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BBFCA" w14:textId="1A5008D0" w:rsidR="00C96959" w:rsidRPr="00E836D8" w:rsidRDefault="0076005C" w:rsidP="00B92F11">
      <w:pPr>
        <w:pStyle w:val="Heading1"/>
        <w:jc w:val="center"/>
        <w:rPr>
          <w:rFonts w:ascii="Verdana" w:hAnsi="Verdana" w:cs="Arial"/>
          <w:b/>
          <w:szCs w:val="24"/>
        </w:rPr>
      </w:pPr>
      <w:bookmarkStart w:id="0" w:name="_top"/>
      <w:bookmarkEnd w:id="0"/>
      <w:r w:rsidRPr="00E836D8">
        <w:rPr>
          <w:rFonts w:ascii="Verdana" w:hAnsi="Verdana" w:cs="Arial"/>
          <w:b/>
          <w:szCs w:val="24"/>
        </w:rPr>
        <w:t>Syllabus</w:t>
      </w:r>
      <w:r w:rsidR="003568A6" w:rsidRPr="00E836D8">
        <w:rPr>
          <w:rFonts w:ascii="Verdana" w:hAnsi="Verdana" w:cs="Arial"/>
          <w:b/>
          <w:szCs w:val="24"/>
        </w:rPr>
        <w:t xml:space="preserve"> </w:t>
      </w:r>
      <w:r w:rsidR="00910B00">
        <w:rPr>
          <w:rFonts w:ascii="Verdana" w:hAnsi="Verdana" w:cs="Arial"/>
          <w:b/>
          <w:szCs w:val="24"/>
        </w:rPr>
        <w:t>(20</w:t>
      </w:r>
      <w:r w:rsidR="004E3A43">
        <w:rPr>
          <w:rFonts w:ascii="Verdana" w:hAnsi="Verdana" w:cs="Arial"/>
          <w:b/>
          <w:szCs w:val="24"/>
        </w:rPr>
        <w:t>2</w:t>
      </w:r>
      <w:r w:rsidR="004D475F">
        <w:rPr>
          <w:rFonts w:ascii="Verdana" w:hAnsi="Verdana" w:cs="Arial"/>
          <w:b/>
          <w:szCs w:val="24"/>
        </w:rPr>
        <w:t>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
              <w:wordWrap/>
              <w:spacing w:line="252" w:lineRule="auto"/>
              <w:jc w:val="center"/>
              <w:rPr>
                <w:rFonts w:ascii="Arial" w:eastAsia="GulimChe" w:hAnsi="Arial" w:cs="Arial"/>
                <w:b/>
                <w:szCs w:val="20"/>
              </w:rPr>
            </w:pPr>
            <w:r w:rsidRPr="00D477AE">
              <w:rPr>
                <w:rFonts w:ascii="Arial" w:eastAsia="GulimChe" w:hAnsi="Arial" w:cs="Arial"/>
                <w:b/>
                <w:szCs w:val="20"/>
              </w:rPr>
              <w:t xml:space="preserve">College </w:t>
            </w:r>
            <w:r w:rsidR="007E79E0" w:rsidRPr="00D477AE">
              <w:rPr>
                <w:rFonts w:ascii="Arial" w:eastAsia="GulimChe" w:hAnsi="Arial" w:cs="Arial"/>
                <w:b/>
                <w:szCs w:val="20"/>
              </w:rPr>
              <w:t>English</w:t>
            </w:r>
            <w:r w:rsidR="00C0641E" w:rsidRPr="00D477AE">
              <w:rPr>
                <w:rFonts w:ascii="Arial" w:eastAsia="GulimChe"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6278FEFE" w:rsidR="00C96959" w:rsidRPr="004A4E71" w:rsidRDefault="007E79E0">
            <w:pPr>
              <w:pStyle w:val="a"/>
              <w:wordWrap/>
              <w:spacing w:line="252" w:lineRule="auto"/>
              <w:jc w:val="center"/>
              <w:rPr>
                <w:rFonts w:ascii="Arial" w:eastAsia="GulimChe" w:hAnsi="Arial" w:cs="Arial"/>
                <w:szCs w:val="20"/>
              </w:rPr>
            </w:pPr>
            <w:r w:rsidRPr="004A4E71">
              <w:rPr>
                <w:rFonts w:ascii="Arial" w:eastAsia="GulimChe" w:hAnsi="Arial" w:cs="Arial"/>
                <w:szCs w:val="20"/>
              </w:rPr>
              <w:t>1009</w:t>
            </w:r>
            <w:r w:rsidR="005C252C" w:rsidRPr="004A4E71">
              <w:rPr>
                <w:rFonts w:ascii="Arial" w:eastAsia="GulimChe" w:hAnsi="Arial" w:cs="Arial"/>
                <w:szCs w:val="20"/>
              </w:rPr>
              <w:t>8</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Department/</w:t>
            </w:r>
            <w:r w:rsidRPr="004A4E71">
              <w:rPr>
                <w:rFonts w:ascii="Arial" w:eastAsia="GulimChe" w:hAnsi="Arial" w:cs="Arial"/>
                <w:szCs w:val="20"/>
              </w:rPr>
              <w:br/>
            </w:r>
            <w:r w:rsidRPr="004A4E71">
              <w:rPr>
                <w:rFonts w:ascii="Arial" w:eastAsia="GulimChe"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0B6ECB8A" w:rsidR="00C96959" w:rsidRPr="004A4E71" w:rsidRDefault="00C96959">
            <w:pPr>
              <w:pStyle w:val="a"/>
              <w:wordWrap/>
              <w:spacing w:line="240" w:lineRule="auto"/>
              <w:jc w:val="center"/>
              <w:rPr>
                <w:rFonts w:ascii="Arial" w:eastAsia="GulimChe" w:hAnsi="Arial" w:cs="Arial"/>
                <w:szCs w:val="20"/>
              </w:rPr>
            </w:pP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
              <w:wordWrap/>
              <w:spacing w:line="240" w:lineRule="auto"/>
              <w:jc w:val="center"/>
              <w:rPr>
                <w:rFonts w:ascii="Arial" w:eastAsia="GulimChe" w:hAnsi="Arial" w:cs="Arial"/>
                <w:szCs w:val="20"/>
              </w:rPr>
            </w:pPr>
            <w:r w:rsidRPr="004A4E71">
              <w:rPr>
                <w:rFonts w:ascii="Arial" w:eastAsia="GulimChe"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Class Time/</w:t>
            </w:r>
            <w:r w:rsidRPr="004A4E71">
              <w:rPr>
                <w:rFonts w:ascii="Arial" w:eastAsia="GulimChe" w:hAnsi="Arial" w:cs="Arial"/>
                <w:szCs w:val="20"/>
              </w:rPr>
              <w:br/>
            </w:r>
            <w:r w:rsidRPr="004A4E71">
              <w:rPr>
                <w:rFonts w:ascii="Arial" w:eastAsia="GulimChe"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0C487A3" w14:textId="1E950270" w:rsidR="00C96959" w:rsidRPr="004A4E71" w:rsidRDefault="0090454F" w:rsidP="00733338">
            <w:pPr>
              <w:pStyle w:val="a"/>
              <w:wordWrap/>
              <w:spacing w:line="240" w:lineRule="auto"/>
              <w:jc w:val="center"/>
              <w:rPr>
                <w:rFonts w:ascii="Arial" w:eastAsia="GulimChe" w:hAnsi="Arial" w:cs="Arial"/>
                <w:szCs w:val="20"/>
              </w:rPr>
            </w:pPr>
            <w:r>
              <w:rPr>
                <w:rFonts w:ascii="Arial" w:eastAsia="GulimChe" w:hAnsi="Arial" w:cs="Arial"/>
                <w:szCs w:val="20"/>
              </w:rPr>
              <w:t>Online</w:t>
            </w:r>
          </w:p>
        </w:tc>
      </w:tr>
      <w:tr w:rsidR="00C96959" w:rsidRPr="004A4E71" w14:paraId="2B8A995F" w14:textId="77777777" w:rsidTr="00256E48">
        <w:trPr>
          <w:trHeight w:val="425"/>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44AEEFB9" w:rsidR="00C96959" w:rsidRPr="004A4E71" w:rsidRDefault="0076005C" w:rsidP="00733338">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Name</w:t>
            </w:r>
            <w:r w:rsidR="00943D79" w:rsidRPr="004A4E71">
              <w:rPr>
                <w:rFonts w:ascii="Arial" w:eastAsia="GulimChe" w:hAnsi="Arial" w:cs="Arial"/>
                <w:color w:val="00643D"/>
                <w:szCs w:val="20"/>
              </w:rPr>
              <w:t>:</w:t>
            </w:r>
            <w:r w:rsidR="00581646">
              <w:rPr>
                <w:rFonts w:ascii="Arial" w:eastAsia="GulimChe" w:hAnsi="Arial" w:cs="Arial" w:hint="eastAsia"/>
                <w:color w:val="00643D"/>
                <w:szCs w:val="20"/>
              </w:rPr>
              <w:t xml:space="preserve"> </w:t>
            </w:r>
            <w:r w:rsidR="0090454F">
              <w:rPr>
                <w:rFonts w:ascii="Arial" w:eastAsia="GulimChe" w:hAnsi="Arial" w:cs="Arial"/>
                <w:color w:val="00643D"/>
                <w:szCs w:val="20"/>
              </w:rPr>
              <w:t>Professor Che</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77777777" w:rsidR="00C96959" w:rsidRPr="004A4E71" w:rsidRDefault="0076005C" w:rsidP="00256E48">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Department</w:t>
            </w:r>
            <w:r w:rsidR="00943D79" w:rsidRPr="004A4E71">
              <w:rPr>
                <w:rFonts w:ascii="Arial" w:eastAsia="GulimChe" w:hAnsi="Arial" w:cs="Arial"/>
                <w:color w:val="00643D"/>
                <w:szCs w:val="20"/>
              </w:rPr>
              <w:t xml:space="preserve">: </w:t>
            </w:r>
            <w:r w:rsidR="00256E48" w:rsidRPr="00EC32B9">
              <w:rPr>
                <w:rFonts w:ascii="Arial" w:eastAsia="GulimChe" w:hAnsi="Arial" w:cs="Arial" w:hint="eastAsia"/>
                <w:color w:val="auto"/>
                <w:szCs w:val="20"/>
              </w:rPr>
              <w:t>Global Language Education Program</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Office Hours/</w:t>
            </w:r>
            <w:r w:rsidRPr="004A4E71">
              <w:rPr>
                <w:rFonts w:ascii="Arial" w:eastAsia="GulimChe" w:hAnsi="Arial" w:cs="Arial"/>
                <w:szCs w:val="20"/>
              </w:rPr>
              <w:br/>
            </w:r>
            <w:r w:rsidRPr="004A4E71">
              <w:rPr>
                <w:rFonts w:ascii="Arial" w:eastAsia="GulimChe"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54F63819" w:rsidR="00581646" w:rsidRPr="004A4E71" w:rsidRDefault="0090454F">
            <w:pPr>
              <w:pStyle w:val="a"/>
              <w:spacing w:line="240" w:lineRule="auto"/>
              <w:rPr>
                <w:rFonts w:ascii="Arial" w:eastAsia="GulimChe" w:hAnsi="Arial" w:cs="Arial"/>
                <w:szCs w:val="20"/>
              </w:rPr>
            </w:pPr>
            <w:r>
              <w:rPr>
                <w:rFonts w:ascii="Arial" w:eastAsia="GulimChe" w:hAnsi="Arial" w:cs="Arial"/>
                <w:szCs w:val="20"/>
              </w:rPr>
              <w:t>Cyber Campus</w:t>
            </w:r>
          </w:p>
        </w:tc>
      </w:tr>
    </w:tbl>
    <w:p w14:paraId="315173E8" w14:textId="77777777" w:rsidR="00C96959" w:rsidRPr="004A4E71" w:rsidRDefault="00C96959" w:rsidP="004D475F">
      <w:pPr>
        <w:pStyle w:val="a"/>
        <w:pBdr>
          <w:top w:val="none" w:sz="2" w:space="5" w:color="000000"/>
        </w:pBdr>
        <w:rPr>
          <w:rFonts w:ascii="Arial" w:eastAsia="HYSinMyeongJo-Medium"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SinMyeongJo-Medium" w:hAnsi="Arial" w:cs="Arial"/>
          <w:b/>
          <w:color w:val="000000"/>
          <w:kern w:val="0"/>
          <w:sz w:val="24"/>
          <w:szCs w:val="24"/>
        </w:rPr>
      </w:pPr>
      <w:r>
        <w:rPr>
          <w:rFonts w:ascii="Arial" w:eastAsia="HYSinMyeongJo-Medium" w:hAnsi="Arial" w:cs="Arial"/>
          <w:b/>
          <w:color w:val="3B8A0C"/>
          <w:spacing w:val="-10"/>
          <w:w w:val="98"/>
          <w:kern w:val="0"/>
          <w:sz w:val="24"/>
          <w:szCs w:val="24"/>
          <w:shd w:val="clear" w:color="auto" w:fill="FFFFFF"/>
        </w:rPr>
        <w:t>I</w:t>
      </w:r>
      <w:r w:rsidR="00FD36E8" w:rsidRPr="00B07C39">
        <w:rPr>
          <w:rFonts w:ascii="Arial" w:eastAsia="HYSinMyeongJo-Medium"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
              <w:rPr>
                <w:rFonts w:ascii="Arial" w:eastAsia="HYSinMyeongJo-Medium" w:hAnsi="Arial" w:cs="Arial"/>
                <w:szCs w:val="20"/>
              </w:rPr>
            </w:pPr>
            <w:r w:rsidRPr="004A4E71">
              <w:rPr>
                <w:rFonts w:ascii="Arial" w:eastAsia="HYSinMyeongJo-Medium"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7179A01A" w:rsidR="00C532DC" w:rsidRPr="002A2BC6" w:rsidRDefault="004E3A43" w:rsidP="004E3A43">
            <w:pPr>
              <w:wordWrap/>
              <w:snapToGrid w:val="0"/>
              <w:ind w:firstLineChars="283" w:firstLine="566"/>
              <w:rPr>
                <w:rFonts w:ascii="Arial" w:eastAsia="Malgun Gothic" w:hAnsi="Arial" w:cs="Arial"/>
                <w:szCs w:val="20"/>
              </w:rPr>
            </w:pPr>
            <w:r w:rsidRPr="004A4E71">
              <w:rPr>
                <w:rFonts w:ascii="Arial" w:eastAsia="Malgun Gothic" w:hAnsi="Arial" w:cs="Arial"/>
                <w:szCs w:val="20"/>
              </w:rPr>
              <w:t>College English</w:t>
            </w:r>
            <w:r w:rsidRPr="004A4E71">
              <w:rPr>
                <w:rFonts w:ascii="Arial" w:eastAsia="Malgun Gothic" w:hAnsi="Arial" w:cs="Arial"/>
                <w:i/>
                <w:szCs w:val="20"/>
              </w:rPr>
              <w:t xml:space="preserve"> </w:t>
            </w:r>
            <w:r w:rsidRPr="004A4E71">
              <w:rPr>
                <w:rFonts w:ascii="Arial" w:eastAsia="Malgun Gothic"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Pr>
                <w:rFonts w:ascii="Arial" w:eastAsia="Malgun Gothic" w:hAnsi="Arial" w:cs="Arial"/>
                <w:szCs w:val="20"/>
              </w:rPr>
              <w:t xml:space="preserve"> </w:t>
            </w:r>
            <w:r w:rsidRPr="00CC59D4">
              <w:rPr>
                <w:rFonts w:ascii="Arial" w:eastAsia="Malgun Gothic" w:hAnsi="Arial" w:cs="Arial"/>
                <w:szCs w:val="20"/>
              </w:rPr>
              <w:t>(academic publications, news article, etc.)</w:t>
            </w:r>
            <w:r w:rsidRPr="004A4E71">
              <w:rPr>
                <w:rFonts w:ascii="Arial" w:eastAsia="Malgun Gothic" w:hAnsi="Arial" w:cs="Arial"/>
                <w:szCs w:val="20"/>
              </w:rPr>
              <w:t xml:space="preserve">; (2) advanced paragraph writing and basic essay convention; and (3) speaking skills to further extend oral competence. </w:t>
            </w:r>
            <w:r w:rsidRPr="00CC59D4">
              <w:rPr>
                <w:rFonts w:ascii="Arial" w:eastAsia="Malgun Gothic"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
              <w:rPr>
                <w:rFonts w:ascii="Arial" w:eastAsia="HYSinMyeongJo-Medium" w:hAnsi="Arial" w:cs="Arial"/>
                <w:szCs w:val="20"/>
              </w:rPr>
            </w:pPr>
            <w:r>
              <w:rPr>
                <w:rFonts w:ascii="Arial" w:eastAsia="HYSinMyeongJo-Medium" w:hAnsi="Arial" w:cs="Arial" w:hint="eastAsia"/>
                <w:szCs w:val="20"/>
              </w:rPr>
              <w:t>2</w:t>
            </w:r>
            <w:r w:rsidR="0076005C" w:rsidRPr="004A4E71">
              <w:rPr>
                <w:rFonts w:ascii="Arial" w:eastAsia="HYSinMyeongJo-Medium"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SinMyeongJo-Medium" w:hAnsi="Arial" w:cs="Arial"/>
                      <w:spacing w:val="-4"/>
                      <w:w w:val="97"/>
                      <w:szCs w:val="20"/>
                    </w:rPr>
                  </w:pPr>
                  <w:r w:rsidRPr="004A4E71">
                    <w:rPr>
                      <w:rFonts w:ascii="Arial" w:eastAsia="HYSinMyeongJo-Medium"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10 %</w:t>
                  </w:r>
                </w:p>
              </w:tc>
            </w:tr>
          </w:tbl>
          <w:p w14:paraId="08D7D577" w14:textId="77777777" w:rsidR="004E3A43" w:rsidRPr="00B424C9" w:rsidRDefault="004E3A43" w:rsidP="004E3A43">
            <w:pPr>
              <w:pStyle w:val="a"/>
              <w:rPr>
                <w:rFonts w:ascii="HYSinMyeongJo-Medium" w:eastAsia="HYSinMyeongJo-Medium" w:hAnsi="Gadugi"/>
                <w:i/>
                <w:spacing w:val="-4"/>
                <w:w w:val="95"/>
                <w:sz w:val="16"/>
              </w:rPr>
            </w:pPr>
            <w:r w:rsidRPr="004239EA">
              <w:rPr>
                <w:rFonts w:ascii="Arial" w:eastAsia="HYSinMyeongJo-Medium" w:hAnsi="Arial" w:cs="Arial"/>
                <w:i/>
                <w:color w:val="7F7F7F"/>
                <w:spacing w:val="-4"/>
                <w:w w:val="95"/>
                <w:szCs w:val="20"/>
                <w:highlight w:val="yellow"/>
              </w:rPr>
              <w:t xml:space="preserve">(Instructor can </w:t>
            </w:r>
            <w:r w:rsidRPr="004239EA">
              <w:rPr>
                <w:rFonts w:ascii="Arial" w:eastAsia="HYSinMyeongJo-Medium" w:hAnsi="Arial" w:cs="Arial" w:hint="eastAsia"/>
                <w:i/>
                <w:color w:val="7F7F7F"/>
                <w:spacing w:val="-4"/>
                <w:w w:val="95"/>
                <w:szCs w:val="20"/>
                <w:highlight w:val="yellow"/>
              </w:rPr>
              <w:t xml:space="preserve">make </w:t>
            </w:r>
            <w:r w:rsidRPr="004239EA">
              <w:rPr>
                <w:rFonts w:ascii="Arial" w:eastAsia="HYSinMyeongJo-Medium" w:hAnsi="Arial" w:cs="Arial"/>
                <w:i/>
                <w:color w:val="7F7F7F"/>
                <w:spacing w:val="-4"/>
                <w:w w:val="95"/>
                <w:szCs w:val="20"/>
                <w:highlight w:val="yellow"/>
              </w:rPr>
              <w:t>change</w:t>
            </w:r>
            <w:r w:rsidRPr="004239EA">
              <w:rPr>
                <w:rFonts w:ascii="Arial" w:eastAsia="HYSinMyeongJo-Medium" w:hAnsi="Arial" w:cs="Arial" w:hint="eastAsia"/>
                <w:i/>
                <w:color w:val="7F7F7F"/>
                <w:spacing w:val="-4"/>
                <w:w w:val="95"/>
                <w:szCs w:val="20"/>
                <w:highlight w:val="yellow"/>
              </w:rPr>
              <w:t>s</w:t>
            </w:r>
            <w:r w:rsidRPr="004239EA">
              <w:rPr>
                <w:rFonts w:ascii="Arial" w:eastAsia="HYSinMyeongJo-Medium" w:hAnsi="Arial" w:cs="Arial"/>
                <w:i/>
                <w:color w:val="7F7F7F"/>
                <w:spacing w:val="-4"/>
                <w:w w:val="95"/>
                <w:szCs w:val="20"/>
                <w:highlight w:val="yellow"/>
              </w:rPr>
              <w:t xml:space="preserve"> to match the actual format of the class.)</w:t>
            </w:r>
            <w:r w:rsidRPr="00B424C9">
              <w:rPr>
                <w:rFonts w:ascii="HYSinMyeongJo-Medium" w:eastAsia="HYSinMyeongJo-Medium" w:hAnsi="Gadugi" w:hint="eastAsia"/>
                <w:i/>
                <w:spacing w:val="-4"/>
                <w:w w:val="95"/>
                <w:sz w:val="16"/>
              </w:rPr>
              <w:t xml:space="preserve"> </w:t>
            </w:r>
          </w:p>
          <w:p w14:paraId="014E0F6C" w14:textId="3A297F0F" w:rsidR="00C96959" w:rsidRPr="002226AE" w:rsidRDefault="004E3A43" w:rsidP="004E3A43">
            <w:pPr>
              <w:pStyle w:val="a"/>
              <w:rPr>
                <w:rFonts w:ascii="Arial" w:eastAsia="HYSinMyeongJo-Medium" w:hAnsi="Arial" w:cs="Arial"/>
                <w:szCs w:val="20"/>
              </w:rPr>
            </w:pPr>
            <w:r w:rsidRPr="00224715">
              <w:rPr>
                <w:rFonts w:ascii="Arial" w:eastAsia="HYSinMyeongJo-Medium" w:hAnsi="Arial" w:cs="Arial"/>
                <w:spacing w:val="-4"/>
                <w:w w:val="95"/>
                <w:szCs w:val="20"/>
              </w:rPr>
              <w:t>Explanation of course format:</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
              <w:rPr>
                <w:rFonts w:ascii="Arial" w:eastAsia="HYSinMyeongJo-Medium" w:hAnsi="Arial" w:cs="Arial"/>
                <w:szCs w:val="20"/>
              </w:rPr>
            </w:pPr>
            <w:r>
              <w:rPr>
                <w:rFonts w:ascii="Arial" w:eastAsia="HYSinMyeongJo-Medium" w:hAnsi="Arial" w:cs="Arial" w:hint="eastAsia"/>
                <w:szCs w:val="20"/>
              </w:rPr>
              <w:t>3</w:t>
            </w:r>
            <w:r w:rsidR="0076005C" w:rsidRPr="004A4E71">
              <w:rPr>
                <w:rFonts w:ascii="Arial" w:eastAsia="HYSinMyeongJo-Medium"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Default="004E3A43" w:rsidP="004E3A43">
            <w:pPr>
              <w:spacing w:before="113" w:after="113" w:line="100" w:lineRule="atLeast"/>
              <w:rPr>
                <w:rFonts w:ascii="Times New Roman" w:eastAsia="Malgun Gothic" w:hAnsi="Times New Roman" w:cs="Arial"/>
                <w:szCs w:val="20"/>
              </w:rPr>
            </w:pPr>
            <w:r>
              <w:rPr>
                <w:rFonts w:ascii="Times New Roman" w:eastAsia="Malgun Gothic"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14:paraId="58032AF1" w14:textId="77777777" w:rsidTr="006447A3">
              <w:tc>
                <w:tcPr>
                  <w:tcW w:w="4715" w:type="dxa"/>
                  <w:shd w:val="clear" w:color="auto" w:fill="auto"/>
                </w:tcPr>
                <w:p w14:paraId="5413470C"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Writing academic paragraphs and essays</w:t>
                  </w:r>
                </w:p>
                <w:p w14:paraId="02997FBD"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Writing introductions and conclusions</w:t>
                  </w:r>
                </w:p>
                <w:p w14:paraId="55C62A1C"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Identifying and writing topic sentences</w:t>
                  </w:r>
                </w:p>
                <w:p w14:paraId="2E4A53B6"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Providing evidence to support opinions</w:t>
                  </w:r>
                </w:p>
                <w:p w14:paraId="747A27EF"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Making inferences</w:t>
                  </w:r>
                </w:p>
                <w:p w14:paraId="0D5AEC38"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Paraphrasing oral and written texts</w:t>
                  </w:r>
                </w:p>
              </w:tc>
              <w:tc>
                <w:tcPr>
                  <w:tcW w:w="4717" w:type="dxa"/>
                  <w:shd w:val="clear" w:color="auto" w:fill="auto"/>
                </w:tcPr>
                <w:p w14:paraId="7424E580"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Summarizing written texts</w:t>
                  </w:r>
                </w:p>
                <w:p w14:paraId="46855271"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Skimming for main ideas of a text</w:t>
                  </w:r>
                </w:p>
                <w:p w14:paraId="03B8851B"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Scanning for specific information in a text</w:t>
                  </w:r>
                </w:p>
                <w:p w14:paraId="58D71E4B"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Predicting future moves in a text</w:t>
                  </w:r>
                </w:p>
                <w:p w14:paraId="4FB21A02" w14:textId="77777777" w:rsidR="004E3A43" w:rsidRDefault="004E3A43" w:rsidP="004E3A43">
                  <w:pPr>
                    <w:pStyle w:val="TableContents"/>
                    <w:numPr>
                      <w:ilvl w:val="0"/>
                      <w:numId w:val="14"/>
                    </w:numPr>
                    <w:spacing w:after="0" w:line="264" w:lineRule="auto"/>
                    <w:rPr>
                      <w:rFonts w:ascii="Times New Roman" w:eastAsia="Malgun Gothic" w:hAnsi="Times New Roman" w:cs="Arial"/>
                      <w:szCs w:val="20"/>
                    </w:rPr>
                  </w:pPr>
                  <w:r>
                    <w:rPr>
                      <w:rFonts w:ascii="Times New Roman" w:eastAsia="Malgun Gothic" w:hAnsi="Times New Roman" w:cs="Arial"/>
                      <w:szCs w:val="20"/>
                    </w:rPr>
                    <w:t>Giving short oral presentations</w:t>
                  </w:r>
                </w:p>
                <w:p w14:paraId="7E9C94BE" w14:textId="77777777" w:rsidR="004E3A43" w:rsidRDefault="004E3A43" w:rsidP="004E3A43">
                  <w:pPr>
                    <w:pStyle w:val="TableContents"/>
                    <w:numPr>
                      <w:ilvl w:val="0"/>
                      <w:numId w:val="14"/>
                    </w:numPr>
                    <w:spacing w:after="0" w:line="264" w:lineRule="auto"/>
                  </w:pPr>
                  <w:r>
                    <w:rPr>
                      <w:rFonts w:ascii="Times New Roman" w:eastAsia="Malgun Gothic" w:hAnsi="Times New Roman" w:cs="Arial"/>
                      <w:szCs w:val="20"/>
                    </w:rPr>
                    <w:t>Managing group conversations</w:t>
                  </w:r>
                </w:p>
              </w:tc>
            </w:tr>
          </w:tbl>
          <w:p w14:paraId="5479177E" w14:textId="5B7668FC" w:rsidR="00C96959" w:rsidRPr="004A4E71" w:rsidRDefault="00C96959" w:rsidP="00891476">
            <w:pPr>
              <w:pStyle w:val="a"/>
              <w:jc w:val="left"/>
              <w:rPr>
                <w:rFonts w:ascii="Arial" w:eastAsia="HYSinMyeongJo-Medium"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
              <w:rPr>
                <w:rFonts w:ascii="Arial" w:eastAsia="HYSinMyeongJo-Medium" w:hAnsi="Arial" w:cs="Arial"/>
                <w:szCs w:val="20"/>
              </w:rPr>
            </w:pPr>
            <w:r>
              <w:rPr>
                <w:rFonts w:ascii="Arial" w:eastAsia="HYSinMyeongJo-Medium" w:hAnsi="Arial" w:cs="Arial" w:hint="eastAsia"/>
                <w:szCs w:val="20"/>
              </w:rPr>
              <w:t>4</w:t>
            </w:r>
            <w:r w:rsidR="0076005C" w:rsidRPr="004A4E71">
              <w:rPr>
                <w:rFonts w:ascii="Arial" w:eastAsia="HYSinMyeongJo-Medium"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375" w:tblpY="89"/>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1679E5" w:rsidRPr="004A4E71" w14:paraId="55A61A7E" w14:textId="77777777" w:rsidTr="001679E5">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A23292F" w14:textId="77777777" w:rsidR="001679E5" w:rsidRPr="004A4E71" w:rsidRDefault="001679E5" w:rsidP="001679E5">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lastRenderedPageBreak/>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1EFCE08" w14:textId="77777777" w:rsidR="001679E5" w:rsidRPr="004A4E71" w:rsidRDefault="001679E5" w:rsidP="001679E5">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C00091" w14:textId="77777777" w:rsidR="001679E5" w:rsidRPr="004A4E71" w:rsidRDefault="001679E5" w:rsidP="001679E5">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BE29797" w14:textId="77777777" w:rsidR="001679E5" w:rsidRPr="004A4E71" w:rsidRDefault="001679E5" w:rsidP="001679E5">
                  <w:pPr>
                    <w:pStyle w:val="a"/>
                    <w:wordWrap/>
                    <w:snapToGrid w:val="0"/>
                    <w:spacing w:line="312" w:lineRule="auto"/>
                    <w:jc w:val="center"/>
                    <w:rPr>
                      <w:rFonts w:ascii="Arial" w:eastAsia="GulimChe" w:hAnsi="Arial" w:cs="Arial"/>
                      <w:szCs w:val="20"/>
                    </w:rPr>
                  </w:pPr>
                  <w:r>
                    <w:rPr>
                      <w:rFonts w:ascii="Arial" w:eastAsia="GulimChe" w:hAnsi="Arial" w:cs="Arial" w:hint="eastAsia"/>
                      <w:szCs w:val="20"/>
                    </w:rPr>
                    <w:t>Oral Exam</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DE3853" w14:textId="77777777" w:rsidR="001679E5" w:rsidRPr="004A4E71" w:rsidRDefault="001679E5" w:rsidP="001679E5">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E239209" w14:textId="77777777" w:rsidR="001679E5" w:rsidRPr="004A4E71" w:rsidRDefault="001679E5" w:rsidP="001679E5">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Attendance</w:t>
                  </w:r>
                </w:p>
              </w:tc>
            </w:tr>
            <w:tr w:rsidR="001679E5" w:rsidRPr="004A4E71" w14:paraId="47BD62A2" w14:textId="77777777" w:rsidTr="001679E5">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14:paraId="60532897" w14:textId="77777777" w:rsidR="001679E5" w:rsidRPr="004A4E71" w:rsidRDefault="001679E5" w:rsidP="001679E5">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15%</w:t>
                  </w:r>
                </w:p>
              </w:tc>
              <w:tc>
                <w:tcPr>
                  <w:tcW w:w="1494" w:type="dxa"/>
                  <w:tcBorders>
                    <w:top w:val="single" w:sz="3" w:space="0" w:color="008000"/>
                    <w:left w:val="single" w:sz="3" w:space="0" w:color="008000"/>
                    <w:bottom w:val="single" w:sz="3" w:space="0" w:color="008000"/>
                    <w:right w:val="single" w:sz="3" w:space="0" w:color="008000"/>
                  </w:tcBorders>
                  <w:vAlign w:val="center"/>
                </w:tcPr>
                <w:p w14:paraId="71491A5F" w14:textId="77777777" w:rsidR="001679E5" w:rsidRPr="004A4E71" w:rsidRDefault="001679E5" w:rsidP="001679E5">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15%</w:t>
                  </w:r>
                </w:p>
              </w:tc>
              <w:tc>
                <w:tcPr>
                  <w:tcW w:w="1356" w:type="dxa"/>
                  <w:tcBorders>
                    <w:top w:val="single" w:sz="3" w:space="0" w:color="008000"/>
                    <w:left w:val="single" w:sz="3" w:space="0" w:color="008000"/>
                    <w:bottom w:val="single" w:sz="3" w:space="0" w:color="008000"/>
                    <w:right w:val="single" w:sz="3" w:space="0" w:color="008000"/>
                  </w:tcBorders>
                  <w:vAlign w:val="center"/>
                </w:tcPr>
                <w:p w14:paraId="1C858F79" w14:textId="77777777" w:rsidR="001679E5" w:rsidRPr="004A4E71" w:rsidRDefault="001679E5" w:rsidP="001679E5">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14:paraId="4ADDCA3B" w14:textId="77777777" w:rsidR="001679E5" w:rsidRPr="004A4E71" w:rsidRDefault="001679E5" w:rsidP="001679E5">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10%</w:t>
                  </w:r>
                </w:p>
              </w:tc>
              <w:tc>
                <w:tcPr>
                  <w:tcW w:w="1740" w:type="dxa"/>
                  <w:tcBorders>
                    <w:top w:val="single" w:sz="3" w:space="0" w:color="008000"/>
                    <w:left w:val="single" w:sz="3" w:space="0" w:color="008000"/>
                    <w:bottom w:val="single" w:sz="3" w:space="0" w:color="008000"/>
                    <w:right w:val="single" w:sz="3" w:space="0" w:color="008000"/>
                  </w:tcBorders>
                  <w:vAlign w:val="center"/>
                </w:tcPr>
                <w:p w14:paraId="39A418E5" w14:textId="77777777" w:rsidR="001679E5" w:rsidRPr="004A4E71" w:rsidRDefault="001679E5" w:rsidP="001679E5">
                  <w:pPr>
                    <w:pStyle w:val="a"/>
                    <w:wordWrap/>
                    <w:spacing w:line="240" w:lineRule="auto"/>
                    <w:ind w:left="400" w:right="480"/>
                    <w:jc w:val="center"/>
                    <w:rPr>
                      <w:rFonts w:ascii="Arial" w:eastAsia="HYSinMyeongJo-Medium" w:hAnsi="Arial" w:cs="Arial"/>
                      <w:szCs w:val="20"/>
                    </w:rPr>
                  </w:pPr>
                  <w:r>
                    <w:rPr>
                      <w:rFonts w:ascii="Arial" w:eastAsia="HYSinMyeongJo-Medium" w:hAnsi="Arial" w:cs="Arial" w:hint="eastAsia"/>
                      <w:szCs w:val="20"/>
                    </w:rPr>
                    <w:t>2</w:t>
                  </w:r>
                  <w:r w:rsidRPr="004A4E71">
                    <w:rPr>
                      <w:rFonts w:ascii="Arial" w:eastAsia="HYSinMyeongJo-Medium" w:hAnsi="Arial" w:cs="Arial"/>
                      <w:szCs w:val="20"/>
                    </w:rPr>
                    <w:t>0%</w:t>
                  </w:r>
                </w:p>
              </w:tc>
              <w:tc>
                <w:tcPr>
                  <w:tcW w:w="1634" w:type="dxa"/>
                  <w:tcBorders>
                    <w:top w:val="single" w:sz="3" w:space="0" w:color="008000"/>
                    <w:left w:val="single" w:sz="3" w:space="0" w:color="008000"/>
                    <w:bottom w:val="single" w:sz="3" w:space="0" w:color="008000"/>
                    <w:right w:val="none" w:sz="3" w:space="0" w:color="008000"/>
                  </w:tcBorders>
                  <w:vAlign w:val="center"/>
                </w:tcPr>
                <w:p w14:paraId="675BCC66" w14:textId="77777777" w:rsidR="001679E5" w:rsidRPr="004A4E71" w:rsidRDefault="001679E5" w:rsidP="001679E5">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10%</w:t>
                  </w:r>
                </w:p>
              </w:tc>
            </w:tr>
          </w:tbl>
          <w:p w14:paraId="7DD8D89D" w14:textId="77777777" w:rsidR="00B20A26" w:rsidRPr="004A4E71" w:rsidRDefault="00B20A26">
            <w:pPr>
              <w:pStyle w:val="a"/>
              <w:rPr>
                <w:rFonts w:ascii="Arial" w:eastAsia="HYSinMyeongJo-Medium" w:hAnsi="Arial" w:cs="Arial"/>
                <w:szCs w:val="20"/>
              </w:rPr>
            </w:pPr>
          </w:p>
          <w:p w14:paraId="65A44020" w14:textId="77777777" w:rsidR="004E3A43" w:rsidRPr="00B424C9" w:rsidRDefault="004E3A43" w:rsidP="004E3A43">
            <w:pPr>
              <w:pStyle w:val="a"/>
              <w:rPr>
                <w:rFonts w:ascii="Arial" w:eastAsia="HYSinMyeongJo-Medium" w:hAnsi="Arial" w:cs="Arial"/>
                <w:i/>
                <w:szCs w:val="20"/>
              </w:rPr>
            </w:pPr>
            <w:r w:rsidRPr="004239EA">
              <w:rPr>
                <w:rFonts w:ascii="Arial" w:eastAsia="HYSinMyeongJo-Medium" w:hAnsi="Arial" w:cs="Arial"/>
                <w:i/>
                <w:color w:val="7F7F7F"/>
                <w:spacing w:val="-4"/>
                <w:w w:val="95"/>
                <w:szCs w:val="20"/>
                <w:highlight w:val="yellow"/>
              </w:rPr>
              <w:t>(Instructor can</w:t>
            </w:r>
            <w:r w:rsidRPr="004239EA">
              <w:rPr>
                <w:rFonts w:ascii="Arial" w:eastAsia="HYSinMyeongJo-Medium" w:hAnsi="Arial" w:cs="Arial" w:hint="eastAsia"/>
                <w:i/>
                <w:color w:val="7F7F7F"/>
                <w:spacing w:val="-4"/>
                <w:w w:val="95"/>
                <w:szCs w:val="20"/>
                <w:highlight w:val="yellow"/>
              </w:rPr>
              <w:t xml:space="preserve"> make</w:t>
            </w:r>
            <w:r w:rsidRPr="004239EA">
              <w:rPr>
                <w:rFonts w:ascii="Arial" w:eastAsia="HYSinMyeongJo-Medium" w:hAnsi="Arial" w:cs="Arial"/>
                <w:i/>
                <w:color w:val="7F7F7F"/>
                <w:spacing w:val="-4"/>
                <w:w w:val="95"/>
                <w:szCs w:val="20"/>
                <w:highlight w:val="yellow"/>
              </w:rPr>
              <w:t xml:space="preserve"> change</w:t>
            </w:r>
            <w:r w:rsidRPr="004239EA">
              <w:rPr>
                <w:rFonts w:ascii="Arial" w:eastAsia="HYSinMyeongJo-Medium" w:hAnsi="Arial" w:cs="Arial" w:hint="eastAsia"/>
                <w:i/>
                <w:color w:val="7F7F7F"/>
                <w:spacing w:val="-4"/>
                <w:w w:val="95"/>
                <w:szCs w:val="20"/>
                <w:highlight w:val="yellow"/>
              </w:rPr>
              <w:t>s</w:t>
            </w:r>
            <w:r w:rsidRPr="004239EA">
              <w:rPr>
                <w:rFonts w:ascii="Arial" w:eastAsia="HYSinMyeongJo-Medium" w:hAnsi="Arial" w:cs="Arial"/>
                <w:i/>
                <w:color w:val="7F7F7F"/>
                <w:spacing w:val="-4"/>
                <w:w w:val="95"/>
                <w:szCs w:val="20"/>
                <w:highlight w:val="yellow"/>
              </w:rPr>
              <w:t xml:space="preserve"> to match the actual format of the class.)</w:t>
            </w:r>
          </w:p>
          <w:p w14:paraId="693D0814" w14:textId="77777777" w:rsidR="004E3A43" w:rsidRDefault="004E3A43" w:rsidP="004E3A43">
            <w:pPr>
              <w:pStyle w:val="a"/>
              <w:ind w:left="138" w:hanging="138"/>
              <w:rPr>
                <w:rFonts w:ascii="Arial" w:eastAsia="HYSinMyeongJo-Medium" w:hAnsi="Arial" w:cs="Arial"/>
                <w:spacing w:val="-4"/>
                <w:w w:val="95"/>
                <w:szCs w:val="20"/>
              </w:rPr>
            </w:pPr>
            <w:r w:rsidRPr="004A4E71">
              <w:rPr>
                <w:rFonts w:ascii="Arial" w:eastAsia="HYSinMyeongJo-Medium" w:hAnsi="Arial" w:cs="Arial"/>
                <w:spacing w:val="-4"/>
                <w:w w:val="95"/>
                <w:szCs w:val="20"/>
              </w:rPr>
              <w:t>* Explanation of evaluation system</w:t>
            </w:r>
            <w:r>
              <w:rPr>
                <w:rFonts w:ascii="Arial" w:eastAsia="HYSinMyeongJo-Medium" w:hAnsi="Arial" w:cs="Arial" w:hint="eastAsia"/>
                <w:spacing w:val="-4"/>
                <w:w w:val="95"/>
                <w:szCs w:val="20"/>
              </w:rPr>
              <w:t xml:space="preserve">: </w:t>
            </w:r>
          </w:p>
          <w:p w14:paraId="656BDC27" w14:textId="58FF5AE5" w:rsidR="004E3A43" w:rsidRDefault="004E3A43" w:rsidP="004E3A43">
            <w:pPr>
              <w:pStyle w:val="a"/>
              <w:ind w:left="138" w:hanging="138"/>
              <w:rPr>
                <w:rFonts w:ascii="Arial" w:eastAsia="HYSinMyeongJo-Medium" w:hAnsi="Arial" w:cs="Arial"/>
                <w:spacing w:val="-4"/>
                <w:w w:val="95"/>
                <w:szCs w:val="20"/>
              </w:rPr>
            </w:pPr>
            <w:r>
              <w:rPr>
                <w:rFonts w:ascii="Arial" w:eastAsia="HYSinMyeongJo-Medium" w:hAnsi="Arial" w:cs="Arial" w:hint="eastAsia"/>
                <w:spacing w:val="-4"/>
                <w:w w:val="95"/>
                <w:szCs w:val="20"/>
              </w:rPr>
              <w:t>a</w:t>
            </w:r>
            <w:r w:rsidR="0090454F">
              <w:rPr>
                <w:rFonts w:ascii="Arial" w:eastAsia="HYSinMyeongJo-Medium" w:hAnsi="Arial" w:cs="Arial"/>
                <w:spacing w:val="-4"/>
                <w:w w:val="95"/>
                <w:szCs w:val="20"/>
              </w:rPr>
              <w:t>. Absolute Evaluation</w:t>
            </w:r>
          </w:p>
          <w:p w14:paraId="75E9ABCA" w14:textId="77777777" w:rsidR="004E3A43" w:rsidRPr="00B424C9" w:rsidRDefault="004E3A43" w:rsidP="004E3A43">
            <w:pPr>
              <w:tabs>
                <w:tab w:val="left" w:pos="1620"/>
              </w:tabs>
              <w:wordWrap/>
              <w:adjustRightInd w:val="0"/>
              <w:snapToGrid w:val="0"/>
              <w:jc w:val="left"/>
              <w:rPr>
                <w:rFonts w:ascii="Arial" w:hAnsi="Arial" w:cs="Arial"/>
                <w:sz w:val="19"/>
                <w:szCs w:val="19"/>
              </w:rPr>
            </w:pPr>
            <w:r>
              <w:rPr>
                <w:rFonts w:ascii="Arial" w:eastAsia="HYSinMyeongJo-Medium" w:hAnsi="Arial" w:cs="Arial" w:hint="eastAsia"/>
                <w:spacing w:val="-4"/>
                <w:w w:val="95"/>
                <w:szCs w:val="20"/>
              </w:rPr>
              <w:t xml:space="preserve">b. </w:t>
            </w:r>
            <w:r w:rsidRPr="00B424C9">
              <w:rPr>
                <w:rFonts w:ascii="Arial" w:eastAsia="HYSinMyeongJo-Medium" w:hAnsi="Arial" w:cs="Arial" w:hint="eastAsia"/>
                <w:spacing w:val="-4"/>
                <w:w w:val="95"/>
                <w:szCs w:val="20"/>
              </w:rPr>
              <w:t>Attendance: mo</w:t>
            </w:r>
            <w:r>
              <w:rPr>
                <w:rFonts w:ascii="Arial" w:eastAsia="HYSinMyeongJo-Medium" w:hAnsi="Arial" w:cs="Arial" w:hint="eastAsia"/>
                <w:spacing w:val="-4"/>
                <w:w w:val="95"/>
                <w:szCs w:val="20"/>
              </w:rPr>
              <w:t xml:space="preserve">re than </w:t>
            </w:r>
            <w:r>
              <w:rPr>
                <w:rFonts w:ascii="Arial" w:eastAsia="HYSinMyeongJo-Medium" w:hAnsi="Arial" w:cs="Arial"/>
                <w:spacing w:val="-4"/>
                <w:w w:val="95"/>
                <w:szCs w:val="20"/>
              </w:rPr>
              <w:t>9</w:t>
            </w:r>
            <w:r>
              <w:rPr>
                <w:rFonts w:ascii="Arial" w:eastAsia="HYSinMyeongJo-Medium" w:hAnsi="Arial" w:cs="Arial" w:hint="eastAsia"/>
                <w:spacing w:val="-4"/>
                <w:w w:val="95"/>
                <w:szCs w:val="20"/>
              </w:rPr>
              <w:t xml:space="preserve"> classes absent = failure, 3 times late = 1 absence </w:t>
            </w:r>
          </w:p>
          <w:p w14:paraId="2E8BB8D3" w14:textId="58E97ECA" w:rsidR="00FB0AAB" w:rsidRPr="004E3A43" w:rsidRDefault="004E3A43" w:rsidP="004E3A43">
            <w:pPr>
              <w:tabs>
                <w:tab w:val="left" w:pos="1620"/>
              </w:tabs>
              <w:wordWrap/>
              <w:adjustRightInd w:val="0"/>
              <w:snapToGrid w:val="0"/>
              <w:jc w:val="left"/>
              <w:rPr>
                <w:rFonts w:ascii="Arial" w:eastAsia="HYSinMyeongJo-Medium" w:hAnsi="Arial" w:cs="Arial"/>
                <w:spacing w:val="-4"/>
                <w:w w:val="95"/>
                <w:szCs w:val="20"/>
              </w:rPr>
            </w:pPr>
            <w:r>
              <w:rPr>
                <w:rFonts w:ascii="Arial" w:eastAsia="HYSinMyeongJo-Medium" w:hAnsi="Arial" w:cs="Arial" w:hint="eastAsia"/>
                <w:spacing w:val="-4"/>
                <w:w w:val="95"/>
                <w:szCs w:val="20"/>
              </w:rPr>
              <w:t xml:space="preserve">c. </w:t>
            </w:r>
            <w:r w:rsidR="001679E5">
              <w:rPr>
                <w:rFonts w:ascii="Arial" w:eastAsia="HYSinMyeongJo-Medium" w:hAnsi="Arial" w:cs="Arial" w:hint="eastAsia"/>
                <w:spacing w:val="-4"/>
                <w:w w:val="95"/>
                <w:szCs w:val="20"/>
              </w:rPr>
              <w:t>Participation</w:t>
            </w:r>
            <w:r w:rsidR="00F077E4">
              <w:rPr>
                <w:rFonts w:ascii="Arial" w:eastAsia="HYSinMyeongJo-Medium" w:hAnsi="Arial" w:cs="Arial" w:hint="eastAsia"/>
                <w:spacing w:val="-4"/>
                <w:w w:val="95"/>
                <w:szCs w:val="20"/>
              </w:rPr>
              <w:t xml:space="preserve">: You are expected to take an active part in group and class discussions. </w:t>
            </w:r>
          </w:p>
        </w:tc>
      </w:tr>
    </w:tbl>
    <w:p w14:paraId="0D7AB0C5" w14:textId="2D2210C1" w:rsidR="00C96959" w:rsidRPr="00B07C39" w:rsidRDefault="00EF6F0A">
      <w:pPr>
        <w:pStyle w:val="a"/>
        <w:snapToGrid w:val="0"/>
        <w:spacing w:after="100" w:line="312" w:lineRule="auto"/>
        <w:ind w:left="356" w:hanging="356"/>
        <w:rPr>
          <w:rFonts w:ascii="Arial" w:eastAsia="HYSinMyeongJo-Medium" w:hAnsi="Arial" w:cs="Arial"/>
          <w:b/>
          <w:sz w:val="24"/>
          <w:szCs w:val="24"/>
        </w:rPr>
      </w:pPr>
      <w:r>
        <w:rPr>
          <w:rFonts w:ascii="Arial" w:eastAsia="HYSinMyeongJo-Medium" w:hAnsi="Arial" w:cs="Arial"/>
          <w:b/>
          <w:color w:val="3B8A0C"/>
          <w:spacing w:val="-6"/>
          <w:w w:val="98"/>
          <w:sz w:val="24"/>
          <w:szCs w:val="24"/>
        </w:rPr>
        <w:t>II</w:t>
      </w:r>
      <w:r w:rsidR="0076005C" w:rsidRPr="00B07C39">
        <w:rPr>
          <w:rFonts w:ascii="Arial" w:eastAsia="HYSinMyeongJo-Medium" w:hAnsi="Arial" w:cs="Arial"/>
          <w:b/>
          <w:color w:val="3B8A0C"/>
          <w:spacing w:val="-6"/>
          <w:w w:val="98"/>
          <w:sz w:val="24"/>
          <w:szCs w:val="24"/>
        </w:rPr>
        <w:t xml:space="preserve">. Course Materials and </w:t>
      </w:r>
      <w:r w:rsidR="00EE6D99">
        <w:rPr>
          <w:rFonts w:ascii="Arial" w:eastAsia="HYSinMyeongJo-Medium"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2C4299">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t>1</w:t>
            </w:r>
            <w:r w:rsidR="0076005C" w:rsidRPr="004A4E71">
              <w:rPr>
                <w:rFonts w:ascii="Arial" w:eastAsia="HYSinMyeongJo-Medium" w:hAnsi="Arial" w:cs="Arial"/>
                <w:szCs w:val="20"/>
              </w:rPr>
              <w:t>. Required Materials</w:t>
            </w:r>
          </w:p>
        </w:tc>
      </w:tr>
      <w:tr w:rsidR="00DF6540" w:rsidRPr="004A4E71" w14:paraId="3C357244"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DF6540" w:rsidRPr="00CC59D4" w14:paraId="5213AF35" w14:textId="77777777" w:rsidTr="00FD6640">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00C003FF"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sz w:val="18"/>
                      <w:szCs w:val="18"/>
                    </w:rPr>
                    <w:t>Article—1:</w:t>
                  </w:r>
                </w:p>
                <w:p w14:paraId="6166059B"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noProof/>
                      <w:sz w:val="18"/>
                      <w:szCs w:val="18"/>
                    </w:rPr>
                    <w:drawing>
                      <wp:inline distT="0" distB="0" distL="0" distR="0" wp14:anchorId="583568BB" wp14:editId="13FFBE08">
                        <wp:extent cx="5988685" cy="7353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8685" cy="735330"/>
                                </a:xfrm>
                                <a:prstGeom prst="rect">
                                  <a:avLst/>
                                </a:prstGeom>
                                <a:noFill/>
                                <a:ln>
                                  <a:noFill/>
                                </a:ln>
                              </pic:spPr>
                            </pic:pic>
                          </a:graphicData>
                        </a:graphic>
                      </wp:inline>
                    </w:drawing>
                  </w:r>
                </w:p>
                <w:p w14:paraId="21F1FF73"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sz w:val="18"/>
                      <w:szCs w:val="18"/>
                    </w:rPr>
                    <w:t>Article—2:</w:t>
                  </w:r>
                </w:p>
                <w:p w14:paraId="5BE1B28C"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noProof/>
                      <w:sz w:val="18"/>
                      <w:szCs w:val="18"/>
                    </w:rPr>
                    <w:drawing>
                      <wp:inline distT="0" distB="0" distL="0" distR="0" wp14:anchorId="5529E231" wp14:editId="42D74EDD">
                        <wp:extent cx="5988685" cy="454025"/>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685" cy="454025"/>
                                </a:xfrm>
                                <a:prstGeom prst="rect">
                                  <a:avLst/>
                                </a:prstGeom>
                                <a:noFill/>
                                <a:ln>
                                  <a:noFill/>
                                </a:ln>
                              </pic:spPr>
                            </pic:pic>
                          </a:graphicData>
                        </a:graphic>
                      </wp:inline>
                    </w:drawing>
                  </w:r>
                </w:p>
                <w:p w14:paraId="7C8B818B"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sz w:val="18"/>
                      <w:szCs w:val="18"/>
                    </w:rPr>
                    <w:t>Article—3:</w:t>
                  </w:r>
                </w:p>
                <w:p w14:paraId="0EF5A5CA"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noProof/>
                      <w:sz w:val="18"/>
                      <w:szCs w:val="18"/>
                    </w:rPr>
                    <w:drawing>
                      <wp:inline distT="0" distB="0" distL="0" distR="0" wp14:anchorId="58F93EB0" wp14:editId="6CE6CDF0">
                        <wp:extent cx="5988685" cy="585470"/>
                        <wp:effectExtent l="0" t="0" r="571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8685" cy="585470"/>
                                </a:xfrm>
                                <a:prstGeom prst="rect">
                                  <a:avLst/>
                                </a:prstGeom>
                                <a:noFill/>
                                <a:ln>
                                  <a:noFill/>
                                </a:ln>
                              </pic:spPr>
                            </pic:pic>
                          </a:graphicData>
                        </a:graphic>
                      </wp:inline>
                    </w:drawing>
                  </w:r>
                </w:p>
                <w:p w14:paraId="00E5E644"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sz w:val="18"/>
                      <w:szCs w:val="18"/>
                    </w:rPr>
                    <w:t>Article—4:</w:t>
                  </w:r>
                </w:p>
                <w:p w14:paraId="0EBF74CE"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noProof/>
                      <w:sz w:val="18"/>
                      <w:szCs w:val="18"/>
                    </w:rPr>
                    <w:drawing>
                      <wp:inline distT="0" distB="0" distL="0" distR="0" wp14:anchorId="6D774E85" wp14:editId="150C3888">
                        <wp:extent cx="5988685" cy="508000"/>
                        <wp:effectExtent l="0" t="0" r="571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685" cy="508000"/>
                                </a:xfrm>
                                <a:prstGeom prst="rect">
                                  <a:avLst/>
                                </a:prstGeom>
                                <a:noFill/>
                                <a:ln>
                                  <a:noFill/>
                                </a:ln>
                              </pic:spPr>
                            </pic:pic>
                          </a:graphicData>
                        </a:graphic>
                      </wp:inline>
                    </w:drawing>
                  </w:r>
                </w:p>
                <w:p w14:paraId="61F0BBDB"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sz w:val="18"/>
                      <w:szCs w:val="18"/>
                    </w:rPr>
                    <w:t>Article—5:</w:t>
                  </w:r>
                </w:p>
                <w:p w14:paraId="6B63AEAA"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noProof/>
                      <w:sz w:val="18"/>
                      <w:szCs w:val="18"/>
                    </w:rPr>
                    <w:drawing>
                      <wp:inline distT="0" distB="0" distL="0" distR="0" wp14:anchorId="10E188C2" wp14:editId="37483BAA">
                        <wp:extent cx="5988685" cy="525780"/>
                        <wp:effectExtent l="0" t="0" r="5715" b="762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685" cy="525780"/>
                                </a:xfrm>
                                <a:prstGeom prst="rect">
                                  <a:avLst/>
                                </a:prstGeom>
                                <a:noFill/>
                                <a:ln>
                                  <a:noFill/>
                                </a:ln>
                              </pic:spPr>
                            </pic:pic>
                          </a:graphicData>
                        </a:graphic>
                      </wp:inline>
                    </w:drawing>
                  </w:r>
                </w:p>
                <w:p w14:paraId="6A3099B4"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sz w:val="18"/>
                      <w:szCs w:val="18"/>
                    </w:rPr>
                    <w:t>Article—6:</w:t>
                  </w:r>
                </w:p>
                <w:p w14:paraId="65858899"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noProof/>
                      <w:sz w:val="18"/>
                      <w:szCs w:val="18"/>
                    </w:rPr>
                    <w:drawing>
                      <wp:inline distT="0" distB="0" distL="0" distR="0" wp14:anchorId="6925C3A5" wp14:editId="68CF7771">
                        <wp:extent cx="5988685" cy="430530"/>
                        <wp:effectExtent l="0" t="0" r="5715" b="127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8685" cy="430530"/>
                                </a:xfrm>
                                <a:prstGeom prst="rect">
                                  <a:avLst/>
                                </a:prstGeom>
                                <a:noFill/>
                                <a:ln>
                                  <a:noFill/>
                                </a:ln>
                              </pic:spPr>
                            </pic:pic>
                          </a:graphicData>
                        </a:graphic>
                      </wp:inline>
                    </w:drawing>
                  </w:r>
                </w:p>
                <w:p w14:paraId="4ED6393C"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sz w:val="18"/>
                      <w:szCs w:val="18"/>
                    </w:rPr>
                    <w:t xml:space="preserve">Article—7:  </w:t>
                  </w:r>
                </w:p>
                <w:p w14:paraId="0B5EA2F8"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noProof/>
                      <w:sz w:val="18"/>
                      <w:szCs w:val="18"/>
                    </w:rPr>
                    <w:drawing>
                      <wp:inline distT="0" distB="0" distL="0" distR="0" wp14:anchorId="7A261678" wp14:editId="2238F36E">
                        <wp:extent cx="5981700" cy="622300"/>
                        <wp:effectExtent l="0" t="0" r="12700" b="1270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622300"/>
                                </a:xfrm>
                                <a:prstGeom prst="rect">
                                  <a:avLst/>
                                </a:prstGeom>
                                <a:noFill/>
                                <a:ln>
                                  <a:noFill/>
                                </a:ln>
                              </pic:spPr>
                            </pic:pic>
                          </a:graphicData>
                        </a:graphic>
                      </wp:inline>
                    </w:drawing>
                  </w:r>
                </w:p>
                <w:p w14:paraId="489EB459" w14:textId="77777777" w:rsidR="00DF6540" w:rsidRDefault="00DF6540" w:rsidP="00DF6540">
                  <w:pPr>
                    <w:pStyle w:val="a"/>
                    <w:tabs>
                      <w:tab w:val="left" w:pos="440"/>
                    </w:tabs>
                    <w:spacing w:line="240" w:lineRule="auto"/>
                    <w:rPr>
                      <w:rFonts w:ascii="Arial" w:hAnsi="Arial" w:cs="Arial"/>
                      <w:sz w:val="18"/>
                      <w:szCs w:val="18"/>
                    </w:rPr>
                  </w:pPr>
                  <w:r>
                    <w:rPr>
                      <w:rFonts w:ascii="Arial" w:hAnsi="Arial" w:cs="Arial"/>
                      <w:sz w:val="18"/>
                      <w:szCs w:val="18"/>
                    </w:rPr>
                    <w:t>Article—8:</w:t>
                  </w:r>
                </w:p>
                <w:p w14:paraId="0B799347" w14:textId="77777777" w:rsidR="00DF6540" w:rsidRPr="00CC59D4" w:rsidRDefault="00DF6540" w:rsidP="00DF6540">
                  <w:pPr>
                    <w:pStyle w:val="a"/>
                    <w:tabs>
                      <w:tab w:val="left" w:pos="440"/>
                    </w:tabs>
                    <w:spacing w:line="240" w:lineRule="auto"/>
                    <w:rPr>
                      <w:rFonts w:ascii="Arial" w:hAnsi="Arial" w:cs="Arial"/>
                      <w:sz w:val="18"/>
                      <w:szCs w:val="18"/>
                    </w:rPr>
                  </w:pPr>
                  <w:r>
                    <w:rPr>
                      <w:rFonts w:ascii="Arial" w:hAnsi="Arial" w:cs="Arial"/>
                      <w:noProof/>
                      <w:sz w:val="18"/>
                      <w:szCs w:val="18"/>
                    </w:rPr>
                    <w:drawing>
                      <wp:inline distT="0" distB="0" distL="0" distR="0" wp14:anchorId="7DDF83EC" wp14:editId="02D4E116">
                        <wp:extent cx="5988685" cy="561975"/>
                        <wp:effectExtent l="0" t="0" r="571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685" cy="561975"/>
                                </a:xfrm>
                                <a:prstGeom prst="rect">
                                  <a:avLst/>
                                </a:prstGeom>
                                <a:noFill/>
                                <a:ln>
                                  <a:noFill/>
                                </a:ln>
                              </pic:spPr>
                            </pic:pic>
                          </a:graphicData>
                        </a:graphic>
                      </wp:inline>
                    </w:drawing>
                  </w:r>
                </w:p>
              </w:tc>
            </w:tr>
          </w:tbl>
          <w:p w14:paraId="64CA33E3" w14:textId="3677CB39" w:rsidR="00DF6540" w:rsidRPr="002226AE" w:rsidRDefault="00DF6540" w:rsidP="00DF6540">
            <w:pPr>
              <w:pStyle w:val="a"/>
              <w:tabs>
                <w:tab w:val="left" w:pos="440"/>
                <w:tab w:val="left" w:pos="3629"/>
              </w:tabs>
              <w:spacing w:line="240" w:lineRule="auto"/>
              <w:rPr>
                <w:rFonts w:ascii="Arial" w:hAnsi="Arial" w:cs="Arial"/>
                <w:sz w:val="18"/>
                <w:szCs w:val="18"/>
              </w:rPr>
            </w:pPr>
          </w:p>
        </w:tc>
      </w:tr>
      <w:tr w:rsidR="00DF6540" w:rsidRPr="004A4E71" w14:paraId="28533C34"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DF6540" w:rsidRPr="004A4E71" w:rsidRDefault="00DF6540" w:rsidP="00DF6540">
            <w:pPr>
              <w:pStyle w:val="a"/>
              <w:rPr>
                <w:rFonts w:ascii="Arial" w:eastAsia="HYSinMyeongJo-Medium" w:hAnsi="Arial" w:cs="Arial"/>
                <w:szCs w:val="20"/>
              </w:rPr>
            </w:pPr>
            <w:r>
              <w:rPr>
                <w:rFonts w:ascii="Arial" w:eastAsia="HYSinMyeongJo-Medium" w:hAnsi="Arial" w:cs="Arial" w:hint="eastAsia"/>
                <w:szCs w:val="20"/>
              </w:rPr>
              <w:t>2</w:t>
            </w:r>
            <w:r w:rsidRPr="004A4E71">
              <w:rPr>
                <w:rFonts w:ascii="Arial" w:eastAsia="HYSinMyeongJo-Medium" w:hAnsi="Arial" w:cs="Arial"/>
                <w:szCs w:val="20"/>
              </w:rPr>
              <w:t>. Supplementary Materials</w:t>
            </w:r>
          </w:p>
        </w:tc>
      </w:tr>
      <w:tr w:rsidR="00DF6540" w:rsidRPr="004A4E71" w14:paraId="5F1FF036"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755018AF" w14:textId="77777777" w:rsidR="00DF6540" w:rsidRDefault="00DF6540" w:rsidP="00DF6540">
            <w:pPr>
              <w:pStyle w:val="a"/>
              <w:tabs>
                <w:tab w:val="left" w:pos="440"/>
              </w:tabs>
              <w:spacing w:after="113" w:line="100" w:lineRule="atLeast"/>
              <w:ind w:left="343" w:hanging="343"/>
              <w:rPr>
                <w:rFonts w:ascii="Times New Roman" w:hAnsi="Times New Roman" w:cs="Arial"/>
                <w:sz w:val="22"/>
              </w:rPr>
            </w:pPr>
          </w:p>
          <w:p w14:paraId="1C395934" w14:textId="55CEED3C" w:rsidR="00DF6540" w:rsidRPr="004E3A43" w:rsidRDefault="00DF6540" w:rsidP="00DF6540">
            <w:pPr>
              <w:pStyle w:val="a"/>
              <w:tabs>
                <w:tab w:val="left" w:pos="440"/>
              </w:tabs>
              <w:spacing w:after="113" w:line="100" w:lineRule="atLeast"/>
              <w:ind w:left="343" w:hanging="343"/>
              <w:rPr>
                <w:rFonts w:ascii="Arial" w:eastAsia="Gulim" w:hAnsi="Arial" w:cs="Arial"/>
                <w:szCs w:val="20"/>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tc>
      </w:tr>
      <w:tr w:rsidR="00DF6540" w:rsidRPr="004A4E71" w14:paraId="65E52795"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DF6540" w:rsidRPr="004A4E71" w:rsidRDefault="00DF6540" w:rsidP="00DF6540">
            <w:pPr>
              <w:pStyle w:val="a"/>
              <w:rPr>
                <w:rFonts w:ascii="Arial" w:eastAsia="HYSinMyeongJo-Medium" w:hAnsi="Arial" w:cs="Arial"/>
                <w:szCs w:val="20"/>
              </w:rPr>
            </w:pPr>
            <w:r>
              <w:rPr>
                <w:rFonts w:ascii="Arial" w:eastAsia="HYSinMyeongJo-Medium" w:hAnsi="Arial" w:cs="Arial" w:hint="eastAsia"/>
                <w:szCs w:val="20"/>
              </w:rPr>
              <w:t>3</w:t>
            </w:r>
            <w:r w:rsidRPr="004A4E71">
              <w:rPr>
                <w:rFonts w:ascii="Arial" w:eastAsia="HYSinMyeongJo-Medium" w:hAnsi="Arial" w:cs="Arial"/>
                <w:szCs w:val="20"/>
              </w:rPr>
              <w:t>. Writing Assignments</w:t>
            </w:r>
          </w:p>
        </w:tc>
      </w:tr>
      <w:tr w:rsidR="00DF6540" w:rsidRPr="004A4E71" w14:paraId="31241AD1" w14:textId="77777777" w:rsidTr="004E3A43">
        <w:trPr>
          <w:trHeight w:val="1322"/>
        </w:trPr>
        <w:tc>
          <w:tcPr>
            <w:tcW w:w="9537" w:type="dxa"/>
            <w:tcBorders>
              <w:top w:val="none" w:sz="3" w:space="0" w:color="000000"/>
              <w:left w:val="none" w:sz="7" w:space="0" w:color="000000"/>
              <w:bottom w:val="single" w:sz="7" w:space="0" w:color="008000"/>
              <w:right w:val="none" w:sz="7" w:space="0" w:color="000000"/>
            </w:tcBorders>
            <w:vAlign w:val="center"/>
          </w:tcPr>
          <w:p w14:paraId="232C6A81" w14:textId="77777777" w:rsidR="00DF6540" w:rsidRPr="004A4E71" w:rsidRDefault="00DF6540" w:rsidP="00DF6540">
            <w:pPr>
              <w:adjustRightInd w:val="0"/>
              <w:snapToGrid w:val="0"/>
              <w:jc w:val="left"/>
              <w:rPr>
                <w:rFonts w:ascii="Arial" w:hAnsi="Arial" w:cs="Arial"/>
                <w:b/>
                <w:szCs w:val="20"/>
              </w:rPr>
            </w:pPr>
          </w:p>
          <w:tbl>
            <w:tblPr>
              <w:tblW w:w="2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360"/>
              <w:gridCol w:w="5953"/>
              <w:gridCol w:w="5811"/>
              <w:gridCol w:w="5811"/>
            </w:tblGrid>
            <w:tr w:rsidR="00DF6540" w:rsidRPr="004A4E71" w14:paraId="008D2CD0" w14:textId="77777777" w:rsidTr="002C4299">
              <w:tc>
                <w:tcPr>
                  <w:tcW w:w="1117" w:type="dxa"/>
                </w:tcPr>
                <w:p w14:paraId="79FE9580" w14:textId="77777777" w:rsidR="00DF6540" w:rsidRPr="004A4E71" w:rsidRDefault="00DF6540" w:rsidP="00DF6540">
                  <w:pPr>
                    <w:pStyle w:val="Header"/>
                    <w:snapToGrid/>
                    <w:jc w:val="center"/>
                    <w:rPr>
                      <w:rFonts w:ascii="Arial" w:hAnsi="Arial" w:cs="Arial"/>
                      <w:b/>
                      <w:bCs/>
                      <w:szCs w:val="20"/>
                    </w:rPr>
                  </w:pPr>
                  <w:r w:rsidRPr="004A4E71">
                    <w:rPr>
                      <w:rFonts w:ascii="Arial" w:hAnsi="Arial" w:cs="Arial"/>
                      <w:b/>
                      <w:bCs/>
                      <w:szCs w:val="20"/>
                    </w:rPr>
                    <w:t>Writing #</w:t>
                  </w:r>
                </w:p>
              </w:tc>
              <w:tc>
                <w:tcPr>
                  <w:tcW w:w="2360" w:type="dxa"/>
                </w:tcPr>
                <w:p w14:paraId="36BA4A02" w14:textId="77777777" w:rsidR="00DF6540" w:rsidRPr="004A4E71" w:rsidRDefault="00DF6540" w:rsidP="00DF6540">
                  <w:pPr>
                    <w:pStyle w:val="Header"/>
                    <w:snapToGrid/>
                    <w:jc w:val="center"/>
                    <w:rPr>
                      <w:rFonts w:ascii="Arial" w:hAnsi="Arial" w:cs="Arial"/>
                      <w:b/>
                      <w:bCs/>
                      <w:szCs w:val="20"/>
                    </w:rPr>
                  </w:pPr>
                  <w:r w:rsidRPr="004A4E71">
                    <w:rPr>
                      <w:rFonts w:ascii="Arial" w:hAnsi="Arial" w:cs="Arial"/>
                      <w:b/>
                      <w:bCs/>
                      <w:szCs w:val="20"/>
                    </w:rPr>
                    <w:t>Purpose</w:t>
                  </w:r>
                </w:p>
              </w:tc>
              <w:tc>
                <w:tcPr>
                  <w:tcW w:w="5953" w:type="dxa"/>
                </w:tcPr>
                <w:p w14:paraId="23B607F8" w14:textId="77777777" w:rsidR="00DF6540" w:rsidRPr="004A4E71" w:rsidRDefault="00DF6540" w:rsidP="00DF6540">
                  <w:pPr>
                    <w:pStyle w:val="Header"/>
                    <w:snapToGrid/>
                    <w:jc w:val="center"/>
                    <w:rPr>
                      <w:rFonts w:ascii="Arial" w:hAnsi="Arial" w:cs="Arial"/>
                      <w:b/>
                      <w:bCs/>
                      <w:szCs w:val="20"/>
                    </w:rPr>
                  </w:pPr>
                  <w:r w:rsidRPr="004A4E71">
                    <w:rPr>
                      <w:rFonts w:ascii="Arial" w:hAnsi="Arial" w:cs="Arial"/>
                      <w:b/>
                      <w:bCs/>
                      <w:szCs w:val="20"/>
                    </w:rPr>
                    <w:t>Objectives of Writing Assignment</w:t>
                  </w:r>
                </w:p>
              </w:tc>
              <w:tc>
                <w:tcPr>
                  <w:tcW w:w="5811" w:type="dxa"/>
                </w:tcPr>
                <w:p w14:paraId="195C7563" w14:textId="77777777" w:rsidR="00DF6540" w:rsidRPr="004A4E71" w:rsidRDefault="00DF6540" w:rsidP="00DF6540">
                  <w:pPr>
                    <w:pStyle w:val="Header"/>
                    <w:snapToGrid/>
                    <w:jc w:val="center"/>
                    <w:rPr>
                      <w:rFonts w:ascii="Arial" w:hAnsi="Arial" w:cs="Arial"/>
                      <w:b/>
                      <w:bCs/>
                      <w:szCs w:val="20"/>
                    </w:rPr>
                  </w:pPr>
                </w:p>
              </w:tc>
              <w:tc>
                <w:tcPr>
                  <w:tcW w:w="5811" w:type="dxa"/>
                </w:tcPr>
                <w:p w14:paraId="0B10049A" w14:textId="77777777" w:rsidR="00DF6540" w:rsidRPr="004A4E71" w:rsidRDefault="00DF6540" w:rsidP="00DF6540">
                  <w:pPr>
                    <w:pStyle w:val="Header"/>
                    <w:snapToGrid/>
                    <w:jc w:val="center"/>
                    <w:rPr>
                      <w:rFonts w:ascii="Arial" w:hAnsi="Arial" w:cs="Arial"/>
                      <w:b/>
                      <w:bCs/>
                      <w:szCs w:val="20"/>
                    </w:rPr>
                  </w:pPr>
                </w:p>
              </w:tc>
            </w:tr>
            <w:tr w:rsidR="00DF6540" w:rsidRPr="004A4E71" w14:paraId="7D5BFA79" w14:textId="77777777" w:rsidTr="002C4299">
              <w:trPr>
                <w:trHeight w:val="1061"/>
              </w:trPr>
              <w:tc>
                <w:tcPr>
                  <w:tcW w:w="1117" w:type="dxa"/>
                </w:tcPr>
                <w:p w14:paraId="42FCE920" w14:textId="215D9616" w:rsidR="00DF6540" w:rsidRPr="004A4E71" w:rsidRDefault="00DF6540" w:rsidP="00DF6540">
                  <w:pPr>
                    <w:pStyle w:val="Header"/>
                    <w:snapToGrid/>
                    <w:jc w:val="center"/>
                    <w:rPr>
                      <w:rFonts w:ascii="Arial" w:hAnsi="Arial" w:cs="Arial"/>
                      <w:b/>
                      <w:bCs/>
                      <w:szCs w:val="20"/>
                    </w:rPr>
                  </w:pPr>
                  <w:r w:rsidRPr="004A4E71">
                    <w:rPr>
                      <w:rFonts w:ascii="Arial" w:hAnsi="Arial" w:cs="Arial"/>
                      <w:b/>
                      <w:bCs/>
                      <w:szCs w:val="20"/>
                    </w:rPr>
                    <w:t>1</w:t>
                  </w:r>
                </w:p>
              </w:tc>
              <w:tc>
                <w:tcPr>
                  <w:tcW w:w="2360" w:type="dxa"/>
                  <w:vAlign w:val="center"/>
                </w:tcPr>
                <w:p w14:paraId="7B8847FD" w14:textId="04743119" w:rsidR="00DF6540" w:rsidRPr="004A4E71" w:rsidRDefault="00DF6540" w:rsidP="00DF6540">
                  <w:pPr>
                    <w:snapToGrid w:val="0"/>
                    <w:contextualSpacing/>
                    <w:jc w:val="left"/>
                    <w:rPr>
                      <w:rFonts w:ascii="Arial" w:eastAsia="Malgun Gothic" w:hAnsi="Arial" w:cs="Arial"/>
                      <w:snapToGrid w:val="0"/>
                      <w:szCs w:val="20"/>
                    </w:rPr>
                  </w:pPr>
                  <w:r>
                    <w:rPr>
                      <w:rFonts w:ascii="Arial" w:eastAsia="Malgun Gothic" w:hAnsi="Arial" w:cs="Arial"/>
                      <w:snapToGrid w:val="0"/>
                      <w:szCs w:val="20"/>
                    </w:rPr>
                    <w:t>Writing-1</w:t>
                  </w:r>
                </w:p>
              </w:tc>
              <w:tc>
                <w:tcPr>
                  <w:tcW w:w="5953" w:type="dxa"/>
                  <w:vAlign w:val="center"/>
                </w:tcPr>
                <w:p w14:paraId="363EB8A3" w14:textId="35A8F70E" w:rsidR="00DF6540" w:rsidRPr="004A4E71" w:rsidRDefault="00DF6540" w:rsidP="00DF6540">
                  <w:pPr>
                    <w:snapToGrid w:val="0"/>
                    <w:spacing w:before="72"/>
                    <w:contextualSpacing/>
                    <w:rPr>
                      <w:rFonts w:ascii="Arial" w:eastAsia="Malgun Gothic" w:hAnsi="Arial" w:cs="Arial"/>
                      <w:szCs w:val="20"/>
                    </w:rPr>
                  </w:pPr>
                  <w:r w:rsidRPr="004A4E71">
                    <w:rPr>
                      <w:rFonts w:ascii="Arial" w:eastAsia="Malgun Gothic" w:hAnsi="Arial" w:cs="Arial"/>
                      <w:bCs/>
                      <w:szCs w:val="20"/>
                    </w:rPr>
                    <w:t xml:space="preserve">Students will </w:t>
                  </w:r>
                  <w:r w:rsidRPr="00703BAF">
                    <w:rPr>
                      <w:rFonts w:ascii="Arial" w:eastAsia="Malgun Gothic" w:hAnsi="Arial" w:cs="Arial"/>
                      <w:b/>
                      <w:bCs/>
                      <w:szCs w:val="20"/>
                    </w:rPr>
                    <w:t>write</w:t>
                  </w:r>
                  <w:r w:rsidRPr="004A4E71">
                    <w:rPr>
                      <w:rFonts w:ascii="Arial" w:eastAsia="Malgun Gothic" w:hAnsi="Arial" w:cs="Arial"/>
                      <w:bCs/>
                      <w:szCs w:val="20"/>
                    </w:rPr>
                    <w:t xml:space="preserve"> and</w:t>
                  </w:r>
                  <w:r>
                    <w:rPr>
                      <w:rFonts w:ascii="Arial" w:eastAsia="Malgun Gothic" w:hAnsi="Arial" w:cs="Arial"/>
                      <w:bCs/>
                      <w:szCs w:val="20"/>
                    </w:rPr>
                    <w:t xml:space="preserve"> </w:t>
                  </w:r>
                  <w:r w:rsidRPr="00703BAF">
                    <w:rPr>
                      <w:rFonts w:ascii="Arial" w:eastAsia="Malgun Gothic" w:hAnsi="Arial" w:cs="Arial"/>
                      <w:b/>
                      <w:bCs/>
                      <w:szCs w:val="20"/>
                    </w:rPr>
                    <w:t>revise</w:t>
                  </w:r>
                  <w:r>
                    <w:rPr>
                      <w:rFonts w:ascii="Arial" w:eastAsia="Malgun Gothic" w:hAnsi="Arial" w:cs="Arial"/>
                      <w:bCs/>
                      <w:szCs w:val="20"/>
                    </w:rPr>
                    <w:t xml:space="preserve"> a </w:t>
                  </w:r>
                  <w:r w:rsidRPr="00703BAF">
                    <w:rPr>
                      <w:rFonts w:ascii="Arial" w:eastAsia="Malgun Gothic" w:hAnsi="Arial" w:cs="Arial"/>
                      <w:b/>
                      <w:bCs/>
                      <w:szCs w:val="20"/>
                    </w:rPr>
                    <w:t>stand-alone paragraph</w:t>
                  </w:r>
                  <w:r>
                    <w:rPr>
                      <w:rFonts w:ascii="Arial" w:eastAsia="Malgun Gothic" w:hAnsi="Arial" w:cs="Arial" w:hint="eastAsia"/>
                      <w:bCs/>
                      <w:szCs w:val="20"/>
                    </w:rPr>
                    <w:t xml:space="preserve">. </w:t>
                  </w:r>
                  <w:r w:rsidRPr="004A4E71">
                    <w:rPr>
                      <w:rFonts w:ascii="Arial" w:eastAsia="Malgun Gothic" w:hAnsi="Arial" w:cs="Arial"/>
                      <w:bCs/>
                      <w:szCs w:val="20"/>
                    </w:rPr>
                    <w:t>Instructors will assess student writing proficiency and offer guidance for student revision of organization, ideas, sentence fluency and mechanics.</w:t>
                  </w:r>
                </w:p>
              </w:tc>
              <w:tc>
                <w:tcPr>
                  <w:tcW w:w="5811" w:type="dxa"/>
                </w:tcPr>
                <w:p w14:paraId="1F3E0548" w14:textId="77777777" w:rsidR="00DF6540" w:rsidRPr="004A4E71" w:rsidRDefault="00DF6540" w:rsidP="00DF6540">
                  <w:pPr>
                    <w:snapToGrid w:val="0"/>
                    <w:spacing w:before="72"/>
                    <w:contextualSpacing/>
                    <w:rPr>
                      <w:rFonts w:ascii="Arial" w:eastAsia="Malgun Gothic" w:hAnsi="Arial" w:cs="Arial"/>
                      <w:bCs/>
                      <w:szCs w:val="20"/>
                    </w:rPr>
                  </w:pPr>
                </w:p>
              </w:tc>
              <w:tc>
                <w:tcPr>
                  <w:tcW w:w="5811" w:type="dxa"/>
                </w:tcPr>
                <w:p w14:paraId="295D5A3F" w14:textId="77777777" w:rsidR="00DF6540" w:rsidRPr="004A4E71" w:rsidRDefault="00DF6540" w:rsidP="00DF6540">
                  <w:pPr>
                    <w:snapToGrid w:val="0"/>
                    <w:spacing w:before="72"/>
                    <w:contextualSpacing/>
                    <w:rPr>
                      <w:rFonts w:ascii="Arial" w:eastAsia="Malgun Gothic" w:hAnsi="Arial" w:cs="Arial"/>
                      <w:bCs/>
                      <w:szCs w:val="20"/>
                    </w:rPr>
                  </w:pPr>
                </w:p>
              </w:tc>
            </w:tr>
            <w:tr w:rsidR="00DF6540" w:rsidRPr="004A4E71" w14:paraId="1BE6258F" w14:textId="77777777" w:rsidTr="002C4299">
              <w:trPr>
                <w:trHeight w:val="1203"/>
              </w:trPr>
              <w:tc>
                <w:tcPr>
                  <w:tcW w:w="1117" w:type="dxa"/>
                </w:tcPr>
                <w:p w14:paraId="4CA5011F" w14:textId="5055B15B" w:rsidR="00DF6540" w:rsidRPr="004A4E71" w:rsidRDefault="00DF6540" w:rsidP="00DF6540">
                  <w:pPr>
                    <w:pStyle w:val="Header"/>
                    <w:snapToGrid/>
                    <w:jc w:val="center"/>
                    <w:rPr>
                      <w:rFonts w:ascii="Arial" w:hAnsi="Arial" w:cs="Arial"/>
                      <w:b/>
                      <w:bCs/>
                      <w:szCs w:val="20"/>
                    </w:rPr>
                  </w:pPr>
                  <w:r w:rsidRPr="004A4E71">
                    <w:rPr>
                      <w:rFonts w:ascii="Arial" w:hAnsi="Arial" w:cs="Arial"/>
                      <w:b/>
                      <w:bCs/>
                      <w:szCs w:val="20"/>
                    </w:rPr>
                    <w:t>2</w:t>
                  </w:r>
                </w:p>
              </w:tc>
              <w:tc>
                <w:tcPr>
                  <w:tcW w:w="2360" w:type="dxa"/>
                  <w:vAlign w:val="center"/>
                </w:tcPr>
                <w:p w14:paraId="7128E431" w14:textId="48F4852C" w:rsidR="00DF6540" w:rsidRPr="004A4E71" w:rsidRDefault="00DF6540" w:rsidP="00DF6540">
                  <w:pPr>
                    <w:snapToGrid w:val="0"/>
                    <w:contextualSpacing/>
                    <w:jc w:val="left"/>
                    <w:rPr>
                      <w:rFonts w:ascii="Arial" w:eastAsia="Malgun Gothic" w:hAnsi="Arial" w:cs="Arial"/>
                      <w:snapToGrid w:val="0"/>
                      <w:szCs w:val="20"/>
                    </w:rPr>
                  </w:pPr>
                  <w:r>
                    <w:rPr>
                      <w:rFonts w:ascii="Arial" w:eastAsia="Malgun Gothic" w:hAnsi="Arial" w:cs="Arial"/>
                      <w:snapToGrid w:val="0"/>
                      <w:szCs w:val="20"/>
                    </w:rPr>
                    <w:t>Writing-2</w:t>
                  </w:r>
                </w:p>
              </w:tc>
              <w:tc>
                <w:tcPr>
                  <w:tcW w:w="5953" w:type="dxa"/>
                  <w:vAlign w:val="center"/>
                </w:tcPr>
                <w:p w14:paraId="48C71526" w14:textId="5FE1E24A" w:rsidR="00DF6540" w:rsidRPr="004A4E71" w:rsidRDefault="00DF6540" w:rsidP="00DF6540">
                  <w:pPr>
                    <w:snapToGrid w:val="0"/>
                    <w:contextualSpacing/>
                    <w:jc w:val="left"/>
                    <w:rPr>
                      <w:rFonts w:ascii="Arial" w:eastAsia="Malgun Gothic" w:hAnsi="Arial" w:cs="Arial"/>
                      <w:szCs w:val="20"/>
                    </w:rPr>
                  </w:pPr>
                  <w:r w:rsidRPr="004A4E71">
                    <w:rPr>
                      <w:rFonts w:ascii="Arial" w:eastAsia="Malgun Gothic" w:hAnsi="Arial" w:cs="Arial"/>
                      <w:szCs w:val="20"/>
                    </w:rPr>
                    <w:t xml:space="preserve">Students will </w:t>
                  </w:r>
                  <w:r w:rsidRPr="00703BAF">
                    <w:rPr>
                      <w:rFonts w:ascii="Arial" w:eastAsia="Malgun Gothic" w:hAnsi="Arial" w:cs="Arial"/>
                      <w:b/>
                      <w:szCs w:val="20"/>
                    </w:rPr>
                    <w:t>write</w:t>
                  </w:r>
                  <w:r w:rsidRPr="004A4E71">
                    <w:rPr>
                      <w:rFonts w:ascii="Arial" w:eastAsia="Malgun Gothic" w:hAnsi="Arial" w:cs="Arial"/>
                      <w:szCs w:val="20"/>
                    </w:rPr>
                    <w:t xml:space="preserve"> and </w:t>
                  </w:r>
                  <w:r w:rsidRPr="00703BAF">
                    <w:rPr>
                      <w:rFonts w:ascii="Arial" w:eastAsia="Malgun Gothic" w:hAnsi="Arial" w:cs="Arial"/>
                      <w:b/>
                      <w:szCs w:val="20"/>
                    </w:rPr>
                    <w:t>revise</w:t>
                  </w:r>
                  <w:r>
                    <w:rPr>
                      <w:rFonts w:ascii="Arial" w:eastAsia="Malgun Gothic" w:hAnsi="Arial" w:cs="Arial"/>
                      <w:szCs w:val="20"/>
                    </w:rPr>
                    <w:t xml:space="preserve"> a </w:t>
                  </w:r>
                  <w:r w:rsidRPr="00781E09">
                    <w:rPr>
                      <w:rFonts w:ascii="Arial" w:eastAsia="Malgun Gothic" w:hAnsi="Arial" w:cs="Arial"/>
                      <w:b/>
                      <w:szCs w:val="20"/>
                    </w:rPr>
                    <w:t>4-</w:t>
                  </w:r>
                  <w:r w:rsidRPr="00703BAF">
                    <w:rPr>
                      <w:rFonts w:ascii="Arial" w:eastAsia="Malgun Gothic" w:hAnsi="Arial" w:cs="Arial"/>
                      <w:b/>
                      <w:szCs w:val="20"/>
                    </w:rPr>
                    <w:t>5-paragraph essay</w:t>
                  </w:r>
                  <w:r w:rsidRPr="004A4E71">
                    <w:rPr>
                      <w:rFonts w:ascii="Arial" w:eastAsia="Malgun Gothic" w:hAnsi="Arial" w:cs="Arial"/>
                      <w:szCs w:val="20"/>
                    </w:rPr>
                    <w:t xml:space="preserve"> with an introduction, body and conclusion based on a specific pattern of organization, such as cause and effect, comparison and contrast, problem and solution, or persuasive.</w:t>
                  </w:r>
                </w:p>
              </w:tc>
              <w:tc>
                <w:tcPr>
                  <w:tcW w:w="5811" w:type="dxa"/>
                </w:tcPr>
                <w:p w14:paraId="18833BA2" w14:textId="77777777" w:rsidR="00DF6540" w:rsidRPr="004A4E71" w:rsidRDefault="00DF6540" w:rsidP="00DF6540">
                  <w:pPr>
                    <w:snapToGrid w:val="0"/>
                    <w:contextualSpacing/>
                    <w:jc w:val="left"/>
                    <w:rPr>
                      <w:rFonts w:ascii="Arial" w:eastAsia="Malgun Gothic" w:hAnsi="Arial" w:cs="Arial"/>
                      <w:szCs w:val="20"/>
                    </w:rPr>
                  </w:pPr>
                </w:p>
              </w:tc>
              <w:tc>
                <w:tcPr>
                  <w:tcW w:w="5811" w:type="dxa"/>
                </w:tcPr>
                <w:p w14:paraId="7D936DBF" w14:textId="77777777" w:rsidR="00DF6540" w:rsidRPr="004A4E71" w:rsidRDefault="00DF6540" w:rsidP="00DF6540">
                  <w:pPr>
                    <w:snapToGrid w:val="0"/>
                    <w:contextualSpacing/>
                    <w:jc w:val="left"/>
                    <w:rPr>
                      <w:rFonts w:ascii="Arial" w:eastAsia="Malgun Gothic" w:hAnsi="Arial" w:cs="Arial"/>
                      <w:szCs w:val="20"/>
                    </w:rPr>
                  </w:pPr>
                </w:p>
              </w:tc>
            </w:tr>
            <w:tr w:rsidR="00DF6540" w:rsidRPr="004A4E71" w14:paraId="45D244B5" w14:textId="77777777" w:rsidTr="002C4299">
              <w:trPr>
                <w:trHeight w:val="1048"/>
              </w:trPr>
              <w:tc>
                <w:tcPr>
                  <w:tcW w:w="1117" w:type="dxa"/>
                </w:tcPr>
                <w:p w14:paraId="673BAB73" w14:textId="2A840ED2" w:rsidR="00DF6540" w:rsidRPr="004A4E71" w:rsidRDefault="00DF6540" w:rsidP="00DF6540">
                  <w:pPr>
                    <w:pStyle w:val="Header"/>
                    <w:snapToGrid/>
                    <w:jc w:val="center"/>
                    <w:rPr>
                      <w:rFonts w:ascii="Arial" w:hAnsi="Arial" w:cs="Arial"/>
                      <w:b/>
                      <w:bCs/>
                      <w:szCs w:val="20"/>
                    </w:rPr>
                  </w:pPr>
                  <w:r w:rsidRPr="00550872">
                    <w:rPr>
                      <w:rFonts w:ascii="Arial" w:hAnsi="Arial" w:cs="Arial"/>
                      <w:b/>
                      <w:bCs/>
                      <w:szCs w:val="20"/>
                    </w:rPr>
                    <w:t>3</w:t>
                  </w:r>
                </w:p>
              </w:tc>
              <w:tc>
                <w:tcPr>
                  <w:tcW w:w="2360" w:type="dxa"/>
                  <w:vAlign w:val="center"/>
                </w:tcPr>
                <w:p w14:paraId="772D4612" w14:textId="5E12260B" w:rsidR="00DF6540" w:rsidRPr="004A4E71" w:rsidRDefault="00DF6540" w:rsidP="00DF6540">
                  <w:pPr>
                    <w:snapToGrid w:val="0"/>
                    <w:contextualSpacing/>
                    <w:jc w:val="left"/>
                    <w:rPr>
                      <w:rFonts w:ascii="Arial" w:eastAsia="Malgun Gothic" w:hAnsi="Arial" w:cs="Arial"/>
                      <w:snapToGrid w:val="0"/>
                      <w:szCs w:val="20"/>
                    </w:rPr>
                  </w:pPr>
                  <w:r>
                    <w:rPr>
                      <w:rFonts w:ascii="Arial" w:eastAsia="Malgun Gothic" w:hAnsi="Arial" w:cs="Arial"/>
                      <w:snapToGrid w:val="0"/>
                      <w:szCs w:val="20"/>
                    </w:rPr>
                    <w:t>Writing-3</w:t>
                  </w:r>
                  <w:r w:rsidRPr="004A4E71">
                    <w:rPr>
                      <w:rFonts w:ascii="Arial" w:eastAsia="Malgun Gothic" w:hAnsi="Arial" w:cs="Arial"/>
                      <w:snapToGrid w:val="0"/>
                      <w:szCs w:val="20"/>
                    </w:rPr>
                    <w:t xml:space="preserve"> </w:t>
                  </w:r>
                </w:p>
              </w:tc>
              <w:tc>
                <w:tcPr>
                  <w:tcW w:w="5953" w:type="dxa"/>
                  <w:vAlign w:val="center"/>
                </w:tcPr>
                <w:p w14:paraId="1EE624F1" w14:textId="320922E2" w:rsidR="00DF6540" w:rsidRPr="004A4E71" w:rsidRDefault="00DF6540" w:rsidP="00DF6540">
                  <w:pPr>
                    <w:tabs>
                      <w:tab w:val="left" w:pos="5845"/>
                    </w:tabs>
                    <w:snapToGrid w:val="0"/>
                    <w:ind w:right="-169"/>
                    <w:contextualSpacing/>
                    <w:jc w:val="left"/>
                    <w:rPr>
                      <w:rFonts w:ascii="Arial" w:eastAsia="Malgun Gothic" w:hAnsi="Arial" w:cs="Arial"/>
                      <w:szCs w:val="20"/>
                    </w:rPr>
                  </w:pPr>
                  <w:r>
                    <w:rPr>
                      <w:rFonts w:ascii="Arial" w:eastAsia="Malgun Gothic" w:hAnsi="Arial" w:cs="Arial"/>
                      <w:bCs/>
                      <w:szCs w:val="20"/>
                    </w:rPr>
                    <w:t>Students will write (to be completed by individual instructors).</w:t>
                  </w:r>
                  <w:r>
                    <w:rPr>
                      <w:rFonts w:ascii="Arial" w:eastAsia="Malgun Gothic" w:hAnsi="Arial" w:cs="Arial"/>
                      <w:szCs w:val="20"/>
                    </w:rPr>
                    <w:t xml:space="preserve"> </w:t>
                  </w:r>
                </w:p>
              </w:tc>
              <w:tc>
                <w:tcPr>
                  <w:tcW w:w="5811" w:type="dxa"/>
                </w:tcPr>
                <w:p w14:paraId="7E23E386" w14:textId="77777777" w:rsidR="00DF6540" w:rsidRPr="004A4E71" w:rsidRDefault="00DF6540" w:rsidP="00DF6540">
                  <w:pPr>
                    <w:snapToGrid w:val="0"/>
                    <w:ind w:right="-169"/>
                    <w:contextualSpacing/>
                    <w:jc w:val="left"/>
                    <w:rPr>
                      <w:rFonts w:ascii="Arial" w:eastAsia="Malgun Gothic" w:hAnsi="Arial" w:cs="Arial"/>
                      <w:szCs w:val="20"/>
                    </w:rPr>
                  </w:pPr>
                </w:p>
              </w:tc>
              <w:tc>
                <w:tcPr>
                  <w:tcW w:w="5811" w:type="dxa"/>
                </w:tcPr>
                <w:p w14:paraId="41DC91CD" w14:textId="77777777" w:rsidR="00DF6540" w:rsidRPr="004A4E71" w:rsidRDefault="00DF6540" w:rsidP="00DF6540">
                  <w:pPr>
                    <w:snapToGrid w:val="0"/>
                    <w:ind w:right="-169"/>
                    <w:contextualSpacing/>
                    <w:jc w:val="left"/>
                    <w:rPr>
                      <w:rFonts w:ascii="Arial" w:eastAsia="Malgun Gothic" w:hAnsi="Arial" w:cs="Arial"/>
                      <w:szCs w:val="20"/>
                    </w:rPr>
                  </w:pPr>
                </w:p>
              </w:tc>
            </w:tr>
          </w:tbl>
          <w:p w14:paraId="00A34113" w14:textId="77777777" w:rsidR="00DF6540" w:rsidRDefault="00DF6540" w:rsidP="00DF6540">
            <w:pPr>
              <w:spacing w:before="48" w:after="0" w:line="240" w:lineRule="auto"/>
              <w:rPr>
                <w:rFonts w:ascii="Arial" w:hAnsi="Arial" w:cs="Arial"/>
                <w:b/>
                <w:szCs w:val="20"/>
              </w:rPr>
            </w:pPr>
            <w:r w:rsidRPr="004239EA">
              <w:rPr>
                <w:rFonts w:ascii="Arial" w:eastAsia="HYSinMyeongJo-Medium" w:hAnsi="Arial" w:cs="Arial"/>
                <w:i/>
                <w:color w:val="7F7F7F"/>
                <w:spacing w:val="-4"/>
                <w:w w:val="95"/>
                <w:szCs w:val="20"/>
                <w:highlight w:val="yellow"/>
              </w:rPr>
              <w:t xml:space="preserve">(Instructor can </w:t>
            </w:r>
            <w:r w:rsidRPr="004239EA">
              <w:rPr>
                <w:rFonts w:ascii="Arial" w:eastAsia="HYSinMyeongJo-Medium" w:hAnsi="Arial" w:cs="Arial" w:hint="eastAsia"/>
                <w:i/>
                <w:color w:val="7F7F7F"/>
                <w:spacing w:val="-4"/>
                <w:w w:val="95"/>
                <w:szCs w:val="20"/>
                <w:highlight w:val="yellow"/>
              </w:rPr>
              <w:t xml:space="preserve">make </w:t>
            </w:r>
            <w:r w:rsidRPr="004239EA">
              <w:rPr>
                <w:rFonts w:ascii="Arial" w:eastAsia="HYSinMyeongJo-Medium" w:hAnsi="Arial" w:cs="Arial"/>
                <w:i/>
                <w:color w:val="7F7F7F"/>
                <w:spacing w:val="-4"/>
                <w:w w:val="95"/>
                <w:szCs w:val="20"/>
                <w:highlight w:val="yellow"/>
              </w:rPr>
              <w:t>change</w:t>
            </w:r>
            <w:r w:rsidRPr="004239EA">
              <w:rPr>
                <w:rFonts w:ascii="Arial" w:eastAsia="HYSinMyeongJo-Medium" w:hAnsi="Arial" w:cs="Arial" w:hint="eastAsia"/>
                <w:i/>
                <w:color w:val="7F7F7F"/>
                <w:spacing w:val="-4"/>
                <w:w w:val="95"/>
                <w:szCs w:val="20"/>
                <w:highlight w:val="yellow"/>
              </w:rPr>
              <w:t>s</w:t>
            </w:r>
            <w:r w:rsidRPr="004239EA">
              <w:rPr>
                <w:rFonts w:ascii="Arial" w:eastAsia="HYSinMyeongJo-Medium" w:hAnsi="Arial" w:cs="Arial"/>
                <w:i/>
                <w:color w:val="7F7F7F"/>
                <w:spacing w:val="-4"/>
                <w:w w:val="95"/>
                <w:szCs w:val="20"/>
                <w:highlight w:val="yellow"/>
              </w:rPr>
              <w:t xml:space="preserve"> </w:t>
            </w:r>
            <w:r>
              <w:rPr>
                <w:rFonts w:ascii="Arial" w:eastAsia="HYSinMyeongJo-Medium" w:hAnsi="Arial" w:cs="Arial"/>
                <w:i/>
                <w:color w:val="7F7F7F"/>
                <w:spacing w:val="-4"/>
                <w:w w:val="95"/>
                <w:szCs w:val="20"/>
                <w:highlight w:val="yellow"/>
              </w:rPr>
              <w:t>regarding the order of the three writing assignments; that is, the 3</w:t>
            </w:r>
            <w:r w:rsidRPr="00703BAF">
              <w:rPr>
                <w:rFonts w:ascii="Arial" w:eastAsia="HYSinMyeongJo-Medium" w:hAnsi="Arial" w:cs="Arial"/>
                <w:i/>
                <w:color w:val="7F7F7F"/>
                <w:spacing w:val="-4"/>
                <w:w w:val="95"/>
                <w:szCs w:val="20"/>
                <w:highlight w:val="yellow"/>
                <w:vertAlign w:val="superscript"/>
              </w:rPr>
              <w:t>rd</w:t>
            </w:r>
            <w:r>
              <w:rPr>
                <w:rFonts w:ascii="Arial" w:eastAsia="HYSinMyeongJo-Medium" w:hAnsi="Arial" w:cs="Arial"/>
                <w:i/>
                <w:color w:val="7F7F7F"/>
                <w:spacing w:val="-4"/>
                <w:w w:val="95"/>
                <w:szCs w:val="20"/>
                <w:highlight w:val="yellow"/>
              </w:rPr>
              <w:t xml:space="preserve"> writing assignment could be moved before or between the other two writing assignments</w:t>
            </w:r>
            <w:r w:rsidRPr="004239EA">
              <w:rPr>
                <w:rFonts w:ascii="Arial" w:eastAsia="HYSinMyeongJo-Medium" w:hAnsi="Arial" w:cs="Arial"/>
                <w:i/>
                <w:color w:val="7F7F7F"/>
                <w:spacing w:val="-4"/>
                <w:w w:val="95"/>
                <w:szCs w:val="20"/>
                <w:highlight w:val="yellow"/>
              </w:rPr>
              <w:t>.)</w:t>
            </w:r>
          </w:p>
          <w:p w14:paraId="2EA2A86D" w14:textId="77777777" w:rsidR="00DF6540" w:rsidRPr="004A4E71" w:rsidRDefault="00DF6540" w:rsidP="00DF6540">
            <w:pPr>
              <w:spacing w:after="0" w:line="240" w:lineRule="auto"/>
              <w:rPr>
                <w:rFonts w:ascii="Arial" w:eastAsia="HYSinMyeongJo-Medium" w:hAnsi="Arial" w:cs="Arial"/>
                <w:szCs w:val="20"/>
              </w:rPr>
            </w:pPr>
          </w:p>
        </w:tc>
      </w:tr>
    </w:tbl>
    <w:p w14:paraId="44AAF619" w14:textId="272DB259" w:rsidR="001B2C39" w:rsidRDefault="001B2C39" w:rsidP="00FB0AAB">
      <w:pPr>
        <w:pStyle w:val="a"/>
        <w:snapToGrid w:val="0"/>
        <w:spacing w:after="100" w:line="312" w:lineRule="auto"/>
        <w:rPr>
          <w:rFonts w:ascii="Arial" w:eastAsia="HYSinMyeongJo-Medium" w:hAnsi="Arial" w:cs="Arial"/>
          <w:b/>
          <w:color w:val="3B8A0C"/>
          <w:spacing w:val="-6"/>
          <w:w w:val="98"/>
          <w:sz w:val="24"/>
          <w:szCs w:val="24"/>
        </w:rPr>
      </w:pPr>
    </w:p>
    <w:p w14:paraId="1F1FCA10" w14:textId="77777777" w:rsidR="001B2C39" w:rsidRDefault="001B2C39">
      <w:pPr>
        <w:widowControl/>
        <w:wordWrap/>
        <w:autoSpaceDE/>
        <w:autoSpaceDN/>
        <w:rPr>
          <w:rFonts w:ascii="Arial" w:eastAsia="HYSinMyeongJo-Medium" w:hAnsi="Arial" w:cs="Arial"/>
          <w:b/>
          <w:color w:val="3B8A0C"/>
          <w:spacing w:val="-6"/>
          <w:w w:val="98"/>
          <w:sz w:val="24"/>
          <w:szCs w:val="24"/>
        </w:rPr>
      </w:pPr>
      <w:r>
        <w:rPr>
          <w:rFonts w:ascii="Arial" w:eastAsia="HYSinMyeongJo-Medium" w:hAnsi="Arial" w:cs="Arial"/>
          <w:b/>
          <w:color w:val="3B8A0C"/>
          <w:spacing w:val="-6"/>
          <w:w w:val="98"/>
          <w:sz w:val="24"/>
          <w:szCs w:val="24"/>
        </w:rPr>
        <w:br w:type="page"/>
      </w:r>
    </w:p>
    <w:p w14:paraId="512586C3" w14:textId="3013DB5E" w:rsidR="00C96959" w:rsidRPr="00B07C39" w:rsidRDefault="00EF6F0A" w:rsidP="00FB0AAB">
      <w:pPr>
        <w:pStyle w:val="a"/>
        <w:snapToGrid w:val="0"/>
        <w:spacing w:after="100" w:line="312" w:lineRule="auto"/>
        <w:rPr>
          <w:rFonts w:ascii="Arial" w:eastAsia="HYSinMyeongJo-Medium" w:hAnsi="Arial" w:cs="Arial"/>
          <w:b/>
          <w:sz w:val="24"/>
          <w:szCs w:val="24"/>
        </w:rPr>
      </w:pPr>
      <w:r>
        <w:rPr>
          <w:rFonts w:ascii="Arial" w:eastAsia="HYSinMyeongJo-Medium" w:hAnsi="Arial" w:cs="Arial"/>
          <w:b/>
          <w:color w:val="3B8A0C"/>
          <w:spacing w:val="-6"/>
          <w:w w:val="98"/>
          <w:sz w:val="24"/>
          <w:szCs w:val="24"/>
        </w:rPr>
        <w:lastRenderedPageBreak/>
        <w:t>III</w:t>
      </w:r>
      <w:r w:rsidR="0076005C" w:rsidRPr="00B07C39">
        <w:rPr>
          <w:rFonts w:ascii="Arial" w:eastAsia="HYSinMyeongJo-Medium"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7777777"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SinMyeongJo-Medium"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2E9B051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C1F9BD4"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33A9BE47"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1F56E5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0F975441"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3B88081F"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F9E4F58" w14:textId="6B67CB21" w:rsidR="00C96959"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7282864E" w14:textId="77777777" w:rsidR="006F3A2E" w:rsidRDefault="006F3A2E" w:rsidP="00AC705B">
      <w:pPr>
        <w:pStyle w:val="a"/>
        <w:snapToGrid w:val="0"/>
        <w:spacing w:after="100" w:line="312" w:lineRule="auto"/>
        <w:rPr>
          <w:rFonts w:ascii="Gulim" w:eastAsia="Gulim" w:hAnsi="Gulim" w:cs="Gulim"/>
          <w:b/>
          <w:color w:val="3B8A0C"/>
          <w:spacing w:val="-6"/>
          <w:w w:val="98"/>
          <w:sz w:val="24"/>
          <w:szCs w:val="24"/>
        </w:rPr>
      </w:pPr>
    </w:p>
    <w:p w14:paraId="1467485D" w14:textId="77777777" w:rsidR="00B07C39" w:rsidRDefault="0076005C" w:rsidP="00AC705B">
      <w:pPr>
        <w:pStyle w:val="a"/>
        <w:snapToGrid w:val="0"/>
        <w:spacing w:after="100" w:line="312" w:lineRule="auto"/>
        <w:rPr>
          <w:rFonts w:ascii="Arial" w:eastAsia="HYSinMyeongJo-Medium" w:hAnsi="Arial" w:cs="Arial"/>
          <w:b/>
          <w:color w:val="3B8A0C"/>
          <w:spacing w:val="-6"/>
          <w:w w:val="98"/>
          <w:sz w:val="24"/>
          <w:szCs w:val="24"/>
        </w:rPr>
      </w:pPr>
      <w:r w:rsidRPr="00EF6F0A">
        <w:rPr>
          <w:rFonts w:ascii="American Typewriter" w:eastAsia="Gulim" w:hAnsi="American Typewriter" w:cs="American Typewriter"/>
          <w:b/>
          <w:color w:val="3B8A0C"/>
          <w:spacing w:val="-6"/>
          <w:w w:val="98"/>
          <w:sz w:val="24"/>
          <w:szCs w:val="24"/>
        </w:rPr>
        <w:t>Ⅳ</w:t>
      </w:r>
      <w:r w:rsidRPr="00B07C39">
        <w:rPr>
          <w:rFonts w:ascii="Arial" w:eastAsia="HYSinMyeongJo-Medium" w:hAnsi="Arial" w:cs="Arial"/>
          <w:b/>
          <w:color w:val="3B8A0C"/>
          <w:spacing w:val="-6"/>
          <w:w w:val="98"/>
          <w:sz w:val="24"/>
          <w:szCs w:val="24"/>
        </w:rPr>
        <w:t xml:space="preserve">. </w:t>
      </w:r>
      <w:r w:rsidR="00E1382F">
        <w:rPr>
          <w:rFonts w:ascii="Arial" w:eastAsia="HYSinMyeongJo-Medium" w:hAnsi="Arial" w:cs="Arial" w:hint="eastAsia"/>
          <w:b/>
          <w:color w:val="3B8A0C"/>
          <w:spacing w:val="-6"/>
          <w:w w:val="98"/>
          <w:sz w:val="24"/>
          <w:szCs w:val="24"/>
        </w:rPr>
        <w:t xml:space="preserve">Tentative </w:t>
      </w:r>
      <w:r w:rsidRPr="00B07C39">
        <w:rPr>
          <w:rFonts w:ascii="Arial" w:eastAsia="HYSinMyeongJo-Medium" w:hAnsi="Arial" w:cs="Arial"/>
          <w:b/>
          <w:color w:val="3B8A0C"/>
          <w:spacing w:val="-6"/>
          <w:w w:val="98"/>
          <w:sz w:val="24"/>
          <w:szCs w:val="24"/>
        </w:rPr>
        <w:t xml:space="preserve">Course Schedule </w:t>
      </w:r>
      <w:r w:rsidR="004E7936">
        <w:rPr>
          <w:rFonts w:ascii="Arial" w:eastAsia="HYSinMyeongJo-Medium" w:hAnsi="Arial" w:cs="Arial"/>
          <w:color w:val="3B8A0C"/>
          <w:spacing w:val="-6"/>
          <w:w w:val="98"/>
          <w:szCs w:val="20"/>
        </w:rPr>
        <w:t>(</w:t>
      </w:r>
      <w:r w:rsidR="004E7936" w:rsidRPr="004A4E71">
        <w:rPr>
          <w:rFonts w:ascii="Arial" w:eastAsia="HYSinMyeongJo-Medium" w:hAnsi="Arial" w:cs="Arial"/>
          <w:color w:val="3B8A0C"/>
          <w:spacing w:val="-6"/>
          <w:w w:val="98"/>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4"/>
        <w:gridCol w:w="1344"/>
        <w:gridCol w:w="3588"/>
        <w:gridCol w:w="3792"/>
      </w:tblGrid>
      <w:tr w:rsidR="000347C9" w:rsidRPr="00FA7CAE" w14:paraId="3F554E58" w14:textId="77777777" w:rsidTr="00B77D0F">
        <w:trPr>
          <w:trHeight w:val="426"/>
          <w:tblHeader/>
        </w:trPr>
        <w:tc>
          <w:tcPr>
            <w:tcW w:w="916"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594FCC29" w14:textId="77777777" w:rsidR="000347C9" w:rsidRPr="00FA7CAE" w:rsidRDefault="000347C9" w:rsidP="00EB1488">
            <w:pPr>
              <w:wordWrap/>
              <w:spacing w:after="0" w:line="240" w:lineRule="auto"/>
              <w:jc w:val="center"/>
              <w:textAlignment w:val="baseline"/>
              <w:rPr>
                <w:rFonts w:ascii="Gulim" w:eastAsia="Gulim" w:hAnsi="Gulim" w:cs="Gulim"/>
                <w:color w:val="000000"/>
                <w:kern w:val="0"/>
                <w:szCs w:val="20"/>
              </w:rPr>
            </w:pPr>
            <w:r w:rsidRPr="00FA7CAE">
              <w:rPr>
                <w:rFonts w:ascii="이화체" w:eastAsia="이화체" w:hAnsi="Gulim" w:cs="Gulim" w:hint="eastAsia"/>
                <w:color w:val="FFFFFF"/>
                <w:kern w:val="0"/>
                <w:szCs w:val="20"/>
              </w:rPr>
              <w:t>Week</w:t>
            </w:r>
          </w:p>
        </w:tc>
        <w:tc>
          <w:tcPr>
            <w:tcW w:w="1346"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65581975" w14:textId="77777777" w:rsidR="000347C9" w:rsidRPr="00FA7CAE" w:rsidRDefault="000347C9" w:rsidP="00EB1488">
            <w:pPr>
              <w:wordWrap/>
              <w:spacing w:after="0" w:line="240" w:lineRule="auto"/>
              <w:jc w:val="center"/>
              <w:textAlignment w:val="baseline"/>
              <w:rPr>
                <w:rFonts w:ascii="Gulim" w:eastAsia="Gulim" w:hAnsi="Gulim" w:cs="Gulim"/>
                <w:color w:val="000000"/>
                <w:kern w:val="0"/>
                <w:szCs w:val="20"/>
              </w:rPr>
            </w:pPr>
            <w:r w:rsidRPr="00FA7CAE">
              <w:rPr>
                <w:rFonts w:ascii="이화체" w:eastAsia="이화체" w:hAnsi="Gulim" w:cs="Gulim" w:hint="eastAsia"/>
                <w:color w:val="FFFFFF"/>
                <w:kern w:val="0"/>
                <w:szCs w:val="20"/>
              </w:rPr>
              <w:t>Date</w:t>
            </w:r>
          </w:p>
        </w:tc>
        <w:tc>
          <w:tcPr>
            <w:tcW w:w="7412"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7FD5922A" w14:textId="77777777" w:rsidR="000347C9" w:rsidRPr="00FA7CAE" w:rsidRDefault="000347C9" w:rsidP="00EB1488">
            <w:pPr>
              <w:wordWrap/>
              <w:spacing w:after="0" w:line="240" w:lineRule="auto"/>
              <w:jc w:val="center"/>
              <w:textAlignment w:val="baseline"/>
              <w:rPr>
                <w:rFonts w:ascii="Gulim" w:eastAsia="Gulim" w:hAnsi="Gulim" w:cs="Gulim"/>
                <w:color w:val="000000"/>
                <w:kern w:val="0"/>
                <w:szCs w:val="20"/>
              </w:rPr>
            </w:pPr>
            <w:r w:rsidRPr="00FA7CAE">
              <w:rPr>
                <w:rFonts w:ascii="이화체" w:eastAsia="이화체" w:hAnsi="Gulim" w:cs="Gulim" w:hint="eastAsia"/>
                <w:color w:val="FFFFFF"/>
                <w:kern w:val="0"/>
                <w:szCs w:val="20"/>
              </w:rPr>
              <w:t>Topics &amp; Class Materials, Assignments</w:t>
            </w:r>
          </w:p>
        </w:tc>
      </w:tr>
      <w:tr w:rsidR="000347C9" w:rsidRPr="00FA7CAE" w14:paraId="585FE722" w14:textId="77777777" w:rsidTr="00B77D0F">
        <w:trPr>
          <w:trHeight w:val="426"/>
          <w:tblHeader/>
        </w:trPr>
        <w:tc>
          <w:tcPr>
            <w:tcW w:w="916"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46AB4DD3" w14:textId="77777777" w:rsidR="000347C9" w:rsidRPr="00FA7CAE" w:rsidRDefault="000347C9" w:rsidP="00EB1488">
            <w:pPr>
              <w:wordWrap/>
              <w:spacing w:after="0" w:line="240" w:lineRule="auto"/>
              <w:jc w:val="center"/>
              <w:textAlignment w:val="baseline"/>
              <w:rPr>
                <w:rFonts w:ascii="이화체" w:eastAsia="이화체" w:hAnsi="Gulim" w:cs="Gulim"/>
                <w:color w:val="FFFFFF"/>
                <w:kern w:val="0"/>
                <w:szCs w:val="20"/>
              </w:rPr>
            </w:pPr>
          </w:p>
        </w:tc>
        <w:tc>
          <w:tcPr>
            <w:tcW w:w="1346"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34D578E9" w14:textId="77777777" w:rsidR="000347C9" w:rsidRPr="00FA7CAE" w:rsidRDefault="000347C9" w:rsidP="00EB1488">
            <w:pPr>
              <w:wordWrap/>
              <w:spacing w:after="0" w:line="240" w:lineRule="auto"/>
              <w:jc w:val="center"/>
              <w:textAlignment w:val="baseline"/>
              <w:rPr>
                <w:rFonts w:ascii="이화체" w:eastAsia="이화체" w:hAnsi="Gulim" w:cs="Gulim"/>
                <w:color w:val="FFFFFF"/>
                <w:kern w:val="0"/>
                <w:szCs w:val="20"/>
              </w:rPr>
            </w:pPr>
          </w:p>
        </w:tc>
        <w:tc>
          <w:tcPr>
            <w:tcW w:w="3600"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7C8C53A3" w14:textId="77777777" w:rsidR="000347C9" w:rsidRPr="00FA7CAE" w:rsidRDefault="000347C9" w:rsidP="00EB1488">
            <w:pPr>
              <w:wordWrap/>
              <w:spacing w:after="0" w:line="240" w:lineRule="auto"/>
              <w:jc w:val="center"/>
              <w:textAlignment w:val="baseline"/>
              <w:rPr>
                <w:rFonts w:ascii="이화체" w:eastAsia="이화체" w:hAnsi="Gulim" w:cs="Gulim"/>
                <w:color w:val="FFFFFF"/>
                <w:kern w:val="0"/>
                <w:szCs w:val="20"/>
              </w:rPr>
            </w:pPr>
            <w:r>
              <w:rPr>
                <w:rFonts w:ascii="이화체" w:eastAsia="이화체" w:hAnsi="Gulim" w:cs="Gulim" w:hint="eastAsia"/>
                <w:color w:val="FFFFFF"/>
                <w:kern w:val="0"/>
                <w:szCs w:val="20"/>
              </w:rPr>
              <w:t>Class Focus</w:t>
            </w:r>
          </w:p>
        </w:tc>
        <w:tc>
          <w:tcPr>
            <w:tcW w:w="3812" w:type="dxa"/>
            <w:tcBorders>
              <w:top w:val="single" w:sz="2" w:space="0" w:color="FFFFFF"/>
              <w:left w:val="single" w:sz="2" w:space="0" w:color="FFFFFF"/>
              <w:bottom w:val="single" w:sz="2" w:space="0" w:color="00643D"/>
              <w:right w:val="nil"/>
            </w:tcBorders>
            <w:shd w:val="clear" w:color="auto" w:fill="00643D"/>
            <w:vAlign w:val="center"/>
          </w:tcPr>
          <w:p w14:paraId="2E71A1FB" w14:textId="77777777" w:rsidR="000347C9" w:rsidRPr="00FA7CAE" w:rsidRDefault="000347C9" w:rsidP="00EB1488">
            <w:pPr>
              <w:wordWrap/>
              <w:spacing w:after="0" w:line="240" w:lineRule="auto"/>
              <w:jc w:val="center"/>
              <w:textAlignment w:val="baseline"/>
              <w:rPr>
                <w:rFonts w:ascii="이화체" w:eastAsia="이화체" w:hAnsi="Gulim" w:cs="Gulim"/>
                <w:color w:val="FFFFFF"/>
                <w:kern w:val="0"/>
                <w:szCs w:val="20"/>
              </w:rPr>
            </w:pPr>
            <w:r>
              <w:rPr>
                <w:rFonts w:ascii="이화체" w:eastAsia="이화체" w:hAnsi="Gulim" w:cs="Gulim" w:hint="eastAsia"/>
                <w:color w:val="FFFFFF"/>
                <w:kern w:val="0"/>
                <w:szCs w:val="20"/>
              </w:rPr>
              <w:t xml:space="preserve">Writing &amp; </w:t>
            </w:r>
            <w:proofErr w:type="gramStart"/>
            <w:r>
              <w:rPr>
                <w:rFonts w:ascii="이화체" w:eastAsia="이화체" w:hAnsi="Gulim" w:cs="Gulim" w:hint="eastAsia"/>
                <w:color w:val="FFFFFF"/>
                <w:kern w:val="0"/>
                <w:szCs w:val="20"/>
              </w:rPr>
              <w:t>Speaking</w:t>
            </w:r>
            <w:proofErr w:type="gramEnd"/>
          </w:p>
        </w:tc>
      </w:tr>
      <w:tr w:rsidR="001B2C39" w:rsidRPr="00FA7CAE" w14:paraId="510ABC8B" w14:textId="77777777" w:rsidTr="00B77D0F">
        <w:trPr>
          <w:trHeight w:val="752"/>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32F218"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080C1C1" w14:textId="77777777" w:rsidR="001B2C39"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Sept. </w:t>
            </w:r>
            <w:r>
              <w:rPr>
                <w:rFonts w:ascii="Arial" w:eastAsia="GulimChe" w:hAnsi="Arial" w:cs="Arial"/>
                <w:sz w:val="18"/>
                <w:szCs w:val="18"/>
              </w:rPr>
              <w:t>01-07</w:t>
            </w:r>
            <w:r w:rsidRPr="007B7693">
              <w:rPr>
                <w:rFonts w:ascii="Arial" w:eastAsia="GulimChe" w:hAnsi="Arial" w:cs="Arial"/>
                <w:sz w:val="18"/>
                <w:szCs w:val="18"/>
              </w:rPr>
              <w:t xml:space="preserve"> </w:t>
            </w:r>
          </w:p>
          <w:p w14:paraId="277E6E64" w14:textId="0695C702" w:rsidR="001B2C39" w:rsidRPr="007B7693" w:rsidRDefault="001B2C39" w:rsidP="001B2C39">
            <w:pPr>
              <w:pStyle w:val="a"/>
              <w:wordWrap/>
              <w:snapToGrid w:val="0"/>
              <w:spacing w:line="312" w:lineRule="auto"/>
              <w:jc w:val="left"/>
              <w:rPr>
                <w:rFonts w:ascii="Arial" w:eastAsia="GulimChe" w:hAnsi="Arial" w:cs="Arial"/>
                <w:sz w:val="18"/>
                <w:szCs w:val="18"/>
              </w:rPr>
            </w:pPr>
            <w:r w:rsidRPr="007101EE">
              <w:rPr>
                <w:rFonts w:ascii="Times New Roman" w:hAnsi="Times New Roman" w:cs="Times New Roman"/>
                <w:b/>
                <w:color w:val="FF0000"/>
                <w:sz w:val="16"/>
                <w:szCs w:val="16"/>
              </w:rPr>
              <w:t>(</w:t>
            </w:r>
            <w:proofErr w:type="gramStart"/>
            <w:r w:rsidRPr="007101EE">
              <w:rPr>
                <w:rFonts w:ascii="Times New Roman" w:hAnsi="Times New Roman" w:cs="Times New Roman"/>
                <w:b/>
                <w:color w:val="FF0000"/>
                <w:sz w:val="16"/>
                <w:szCs w:val="16"/>
              </w:rPr>
              <w:t>the</w:t>
            </w:r>
            <w:proofErr w:type="gramEnd"/>
            <w:r w:rsidRPr="007101EE">
              <w:rPr>
                <w:rFonts w:ascii="Times New Roman" w:hAnsi="Times New Roman" w:cs="Times New Roman"/>
                <w:b/>
                <w:color w:val="FF0000"/>
                <w:sz w:val="16"/>
                <w:szCs w:val="16"/>
              </w:rPr>
              <w:t xml:space="preserve"> fall semester starts on </w:t>
            </w:r>
            <w:r>
              <w:rPr>
                <w:rFonts w:ascii="Times New Roman" w:hAnsi="Times New Roman" w:cs="Times New Roman"/>
                <w:b/>
                <w:color w:val="FF0000"/>
                <w:sz w:val="16"/>
                <w:szCs w:val="16"/>
              </w:rPr>
              <w:t>Wedn</w:t>
            </w:r>
            <w:r w:rsidRPr="007101EE">
              <w:rPr>
                <w:rFonts w:ascii="Times New Roman" w:hAnsi="Times New Roman" w:cs="Times New Roman"/>
                <w:b/>
                <w:color w:val="FF0000"/>
                <w:sz w:val="16"/>
                <w:szCs w:val="16"/>
              </w:rPr>
              <w:t>esday)</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85DCCEB" w14:textId="75F276DE" w:rsidR="001B2C39" w:rsidRPr="006B1FF2" w:rsidRDefault="001B2C39" w:rsidP="001B2C39">
            <w:pPr>
              <w:pStyle w:val="a"/>
              <w:spacing w:line="240" w:lineRule="auto"/>
              <w:jc w:val="left"/>
              <w:rPr>
                <w:rFonts w:ascii="Arial" w:eastAsia="GulimChe" w:hAnsi="Arial" w:cs="Arial"/>
                <w:sz w:val="18"/>
                <w:szCs w:val="18"/>
              </w:rPr>
            </w:pPr>
            <w:r w:rsidRPr="005D7E19">
              <w:rPr>
                <w:rFonts w:ascii="Arial" w:hAnsi="Arial" w:cs="Arial"/>
                <w:b/>
                <w:sz w:val="18"/>
                <w:szCs w:val="18"/>
              </w:rPr>
              <w:t>Introductions/</w:t>
            </w:r>
            <w:r w:rsidRPr="006B1FF2">
              <w:rPr>
                <w:rFonts w:ascii="Arial" w:eastAsia="Gulim" w:hAnsi="Arial" w:cs="Arial"/>
                <w:b/>
                <w:sz w:val="18"/>
                <w:szCs w:val="18"/>
              </w:rPr>
              <w:t>Article 1</w:t>
            </w:r>
          </w:p>
        </w:tc>
        <w:tc>
          <w:tcPr>
            <w:tcW w:w="3812" w:type="dxa"/>
            <w:tcBorders>
              <w:top w:val="single" w:sz="2" w:space="0" w:color="00643D"/>
              <w:left w:val="single" w:sz="2" w:space="0" w:color="00643D"/>
              <w:right w:val="nil"/>
            </w:tcBorders>
            <w:shd w:val="clear" w:color="auto" w:fill="FDFEEB"/>
            <w:vAlign w:val="center"/>
          </w:tcPr>
          <w:p w14:paraId="018B1E01" w14:textId="435B37B4" w:rsidR="001B2C39" w:rsidRPr="006B1FF2" w:rsidRDefault="001B2C39" w:rsidP="001B2C39">
            <w:pPr>
              <w:wordWrap/>
              <w:snapToGrid w:val="0"/>
              <w:spacing w:after="0" w:line="240" w:lineRule="auto"/>
              <w:jc w:val="left"/>
              <w:textAlignment w:val="baseline"/>
              <w:rPr>
                <w:rFonts w:ascii="Gulim" w:eastAsia="Gulim" w:hAnsi="Gulim" w:cs="Gulim"/>
                <w:color w:val="000000"/>
                <w:kern w:val="0"/>
                <w:sz w:val="18"/>
                <w:szCs w:val="18"/>
              </w:rPr>
            </w:pPr>
            <w:r>
              <w:rPr>
                <w:rFonts w:ascii="Arial" w:eastAsia="GulimChe" w:hAnsi="Arial" w:cs="Arial" w:hint="eastAsia"/>
                <w:szCs w:val="20"/>
              </w:rPr>
              <w:t xml:space="preserve">Introduction to writing a paragraph: </w:t>
            </w:r>
            <w:r w:rsidRPr="00666201">
              <w:rPr>
                <w:rFonts w:ascii="Arial" w:eastAsia="GulimChe" w:hAnsi="Arial" w:cs="Arial" w:hint="eastAsia"/>
                <w:szCs w:val="20"/>
              </w:rPr>
              <w:t xml:space="preserve">topic sentences </w:t>
            </w:r>
            <w:r>
              <w:rPr>
                <w:rFonts w:ascii="Arial" w:hAnsi="Arial" w:cs="Arial" w:hint="eastAsia"/>
                <w:szCs w:val="20"/>
              </w:rPr>
              <w:t>and s</w:t>
            </w:r>
            <w:r w:rsidRPr="00666201">
              <w:rPr>
                <w:rFonts w:ascii="Arial" w:hAnsi="Arial" w:cs="Arial"/>
                <w:szCs w:val="20"/>
              </w:rPr>
              <w:t>upporting ideas</w:t>
            </w:r>
          </w:p>
        </w:tc>
      </w:tr>
      <w:tr w:rsidR="001B2C39" w:rsidRPr="00FA7CAE" w14:paraId="401FF130" w14:textId="77777777" w:rsidTr="00B77D0F">
        <w:trPr>
          <w:trHeight w:val="930"/>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124FB"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9F466FC" w14:textId="1585993D" w:rsidR="001B2C39" w:rsidRPr="007B7693"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Sept. </w:t>
            </w:r>
            <w:r>
              <w:rPr>
                <w:rFonts w:ascii="Arial" w:eastAsia="GulimChe" w:hAnsi="Arial" w:cs="Arial"/>
                <w:sz w:val="18"/>
                <w:szCs w:val="18"/>
              </w:rPr>
              <w:t>08</w:t>
            </w:r>
            <w:r w:rsidRPr="007B7693">
              <w:rPr>
                <w:rFonts w:ascii="Arial" w:eastAsia="GulimChe" w:hAnsi="Arial" w:cs="Arial"/>
                <w:sz w:val="18"/>
                <w:szCs w:val="18"/>
              </w:rPr>
              <w:t>-1</w:t>
            </w:r>
            <w:r>
              <w:rPr>
                <w:rFonts w:ascii="Arial" w:eastAsia="GulimChe" w:hAnsi="Arial" w:cs="Arial"/>
                <w:sz w:val="18"/>
                <w:szCs w:val="18"/>
              </w:rPr>
              <w:t>4</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2FF560" w14:textId="3D4C8171" w:rsidR="001B2C39" w:rsidRPr="005D7E19" w:rsidRDefault="001B2C39" w:rsidP="001B2C39">
            <w:pPr>
              <w:pStyle w:val="a"/>
              <w:spacing w:line="240" w:lineRule="auto"/>
              <w:jc w:val="left"/>
              <w:rPr>
                <w:rFonts w:ascii="Arial" w:eastAsia="Gulim" w:hAnsi="Arial" w:cs="Arial"/>
                <w:b/>
                <w:sz w:val="18"/>
                <w:szCs w:val="18"/>
              </w:rPr>
            </w:pPr>
            <w:r w:rsidRPr="005D7E19">
              <w:rPr>
                <w:rFonts w:ascii="Arial" w:eastAsia="Gulim" w:hAnsi="Arial" w:cs="Arial"/>
                <w:b/>
                <w:sz w:val="18"/>
                <w:szCs w:val="18"/>
              </w:rPr>
              <w:t>Article 1 Continued</w:t>
            </w:r>
          </w:p>
          <w:p w14:paraId="001F9510" w14:textId="560E4ABE" w:rsidR="001B2C39" w:rsidRPr="006B1FF2" w:rsidRDefault="001B2C39" w:rsidP="001B2C39">
            <w:pPr>
              <w:pStyle w:val="a"/>
              <w:spacing w:line="240" w:lineRule="auto"/>
              <w:jc w:val="left"/>
              <w:rPr>
                <w:rFonts w:ascii="Arial" w:eastAsia="Gulim"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56A62D2D" w14:textId="77777777" w:rsidR="001B2C39" w:rsidRPr="006B1FF2" w:rsidRDefault="001B2C39" w:rsidP="001B2C39">
            <w:pPr>
              <w:pStyle w:val="a"/>
              <w:pBdr>
                <w:top w:val="none" w:sz="0" w:space="0" w:color="auto"/>
                <w:left w:val="none" w:sz="0" w:space="0" w:color="auto"/>
                <w:bottom w:val="none" w:sz="0" w:space="0" w:color="auto"/>
                <w:right w:val="none" w:sz="0" w:space="0" w:color="auto"/>
              </w:pBdr>
              <w:spacing w:line="240" w:lineRule="auto"/>
              <w:jc w:val="left"/>
              <w:rPr>
                <w:rFonts w:ascii="Arial" w:hAnsi="Arial" w:cs="Arial"/>
                <w:sz w:val="18"/>
                <w:szCs w:val="18"/>
              </w:rPr>
            </w:pPr>
            <w:r w:rsidRPr="006B1FF2">
              <w:rPr>
                <w:rFonts w:ascii="Arial" w:eastAsia="GulimChe" w:hAnsi="Arial" w:cs="Arial" w:hint="eastAsia"/>
                <w:sz w:val="18"/>
                <w:szCs w:val="18"/>
              </w:rPr>
              <w:t>Paragraph Writing Lesson 2: Organization, Relevance, Cohesion, &amp; Transitions</w:t>
            </w:r>
          </w:p>
        </w:tc>
      </w:tr>
      <w:tr w:rsidR="001B2C39" w:rsidRPr="00FA7CAE" w14:paraId="6951C7F2" w14:textId="77777777" w:rsidTr="00B77D0F">
        <w:trPr>
          <w:trHeight w:val="102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8AC3F8"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F8CE401" w14:textId="5F28F744" w:rsidR="001B2C39" w:rsidRPr="007B7693" w:rsidRDefault="001B2C39" w:rsidP="001B2C39">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Sept.</w:t>
            </w:r>
            <w:r w:rsidRPr="007B7693">
              <w:rPr>
                <w:rFonts w:ascii="Arial" w:eastAsia="GulimChe" w:hAnsi="Arial" w:cs="Arial"/>
                <w:sz w:val="18"/>
                <w:szCs w:val="18"/>
              </w:rPr>
              <w:t>1</w:t>
            </w:r>
            <w:r>
              <w:rPr>
                <w:rFonts w:ascii="Arial" w:eastAsia="GulimChe" w:hAnsi="Arial" w:cs="Arial"/>
                <w:sz w:val="18"/>
                <w:szCs w:val="18"/>
              </w:rPr>
              <w:t>5</w:t>
            </w:r>
            <w:r w:rsidRPr="007B7693">
              <w:rPr>
                <w:rFonts w:ascii="Arial" w:eastAsia="GulimChe" w:hAnsi="Arial" w:cs="Arial"/>
                <w:sz w:val="18"/>
                <w:szCs w:val="18"/>
              </w:rPr>
              <w:t>-2</w:t>
            </w:r>
            <w:r>
              <w:rPr>
                <w:rFonts w:ascii="Arial" w:eastAsia="GulimChe" w:hAnsi="Arial" w:cs="Arial"/>
                <w:sz w:val="18"/>
                <w:szCs w:val="18"/>
              </w:rPr>
              <w:t>1</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583FA65" w14:textId="28009866" w:rsidR="001B2C39" w:rsidRDefault="001B2C39" w:rsidP="001B2C39">
            <w:pPr>
              <w:pStyle w:val="a"/>
              <w:spacing w:line="240" w:lineRule="auto"/>
              <w:jc w:val="left"/>
              <w:rPr>
                <w:rFonts w:ascii="Arial" w:eastAsia="GulimChe" w:hAnsi="Arial" w:cs="Arial"/>
                <w:b/>
                <w:sz w:val="18"/>
                <w:szCs w:val="18"/>
              </w:rPr>
            </w:pPr>
            <w:r w:rsidRPr="006B1FF2">
              <w:rPr>
                <w:rFonts w:ascii="Arial" w:eastAsia="GulimChe" w:hAnsi="Arial" w:cs="Arial"/>
                <w:b/>
                <w:sz w:val="18"/>
                <w:szCs w:val="18"/>
              </w:rPr>
              <w:t>Article 2</w:t>
            </w:r>
          </w:p>
          <w:p w14:paraId="650722CD" w14:textId="6329E0A9" w:rsidR="001B2C39" w:rsidRPr="006B1FF2" w:rsidRDefault="001B2C39" w:rsidP="001B2C39">
            <w:pPr>
              <w:pStyle w:val="a"/>
              <w:spacing w:line="240" w:lineRule="auto"/>
              <w:jc w:val="left"/>
              <w:rPr>
                <w:rFonts w:ascii="Arial" w:eastAsia="GulimChe" w:hAnsi="Arial" w:cs="Arial"/>
                <w:b/>
                <w:sz w:val="18"/>
                <w:szCs w:val="18"/>
              </w:rPr>
            </w:pPr>
            <w:r w:rsidRPr="00092597">
              <w:rPr>
                <w:rFonts w:ascii="Arial" w:eastAsia="GulimChe" w:hAnsi="Arial" w:cs="Arial"/>
                <w:color w:val="FF0000"/>
                <w:sz w:val="18"/>
                <w:szCs w:val="18"/>
              </w:rPr>
              <w:t>Chus</w:t>
            </w:r>
            <w:r>
              <w:rPr>
                <w:rFonts w:ascii="Arial" w:eastAsia="GulimChe" w:hAnsi="Arial" w:cs="Arial"/>
                <w:color w:val="FF0000"/>
                <w:sz w:val="18"/>
                <w:szCs w:val="18"/>
              </w:rPr>
              <w:t>e</w:t>
            </w:r>
            <w:r w:rsidRPr="00092597">
              <w:rPr>
                <w:rFonts w:ascii="Arial" w:eastAsia="GulimChe" w:hAnsi="Arial" w:cs="Arial"/>
                <w:color w:val="FF0000"/>
                <w:sz w:val="18"/>
                <w:szCs w:val="18"/>
              </w:rPr>
              <w:t>ok Holiday (09/</w:t>
            </w:r>
            <w:r>
              <w:rPr>
                <w:rFonts w:ascii="Arial" w:eastAsia="GulimChe" w:hAnsi="Arial" w:cs="Arial"/>
                <w:color w:val="FF0000"/>
                <w:sz w:val="18"/>
                <w:szCs w:val="18"/>
              </w:rPr>
              <w:t xml:space="preserve">20 </w:t>
            </w:r>
            <w:r w:rsidRPr="00092597">
              <w:rPr>
                <w:rFonts w:ascii="Arial" w:eastAsia="GulimChe" w:hAnsi="Arial" w:cs="Arial"/>
                <w:color w:val="FF0000"/>
                <w:sz w:val="18"/>
                <w:szCs w:val="18"/>
              </w:rPr>
              <w:t>-</w:t>
            </w:r>
            <w:r>
              <w:rPr>
                <w:rFonts w:ascii="Arial" w:eastAsia="GulimChe" w:hAnsi="Arial" w:cs="Arial"/>
                <w:color w:val="FF0000"/>
                <w:sz w:val="18"/>
                <w:szCs w:val="18"/>
              </w:rPr>
              <w:t>09/22</w:t>
            </w:r>
            <w:r w:rsidRPr="00092597">
              <w:rPr>
                <w:rFonts w:ascii="Arial" w:eastAsia="GulimChe" w:hAnsi="Arial" w:cs="Arial"/>
                <w:color w:val="FF0000"/>
                <w:sz w:val="18"/>
                <w:szCs w:val="18"/>
              </w:rPr>
              <w:t>: No classes)</w:t>
            </w:r>
          </w:p>
        </w:tc>
        <w:tc>
          <w:tcPr>
            <w:tcW w:w="3812" w:type="dxa"/>
            <w:tcBorders>
              <w:top w:val="single" w:sz="2" w:space="0" w:color="00643D"/>
              <w:left w:val="single" w:sz="2" w:space="0" w:color="00643D"/>
              <w:right w:val="nil"/>
            </w:tcBorders>
            <w:shd w:val="clear" w:color="auto" w:fill="FDFEEB"/>
            <w:vAlign w:val="center"/>
          </w:tcPr>
          <w:p w14:paraId="5DCF0077" w14:textId="241B8A7D" w:rsidR="001B2C39" w:rsidRPr="006B1FF2" w:rsidRDefault="001B2C39" w:rsidP="001B2C39">
            <w:pPr>
              <w:pStyle w:val="a"/>
              <w:spacing w:line="240" w:lineRule="auto"/>
              <w:jc w:val="left"/>
              <w:rPr>
                <w:rFonts w:ascii="Arial" w:eastAsia="GulimChe" w:hAnsi="Arial" w:cs="Arial"/>
                <w:sz w:val="18"/>
                <w:szCs w:val="18"/>
              </w:rPr>
            </w:pPr>
            <w:r w:rsidRPr="005071F5">
              <w:rPr>
                <w:rFonts w:ascii="Arial" w:eastAsia="GulimChe" w:hAnsi="Arial" w:cs="Arial" w:hint="eastAsia"/>
                <w:szCs w:val="20"/>
              </w:rPr>
              <w:t xml:space="preserve">Paragraph </w:t>
            </w:r>
            <w:r w:rsidRPr="005071F5">
              <w:rPr>
                <w:rFonts w:ascii="Arial" w:eastAsia="GulimChe" w:hAnsi="Arial" w:cs="Arial"/>
                <w:szCs w:val="20"/>
              </w:rPr>
              <w:t>lesson 2</w:t>
            </w:r>
            <w:r w:rsidRPr="005071F5">
              <w:rPr>
                <w:rFonts w:ascii="Arial" w:eastAsia="GulimChe" w:hAnsi="Arial" w:cs="Arial" w:hint="eastAsia"/>
                <w:szCs w:val="20"/>
              </w:rPr>
              <w:t xml:space="preserve">: Organization, </w:t>
            </w:r>
            <w:r w:rsidRPr="005071F5">
              <w:rPr>
                <w:rFonts w:ascii="Arial" w:eastAsia="Malgun Gothic" w:hAnsi="Arial" w:cs="Arial"/>
                <w:szCs w:val="20"/>
              </w:rPr>
              <w:t>relevance</w:t>
            </w:r>
            <w:r w:rsidRPr="005071F5">
              <w:rPr>
                <w:rFonts w:ascii="Arial" w:hAnsi="Arial" w:cs="Arial" w:hint="eastAsia"/>
                <w:szCs w:val="20"/>
              </w:rPr>
              <w:t>,</w:t>
            </w:r>
            <w:r w:rsidRPr="005071F5">
              <w:rPr>
                <w:rFonts w:ascii="Arial" w:eastAsia="Malgun Gothic" w:hAnsi="Arial" w:cs="Arial"/>
                <w:szCs w:val="20"/>
              </w:rPr>
              <w:t xml:space="preserve"> and cohesion</w:t>
            </w:r>
            <w:r w:rsidRPr="005071F5">
              <w:rPr>
                <w:rFonts w:ascii="Arial" w:hAnsi="Arial" w:cs="Arial" w:hint="eastAsia"/>
                <w:szCs w:val="20"/>
              </w:rPr>
              <w:t xml:space="preserve">. Using </w:t>
            </w:r>
            <w:r w:rsidRPr="005071F5">
              <w:rPr>
                <w:rFonts w:ascii="Arial" w:hAnsi="Arial" w:cs="Arial"/>
                <w:szCs w:val="20"/>
              </w:rPr>
              <w:t>transitions</w:t>
            </w:r>
            <w:r w:rsidRPr="005071F5">
              <w:rPr>
                <w:rFonts w:ascii="Arial" w:hAnsi="Arial" w:cs="Arial" w:hint="eastAsia"/>
                <w:szCs w:val="20"/>
              </w:rPr>
              <w:t>.</w:t>
            </w:r>
          </w:p>
        </w:tc>
      </w:tr>
      <w:tr w:rsidR="001B2C39" w:rsidRPr="00FA7CAE" w14:paraId="4F0074E4" w14:textId="77777777" w:rsidTr="00B77D0F">
        <w:trPr>
          <w:trHeight w:val="930"/>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643D8E"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E9A4960" w14:textId="1C647877" w:rsidR="001B2C39" w:rsidRPr="007B7693"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Sept. </w:t>
            </w:r>
            <w:r>
              <w:rPr>
                <w:rFonts w:ascii="Arial" w:eastAsia="GulimChe" w:hAnsi="Arial" w:cs="Arial"/>
                <w:sz w:val="18"/>
                <w:szCs w:val="18"/>
              </w:rPr>
              <w:t>22</w:t>
            </w:r>
            <w:r w:rsidRPr="007B7693">
              <w:rPr>
                <w:rFonts w:ascii="Arial" w:eastAsia="GulimChe" w:hAnsi="Arial" w:cs="Arial"/>
                <w:sz w:val="18"/>
                <w:szCs w:val="18"/>
              </w:rPr>
              <w:t>-</w:t>
            </w:r>
            <w:r>
              <w:rPr>
                <w:rFonts w:ascii="Arial" w:eastAsia="GulimChe" w:hAnsi="Arial" w:cs="Arial"/>
                <w:sz w:val="18"/>
                <w:szCs w:val="18"/>
              </w:rPr>
              <w:t>28</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FFDCB15" w14:textId="3B977228" w:rsidR="001B2C39" w:rsidRPr="006B1FF2" w:rsidRDefault="001B2C39" w:rsidP="001B2C39">
            <w:pPr>
              <w:pStyle w:val="a"/>
              <w:spacing w:line="240" w:lineRule="auto"/>
              <w:jc w:val="left"/>
              <w:rPr>
                <w:rFonts w:ascii="Arial" w:eastAsia="GulimChe" w:hAnsi="Arial" w:cs="Arial"/>
                <w:sz w:val="18"/>
                <w:szCs w:val="18"/>
              </w:rPr>
            </w:pPr>
            <w:r w:rsidRPr="006B1FF2">
              <w:rPr>
                <w:rFonts w:ascii="Arial" w:eastAsia="GulimChe" w:hAnsi="Arial" w:cs="Arial"/>
                <w:b/>
                <w:sz w:val="18"/>
                <w:szCs w:val="18"/>
              </w:rPr>
              <w:t xml:space="preserve">Article 2 </w:t>
            </w:r>
            <w:r>
              <w:rPr>
                <w:rFonts w:ascii="Arial" w:eastAsia="GulimChe" w:hAnsi="Arial" w:cs="Arial"/>
                <w:b/>
                <w:sz w:val="18"/>
                <w:szCs w:val="18"/>
              </w:rPr>
              <w:t>C</w:t>
            </w:r>
            <w:r w:rsidRPr="006B1FF2">
              <w:rPr>
                <w:rFonts w:ascii="Arial" w:eastAsia="GulimChe" w:hAnsi="Arial" w:cs="Arial"/>
                <w:b/>
                <w:sz w:val="18"/>
                <w:szCs w:val="18"/>
              </w:rPr>
              <w:t>ontinued</w:t>
            </w:r>
          </w:p>
        </w:tc>
        <w:tc>
          <w:tcPr>
            <w:tcW w:w="3812" w:type="dxa"/>
            <w:tcBorders>
              <w:top w:val="single" w:sz="2" w:space="0" w:color="00643D"/>
              <w:left w:val="single" w:sz="2" w:space="0" w:color="00643D"/>
              <w:right w:val="nil"/>
            </w:tcBorders>
            <w:shd w:val="clear" w:color="auto" w:fill="FDFEEB"/>
            <w:vAlign w:val="center"/>
          </w:tcPr>
          <w:p w14:paraId="3664AAFD" w14:textId="77777777" w:rsidR="001B2C39" w:rsidRPr="006B1FF2" w:rsidRDefault="001B2C39" w:rsidP="001B2C39">
            <w:pPr>
              <w:wordWrap/>
              <w:snapToGrid w:val="0"/>
              <w:spacing w:after="0" w:line="240" w:lineRule="auto"/>
              <w:jc w:val="left"/>
              <w:textAlignment w:val="baseline"/>
              <w:rPr>
                <w:rFonts w:ascii="Gulim" w:eastAsia="Gulim" w:hAnsi="Gulim" w:cs="Gulim"/>
                <w:color w:val="000000"/>
                <w:kern w:val="0"/>
                <w:sz w:val="18"/>
                <w:szCs w:val="18"/>
              </w:rPr>
            </w:pPr>
          </w:p>
        </w:tc>
      </w:tr>
      <w:tr w:rsidR="001B2C39" w:rsidRPr="00FA7CAE" w14:paraId="78AE2C34" w14:textId="77777777" w:rsidTr="00B77D0F">
        <w:trPr>
          <w:trHeight w:val="1006"/>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F353F"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458D49" w14:textId="77777777" w:rsidR="001B2C39" w:rsidRDefault="001B2C39" w:rsidP="001B2C39">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Sept. 29-</w:t>
            </w:r>
          </w:p>
          <w:p w14:paraId="257A6A76" w14:textId="704A187C" w:rsidR="001B2C39" w:rsidRPr="007B7693" w:rsidRDefault="001B2C39" w:rsidP="001B2C39">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Oct</w:t>
            </w:r>
            <w:r w:rsidRPr="007B7693">
              <w:rPr>
                <w:rFonts w:ascii="Arial" w:eastAsia="GulimChe" w:hAnsi="Arial" w:cs="Arial"/>
                <w:sz w:val="18"/>
                <w:szCs w:val="18"/>
              </w:rPr>
              <w:t xml:space="preserve">. </w:t>
            </w:r>
            <w:r>
              <w:rPr>
                <w:rFonts w:ascii="Arial" w:eastAsia="GulimChe" w:hAnsi="Arial" w:cs="Arial"/>
                <w:sz w:val="18"/>
                <w:szCs w:val="18"/>
              </w:rPr>
              <w:t>05</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C01B8C3" w14:textId="5C2EF719" w:rsidR="001B2C39" w:rsidRDefault="001B2C39" w:rsidP="001B2C39">
            <w:pPr>
              <w:pStyle w:val="a"/>
              <w:spacing w:line="240" w:lineRule="auto"/>
              <w:jc w:val="left"/>
              <w:rPr>
                <w:rFonts w:ascii="Arial" w:eastAsia="GulimChe" w:hAnsi="Arial" w:cs="Arial"/>
                <w:color w:val="FF0000"/>
                <w:sz w:val="18"/>
                <w:szCs w:val="18"/>
              </w:rPr>
            </w:pPr>
            <w:r w:rsidRPr="006B1FF2">
              <w:rPr>
                <w:rFonts w:ascii="Arial" w:eastAsia="GulimChe" w:hAnsi="Arial" w:cs="Arial"/>
                <w:b/>
                <w:sz w:val="18"/>
                <w:szCs w:val="18"/>
              </w:rPr>
              <w:t>Article 3</w:t>
            </w:r>
          </w:p>
          <w:p w14:paraId="5F004E1B" w14:textId="77777777" w:rsidR="001B2C39" w:rsidRPr="00092597" w:rsidRDefault="001B2C39" w:rsidP="001B2C39">
            <w:pPr>
              <w:pStyle w:val="a"/>
              <w:spacing w:line="240" w:lineRule="auto"/>
              <w:jc w:val="left"/>
              <w:rPr>
                <w:rFonts w:ascii="Arial" w:eastAsia="GulimChe" w:hAnsi="Arial" w:cs="Arial"/>
                <w:color w:val="FF0000"/>
                <w:sz w:val="18"/>
                <w:szCs w:val="18"/>
              </w:rPr>
            </w:pPr>
            <w:r w:rsidRPr="005B67A4">
              <w:rPr>
                <w:rFonts w:ascii="Arial" w:eastAsia="GulimChe" w:hAnsi="Arial" w:cs="Arial"/>
                <w:color w:val="FF0000"/>
                <w:sz w:val="18"/>
                <w:szCs w:val="18"/>
              </w:rPr>
              <w:t>National Liberation Day</w:t>
            </w:r>
            <w:r w:rsidRPr="00092597">
              <w:rPr>
                <w:rFonts w:ascii="Arial" w:eastAsia="GulimChe" w:hAnsi="Arial" w:cs="Arial"/>
                <w:color w:val="FF0000"/>
                <w:sz w:val="18"/>
                <w:szCs w:val="18"/>
              </w:rPr>
              <w:t xml:space="preserve"> </w:t>
            </w:r>
          </w:p>
          <w:p w14:paraId="6452E9A9" w14:textId="29C14FF4" w:rsidR="001B2C39" w:rsidRPr="006B1FF2" w:rsidRDefault="001B2C39" w:rsidP="001B2C39">
            <w:pPr>
              <w:pStyle w:val="a"/>
              <w:spacing w:line="240" w:lineRule="auto"/>
              <w:jc w:val="left"/>
              <w:rPr>
                <w:rFonts w:ascii="Arial" w:hAnsi="Arial" w:cs="Arial"/>
                <w:sz w:val="18"/>
                <w:szCs w:val="18"/>
              </w:rPr>
            </w:pPr>
            <w:r w:rsidRPr="00092597">
              <w:rPr>
                <w:rFonts w:ascii="Arial" w:eastAsia="GulimChe" w:hAnsi="Arial" w:cs="Arial"/>
                <w:color w:val="FF0000"/>
                <w:sz w:val="18"/>
                <w:szCs w:val="18"/>
              </w:rPr>
              <w:t>(</w:t>
            </w:r>
            <w:r>
              <w:rPr>
                <w:rFonts w:ascii="Arial" w:eastAsia="GulimChe" w:hAnsi="Arial" w:cs="Arial"/>
                <w:color w:val="FF0000"/>
                <w:sz w:val="18"/>
                <w:szCs w:val="18"/>
              </w:rPr>
              <w:t>10</w:t>
            </w:r>
            <w:r w:rsidRPr="00092597">
              <w:rPr>
                <w:rFonts w:ascii="Arial" w:eastAsia="GulimChe" w:hAnsi="Arial" w:cs="Arial"/>
                <w:color w:val="FF0000"/>
                <w:sz w:val="18"/>
                <w:szCs w:val="18"/>
              </w:rPr>
              <w:t>/</w:t>
            </w:r>
            <w:r>
              <w:rPr>
                <w:rFonts w:ascii="Arial" w:eastAsia="GulimChe" w:hAnsi="Arial" w:cs="Arial"/>
                <w:color w:val="FF0000"/>
                <w:sz w:val="18"/>
                <w:szCs w:val="18"/>
              </w:rPr>
              <w:t>04</w:t>
            </w:r>
            <w:r w:rsidRPr="00092597">
              <w:rPr>
                <w:rFonts w:ascii="Arial" w:eastAsia="GulimChe" w:hAnsi="Arial" w:cs="Arial"/>
                <w:color w:val="FF0000"/>
                <w:sz w:val="18"/>
                <w:szCs w:val="18"/>
              </w:rPr>
              <w:t>: No classes)</w:t>
            </w:r>
            <w:r>
              <w:rPr>
                <w:rFonts w:ascii="Arial" w:eastAsia="GulimChe" w:hAnsi="Arial" w:cs="Arial"/>
                <w:color w:val="FF0000"/>
                <w:sz w:val="18"/>
                <w:szCs w:val="18"/>
              </w:rPr>
              <w:t xml:space="preserve"> (substitute h</w:t>
            </w:r>
            <w:r w:rsidRPr="00092597">
              <w:rPr>
                <w:rFonts w:ascii="Arial" w:eastAsia="GulimChe" w:hAnsi="Arial" w:cs="Arial"/>
                <w:color w:val="FF0000"/>
                <w:sz w:val="18"/>
                <w:szCs w:val="18"/>
              </w:rPr>
              <w:t>oliday</w:t>
            </w:r>
            <w:r>
              <w:rPr>
                <w:rFonts w:ascii="Arial" w:eastAsia="GulimChe" w:hAnsi="Arial" w:cs="Arial"/>
                <w:color w:val="FF0000"/>
                <w:sz w:val="18"/>
                <w:szCs w:val="18"/>
              </w:rPr>
              <w:t>)</w:t>
            </w:r>
          </w:p>
        </w:tc>
        <w:tc>
          <w:tcPr>
            <w:tcW w:w="3812" w:type="dxa"/>
            <w:tcBorders>
              <w:top w:val="single" w:sz="2" w:space="0" w:color="00643D"/>
              <w:left w:val="single" w:sz="2" w:space="0" w:color="00643D"/>
              <w:right w:val="nil"/>
            </w:tcBorders>
            <w:shd w:val="clear" w:color="auto" w:fill="FDFEEB"/>
            <w:vAlign w:val="center"/>
          </w:tcPr>
          <w:p w14:paraId="5BDAEC75" w14:textId="46F8C8E9" w:rsidR="001B2C39" w:rsidRPr="006B1FF2" w:rsidRDefault="001B2C39" w:rsidP="001B2C39">
            <w:pPr>
              <w:pStyle w:val="a"/>
              <w:spacing w:line="240" w:lineRule="auto"/>
              <w:jc w:val="left"/>
              <w:rPr>
                <w:rFonts w:ascii="Arial" w:eastAsia="GulimChe" w:hAnsi="Arial" w:cs="Arial"/>
                <w:sz w:val="18"/>
                <w:szCs w:val="18"/>
              </w:rPr>
            </w:pPr>
            <w:r w:rsidRPr="005071F5">
              <w:rPr>
                <w:rFonts w:ascii="Arial" w:eastAsia="GulimChe" w:hAnsi="Arial" w:cs="Arial" w:hint="eastAsia"/>
                <w:szCs w:val="20"/>
              </w:rPr>
              <w:t xml:space="preserve">Paragraph </w:t>
            </w:r>
            <w:r>
              <w:rPr>
                <w:rFonts w:ascii="Arial" w:eastAsia="GulimChe" w:hAnsi="Arial" w:cs="Arial"/>
                <w:szCs w:val="20"/>
              </w:rPr>
              <w:t xml:space="preserve">lesson </w:t>
            </w:r>
            <w:r>
              <w:rPr>
                <w:rFonts w:ascii="Arial" w:eastAsia="GulimChe" w:hAnsi="Arial" w:cs="Arial" w:hint="eastAsia"/>
                <w:szCs w:val="20"/>
              </w:rPr>
              <w:t>3: Paragraph revisions</w:t>
            </w:r>
          </w:p>
        </w:tc>
      </w:tr>
      <w:tr w:rsidR="001B2C39" w:rsidRPr="00FA7CAE" w14:paraId="3C711FFD"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D332C8"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lastRenderedPageBreak/>
              <w:t>Week 6</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6500C4E" w14:textId="5BEC2F57" w:rsidR="001B2C39" w:rsidRPr="007B7693"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Pr>
                <w:rFonts w:ascii="Arial" w:eastAsia="GulimChe" w:hAnsi="Arial" w:cs="Arial"/>
                <w:sz w:val="18"/>
                <w:szCs w:val="18"/>
              </w:rPr>
              <w:t>06</w:t>
            </w:r>
            <w:r w:rsidRPr="007B7693">
              <w:rPr>
                <w:rFonts w:ascii="Arial" w:eastAsia="GulimChe" w:hAnsi="Arial" w:cs="Arial"/>
                <w:sz w:val="18"/>
                <w:szCs w:val="18"/>
              </w:rPr>
              <w:t>-</w:t>
            </w:r>
            <w:r>
              <w:rPr>
                <w:rFonts w:ascii="Arial" w:eastAsia="GulimChe" w:hAnsi="Arial" w:cs="Arial"/>
                <w:sz w:val="18"/>
                <w:szCs w:val="18"/>
              </w:rPr>
              <w:t>12</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9D5D684" w14:textId="10CA6861" w:rsidR="001B2C39" w:rsidRPr="006B1FF2" w:rsidRDefault="001B2C39" w:rsidP="0090454F">
            <w:pPr>
              <w:pStyle w:val="a"/>
              <w:spacing w:line="240" w:lineRule="auto"/>
              <w:jc w:val="left"/>
              <w:rPr>
                <w:rFonts w:ascii="Arial" w:eastAsia="HYSinMyeongJo-Medium" w:hAnsi="Arial" w:cs="Arial"/>
                <w:b/>
                <w:i/>
                <w:color w:val="auto"/>
                <w:spacing w:val="-6"/>
                <w:w w:val="98"/>
                <w:sz w:val="18"/>
                <w:szCs w:val="18"/>
              </w:rPr>
            </w:pPr>
            <w:r w:rsidRPr="006B1FF2">
              <w:rPr>
                <w:rFonts w:ascii="Arial" w:eastAsia="GulimChe" w:hAnsi="Arial" w:cs="Arial"/>
                <w:b/>
                <w:sz w:val="18"/>
                <w:szCs w:val="18"/>
              </w:rPr>
              <w:t>Article 4</w:t>
            </w:r>
          </w:p>
          <w:p w14:paraId="46CA5A2F" w14:textId="77777777" w:rsidR="001B2C39" w:rsidRDefault="001B2C39" w:rsidP="001B2C39">
            <w:pPr>
              <w:pStyle w:val="a"/>
              <w:spacing w:line="240" w:lineRule="auto"/>
              <w:jc w:val="left"/>
              <w:rPr>
                <w:rFonts w:ascii="Arial" w:eastAsia="GulimChe" w:hAnsi="Arial" w:cs="Arial"/>
                <w:color w:val="FF0000"/>
                <w:sz w:val="18"/>
                <w:szCs w:val="18"/>
              </w:rPr>
            </w:pPr>
            <w:r w:rsidRPr="00092597">
              <w:rPr>
                <w:rFonts w:ascii="Arial" w:eastAsia="GulimChe" w:hAnsi="Arial" w:cs="Arial"/>
                <w:color w:val="FF0000"/>
                <w:sz w:val="18"/>
                <w:szCs w:val="18"/>
              </w:rPr>
              <w:t>Hangeul Proclamation Day</w:t>
            </w:r>
            <w:r>
              <w:rPr>
                <w:rFonts w:ascii="Arial" w:eastAsia="GulimChe" w:hAnsi="Arial" w:cs="Arial"/>
                <w:color w:val="FF0000"/>
                <w:sz w:val="18"/>
                <w:szCs w:val="18"/>
              </w:rPr>
              <w:t xml:space="preserve"> </w:t>
            </w:r>
          </w:p>
          <w:p w14:paraId="7B937CDC" w14:textId="5BF29B08" w:rsidR="001B2C39" w:rsidRPr="006B1FF2" w:rsidRDefault="001B2C39" w:rsidP="001B2C39">
            <w:pPr>
              <w:pStyle w:val="a"/>
              <w:spacing w:line="240" w:lineRule="auto"/>
              <w:jc w:val="left"/>
              <w:rPr>
                <w:rFonts w:ascii="Arial" w:eastAsia="GulimChe" w:hAnsi="Arial" w:cs="Arial"/>
                <w:sz w:val="18"/>
                <w:szCs w:val="18"/>
              </w:rPr>
            </w:pPr>
            <w:r w:rsidRPr="00092597">
              <w:rPr>
                <w:rFonts w:ascii="Arial" w:eastAsia="GulimChe" w:hAnsi="Arial" w:cs="Arial"/>
                <w:color w:val="FF0000"/>
                <w:sz w:val="18"/>
                <w:szCs w:val="18"/>
              </w:rPr>
              <w:t>(10/</w:t>
            </w:r>
            <w:r>
              <w:rPr>
                <w:rFonts w:ascii="Arial" w:eastAsia="GulimChe" w:hAnsi="Arial" w:cs="Arial"/>
                <w:color w:val="FF0000"/>
                <w:sz w:val="18"/>
                <w:szCs w:val="18"/>
              </w:rPr>
              <w:t>11</w:t>
            </w:r>
            <w:r w:rsidRPr="00092597">
              <w:rPr>
                <w:rFonts w:ascii="Arial" w:eastAsia="GulimChe" w:hAnsi="Arial" w:cs="Arial"/>
                <w:color w:val="FF0000"/>
                <w:sz w:val="18"/>
                <w:szCs w:val="18"/>
              </w:rPr>
              <w:t>:</w:t>
            </w:r>
            <w:r>
              <w:rPr>
                <w:rFonts w:ascii="Arial" w:eastAsia="GulimChe" w:hAnsi="Arial" w:cs="Arial"/>
                <w:color w:val="FF0000"/>
                <w:sz w:val="18"/>
                <w:szCs w:val="18"/>
              </w:rPr>
              <w:t xml:space="preserve"> </w:t>
            </w:r>
            <w:r w:rsidRPr="00092597">
              <w:rPr>
                <w:rFonts w:ascii="Arial" w:eastAsia="GulimChe" w:hAnsi="Arial" w:cs="Arial"/>
                <w:color w:val="FF0000"/>
                <w:sz w:val="18"/>
                <w:szCs w:val="18"/>
              </w:rPr>
              <w:t>No classes)</w:t>
            </w:r>
            <w:r>
              <w:rPr>
                <w:rFonts w:ascii="Arial" w:eastAsia="GulimChe" w:hAnsi="Arial" w:cs="Arial"/>
                <w:color w:val="FF0000"/>
                <w:sz w:val="18"/>
                <w:szCs w:val="18"/>
              </w:rPr>
              <w:t xml:space="preserve"> (substitute h</w:t>
            </w:r>
            <w:r w:rsidRPr="00092597">
              <w:rPr>
                <w:rFonts w:ascii="Arial" w:eastAsia="GulimChe" w:hAnsi="Arial" w:cs="Arial"/>
                <w:color w:val="FF0000"/>
                <w:sz w:val="18"/>
                <w:szCs w:val="18"/>
              </w:rPr>
              <w:t>oliday</w:t>
            </w:r>
            <w:r>
              <w:rPr>
                <w:rFonts w:ascii="Arial" w:eastAsia="GulimChe" w:hAnsi="Arial" w:cs="Arial"/>
                <w:color w:val="FF0000"/>
                <w:sz w:val="18"/>
                <w:szCs w:val="18"/>
              </w:rPr>
              <w:t>)</w:t>
            </w:r>
          </w:p>
        </w:tc>
        <w:tc>
          <w:tcPr>
            <w:tcW w:w="3812" w:type="dxa"/>
            <w:tcBorders>
              <w:top w:val="single" w:sz="2" w:space="0" w:color="00643D"/>
              <w:left w:val="single" w:sz="2" w:space="0" w:color="00643D"/>
              <w:right w:val="nil"/>
            </w:tcBorders>
            <w:shd w:val="clear" w:color="auto" w:fill="FDFEEB"/>
            <w:vAlign w:val="center"/>
          </w:tcPr>
          <w:p w14:paraId="642A0E3D" w14:textId="77777777" w:rsidR="001B2C39" w:rsidRPr="006B1FF2" w:rsidRDefault="001B2C39" w:rsidP="001B2C39">
            <w:pPr>
              <w:pStyle w:val="a"/>
              <w:spacing w:line="240" w:lineRule="auto"/>
              <w:jc w:val="left"/>
              <w:rPr>
                <w:rFonts w:ascii="Arial" w:eastAsia="GulimChe" w:hAnsi="Arial" w:cs="Arial"/>
                <w:sz w:val="18"/>
                <w:szCs w:val="18"/>
              </w:rPr>
            </w:pPr>
            <w:r w:rsidRPr="006B1FF2">
              <w:rPr>
                <w:rFonts w:ascii="Arial" w:eastAsia="GulimChe" w:hAnsi="Arial" w:cs="Arial" w:hint="eastAsia"/>
                <w:sz w:val="18"/>
                <w:szCs w:val="18"/>
              </w:rPr>
              <w:t>Essay Writing Lesson 2: Patterns of Organization 1</w:t>
            </w:r>
          </w:p>
        </w:tc>
      </w:tr>
      <w:tr w:rsidR="001B2C39" w:rsidRPr="00FA7CAE" w14:paraId="148457AD"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614F5"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7</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2EE51B" w14:textId="6C2F4D79" w:rsidR="001B2C39" w:rsidRPr="007B7693"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Pr>
                <w:rFonts w:ascii="Arial" w:eastAsia="GulimChe" w:hAnsi="Arial" w:cs="Arial"/>
                <w:sz w:val="18"/>
                <w:szCs w:val="18"/>
              </w:rPr>
              <w:t>13-19</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817F815" w14:textId="77777777" w:rsidR="001B2C39" w:rsidRDefault="001B2C39" w:rsidP="001B2C39">
            <w:pPr>
              <w:pStyle w:val="a"/>
              <w:spacing w:line="240" w:lineRule="auto"/>
              <w:jc w:val="left"/>
              <w:rPr>
                <w:rFonts w:ascii="Arial" w:eastAsia="GulimChe" w:hAnsi="Arial" w:cs="Arial"/>
                <w:b/>
                <w:sz w:val="18"/>
                <w:szCs w:val="18"/>
              </w:rPr>
            </w:pPr>
            <w:r w:rsidRPr="006B1FF2">
              <w:rPr>
                <w:rFonts w:ascii="Arial" w:eastAsia="GulimChe" w:hAnsi="Arial" w:cs="Arial"/>
                <w:b/>
                <w:sz w:val="18"/>
                <w:szCs w:val="18"/>
              </w:rPr>
              <w:t>Article 4 continued</w:t>
            </w:r>
            <w:r>
              <w:rPr>
                <w:rFonts w:ascii="Arial" w:eastAsia="GulimChe" w:hAnsi="Arial" w:cs="Arial"/>
                <w:b/>
                <w:sz w:val="18"/>
                <w:szCs w:val="18"/>
              </w:rPr>
              <w:t>/</w:t>
            </w:r>
          </w:p>
          <w:p w14:paraId="4D41E040" w14:textId="3363A207" w:rsidR="001B2C39" w:rsidRPr="006B1FF2" w:rsidRDefault="001B2C39" w:rsidP="001B2C39">
            <w:pPr>
              <w:pStyle w:val="a"/>
              <w:spacing w:line="240" w:lineRule="auto"/>
              <w:jc w:val="left"/>
              <w:rPr>
                <w:rFonts w:ascii="Arial" w:eastAsia="GulimChe" w:hAnsi="Arial" w:cs="Arial"/>
                <w:b/>
                <w:sz w:val="18"/>
                <w:szCs w:val="18"/>
              </w:rPr>
            </w:pPr>
            <w:r>
              <w:rPr>
                <w:rFonts w:ascii="Arial" w:eastAsia="GulimChe" w:hAnsi="Arial" w:cs="Arial"/>
                <w:b/>
                <w:sz w:val="18"/>
                <w:szCs w:val="18"/>
              </w:rPr>
              <w:t>Exam Review</w:t>
            </w:r>
          </w:p>
          <w:p w14:paraId="5D181FD1" w14:textId="3FE751CF" w:rsidR="001B2C39" w:rsidRPr="006B1FF2" w:rsidRDefault="001B2C39" w:rsidP="001B2C39">
            <w:pPr>
              <w:pStyle w:val="a"/>
              <w:spacing w:line="240" w:lineRule="auto"/>
              <w:jc w:val="left"/>
              <w:rPr>
                <w:rFonts w:ascii="Arial" w:eastAsia="GulimChe"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01898A1E" w14:textId="77777777" w:rsidR="001B2C39" w:rsidRPr="00FA7CAE" w:rsidRDefault="001B2C39" w:rsidP="001B2C39">
            <w:pPr>
              <w:wordWrap/>
              <w:snapToGrid w:val="0"/>
              <w:spacing w:after="0" w:line="240" w:lineRule="auto"/>
              <w:jc w:val="left"/>
              <w:textAlignment w:val="baseline"/>
              <w:rPr>
                <w:rFonts w:ascii="Gulim" w:eastAsia="Gulim" w:hAnsi="Gulim" w:cs="Gulim"/>
                <w:color w:val="000000"/>
                <w:kern w:val="0"/>
                <w:szCs w:val="20"/>
              </w:rPr>
            </w:pPr>
          </w:p>
        </w:tc>
      </w:tr>
      <w:tr w:rsidR="001B2C39" w:rsidRPr="00FA7CAE" w14:paraId="355ED858"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52A480" w14:textId="7344D9C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8</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DBC135D" w14:textId="77777777" w:rsidR="001B2C39"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Pr>
                <w:rFonts w:ascii="Arial" w:eastAsia="GulimChe" w:hAnsi="Arial" w:cs="Arial"/>
                <w:sz w:val="18"/>
                <w:szCs w:val="18"/>
              </w:rPr>
              <w:t>20-26</w:t>
            </w:r>
          </w:p>
          <w:p w14:paraId="007DB837" w14:textId="1D9793D3" w:rsidR="001B2C39" w:rsidRPr="007B7693" w:rsidRDefault="001B2C39" w:rsidP="001B2C39">
            <w:pPr>
              <w:pStyle w:val="a"/>
              <w:wordWrap/>
              <w:snapToGrid w:val="0"/>
              <w:spacing w:line="312" w:lineRule="auto"/>
              <w:jc w:val="left"/>
              <w:rPr>
                <w:rFonts w:ascii="Arial" w:eastAsia="GulimChe" w:hAnsi="Arial" w:cs="Arial"/>
                <w:sz w:val="18"/>
                <w:szCs w:val="18"/>
              </w:rPr>
            </w:pP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9B3DE8" w14:textId="426E6050" w:rsidR="001B2C39" w:rsidRPr="000746A0" w:rsidRDefault="001B2C39" w:rsidP="001B2C39">
            <w:pPr>
              <w:snapToGrid w:val="0"/>
              <w:spacing w:after="0" w:line="240" w:lineRule="auto"/>
              <w:jc w:val="left"/>
              <w:textAlignment w:val="baseline"/>
              <w:rPr>
                <w:rFonts w:ascii="Arial" w:eastAsia="GulimChe" w:hAnsi="Arial" w:cs="Arial"/>
                <w:b/>
                <w:sz w:val="18"/>
                <w:szCs w:val="18"/>
              </w:rPr>
            </w:pPr>
            <w:r>
              <w:rPr>
                <w:rFonts w:ascii="Arial" w:hAnsi="Arial" w:cs="Arial"/>
                <w:b/>
                <w:bCs/>
                <w:sz w:val="18"/>
                <w:szCs w:val="18"/>
              </w:rPr>
              <w:t>Mid</w:t>
            </w:r>
            <w:r w:rsidRPr="000746A0">
              <w:rPr>
                <w:rFonts w:ascii="Arial" w:hAnsi="Arial" w:cs="Arial"/>
                <w:b/>
                <w:bCs/>
                <w:sz w:val="18"/>
                <w:szCs w:val="18"/>
              </w:rPr>
              <w:t>term Examination</w:t>
            </w:r>
          </w:p>
          <w:p w14:paraId="5418FB51" w14:textId="77777777" w:rsidR="001B2C39" w:rsidRDefault="001B2C39" w:rsidP="001B2C39">
            <w:pPr>
              <w:snapToGrid w:val="0"/>
              <w:spacing w:after="0" w:line="240" w:lineRule="auto"/>
              <w:jc w:val="left"/>
              <w:textAlignment w:val="baseline"/>
              <w:rPr>
                <w:rFonts w:ascii="Arial" w:eastAsia="GulimChe" w:hAnsi="Arial" w:cs="Arial"/>
                <w:color w:val="FF0000"/>
                <w:sz w:val="18"/>
                <w:szCs w:val="18"/>
              </w:rPr>
            </w:pPr>
            <w:r>
              <w:rPr>
                <w:rFonts w:ascii="Arial" w:eastAsia="GulimChe" w:hAnsi="Arial" w:cs="Arial"/>
                <w:color w:val="FF0000"/>
                <w:sz w:val="18"/>
                <w:szCs w:val="18"/>
              </w:rPr>
              <w:t>Midterm Exam Period</w:t>
            </w:r>
          </w:p>
          <w:p w14:paraId="7210D72A" w14:textId="5D6E279E" w:rsidR="001B2C39" w:rsidRPr="006B1FF2" w:rsidRDefault="001B2C39" w:rsidP="001B2C39">
            <w:pPr>
              <w:pStyle w:val="a"/>
              <w:spacing w:line="240" w:lineRule="auto"/>
              <w:jc w:val="left"/>
              <w:rPr>
                <w:rFonts w:ascii="Arial" w:eastAsia="GulimChe" w:hAnsi="Arial" w:cs="Arial"/>
                <w:b/>
                <w:sz w:val="18"/>
                <w:szCs w:val="18"/>
              </w:rPr>
            </w:pPr>
            <w:r>
              <w:rPr>
                <w:rFonts w:ascii="Arial" w:eastAsia="GulimChe" w:hAnsi="Arial" w:cs="Arial"/>
                <w:color w:val="FF0000"/>
                <w:sz w:val="18"/>
                <w:szCs w:val="18"/>
              </w:rPr>
              <w:t>(</w:t>
            </w:r>
            <w:r w:rsidRPr="00092597">
              <w:rPr>
                <w:rFonts w:ascii="Arial" w:eastAsia="GulimChe" w:hAnsi="Arial" w:cs="Arial"/>
                <w:color w:val="FF0000"/>
                <w:sz w:val="18"/>
                <w:szCs w:val="18"/>
              </w:rPr>
              <w:t>10/</w:t>
            </w:r>
            <w:r>
              <w:rPr>
                <w:rFonts w:ascii="Arial" w:eastAsia="GulimChe" w:hAnsi="Arial" w:cs="Arial"/>
                <w:color w:val="FF0000"/>
                <w:sz w:val="18"/>
                <w:szCs w:val="18"/>
              </w:rPr>
              <w:t>20</w:t>
            </w:r>
            <w:r w:rsidRPr="00092597">
              <w:rPr>
                <w:rFonts w:ascii="Arial" w:eastAsia="GulimChe" w:hAnsi="Arial" w:cs="Arial"/>
                <w:color w:val="FF0000"/>
                <w:sz w:val="18"/>
                <w:szCs w:val="18"/>
              </w:rPr>
              <w:t>-10/</w:t>
            </w:r>
            <w:r>
              <w:rPr>
                <w:rFonts w:ascii="Arial" w:eastAsia="GulimChe" w:hAnsi="Arial" w:cs="Arial"/>
                <w:color w:val="FF0000"/>
                <w:sz w:val="18"/>
                <w:szCs w:val="18"/>
              </w:rPr>
              <w:t>22</w:t>
            </w:r>
            <w:r w:rsidRPr="00092597">
              <w:rPr>
                <w:rFonts w:ascii="Arial" w:eastAsia="GulimChe" w:hAnsi="Arial" w:cs="Arial"/>
                <w:color w:val="FF0000"/>
                <w:sz w:val="18"/>
                <w:szCs w:val="18"/>
              </w:rPr>
              <w:t>:</w:t>
            </w:r>
            <w:r w:rsidRPr="00092597">
              <w:rPr>
                <w:rFonts w:ascii="Arial" w:eastAsia="GulimChe" w:hAnsi="Arial" w:cs="Arial" w:hint="eastAsia"/>
                <w:color w:val="FF0000"/>
                <w:sz w:val="18"/>
                <w:szCs w:val="18"/>
              </w:rPr>
              <w:t xml:space="preserve"> No Classes</w:t>
            </w:r>
            <w:r w:rsidRPr="00092597">
              <w:rPr>
                <w:rFonts w:ascii="Arial" w:eastAsia="GulimChe" w:hAnsi="Arial" w:cs="Arial"/>
                <w:color w:val="FF0000"/>
                <w:sz w:val="18"/>
                <w:szCs w:val="18"/>
              </w:rPr>
              <w:t>)</w:t>
            </w:r>
          </w:p>
        </w:tc>
        <w:tc>
          <w:tcPr>
            <w:tcW w:w="3812" w:type="dxa"/>
            <w:tcBorders>
              <w:top w:val="single" w:sz="2" w:space="0" w:color="00643D"/>
              <w:left w:val="single" w:sz="2" w:space="0" w:color="00643D"/>
              <w:right w:val="nil"/>
            </w:tcBorders>
            <w:shd w:val="clear" w:color="auto" w:fill="FDFEEB"/>
            <w:vAlign w:val="center"/>
          </w:tcPr>
          <w:p w14:paraId="0B1B6784" w14:textId="77777777" w:rsidR="001B2C39" w:rsidRPr="006B1FF2" w:rsidRDefault="001B2C39" w:rsidP="001B2C39">
            <w:pPr>
              <w:wordWrap/>
              <w:snapToGrid w:val="0"/>
              <w:spacing w:after="0" w:line="240" w:lineRule="auto"/>
              <w:jc w:val="left"/>
              <w:textAlignment w:val="baseline"/>
              <w:rPr>
                <w:rFonts w:ascii="Arial" w:eastAsia="Gulim" w:hAnsi="Arial" w:cs="Arial"/>
                <w:color w:val="000000"/>
                <w:kern w:val="0"/>
                <w:sz w:val="18"/>
                <w:szCs w:val="18"/>
              </w:rPr>
            </w:pPr>
            <w:r w:rsidRPr="006B1FF2">
              <w:rPr>
                <w:rFonts w:ascii="Arial" w:eastAsia="Gulim" w:hAnsi="Arial" w:cs="Arial"/>
                <w:color w:val="000000"/>
                <w:kern w:val="0"/>
                <w:sz w:val="18"/>
                <w:szCs w:val="18"/>
              </w:rPr>
              <w:t>Presentations</w:t>
            </w:r>
          </w:p>
        </w:tc>
      </w:tr>
      <w:tr w:rsidR="001B2C39" w:rsidRPr="00FA7CAE" w14:paraId="2CAAB3AE"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39CBF2"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9</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2920062" w14:textId="77777777" w:rsidR="001B2C39"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Pr>
                <w:rFonts w:ascii="Arial" w:eastAsia="GulimChe" w:hAnsi="Arial" w:cs="Arial"/>
                <w:sz w:val="18"/>
                <w:szCs w:val="18"/>
              </w:rPr>
              <w:t>27-</w:t>
            </w:r>
          </w:p>
          <w:p w14:paraId="395208E3" w14:textId="56258013" w:rsidR="001B2C39" w:rsidRPr="007B7693" w:rsidRDefault="001B2C39" w:rsidP="001B2C39">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Nov. 02</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815FF02" w14:textId="7B96C690" w:rsidR="001B2C39" w:rsidRPr="006B1FF2" w:rsidRDefault="001B2C39" w:rsidP="001B2C39">
            <w:pPr>
              <w:pStyle w:val="a"/>
              <w:spacing w:line="240" w:lineRule="auto"/>
              <w:jc w:val="left"/>
              <w:rPr>
                <w:rFonts w:ascii="Arial" w:eastAsia="GulimChe" w:hAnsi="Arial" w:cs="Arial"/>
                <w:color w:val="FF0000"/>
                <w:sz w:val="18"/>
                <w:szCs w:val="18"/>
              </w:rPr>
            </w:pPr>
            <w:r w:rsidRPr="006B1FF2">
              <w:rPr>
                <w:rFonts w:ascii="Arial" w:eastAsia="Malgun Gothic" w:hAnsi="Arial" w:cs="Arial"/>
                <w:b/>
                <w:sz w:val="18"/>
                <w:szCs w:val="18"/>
              </w:rPr>
              <w:t>Article</w:t>
            </w:r>
            <w:r w:rsidRPr="006B1FF2">
              <w:rPr>
                <w:rFonts w:ascii="Arial" w:hAnsi="Arial" w:cs="Arial"/>
                <w:b/>
                <w:sz w:val="18"/>
                <w:szCs w:val="18"/>
              </w:rPr>
              <w:t xml:space="preserve"> 5</w:t>
            </w:r>
          </w:p>
        </w:tc>
        <w:tc>
          <w:tcPr>
            <w:tcW w:w="3812" w:type="dxa"/>
            <w:tcBorders>
              <w:top w:val="single" w:sz="2" w:space="0" w:color="00643D"/>
              <w:left w:val="single" w:sz="2" w:space="0" w:color="00643D"/>
              <w:right w:val="nil"/>
            </w:tcBorders>
            <w:shd w:val="clear" w:color="auto" w:fill="FDFEEB"/>
            <w:vAlign w:val="center"/>
          </w:tcPr>
          <w:p w14:paraId="7EE4DACC" w14:textId="51406165" w:rsidR="001B2C39" w:rsidRPr="006B1FF2" w:rsidRDefault="001B2C39" w:rsidP="001B2C39">
            <w:pPr>
              <w:wordWrap/>
              <w:snapToGrid w:val="0"/>
              <w:spacing w:after="0" w:line="240" w:lineRule="auto"/>
              <w:jc w:val="left"/>
              <w:textAlignment w:val="baseline"/>
              <w:rPr>
                <w:rFonts w:ascii="Gulim" w:eastAsia="Gulim" w:hAnsi="Gulim" w:cs="Gulim"/>
                <w:color w:val="000000"/>
                <w:kern w:val="0"/>
                <w:sz w:val="18"/>
                <w:szCs w:val="18"/>
              </w:rPr>
            </w:pPr>
            <w:r>
              <w:rPr>
                <w:rFonts w:ascii="Arial" w:eastAsia="GulimChe" w:hAnsi="Arial" w:cs="Arial" w:hint="eastAsia"/>
                <w:szCs w:val="20"/>
              </w:rPr>
              <w:t>Introduction to the Essay: Thesis, Introduction, Body, and Conclusion</w:t>
            </w:r>
          </w:p>
        </w:tc>
      </w:tr>
      <w:tr w:rsidR="001B2C39" w:rsidRPr="00FA7CAE" w14:paraId="2BDA5CC3" w14:textId="77777777" w:rsidTr="00B77D0F">
        <w:trPr>
          <w:trHeight w:val="102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F8D4AE"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10</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203C332" w14:textId="5C96F5E0" w:rsidR="001B2C39" w:rsidRPr="007B7693"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Nov. </w:t>
            </w:r>
            <w:r>
              <w:rPr>
                <w:rFonts w:ascii="Arial" w:eastAsia="GulimChe" w:hAnsi="Arial" w:cs="Arial"/>
                <w:sz w:val="18"/>
                <w:szCs w:val="18"/>
              </w:rPr>
              <w:t>03</w:t>
            </w:r>
            <w:r w:rsidRPr="007B7693">
              <w:rPr>
                <w:rFonts w:ascii="Arial" w:eastAsia="GulimChe" w:hAnsi="Arial" w:cs="Arial"/>
                <w:sz w:val="18"/>
                <w:szCs w:val="18"/>
              </w:rPr>
              <w:t>-</w:t>
            </w:r>
            <w:r>
              <w:rPr>
                <w:rFonts w:ascii="Arial" w:eastAsia="GulimChe" w:hAnsi="Arial" w:cs="Arial"/>
                <w:sz w:val="18"/>
                <w:szCs w:val="18"/>
              </w:rPr>
              <w:t>09</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FAC8F66" w14:textId="7035BAA7" w:rsidR="0090454F" w:rsidRPr="0034511B" w:rsidRDefault="001B2C39" w:rsidP="0090454F">
            <w:pPr>
              <w:pStyle w:val="a"/>
              <w:spacing w:line="240" w:lineRule="auto"/>
              <w:jc w:val="left"/>
              <w:rPr>
                <w:rFonts w:ascii="Arial" w:eastAsia="GulimChe" w:hAnsi="Arial" w:cs="Arial"/>
                <w:b/>
                <w:sz w:val="18"/>
                <w:szCs w:val="18"/>
              </w:rPr>
            </w:pPr>
            <w:r w:rsidRPr="006B1FF2">
              <w:rPr>
                <w:rFonts w:ascii="Arial" w:eastAsia="GulimChe" w:hAnsi="Arial" w:cs="Arial"/>
                <w:b/>
                <w:sz w:val="18"/>
                <w:szCs w:val="18"/>
              </w:rPr>
              <w:t>Article 6</w:t>
            </w:r>
          </w:p>
          <w:p w14:paraId="3564208B" w14:textId="624C721B" w:rsidR="001B2C39" w:rsidRPr="0034511B" w:rsidRDefault="001B2C39" w:rsidP="001B2C39">
            <w:pPr>
              <w:pStyle w:val="a"/>
              <w:pBdr>
                <w:top w:val="none" w:sz="0" w:space="0" w:color="auto"/>
                <w:left w:val="none" w:sz="0" w:space="0" w:color="auto"/>
                <w:bottom w:val="none" w:sz="0" w:space="0" w:color="auto"/>
                <w:right w:val="none" w:sz="0" w:space="0" w:color="auto"/>
              </w:pBdr>
              <w:snapToGrid w:val="0"/>
              <w:spacing w:line="276" w:lineRule="auto"/>
              <w:jc w:val="left"/>
              <w:rPr>
                <w:rFonts w:ascii="Arial" w:eastAsia="GulimChe" w:hAnsi="Arial" w:cs="Arial"/>
                <w:b/>
                <w:sz w:val="18"/>
                <w:szCs w:val="18"/>
              </w:rPr>
            </w:pPr>
          </w:p>
        </w:tc>
        <w:tc>
          <w:tcPr>
            <w:tcW w:w="3812" w:type="dxa"/>
            <w:tcBorders>
              <w:top w:val="single" w:sz="2" w:space="0" w:color="00643D"/>
              <w:left w:val="single" w:sz="2" w:space="0" w:color="00643D"/>
              <w:right w:val="nil"/>
            </w:tcBorders>
            <w:shd w:val="clear" w:color="auto" w:fill="FDFEEB"/>
            <w:vAlign w:val="center"/>
          </w:tcPr>
          <w:p w14:paraId="5D4143FE" w14:textId="77777777" w:rsidR="001B2C39" w:rsidRPr="006B1FF2" w:rsidRDefault="001B2C39" w:rsidP="001B2C39">
            <w:pPr>
              <w:pStyle w:val="a"/>
              <w:spacing w:line="240" w:lineRule="auto"/>
              <w:jc w:val="left"/>
              <w:rPr>
                <w:rFonts w:ascii="Arial" w:eastAsia="HYSinMyeongJo-Medium" w:hAnsi="Arial" w:cs="Arial"/>
                <w:sz w:val="18"/>
                <w:szCs w:val="18"/>
              </w:rPr>
            </w:pPr>
            <w:r w:rsidRPr="006B1FF2">
              <w:rPr>
                <w:rFonts w:ascii="Arial" w:eastAsia="GulimChe" w:hAnsi="Arial" w:cs="Arial" w:hint="eastAsia"/>
                <w:sz w:val="18"/>
                <w:szCs w:val="18"/>
              </w:rPr>
              <w:t>Essay Writing Lesson 3: Revisions</w:t>
            </w:r>
          </w:p>
        </w:tc>
      </w:tr>
      <w:tr w:rsidR="001B2C39" w:rsidRPr="00FA7CAE" w14:paraId="0B30424A" w14:textId="77777777" w:rsidTr="00B77D0F">
        <w:trPr>
          <w:trHeight w:val="781"/>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E6D73E"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DC213E" w14:textId="541233E9" w:rsidR="001B2C39" w:rsidRPr="007B7693"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Nov. </w:t>
            </w:r>
            <w:r>
              <w:rPr>
                <w:rFonts w:ascii="Arial" w:eastAsia="GulimChe" w:hAnsi="Arial" w:cs="Arial"/>
                <w:sz w:val="18"/>
                <w:szCs w:val="18"/>
              </w:rPr>
              <w:t>10</w:t>
            </w:r>
            <w:r w:rsidRPr="007B7693">
              <w:rPr>
                <w:rFonts w:ascii="Arial" w:eastAsia="GulimChe" w:hAnsi="Arial" w:cs="Arial"/>
                <w:sz w:val="18"/>
                <w:szCs w:val="18"/>
              </w:rPr>
              <w:t>-1</w:t>
            </w:r>
            <w:r>
              <w:rPr>
                <w:rFonts w:ascii="Arial" w:eastAsia="GulimChe" w:hAnsi="Arial" w:cs="Arial"/>
                <w:sz w:val="18"/>
                <w:szCs w:val="18"/>
              </w:rPr>
              <w:t>6</w:t>
            </w:r>
          </w:p>
        </w:tc>
        <w:tc>
          <w:tcPr>
            <w:tcW w:w="360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A5AADD9" w14:textId="043E1DFE" w:rsidR="001B2C39" w:rsidRPr="00797B4E" w:rsidRDefault="001B2C39" w:rsidP="001B2C39">
            <w:pPr>
              <w:pStyle w:val="a"/>
              <w:pBdr>
                <w:top w:val="none" w:sz="0" w:space="0" w:color="auto"/>
                <w:left w:val="none" w:sz="0" w:space="0" w:color="auto"/>
                <w:bottom w:val="none" w:sz="0" w:space="0" w:color="auto"/>
                <w:right w:val="none" w:sz="0" w:space="0" w:color="auto"/>
              </w:pBdr>
              <w:spacing w:line="240" w:lineRule="auto"/>
              <w:jc w:val="left"/>
              <w:rPr>
                <w:rFonts w:ascii="Arial" w:eastAsia="Dotum" w:hAnsi="Arial" w:cs="Arial"/>
                <w:b/>
                <w:sz w:val="18"/>
                <w:szCs w:val="18"/>
              </w:rPr>
            </w:pPr>
            <w:r w:rsidRPr="00797B4E">
              <w:rPr>
                <w:rFonts w:ascii="Arial" w:eastAsia="Dotum" w:hAnsi="Arial" w:cs="Arial"/>
                <w:b/>
                <w:sz w:val="18"/>
                <w:szCs w:val="18"/>
              </w:rPr>
              <w:t>Article 6 Continued</w:t>
            </w:r>
          </w:p>
        </w:tc>
        <w:tc>
          <w:tcPr>
            <w:tcW w:w="3812" w:type="dxa"/>
            <w:tcBorders>
              <w:top w:val="single" w:sz="2" w:space="0" w:color="00643D"/>
              <w:left w:val="single" w:sz="2" w:space="0" w:color="00643D"/>
              <w:right w:val="nil"/>
            </w:tcBorders>
            <w:shd w:val="clear" w:color="auto" w:fill="FDFEEB"/>
            <w:vAlign w:val="center"/>
          </w:tcPr>
          <w:p w14:paraId="43CC2EE8" w14:textId="4D500E6A" w:rsidR="001B2C39" w:rsidRPr="006B1FF2" w:rsidRDefault="001B2C39" w:rsidP="001B2C39">
            <w:pPr>
              <w:pStyle w:val="a"/>
              <w:spacing w:line="240" w:lineRule="auto"/>
              <w:jc w:val="left"/>
              <w:rPr>
                <w:rFonts w:ascii="Arial" w:eastAsia="HYSinMyeongJo-Medium" w:hAnsi="Arial" w:cs="Arial"/>
                <w:sz w:val="18"/>
                <w:szCs w:val="18"/>
              </w:rPr>
            </w:pPr>
            <w:r>
              <w:rPr>
                <w:rFonts w:ascii="Arial" w:eastAsia="GulimChe" w:hAnsi="Arial" w:cs="Arial" w:hint="eastAsia"/>
                <w:szCs w:val="20"/>
              </w:rPr>
              <w:t>Essay lesson 2: Pattern of Organization 1</w:t>
            </w:r>
          </w:p>
        </w:tc>
      </w:tr>
      <w:tr w:rsidR="001B2C39" w:rsidRPr="00FA7CAE" w14:paraId="03BC2177"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B4CA84"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C9E153" w14:textId="15795812" w:rsidR="001B2C39" w:rsidRPr="007B7693"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Nov. 1</w:t>
            </w:r>
            <w:r>
              <w:rPr>
                <w:rFonts w:ascii="Arial" w:eastAsia="GulimChe" w:hAnsi="Arial" w:cs="Arial"/>
                <w:sz w:val="18"/>
                <w:szCs w:val="18"/>
              </w:rPr>
              <w:t>7</w:t>
            </w:r>
            <w:r w:rsidRPr="007B7693">
              <w:rPr>
                <w:rFonts w:ascii="Arial" w:eastAsia="GulimChe" w:hAnsi="Arial" w:cs="Arial"/>
                <w:sz w:val="18"/>
                <w:szCs w:val="18"/>
              </w:rPr>
              <w:t>-2</w:t>
            </w:r>
            <w:r>
              <w:rPr>
                <w:rFonts w:ascii="Arial" w:eastAsia="GulimChe" w:hAnsi="Arial" w:cs="Arial"/>
                <w:sz w:val="18"/>
                <w:szCs w:val="18"/>
              </w:rPr>
              <w:t>3</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7D60FEA" w14:textId="36178FF2" w:rsidR="001B2C39" w:rsidRPr="006B1FF2" w:rsidRDefault="001B2C39" w:rsidP="001B2C39">
            <w:pPr>
              <w:pStyle w:val="a"/>
              <w:spacing w:line="240" w:lineRule="auto"/>
              <w:jc w:val="left"/>
              <w:rPr>
                <w:rFonts w:ascii="Arial" w:eastAsia="HYSinMyeongJo-Medium" w:hAnsi="Arial" w:cs="Arial"/>
                <w:sz w:val="18"/>
                <w:szCs w:val="18"/>
              </w:rPr>
            </w:pPr>
            <w:r w:rsidRPr="006B1FF2">
              <w:rPr>
                <w:rFonts w:ascii="Arial" w:hAnsi="Arial" w:cs="Arial"/>
                <w:b/>
                <w:sz w:val="18"/>
                <w:szCs w:val="18"/>
              </w:rPr>
              <w:t>Article 7</w:t>
            </w:r>
          </w:p>
        </w:tc>
        <w:tc>
          <w:tcPr>
            <w:tcW w:w="3812" w:type="dxa"/>
            <w:tcBorders>
              <w:top w:val="single" w:sz="2" w:space="0" w:color="00643D"/>
              <w:left w:val="single" w:sz="2" w:space="0" w:color="00643D"/>
              <w:right w:val="nil"/>
            </w:tcBorders>
            <w:shd w:val="clear" w:color="auto" w:fill="FDFEEB"/>
            <w:vAlign w:val="center"/>
          </w:tcPr>
          <w:p w14:paraId="0A2D37A3" w14:textId="77777777" w:rsidR="001B2C39" w:rsidRPr="006B1FF2" w:rsidRDefault="001B2C39" w:rsidP="001B2C39">
            <w:pPr>
              <w:pStyle w:val="a"/>
              <w:spacing w:line="240" w:lineRule="auto"/>
              <w:jc w:val="left"/>
              <w:rPr>
                <w:rFonts w:ascii="Calibri" w:eastAsia="HYSinMyeongJo-Medium" w:hAnsi="Calibri"/>
                <w:sz w:val="18"/>
                <w:szCs w:val="18"/>
              </w:rPr>
            </w:pPr>
          </w:p>
        </w:tc>
      </w:tr>
      <w:tr w:rsidR="001B2C39" w:rsidRPr="00FA7CAE" w14:paraId="20BE423A"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2DA22F"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BB3CF19" w14:textId="536C2C99" w:rsidR="001B2C39" w:rsidRPr="007B7693"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Nov. 2</w:t>
            </w:r>
            <w:r>
              <w:rPr>
                <w:rFonts w:ascii="Arial" w:eastAsia="GulimChe" w:hAnsi="Arial" w:cs="Arial"/>
                <w:sz w:val="18"/>
                <w:szCs w:val="18"/>
              </w:rPr>
              <w:t>4</w:t>
            </w:r>
            <w:r w:rsidRPr="007B7693">
              <w:rPr>
                <w:rFonts w:ascii="Arial" w:eastAsia="GulimChe" w:hAnsi="Arial" w:cs="Arial"/>
                <w:sz w:val="18"/>
                <w:szCs w:val="18"/>
              </w:rPr>
              <w:t>-</w:t>
            </w:r>
            <w:r>
              <w:rPr>
                <w:rFonts w:ascii="Arial" w:eastAsia="GulimChe" w:hAnsi="Arial" w:cs="Arial"/>
                <w:sz w:val="18"/>
                <w:szCs w:val="18"/>
              </w:rPr>
              <w:t>30</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C1CD835" w14:textId="43764DC4" w:rsidR="0090454F" w:rsidRPr="006B1FF2" w:rsidRDefault="001B2C39" w:rsidP="0090454F">
            <w:pPr>
              <w:pStyle w:val="a"/>
              <w:spacing w:line="240" w:lineRule="auto"/>
              <w:jc w:val="left"/>
              <w:rPr>
                <w:rFonts w:ascii="Arial" w:eastAsia="Dotum" w:hAnsi="Arial" w:cs="Arial"/>
                <w:b/>
                <w:sz w:val="18"/>
                <w:szCs w:val="18"/>
                <w:shd w:val="clear" w:color="auto" w:fill="FFFFFF"/>
              </w:rPr>
            </w:pPr>
            <w:r w:rsidRPr="006B1FF2">
              <w:rPr>
                <w:rFonts w:ascii="Arial" w:eastAsia="GulimChe" w:hAnsi="Arial" w:cs="Arial"/>
                <w:b/>
                <w:sz w:val="18"/>
                <w:szCs w:val="18"/>
              </w:rPr>
              <w:t>Article 8</w:t>
            </w:r>
          </w:p>
          <w:p w14:paraId="299F5946" w14:textId="40FA0D9B" w:rsidR="001B2C39" w:rsidRPr="006B1FF2" w:rsidRDefault="001B2C39" w:rsidP="001B2C39">
            <w:pPr>
              <w:pStyle w:val="a"/>
              <w:spacing w:line="240" w:lineRule="auto"/>
              <w:jc w:val="left"/>
              <w:rPr>
                <w:rFonts w:ascii="Arial" w:eastAsia="Dotum" w:hAnsi="Arial" w:cs="Arial"/>
                <w:b/>
                <w:sz w:val="18"/>
                <w:szCs w:val="18"/>
                <w:shd w:val="clear" w:color="auto" w:fill="FFFFFF"/>
              </w:rPr>
            </w:pPr>
          </w:p>
        </w:tc>
        <w:tc>
          <w:tcPr>
            <w:tcW w:w="3812" w:type="dxa"/>
            <w:tcBorders>
              <w:top w:val="single" w:sz="2" w:space="0" w:color="00643D"/>
              <w:left w:val="single" w:sz="2" w:space="0" w:color="00643D"/>
              <w:right w:val="nil"/>
            </w:tcBorders>
            <w:shd w:val="clear" w:color="auto" w:fill="FDFEEB"/>
            <w:vAlign w:val="center"/>
          </w:tcPr>
          <w:p w14:paraId="61309B2F" w14:textId="77777777" w:rsidR="001B2C39" w:rsidRPr="006B1FF2" w:rsidRDefault="001B2C39" w:rsidP="001B2C39">
            <w:pPr>
              <w:pStyle w:val="a"/>
              <w:spacing w:line="240" w:lineRule="auto"/>
              <w:jc w:val="left"/>
              <w:rPr>
                <w:rFonts w:ascii="Arial" w:eastAsia="HYSinMyeongJo-Medium" w:hAnsi="Arial" w:cs="Arial"/>
                <w:color w:val="FF0000"/>
                <w:sz w:val="18"/>
                <w:szCs w:val="18"/>
              </w:rPr>
            </w:pPr>
          </w:p>
        </w:tc>
      </w:tr>
      <w:tr w:rsidR="001B2C39" w:rsidRPr="00FA7CAE" w14:paraId="13977DC6" w14:textId="77777777" w:rsidTr="00B77D0F">
        <w:trPr>
          <w:trHeight w:val="964"/>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A1979A"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B41A9EA" w14:textId="786408A5" w:rsidR="001B2C39" w:rsidRPr="007B7693" w:rsidRDefault="001B2C39" w:rsidP="001B2C39">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Dec</w:t>
            </w:r>
            <w:r w:rsidRPr="007B7693">
              <w:rPr>
                <w:rFonts w:ascii="Arial" w:eastAsia="GulimChe" w:hAnsi="Arial" w:cs="Arial"/>
                <w:sz w:val="18"/>
                <w:szCs w:val="18"/>
              </w:rPr>
              <w:t>.</w:t>
            </w:r>
            <w:r>
              <w:rPr>
                <w:rFonts w:ascii="Arial" w:eastAsia="GulimChe" w:hAnsi="Arial" w:cs="Arial"/>
                <w:sz w:val="18"/>
                <w:szCs w:val="18"/>
              </w:rPr>
              <w:t xml:space="preserve"> 01-07</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1204DFA" w14:textId="77777777" w:rsidR="001B2C39" w:rsidRPr="006B1FF2" w:rsidRDefault="001B2C39" w:rsidP="001B2C39">
            <w:pPr>
              <w:pStyle w:val="a"/>
              <w:spacing w:line="240" w:lineRule="auto"/>
              <w:jc w:val="left"/>
              <w:rPr>
                <w:rFonts w:ascii="Arial" w:eastAsia="Dotum" w:hAnsi="Arial" w:cs="Arial"/>
                <w:b/>
                <w:sz w:val="18"/>
                <w:szCs w:val="18"/>
                <w:shd w:val="clear" w:color="auto" w:fill="FFFFFF"/>
              </w:rPr>
            </w:pPr>
            <w:r w:rsidRPr="006B1FF2">
              <w:rPr>
                <w:rFonts w:ascii="Arial" w:eastAsia="GulimChe" w:hAnsi="Arial" w:cs="Arial"/>
                <w:b/>
                <w:sz w:val="18"/>
                <w:szCs w:val="18"/>
              </w:rPr>
              <w:t>Article 8 continued</w:t>
            </w:r>
          </w:p>
          <w:p w14:paraId="1F5C2CBD" w14:textId="77777777" w:rsidR="001B2C39" w:rsidRPr="006B1FF2" w:rsidRDefault="001B2C39" w:rsidP="001B2C39">
            <w:pPr>
              <w:pStyle w:val="a"/>
              <w:spacing w:line="240" w:lineRule="auto"/>
              <w:jc w:val="left"/>
              <w:rPr>
                <w:rFonts w:ascii="Arial" w:eastAsia="HYSinMyeongJo-Medium"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2E2D1BFD" w14:textId="77777777" w:rsidR="001B2C39" w:rsidRPr="006B1FF2" w:rsidRDefault="001B2C39" w:rsidP="001B2C39">
            <w:pPr>
              <w:pStyle w:val="a"/>
              <w:spacing w:line="240" w:lineRule="auto"/>
              <w:jc w:val="left"/>
              <w:rPr>
                <w:rFonts w:ascii="Arial" w:eastAsia="HYSinMyeongJo-Medium" w:hAnsi="Arial" w:cs="Arial"/>
                <w:sz w:val="18"/>
                <w:szCs w:val="18"/>
              </w:rPr>
            </w:pPr>
            <w:r w:rsidRPr="006B1FF2">
              <w:rPr>
                <w:rFonts w:ascii="Arial" w:eastAsia="GulimChe" w:hAnsi="Arial" w:cs="Arial" w:hint="eastAsia"/>
                <w:sz w:val="18"/>
                <w:szCs w:val="18"/>
              </w:rPr>
              <w:t>Essay Writing Lesson 5: Revisions</w:t>
            </w:r>
          </w:p>
        </w:tc>
      </w:tr>
      <w:tr w:rsidR="001B2C39" w:rsidRPr="00FA7CAE" w14:paraId="1057A4C7" w14:textId="77777777" w:rsidTr="00B77D0F">
        <w:trPr>
          <w:trHeight w:val="781"/>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ED119E" w14:textId="77777777" w:rsidR="001B2C39" w:rsidRPr="00FA7CAE" w:rsidRDefault="001B2C39" w:rsidP="001B2C39">
            <w:pPr>
              <w:wordWrap/>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C9BE94" w14:textId="65E164B5" w:rsidR="001B2C39" w:rsidRPr="007B7693" w:rsidRDefault="001B2C39" w:rsidP="001B2C39">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Dec. </w:t>
            </w:r>
            <w:r>
              <w:rPr>
                <w:rFonts w:ascii="Arial" w:eastAsia="GulimChe" w:hAnsi="Arial" w:cs="Arial"/>
                <w:sz w:val="18"/>
                <w:szCs w:val="18"/>
              </w:rPr>
              <w:t>08</w:t>
            </w:r>
            <w:r w:rsidRPr="007B7693">
              <w:rPr>
                <w:rFonts w:ascii="Arial" w:eastAsia="GulimChe" w:hAnsi="Arial" w:cs="Arial"/>
                <w:sz w:val="18"/>
                <w:szCs w:val="18"/>
              </w:rPr>
              <w:t>-1</w:t>
            </w:r>
            <w:r>
              <w:rPr>
                <w:rFonts w:ascii="Arial" w:eastAsia="GulimChe" w:hAnsi="Arial" w:cs="Arial"/>
                <w:sz w:val="18"/>
                <w:szCs w:val="18"/>
              </w:rPr>
              <w:t>4</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2A07B8A" w14:textId="77777777" w:rsidR="0090454F" w:rsidRDefault="001B2C39" w:rsidP="0090454F">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Exam Review</w:t>
            </w:r>
            <w:r w:rsidR="0090454F" w:rsidRPr="00432399">
              <w:rPr>
                <w:rFonts w:ascii="Arial" w:hAnsi="Arial" w:cs="Arial"/>
                <w:b/>
                <w:bCs/>
                <w:sz w:val="18"/>
                <w:szCs w:val="18"/>
              </w:rPr>
              <w:t xml:space="preserve"> </w:t>
            </w:r>
          </w:p>
          <w:p w14:paraId="358F2471" w14:textId="3C76BF95" w:rsidR="0090454F" w:rsidRPr="00432399" w:rsidRDefault="0090454F" w:rsidP="0090454F">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Final Examination</w:t>
            </w:r>
          </w:p>
          <w:p w14:paraId="46A107FC" w14:textId="4F75E295" w:rsidR="001B2C39" w:rsidRPr="006B1FF2" w:rsidRDefault="001B2C39" w:rsidP="001B2C39">
            <w:pPr>
              <w:pStyle w:val="a"/>
              <w:spacing w:line="240" w:lineRule="auto"/>
              <w:jc w:val="left"/>
              <w:rPr>
                <w:rFonts w:ascii="Arial" w:eastAsia="HYSinMyeongJo-Medium" w:hAnsi="Arial" w:cs="Arial"/>
                <w:color w:val="FF0000"/>
                <w:sz w:val="18"/>
                <w:szCs w:val="18"/>
              </w:rPr>
            </w:pPr>
          </w:p>
        </w:tc>
        <w:tc>
          <w:tcPr>
            <w:tcW w:w="3812" w:type="dxa"/>
            <w:tcBorders>
              <w:top w:val="single" w:sz="2" w:space="0" w:color="00643D"/>
              <w:left w:val="single" w:sz="2" w:space="0" w:color="00643D"/>
              <w:right w:val="nil"/>
            </w:tcBorders>
            <w:shd w:val="clear" w:color="auto" w:fill="FDFEEB"/>
            <w:vAlign w:val="center"/>
          </w:tcPr>
          <w:p w14:paraId="2ABC2EAE" w14:textId="2C92399D" w:rsidR="001B2C39" w:rsidRPr="00E94255" w:rsidRDefault="001B2C39" w:rsidP="001B2C39">
            <w:pPr>
              <w:pStyle w:val="a"/>
              <w:spacing w:line="240" w:lineRule="auto"/>
              <w:jc w:val="left"/>
              <w:rPr>
                <w:rFonts w:ascii="Arial" w:eastAsia="HYSinMyeongJo-Medium" w:hAnsi="Arial" w:cs="Arial"/>
                <w:b/>
                <w:szCs w:val="20"/>
              </w:rPr>
            </w:pPr>
          </w:p>
        </w:tc>
      </w:tr>
    </w:tbl>
    <w:p w14:paraId="7DF7504D" w14:textId="77777777" w:rsidR="00ED012E" w:rsidRDefault="00ED012E" w:rsidP="007A13C0">
      <w:pPr>
        <w:pStyle w:val="a"/>
        <w:snapToGrid w:val="0"/>
        <w:spacing w:before="240" w:after="100" w:line="312" w:lineRule="auto"/>
        <w:rPr>
          <w:rFonts w:ascii="Arial" w:eastAsia="HYSinMyeongJo-Medium" w:hAnsi="Arial" w:cs="Arial"/>
          <w:b/>
          <w:color w:val="3B8A0C"/>
          <w:spacing w:val="-6"/>
          <w:w w:val="98"/>
          <w:sz w:val="24"/>
          <w:szCs w:val="24"/>
        </w:rPr>
      </w:pPr>
    </w:p>
    <w:p w14:paraId="13D09C80" w14:textId="77777777" w:rsidR="00ED012E" w:rsidRDefault="00ED012E" w:rsidP="007A13C0">
      <w:pPr>
        <w:pStyle w:val="a"/>
        <w:snapToGrid w:val="0"/>
        <w:spacing w:before="240" w:after="100" w:line="312" w:lineRule="auto"/>
        <w:rPr>
          <w:rFonts w:ascii="Arial" w:eastAsia="HYSinMyeongJo-Medium" w:hAnsi="Arial" w:cs="Arial"/>
          <w:b/>
          <w:color w:val="3B8A0C"/>
          <w:spacing w:val="-6"/>
          <w:w w:val="98"/>
          <w:sz w:val="24"/>
          <w:szCs w:val="24"/>
        </w:rPr>
      </w:pPr>
    </w:p>
    <w:p w14:paraId="11B9F680" w14:textId="77777777" w:rsidR="00C96959" w:rsidRPr="00B07C39" w:rsidRDefault="007A13C0" w:rsidP="007A13C0">
      <w:pPr>
        <w:pStyle w:val="a"/>
        <w:snapToGrid w:val="0"/>
        <w:spacing w:before="240" w:after="100" w:line="312" w:lineRule="auto"/>
        <w:rPr>
          <w:rFonts w:ascii="Arial" w:eastAsia="HYSinMyeongJo-Medium" w:hAnsi="Arial" w:cs="Arial"/>
          <w:b/>
          <w:sz w:val="24"/>
          <w:szCs w:val="24"/>
        </w:rPr>
      </w:pPr>
      <w:r>
        <w:rPr>
          <w:rFonts w:ascii="Arial" w:eastAsia="HYSinMyeongJo-Medium" w:hAnsi="Arial" w:cs="Arial" w:hint="eastAsia"/>
          <w:b/>
          <w:color w:val="3B8A0C"/>
          <w:spacing w:val="-6"/>
          <w:w w:val="98"/>
          <w:sz w:val="24"/>
          <w:szCs w:val="24"/>
        </w:rPr>
        <w:t>V</w:t>
      </w:r>
      <w:r w:rsidR="00F464BC">
        <w:rPr>
          <w:rFonts w:ascii="Arial" w:eastAsia="HYSinMyeongJo-Medium" w:hAnsi="Arial" w:cs="Arial" w:hint="eastAsia"/>
          <w:b/>
          <w:color w:val="3B8A0C"/>
          <w:spacing w:val="-6"/>
          <w:w w:val="98"/>
          <w:sz w:val="24"/>
          <w:szCs w:val="24"/>
        </w:rPr>
        <w:t xml:space="preserve">. </w:t>
      </w:r>
      <w:r w:rsidR="0076005C" w:rsidRPr="00B07C39">
        <w:rPr>
          <w:rFonts w:ascii="Arial" w:eastAsia="HYSinMyeongJo-Medium" w:hAnsi="Arial" w:cs="Arial"/>
          <w:b/>
          <w:color w:val="3B8A0C"/>
          <w:spacing w:val="-6"/>
          <w:w w:val="98"/>
          <w:sz w:val="24"/>
          <w:szCs w:val="24"/>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4A4E71" w14:paraId="7EFC79BB" w14:textId="77777777" w:rsidTr="00036B5B">
        <w:trPr>
          <w:cantSplit/>
          <w:trHeight w:val="5290"/>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036B5B"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18"/>
                    </w:rPr>
                  </w:pPr>
                  <w:r w:rsidRPr="00036B5B">
                    <w:rPr>
                      <w:rFonts w:ascii="Arial" w:eastAsia="이화체" w:hAnsi="Arial" w:cs="Arial"/>
                      <w:color w:val="000000"/>
                      <w:spacing w:val="-10"/>
                      <w:w w:val="97"/>
                      <w:kern w:val="0"/>
                      <w:szCs w:val="18"/>
                    </w:rPr>
                    <w:lastRenderedPageBreak/>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036B5B"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Evaluation</w:t>
                        </w:r>
                      </w:p>
                    </w:tc>
                  </w:tr>
                  <w:tr w:rsidR="00036B5B" w:rsidRPr="00036B5B"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BAC73"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Visual impairment : braille, enlarged</w:t>
                        </w:r>
                      </w:p>
                      <w:p w14:paraId="1BB38388"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reading materials</w:t>
                        </w:r>
                      </w:p>
                      <w:p w14:paraId="50C9C462"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Hearing impairment : note-taking</w:t>
                        </w:r>
                      </w:p>
                      <w:p w14:paraId="677FC47B"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assistant</w:t>
                        </w:r>
                      </w:p>
                      <w:p w14:paraId="2BA19D91" w14:textId="77777777" w:rsidR="00036B5B" w:rsidRPr="00036B5B" w:rsidRDefault="00036B5B" w:rsidP="00036B5B">
                        <w:pPr>
                          <w:spacing w:after="0" w:line="312" w:lineRule="auto"/>
                          <w:textAlignment w:val="baseline"/>
                          <w:rPr>
                            <w:rFonts w:ascii="Arial" w:eastAsia="이화체" w:hAnsi="Arial" w:cs="Arial"/>
                            <w:color w:val="000000"/>
                            <w:spacing w:val="-28"/>
                            <w:kern w:val="0"/>
                            <w:sz w:val="18"/>
                            <w:szCs w:val="16"/>
                          </w:rPr>
                        </w:pPr>
                        <w:r w:rsidRPr="00036B5B">
                          <w:rPr>
                            <w:rFonts w:ascii="MS Gothic" w:eastAsia="MS Gothic" w:hAnsi="MS Gothic" w:cs="MS Gothic" w:hint="eastAsia"/>
                            <w:color w:val="000000"/>
                            <w:spacing w:val="-14"/>
                            <w:kern w:val="0"/>
                            <w:sz w:val="18"/>
                            <w:szCs w:val="16"/>
                          </w:rPr>
                          <w:t>․</w:t>
                        </w:r>
                        <w:r w:rsidRPr="00036B5B">
                          <w:rPr>
                            <w:rFonts w:ascii="Arial" w:eastAsia="이화체" w:hAnsi="Arial" w:cs="Arial"/>
                            <w:color w:val="000000"/>
                            <w:spacing w:val="-36"/>
                            <w:kern w:val="0"/>
                            <w:sz w:val="18"/>
                            <w:szCs w:val="16"/>
                          </w:rPr>
                          <w:t xml:space="preserve"> </w:t>
                        </w:r>
                        <w:r w:rsidR="00FF3CB6">
                          <w:rPr>
                            <w:rFonts w:ascii="Arial" w:eastAsia="이화체" w:hAnsi="Arial" w:cs="Arial"/>
                            <w:color w:val="000000"/>
                            <w:spacing w:val="4"/>
                            <w:w w:val="95"/>
                            <w:kern w:val="0"/>
                            <w:sz w:val="18"/>
                            <w:szCs w:val="16"/>
                          </w:rPr>
                          <w:t>Physical</w:t>
                        </w:r>
                        <w:r w:rsidR="00FF3CB6" w:rsidRPr="00FF3CB6">
                          <w:rPr>
                            <w:rFonts w:ascii="Arial" w:eastAsia="이화체" w:hAnsi="Arial" w:cs="Arial"/>
                            <w:color w:val="000000"/>
                            <w:spacing w:val="4"/>
                            <w:w w:val="95"/>
                            <w:kern w:val="0"/>
                            <w:sz w:val="18"/>
                            <w:szCs w:val="16"/>
                          </w:rPr>
                          <w:t xml:space="preserve"> </w:t>
                        </w:r>
                        <w:r w:rsidRPr="00036B5B">
                          <w:rPr>
                            <w:rFonts w:ascii="Arial" w:eastAsia="이화체" w:hAnsi="Arial" w:cs="Arial"/>
                            <w:color w:val="000000"/>
                            <w:spacing w:val="4"/>
                            <w:w w:val="95"/>
                            <w:kern w:val="0"/>
                            <w:sz w:val="18"/>
                            <w:szCs w:val="16"/>
                          </w:rPr>
                          <w:t>impairment : access to classroom,</w:t>
                        </w:r>
                      </w:p>
                      <w:p w14:paraId="72269951"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D4A9DE"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 xml:space="preserve">Extra days for submission, </w:t>
                        </w:r>
                      </w:p>
                      <w:p w14:paraId="728583C9"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1DA392" w14:textId="77777777" w:rsidR="00036B5B" w:rsidRPr="00036B5B" w:rsidRDefault="00036B5B" w:rsidP="00036B5B">
                        <w:pPr>
                          <w:spacing w:after="0" w:line="312" w:lineRule="auto"/>
                          <w:textAlignment w:val="baseline"/>
                          <w:rPr>
                            <w:rFonts w:ascii="Arial" w:eastAsia="이화체" w:hAnsi="Arial" w:cs="Arial"/>
                            <w:color w:val="000000"/>
                            <w:spacing w:val="-1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6"/>
                            <w:w w:val="95"/>
                            <w:kern w:val="0"/>
                            <w:sz w:val="18"/>
                            <w:szCs w:val="16"/>
                          </w:rPr>
                          <w:t xml:space="preserve"> Visual impairment : braille examination paper, </w:t>
                        </w:r>
                      </w:p>
                      <w:p w14:paraId="1718BABC"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Arial" w:eastAsia="이화체" w:hAnsi="Arial" w:cs="Arial"/>
                            <w:color w:val="000000"/>
                            <w:spacing w:val="-4"/>
                            <w:w w:val="95"/>
                            <w:kern w:val="0"/>
                            <w:sz w:val="18"/>
                            <w:szCs w:val="16"/>
                          </w:rPr>
                          <w:t xml:space="preserve">examination with voice support, longer </w:t>
                        </w:r>
                      </w:p>
                      <w:p w14:paraId="2AC07598" w14:textId="77777777" w:rsidR="00036B5B" w:rsidRPr="00036B5B" w:rsidRDefault="00036B5B" w:rsidP="00036B5B">
                        <w:pPr>
                          <w:spacing w:after="0" w:line="312" w:lineRule="auto"/>
                          <w:textAlignment w:val="baseline"/>
                          <w:rPr>
                            <w:rFonts w:ascii="Arial" w:eastAsia="이화체" w:hAnsi="Arial" w:cs="Arial"/>
                            <w:color w:val="000000"/>
                            <w:spacing w:val="-2"/>
                            <w:w w:val="95"/>
                            <w:kern w:val="0"/>
                            <w:sz w:val="18"/>
                            <w:szCs w:val="16"/>
                          </w:rPr>
                        </w:pPr>
                        <w:r w:rsidRPr="00036B5B">
                          <w:rPr>
                            <w:rFonts w:ascii="Arial" w:eastAsia="이화체" w:hAnsi="Arial" w:cs="Arial"/>
                            <w:color w:val="000000"/>
                            <w:spacing w:val="-2"/>
                            <w:w w:val="95"/>
                            <w:kern w:val="0"/>
                            <w:sz w:val="18"/>
                            <w:szCs w:val="16"/>
                          </w:rPr>
                          <w:t>examination hours, note-taking assistant</w:t>
                        </w:r>
                      </w:p>
                      <w:p w14:paraId="346C2402" w14:textId="77777777" w:rsidR="00036B5B" w:rsidRPr="00036B5B" w:rsidRDefault="00036B5B" w:rsidP="00036B5B">
                        <w:pPr>
                          <w:spacing w:after="0" w:line="312" w:lineRule="auto"/>
                          <w:textAlignment w:val="baseline"/>
                          <w:rPr>
                            <w:rFonts w:ascii="Arial" w:eastAsia="이화체" w:hAnsi="Arial" w:cs="Arial"/>
                            <w:color w:val="000000"/>
                            <w:spacing w:val="-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Hearing impairment : written examination</w:t>
                        </w:r>
                        <w:r w:rsidRPr="00036B5B">
                          <w:rPr>
                            <w:rFonts w:ascii="Arial" w:eastAsia="이화체" w:hAnsi="Arial" w:cs="Arial"/>
                            <w:color w:val="000000"/>
                            <w:spacing w:val="-6"/>
                            <w:w w:val="95"/>
                            <w:kern w:val="0"/>
                            <w:sz w:val="18"/>
                            <w:szCs w:val="16"/>
                          </w:rPr>
                          <w:t xml:space="preserve"> </w:t>
                        </w:r>
                      </w:p>
                      <w:p w14:paraId="33AE27C2"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instead of oral</w:t>
                        </w:r>
                      </w:p>
                      <w:p w14:paraId="3B381ECF"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Physical impairment : longer examination</w:t>
                        </w:r>
                        <w:r w:rsidRPr="00036B5B">
                          <w:rPr>
                            <w:rFonts w:ascii="Arial" w:eastAsia="이화체" w:hAnsi="Arial" w:cs="Arial"/>
                            <w:color w:val="000000"/>
                            <w:spacing w:val="-10"/>
                            <w:w w:val="95"/>
                            <w:kern w:val="0"/>
                            <w:sz w:val="18"/>
                            <w:szCs w:val="16"/>
                          </w:rPr>
                          <w:t xml:space="preserve"> </w:t>
                        </w:r>
                      </w:p>
                      <w:p w14:paraId="7302C32A"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hours, note-taking assistant</w:t>
                        </w:r>
                      </w:p>
                    </w:tc>
                  </w:tr>
                </w:tbl>
                <w:p w14:paraId="1E0F4C8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p w14:paraId="4BF7EF9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2"/>
                      <w:szCs w:val="2"/>
                    </w:rPr>
                  </w:pPr>
                  <w:r w:rsidRPr="00036B5B">
                    <w:rPr>
                      <w:rFonts w:ascii="Arial" w:eastAsia="이화체" w:hAnsi="Arial" w:cs="Arial"/>
                      <w:color w:val="000000"/>
                      <w:spacing w:val="-10"/>
                      <w:w w:val="97"/>
                      <w:kern w:val="0"/>
                      <w:szCs w:val="18"/>
                    </w:rPr>
                    <w:t>- Actual support may vary depending on the course.</w:t>
                  </w:r>
                </w:p>
              </w:tc>
            </w:tr>
          </w:tbl>
          <w:p w14:paraId="47BB7ECE" w14:textId="77777777" w:rsidR="00C96959" w:rsidRPr="00036B5B" w:rsidRDefault="00C96959">
            <w:pPr>
              <w:pStyle w:val="a"/>
              <w:snapToGrid w:val="0"/>
              <w:spacing w:line="360" w:lineRule="auto"/>
              <w:ind w:left="157" w:hanging="157"/>
              <w:rPr>
                <w:rFonts w:ascii="Arial" w:eastAsia="HYSinMyeongJo-Medium" w:hAnsi="Arial" w:cs="Arial"/>
                <w:szCs w:val="20"/>
              </w:rPr>
            </w:pPr>
          </w:p>
        </w:tc>
      </w:tr>
    </w:tbl>
    <w:p w14:paraId="3147A8DA" w14:textId="77777777" w:rsidR="00B23D66" w:rsidRDefault="00B23D66" w:rsidP="00036B5B">
      <w:pPr>
        <w:pStyle w:val="a"/>
        <w:rPr>
          <w:rFonts w:ascii="Arial" w:eastAsia="HYSinMyeongJo-Medium" w:hAnsi="Arial" w:cs="Arial"/>
          <w:szCs w:val="20"/>
        </w:rPr>
      </w:pPr>
    </w:p>
    <w:p w14:paraId="36D6E40F" w14:textId="0B81197E" w:rsidR="00036B5B" w:rsidRPr="00B46C2B" w:rsidRDefault="00036B5B" w:rsidP="00036B5B">
      <w:pPr>
        <w:pStyle w:val="a"/>
        <w:rPr>
          <w:rFonts w:ascii="Arial" w:eastAsia="HYSinMyeongJo-Medium" w:hAnsi="Arial" w:cs="Arial"/>
          <w:szCs w:val="20"/>
        </w:rPr>
      </w:pPr>
      <w:r w:rsidRPr="00B46C2B">
        <w:rPr>
          <w:rFonts w:ascii="Arial" w:eastAsia="HYSinMyeongJo-Medium" w:hAnsi="Arial" w:cs="Arial" w:hint="eastAsia"/>
          <w:szCs w:val="20"/>
        </w:rPr>
        <w:t>* The contents of this syllabus are not final</w:t>
      </w:r>
      <w:r w:rsidR="00B46C2B" w:rsidRPr="00B46C2B">
        <w:rPr>
          <w:rFonts w:ascii="Arial" w:eastAsia="HYSinMyeongJo-Medium" w:hAnsi="Arial" w:cs="Arial"/>
          <w:szCs w:val="20"/>
        </w:rPr>
        <w:t xml:space="preserve"> and</w:t>
      </w:r>
      <w:r w:rsidRPr="00B46C2B">
        <w:rPr>
          <w:rFonts w:ascii="Arial" w:eastAsia="HYSinMyeongJo-Medium" w:hAnsi="Arial" w:cs="Arial" w:hint="eastAsia"/>
          <w:szCs w:val="20"/>
        </w:rPr>
        <w:t xml:space="preserve"> may be updated.</w:t>
      </w:r>
    </w:p>
    <w:sectPr w:rsidR="00036B5B" w:rsidRPr="00B46C2B" w:rsidSect="001F57E2">
      <w:headerReference w:type="even" r:id="rId16"/>
      <w:headerReference w:type="default" r:id="rId17"/>
      <w:footerReference w:type="even" r:id="rId18"/>
      <w:footerReference w:type="default" r:id="rId19"/>
      <w:endnotePr>
        <w:numFmt w:val="decimal"/>
      </w:endnotePr>
      <w:pgSz w:w="11906" w:h="16838"/>
      <w:pgMar w:top="2041" w:right="1134" w:bottom="1276"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C8CF5" w14:textId="77777777" w:rsidR="00CF4CAA" w:rsidRDefault="00CF4CAA">
      <w:pPr>
        <w:spacing w:after="0" w:line="240" w:lineRule="auto"/>
      </w:pPr>
      <w:r>
        <w:separator/>
      </w:r>
    </w:p>
  </w:endnote>
  <w:endnote w:type="continuationSeparator" w:id="0">
    <w:p w14:paraId="733C3419" w14:textId="77777777" w:rsidR="00CF4CAA" w:rsidRDefault="00CF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함초롬바탕">
    <w:altName w:val="Batang"/>
    <w:panose1 w:val="020B0604020202020204"/>
    <w:charset w:val="81"/>
    <w:family w:val="roman"/>
    <w:pitch w:val="variable"/>
    <w:sig w:usb0="F7FFAEFF" w:usb1="FBDFFFFF" w:usb2="041FFFFF" w:usb3="00000000" w:csb0="00080001" w:csb1="00000000"/>
  </w:font>
  <w:font w:name="함초롬돋움">
    <w:altName w:val="Malgun Gothic"/>
    <w:panose1 w:val="020B0604020202020204"/>
    <w:charset w:val="81"/>
    <w:family w:val="roman"/>
    <w:pitch w:val="variable"/>
    <w:sig w:usb0="00000000" w:usb1="FBDFFFFF" w:usb2="0417FFFF" w:usb3="00000000" w:csb0="00080001" w:csb1="00000000"/>
  </w:font>
  <w:font w:name="Batang">
    <w:altName w:val="바탕"/>
    <w:panose1 w:val="02030600000101010101"/>
    <w:charset w:val="81"/>
    <w:family w:val="roman"/>
    <w:pitch w:val="variable"/>
    <w:sig w:usb0="B00002AF" w:usb1="69D77CFB" w:usb2="00000030" w:usb3="00000000" w:csb0="0028009F" w:csb1="00000000"/>
  </w:font>
  <w:font w:name="Gulim">
    <w:altName w:val="굴림"/>
    <w:panose1 w:val="020B0600000101010101"/>
    <w:charset w:val="81"/>
    <w:family w:val="swiss"/>
    <w:pitch w:val="variable"/>
    <w:sig w:usb0="B00002AF" w:usb1="69D77CFB" w:usb2="00000030" w:usb3="00000000" w:csb0="002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ulimChe">
    <w:altName w:val="굴림체"/>
    <w:panose1 w:val="020B0609000101010101"/>
    <w:charset w:val="81"/>
    <w:family w:val="modern"/>
    <w:pitch w:val="fixed"/>
    <w:sig w:usb0="B00002AF" w:usb1="69D77CFB" w:usb2="00000030" w:usb3="00000000" w:csb0="0008009F" w:csb1="00000000"/>
  </w:font>
  <w:font w:name="HYSinMyeongJo-Medium">
    <w:altName w:val="Batang"/>
    <w:panose1 w:val="020B0604020202020204"/>
    <w:charset w:val="81"/>
    <w:family w:val="roman"/>
    <w:pitch w:val="variable"/>
    <w:sig w:usb0="00000000" w:usb1="29D77CF9" w:usb2="00000010" w:usb3="00000000" w:csb0="00080000" w:csb1="00000000"/>
  </w:font>
  <w:font w:name="Gadugi">
    <w:panose1 w:val="020B0502040204020203"/>
    <w:charset w:val="00"/>
    <w:family w:val="swiss"/>
    <w:pitch w:val="variable"/>
    <w:sig w:usb0="80000003" w:usb1="02000000" w:usb2="00003000" w:usb3="00000000" w:csb0="00000001" w:csb1="00000000"/>
  </w:font>
  <w:font w:name="American Typewriter">
    <w:altName w:val="American Typewriter"/>
    <w:panose1 w:val="02090604020004020304"/>
    <w:charset w:val="4D"/>
    <w:family w:val="roman"/>
    <w:pitch w:val="variable"/>
    <w:sig w:usb0="A000006F" w:usb1="00000019" w:usb2="00000000" w:usb3="00000000" w:csb0="00000111" w:csb1="00000000"/>
  </w:font>
  <w:font w:name="이화체">
    <w:altName w:val="Gulim"/>
    <w:panose1 w:val="020B0604020202020204"/>
    <w:charset w:val="81"/>
    <w:family w:val="auto"/>
    <w:pitch w:val="variable"/>
    <w:sig w:usb0="00000000" w:usb1="29D7FCFB" w:usb2="00000010"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F7395" w14:textId="77777777" w:rsidR="00EB1488" w:rsidRDefault="00EC77AD">
    <w:pPr>
      <w:pStyle w:val="a1"/>
    </w:pPr>
    <w:r>
      <w:fldChar w:fldCharType="begin"/>
    </w:r>
    <w:r w:rsidR="00EB1488">
      <w:instrText>PAGE  \* ARABIC</w:instrText>
    </w:r>
    <w:r>
      <w:fldChar w:fldCharType="separate"/>
    </w:r>
    <w:r w:rsidR="00D53587">
      <w:rPr>
        <w:noProof/>
      </w:rPr>
      <w:t>2</w:t>
    </w:r>
    <w:r>
      <w:fldChar w:fldCharType="end"/>
    </w:r>
    <w:r w:rsidR="00EB1488">
      <w:t xml:space="preserve"> </w:t>
    </w:r>
    <w:r w:rsidR="00EB1488">
      <w:t>│</w:t>
    </w:r>
    <w:r w:rsidR="00EB148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3B475" w14:textId="77777777" w:rsidR="00EB1488" w:rsidRDefault="00EB1488" w:rsidP="00C532DC">
    <w:pPr>
      <w:pStyle w:val="a1"/>
      <w:jc w:val="right"/>
    </w:pPr>
    <w:r>
      <w:t>│</w:t>
    </w:r>
    <w:r w:rsidR="00EC77AD">
      <w:fldChar w:fldCharType="begin"/>
    </w:r>
    <w:r>
      <w:instrText>PAGE  \* ARABIC</w:instrText>
    </w:r>
    <w:r w:rsidR="00EC77AD">
      <w:fldChar w:fldCharType="separate"/>
    </w:r>
    <w:r w:rsidR="00D53587">
      <w:rPr>
        <w:noProof/>
      </w:rPr>
      <w:t>3</w:t>
    </w:r>
    <w:r w:rsidR="00EC77A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DFEF8" w14:textId="77777777" w:rsidR="00CF4CAA" w:rsidRDefault="00CF4CAA">
      <w:pPr>
        <w:spacing w:after="0" w:line="240" w:lineRule="auto"/>
      </w:pPr>
      <w:r>
        <w:separator/>
      </w:r>
    </w:p>
  </w:footnote>
  <w:footnote w:type="continuationSeparator" w:id="0">
    <w:p w14:paraId="28BA4CCD" w14:textId="77777777" w:rsidR="00CF4CAA" w:rsidRDefault="00CF4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03AB9" w14:textId="77777777" w:rsidR="00EB1488" w:rsidRDefault="00EB1488">
    <w:pPr>
      <w:pStyle w:val="Header"/>
    </w:pPr>
    <w:r>
      <w:rPr>
        <w:noProof/>
        <w:lang w:eastAsia="en-US"/>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6243D" w14:textId="77777777" w:rsidR="00EB1488" w:rsidRPr="00AE5568" w:rsidRDefault="00EB1488" w:rsidP="00AE5568">
    <w:pPr>
      <w:pStyle w:val="Header"/>
    </w:pPr>
    <w:r>
      <w:rPr>
        <w:noProof/>
        <w:lang w:eastAsia="en-US"/>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1"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2"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3"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2"/>
  </w:num>
  <w:num w:numId="3">
    <w:abstractNumId w:val="6"/>
  </w:num>
  <w:num w:numId="4">
    <w:abstractNumId w:val="5"/>
  </w:num>
  <w:num w:numId="5">
    <w:abstractNumId w:val="4"/>
  </w:num>
  <w:num w:numId="6">
    <w:abstractNumId w:val="2"/>
  </w:num>
  <w:num w:numId="7">
    <w:abstractNumId w:val="1"/>
  </w:num>
  <w:num w:numId="8">
    <w:abstractNumId w:val="7"/>
  </w:num>
  <w:num w:numId="9">
    <w:abstractNumId w:val="9"/>
  </w:num>
  <w:num w:numId="10">
    <w:abstractNumId w:val="13"/>
  </w:num>
  <w:num w:numId="11">
    <w:abstractNumId w:val="11"/>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59"/>
    <w:rsid w:val="00007B45"/>
    <w:rsid w:val="000321D3"/>
    <w:rsid w:val="000347C9"/>
    <w:rsid w:val="00036B5B"/>
    <w:rsid w:val="00046824"/>
    <w:rsid w:val="000538BB"/>
    <w:rsid w:val="00072C05"/>
    <w:rsid w:val="000806CB"/>
    <w:rsid w:val="00083DC3"/>
    <w:rsid w:val="000953DA"/>
    <w:rsid w:val="000A715D"/>
    <w:rsid w:val="000B3AA2"/>
    <w:rsid w:val="000B43B9"/>
    <w:rsid w:val="000B59B2"/>
    <w:rsid w:val="000B75D4"/>
    <w:rsid w:val="000C4F53"/>
    <w:rsid w:val="000D5451"/>
    <w:rsid w:val="000E764C"/>
    <w:rsid w:val="00111EB8"/>
    <w:rsid w:val="001127F7"/>
    <w:rsid w:val="00120225"/>
    <w:rsid w:val="00134F32"/>
    <w:rsid w:val="00144992"/>
    <w:rsid w:val="001505F0"/>
    <w:rsid w:val="001679E5"/>
    <w:rsid w:val="0017077D"/>
    <w:rsid w:val="001B2C39"/>
    <w:rsid w:val="001D0DD3"/>
    <w:rsid w:val="001D3662"/>
    <w:rsid w:val="001F57E2"/>
    <w:rsid w:val="001F7F9A"/>
    <w:rsid w:val="00207525"/>
    <w:rsid w:val="002213C0"/>
    <w:rsid w:val="002226AE"/>
    <w:rsid w:val="00224715"/>
    <w:rsid w:val="00256E48"/>
    <w:rsid w:val="0025732C"/>
    <w:rsid w:val="002574B9"/>
    <w:rsid w:val="00285670"/>
    <w:rsid w:val="002877C8"/>
    <w:rsid w:val="002A2BC6"/>
    <w:rsid w:val="002B21DF"/>
    <w:rsid w:val="002B6C65"/>
    <w:rsid w:val="002C4299"/>
    <w:rsid w:val="002D5FA3"/>
    <w:rsid w:val="002D75BA"/>
    <w:rsid w:val="002E1A21"/>
    <w:rsid w:val="002E75AE"/>
    <w:rsid w:val="002F2779"/>
    <w:rsid w:val="00302F47"/>
    <w:rsid w:val="0034511B"/>
    <w:rsid w:val="003524DB"/>
    <w:rsid w:val="003568A6"/>
    <w:rsid w:val="003810C0"/>
    <w:rsid w:val="00392C40"/>
    <w:rsid w:val="0039798A"/>
    <w:rsid w:val="003B59D3"/>
    <w:rsid w:val="003B6D82"/>
    <w:rsid w:val="003C0845"/>
    <w:rsid w:val="003D1681"/>
    <w:rsid w:val="0040687D"/>
    <w:rsid w:val="00422566"/>
    <w:rsid w:val="004239EA"/>
    <w:rsid w:val="00471849"/>
    <w:rsid w:val="0048265B"/>
    <w:rsid w:val="004A4E71"/>
    <w:rsid w:val="004C06B3"/>
    <w:rsid w:val="004C06E1"/>
    <w:rsid w:val="004C1D2B"/>
    <w:rsid w:val="004D3A37"/>
    <w:rsid w:val="004D3B76"/>
    <w:rsid w:val="004D475F"/>
    <w:rsid w:val="004E3A43"/>
    <w:rsid w:val="004E7936"/>
    <w:rsid w:val="005071F5"/>
    <w:rsid w:val="00511D68"/>
    <w:rsid w:val="00516306"/>
    <w:rsid w:val="00521D7A"/>
    <w:rsid w:val="0052292E"/>
    <w:rsid w:val="00522AF8"/>
    <w:rsid w:val="00525AB6"/>
    <w:rsid w:val="00534C69"/>
    <w:rsid w:val="005376CF"/>
    <w:rsid w:val="00554BC5"/>
    <w:rsid w:val="00581646"/>
    <w:rsid w:val="005A0ABB"/>
    <w:rsid w:val="005A4476"/>
    <w:rsid w:val="005A7AFC"/>
    <w:rsid w:val="005B5987"/>
    <w:rsid w:val="005C19A5"/>
    <w:rsid w:val="005C252C"/>
    <w:rsid w:val="005D190A"/>
    <w:rsid w:val="005D7E19"/>
    <w:rsid w:val="005F4947"/>
    <w:rsid w:val="0063192C"/>
    <w:rsid w:val="006378DC"/>
    <w:rsid w:val="006654FA"/>
    <w:rsid w:val="00665F10"/>
    <w:rsid w:val="00666201"/>
    <w:rsid w:val="00680468"/>
    <w:rsid w:val="006855ED"/>
    <w:rsid w:val="006A056E"/>
    <w:rsid w:val="006A1DEF"/>
    <w:rsid w:val="006A1EF8"/>
    <w:rsid w:val="006B1FF2"/>
    <w:rsid w:val="006B6714"/>
    <w:rsid w:val="006B67E9"/>
    <w:rsid w:val="006B6A38"/>
    <w:rsid w:val="006C02DF"/>
    <w:rsid w:val="006C6F2E"/>
    <w:rsid w:val="006F3A2E"/>
    <w:rsid w:val="007025F8"/>
    <w:rsid w:val="00703D50"/>
    <w:rsid w:val="00712D41"/>
    <w:rsid w:val="00720E78"/>
    <w:rsid w:val="0073184A"/>
    <w:rsid w:val="00733338"/>
    <w:rsid w:val="0076005C"/>
    <w:rsid w:val="0079123C"/>
    <w:rsid w:val="00792949"/>
    <w:rsid w:val="00796208"/>
    <w:rsid w:val="007978D2"/>
    <w:rsid w:val="00797B4E"/>
    <w:rsid w:val="007A13C0"/>
    <w:rsid w:val="007A376B"/>
    <w:rsid w:val="007A6ED7"/>
    <w:rsid w:val="007B7693"/>
    <w:rsid w:val="007C5349"/>
    <w:rsid w:val="007D243C"/>
    <w:rsid w:val="007E79E0"/>
    <w:rsid w:val="008336B5"/>
    <w:rsid w:val="0084258E"/>
    <w:rsid w:val="00845FBB"/>
    <w:rsid w:val="00852E02"/>
    <w:rsid w:val="00856698"/>
    <w:rsid w:val="0087742E"/>
    <w:rsid w:val="00883FF2"/>
    <w:rsid w:val="00891476"/>
    <w:rsid w:val="008A114C"/>
    <w:rsid w:val="008B1633"/>
    <w:rsid w:val="008C2DCC"/>
    <w:rsid w:val="008E6A3B"/>
    <w:rsid w:val="008E7C58"/>
    <w:rsid w:val="008F0B24"/>
    <w:rsid w:val="008F1620"/>
    <w:rsid w:val="0090084B"/>
    <w:rsid w:val="00902F86"/>
    <w:rsid w:val="0090454F"/>
    <w:rsid w:val="00910B00"/>
    <w:rsid w:val="00913178"/>
    <w:rsid w:val="00943D79"/>
    <w:rsid w:val="00961CC8"/>
    <w:rsid w:val="0096363E"/>
    <w:rsid w:val="00965AE6"/>
    <w:rsid w:val="00981DC0"/>
    <w:rsid w:val="009B126F"/>
    <w:rsid w:val="009B7EBB"/>
    <w:rsid w:val="009C243A"/>
    <w:rsid w:val="009C780A"/>
    <w:rsid w:val="009E4BBC"/>
    <w:rsid w:val="009F2FEC"/>
    <w:rsid w:val="009F4011"/>
    <w:rsid w:val="00A124D1"/>
    <w:rsid w:val="00A307CE"/>
    <w:rsid w:val="00A30BF1"/>
    <w:rsid w:val="00A73278"/>
    <w:rsid w:val="00A809CF"/>
    <w:rsid w:val="00A938E8"/>
    <w:rsid w:val="00AB1223"/>
    <w:rsid w:val="00AB21F6"/>
    <w:rsid w:val="00AB686C"/>
    <w:rsid w:val="00AC705B"/>
    <w:rsid w:val="00AD0222"/>
    <w:rsid w:val="00AD3996"/>
    <w:rsid w:val="00AD447C"/>
    <w:rsid w:val="00AE5568"/>
    <w:rsid w:val="00B07C39"/>
    <w:rsid w:val="00B20A26"/>
    <w:rsid w:val="00B20B5D"/>
    <w:rsid w:val="00B23D66"/>
    <w:rsid w:val="00B424C9"/>
    <w:rsid w:val="00B42747"/>
    <w:rsid w:val="00B46C2B"/>
    <w:rsid w:val="00B63ADD"/>
    <w:rsid w:val="00B7239E"/>
    <w:rsid w:val="00B72BB0"/>
    <w:rsid w:val="00B7365E"/>
    <w:rsid w:val="00B77D0F"/>
    <w:rsid w:val="00B92F11"/>
    <w:rsid w:val="00B945B6"/>
    <w:rsid w:val="00B97E48"/>
    <w:rsid w:val="00BD1259"/>
    <w:rsid w:val="00BE0CBE"/>
    <w:rsid w:val="00BE567A"/>
    <w:rsid w:val="00BE7791"/>
    <w:rsid w:val="00C0641E"/>
    <w:rsid w:val="00C172CE"/>
    <w:rsid w:val="00C4233E"/>
    <w:rsid w:val="00C51DF1"/>
    <w:rsid w:val="00C532DC"/>
    <w:rsid w:val="00C62218"/>
    <w:rsid w:val="00C668F1"/>
    <w:rsid w:val="00C67B12"/>
    <w:rsid w:val="00C72441"/>
    <w:rsid w:val="00C96959"/>
    <w:rsid w:val="00C96B4B"/>
    <w:rsid w:val="00CA116C"/>
    <w:rsid w:val="00CB0FF2"/>
    <w:rsid w:val="00CB10CF"/>
    <w:rsid w:val="00CF4CAA"/>
    <w:rsid w:val="00CF55B7"/>
    <w:rsid w:val="00D17F9D"/>
    <w:rsid w:val="00D242D1"/>
    <w:rsid w:val="00D3122A"/>
    <w:rsid w:val="00D35D54"/>
    <w:rsid w:val="00D37C6C"/>
    <w:rsid w:val="00D47312"/>
    <w:rsid w:val="00D477AE"/>
    <w:rsid w:val="00D52C42"/>
    <w:rsid w:val="00D53587"/>
    <w:rsid w:val="00D66D1C"/>
    <w:rsid w:val="00D727B5"/>
    <w:rsid w:val="00D8792D"/>
    <w:rsid w:val="00D96A97"/>
    <w:rsid w:val="00DC09E6"/>
    <w:rsid w:val="00DC5ECF"/>
    <w:rsid w:val="00DE0288"/>
    <w:rsid w:val="00DF6540"/>
    <w:rsid w:val="00E03DEC"/>
    <w:rsid w:val="00E1188C"/>
    <w:rsid w:val="00E1382F"/>
    <w:rsid w:val="00E470E0"/>
    <w:rsid w:val="00E549A6"/>
    <w:rsid w:val="00E65DA9"/>
    <w:rsid w:val="00E73A0D"/>
    <w:rsid w:val="00E74558"/>
    <w:rsid w:val="00E76EC0"/>
    <w:rsid w:val="00E836D8"/>
    <w:rsid w:val="00E94255"/>
    <w:rsid w:val="00EA0FDC"/>
    <w:rsid w:val="00EB1488"/>
    <w:rsid w:val="00EB54AC"/>
    <w:rsid w:val="00EC32B9"/>
    <w:rsid w:val="00EC77AD"/>
    <w:rsid w:val="00ED012E"/>
    <w:rsid w:val="00ED5609"/>
    <w:rsid w:val="00EE569C"/>
    <w:rsid w:val="00EE6D99"/>
    <w:rsid w:val="00EE7ECF"/>
    <w:rsid w:val="00EF1A41"/>
    <w:rsid w:val="00EF6F0A"/>
    <w:rsid w:val="00F077E4"/>
    <w:rsid w:val="00F113E3"/>
    <w:rsid w:val="00F1799A"/>
    <w:rsid w:val="00F35A33"/>
    <w:rsid w:val="00F44AA2"/>
    <w:rsid w:val="00F464BC"/>
    <w:rsid w:val="00F6586B"/>
    <w:rsid w:val="00F76E26"/>
    <w:rsid w:val="00F822FD"/>
    <w:rsid w:val="00F86712"/>
    <w:rsid w:val="00F90154"/>
    <w:rsid w:val="00FB0AAB"/>
    <w:rsid w:val="00FD36E8"/>
    <w:rsid w:val="00FE322F"/>
    <w:rsid w:val="00FE6CDE"/>
    <w:rsid w:val="00FF3C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F4B75"/>
  <w15:docId w15:val="{D6B1FB43-E93C-734A-9A42-BE070729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86B"/>
    <w:pPr>
      <w:widowControl w:val="0"/>
      <w:wordWrap w:val="0"/>
      <w:autoSpaceDE w:val="0"/>
      <w:autoSpaceDN w:val="0"/>
    </w:pPr>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Batang" w:hAnsi="Times New Roman" w:cs="Times New Roman"/>
      <w:kern w:val="0"/>
      <w:szCs w:val="20"/>
    </w:rPr>
  </w:style>
  <w:style w:type="paragraph" w:styleId="NormalWeb">
    <w:name w:val="Normal (Web)"/>
    <w:basedOn w:val="Normal"/>
    <w:uiPriority w:val="99"/>
    <w:unhideWhenUsed/>
    <w:rsid w:val="005A7AFC"/>
    <w:pPr>
      <w:widowControl/>
      <w:wordWrap/>
      <w:autoSpaceDE/>
      <w:autoSpaceDN/>
      <w:spacing w:before="46" w:after="46" w:line="240" w:lineRule="auto"/>
      <w:ind w:left="46" w:right="46"/>
      <w:jc w:val="left"/>
    </w:pPr>
    <w:rPr>
      <w:rFonts w:ascii="Gulim" w:eastAsia="Gulim" w:hAnsi="Gulim" w:cs="Gulim"/>
      <w:kern w:val="0"/>
      <w:sz w:val="24"/>
      <w:szCs w:val="24"/>
    </w:rPr>
  </w:style>
  <w:style w:type="table" w:styleId="TableGrid">
    <w:name w:val="Table Grid"/>
    <w:basedOn w:val="TableNormal"/>
    <w:uiPriority w:val="39"/>
    <w:rsid w:val="00F4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A3B"/>
    <w:pPr>
      <w:ind w:leftChars="400" w:left="800"/>
    </w:pPr>
  </w:style>
  <w:style w:type="paragraph" w:customStyle="1" w:styleId="TableContents">
    <w:name w:val="Table Contents"/>
    <w:basedOn w:val="Normal"/>
    <w:rsid w:val="004E3A43"/>
    <w:pPr>
      <w:widowControl/>
      <w:suppressLineNumbers/>
      <w:suppressAutoHyphens/>
      <w:wordWrap/>
      <w:autoSpaceDE/>
      <w:autoSpaceDN/>
    </w:pPr>
    <w:rPr>
      <w:rFonts w:ascii="Malgun Gothic" w:eastAsia="Batang" w:hAnsi="Malgun Gothic"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A02C72E-09D0-FF4B-9D2F-736E7D07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1051</Words>
  <Characters>5994</Characters>
  <Application>Microsoft Office Word</Application>
  <DocSecurity>0</DocSecurity>
  <Lines>49</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이화여자대학교</vt:lpstr>
      <vt:lpstr>이화여자대학교</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Shu Che</cp:lastModifiedBy>
  <cp:revision>2</cp:revision>
  <cp:lastPrinted>2016-02-03T10:19:00Z</cp:lastPrinted>
  <dcterms:created xsi:type="dcterms:W3CDTF">2021-07-16T03:32:00Z</dcterms:created>
  <dcterms:modified xsi:type="dcterms:W3CDTF">2021-07-16T03:32:00Z</dcterms:modified>
</cp:coreProperties>
</file>