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b/>
          <w:color w:val="000000"/>
          <w:kern w:val="0"/>
          <w:szCs w:val="20"/>
        </w:rPr>
      </w:pPr>
      <w:r w:rsidRPr="00FA6CE7">
        <w:rPr>
          <w:rFonts w:ascii="Arial Unicode MS" w:eastAsia="Arial Unicode MS" w:hAnsi="Arial Unicode MS" w:cs="Arial Unicode MS" w:hint="eastAsia"/>
          <w:b/>
          <w:color w:val="000000"/>
          <w:spacing w:val="-6"/>
          <w:kern w:val="0"/>
          <w:sz w:val="40"/>
          <w:szCs w:val="40"/>
        </w:rPr>
        <w:t>Syllabus (</w:t>
      </w:r>
      <w:r w:rsidR="007E106C">
        <w:rPr>
          <w:rFonts w:ascii="Arial Unicode MS" w:eastAsia="Arial Unicode MS" w:hAnsi="Arial Unicode MS" w:cs="Arial Unicode MS"/>
          <w:b/>
          <w:color w:val="000000"/>
          <w:spacing w:val="-6"/>
          <w:kern w:val="0"/>
          <w:sz w:val="40"/>
          <w:szCs w:val="40"/>
        </w:rPr>
        <w:t>202</w:t>
      </w:r>
      <w:r w:rsidR="00785F96">
        <w:rPr>
          <w:rFonts w:ascii="Arial Unicode MS" w:eastAsia="Arial Unicode MS" w:hAnsi="Arial Unicode MS" w:cs="Arial Unicode MS"/>
          <w:b/>
          <w:color w:val="000000"/>
          <w:spacing w:val="-6"/>
          <w:kern w:val="0"/>
          <w:sz w:val="40"/>
          <w:szCs w:val="40"/>
        </w:rPr>
        <w:t>1</w:t>
      </w:r>
      <w:r w:rsidRPr="00FA6CE7">
        <w:rPr>
          <w:rFonts w:ascii="Arial Unicode MS" w:eastAsia="Arial Unicode MS" w:hAnsi="Arial Unicode MS" w:cs="Arial Unicode MS" w:hint="eastAsia"/>
          <w:b/>
          <w:color w:val="000000"/>
          <w:spacing w:val="-6"/>
          <w:kern w:val="0"/>
          <w:sz w:val="40"/>
          <w:szCs w:val="40"/>
        </w:rPr>
        <w:t>-</w:t>
      </w:r>
      <w:r w:rsidR="009E33C7">
        <w:rPr>
          <w:rFonts w:ascii="Arial Unicode MS" w:eastAsia="Arial Unicode MS" w:hAnsi="Arial Unicode MS" w:cs="Arial Unicode MS"/>
          <w:b/>
          <w:color w:val="000000"/>
          <w:spacing w:val="-6"/>
          <w:kern w:val="0"/>
          <w:sz w:val="40"/>
          <w:szCs w:val="40"/>
        </w:rPr>
        <w:t>Fall</w:t>
      </w:r>
      <w:r w:rsidRPr="00FA6CE7">
        <w:rPr>
          <w:rFonts w:ascii="Arial Unicode MS" w:eastAsia="Arial Unicode MS" w:hAnsi="Arial Unicode MS" w:cs="Arial Unicode MS" w:hint="eastAsia"/>
          <w:b/>
          <w:color w:val="000000"/>
          <w:spacing w:val="-6"/>
          <w:kern w:val="0"/>
          <w:sz w:val="40"/>
          <w:szCs w:val="40"/>
        </w:rPr>
        <w:t>)</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1603"/>
        <w:gridCol w:w="4150"/>
        <w:gridCol w:w="1206"/>
        <w:gridCol w:w="2677"/>
      </w:tblGrid>
      <w:tr w:rsidR="00FA6CE7" w:rsidRPr="00FA6CE7" w:rsidTr="00FA6CE7">
        <w:trPr>
          <w:trHeight w:val="540"/>
        </w:trPr>
        <w:tc>
          <w:tcPr>
            <w:tcW w:w="1603" w:type="dxa"/>
            <w:tcBorders>
              <w:top w:val="nil"/>
              <w:left w:val="nil"/>
              <w:bottom w:val="single" w:sz="2" w:space="0" w:color="FFFFFF"/>
              <w:right w:val="nil"/>
            </w:tcBorders>
            <w:shd w:val="clear" w:color="auto" w:fill="00643D"/>
            <w:tcMar>
              <w:top w:w="57" w:type="dxa"/>
              <w:left w:w="57" w:type="dxa"/>
              <w:bottom w:w="57" w:type="dxa"/>
              <w:right w:w="28" w:type="dxa"/>
            </w:tcMar>
            <w:vAlign w:val="center"/>
            <w:hideMark/>
          </w:tcPr>
          <w:p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FFFFFF"/>
                <w:kern w:val="0"/>
                <w:szCs w:val="20"/>
              </w:rPr>
              <w:t>Course Title</w:t>
            </w:r>
          </w:p>
        </w:tc>
        <w:tc>
          <w:tcPr>
            <w:tcW w:w="4150" w:type="dxa"/>
            <w:tcBorders>
              <w:top w:val="nil"/>
              <w:left w:val="nil"/>
              <w:bottom w:val="single" w:sz="2" w:space="0" w:color="3B8A0C"/>
              <w:right w:val="nil"/>
            </w:tcBorders>
            <w:tcMar>
              <w:top w:w="57" w:type="dxa"/>
              <w:left w:w="57" w:type="dxa"/>
              <w:bottom w:w="57" w:type="dxa"/>
              <w:right w:w="28" w:type="dxa"/>
            </w:tcMar>
            <w:vAlign w:val="center"/>
            <w:hideMark/>
          </w:tcPr>
          <w:p w:rsidR="00FA6CE7" w:rsidRPr="00FA6CE7" w:rsidRDefault="00133A8E" w:rsidP="00FA6CE7">
            <w:pPr>
              <w:wordWrap/>
              <w:spacing w:after="0" w:line="240" w:lineRule="auto"/>
              <w:jc w:val="center"/>
              <w:textAlignment w:val="baseline"/>
              <w:rPr>
                <w:rFonts w:ascii="Arial Unicode MS" w:eastAsia="Arial Unicode MS" w:hAnsi="Arial Unicode MS" w:cs="Arial Unicode MS"/>
                <w:color w:val="000000"/>
                <w:kern w:val="0"/>
                <w:szCs w:val="20"/>
              </w:rPr>
            </w:pPr>
            <w:r w:rsidRPr="00133A8E">
              <w:rPr>
                <w:rFonts w:ascii="Arial Unicode MS" w:eastAsia="Arial Unicode MS" w:hAnsi="Arial Unicode MS" w:cs="Arial Unicode MS"/>
                <w:color w:val="000000"/>
                <w:kern w:val="0"/>
                <w:szCs w:val="20"/>
              </w:rPr>
              <w:t>Statistics for Business</w:t>
            </w:r>
          </w:p>
        </w:tc>
        <w:tc>
          <w:tcPr>
            <w:tcW w:w="1206" w:type="dxa"/>
            <w:tcBorders>
              <w:top w:val="nil"/>
              <w:left w:val="nil"/>
              <w:bottom w:val="single" w:sz="2" w:space="0" w:color="FFFFFF"/>
              <w:right w:val="nil"/>
            </w:tcBorders>
            <w:shd w:val="clear" w:color="auto" w:fill="00643D"/>
            <w:tcMar>
              <w:top w:w="57" w:type="dxa"/>
              <w:left w:w="57" w:type="dxa"/>
              <w:bottom w:w="57" w:type="dxa"/>
              <w:right w:w="28" w:type="dxa"/>
            </w:tcMar>
            <w:vAlign w:val="center"/>
            <w:hideMark/>
          </w:tcPr>
          <w:p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FFFFFF"/>
                <w:kern w:val="0"/>
                <w:szCs w:val="20"/>
              </w:rPr>
              <w:t>Course No.</w:t>
            </w:r>
          </w:p>
        </w:tc>
        <w:tc>
          <w:tcPr>
            <w:tcW w:w="2677" w:type="dxa"/>
            <w:tcBorders>
              <w:top w:val="nil"/>
              <w:left w:val="nil"/>
              <w:bottom w:val="single" w:sz="2" w:space="0" w:color="3B8A0C"/>
              <w:right w:val="nil"/>
            </w:tcBorders>
            <w:tcMar>
              <w:top w:w="57" w:type="dxa"/>
              <w:left w:w="57" w:type="dxa"/>
              <w:bottom w:w="57" w:type="dxa"/>
              <w:right w:w="28" w:type="dxa"/>
            </w:tcMar>
            <w:vAlign w:val="center"/>
            <w:hideMark/>
          </w:tcPr>
          <w:p w:rsidR="00FA6CE7" w:rsidRPr="00133A8E" w:rsidRDefault="00133A8E" w:rsidP="00133A8E">
            <w:pPr>
              <w:pStyle w:val="a0"/>
              <w:wordWrap/>
              <w:spacing w:line="252" w:lineRule="auto"/>
              <w:jc w:val="center"/>
            </w:pPr>
            <w:r>
              <w:rPr>
                <w:rFonts w:ascii="굴림체" w:eastAsia="이화체" w:hAnsi="굴림체" w:hint="eastAsia"/>
              </w:rPr>
              <w:t>22233-0</w:t>
            </w:r>
            <w:r w:rsidR="009E33C7">
              <w:rPr>
                <w:rFonts w:ascii="굴림체" w:eastAsia="이화체" w:hAnsi="굴림체"/>
              </w:rPr>
              <w:t>2</w:t>
            </w:r>
          </w:p>
        </w:tc>
      </w:tr>
      <w:tr w:rsidR="00FA6CE7" w:rsidRPr="00FA6CE7" w:rsidTr="00FA6CE7">
        <w:trPr>
          <w:trHeight w:val="800"/>
        </w:trPr>
        <w:tc>
          <w:tcPr>
            <w:tcW w:w="1603" w:type="dxa"/>
            <w:tcBorders>
              <w:top w:val="single" w:sz="2" w:space="0" w:color="FFFFFF"/>
              <w:left w:val="nil"/>
              <w:bottom w:val="single" w:sz="2" w:space="0" w:color="FFFFFF"/>
              <w:right w:val="nil"/>
            </w:tcBorders>
            <w:shd w:val="clear" w:color="auto" w:fill="00643D"/>
            <w:tcMar>
              <w:top w:w="57" w:type="dxa"/>
              <w:left w:w="57" w:type="dxa"/>
              <w:bottom w:w="57" w:type="dxa"/>
              <w:right w:w="28" w:type="dxa"/>
            </w:tcMar>
            <w:vAlign w:val="center"/>
            <w:hideMark/>
          </w:tcPr>
          <w:p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FFFFFF"/>
                <w:kern w:val="0"/>
                <w:szCs w:val="20"/>
              </w:rPr>
              <w:t>Department/</w:t>
            </w:r>
            <w:r w:rsidRPr="00FA6CE7">
              <w:rPr>
                <w:rFonts w:ascii="Arial Unicode MS" w:eastAsia="Arial Unicode MS" w:hAnsi="Arial Unicode MS" w:cs="Arial Unicode MS"/>
                <w:color w:val="000000"/>
                <w:kern w:val="0"/>
                <w:szCs w:val="20"/>
              </w:rPr>
              <w:br/>
            </w:r>
            <w:r w:rsidRPr="00FA6CE7">
              <w:rPr>
                <w:rFonts w:ascii="Arial Unicode MS" w:eastAsia="Arial Unicode MS" w:hAnsi="Arial Unicode MS" w:cs="Arial Unicode MS" w:hint="eastAsia"/>
                <w:color w:val="FFFFFF"/>
                <w:kern w:val="0"/>
                <w:szCs w:val="20"/>
              </w:rPr>
              <w:t>Major</w:t>
            </w:r>
          </w:p>
        </w:tc>
        <w:tc>
          <w:tcPr>
            <w:tcW w:w="4150" w:type="dxa"/>
            <w:tcBorders>
              <w:top w:val="single" w:sz="2" w:space="0" w:color="3B8A0C"/>
              <w:left w:val="nil"/>
              <w:bottom w:val="single" w:sz="2" w:space="0" w:color="3B8A0C"/>
              <w:right w:val="nil"/>
            </w:tcBorders>
            <w:tcMar>
              <w:top w:w="57" w:type="dxa"/>
              <w:left w:w="57" w:type="dxa"/>
              <w:bottom w:w="57" w:type="dxa"/>
              <w:right w:w="28" w:type="dxa"/>
            </w:tcMar>
            <w:vAlign w:val="center"/>
            <w:hideMark/>
          </w:tcPr>
          <w:p w:rsidR="00FA6CE7" w:rsidRPr="00133A8E" w:rsidRDefault="00133A8E" w:rsidP="00133A8E">
            <w:pPr>
              <w:pStyle w:val="a0"/>
              <w:wordWrap/>
              <w:spacing w:line="240" w:lineRule="auto"/>
              <w:jc w:val="center"/>
            </w:pPr>
            <w:r>
              <w:rPr>
                <w:rFonts w:ascii="굴림체" w:eastAsia="이화체" w:hAnsi="굴림체" w:hint="eastAsia"/>
              </w:rPr>
              <w:t>School of Business</w:t>
            </w:r>
          </w:p>
        </w:tc>
        <w:tc>
          <w:tcPr>
            <w:tcW w:w="1206" w:type="dxa"/>
            <w:tcBorders>
              <w:top w:val="single" w:sz="2" w:space="0" w:color="FFFFFF"/>
              <w:left w:val="nil"/>
              <w:bottom w:val="single" w:sz="2" w:space="0" w:color="3B8A0C"/>
              <w:right w:val="nil"/>
            </w:tcBorders>
            <w:shd w:val="clear" w:color="auto" w:fill="00643D"/>
            <w:tcMar>
              <w:top w:w="57" w:type="dxa"/>
              <w:left w:w="57" w:type="dxa"/>
              <w:bottom w:w="57" w:type="dxa"/>
              <w:right w:w="28" w:type="dxa"/>
            </w:tcMar>
            <w:vAlign w:val="center"/>
            <w:hideMark/>
          </w:tcPr>
          <w:p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FFFFFF"/>
                <w:spacing w:val="-14"/>
                <w:kern w:val="0"/>
                <w:szCs w:val="20"/>
              </w:rPr>
              <w:t>Credit/Hours</w:t>
            </w:r>
          </w:p>
        </w:tc>
        <w:tc>
          <w:tcPr>
            <w:tcW w:w="2677" w:type="dxa"/>
            <w:tcBorders>
              <w:top w:val="single" w:sz="2" w:space="0" w:color="3B8A0C"/>
              <w:left w:val="nil"/>
              <w:bottom w:val="single" w:sz="2" w:space="0" w:color="3B8A0C"/>
              <w:right w:val="nil"/>
            </w:tcBorders>
            <w:tcMar>
              <w:top w:w="57" w:type="dxa"/>
              <w:left w:w="57" w:type="dxa"/>
              <w:bottom w:w="57" w:type="dxa"/>
              <w:right w:w="28" w:type="dxa"/>
            </w:tcMar>
            <w:vAlign w:val="center"/>
            <w:hideMark/>
          </w:tcPr>
          <w:p w:rsidR="00FA6CE7" w:rsidRPr="00FA6CE7" w:rsidRDefault="00133A8E" w:rsidP="00FA6CE7">
            <w:pPr>
              <w:wordWrap/>
              <w:spacing w:after="0" w:line="240" w:lineRule="auto"/>
              <w:jc w:val="center"/>
              <w:textAlignment w:val="baseline"/>
              <w:rPr>
                <w:rFonts w:ascii="Arial Unicode MS" w:eastAsia="Arial Unicode MS" w:hAnsi="Arial Unicode MS" w:cs="Arial Unicode MS"/>
                <w:color w:val="000000"/>
                <w:kern w:val="0"/>
                <w:szCs w:val="20"/>
              </w:rPr>
            </w:pPr>
            <w:r>
              <w:rPr>
                <w:rFonts w:ascii="Arial Unicode MS" w:eastAsia="Arial Unicode MS" w:hAnsi="Arial Unicode MS" w:cs="Arial Unicode MS" w:hint="eastAsia"/>
                <w:color w:val="000000"/>
                <w:kern w:val="0"/>
                <w:szCs w:val="20"/>
              </w:rPr>
              <w:t>3</w:t>
            </w:r>
          </w:p>
        </w:tc>
      </w:tr>
      <w:tr w:rsidR="00FA6CE7" w:rsidRPr="00FA6CE7" w:rsidTr="00FA6CE7">
        <w:trPr>
          <w:trHeight w:val="800"/>
        </w:trPr>
        <w:tc>
          <w:tcPr>
            <w:tcW w:w="1603" w:type="dxa"/>
            <w:tcBorders>
              <w:top w:val="single" w:sz="2" w:space="0" w:color="FFFFFF"/>
              <w:left w:val="nil"/>
              <w:bottom w:val="single" w:sz="2" w:space="0" w:color="FFFFFF"/>
              <w:right w:val="nil"/>
            </w:tcBorders>
            <w:shd w:val="clear" w:color="auto" w:fill="00643D"/>
            <w:tcMar>
              <w:top w:w="57" w:type="dxa"/>
              <w:left w:w="57" w:type="dxa"/>
              <w:bottom w:w="57" w:type="dxa"/>
              <w:right w:w="28" w:type="dxa"/>
            </w:tcMar>
            <w:vAlign w:val="center"/>
            <w:hideMark/>
          </w:tcPr>
          <w:p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FFFFFF"/>
                <w:kern w:val="0"/>
                <w:szCs w:val="20"/>
              </w:rPr>
              <w:t>Class Time/</w:t>
            </w:r>
            <w:r w:rsidRPr="00FA6CE7">
              <w:rPr>
                <w:rFonts w:ascii="Arial Unicode MS" w:eastAsia="Arial Unicode MS" w:hAnsi="Arial Unicode MS" w:cs="Arial Unicode MS"/>
                <w:color w:val="000000"/>
                <w:kern w:val="0"/>
                <w:szCs w:val="20"/>
              </w:rPr>
              <w:br/>
            </w:r>
            <w:r w:rsidRPr="00FA6CE7">
              <w:rPr>
                <w:rFonts w:ascii="Arial Unicode MS" w:eastAsia="Arial Unicode MS" w:hAnsi="Arial Unicode MS" w:cs="Arial Unicode MS" w:hint="eastAsia"/>
                <w:color w:val="FFFFFF"/>
                <w:kern w:val="0"/>
                <w:szCs w:val="20"/>
              </w:rPr>
              <w:t>Classroom</w:t>
            </w:r>
          </w:p>
        </w:tc>
        <w:tc>
          <w:tcPr>
            <w:tcW w:w="8033" w:type="dxa"/>
            <w:gridSpan w:val="3"/>
            <w:tcBorders>
              <w:top w:val="single" w:sz="2" w:space="0" w:color="3B8A0C"/>
              <w:left w:val="nil"/>
              <w:bottom w:val="single" w:sz="2" w:space="0" w:color="3B8A0C"/>
              <w:right w:val="nil"/>
            </w:tcBorders>
            <w:tcMar>
              <w:top w:w="57" w:type="dxa"/>
              <w:left w:w="57" w:type="dxa"/>
              <w:bottom w:w="57" w:type="dxa"/>
              <w:right w:w="28" w:type="dxa"/>
            </w:tcMar>
            <w:vAlign w:val="center"/>
            <w:hideMark/>
          </w:tcPr>
          <w:p w:rsidR="00FA6CE7" w:rsidRDefault="00133A8E" w:rsidP="00FA6CE7">
            <w:pPr>
              <w:wordWrap/>
              <w:spacing w:after="0" w:line="240" w:lineRule="auto"/>
              <w:jc w:val="center"/>
              <w:textAlignment w:val="baseline"/>
              <w:rPr>
                <w:rFonts w:ascii="Arial Unicode MS" w:eastAsia="Arial Unicode MS" w:hAnsi="Arial Unicode MS" w:cs="Arial Unicode MS"/>
                <w:color w:val="000000"/>
                <w:kern w:val="0"/>
                <w:szCs w:val="20"/>
              </w:rPr>
            </w:pPr>
            <w:r>
              <w:rPr>
                <w:rFonts w:ascii="Arial Unicode MS" w:eastAsia="Arial Unicode MS" w:hAnsi="Arial Unicode MS" w:cs="Arial Unicode MS" w:hint="eastAsia"/>
                <w:color w:val="000000"/>
                <w:kern w:val="0"/>
                <w:szCs w:val="20"/>
              </w:rPr>
              <w:t>On line class</w:t>
            </w:r>
          </w:p>
          <w:p w:rsidR="00756EAF" w:rsidRDefault="00133A8E" w:rsidP="00756EAF">
            <w:pPr>
              <w:wordWrap/>
              <w:spacing w:after="0" w:line="240" w:lineRule="auto"/>
              <w:jc w:val="center"/>
              <w:textAlignment w:val="baseline"/>
              <w:rPr>
                <w:rFonts w:ascii="Arial Unicode MS" w:eastAsia="Arial Unicode MS" w:hAnsi="Arial Unicode MS" w:cs="Arial Unicode MS"/>
                <w:color w:val="FF0000"/>
                <w:kern w:val="0"/>
                <w:szCs w:val="20"/>
              </w:rPr>
            </w:pPr>
            <w:r>
              <w:rPr>
                <w:rFonts w:ascii="Arial Unicode MS" w:eastAsia="Arial Unicode MS" w:hAnsi="Arial Unicode MS" w:cs="Arial Unicode MS"/>
                <w:color w:val="000000"/>
                <w:kern w:val="0"/>
                <w:szCs w:val="20"/>
              </w:rPr>
              <w:t xml:space="preserve">But, Exam, Quiz, and some activities will be on </w:t>
            </w:r>
            <w:r w:rsidR="009738F6" w:rsidRPr="001732BC">
              <w:rPr>
                <w:rFonts w:ascii="Arial Unicode MS" w:eastAsia="Arial Unicode MS" w:hAnsi="Arial Unicode MS" w:cs="Arial Unicode MS" w:hint="eastAsia"/>
                <w:color w:val="FF0000"/>
                <w:kern w:val="0"/>
                <w:szCs w:val="20"/>
              </w:rPr>
              <w:t xml:space="preserve">Tuesday </w:t>
            </w:r>
            <w:r w:rsidRPr="001732BC">
              <w:rPr>
                <w:rFonts w:ascii="Arial Unicode MS" w:eastAsia="Arial Unicode MS" w:hAnsi="Arial Unicode MS" w:cs="Arial Unicode MS"/>
                <w:color w:val="FF0000"/>
                <w:kern w:val="0"/>
                <w:szCs w:val="20"/>
              </w:rPr>
              <w:t>5 (2:00-3:</w:t>
            </w:r>
            <w:r w:rsidR="003E4A7D" w:rsidRPr="001732BC">
              <w:rPr>
                <w:rFonts w:ascii="Arial Unicode MS" w:eastAsia="Arial Unicode MS" w:hAnsi="Arial Unicode MS" w:cs="Arial Unicode MS"/>
                <w:color w:val="FF0000"/>
                <w:kern w:val="0"/>
                <w:szCs w:val="20"/>
              </w:rPr>
              <w:t>1</w:t>
            </w:r>
            <w:r w:rsidRPr="001732BC">
              <w:rPr>
                <w:rFonts w:ascii="Arial Unicode MS" w:eastAsia="Arial Unicode MS" w:hAnsi="Arial Unicode MS" w:cs="Arial Unicode MS"/>
                <w:color w:val="FF0000"/>
                <w:kern w:val="0"/>
                <w:szCs w:val="20"/>
              </w:rPr>
              <w:t>5)</w:t>
            </w:r>
            <w:r w:rsidR="00756EAF">
              <w:rPr>
                <w:rFonts w:ascii="Arial Unicode MS" w:eastAsia="Arial Unicode MS" w:hAnsi="Arial Unicode MS" w:cs="Arial Unicode MS"/>
                <w:color w:val="FF0000"/>
                <w:kern w:val="0"/>
                <w:szCs w:val="20"/>
              </w:rPr>
              <w:t xml:space="preserve"> or </w:t>
            </w:r>
          </w:p>
          <w:p w:rsidR="00133A8E" w:rsidRPr="00FA6CE7" w:rsidRDefault="00756EAF" w:rsidP="00756EAF">
            <w:pPr>
              <w:wordWrap/>
              <w:spacing w:after="0" w:line="240" w:lineRule="auto"/>
              <w:jc w:val="center"/>
              <w:textAlignment w:val="baseline"/>
              <w:rPr>
                <w:rFonts w:ascii="Arial Unicode MS" w:eastAsia="Arial Unicode MS" w:hAnsi="Arial Unicode MS" w:cs="Arial Unicode MS"/>
                <w:color w:val="000000"/>
                <w:kern w:val="0"/>
                <w:szCs w:val="20"/>
              </w:rPr>
            </w:pPr>
            <w:r>
              <w:rPr>
                <w:rFonts w:ascii="Arial Unicode MS" w:eastAsia="Arial Unicode MS" w:hAnsi="Arial Unicode MS" w:cs="Arial Unicode MS"/>
                <w:color w:val="FF0000"/>
                <w:kern w:val="0"/>
                <w:szCs w:val="20"/>
              </w:rPr>
              <w:t>Thursday 6 (3:30-4:45)</w:t>
            </w:r>
          </w:p>
        </w:tc>
      </w:tr>
      <w:tr w:rsidR="00FA6CE7" w:rsidRPr="00FA6CE7" w:rsidTr="00FA6CE7">
        <w:trPr>
          <w:trHeight w:val="540"/>
        </w:trPr>
        <w:tc>
          <w:tcPr>
            <w:tcW w:w="1603" w:type="dxa"/>
            <w:vMerge w:val="restart"/>
            <w:tcBorders>
              <w:top w:val="single" w:sz="2" w:space="0" w:color="FFFFFF"/>
              <w:left w:val="nil"/>
              <w:bottom w:val="single" w:sz="2" w:space="0" w:color="FFFFFF"/>
              <w:right w:val="nil"/>
            </w:tcBorders>
            <w:shd w:val="clear" w:color="auto" w:fill="00643D"/>
            <w:tcMar>
              <w:top w:w="57" w:type="dxa"/>
              <w:left w:w="57" w:type="dxa"/>
              <w:bottom w:w="57" w:type="dxa"/>
              <w:right w:w="28" w:type="dxa"/>
            </w:tcMar>
            <w:vAlign w:val="center"/>
            <w:hideMark/>
          </w:tcPr>
          <w:p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FFFFFF"/>
                <w:kern w:val="0"/>
                <w:szCs w:val="20"/>
              </w:rPr>
              <w:t>Instructor</w:t>
            </w:r>
          </w:p>
        </w:tc>
        <w:tc>
          <w:tcPr>
            <w:tcW w:w="4150" w:type="dxa"/>
            <w:tcBorders>
              <w:top w:val="single" w:sz="2" w:space="0" w:color="3B8A0C"/>
              <w:left w:val="nil"/>
              <w:bottom w:val="single" w:sz="2" w:space="0" w:color="3B8A0C"/>
              <w:right w:val="single" w:sz="2" w:space="0" w:color="3B8A0C"/>
            </w:tcBorders>
            <w:tcMar>
              <w:top w:w="57" w:type="dxa"/>
              <w:left w:w="57" w:type="dxa"/>
              <w:bottom w:w="57" w:type="dxa"/>
              <w:right w:w="28" w:type="dxa"/>
            </w:tcMar>
            <w:vAlign w:val="center"/>
            <w:hideMark/>
          </w:tcPr>
          <w:p w:rsidR="00FA6CE7" w:rsidRPr="00FA6CE7" w:rsidRDefault="00FA6CE7" w:rsidP="00FA6CE7">
            <w:pPr>
              <w:wordWrap/>
              <w:snapToGrid w:val="0"/>
              <w:spacing w:after="0" w:line="240" w:lineRule="auto"/>
              <w:jc w:val="left"/>
              <w:textAlignment w:val="baseline"/>
              <w:rPr>
                <w:rFonts w:ascii="Arial Unicode MS" w:eastAsia="Arial Unicode MS" w:hAnsi="Arial Unicode MS" w:cs="Arial Unicode MS"/>
                <w:color w:val="00643D"/>
                <w:kern w:val="0"/>
                <w:szCs w:val="20"/>
              </w:rPr>
            </w:pPr>
            <w:r w:rsidRPr="00FA6CE7">
              <w:rPr>
                <w:rFonts w:ascii="Arial Unicode MS" w:eastAsia="Arial Unicode MS" w:hAnsi="Arial Unicode MS" w:cs="Arial Unicode MS" w:hint="eastAsia"/>
                <w:color w:val="00643D"/>
                <w:kern w:val="0"/>
                <w:sz w:val="18"/>
                <w:szCs w:val="18"/>
              </w:rPr>
              <w:t>Name</w:t>
            </w:r>
            <w:r w:rsidR="00133A8E">
              <w:rPr>
                <w:rFonts w:ascii="Arial Unicode MS" w:eastAsia="Arial Unicode MS" w:hAnsi="Arial Unicode MS" w:cs="Arial Unicode MS"/>
                <w:color w:val="00643D"/>
                <w:kern w:val="0"/>
                <w:sz w:val="18"/>
                <w:szCs w:val="18"/>
              </w:rPr>
              <w:t>: Yuncheol Kang (</w:t>
            </w:r>
            <w:r w:rsidR="00133A8E">
              <w:rPr>
                <w:rFonts w:ascii="Arial Unicode MS" w:eastAsia="Arial Unicode MS" w:hAnsi="Arial Unicode MS" w:cs="Arial Unicode MS" w:hint="eastAsia"/>
                <w:color w:val="00643D"/>
                <w:kern w:val="0"/>
                <w:sz w:val="18"/>
                <w:szCs w:val="18"/>
              </w:rPr>
              <w:t>강윤철 교수)</w:t>
            </w:r>
          </w:p>
        </w:tc>
        <w:tc>
          <w:tcPr>
            <w:tcW w:w="3883" w:type="dxa"/>
            <w:gridSpan w:val="2"/>
            <w:tcBorders>
              <w:top w:val="single" w:sz="2" w:space="0" w:color="3B8A0C"/>
              <w:left w:val="single" w:sz="2" w:space="0" w:color="3B8A0C"/>
              <w:bottom w:val="single" w:sz="2" w:space="0" w:color="3B8A0C"/>
              <w:right w:val="nil"/>
            </w:tcBorders>
            <w:tcMar>
              <w:top w:w="57" w:type="dxa"/>
              <w:left w:w="57" w:type="dxa"/>
              <w:bottom w:w="57" w:type="dxa"/>
              <w:right w:w="28" w:type="dxa"/>
            </w:tcMar>
            <w:vAlign w:val="center"/>
            <w:hideMark/>
          </w:tcPr>
          <w:p w:rsidR="00FA6CE7" w:rsidRPr="00FA6CE7" w:rsidRDefault="00FA6CE7" w:rsidP="00FA6CE7">
            <w:pPr>
              <w:wordWrap/>
              <w:snapToGrid w:val="0"/>
              <w:spacing w:after="0" w:line="240" w:lineRule="auto"/>
              <w:jc w:val="left"/>
              <w:textAlignment w:val="baseline"/>
              <w:rPr>
                <w:rFonts w:ascii="Arial Unicode MS" w:eastAsia="Arial Unicode MS" w:hAnsi="Arial Unicode MS" w:cs="Arial Unicode MS"/>
                <w:color w:val="00643D"/>
                <w:kern w:val="0"/>
                <w:szCs w:val="20"/>
              </w:rPr>
            </w:pPr>
            <w:r w:rsidRPr="00FA6CE7">
              <w:rPr>
                <w:rFonts w:ascii="Arial Unicode MS" w:eastAsia="Arial Unicode MS" w:hAnsi="Arial Unicode MS" w:cs="Arial Unicode MS" w:hint="eastAsia"/>
                <w:color w:val="00643D"/>
                <w:kern w:val="0"/>
                <w:sz w:val="18"/>
                <w:szCs w:val="18"/>
              </w:rPr>
              <w:t>Department</w:t>
            </w:r>
            <w:r w:rsidR="00133A8E">
              <w:rPr>
                <w:rFonts w:ascii="Arial Unicode MS" w:eastAsia="Arial Unicode MS" w:hAnsi="Arial Unicode MS" w:cs="Arial Unicode MS"/>
                <w:color w:val="00643D"/>
                <w:kern w:val="0"/>
                <w:sz w:val="18"/>
                <w:szCs w:val="18"/>
              </w:rPr>
              <w:t>: School of Business</w:t>
            </w:r>
          </w:p>
        </w:tc>
      </w:tr>
      <w:tr w:rsidR="00FA6CE7" w:rsidRPr="00FA6CE7" w:rsidTr="00FA6CE7">
        <w:trPr>
          <w:trHeight w:val="540"/>
        </w:trPr>
        <w:tc>
          <w:tcPr>
            <w:tcW w:w="0" w:type="auto"/>
            <w:vMerge/>
            <w:tcBorders>
              <w:top w:val="single" w:sz="2" w:space="0" w:color="FFFFFF"/>
              <w:left w:val="nil"/>
              <w:bottom w:val="single" w:sz="2" w:space="0" w:color="FFFFFF"/>
              <w:right w:val="nil"/>
            </w:tcBorders>
            <w:vAlign w:val="center"/>
            <w:hideMark/>
          </w:tcPr>
          <w:p w:rsidR="00FA6CE7" w:rsidRPr="00FA6CE7" w:rsidRDefault="00FA6CE7" w:rsidP="00FA6CE7">
            <w:pPr>
              <w:widowControl/>
              <w:wordWrap/>
              <w:autoSpaceDE/>
              <w:autoSpaceDN/>
              <w:spacing w:after="0" w:line="240" w:lineRule="auto"/>
              <w:jc w:val="left"/>
              <w:rPr>
                <w:rFonts w:ascii="Arial Unicode MS" w:eastAsia="Arial Unicode MS" w:hAnsi="Arial Unicode MS" w:cs="Arial Unicode MS"/>
                <w:color w:val="000000"/>
                <w:kern w:val="0"/>
                <w:szCs w:val="20"/>
              </w:rPr>
            </w:pPr>
          </w:p>
        </w:tc>
        <w:tc>
          <w:tcPr>
            <w:tcW w:w="4150" w:type="dxa"/>
            <w:tcBorders>
              <w:top w:val="single" w:sz="2" w:space="0" w:color="3B8A0C"/>
              <w:left w:val="nil"/>
              <w:bottom w:val="single" w:sz="2" w:space="0" w:color="3B8A0C"/>
              <w:right w:val="single" w:sz="2" w:space="0" w:color="3B8A0C"/>
            </w:tcBorders>
            <w:tcMar>
              <w:top w:w="57" w:type="dxa"/>
              <w:left w:w="57" w:type="dxa"/>
              <w:bottom w:w="57" w:type="dxa"/>
              <w:right w:w="28" w:type="dxa"/>
            </w:tcMar>
            <w:vAlign w:val="center"/>
            <w:hideMark/>
          </w:tcPr>
          <w:p w:rsidR="00FA6CE7" w:rsidRPr="00133A8E" w:rsidRDefault="00FA6CE7" w:rsidP="00FA6CE7">
            <w:pPr>
              <w:wordWrap/>
              <w:snapToGrid w:val="0"/>
              <w:spacing w:after="0" w:line="240" w:lineRule="auto"/>
              <w:jc w:val="left"/>
              <w:textAlignment w:val="baseline"/>
              <w:rPr>
                <w:rFonts w:ascii="Arial Unicode MS" w:eastAsia="Arial Unicode MS" w:hAnsi="Arial Unicode MS" w:cs="Arial Unicode MS"/>
                <w:color w:val="00643D"/>
                <w:kern w:val="0"/>
                <w:szCs w:val="20"/>
              </w:rPr>
            </w:pPr>
            <w:r w:rsidRPr="00FA6CE7">
              <w:rPr>
                <w:rFonts w:ascii="Arial Unicode MS" w:eastAsia="Arial Unicode MS" w:hAnsi="Arial Unicode MS" w:cs="Arial Unicode MS" w:hint="eastAsia"/>
                <w:color w:val="00643D"/>
                <w:kern w:val="0"/>
                <w:sz w:val="18"/>
                <w:szCs w:val="18"/>
              </w:rPr>
              <w:t>E-mail</w:t>
            </w:r>
            <w:r w:rsidR="00133A8E">
              <w:rPr>
                <w:rFonts w:ascii="Arial Unicode MS" w:eastAsia="Arial Unicode MS" w:hAnsi="Arial Unicode MS" w:cs="Arial Unicode MS"/>
                <w:color w:val="00643D"/>
                <w:kern w:val="0"/>
                <w:sz w:val="18"/>
                <w:szCs w:val="18"/>
              </w:rPr>
              <w:t>:</w:t>
            </w:r>
            <w:r w:rsidR="00133A8E">
              <w:t xml:space="preserve"> </w:t>
            </w:r>
            <w:r w:rsidR="00133A8E" w:rsidRPr="00133A8E">
              <w:rPr>
                <w:rFonts w:ascii="Arial Unicode MS" w:eastAsia="Arial Unicode MS" w:hAnsi="Arial Unicode MS" w:cs="Arial Unicode MS"/>
                <w:color w:val="00643D"/>
                <w:kern w:val="0"/>
                <w:sz w:val="18"/>
                <w:szCs w:val="18"/>
              </w:rPr>
              <w:t>yckang@ewha.ac.kr</w:t>
            </w:r>
          </w:p>
        </w:tc>
        <w:tc>
          <w:tcPr>
            <w:tcW w:w="3883" w:type="dxa"/>
            <w:gridSpan w:val="2"/>
            <w:tcBorders>
              <w:top w:val="single" w:sz="2" w:space="0" w:color="3B8A0C"/>
              <w:left w:val="single" w:sz="2" w:space="0" w:color="3B8A0C"/>
              <w:bottom w:val="single" w:sz="2" w:space="0" w:color="3B8A0C"/>
              <w:right w:val="nil"/>
            </w:tcBorders>
            <w:tcMar>
              <w:top w:w="57" w:type="dxa"/>
              <w:left w:w="57" w:type="dxa"/>
              <w:bottom w:w="57" w:type="dxa"/>
              <w:right w:w="28" w:type="dxa"/>
            </w:tcMar>
            <w:vAlign w:val="center"/>
            <w:hideMark/>
          </w:tcPr>
          <w:p w:rsidR="00FA6CE7" w:rsidRPr="00FA6CE7" w:rsidRDefault="00FA6CE7" w:rsidP="00FA6CE7">
            <w:pPr>
              <w:wordWrap/>
              <w:snapToGrid w:val="0"/>
              <w:spacing w:after="0" w:line="240" w:lineRule="auto"/>
              <w:jc w:val="left"/>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643D"/>
                <w:kern w:val="0"/>
                <w:szCs w:val="20"/>
              </w:rPr>
              <w:t>P</w:t>
            </w:r>
            <w:r w:rsidRPr="00FA6CE7">
              <w:rPr>
                <w:rFonts w:ascii="Arial Unicode MS" w:eastAsia="Arial Unicode MS" w:hAnsi="Arial Unicode MS" w:cs="Arial Unicode MS" w:hint="eastAsia"/>
                <w:color w:val="00643D"/>
                <w:kern w:val="0"/>
                <w:sz w:val="18"/>
                <w:szCs w:val="18"/>
              </w:rPr>
              <w:t>hone</w:t>
            </w:r>
            <w:r w:rsidR="00133A8E">
              <w:rPr>
                <w:rFonts w:ascii="Arial Unicode MS" w:eastAsia="Arial Unicode MS" w:hAnsi="Arial Unicode MS" w:cs="Arial Unicode MS"/>
                <w:color w:val="00643D"/>
                <w:kern w:val="0"/>
                <w:sz w:val="18"/>
                <w:szCs w:val="18"/>
              </w:rPr>
              <w:t>: 02-3277-4203</w:t>
            </w:r>
          </w:p>
        </w:tc>
      </w:tr>
      <w:tr w:rsidR="00FA6CE7" w:rsidRPr="00FA6CE7" w:rsidTr="00FA6CE7">
        <w:trPr>
          <w:trHeight w:val="800"/>
        </w:trPr>
        <w:tc>
          <w:tcPr>
            <w:tcW w:w="1603" w:type="dxa"/>
            <w:tcBorders>
              <w:top w:val="single" w:sz="2" w:space="0" w:color="FFFFFF"/>
              <w:left w:val="nil"/>
              <w:bottom w:val="nil"/>
              <w:right w:val="nil"/>
            </w:tcBorders>
            <w:shd w:val="clear" w:color="auto" w:fill="00643D"/>
            <w:tcMar>
              <w:top w:w="57" w:type="dxa"/>
              <w:left w:w="57" w:type="dxa"/>
              <w:bottom w:w="57" w:type="dxa"/>
              <w:right w:w="28" w:type="dxa"/>
            </w:tcMar>
            <w:vAlign w:val="center"/>
            <w:hideMark/>
          </w:tcPr>
          <w:p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FFFFFF"/>
                <w:kern w:val="0"/>
                <w:szCs w:val="20"/>
              </w:rPr>
              <w:t>Office Hours/</w:t>
            </w:r>
            <w:r w:rsidRPr="00FA6CE7">
              <w:rPr>
                <w:rFonts w:ascii="Arial Unicode MS" w:eastAsia="Arial Unicode MS" w:hAnsi="Arial Unicode MS" w:cs="Arial Unicode MS"/>
                <w:color w:val="000000"/>
                <w:kern w:val="0"/>
                <w:szCs w:val="20"/>
              </w:rPr>
              <w:br/>
            </w:r>
            <w:r w:rsidRPr="00FA6CE7">
              <w:rPr>
                <w:rFonts w:ascii="Arial Unicode MS" w:eastAsia="Arial Unicode MS" w:hAnsi="Arial Unicode MS" w:cs="Arial Unicode MS" w:hint="eastAsia"/>
                <w:color w:val="FFFFFF"/>
                <w:kern w:val="0"/>
                <w:szCs w:val="20"/>
              </w:rPr>
              <w:t>Office Location</w:t>
            </w:r>
          </w:p>
        </w:tc>
        <w:tc>
          <w:tcPr>
            <w:tcW w:w="8033" w:type="dxa"/>
            <w:gridSpan w:val="3"/>
            <w:tcBorders>
              <w:top w:val="single" w:sz="2" w:space="0" w:color="3B8A0C"/>
              <w:left w:val="nil"/>
              <w:bottom w:val="nil"/>
              <w:right w:val="nil"/>
            </w:tcBorders>
            <w:tcMar>
              <w:top w:w="57" w:type="dxa"/>
              <w:left w:w="57" w:type="dxa"/>
              <w:bottom w:w="57" w:type="dxa"/>
              <w:right w:w="28" w:type="dxa"/>
            </w:tcMar>
            <w:vAlign w:val="center"/>
            <w:hideMark/>
          </w:tcPr>
          <w:p w:rsidR="00FA6CE7" w:rsidRPr="00133A8E" w:rsidRDefault="00133A8E" w:rsidP="00FA6CE7">
            <w:pPr>
              <w:spacing w:after="0" w:line="240" w:lineRule="auto"/>
              <w:textAlignment w:val="baseline"/>
              <w:rPr>
                <w:rFonts w:ascii="Arial Unicode MS" w:eastAsia="Arial Unicode MS" w:hAnsi="Arial Unicode MS" w:cs="Arial Unicode MS"/>
                <w:color w:val="000000"/>
                <w:kern w:val="0"/>
                <w:szCs w:val="20"/>
              </w:rPr>
            </w:pPr>
            <w:r w:rsidRPr="00133A8E">
              <w:rPr>
                <w:rFonts w:ascii="Arial Unicode MS" w:eastAsia="Arial Unicode MS" w:hAnsi="Arial Unicode MS" w:cs="Arial Unicode MS"/>
                <w:color w:val="000000"/>
                <w:kern w:val="0"/>
                <w:szCs w:val="20"/>
              </w:rPr>
              <w:t>Appointment by email / Ewha-</w:t>
            </w:r>
            <w:proofErr w:type="spellStart"/>
            <w:r w:rsidRPr="00133A8E">
              <w:rPr>
                <w:rFonts w:ascii="Arial Unicode MS" w:eastAsia="Arial Unicode MS" w:hAnsi="Arial Unicode MS" w:cs="Arial Unicode MS"/>
                <w:color w:val="000000"/>
                <w:kern w:val="0"/>
                <w:szCs w:val="20"/>
              </w:rPr>
              <w:t>Shinsegae</w:t>
            </w:r>
            <w:proofErr w:type="spellEnd"/>
            <w:r w:rsidRPr="00133A8E">
              <w:rPr>
                <w:rFonts w:ascii="Arial Unicode MS" w:eastAsia="Arial Unicode MS" w:hAnsi="Arial Unicode MS" w:cs="Arial Unicode MS"/>
                <w:color w:val="000000"/>
                <w:kern w:val="0"/>
                <w:szCs w:val="20"/>
              </w:rPr>
              <w:t xml:space="preserve"> 419</w:t>
            </w:r>
          </w:p>
        </w:tc>
      </w:tr>
    </w:tbl>
    <w:p w:rsidR="00FA6CE7" w:rsidRDefault="00FA6CE7" w:rsidP="00FA6CE7">
      <w:pPr>
        <w:spacing w:after="0" w:line="240" w:lineRule="auto"/>
        <w:textAlignment w:val="baseline"/>
        <w:rPr>
          <w:rFonts w:ascii="Arial Unicode MS" w:eastAsia="Arial Unicode MS" w:hAnsi="Arial Unicode MS" w:cs="Arial Unicode MS"/>
          <w:color w:val="000000"/>
          <w:kern w:val="0"/>
          <w:szCs w:val="20"/>
        </w:rPr>
      </w:pPr>
    </w:p>
    <w:p w:rsidR="00FA6CE7" w:rsidRPr="00FA6CE7" w:rsidRDefault="00FA6CE7" w:rsidP="00FA6CE7">
      <w:pPr>
        <w:snapToGrid w:val="0"/>
        <w:spacing w:after="0" w:line="240" w:lineRule="auto"/>
        <w:ind w:left="356" w:hanging="356"/>
        <w:textAlignment w:val="baseline"/>
        <w:rPr>
          <w:rFonts w:ascii="Arial Unicode MS" w:eastAsia="Arial Unicode MS" w:hAnsi="Arial Unicode MS" w:cs="Arial Unicode MS"/>
          <w:b/>
          <w:color w:val="000000"/>
          <w:kern w:val="0"/>
          <w:szCs w:val="20"/>
        </w:rPr>
      </w:pPr>
      <w:r w:rsidRPr="00FA6CE7">
        <w:rPr>
          <w:rFonts w:ascii="Arial Unicode MS" w:eastAsia="Arial Unicode MS" w:hAnsi="Arial Unicode MS" w:cs="Arial Unicode MS" w:hint="eastAsia"/>
          <w:b/>
          <w:color w:val="3B8A0C"/>
          <w:spacing w:val="-10"/>
          <w:w w:val="98"/>
          <w:kern w:val="0"/>
          <w:sz w:val="24"/>
          <w:szCs w:val="24"/>
        </w:rPr>
        <w:t>Ⅰ. Course Overview</w:t>
      </w:r>
    </w:p>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9638"/>
      </w:tblGrid>
      <w:tr w:rsidR="00FA6CE7" w:rsidRPr="00FA6CE7" w:rsidTr="00FA6CE7">
        <w:trPr>
          <w:trHeight w:val="370"/>
        </w:trPr>
        <w:tc>
          <w:tcPr>
            <w:tcW w:w="9638" w:type="dxa"/>
            <w:tcBorders>
              <w:top w:val="nil"/>
              <w:left w:val="nil"/>
              <w:bottom w:val="nil"/>
              <w:right w:val="nil"/>
            </w:tcBorders>
            <w:shd w:val="clear" w:color="auto" w:fill="C0E96A"/>
            <w:tcMar>
              <w:top w:w="28" w:type="dxa"/>
              <w:left w:w="102" w:type="dxa"/>
              <w:bottom w:w="28" w:type="dxa"/>
              <w:right w:w="102" w:type="dxa"/>
            </w:tcMar>
            <w:vAlign w:val="center"/>
            <w:hideMark/>
          </w:tcPr>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Cs w:val="20"/>
              </w:rPr>
              <w:t>1. Course Description</w:t>
            </w:r>
          </w:p>
        </w:tc>
      </w:tr>
      <w:tr w:rsidR="00FA6CE7" w:rsidRPr="00FA6CE7" w:rsidTr="00FA6CE7">
        <w:trPr>
          <w:trHeight w:val="2520"/>
        </w:trPr>
        <w:tc>
          <w:tcPr>
            <w:tcW w:w="9638" w:type="dxa"/>
            <w:tcBorders>
              <w:top w:val="nil"/>
              <w:left w:val="nil"/>
              <w:bottom w:val="nil"/>
              <w:right w:val="nil"/>
            </w:tcBorders>
            <w:tcMar>
              <w:top w:w="28" w:type="dxa"/>
              <w:left w:w="102" w:type="dxa"/>
              <w:bottom w:w="28" w:type="dxa"/>
              <w:right w:w="102" w:type="dxa"/>
            </w:tcMar>
            <w:vAlign w:val="center"/>
            <w:hideMark/>
          </w:tcPr>
          <w:p w:rsidR="00FA6CE7" w:rsidRPr="00133A8E" w:rsidRDefault="00133A8E" w:rsidP="00FA6CE7">
            <w:pPr>
              <w:spacing w:after="0" w:line="240" w:lineRule="auto"/>
              <w:textAlignment w:val="baseline"/>
              <w:rPr>
                <w:rFonts w:ascii="Arial Unicode MS" w:eastAsia="Arial Unicode MS" w:hAnsi="Arial Unicode MS" w:cs="Arial Unicode MS"/>
                <w:color w:val="000000"/>
                <w:kern w:val="0"/>
                <w:szCs w:val="20"/>
              </w:rPr>
            </w:pPr>
            <w:r w:rsidRPr="00133A8E">
              <w:rPr>
                <w:rFonts w:ascii="Arial Unicode MS" w:eastAsia="Arial Unicode MS" w:hAnsi="Arial Unicode MS" w:cs="Arial Unicode MS"/>
                <w:color w:val="000000"/>
                <w:kern w:val="0"/>
                <w:szCs w:val="20"/>
              </w:rPr>
              <w:t>This course concentrates on the practice of statistics as a tool for business decision-making.  At the end of this semester, you should be able to think critically about data, use graphical and numerical measures, apply standard statistical inference procedures, and draw conclusions.  In addition, you will improve your data analysis skills using R software. This course gives students an opportunity to use the free software R to perform statistical computing. The R language provides a rich environment for working with data, especially for statistical modeling and graphics.</w:t>
            </w:r>
          </w:p>
        </w:tc>
      </w:tr>
    </w:tbl>
    <w:p w:rsidR="00FA6CE7" w:rsidRDefault="00FA6CE7"/>
    <w:tbl>
      <w:tblPr>
        <w:tblOverlap w:val="never"/>
        <w:tblW w:w="0" w:type="auto"/>
        <w:tblCellMar>
          <w:top w:w="15" w:type="dxa"/>
          <w:left w:w="15" w:type="dxa"/>
          <w:bottom w:w="15" w:type="dxa"/>
          <w:right w:w="15" w:type="dxa"/>
        </w:tblCellMar>
        <w:tblLook w:val="04A0" w:firstRow="1" w:lastRow="0" w:firstColumn="1" w:lastColumn="0" w:noHBand="0" w:noVBand="1"/>
      </w:tblPr>
      <w:tblGrid>
        <w:gridCol w:w="9638"/>
      </w:tblGrid>
      <w:tr w:rsidR="00FA6CE7" w:rsidRPr="00FA6CE7" w:rsidTr="00FA6CE7">
        <w:trPr>
          <w:trHeight w:val="370"/>
        </w:trPr>
        <w:tc>
          <w:tcPr>
            <w:tcW w:w="9638" w:type="dxa"/>
            <w:tcBorders>
              <w:top w:val="nil"/>
              <w:left w:val="nil"/>
              <w:bottom w:val="nil"/>
              <w:right w:val="nil"/>
            </w:tcBorders>
            <w:shd w:val="clear" w:color="auto" w:fill="C0E96A"/>
            <w:tcMar>
              <w:top w:w="28" w:type="dxa"/>
              <w:left w:w="102" w:type="dxa"/>
              <w:bottom w:w="28" w:type="dxa"/>
              <w:right w:w="102" w:type="dxa"/>
            </w:tcMar>
            <w:vAlign w:val="center"/>
            <w:hideMark/>
          </w:tcPr>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Cs w:val="20"/>
              </w:rPr>
              <w:t>2. Prerequisites</w:t>
            </w:r>
          </w:p>
        </w:tc>
      </w:tr>
      <w:tr w:rsidR="00FA6CE7" w:rsidRPr="00FA6CE7" w:rsidTr="00FA6CE7">
        <w:trPr>
          <w:trHeight w:val="1581"/>
        </w:trPr>
        <w:tc>
          <w:tcPr>
            <w:tcW w:w="9638" w:type="dxa"/>
            <w:tcBorders>
              <w:top w:val="nil"/>
              <w:left w:val="nil"/>
              <w:bottom w:val="nil"/>
              <w:right w:val="nil"/>
            </w:tcBorders>
            <w:tcMar>
              <w:top w:w="28" w:type="dxa"/>
              <w:left w:w="102" w:type="dxa"/>
              <w:bottom w:w="28" w:type="dxa"/>
              <w:right w:w="102" w:type="dxa"/>
            </w:tcMar>
            <w:vAlign w:val="center"/>
            <w:hideMark/>
          </w:tcPr>
          <w:p w:rsidR="00FA6CE7" w:rsidRPr="00FA6CE7" w:rsidRDefault="00133A8E" w:rsidP="00FA6CE7">
            <w:pPr>
              <w:spacing w:after="0" w:line="240" w:lineRule="auto"/>
              <w:textAlignment w:val="baseline"/>
              <w:rPr>
                <w:rFonts w:ascii="Arial Unicode MS" w:eastAsia="Arial Unicode MS" w:hAnsi="Arial Unicode MS" w:cs="Arial Unicode MS"/>
                <w:color w:val="000000"/>
                <w:kern w:val="0"/>
                <w:szCs w:val="20"/>
              </w:rPr>
            </w:pPr>
            <w:r>
              <w:rPr>
                <w:rFonts w:ascii="Arial Unicode MS" w:eastAsia="Arial Unicode MS" w:hAnsi="Arial Unicode MS" w:cs="Arial Unicode MS" w:hint="eastAsia"/>
                <w:color w:val="000000"/>
                <w:kern w:val="0"/>
                <w:szCs w:val="20"/>
              </w:rPr>
              <w:t>None</w:t>
            </w:r>
          </w:p>
        </w:tc>
      </w:tr>
    </w:tbl>
    <w:p w:rsidR="00FA6CE7" w:rsidRDefault="00FA6CE7"/>
    <w:p w:rsidR="00FA6CE7" w:rsidRDefault="00FA6CE7">
      <w:pPr>
        <w:widowControl/>
        <w:wordWrap/>
        <w:autoSpaceDE/>
        <w:autoSpaceDN/>
      </w:pPr>
      <w:r>
        <w:br w:type="page"/>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9638"/>
      </w:tblGrid>
      <w:tr w:rsidR="00FA6CE7" w:rsidRPr="00FA6CE7" w:rsidTr="00FA6CE7">
        <w:trPr>
          <w:trHeight w:val="370"/>
        </w:trPr>
        <w:tc>
          <w:tcPr>
            <w:tcW w:w="9638" w:type="dxa"/>
            <w:tcBorders>
              <w:top w:val="nil"/>
              <w:left w:val="nil"/>
              <w:right w:val="nil"/>
            </w:tcBorders>
            <w:shd w:val="clear" w:color="auto" w:fill="C0E96A"/>
            <w:tcMar>
              <w:top w:w="28" w:type="dxa"/>
              <w:left w:w="102" w:type="dxa"/>
              <w:bottom w:w="28" w:type="dxa"/>
              <w:right w:w="102" w:type="dxa"/>
            </w:tcMar>
            <w:vAlign w:val="center"/>
            <w:hideMark/>
          </w:tcPr>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 w:val="16"/>
                <w:szCs w:val="16"/>
              </w:rPr>
            </w:pPr>
            <w:r w:rsidRPr="00FA6CE7">
              <w:rPr>
                <w:rFonts w:ascii="Arial Unicode MS" w:eastAsia="Arial Unicode MS" w:hAnsi="Arial Unicode MS" w:cs="Arial Unicode MS" w:hint="eastAsia"/>
                <w:color w:val="000000"/>
                <w:kern w:val="0"/>
                <w:szCs w:val="16"/>
              </w:rPr>
              <w:lastRenderedPageBreak/>
              <w:t>3. Course Format</w:t>
            </w:r>
          </w:p>
        </w:tc>
      </w:tr>
      <w:tr w:rsidR="00FA6CE7" w:rsidRPr="00FA6CE7" w:rsidTr="00FA6CE7">
        <w:trPr>
          <w:trHeight w:val="2332"/>
        </w:trPr>
        <w:tc>
          <w:tcPr>
            <w:tcW w:w="9638" w:type="dxa"/>
            <w:tcBorders>
              <w:top w:val="nil"/>
              <w:left w:val="nil"/>
              <w:right w:val="nil"/>
            </w:tcBorders>
            <w:tcMar>
              <w:top w:w="57" w:type="dxa"/>
              <w:left w:w="57" w:type="dxa"/>
              <w:bottom w:w="57" w:type="dxa"/>
              <w:right w:w="28" w:type="dxa"/>
            </w:tcMar>
            <w:vAlign w:val="center"/>
            <w:hideMark/>
          </w:tcPr>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 w:val="4"/>
                <w:szCs w:val="4"/>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1586"/>
              <w:gridCol w:w="2378"/>
              <w:gridCol w:w="2152"/>
              <w:gridCol w:w="1643"/>
              <w:gridCol w:w="1643"/>
            </w:tblGrid>
            <w:tr w:rsidR="00FA6CE7" w:rsidRPr="00FA6CE7">
              <w:trPr>
                <w:trHeight w:val="406"/>
              </w:trPr>
              <w:tc>
                <w:tcPr>
                  <w:tcW w:w="1586" w:type="dxa"/>
                  <w:tcBorders>
                    <w:top w:val="single" w:sz="2" w:space="0" w:color="008000"/>
                    <w:left w:val="nil"/>
                    <w:bottom w:val="single" w:sz="2" w:space="0" w:color="008000"/>
                    <w:right w:val="single" w:sz="2" w:space="0" w:color="008000"/>
                  </w:tcBorders>
                  <w:shd w:val="clear" w:color="auto" w:fill="FDFEEB"/>
                  <w:tcMar>
                    <w:top w:w="57" w:type="dxa"/>
                    <w:left w:w="57" w:type="dxa"/>
                    <w:bottom w:w="57" w:type="dxa"/>
                    <w:right w:w="28" w:type="dxa"/>
                  </w:tcMar>
                  <w:vAlign w:val="center"/>
                  <w:hideMark/>
                </w:tcPr>
                <w:p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7"/>
                      <w:kern w:val="0"/>
                      <w:sz w:val="18"/>
                      <w:szCs w:val="18"/>
                    </w:rPr>
                    <w:t>Lecture</w:t>
                  </w:r>
                </w:p>
              </w:tc>
              <w:tc>
                <w:tcPr>
                  <w:tcW w:w="2378"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7"/>
                      <w:kern w:val="0"/>
                      <w:sz w:val="18"/>
                      <w:szCs w:val="18"/>
                    </w:rPr>
                    <w:t>Discussion/Presentation</w:t>
                  </w:r>
                </w:p>
              </w:tc>
              <w:tc>
                <w:tcPr>
                  <w:tcW w:w="2152"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7"/>
                      <w:kern w:val="0"/>
                      <w:sz w:val="18"/>
                      <w:szCs w:val="18"/>
                    </w:rPr>
                    <w:t>Experiment/Practicum</w:t>
                  </w:r>
                </w:p>
              </w:tc>
              <w:tc>
                <w:tcPr>
                  <w:tcW w:w="1643"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7"/>
                      <w:kern w:val="0"/>
                      <w:sz w:val="18"/>
                      <w:szCs w:val="18"/>
                    </w:rPr>
                    <w:t>Field Study</w:t>
                  </w:r>
                </w:p>
              </w:tc>
              <w:tc>
                <w:tcPr>
                  <w:tcW w:w="1643" w:type="dxa"/>
                  <w:tcBorders>
                    <w:top w:val="single" w:sz="2" w:space="0" w:color="008000"/>
                    <w:left w:val="single" w:sz="2" w:space="0" w:color="008000"/>
                    <w:bottom w:val="single" w:sz="2" w:space="0" w:color="008000"/>
                    <w:right w:val="nil"/>
                  </w:tcBorders>
                  <w:shd w:val="clear" w:color="auto" w:fill="FDFEEB"/>
                  <w:tcMar>
                    <w:top w:w="57" w:type="dxa"/>
                    <w:left w:w="57" w:type="dxa"/>
                    <w:bottom w:w="57" w:type="dxa"/>
                    <w:right w:w="28" w:type="dxa"/>
                  </w:tcMar>
                  <w:vAlign w:val="center"/>
                  <w:hideMark/>
                </w:tcPr>
                <w:p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7"/>
                      <w:kern w:val="0"/>
                      <w:sz w:val="18"/>
                      <w:szCs w:val="18"/>
                    </w:rPr>
                    <w:t>Other</w:t>
                  </w:r>
                </w:p>
              </w:tc>
            </w:tr>
            <w:tr w:rsidR="00FA6CE7" w:rsidRPr="00FA6CE7">
              <w:trPr>
                <w:trHeight w:val="386"/>
              </w:trPr>
              <w:tc>
                <w:tcPr>
                  <w:tcW w:w="1586" w:type="dxa"/>
                  <w:tcBorders>
                    <w:top w:val="single" w:sz="2" w:space="0" w:color="008000"/>
                    <w:left w:val="nil"/>
                    <w:bottom w:val="single" w:sz="2" w:space="0" w:color="008000"/>
                    <w:right w:val="single" w:sz="2" w:space="0" w:color="008000"/>
                  </w:tcBorders>
                  <w:tcMar>
                    <w:top w:w="28" w:type="dxa"/>
                    <w:left w:w="102" w:type="dxa"/>
                    <w:bottom w:w="28" w:type="dxa"/>
                    <w:right w:w="102" w:type="dxa"/>
                  </w:tcMar>
                  <w:vAlign w:val="center"/>
                  <w:hideMark/>
                </w:tcPr>
                <w:p w:rsidR="00FA6CE7" w:rsidRPr="00FA6CE7" w:rsidRDefault="00133A8E" w:rsidP="00FA6CE7">
                  <w:pPr>
                    <w:wordWrap/>
                    <w:snapToGrid w:val="0"/>
                    <w:spacing w:after="0" w:line="240" w:lineRule="auto"/>
                    <w:jc w:val="right"/>
                    <w:textAlignment w:val="baseline"/>
                    <w:rPr>
                      <w:rFonts w:ascii="Arial Unicode MS" w:eastAsia="Arial Unicode MS" w:hAnsi="Arial Unicode MS" w:cs="Arial Unicode MS"/>
                      <w:color w:val="000000"/>
                      <w:kern w:val="0"/>
                      <w:szCs w:val="20"/>
                    </w:rPr>
                  </w:pPr>
                  <w:r>
                    <w:rPr>
                      <w:rFonts w:ascii="Arial Unicode MS" w:eastAsia="Arial Unicode MS" w:hAnsi="Arial Unicode MS" w:cs="Arial Unicode MS"/>
                      <w:color w:val="000000"/>
                      <w:spacing w:val="-10"/>
                      <w:w w:val="97"/>
                      <w:kern w:val="0"/>
                      <w:sz w:val="16"/>
                      <w:szCs w:val="16"/>
                    </w:rPr>
                    <w:t>80</w:t>
                  </w:r>
                  <w:r w:rsidR="00FA6CE7" w:rsidRPr="00FA6CE7">
                    <w:rPr>
                      <w:rFonts w:ascii="Arial Unicode MS" w:eastAsia="Arial Unicode MS" w:hAnsi="Arial Unicode MS" w:cs="Arial Unicode MS" w:hint="eastAsia"/>
                      <w:color w:val="000000"/>
                      <w:spacing w:val="-10"/>
                      <w:w w:val="97"/>
                      <w:kern w:val="0"/>
                      <w:sz w:val="16"/>
                      <w:szCs w:val="16"/>
                    </w:rPr>
                    <w:t>%</w:t>
                  </w:r>
                </w:p>
              </w:tc>
              <w:tc>
                <w:tcPr>
                  <w:tcW w:w="2378"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rsidR="00FA6CE7" w:rsidRPr="00FA6CE7" w:rsidRDefault="00FA6CE7" w:rsidP="00FA6CE7">
                  <w:pPr>
                    <w:wordWrap/>
                    <w:snapToGrid w:val="0"/>
                    <w:spacing w:after="0" w:line="240" w:lineRule="auto"/>
                    <w:jc w:val="right"/>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7"/>
                      <w:kern w:val="0"/>
                      <w:sz w:val="16"/>
                      <w:szCs w:val="16"/>
                    </w:rPr>
                    <w:t>%</w:t>
                  </w:r>
                </w:p>
              </w:tc>
              <w:tc>
                <w:tcPr>
                  <w:tcW w:w="2152"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rsidR="00FA6CE7" w:rsidRPr="00FA6CE7" w:rsidRDefault="00133A8E" w:rsidP="00FA6CE7">
                  <w:pPr>
                    <w:wordWrap/>
                    <w:snapToGrid w:val="0"/>
                    <w:spacing w:after="0" w:line="240" w:lineRule="auto"/>
                    <w:jc w:val="right"/>
                    <w:textAlignment w:val="baseline"/>
                    <w:rPr>
                      <w:rFonts w:ascii="Arial Unicode MS" w:eastAsia="Arial Unicode MS" w:hAnsi="Arial Unicode MS" w:cs="Arial Unicode MS"/>
                      <w:color w:val="000000"/>
                      <w:kern w:val="0"/>
                      <w:szCs w:val="20"/>
                    </w:rPr>
                  </w:pPr>
                  <w:r>
                    <w:rPr>
                      <w:rFonts w:ascii="Arial Unicode MS" w:eastAsia="Arial Unicode MS" w:hAnsi="Arial Unicode MS" w:cs="Arial Unicode MS"/>
                      <w:color w:val="000000"/>
                      <w:spacing w:val="-10"/>
                      <w:w w:val="97"/>
                      <w:kern w:val="0"/>
                      <w:sz w:val="16"/>
                      <w:szCs w:val="16"/>
                    </w:rPr>
                    <w:t>20</w:t>
                  </w:r>
                  <w:r w:rsidR="00FA6CE7" w:rsidRPr="00FA6CE7">
                    <w:rPr>
                      <w:rFonts w:ascii="Arial Unicode MS" w:eastAsia="Arial Unicode MS" w:hAnsi="Arial Unicode MS" w:cs="Arial Unicode MS" w:hint="eastAsia"/>
                      <w:color w:val="000000"/>
                      <w:spacing w:val="-10"/>
                      <w:w w:val="97"/>
                      <w:kern w:val="0"/>
                      <w:sz w:val="16"/>
                      <w:szCs w:val="16"/>
                    </w:rPr>
                    <w:t>%</w:t>
                  </w:r>
                </w:p>
              </w:tc>
              <w:tc>
                <w:tcPr>
                  <w:tcW w:w="1643"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rsidR="00FA6CE7" w:rsidRPr="00FA6CE7" w:rsidRDefault="00FA6CE7" w:rsidP="00FA6CE7">
                  <w:pPr>
                    <w:wordWrap/>
                    <w:snapToGrid w:val="0"/>
                    <w:spacing w:after="0" w:line="240" w:lineRule="auto"/>
                    <w:jc w:val="right"/>
                    <w:textAlignment w:val="baseline"/>
                    <w:rPr>
                      <w:rFonts w:ascii="Arial Unicode MS" w:eastAsia="Arial Unicode MS" w:hAnsi="Arial Unicode MS" w:cs="Arial Unicode MS"/>
                      <w:color w:val="000000"/>
                      <w:spacing w:val="-10"/>
                      <w:w w:val="97"/>
                      <w:kern w:val="0"/>
                      <w:sz w:val="16"/>
                      <w:szCs w:val="16"/>
                    </w:rPr>
                  </w:pPr>
                </w:p>
              </w:tc>
              <w:tc>
                <w:tcPr>
                  <w:tcW w:w="1643" w:type="dxa"/>
                  <w:tcBorders>
                    <w:top w:val="single" w:sz="2" w:space="0" w:color="008000"/>
                    <w:left w:val="single" w:sz="2" w:space="0" w:color="008000"/>
                    <w:bottom w:val="single" w:sz="2" w:space="0" w:color="008000"/>
                    <w:right w:val="nil"/>
                  </w:tcBorders>
                  <w:tcMar>
                    <w:top w:w="28" w:type="dxa"/>
                    <w:left w:w="102" w:type="dxa"/>
                    <w:bottom w:w="28" w:type="dxa"/>
                    <w:right w:w="102" w:type="dxa"/>
                  </w:tcMar>
                  <w:vAlign w:val="center"/>
                  <w:hideMark/>
                </w:tcPr>
                <w:p w:rsidR="00FA6CE7" w:rsidRPr="00FA6CE7" w:rsidRDefault="00FA6CE7" w:rsidP="00FA6CE7">
                  <w:pPr>
                    <w:wordWrap/>
                    <w:snapToGrid w:val="0"/>
                    <w:spacing w:after="0" w:line="240" w:lineRule="auto"/>
                    <w:jc w:val="right"/>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7"/>
                      <w:kern w:val="0"/>
                      <w:sz w:val="16"/>
                      <w:szCs w:val="16"/>
                    </w:rPr>
                    <w:t>%</w:t>
                  </w:r>
                </w:p>
              </w:tc>
            </w:tr>
          </w:tbl>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7F7F7F"/>
                <w:spacing w:val="-10"/>
                <w:w w:val="95"/>
                <w:kern w:val="0"/>
                <w:sz w:val="16"/>
                <w:szCs w:val="16"/>
              </w:rPr>
              <w:t>(Instructor can change to match the actual format of the class.)</w:t>
            </w:r>
          </w:p>
          <w:p w:rsid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6"/>
                <w:szCs w:val="16"/>
              </w:rPr>
              <w:t>Explanation of course format:</w:t>
            </w:r>
          </w:p>
          <w:p w:rsidR="00FA6CE7" w:rsidRPr="00FA6CE7" w:rsidRDefault="00133A8E" w:rsidP="00785F96">
            <w:pPr>
              <w:wordWrap/>
              <w:spacing w:after="0" w:line="240" w:lineRule="auto"/>
              <w:jc w:val="center"/>
              <w:textAlignment w:val="baseline"/>
              <w:rPr>
                <w:rFonts w:ascii="Arial Unicode MS" w:eastAsia="Arial Unicode MS" w:hAnsi="Arial Unicode MS" w:cs="Arial Unicode MS"/>
                <w:color w:val="000000"/>
                <w:kern w:val="0"/>
                <w:szCs w:val="20"/>
              </w:rPr>
            </w:pPr>
            <w:r w:rsidRPr="00133A8E">
              <w:rPr>
                <w:rFonts w:ascii="Arial Unicode MS" w:eastAsia="Arial Unicode MS" w:hAnsi="Arial Unicode MS" w:cs="Arial Unicode MS"/>
                <w:color w:val="FF0000"/>
                <w:kern w:val="0"/>
                <w:szCs w:val="20"/>
              </w:rPr>
              <w:t>Due to the school policy, there will be No offline classes; Videos will be posted weekly on cyber campus. So</w:t>
            </w:r>
            <w:r w:rsidR="00785F96">
              <w:rPr>
                <w:rFonts w:ascii="Arial Unicode MS" w:eastAsia="Arial Unicode MS" w:hAnsi="Arial Unicode MS" w:cs="Arial Unicode MS"/>
                <w:color w:val="FF0000"/>
                <w:kern w:val="0"/>
                <w:szCs w:val="20"/>
              </w:rPr>
              <w:t>m</w:t>
            </w:r>
            <w:r w:rsidRPr="00133A8E">
              <w:rPr>
                <w:rFonts w:ascii="Arial Unicode MS" w:eastAsia="Arial Unicode MS" w:hAnsi="Arial Unicode MS" w:cs="Arial Unicode MS"/>
                <w:color w:val="FF0000"/>
                <w:kern w:val="0"/>
                <w:szCs w:val="20"/>
              </w:rPr>
              <w:t>e on-line activities</w:t>
            </w:r>
            <w:r w:rsidR="00785F96">
              <w:rPr>
                <w:rFonts w:ascii="Arial Unicode MS" w:eastAsia="Arial Unicode MS" w:hAnsi="Arial Unicode MS" w:cs="Arial Unicode MS"/>
                <w:color w:val="FF0000"/>
                <w:kern w:val="0"/>
                <w:szCs w:val="20"/>
              </w:rPr>
              <w:t xml:space="preserve"> (e.g. Q&amp;A)</w:t>
            </w:r>
            <w:r w:rsidRPr="00133A8E">
              <w:rPr>
                <w:rFonts w:ascii="Arial Unicode MS" w:eastAsia="Arial Unicode MS" w:hAnsi="Arial Unicode MS" w:cs="Arial Unicode MS"/>
                <w:color w:val="FF0000"/>
                <w:kern w:val="0"/>
                <w:szCs w:val="20"/>
              </w:rPr>
              <w:t xml:space="preserve"> </w:t>
            </w:r>
            <w:r w:rsidR="00785F96">
              <w:rPr>
                <w:rFonts w:ascii="Arial Unicode MS" w:eastAsia="Arial Unicode MS" w:hAnsi="Arial Unicode MS" w:cs="Arial Unicode MS"/>
                <w:color w:val="FF0000"/>
                <w:kern w:val="0"/>
                <w:szCs w:val="20"/>
              </w:rPr>
              <w:t>may be</w:t>
            </w:r>
            <w:r w:rsidRPr="00133A8E">
              <w:rPr>
                <w:rFonts w:ascii="Arial Unicode MS" w:eastAsia="Arial Unicode MS" w:hAnsi="Arial Unicode MS" w:cs="Arial Unicode MS"/>
                <w:color w:val="FF0000"/>
                <w:kern w:val="0"/>
                <w:szCs w:val="20"/>
              </w:rPr>
              <w:t xml:space="preserve"> scheduled on</w:t>
            </w:r>
            <w:r w:rsidR="00756EAF">
              <w:rPr>
                <w:rFonts w:ascii="Arial Unicode MS" w:eastAsia="Arial Unicode MS" w:hAnsi="Arial Unicode MS" w:cs="Arial Unicode MS"/>
                <w:color w:val="FF0000"/>
                <w:kern w:val="0"/>
                <w:szCs w:val="20"/>
              </w:rPr>
              <w:t xml:space="preserve"> either</w:t>
            </w:r>
            <w:r w:rsidRPr="00133A8E">
              <w:rPr>
                <w:rFonts w:ascii="Arial Unicode MS" w:eastAsia="Arial Unicode MS" w:hAnsi="Arial Unicode MS" w:cs="Arial Unicode MS"/>
                <w:color w:val="FF0000"/>
                <w:kern w:val="0"/>
                <w:szCs w:val="20"/>
              </w:rPr>
              <w:t xml:space="preserve"> </w:t>
            </w:r>
            <w:r w:rsidR="001732BC">
              <w:rPr>
                <w:rFonts w:ascii="Arial Unicode MS" w:eastAsia="Arial Unicode MS" w:hAnsi="Arial Unicode MS" w:cs="Arial Unicode MS" w:hint="eastAsia"/>
                <w:color w:val="FF0000"/>
                <w:kern w:val="0"/>
                <w:szCs w:val="20"/>
              </w:rPr>
              <w:t xml:space="preserve">Tuesday </w:t>
            </w:r>
            <w:r w:rsidRPr="00133A8E">
              <w:rPr>
                <w:rFonts w:ascii="Arial Unicode MS" w:eastAsia="Arial Unicode MS" w:hAnsi="Arial Unicode MS" w:cs="Arial Unicode MS"/>
                <w:color w:val="FF0000"/>
                <w:kern w:val="0"/>
                <w:szCs w:val="20"/>
              </w:rPr>
              <w:t>5 (2:00-3:15)</w:t>
            </w:r>
            <w:r w:rsidR="00756EAF">
              <w:rPr>
                <w:rFonts w:ascii="Arial Unicode MS" w:eastAsia="Arial Unicode MS" w:hAnsi="Arial Unicode MS" w:cs="Arial Unicode MS"/>
                <w:color w:val="FF0000"/>
                <w:kern w:val="0"/>
                <w:szCs w:val="20"/>
              </w:rPr>
              <w:t xml:space="preserve"> or Thursday 6 (3:30-4:45)</w:t>
            </w:r>
          </w:p>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p>
        </w:tc>
      </w:tr>
    </w:tbl>
    <w:p w:rsidR="00FA6CE7" w:rsidRDefault="00FA6CE7"/>
    <w:tbl>
      <w:tblPr>
        <w:tblOverlap w:val="never"/>
        <w:tblW w:w="0" w:type="auto"/>
        <w:tblCellMar>
          <w:top w:w="15" w:type="dxa"/>
          <w:left w:w="15" w:type="dxa"/>
          <w:bottom w:w="15" w:type="dxa"/>
          <w:right w:w="15" w:type="dxa"/>
        </w:tblCellMar>
        <w:tblLook w:val="04A0" w:firstRow="1" w:lastRow="0" w:firstColumn="1" w:lastColumn="0" w:noHBand="0" w:noVBand="1"/>
      </w:tblPr>
      <w:tblGrid>
        <w:gridCol w:w="9638"/>
      </w:tblGrid>
      <w:tr w:rsidR="00FA6CE7" w:rsidRPr="00FA6CE7" w:rsidTr="00FA6CE7">
        <w:trPr>
          <w:trHeight w:val="370"/>
        </w:trPr>
        <w:tc>
          <w:tcPr>
            <w:tcW w:w="9638" w:type="dxa"/>
            <w:tcBorders>
              <w:left w:val="nil"/>
              <w:bottom w:val="nil"/>
              <w:right w:val="nil"/>
            </w:tcBorders>
            <w:shd w:val="clear" w:color="auto" w:fill="C0E96A"/>
            <w:tcMar>
              <w:top w:w="28" w:type="dxa"/>
              <w:left w:w="102" w:type="dxa"/>
              <w:bottom w:w="28" w:type="dxa"/>
              <w:right w:w="102" w:type="dxa"/>
            </w:tcMar>
            <w:vAlign w:val="center"/>
            <w:hideMark/>
          </w:tcPr>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Cs w:val="20"/>
              </w:rPr>
              <w:t>4. Course Objectives</w:t>
            </w:r>
          </w:p>
        </w:tc>
      </w:tr>
      <w:tr w:rsidR="00FA6CE7" w:rsidRPr="00FA6CE7" w:rsidTr="00FA6CE7">
        <w:trPr>
          <w:trHeight w:val="1647"/>
        </w:trPr>
        <w:tc>
          <w:tcPr>
            <w:tcW w:w="9638" w:type="dxa"/>
            <w:tcBorders>
              <w:top w:val="nil"/>
              <w:left w:val="nil"/>
              <w:bottom w:val="nil"/>
              <w:right w:val="nil"/>
            </w:tcBorders>
            <w:tcMar>
              <w:top w:w="28" w:type="dxa"/>
              <w:left w:w="102" w:type="dxa"/>
              <w:bottom w:w="28" w:type="dxa"/>
              <w:right w:w="102" w:type="dxa"/>
            </w:tcMar>
            <w:vAlign w:val="center"/>
            <w:hideMark/>
          </w:tcPr>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p>
        </w:tc>
      </w:tr>
    </w:tbl>
    <w:p w:rsidR="00FA6CE7" w:rsidRDefault="00FA6CE7"/>
    <w:tbl>
      <w:tblPr>
        <w:tblOverlap w:val="never"/>
        <w:tblW w:w="0" w:type="auto"/>
        <w:tblCellMar>
          <w:top w:w="15" w:type="dxa"/>
          <w:left w:w="15" w:type="dxa"/>
          <w:bottom w:w="15" w:type="dxa"/>
          <w:right w:w="15" w:type="dxa"/>
        </w:tblCellMar>
        <w:tblLook w:val="04A0" w:firstRow="1" w:lastRow="0" w:firstColumn="1" w:lastColumn="0" w:noHBand="0" w:noVBand="1"/>
      </w:tblPr>
      <w:tblGrid>
        <w:gridCol w:w="9638"/>
      </w:tblGrid>
      <w:tr w:rsidR="00FA6CE7" w:rsidRPr="00FA6CE7" w:rsidTr="00FA6CE7">
        <w:trPr>
          <w:trHeight w:val="370"/>
        </w:trPr>
        <w:tc>
          <w:tcPr>
            <w:tcW w:w="9638" w:type="dxa"/>
            <w:tcBorders>
              <w:top w:val="nil"/>
              <w:left w:val="nil"/>
              <w:right w:val="nil"/>
            </w:tcBorders>
            <w:shd w:val="clear" w:color="auto" w:fill="C0E96A"/>
            <w:tcMar>
              <w:top w:w="28" w:type="dxa"/>
              <w:left w:w="102" w:type="dxa"/>
              <w:bottom w:w="28" w:type="dxa"/>
              <w:right w:w="102" w:type="dxa"/>
            </w:tcMar>
            <w:vAlign w:val="center"/>
            <w:hideMark/>
          </w:tcPr>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Cs w:val="20"/>
              </w:rPr>
              <w:t>5. Evaluation System</w:t>
            </w:r>
          </w:p>
        </w:tc>
      </w:tr>
      <w:tr w:rsidR="00FA6CE7" w:rsidRPr="00FA6CE7" w:rsidTr="00FA6CE7">
        <w:trPr>
          <w:trHeight w:val="4496"/>
        </w:trPr>
        <w:tc>
          <w:tcPr>
            <w:tcW w:w="9638" w:type="dxa"/>
            <w:tcBorders>
              <w:top w:val="nil"/>
              <w:left w:val="nil"/>
              <w:right w:val="nil"/>
            </w:tcBorders>
            <w:tcMar>
              <w:top w:w="57" w:type="dxa"/>
              <w:left w:w="57" w:type="dxa"/>
              <w:bottom w:w="57" w:type="dxa"/>
              <w:right w:w="28" w:type="dxa"/>
            </w:tcMar>
            <w:vAlign w:val="center"/>
            <w:hideMark/>
          </w:tcPr>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 w:val="10"/>
                <w:szCs w:val="10"/>
              </w:rPr>
            </w:pPr>
          </w:p>
          <w:p w:rsidR="00FA6CE7" w:rsidRPr="00FA6CE7" w:rsidRDefault="00067C48" w:rsidP="00FA6CE7">
            <w:pPr>
              <w:wordWrap/>
              <w:spacing w:after="0" w:line="240" w:lineRule="auto"/>
              <w:jc w:val="left"/>
              <w:textAlignment w:val="baseline"/>
              <w:rPr>
                <w:rFonts w:ascii="Arial Unicode MS" w:eastAsia="Arial Unicode MS" w:hAnsi="Arial Unicode MS" w:cs="Arial Unicode MS"/>
                <w:color w:val="000000"/>
                <w:kern w:val="0"/>
                <w:szCs w:val="20"/>
              </w:rPr>
            </w:pPr>
            <w:r>
              <w:rPr>
                <w:rFonts w:ascii="함초롬바탕" w:eastAsia="함초롬바탕" w:hAnsi="함초롬바탕" w:cs="함초롬바탕"/>
                <w:color w:val="000000"/>
                <w:kern w:val="0"/>
                <w:sz w:val="18"/>
                <w:szCs w:val="18"/>
                <w:shd w:val="pct15" w:color="auto" w:fill="FFFFFF"/>
              </w:rPr>
              <w:t>☑</w:t>
            </w:r>
            <w:r w:rsidR="00FA6CE7" w:rsidRPr="00FA6CE7">
              <w:rPr>
                <w:rFonts w:ascii="Arial Unicode MS" w:eastAsia="Arial Unicode MS" w:hAnsi="Arial Unicode MS" w:cs="Arial Unicode MS" w:hint="eastAsia"/>
                <w:color w:val="000000"/>
                <w:kern w:val="0"/>
                <w:sz w:val="18"/>
                <w:szCs w:val="18"/>
              </w:rPr>
              <w:t xml:space="preserve"> </w:t>
            </w:r>
            <w:r w:rsidR="00FA6CE7" w:rsidRPr="00FA6CE7">
              <w:rPr>
                <w:rFonts w:ascii="Arial Unicode MS" w:eastAsia="Arial Unicode MS" w:hAnsi="Arial Unicode MS" w:cs="Arial Unicode MS" w:hint="eastAsia"/>
                <w:color w:val="000000"/>
                <w:kern w:val="0"/>
                <w:sz w:val="16"/>
                <w:szCs w:val="16"/>
              </w:rPr>
              <w:t xml:space="preserve">Relative evaluation </w:t>
            </w:r>
            <w:r w:rsidR="00FA6CE7" w:rsidRPr="00FA6CE7">
              <w:rPr>
                <w:rFonts w:ascii="Arial Unicode MS" w:eastAsia="Arial Unicode MS" w:hAnsi="Arial Unicode MS" w:cs="Arial Unicode MS"/>
                <w:color w:val="000000"/>
                <w:kern w:val="0"/>
                <w:sz w:val="18"/>
                <w:szCs w:val="18"/>
              </w:rPr>
              <w:t>☐</w:t>
            </w:r>
            <w:r w:rsidR="00FA6CE7" w:rsidRPr="00FA6CE7">
              <w:rPr>
                <w:rFonts w:ascii="Arial Unicode MS" w:eastAsia="Arial Unicode MS" w:hAnsi="Arial Unicode MS" w:cs="Arial Unicode MS" w:hint="eastAsia"/>
                <w:color w:val="000000"/>
                <w:kern w:val="0"/>
                <w:sz w:val="18"/>
                <w:szCs w:val="18"/>
              </w:rPr>
              <w:t xml:space="preserve"> </w:t>
            </w:r>
            <w:r w:rsidR="00FA6CE7" w:rsidRPr="00FA6CE7">
              <w:rPr>
                <w:rFonts w:ascii="Arial Unicode MS" w:eastAsia="Arial Unicode MS" w:hAnsi="Arial Unicode MS" w:cs="Arial Unicode MS" w:hint="eastAsia"/>
                <w:color w:val="000000"/>
                <w:kern w:val="0"/>
                <w:sz w:val="16"/>
                <w:szCs w:val="16"/>
              </w:rPr>
              <w:t xml:space="preserve">Absolute evaluation </w:t>
            </w:r>
            <w:r w:rsidR="00FA6CE7" w:rsidRPr="00FA6CE7">
              <w:rPr>
                <w:rFonts w:ascii="Arial Unicode MS" w:eastAsia="Arial Unicode MS" w:hAnsi="Arial Unicode MS" w:cs="Arial Unicode MS"/>
                <w:color w:val="000000"/>
                <w:kern w:val="0"/>
                <w:sz w:val="18"/>
                <w:szCs w:val="18"/>
              </w:rPr>
              <w:t>☐</w:t>
            </w:r>
            <w:r w:rsidR="00FA6CE7" w:rsidRPr="00FA6CE7">
              <w:rPr>
                <w:rFonts w:ascii="Arial Unicode MS" w:eastAsia="Arial Unicode MS" w:hAnsi="Arial Unicode MS" w:cs="Arial Unicode MS" w:hint="eastAsia"/>
                <w:color w:val="000000"/>
                <w:kern w:val="0"/>
                <w:sz w:val="18"/>
                <w:szCs w:val="18"/>
              </w:rPr>
              <w:t xml:space="preserve"> </w:t>
            </w:r>
            <w:r w:rsidR="00FA6CE7" w:rsidRPr="00FA6CE7">
              <w:rPr>
                <w:rFonts w:ascii="Arial Unicode MS" w:eastAsia="Arial Unicode MS" w:hAnsi="Arial Unicode MS" w:cs="Arial Unicode MS" w:hint="eastAsia"/>
                <w:color w:val="000000"/>
                <w:kern w:val="0"/>
                <w:sz w:val="16"/>
                <w:szCs w:val="16"/>
              </w:rPr>
              <w:t xml:space="preserve">Others </w:t>
            </w:r>
            <w:r w:rsidR="00FA6CE7" w:rsidRPr="00FA6CE7">
              <w:rPr>
                <w:rFonts w:ascii="Arial Unicode MS" w:eastAsia="Arial Unicode MS" w:hAnsi="Arial Unicode MS" w:cs="Arial Unicode MS" w:hint="eastAsia"/>
                <w:color w:val="000000"/>
                <w:kern w:val="0"/>
                <w:sz w:val="18"/>
                <w:szCs w:val="18"/>
              </w:rPr>
              <w:t xml:space="preserve">: </w:t>
            </w:r>
          </w:p>
          <w:p w:rsidR="00FA6CE7" w:rsidRPr="00FA6CE7" w:rsidRDefault="00FA6CE7" w:rsidP="00FA6CE7">
            <w:pPr>
              <w:spacing w:after="0" w:line="240" w:lineRule="auto"/>
              <w:ind w:left="74" w:hanging="74"/>
              <w:textAlignment w:val="baseline"/>
              <w:rPr>
                <w:rFonts w:ascii="Arial Unicode MS" w:eastAsia="Arial Unicode MS" w:hAnsi="Arial Unicode MS" w:cs="Arial Unicode MS"/>
                <w:color w:val="000000"/>
                <w:spacing w:val="-10"/>
                <w:w w:val="95"/>
                <w:kern w:val="0"/>
                <w:sz w:val="18"/>
                <w:szCs w:val="18"/>
              </w:rPr>
            </w:pPr>
          </w:p>
          <w:p w:rsidR="00FA6CE7" w:rsidRPr="00FA6CE7" w:rsidRDefault="00FA6CE7" w:rsidP="00FA6CE7">
            <w:pPr>
              <w:spacing w:after="0" w:line="240" w:lineRule="auto"/>
              <w:ind w:left="74" w:hanging="74"/>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8"/>
                <w:szCs w:val="18"/>
              </w:rPr>
              <w:t xml:space="preserve">- </w:t>
            </w:r>
            <w:r w:rsidRPr="00FA6CE7">
              <w:rPr>
                <w:rFonts w:ascii="Arial Unicode MS" w:eastAsia="Arial Unicode MS" w:hAnsi="Arial Unicode MS" w:cs="Arial Unicode MS" w:hint="eastAsia"/>
                <w:color w:val="000000"/>
                <w:spacing w:val="-10"/>
                <w:w w:val="95"/>
                <w:kern w:val="0"/>
                <w:sz w:val="16"/>
                <w:szCs w:val="16"/>
              </w:rPr>
              <w:t>Explanation of evaluation system:</w:t>
            </w:r>
          </w:p>
          <w:tbl>
            <w:tblPr>
              <w:tblOverlap w:val="never"/>
              <w:tblW w:w="0" w:type="auto"/>
              <w:tblInd w:w="74" w:type="dxa"/>
              <w:tblCellMar>
                <w:top w:w="15" w:type="dxa"/>
                <w:left w:w="15" w:type="dxa"/>
                <w:bottom w:w="15" w:type="dxa"/>
                <w:right w:w="15" w:type="dxa"/>
              </w:tblCellMar>
              <w:tblLook w:val="04A0" w:firstRow="1" w:lastRow="0" w:firstColumn="1" w:lastColumn="0" w:noHBand="0" w:noVBand="1"/>
            </w:tblPr>
            <w:tblGrid>
              <w:gridCol w:w="9432"/>
            </w:tblGrid>
            <w:tr w:rsidR="00FA6CE7" w:rsidRPr="00FA6CE7">
              <w:trPr>
                <w:trHeight w:val="915"/>
              </w:trPr>
              <w:tc>
                <w:tcPr>
                  <w:tcW w:w="9432" w:type="dxa"/>
                  <w:tcBorders>
                    <w:top w:val="single" w:sz="2" w:space="0" w:color="008000"/>
                    <w:left w:val="nil"/>
                    <w:bottom w:val="single" w:sz="2" w:space="0" w:color="008000"/>
                    <w:right w:val="nil"/>
                  </w:tcBorders>
                  <w:shd w:val="clear" w:color="auto" w:fill="FFFFFF"/>
                  <w:tcMar>
                    <w:top w:w="57" w:type="dxa"/>
                    <w:left w:w="57" w:type="dxa"/>
                    <w:bottom w:w="57" w:type="dxa"/>
                    <w:right w:w="28" w:type="dxa"/>
                  </w:tcMar>
                  <w:vAlign w:val="center"/>
                  <w:hideMark/>
                </w:tcPr>
                <w:p w:rsidR="00FA6CE7" w:rsidRPr="00133A8E"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 w:val="16"/>
                      <w:szCs w:val="16"/>
                    </w:rPr>
                  </w:pPr>
                </w:p>
              </w:tc>
            </w:tr>
          </w:tbl>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 w:val="10"/>
                <w:szCs w:val="10"/>
              </w:rPr>
            </w:pPr>
          </w:p>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 w:val="10"/>
                <w:szCs w:val="10"/>
              </w:rPr>
            </w:pPr>
          </w:p>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 w:val="10"/>
                <w:szCs w:val="10"/>
              </w:rPr>
            </w:pPr>
          </w:p>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 w:val="10"/>
                <w:szCs w:val="10"/>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1405"/>
              <w:gridCol w:w="1236"/>
              <w:gridCol w:w="1122"/>
              <w:gridCol w:w="1179"/>
              <w:gridCol w:w="1066"/>
              <w:gridCol w:w="1179"/>
              <w:gridCol w:w="1349"/>
              <w:gridCol w:w="896"/>
            </w:tblGrid>
            <w:tr w:rsidR="00FA6CE7" w:rsidRPr="00FA6CE7">
              <w:trPr>
                <w:trHeight w:val="489"/>
              </w:trPr>
              <w:tc>
                <w:tcPr>
                  <w:tcW w:w="1405" w:type="dxa"/>
                  <w:tcBorders>
                    <w:top w:val="single" w:sz="2" w:space="0" w:color="008000"/>
                    <w:left w:val="nil"/>
                    <w:bottom w:val="single" w:sz="2" w:space="0" w:color="008000"/>
                    <w:right w:val="single" w:sz="2" w:space="0" w:color="008000"/>
                  </w:tcBorders>
                  <w:shd w:val="clear" w:color="auto" w:fill="FDFEEB"/>
                  <w:tcMar>
                    <w:top w:w="57" w:type="dxa"/>
                    <w:left w:w="57" w:type="dxa"/>
                    <w:bottom w:w="57" w:type="dxa"/>
                    <w:right w:w="28" w:type="dxa"/>
                  </w:tcMar>
                  <w:vAlign w:val="center"/>
                  <w:hideMark/>
                </w:tcPr>
                <w:p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8"/>
                      <w:szCs w:val="18"/>
                    </w:rPr>
                    <w:t>Midterm Exam</w:t>
                  </w:r>
                </w:p>
              </w:tc>
              <w:tc>
                <w:tcPr>
                  <w:tcW w:w="1236"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8"/>
                      <w:szCs w:val="18"/>
                    </w:rPr>
                    <w:t>Final Exam</w:t>
                  </w:r>
                </w:p>
              </w:tc>
              <w:tc>
                <w:tcPr>
                  <w:tcW w:w="1122"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8"/>
                      <w:szCs w:val="18"/>
                    </w:rPr>
                    <w:t>Quizzes</w:t>
                  </w:r>
                </w:p>
              </w:tc>
              <w:tc>
                <w:tcPr>
                  <w:tcW w:w="1179"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8"/>
                      <w:szCs w:val="18"/>
                    </w:rPr>
                    <w:t>Presentation</w:t>
                  </w:r>
                </w:p>
              </w:tc>
              <w:tc>
                <w:tcPr>
                  <w:tcW w:w="1066"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8"/>
                      <w:szCs w:val="18"/>
                    </w:rPr>
                    <w:t>Projects</w:t>
                  </w:r>
                </w:p>
              </w:tc>
              <w:tc>
                <w:tcPr>
                  <w:tcW w:w="1179"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8"/>
                      <w:szCs w:val="18"/>
                    </w:rPr>
                    <w:t>Assignments</w:t>
                  </w:r>
                </w:p>
              </w:tc>
              <w:tc>
                <w:tcPr>
                  <w:tcW w:w="1349"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8"/>
                      <w:szCs w:val="18"/>
                    </w:rPr>
                    <w:t>Participation</w:t>
                  </w:r>
                </w:p>
              </w:tc>
              <w:tc>
                <w:tcPr>
                  <w:tcW w:w="896" w:type="dxa"/>
                  <w:tcBorders>
                    <w:top w:val="single" w:sz="2" w:space="0" w:color="008000"/>
                    <w:left w:val="single" w:sz="2" w:space="0" w:color="008000"/>
                    <w:bottom w:val="single" w:sz="2" w:space="0" w:color="008000"/>
                    <w:right w:val="nil"/>
                  </w:tcBorders>
                  <w:shd w:val="clear" w:color="auto" w:fill="FDFEEB"/>
                  <w:tcMar>
                    <w:top w:w="57" w:type="dxa"/>
                    <w:left w:w="57" w:type="dxa"/>
                    <w:bottom w:w="57" w:type="dxa"/>
                    <w:right w:w="28" w:type="dxa"/>
                  </w:tcMar>
                  <w:vAlign w:val="center"/>
                  <w:hideMark/>
                </w:tcPr>
                <w:p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8"/>
                      <w:szCs w:val="18"/>
                    </w:rPr>
                    <w:t>Other</w:t>
                  </w:r>
                </w:p>
              </w:tc>
            </w:tr>
            <w:tr w:rsidR="00FA6CE7" w:rsidRPr="00FA6CE7">
              <w:trPr>
                <w:trHeight w:val="426"/>
              </w:trPr>
              <w:tc>
                <w:tcPr>
                  <w:tcW w:w="1405" w:type="dxa"/>
                  <w:tcBorders>
                    <w:top w:val="single" w:sz="2" w:space="0" w:color="008000"/>
                    <w:left w:val="nil"/>
                    <w:bottom w:val="single" w:sz="2" w:space="0" w:color="008000"/>
                    <w:right w:val="single" w:sz="2" w:space="0" w:color="008000"/>
                  </w:tcBorders>
                  <w:tcMar>
                    <w:top w:w="28" w:type="dxa"/>
                    <w:left w:w="102" w:type="dxa"/>
                    <w:bottom w:w="28" w:type="dxa"/>
                    <w:right w:w="102" w:type="dxa"/>
                  </w:tcMar>
                  <w:vAlign w:val="center"/>
                  <w:hideMark/>
                </w:tcPr>
                <w:p w:rsidR="00FA6CE7" w:rsidRPr="00FA6CE7" w:rsidRDefault="00133A8E" w:rsidP="00FA6CE7">
                  <w:pPr>
                    <w:wordWrap/>
                    <w:spacing w:after="0" w:line="240" w:lineRule="auto"/>
                    <w:jc w:val="right"/>
                    <w:textAlignment w:val="baseline"/>
                    <w:rPr>
                      <w:rFonts w:ascii="Arial Unicode MS" w:eastAsia="Arial Unicode MS" w:hAnsi="Arial Unicode MS" w:cs="Arial Unicode MS"/>
                      <w:color w:val="000000"/>
                      <w:kern w:val="0"/>
                      <w:szCs w:val="20"/>
                    </w:rPr>
                  </w:pPr>
                  <w:r>
                    <w:rPr>
                      <w:rFonts w:ascii="Arial Unicode MS" w:eastAsia="Arial Unicode MS" w:hAnsi="Arial Unicode MS" w:cs="Arial Unicode MS"/>
                      <w:color w:val="000000"/>
                      <w:kern w:val="0"/>
                      <w:sz w:val="16"/>
                      <w:szCs w:val="16"/>
                    </w:rPr>
                    <w:t>30</w:t>
                  </w:r>
                  <w:r w:rsidR="00FA6CE7" w:rsidRPr="00FA6CE7">
                    <w:rPr>
                      <w:rFonts w:ascii="Arial Unicode MS" w:eastAsia="Arial Unicode MS" w:hAnsi="Arial Unicode MS" w:cs="Arial Unicode MS" w:hint="eastAsia"/>
                      <w:color w:val="000000"/>
                      <w:kern w:val="0"/>
                      <w:sz w:val="16"/>
                      <w:szCs w:val="16"/>
                    </w:rPr>
                    <w:t>%</w:t>
                  </w:r>
                </w:p>
              </w:tc>
              <w:tc>
                <w:tcPr>
                  <w:tcW w:w="1236"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rsidR="00FA6CE7" w:rsidRPr="00FA6CE7" w:rsidRDefault="00133A8E" w:rsidP="00FA6CE7">
                  <w:pPr>
                    <w:wordWrap/>
                    <w:spacing w:after="0" w:line="240" w:lineRule="auto"/>
                    <w:jc w:val="right"/>
                    <w:textAlignment w:val="baseline"/>
                    <w:rPr>
                      <w:rFonts w:ascii="Arial Unicode MS" w:eastAsia="Arial Unicode MS" w:hAnsi="Arial Unicode MS" w:cs="Arial Unicode MS"/>
                      <w:color w:val="000000"/>
                      <w:kern w:val="0"/>
                      <w:szCs w:val="20"/>
                    </w:rPr>
                  </w:pPr>
                  <w:r>
                    <w:rPr>
                      <w:rFonts w:ascii="Arial Unicode MS" w:eastAsia="Arial Unicode MS" w:hAnsi="Arial Unicode MS" w:cs="Arial Unicode MS"/>
                      <w:color w:val="000000"/>
                      <w:kern w:val="0"/>
                      <w:sz w:val="16"/>
                      <w:szCs w:val="16"/>
                    </w:rPr>
                    <w:t>40</w:t>
                  </w:r>
                  <w:r w:rsidR="00FA6CE7" w:rsidRPr="00FA6CE7">
                    <w:rPr>
                      <w:rFonts w:ascii="Arial Unicode MS" w:eastAsia="Arial Unicode MS" w:hAnsi="Arial Unicode MS" w:cs="Arial Unicode MS" w:hint="eastAsia"/>
                      <w:color w:val="000000"/>
                      <w:kern w:val="0"/>
                      <w:sz w:val="16"/>
                      <w:szCs w:val="16"/>
                    </w:rPr>
                    <w:t>%</w:t>
                  </w:r>
                </w:p>
              </w:tc>
              <w:tc>
                <w:tcPr>
                  <w:tcW w:w="1122"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rsidR="00FA6CE7" w:rsidRPr="00FA6CE7" w:rsidRDefault="00FA6CE7" w:rsidP="00FA6CE7">
                  <w:pPr>
                    <w:wordWrap/>
                    <w:spacing w:after="0" w:line="240" w:lineRule="auto"/>
                    <w:jc w:val="right"/>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p>
              </w:tc>
              <w:tc>
                <w:tcPr>
                  <w:tcW w:w="1179"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rsidR="00FA6CE7" w:rsidRPr="00FA6CE7" w:rsidRDefault="00FA6CE7" w:rsidP="00FA6CE7">
                  <w:pPr>
                    <w:wordWrap/>
                    <w:spacing w:after="0" w:line="240" w:lineRule="auto"/>
                    <w:jc w:val="right"/>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p>
              </w:tc>
              <w:tc>
                <w:tcPr>
                  <w:tcW w:w="1066"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rsidR="00FA6CE7" w:rsidRPr="00FA6CE7" w:rsidRDefault="00FA6CE7" w:rsidP="00FA6CE7">
                  <w:pPr>
                    <w:wordWrap/>
                    <w:spacing w:after="0" w:line="240" w:lineRule="auto"/>
                    <w:jc w:val="right"/>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p>
              </w:tc>
              <w:tc>
                <w:tcPr>
                  <w:tcW w:w="1179"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rsidR="00FA6CE7" w:rsidRPr="00FA6CE7" w:rsidRDefault="00133A8E" w:rsidP="00FA6CE7">
                  <w:pPr>
                    <w:wordWrap/>
                    <w:spacing w:after="0" w:line="240" w:lineRule="auto"/>
                    <w:jc w:val="right"/>
                    <w:textAlignment w:val="baseline"/>
                    <w:rPr>
                      <w:rFonts w:ascii="Arial Unicode MS" w:eastAsia="Arial Unicode MS" w:hAnsi="Arial Unicode MS" w:cs="Arial Unicode MS"/>
                      <w:color w:val="000000"/>
                      <w:kern w:val="0"/>
                      <w:szCs w:val="20"/>
                    </w:rPr>
                  </w:pPr>
                  <w:r>
                    <w:rPr>
                      <w:rFonts w:ascii="Arial Unicode MS" w:eastAsia="Arial Unicode MS" w:hAnsi="Arial Unicode MS" w:cs="Arial Unicode MS"/>
                      <w:color w:val="000000"/>
                      <w:kern w:val="0"/>
                      <w:sz w:val="16"/>
                      <w:szCs w:val="16"/>
                    </w:rPr>
                    <w:t>20</w:t>
                  </w:r>
                  <w:r w:rsidR="00FA6CE7" w:rsidRPr="00FA6CE7">
                    <w:rPr>
                      <w:rFonts w:ascii="Arial Unicode MS" w:eastAsia="Arial Unicode MS" w:hAnsi="Arial Unicode MS" w:cs="Arial Unicode MS" w:hint="eastAsia"/>
                      <w:color w:val="000000"/>
                      <w:kern w:val="0"/>
                      <w:sz w:val="16"/>
                      <w:szCs w:val="16"/>
                    </w:rPr>
                    <w:t>%</w:t>
                  </w:r>
                </w:p>
              </w:tc>
              <w:tc>
                <w:tcPr>
                  <w:tcW w:w="1349"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rsidR="00FA6CE7" w:rsidRPr="00FA6CE7" w:rsidRDefault="00133A8E" w:rsidP="00FA6CE7">
                  <w:pPr>
                    <w:wordWrap/>
                    <w:spacing w:after="0" w:line="240" w:lineRule="auto"/>
                    <w:jc w:val="right"/>
                    <w:textAlignment w:val="baseline"/>
                    <w:rPr>
                      <w:rFonts w:ascii="Arial Unicode MS" w:eastAsia="Arial Unicode MS" w:hAnsi="Arial Unicode MS" w:cs="Arial Unicode MS"/>
                      <w:color w:val="000000"/>
                      <w:kern w:val="0"/>
                      <w:szCs w:val="20"/>
                    </w:rPr>
                  </w:pPr>
                  <w:r>
                    <w:rPr>
                      <w:rFonts w:ascii="Arial Unicode MS" w:eastAsia="Arial Unicode MS" w:hAnsi="Arial Unicode MS" w:cs="Arial Unicode MS"/>
                      <w:color w:val="000000"/>
                      <w:kern w:val="0"/>
                      <w:sz w:val="16"/>
                      <w:szCs w:val="16"/>
                    </w:rPr>
                    <w:t>10</w:t>
                  </w:r>
                  <w:r w:rsidR="00FA6CE7" w:rsidRPr="00FA6CE7">
                    <w:rPr>
                      <w:rFonts w:ascii="Arial Unicode MS" w:eastAsia="Arial Unicode MS" w:hAnsi="Arial Unicode MS" w:cs="Arial Unicode MS" w:hint="eastAsia"/>
                      <w:color w:val="000000"/>
                      <w:kern w:val="0"/>
                      <w:sz w:val="16"/>
                      <w:szCs w:val="16"/>
                    </w:rPr>
                    <w:t>%</w:t>
                  </w:r>
                </w:p>
              </w:tc>
              <w:tc>
                <w:tcPr>
                  <w:tcW w:w="896" w:type="dxa"/>
                  <w:tcBorders>
                    <w:top w:val="single" w:sz="2" w:space="0" w:color="008000"/>
                    <w:left w:val="single" w:sz="2" w:space="0" w:color="008000"/>
                    <w:bottom w:val="single" w:sz="2" w:space="0" w:color="008000"/>
                    <w:right w:val="nil"/>
                  </w:tcBorders>
                  <w:tcMar>
                    <w:top w:w="28" w:type="dxa"/>
                    <w:left w:w="102" w:type="dxa"/>
                    <w:bottom w:w="28" w:type="dxa"/>
                    <w:right w:w="102" w:type="dxa"/>
                  </w:tcMar>
                  <w:vAlign w:val="center"/>
                  <w:hideMark/>
                </w:tcPr>
                <w:p w:rsidR="00FA6CE7" w:rsidRPr="00FA6CE7" w:rsidRDefault="00FA6CE7" w:rsidP="00FA6CE7">
                  <w:pPr>
                    <w:wordWrap/>
                    <w:spacing w:after="0" w:line="240" w:lineRule="auto"/>
                    <w:jc w:val="right"/>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p>
              </w:tc>
            </w:tr>
          </w:tbl>
          <w:p w:rsidR="00FA6CE7" w:rsidRPr="00FA6CE7" w:rsidRDefault="00FA6CE7" w:rsidP="00FA6CE7">
            <w:pPr>
              <w:spacing w:after="0" w:line="240" w:lineRule="auto"/>
              <w:ind w:left="138" w:hanging="138"/>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6"/>
                <w:szCs w:val="16"/>
              </w:rPr>
              <w:t>* Evaluation of group projects may include peer evaluations.</w:t>
            </w:r>
          </w:p>
        </w:tc>
      </w:tr>
    </w:tbl>
    <w:p w:rsidR="00133A8E" w:rsidRPr="00133A8E" w:rsidRDefault="00133A8E" w:rsidP="00133A8E">
      <w:pPr>
        <w:spacing w:after="0" w:line="240" w:lineRule="auto"/>
        <w:textAlignment w:val="baseline"/>
        <w:rPr>
          <w:rFonts w:ascii="Arial Unicode MS" w:eastAsia="Arial Unicode MS" w:hAnsi="Arial Unicode MS" w:cs="Arial Unicode MS"/>
          <w:color w:val="000000"/>
          <w:kern w:val="0"/>
          <w:szCs w:val="20"/>
        </w:rPr>
      </w:pPr>
      <w:r w:rsidRPr="00133A8E">
        <w:rPr>
          <w:rFonts w:ascii="Arial Unicode MS" w:eastAsia="Arial Unicode MS" w:hAnsi="Arial Unicode MS" w:cs="Arial Unicode MS"/>
          <w:color w:val="000000"/>
          <w:kern w:val="0"/>
          <w:szCs w:val="20"/>
        </w:rPr>
        <w:t xml:space="preserve">* More than </w:t>
      </w:r>
      <w:r>
        <w:rPr>
          <w:rFonts w:ascii="Arial Unicode MS" w:eastAsia="Arial Unicode MS" w:hAnsi="Arial Unicode MS" w:cs="Arial Unicode MS"/>
          <w:color w:val="000000"/>
          <w:kern w:val="0"/>
          <w:szCs w:val="20"/>
        </w:rPr>
        <w:t>5</w:t>
      </w:r>
      <w:r w:rsidRPr="00133A8E">
        <w:rPr>
          <w:rFonts w:ascii="Arial Unicode MS" w:eastAsia="Arial Unicode MS" w:hAnsi="Arial Unicode MS" w:cs="Arial Unicode MS"/>
          <w:color w:val="000000"/>
          <w:kern w:val="0"/>
          <w:szCs w:val="20"/>
        </w:rPr>
        <w:t xml:space="preserve"> </w:t>
      </w:r>
      <w:r>
        <w:rPr>
          <w:rFonts w:ascii="Arial Unicode MS" w:eastAsia="Arial Unicode MS" w:hAnsi="Arial Unicode MS" w:cs="Arial Unicode MS"/>
          <w:color w:val="000000"/>
          <w:kern w:val="0"/>
          <w:szCs w:val="20"/>
        </w:rPr>
        <w:t xml:space="preserve">week </w:t>
      </w:r>
      <w:r w:rsidRPr="00133A8E">
        <w:rPr>
          <w:rFonts w:ascii="Arial Unicode MS" w:eastAsia="Arial Unicode MS" w:hAnsi="Arial Unicode MS" w:cs="Arial Unicode MS"/>
          <w:color w:val="000000"/>
          <w:kern w:val="0"/>
          <w:szCs w:val="20"/>
        </w:rPr>
        <w:t>absences: F (You must contact me by email and obtain my permission about every absence by 12 hours before the class time, or your attendance will be marked as un-attended) * Please</w:t>
      </w:r>
      <w:r>
        <w:rPr>
          <w:rFonts w:ascii="Arial Unicode MS" w:eastAsia="Arial Unicode MS" w:hAnsi="Arial Unicode MS" w:cs="Arial Unicode MS"/>
          <w:color w:val="000000"/>
          <w:kern w:val="0"/>
          <w:szCs w:val="20"/>
        </w:rPr>
        <w:t xml:space="preserve"> see the orientation file.</w:t>
      </w:r>
    </w:p>
    <w:p w:rsidR="00133A8E" w:rsidRPr="00133A8E" w:rsidRDefault="00133A8E" w:rsidP="00133A8E">
      <w:pPr>
        <w:spacing w:after="0" w:line="240" w:lineRule="auto"/>
        <w:textAlignment w:val="baseline"/>
        <w:rPr>
          <w:rFonts w:ascii="Arial Unicode MS" w:eastAsia="Arial Unicode MS" w:hAnsi="Arial Unicode MS" w:cs="Arial Unicode MS"/>
          <w:color w:val="000000"/>
          <w:kern w:val="0"/>
          <w:szCs w:val="20"/>
        </w:rPr>
      </w:pPr>
      <w:r w:rsidRPr="00133A8E">
        <w:rPr>
          <w:rFonts w:ascii="Arial Unicode MS" w:eastAsia="Arial Unicode MS" w:hAnsi="Arial Unicode MS" w:cs="Arial Unicode MS"/>
          <w:color w:val="000000"/>
          <w:kern w:val="0"/>
          <w:szCs w:val="20"/>
        </w:rPr>
        <w:t>**You will receive an F if you miss any exam unless you have a permission from the instructor or obtain a university-approved absence in advance.</w:t>
      </w:r>
    </w:p>
    <w:p w:rsidR="00133A8E" w:rsidRPr="00133A8E" w:rsidRDefault="00133A8E" w:rsidP="00133A8E">
      <w:pPr>
        <w:spacing w:after="0" w:line="240" w:lineRule="auto"/>
        <w:textAlignment w:val="baseline"/>
        <w:rPr>
          <w:rFonts w:ascii="Arial Unicode MS" w:eastAsia="Arial Unicode MS" w:hAnsi="Arial Unicode MS" w:cs="Arial Unicode MS"/>
          <w:color w:val="000000"/>
          <w:kern w:val="0"/>
          <w:szCs w:val="20"/>
        </w:rPr>
      </w:pPr>
    </w:p>
    <w:p w:rsidR="00133A8E" w:rsidRPr="00133A8E" w:rsidRDefault="00133A8E" w:rsidP="00133A8E">
      <w:pPr>
        <w:spacing w:after="0" w:line="240" w:lineRule="auto"/>
        <w:textAlignment w:val="baseline"/>
        <w:rPr>
          <w:rFonts w:ascii="Arial Unicode MS" w:eastAsia="Arial Unicode MS" w:hAnsi="Arial Unicode MS" w:cs="Arial Unicode MS"/>
          <w:color w:val="000000"/>
          <w:kern w:val="0"/>
          <w:szCs w:val="20"/>
        </w:rPr>
      </w:pPr>
      <w:r w:rsidRPr="00133A8E">
        <w:rPr>
          <w:rFonts w:ascii="Arial Unicode MS" w:eastAsia="Arial Unicode MS" w:hAnsi="Arial Unicode MS" w:cs="Arial Unicode MS" w:hint="eastAsia"/>
          <w:color w:val="000000"/>
          <w:kern w:val="0"/>
          <w:szCs w:val="20"/>
        </w:rPr>
        <w:t>□</w:t>
      </w:r>
      <w:r w:rsidRPr="00133A8E">
        <w:rPr>
          <w:rFonts w:ascii="Arial Unicode MS" w:eastAsia="Arial Unicode MS" w:hAnsi="Arial Unicode MS" w:cs="Arial Unicode MS"/>
          <w:color w:val="000000"/>
          <w:kern w:val="0"/>
          <w:szCs w:val="20"/>
        </w:rPr>
        <w:t xml:space="preserve"> </w:t>
      </w:r>
      <w:r>
        <w:rPr>
          <w:rFonts w:ascii="Arial Unicode MS" w:eastAsia="Arial Unicode MS" w:hAnsi="Arial Unicode MS" w:cs="Arial Unicode MS"/>
          <w:color w:val="000000"/>
          <w:kern w:val="0"/>
          <w:szCs w:val="20"/>
        </w:rPr>
        <w:t>Two</w:t>
      </w:r>
      <w:r w:rsidRPr="00133A8E">
        <w:rPr>
          <w:rFonts w:ascii="Arial Unicode MS" w:eastAsia="Arial Unicode MS" w:hAnsi="Arial Unicode MS" w:cs="Arial Unicode MS"/>
          <w:color w:val="000000"/>
          <w:kern w:val="0"/>
          <w:szCs w:val="20"/>
        </w:rPr>
        <w:t xml:space="preserve"> homework assignments</w:t>
      </w:r>
    </w:p>
    <w:p w:rsidR="00133A8E" w:rsidRPr="00133A8E" w:rsidRDefault="00133A8E" w:rsidP="00133A8E">
      <w:pPr>
        <w:spacing w:after="0" w:line="240" w:lineRule="auto"/>
        <w:textAlignment w:val="baseline"/>
        <w:rPr>
          <w:rFonts w:ascii="Arial Unicode MS" w:eastAsia="Arial Unicode MS" w:hAnsi="Arial Unicode MS" w:cs="Arial Unicode MS"/>
          <w:color w:val="000000"/>
          <w:kern w:val="0"/>
          <w:szCs w:val="20"/>
        </w:rPr>
      </w:pPr>
      <w:r w:rsidRPr="00133A8E">
        <w:rPr>
          <w:rFonts w:ascii="Arial Unicode MS" w:eastAsia="Arial Unicode MS" w:hAnsi="Arial Unicode MS" w:cs="Arial Unicode MS" w:hint="eastAsia"/>
          <w:color w:val="000000"/>
          <w:kern w:val="0"/>
          <w:szCs w:val="20"/>
        </w:rPr>
        <w:t>·</w:t>
      </w:r>
      <w:r w:rsidRPr="00133A8E">
        <w:rPr>
          <w:rFonts w:ascii="Arial Unicode MS" w:eastAsia="Arial Unicode MS" w:hAnsi="Arial Unicode MS" w:cs="Arial Unicode MS"/>
          <w:color w:val="000000"/>
          <w:kern w:val="0"/>
          <w:szCs w:val="20"/>
        </w:rPr>
        <w:t xml:space="preserve"> Individual homework assignment</w:t>
      </w:r>
    </w:p>
    <w:p w:rsidR="00133A8E" w:rsidRPr="00133A8E" w:rsidRDefault="00133A8E" w:rsidP="00133A8E">
      <w:pPr>
        <w:spacing w:after="0" w:line="240" w:lineRule="auto"/>
        <w:textAlignment w:val="baseline"/>
        <w:rPr>
          <w:rFonts w:ascii="Arial Unicode MS" w:eastAsia="Arial Unicode MS" w:hAnsi="Arial Unicode MS" w:cs="Arial Unicode MS"/>
          <w:color w:val="000000"/>
          <w:kern w:val="0"/>
          <w:szCs w:val="20"/>
        </w:rPr>
      </w:pPr>
      <w:r w:rsidRPr="00133A8E">
        <w:rPr>
          <w:rFonts w:ascii="Arial Unicode MS" w:eastAsia="Arial Unicode MS" w:hAnsi="Arial Unicode MS" w:cs="Arial Unicode MS" w:hint="eastAsia"/>
          <w:color w:val="000000"/>
          <w:kern w:val="0"/>
          <w:szCs w:val="20"/>
        </w:rPr>
        <w:t>·</w:t>
      </w:r>
      <w:r w:rsidRPr="00133A8E">
        <w:rPr>
          <w:rFonts w:ascii="Arial Unicode MS" w:eastAsia="Arial Unicode MS" w:hAnsi="Arial Unicode MS" w:cs="Arial Unicode MS"/>
          <w:color w:val="000000"/>
          <w:kern w:val="0"/>
          <w:szCs w:val="20"/>
        </w:rPr>
        <w:t xml:space="preserve"> No late submission will be accepted without any permission from the instructor in advance (by a week before the due date).</w:t>
      </w:r>
    </w:p>
    <w:p w:rsidR="00133A8E" w:rsidRPr="00133A8E" w:rsidRDefault="00133A8E" w:rsidP="00133A8E">
      <w:pPr>
        <w:spacing w:after="0" w:line="240" w:lineRule="auto"/>
        <w:textAlignment w:val="baseline"/>
        <w:rPr>
          <w:rFonts w:ascii="Arial Unicode MS" w:eastAsia="Arial Unicode MS" w:hAnsi="Arial Unicode MS" w:cs="Arial Unicode MS"/>
          <w:color w:val="000000"/>
          <w:kern w:val="0"/>
          <w:szCs w:val="20"/>
        </w:rPr>
      </w:pPr>
    </w:p>
    <w:p w:rsidR="00133A8E" w:rsidRPr="00133A8E" w:rsidRDefault="00133A8E" w:rsidP="00133A8E">
      <w:pPr>
        <w:spacing w:after="0" w:line="240" w:lineRule="auto"/>
        <w:textAlignment w:val="baseline"/>
        <w:rPr>
          <w:rFonts w:ascii="Arial Unicode MS" w:eastAsia="Arial Unicode MS" w:hAnsi="Arial Unicode MS" w:cs="Arial Unicode MS"/>
          <w:color w:val="000000"/>
          <w:kern w:val="0"/>
          <w:szCs w:val="20"/>
        </w:rPr>
      </w:pPr>
      <w:r w:rsidRPr="00133A8E">
        <w:rPr>
          <w:rFonts w:ascii="Arial Unicode MS" w:eastAsia="Arial Unicode MS" w:hAnsi="Arial Unicode MS" w:cs="Arial Unicode MS" w:hint="eastAsia"/>
          <w:color w:val="000000"/>
          <w:kern w:val="0"/>
          <w:szCs w:val="20"/>
        </w:rPr>
        <w:lastRenderedPageBreak/>
        <w:t>□</w:t>
      </w:r>
      <w:r w:rsidRPr="00133A8E">
        <w:rPr>
          <w:rFonts w:ascii="Arial Unicode MS" w:eastAsia="Arial Unicode MS" w:hAnsi="Arial Unicode MS" w:cs="Arial Unicode MS"/>
          <w:color w:val="000000"/>
          <w:kern w:val="0"/>
          <w:szCs w:val="20"/>
        </w:rPr>
        <w:t xml:space="preserve"> Exams</w:t>
      </w:r>
    </w:p>
    <w:p w:rsidR="00133A8E" w:rsidRPr="00133A8E" w:rsidRDefault="00133A8E" w:rsidP="00133A8E">
      <w:pPr>
        <w:spacing w:after="0" w:line="240" w:lineRule="auto"/>
        <w:textAlignment w:val="baseline"/>
        <w:rPr>
          <w:rFonts w:ascii="Arial Unicode MS" w:eastAsia="Arial Unicode MS" w:hAnsi="Arial Unicode MS" w:cs="Arial Unicode MS"/>
          <w:color w:val="000000"/>
          <w:kern w:val="0"/>
          <w:szCs w:val="20"/>
        </w:rPr>
      </w:pPr>
      <w:r w:rsidRPr="00133A8E">
        <w:rPr>
          <w:rFonts w:ascii="Arial Unicode MS" w:eastAsia="Arial Unicode MS" w:hAnsi="Arial Unicode MS" w:cs="Arial Unicode MS"/>
          <w:color w:val="000000"/>
          <w:kern w:val="0"/>
          <w:szCs w:val="20"/>
        </w:rPr>
        <w:t xml:space="preserve"> · Midterm and Final exam are scheduled.</w:t>
      </w:r>
    </w:p>
    <w:p w:rsidR="00133A8E" w:rsidRPr="00133A8E" w:rsidRDefault="00133A8E" w:rsidP="00133A8E">
      <w:pPr>
        <w:spacing w:after="0" w:line="240" w:lineRule="auto"/>
        <w:textAlignment w:val="baseline"/>
        <w:rPr>
          <w:rFonts w:ascii="Arial Unicode MS" w:eastAsia="Arial Unicode MS" w:hAnsi="Arial Unicode MS" w:cs="Arial Unicode MS"/>
          <w:color w:val="000000"/>
          <w:kern w:val="0"/>
          <w:szCs w:val="20"/>
        </w:rPr>
      </w:pPr>
      <w:r w:rsidRPr="00133A8E">
        <w:rPr>
          <w:rFonts w:ascii="Arial Unicode MS" w:eastAsia="Arial Unicode MS" w:hAnsi="Arial Unicode MS" w:cs="Arial Unicode MS"/>
          <w:color w:val="000000"/>
          <w:kern w:val="0"/>
          <w:szCs w:val="20"/>
        </w:rPr>
        <w:t xml:space="preserve"> · Exam questions consist of multiple-selection questions and short-answer questions</w:t>
      </w:r>
    </w:p>
    <w:p w:rsidR="00133A8E" w:rsidRPr="00133A8E" w:rsidRDefault="00133A8E" w:rsidP="00133A8E">
      <w:pPr>
        <w:spacing w:after="0" w:line="240" w:lineRule="auto"/>
        <w:textAlignment w:val="baseline"/>
        <w:rPr>
          <w:rFonts w:ascii="Arial Unicode MS" w:eastAsia="Arial Unicode MS" w:hAnsi="Arial Unicode MS" w:cs="Arial Unicode MS"/>
          <w:color w:val="000000"/>
          <w:kern w:val="0"/>
          <w:szCs w:val="20"/>
        </w:rPr>
      </w:pPr>
      <w:r>
        <w:rPr>
          <w:rFonts w:ascii="Arial Unicode MS" w:eastAsia="Arial Unicode MS" w:hAnsi="Arial Unicode MS" w:cs="Arial Unicode MS"/>
          <w:color w:val="000000"/>
          <w:kern w:val="0"/>
          <w:szCs w:val="20"/>
        </w:rPr>
        <w:t xml:space="preserve"> · </w:t>
      </w:r>
      <w:r w:rsidR="009E33C7">
        <w:rPr>
          <w:rFonts w:ascii="Arial Unicode MS" w:eastAsia="Arial Unicode MS" w:hAnsi="Arial Unicode MS" w:cs="Arial Unicode MS"/>
          <w:color w:val="000000"/>
          <w:kern w:val="0"/>
          <w:szCs w:val="20"/>
        </w:rPr>
        <w:t>On</w:t>
      </w:r>
      <w:r>
        <w:rPr>
          <w:rFonts w:ascii="Arial Unicode MS" w:eastAsia="Arial Unicode MS" w:hAnsi="Arial Unicode MS" w:cs="Arial Unicode MS"/>
          <w:color w:val="000000"/>
          <w:kern w:val="0"/>
          <w:szCs w:val="20"/>
        </w:rPr>
        <w:t>-line Exam is scheduled. The detailed information will be announced shortly</w:t>
      </w:r>
    </w:p>
    <w:p w:rsidR="00133A8E" w:rsidRPr="00133A8E" w:rsidRDefault="00133A8E" w:rsidP="00133A8E">
      <w:pPr>
        <w:spacing w:after="0" w:line="240" w:lineRule="auto"/>
        <w:textAlignment w:val="baseline"/>
        <w:rPr>
          <w:rFonts w:ascii="Arial Unicode MS" w:eastAsia="Arial Unicode MS" w:hAnsi="Arial Unicode MS" w:cs="Arial Unicode MS"/>
          <w:color w:val="000000"/>
          <w:kern w:val="0"/>
          <w:szCs w:val="20"/>
        </w:rPr>
      </w:pPr>
    </w:p>
    <w:p w:rsidR="00133A8E" w:rsidRPr="00133A8E" w:rsidRDefault="00133A8E" w:rsidP="00133A8E">
      <w:pPr>
        <w:spacing w:after="0" w:line="240" w:lineRule="auto"/>
        <w:textAlignment w:val="baseline"/>
        <w:rPr>
          <w:rFonts w:ascii="Arial Unicode MS" w:eastAsia="Arial Unicode MS" w:hAnsi="Arial Unicode MS" w:cs="Arial Unicode MS"/>
          <w:color w:val="000000"/>
          <w:kern w:val="0"/>
          <w:szCs w:val="20"/>
        </w:rPr>
      </w:pPr>
      <w:r w:rsidRPr="00133A8E">
        <w:rPr>
          <w:rFonts w:ascii="Arial Unicode MS" w:eastAsia="Arial Unicode MS" w:hAnsi="Arial Unicode MS" w:cs="Arial Unicode MS" w:hint="eastAsia"/>
          <w:color w:val="000000"/>
          <w:kern w:val="0"/>
          <w:szCs w:val="20"/>
        </w:rPr>
        <w:t>□</w:t>
      </w:r>
      <w:r w:rsidRPr="00133A8E">
        <w:rPr>
          <w:rFonts w:ascii="Arial Unicode MS" w:eastAsia="Arial Unicode MS" w:hAnsi="Arial Unicode MS" w:cs="Arial Unicode MS"/>
          <w:color w:val="000000"/>
          <w:kern w:val="0"/>
          <w:szCs w:val="20"/>
        </w:rPr>
        <w:t xml:space="preserve"> Letter grades</w:t>
      </w:r>
    </w:p>
    <w:p w:rsidR="00133A8E" w:rsidRPr="00133A8E" w:rsidRDefault="00133A8E" w:rsidP="00133A8E">
      <w:pPr>
        <w:spacing w:after="0" w:line="240" w:lineRule="auto"/>
        <w:textAlignment w:val="baseline"/>
        <w:rPr>
          <w:rFonts w:ascii="Arial Unicode MS" w:eastAsia="Arial Unicode MS" w:hAnsi="Arial Unicode MS" w:cs="Arial Unicode MS"/>
          <w:color w:val="000000"/>
          <w:kern w:val="0"/>
          <w:szCs w:val="20"/>
        </w:rPr>
      </w:pPr>
      <w:r w:rsidRPr="00133A8E">
        <w:rPr>
          <w:rFonts w:ascii="Arial Unicode MS" w:eastAsia="Arial Unicode MS" w:hAnsi="Arial Unicode MS" w:cs="Arial Unicode MS"/>
          <w:color w:val="000000"/>
          <w:kern w:val="0"/>
          <w:szCs w:val="20"/>
        </w:rPr>
        <w:t xml:space="preserve"> · Grades are based on relative evaluation (grading on a curve) </w:t>
      </w:r>
    </w:p>
    <w:p w:rsidR="00785F96" w:rsidRDefault="00133A8E" w:rsidP="00133A8E">
      <w:pPr>
        <w:spacing w:after="0" w:line="240" w:lineRule="auto"/>
        <w:textAlignment w:val="baseline"/>
        <w:rPr>
          <w:rFonts w:ascii="Arial Unicode MS" w:eastAsia="Arial Unicode MS" w:hAnsi="Arial Unicode MS" w:cs="Arial Unicode MS"/>
          <w:color w:val="000000"/>
          <w:kern w:val="0"/>
          <w:szCs w:val="20"/>
        </w:rPr>
      </w:pPr>
      <w:r w:rsidRPr="00133A8E">
        <w:rPr>
          <w:rFonts w:ascii="Arial Unicode MS" w:eastAsia="Arial Unicode MS" w:hAnsi="Arial Unicode MS" w:cs="Arial Unicode MS"/>
          <w:color w:val="000000"/>
          <w:kern w:val="0"/>
          <w:szCs w:val="20"/>
        </w:rPr>
        <w:t xml:space="preserve"> · Distribution range per letter </w:t>
      </w:r>
      <w:proofErr w:type="gramStart"/>
      <w:r w:rsidRPr="00133A8E">
        <w:rPr>
          <w:rFonts w:ascii="Arial Unicode MS" w:eastAsia="Arial Unicode MS" w:hAnsi="Arial Unicode MS" w:cs="Arial Unicode MS"/>
          <w:color w:val="000000"/>
          <w:kern w:val="0"/>
          <w:szCs w:val="20"/>
        </w:rPr>
        <w:t>grade :</w:t>
      </w:r>
      <w:proofErr w:type="gramEnd"/>
      <w:r w:rsidRPr="00133A8E">
        <w:rPr>
          <w:rFonts w:ascii="Arial Unicode MS" w:eastAsia="Arial Unicode MS" w:hAnsi="Arial Unicode MS" w:cs="Arial Unicode MS"/>
          <w:color w:val="000000"/>
          <w:kern w:val="0"/>
          <w:szCs w:val="20"/>
        </w:rPr>
        <w:t xml:space="preserve"> A (~45%), A+B (~90%), C+D+F (10%~)</w:t>
      </w:r>
    </w:p>
    <w:p w:rsidR="00785F96" w:rsidRPr="00133A8E" w:rsidRDefault="00785F96" w:rsidP="00133A8E">
      <w:pPr>
        <w:spacing w:after="0" w:line="240" w:lineRule="auto"/>
        <w:textAlignment w:val="baseline"/>
        <w:rPr>
          <w:rFonts w:ascii="Arial Unicode MS" w:eastAsia="Arial Unicode MS" w:hAnsi="Arial Unicode MS" w:cs="Arial Unicode MS"/>
          <w:color w:val="000000"/>
          <w:kern w:val="0"/>
          <w:szCs w:val="20"/>
        </w:rPr>
      </w:pPr>
      <w:proofErr w:type="gramStart"/>
      <w:r w:rsidRPr="00133A8E">
        <w:rPr>
          <w:rFonts w:ascii="Arial Unicode MS" w:eastAsia="Arial Unicode MS" w:hAnsi="Arial Unicode MS" w:cs="Arial Unicode MS"/>
          <w:color w:val="000000"/>
          <w:kern w:val="0"/>
          <w:szCs w:val="20"/>
        </w:rPr>
        <w:t xml:space="preserve">· </w:t>
      </w:r>
      <w:r>
        <w:rPr>
          <w:rFonts w:ascii="Arial Unicode MS" w:eastAsia="Arial Unicode MS" w:hAnsi="Arial Unicode MS" w:cs="Arial Unicode MS"/>
          <w:color w:val="000000"/>
          <w:kern w:val="0"/>
          <w:szCs w:val="20"/>
        </w:rPr>
        <w:t xml:space="preserve"> Sub</w:t>
      </w:r>
      <w:proofErr w:type="gramEnd"/>
      <w:r>
        <w:rPr>
          <w:rFonts w:ascii="Arial Unicode MS" w:eastAsia="Arial Unicode MS" w:hAnsi="Arial Unicode MS" w:cs="Arial Unicode MS"/>
          <w:color w:val="000000"/>
          <w:kern w:val="0"/>
          <w:szCs w:val="20"/>
        </w:rPr>
        <w:t>-grade (+/0/-) will be distributed equally within a grade</w:t>
      </w:r>
    </w:p>
    <w:p w:rsidR="00FA6CE7" w:rsidRPr="00133A8E" w:rsidRDefault="00133A8E" w:rsidP="00133A8E">
      <w:pPr>
        <w:spacing w:after="0" w:line="240" w:lineRule="auto"/>
        <w:textAlignment w:val="baseline"/>
        <w:rPr>
          <w:rFonts w:ascii="Arial Unicode MS" w:eastAsia="Arial Unicode MS" w:hAnsi="Arial Unicode MS" w:cs="Arial Unicode MS"/>
          <w:color w:val="000000"/>
          <w:kern w:val="0"/>
          <w:szCs w:val="20"/>
        </w:rPr>
      </w:pPr>
      <w:r w:rsidRPr="00133A8E">
        <w:rPr>
          <w:rFonts w:ascii="Arial Unicode MS" w:eastAsia="Arial Unicode MS" w:hAnsi="Arial Unicode MS" w:cs="Arial Unicode MS"/>
          <w:color w:val="000000"/>
          <w:kern w:val="0"/>
          <w:szCs w:val="20"/>
        </w:rPr>
        <w:t xml:space="preserve"> · This grading scheme is also applied for other course sections.</w:t>
      </w:r>
    </w:p>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p>
    <w:p w:rsidR="00FA6CE7" w:rsidRPr="00FA6CE7" w:rsidRDefault="00FA6CE7" w:rsidP="00FA6CE7">
      <w:pPr>
        <w:snapToGrid w:val="0"/>
        <w:spacing w:after="0" w:line="240" w:lineRule="auto"/>
        <w:ind w:left="356" w:hanging="356"/>
        <w:textAlignment w:val="baseline"/>
        <w:rPr>
          <w:rFonts w:ascii="Arial Unicode MS" w:eastAsia="Arial Unicode MS" w:hAnsi="Arial Unicode MS" w:cs="Arial Unicode MS"/>
          <w:b/>
          <w:color w:val="000000"/>
          <w:kern w:val="0"/>
          <w:szCs w:val="20"/>
        </w:rPr>
      </w:pPr>
      <w:proofErr w:type="spellStart"/>
      <w:r w:rsidRPr="00FA6CE7">
        <w:rPr>
          <w:rFonts w:ascii="Arial Unicode MS" w:eastAsia="Arial Unicode MS" w:hAnsi="Arial Unicode MS" w:cs="Arial Unicode MS" w:hint="eastAsia"/>
          <w:b/>
          <w:color w:val="3B8A0C"/>
          <w:spacing w:val="-10"/>
          <w:w w:val="98"/>
          <w:kern w:val="0"/>
          <w:sz w:val="24"/>
          <w:szCs w:val="24"/>
        </w:rPr>
        <w:t>Ⅱ</w:t>
      </w:r>
      <w:proofErr w:type="spellEnd"/>
      <w:r w:rsidRPr="00FA6CE7">
        <w:rPr>
          <w:rFonts w:ascii="Arial Unicode MS" w:eastAsia="Arial Unicode MS" w:hAnsi="Arial Unicode MS" w:cs="Arial Unicode MS" w:hint="eastAsia"/>
          <w:b/>
          <w:color w:val="3B8A0C"/>
          <w:spacing w:val="-10"/>
          <w:w w:val="98"/>
          <w:kern w:val="0"/>
          <w:sz w:val="24"/>
          <w:szCs w:val="24"/>
        </w:rPr>
        <w:t>. Course Materials and Additional Readings</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9636"/>
      </w:tblGrid>
      <w:tr w:rsidR="00FA6CE7" w:rsidRPr="00FA6CE7" w:rsidTr="00FA6CE7">
        <w:trPr>
          <w:trHeight w:val="370"/>
        </w:trPr>
        <w:tc>
          <w:tcPr>
            <w:tcW w:w="9636" w:type="dxa"/>
            <w:tcBorders>
              <w:top w:val="nil"/>
              <w:left w:val="nil"/>
              <w:bottom w:val="nil"/>
              <w:right w:val="nil"/>
            </w:tcBorders>
            <w:shd w:val="clear" w:color="auto" w:fill="C0E96A"/>
            <w:tcMar>
              <w:top w:w="28" w:type="dxa"/>
              <w:left w:w="102" w:type="dxa"/>
              <w:bottom w:w="28" w:type="dxa"/>
              <w:right w:w="102" w:type="dxa"/>
            </w:tcMar>
            <w:vAlign w:val="center"/>
            <w:hideMark/>
          </w:tcPr>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Cs w:val="20"/>
              </w:rPr>
              <w:t>1. Required Materials</w:t>
            </w:r>
          </w:p>
        </w:tc>
      </w:tr>
      <w:tr w:rsidR="00FA6CE7" w:rsidRPr="00FA6CE7" w:rsidTr="00FA6CE7">
        <w:trPr>
          <w:trHeight w:val="766"/>
        </w:trPr>
        <w:tc>
          <w:tcPr>
            <w:tcW w:w="9636" w:type="dxa"/>
            <w:tcBorders>
              <w:top w:val="nil"/>
              <w:left w:val="nil"/>
              <w:bottom w:val="nil"/>
              <w:right w:val="nil"/>
            </w:tcBorders>
            <w:tcMar>
              <w:top w:w="28" w:type="dxa"/>
              <w:left w:w="102" w:type="dxa"/>
              <w:bottom w:w="28" w:type="dxa"/>
              <w:right w:w="102" w:type="dxa"/>
            </w:tcMar>
            <w:vAlign w:val="center"/>
            <w:hideMark/>
          </w:tcPr>
          <w:p w:rsidR="00FA6CE7" w:rsidRPr="00133A8E" w:rsidRDefault="00133A8E" w:rsidP="00FA6CE7">
            <w:pPr>
              <w:spacing w:after="0" w:line="240" w:lineRule="auto"/>
              <w:textAlignment w:val="baseline"/>
              <w:rPr>
                <w:rFonts w:ascii="Arial Unicode MS" w:eastAsia="Arial Unicode MS" w:hAnsi="Arial Unicode MS" w:cs="Arial Unicode MS"/>
                <w:color w:val="000000"/>
                <w:kern w:val="0"/>
                <w:szCs w:val="20"/>
              </w:rPr>
            </w:pPr>
            <w:r w:rsidRPr="00133A8E">
              <w:rPr>
                <w:rFonts w:ascii="Arial Unicode MS" w:eastAsia="Arial Unicode MS" w:hAnsi="Arial Unicode MS" w:cs="Arial Unicode MS"/>
                <w:color w:val="000000"/>
                <w:kern w:val="0"/>
                <w:szCs w:val="20"/>
              </w:rPr>
              <w:t xml:space="preserve">Lecture notes </w:t>
            </w:r>
            <w:r w:rsidR="00C310B2">
              <w:rPr>
                <w:rFonts w:ascii="Arial Unicode MS" w:eastAsia="Arial Unicode MS" w:hAnsi="Arial Unicode MS" w:cs="Arial Unicode MS"/>
                <w:color w:val="000000"/>
                <w:kern w:val="0"/>
                <w:szCs w:val="20"/>
              </w:rPr>
              <w:t>will be</w:t>
            </w:r>
            <w:r w:rsidRPr="00133A8E">
              <w:rPr>
                <w:rFonts w:ascii="Arial Unicode MS" w:eastAsia="Arial Unicode MS" w:hAnsi="Arial Unicode MS" w:cs="Arial Unicode MS"/>
                <w:color w:val="000000"/>
                <w:kern w:val="0"/>
                <w:szCs w:val="20"/>
              </w:rPr>
              <w:t xml:space="preserve"> </w:t>
            </w:r>
            <w:r w:rsidR="00C310B2">
              <w:rPr>
                <w:rFonts w:ascii="Arial Unicode MS" w:eastAsia="Arial Unicode MS" w:hAnsi="Arial Unicode MS" w:cs="Arial Unicode MS"/>
                <w:color w:val="000000"/>
                <w:kern w:val="0"/>
                <w:szCs w:val="20"/>
              </w:rPr>
              <w:t>provided</w:t>
            </w:r>
            <w:r w:rsidRPr="00133A8E">
              <w:rPr>
                <w:rFonts w:ascii="Arial Unicode MS" w:eastAsia="Arial Unicode MS" w:hAnsi="Arial Unicode MS" w:cs="Arial Unicode MS"/>
                <w:color w:val="000000"/>
                <w:kern w:val="0"/>
                <w:szCs w:val="20"/>
              </w:rPr>
              <w:t xml:space="preserve"> on the cyber campus. </w:t>
            </w:r>
          </w:p>
        </w:tc>
      </w:tr>
      <w:tr w:rsidR="00FA6CE7" w:rsidRPr="00FA6CE7" w:rsidTr="00FA6CE7">
        <w:trPr>
          <w:trHeight w:val="370"/>
        </w:trPr>
        <w:tc>
          <w:tcPr>
            <w:tcW w:w="9636" w:type="dxa"/>
            <w:tcBorders>
              <w:top w:val="nil"/>
              <w:left w:val="nil"/>
              <w:bottom w:val="nil"/>
              <w:right w:val="nil"/>
            </w:tcBorders>
            <w:shd w:val="clear" w:color="auto" w:fill="C0E96A"/>
            <w:tcMar>
              <w:top w:w="28" w:type="dxa"/>
              <w:left w:w="102" w:type="dxa"/>
              <w:bottom w:w="28" w:type="dxa"/>
              <w:right w:w="102" w:type="dxa"/>
            </w:tcMar>
            <w:vAlign w:val="center"/>
            <w:hideMark/>
          </w:tcPr>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Cs w:val="20"/>
              </w:rPr>
              <w:t>2. Supplementary Materials</w:t>
            </w:r>
          </w:p>
        </w:tc>
      </w:tr>
      <w:tr w:rsidR="00FA6CE7" w:rsidRPr="00FA6CE7" w:rsidTr="00756EAF">
        <w:trPr>
          <w:trHeight w:val="766"/>
        </w:trPr>
        <w:tc>
          <w:tcPr>
            <w:tcW w:w="9636" w:type="dxa"/>
            <w:tcBorders>
              <w:top w:val="nil"/>
              <w:left w:val="nil"/>
              <w:bottom w:val="nil"/>
              <w:right w:val="nil"/>
            </w:tcBorders>
            <w:tcMar>
              <w:top w:w="28" w:type="dxa"/>
              <w:left w:w="102" w:type="dxa"/>
              <w:bottom w:w="28" w:type="dxa"/>
              <w:right w:w="102" w:type="dxa"/>
            </w:tcMar>
            <w:vAlign w:val="center"/>
          </w:tcPr>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p>
        </w:tc>
      </w:tr>
    </w:tbl>
    <w:p w:rsidR="00756EAF" w:rsidRPr="00756EAF" w:rsidRDefault="00756EAF" w:rsidP="00756EAF">
      <w:r w:rsidRPr="00756EAF">
        <w:t>G. Keller, Statistics for Manage</w:t>
      </w:r>
      <w:bookmarkStart w:id="0" w:name="_GoBack"/>
      <w:bookmarkEnd w:id="0"/>
      <w:r w:rsidRPr="00756EAF">
        <w:t>ment and Economics, Cengage Learning, 11th Edition</w:t>
      </w:r>
    </w:p>
    <w:p w:rsidR="00756EAF" w:rsidRPr="00756EAF" w:rsidRDefault="00756EAF" w:rsidP="00756EAF">
      <w:r w:rsidRPr="00756EAF">
        <w:t xml:space="preserve">D. </w:t>
      </w:r>
      <w:proofErr w:type="spellStart"/>
      <w:r w:rsidRPr="00756EAF">
        <w:t>Doane</w:t>
      </w:r>
      <w:proofErr w:type="spellEnd"/>
      <w:r w:rsidRPr="00756EAF">
        <w:t>, Applied Statistic in Business and Economics, McGraw Hill, 6th Edition</w:t>
      </w:r>
    </w:p>
    <w:p w:rsidR="00FA6CE7" w:rsidRPr="00133A8E" w:rsidRDefault="00785F96" w:rsidP="00756EAF">
      <w:r>
        <w:t>* For more details, please refer to the orientation slide</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9636"/>
      </w:tblGrid>
      <w:tr w:rsidR="00FA6CE7" w:rsidRPr="00FA6CE7" w:rsidTr="00FA6CE7">
        <w:trPr>
          <w:trHeight w:val="370"/>
        </w:trPr>
        <w:tc>
          <w:tcPr>
            <w:tcW w:w="9636" w:type="dxa"/>
            <w:tcBorders>
              <w:top w:val="nil"/>
              <w:left w:val="nil"/>
              <w:bottom w:val="nil"/>
              <w:right w:val="nil"/>
            </w:tcBorders>
            <w:shd w:val="clear" w:color="auto" w:fill="C0E96A"/>
            <w:tcMar>
              <w:top w:w="28" w:type="dxa"/>
              <w:left w:w="102" w:type="dxa"/>
              <w:bottom w:w="28" w:type="dxa"/>
              <w:right w:w="102" w:type="dxa"/>
            </w:tcMar>
            <w:vAlign w:val="center"/>
            <w:hideMark/>
          </w:tcPr>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Cs w:val="20"/>
              </w:rPr>
              <w:t>3. Optional Additional Readings</w:t>
            </w:r>
          </w:p>
        </w:tc>
      </w:tr>
      <w:tr w:rsidR="00FA6CE7" w:rsidRPr="00FA6CE7" w:rsidTr="00FA6CE7">
        <w:trPr>
          <w:trHeight w:val="766"/>
        </w:trPr>
        <w:tc>
          <w:tcPr>
            <w:tcW w:w="9636" w:type="dxa"/>
            <w:tcBorders>
              <w:top w:val="nil"/>
              <w:left w:val="nil"/>
              <w:bottom w:val="single" w:sz="12" w:space="0" w:color="008000"/>
              <w:right w:val="nil"/>
            </w:tcBorders>
            <w:tcMar>
              <w:top w:w="28" w:type="dxa"/>
              <w:left w:w="102" w:type="dxa"/>
              <w:bottom w:w="28" w:type="dxa"/>
              <w:right w:w="102" w:type="dxa"/>
            </w:tcMar>
            <w:vAlign w:val="center"/>
            <w:hideMark/>
          </w:tcPr>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p>
        </w:tc>
      </w:tr>
    </w:tbl>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p>
    <w:p w:rsidR="00FA6CE7" w:rsidRPr="00FA6CE7" w:rsidRDefault="00FA6CE7" w:rsidP="00FA6CE7">
      <w:pPr>
        <w:snapToGrid w:val="0"/>
        <w:spacing w:after="0" w:line="240" w:lineRule="auto"/>
        <w:ind w:left="356" w:hanging="356"/>
        <w:textAlignment w:val="baseline"/>
        <w:rPr>
          <w:rFonts w:ascii="Arial Unicode MS" w:eastAsia="Arial Unicode MS" w:hAnsi="Arial Unicode MS" w:cs="Arial Unicode MS"/>
          <w:b/>
          <w:color w:val="000000"/>
          <w:kern w:val="0"/>
          <w:szCs w:val="20"/>
        </w:rPr>
      </w:pPr>
      <w:proofErr w:type="spellStart"/>
      <w:r w:rsidRPr="00FA6CE7">
        <w:rPr>
          <w:rFonts w:ascii="Arial Unicode MS" w:eastAsia="Arial Unicode MS" w:hAnsi="Arial Unicode MS" w:cs="Arial Unicode MS" w:hint="eastAsia"/>
          <w:b/>
          <w:color w:val="3B8A0C"/>
          <w:spacing w:val="-10"/>
          <w:w w:val="98"/>
          <w:kern w:val="0"/>
          <w:sz w:val="24"/>
          <w:szCs w:val="24"/>
        </w:rPr>
        <w:t>Ⅲ</w:t>
      </w:r>
      <w:proofErr w:type="spellEnd"/>
      <w:r w:rsidRPr="00FA6CE7">
        <w:rPr>
          <w:rFonts w:ascii="Arial Unicode MS" w:eastAsia="Arial Unicode MS" w:hAnsi="Arial Unicode MS" w:cs="Arial Unicode MS" w:hint="eastAsia"/>
          <w:b/>
          <w:color w:val="3B8A0C"/>
          <w:spacing w:val="-10"/>
          <w:w w:val="98"/>
          <w:kern w:val="0"/>
          <w:sz w:val="24"/>
          <w:szCs w:val="24"/>
        </w:rPr>
        <w:t>. Course Policies</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9636"/>
      </w:tblGrid>
      <w:tr w:rsidR="00FA6CE7" w:rsidRPr="00FA6CE7" w:rsidTr="00FA6CE7">
        <w:trPr>
          <w:trHeight w:val="936"/>
        </w:trPr>
        <w:tc>
          <w:tcPr>
            <w:tcW w:w="9636" w:type="dxa"/>
            <w:tcBorders>
              <w:top w:val="nil"/>
              <w:left w:val="nil"/>
              <w:bottom w:val="nil"/>
              <w:right w:val="nil"/>
            </w:tcBorders>
            <w:shd w:val="clear" w:color="auto" w:fill="E1E1E1"/>
            <w:tcMar>
              <w:top w:w="57" w:type="dxa"/>
              <w:left w:w="57" w:type="dxa"/>
              <w:bottom w:w="57" w:type="dxa"/>
              <w:right w:w="28" w:type="dxa"/>
            </w:tcMar>
            <w:hideMark/>
          </w:tcPr>
          <w:p w:rsidR="00FA6CE7" w:rsidRPr="00FA6CE7" w:rsidRDefault="00FA6CE7" w:rsidP="00FA6CE7">
            <w:pPr>
              <w:spacing w:after="0" w:line="240" w:lineRule="auto"/>
              <w:ind w:left="74" w:hanging="74"/>
              <w:textAlignment w:val="baseline"/>
              <w:rPr>
                <w:rFonts w:ascii="Arial Unicode MS" w:eastAsia="Arial Unicode MS" w:hAnsi="Arial Unicode MS" w:cs="Arial Unicode MS"/>
                <w:color w:val="000000"/>
                <w:spacing w:val="-10"/>
                <w:w w:val="95"/>
                <w:kern w:val="0"/>
                <w:sz w:val="6"/>
                <w:szCs w:val="6"/>
              </w:rPr>
            </w:pPr>
          </w:p>
          <w:p w:rsidR="009E33C7" w:rsidRDefault="009E33C7" w:rsidP="009E33C7">
            <w:pPr>
              <w:pStyle w:val="ListParagraph"/>
              <w:numPr>
                <w:ilvl w:val="0"/>
                <w:numId w:val="1"/>
              </w:numPr>
              <w:spacing w:after="0" w:line="240" w:lineRule="auto"/>
              <w:textAlignment w:val="baseline"/>
              <w:rPr>
                <w:rFonts w:ascii="Arial Unicode MS" w:eastAsia="Arial Unicode MS" w:hAnsi="Arial Unicode MS" w:cs="Arial Unicode MS"/>
                <w:color w:val="000000"/>
                <w:kern w:val="0"/>
                <w:szCs w:val="20"/>
              </w:rPr>
            </w:pPr>
            <w:r>
              <w:rPr>
                <w:rFonts w:ascii="Arial Unicode MS" w:eastAsia="Arial Unicode MS" w:hAnsi="Arial Unicode MS" w:cs="Arial Unicode MS"/>
                <w:color w:val="000000"/>
                <w:kern w:val="0"/>
                <w:szCs w:val="20"/>
              </w:rPr>
              <w:t>Retaking the course</w:t>
            </w:r>
          </w:p>
          <w:p w:rsidR="009E33C7" w:rsidRPr="009E33C7" w:rsidRDefault="009E33C7" w:rsidP="009E33C7">
            <w:pPr>
              <w:pStyle w:val="ListParagraph"/>
              <w:spacing w:after="0" w:line="240" w:lineRule="auto"/>
              <w:textAlignment w:val="baseline"/>
              <w:rPr>
                <w:rFonts w:ascii="Arial Unicode MS" w:eastAsia="Arial Unicode MS" w:hAnsi="Arial Unicode MS" w:cs="Arial Unicode MS"/>
                <w:color w:val="000000"/>
                <w:kern w:val="0"/>
                <w:szCs w:val="20"/>
              </w:rPr>
            </w:pPr>
            <w:r w:rsidRPr="009E33C7">
              <w:rPr>
                <w:rFonts w:ascii="Arial Unicode MS" w:eastAsia="Arial Unicode MS" w:hAnsi="Arial Unicode MS" w:cs="Arial Unicode MS"/>
                <w:color w:val="000000"/>
                <w:kern w:val="0"/>
                <w:szCs w:val="20"/>
              </w:rPr>
              <w:t xml:space="preserve">Retaking this course is strictly prohibited when you took this course provided by this professor (Yuncheol Kang) before.  </w:t>
            </w:r>
          </w:p>
          <w:p w:rsidR="009E33C7" w:rsidRPr="009E33C7" w:rsidRDefault="009E33C7" w:rsidP="009E33C7">
            <w:pPr>
              <w:pStyle w:val="ListParagraph"/>
              <w:spacing w:after="0" w:line="240" w:lineRule="auto"/>
              <w:textAlignment w:val="baseline"/>
              <w:rPr>
                <w:rFonts w:ascii="Arial Unicode MS" w:eastAsia="Arial Unicode MS" w:hAnsi="Arial Unicode MS" w:cs="Arial Unicode MS"/>
                <w:color w:val="000000"/>
                <w:kern w:val="0"/>
                <w:szCs w:val="20"/>
              </w:rPr>
            </w:pPr>
            <w:r w:rsidRPr="009E33C7">
              <w:rPr>
                <w:rFonts w:ascii="Arial Unicode MS" w:eastAsia="Arial Unicode MS" w:hAnsi="Arial Unicode MS" w:cs="Arial Unicode MS"/>
                <w:color w:val="000000"/>
                <w:kern w:val="0"/>
                <w:szCs w:val="20"/>
              </w:rPr>
              <w:t xml:space="preserve">Retaking is only permitted when you took this course from </w:t>
            </w:r>
            <w:r w:rsidR="00C310B2">
              <w:rPr>
                <w:rFonts w:ascii="Arial Unicode MS" w:eastAsia="Arial Unicode MS" w:hAnsi="Arial Unicode MS" w:cs="Arial Unicode MS"/>
                <w:color w:val="000000"/>
                <w:kern w:val="0"/>
                <w:szCs w:val="20"/>
              </w:rPr>
              <w:t xml:space="preserve">other </w:t>
            </w:r>
            <w:r w:rsidRPr="009E33C7">
              <w:rPr>
                <w:rFonts w:ascii="Arial Unicode MS" w:eastAsia="Arial Unicode MS" w:hAnsi="Arial Unicode MS" w:cs="Arial Unicode MS"/>
                <w:color w:val="000000"/>
                <w:kern w:val="0"/>
                <w:szCs w:val="20"/>
              </w:rPr>
              <w:t>instructors</w:t>
            </w:r>
            <w:r w:rsidR="00C310B2">
              <w:rPr>
                <w:rFonts w:ascii="Arial Unicode MS" w:eastAsia="Arial Unicode MS" w:hAnsi="Arial Unicode MS" w:cs="Arial Unicode MS"/>
                <w:color w:val="000000"/>
                <w:kern w:val="0"/>
                <w:szCs w:val="20"/>
              </w:rPr>
              <w:t>.</w:t>
            </w:r>
          </w:p>
        </w:tc>
      </w:tr>
    </w:tbl>
    <w:p w:rsidR="00FA6CE7" w:rsidRDefault="00FA6CE7" w:rsidP="00FA6CE7">
      <w:pPr>
        <w:snapToGrid w:val="0"/>
        <w:spacing w:after="0" w:line="240" w:lineRule="auto"/>
        <w:ind w:left="356" w:hanging="356"/>
        <w:textAlignment w:val="baseline"/>
        <w:rPr>
          <w:rFonts w:ascii="Arial Unicode MS" w:eastAsia="Arial Unicode MS" w:hAnsi="Arial Unicode MS" w:cs="Arial Unicode MS"/>
          <w:color w:val="3B8A0C"/>
          <w:spacing w:val="-10"/>
          <w:w w:val="98"/>
          <w:kern w:val="0"/>
          <w:sz w:val="24"/>
          <w:szCs w:val="24"/>
        </w:rPr>
      </w:pPr>
    </w:p>
    <w:p w:rsidR="00756EAF" w:rsidRDefault="00756EAF">
      <w:pPr>
        <w:widowControl/>
        <w:wordWrap/>
        <w:autoSpaceDE/>
        <w:autoSpaceDN/>
        <w:rPr>
          <w:rFonts w:ascii="Arial Unicode MS" w:eastAsia="Arial Unicode MS" w:hAnsi="Arial Unicode MS" w:cs="Arial Unicode MS"/>
          <w:b/>
          <w:color w:val="3B8A0C"/>
          <w:spacing w:val="-10"/>
          <w:w w:val="98"/>
          <w:kern w:val="0"/>
          <w:sz w:val="24"/>
          <w:szCs w:val="24"/>
        </w:rPr>
      </w:pPr>
      <w:r>
        <w:rPr>
          <w:rFonts w:ascii="Arial Unicode MS" w:eastAsia="Arial Unicode MS" w:hAnsi="Arial Unicode MS" w:cs="Arial Unicode MS"/>
          <w:b/>
          <w:color w:val="3B8A0C"/>
          <w:spacing w:val="-10"/>
          <w:w w:val="98"/>
          <w:kern w:val="0"/>
          <w:sz w:val="24"/>
          <w:szCs w:val="24"/>
        </w:rPr>
        <w:br w:type="page"/>
      </w:r>
    </w:p>
    <w:p w:rsidR="00FA6CE7" w:rsidRPr="00FA6CE7" w:rsidRDefault="00FA6CE7" w:rsidP="00FA6CE7">
      <w:pPr>
        <w:snapToGrid w:val="0"/>
        <w:spacing w:after="0" w:line="240" w:lineRule="auto"/>
        <w:ind w:left="356" w:hanging="356"/>
        <w:textAlignment w:val="baseline"/>
        <w:rPr>
          <w:rFonts w:ascii="Arial Unicode MS" w:eastAsia="Arial Unicode MS" w:hAnsi="Arial Unicode MS" w:cs="Arial Unicode MS"/>
          <w:b/>
          <w:color w:val="000000"/>
          <w:kern w:val="0"/>
          <w:szCs w:val="20"/>
        </w:rPr>
      </w:pPr>
      <w:proofErr w:type="spellStart"/>
      <w:r w:rsidRPr="00FA6CE7">
        <w:rPr>
          <w:rFonts w:ascii="Arial Unicode MS" w:eastAsia="Arial Unicode MS" w:hAnsi="Arial Unicode MS" w:cs="Arial Unicode MS" w:hint="eastAsia"/>
          <w:b/>
          <w:color w:val="3B8A0C"/>
          <w:spacing w:val="-10"/>
          <w:w w:val="98"/>
          <w:kern w:val="0"/>
          <w:sz w:val="24"/>
          <w:szCs w:val="24"/>
        </w:rPr>
        <w:lastRenderedPageBreak/>
        <w:t>Ⅳ</w:t>
      </w:r>
      <w:proofErr w:type="spellEnd"/>
      <w:r w:rsidRPr="00FA6CE7">
        <w:rPr>
          <w:rFonts w:ascii="Arial Unicode MS" w:eastAsia="Arial Unicode MS" w:hAnsi="Arial Unicode MS" w:cs="Arial Unicode MS" w:hint="eastAsia"/>
          <w:b/>
          <w:color w:val="3B8A0C"/>
          <w:spacing w:val="-10"/>
          <w:w w:val="98"/>
          <w:kern w:val="0"/>
          <w:sz w:val="24"/>
          <w:szCs w:val="24"/>
        </w:rPr>
        <w:t>. Course Schedule (15 credit hours must be completed.)</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803"/>
        <w:gridCol w:w="754"/>
        <w:gridCol w:w="2277"/>
        <w:gridCol w:w="5804"/>
      </w:tblGrid>
      <w:tr w:rsidR="00133A8E" w:rsidRPr="00133A8E" w:rsidTr="00133A8E">
        <w:trPr>
          <w:trHeight w:val="370"/>
        </w:trPr>
        <w:tc>
          <w:tcPr>
            <w:tcW w:w="804" w:type="dxa"/>
            <w:tcBorders>
              <w:top w:val="single" w:sz="12" w:space="0" w:color="00643D"/>
              <w:left w:val="nil"/>
              <w:bottom w:val="single" w:sz="2" w:space="0" w:color="00643D"/>
              <w:right w:val="single" w:sz="2" w:space="0" w:color="FFFFFF"/>
            </w:tcBorders>
            <w:shd w:val="clear" w:color="auto" w:fill="00643D"/>
            <w:tcMar>
              <w:top w:w="28" w:type="dxa"/>
              <w:left w:w="102" w:type="dxa"/>
              <w:bottom w:w="28" w:type="dxa"/>
              <w:right w:w="102" w:type="dxa"/>
            </w:tcMar>
            <w:vAlign w:val="center"/>
            <w:hideMark/>
          </w:tcPr>
          <w:p w:rsidR="00133A8E" w:rsidRPr="00133A8E" w:rsidRDefault="00133A8E" w:rsidP="00133A8E">
            <w:pPr>
              <w:wordWrap/>
              <w:spacing w:after="0" w:line="384" w:lineRule="auto"/>
              <w:jc w:val="center"/>
              <w:textAlignment w:val="baseline"/>
              <w:rPr>
                <w:rFonts w:ascii="함초롬바탕" w:eastAsia="굴림" w:hAnsi="굴림" w:cs="굴림"/>
                <w:color w:val="000000"/>
                <w:kern w:val="0"/>
                <w:szCs w:val="20"/>
              </w:rPr>
            </w:pPr>
            <w:r w:rsidRPr="00133A8E">
              <w:rPr>
                <w:rFonts w:ascii="이화체" w:eastAsia="이화체" w:hAnsi="이화체" w:cs="굴림" w:hint="eastAsia"/>
                <w:color w:val="FFFFFF"/>
                <w:kern w:val="0"/>
                <w:szCs w:val="20"/>
              </w:rPr>
              <w:t>Week</w:t>
            </w:r>
          </w:p>
        </w:tc>
        <w:tc>
          <w:tcPr>
            <w:tcW w:w="691" w:type="dxa"/>
            <w:tcBorders>
              <w:top w:val="single" w:sz="12" w:space="0" w:color="00643D"/>
              <w:left w:val="single" w:sz="2" w:space="0" w:color="FFFFFF"/>
              <w:bottom w:val="single" w:sz="2" w:space="0" w:color="00643D"/>
              <w:right w:val="single" w:sz="2" w:space="0" w:color="FFFFFF"/>
            </w:tcBorders>
            <w:shd w:val="clear" w:color="auto" w:fill="00643D"/>
            <w:tcMar>
              <w:top w:w="28" w:type="dxa"/>
              <w:left w:w="102" w:type="dxa"/>
              <w:bottom w:w="28" w:type="dxa"/>
              <w:right w:w="102" w:type="dxa"/>
            </w:tcMar>
            <w:vAlign w:val="center"/>
            <w:hideMark/>
          </w:tcPr>
          <w:p w:rsidR="00133A8E" w:rsidRPr="00133A8E" w:rsidRDefault="00133A8E" w:rsidP="00133A8E">
            <w:pPr>
              <w:wordWrap/>
              <w:spacing w:after="0" w:line="384" w:lineRule="auto"/>
              <w:jc w:val="center"/>
              <w:textAlignment w:val="baseline"/>
              <w:rPr>
                <w:rFonts w:ascii="함초롬바탕" w:eastAsia="굴림" w:hAnsi="굴림" w:cs="굴림"/>
                <w:color w:val="000000"/>
                <w:kern w:val="0"/>
                <w:szCs w:val="20"/>
              </w:rPr>
            </w:pPr>
            <w:r w:rsidRPr="00133A8E">
              <w:rPr>
                <w:rFonts w:ascii="이화체" w:eastAsia="이화체" w:hAnsi="이화체" w:cs="굴림" w:hint="eastAsia"/>
                <w:color w:val="FFFFFF"/>
                <w:kern w:val="0"/>
                <w:szCs w:val="20"/>
              </w:rPr>
              <w:t>Date</w:t>
            </w:r>
          </w:p>
        </w:tc>
        <w:tc>
          <w:tcPr>
            <w:tcW w:w="8141" w:type="dxa"/>
            <w:gridSpan w:val="2"/>
            <w:tcBorders>
              <w:top w:val="single" w:sz="12" w:space="0" w:color="00643D"/>
              <w:left w:val="single" w:sz="2" w:space="0" w:color="FFFFFF"/>
              <w:bottom w:val="single" w:sz="2" w:space="0" w:color="00643D"/>
              <w:right w:val="nil"/>
            </w:tcBorders>
            <w:shd w:val="clear" w:color="auto" w:fill="00643D"/>
            <w:tcMar>
              <w:top w:w="28" w:type="dxa"/>
              <w:left w:w="102" w:type="dxa"/>
              <w:bottom w:w="28" w:type="dxa"/>
              <w:right w:w="102" w:type="dxa"/>
            </w:tcMar>
            <w:vAlign w:val="center"/>
            <w:hideMark/>
          </w:tcPr>
          <w:p w:rsidR="00133A8E" w:rsidRPr="00133A8E" w:rsidRDefault="00133A8E" w:rsidP="00133A8E">
            <w:pPr>
              <w:wordWrap/>
              <w:spacing w:after="0" w:line="384" w:lineRule="auto"/>
              <w:jc w:val="center"/>
              <w:textAlignment w:val="baseline"/>
              <w:rPr>
                <w:rFonts w:ascii="함초롬바탕" w:eastAsia="굴림" w:hAnsi="굴림" w:cs="굴림"/>
                <w:color w:val="FFFFFF"/>
                <w:kern w:val="0"/>
                <w:szCs w:val="20"/>
              </w:rPr>
            </w:pPr>
          </w:p>
        </w:tc>
      </w:tr>
      <w:tr w:rsidR="00133A8E" w:rsidRPr="00133A8E" w:rsidTr="00133A8E">
        <w:trPr>
          <w:trHeight w:val="712"/>
        </w:trPr>
        <w:tc>
          <w:tcPr>
            <w:tcW w:w="804"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3A8E" w:rsidRPr="00133A8E" w:rsidRDefault="00133A8E" w:rsidP="00133A8E">
            <w:pPr>
              <w:wordWrap/>
              <w:snapToGrid w:val="0"/>
              <w:spacing w:after="0" w:line="312" w:lineRule="auto"/>
              <w:jc w:val="center"/>
              <w:textAlignment w:val="baseline"/>
              <w:rPr>
                <w:rFonts w:ascii="함초롬바탕" w:eastAsia="굴림" w:hAnsi="굴림" w:cs="굴림"/>
                <w:color w:val="000000"/>
                <w:kern w:val="0"/>
                <w:szCs w:val="20"/>
              </w:rPr>
            </w:pPr>
            <w:r w:rsidRPr="00133A8E">
              <w:rPr>
                <w:rFonts w:ascii="굴림체" w:eastAsia="굴림체" w:hAnsi="굴림체" w:cs="굴림" w:hint="eastAsia"/>
                <w:b/>
                <w:bCs/>
                <w:color w:val="000000"/>
                <w:kern w:val="0"/>
                <w:sz w:val="19"/>
                <w:szCs w:val="19"/>
              </w:rPr>
              <w:t>Week 1</w:t>
            </w:r>
          </w:p>
        </w:tc>
        <w:tc>
          <w:tcPr>
            <w:tcW w:w="691" w:type="dxa"/>
            <w:vMerge w:val="restart"/>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3A8E" w:rsidRPr="00133A8E" w:rsidRDefault="009E33C7" w:rsidP="009738F6">
            <w:pPr>
              <w:wordWrap/>
              <w:snapToGrid w:val="0"/>
              <w:spacing w:after="0" w:line="312" w:lineRule="auto"/>
              <w:jc w:val="center"/>
              <w:textAlignment w:val="baseline"/>
              <w:rPr>
                <w:rFonts w:ascii="함초롬바탕" w:eastAsia="굴림" w:hAnsi="굴림" w:cs="굴림"/>
                <w:color w:val="000000"/>
                <w:kern w:val="0"/>
                <w:szCs w:val="20"/>
              </w:rPr>
            </w:pPr>
            <w:r>
              <w:rPr>
                <w:rFonts w:ascii="굴림체" w:eastAsia="굴림체" w:hAnsi="굴림체" w:cs="굴림"/>
                <w:color w:val="000000"/>
                <w:kern w:val="0"/>
                <w:sz w:val="16"/>
                <w:szCs w:val="16"/>
              </w:rPr>
              <w:t>9</w:t>
            </w:r>
            <w:r w:rsidR="003E4A7D">
              <w:rPr>
                <w:rFonts w:ascii="굴림체" w:eastAsia="굴림체" w:hAnsi="굴림체" w:cs="굴림"/>
                <w:color w:val="000000"/>
                <w:kern w:val="0"/>
                <w:sz w:val="16"/>
                <w:szCs w:val="16"/>
              </w:rPr>
              <w:t>/</w:t>
            </w:r>
            <w:r w:rsidR="00785F96">
              <w:rPr>
                <w:rFonts w:ascii="굴림체" w:eastAsia="굴림체" w:hAnsi="굴림체" w:cs="굴림"/>
                <w:color w:val="000000"/>
                <w:kern w:val="0"/>
                <w:sz w:val="16"/>
                <w:szCs w:val="16"/>
              </w:rPr>
              <w:t>2</w:t>
            </w:r>
          </w:p>
        </w:tc>
        <w:tc>
          <w:tcPr>
            <w:tcW w:w="228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3A8E" w:rsidRPr="00133A8E" w:rsidRDefault="00133A8E" w:rsidP="00133A8E">
            <w:pPr>
              <w:wordWrap/>
              <w:snapToGrid w:val="0"/>
              <w:spacing w:after="0" w:line="312" w:lineRule="auto"/>
              <w:jc w:val="center"/>
              <w:textAlignment w:val="baseline"/>
              <w:rPr>
                <w:rFonts w:ascii="함초롬바탕" w:eastAsia="굴림" w:hAnsi="굴림" w:cs="굴림"/>
                <w:color w:val="000000"/>
                <w:kern w:val="0"/>
                <w:szCs w:val="20"/>
              </w:rPr>
            </w:pPr>
            <w:r w:rsidRPr="00133A8E">
              <w:rPr>
                <w:rFonts w:ascii="굴림체" w:eastAsia="굴림체" w:hAnsi="굴림체" w:cs="굴림" w:hint="eastAsia"/>
                <w:color w:val="000000"/>
                <w:kern w:val="0"/>
                <w:sz w:val="19"/>
                <w:szCs w:val="19"/>
              </w:rPr>
              <w:t>Topics &amp; Class Format</w:t>
            </w:r>
          </w:p>
        </w:tc>
        <w:tc>
          <w:tcPr>
            <w:tcW w:w="5853" w:type="dxa"/>
            <w:tcBorders>
              <w:top w:val="single" w:sz="2" w:space="0" w:color="00643D"/>
              <w:left w:val="single" w:sz="2" w:space="0" w:color="00643D"/>
              <w:bottom w:val="single" w:sz="2" w:space="0" w:color="00643D"/>
              <w:right w:val="nil"/>
            </w:tcBorders>
            <w:tcMar>
              <w:top w:w="28" w:type="dxa"/>
              <w:left w:w="102" w:type="dxa"/>
              <w:bottom w:w="28" w:type="dxa"/>
              <w:right w:w="102" w:type="dxa"/>
            </w:tcMar>
            <w:vAlign w:val="center"/>
            <w:hideMark/>
          </w:tcPr>
          <w:p w:rsidR="00133A8E" w:rsidRPr="00133A8E" w:rsidRDefault="00133A8E" w:rsidP="00133A8E">
            <w:pPr>
              <w:spacing w:after="0" w:line="384" w:lineRule="auto"/>
              <w:textAlignment w:val="baseline"/>
              <w:rPr>
                <w:rFonts w:ascii="함초롬바탕" w:eastAsia="굴림" w:hAnsi="굴림" w:cs="굴림"/>
                <w:color w:val="000000"/>
                <w:kern w:val="0"/>
                <w:szCs w:val="20"/>
              </w:rPr>
            </w:pPr>
            <w:r w:rsidRPr="00133A8E">
              <w:rPr>
                <w:rFonts w:ascii="이화체" w:eastAsia="이화체" w:hAnsi="이화체" w:cs="굴림" w:hint="eastAsia"/>
                <w:color w:val="000000"/>
                <w:kern w:val="0"/>
                <w:szCs w:val="20"/>
              </w:rPr>
              <w:t>Introduction to Statistics and the R software</w:t>
            </w:r>
          </w:p>
        </w:tc>
      </w:tr>
      <w:tr w:rsidR="00133A8E" w:rsidRPr="00133A8E" w:rsidTr="00133A8E">
        <w:trPr>
          <w:trHeight w:val="712"/>
        </w:trPr>
        <w:tc>
          <w:tcPr>
            <w:tcW w:w="0" w:type="auto"/>
            <w:vMerge/>
            <w:tcBorders>
              <w:top w:val="single" w:sz="2" w:space="0" w:color="00643D"/>
              <w:left w:val="nil"/>
              <w:bottom w:val="single" w:sz="2" w:space="0" w:color="00643D"/>
              <w:right w:val="single" w:sz="2" w:space="0" w:color="00643D"/>
            </w:tcBorders>
            <w:vAlign w:val="center"/>
            <w:hideMark/>
          </w:tcPr>
          <w:p w:rsidR="00133A8E" w:rsidRPr="00133A8E" w:rsidRDefault="00133A8E" w:rsidP="00133A8E">
            <w:pPr>
              <w:widowControl/>
              <w:wordWrap/>
              <w:autoSpaceDE/>
              <w:autoSpaceDN/>
              <w:spacing w:after="0" w:line="240" w:lineRule="auto"/>
              <w:jc w:val="left"/>
              <w:rPr>
                <w:rFonts w:ascii="함초롬바탕" w:eastAsia="굴림" w:hAnsi="굴림" w:cs="굴림"/>
                <w:color w:val="000000"/>
                <w:kern w:val="0"/>
                <w:szCs w:val="20"/>
              </w:rPr>
            </w:pPr>
          </w:p>
        </w:tc>
        <w:tc>
          <w:tcPr>
            <w:tcW w:w="0" w:type="auto"/>
            <w:vMerge/>
            <w:tcBorders>
              <w:top w:val="single" w:sz="2" w:space="0" w:color="00643D"/>
              <w:left w:val="single" w:sz="2" w:space="0" w:color="00643D"/>
              <w:bottom w:val="single" w:sz="2" w:space="0" w:color="00643D"/>
              <w:right w:val="single" w:sz="2" w:space="0" w:color="00643D"/>
            </w:tcBorders>
            <w:vAlign w:val="center"/>
            <w:hideMark/>
          </w:tcPr>
          <w:p w:rsidR="00133A8E" w:rsidRPr="00133A8E" w:rsidRDefault="00133A8E" w:rsidP="00133A8E">
            <w:pPr>
              <w:widowControl/>
              <w:wordWrap/>
              <w:autoSpaceDE/>
              <w:autoSpaceDN/>
              <w:spacing w:after="0" w:line="240" w:lineRule="auto"/>
              <w:jc w:val="left"/>
              <w:rPr>
                <w:rFonts w:ascii="함초롬바탕" w:eastAsia="굴림" w:hAnsi="굴림" w:cs="굴림"/>
                <w:color w:val="000000"/>
                <w:kern w:val="0"/>
                <w:szCs w:val="20"/>
              </w:rPr>
            </w:pPr>
          </w:p>
        </w:tc>
        <w:tc>
          <w:tcPr>
            <w:tcW w:w="228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3A8E" w:rsidRPr="00133A8E" w:rsidRDefault="00133A8E" w:rsidP="00133A8E">
            <w:pPr>
              <w:wordWrap/>
              <w:snapToGrid w:val="0"/>
              <w:spacing w:after="0" w:line="312" w:lineRule="auto"/>
              <w:jc w:val="center"/>
              <w:textAlignment w:val="baseline"/>
              <w:rPr>
                <w:rFonts w:ascii="함초롬바탕" w:eastAsia="굴림" w:hAnsi="굴림" w:cs="굴림"/>
                <w:color w:val="000000"/>
                <w:kern w:val="0"/>
                <w:szCs w:val="20"/>
              </w:rPr>
            </w:pPr>
            <w:r w:rsidRPr="00133A8E">
              <w:rPr>
                <w:rFonts w:ascii="굴림체" w:eastAsia="굴림체" w:hAnsi="굴림체" w:cs="굴림" w:hint="eastAsia"/>
                <w:color w:val="000000"/>
                <w:kern w:val="0"/>
                <w:sz w:val="19"/>
                <w:szCs w:val="19"/>
              </w:rPr>
              <w:t>Materials &amp; Assignments</w:t>
            </w:r>
          </w:p>
        </w:tc>
        <w:tc>
          <w:tcPr>
            <w:tcW w:w="5853" w:type="dxa"/>
            <w:tcBorders>
              <w:top w:val="single" w:sz="2" w:space="0" w:color="00643D"/>
              <w:left w:val="single" w:sz="2" w:space="0" w:color="00643D"/>
              <w:bottom w:val="single" w:sz="2" w:space="0" w:color="00643D"/>
              <w:right w:val="nil"/>
            </w:tcBorders>
            <w:tcMar>
              <w:top w:w="28" w:type="dxa"/>
              <w:left w:w="102" w:type="dxa"/>
              <w:bottom w:w="28" w:type="dxa"/>
              <w:right w:w="102" w:type="dxa"/>
            </w:tcMar>
            <w:vAlign w:val="center"/>
            <w:hideMark/>
          </w:tcPr>
          <w:p w:rsidR="00133A8E" w:rsidRPr="00133A8E" w:rsidRDefault="00133A8E" w:rsidP="00133A8E">
            <w:pPr>
              <w:spacing w:after="0" w:line="384" w:lineRule="auto"/>
              <w:textAlignment w:val="baseline"/>
              <w:rPr>
                <w:rFonts w:ascii="함초롬바탕" w:eastAsia="굴림" w:hAnsi="굴림" w:cs="굴림"/>
                <w:color w:val="FF0000"/>
                <w:kern w:val="0"/>
                <w:szCs w:val="20"/>
              </w:rPr>
            </w:pPr>
          </w:p>
        </w:tc>
      </w:tr>
      <w:tr w:rsidR="00133A8E" w:rsidRPr="00133A8E" w:rsidTr="00133A8E">
        <w:trPr>
          <w:trHeight w:val="712"/>
        </w:trPr>
        <w:tc>
          <w:tcPr>
            <w:tcW w:w="804"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3A8E" w:rsidRPr="00133A8E" w:rsidRDefault="00133A8E" w:rsidP="00133A8E">
            <w:pPr>
              <w:wordWrap/>
              <w:snapToGrid w:val="0"/>
              <w:spacing w:after="0" w:line="312" w:lineRule="auto"/>
              <w:jc w:val="center"/>
              <w:textAlignment w:val="baseline"/>
              <w:rPr>
                <w:rFonts w:ascii="함초롬바탕" w:eastAsia="굴림" w:hAnsi="굴림" w:cs="굴림"/>
                <w:color w:val="000000"/>
                <w:kern w:val="0"/>
                <w:szCs w:val="20"/>
              </w:rPr>
            </w:pPr>
            <w:r w:rsidRPr="00133A8E">
              <w:rPr>
                <w:rFonts w:ascii="굴림체" w:eastAsia="굴림체" w:hAnsi="굴림체" w:cs="굴림" w:hint="eastAsia"/>
                <w:b/>
                <w:bCs/>
                <w:color w:val="000000"/>
                <w:kern w:val="0"/>
                <w:sz w:val="19"/>
                <w:szCs w:val="19"/>
              </w:rPr>
              <w:t>Week 2</w:t>
            </w:r>
          </w:p>
        </w:tc>
        <w:tc>
          <w:tcPr>
            <w:tcW w:w="691" w:type="dxa"/>
            <w:vMerge w:val="restart"/>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3E4A7D" w:rsidRPr="00133A8E" w:rsidRDefault="009E33C7" w:rsidP="003E4A7D">
            <w:pPr>
              <w:wordWrap/>
              <w:snapToGrid w:val="0"/>
              <w:spacing w:after="0" w:line="312" w:lineRule="auto"/>
              <w:jc w:val="center"/>
              <w:textAlignment w:val="baseline"/>
              <w:rPr>
                <w:rFonts w:ascii="함초롬바탕" w:eastAsia="굴림" w:hAnsi="굴림" w:cs="굴림"/>
                <w:color w:val="000000"/>
                <w:kern w:val="0"/>
                <w:szCs w:val="20"/>
              </w:rPr>
            </w:pPr>
            <w:r>
              <w:rPr>
                <w:rFonts w:ascii="굴림체" w:eastAsia="굴림체" w:hAnsi="굴림체" w:cs="굴림"/>
                <w:color w:val="000000"/>
                <w:kern w:val="0"/>
                <w:sz w:val="16"/>
                <w:szCs w:val="16"/>
              </w:rPr>
              <w:t>9</w:t>
            </w:r>
            <w:r w:rsidR="003E4A7D">
              <w:rPr>
                <w:rFonts w:ascii="굴림체" w:eastAsia="굴림체" w:hAnsi="굴림체" w:cs="굴림"/>
                <w:color w:val="000000"/>
                <w:kern w:val="0"/>
                <w:sz w:val="16"/>
                <w:szCs w:val="16"/>
              </w:rPr>
              <w:t>/</w:t>
            </w:r>
            <w:r w:rsidR="00785F96">
              <w:rPr>
                <w:rFonts w:ascii="굴림체" w:eastAsia="굴림체" w:hAnsi="굴림체" w:cs="굴림"/>
                <w:color w:val="000000"/>
                <w:kern w:val="0"/>
                <w:sz w:val="16"/>
                <w:szCs w:val="16"/>
              </w:rPr>
              <w:t>9</w:t>
            </w:r>
          </w:p>
          <w:p w:rsidR="00133A8E" w:rsidRPr="00133A8E" w:rsidRDefault="00133A8E" w:rsidP="00133A8E">
            <w:pPr>
              <w:wordWrap/>
              <w:snapToGrid w:val="0"/>
              <w:spacing w:after="0" w:line="312" w:lineRule="auto"/>
              <w:jc w:val="center"/>
              <w:textAlignment w:val="baseline"/>
              <w:rPr>
                <w:rFonts w:ascii="함초롬바탕" w:eastAsia="굴림" w:hAnsi="굴림" w:cs="굴림"/>
                <w:color w:val="000000"/>
                <w:kern w:val="0"/>
                <w:szCs w:val="20"/>
              </w:rPr>
            </w:pPr>
          </w:p>
        </w:tc>
        <w:tc>
          <w:tcPr>
            <w:tcW w:w="228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3A8E" w:rsidRPr="00133A8E" w:rsidRDefault="00133A8E" w:rsidP="00133A8E">
            <w:pPr>
              <w:wordWrap/>
              <w:snapToGrid w:val="0"/>
              <w:spacing w:after="0" w:line="312" w:lineRule="auto"/>
              <w:jc w:val="center"/>
              <w:textAlignment w:val="baseline"/>
              <w:rPr>
                <w:rFonts w:ascii="함초롬바탕" w:eastAsia="굴림" w:hAnsi="굴림" w:cs="굴림"/>
                <w:color w:val="000000"/>
                <w:kern w:val="0"/>
                <w:szCs w:val="20"/>
              </w:rPr>
            </w:pPr>
            <w:r w:rsidRPr="00133A8E">
              <w:rPr>
                <w:rFonts w:ascii="굴림체" w:eastAsia="굴림체" w:hAnsi="굴림체" w:cs="굴림" w:hint="eastAsia"/>
                <w:color w:val="000000"/>
                <w:kern w:val="0"/>
                <w:sz w:val="19"/>
                <w:szCs w:val="19"/>
              </w:rPr>
              <w:t>Topics &amp; Class Format</w:t>
            </w:r>
          </w:p>
        </w:tc>
        <w:tc>
          <w:tcPr>
            <w:tcW w:w="5853" w:type="dxa"/>
            <w:tcBorders>
              <w:top w:val="single" w:sz="2" w:space="0" w:color="00643D"/>
              <w:left w:val="single" w:sz="2" w:space="0" w:color="00643D"/>
              <w:bottom w:val="single" w:sz="2" w:space="0" w:color="00643D"/>
              <w:right w:val="nil"/>
            </w:tcBorders>
            <w:tcMar>
              <w:top w:w="28" w:type="dxa"/>
              <w:left w:w="102" w:type="dxa"/>
              <w:bottom w:w="28" w:type="dxa"/>
              <w:right w:w="102" w:type="dxa"/>
            </w:tcMar>
            <w:vAlign w:val="center"/>
            <w:hideMark/>
          </w:tcPr>
          <w:p w:rsidR="00133A8E" w:rsidRPr="00133A8E" w:rsidRDefault="00133A8E" w:rsidP="00133A8E">
            <w:pPr>
              <w:spacing w:after="0" w:line="384" w:lineRule="auto"/>
              <w:textAlignment w:val="baseline"/>
              <w:rPr>
                <w:rFonts w:ascii="함초롬바탕" w:eastAsia="굴림" w:hAnsi="굴림" w:cs="굴림"/>
                <w:color w:val="000000"/>
                <w:kern w:val="0"/>
                <w:szCs w:val="20"/>
              </w:rPr>
            </w:pPr>
            <w:r w:rsidRPr="00133A8E">
              <w:rPr>
                <w:rFonts w:ascii="이화체" w:eastAsia="이화체" w:hAnsi="이화체" w:cs="굴림" w:hint="eastAsia"/>
                <w:color w:val="000000"/>
                <w:kern w:val="0"/>
                <w:szCs w:val="20"/>
              </w:rPr>
              <w:t xml:space="preserve">Presenting data </w:t>
            </w:r>
          </w:p>
        </w:tc>
      </w:tr>
      <w:tr w:rsidR="00133A8E" w:rsidRPr="00133A8E" w:rsidTr="00133A8E">
        <w:trPr>
          <w:trHeight w:val="712"/>
        </w:trPr>
        <w:tc>
          <w:tcPr>
            <w:tcW w:w="0" w:type="auto"/>
            <w:vMerge/>
            <w:tcBorders>
              <w:top w:val="single" w:sz="2" w:space="0" w:color="00643D"/>
              <w:left w:val="nil"/>
              <w:bottom w:val="single" w:sz="2" w:space="0" w:color="00643D"/>
              <w:right w:val="single" w:sz="2" w:space="0" w:color="00643D"/>
            </w:tcBorders>
            <w:vAlign w:val="center"/>
            <w:hideMark/>
          </w:tcPr>
          <w:p w:rsidR="00133A8E" w:rsidRPr="00133A8E" w:rsidRDefault="00133A8E" w:rsidP="00133A8E">
            <w:pPr>
              <w:widowControl/>
              <w:wordWrap/>
              <w:autoSpaceDE/>
              <w:autoSpaceDN/>
              <w:spacing w:after="0" w:line="240" w:lineRule="auto"/>
              <w:jc w:val="left"/>
              <w:rPr>
                <w:rFonts w:ascii="함초롬바탕" w:eastAsia="굴림" w:hAnsi="굴림" w:cs="굴림"/>
                <w:color w:val="000000"/>
                <w:kern w:val="0"/>
                <w:szCs w:val="20"/>
              </w:rPr>
            </w:pPr>
          </w:p>
        </w:tc>
        <w:tc>
          <w:tcPr>
            <w:tcW w:w="0" w:type="auto"/>
            <w:vMerge/>
            <w:tcBorders>
              <w:top w:val="single" w:sz="2" w:space="0" w:color="00643D"/>
              <w:left w:val="single" w:sz="2" w:space="0" w:color="00643D"/>
              <w:bottom w:val="single" w:sz="2" w:space="0" w:color="00643D"/>
              <w:right w:val="single" w:sz="2" w:space="0" w:color="00643D"/>
            </w:tcBorders>
            <w:vAlign w:val="center"/>
            <w:hideMark/>
          </w:tcPr>
          <w:p w:rsidR="00133A8E" w:rsidRPr="00133A8E" w:rsidRDefault="00133A8E" w:rsidP="00133A8E">
            <w:pPr>
              <w:widowControl/>
              <w:wordWrap/>
              <w:autoSpaceDE/>
              <w:autoSpaceDN/>
              <w:spacing w:after="0" w:line="240" w:lineRule="auto"/>
              <w:jc w:val="left"/>
              <w:rPr>
                <w:rFonts w:ascii="함초롬바탕" w:eastAsia="굴림" w:hAnsi="굴림" w:cs="굴림"/>
                <w:color w:val="000000"/>
                <w:kern w:val="0"/>
                <w:szCs w:val="20"/>
              </w:rPr>
            </w:pPr>
          </w:p>
        </w:tc>
        <w:tc>
          <w:tcPr>
            <w:tcW w:w="228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3A8E" w:rsidRPr="00133A8E" w:rsidRDefault="00133A8E" w:rsidP="00133A8E">
            <w:pPr>
              <w:wordWrap/>
              <w:snapToGrid w:val="0"/>
              <w:spacing w:after="0" w:line="312" w:lineRule="auto"/>
              <w:jc w:val="center"/>
              <w:textAlignment w:val="baseline"/>
              <w:rPr>
                <w:rFonts w:ascii="함초롬바탕" w:eastAsia="굴림" w:hAnsi="굴림" w:cs="굴림"/>
                <w:color w:val="000000"/>
                <w:kern w:val="0"/>
                <w:szCs w:val="20"/>
              </w:rPr>
            </w:pPr>
            <w:r w:rsidRPr="00133A8E">
              <w:rPr>
                <w:rFonts w:ascii="굴림체" w:eastAsia="굴림체" w:hAnsi="굴림체" w:cs="굴림" w:hint="eastAsia"/>
                <w:color w:val="000000"/>
                <w:kern w:val="0"/>
                <w:sz w:val="19"/>
                <w:szCs w:val="19"/>
              </w:rPr>
              <w:t>Materials &amp; Assignments</w:t>
            </w:r>
          </w:p>
        </w:tc>
        <w:tc>
          <w:tcPr>
            <w:tcW w:w="5853" w:type="dxa"/>
            <w:tcBorders>
              <w:top w:val="single" w:sz="2" w:space="0" w:color="00643D"/>
              <w:left w:val="single" w:sz="2" w:space="0" w:color="00643D"/>
              <w:bottom w:val="single" w:sz="2" w:space="0" w:color="00643D"/>
              <w:right w:val="nil"/>
            </w:tcBorders>
            <w:tcMar>
              <w:top w:w="28" w:type="dxa"/>
              <w:left w:w="102" w:type="dxa"/>
              <w:bottom w:w="28" w:type="dxa"/>
              <w:right w:w="102" w:type="dxa"/>
            </w:tcMar>
            <w:vAlign w:val="center"/>
            <w:hideMark/>
          </w:tcPr>
          <w:p w:rsidR="00133A8E" w:rsidRPr="00133A8E" w:rsidRDefault="00133A8E" w:rsidP="00133A8E">
            <w:pPr>
              <w:spacing w:after="0" w:line="384" w:lineRule="auto"/>
              <w:textAlignment w:val="baseline"/>
              <w:rPr>
                <w:rFonts w:ascii="함초롬바탕" w:eastAsia="굴림" w:hAnsi="굴림" w:cs="굴림"/>
                <w:color w:val="FF0000"/>
                <w:kern w:val="0"/>
                <w:szCs w:val="20"/>
              </w:rPr>
            </w:pPr>
          </w:p>
        </w:tc>
      </w:tr>
      <w:tr w:rsidR="00133A8E" w:rsidRPr="00133A8E" w:rsidTr="00133A8E">
        <w:trPr>
          <w:trHeight w:val="712"/>
        </w:trPr>
        <w:tc>
          <w:tcPr>
            <w:tcW w:w="804"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3A8E" w:rsidRPr="00133A8E" w:rsidRDefault="00133A8E" w:rsidP="00133A8E">
            <w:pPr>
              <w:wordWrap/>
              <w:snapToGrid w:val="0"/>
              <w:spacing w:after="0" w:line="312" w:lineRule="auto"/>
              <w:jc w:val="center"/>
              <w:textAlignment w:val="baseline"/>
              <w:rPr>
                <w:rFonts w:ascii="함초롬바탕" w:eastAsia="굴림" w:hAnsi="굴림" w:cs="굴림"/>
                <w:color w:val="000000"/>
                <w:kern w:val="0"/>
                <w:szCs w:val="20"/>
              </w:rPr>
            </w:pPr>
            <w:r w:rsidRPr="00133A8E">
              <w:rPr>
                <w:rFonts w:ascii="굴림체" w:eastAsia="굴림체" w:hAnsi="굴림체" w:cs="굴림" w:hint="eastAsia"/>
                <w:b/>
                <w:bCs/>
                <w:color w:val="000000"/>
                <w:kern w:val="0"/>
                <w:sz w:val="19"/>
                <w:szCs w:val="19"/>
              </w:rPr>
              <w:t>Week 3</w:t>
            </w:r>
          </w:p>
        </w:tc>
        <w:tc>
          <w:tcPr>
            <w:tcW w:w="691" w:type="dxa"/>
            <w:vMerge w:val="restart"/>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3A8E" w:rsidRPr="00133A8E" w:rsidRDefault="009E33C7" w:rsidP="009738F6">
            <w:pPr>
              <w:wordWrap/>
              <w:snapToGrid w:val="0"/>
              <w:spacing w:after="0" w:line="312" w:lineRule="auto"/>
              <w:jc w:val="center"/>
              <w:textAlignment w:val="baseline"/>
              <w:rPr>
                <w:rFonts w:ascii="함초롬바탕" w:eastAsia="굴림" w:hAnsi="굴림" w:cs="굴림"/>
                <w:color w:val="000000"/>
                <w:kern w:val="0"/>
                <w:szCs w:val="20"/>
              </w:rPr>
            </w:pPr>
            <w:r>
              <w:rPr>
                <w:rFonts w:ascii="굴림체" w:eastAsia="굴림체" w:hAnsi="굴림체" w:cs="굴림"/>
                <w:color w:val="000000"/>
                <w:kern w:val="0"/>
                <w:sz w:val="16"/>
                <w:szCs w:val="16"/>
              </w:rPr>
              <w:t>9</w:t>
            </w:r>
            <w:r w:rsidR="003E4A7D">
              <w:rPr>
                <w:rFonts w:ascii="굴림체" w:eastAsia="굴림체" w:hAnsi="굴림체" w:cs="굴림"/>
                <w:color w:val="000000"/>
                <w:kern w:val="0"/>
                <w:sz w:val="16"/>
                <w:szCs w:val="16"/>
              </w:rPr>
              <w:t>/1</w:t>
            </w:r>
            <w:r w:rsidR="00785F96">
              <w:rPr>
                <w:rFonts w:ascii="굴림체" w:eastAsia="굴림체" w:hAnsi="굴림체" w:cs="굴림"/>
                <w:color w:val="000000"/>
                <w:kern w:val="0"/>
                <w:sz w:val="16"/>
                <w:szCs w:val="16"/>
              </w:rPr>
              <w:t>6</w:t>
            </w:r>
          </w:p>
        </w:tc>
        <w:tc>
          <w:tcPr>
            <w:tcW w:w="228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3A8E" w:rsidRPr="00133A8E" w:rsidRDefault="00133A8E" w:rsidP="00133A8E">
            <w:pPr>
              <w:wordWrap/>
              <w:snapToGrid w:val="0"/>
              <w:spacing w:after="0" w:line="312" w:lineRule="auto"/>
              <w:jc w:val="center"/>
              <w:textAlignment w:val="baseline"/>
              <w:rPr>
                <w:rFonts w:ascii="함초롬바탕" w:eastAsia="굴림" w:hAnsi="굴림" w:cs="굴림"/>
                <w:color w:val="000000"/>
                <w:kern w:val="0"/>
                <w:szCs w:val="20"/>
              </w:rPr>
            </w:pPr>
            <w:r w:rsidRPr="00133A8E">
              <w:rPr>
                <w:rFonts w:ascii="굴림체" w:eastAsia="굴림체" w:hAnsi="굴림체" w:cs="굴림" w:hint="eastAsia"/>
                <w:color w:val="000000"/>
                <w:kern w:val="0"/>
                <w:sz w:val="19"/>
                <w:szCs w:val="19"/>
              </w:rPr>
              <w:t>Topics&amp;Class Format</w:t>
            </w:r>
          </w:p>
        </w:tc>
        <w:tc>
          <w:tcPr>
            <w:tcW w:w="5853" w:type="dxa"/>
            <w:tcBorders>
              <w:top w:val="single" w:sz="2" w:space="0" w:color="00643D"/>
              <w:left w:val="single" w:sz="2" w:space="0" w:color="00643D"/>
              <w:bottom w:val="single" w:sz="2" w:space="0" w:color="00643D"/>
              <w:right w:val="nil"/>
            </w:tcBorders>
            <w:tcMar>
              <w:top w:w="28" w:type="dxa"/>
              <w:left w:w="102" w:type="dxa"/>
              <w:bottom w:w="28" w:type="dxa"/>
              <w:right w:w="102" w:type="dxa"/>
            </w:tcMar>
            <w:vAlign w:val="center"/>
            <w:hideMark/>
          </w:tcPr>
          <w:p w:rsidR="00133A8E" w:rsidRPr="00133A8E" w:rsidRDefault="00133A8E" w:rsidP="00133A8E">
            <w:pPr>
              <w:spacing w:after="0" w:line="384" w:lineRule="auto"/>
              <w:textAlignment w:val="baseline"/>
              <w:rPr>
                <w:rFonts w:ascii="함초롬바탕" w:eastAsia="굴림" w:hAnsi="굴림" w:cs="굴림"/>
                <w:color w:val="000000"/>
                <w:kern w:val="0"/>
                <w:szCs w:val="20"/>
              </w:rPr>
            </w:pPr>
            <w:r w:rsidRPr="00133A8E">
              <w:rPr>
                <w:rFonts w:ascii="이화체" w:eastAsia="이화체" w:hAnsi="이화체" w:cs="굴림" w:hint="eastAsia"/>
                <w:color w:val="000000"/>
                <w:kern w:val="0"/>
                <w:szCs w:val="20"/>
              </w:rPr>
              <w:t>Numerical descriptive measures</w:t>
            </w:r>
          </w:p>
        </w:tc>
      </w:tr>
      <w:tr w:rsidR="00133A8E" w:rsidRPr="00133A8E" w:rsidTr="00133A8E">
        <w:trPr>
          <w:trHeight w:val="712"/>
        </w:trPr>
        <w:tc>
          <w:tcPr>
            <w:tcW w:w="0" w:type="auto"/>
            <w:vMerge/>
            <w:tcBorders>
              <w:top w:val="single" w:sz="2" w:space="0" w:color="00643D"/>
              <w:left w:val="nil"/>
              <w:bottom w:val="single" w:sz="2" w:space="0" w:color="00643D"/>
              <w:right w:val="single" w:sz="2" w:space="0" w:color="00643D"/>
            </w:tcBorders>
            <w:vAlign w:val="center"/>
            <w:hideMark/>
          </w:tcPr>
          <w:p w:rsidR="00133A8E" w:rsidRPr="00133A8E" w:rsidRDefault="00133A8E" w:rsidP="00133A8E">
            <w:pPr>
              <w:widowControl/>
              <w:wordWrap/>
              <w:autoSpaceDE/>
              <w:autoSpaceDN/>
              <w:spacing w:after="0" w:line="240" w:lineRule="auto"/>
              <w:jc w:val="left"/>
              <w:rPr>
                <w:rFonts w:ascii="함초롬바탕" w:eastAsia="굴림" w:hAnsi="굴림" w:cs="굴림"/>
                <w:color w:val="000000"/>
                <w:kern w:val="0"/>
                <w:szCs w:val="20"/>
              </w:rPr>
            </w:pPr>
          </w:p>
        </w:tc>
        <w:tc>
          <w:tcPr>
            <w:tcW w:w="0" w:type="auto"/>
            <w:vMerge/>
            <w:tcBorders>
              <w:top w:val="single" w:sz="2" w:space="0" w:color="00643D"/>
              <w:left w:val="single" w:sz="2" w:space="0" w:color="00643D"/>
              <w:bottom w:val="single" w:sz="2" w:space="0" w:color="00643D"/>
              <w:right w:val="single" w:sz="2" w:space="0" w:color="00643D"/>
            </w:tcBorders>
            <w:vAlign w:val="center"/>
            <w:hideMark/>
          </w:tcPr>
          <w:p w:rsidR="00133A8E" w:rsidRPr="00133A8E" w:rsidRDefault="00133A8E" w:rsidP="00133A8E">
            <w:pPr>
              <w:widowControl/>
              <w:wordWrap/>
              <w:autoSpaceDE/>
              <w:autoSpaceDN/>
              <w:spacing w:after="0" w:line="240" w:lineRule="auto"/>
              <w:jc w:val="left"/>
              <w:rPr>
                <w:rFonts w:ascii="함초롬바탕" w:eastAsia="굴림" w:hAnsi="굴림" w:cs="굴림"/>
                <w:color w:val="000000"/>
                <w:kern w:val="0"/>
                <w:szCs w:val="20"/>
              </w:rPr>
            </w:pPr>
          </w:p>
        </w:tc>
        <w:tc>
          <w:tcPr>
            <w:tcW w:w="228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3A8E" w:rsidRPr="00133A8E" w:rsidRDefault="00133A8E" w:rsidP="00133A8E">
            <w:pPr>
              <w:wordWrap/>
              <w:snapToGrid w:val="0"/>
              <w:spacing w:after="0" w:line="312" w:lineRule="auto"/>
              <w:jc w:val="center"/>
              <w:textAlignment w:val="baseline"/>
              <w:rPr>
                <w:rFonts w:ascii="함초롬바탕" w:eastAsia="굴림" w:hAnsi="굴림" w:cs="굴림"/>
                <w:color w:val="000000"/>
                <w:kern w:val="0"/>
                <w:szCs w:val="20"/>
              </w:rPr>
            </w:pPr>
            <w:r w:rsidRPr="00133A8E">
              <w:rPr>
                <w:rFonts w:ascii="굴림체" w:eastAsia="굴림체" w:hAnsi="굴림체" w:cs="굴림" w:hint="eastAsia"/>
                <w:color w:val="000000"/>
                <w:kern w:val="0"/>
                <w:sz w:val="19"/>
                <w:szCs w:val="19"/>
              </w:rPr>
              <w:t>Materials &amp; Assignments</w:t>
            </w:r>
          </w:p>
        </w:tc>
        <w:tc>
          <w:tcPr>
            <w:tcW w:w="5853" w:type="dxa"/>
            <w:tcBorders>
              <w:top w:val="single" w:sz="2" w:space="0" w:color="00643D"/>
              <w:left w:val="single" w:sz="2" w:space="0" w:color="00643D"/>
              <w:bottom w:val="single" w:sz="2" w:space="0" w:color="00643D"/>
              <w:right w:val="nil"/>
            </w:tcBorders>
            <w:tcMar>
              <w:top w:w="28" w:type="dxa"/>
              <w:left w:w="102" w:type="dxa"/>
              <w:bottom w:w="28" w:type="dxa"/>
              <w:right w:w="102" w:type="dxa"/>
            </w:tcMar>
            <w:vAlign w:val="center"/>
            <w:hideMark/>
          </w:tcPr>
          <w:p w:rsidR="00133A8E" w:rsidRPr="00133A8E" w:rsidRDefault="00133A8E" w:rsidP="00133A8E">
            <w:pPr>
              <w:spacing w:after="0" w:line="384" w:lineRule="auto"/>
              <w:textAlignment w:val="baseline"/>
              <w:rPr>
                <w:rFonts w:ascii="함초롬바탕" w:eastAsia="굴림" w:hAnsi="굴림" w:cs="굴림"/>
                <w:color w:val="000000"/>
                <w:kern w:val="0"/>
                <w:szCs w:val="20"/>
              </w:rPr>
            </w:pPr>
          </w:p>
        </w:tc>
      </w:tr>
      <w:tr w:rsidR="00133A8E" w:rsidRPr="00133A8E" w:rsidTr="00133A8E">
        <w:trPr>
          <w:trHeight w:val="712"/>
        </w:trPr>
        <w:tc>
          <w:tcPr>
            <w:tcW w:w="804"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3A8E" w:rsidRPr="00133A8E" w:rsidRDefault="00133A8E" w:rsidP="00133A8E">
            <w:pPr>
              <w:wordWrap/>
              <w:snapToGrid w:val="0"/>
              <w:spacing w:after="0" w:line="312" w:lineRule="auto"/>
              <w:jc w:val="center"/>
              <w:textAlignment w:val="baseline"/>
              <w:rPr>
                <w:rFonts w:ascii="함초롬바탕" w:eastAsia="굴림" w:hAnsi="굴림" w:cs="굴림"/>
                <w:color w:val="000000"/>
                <w:kern w:val="0"/>
                <w:szCs w:val="20"/>
              </w:rPr>
            </w:pPr>
            <w:r w:rsidRPr="00133A8E">
              <w:rPr>
                <w:rFonts w:ascii="굴림체" w:eastAsia="굴림체" w:hAnsi="굴림체" w:cs="굴림" w:hint="eastAsia"/>
                <w:b/>
                <w:bCs/>
                <w:color w:val="000000"/>
                <w:kern w:val="0"/>
                <w:sz w:val="19"/>
                <w:szCs w:val="19"/>
              </w:rPr>
              <w:t>Week 4</w:t>
            </w:r>
          </w:p>
        </w:tc>
        <w:tc>
          <w:tcPr>
            <w:tcW w:w="691" w:type="dxa"/>
            <w:vMerge w:val="restart"/>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3A8E" w:rsidRPr="00133A8E" w:rsidRDefault="009E33C7" w:rsidP="009738F6">
            <w:pPr>
              <w:wordWrap/>
              <w:snapToGrid w:val="0"/>
              <w:spacing w:after="0" w:line="312" w:lineRule="auto"/>
              <w:jc w:val="center"/>
              <w:textAlignment w:val="baseline"/>
              <w:rPr>
                <w:rFonts w:ascii="함초롬바탕" w:eastAsia="굴림" w:hAnsi="굴림" w:cs="굴림"/>
                <w:color w:val="000000"/>
                <w:kern w:val="0"/>
                <w:szCs w:val="20"/>
              </w:rPr>
            </w:pPr>
            <w:r>
              <w:rPr>
                <w:rFonts w:ascii="굴림체" w:eastAsia="굴림체" w:hAnsi="굴림체" w:cs="굴림"/>
                <w:color w:val="000000"/>
                <w:kern w:val="0"/>
                <w:sz w:val="16"/>
                <w:szCs w:val="16"/>
              </w:rPr>
              <w:t>9</w:t>
            </w:r>
            <w:r w:rsidR="003E4A7D">
              <w:rPr>
                <w:rFonts w:ascii="굴림체" w:eastAsia="굴림체" w:hAnsi="굴림체" w:cs="굴림"/>
                <w:color w:val="000000"/>
                <w:kern w:val="0"/>
                <w:sz w:val="16"/>
                <w:szCs w:val="16"/>
              </w:rPr>
              <w:t>/2</w:t>
            </w:r>
            <w:r w:rsidR="00785F96">
              <w:rPr>
                <w:rFonts w:ascii="굴림체" w:eastAsia="굴림체" w:hAnsi="굴림체" w:cs="굴림"/>
                <w:color w:val="000000"/>
                <w:kern w:val="0"/>
                <w:sz w:val="16"/>
                <w:szCs w:val="16"/>
              </w:rPr>
              <w:t>3</w:t>
            </w:r>
          </w:p>
        </w:tc>
        <w:tc>
          <w:tcPr>
            <w:tcW w:w="228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3A8E" w:rsidRPr="00133A8E" w:rsidRDefault="00133A8E" w:rsidP="00133A8E">
            <w:pPr>
              <w:wordWrap/>
              <w:snapToGrid w:val="0"/>
              <w:spacing w:after="0" w:line="312" w:lineRule="auto"/>
              <w:jc w:val="center"/>
              <w:textAlignment w:val="baseline"/>
              <w:rPr>
                <w:rFonts w:ascii="함초롬바탕" w:eastAsia="굴림" w:hAnsi="굴림" w:cs="굴림"/>
                <w:color w:val="000000"/>
                <w:kern w:val="0"/>
                <w:szCs w:val="20"/>
              </w:rPr>
            </w:pPr>
            <w:r w:rsidRPr="00133A8E">
              <w:rPr>
                <w:rFonts w:ascii="굴림체" w:eastAsia="굴림체" w:hAnsi="굴림체" w:cs="굴림" w:hint="eastAsia"/>
                <w:color w:val="000000"/>
                <w:kern w:val="0"/>
                <w:sz w:val="19"/>
                <w:szCs w:val="19"/>
              </w:rPr>
              <w:t>Topics &amp; Class Format</w:t>
            </w:r>
          </w:p>
        </w:tc>
        <w:tc>
          <w:tcPr>
            <w:tcW w:w="5853" w:type="dxa"/>
            <w:tcBorders>
              <w:top w:val="single" w:sz="2" w:space="0" w:color="00643D"/>
              <w:left w:val="single" w:sz="2" w:space="0" w:color="00643D"/>
              <w:bottom w:val="single" w:sz="2" w:space="0" w:color="00643D"/>
              <w:right w:val="nil"/>
            </w:tcBorders>
            <w:tcMar>
              <w:top w:w="28" w:type="dxa"/>
              <w:left w:w="102" w:type="dxa"/>
              <w:bottom w:w="28" w:type="dxa"/>
              <w:right w:w="102" w:type="dxa"/>
            </w:tcMar>
            <w:vAlign w:val="center"/>
            <w:hideMark/>
          </w:tcPr>
          <w:p w:rsidR="00133A8E" w:rsidRPr="00133A8E" w:rsidRDefault="00133A8E" w:rsidP="00133A8E">
            <w:pPr>
              <w:spacing w:after="0" w:line="384" w:lineRule="auto"/>
              <w:textAlignment w:val="baseline"/>
              <w:rPr>
                <w:rFonts w:ascii="함초롬바탕" w:eastAsia="굴림" w:hAnsi="굴림" w:cs="굴림"/>
                <w:color w:val="000000"/>
                <w:kern w:val="0"/>
                <w:szCs w:val="20"/>
              </w:rPr>
            </w:pPr>
            <w:r w:rsidRPr="00133A8E">
              <w:rPr>
                <w:rFonts w:ascii="이화체" w:eastAsia="이화체" w:hAnsi="이화체" w:cs="굴림" w:hint="eastAsia"/>
                <w:color w:val="000000"/>
                <w:kern w:val="0"/>
                <w:szCs w:val="20"/>
              </w:rPr>
              <w:t>Basic probability</w:t>
            </w:r>
          </w:p>
        </w:tc>
      </w:tr>
      <w:tr w:rsidR="00133A8E" w:rsidRPr="00133A8E" w:rsidTr="00133A8E">
        <w:trPr>
          <w:trHeight w:val="712"/>
        </w:trPr>
        <w:tc>
          <w:tcPr>
            <w:tcW w:w="0" w:type="auto"/>
            <w:vMerge/>
            <w:tcBorders>
              <w:top w:val="single" w:sz="2" w:space="0" w:color="00643D"/>
              <w:left w:val="nil"/>
              <w:bottom w:val="single" w:sz="2" w:space="0" w:color="00643D"/>
              <w:right w:val="single" w:sz="2" w:space="0" w:color="00643D"/>
            </w:tcBorders>
            <w:vAlign w:val="center"/>
            <w:hideMark/>
          </w:tcPr>
          <w:p w:rsidR="00133A8E" w:rsidRPr="00133A8E" w:rsidRDefault="00133A8E" w:rsidP="00133A8E">
            <w:pPr>
              <w:widowControl/>
              <w:wordWrap/>
              <w:autoSpaceDE/>
              <w:autoSpaceDN/>
              <w:spacing w:after="0" w:line="240" w:lineRule="auto"/>
              <w:jc w:val="left"/>
              <w:rPr>
                <w:rFonts w:ascii="함초롬바탕" w:eastAsia="굴림" w:hAnsi="굴림" w:cs="굴림"/>
                <w:color w:val="000000"/>
                <w:kern w:val="0"/>
                <w:szCs w:val="20"/>
              </w:rPr>
            </w:pPr>
          </w:p>
        </w:tc>
        <w:tc>
          <w:tcPr>
            <w:tcW w:w="0" w:type="auto"/>
            <w:vMerge/>
            <w:tcBorders>
              <w:top w:val="single" w:sz="2" w:space="0" w:color="00643D"/>
              <w:left w:val="single" w:sz="2" w:space="0" w:color="00643D"/>
              <w:bottom w:val="single" w:sz="2" w:space="0" w:color="00643D"/>
              <w:right w:val="single" w:sz="2" w:space="0" w:color="00643D"/>
            </w:tcBorders>
            <w:vAlign w:val="center"/>
            <w:hideMark/>
          </w:tcPr>
          <w:p w:rsidR="00133A8E" w:rsidRPr="00133A8E" w:rsidRDefault="00133A8E" w:rsidP="00133A8E">
            <w:pPr>
              <w:widowControl/>
              <w:wordWrap/>
              <w:autoSpaceDE/>
              <w:autoSpaceDN/>
              <w:spacing w:after="0" w:line="240" w:lineRule="auto"/>
              <w:jc w:val="left"/>
              <w:rPr>
                <w:rFonts w:ascii="함초롬바탕" w:eastAsia="굴림" w:hAnsi="굴림" w:cs="굴림"/>
                <w:color w:val="000000"/>
                <w:kern w:val="0"/>
                <w:szCs w:val="20"/>
              </w:rPr>
            </w:pPr>
          </w:p>
        </w:tc>
        <w:tc>
          <w:tcPr>
            <w:tcW w:w="228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3A8E" w:rsidRPr="00133A8E" w:rsidRDefault="00133A8E" w:rsidP="00133A8E">
            <w:pPr>
              <w:wordWrap/>
              <w:snapToGrid w:val="0"/>
              <w:spacing w:after="0" w:line="312" w:lineRule="auto"/>
              <w:jc w:val="center"/>
              <w:textAlignment w:val="baseline"/>
              <w:rPr>
                <w:rFonts w:ascii="함초롬바탕" w:eastAsia="굴림" w:hAnsi="굴림" w:cs="굴림"/>
                <w:color w:val="000000"/>
                <w:kern w:val="0"/>
                <w:szCs w:val="20"/>
              </w:rPr>
            </w:pPr>
            <w:r w:rsidRPr="00133A8E">
              <w:rPr>
                <w:rFonts w:ascii="굴림체" w:eastAsia="굴림체" w:hAnsi="굴림체" w:cs="굴림" w:hint="eastAsia"/>
                <w:color w:val="000000"/>
                <w:kern w:val="0"/>
                <w:sz w:val="19"/>
                <w:szCs w:val="19"/>
              </w:rPr>
              <w:t>Materials &amp; Assignments</w:t>
            </w:r>
          </w:p>
        </w:tc>
        <w:tc>
          <w:tcPr>
            <w:tcW w:w="5853" w:type="dxa"/>
            <w:tcBorders>
              <w:top w:val="single" w:sz="2" w:space="0" w:color="00643D"/>
              <w:left w:val="single" w:sz="2" w:space="0" w:color="00643D"/>
              <w:bottom w:val="single" w:sz="2" w:space="0" w:color="00643D"/>
              <w:right w:val="nil"/>
            </w:tcBorders>
            <w:tcMar>
              <w:top w:w="28" w:type="dxa"/>
              <w:left w:w="102" w:type="dxa"/>
              <w:bottom w:w="28" w:type="dxa"/>
              <w:right w:w="102" w:type="dxa"/>
            </w:tcMar>
            <w:vAlign w:val="center"/>
            <w:hideMark/>
          </w:tcPr>
          <w:p w:rsidR="00133A8E" w:rsidRPr="00133A8E" w:rsidRDefault="00133A8E" w:rsidP="009738F6">
            <w:pPr>
              <w:spacing w:after="0" w:line="384" w:lineRule="auto"/>
              <w:textAlignment w:val="baseline"/>
              <w:rPr>
                <w:rFonts w:ascii="함초롬바탕" w:eastAsia="굴림" w:hAnsi="굴림" w:cs="굴림"/>
                <w:color w:val="000000"/>
                <w:kern w:val="0"/>
                <w:szCs w:val="20"/>
              </w:rPr>
            </w:pPr>
          </w:p>
        </w:tc>
      </w:tr>
      <w:tr w:rsidR="00133A8E" w:rsidRPr="00133A8E" w:rsidTr="00133A8E">
        <w:trPr>
          <w:trHeight w:val="712"/>
        </w:trPr>
        <w:tc>
          <w:tcPr>
            <w:tcW w:w="804"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3A8E" w:rsidRPr="00133A8E" w:rsidRDefault="00133A8E" w:rsidP="00133A8E">
            <w:pPr>
              <w:wordWrap/>
              <w:snapToGrid w:val="0"/>
              <w:spacing w:after="0" w:line="312" w:lineRule="auto"/>
              <w:jc w:val="center"/>
              <w:textAlignment w:val="baseline"/>
              <w:rPr>
                <w:rFonts w:ascii="함초롬바탕" w:eastAsia="굴림" w:hAnsi="굴림" w:cs="굴림"/>
                <w:color w:val="000000"/>
                <w:kern w:val="0"/>
                <w:szCs w:val="20"/>
              </w:rPr>
            </w:pPr>
            <w:r w:rsidRPr="00133A8E">
              <w:rPr>
                <w:rFonts w:ascii="굴림체" w:eastAsia="굴림체" w:hAnsi="굴림체" w:cs="굴림" w:hint="eastAsia"/>
                <w:b/>
                <w:bCs/>
                <w:color w:val="000000"/>
                <w:kern w:val="0"/>
                <w:sz w:val="19"/>
                <w:szCs w:val="19"/>
              </w:rPr>
              <w:t>Week 5</w:t>
            </w:r>
          </w:p>
        </w:tc>
        <w:tc>
          <w:tcPr>
            <w:tcW w:w="691" w:type="dxa"/>
            <w:vMerge w:val="restart"/>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3A8E" w:rsidRPr="00133A8E" w:rsidRDefault="009E33C7" w:rsidP="009738F6">
            <w:pPr>
              <w:wordWrap/>
              <w:snapToGrid w:val="0"/>
              <w:spacing w:after="0" w:line="312" w:lineRule="auto"/>
              <w:jc w:val="center"/>
              <w:textAlignment w:val="baseline"/>
              <w:rPr>
                <w:rFonts w:ascii="함초롬바탕" w:eastAsia="굴림" w:hAnsi="굴림" w:cs="굴림"/>
                <w:color w:val="000000"/>
                <w:kern w:val="0"/>
                <w:szCs w:val="20"/>
              </w:rPr>
            </w:pPr>
            <w:r>
              <w:rPr>
                <w:rFonts w:ascii="굴림체" w:eastAsia="굴림체" w:hAnsi="굴림체" w:cs="굴림"/>
                <w:color w:val="000000"/>
                <w:kern w:val="0"/>
                <w:sz w:val="16"/>
                <w:szCs w:val="16"/>
              </w:rPr>
              <w:t>9</w:t>
            </w:r>
            <w:r w:rsidR="003E4A7D">
              <w:rPr>
                <w:rFonts w:ascii="굴림체" w:eastAsia="굴림체" w:hAnsi="굴림체" w:cs="굴림" w:hint="eastAsia"/>
                <w:color w:val="000000"/>
                <w:kern w:val="0"/>
                <w:sz w:val="16"/>
                <w:szCs w:val="16"/>
              </w:rPr>
              <w:t>/</w:t>
            </w:r>
            <w:r w:rsidR="00785F96">
              <w:rPr>
                <w:rFonts w:ascii="굴림체" w:eastAsia="굴림체" w:hAnsi="굴림체" w:cs="굴림"/>
                <w:color w:val="000000"/>
                <w:kern w:val="0"/>
                <w:sz w:val="16"/>
                <w:szCs w:val="16"/>
              </w:rPr>
              <w:t>30</w:t>
            </w:r>
          </w:p>
        </w:tc>
        <w:tc>
          <w:tcPr>
            <w:tcW w:w="228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3A8E" w:rsidRPr="00133A8E" w:rsidRDefault="00133A8E" w:rsidP="00133A8E">
            <w:pPr>
              <w:wordWrap/>
              <w:snapToGrid w:val="0"/>
              <w:spacing w:after="0" w:line="312" w:lineRule="auto"/>
              <w:jc w:val="center"/>
              <w:textAlignment w:val="baseline"/>
              <w:rPr>
                <w:rFonts w:ascii="함초롬바탕" w:eastAsia="굴림" w:hAnsi="굴림" w:cs="굴림"/>
                <w:color w:val="000000"/>
                <w:kern w:val="0"/>
                <w:szCs w:val="20"/>
              </w:rPr>
            </w:pPr>
            <w:r w:rsidRPr="00133A8E">
              <w:rPr>
                <w:rFonts w:ascii="굴림체" w:eastAsia="굴림체" w:hAnsi="굴림체" w:cs="굴림" w:hint="eastAsia"/>
                <w:color w:val="000000"/>
                <w:kern w:val="0"/>
                <w:sz w:val="19"/>
                <w:szCs w:val="19"/>
              </w:rPr>
              <w:t>Topics &amp; Class Format</w:t>
            </w:r>
          </w:p>
        </w:tc>
        <w:tc>
          <w:tcPr>
            <w:tcW w:w="5853" w:type="dxa"/>
            <w:tcBorders>
              <w:top w:val="single" w:sz="2" w:space="0" w:color="00643D"/>
              <w:left w:val="single" w:sz="2" w:space="0" w:color="00643D"/>
              <w:bottom w:val="single" w:sz="2" w:space="0" w:color="00643D"/>
              <w:right w:val="nil"/>
            </w:tcBorders>
            <w:tcMar>
              <w:top w:w="28" w:type="dxa"/>
              <w:left w:w="102" w:type="dxa"/>
              <w:bottom w:w="28" w:type="dxa"/>
              <w:right w:w="102" w:type="dxa"/>
            </w:tcMar>
            <w:vAlign w:val="center"/>
            <w:hideMark/>
          </w:tcPr>
          <w:p w:rsidR="00133A8E" w:rsidRPr="00133A8E" w:rsidRDefault="00133A8E" w:rsidP="00133A8E">
            <w:pPr>
              <w:spacing w:after="0" w:line="384" w:lineRule="auto"/>
              <w:textAlignment w:val="baseline"/>
              <w:rPr>
                <w:rFonts w:ascii="함초롬바탕" w:eastAsia="굴림" w:hAnsi="굴림" w:cs="굴림"/>
                <w:color w:val="000000"/>
                <w:kern w:val="0"/>
                <w:szCs w:val="20"/>
              </w:rPr>
            </w:pPr>
            <w:r w:rsidRPr="00133A8E">
              <w:rPr>
                <w:rFonts w:ascii="이화체" w:eastAsia="이화체" w:hAnsi="이화체" w:cs="굴림" w:hint="eastAsia"/>
                <w:color w:val="000000"/>
                <w:kern w:val="0"/>
                <w:szCs w:val="20"/>
              </w:rPr>
              <w:t>Basic probability</w:t>
            </w:r>
          </w:p>
        </w:tc>
      </w:tr>
      <w:tr w:rsidR="00133A8E" w:rsidRPr="00133A8E" w:rsidTr="00133A8E">
        <w:trPr>
          <w:trHeight w:val="712"/>
        </w:trPr>
        <w:tc>
          <w:tcPr>
            <w:tcW w:w="0" w:type="auto"/>
            <w:vMerge/>
            <w:tcBorders>
              <w:top w:val="single" w:sz="2" w:space="0" w:color="00643D"/>
              <w:left w:val="nil"/>
              <w:bottom w:val="single" w:sz="2" w:space="0" w:color="00643D"/>
              <w:right w:val="single" w:sz="2" w:space="0" w:color="00643D"/>
            </w:tcBorders>
            <w:vAlign w:val="center"/>
            <w:hideMark/>
          </w:tcPr>
          <w:p w:rsidR="00133A8E" w:rsidRPr="00133A8E" w:rsidRDefault="00133A8E" w:rsidP="00133A8E">
            <w:pPr>
              <w:widowControl/>
              <w:wordWrap/>
              <w:autoSpaceDE/>
              <w:autoSpaceDN/>
              <w:spacing w:after="0" w:line="240" w:lineRule="auto"/>
              <w:jc w:val="left"/>
              <w:rPr>
                <w:rFonts w:ascii="함초롬바탕" w:eastAsia="굴림" w:hAnsi="굴림" w:cs="굴림"/>
                <w:color w:val="000000"/>
                <w:kern w:val="0"/>
                <w:szCs w:val="20"/>
              </w:rPr>
            </w:pPr>
          </w:p>
        </w:tc>
        <w:tc>
          <w:tcPr>
            <w:tcW w:w="0" w:type="auto"/>
            <w:vMerge/>
            <w:tcBorders>
              <w:top w:val="single" w:sz="2" w:space="0" w:color="00643D"/>
              <w:left w:val="single" w:sz="2" w:space="0" w:color="00643D"/>
              <w:bottom w:val="single" w:sz="2" w:space="0" w:color="00643D"/>
              <w:right w:val="single" w:sz="2" w:space="0" w:color="00643D"/>
            </w:tcBorders>
            <w:vAlign w:val="center"/>
            <w:hideMark/>
          </w:tcPr>
          <w:p w:rsidR="00133A8E" w:rsidRPr="00133A8E" w:rsidRDefault="00133A8E" w:rsidP="00133A8E">
            <w:pPr>
              <w:widowControl/>
              <w:wordWrap/>
              <w:autoSpaceDE/>
              <w:autoSpaceDN/>
              <w:spacing w:after="0" w:line="240" w:lineRule="auto"/>
              <w:jc w:val="left"/>
              <w:rPr>
                <w:rFonts w:ascii="함초롬바탕" w:eastAsia="굴림" w:hAnsi="굴림" w:cs="굴림"/>
                <w:color w:val="000000"/>
                <w:kern w:val="0"/>
                <w:szCs w:val="20"/>
              </w:rPr>
            </w:pPr>
          </w:p>
        </w:tc>
        <w:tc>
          <w:tcPr>
            <w:tcW w:w="228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3A8E" w:rsidRPr="00133A8E" w:rsidRDefault="00133A8E" w:rsidP="00133A8E">
            <w:pPr>
              <w:wordWrap/>
              <w:snapToGrid w:val="0"/>
              <w:spacing w:after="0" w:line="312" w:lineRule="auto"/>
              <w:jc w:val="center"/>
              <w:textAlignment w:val="baseline"/>
              <w:rPr>
                <w:rFonts w:ascii="함초롬바탕" w:eastAsia="굴림" w:hAnsi="굴림" w:cs="굴림"/>
                <w:color w:val="000000"/>
                <w:kern w:val="0"/>
                <w:szCs w:val="20"/>
              </w:rPr>
            </w:pPr>
            <w:r w:rsidRPr="00133A8E">
              <w:rPr>
                <w:rFonts w:ascii="굴림체" w:eastAsia="굴림체" w:hAnsi="굴림체" w:cs="굴림" w:hint="eastAsia"/>
                <w:color w:val="000000"/>
                <w:kern w:val="0"/>
                <w:sz w:val="19"/>
                <w:szCs w:val="19"/>
              </w:rPr>
              <w:t>Materials &amp; Assignments</w:t>
            </w:r>
          </w:p>
        </w:tc>
        <w:tc>
          <w:tcPr>
            <w:tcW w:w="5853" w:type="dxa"/>
            <w:tcBorders>
              <w:top w:val="single" w:sz="2" w:space="0" w:color="00643D"/>
              <w:left w:val="single" w:sz="2" w:space="0" w:color="00643D"/>
              <w:bottom w:val="single" w:sz="2" w:space="0" w:color="00643D"/>
              <w:right w:val="nil"/>
            </w:tcBorders>
            <w:tcMar>
              <w:top w:w="28" w:type="dxa"/>
              <w:left w:w="102" w:type="dxa"/>
              <w:bottom w:w="28" w:type="dxa"/>
              <w:right w:w="102" w:type="dxa"/>
            </w:tcMar>
            <w:vAlign w:val="center"/>
            <w:hideMark/>
          </w:tcPr>
          <w:p w:rsidR="00133A8E" w:rsidRPr="00133A8E" w:rsidRDefault="00133A8E" w:rsidP="00133A8E">
            <w:pPr>
              <w:spacing w:after="0" w:line="384" w:lineRule="auto"/>
              <w:textAlignment w:val="baseline"/>
              <w:rPr>
                <w:rFonts w:ascii="함초롬바탕" w:eastAsia="굴림" w:hAnsi="굴림" w:cs="굴림"/>
                <w:color w:val="000000"/>
                <w:kern w:val="0"/>
                <w:szCs w:val="20"/>
              </w:rPr>
            </w:pPr>
          </w:p>
        </w:tc>
      </w:tr>
      <w:tr w:rsidR="00133A8E" w:rsidRPr="00133A8E" w:rsidTr="00133A8E">
        <w:trPr>
          <w:trHeight w:val="712"/>
        </w:trPr>
        <w:tc>
          <w:tcPr>
            <w:tcW w:w="804"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3A8E" w:rsidRPr="00133A8E" w:rsidRDefault="00133A8E" w:rsidP="00133A8E">
            <w:pPr>
              <w:wordWrap/>
              <w:snapToGrid w:val="0"/>
              <w:spacing w:after="0" w:line="312" w:lineRule="auto"/>
              <w:jc w:val="center"/>
              <w:textAlignment w:val="baseline"/>
              <w:rPr>
                <w:rFonts w:ascii="함초롬바탕" w:eastAsia="굴림" w:hAnsi="굴림" w:cs="굴림"/>
                <w:color w:val="000000"/>
                <w:kern w:val="0"/>
                <w:szCs w:val="20"/>
              </w:rPr>
            </w:pPr>
            <w:r w:rsidRPr="00133A8E">
              <w:rPr>
                <w:rFonts w:ascii="굴림체" w:eastAsia="굴림체" w:hAnsi="굴림체" w:cs="굴림" w:hint="eastAsia"/>
                <w:b/>
                <w:bCs/>
                <w:color w:val="000000"/>
                <w:kern w:val="0"/>
                <w:sz w:val="19"/>
                <w:szCs w:val="19"/>
              </w:rPr>
              <w:t>Week 6</w:t>
            </w:r>
          </w:p>
        </w:tc>
        <w:tc>
          <w:tcPr>
            <w:tcW w:w="691" w:type="dxa"/>
            <w:vMerge w:val="restart"/>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3A8E" w:rsidRPr="00133A8E" w:rsidRDefault="009E33C7" w:rsidP="009738F6">
            <w:pPr>
              <w:wordWrap/>
              <w:snapToGrid w:val="0"/>
              <w:spacing w:after="0" w:line="312" w:lineRule="auto"/>
              <w:jc w:val="center"/>
              <w:textAlignment w:val="baseline"/>
              <w:rPr>
                <w:rFonts w:ascii="함초롬바탕" w:eastAsia="굴림" w:hAnsi="굴림" w:cs="굴림"/>
                <w:color w:val="000000"/>
                <w:kern w:val="0"/>
                <w:szCs w:val="20"/>
              </w:rPr>
            </w:pPr>
            <w:r>
              <w:rPr>
                <w:rFonts w:ascii="굴림체" w:eastAsia="굴림체" w:hAnsi="굴림체" w:cs="굴림"/>
                <w:color w:val="000000"/>
                <w:kern w:val="0"/>
                <w:sz w:val="16"/>
                <w:szCs w:val="16"/>
              </w:rPr>
              <w:t>10</w:t>
            </w:r>
            <w:r w:rsidR="003E4A7D">
              <w:rPr>
                <w:rFonts w:ascii="굴림체" w:eastAsia="굴림체" w:hAnsi="굴림체" w:cs="굴림"/>
                <w:color w:val="000000"/>
                <w:kern w:val="0"/>
                <w:sz w:val="16"/>
                <w:szCs w:val="16"/>
              </w:rPr>
              <w:t>/</w:t>
            </w:r>
            <w:r>
              <w:rPr>
                <w:rFonts w:ascii="굴림체" w:eastAsia="굴림체" w:hAnsi="굴림체" w:cs="굴림"/>
                <w:color w:val="000000"/>
                <w:kern w:val="0"/>
                <w:sz w:val="16"/>
                <w:szCs w:val="16"/>
              </w:rPr>
              <w:t>7</w:t>
            </w:r>
          </w:p>
        </w:tc>
        <w:tc>
          <w:tcPr>
            <w:tcW w:w="228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3A8E" w:rsidRPr="00133A8E" w:rsidRDefault="00133A8E" w:rsidP="00133A8E">
            <w:pPr>
              <w:wordWrap/>
              <w:snapToGrid w:val="0"/>
              <w:spacing w:after="0" w:line="312" w:lineRule="auto"/>
              <w:jc w:val="center"/>
              <w:textAlignment w:val="baseline"/>
              <w:rPr>
                <w:rFonts w:ascii="함초롬바탕" w:eastAsia="굴림" w:hAnsi="굴림" w:cs="굴림"/>
                <w:color w:val="000000"/>
                <w:kern w:val="0"/>
                <w:szCs w:val="20"/>
              </w:rPr>
            </w:pPr>
            <w:r w:rsidRPr="00133A8E">
              <w:rPr>
                <w:rFonts w:ascii="굴림체" w:eastAsia="굴림체" w:hAnsi="굴림체" w:cs="굴림" w:hint="eastAsia"/>
                <w:color w:val="000000"/>
                <w:kern w:val="0"/>
                <w:sz w:val="19"/>
                <w:szCs w:val="19"/>
              </w:rPr>
              <w:t>Topics &amp; Class Format</w:t>
            </w:r>
          </w:p>
        </w:tc>
        <w:tc>
          <w:tcPr>
            <w:tcW w:w="5853" w:type="dxa"/>
            <w:tcBorders>
              <w:top w:val="single" w:sz="2" w:space="0" w:color="00643D"/>
              <w:left w:val="single" w:sz="2" w:space="0" w:color="00643D"/>
              <w:bottom w:val="single" w:sz="2" w:space="0" w:color="00643D"/>
              <w:right w:val="nil"/>
            </w:tcBorders>
            <w:tcMar>
              <w:top w:w="28" w:type="dxa"/>
              <w:left w:w="102" w:type="dxa"/>
              <w:bottom w:w="28" w:type="dxa"/>
              <w:right w:w="102" w:type="dxa"/>
            </w:tcMar>
            <w:vAlign w:val="center"/>
            <w:hideMark/>
          </w:tcPr>
          <w:p w:rsidR="00133A8E" w:rsidRPr="00133A8E" w:rsidRDefault="00133A8E" w:rsidP="00133A8E">
            <w:pPr>
              <w:spacing w:after="0" w:line="384" w:lineRule="auto"/>
              <w:textAlignment w:val="baseline"/>
              <w:rPr>
                <w:rFonts w:ascii="함초롬바탕" w:eastAsia="굴림" w:hAnsi="굴림" w:cs="굴림"/>
                <w:color w:val="000000"/>
                <w:kern w:val="0"/>
                <w:szCs w:val="20"/>
              </w:rPr>
            </w:pPr>
            <w:r w:rsidRPr="00133A8E">
              <w:rPr>
                <w:rFonts w:ascii="이화체" w:eastAsia="이화체" w:hAnsi="이화체" w:cs="굴림" w:hint="eastAsia"/>
                <w:color w:val="000000"/>
                <w:kern w:val="0"/>
                <w:szCs w:val="20"/>
              </w:rPr>
              <w:t>Random variable, Discrete probability distribution</w:t>
            </w:r>
          </w:p>
        </w:tc>
      </w:tr>
      <w:tr w:rsidR="00133A8E" w:rsidRPr="00133A8E" w:rsidTr="00133A8E">
        <w:trPr>
          <w:trHeight w:val="712"/>
        </w:trPr>
        <w:tc>
          <w:tcPr>
            <w:tcW w:w="0" w:type="auto"/>
            <w:vMerge/>
            <w:tcBorders>
              <w:top w:val="single" w:sz="2" w:space="0" w:color="00643D"/>
              <w:left w:val="nil"/>
              <w:bottom w:val="single" w:sz="2" w:space="0" w:color="00643D"/>
              <w:right w:val="single" w:sz="2" w:space="0" w:color="00643D"/>
            </w:tcBorders>
            <w:vAlign w:val="center"/>
            <w:hideMark/>
          </w:tcPr>
          <w:p w:rsidR="00133A8E" w:rsidRPr="00133A8E" w:rsidRDefault="00133A8E" w:rsidP="00133A8E">
            <w:pPr>
              <w:widowControl/>
              <w:wordWrap/>
              <w:autoSpaceDE/>
              <w:autoSpaceDN/>
              <w:spacing w:after="0" w:line="240" w:lineRule="auto"/>
              <w:jc w:val="left"/>
              <w:rPr>
                <w:rFonts w:ascii="함초롬바탕" w:eastAsia="굴림" w:hAnsi="굴림" w:cs="굴림"/>
                <w:color w:val="000000"/>
                <w:kern w:val="0"/>
                <w:szCs w:val="20"/>
              </w:rPr>
            </w:pPr>
          </w:p>
        </w:tc>
        <w:tc>
          <w:tcPr>
            <w:tcW w:w="0" w:type="auto"/>
            <w:vMerge/>
            <w:tcBorders>
              <w:top w:val="single" w:sz="2" w:space="0" w:color="00643D"/>
              <w:left w:val="single" w:sz="2" w:space="0" w:color="00643D"/>
              <w:bottom w:val="single" w:sz="2" w:space="0" w:color="00643D"/>
              <w:right w:val="single" w:sz="2" w:space="0" w:color="00643D"/>
            </w:tcBorders>
            <w:vAlign w:val="center"/>
            <w:hideMark/>
          </w:tcPr>
          <w:p w:rsidR="00133A8E" w:rsidRPr="00133A8E" w:rsidRDefault="00133A8E" w:rsidP="00133A8E">
            <w:pPr>
              <w:widowControl/>
              <w:wordWrap/>
              <w:autoSpaceDE/>
              <w:autoSpaceDN/>
              <w:spacing w:after="0" w:line="240" w:lineRule="auto"/>
              <w:jc w:val="left"/>
              <w:rPr>
                <w:rFonts w:ascii="함초롬바탕" w:eastAsia="굴림" w:hAnsi="굴림" w:cs="굴림"/>
                <w:color w:val="000000"/>
                <w:kern w:val="0"/>
                <w:szCs w:val="20"/>
              </w:rPr>
            </w:pPr>
          </w:p>
        </w:tc>
        <w:tc>
          <w:tcPr>
            <w:tcW w:w="228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3A8E" w:rsidRPr="00133A8E" w:rsidRDefault="00133A8E" w:rsidP="00133A8E">
            <w:pPr>
              <w:wordWrap/>
              <w:snapToGrid w:val="0"/>
              <w:spacing w:after="0" w:line="312" w:lineRule="auto"/>
              <w:jc w:val="center"/>
              <w:textAlignment w:val="baseline"/>
              <w:rPr>
                <w:rFonts w:ascii="함초롬바탕" w:eastAsia="굴림" w:hAnsi="굴림" w:cs="굴림"/>
                <w:color w:val="000000"/>
                <w:kern w:val="0"/>
                <w:szCs w:val="20"/>
              </w:rPr>
            </w:pPr>
            <w:r w:rsidRPr="00133A8E">
              <w:rPr>
                <w:rFonts w:ascii="굴림체" w:eastAsia="굴림체" w:hAnsi="굴림체" w:cs="굴림" w:hint="eastAsia"/>
                <w:color w:val="000000"/>
                <w:kern w:val="0"/>
                <w:sz w:val="19"/>
                <w:szCs w:val="19"/>
              </w:rPr>
              <w:t>Materials &amp; Assignments</w:t>
            </w:r>
          </w:p>
        </w:tc>
        <w:tc>
          <w:tcPr>
            <w:tcW w:w="5853" w:type="dxa"/>
            <w:tcBorders>
              <w:top w:val="single" w:sz="2" w:space="0" w:color="00643D"/>
              <w:left w:val="single" w:sz="2" w:space="0" w:color="00643D"/>
              <w:bottom w:val="single" w:sz="2" w:space="0" w:color="00643D"/>
              <w:right w:val="nil"/>
            </w:tcBorders>
            <w:tcMar>
              <w:top w:w="28" w:type="dxa"/>
              <w:left w:w="102" w:type="dxa"/>
              <w:bottom w:w="28" w:type="dxa"/>
              <w:right w:w="102" w:type="dxa"/>
            </w:tcMar>
            <w:vAlign w:val="center"/>
            <w:hideMark/>
          </w:tcPr>
          <w:p w:rsidR="00133A8E" w:rsidRPr="00133A8E" w:rsidRDefault="00133A8E" w:rsidP="00133A8E">
            <w:pPr>
              <w:spacing w:after="0" w:line="384" w:lineRule="auto"/>
              <w:textAlignment w:val="baseline"/>
              <w:rPr>
                <w:rFonts w:ascii="함초롬바탕" w:eastAsia="굴림" w:hAnsi="굴림" w:cs="굴림"/>
                <w:color w:val="FF0000"/>
                <w:kern w:val="0"/>
                <w:szCs w:val="20"/>
              </w:rPr>
            </w:pPr>
          </w:p>
        </w:tc>
      </w:tr>
      <w:tr w:rsidR="00133A8E" w:rsidRPr="00133A8E" w:rsidTr="00133A8E">
        <w:trPr>
          <w:trHeight w:val="712"/>
        </w:trPr>
        <w:tc>
          <w:tcPr>
            <w:tcW w:w="804"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3A8E" w:rsidRPr="00133A8E" w:rsidRDefault="00133A8E" w:rsidP="00133A8E">
            <w:pPr>
              <w:wordWrap/>
              <w:snapToGrid w:val="0"/>
              <w:spacing w:after="0" w:line="312" w:lineRule="auto"/>
              <w:jc w:val="center"/>
              <w:textAlignment w:val="baseline"/>
              <w:rPr>
                <w:rFonts w:ascii="함초롬바탕" w:eastAsia="굴림" w:hAnsi="굴림" w:cs="굴림"/>
                <w:color w:val="000000"/>
                <w:kern w:val="0"/>
                <w:szCs w:val="20"/>
              </w:rPr>
            </w:pPr>
            <w:r w:rsidRPr="00133A8E">
              <w:rPr>
                <w:rFonts w:ascii="굴림체" w:eastAsia="굴림체" w:hAnsi="굴림체" w:cs="굴림" w:hint="eastAsia"/>
                <w:b/>
                <w:bCs/>
                <w:color w:val="000000"/>
                <w:kern w:val="0"/>
                <w:sz w:val="19"/>
                <w:szCs w:val="19"/>
              </w:rPr>
              <w:t>Week 7</w:t>
            </w:r>
          </w:p>
        </w:tc>
        <w:tc>
          <w:tcPr>
            <w:tcW w:w="691" w:type="dxa"/>
            <w:vMerge w:val="restart"/>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3A8E" w:rsidRPr="00133A8E" w:rsidRDefault="009E33C7" w:rsidP="00133A8E">
            <w:pPr>
              <w:wordWrap/>
              <w:snapToGrid w:val="0"/>
              <w:spacing w:after="0" w:line="312" w:lineRule="auto"/>
              <w:jc w:val="center"/>
              <w:textAlignment w:val="baseline"/>
              <w:rPr>
                <w:rFonts w:ascii="함초롬바탕" w:eastAsia="굴림" w:hAnsi="굴림" w:cs="굴림"/>
                <w:color w:val="000000"/>
                <w:kern w:val="0"/>
                <w:szCs w:val="20"/>
              </w:rPr>
            </w:pPr>
            <w:r>
              <w:rPr>
                <w:rFonts w:ascii="굴림체" w:eastAsia="굴림체" w:hAnsi="굴림체" w:cs="굴림"/>
                <w:color w:val="000000"/>
                <w:kern w:val="0"/>
                <w:sz w:val="16"/>
                <w:szCs w:val="16"/>
              </w:rPr>
              <w:t>10</w:t>
            </w:r>
            <w:r w:rsidR="003E4A7D">
              <w:rPr>
                <w:rFonts w:ascii="굴림체" w:eastAsia="굴림체" w:hAnsi="굴림체" w:cs="굴림"/>
                <w:color w:val="000000"/>
                <w:kern w:val="0"/>
                <w:sz w:val="16"/>
                <w:szCs w:val="16"/>
              </w:rPr>
              <w:t>/1</w:t>
            </w:r>
            <w:r>
              <w:rPr>
                <w:rFonts w:ascii="굴림체" w:eastAsia="굴림체" w:hAnsi="굴림체" w:cs="굴림"/>
                <w:color w:val="000000"/>
                <w:kern w:val="0"/>
                <w:sz w:val="16"/>
                <w:szCs w:val="16"/>
              </w:rPr>
              <w:t>4</w:t>
            </w:r>
          </w:p>
          <w:p w:rsidR="00133A8E" w:rsidRPr="00133A8E" w:rsidRDefault="00133A8E" w:rsidP="00133A8E">
            <w:pPr>
              <w:wordWrap/>
              <w:snapToGrid w:val="0"/>
              <w:spacing w:after="0" w:line="312" w:lineRule="auto"/>
              <w:jc w:val="center"/>
              <w:textAlignment w:val="baseline"/>
              <w:rPr>
                <w:rFonts w:ascii="함초롬바탕" w:eastAsia="굴림" w:hAnsi="굴림" w:cs="굴림"/>
                <w:color w:val="000000"/>
                <w:kern w:val="0"/>
                <w:sz w:val="16"/>
                <w:szCs w:val="16"/>
              </w:rPr>
            </w:pPr>
          </w:p>
        </w:tc>
        <w:tc>
          <w:tcPr>
            <w:tcW w:w="228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3A8E" w:rsidRPr="00133A8E" w:rsidRDefault="00133A8E" w:rsidP="00133A8E">
            <w:pPr>
              <w:wordWrap/>
              <w:snapToGrid w:val="0"/>
              <w:spacing w:after="0" w:line="312" w:lineRule="auto"/>
              <w:jc w:val="center"/>
              <w:textAlignment w:val="baseline"/>
              <w:rPr>
                <w:rFonts w:ascii="함초롬바탕" w:eastAsia="굴림" w:hAnsi="굴림" w:cs="굴림"/>
                <w:color w:val="000000"/>
                <w:kern w:val="0"/>
                <w:szCs w:val="20"/>
              </w:rPr>
            </w:pPr>
            <w:r w:rsidRPr="00133A8E">
              <w:rPr>
                <w:rFonts w:ascii="굴림체" w:eastAsia="굴림체" w:hAnsi="굴림체" w:cs="굴림" w:hint="eastAsia"/>
                <w:color w:val="000000"/>
                <w:kern w:val="0"/>
                <w:sz w:val="19"/>
                <w:szCs w:val="19"/>
              </w:rPr>
              <w:t>Topics &amp; Class Format</w:t>
            </w:r>
          </w:p>
        </w:tc>
        <w:tc>
          <w:tcPr>
            <w:tcW w:w="5853" w:type="dxa"/>
            <w:tcBorders>
              <w:top w:val="single" w:sz="2" w:space="0" w:color="00643D"/>
              <w:left w:val="single" w:sz="2" w:space="0" w:color="00643D"/>
              <w:bottom w:val="single" w:sz="2" w:space="0" w:color="00643D"/>
              <w:right w:val="nil"/>
            </w:tcBorders>
            <w:tcMar>
              <w:top w:w="28" w:type="dxa"/>
              <w:left w:w="102" w:type="dxa"/>
              <w:bottom w:w="28" w:type="dxa"/>
              <w:right w:w="102" w:type="dxa"/>
            </w:tcMar>
            <w:vAlign w:val="center"/>
            <w:hideMark/>
          </w:tcPr>
          <w:p w:rsidR="00133A8E" w:rsidRPr="00133A8E" w:rsidRDefault="00133A8E" w:rsidP="00133A8E">
            <w:pPr>
              <w:spacing w:after="0" w:line="384" w:lineRule="auto"/>
              <w:textAlignment w:val="baseline"/>
              <w:rPr>
                <w:rFonts w:ascii="함초롬바탕" w:eastAsia="굴림" w:hAnsi="굴림" w:cs="굴림"/>
                <w:color w:val="000000"/>
                <w:kern w:val="0"/>
                <w:szCs w:val="20"/>
              </w:rPr>
            </w:pPr>
            <w:r w:rsidRPr="00133A8E">
              <w:rPr>
                <w:rFonts w:ascii="이화체" w:eastAsia="이화체" w:hAnsi="이화체" w:cs="굴림" w:hint="eastAsia"/>
                <w:color w:val="000000"/>
                <w:kern w:val="0"/>
                <w:szCs w:val="20"/>
              </w:rPr>
              <w:t>Continuous probability distribution</w:t>
            </w:r>
          </w:p>
        </w:tc>
      </w:tr>
      <w:tr w:rsidR="00133A8E" w:rsidRPr="00133A8E" w:rsidTr="00133A8E">
        <w:trPr>
          <w:trHeight w:val="712"/>
        </w:trPr>
        <w:tc>
          <w:tcPr>
            <w:tcW w:w="0" w:type="auto"/>
            <w:vMerge/>
            <w:tcBorders>
              <w:top w:val="single" w:sz="2" w:space="0" w:color="00643D"/>
              <w:left w:val="nil"/>
              <w:bottom w:val="single" w:sz="2" w:space="0" w:color="00643D"/>
              <w:right w:val="single" w:sz="2" w:space="0" w:color="00643D"/>
            </w:tcBorders>
            <w:vAlign w:val="center"/>
            <w:hideMark/>
          </w:tcPr>
          <w:p w:rsidR="00133A8E" w:rsidRPr="00133A8E" w:rsidRDefault="00133A8E" w:rsidP="00133A8E">
            <w:pPr>
              <w:widowControl/>
              <w:wordWrap/>
              <w:autoSpaceDE/>
              <w:autoSpaceDN/>
              <w:spacing w:after="0" w:line="240" w:lineRule="auto"/>
              <w:jc w:val="left"/>
              <w:rPr>
                <w:rFonts w:ascii="함초롬바탕" w:eastAsia="굴림" w:hAnsi="굴림" w:cs="굴림"/>
                <w:color w:val="000000"/>
                <w:kern w:val="0"/>
                <w:szCs w:val="20"/>
              </w:rPr>
            </w:pPr>
          </w:p>
        </w:tc>
        <w:tc>
          <w:tcPr>
            <w:tcW w:w="0" w:type="auto"/>
            <w:vMerge/>
            <w:tcBorders>
              <w:top w:val="single" w:sz="2" w:space="0" w:color="00643D"/>
              <w:left w:val="single" w:sz="2" w:space="0" w:color="00643D"/>
              <w:bottom w:val="single" w:sz="2" w:space="0" w:color="00643D"/>
              <w:right w:val="single" w:sz="2" w:space="0" w:color="00643D"/>
            </w:tcBorders>
            <w:vAlign w:val="center"/>
            <w:hideMark/>
          </w:tcPr>
          <w:p w:rsidR="00133A8E" w:rsidRPr="00133A8E" w:rsidRDefault="00133A8E" w:rsidP="00133A8E">
            <w:pPr>
              <w:widowControl/>
              <w:wordWrap/>
              <w:autoSpaceDE/>
              <w:autoSpaceDN/>
              <w:spacing w:after="0" w:line="240" w:lineRule="auto"/>
              <w:jc w:val="left"/>
              <w:rPr>
                <w:rFonts w:ascii="함초롬바탕" w:eastAsia="굴림" w:hAnsi="굴림" w:cs="굴림"/>
                <w:color w:val="000000"/>
                <w:kern w:val="0"/>
                <w:sz w:val="16"/>
                <w:szCs w:val="16"/>
              </w:rPr>
            </w:pPr>
          </w:p>
        </w:tc>
        <w:tc>
          <w:tcPr>
            <w:tcW w:w="228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3A8E" w:rsidRPr="00133A8E" w:rsidRDefault="00133A8E" w:rsidP="00133A8E">
            <w:pPr>
              <w:wordWrap/>
              <w:snapToGrid w:val="0"/>
              <w:spacing w:after="0" w:line="312" w:lineRule="auto"/>
              <w:jc w:val="center"/>
              <w:textAlignment w:val="baseline"/>
              <w:rPr>
                <w:rFonts w:ascii="함초롬바탕" w:eastAsia="굴림" w:hAnsi="굴림" w:cs="굴림"/>
                <w:color w:val="000000"/>
                <w:kern w:val="0"/>
                <w:szCs w:val="20"/>
              </w:rPr>
            </w:pPr>
            <w:r w:rsidRPr="00133A8E">
              <w:rPr>
                <w:rFonts w:ascii="굴림체" w:eastAsia="굴림체" w:hAnsi="굴림체" w:cs="굴림" w:hint="eastAsia"/>
                <w:color w:val="000000"/>
                <w:kern w:val="0"/>
                <w:sz w:val="19"/>
                <w:szCs w:val="19"/>
              </w:rPr>
              <w:t>Materials &amp; Assignments</w:t>
            </w:r>
          </w:p>
        </w:tc>
        <w:tc>
          <w:tcPr>
            <w:tcW w:w="5853" w:type="dxa"/>
            <w:tcBorders>
              <w:top w:val="single" w:sz="2" w:space="0" w:color="00643D"/>
              <w:left w:val="single" w:sz="2" w:space="0" w:color="00643D"/>
              <w:bottom w:val="single" w:sz="2" w:space="0" w:color="00643D"/>
              <w:right w:val="nil"/>
            </w:tcBorders>
            <w:tcMar>
              <w:top w:w="28" w:type="dxa"/>
              <w:left w:w="102" w:type="dxa"/>
              <w:bottom w:w="28" w:type="dxa"/>
              <w:right w:w="102" w:type="dxa"/>
            </w:tcMar>
            <w:vAlign w:val="center"/>
            <w:hideMark/>
          </w:tcPr>
          <w:p w:rsidR="00133A8E" w:rsidRPr="00133A8E" w:rsidRDefault="00133A8E" w:rsidP="00133A8E">
            <w:pPr>
              <w:spacing w:after="0" w:line="384" w:lineRule="auto"/>
              <w:textAlignment w:val="baseline"/>
              <w:rPr>
                <w:rFonts w:ascii="함초롬바탕" w:eastAsia="굴림" w:hAnsi="굴림" w:cs="굴림"/>
                <w:color w:val="000000"/>
                <w:kern w:val="0"/>
                <w:szCs w:val="20"/>
              </w:rPr>
            </w:pPr>
          </w:p>
        </w:tc>
      </w:tr>
      <w:tr w:rsidR="00133A8E" w:rsidRPr="00133A8E" w:rsidTr="00133A8E">
        <w:trPr>
          <w:trHeight w:val="712"/>
        </w:trPr>
        <w:tc>
          <w:tcPr>
            <w:tcW w:w="804"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3A8E" w:rsidRPr="00133A8E" w:rsidRDefault="00133A8E" w:rsidP="00133A8E">
            <w:pPr>
              <w:wordWrap/>
              <w:snapToGrid w:val="0"/>
              <w:spacing w:after="0" w:line="312" w:lineRule="auto"/>
              <w:jc w:val="center"/>
              <w:textAlignment w:val="baseline"/>
              <w:rPr>
                <w:rFonts w:ascii="함초롬바탕" w:eastAsia="굴림" w:hAnsi="굴림" w:cs="굴림"/>
                <w:color w:val="000000"/>
                <w:kern w:val="0"/>
                <w:szCs w:val="20"/>
              </w:rPr>
            </w:pPr>
            <w:r w:rsidRPr="00133A8E">
              <w:rPr>
                <w:rFonts w:ascii="굴림체" w:eastAsia="굴림체" w:hAnsi="굴림체" w:cs="굴림" w:hint="eastAsia"/>
                <w:b/>
                <w:bCs/>
                <w:color w:val="000000"/>
                <w:kern w:val="0"/>
                <w:sz w:val="19"/>
                <w:szCs w:val="19"/>
              </w:rPr>
              <w:t>Week 8</w:t>
            </w:r>
          </w:p>
        </w:tc>
        <w:tc>
          <w:tcPr>
            <w:tcW w:w="691" w:type="dxa"/>
            <w:vMerge w:val="restart"/>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3A8E" w:rsidRPr="00133A8E" w:rsidRDefault="009E33C7" w:rsidP="009738F6">
            <w:pPr>
              <w:wordWrap/>
              <w:snapToGrid w:val="0"/>
              <w:spacing w:after="0" w:line="312" w:lineRule="auto"/>
              <w:jc w:val="center"/>
              <w:textAlignment w:val="baseline"/>
              <w:rPr>
                <w:rFonts w:ascii="함초롬바탕" w:eastAsia="굴림" w:hAnsi="굴림" w:cs="굴림"/>
                <w:color w:val="000000"/>
                <w:kern w:val="0"/>
                <w:szCs w:val="20"/>
              </w:rPr>
            </w:pPr>
            <w:r>
              <w:rPr>
                <w:rFonts w:ascii="굴림체" w:eastAsia="굴림체" w:hAnsi="굴림체" w:cs="굴림"/>
                <w:color w:val="000000"/>
                <w:kern w:val="0"/>
                <w:sz w:val="16"/>
                <w:szCs w:val="16"/>
              </w:rPr>
              <w:t>10</w:t>
            </w:r>
            <w:r w:rsidR="003E4A7D">
              <w:rPr>
                <w:rFonts w:ascii="굴림체" w:eastAsia="굴림체" w:hAnsi="굴림체" w:cs="굴림"/>
                <w:color w:val="000000"/>
                <w:kern w:val="0"/>
                <w:sz w:val="16"/>
                <w:szCs w:val="16"/>
              </w:rPr>
              <w:t>/2</w:t>
            </w:r>
            <w:r>
              <w:rPr>
                <w:rFonts w:ascii="굴림체" w:eastAsia="굴림체" w:hAnsi="굴림체" w:cs="굴림"/>
                <w:color w:val="000000"/>
                <w:kern w:val="0"/>
                <w:sz w:val="16"/>
                <w:szCs w:val="16"/>
              </w:rPr>
              <w:t>1</w:t>
            </w:r>
          </w:p>
        </w:tc>
        <w:tc>
          <w:tcPr>
            <w:tcW w:w="228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3A8E" w:rsidRPr="00133A8E" w:rsidRDefault="00133A8E" w:rsidP="00133A8E">
            <w:pPr>
              <w:wordWrap/>
              <w:snapToGrid w:val="0"/>
              <w:spacing w:after="0" w:line="312" w:lineRule="auto"/>
              <w:jc w:val="center"/>
              <w:textAlignment w:val="baseline"/>
              <w:rPr>
                <w:rFonts w:ascii="함초롬바탕" w:eastAsia="굴림" w:hAnsi="굴림" w:cs="굴림"/>
                <w:color w:val="000000"/>
                <w:kern w:val="0"/>
                <w:szCs w:val="20"/>
              </w:rPr>
            </w:pPr>
            <w:r w:rsidRPr="00133A8E">
              <w:rPr>
                <w:rFonts w:ascii="굴림체" w:eastAsia="굴림체" w:hAnsi="굴림체" w:cs="굴림" w:hint="eastAsia"/>
                <w:color w:val="000000"/>
                <w:kern w:val="0"/>
                <w:sz w:val="19"/>
                <w:szCs w:val="19"/>
              </w:rPr>
              <w:t>Topics &amp; Class Format</w:t>
            </w:r>
          </w:p>
        </w:tc>
        <w:tc>
          <w:tcPr>
            <w:tcW w:w="5853" w:type="dxa"/>
            <w:tcBorders>
              <w:top w:val="single" w:sz="2" w:space="0" w:color="00643D"/>
              <w:left w:val="single" w:sz="2" w:space="0" w:color="00643D"/>
              <w:bottom w:val="single" w:sz="2" w:space="0" w:color="00643D"/>
              <w:right w:val="nil"/>
            </w:tcBorders>
            <w:tcMar>
              <w:top w:w="28" w:type="dxa"/>
              <w:left w:w="102" w:type="dxa"/>
              <w:bottom w:w="28" w:type="dxa"/>
              <w:right w:w="102" w:type="dxa"/>
            </w:tcMar>
            <w:vAlign w:val="center"/>
            <w:hideMark/>
          </w:tcPr>
          <w:p w:rsidR="00133A8E" w:rsidRPr="00133A8E" w:rsidRDefault="009738F6" w:rsidP="00756EAF">
            <w:pPr>
              <w:spacing w:after="0" w:line="384" w:lineRule="auto"/>
              <w:textAlignment w:val="baseline"/>
              <w:rPr>
                <w:rFonts w:ascii="함초롬바탕" w:eastAsia="굴림" w:hAnsi="굴림" w:cs="굴림"/>
                <w:color w:val="000000"/>
                <w:kern w:val="0"/>
                <w:szCs w:val="20"/>
              </w:rPr>
            </w:pPr>
            <w:r>
              <w:rPr>
                <w:rFonts w:ascii="이화체" w:eastAsia="이화체" w:hAnsi="이화체" w:cs="굴림"/>
                <w:color w:val="000000"/>
                <w:kern w:val="0"/>
                <w:szCs w:val="20"/>
              </w:rPr>
              <w:t>Mid Term Exam (</w:t>
            </w:r>
            <w:r w:rsidR="009E33C7">
              <w:rPr>
                <w:rFonts w:ascii="이화체" w:eastAsia="이화체" w:hAnsi="이화체" w:cs="굴림"/>
                <w:color w:val="000000"/>
                <w:kern w:val="0"/>
                <w:szCs w:val="20"/>
              </w:rPr>
              <w:t>10</w:t>
            </w:r>
            <w:r>
              <w:rPr>
                <w:rFonts w:ascii="이화체" w:eastAsia="이화체" w:hAnsi="이화체" w:cs="굴림"/>
                <w:color w:val="000000"/>
                <w:kern w:val="0"/>
                <w:szCs w:val="20"/>
              </w:rPr>
              <w:t>/2</w:t>
            </w:r>
            <w:r w:rsidR="009E33C7">
              <w:rPr>
                <w:rFonts w:ascii="이화체" w:eastAsia="이화체" w:hAnsi="이화체" w:cs="굴림"/>
                <w:color w:val="000000"/>
                <w:kern w:val="0"/>
                <w:szCs w:val="20"/>
              </w:rPr>
              <w:t>1</w:t>
            </w:r>
            <w:r w:rsidR="00756EAF">
              <w:rPr>
                <w:rFonts w:ascii="이화체" w:eastAsia="이화체" w:hAnsi="이화체" w:cs="굴림"/>
                <w:color w:val="000000"/>
                <w:kern w:val="0"/>
                <w:szCs w:val="20"/>
              </w:rPr>
              <w:t xml:space="preserve"> </w:t>
            </w:r>
            <w:r w:rsidR="00756EAF" w:rsidRPr="00756EAF">
              <w:rPr>
                <w:rFonts w:ascii="이화체" w:eastAsia="이화체" w:hAnsi="이화체" w:cs="굴림"/>
                <w:color w:val="000000"/>
                <w:kern w:val="0"/>
                <w:szCs w:val="20"/>
              </w:rPr>
              <w:t>Thursday 15:30 PM</w:t>
            </w:r>
            <w:r w:rsidR="003E4A7D">
              <w:rPr>
                <w:rFonts w:ascii="이화체" w:eastAsia="이화체" w:hAnsi="이화체" w:cs="굴림"/>
                <w:color w:val="000000"/>
                <w:kern w:val="0"/>
                <w:szCs w:val="20"/>
              </w:rPr>
              <w:t>)</w:t>
            </w:r>
          </w:p>
        </w:tc>
      </w:tr>
      <w:tr w:rsidR="00133A8E" w:rsidRPr="00133A8E" w:rsidTr="00133A8E">
        <w:trPr>
          <w:trHeight w:val="712"/>
        </w:trPr>
        <w:tc>
          <w:tcPr>
            <w:tcW w:w="0" w:type="auto"/>
            <w:vMerge/>
            <w:tcBorders>
              <w:top w:val="single" w:sz="2" w:space="0" w:color="00643D"/>
              <w:left w:val="nil"/>
              <w:bottom w:val="single" w:sz="2" w:space="0" w:color="00643D"/>
              <w:right w:val="single" w:sz="2" w:space="0" w:color="00643D"/>
            </w:tcBorders>
            <w:vAlign w:val="center"/>
            <w:hideMark/>
          </w:tcPr>
          <w:p w:rsidR="00133A8E" w:rsidRPr="00133A8E" w:rsidRDefault="00133A8E" w:rsidP="00133A8E">
            <w:pPr>
              <w:widowControl/>
              <w:wordWrap/>
              <w:autoSpaceDE/>
              <w:autoSpaceDN/>
              <w:spacing w:after="0" w:line="240" w:lineRule="auto"/>
              <w:jc w:val="left"/>
              <w:rPr>
                <w:rFonts w:ascii="함초롬바탕" w:eastAsia="굴림" w:hAnsi="굴림" w:cs="굴림"/>
                <w:color w:val="000000"/>
                <w:kern w:val="0"/>
                <w:szCs w:val="20"/>
              </w:rPr>
            </w:pPr>
          </w:p>
        </w:tc>
        <w:tc>
          <w:tcPr>
            <w:tcW w:w="0" w:type="auto"/>
            <w:vMerge/>
            <w:tcBorders>
              <w:top w:val="single" w:sz="2" w:space="0" w:color="00643D"/>
              <w:left w:val="single" w:sz="2" w:space="0" w:color="00643D"/>
              <w:bottom w:val="single" w:sz="2" w:space="0" w:color="00643D"/>
              <w:right w:val="single" w:sz="2" w:space="0" w:color="00643D"/>
            </w:tcBorders>
            <w:vAlign w:val="center"/>
            <w:hideMark/>
          </w:tcPr>
          <w:p w:rsidR="00133A8E" w:rsidRPr="00133A8E" w:rsidRDefault="00133A8E" w:rsidP="00133A8E">
            <w:pPr>
              <w:widowControl/>
              <w:wordWrap/>
              <w:autoSpaceDE/>
              <w:autoSpaceDN/>
              <w:spacing w:after="0" w:line="240" w:lineRule="auto"/>
              <w:jc w:val="left"/>
              <w:rPr>
                <w:rFonts w:ascii="함초롬바탕" w:eastAsia="굴림" w:hAnsi="굴림" w:cs="굴림"/>
                <w:color w:val="000000"/>
                <w:kern w:val="0"/>
                <w:szCs w:val="20"/>
              </w:rPr>
            </w:pPr>
          </w:p>
        </w:tc>
        <w:tc>
          <w:tcPr>
            <w:tcW w:w="228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3A8E" w:rsidRPr="00133A8E" w:rsidRDefault="00133A8E" w:rsidP="00133A8E">
            <w:pPr>
              <w:wordWrap/>
              <w:snapToGrid w:val="0"/>
              <w:spacing w:after="0" w:line="312" w:lineRule="auto"/>
              <w:jc w:val="center"/>
              <w:textAlignment w:val="baseline"/>
              <w:rPr>
                <w:rFonts w:ascii="함초롬바탕" w:eastAsia="굴림" w:hAnsi="굴림" w:cs="굴림"/>
                <w:color w:val="000000"/>
                <w:kern w:val="0"/>
                <w:szCs w:val="20"/>
              </w:rPr>
            </w:pPr>
            <w:r w:rsidRPr="00133A8E">
              <w:rPr>
                <w:rFonts w:ascii="굴림체" w:eastAsia="굴림체" w:hAnsi="굴림체" w:cs="굴림" w:hint="eastAsia"/>
                <w:color w:val="000000"/>
                <w:kern w:val="0"/>
                <w:sz w:val="19"/>
                <w:szCs w:val="19"/>
              </w:rPr>
              <w:t>Materials &amp; Assignments</w:t>
            </w:r>
          </w:p>
        </w:tc>
        <w:tc>
          <w:tcPr>
            <w:tcW w:w="5853" w:type="dxa"/>
            <w:tcBorders>
              <w:top w:val="single" w:sz="2" w:space="0" w:color="00643D"/>
              <w:left w:val="single" w:sz="2" w:space="0" w:color="00643D"/>
              <w:bottom w:val="single" w:sz="2" w:space="0" w:color="00643D"/>
              <w:right w:val="nil"/>
            </w:tcBorders>
            <w:tcMar>
              <w:top w:w="28" w:type="dxa"/>
              <w:left w:w="102" w:type="dxa"/>
              <w:bottom w:w="28" w:type="dxa"/>
              <w:right w:w="102" w:type="dxa"/>
            </w:tcMar>
            <w:vAlign w:val="center"/>
            <w:hideMark/>
          </w:tcPr>
          <w:p w:rsidR="00133A8E" w:rsidRPr="00133A8E" w:rsidRDefault="00133A8E" w:rsidP="00133A8E">
            <w:pPr>
              <w:spacing w:after="0" w:line="384" w:lineRule="auto"/>
              <w:textAlignment w:val="baseline"/>
              <w:rPr>
                <w:rFonts w:ascii="함초롬바탕" w:eastAsia="굴림" w:hAnsi="굴림" w:cs="굴림"/>
                <w:color w:val="000000"/>
                <w:kern w:val="0"/>
                <w:szCs w:val="20"/>
              </w:rPr>
            </w:pPr>
          </w:p>
        </w:tc>
      </w:tr>
      <w:tr w:rsidR="00133A8E" w:rsidRPr="00133A8E" w:rsidTr="00133A8E">
        <w:trPr>
          <w:trHeight w:val="712"/>
        </w:trPr>
        <w:tc>
          <w:tcPr>
            <w:tcW w:w="804"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3A8E" w:rsidRPr="00133A8E" w:rsidRDefault="00133A8E" w:rsidP="00133A8E">
            <w:pPr>
              <w:wordWrap/>
              <w:snapToGrid w:val="0"/>
              <w:spacing w:after="0" w:line="312" w:lineRule="auto"/>
              <w:jc w:val="center"/>
              <w:textAlignment w:val="baseline"/>
              <w:rPr>
                <w:rFonts w:ascii="함초롬바탕" w:eastAsia="굴림" w:hAnsi="굴림" w:cs="굴림"/>
                <w:color w:val="000000"/>
                <w:kern w:val="0"/>
                <w:szCs w:val="20"/>
              </w:rPr>
            </w:pPr>
            <w:r w:rsidRPr="00133A8E">
              <w:rPr>
                <w:rFonts w:ascii="굴림체" w:eastAsia="굴림체" w:hAnsi="굴림체" w:cs="굴림" w:hint="eastAsia"/>
                <w:b/>
                <w:bCs/>
                <w:color w:val="000000"/>
                <w:kern w:val="0"/>
                <w:sz w:val="19"/>
                <w:szCs w:val="19"/>
              </w:rPr>
              <w:t>Week 9</w:t>
            </w:r>
          </w:p>
        </w:tc>
        <w:tc>
          <w:tcPr>
            <w:tcW w:w="691" w:type="dxa"/>
            <w:vMerge w:val="restart"/>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3A8E" w:rsidRPr="00133A8E" w:rsidRDefault="009E33C7" w:rsidP="009738F6">
            <w:pPr>
              <w:wordWrap/>
              <w:snapToGrid w:val="0"/>
              <w:spacing w:after="0" w:line="312" w:lineRule="auto"/>
              <w:jc w:val="center"/>
              <w:textAlignment w:val="baseline"/>
              <w:rPr>
                <w:rFonts w:ascii="함초롬바탕" w:eastAsia="굴림" w:hAnsi="굴림" w:cs="굴림"/>
                <w:color w:val="000000"/>
                <w:kern w:val="0"/>
                <w:szCs w:val="20"/>
              </w:rPr>
            </w:pPr>
            <w:r>
              <w:rPr>
                <w:rFonts w:ascii="함초롬바탕" w:eastAsia="굴림" w:hAnsi="굴림" w:cs="굴림"/>
                <w:color w:val="000000"/>
                <w:kern w:val="0"/>
                <w:szCs w:val="20"/>
              </w:rPr>
              <w:t>10</w:t>
            </w:r>
            <w:r w:rsidR="003E4A7D">
              <w:rPr>
                <w:rFonts w:ascii="함초롬바탕" w:eastAsia="굴림" w:hAnsi="굴림" w:cs="굴림" w:hint="eastAsia"/>
                <w:color w:val="000000"/>
                <w:kern w:val="0"/>
                <w:szCs w:val="20"/>
              </w:rPr>
              <w:t>/2</w:t>
            </w:r>
            <w:r>
              <w:rPr>
                <w:rFonts w:ascii="함초롬바탕" w:eastAsia="굴림" w:hAnsi="굴림" w:cs="굴림"/>
                <w:color w:val="000000"/>
                <w:kern w:val="0"/>
                <w:szCs w:val="20"/>
              </w:rPr>
              <w:t>8</w:t>
            </w:r>
          </w:p>
        </w:tc>
        <w:tc>
          <w:tcPr>
            <w:tcW w:w="228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3A8E" w:rsidRPr="00133A8E" w:rsidRDefault="00133A8E" w:rsidP="00133A8E">
            <w:pPr>
              <w:wordWrap/>
              <w:snapToGrid w:val="0"/>
              <w:spacing w:after="0" w:line="312" w:lineRule="auto"/>
              <w:jc w:val="center"/>
              <w:textAlignment w:val="baseline"/>
              <w:rPr>
                <w:rFonts w:ascii="함초롬바탕" w:eastAsia="굴림" w:hAnsi="굴림" w:cs="굴림"/>
                <w:color w:val="000000"/>
                <w:kern w:val="0"/>
                <w:szCs w:val="20"/>
              </w:rPr>
            </w:pPr>
            <w:r w:rsidRPr="00133A8E">
              <w:rPr>
                <w:rFonts w:ascii="굴림체" w:eastAsia="굴림체" w:hAnsi="굴림체" w:cs="굴림" w:hint="eastAsia"/>
                <w:color w:val="000000"/>
                <w:kern w:val="0"/>
                <w:sz w:val="19"/>
                <w:szCs w:val="19"/>
              </w:rPr>
              <w:t>Topics &amp; Class Format</w:t>
            </w:r>
          </w:p>
        </w:tc>
        <w:tc>
          <w:tcPr>
            <w:tcW w:w="5853" w:type="dxa"/>
            <w:tcBorders>
              <w:top w:val="single" w:sz="2" w:space="0" w:color="00643D"/>
              <w:left w:val="single" w:sz="2" w:space="0" w:color="00643D"/>
              <w:bottom w:val="single" w:sz="2" w:space="0" w:color="00643D"/>
              <w:right w:val="nil"/>
            </w:tcBorders>
            <w:tcMar>
              <w:top w:w="28" w:type="dxa"/>
              <w:left w:w="102" w:type="dxa"/>
              <w:bottom w:w="28" w:type="dxa"/>
              <w:right w:w="102" w:type="dxa"/>
            </w:tcMar>
            <w:vAlign w:val="center"/>
            <w:hideMark/>
          </w:tcPr>
          <w:p w:rsidR="00133A8E" w:rsidRPr="00133A8E" w:rsidRDefault="003E4A7D" w:rsidP="00133A8E">
            <w:pPr>
              <w:spacing w:after="0" w:line="384" w:lineRule="auto"/>
              <w:textAlignment w:val="baseline"/>
              <w:rPr>
                <w:rFonts w:ascii="함초롬바탕" w:eastAsia="굴림" w:hAnsi="굴림" w:cs="굴림"/>
                <w:color w:val="000000"/>
                <w:kern w:val="0"/>
                <w:szCs w:val="20"/>
              </w:rPr>
            </w:pPr>
            <w:r>
              <w:rPr>
                <w:rFonts w:ascii="함초롬바탕" w:eastAsia="굴림" w:hAnsi="굴림" w:cs="굴림" w:hint="eastAsia"/>
                <w:color w:val="000000"/>
                <w:kern w:val="0"/>
                <w:szCs w:val="20"/>
              </w:rPr>
              <w:t>Sampling Distribution</w:t>
            </w:r>
          </w:p>
        </w:tc>
      </w:tr>
      <w:tr w:rsidR="00133A8E" w:rsidRPr="00133A8E" w:rsidTr="00133A8E">
        <w:trPr>
          <w:trHeight w:val="712"/>
        </w:trPr>
        <w:tc>
          <w:tcPr>
            <w:tcW w:w="0" w:type="auto"/>
            <w:vMerge/>
            <w:tcBorders>
              <w:top w:val="single" w:sz="2" w:space="0" w:color="00643D"/>
              <w:left w:val="nil"/>
              <w:bottom w:val="single" w:sz="2" w:space="0" w:color="00643D"/>
              <w:right w:val="single" w:sz="2" w:space="0" w:color="00643D"/>
            </w:tcBorders>
            <w:vAlign w:val="center"/>
            <w:hideMark/>
          </w:tcPr>
          <w:p w:rsidR="00133A8E" w:rsidRPr="00133A8E" w:rsidRDefault="00133A8E" w:rsidP="00133A8E">
            <w:pPr>
              <w:widowControl/>
              <w:wordWrap/>
              <w:autoSpaceDE/>
              <w:autoSpaceDN/>
              <w:spacing w:after="0" w:line="240" w:lineRule="auto"/>
              <w:jc w:val="left"/>
              <w:rPr>
                <w:rFonts w:ascii="함초롬바탕" w:eastAsia="굴림" w:hAnsi="굴림" w:cs="굴림"/>
                <w:color w:val="000000"/>
                <w:kern w:val="0"/>
                <w:szCs w:val="20"/>
              </w:rPr>
            </w:pPr>
          </w:p>
        </w:tc>
        <w:tc>
          <w:tcPr>
            <w:tcW w:w="0" w:type="auto"/>
            <w:vMerge/>
            <w:tcBorders>
              <w:top w:val="single" w:sz="2" w:space="0" w:color="00643D"/>
              <w:left w:val="single" w:sz="2" w:space="0" w:color="00643D"/>
              <w:bottom w:val="single" w:sz="2" w:space="0" w:color="00643D"/>
              <w:right w:val="single" w:sz="2" w:space="0" w:color="00643D"/>
            </w:tcBorders>
            <w:vAlign w:val="center"/>
            <w:hideMark/>
          </w:tcPr>
          <w:p w:rsidR="00133A8E" w:rsidRPr="00133A8E" w:rsidRDefault="00133A8E" w:rsidP="00133A8E">
            <w:pPr>
              <w:widowControl/>
              <w:wordWrap/>
              <w:autoSpaceDE/>
              <w:autoSpaceDN/>
              <w:spacing w:after="0" w:line="240" w:lineRule="auto"/>
              <w:jc w:val="left"/>
              <w:rPr>
                <w:rFonts w:ascii="함초롬바탕" w:eastAsia="굴림" w:hAnsi="굴림" w:cs="굴림"/>
                <w:color w:val="000000"/>
                <w:kern w:val="0"/>
                <w:szCs w:val="20"/>
              </w:rPr>
            </w:pPr>
          </w:p>
        </w:tc>
        <w:tc>
          <w:tcPr>
            <w:tcW w:w="228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3A8E" w:rsidRPr="00133A8E" w:rsidRDefault="00133A8E" w:rsidP="00133A8E">
            <w:pPr>
              <w:wordWrap/>
              <w:snapToGrid w:val="0"/>
              <w:spacing w:after="0" w:line="312" w:lineRule="auto"/>
              <w:jc w:val="center"/>
              <w:textAlignment w:val="baseline"/>
              <w:rPr>
                <w:rFonts w:ascii="함초롬바탕" w:eastAsia="굴림" w:hAnsi="굴림" w:cs="굴림"/>
                <w:color w:val="000000"/>
                <w:kern w:val="0"/>
                <w:szCs w:val="20"/>
              </w:rPr>
            </w:pPr>
            <w:r w:rsidRPr="00133A8E">
              <w:rPr>
                <w:rFonts w:ascii="굴림체" w:eastAsia="굴림체" w:hAnsi="굴림체" w:cs="굴림" w:hint="eastAsia"/>
                <w:color w:val="000000"/>
                <w:kern w:val="0"/>
                <w:sz w:val="19"/>
                <w:szCs w:val="19"/>
              </w:rPr>
              <w:t>Materials &amp; Assignments</w:t>
            </w:r>
          </w:p>
        </w:tc>
        <w:tc>
          <w:tcPr>
            <w:tcW w:w="5853" w:type="dxa"/>
            <w:tcBorders>
              <w:top w:val="single" w:sz="2" w:space="0" w:color="00643D"/>
              <w:left w:val="single" w:sz="2" w:space="0" w:color="00643D"/>
              <w:bottom w:val="single" w:sz="2" w:space="0" w:color="00643D"/>
              <w:right w:val="nil"/>
            </w:tcBorders>
            <w:tcMar>
              <w:top w:w="28" w:type="dxa"/>
              <w:left w:w="102" w:type="dxa"/>
              <w:bottom w:w="28" w:type="dxa"/>
              <w:right w:w="102" w:type="dxa"/>
            </w:tcMar>
            <w:vAlign w:val="center"/>
            <w:hideMark/>
          </w:tcPr>
          <w:p w:rsidR="00133A8E" w:rsidRPr="00133A8E" w:rsidRDefault="00133A8E" w:rsidP="00133A8E">
            <w:pPr>
              <w:spacing w:after="0" w:line="384" w:lineRule="auto"/>
              <w:textAlignment w:val="baseline"/>
              <w:rPr>
                <w:rFonts w:ascii="함초롬바탕" w:eastAsia="굴림" w:hAnsi="굴림" w:cs="굴림"/>
                <w:color w:val="000000"/>
                <w:kern w:val="0"/>
                <w:szCs w:val="20"/>
              </w:rPr>
            </w:pPr>
          </w:p>
        </w:tc>
      </w:tr>
      <w:tr w:rsidR="00133A8E" w:rsidRPr="00133A8E" w:rsidTr="00133A8E">
        <w:trPr>
          <w:trHeight w:val="712"/>
        </w:trPr>
        <w:tc>
          <w:tcPr>
            <w:tcW w:w="804"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3A8E" w:rsidRPr="00133A8E" w:rsidRDefault="00133A8E" w:rsidP="00133A8E">
            <w:pPr>
              <w:wordWrap/>
              <w:snapToGrid w:val="0"/>
              <w:spacing w:after="0" w:line="312" w:lineRule="auto"/>
              <w:jc w:val="center"/>
              <w:textAlignment w:val="baseline"/>
              <w:rPr>
                <w:rFonts w:ascii="함초롬바탕" w:eastAsia="굴림" w:hAnsi="굴림" w:cs="굴림"/>
                <w:color w:val="000000"/>
                <w:kern w:val="0"/>
                <w:szCs w:val="20"/>
              </w:rPr>
            </w:pPr>
            <w:r w:rsidRPr="00133A8E">
              <w:rPr>
                <w:rFonts w:ascii="굴림체" w:eastAsia="굴림체" w:hAnsi="굴림체" w:cs="굴림" w:hint="eastAsia"/>
                <w:b/>
                <w:bCs/>
                <w:color w:val="000000"/>
                <w:kern w:val="0"/>
                <w:sz w:val="19"/>
                <w:szCs w:val="19"/>
              </w:rPr>
              <w:t>Week 10</w:t>
            </w:r>
          </w:p>
        </w:tc>
        <w:tc>
          <w:tcPr>
            <w:tcW w:w="691" w:type="dxa"/>
            <w:vMerge w:val="restart"/>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3A8E" w:rsidRPr="00133A8E" w:rsidRDefault="009E33C7" w:rsidP="009738F6">
            <w:pPr>
              <w:wordWrap/>
              <w:snapToGrid w:val="0"/>
              <w:spacing w:after="0" w:line="312" w:lineRule="auto"/>
              <w:jc w:val="center"/>
              <w:textAlignment w:val="baseline"/>
              <w:rPr>
                <w:rFonts w:ascii="함초롬바탕" w:eastAsia="굴림" w:hAnsi="굴림" w:cs="굴림"/>
                <w:color w:val="000000"/>
                <w:kern w:val="0"/>
                <w:szCs w:val="20"/>
              </w:rPr>
            </w:pPr>
            <w:r>
              <w:rPr>
                <w:rFonts w:ascii="굴림체" w:eastAsia="굴림체" w:hAnsi="굴림체" w:cs="굴림"/>
                <w:color w:val="000000"/>
                <w:kern w:val="0"/>
                <w:sz w:val="16"/>
                <w:szCs w:val="16"/>
              </w:rPr>
              <w:t>11</w:t>
            </w:r>
            <w:r w:rsidR="003E4A7D">
              <w:rPr>
                <w:rFonts w:ascii="굴림체" w:eastAsia="굴림체" w:hAnsi="굴림체" w:cs="굴림"/>
                <w:color w:val="000000"/>
                <w:kern w:val="0"/>
                <w:sz w:val="16"/>
                <w:szCs w:val="16"/>
              </w:rPr>
              <w:t>/</w:t>
            </w:r>
            <w:r w:rsidR="00785F96">
              <w:rPr>
                <w:rFonts w:ascii="굴림체" w:eastAsia="굴림체" w:hAnsi="굴림체" w:cs="굴림"/>
                <w:color w:val="000000"/>
                <w:kern w:val="0"/>
                <w:sz w:val="16"/>
                <w:szCs w:val="16"/>
              </w:rPr>
              <w:t>4</w:t>
            </w:r>
          </w:p>
        </w:tc>
        <w:tc>
          <w:tcPr>
            <w:tcW w:w="228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3A8E" w:rsidRPr="00133A8E" w:rsidRDefault="00133A8E" w:rsidP="00133A8E">
            <w:pPr>
              <w:wordWrap/>
              <w:snapToGrid w:val="0"/>
              <w:spacing w:after="0" w:line="312" w:lineRule="auto"/>
              <w:jc w:val="center"/>
              <w:textAlignment w:val="baseline"/>
              <w:rPr>
                <w:rFonts w:ascii="함초롬바탕" w:eastAsia="굴림" w:hAnsi="굴림" w:cs="굴림"/>
                <w:color w:val="000000"/>
                <w:kern w:val="0"/>
                <w:szCs w:val="20"/>
              </w:rPr>
            </w:pPr>
            <w:r w:rsidRPr="00133A8E">
              <w:rPr>
                <w:rFonts w:ascii="굴림체" w:eastAsia="굴림체" w:hAnsi="굴림체" w:cs="굴림" w:hint="eastAsia"/>
                <w:color w:val="000000"/>
                <w:kern w:val="0"/>
                <w:sz w:val="19"/>
                <w:szCs w:val="19"/>
              </w:rPr>
              <w:t>Topics &amp; Class Format</w:t>
            </w:r>
          </w:p>
        </w:tc>
        <w:tc>
          <w:tcPr>
            <w:tcW w:w="5853" w:type="dxa"/>
            <w:tcBorders>
              <w:top w:val="single" w:sz="2" w:space="0" w:color="00643D"/>
              <w:left w:val="single" w:sz="2" w:space="0" w:color="00643D"/>
              <w:bottom w:val="single" w:sz="2" w:space="0" w:color="00643D"/>
              <w:right w:val="nil"/>
            </w:tcBorders>
            <w:tcMar>
              <w:top w:w="28" w:type="dxa"/>
              <w:left w:w="102" w:type="dxa"/>
              <w:bottom w:w="28" w:type="dxa"/>
              <w:right w:w="102" w:type="dxa"/>
            </w:tcMar>
            <w:vAlign w:val="center"/>
            <w:hideMark/>
          </w:tcPr>
          <w:p w:rsidR="00133A8E" w:rsidRPr="00133A8E" w:rsidRDefault="003E4A7D" w:rsidP="003E4A7D">
            <w:pPr>
              <w:spacing w:after="0" w:line="384" w:lineRule="auto"/>
              <w:textAlignment w:val="baseline"/>
              <w:rPr>
                <w:rFonts w:ascii="함초롬바탕" w:eastAsia="굴림" w:hAnsi="굴림" w:cs="굴림"/>
                <w:color w:val="000000"/>
                <w:kern w:val="0"/>
                <w:szCs w:val="20"/>
              </w:rPr>
            </w:pPr>
            <w:r w:rsidRPr="00133A8E">
              <w:rPr>
                <w:rFonts w:ascii="이화체" w:eastAsia="이화체" w:hAnsi="이화체" w:cs="굴림" w:hint="eastAsia"/>
                <w:color w:val="000000"/>
                <w:kern w:val="0"/>
                <w:szCs w:val="20"/>
              </w:rPr>
              <w:t xml:space="preserve">Estimation </w:t>
            </w:r>
          </w:p>
        </w:tc>
      </w:tr>
      <w:tr w:rsidR="00133A8E" w:rsidRPr="00133A8E" w:rsidTr="00133A8E">
        <w:trPr>
          <w:trHeight w:val="712"/>
        </w:trPr>
        <w:tc>
          <w:tcPr>
            <w:tcW w:w="0" w:type="auto"/>
            <w:vMerge/>
            <w:tcBorders>
              <w:top w:val="single" w:sz="2" w:space="0" w:color="00643D"/>
              <w:left w:val="nil"/>
              <w:bottom w:val="single" w:sz="2" w:space="0" w:color="00643D"/>
              <w:right w:val="single" w:sz="2" w:space="0" w:color="00643D"/>
            </w:tcBorders>
            <w:vAlign w:val="center"/>
            <w:hideMark/>
          </w:tcPr>
          <w:p w:rsidR="00133A8E" w:rsidRPr="00133A8E" w:rsidRDefault="00133A8E" w:rsidP="00133A8E">
            <w:pPr>
              <w:widowControl/>
              <w:wordWrap/>
              <w:autoSpaceDE/>
              <w:autoSpaceDN/>
              <w:spacing w:after="0" w:line="240" w:lineRule="auto"/>
              <w:jc w:val="left"/>
              <w:rPr>
                <w:rFonts w:ascii="함초롬바탕" w:eastAsia="굴림" w:hAnsi="굴림" w:cs="굴림"/>
                <w:color w:val="000000"/>
                <w:kern w:val="0"/>
                <w:szCs w:val="20"/>
              </w:rPr>
            </w:pPr>
          </w:p>
        </w:tc>
        <w:tc>
          <w:tcPr>
            <w:tcW w:w="0" w:type="auto"/>
            <w:vMerge/>
            <w:tcBorders>
              <w:top w:val="single" w:sz="2" w:space="0" w:color="00643D"/>
              <w:left w:val="single" w:sz="2" w:space="0" w:color="00643D"/>
              <w:bottom w:val="single" w:sz="2" w:space="0" w:color="00643D"/>
              <w:right w:val="single" w:sz="2" w:space="0" w:color="00643D"/>
            </w:tcBorders>
            <w:vAlign w:val="center"/>
            <w:hideMark/>
          </w:tcPr>
          <w:p w:rsidR="00133A8E" w:rsidRPr="00133A8E" w:rsidRDefault="00133A8E" w:rsidP="00133A8E">
            <w:pPr>
              <w:widowControl/>
              <w:wordWrap/>
              <w:autoSpaceDE/>
              <w:autoSpaceDN/>
              <w:spacing w:after="0" w:line="240" w:lineRule="auto"/>
              <w:jc w:val="left"/>
              <w:rPr>
                <w:rFonts w:ascii="함초롬바탕" w:eastAsia="굴림" w:hAnsi="굴림" w:cs="굴림"/>
                <w:color w:val="000000"/>
                <w:kern w:val="0"/>
                <w:szCs w:val="20"/>
              </w:rPr>
            </w:pPr>
          </w:p>
        </w:tc>
        <w:tc>
          <w:tcPr>
            <w:tcW w:w="228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3A8E" w:rsidRPr="00133A8E" w:rsidRDefault="00133A8E" w:rsidP="00133A8E">
            <w:pPr>
              <w:wordWrap/>
              <w:snapToGrid w:val="0"/>
              <w:spacing w:after="0" w:line="312" w:lineRule="auto"/>
              <w:jc w:val="center"/>
              <w:textAlignment w:val="baseline"/>
              <w:rPr>
                <w:rFonts w:ascii="함초롬바탕" w:eastAsia="굴림" w:hAnsi="굴림" w:cs="굴림"/>
                <w:color w:val="000000"/>
                <w:kern w:val="0"/>
                <w:szCs w:val="20"/>
              </w:rPr>
            </w:pPr>
            <w:r w:rsidRPr="00133A8E">
              <w:rPr>
                <w:rFonts w:ascii="굴림체" w:eastAsia="굴림체" w:hAnsi="굴림체" w:cs="굴림" w:hint="eastAsia"/>
                <w:color w:val="000000"/>
                <w:kern w:val="0"/>
                <w:sz w:val="19"/>
                <w:szCs w:val="19"/>
              </w:rPr>
              <w:t>Materials &amp; Assignments</w:t>
            </w:r>
          </w:p>
        </w:tc>
        <w:tc>
          <w:tcPr>
            <w:tcW w:w="5853" w:type="dxa"/>
            <w:tcBorders>
              <w:top w:val="single" w:sz="2" w:space="0" w:color="00643D"/>
              <w:left w:val="single" w:sz="2" w:space="0" w:color="00643D"/>
              <w:bottom w:val="single" w:sz="2" w:space="0" w:color="00643D"/>
              <w:right w:val="nil"/>
            </w:tcBorders>
            <w:tcMar>
              <w:top w:w="28" w:type="dxa"/>
              <w:left w:w="102" w:type="dxa"/>
              <w:bottom w:w="28" w:type="dxa"/>
              <w:right w:w="102" w:type="dxa"/>
            </w:tcMar>
            <w:vAlign w:val="center"/>
            <w:hideMark/>
          </w:tcPr>
          <w:p w:rsidR="00133A8E" w:rsidRPr="00133A8E" w:rsidRDefault="00133A8E" w:rsidP="00133A8E">
            <w:pPr>
              <w:spacing w:after="0" w:line="384" w:lineRule="auto"/>
              <w:textAlignment w:val="baseline"/>
              <w:rPr>
                <w:rFonts w:ascii="함초롬바탕" w:eastAsia="굴림" w:hAnsi="굴림" w:cs="굴림"/>
                <w:color w:val="FF0000"/>
                <w:kern w:val="0"/>
                <w:szCs w:val="20"/>
              </w:rPr>
            </w:pPr>
          </w:p>
        </w:tc>
      </w:tr>
      <w:tr w:rsidR="00133A8E" w:rsidRPr="00133A8E" w:rsidTr="00133A8E">
        <w:trPr>
          <w:trHeight w:val="712"/>
        </w:trPr>
        <w:tc>
          <w:tcPr>
            <w:tcW w:w="804"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3A8E" w:rsidRPr="00133A8E" w:rsidRDefault="00133A8E" w:rsidP="00133A8E">
            <w:pPr>
              <w:wordWrap/>
              <w:snapToGrid w:val="0"/>
              <w:spacing w:after="0" w:line="312" w:lineRule="auto"/>
              <w:jc w:val="center"/>
              <w:textAlignment w:val="baseline"/>
              <w:rPr>
                <w:rFonts w:ascii="함초롬바탕" w:eastAsia="굴림" w:hAnsi="굴림" w:cs="굴림"/>
                <w:color w:val="000000"/>
                <w:kern w:val="0"/>
                <w:szCs w:val="20"/>
              </w:rPr>
            </w:pPr>
            <w:r w:rsidRPr="00133A8E">
              <w:rPr>
                <w:rFonts w:ascii="굴림체" w:eastAsia="굴림체" w:hAnsi="굴림체" w:cs="굴림" w:hint="eastAsia"/>
                <w:b/>
                <w:bCs/>
                <w:color w:val="000000"/>
                <w:kern w:val="0"/>
                <w:sz w:val="19"/>
                <w:szCs w:val="19"/>
              </w:rPr>
              <w:t>Week 11</w:t>
            </w:r>
          </w:p>
        </w:tc>
        <w:tc>
          <w:tcPr>
            <w:tcW w:w="691" w:type="dxa"/>
            <w:vMerge w:val="restart"/>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3A8E" w:rsidRPr="00133A8E" w:rsidRDefault="009E33C7" w:rsidP="009738F6">
            <w:pPr>
              <w:wordWrap/>
              <w:snapToGrid w:val="0"/>
              <w:spacing w:after="0" w:line="312" w:lineRule="auto"/>
              <w:jc w:val="center"/>
              <w:textAlignment w:val="baseline"/>
              <w:rPr>
                <w:rFonts w:ascii="함초롬바탕" w:eastAsia="굴림" w:hAnsi="굴림" w:cs="굴림"/>
                <w:color w:val="000000"/>
                <w:kern w:val="0"/>
                <w:szCs w:val="20"/>
              </w:rPr>
            </w:pPr>
            <w:r>
              <w:rPr>
                <w:rFonts w:ascii="굴림체" w:eastAsia="굴림체" w:hAnsi="굴림체" w:cs="굴림"/>
                <w:color w:val="000000"/>
                <w:kern w:val="0"/>
                <w:sz w:val="16"/>
                <w:szCs w:val="16"/>
              </w:rPr>
              <w:t>11</w:t>
            </w:r>
            <w:r w:rsidR="003E4A7D">
              <w:rPr>
                <w:rFonts w:ascii="굴림체" w:eastAsia="굴림체" w:hAnsi="굴림체" w:cs="굴림"/>
                <w:color w:val="000000"/>
                <w:kern w:val="0"/>
                <w:sz w:val="16"/>
                <w:szCs w:val="16"/>
              </w:rPr>
              <w:t>/1</w:t>
            </w:r>
            <w:r w:rsidR="00785F96">
              <w:rPr>
                <w:rFonts w:ascii="굴림체" w:eastAsia="굴림체" w:hAnsi="굴림체" w:cs="굴림"/>
                <w:color w:val="000000"/>
                <w:kern w:val="0"/>
                <w:sz w:val="16"/>
                <w:szCs w:val="16"/>
              </w:rPr>
              <w:t>1</w:t>
            </w:r>
          </w:p>
        </w:tc>
        <w:tc>
          <w:tcPr>
            <w:tcW w:w="228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3A8E" w:rsidRPr="00133A8E" w:rsidRDefault="00133A8E" w:rsidP="00133A8E">
            <w:pPr>
              <w:wordWrap/>
              <w:snapToGrid w:val="0"/>
              <w:spacing w:after="0" w:line="312" w:lineRule="auto"/>
              <w:jc w:val="center"/>
              <w:textAlignment w:val="baseline"/>
              <w:rPr>
                <w:rFonts w:ascii="함초롬바탕" w:eastAsia="굴림" w:hAnsi="굴림" w:cs="굴림"/>
                <w:color w:val="000000"/>
                <w:kern w:val="0"/>
                <w:szCs w:val="20"/>
              </w:rPr>
            </w:pPr>
            <w:r w:rsidRPr="00133A8E">
              <w:rPr>
                <w:rFonts w:ascii="굴림체" w:eastAsia="굴림체" w:hAnsi="굴림체" w:cs="굴림" w:hint="eastAsia"/>
                <w:color w:val="000000"/>
                <w:kern w:val="0"/>
                <w:sz w:val="19"/>
                <w:szCs w:val="19"/>
              </w:rPr>
              <w:t>Topics &amp; Class Format</w:t>
            </w:r>
          </w:p>
        </w:tc>
        <w:tc>
          <w:tcPr>
            <w:tcW w:w="5853" w:type="dxa"/>
            <w:tcBorders>
              <w:top w:val="single" w:sz="2" w:space="0" w:color="00643D"/>
              <w:left w:val="single" w:sz="2" w:space="0" w:color="00643D"/>
              <w:bottom w:val="single" w:sz="2" w:space="0" w:color="00643D"/>
              <w:right w:val="nil"/>
            </w:tcBorders>
            <w:tcMar>
              <w:top w:w="28" w:type="dxa"/>
              <w:left w:w="102" w:type="dxa"/>
              <w:bottom w:w="28" w:type="dxa"/>
              <w:right w:w="102" w:type="dxa"/>
            </w:tcMar>
            <w:vAlign w:val="center"/>
            <w:hideMark/>
          </w:tcPr>
          <w:p w:rsidR="00133A8E" w:rsidRPr="00133A8E" w:rsidRDefault="003E4A7D" w:rsidP="00133A8E">
            <w:pPr>
              <w:spacing w:after="0" w:line="384" w:lineRule="auto"/>
              <w:textAlignment w:val="baseline"/>
              <w:rPr>
                <w:rFonts w:ascii="함초롬바탕" w:eastAsia="굴림" w:hAnsi="굴림" w:cs="굴림"/>
                <w:color w:val="000000"/>
                <w:kern w:val="0"/>
                <w:szCs w:val="20"/>
              </w:rPr>
            </w:pPr>
            <w:r>
              <w:rPr>
                <w:rFonts w:ascii="이화체" w:eastAsia="이화체" w:hAnsi="이화체" w:cs="굴림" w:hint="eastAsia"/>
                <w:color w:val="000000"/>
                <w:kern w:val="0"/>
                <w:szCs w:val="20"/>
              </w:rPr>
              <w:t>Hypothesis testing I</w:t>
            </w:r>
          </w:p>
        </w:tc>
      </w:tr>
      <w:tr w:rsidR="00133A8E" w:rsidRPr="00133A8E" w:rsidTr="00133A8E">
        <w:trPr>
          <w:trHeight w:val="712"/>
        </w:trPr>
        <w:tc>
          <w:tcPr>
            <w:tcW w:w="0" w:type="auto"/>
            <w:vMerge/>
            <w:tcBorders>
              <w:top w:val="single" w:sz="2" w:space="0" w:color="00643D"/>
              <w:left w:val="nil"/>
              <w:bottom w:val="single" w:sz="2" w:space="0" w:color="00643D"/>
              <w:right w:val="single" w:sz="2" w:space="0" w:color="00643D"/>
            </w:tcBorders>
            <w:vAlign w:val="center"/>
            <w:hideMark/>
          </w:tcPr>
          <w:p w:rsidR="00133A8E" w:rsidRPr="00133A8E" w:rsidRDefault="00133A8E" w:rsidP="00133A8E">
            <w:pPr>
              <w:widowControl/>
              <w:wordWrap/>
              <w:autoSpaceDE/>
              <w:autoSpaceDN/>
              <w:spacing w:after="0" w:line="240" w:lineRule="auto"/>
              <w:jc w:val="left"/>
              <w:rPr>
                <w:rFonts w:ascii="함초롬바탕" w:eastAsia="굴림" w:hAnsi="굴림" w:cs="굴림"/>
                <w:color w:val="000000"/>
                <w:kern w:val="0"/>
                <w:szCs w:val="20"/>
              </w:rPr>
            </w:pPr>
          </w:p>
        </w:tc>
        <w:tc>
          <w:tcPr>
            <w:tcW w:w="0" w:type="auto"/>
            <w:vMerge/>
            <w:tcBorders>
              <w:top w:val="single" w:sz="2" w:space="0" w:color="00643D"/>
              <w:left w:val="single" w:sz="2" w:space="0" w:color="00643D"/>
              <w:bottom w:val="single" w:sz="2" w:space="0" w:color="00643D"/>
              <w:right w:val="single" w:sz="2" w:space="0" w:color="00643D"/>
            </w:tcBorders>
            <w:vAlign w:val="center"/>
            <w:hideMark/>
          </w:tcPr>
          <w:p w:rsidR="00133A8E" w:rsidRPr="00133A8E" w:rsidRDefault="00133A8E" w:rsidP="00133A8E">
            <w:pPr>
              <w:widowControl/>
              <w:wordWrap/>
              <w:autoSpaceDE/>
              <w:autoSpaceDN/>
              <w:spacing w:after="0" w:line="240" w:lineRule="auto"/>
              <w:jc w:val="left"/>
              <w:rPr>
                <w:rFonts w:ascii="함초롬바탕" w:eastAsia="굴림" w:hAnsi="굴림" w:cs="굴림"/>
                <w:color w:val="000000"/>
                <w:kern w:val="0"/>
                <w:szCs w:val="20"/>
              </w:rPr>
            </w:pPr>
          </w:p>
        </w:tc>
        <w:tc>
          <w:tcPr>
            <w:tcW w:w="228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3A8E" w:rsidRPr="00133A8E" w:rsidRDefault="00133A8E" w:rsidP="00133A8E">
            <w:pPr>
              <w:wordWrap/>
              <w:snapToGrid w:val="0"/>
              <w:spacing w:after="0" w:line="312" w:lineRule="auto"/>
              <w:jc w:val="center"/>
              <w:textAlignment w:val="baseline"/>
              <w:rPr>
                <w:rFonts w:ascii="함초롬바탕" w:eastAsia="굴림" w:hAnsi="굴림" w:cs="굴림"/>
                <w:color w:val="000000"/>
                <w:kern w:val="0"/>
                <w:szCs w:val="20"/>
              </w:rPr>
            </w:pPr>
            <w:r w:rsidRPr="00133A8E">
              <w:rPr>
                <w:rFonts w:ascii="굴림체" w:eastAsia="굴림체" w:hAnsi="굴림체" w:cs="굴림" w:hint="eastAsia"/>
                <w:color w:val="000000"/>
                <w:kern w:val="0"/>
                <w:sz w:val="19"/>
                <w:szCs w:val="19"/>
              </w:rPr>
              <w:t>Materials &amp; Assignments</w:t>
            </w:r>
          </w:p>
        </w:tc>
        <w:tc>
          <w:tcPr>
            <w:tcW w:w="5853" w:type="dxa"/>
            <w:tcBorders>
              <w:top w:val="single" w:sz="2" w:space="0" w:color="00643D"/>
              <w:left w:val="single" w:sz="2" w:space="0" w:color="00643D"/>
              <w:bottom w:val="single" w:sz="2" w:space="0" w:color="00643D"/>
              <w:right w:val="nil"/>
            </w:tcBorders>
            <w:tcMar>
              <w:top w:w="28" w:type="dxa"/>
              <w:left w:w="102" w:type="dxa"/>
              <w:bottom w:w="28" w:type="dxa"/>
              <w:right w:w="102" w:type="dxa"/>
            </w:tcMar>
            <w:vAlign w:val="center"/>
            <w:hideMark/>
          </w:tcPr>
          <w:p w:rsidR="00133A8E" w:rsidRPr="00133A8E" w:rsidRDefault="00133A8E" w:rsidP="00133A8E">
            <w:pPr>
              <w:spacing w:after="0" w:line="384" w:lineRule="auto"/>
              <w:textAlignment w:val="baseline"/>
              <w:rPr>
                <w:rFonts w:ascii="함초롬바탕" w:eastAsia="굴림" w:hAnsi="굴림" w:cs="굴림"/>
                <w:color w:val="000000"/>
                <w:kern w:val="0"/>
                <w:szCs w:val="20"/>
              </w:rPr>
            </w:pPr>
          </w:p>
        </w:tc>
      </w:tr>
      <w:tr w:rsidR="00133A8E" w:rsidRPr="00133A8E" w:rsidTr="00133A8E">
        <w:trPr>
          <w:trHeight w:val="712"/>
        </w:trPr>
        <w:tc>
          <w:tcPr>
            <w:tcW w:w="804"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3A8E" w:rsidRPr="00133A8E" w:rsidRDefault="00133A8E" w:rsidP="00133A8E">
            <w:pPr>
              <w:wordWrap/>
              <w:snapToGrid w:val="0"/>
              <w:spacing w:after="0" w:line="312" w:lineRule="auto"/>
              <w:jc w:val="center"/>
              <w:textAlignment w:val="baseline"/>
              <w:rPr>
                <w:rFonts w:ascii="함초롬바탕" w:eastAsia="굴림" w:hAnsi="굴림" w:cs="굴림"/>
                <w:color w:val="000000"/>
                <w:kern w:val="0"/>
                <w:szCs w:val="20"/>
              </w:rPr>
            </w:pPr>
            <w:r w:rsidRPr="00133A8E">
              <w:rPr>
                <w:rFonts w:ascii="굴림체" w:eastAsia="굴림체" w:hAnsi="굴림체" w:cs="굴림" w:hint="eastAsia"/>
                <w:b/>
                <w:bCs/>
                <w:color w:val="000000"/>
                <w:kern w:val="0"/>
                <w:sz w:val="19"/>
                <w:szCs w:val="19"/>
              </w:rPr>
              <w:t>Week 12</w:t>
            </w:r>
          </w:p>
        </w:tc>
        <w:tc>
          <w:tcPr>
            <w:tcW w:w="691" w:type="dxa"/>
            <w:vMerge w:val="restart"/>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3A8E" w:rsidRPr="00133A8E" w:rsidRDefault="009E33C7" w:rsidP="009738F6">
            <w:pPr>
              <w:wordWrap/>
              <w:snapToGrid w:val="0"/>
              <w:spacing w:after="0" w:line="312" w:lineRule="auto"/>
              <w:jc w:val="center"/>
              <w:textAlignment w:val="baseline"/>
              <w:rPr>
                <w:rFonts w:ascii="함초롬바탕" w:eastAsia="굴림" w:hAnsi="굴림" w:cs="굴림"/>
                <w:color w:val="000000"/>
                <w:kern w:val="0"/>
                <w:szCs w:val="20"/>
              </w:rPr>
            </w:pPr>
            <w:r>
              <w:rPr>
                <w:rFonts w:ascii="굴림체" w:eastAsia="굴림체" w:hAnsi="굴림체" w:cs="굴림"/>
                <w:color w:val="000000"/>
                <w:kern w:val="0"/>
                <w:sz w:val="16"/>
                <w:szCs w:val="16"/>
              </w:rPr>
              <w:t>11</w:t>
            </w:r>
            <w:r w:rsidR="003E4A7D">
              <w:rPr>
                <w:rFonts w:ascii="굴림체" w:eastAsia="굴림체" w:hAnsi="굴림체" w:cs="굴림"/>
                <w:color w:val="000000"/>
                <w:kern w:val="0"/>
                <w:sz w:val="16"/>
                <w:szCs w:val="16"/>
              </w:rPr>
              <w:t>/1</w:t>
            </w:r>
            <w:r w:rsidR="00785F96">
              <w:rPr>
                <w:rFonts w:ascii="굴림체" w:eastAsia="굴림체" w:hAnsi="굴림체" w:cs="굴림"/>
                <w:color w:val="000000"/>
                <w:kern w:val="0"/>
                <w:sz w:val="16"/>
                <w:szCs w:val="16"/>
              </w:rPr>
              <w:t>8</w:t>
            </w:r>
          </w:p>
        </w:tc>
        <w:tc>
          <w:tcPr>
            <w:tcW w:w="228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3A8E" w:rsidRPr="00133A8E" w:rsidRDefault="00133A8E" w:rsidP="00133A8E">
            <w:pPr>
              <w:wordWrap/>
              <w:snapToGrid w:val="0"/>
              <w:spacing w:after="0" w:line="312" w:lineRule="auto"/>
              <w:jc w:val="center"/>
              <w:textAlignment w:val="baseline"/>
              <w:rPr>
                <w:rFonts w:ascii="함초롬바탕" w:eastAsia="굴림" w:hAnsi="굴림" w:cs="굴림"/>
                <w:color w:val="000000"/>
                <w:kern w:val="0"/>
                <w:szCs w:val="20"/>
              </w:rPr>
            </w:pPr>
            <w:r w:rsidRPr="00133A8E">
              <w:rPr>
                <w:rFonts w:ascii="굴림체" w:eastAsia="굴림체" w:hAnsi="굴림체" w:cs="굴림" w:hint="eastAsia"/>
                <w:color w:val="000000"/>
                <w:kern w:val="0"/>
                <w:sz w:val="19"/>
                <w:szCs w:val="19"/>
              </w:rPr>
              <w:t>Topics &amp; Class Format</w:t>
            </w:r>
          </w:p>
        </w:tc>
        <w:tc>
          <w:tcPr>
            <w:tcW w:w="5853" w:type="dxa"/>
            <w:tcBorders>
              <w:top w:val="single" w:sz="2" w:space="0" w:color="00643D"/>
              <w:left w:val="single" w:sz="2" w:space="0" w:color="00643D"/>
              <w:bottom w:val="single" w:sz="2" w:space="0" w:color="00643D"/>
              <w:right w:val="nil"/>
            </w:tcBorders>
            <w:tcMar>
              <w:top w:w="28" w:type="dxa"/>
              <w:left w:w="102" w:type="dxa"/>
              <w:bottom w:w="28" w:type="dxa"/>
              <w:right w:w="102" w:type="dxa"/>
            </w:tcMar>
            <w:vAlign w:val="center"/>
            <w:hideMark/>
          </w:tcPr>
          <w:p w:rsidR="00133A8E" w:rsidRPr="00133A8E" w:rsidRDefault="003E4A7D" w:rsidP="003E4A7D">
            <w:pPr>
              <w:spacing w:after="0" w:line="384" w:lineRule="auto"/>
              <w:textAlignment w:val="baseline"/>
              <w:rPr>
                <w:rFonts w:ascii="함초롬바탕" w:eastAsia="굴림" w:hAnsi="굴림" w:cs="굴림"/>
                <w:color w:val="000000"/>
                <w:kern w:val="0"/>
                <w:szCs w:val="20"/>
              </w:rPr>
            </w:pPr>
            <w:r w:rsidRPr="00133A8E">
              <w:rPr>
                <w:rFonts w:ascii="이화체" w:eastAsia="이화체" w:hAnsi="이화체" w:cs="굴림" w:hint="eastAsia"/>
                <w:color w:val="000000"/>
                <w:kern w:val="0"/>
                <w:szCs w:val="20"/>
              </w:rPr>
              <w:t>Hypothesis testing I</w:t>
            </w:r>
            <w:r>
              <w:rPr>
                <w:rFonts w:ascii="이화체" w:eastAsia="이화체" w:hAnsi="이화체" w:cs="굴림" w:hint="eastAsia"/>
                <w:color w:val="000000"/>
                <w:kern w:val="0"/>
                <w:szCs w:val="20"/>
              </w:rPr>
              <w:t>I</w:t>
            </w:r>
          </w:p>
        </w:tc>
      </w:tr>
      <w:tr w:rsidR="00133A8E" w:rsidRPr="00133A8E" w:rsidTr="00133A8E">
        <w:trPr>
          <w:trHeight w:val="712"/>
        </w:trPr>
        <w:tc>
          <w:tcPr>
            <w:tcW w:w="0" w:type="auto"/>
            <w:vMerge/>
            <w:tcBorders>
              <w:top w:val="single" w:sz="2" w:space="0" w:color="00643D"/>
              <w:left w:val="nil"/>
              <w:bottom w:val="single" w:sz="2" w:space="0" w:color="00643D"/>
              <w:right w:val="single" w:sz="2" w:space="0" w:color="00643D"/>
            </w:tcBorders>
            <w:vAlign w:val="center"/>
            <w:hideMark/>
          </w:tcPr>
          <w:p w:rsidR="00133A8E" w:rsidRPr="00133A8E" w:rsidRDefault="00133A8E" w:rsidP="00133A8E">
            <w:pPr>
              <w:widowControl/>
              <w:wordWrap/>
              <w:autoSpaceDE/>
              <w:autoSpaceDN/>
              <w:spacing w:after="0" w:line="240" w:lineRule="auto"/>
              <w:jc w:val="left"/>
              <w:rPr>
                <w:rFonts w:ascii="함초롬바탕" w:eastAsia="굴림" w:hAnsi="굴림" w:cs="굴림"/>
                <w:color w:val="000000"/>
                <w:kern w:val="0"/>
                <w:szCs w:val="20"/>
              </w:rPr>
            </w:pPr>
          </w:p>
        </w:tc>
        <w:tc>
          <w:tcPr>
            <w:tcW w:w="0" w:type="auto"/>
            <w:vMerge/>
            <w:tcBorders>
              <w:top w:val="single" w:sz="2" w:space="0" w:color="00643D"/>
              <w:left w:val="single" w:sz="2" w:space="0" w:color="00643D"/>
              <w:bottom w:val="single" w:sz="2" w:space="0" w:color="00643D"/>
              <w:right w:val="single" w:sz="2" w:space="0" w:color="00643D"/>
            </w:tcBorders>
            <w:vAlign w:val="center"/>
            <w:hideMark/>
          </w:tcPr>
          <w:p w:rsidR="00133A8E" w:rsidRPr="00133A8E" w:rsidRDefault="00133A8E" w:rsidP="00133A8E">
            <w:pPr>
              <w:widowControl/>
              <w:wordWrap/>
              <w:autoSpaceDE/>
              <w:autoSpaceDN/>
              <w:spacing w:after="0" w:line="240" w:lineRule="auto"/>
              <w:jc w:val="left"/>
              <w:rPr>
                <w:rFonts w:ascii="함초롬바탕" w:eastAsia="굴림" w:hAnsi="굴림" w:cs="굴림"/>
                <w:color w:val="000000"/>
                <w:kern w:val="0"/>
                <w:szCs w:val="20"/>
              </w:rPr>
            </w:pPr>
          </w:p>
        </w:tc>
        <w:tc>
          <w:tcPr>
            <w:tcW w:w="228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3A8E" w:rsidRPr="00133A8E" w:rsidRDefault="00133A8E" w:rsidP="00133A8E">
            <w:pPr>
              <w:wordWrap/>
              <w:snapToGrid w:val="0"/>
              <w:spacing w:after="0" w:line="312" w:lineRule="auto"/>
              <w:jc w:val="center"/>
              <w:textAlignment w:val="baseline"/>
              <w:rPr>
                <w:rFonts w:ascii="함초롬바탕" w:eastAsia="굴림" w:hAnsi="굴림" w:cs="굴림"/>
                <w:color w:val="000000"/>
                <w:kern w:val="0"/>
                <w:szCs w:val="20"/>
              </w:rPr>
            </w:pPr>
            <w:r w:rsidRPr="00133A8E">
              <w:rPr>
                <w:rFonts w:ascii="굴림체" w:eastAsia="굴림체" w:hAnsi="굴림체" w:cs="굴림" w:hint="eastAsia"/>
                <w:color w:val="000000"/>
                <w:kern w:val="0"/>
                <w:sz w:val="19"/>
                <w:szCs w:val="19"/>
              </w:rPr>
              <w:t>Materials &amp; Assignments</w:t>
            </w:r>
          </w:p>
        </w:tc>
        <w:tc>
          <w:tcPr>
            <w:tcW w:w="5853" w:type="dxa"/>
            <w:tcBorders>
              <w:top w:val="single" w:sz="2" w:space="0" w:color="00643D"/>
              <w:left w:val="single" w:sz="2" w:space="0" w:color="00643D"/>
              <w:bottom w:val="single" w:sz="2" w:space="0" w:color="00643D"/>
              <w:right w:val="nil"/>
            </w:tcBorders>
            <w:tcMar>
              <w:top w:w="28" w:type="dxa"/>
              <w:left w:w="102" w:type="dxa"/>
              <w:bottom w:w="28" w:type="dxa"/>
              <w:right w:w="102" w:type="dxa"/>
            </w:tcMar>
            <w:vAlign w:val="center"/>
            <w:hideMark/>
          </w:tcPr>
          <w:p w:rsidR="00133A8E" w:rsidRPr="00133A8E" w:rsidRDefault="00133A8E" w:rsidP="00133A8E">
            <w:pPr>
              <w:spacing w:after="0" w:line="384" w:lineRule="auto"/>
              <w:textAlignment w:val="baseline"/>
              <w:rPr>
                <w:rFonts w:ascii="함초롬바탕" w:eastAsia="굴림" w:hAnsi="굴림" w:cs="굴림"/>
                <w:color w:val="000000"/>
                <w:kern w:val="0"/>
                <w:szCs w:val="20"/>
              </w:rPr>
            </w:pPr>
          </w:p>
        </w:tc>
      </w:tr>
      <w:tr w:rsidR="00133A8E" w:rsidRPr="00133A8E" w:rsidTr="00133A8E">
        <w:trPr>
          <w:trHeight w:val="712"/>
        </w:trPr>
        <w:tc>
          <w:tcPr>
            <w:tcW w:w="804"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3A8E" w:rsidRPr="00133A8E" w:rsidRDefault="00133A8E" w:rsidP="00133A8E">
            <w:pPr>
              <w:wordWrap/>
              <w:snapToGrid w:val="0"/>
              <w:spacing w:after="0" w:line="312" w:lineRule="auto"/>
              <w:jc w:val="center"/>
              <w:textAlignment w:val="baseline"/>
              <w:rPr>
                <w:rFonts w:ascii="함초롬바탕" w:eastAsia="굴림" w:hAnsi="굴림" w:cs="굴림"/>
                <w:color w:val="000000"/>
                <w:kern w:val="0"/>
                <w:szCs w:val="20"/>
              </w:rPr>
            </w:pPr>
            <w:r w:rsidRPr="00133A8E">
              <w:rPr>
                <w:rFonts w:ascii="굴림체" w:eastAsia="굴림체" w:hAnsi="굴림체" w:cs="굴림" w:hint="eastAsia"/>
                <w:b/>
                <w:bCs/>
                <w:color w:val="000000"/>
                <w:kern w:val="0"/>
                <w:sz w:val="19"/>
                <w:szCs w:val="19"/>
              </w:rPr>
              <w:t>Week 13</w:t>
            </w:r>
          </w:p>
        </w:tc>
        <w:tc>
          <w:tcPr>
            <w:tcW w:w="691" w:type="dxa"/>
            <w:vMerge w:val="restart"/>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3A8E" w:rsidRPr="00133A8E" w:rsidRDefault="009E33C7" w:rsidP="009738F6">
            <w:pPr>
              <w:wordWrap/>
              <w:snapToGrid w:val="0"/>
              <w:spacing w:after="0" w:line="312" w:lineRule="auto"/>
              <w:jc w:val="center"/>
              <w:textAlignment w:val="baseline"/>
              <w:rPr>
                <w:rFonts w:ascii="함초롬바탕" w:eastAsia="굴림" w:hAnsi="굴림" w:cs="굴림"/>
                <w:color w:val="000000"/>
                <w:kern w:val="0"/>
                <w:szCs w:val="20"/>
              </w:rPr>
            </w:pPr>
            <w:r>
              <w:rPr>
                <w:rFonts w:ascii="굴림체" w:eastAsia="굴림체" w:hAnsi="굴림체" w:cs="굴림"/>
                <w:color w:val="000000"/>
                <w:kern w:val="0"/>
                <w:sz w:val="16"/>
                <w:szCs w:val="16"/>
              </w:rPr>
              <w:t>11</w:t>
            </w:r>
            <w:r w:rsidR="003E4A7D">
              <w:rPr>
                <w:rFonts w:ascii="굴림체" w:eastAsia="굴림체" w:hAnsi="굴림체" w:cs="굴림"/>
                <w:color w:val="000000"/>
                <w:kern w:val="0"/>
                <w:sz w:val="16"/>
                <w:szCs w:val="16"/>
              </w:rPr>
              <w:t>/2</w:t>
            </w:r>
            <w:r w:rsidR="00785F96">
              <w:rPr>
                <w:rFonts w:ascii="굴림체" w:eastAsia="굴림체" w:hAnsi="굴림체" w:cs="굴림"/>
                <w:color w:val="000000"/>
                <w:kern w:val="0"/>
                <w:sz w:val="16"/>
                <w:szCs w:val="16"/>
              </w:rPr>
              <w:t>5</w:t>
            </w:r>
          </w:p>
        </w:tc>
        <w:tc>
          <w:tcPr>
            <w:tcW w:w="228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3A8E" w:rsidRPr="00133A8E" w:rsidRDefault="00133A8E" w:rsidP="00133A8E">
            <w:pPr>
              <w:wordWrap/>
              <w:snapToGrid w:val="0"/>
              <w:spacing w:after="0" w:line="312" w:lineRule="auto"/>
              <w:jc w:val="center"/>
              <w:textAlignment w:val="baseline"/>
              <w:rPr>
                <w:rFonts w:ascii="함초롬바탕" w:eastAsia="굴림" w:hAnsi="굴림" w:cs="굴림"/>
                <w:color w:val="000000"/>
                <w:kern w:val="0"/>
                <w:szCs w:val="20"/>
              </w:rPr>
            </w:pPr>
            <w:r w:rsidRPr="00133A8E">
              <w:rPr>
                <w:rFonts w:ascii="굴림체" w:eastAsia="굴림체" w:hAnsi="굴림체" w:cs="굴림" w:hint="eastAsia"/>
                <w:color w:val="000000"/>
                <w:kern w:val="0"/>
                <w:sz w:val="19"/>
                <w:szCs w:val="19"/>
              </w:rPr>
              <w:t>Topics &amp; Class Format</w:t>
            </w:r>
          </w:p>
        </w:tc>
        <w:tc>
          <w:tcPr>
            <w:tcW w:w="5853" w:type="dxa"/>
            <w:tcBorders>
              <w:top w:val="single" w:sz="2" w:space="0" w:color="00643D"/>
              <w:left w:val="single" w:sz="2" w:space="0" w:color="00643D"/>
              <w:bottom w:val="single" w:sz="2" w:space="0" w:color="00643D"/>
              <w:right w:val="nil"/>
            </w:tcBorders>
            <w:tcMar>
              <w:top w:w="28" w:type="dxa"/>
              <w:left w:w="102" w:type="dxa"/>
              <w:bottom w:w="28" w:type="dxa"/>
              <w:right w:w="102" w:type="dxa"/>
            </w:tcMar>
            <w:vAlign w:val="center"/>
            <w:hideMark/>
          </w:tcPr>
          <w:p w:rsidR="00133A8E" w:rsidRPr="00133A8E" w:rsidRDefault="00133A8E" w:rsidP="00133A8E">
            <w:pPr>
              <w:spacing w:after="0" w:line="384" w:lineRule="auto"/>
              <w:textAlignment w:val="baseline"/>
              <w:rPr>
                <w:rFonts w:ascii="함초롬바탕" w:eastAsia="굴림" w:hAnsi="굴림" w:cs="굴림"/>
                <w:color w:val="000000"/>
                <w:kern w:val="0"/>
                <w:szCs w:val="20"/>
              </w:rPr>
            </w:pPr>
            <w:r w:rsidRPr="00133A8E">
              <w:rPr>
                <w:rFonts w:ascii="이화체" w:eastAsia="이화체" w:hAnsi="이화체" w:cs="굴림" w:hint="eastAsia"/>
                <w:color w:val="000000"/>
                <w:kern w:val="0"/>
                <w:szCs w:val="20"/>
              </w:rPr>
              <w:t>Analysis of Variance (ANOVA)</w:t>
            </w:r>
          </w:p>
        </w:tc>
      </w:tr>
      <w:tr w:rsidR="00133A8E" w:rsidRPr="00133A8E" w:rsidTr="00133A8E">
        <w:trPr>
          <w:trHeight w:val="712"/>
        </w:trPr>
        <w:tc>
          <w:tcPr>
            <w:tcW w:w="0" w:type="auto"/>
            <w:vMerge/>
            <w:tcBorders>
              <w:top w:val="single" w:sz="2" w:space="0" w:color="00643D"/>
              <w:left w:val="nil"/>
              <w:bottom w:val="single" w:sz="2" w:space="0" w:color="00643D"/>
              <w:right w:val="single" w:sz="2" w:space="0" w:color="00643D"/>
            </w:tcBorders>
            <w:vAlign w:val="center"/>
            <w:hideMark/>
          </w:tcPr>
          <w:p w:rsidR="00133A8E" w:rsidRPr="00133A8E" w:rsidRDefault="00133A8E" w:rsidP="00133A8E">
            <w:pPr>
              <w:widowControl/>
              <w:wordWrap/>
              <w:autoSpaceDE/>
              <w:autoSpaceDN/>
              <w:spacing w:after="0" w:line="240" w:lineRule="auto"/>
              <w:jc w:val="left"/>
              <w:rPr>
                <w:rFonts w:ascii="함초롬바탕" w:eastAsia="굴림" w:hAnsi="굴림" w:cs="굴림"/>
                <w:color w:val="000000"/>
                <w:kern w:val="0"/>
                <w:szCs w:val="20"/>
              </w:rPr>
            </w:pPr>
          </w:p>
        </w:tc>
        <w:tc>
          <w:tcPr>
            <w:tcW w:w="0" w:type="auto"/>
            <w:vMerge/>
            <w:tcBorders>
              <w:top w:val="single" w:sz="2" w:space="0" w:color="00643D"/>
              <w:left w:val="single" w:sz="2" w:space="0" w:color="00643D"/>
              <w:bottom w:val="single" w:sz="2" w:space="0" w:color="00643D"/>
              <w:right w:val="single" w:sz="2" w:space="0" w:color="00643D"/>
            </w:tcBorders>
            <w:vAlign w:val="center"/>
            <w:hideMark/>
          </w:tcPr>
          <w:p w:rsidR="00133A8E" w:rsidRPr="00133A8E" w:rsidRDefault="00133A8E" w:rsidP="00133A8E">
            <w:pPr>
              <w:widowControl/>
              <w:wordWrap/>
              <w:autoSpaceDE/>
              <w:autoSpaceDN/>
              <w:spacing w:after="0" w:line="240" w:lineRule="auto"/>
              <w:jc w:val="left"/>
              <w:rPr>
                <w:rFonts w:ascii="함초롬바탕" w:eastAsia="굴림" w:hAnsi="굴림" w:cs="굴림"/>
                <w:color w:val="000000"/>
                <w:kern w:val="0"/>
                <w:szCs w:val="20"/>
              </w:rPr>
            </w:pPr>
          </w:p>
        </w:tc>
        <w:tc>
          <w:tcPr>
            <w:tcW w:w="228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3A8E" w:rsidRPr="00133A8E" w:rsidRDefault="00133A8E" w:rsidP="00133A8E">
            <w:pPr>
              <w:wordWrap/>
              <w:snapToGrid w:val="0"/>
              <w:spacing w:after="0" w:line="312" w:lineRule="auto"/>
              <w:jc w:val="center"/>
              <w:textAlignment w:val="baseline"/>
              <w:rPr>
                <w:rFonts w:ascii="함초롬바탕" w:eastAsia="굴림" w:hAnsi="굴림" w:cs="굴림"/>
                <w:color w:val="000000"/>
                <w:kern w:val="0"/>
                <w:szCs w:val="20"/>
              </w:rPr>
            </w:pPr>
            <w:r w:rsidRPr="00133A8E">
              <w:rPr>
                <w:rFonts w:ascii="굴림체" w:eastAsia="굴림체" w:hAnsi="굴림체" w:cs="굴림" w:hint="eastAsia"/>
                <w:color w:val="000000"/>
                <w:kern w:val="0"/>
                <w:sz w:val="19"/>
                <w:szCs w:val="19"/>
              </w:rPr>
              <w:t>Materials &amp; Assignments</w:t>
            </w:r>
          </w:p>
        </w:tc>
        <w:tc>
          <w:tcPr>
            <w:tcW w:w="5853" w:type="dxa"/>
            <w:tcBorders>
              <w:top w:val="single" w:sz="2" w:space="0" w:color="00643D"/>
              <w:left w:val="single" w:sz="2" w:space="0" w:color="00643D"/>
              <w:bottom w:val="single" w:sz="2" w:space="0" w:color="00643D"/>
              <w:right w:val="nil"/>
            </w:tcBorders>
            <w:tcMar>
              <w:top w:w="28" w:type="dxa"/>
              <w:left w:w="102" w:type="dxa"/>
              <w:bottom w:w="28" w:type="dxa"/>
              <w:right w:w="102" w:type="dxa"/>
            </w:tcMar>
            <w:vAlign w:val="center"/>
            <w:hideMark/>
          </w:tcPr>
          <w:p w:rsidR="00133A8E" w:rsidRPr="00133A8E" w:rsidRDefault="00133A8E" w:rsidP="009738F6">
            <w:pPr>
              <w:spacing w:after="0" w:line="384" w:lineRule="auto"/>
              <w:textAlignment w:val="baseline"/>
              <w:rPr>
                <w:rFonts w:ascii="함초롬바탕" w:eastAsia="굴림" w:hAnsi="굴림" w:cs="굴림"/>
                <w:color w:val="000000"/>
                <w:kern w:val="0"/>
                <w:szCs w:val="20"/>
              </w:rPr>
            </w:pPr>
          </w:p>
        </w:tc>
      </w:tr>
      <w:tr w:rsidR="00133A8E" w:rsidRPr="00133A8E" w:rsidTr="00133A8E">
        <w:trPr>
          <w:trHeight w:val="712"/>
        </w:trPr>
        <w:tc>
          <w:tcPr>
            <w:tcW w:w="804"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3A8E" w:rsidRPr="00133A8E" w:rsidRDefault="00133A8E" w:rsidP="00133A8E">
            <w:pPr>
              <w:wordWrap/>
              <w:snapToGrid w:val="0"/>
              <w:spacing w:after="0" w:line="312" w:lineRule="auto"/>
              <w:jc w:val="center"/>
              <w:textAlignment w:val="baseline"/>
              <w:rPr>
                <w:rFonts w:ascii="함초롬바탕" w:eastAsia="굴림" w:hAnsi="굴림" w:cs="굴림"/>
                <w:color w:val="000000"/>
                <w:kern w:val="0"/>
                <w:szCs w:val="20"/>
              </w:rPr>
            </w:pPr>
            <w:r w:rsidRPr="00133A8E">
              <w:rPr>
                <w:rFonts w:ascii="굴림체" w:eastAsia="굴림체" w:hAnsi="굴림체" w:cs="굴림" w:hint="eastAsia"/>
                <w:b/>
                <w:bCs/>
                <w:color w:val="000000"/>
                <w:kern w:val="0"/>
                <w:sz w:val="19"/>
                <w:szCs w:val="19"/>
              </w:rPr>
              <w:t>Week 14</w:t>
            </w:r>
          </w:p>
        </w:tc>
        <w:tc>
          <w:tcPr>
            <w:tcW w:w="691" w:type="dxa"/>
            <w:vMerge w:val="restart"/>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3A8E" w:rsidRPr="00133A8E" w:rsidRDefault="009E33C7" w:rsidP="009738F6">
            <w:pPr>
              <w:wordWrap/>
              <w:snapToGrid w:val="0"/>
              <w:spacing w:after="0" w:line="312" w:lineRule="auto"/>
              <w:jc w:val="center"/>
              <w:textAlignment w:val="baseline"/>
              <w:rPr>
                <w:rFonts w:ascii="함초롬바탕" w:eastAsia="굴림" w:hAnsi="굴림" w:cs="굴림"/>
                <w:color w:val="000000"/>
                <w:kern w:val="0"/>
                <w:szCs w:val="20"/>
              </w:rPr>
            </w:pPr>
            <w:r>
              <w:rPr>
                <w:rFonts w:ascii="굴림체" w:eastAsia="굴림체" w:hAnsi="굴림체" w:cs="굴림"/>
                <w:color w:val="000000"/>
                <w:kern w:val="0"/>
                <w:sz w:val="16"/>
                <w:szCs w:val="16"/>
              </w:rPr>
              <w:t>12</w:t>
            </w:r>
            <w:r w:rsidR="003E4A7D">
              <w:rPr>
                <w:rFonts w:ascii="굴림체" w:eastAsia="굴림체" w:hAnsi="굴림체" w:cs="굴림"/>
                <w:color w:val="000000"/>
                <w:kern w:val="0"/>
                <w:sz w:val="16"/>
                <w:szCs w:val="16"/>
              </w:rPr>
              <w:t>/</w:t>
            </w:r>
            <w:r>
              <w:rPr>
                <w:rFonts w:ascii="굴림체" w:eastAsia="굴림체" w:hAnsi="굴림체" w:cs="굴림"/>
                <w:color w:val="000000"/>
                <w:kern w:val="0"/>
                <w:sz w:val="16"/>
                <w:szCs w:val="16"/>
              </w:rPr>
              <w:t>2</w:t>
            </w:r>
          </w:p>
        </w:tc>
        <w:tc>
          <w:tcPr>
            <w:tcW w:w="228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3A8E" w:rsidRPr="00133A8E" w:rsidRDefault="00133A8E" w:rsidP="00133A8E">
            <w:pPr>
              <w:wordWrap/>
              <w:snapToGrid w:val="0"/>
              <w:spacing w:after="0" w:line="312" w:lineRule="auto"/>
              <w:jc w:val="center"/>
              <w:textAlignment w:val="baseline"/>
              <w:rPr>
                <w:rFonts w:ascii="함초롬바탕" w:eastAsia="굴림" w:hAnsi="굴림" w:cs="굴림"/>
                <w:color w:val="000000"/>
                <w:kern w:val="0"/>
                <w:szCs w:val="20"/>
              </w:rPr>
            </w:pPr>
            <w:r w:rsidRPr="00133A8E">
              <w:rPr>
                <w:rFonts w:ascii="굴림체" w:eastAsia="굴림체" w:hAnsi="굴림체" w:cs="굴림" w:hint="eastAsia"/>
                <w:color w:val="000000"/>
                <w:kern w:val="0"/>
                <w:sz w:val="19"/>
                <w:szCs w:val="19"/>
              </w:rPr>
              <w:t>Topics &amp; Class Format</w:t>
            </w:r>
          </w:p>
        </w:tc>
        <w:tc>
          <w:tcPr>
            <w:tcW w:w="5853" w:type="dxa"/>
            <w:tcBorders>
              <w:top w:val="single" w:sz="2" w:space="0" w:color="00643D"/>
              <w:left w:val="single" w:sz="2" w:space="0" w:color="00643D"/>
              <w:bottom w:val="single" w:sz="2" w:space="0" w:color="00643D"/>
              <w:right w:val="nil"/>
            </w:tcBorders>
            <w:tcMar>
              <w:top w:w="28" w:type="dxa"/>
              <w:left w:w="102" w:type="dxa"/>
              <w:bottom w:w="28" w:type="dxa"/>
              <w:right w:w="102" w:type="dxa"/>
            </w:tcMar>
            <w:vAlign w:val="center"/>
            <w:hideMark/>
          </w:tcPr>
          <w:p w:rsidR="00133A8E" w:rsidRPr="00133A8E" w:rsidRDefault="00133A8E" w:rsidP="00133A8E">
            <w:pPr>
              <w:spacing w:after="0" w:line="384" w:lineRule="auto"/>
              <w:textAlignment w:val="baseline"/>
              <w:rPr>
                <w:rFonts w:ascii="함초롬바탕" w:eastAsia="굴림" w:hAnsi="굴림" w:cs="굴림"/>
                <w:color w:val="000000"/>
                <w:kern w:val="0"/>
                <w:szCs w:val="20"/>
              </w:rPr>
            </w:pPr>
            <w:r w:rsidRPr="00133A8E">
              <w:rPr>
                <w:rFonts w:ascii="이화체" w:eastAsia="이화체" w:hAnsi="이화체" w:cs="굴림" w:hint="eastAsia"/>
                <w:color w:val="000000"/>
                <w:kern w:val="0"/>
                <w:szCs w:val="20"/>
              </w:rPr>
              <w:t>Simple Regression</w:t>
            </w:r>
          </w:p>
        </w:tc>
      </w:tr>
      <w:tr w:rsidR="00133A8E" w:rsidRPr="00133A8E" w:rsidTr="00133A8E">
        <w:trPr>
          <w:trHeight w:val="712"/>
        </w:trPr>
        <w:tc>
          <w:tcPr>
            <w:tcW w:w="0" w:type="auto"/>
            <w:vMerge/>
            <w:tcBorders>
              <w:top w:val="single" w:sz="2" w:space="0" w:color="00643D"/>
              <w:left w:val="nil"/>
              <w:bottom w:val="single" w:sz="2" w:space="0" w:color="00643D"/>
              <w:right w:val="single" w:sz="2" w:space="0" w:color="00643D"/>
            </w:tcBorders>
            <w:vAlign w:val="center"/>
            <w:hideMark/>
          </w:tcPr>
          <w:p w:rsidR="00133A8E" w:rsidRPr="00133A8E" w:rsidRDefault="00133A8E" w:rsidP="00133A8E">
            <w:pPr>
              <w:widowControl/>
              <w:wordWrap/>
              <w:autoSpaceDE/>
              <w:autoSpaceDN/>
              <w:spacing w:after="0" w:line="240" w:lineRule="auto"/>
              <w:jc w:val="left"/>
              <w:rPr>
                <w:rFonts w:ascii="함초롬바탕" w:eastAsia="굴림" w:hAnsi="굴림" w:cs="굴림"/>
                <w:color w:val="000000"/>
                <w:kern w:val="0"/>
                <w:szCs w:val="20"/>
              </w:rPr>
            </w:pPr>
          </w:p>
        </w:tc>
        <w:tc>
          <w:tcPr>
            <w:tcW w:w="0" w:type="auto"/>
            <w:vMerge/>
            <w:tcBorders>
              <w:top w:val="single" w:sz="2" w:space="0" w:color="00643D"/>
              <w:left w:val="single" w:sz="2" w:space="0" w:color="00643D"/>
              <w:bottom w:val="single" w:sz="2" w:space="0" w:color="00643D"/>
              <w:right w:val="single" w:sz="2" w:space="0" w:color="00643D"/>
            </w:tcBorders>
            <w:vAlign w:val="center"/>
            <w:hideMark/>
          </w:tcPr>
          <w:p w:rsidR="00133A8E" w:rsidRPr="00133A8E" w:rsidRDefault="00133A8E" w:rsidP="00133A8E">
            <w:pPr>
              <w:widowControl/>
              <w:wordWrap/>
              <w:autoSpaceDE/>
              <w:autoSpaceDN/>
              <w:spacing w:after="0" w:line="240" w:lineRule="auto"/>
              <w:jc w:val="left"/>
              <w:rPr>
                <w:rFonts w:ascii="함초롬바탕" w:eastAsia="굴림" w:hAnsi="굴림" w:cs="굴림"/>
                <w:color w:val="000000"/>
                <w:kern w:val="0"/>
                <w:szCs w:val="20"/>
              </w:rPr>
            </w:pPr>
          </w:p>
        </w:tc>
        <w:tc>
          <w:tcPr>
            <w:tcW w:w="228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3A8E" w:rsidRPr="00133A8E" w:rsidRDefault="00133A8E" w:rsidP="00133A8E">
            <w:pPr>
              <w:wordWrap/>
              <w:snapToGrid w:val="0"/>
              <w:spacing w:after="0" w:line="312" w:lineRule="auto"/>
              <w:jc w:val="center"/>
              <w:textAlignment w:val="baseline"/>
              <w:rPr>
                <w:rFonts w:ascii="함초롬바탕" w:eastAsia="굴림" w:hAnsi="굴림" w:cs="굴림"/>
                <w:color w:val="000000"/>
                <w:kern w:val="0"/>
                <w:szCs w:val="20"/>
              </w:rPr>
            </w:pPr>
            <w:r w:rsidRPr="00133A8E">
              <w:rPr>
                <w:rFonts w:ascii="굴림체" w:eastAsia="굴림체" w:hAnsi="굴림체" w:cs="굴림" w:hint="eastAsia"/>
                <w:color w:val="000000"/>
                <w:kern w:val="0"/>
                <w:sz w:val="19"/>
                <w:szCs w:val="19"/>
              </w:rPr>
              <w:t>Materials &amp; Assignments</w:t>
            </w:r>
          </w:p>
        </w:tc>
        <w:tc>
          <w:tcPr>
            <w:tcW w:w="5853" w:type="dxa"/>
            <w:tcBorders>
              <w:top w:val="single" w:sz="2" w:space="0" w:color="00643D"/>
              <w:left w:val="single" w:sz="2" w:space="0" w:color="00643D"/>
              <w:bottom w:val="single" w:sz="2" w:space="0" w:color="00643D"/>
              <w:right w:val="nil"/>
            </w:tcBorders>
            <w:tcMar>
              <w:top w:w="28" w:type="dxa"/>
              <w:left w:w="102" w:type="dxa"/>
              <w:bottom w:w="28" w:type="dxa"/>
              <w:right w:w="102" w:type="dxa"/>
            </w:tcMar>
            <w:vAlign w:val="center"/>
            <w:hideMark/>
          </w:tcPr>
          <w:p w:rsidR="00133A8E" w:rsidRPr="00133A8E" w:rsidRDefault="00133A8E" w:rsidP="0061706A">
            <w:pPr>
              <w:spacing w:after="0" w:line="384" w:lineRule="auto"/>
              <w:textAlignment w:val="baseline"/>
              <w:rPr>
                <w:rFonts w:ascii="함초롬바탕" w:eastAsia="굴림" w:hAnsi="굴림" w:cs="굴림"/>
                <w:color w:val="000000"/>
                <w:kern w:val="0"/>
                <w:szCs w:val="20"/>
              </w:rPr>
            </w:pPr>
          </w:p>
        </w:tc>
      </w:tr>
      <w:tr w:rsidR="00133A8E" w:rsidRPr="00133A8E" w:rsidTr="00133A8E">
        <w:trPr>
          <w:trHeight w:val="712"/>
        </w:trPr>
        <w:tc>
          <w:tcPr>
            <w:tcW w:w="804" w:type="dxa"/>
            <w:vMerge w:val="restart"/>
            <w:tcBorders>
              <w:top w:val="single" w:sz="2" w:space="0" w:color="00643D"/>
              <w:left w:val="nil"/>
              <w:bottom w:val="single" w:sz="12" w:space="0" w:color="00643D"/>
              <w:right w:val="single" w:sz="2" w:space="0" w:color="00643D"/>
            </w:tcBorders>
            <w:shd w:val="clear" w:color="auto" w:fill="FDFEEB"/>
            <w:tcMar>
              <w:top w:w="28" w:type="dxa"/>
              <w:left w:w="102" w:type="dxa"/>
              <w:bottom w:w="28" w:type="dxa"/>
              <w:right w:w="102" w:type="dxa"/>
            </w:tcMar>
            <w:vAlign w:val="center"/>
            <w:hideMark/>
          </w:tcPr>
          <w:p w:rsidR="00133A8E" w:rsidRPr="00133A8E" w:rsidRDefault="00133A8E" w:rsidP="00133A8E">
            <w:pPr>
              <w:wordWrap/>
              <w:snapToGrid w:val="0"/>
              <w:spacing w:after="0" w:line="312" w:lineRule="auto"/>
              <w:jc w:val="center"/>
              <w:textAlignment w:val="baseline"/>
              <w:rPr>
                <w:rFonts w:ascii="함초롬바탕" w:eastAsia="굴림" w:hAnsi="굴림" w:cs="굴림"/>
                <w:color w:val="000000"/>
                <w:kern w:val="0"/>
                <w:szCs w:val="20"/>
              </w:rPr>
            </w:pPr>
            <w:r w:rsidRPr="00133A8E">
              <w:rPr>
                <w:rFonts w:ascii="굴림체" w:eastAsia="굴림체" w:hAnsi="굴림체" w:cs="굴림" w:hint="eastAsia"/>
                <w:b/>
                <w:bCs/>
                <w:color w:val="000000"/>
                <w:kern w:val="0"/>
                <w:sz w:val="19"/>
                <w:szCs w:val="19"/>
              </w:rPr>
              <w:t>Week 15</w:t>
            </w:r>
          </w:p>
        </w:tc>
        <w:tc>
          <w:tcPr>
            <w:tcW w:w="691" w:type="dxa"/>
            <w:vMerge w:val="restart"/>
            <w:tcBorders>
              <w:top w:val="single" w:sz="2" w:space="0" w:color="00643D"/>
              <w:left w:val="single" w:sz="2" w:space="0" w:color="00643D"/>
              <w:bottom w:val="single" w:sz="12" w:space="0" w:color="00643D"/>
              <w:right w:val="single" w:sz="2" w:space="0" w:color="00643D"/>
            </w:tcBorders>
            <w:shd w:val="clear" w:color="auto" w:fill="FDFEEB"/>
            <w:tcMar>
              <w:top w:w="28" w:type="dxa"/>
              <w:left w:w="102" w:type="dxa"/>
              <w:bottom w:w="28" w:type="dxa"/>
              <w:right w:w="102" w:type="dxa"/>
            </w:tcMar>
            <w:vAlign w:val="center"/>
            <w:hideMark/>
          </w:tcPr>
          <w:p w:rsidR="00133A8E" w:rsidRPr="00133A8E" w:rsidRDefault="009E33C7" w:rsidP="009738F6">
            <w:pPr>
              <w:wordWrap/>
              <w:snapToGrid w:val="0"/>
              <w:spacing w:after="0" w:line="312" w:lineRule="auto"/>
              <w:jc w:val="center"/>
              <w:textAlignment w:val="baseline"/>
              <w:rPr>
                <w:rFonts w:ascii="함초롬바탕" w:eastAsia="굴림" w:hAnsi="굴림" w:cs="굴림"/>
                <w:color w:val="000000"/>
                <w:kern w:val="0"/>
                <w:szCs w:val="20"/>
              </w:rPr>
            </w:pPr>
            <w:r>
              <w:rPr>
                <w:rFonts w:ascii="굴림체" w:eastAsia="굴림체" w:hAnsi="굴림체" w:cs="굴림"/>
                <w:color w:val="000000"/>
                <w:kern w:val="0"/>
                <w:sz w:val="16"/>
                <w:szCs w:val="16"/>
              </w:rPr>
              <w:t>12</w:t>
            </w:r>
            <w:r w:rsidR="003E4A7D">
              <w:rPr>
                <w:rFonts w:ascii="굴림체" w:eastAsia="굴림체" w:hAnsi="굴림체" w:cs="굴림"/>
                <w:color w:val="000000"/>
                <w:kern w:val="0"/>
                <w:sz w:val="16"/>
                <w:szCs w:val="16"/>
              </w:rPr>
              <w:t>/</w:t>
            </w:r>
            <w:r>
              <w:rPr>
                <w:rFonts w:ascii="굴림체" w:eastAsia="굴림체" w:hAnsi="굴림체" w:cs="굴림"/>
                <w:color w:val="000000"/>
                <w:kern w:val="0"/>
                <w:sz w:val="16"/>
                <w:szCs w:val="16"/>
              </w:rPr>
              <w:t>9</w:t>
            </w:r>
          </w:p>
        </w:tc>
        <w:tc>
          <w:tcPr>
            <w:tcW w:w="228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3A8E" w:rsidRPr="00133A8E" w:rsidRDefault="00133A8E" w:rsidP="00133A8E">
            <w:pPr>
              <w:wordWrap/>
              <w:snapToGrid w:val="0"/>
              <w:spacing w:after="0" w:line="312" w:lineRule="auto"/>
              <w:jc w:val="center"/>
              <w:textAlignment w:val="baseline"/>
              <w:rPr>
                <w:rFonts w:ascii="함초롬바탕" w:eastAsia="굴림" w:hAnsi="굴림" w:cs="굴림"/>
                <w:color w:val="000000"/>
                <w:kern w:val="0"/>
                <w:szCs w:val="20"/>
              </w:rPr>
            </w:pPr>
            <w:r w:rsidRPr="00133A8E">
              <w:rPr>
                <w:rFonts w:ascii="굴림체" w:eastAsia="굴림체" w:hAnsi="굴림체" w:cs="굴림" w:hint="eastAsia"/>
                <w:color w:val="000000"/>
                <w:kern w:val="0"/>
                <w:sz w:val="19"/>
                <w:szCs w:val="19"/>
              </w:rPr>
              <w:t>Topics &amp; Class Format</w:t>
            </w:r>
          </w:p>
        </w:tc>
        <w:tc>
          <w:tcPr>
            <w:tcW w:w="5853" w:type="dxa"/>
            <w:tcBorders>
              <w:top w:val="single" w:sz="2" w:space="0" w:color="00643D"/>
              <w:left w:val="single" w:sz="2" w:space="0" w:color="00643D"/>
              <w:bottom w:val="single" w:sz="2" w:space="0" w:color="00643D"/>
              <w:right w:val="nil"/>
            </w:tcBorders>
            <w:tcMar>
              <w:top w:w="28" w:type="dxa"/>
              <w:left w:w="102" w:type="dxa"/>
              <w:bottom w:w="28" w:type="dxa"/>
              <w:right w:w="102" w:type="dxa"/>
            </w:tcMar>
            <w:vAlign w:val="center"/>
            <w:hideMark/>
          </w:tcPr>
          <w:p w:rsidR="00133A8E" w:rsidRPr="00133A8E" w:rsidRDefault="003E4A7D" w:rsidP="00756EAF">
            <w:pPr>
              <w:spacing w:after="0" w:line="384" w:lineRule="auto"/>
              <w:textAlignment w:val="baseline"/>
              <w:rPr>
                <w:rFonts w:ascii="함초롬바탕" w:eastAsia="굴림" w:hAnsi="굴림" w:cs="굴림"/>
                <w:color w:val="000000"/>
                <w:kern w:val="0"/>
                <w:szCs w:val="20"/>
              </w:rPr>
            </w:pPr>
            <w:r>
              <w:rPr>
                <w:rFonts w:ascii="함초롬바탕" w:eastAsia="굴림" w:hAnsi="굴림" w:cs="굴림" w:hint="eastAsia"/>
                <w:color w:val="000000"/>
                <w:kern w:val="0"/>
                <w:szCs w:val="20"/>
              </w:rPr>
              <w:t xml:space="preserve">Final </w:t>
            </w:r>
            <w:r>
              <w:rPr>
                <w:rFonts w:ascii="함초롬바탕" w:eastAsia="굴림" w:hAnsi="굴림" w:cs="굴림"/>
                <w:color w:val="000000"/>
                <w:kern w:val="0"/>
                <w:szCs w:val="20"/>
              </w:rPr>
              <w:t>(</w:t>
            </w:r>
            <w:r w:rsidR="009E33C7">
              <w:rPr>
                <w:rFonts w:ascii="함초롬바탕" w:eastAsia="굴림" w:hAnsi="굴림" w:cs="굴림"/>
                <w:color w:val="000000"/>
                <w:kern w:val="0"/>
                <w:szCs w:val="20"/>
              </w:rPr>
              <w:t>12</w:t>
            </w:r>
            <w:r>
              <w:rPr>
                <w:rFonts w:ascii="함초롬바탕" w:eastAsia="굴림" w:hAnsi="굴림" w:cs="굴림"/>
                <w:color w:val="000000"/>
                <w:kern w:val="0"/>
                <w:szCs w:val="20"/>
              </w:rPr>
              <w:t>/</w:t>
            </w:r>
            <w:r w:rsidR="009E33C7">
              <w:rPr>
                <w:rFonts w:ascii="함초롬바탕" w:eastAsia="굴림" w:hAnsi="굴림" w:cs="굴림"/>
                <w:color w:val="000000"/>
                <w:kern w:val="0"/>
                <w:szCs w:val="20"/>
              </w:rPr>
              <w:t>9</w:t>
            </w:r>
            <w:r w:rsidR="00756EAF">
              <w:rPr>
                <w:rFonts w:ascii="함초롬바탕" w:eastAsia="굴림" w:hAnsi="굴림" w:cs="굴림"/>
                <w:color w:val="000000"/>
                <w:kern w:val="0"/>
                <w:szCs w:val="20"/>
              </w:rPr>
              <w:t xml:space="preserve"> Thursday 15:30 PM</w:t>
            </w:r>
            <w:r>
              <w:rPr>
                <w:rFonts w:ascii="함초롬바탕" w:eastAsia="굴림" w:hAnsi="굴림" w:cs="굴림"/>
                <w:color w:val="000000"/>
                <w:kern w:val="0"/>
                <w:szCs w:val="20"/>
              </w:rPr>
              <w:t>)</w:t>
            </w:r>
          </w:p>
        </w:tc>
      </w:tr>
      <w:tr w:rsidR="00133A8E" w:rsidRPr="00133A8E" w:rsidTr="00133A8E">
        <w:trPr>
          <w:trHeight w:val="712"/>
        </w:trPr>
        <w:tc>
          <w:tcPr>
            <w:tcW w:w="0" w:type="auto"/>
            <w:vMerge/>
            <w:tcBorders>
              <w:top w:val="single" w:sz="2" w:space="0" w:color="00643D"/>
              <w:left w:val="nil"/>
              <w:bottom w:val="single" w:sz="12" w:space="0" w:color="00643D"/>
              <w:right w:val="single" w:sz="2" w:space="0" w:color="00643D"/>
            </w:tcBorders>
            <w:vAlign w:val="center"/>
            <w:hideMark/>
          </w:tcPr>
          <w:p w:rsidR="00133A8E" w:rsidRPr="00133A8E" w:rsidRDefault="00133A8E" w:rsidP="00133A8E">
            <w:pPr>
              <w:widowControl/>
              <w:wordWrap/>
              <w:autoSpaceDE/>
              <w:autoSpaceDN/>
              <w:spacing w:after="0" w:line="240" w:lineRule="auto"/>
              <w:jc w:val="left"/>
              <w:rPr>
                <w:rFonts w:ascii="함초롬바탕" w:eastAsia="굴림" w:hAnsi="굴림" w:cs="굴림"/>
                <w:color w:val="000000"/>
                <w:kern w:val="0"/>
                <w:szCs w:val="20"/>
              </w:rPr>
            </w:pPr>
          </w:p>
        </w:tc>
        <w:tc>
          <w:tcPr>
            <w:tcW w:w="0" w:type="auto"/>
            <w:vMerge/>
            <w:tcBorders>
              <w:top w:val="single" w:sz="2" w:space="0" w:color="00643D"/>
              <w:left w:val="single" w:sz="2" w:space="0" w:color="00643D"/>
              <w:bottom w:val="single" w:sz="12" w:space="0" w:color="00643D"/>
              <w:right w:val="single" w:sz="2" w:space="0" w:color="00643D"/>
            </w:tcBorders>
            <w:vAlign w:val="center"/>
            <w:hideMark/>
          </w:tcPr>
          <w:p w:rsidR="00133A8E" w:rsidRPr="00133A8E" w:rsidRDefault="00133A8E" w:rsidP="00133A8E">
            <w:pPr>
              <w:widowControl/>
              <w:wordWrap/>
              <w:autoSpaceDE/>
              <w:autoSpaceDN/>
              <w:spacing w:after="0" w:line="240" w:lineRule="auto"/>
              <w:jc w:val="left"/>
              <w:rPr>
                <w:rFonts w:ascii="함초롬바탕" w:eastAsia="굴림" w:hAnsi="굴림" w:cs="굴림"/>
                <w:color w:val="000000"/>
                <w:kern w:val="0"/>
                <w:szCs w:val="20"/>
              </w:rPr>
            </w:pPr>
          </w:p>
        </w:tc>
        <w:tc>
          <w:tcPr>
            <w:tcW w:w="2287" w:type="dxa"/>
            <w:tcBorders>
              <w:top w:val="single" w:sz="2" w:space="0" w:color="00643D"/>
              <w:left w:val="single" w:sz="2" w:space="0" w:color="00643D"/>
              <w:bottom w:val="single" w:sz="12" w:space="0" w:color="00643D"/>
              <w:right w:val="single" w:sz="2" w:space="0" w:color="00643D"/>
            </w:tcBorders>
            <w:shd w:val="clear" w:color="auto" w:fill="FDFEEB"/>
            <w:tcMar>
              <w:top w:w="28" w:type="dxa"/>
              <w:left w:w="102" w:type="dxa"/>
              <w:bottom w:w="28" w:type="dxa"/>
              <w:right w:w="102" w:type="dxa"/>
            </w:tcMar>
            <w:vAlign w:val="center"/>
            <w:hideMark/>
          </w:tcPr>
          <w:p w:rsidR="00133A8E" w:rsidRPr="00133A8E" w:rsidRDefault="00133A8E" w:rsidP="00133A8E">
            <w:pPr>
              <w:wordWrap/>
              <w:snapToGrid w:val="0"/>
              <w:spacing w:after="0" w:line="312" w:lineRule="auto"/>
              <w:jc w:val="center"/>
              <w:textAlignment w:val="baseline"/>
              <w:rPr>
                <w:rFonts w:ascii="함초롬바탕" w:eastAsia="굴림" w:hAnsi="굴림" w:cs="굴림"/>
                <w:color w:val="000000"/>
                <w:kern w:val="0"/>
                <w:szCs w:val="20"/>
              </w:rPr>
            </w:pPr>
            <w:r w:rsidRPr="00133A8E">
              <w:rPr>
                <w:rFonts w:ascii="굴림체" w:eastAsia="굴림체" w:hAnsi="굴림체" w:cs="굴림" w:hint="eastAsia"/>
                <w:color w:val="000000"/>
                <w:kern w:val="0"/>
                <w:sz w:val="19"/>
                <w:szCs w:val="19"/>
              </w:rPr>
              <w:t>Materials &amp; Assignments</w:t>
            </w:r>
          </w:p>
        </w:tc>
        <w:tc>
          <w:tcPr>
            <w:tcW w:w="5853" w:type="dxa"/>
            <w:tcBorders>
              <w:top w:val="single" w:sz="2" w:space="0" w:color="00643D"/>
              <w:left w:val="single" w:sz="2" w:space="0" w:color="00643D"/>
              <w:bottom w:val="single" w:sz="12" w:space="0" w:color="00643D"/>
              <w:right w:val="nil"/>
            </w:tcBorders>
            <w:tcMar>
              <w:top w:w="28" w:type="dxa"/>
              <w:left w:w="102" w:type="dxa"/>
              <w:bottom w:w="28" w:type="dxa"/>
              <w:right w:w="102" w:type="dxa"/>
            </w:tcMar>
            <w:vAlign w:val="center"/>
            <w:hideMark/>
          </w:tcPr>
          <w:p w:rsidR="00133A8E" w:rsidRPr="00133A8E" w:rsidRDefault="00133A8E" w:rsidP="00133A8E">
            <w:pPr>
              <w:spacing w:after="0" w:line="384" w:lineRule="auto"/>
              <w:textAlignment w:val="baseline"/>
              <w:rPr>
                <w:rFonts w:ascii="함초롬바탕" w:eastAsia="굴림" w:hAnsi="굴림" w:cs="굴림"/>
                <w:color w:val="000000"/>
                <w:kern w:val="0"/>
                <w:szCs w:val="20"/>
              </w:rPr>
            </w:pPr>
          </w:p>
        </w:tc>
      </w:tr>
      <w:tr w:rsidR="00133A8E" w:rsidRPr="00133A8E" w:rsidTr="00133A8E">
        <w:trPr>
          <w:trHeight w:val="712"/>
        </w:trPr>
        <w:tc>
          <w:tcPr>
            <w:tcW w:w="804" w:type="dxa"/>
            <w:vMerge w:val="restart"/>
            <w:tcBorders>
              <w:top w:val="single" w:sz="2" w:space="0" w:color="00643D"/>
              <w:left w:val="nil"/>
              <w:bottom w:val="single" w:sz="12" w:space="0" w:color="00643D"/>
              <w:right w:val="single" w:sz="2" w:space="0" w:color="00643D"/>
            </w:tcBorders>
            <w:shd w:val="clear" w:color="auto" w:fill="FDFEEB"/>
            <w:tcMar>
              <w:top w:w="28" w:type="dxa"/>
              <w:left w:w="102" w:type="dxa"/>
              <w:bottom w:w="28" w:type="dxa"/>
              <w:right w:w="102" w:type="dxa"/>
            </w:tcMar>
            <w:vAlign w:val="center"/>
            <w:hideMark/>
          </w:tcPr>
          <w:p w:rsidR="00133A8E" w:rsidRPr="00133A8E" w:rsidRDefault="00133A8E" w:rsidP="00133A8E">
            <w:pPr>
              <w:wordWrap/>
              <w:snapToGrid w:val="0"/>
              <w:spacing w:after="0" w:line="312" w:lineRule="auto"/>
              <w:jc w:val="center"/>
              <w:textAlignment w:val="baseline"/>
              <w:rPr>
                <w:rFonts w:ascii="함초롬바탕" w:eastAsia="굴림" w:hAnsi="굴림" w:cs="굴림"/>
                <w:color w:val="000000"/>
                <w:kern w:val="0"/>
                <w:szCs w:val="20"/>
              </w:rPr>
            </w:pPr>
            <w:r w:rsidRPr="00133A8E">
              <w:rPr>
                <w:rFonts w:ascii="굴림체" w:eastAsia="굴림체" w:hAnsi="굴림체" w:cs="굴림" w:hint="eastAsia"/>
                <w:b/>
                <w:bCs/>
                <w:color w:val="000000"/>
                <w:kern w:val="0"/>
                <w:sz w:val="19"/>
                <w:szCs w:val="19"/>
              </w:rPr>
              <w:t>Week 16</w:t>
            </w:r>
          </w:p>
        </w:tc>
        <w:tc>
          <w:tcPr>
            <w:tcW w:w="691" w:type="dxa"/>
            <w:vMerge w:val="restart"/>
            <w:tcBorders>
              <w:top w:val="single" w:sz="2" w:space="0" w:color="00643D"/>
              <w:left w:val="single" w:sz="2" w:space="0" w:color="00643D"/>
              <w:bottom w:val="single" w:sz="12" w:space="0" w:color="00643D"/>
              <w:right w:val="single" w:sz="2" w:space="0" w:color="00643D"/>
            </w:tcBorders>
            <w:shd w:val="clear" w:color="auto" w:fill="FDFEEB"/>
            <w:tcMar>
              <w:top w:w="28" w:type="dxa"/>
              <w:left w:w="102" w:type="dxa"/>
              <w:bottom w:w="28" w:type="dxa"/>
              <w:right w:w="102" w:type="dxa"/>
            </w:tcMar>
            <w:vAlign w:val="center"/>
            <w:hideMark/>
          </w:tcPr>
          <w:p w:rsidR="00133A8E" w:rsidRPr="00133A8E" w:rsidRDefault="00133A8E" w:rsidP="00133A8E">
            <w:pPr>
              <w:wordWrap/>
              <w:snapToGrid w:val="0"/>
              <w:spacing w:after="0" w:line="312" w:lineRule="auto"/>
              <w:jc w:val="center"/>
              <w:textAlignment w:val="baseline"/>
              <w:rPr>
                <w:rFonts w:ascii="함초롬바탕" w:eastAsia="굴림" w:hAnsi="굴림" w:cs="굴림"/>
                <w:color w:val="000000"/>
                <w:kern w:val="0"/>
                <w:sz w:val="16"/>
                <w:szCs w:val="16"/>
              </w:rPr>
            </w:pPr>
          </w:p>
        </w:tc>
        <w:tc>
          <w:tcPr>
            <w:tcW w:w="228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3A8E" w:rsidRPr="00133A8E" w:rsidRDefault="00133A8E" w:rsidP="00133A8E">
            <w:pPr>
              <w:wordWrap/>
              <w:snapToGrid w:val="0"/>
              <w:spacing w:after="0" w:line="312" w:lineRule="auto"/>
              <w:jc w:val="center"/>
              <w:textAlignment w:val="baseline"/>
              <w:rPr>
                <w:rFonts w:ascii="함초롬바탕" w:eastAsia="굴림" w:hAnsi="굴림" w:cs="굴림"/>
                <w:color w:val="000000"/>
                <w:kern w:val="0"/>
                <w:szCs w:val="20"/>
              </w:rPr>
            </w:pPr>
            <w:r w:rsidRPr="00133A8E">
              <w:rPr>
                <w:rFonts w:ascii="굴림체" w:eastAsia="굴림체" w:hAnsi="굴림체" w:cs="굴림" w:hint="eastAsia"/>
                <w:color w:val="000000"/>
                <w:kern w:val="0"/>
                <w:sz w:val="19"/>
                <w:szCs w:val="19"/>
              </w:rPr>
              <w:t>Topics &amp; Class Format</w:t>
            </w:r>
          </w:p>
        </w:tc>
        <w:tc>
          <w:tcPr>
            <w:tcW w:w="5853" w:type="dxa"/>
            <w:tcBorders>
              <w:top w:val="single" w:sz="2" w:space="0" w:color="00643D"/>
              <w:left w:val="single" w:sz="2" w:space="0" w:color="00643D"/>
              <w:bottom w:val="single" w:sz="2" w:space="0" w:color="00643D"/>
              <w:right w:val="nil"/>
            </w:tcBorders>
            <w:tcMar>
              <w:top w:w="28" w:type="dxa"/>
              <w:left w:w="102" w:type="dxa"/>
              <w:bottom w:w="28" w:type="dxa"/>
              <w:right w:w="102" w:type="dxa"/>
            </w:tcMar>
            <w:vAlign w:val="center"/>
            <w:hideMark/>
          </w:tcPr>
          <w:p w:rsidR="00133A8E" w:rsidRPr="00133A8E" w:rsidRDefault="00133A8E" w:rsidP="00133A8E">
            <w:pPr>
              <w:spacing w:after="0" w:line="384" w:lineRule="auto"/>
              <w:textAlignment w:val="baseline"/>
              <w:rPr>
                <w:rFonts w:ascii="함초롬바탕" w:eastAsia="굴림" w:hAnsi="굴림" w:cs="굴림"/>
                <w:color w:val="000000"/>
                <w:kern w:val="0"/>
                <w:szCs w:val="20"/>
              </w:rPr>
            </w:pPr>
          </w:p>
        </w:tc>
      </w:tr>
      <w:tr w:rsidR="00133A8E" w:rsidRPr="00133A8E" w:rsidTr="00133A8E">
        <w:trPr>
          <w:trHeight w:val="712"/>
        </w:trPr>
        <w:tc>
          <w:tcPr>
            <w:tcW w:w="0" w:type="auto"/>
            <w:vMerge/>
            <w:tcBorders>
              <w:top w:val="single" w:sz="2" w:space="0" w:color="00643D"/>
              <w:left w:val="nil"/>
              <w:bottom w:val="single" w:sz="12" w:space="0" w:color="00643D"/>
              <w:right w:val="single" w:sz="2" w:space="0" w:color="00643D"/>
            </w:tcBorders>
            <w:vAlign w:val="center"/>
            <w:hideMark/>
          </w:tcPr>
          <w:p w:rsidR="00133A8E" w:rsidRPr="00133A8E" w:rsidRDefault="00133A8E" w:rsidP="00133A8E">
            <w:pPr>
              <w:widowControl/>
              <w:wordWrap/>
              <w:autoSpaceDE/>
              <w:autoSpaceDN/>
              <w:spacing w:after="0" w:line="240" w:lineRule="auto"/>
              <w:jc w:val="left"/>
              <w:rPr>
                <w:rFonts w:ascii="함초롬바탕" w:eastAsia="굴림" w:hAnsi="굴림" w:cs="굴림"/>
                <w:color w:val="000000"/>
                <w:kern w:val="0"/>
                <w:szCs w:val="20"/>
              </w:rPr>
            </w:pPr>
          </w:p>
        </w:tc>
        <w:tc>
          <w:tcPr>
            <w:tcW w:w="0" w:type="auto"/>
            <w:vMerge/>
            <w:tcBorders>
              <w:top w:val="single" w:sz="2" w:space="0" w:color="00643D"/>
              <w:left w:val="single" w:sz="2" w:space="0" w:color="00643D"/>
              <w:bottom w:val="single" w:sz="12" w:space="0" w:color="00643D"/>
              <w:right w:val="single" w:sz="2" w:space="0" w:color="00643D"/>
            </w:tcBorders>
            <w:vAlign w:val="center"/>
            <w:hideMark/>
          </w:tcPr>
          <w:p w:rsidR="00133A8E" w:rsidRPr="00133A8E" w:rsidRDefault="00133A8E" w:rsidP="00133A8E">
            <w:pPr>
              <w:widowControl/>
              <w:wordWrap/>
              <w:autoSpaceDE/>
              <w:autoSpaceDN/>
              <w:spacing w:after="0" w:line="240" w:lineRule="auto"/>
              <w:jc w:val="left"/>
              <w:rPr>
                <w:rFonts w:ascii="함초롬바탕" w:eastAsia="굴림" w:hAnsi="굴림" w:cs="굴림"/>
                <w:color w:val="000000"/>
                <w:kern w:val="0"/>
                <w:sz w:val="16"/>
                <w:szCs w:val="16"/>
              </w:rPr>
            </w:pPr>
          </w:p>
        </w:tc>
        <w:tc>
          <w:tcPr>
            <w:tcW w:w="2287" w:type="dxa"/>
            <w:tcBorders>
              <w:top w:val="single" w:sz="2" w:space="0" w:color="00643D"/>
              <w:left w:val="single" w:sz="2" w:space="0" w:color="00643D"/>
              <w:bottom w:val="single" w:sz="12" w:space="0" w:color="00643D"/>
              <w:right w:val="single" w:sz="2" w:space="0" w:color="00643D"/>
            </w:tcBorders>
            <w:shd w:val="clear" w:color="auto" w:fill="FDFEEB"/>
            <w:tcMar>
              <w:top w:w="28" w:type="dxa"/>
              <w:left w:w="102" w:type="dxa"/>
              <w:bottom w:w="28" w:type="dxa"/>
              <w:right w:w="102" w:type="dxa"/>
            </w:tcMar>
            <w:vAlign w:val="center"/>
            <w:hideMark/>
          </w:tcPr>
          <w:p w:rsidR="00133A8E" w:rsidRPr="00133A8E" w:rsidRDefault="00133A8E" w:rsidP="00133A8E">
            <w:pPr>
              <w:wordWrap/>
              <w:snapToGrid w:val="0"/>
              <w:spacing w:after="0" w:line="312" w:lineRule="auto"/>
              <w:jc w:val="center"/>
              <w:textAlignment w:val="baseline"/>
              <w:rPr>
                <w:rFonts w:ascii="함초롬바탕" w:eastAsia="굴림" w:hAnsi="굴림" w:cs="굴림"/>
                <w:color w:val="000000"/>
                <w:kern w:val="0"/>
                <w:szCs w:val="20"/>
              </w:rPr>
            </w:pPr>
            <w:r w:rsidRPr="00133A8E">
              <w:rPr>
                <w:rFonts w:ascii="굴림체" w:eastAsia="굴림체" w:hAnsi="굴림체" w:cs="굴림" w:hint="eastAsia"/>
                <w:color w:val="000000"/>
                <w:kern w:val="0"/>
                <w:sz w:val="19"/>
                <w:szCs w:val="19"/>
              </w:rPr>
              <w:t>Materials &amp; Assignments</w:t>
            </w:r>
          </w:p>
        </w:tc>
        <w:tc>
          <w:tcPr>
            <w:tcW w:w="5853" w:type="dxa"/>
            <w:tcBorders>
              <w:top w:val="single" w:sz="2" w:space="0" w:color="00643D"/>
              <w:left w:val="single" w:sz="2" w:space="0" w:color="00643D"/>
              <w:bottom w:val="single" w:sz="12" w:space="0" w:color="00643D"/>
              <w:right w:val="nil"/>
            </w:tcBorders>
            <w:tcMar>
              <w:top w:w="28" w:type="dxa"/>
              <w:left w:w="102" w:type="dxa"/>
              <w:bottom w:w="28" w:type="dxa"/>
              <w:right w:w="102" w:type="dxa"/>
            </w:tcMar>
            <w:vAlign w:val="center"/>
            <w:hideMark/>
          </w:tcPr>
          <w:p w:rsidR="00133A8E" w:rsidRPr="00133A8E" w:rsidRDefault="00133A8E" w:rsidP="00133A8E">
            <w:pPr>
              <w:spacing w:after="0" w:line="384" w:lineRule="auto"/>
              <w:textAlignment w:val="baseline"/>
              <w:rPr>
                <w:rFonts w:ascii="함초롬바탕" w:eastAsia="굴림" w:hAnsi="굴림" w:cs="굴림"/>
                <w:color w:val="000000"/>
                <w:kern w:val="0"/>
                <w:szCs w:val="20"/>
              </w:rPr>
            </w:pPr>
          </w:p>
        </w:tc>
      </w:tr>
    </w:tbl>
    <w:p w:rsidR="00FA6CE7" w:rsidRPr="00FA6CE7" w:rsidRDefault="00FA6CE7" w:rsidP="00FA6CE7">
      <w:pPr>
        <w:snapToGrid w:val="0"/>
        <w:spacing w:after="0" w:line="240" w:lineRule="auto"/>
        <w:ind w:left="356" w:hanging="356"/>
        <w:textAlignment w:val="baseline"/>
        <w:rPr>
          <w:rFonts w:ascii="Arial Unicode MS" w:eastAsia="Arial Unicode MS" w:hAnsi="Arial Unicode MS" w:cs="Arial Unicode MS"/>
          <w:color w:val="3B8A0C"/>
          <w:spacing w:val="-10"/>
          <w:w w:val="98"/>
          <w:kern w:val="0"/>
          <w:sz w:val="24"/>
          <w:szCs w:val="24"/>
        </w:rPr>
      </w:pPr>
    </w:p>
    <w:p w:rsidR="00FA6CE7" w:rsidRPr="00FA6CE7" w:rsidRDefault="00FA6CE7" w:rsidP="00FA6CE7">
      <w:pPr>
        <w:snapToGrid w:val="0"/>
        <w:spacing w:after="0" w:line="240" w:lineRule="auto"/>
        <w:ind w:left="356" w:hanging="356"/>
        <w:textAlignment w:val="baseline"/>
        <w:rPr>
          <w:rFonts w:ascii="Arial Unicode MS" w:eastAsia="Arial Unicode MS" w:hAnsi="Arial Unicode MS" w:cs="Arial Unicode MS"/>
          <w:b/>
          <w:color w:val="000000"/>
          <w:kern w:val="0"/>
          <w:szCs w:val="20"/>
        </w:rPr>
      </w:pPr>
      <w:r w:rsidRPr="00FA6CE7">
        <w:rPr>
          <w:rFonts w:ascii="Arial Unicode MS" w:eastAsia="Arial Unicode MS" w:hAnsi="Arial Unicode MS" w:cs="Arial Unicode MS" w:hint="eastAsia"/>
          <w:b/>
          <w:color w:val="3B8A0C"/>
          <w:spacing w:val="-10"/>
          <w:w w:val="98"/>
          <w:kern w:val="0"/>
          <w:sz w:val="24"/>
          <w:szCs w:val="24"/>
        </w:rPr>
        <w:t>Ⅴ. Special Accommodations</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9636"/>
      </w:tblGrid>
      <w:tr w:rsidR="00FA6CE7" w:rsidRPr="00FA6CE7" w:rsidTr="00FA6CE7">
        <w:trPr>
          <w:trHeight w:val="4044"/>
        </w:trPr>
        <w:tc>
          <w:tcPr>
            <w:tcW w:w="9636" w:type="dxa"/>
            <w:tcBorders>
              <w:top w:val="nil"/>
              <w:left w:val="nil"/>
              <w:bottom w:val="nil"/>
              <w:right w:val="nil"/>
            </w:tcBorders>
            <w:shd w:val="clear" w:color="auto" w:fill="E1E1E1"/>
            <w:tcMar>
              <w:top w:w="28" w:type="dxa"/>
              <w:left w:w="102" w:type="dxa"/>
              <w:bottom w:w="28" w:type="dxa"/>
              <w:right w:w="102" w:type="dxa"/>
            </w:tcMar>
            <w:vAlign w:val="center"/>
            <w:hideMark/>
          </w:tcPr>
          <w:p w:rsidR="00FA6CE7" w:rsidRPr="00FA6CE7" w:rsidRDefault="00FA6CE7" w:rsidP="00FA6CE7">
            <w:pPr>
              <w:snapToGrid w:val="0"/>
              <w:spacing w:after="0" w:line="240" w:lineRule="auto"/>
              <w:ind w:left="156" w:hanging="156"/>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7"/>
                <w:kern w:val="0"/>
                <w:sz w:val="18"/>
                <w:szCs w:val="18"/>
              </w:rPr>
              <w:lastRenderedPageBreak/>
              <w:t>* According to the University regulation section #57-3, students with disabilities can request for special accommodations related to attendance, lectures, assignments, or tests by contacting the course professor at the beginning of semester. Based on the nature of the students’ request, students can receive support for such accommodations from the course professor or from the Support Center for Students with Disabilities (SCSD). Please refer to the below examples of the types of support available in the lectures, assignments, and evaluations.</w:t>
            </w:r>
          </w:p>
          <w:p w:rsidR="00FA6CE7" w:rsidRPr="00FA6CE7" w:rsidRDefault="00FA6CE7" w:rsidP="00FA6CE7">
            <w:pPr>
              <w:snapToGrid w:val="0"/>
              <w:spacing w:after="0" w:line="240" w:lineRule="auto"/>
              <w:ind w:left="156" w:hanging="156"/>
              <w:textAlignment w:val="baseline"/>
              <w:rPr>
                <w:rFonts w:ascii="Arial Unicode MS" w:eastAsia="Arial Unicode MS" w:hAnsi="Arial Unicode MS" w:cs="Arial Unicode MS"/>
                <w:color w:val="000000"/>
                <w:spacing w:val="-10"/>
                <w:w w:val="97"/>
                <w:kern w:val="0"/>
                <w:sz w:val="6"/>
                <w:szCs w:val="6"/>
              </w:rPr>
            </w:pPr>
          </w:p>
          <w:tbl>
            <w:tblPr>
              <w:tblOverlap w:val="never"/>
              <w:tblW w:w="0" w:type="auto"/>
              <w:tblInd w:w="156" w:type="dxa"/>
              <w:tblCellMar>
                <w:top w:w="15" w:type="dxa"/>
                <w:left w:w="15" w:type="dxa"/>
                <w:bottom w:w="15" w:type="dxa"/>
                <w:right w:w="15" w:type="dxa"/>
              </w:tblCellMar>
              <w:tblLook w:val="04A0" w:firstRow="1" w:lastRow="0" w:firstColumn="1" w:lastColumn="0" w:noHBand="0" w:noVBand="1"/>
            </w:tblPr>
            <w:tblGrid>
              <w:gridCol w:w="2909"/>
              <w:gridCol w:w="2451"/>
              <w:gridCol w:w="3369"/>
            </w:tblGrid>
            <w:tr w:rsidR="00FA6CE7" w:rsidRPr="00FA6CE7">
              <w:trPr>
                <w:trHeight w:val="330"/>
              </w:trPr>
              <w:tc>
                <w:tcPr>
                  <w:tcW w:w="290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A6CE7" w:rsidRPr="00FA6CE7" w:rsidRDefault="00FA6CE7" w:rsidP="00FA6CE7">
                  <w:pPr>
                    <w:wordWrap/>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7"/>
                      <w:kern w:val="0"/>
                      <w:sz w:val="16"/>
                      <w:szCs w:val="16"/>
                    </w:rPr>
                    <w:t>Lecture</w:t>
                  </w:r>
                </w:p>
              </w:tc>
              <w:tc>
                <w:tcPr>
                  <w:tcW w:w="24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A6CE7" w:rsidRPr="00FA6CE7" w:rsidRDefault="00FA6CE7" w:rsidP="00FA6CE7">
                  <w:pPr>
                    <w:wordWrap/>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7"/>
                      <w:kern w:val="0"/>
                      <w:sz w:val="16"/>
                      <w:szCs w:val="16"/>
                    </w:rPr>
                    <w:t>Assignments</w:t>
                  </w:r>
                </w:p>
              </w:tc>
              <w:tc>
                <w:tcPr>
                  <w:tcW w:w="336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A6CE7" w:rsidRPr="00FA6CE7" w:rsidRDefault="00FA6CE7" w:rsidP="00FA6CE7">
                  <w:pPr>
                    <w:wordWrap/>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7"/>
                      <w:kern w:val="0"/>
                      <w:sz w:val="16"/>
                      <w:szCs w:val="16"/>
                    </w:rPr>
                    <w:t>Evaluation</w:t>
                  </w:r>
                </w:p>
              </w:tc>
            </w:tr>
            <w:tr w:rsidR="00FA6CE7" w:rsidRPr="00FA6CE7">
              <w:trPr>
                <w:trHeight w:val="1672"/>
              </w:trPr>
              <w:tc>
                <w:tcPr>
                  <w:tcW w:w="290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6"/>
                      <w:szCs w:val="16"/>
                    </w:rPr>
                    <w:t xml:space="preserve">․ </w:t>
                  </w:r>
                  <w:r w:rsidRPr="00FA6CE7">
                    <w:rPr>
                      <w:rFonts w:ascii="Arial Unicode MS" w:eastAsia="Arial Unicode MS" w:hAnsi="Arial Unicode MS" w:cs="Arial Unicode MS" w:hint="eastAsia"/>
                      <w:color w:val="000000"/>
                      <w:spacing w:val="-4"/>
                      <w:w w:val="95"/>
                      <w:kern w:val="0"/>
                      <w:sz w:val="16"/>
                      <w:szCs w:val="16"/>
                    </w:rPr>
                    <w:t xml:space="preserve">Visual </w:t>
                  </w:r>
                  <w:proofErr w:type="gramStart"/>
                  <w:r w:rsidRPr="00FA6CE7">
                    <w:rPr>
                      <w:rFonts w:ascii="Arial Unicode MS" w:eastAsia="Arial Unicode MS" w:hAnsi="Arial Unicode MS" w:cs="Arial Unicode MS" w:hint="eastAsia"/>
                      <w:color w:val="000000"/>
                      <w:spacing w:val="-4"/>
                      <w:w w:val="95"/>
                      <w:kern w:val="0"/>
                      <w:sz w:val="16"/>
                      <w:szCs w:val="16"/>
                    </w:rPr>
                    <w:t>impairment :</w:t>
                  </w:r>
                  <w:proofErr w:type="gramEnd"/>
                  <w:r w:rsidRPr="00FA6CE7">
                    <w:rPr>
                      <w:rFonts w:ascii="Arial Unicode MS" w:eastAsia="Arial Unicode MS" w:hAnsi="Arial Unicode MS" w:cs="Arial Unicode MS" w:hint="eastAsia"/>
                      <w:color w:val="000000"/>
                      <w:spacing w:val="-4"/>
                      <w:w w:val="95"/>
                      <w:kern w:val="0"/>
                      <w:sz w:val="16"/>
                      <w:szCs w:val="16"/>
                    </w:rPr>
                    <w:t xml:space="preserve"> braille, enlarged</w:t>
                  </w:r>
                </w:p>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6"/>
                      <w:szCs w:val="16"/>
                    </w:rPr>
                    <w:t>reading materials</w:t>
                  </w:r>
                </w:p>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6"/>
                      <w:szCs w:val="16"/>
                    </w:rPr>
                    <w:t xml:space="preserve">․ </w:t>
                  </w:r>
                  <w:r w:rsidRPr="00FA6CE7">
                    <w:rPr>
                      <w:rFonts w:ascii="Arial Unicode MS" w:eastAsia="Arial Unicode MS" w:hAnsi="Arial Unicode MS" w:cs="Arial Unicode MS" w:hint="eastAsia"/>
                      <w:color w:val="000000"/>
                      <w:spacing w:val="4"/>
                      <w:w w:val="95"/>
                      <w:kern w:val="0"/>
                      <w:sz w:val="16"/>
                      <w:szCs w:val="16"/>
                    </w:rPr>
                    <w:t xml:space="preserve">Hearing </w:t>
                  </w:r>
                  <w:proofErr w:type="gramStart"/>
                  <w:r w:rsidRPr="00FA6CE7">
                    <w:rPr>
                      <w:rFonts w:ascii="Arial Unicode MS" w:eastAsia="Arial Unicode MS" w:hAnsi="Arial Unicode MS" w:cs="Arial Unicode MS" w:hint="eastAsia"/>
                      <w:color w:val="000000"/>
                      <w:spacing w:val="4"/>
                      <w:w w:val="95"/>
                      <w:kern w:val="0"/>
                      <w:sz w:val="16"/>
                      <w:szCs w:val="16"/>
                    </w:rPr>
                    <w:t>impairment :</w:t>
                  </w:r>
                  <w:proofErr w:type="gramEnd"/>
                  <w:r w:rsidRPr="00FA6CE7">
                    <w:rPr>
                      <w:rFonts w:ascii="Arial Unicode MS" w:eastAsia="Arial Unicode MS" w:hAnsi="Arial Unicode MS" w:cs="Arial Unicode MS" w:hint="eastAsia"/>
                      <w:color w:val="000000"/>
                      <w:spacing w:val="4"/>
                      <w:w w:val="95"/>
                      <w:kern w:val="0"/>
                      <w:sz w:val="16"/>
                      <w:szCs w:val="16"/>
                    </w:rPr>
                    <w:t xml:space="preserve"> note-taking</w:t>
                  </w:r>
                </w:p>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6"/>
                      <w:szCs w:val="16"/>
                    </w:rPr>
                    <w:t>assistant</w:t>
                  </w:r>
                </w:p>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4"/>
                      <w:w w:val="95"/>
                      <w:kern w:val="0"/>
                      <w:sz w:val="16"/>
                      <w:szCs w:val="16"/>
                    </w:rPr>
                    <w:t>․</w:t>
                  </w:r>
                  <w:r w:rsidRPr="00FA6CE7">
                    <w:rPr>
                      <w:rFonts w:ascii="Arial Unicode MS" w:eastAsia="Arial Unicode MS" w:hAnsi="Arial Unicode MS" w:cs="Arial Unicode MS"/>
                      <w:color w:val="000000"/>
                      <w:spacing w:val="-36"/>
                      <w:w w:val="95"/>
                      <w:kern w:val="0"/>
                      <w:sz w:val="16"/>
                      <w:szCs w:val="16"/>
                    </w:rPr>
                    <w:t xml:space="preserve"> </w:t>
                  </w:r>
                  <w:r w:rsidRPr="00FA6CE7">
                    <w:rPr>
                      <w:rFonts w:ascii="Arial Unicode MS" w:eastAsia="Arial Unicode MS" w:hAnsi="Arial Unicode MS" w:cs="Arial Unicode MS" w:hint="eastAsia"/>
                      <w:color w:val="000000"/>
                      <w:spacing w:val="-28"/>
                      <w:w w:val="95"/>
                      <w:kern w:val="0"/>
                      <w:sz w:val="16"/>
                      <w:szCs w:val="16"/>
                    </w:rPr>
                    <w:t xml:space="preserve">Physical </w:t>
                  </w:r>
                  <w:proofErr w:type="gramStart"/>
                  <w:r w:rsidRPr="00FA6CE7">
                    <w:rPr>
                      <w:rFonts w:ascii="Arial Unicode MS" w:eastAsia="Arial Unicode MS" w:hAnsi="Arial Unicode MS" w:cs="Arial Unicode MS" w:hint="eastAsia"/>
                      <w:color w:val="000000"/>
                      <w:spacing w:val="-28"/>
                      <w:w w:val="95"/>
                      <w:kern w:val="0"/>
                      <w:sz w:val="16"/>
                      <w:szCs w:val="16"/>
                    </w:rPr>
                    <w:t>impairment :</w:t>
                  </w:r>
                  <w:proofErr w:type="gramEnd"/>
                  <w:r w:rsidRPr="00FA6CE7">
                    <w:rPr>
                      <w:rFonts w:ascii="Arial Unicode MS" w:eastAsia="Arial Unicode MS" w:hAnsi="Arial Unicode MS" w:cs="Arial Unicode MS" w:hint="eastAsia"/>
                      <w:color w:val="000000"/>
                      <w:spacing w:val="-28"/>
                      <w:w w:val="95"/>
                      <w:kern w:val="0"/>
                      <w:sz w:val="16"/>
                      <w:szCs w:val="16"/>
                    </w:rPr>
                    <w:t xml:space="preserve"> access to classroom,</w:t>
                  </w:r>
                </w:p>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6"/>
                      <w:szCs w:val="16"/>
                    </w:rPr>
                    <w:t>note-taking assistant</w:t>
                  </w:r>
                </w:p>
              </w:tc>
              <w:tc>
                <w:tcPr>
                  <w:tcW w:w="24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6"/>
                      <w:szCs w:val="16"/>
                    </w:rPr>
                    <w:t xml:space="preserve">Extra days for submission, </w:t>
                  </w:r>
                </w:p>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6"/>
                      <w:szCs w:val="16"/>
                    </w:rPr>
                    <w:t>alternative assignments</w:t>
                  </w:r>
                </w:p>
              </w:tc>
              <w:tc>
                <w:tcPr>
                  <w:tcW w:w="336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6"/>
                      <w:szCs w:val="16"/>
                    </w:rPr>
                    <w:t>․</w:t>
                  </w:r>
                  <w:r w:rsidRPr="00FA6CE7">
                    <w:rPr>
                      <w:rFonts w:ascii="Arial Unicode MS" w:eastAsia="Arial Unicode MS" w:hAnsi="Arial Unicode MS" w:cs="Arial Unicode MS"/>
                      <w:color w:val="000000"/>
                      <w:spacing w:val="-16"/>
                      <w:w w:val="95"/>
                      <w:kern w:val="0"/>
                      <w:sz w:val="16"/>
                      <w:szCs w:val="16"/>
                    </w:rPr>
                    <w:t xml:space="preserve"> </w:t>
                  </w:r>
                  <w:r w:rsidRPr="00FA6CE7">
                    <w:rPr>
                      <w:rFonts w:ascii="Arial Unicode MS" w:eastAsia="Arial Unicode MS" w:hAnsi="Arial Unicode MS" w:cs="Arial Unicode MS" w:hint="eastAsia"/>
                      <w:color w:val="000000"/>
                      <w:spacing w:val="-16"/>
                      <w:w w:val="95"/>
                      <w:kern w:val="0"/>
                      <w:sz w:val="16"/>
                      <w:szCs w:val="16"/>
                    </w:rPr>
                    <w:t xml:space="preserve">Visual </w:t>
                  </w:r>
                  <w:proofErr w:type="gramStart"/>
                  <w:r w:rsidRPr="00FA6CE7">
                    <w:rPr>
                      <w:rFonts w:ascii="Arial Unicode MS" w:eastAsia="Arial Unicode MS" w:hAnsi="Arial Unicode MS" w:cs="Arial Unicode MS" w:hint="eastAsia"/>
                      <w:color w:val="000000"/>
                      <w:spacing w:val="-16"/>
                      <w:w w:val="95"/>
                      <w:kern w:val="0"/>
                      <w:sz w:val="16"/>
                      <w:szCs w:val="16"/>
                    </w:rPr>
                    <w:t>impairment :</w:t>
                  </w:r>
                  <w:proofErr w:type="gramEnd"/>
                  <w:r w:rsidRPr="00FA6CE7">
                    <w:rPr>
                      <w:rFonts w:ascii="Arial Unicode MS" w:eastAsia="Arial Unicode MS" w:hAnsi="Arial Unicode MS" w:cs="Arial Unicode MS" w:hint="eastAsia"/>
                      <w:color w:val="000000"/>
                      <w:spacing w:val="-16"/>
                      <w:w w:val="95"/>
                      <w:kern w:val="0"/>
                      <w:sz w:val="16"/>
                      <w:szCs w:val="16"/>
                    </w:rPr>
                    <w:t xml:space="preserve"> braille examination paper, </w:t>
                  </w:r>
                </w:p>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4"/>
                      <w:w w:val="95"/>
                      <w:kern w:val="0"/>
                      <w:sz w:val="16"/>
                      <w:szCs w:val="16"/>
                    </w:rPr>
                    <w:t xml:space="preserve">examination with voice support, longer </w:t>
                  </w:r>
                </w:p>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2"/>
                      <w:w w:val="95"/>
                      <w:kern w:val="0"/>
                      <w:sz w:val="16"/>
                      <w:szCs w:val="16"/>
                    </w:rPr>
                    <w:t>examination hours, note-taking assistant</w:t>
                  </w:r>
                </w:p>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6"/>
                      <w:szCs w:val="16"/>
                    </w:rPr>
                    <w:t xml:space="preserve">․ </w:t>
                  </w:r>
                  <w:r w:rsidRPr="00FA6CE7">
                    <w:rPr>
                      <w:rFonts w:ascii="Arial Unicode MS" w:eastAsia="Arial Unicode MS" w:hAnsi="Arial Unicode MS" w:cs="Arial Unicode MS" w:hint="eastAsia"/>
                      <w:color w:val="000000"/>
                      <w:spacing w:val="2"/>
                      <w:w w:val="95"/>
                      <w:kern w:val="0"/>
                      <w:sz w:val="16"/>
                      <w:szCs w:val="16"/>
                    </w:rPr>
                    <w:t xml:space="preserve">Hearing </w:t>
                  </w:r>
                  <w:proofErr w:type="gramStart"/>
                  <w:r w:rsidRPr="00FA6CE7">
                    <w:rPr>
                      <w:rFonts w:ascii="Arial Unicode MS" w:eastAsia="Arial Unicode MS" w:hAnsi="Arial Unicode MS" w:cs="Arial Unicode MS" w:hint="eastAsia"/>
                      <w:color w:val="000000"/>
                      <w:spacing w:val="2"/>
                      <w:w w:val="95"/>
                      <w:kern w:val="0"/>
                      <w:sz w:val="16"/>
                      <w:szCs w:val="16"/>
                    </w:rPr>
                    <w:t>impairment :</w:t>
                  </w:r>
                  <w:proofErr w:type="gramEnd"/>
                  <w:r w:rsidRPr="00FA6CE7">
                    <w:rPr>
                      <w:rFonts w:ascii="Arial Unicode MS" w:eastAsia="Arial Unicode MS" w:hAnsi="Arial Unicode MS" w:cs="Arial Unicode MS" w:hint="eastAsia"/>
                      <w:color w:val="000000"/>
                      <w:spacing w:val="2"/>
                      <w:w w:val="95"/>
                      <w:kern w:val="0"/>
                      <w:sz w:val="16"/>
                      <w:szCs w:val="16"/>
                    </w:rPr>
                    <w:t xml:space="preserve"> written examination</w:t>
                  </w:r>
                  <w:r w:rsidRPr="00FA6CE7">
                    <w:rPr>
                      <w:rFonts w:ascii="Arial Unicode MS" w:eastAsia="Arial Unicode MS" w:hAnsi="Arial Unicode MS" w:cs="Arial Unicode MS"/>
                      <w:color w:val="000000"/>
                      <w:spacing w:val="-6"/>
                      <w:w w:val="95"/>
                      <w:kern w:val="0"/>
                      <w:sz w:val="16"/>
                      <w:szCs w:val="16"/>
                    </w:rPr>
                    <w:t xml:space="preserve"> </w:t>
                  </w:r>
                </w:p>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6"/>
                      <w:szCs w:val="16"/>
                    </w:rPr>
                    <w:t>instead of oral</w:t>
                  </w:r>
                </w:p>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6"/>
                      <w:szCs w:val="16"/>
                    </w:rPr>
                    <w:t xml:space="preserve">․ </w:t>
                  </w:r>
                  <w:r w:rsidRPr="00FA6CE7">
                    <w:rPr>
                      <w:rFonts w:ascii="Arial Unicode MS" w:eastAsia="Arial Unicode MS" w:hAnsi="Arial Unicode MS" w:cs="Arial Unicode MS" w:hint="eastAsia"/>
                      <w:color w:val="000000"/>
                      <w:spacing w:val="2"/>
                      <w:w w:val="95"/>
                      <w:kern w:val="0"/>
                      <w:sz w:val="16"/>
                      <w:szCs w:val="16"/>
                    </w:rPr>
                    <w:t xml:space="preserve">Physical </w:t>
                  </w:r>
                  <w:proofErr w:type="gramStart"/>
                  <w:r w:rsidRPr="00FA6CE7">
                    <w:rPr>
                      <w:rFonts w:ascii="Arial Unicode MS" w:eastAsia="Arial Unicode MS" w:hAnsi="Arial Unicode MS" w:cs="Arial Unicode MS" w:hint="eastAsia"/>
                      <w:color w:val="000000"/>
                      <w:spacing w:val="2"/>
                      <w:w w:val="95"/>
                      <w:kern w:val="0"/>
                      <w:sz w:val="16"/>
                      <w:szCs w:val="16"/>
                    </w:rPr>
                    <w:t>impairment :</w:t>
                  </w:r>
                  <w:proofErr w:type="gramEnd"/>
                  <w:r w:rsidRPr="00FA6CE7">
                    <w:rPr>
                      <w:rFonts w:ascii="Arial Unicode MS" w:eastAsia="Arial Unicode MS" w:hAnsi="Arial Unicode MS" w:cs="Arial Unicode MS" w:hint="eastAsia"/>
                      <w:color w:val="000000"/>
                      <w:spacing w:val="2"/>
                      <w:w w:val="95"/>
                      <w:kern w:val="0"/>
                      <w:sz w:val="16"/>
                      <w:szCs w:val="16"/>
                    </w:rPr>
                    <w:t xml:space="preserve"> longer examination</w:t>
                  </w:r>
                  <w:r w:rsidRPr="00FA6CE7">
                    <w:rPr>
                      <w:rFonts w:ascii="Arial Unicode MS" w:eastAsia="Arial Unicode MS" w:hAnsi="Arial Unicode MS" w:cs="Arial Unicode MS"/>
                      <w:color w:val="000000"/>
                      <w:spacing w:val="-10"/>
                      <w:w w:val="95"/>
                      <w:kern w:val="0"/>
                      <w:sz w:val="16"/>
                      <w:szCs w:val="16"/>
                    </w:rPr>
                    <w:t xml:space="preserve"> </w:t>
                  </w:r>
                </w:p>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6"/>
                      <w:szCs w:val="16"/>
                    </w:rPr>
                    <w:t>hours, note-taking assistant</w:t>
                  </w:r>
                </w:p>
              </w:tc>
            </w:tr>
          </w:tbl>
          <w:p w:rsidR="00FA6CE7" w:rsidRPr="00FA6CE7" w:rsidRDefault="00FA6CE7" w:rsidP="00FA6CE7">
            <w:pPr>
              <w:snapToGrid w:val="0"/>
              <w:spacing w:after="0" w:line="240" w:lineRule="auto"/>
              <w:ind w:left="156" w:hanging="156"/>
              <w:textAlignment w:val="baseline"/>
              <w:rPr>
                <w:rFonts w:ascii="Arial Unicode MS" w:eastAsia="Arial Unicode MS" w:hAnsi="Arial Unicode MS" w:cs="Arial Unicode MS"/>
                <w:color w:val="000000"/>
                <w:spacing w:val="-10"/>
                <w:w w:val="97"/>
                <w:kern w:val="0"/>
                <w:sz w:val="6"/>
                <w:szCs w:val="6"/>
              </w:rPr>
            </w:pPr>
          </w:p>
          <w:p w:rsidR="00FA6CE7" w:rsidRPr="00FA6CE7" w:rsidRDefault="00FA6CE7" w:rsidP="00FA6CE7">
            <w:pPr>
              <w:snapToGrid w:val="0"/>
              <w:spacing w:after="0" w:line="240" w:lineRule="auto"/>
              <w:ind w:left="156" w:hanging="156"/>
              <w:textAlignment w:val="baseline"/>
              <w:rPr>
                <w:rFonts w:ascii="Arial Unicode MS" w:eastAsia="Arial Unicode MS" w:hAnsi="Arial Unicode MS" w:cs="Arial Unicode MS"/>
                <w:color w:val="000000"/>
                <w:spacing w:val="-10"/>
                <w:w w:val="97"/>
                <w:kern w:val="0"/>
                <w:sz w:val="2"/>
                <w:szCs w:val="2"/>
              </w:rPr>
            </w:pPr>
            <w:r w:rsidRPr="00FA6CE7">
              <w:rPr>
                <w:rFonts w:ascii="Arial Unicode MS" w:eastAsia="Arial Unicode MS" w:hAnsi="Arial Unicode MS" w:cs="Arial Unicode MS" w:hint="eastAsia"/>
                <w:color w:val="000000"/>
                <w:spacing w:val="-10"/>
                <w:w w:val="97"/>
                <w:kern w:val="0"/>
                <w:sz w:val="18"/>
                <w:szCs w:val="18"/>
              </w:rPr>
              <w:t>- Actual support may vary depending on the course.</w:t>
            </w:r>
          </w:p>
        </w:tc>
      </w:tr>
    </w:tbl>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 w:val="10"/>
          <w:szCs w:val="10"/>
        </w:rPr>
      </w:pPr>
    </w:p>
    <w:p w:rsidR="00FA6CE7" w:rsidRPr="00FA6CE7" w:rsidRDefault="00FA6CE7" w:rsidP="00FA6CE7">
      <w:pPr>
        <w:spacing w:after="0" w:line="240" w:lineRule="auto"/>
        <w:ind w:left="74" w:hanging="74"/>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kern w:val="0"/>
          <w:sz w:val="16"/>
          <w:szCs w:val="16"/>
        </w:rPr>
        <w:t>* The contents of this syllabus are not final—they may be updated.</w:t>
      </w:r>
    </w:p>
    <w:p w:rsidR="00F12943" w:rsidRDefault="00F12943" w:rsidP="00FA6CE7">
      <w:pPr>
        <w:spacing w:after="0" w:line="240" w:lineRule="auto"/>
        <w:rPr>
          <w:rFonts w:ascii="Arial Unicode MS" w:eastAsia="Arial Unicode MS" w:hAnsi="Arial Unicode MS" w:cs="Arial Unicode MS"/>
        </w:rPr>
      </w:pPr>
    </w:p>
    <w:p w:rsidR="00744951" w:rsidRDefault="00744951" w:rsidP="00FA6CE7">
      <w:pPr>
        <w:spacing w:after="0" w:line="240" w:lineRule="auto"/>
        <w:rPr>
          <w:rFonts w:ascii="Arial Unicode MS" w:eastAsia="Arial Unicode MS" w:hAnsi="Arial Unicode MS" w:cs="Arial Unicode MS"/>
        </w:rPr>
      </w:pPr>
    </w:p>
    <w:p w:rsidR="00744951" w:rsidRDefault="00744951" w:rsidP="00FA6CE7">
      <w:pPr>
        <w:spacing w:after="0" w:line="240" w:lineRule="auto"/>
        <w:rPr>
          <w:rFonts w:ascii="Arial Unicode MS" w:eastAsia="Arial Unicode MS" w:hAnsi="Arial Unicode MS" w:cs="Arial Unicode MS"/>
        </w:rPr>
      </w:pPr>
    </w:p>
    <w:p w:rsidR="00FC4484" w:rsidRPr="00FC4484" w:rsidRDefault="00FC4484" w:rsidP="00FC4484">
      <w:pPr>
        <w:snapToGrid w:val="0"/>
        <w:spacing w:after="0" w:line="240" w:lineRule="auto"/>
        <w:ind w:left="356" w:hanging="356"/>
        <w:textAlignment w:val="baseline"/>
        <w:rPr>
          <w:rFonts w:ascii="Arial Unicode MS" w:eastAsia="Arial Unicode MS" w:hAnsi="Arial Unicode MS" w:cs="Arial Unicode MS"/>
          <w:b/>
          <w:color w:val="000000"/>
          <w:kern w:val="0"/>
          <w:szCs w:val="20"/>
        </w:rPr>
      </w:pPr>
      <w:proofErr w:type="spellStart"/>
      <w:r w:rsidRPr="00FA6CE7">
        <w:rPr>
          <w:rFonts w:ascii="Arial Unicode MS" w:eastAsia="Arial Unicode MS" w:hAnsi="Arial Unicode MS" w:cs="Arial Unicode MS" w:hint="eastAsia"/>
          <w:b/>
          <w:color w:val="3B8A0C"/>
          <w:spacing w:val="-10"/>
          <w:w w:val="98"/>
          <w:kern w:val="0"/>
          <w:sz w:val="24"/>
          <w:szCs w:val="24"/>
        </w:rPr>
        <w:t>Ⅴ</w:t>
      </w:r>
      <w:proofErr w:type="spellEnd"/>
      <w:r>
        <w:rPr>
          <w:rFonts w:ascii="Arial Unicode MS" w:eastAsia="Arial Unicode MS" w:hAnsi="Arial Unicode MS" w:cs="Arial Unicode MS" w:hint="eastAsia"/>
          <w:b/>
          <w:color w:val="3B8A0C"/>
          <w:spacing w:val="-10"/>
          <w:w w:val="98"/>
          <w:kern w:val="0"/>
          <w:sz w:val="24"/>
          <w:szCs w:val="24"/>
        </w:rPr>
        <w:t xml:space="preserve">I. </w:t>
      </w:r>
      <w:r>
        <w:rPr>
          <w:rFonts w:ascii="Arial Unicode MS" w:eastAsia="Arial Unicode MS" w:hAnsi="Arial Unicode MS" w:cs="Arial Unicode MS"/>
          <w:b/>
          <w:color w:val="3B8A0C"/>
          <w:spacing w:val="-10"/>
          <w:w w:val="98"/>
          <w:kern w:val="0"/>
          <w:sz w:val="24"/>
          <w:szCs w:val="24"/>
        </w:rPr>
        <w:t>AACSB</w:t>
      </w:r>
    </w:p>
    <w:p w:rsidR="00744951" w:rsidRPr="007B0FA0" w:rsidRDefault="00744951" w:rsidP="00744951">
      <w:pPr>
        <w:spacing w:after="0" w:line="240" w:lineRule="auto"/>
        <w:rPr>
          <w:rFonts w:ascii="Arial Unicode MS" w:eastAsia="Arial Unicode MS" w:hAnsi="Arial Unicode MS" w:cs="Arial Unicode MS"/>
          <w:b/>
        </w:rPr>
      </w:pPr>
      <w:r w:rsidRPr="007B0FA0">
        <w:rPr>
          <w:rFonts w:ascii="Arial Unicode MS" w:eastAsia="Arial Unicode MS" w:hAnsi="Arial Unicode MS" w:cs="Arial Unicode MS"/>
          <w:b/>
        </w:rPr>
        <w:t>ESB Mission</w:t>
      </w:r>
    </w:p>
    <w:p w:rsidR="00744951" w:rsidRPr="007B0FA0" w:rsidRDefault="00744951" w:rsidP="00744951">
      <w:pPr>
        <w:spacing w:after="0" w:line="240" w:lineRule="auto"/>
        <w:rPr>
          <w:rFonts w:ascii="Arial Unicode MS" w:eastAsia="Arial Unicode MS" w:hAnsi="Arial Unicode MS" w:cs="Arial Unicode MS"/>
        </w:rPr>
      </w:pPr>
      <w:r w:rsidRPr="007B0FA0">
        <w:rPr>
          <w:rFonts w:ascii="Arial Unicode MS" w:eastAsia="Arial Unicode MS" w:hAnsi="Arial Unicode MS" w:cs="Arial Unicode MS"/>
        </w:rPr>
        <w:t>To generate and disseminate knowledge to advance the understanding, practice and management of business while seeking to be a recognized leader in a high-quality business education.</w:t>
      </w:r>
    </w:p>
    <w:p w:rsidR="00744951" w:rsidRPr="007B0FA0" w:rsidRDefault="00744951" w:rsidP="00744951">
      <w:pPr>
        <w:spacing w:after="0" w:line="240" w:lineRule="auto"/>
        <w:rPr>
          <w:rFonts w:ascii="Arial Unicode MS" w:eastAsia="Arial Unicode MS" w:hAnsi="Arial Unicode MS" w:cs="Arial Unicode MS"/>
        </w:rPr>
      </w:pPr>
      <w:r w:rsidRPr="007B0FA0">
        <w:rPr>
          <w:rFonts w:ascii="Arial Unicode MS" w:eastAsia="Arial Unicode MS" w:hAnsi="Arial Unicode MS" w:cs="Arial Unicode MS"/>
        </w:rPr>
        <w:t>- To play a leading role in the development of ideas that shapes the world of business and management.</w:t>
      </w:r>
    </w:p>
    <w:p w:rsidR="00744951" w:rsidRPr="007B0FA0" w:rsidRDefault="00744951" w:rsidP="00744951">
      <w:pPr>
        <w:spacing w:after="0" w:line="240" w:lineRule="auto"/>
        <w:rPr>
          <w:rFonts w:ascii="Arial Unicode MS" w:eastAsia="Arial Unicode MS" w:hAnsi="Arial Unicode MS" w:cs="Arial Unicode MS"/>
        </w:rPr>
      </w:pPr>
      <w:r w:rsidRPr="007B0FA0">
        <w:rPr>
          <w:rFonts w:ascii="Arial Unicode MS" w:eastAsia="Arial Unicode MS" w:hAnsi="Arial Unicode MS" w:cs="Arial Unicode MS"/>
        </w:rPr>
        <w:t xml:space="preserve">- To prepare future women leaders of business, education and public services by delivering the quality </w:t>
      </w:r>
    </w:p>
    <w:p w:rsidR="00744951" w:rsidRPr="007B0FA0" w:rsidRDefault="00744951" w:rsidP="00744951">
      <w:pPr>
        <w:spacing w:after="0" w:line="240" w:lineRule="auto"/>
        <w:rPr>
          <w:rFonts w:ascii="Arial Unicode MS" w:eastAsia="Arial Unicode MS" w:hAnsi="Arial Unicode MS" w:cs="Arial Unicode MS"/>
        </w:rPr>
      </w:pPr>
      <w:r w:rsidRPr="007B0FA0">
        <w:rPr>
          <w:rFonts w:ascii="Arial Unicode MS" w:eastAsia="Arial Unicode MS" w:hAnsi="Arial Unicode MS" w:cs="Arial Unicode MS"/>
        </w:rPr>
        <w:t xml:space="preserve">  education.</w:t>
      </w:r>
    </w:p>
    <w:p w:rsidR="00744951" w:rsidRPr="007B0FA0" w:rsidRDefault="00744951" w:rsidP="00744951">
      <w:pPr>
        <w:spacing w:after="0" w:line="240" w:lineRule="auto"/>
        <w:rPr>
          <w:rFonts w:ascii="Arial Unicode MS" w:eastAsia="Arial Unicode MS" w:hAnsi="Arial Unicode MS" w:cs="Arial Unicode MS"/>
        </w:rPr>
      </w:pPr>
    </w:p>
    <w:p w:rsidR="00744951" w:rsidRPr="007B0FA0" w:rsidRDefault="00744951" w:rsidP="00744951">
      <w:pPr>
        <w:spacing w:after="0" w:line="240" w:lineRule="auto"/>
        <w:rPr>
          <w:rFonts w:ascii="Arial Unicode MS" w:eastAsia="Arial Unicode MS" w:hAnsi="Arial Unicode MS" w:cs="Arial Unicode MS"/>
          <w:b/>
        </w:rPr>
      </w:pPr>
      <w:r w:rsidRPr="007B0FA0">
        <w:rPr>
          <w:rFonts w:ascii="Arial Unicode MS" w:eastAsia="Arial Unicode MS" w:hAnsi="Arial Unicode MS" w:cs="Arial Unicode MS"/>
          <w:b/>
        </w:rPr>
        <w:t xml:space="preserve">ESB </w:t>
      </w:r>
      <w:proofErr w:type="spellStart"/>
      <w:r w:rsidRPr="007B0FA0">
        <w:rPr>
          <w:rFonts w:ascii="Arial Unicode MS" w:eastAsia="Arial Unicode MS" w:hAnsi="Arial Unicode MS" w:cs="Arial Unicode MS"/>
          <w:b/>
        </w:rPr>
        <w:t>AoL</w:t>
      </w:r>
      <w:proofErr w:type="spellEnd"/>
      <w:r w:rsidRPr="007B0FA0">
        <w:rPr>
          <w:rFonts w:ascii="Arial Unicode MS" w:eastAsia="Arial Unicode MS" w:hAnsi="Arial Unicode MS" w:cs="Arial Unicode MS"/>
          <w:b/>
        </w:rPr>
        <w:t xml:space="preserve"> Learning Goals and Traits</w:t>
      </w:r>
    </w:p>
    <w:p w:rsidR="00744951" w:rsidRPr="007B0FA0" w:rsidRDefault="00744951" w:rsidP="00744951">
      <w:pPr>
        <w:spacing w:after="0" w:line="240" w:lineRule="auto"/>
        <w:rPr>
          <w:rFonts w:ascii="Arial Unicode MS" w:eastAsia="Arial Unicode MS" w:hAnsi="Arial Unicode MS" w:cs="Arial Unicode MS"/>
        </w:rPr>
      </w:pPr>
    </w:p>
    <w:p w:rsidR="00744951" w:rsidRPr="007B0FA0" w:rsidRDefault="00744951" w:rsidP="00744951">
      <w:pPr>
        <w:spacing w:after="0" w:line="240" w:lineRule="auto"/>
        <w:rPr>
          <w:rFonts w:ascii="Arial Unicode MS" w:eastAsia="Arial Unicode MS" w:hAnsi="Arial Unicode MS" w:cs="Arial Unicode MS"/>
        </w:rPr>
      </w:pPr>
    </w:p>
    <w:p w:rsidR="00744951" w:rsidRPr="007B0FA0" w:rsidRDefault="00744951" w:rsidP="00744951">
      <w:pPr>
        <w:spacing w:after="0" w:line="240" w:lineRule="auto"/>
        <w:rPr>
          <w:rFonts w:ascii="Arial Unicode MS" w:eastAsia="Arial Unicode MS" w:hAnsi="Arial Unicode MS" w:cs="Arial Unicode MS"/>
        </w:rPr>
      </w:pPr>
      <w:r w:rsidRPr="007B0FA0">
        <w:rPr>
          <w:rFonts w:ascii="Arial Unicode MS" w:eastAsia="Arial Unicode MS" w:hAnsi="Arial Unicode MS" w:cs="Arial Unicode MS"/>
          <w:b/>
        </w:rPr>
        <w:t>ESB Code of Ethics</w:t>
      </w:r>
      <w:r w:rsidRPr="007B0FA0">
        <w:rPr>
          <w:rFonts w:ascii="Arial Unicode MS" w:eastAsia="Arial Unicode MS" w:hAnsi="Arial Unicode MS" w:cs="Arial Unicode MS"/>
        </w:rPr>
        <w:t xml:space="preserve">: To promote the growth of ethically responsible women leaders at ESB through adherence to the highest standards of academic integrity and overall ethical conduct, and to develop a sense of individual responsibility to maintain such standards. </w:t>
      </w:r>
    </w:p>
    <w:p w:rsidR="00744951" w:rsidRPr="007B0FA0" w:rsidRDefault="00744951" w:rsidP="00744951">
      <w:pPr>
        <w:spacing w:after="0" w:line="240" w:lineRule="auto"/>
        <w:rPr>
          <w:rFonts w:ascii="Arial Unicode MS" w:eastAsia="Arial Unicode MS" w:hAnsi="Arial Unicode MS" w:cs="Arial Unicode MS"/>
        </w:rPr>
      </w:pPr>
      <w:r w:rsidRPr="007B0FA0">
        <w:rPr>
          <w:rFonts w:ascii="Arial Unicode MS" w:eastAsia="Arial Unicode MS" w:hAnsi="Arial Unicode MS" w:cs="Arial Unicode MS"/>
        </w:rPr>
        <w:t xml:space="preserve"> Code of Ethics for Faculty: ESB faculty must teach students with good faith, maintain transparency in grading, and faithfully conduct student counseling. </w:t>
      </w:r>
    </w:p>
    <w:p w:rsidR="00744951" w:rsidRPr="007B0FA0" w:rsidRDefault="00744951" w:rsidP="00744951">
      <w:pPr>
        <w:spacing w:after="0" w:line="240" w:lineRule="auto"/>
        <w:rPr>
          <w:rFonts w:ascii="Arial Unicode MS" w:eastAsia="Arial Unicode MS" w:hAnsi="Arial Unicode MS" w:cs="Arial Unicode MS"/>
        </w:rPr>
      </w:pPr>
      <w:r w:rsidRPr="007B0FA0">
        <w:rPr>
          <w:rFonts w:ascii="Arial Unicode MS" w:eastAsia="Arial Unicode MS" w:hAnsi="Arial Unicode MS" w:cs="Arial Unicode MS"/>
        </w:rPr>
        <w:t> Code of Ethics for Students: ESB student is expected to represent her academic product honestly and fairly, and to respect the individual rights of others.</w:t>
      </w:r>
    </w:p>
    <w:sectPr w:rsidR="00744951" w:rsidRPr="007B0FA0" w:rsidSect="00FA6CE7">
      <w:headerReference w:type="default" r:id="rId8"/>
      <w:pgSz w:w="11906" w:h="16838"/>
      <w:pgMar w:top="851" w:right="1134" w:bottom="1134" w:left="1134"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7581" w:rsidRDefault="00FB7581" w:rsidP="00FA6CE7">
      <w:pPr>
        <w:spacing w:after="0" w:line="240" w:lineRule="auto"/>
      </w:pPr>
      <w:r>
        <w:separator/>
      </w:r>
    </w:p>
  </w:endnote>
  <w:endnote w:type="continuationSeparator" w:id="0">
    <w:p w:rsidR="00FB7581" w:rsidRDefault="00FB7581" w:rsidP="00FA6C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Unicode MS">
    <w:altName w:val="돋움"/>
    <w:panose1 w:val="020B0604020202020204"/>
    <w:charset w:val="81"/>
    <w:family w:val="modern"/>
    <w:pitch w:val="variable"/>
    <w:sig w:usb0="00000000"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Palatino Linotype">
    <w:panose1 w:val="02040502050505030304"/>
    <w:charset w:val="00"/>
    <w:family w:val="roman"/>
    <w:pitch w:val="variable"/>
    <w:sig w:usb0="E0000287" w:usb1="40000013" w:usb2="00000000" w:usb3="00000000" w:csb0="0000019F" w:csb1="00000000"/>
  </w:font>
  <w:font w:name="함초롬바탕">
    <w:panose1 w:val="02030604000101010101"/>
    <w:charset w:val="81"/>
    <w:family w:val="roma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이화체">
    <w:altName w:val="맑은 고딕"/>
    <w:panose1 w:val="02000300000000000000"/>
    <w:charset w:val="81"/>
    <w:family w:val="auto"/>
    <w:pitch w:val="variable"/>
    <w:sig w:usb0="800002A7" w:usb1="29D7FCFB" w:usb2="00000010"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7581" w:rsidRDefault="00FB7581" w:rsidP="00FA6CE7">
      <w:pPr>
        <w:spacing w:after="0" w:line="240" w:lineRule="auto"/>
      </w:pPr>
      <w:r>
        <w:separator/>
      </w:r>
    </w:p>
  </w:footnote>
  <w:footnote w:type="continuationSeparator" w:id="0">
    <w:p w:rsidR="00FB7581" w:rsidRDefault="00FB7581" w:rsidP="00FA6C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6CE7" w:rsidRDefault="00FA6CE7">
    <w:pPr>
      <w:pStyle w:val="Header"/>
    </w:pPr>
    <w:r>
      <w:rPr>
        <w:noProof/>
      </w:rPr>
      <w:drawing>
        <wp:inline distT="0" distB="0" distL="0" distR="0" wp14:anchorId="48EEC390" wp14:editId="0AD14F7F">
          <wp:extent cx="1656522" cy="381000"/>
          <wp:effectExtent l="0" t="0" r="127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_KoreanEnglish.jpg"/>
                  <pic:cNvPicPr/>
                </pic:nvPicPr>
                <pic:blipFill>
                  <a:blip r:embed="rId1">
                    <a:extLst>
                      <a:ext uri="{28A0092B-C50C-407E-A947-70E740481C1C}">
                        <a14:useLocalDpi xmlns:a14="http://schemas.microsoft.com/office/drawing/2010/main" val="0"/>
                      </a:ext>
                    </a:extLst>
                  </a:blip>
                  <a:stretch>
                    <a:fillRect/>
                  </a:stretch>
                </pic:blipFill>
                <pic:spPr>
                  <a:xfrm>
                    <a:off x="0" y="0"/>
                    <a:ext cx="1668464" cy="38374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47C5C"/>
    <w:multiLevelType w:val="hybridMultilevel"/>
    <w:tmpl w:val="09F6603A"/>
    <w:lvl w:ilvl="0" w:tplc="CBBA42DA">
      <w:numFmt w:val="bullet"/>
      <w:lvlText w:val=""/>
      <w:lvlJc w:val="left"/>
      <w:pPr>
        <w:ind w:left="720" w:hanging="360"/>
      </w:pPr>
      <w:rPr>
        <w:rFonts w:ascii="Symbol" w:eastAsia="Arial Unicode MS" w:hAnsi="Symbol"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CE7"/>
    <w:rsid w:val="000659C1"/>
    <w:rsid w:val="00067C48"/>
    <w:rsid w:val="00133A8E"/>
    <w:rsid w:val="001732BC"/>
    <w:rsid w:val="001C20A0"/>
    <w:rsid w:val="00232A86"/>
    <w:rsid w:val="002352E4"/>
    <w:rsid w:val="00286270"/>
    <w:rsid w:val="002B143F"/>
    <w:rsid w:val="003E4A7D"/>
    <w:rsid w:val="0061706A"/>
    <w:rsid w:val="00744951"/>
    <w:rsid w:val="00756EAF"/>
    <w:rsid w:val="00785F96"/>
    <w:rsid w:val="007B0FA0"/>
    <w:rsid w:val="007E106C"/>
    <w:rsid w:val="007F6925"/>
    <w:rsid w:val="0085247B"/>
    <w:rsid w:val="009738F6"/>
    <w:rsid w:val="009E33C7"/>
    <w:rsid w:val="00B14FE1"/>
    <w:rsid w:val="00C310B2"/>
    <w:rsid w:val="00CA1153"/>
    <w:rsid w:val="00D26264"/>
    <w:rsid w:val="00D32DCD"/>
    <w:rsid w:val="00F12943"/>
    <w:rsid w:val="00F235C7"/>
    <w:rsid w:val="00FA6CE7"/>
    <w:rsid w:val="00FB67B2"/>
    <w:rsid w:val="00FB7581"/>
    <w:rsid w:val="00FC448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A42CF"/>
  <w15:chartTrackingRefBased/>
  <w15:docId w15:val="{090DBC9E-0FAF-43C6-89E2-4BFD741B2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4484"/>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
    <w:name w:val="강의시간표안내문(전공기초)"/>
    <w:basedOn w:val="TableNormal"/>
    <w:uiPriority w:val="99"/>
    <w:rsid w:val="001C20A0"/>
    <w:pPr>
      <w:spacing w:after="0" w:line="240" w:lineRule="auto"/>
      <w:jc w:val="left"/>
    </w:pPr>
    <w:rPr>
      <w:rFonts w:ascii="Palatino Linotype" w:eastAsia="Palatino Linotype" w:hAnsi="Palatino Linotype"/>
      <w:sz w:val="18"/>
    </w:rPr>
    <w:tblPr>
      <w:tblBorders>
        <w:top w:val="single" w:sz="4" w:space="0" w:color="auto"/>
        <w:left w:val="single" w:sz="4" w:space="0" w:color="auto"/>
        <w:bottom w:val="single" w:sz="4" w:space="0" w:color="auto"/>
        <w:right w:val="single" w:sz="4" w:space="0" w:color="auto"/>
        <w:insideV w:val="single" w:sz="4" w:space="0" w:color="auto"/>
      </w:tblBorders>
    </w:tblPr>
  </w:style>
  <w:style w:type="table" w:customStyle="1" w:styleId="courses">
    <w:name w:val="courses"/>
    <w:basedOn w:val="TableNormal"/>
    <w:uiPriority w:val="99"/>
    <w:rsid w:val="00D26264"/>
    <w:pPr>
      <w:spacing w:after="0" w:line="240" w:lineRule="auto"/>
      <w:jc w:val="center"/>
    </w:pPr>
    <w:rPr>
      <w:rFonts w:eastAsia="Palatino Linotype"/>
    </w:rPr>
    <w:tblPr>
      <w:tblBorders>
        <w:top w:val="single" w:sz="4" w:space="0" w:color="auto"/>
        <w:left w:val="single" w:sz="4" w:space="0" w:color="auto"/>
        <w:bottom w:val="single" w:sz="4" w:space="0" w:color="auto"/>
        <w:right w:val="single" w:sz="4" w:space="0" w:color="auto"/>
        <w:insideV w:val="single" w:sz="4" w:space="0" w:color="auto"/>
      </w:tblBorders>
    </w:tblPr>
    <w:tcPr>
      <w:vAlign w:val="center"/>
    </w:tcPr>
    <w:tblStylePr w:type="firstRow">
      <w:tblPr/>
      <w:tcPr>
        <w:tcBorders>
          <w:bottom w:val="double" w:sz="4" w:space="0" w:color="auto"/>
        </w:tcBorders>
      </w:tcPr>
    </w:tblStylePr>
  </w:style>
  <w:style w:type="paragraph" w:styleId="Header">
    <w:name w:val="header"/>
    <w:basedOn w:val="Normal"/>
    <w:link w:val="HeaderChar"/>
    <w:uiPriority w:val="99"/>
    <w:unhideWhenUsed/>
    <w:rsid w:val="00FA6CE7"/>
    <w:pPr>
      <w:tabs>
        <w:tab w:val="center" w:pos="4513"/>
        <w:tab w:val="right" w:pos="9026"/>
      </w:tabs>
      <w:snapToGrid w:val="0"/>
    </w:pPr>
  </w:style>
  <w:style w:type="character" w:customStyle="1" w:styleId="HeaderChar">
    <w:name w:val="Header Char"/>
    <w:basedOn w:val="DefaultParagraphFont"/>
    <w:link w:val="Header"/>
    <w:uiPriority w:val="99"/>
    <w:rsid w:val="00FA6CE7"/>
  </w:style>
  <w:style w:type="paragraph" w:styleId="Footer">
    <w:name w:val="footer"/>
    <w:basedOn w:val="Normal"/>
    <w:link w:val="FooterChar"/>
    <w:uiPriority w:val="99"/>
    <w:unhideWhenUsed/>
    <w:rsid w:val="00FA6CE7"/>
    <w:pPr>
      <w:tabs>
        <w:tab w:val="center" w:pos="4513"/>
        <w:tab w:val="right" w:pos="9026"/>
      </w:tabs>
      <w:snapToGrid w:val="0"/>
    </w:pPr>
  </w:style>
  <w:style w:type="character" w:customStyle="1" w:styleId="FooterChar">
    <w:name w:val="Footer Char"/>
    <w:basedOn w:val="DefaultParagraphFont"/>
    <w:link w:val="Footer"/>
    <w:uiPriority w:val="99"/>
    <w:rsid w:val="00FA6CE7"/>
  </w:style>
  <w:style w:type="paragraph" w:customStyle="1" w:styleId="a0">
    <w:name w:val="바탕글"/>
    <w:basedOn w:val="Normal"/>
    <w:rsid w:val="00FA6CE7"/>
    <w:pPr>
      <w:spacing w:after="0" w:line="384" w:lineRule="auto"/>
      <w:textAlignment w:val="baseline"/>
    </w:pPr>
    <w:rPr>
      <w:rFonts w:ascii="함초롬바탕" w:eastAsia="굴림" w:hAnsi="굴림" w:cs="굴림"/>
      <w:color w:val="000000"/>
      <w:kern w:val="0"/>
      <w:szCs w:val="20"/>
    </w:rPr>
  </w:style>
  <w:style w:type="paragraph" w:styleId="ListParagraph">
    <w:name w:val="List Paragraph"/>
    <w:basedOn w:val="Normal"/>
    <w:uiPriority w:val="34"/>
    <w:qFormat/>
    <w:rsid w:val="009E33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273830">
      <w:bodyDiv w:val="1"/>
      <w:marLeft w:val="0"/>
      <w:marRight w:val="0"/>
      <w:marTop w:val="0"/>
      <w:marBottom w:val="0"/>
      <w:divBdr>
        <w:top w:val="none" w:sz="0" w:space="0" w:color="auto"/>
        <w:left w:val="none" w:sz="0" w:space="0" w:color="auto"/>
        <w:bottom w:val="none" w:sz="0" w:space="0" w:color="auto"/>
        <w:right w:val="none" w:sz="0" w:space="0" w:color="auto"/>
      </w:divBdr>
    </w:div>
    <w:div w:id="292758195">
      <w:bodyDiv w:val="1"/>
      <w:marLeft w:val="0"/>
      <w:marRight w:val="0"/>
      <w:marTop w:val="0"/>
      <w:marBottom w:val="0"/>
      <w:divBdr>
        <w:top w:val="none" w:sz="0" w:space="0" w:color="auto"/>
        <w:left w:val="none" w:sz="0" w:space="0" w:color="auto"/>
        <w:bottom w:val="none" w:sz="0" w:space="0" w:color="auto"/>
        <w:right w:val="none" w:sz="0" w:space="0" w:color="auto"/>
      </w:divBdr>
      <w:divsChild>
        <w:div w:id="1129279102">
          <w:marLeft w:val="806"/>
          <w:marRight w:val="0"/>
          <w:marTop w:val="75"/>
          <w:marBottom w:val="0"/>
          <w:divBdr>
            <w:top w:val="none" w:sz="0" w:space="0" w:color="auto"/>
            <w:left w:val="none" w:sz="0" w:space="0" w:color="auto"/>
            <w:bottom w:val="none" w:sz="0" w:space="0" w:color="auto"/>
            <w:right w:val="none" w:sz="0" w:space="0" w:color="auto"/>
          </w:divBdr>
        </w:div>
        <w:div w:id="583956027">
          <w:marLeft w:val="806"/>
          <w:marRight w:val="0"/>
          <w:marTop w:val="75"/>
          <w:marBottom w:val="0"/>
          <w:divBdr>
            <w:top w:val="none" w:sz="0" w:space="0" w:color="auto"/>
            <w:left w:val="none" w:sz="0" w:space="0" w:color="auto"/>
            <w:bottom w:val="none" w:sz="0" w:space="0" w:color="auto"/>
            <w:right w:val="none" w:sz="0" w:space="0" w:color="auto"/>
          </w:divBdr>
        </w:div>
        <w:div w:id="1353411128">
          <w:marLeft w:val="806"/>
          <w:marRight w:val="0"/>
          <w:marTop w:val="75"/>
          <w:marBottom w:val="0"/>
          <w:divBdr>
            <w:top w:val="none" w:sz="0" w:space="0" w:color="auto"/>
            <w:left w:val="none" w:sz="0" w:space="0" w:color="auto"/>
            <w:bottom w:val="none" w:sz="0" w:space="0" w:color="auto"/>
            <w:right w:val="none" w:sz="0" w:space="0" w:color="auto"/>
          </w:divBdr>
        </w:div>
      </w:divsChild>
    </w:div>
    <w:div w:id="448283928">
      <w:bodyDiv w:val="1"/>
      <w:marLeft w:val="0"/>
      <w:marRight w:val="0"/>
      <w:marTop w:val="0"/>
      <w:marBottom w:val="0"/>
      <w:divBdr>
        <w:top w:val="none" w:sz="0" w:space="0" w:color="auto"/>
        <w:left w:val="none" w:sz="0" w:space="0" w:color="auto"/>
        <w:bottom w:val="none" w:sz="0" w:space="0" w:color="auto"/>
        <w:right w:val="none" w:sz="0" w:space="0" w:color="auto"/>
      </w:divBdr>
    </w:div>
    <w:div w:id="519515162">
      <w:bodyDiv w:val="1"/>
      <w:marLeft w:val="0"/>
      <w:marRight w:val="0"/>
      <w:marTop w:val="0"/>
      <w:marBottom w:val="0"/>
      <w:divBdr>
        <w:top w:val="none" w:sz="0" w:space="0" w:color="auto"/>
        <w:left w:val="none" w:sz="0" w:space="0" w:color="auto"/>
        <w:bottom w:val="none" w:sz="0" w:space="0" w:color="auto"/>
        <w:right w:val="none" w:sz="0" w:space="0" w:color="auto"/>
      </w:divBdr>
    </w:div>
    <w:div w:id="582955507">
      <w:bodyDiv w:val="1"/>
      <w:marLeft w:val="0"/>
      <w:marRight w:val="0"/>
      <w:marTop w:val="0"/>
      <w:marBottom w:val="0"/>
      <w:divBdr>
        <w:top w:val="none" w:sz="0" w:space="0" w:color="auto"/>
        <w:left w:val="none" w:sz="0" w:space="0" w:color="auto"/>
        <w:bottom w:val="none" w:sz="0" w:space="0" w:color="auto"/>
        <w:right w:val="none" w:sz="0" w:space="0" w:color="auto"/>
      </w:divBdr>
    </w:div>
    <w:div w:id="589388324">
      <w:bodyDiv w:val="1"/>
      <w:marLeft w:val="0"/>
      <w:marRight w:val="0"/>
      <w:marTop w:val="0"/>
      <w:marBottom w:val="0"/>
      <w:divBdr>
        <w:top w:val="none" w:sz="0" w:space="0" w:color="auto"/>
        <w:left w:val="none" w:sz="0" w:space="0" w:color="auto"/>
        <w:bottom w:val="none" w:sz="0" w:space="0" w:color="auto"/>
        <w:right w:val="none" w:sz="0" w:space="0" w:color="auto"/>
      </w:divBdr>
    </w:div>
    <w:div w:id="632520596">
      <w:bodyDiv w:val="1"/>
      <w:marLeft w:val="0"/>
      <w:marRight w:val="0"/>
      <w:marTop w:val="0"/>
      <w:marBottom w:val="0"/>
      <w:divBdr>
        <w:top w:val="none" w:sz="0" w:space="0" w:color="auto"/>
        <w:left w:val="none" w:sz="0" w:space="0" w:color="auto"/>
        <w:bottom w:val="none" w:sz="0" w:space="0" w:color="auto"/>
        <w:right w:val="none" w:sz="0" w:space="0" w:color="auto"/>
      </w:divBdr>
    </w:div>
    <w:div w:id="855733050">
      <w:bodyDiv w:val="1"/>
      <w:marLeft w:val="0"/>
      <w:marRight w:val="0"/>
      <w:marTop w:val="0"/>
      <w:marBottom w:val="0"/>
      <w:divBdr>
        <w:top w:val="none" w:sz="0" w:space="0" w:color="auto"/>
        <w:left w:val="none" w:sz="0" w:space="0" w:color="auto"/>
        <w:bottom w:val="none" w:sz="0" w:space="0" w:color="auto"/>
        <w:right w:val="none" w:sz="0" w:space="0" w:color="auto"/>
      </w:divBdr>
    </w:div>
    <w:div w:id="877396240">
      <w:bodyDiv w:val="1"/>
      <w:marLeft w:val="0"/>
      <w:marRight w:val="0"/>
      <w:marTop w:val="0"/>
      <w:marBottom w:val="0"/>
      <w:divBdr>
        <w:top w:val="none" w:sz="0" w:space="0" w:color="auto"/>
        <w:left w:val="none" w:sz="0" w:space="0" w:color="auto"/>
        <w:bottom w:val="none" w:sz="0" w:space="0" w:color="auto"/>
        <w:right w:val="none" w:sz="0" w:space="0" w:color="auto"/>
      </w:divBdr>
    </w:div>
    <w:div w:id="1072459520">
      <w:bodyDiv w:val="1"/>
      <w:marLeft w:val="0"/>
      <w:marRight w:val="0"/>
      <w:marTop w:val="0"/>
      <w:marBottom w:val="0"/>
      <w:divBdr>
        <w:top w:val="none" w:sz="0" w:space="0" w:color="auto"/>
        <w:left w:val="none" w:sz="0" w:space="0" w:color="auto"/>
        <w:bottom w:val="none" w:sz="0" w:space="0" w:color="auto"/>
        <w:right w:val="none" w:sz="0" w:space="0" w:color="auto"/>
      </w:divBdr>
    </w:div>
    <w:div w:id="1101028677">
      <w:bodyDiv w:val="1"/>
      <w:marLeft w:val="0"/>
      <w:marRight w:val="0"/>
      <w:marTop w:val="0"/>
      <w:marBottom w:val="0"/>
      <w:divBdr>
        <w:top w:val="none" w:sz="0" w:space="0" w:color="auto"/>
        <w:left w:val="none" w:sz="0" w:space="0" w:color="auto"/>
        <w:bottom w:val="none" w:sz="0" w:space="0" w:color="auto"/>
        <w:right w:val="none" w:sz="0" w:space="0" w:color="auto"/>
      </w:divBdr>
    </w:div>
    <w:div w:id="1197814121">
      <w:bodyDiv w:val="1"/>
      <w:marLeft w:val="0"/>
      <w:marRight w:val="0"/>
      <w:marTop w:val="0"/>
      <w:marBottom w:val="0"/>
      <w:divBdr>
        <w:top w:val="none" w:sz="0" w:space="0" w:color="auto"/>
        <w:left w:val="none" w:sz="0" w:space="0" w:color="auto"/>
        <w:bottom w:val="none" w:sz="0" w:space="0" w:color="auto"/>
        <w:right w:val="none" w:sz="0" w:space="0" w:color="auto"/>
      </w:divBdr>
    </w:div>
    <w:div w:id="1276331678">
      <w:bodyDiv w:val="1"/>
      <w:marLeft w:val="0"/>
      <w:marRight w:val="0"/>
      <w:marTop w:val="0"/>
      <w:marBottom w:val="0"/>
      <w:divBdr>
        <w:top w:val="none" w:sz="0" w:space="0" w:color="auto"/>
        <w:left w:val="none" w:sz="0" w:space="0" w:color="auto"/>
        <w:bottom w:val="none" w:sz="0" w:space="0" w:color="auto"/>
        <w:right w:val="none" w:sz="0" w:space="0" w:color="auto"/>
      </w:divBdr>
    </w:div>
    <w:div w:id="1646279063">
      <w:bodyDiv w:val="1"/>
      <w:marLeft w:val="0"/>
      <w:marRight w:val="0"/>
      <w:marTop w:val="0"/>
      <w:marBottom w:val="0"/>
      <w:divBdr>
        <w:top w:val="none" w:sz="0" w:space="0" w:color="auto"/>
        <w:left w:val="none" w:sz="0" w:space="0" w:color="auto"/>
        <w:bottom w:val="none" w:sz="0" w:space="0" w:color="auto"/>
        <w:right w:val="none" w:sz="0" w:space="0" w:color="auto"/>
      </w:divBdr>
    </w:div>
    <w:div w:id="1755932310">
      <w:bodyDiv w:val="1"/>
      <w:marLeft w:val="0"/>
      <w:marRight w:val="0"/>
      <w:marTop w:val="0"/>
      <w:marBottom w:val="0"/>
      <w:divBdr>
        <w:top w:val="none" w:sz="0" w:space="0" w:color="auto"/>
        <w:left w:val="none" w:sz="0" w:space="0" w:color="auto"/>
        <w:bottom w:val="none" w:sz="0" w:space="0" w:color="auto"/>
        <w:right w:val="none" w:sz="0" w:space="0" w:color="auto"/>
      </w:divBdr>
    </w:div>
    <w:div w:id="1901672533">
      <w:bodyDiv w:val="1"/>
      <w:marLeft w:val="0"/>
      <w:marRight w:val="0"/>
      <w:marTop w:val="0"/>
      <w:marBottom w:val="0"/>
      <w:divBdr>
        <w:top w:val="none" w:sz="0" w:space="0" w:color="auto"/>
        <w:left w:val="none" w:sz="0" w:space="0" w:color="auto"/>
        <w:bottom w:val="none" w:sz="0" w:space="0" w:color="auto"/>
        <w:right w:val="none" w:sz="0" w:space="0" w:color="auto"/>
      </w:divBdr>
    </w:div>
    <w:div w:id="2005476789">
      <w:bodyDiv w:val="1"/>
      <w:marLeft w:val="0"/>
      <w:marRight w:val="0"/>
      <w:marTop w:val="0"/>
      <w:marBottom w:val="0"/>
      <w:divBdr>
        <w:top w:val="none" w:sz="0" w:space="0" w:color="auto"/>
        <w:left w:val="none" w:sz="0" w:space="0" w:color="auto"/>
        <w:bottom w:val="none" w:sz="0" w:space="0" w:color="auto"/>
        <w:right w:val="none" w:sz="0" w:space="0" w:color="auto"/>
      </w:divBdr>
    </w:div>
    <w:div w:id="2082217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A97279-1659-4EEA-83C2-F37FBE401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6</Pages>
  <Words>1092</Words>
  <Characters>6229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박주현(수업지원팀)</dc:creator>
  <cp:keywords/>
  <dc:description/>
  <cp:lastModifiedBy>Yuncheol Kang</cp:lastModifiedBy>
  <cp:revision>13</cp:revision>
  <dcterms:created xsi:type="dcterms:W3CDTF">2020-03-13T05:07:00Z</dcterms:created>
  <dcterms:modified xsi:type="dcterms:W3CDTF">2021-07-21T08:15:00Z</dcterms:modified>
</cp:coreProperties>
</file>