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6DD27" w14:textId="224B93D2" w:rsidR="001F51F7" w:rsidRPr="001F28A8" w:rsidRDefault="00C514DB" w:rsidP="001F5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8A8">
        <w:rPr>
          <w:rFonts w:ascii="Times New Roman" w:hAnsi="Times New Roman" w:cs="Times New Roman"/>
          <w:sz w:val="24"/>
          <w:szCs w:val="24"/>
        </w:rPr>
        <w:t>TALLER DE</w:t>
      </w:r>
      <w:r w:rsidR="001E69F0" w:rsidRPr="001F28A8">
        <w:rPr>
          <w:rFonts w:ascii="Times New Roman" w:hAnsi="Times New Roman" w:cs="Times New Roman"/>
          <w:sz w:val="24"/>
          <w:szCs w:val="24"/>
        </w:rPr>
        <w:t xml:space="preserve"> INTERPRETACIÓN</w:t>
      </w:r>
      <w:r w:rsidRPr="001F28A8">
        <w:rPr>
          <w:rFonts w:ascii="Times New Roman" w:hAnsi="Times New Roman" w:cs="Times New Roman"/>
          <w:sz w:val="24"/>
          <w:szCs w:val="24"/>
        </w:rPr>
        <w:t xml:space="preserve"> </w:t>
      </w:r>
      <w:r w:rsidR="001E69F0" w:rsidRPr="001F28A8">
        <w:rPr>
          <w:rFonts w:ascii="Times New Roman" w:hAnsi="Times New Roman" w:cs="Times New Roman"/>
          <w:sz w:val="24"/>
          <w:szCs w:val="24"/>
        </w:rPr>
        <w:t xml:space="preserve">DE </w:t>
      </w:r>
      <w:r w:rsidRPr="001F28A8">
        <w:rPr>
          <w:rFonts w:ascii="Times New Roman" w:hAnsi="Times New Roman" w:cs="Times New Roman"/>
          <w:sz w:val="24"/>
          <w:szCs w:val="24"/>
        </w:rPr>
        <w:t>REQUERIMIENTOS DEL SOFTWARE</w:t>
      </w:r>
    </w:p>
    <w:p w14:paraId="2F2EFC6C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968EEE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DFBD5D" w14:textId="77777777" w:rsidR="006709BB" w:rsidRPr="001F28A8" w:rsidRDefault="006709BB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E4A7D" w14:textId="77777777" w:rsidR="006709BB" w:rsidRPr="001F28A8" w:rsidRDefault="006709BB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F6162F" w14:textId="097066A4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8A8">
        <w:rPr>
          <w:rFonts w:ascii="Times New Roman" w:hAnsi="Times New Roman" w:cs="Times New Roman"/>
          <w:sz w:val="24"/>
          <w:szCs w:val="24"/>
        </w:rPr>
        <w:t>PRESENTADO POR:</w:t>
      </w:r>
    </w:p>
    <w:p w14:paraId="35BDB4C2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8A8">
        <w:rPr>
          <w:rFonts w:ascii="Times New Roman" w:hAnsi="Times New Roman" w:cs="Times New Roman"/>
          <w:sz w:val="24"/>
          <w:szCs w:val="24"/>
        </w:rPr>
        <w:t>JIMENA HIGUITA GIRALDO</w:t>
      </w:r>
    </w:p>
    <w:p w14:paraId="49CC4C59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8A8">
        <w:rPr>
          <w:rFonts w:ascii="Times New Roman" w:hAnsi="Times New Roman" w:cs="Times New Roman"/>
          <w:sz w:val="24"/>
          <w:szCs w:val="24"/>
        </w:rPr>
        <w:t>HELLEN TANGARIFE SUCERQUIA</w:t>
      </w:r>
    </w:p>
    <w:p w14:paraId="3D99C2F5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8A8">
        <w:rPr>
          <w:rFonts w:ascii="Times New Roman" w:hAnsi="Times New Roman" w:cs="Times New Roman"/>
          <w:sz w:val="24"/>
          <w:szCs w:val="24"/>
        </w:rPr>
        <w:t>MANUELA VASQUEZ MACHADO</w:t>
      </w:r>
    </w:p>
    <w:p w14:paraId="4ED8F590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8A8">
        <w:rPr>
          <w:rFonts w:ascii="Times New Roman" w:hAnsi="Times New Roman" w:cs="Times New Roman"/>
          <w:sz w:val="24"/>
          <w:szCs w:val="24"/>
        </w:rPr>
        <w:t xml:space="preserve">MARIA FERNANDA CORREA CAMPERO </w:t>
      </w:r>
    </w:p>
    <w:p w14:paraId="745176DE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4A0F84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42384F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770430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2324D2" w14:textId="77777777" w:rsidR="006709BB" w:rsidRPr="001F28A8" w:rsidRDefault="006709BB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ABEFC" w14:textId="77777777" w:rsidR="006709BB" w:rsidRPr="001F28A8" w:rsidRDefault="006709BB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E8AF4F" w14:textId="5B485E69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8A8">
        <w:rPr>
          <w:rFonts w:ascii="Times New Roman" w:hAnsi="Times New Roman" w:cs="Times New Roman"/>
          <w:sz w:val="24"/>
          <w:szCs w:val="24"/>
        </w:rPr>
        <w:t>PRESENTADO A:</w:t>
      </w:r>
    </w:p>
    <w:p w14:paraId="609A2591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8A8">
        <w:rPr>
          <w:rFonts w:ascii="Times New Roman" w:hAnsi="Times New Roman" w:cs="Times New Roman"/>
          <w:sz w:val="24"/>
          <w:szCs w:val="24"/>
        </w:rPr>
        <w:t>DUBENIS ANDREA</w:t>
      </w:r>
    </w:p>
    <w:p w14:paraId="14A00A8A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C101F5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50C31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6174C3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C9492F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572FA" w14:textId="77777777" w:rsidR="006709BB" w:rsidRPr="001F28A8" w:rsidRDefault="006709BB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B36200" w14:textId="77777777" w:rsidR="006709BB" w:rsidRPr="001F28A8" w:rsidRDefault="006709BB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0982F1" w14:textId="43C38D04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8A8">
        <w:rPr>
          <w:rFonts w:ascii="Times New Roman" w:hAnsi="Times New Roman" w:cs="Times New Roman"/>
          <w:sz w:val="24"/>
          <w:szCs w:val="24"/>
        </w:rPr>
        <w:t>INSTITUCUION EDUCATIVA SOL DE ORIENTE</w:t>
      </w:r>
    </w:p>
    <w:p w14:paraId="77F11C7B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8A8">
        <w:rPr>
          <w:rFonts w:ascii="Times New Roman" w:hAnsi="Times New Roman" w:cs="Times New Roman"/>
          <w:sz w:val="24"/>
          <w:szCs w:val="24"/>
        </w:rPr>
        <w:t xml:space="preserve">MEDELLIN, ANTIOQUIA </w:t>
      </w:r>
    </w:p>
    <w:p w14:paraId="77DE9F14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8A8">
        <w:rPr>
          <w:rFonts w:ascii="Times New Roman" w:hAnsi="Times New Roman" w:cs="Times New Roman"/>
          <w:sz w:val="24"/>
          <w:szCs w:val="24"/>
        </w:rPr>
        <w:t>2020</w:t>
      </w:r>
    </w:p>
    <w:p w14:paraId="55E8BB56" w14:textId="393EE459" w:rsidR="001F51F7" w:rsidRPr="001F28A8" w:rsidRDefault="001F28A8" w:rsidP="001F28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28A8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CREE UN INSTRUMENTO QUE LE PERMITA OBTENER REQUISITOS POR MEDIO DE UNA ENTREVISTA O UNA ENCUETA DE SU PROYECTO PEDAGÓGICO INTEGRADOR.</w:t>
      </w:r>
    </w:p>
    <w:p w14:paraId="11CA36E3" w14:textId="4EC272C7" w:rsidR="00C514DB" w:rsidRDefault="001F28A8" w:rsidP="00C514DB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B3E624" wp14:editId="14BA2040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5114925" cy="4819650"/>
            <wp:effectExtent l="19050" t="19050" r="28575" b="190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5" t="9232" r="13322" b="9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819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6E5F7077" w14:textId="0479DCDE" w:rsidR="001F28A8" w:rsidRDefault="001F28A8" w:rsidP="001F28A8">
      <w:pPr>
        <w:shd w:val="clear" w:color="auto" w:fill="FFFFFF"/>
        <w:spacing w:after="270" w:line="360" w:lineRule="auto"/>
        <w:jc w:val="center"/>
        <w:textAlignment w:val="baseline"/>
        <w:rPr>
          <w:rStyle w:val="Ttulo1Car"/>
          <w:rFonts w:eastAsiaTheme="minorHAnsi"/>
        </w:rPr>
      </w:pPr>
    </w:p>
    <w:p w14:paraId="5E6A7147" w14:textId="77777777" w:rsidR="001F28A8" w:rsidRDefault="001F28A8" w:rsidP="001F28A8">
      <w:pPr>
        <w:shd w:val="clear" w:color="auto" w:fill="FFFFFF"/>
        <w:spacing w:after="270" w:line="360" w:lineRule="auto"/>
        <w:jc w:val="center"/>
        <w:textAlignment w:val="baseline"/>
        <w:rPr>
          <w:rStyle w:val="Ttulo1Car"/>
          <w:rFonts w:eastAsiaTheme="minorHAnsi"/>
        </w:rPr>
      </w:pPr>
    </w:p>
    <w:p w14:paraId="547EAB05" w14:textId="77777777" w:rsidR="001F28A8" w:rsidRDefault="001F28A8" w:rsidP="001F28A8">
      <w:pPr>
        <w:shd w:val="clear" w:color="auto" w:fill="FFFFFF"/>
        <w:spacing w:after="270" w:line="360" w:lineRule="auto"/>
        <w:jc w:val="both"/>
        <w:textAlignment w:val="baseline"/>
        <w:rPr>
          <w:noProof/>
        </w:rPr>
      </w:pPr>
      <w:r>
        <w:rPr>
          <w:noProof/>
        </w:rPr>
        <w:t xml:space="preserve">    </w:t>
      </w:r>
    </w:p>
    <w:p w14:paraId="67D5904B" w14:textId="77777777" w:rsidR="001F28A8" w:rsidRDefault="001F28A8" w:rsidP="001F28A8">
      <w:pPr>
        <w:shd w:val="clear" w:color="auto" w:fill="FFFFFF"/>
        <w:spacing w:after="270" w:line="360" w:lineRule="auto"/>
        <w:jc w:val="both"/>
        <w:textAlignment w:val="baseline"/>
        <w:rPr>
          <w:noProof/>
        </w:rPr>
      </w:pPr>
    </w:p>
    <w:p w14:paraId="28B4231B" w14:textId="77777777" w:rsidR="001F28A8" w:rsidRDefault="001F28A8" w:rsidP="001F28A8">
      <w:pPr>
        <w:shd w:val="clear" w:color="auto" w:fill="FFFFFF"/>
        <w:spacing w:after="270" w:line="360" w:lineRule="auto"/>
        <w:jc w:val="both"/>
        <w:textAlignment w:val="baseline"/>
        <w:rPr>
          <w:noProof/>
        </w:rPr>
      </w:pPr>
    </w:p>
    <w:p w14:paraId="7EECE7BF" w14:textId="77777777" w:rsidR="001F28A8" w:rsidRDefault="001F28A8" w:rsidP="001F28A8">
      <w:pPr>
        <w:shd w:val="clear" w:color="auto" w:fill="FFFFFF"/>
        <w:spacing w:after="270" w:line="360" w:lineRule="auto"/>
        <w:jc w:val="both"/>
        <w:textAlignment w:val="baseline"/>
        <w:rPr>
          <w:noProof/>
        </w:rPr>
      </w:pPr>
    </w:p>
    <w:p w14:paraId="0C99C981" w14:textId="77777777" w:rsidR="001F28A8" w:rsidRDefault="001F28A8" w:rsidP="001F28A8">
      <w:pPr>
        <w:shd w:val="clear" w:color="auto" w:fill="FFFFFF"/>
        <w:spacing w:after="270" w:line="360" w:lineRule="auto"/>
        <w:jc w:val="both"/>
        <w:textAlignment w:val="baseline"/>
        <w:rPr>
          <w:noProof/>
        </w:rPr>
      </w:pPr>
    </w:p>
    <w:p w14:paraId="1A084BB0" w14:textId="77777777" w:rsidR="001F28A8" w:rsidRDefault="001F28A8" w:rsidP="001F28A8">
      <w:pPr>
        <w:shd w:val="clear" w:color="auto" w:fill="FFFFFF"/>
        <w:spacing w:after="270" w:line="360" w:lineRule="auto"/>
        <w:jc w:val="both"/>
        <w:textAlignment w:val="baseline"/>
        <w:rPr>
          <w:noProof/>
        </w:rPr>
      </w:pPr>
    </w:p>
    <w:p w14:paraId="4C7DD89A" w14:textId="521AF20F" w:rsidR="001F28A8" w:rsidRDefault="001F28A8" w:rsidP="001F28A8">
      <w:pPr>
        <w:shd w:val="clear" w:color="auto" w:fill="FFFFFF"/>
        <w:spacing w:after="270" w:line="360" w:lineRule="auto"/>
        <w:jc w:val="both"/>
        <w:textAlignment w:val="baseline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F54064" wp14:editId="6EC5193D">
            <wp:simplePos x="0" y="0"/>
            <wp:positionH relativeFrom="margin">
              <wp:align>center</wp:align>
            </wp:positionH>
            <wp:positionV relativeFrom="paragraph">
              <wp:posOffset>1196340</wp:posOffset>
            </wp:positionV>
            <wp:extent cx="5124450" cy="3686175"/>
            <wp:effectExtent l="19050" t="19050" r="19050" b="2857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7" t="14342" r="15689" b="12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86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887F0" w14:textId="704484AC" w:rsidR="001F28A8" w:rsidRDefault="001F28A8" w:rsidP="001F28A8">
      <w:pPr>
        <w:shd w:val="clear" w:color="auto" w:fill="FFFFFF"/>
        <w:spacing w:after="270" w:line="360" w:lineRule="auto"/>
        <w:jc w:val="both"/>
        <w:textAlignment w:val="baseline"/>
        <w:rPr>
          <w:rStyle w:val="Ttulo1Car"/>
          <w:rFonts w:eastAsiaTheme="minorHAnsi"/>
        </w:rPr>
      </w:pPr>
      <w:r>
        <w:rPr>
          <w:noProof/>
        </w:rPr>
        <w:lastRenderedPageBreak/>
        <w:t xml:space="preserve">     </w:t>
      </w:r>
      <w:r>
        <w:rPr>
          <w:noProof/>
        </w:rPr>
        <w:drawing>
          <wp:inline distT="0" distB="0" distL="0" distR="0" wp14:anchorId="0C90B432" wp14:editId="6266604F">
            <wp:extent cx="5391150" cy="4029075"/>
            <wp:effectExtent l="19050" t="19050" r="19050" b="285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0" t="9094" r="16887" b="13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290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9E669E" w14:textId="7F65F1AA" w:rsidR="00C514DB" w:rsidRPr="001F28A8" w:rsidRDefault="001F28A8" w:rsidP="001F28A8">
      <w:pPr>
        <w:shd w:val="clear" w:color="auto" w:fill="FFFFFF"/>
        <w:spacing w:after="270" w:line="360" w:lineRule="auto"/>
        <w:jc w:val="both"/>
        <w:textAlignment w:val="baseline"/>
        <w:rPr>
          <w:rFonts w:ascii="Times New Roman" w:hAnsi="Times New Roman" w:cs="Times New Roman"/>
          <w:b/>
          <w:bCs/>
          <w:kern w:val="36"/>
          <w:sz w:val="24"/>
          <w:szCs w:val="48"/>
          <w:lang w:eastAsia="es-CO"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265D8FB9" wp14:editId="7EA0C677">
            <wp:extent cx="5410200" cy="3219450"/>
            <wp:effectExtent l="19050" t="19050" r="19050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2" t="36581" r="16718" b="3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194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73E7E7" w14:textId="2007D662" w:rsidR="00C514DB" w:rsidRPr="00C514DB" w:rsidRDefault="00C514DB" w:rsidP="001F28A8">
      <w:pPr>
        <w:tabs>
          <w:tab w:val="left" w:pos="5663"/>
        </w:tabs>
        <w:rPr>
          <w:rFonts w:ascii="Arial" w:hAnsi="Arial" w:cs="Arial"/>
          <w:sz w:val="24"/>
          <w:szCs w:val="24"/>
        </w:rPr>
      </w:pPr>
    </w:p>
    <w:p w14:paraId="1E970233" w14:textId="635884AB" w:rsidR="001F28A8" w:rsidRDefault="001F28A8" w:rsidP="001F28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28A8">
        <w:rPr>
          <w:rFonts w:ascii="Times New Roman" w:hAnsi="Times New Roman" w:cs="Times New Roman"/>
          <w:b/>
          <w:bCs/>
          <w:sz w:val="24"/>
          <w:szCs w:val="24"/>
        </w:rPr>
        <w:lastRenderedPageBreak/>
        <w:t>ESCRIBA 5 REQUISITOS FUNCIONALES ASOCIADOS A SU PPI,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F28A8">
        <w:rPr>
          <w:rFonts w:ascii="Times New Roman" w:hAnsi="Times New Roman" w:cs="Times New Roman"/>
          <w:b/>
          <w:bCs/>
          <w:sz w:val="24"/>
          <w:szCs w:val="24"/>
        </w:rPr>
        <w:t>ESCRIBA 5 REQUISITOS NO FUNCIONALES ASOCIADOS A SU PPI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5E67288" w14:textId="04C4A027" w:rsidR="001F28A8" w:rsidRDefault="001F28A8" w:rsidP="001F28A8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9493" w:type="dxa"/>
        <w:tblInd w:w="0" w:type="dxa"/>
        <w:tblLook w:val="04A0" w:firstRow="1" w:lastRow="0" w:firstColumn="1" w:lastColumn="0" w:noHBand="0" w:noVBand="1"/>
      </w:tblPr>
      <w:tblGrid>
        <w:gridCol w:w="4815"/>
        <w:gridCol w:w="4678"/>
      </w:tblGrid>
      <w:tr w:rsidR="001F28A8" w14:paraId="27FF53CD" w14:textId="77777777" w:rsidTr="001F28A8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83BAE39" w14:textId="77777777" w:rsidR="001F28A8" w:rsidRDefault="001F28A8">
            <w:pPr>
              <w:jc w:val="center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 xml:space="preserve">REQUISITO </w:t>
            </w:r>
            <w:r>
              <w:rPr>
                <w:b/>
                <w:bCs/>
                <w:color w:val="000000" w:themeColor="text1"/>
                <w:lang w:eastAsia="es-CO"/>
              </w:rPr>
              <w:t>FUNCIONALES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497A0C3" w14:textId="77777777" w:rsidR="001F28A8" w:rsidRDefault="001F28A8">
            <w:pPr>
              <w:spacing w:after="270" w:line="360" w:lineRule="auto"/>
              <w:jc w:val="center"/>
              <w:textAlignment w:val="baseline"/>
              <w:rPr>
                <w:rFonts w:eastAsia="Times New Roman" w:cs="Times New Roman"/>
                <w:b/>
                <w:bCs/>
                <w:color w:val="282828"/>
                <w:szCs w:val="24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282828"/>
                <w:szCs w:val="24"/>
                <w:lang w:eastAsia="es-CO"/>
              </w:rPr>
              <w:t>REQUISITOS NO FUNCIONALES</w:t>
            </w:r>
          </w:p>
        </w:tc>
      </w:tr>
      <w:tr w:rsidR="001F28A8" w14:paraId="1CEDA2A0" w14:textId="77777777" w:rsidTr="001F28A8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3E95B9" w14:textId="77777777" w:rsidR="001F28A8" w:rsidRDefault="001F28A8">
            <w:pPr>
              <w:spacing w:after="270" w:line="360" w:lineRule="auto"/>
              <w:jc w:val="both"/>
              <w:textAlignment w:val="baseline"/>
              <w:rPr>
                <w:rFonts w:eastAsia="Times New Roman" w:cs="Times New Roman"/>
                <w:color w:val="282828"/>
                <w:szCs w:val="24"/>
                <w:lang w:eastAsia="es-CO"/>
              </w:rPr>
            </w:pPr>
            <w:bookmarkStart w:id="0" w:name="_Hlk42881809"/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Escanear bacterias</w:t>
            </w:r>
            <w:bookmarkEnd w:id="0"/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102A12A" w14:textId="77777777" w:rsidR="001F28A8" w:rsidRDefault="001F28A8">
            <w:pPr>
              <w:spacing w:after="270" w:line="360" w:lineRule="auto"/>
              <w:jc w:val="both"/>
              <w:textAlignment w:val="baseline"/>
              <w:rPr>
                <w:rFonts w:eastAsia="Times New Roman" w:cs="Times New Roman"/>
                <w:color w:val="282828"/>
                <w:szCs w:val="24"/>
                <w:lang w:eastAsia="es-CO"/>
              </w:rPr>
            </w:pPr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Interfaz gráfica de fácil lectura.</w:t>
            </w:r>
          </w:p>
        </w:tc>
      </w:tr>
      <w:tr w:rsidR="001F28A8" w14:paraId="6B261F81" w14:textId="77777777" w:rsidTr="001F28A8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8489D9" w14:textId="77777777" w:rsidR="001F28A8" w:rsidRDefault="001F28A8">
            <w:pPr>
              <w:spacing w:after="270" w:line="360" w:lineRule="auto"/>
              <w:jc w:val="both"/>
              <w:textAlignment w:val="baseline"/>
              <w:rPr>
                <w:rFonts w:eastAsia="Times New Roman" w:cs="Times New Roman"/>
                <w:color w:val="282828"/>
                <w:szCs w:val="24"/>
                <w:lang w:eastAsia="es-CO"/>
              </w:rPr>
            </w:pPr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Los usuarios tendrán la posibilidad generar los tipos de bacterias.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A92CBC" w14:textId="77777777" w:rsidR="001F28A8" w:rsidRDefault="001F28A8">
            <w:pPr>
              <w:spacing w:after="270" w:line="360" w:lineRule="auto"/>
              <w:jc w:val="both"/>
              <w:textAlignment w:val="baseline"/>
              <w:rPr>
                <w:rFonts w:eastAsia="Times New Roman" w:cs="Times New Roman"/>
                <w:color w:val="282828"/>
                <w:szCs w:val="24"/>
                <w:lang w:eastAsia="es-CO"/>
              </w:rPr>
            </w:pPr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El usuario sólo tendrá la posibilidad de registrase una vez en el sistema.</w:t>
            </w:r>
          </w:p>
        </w:tc>
      </w:tr>
      <w:tr w:rsidR="001F28A8" w14:paraId="0193B789" w14:textId="77777777" w:rsidTr="001F28A8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9397C4" w14:textId="77777777" w:rsidR="001F28A8" w:rsidRDefault="001F28A8">
            <w:pPr>
              <w:spacing w:after="270" w:line="360" w:lineRule="auto"/>
              <w:jc w:val="both"/>
              <w:textAlignment w:val="baseline"/>
              <w:rPr>
                <w:rFonts w:eastAsia="Times New Roman" w:cs="Times New Roman"/>
                <w:color w:val="282828"/>
                <w:szCs w:val="24"/>
                <w:lang w:eastAsia="es-CO"/>
              </w:rPr>
            </w:pPr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Clasificar según sea su gravedad.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321671" w14:textId="77777777" w:rsidR="001F28A8" w:rsidRDefault="001F28A8">
            <w:pPr>
              <w:spacing w:after="270" w:line="360" w:lineRule="auto"/>
              <w:jc w:val="both"/>
              <w:textAlignment w:val="baseline"/>
              <w:rPr>
                <w:rFonts w:eastAsia="Times New Roman" w:cs="Times New Roman"/>
                <w:color w:val="282828"/>
                <w:szCs w:val="24"/>
                <w:lang w:eastAsia="es-CO"/>
              </w:rPr>
            </w:pPr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El sistema no podrá compartir información personal acerca de los usuarios, excepto su nombre y número de referencia.</w:t>
            </w:r>
          </w:p>
        </w:tc>
      </w:tr>
      <w:tr w:rsidR="001F28A8" w14:paraId="4B420FFD" w14:textId="77777777" w:rsidTr="001F28A8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AF4A504" w14:textId="77777777" w:rsidR="001F28A8" w:rsidRDefault="001F28A8">
            <w:pPr>
              <w:spacing w:after="270" w:line="360" w:lineRule="auto"/>
              <w:jc w:val="both"/>
              <w:textAlignment w:val="baseline"/>
              <w:rPr>
                <w:rFonts w:eastAsia="Times New Roman" w:cs="Times New Roman"/>
                <w:color w:val="282828"/>
                <w:szCs w:val="24"/>
                <w:lang w:eastAsia="es-CO"/>
              </w:rPr>
            </w:pPr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Informar sobre las enfermedades más frecuentes.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B3E4E" w14:textId="77777777" w:rsidR="001F28A8" w:rsidRDefault="001F28A8">
            <w:pPr>
              <w:spacing w:after="270" w:line="360" w:lineRule="auto"/>
              <w:jc w:val="both"/>
              <w:textAlignment w:val="baseline"/>
              <w:rPr>
                <w:rFonts w:eastAsia="Times New Roman" w:cs="Times New Roman"/>
                <w:color w:val="282828"/>
                <w:szCs w:val="24"/>
                <w:lang w:eastAsia="es-CO"/>
              </w:rPr>
            </w:pPr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El sistema será de fácil acceso para cualquier tipo de usuarios.</w:t>
            </w:r>
          </w:p>
        </w:tc>
      </w:tr>
      <w:tr w:rsidR="001F28A8" w14:paraId="4B1620EB" w14:textId="77777777" w:rsidTr="001F28A8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6C3061" w14:textId="77777777" w:rsidR="001F28A8" w:rsidRDefault="001F28A8">
            <w:pPr>
              <w:spacing w:after="270" w:line="360" w:lineRule="auto"/>
              <w:jc w:val="both"/>
              <w:textAlignment w:val="baseline"/>
              <w:rPr>
                <w:rFonts w:eastAsia="Times New Roman" w:cs="Times New Roman"/>
                <w:color w:val="282828"/>
                <w:szCs w:val="24"/>
                <w:lang w:eastAsia="es-CO"/>
              </w:rPr>
            </w:pPr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 xml:space="preserve">Los usuarios podrán observan </w:t>
            </w:r>
            <w:proofErr w:type="spellStart"/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tips</w:t>
            </w:r>
            <w:proofErr w:type="spellEnd"/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 xml:space="preserve"> de cuidado personal.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188E06B" w14:textId="77777777" w:rsidR="001F28A8" w:rsidRDefault="001F28A8">
            <w:pPr>
              <w:spacing w:after="270" w:line="360" w:lineRule="auto"/>
              <w:jc w:val="both"/>
              <w:textAlignment w:val="baseline"/>
              <w:rPr>
                <w:rFonts w:eastAsia="Times New Roman" w:cs="Times New Roman"/>
                <w:color w:val="282828"/>
                <w:szCs w:val="24"/>
                <w:lang w:eastAsia="es-CO"/>
              </w:rPr>
            </w:pPr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Toda la base del sitio web estará hecha en html5.</w:t>
            </w:r>
          </w:p>
        </w:tc>
      </w:tr>
      <w:tr w:rsidR="001F28A8" w14:paraId="664B6DB5" w14:textId="77777777" w:rsidTr="001F28A8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9AC1E" w14:textId="77777777" w:rsidR="001F28A8" w:rsidRDefault="001F28A8">
            <w:pPr>
              <w:spacing w:after="270" w:line="360" w:lineRule="auto"/>
              <w:jc w:val="both"/>
              <w:textAlignment w:val="baseline"/>
              <w:rPr>
                <w:rFonts w:eastAsia="Times New Roman" w:cs="Times New Roman"/>
                <w:color w:val="282828"/>
                <w:szCs w:val="24"/>
                <w:lang w:eastAsia="es-CO"/>
              </w:rPr>
            </w:pPr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El usuario podrá registrarse fácilmente.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CBF15" w14:textId="77777777" w:rsidR="001F28A8" w:rsidRDefault="001F28A8">
            <w:pPr>
              <w:spacing w:after="270" w:line="360" w:lineRule="auto"/>
              <w:jc w:val="both"/>
              <w:textAlignment w:val="baseline"/>
              <w:rPr>
                <w:rFonts w:eastAsia="Times New Roman" w:cs="Times New Roman"/>
                <w:color w:val="282828"/>
                <w:szCs w:val="24"/>
                <w:lang w:eastAsia="es-CO"/>
              </w:rPr>
            </w:pPr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Los datos del sitio web sólo podrán ser modificados por personas autorizadas.</w:t>
            </w:r>
          </w:p>
        </w:tc>
      </w:tr>
    </w:tbl>
    <w:p w14:paraId="76BC93DD" w14:textId="77777777" w:rsidR="001F28A8" w:rsidRDefault="001F28A8" w:rsidP="001F28A8"/>
    <w:p w14:paraId="0640BC5B" w14:textId="77777777" w:rsidR="001F28A8" w:rsidRPr="001F28A8" w:rsidRDefault="001F28A8" w:rsidP="001F28A8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0EAF4" w14:textId="66C25E04" w:rsidR="00C514DB" w:rsidRPr="00C514DB" w:rsidRDefault="00C514DB" w:rsidP="00C514DB">
      <w:pPr>
        <w:rPr>
          <w:rFonts w:ascii="Arial" w:hAnsi="Arial" w:cs="Arial"/>
          <w:sz w:val="24"/>
          <w:szCs w:val="24"/>
        </w:rPr>
      </w:pPr>
    </w:p>
    <w:p w14:paraId="28931EA2" w14:textId="77777777" w:rsidR="00C514DB" w:rsidRPr="00C514DB" w:rsidRDefault="00C514DB" w:rsidP="00C514DB">
      <w:pPr>
        <w:tabs>
          <w:tab w:val="left" w:pos="7669"/>
        </w:tabs>
        <w:rPr>
          <w:rFonts w:ascii="Arial" w:hAnsi="Arial" w:cs="Arial"/>
          <w:sz w:val="24"/>
          <w:szCs w:val="24"/>
        </w:rPr>
      </w:pPr>
    </w:p>
    <w:sectPr w:rsidR="00C514DB" w:rsidRPr="00C514DB" w:rsidSect="00670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DB09E" w14:textId="77777777" w:rsidR="00A5251B" w:rsidRDefault="00A5251B" w:rsidP="00C514DB">
      <w:pPr>
        <w:spacing w:after="0" w:line="240" w:lineRule="auto"/>
      </w:pPr>
      <w:r>
        <w:separator/>
      </w:r>
    </w:p>
  </w:endnote>
  <w:endnote w:type="continuationSeparator" w:id="0">
    <w:p w14:paraId="5B51BCC9" w14:textId="77777777" w:rsidR="00A5251B" w:rsidRDefault="00A5251B" w:rsidP="00C5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29E8D" w14:textId="77777777" w:rsidR="00A5251B" w:rsidRDefault="00A5251B" w:rsidP="00C514DB">
      <w:pPr>
        <w:spacing w:after="0" w:line="240" w:lineRule="auto"/>
      </w:pPr>
      <w:r>
        <w:separator/>
      </w:r>
    </w:p>
  </w:footnote>
  <w:footnote w:type="continuationSeparator" w:id="0">
    <w:p w14:paraId="7324690B" w14:textId="77777777" w:rsidR="00A5251B" w:rsidRDefault="00A5251B" w:rsidP="00C5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26EF0"/>
    <w:multiLevelType w:val="hybridMultilevel"/>
    <w:tmpl w:val="9A9CD5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854E9"/>
    <w:multiLevelType w:val="hybridMultilevel"/>
    <w:tmpl w:val="807A49EA"/>
    <w:lvl w:ilvl="0" w:tplc="1C4A970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110E7"/>
    <w:multiLevelType w:val="hybridMultilevel"/>
    <w:tmpl w:val="807A49EA"/>
    <w:lvl w:ilvl="0" w:tplc="1C4A970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F2243"/>
    <w:multiLevelType w:val="hybridMultilevel"/>
    <w:tmpl w:val="2DAC7D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C56E0"/>
    <w:multiLevelType w:val="hybridMultilevel"/>
    <w:tmpl w:val="C2DAC89E"/>
    <w:lvl w:ilvl="0" w:tplc="69F2C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F7"/>
    <w:rsid w:val="00006CFD"/>
    <w:rsid w:val="000353DE"/>
    <w:rsid w:val="000522C6"/>
    <w:rsid w:val="000651B9"/>
    <w:rsid w:val="000A1034"/>
    <w:rsid w:val="001D42D7"/>
    <w:rsid w:val="001E69F0"/>
    <w:rsid w:val="001F28A8"/>
    <w:rsid w:val="001F51F7"/>
    <w:rsid w:val="002D5683"/>
    <w:rsid w:val="002E7DB5"/>
    <w:rsid w:val="003C2E26"/>
    <w:rsid w:val="00663205"/>
    <w:rsid w:val="006709BB"/>
    <w:rsid w:val="007F70ED"/>
    <w:rsid w:val="009A55C0"/>
    <w:rsid w:val="00A47676"/>
    <w:rsid w:val="00A5251B"/>
    <w:rsid w:val="00A60C19"/>
    <w:rsid w:val="00A71BF4"/>
    <w:rsid w:val="00B34813"/>
    <w:rsid w:val="00C514DB"/>
    <w:rsid w:val="00DE4DBC"/>
    <w:rsid w:val="00ED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60CE7"/>
  <w15:chartTrackingRefBased/>
  <w15:docId w15:val="{D06AB92E-9109-40B0-AAEC-FEB4A9DA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F28A8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51F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1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14DB"/>
  </w:style>
  <w:style w:type="paragraph" w:styleId="Piedepgina">
    <w:name w:val="footer"/>
    <w:basedOn w:val="Normal"/>
    <w:link w:val="PiedepginaCar"/>
    <w:uiPriority w:val="99"/>
    <w:unhideWhenUsed/>
    <w:rsid w:val="00C51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4DB"/>
  </w:style>
  <w:style w:type="character" w:customStyle="1" w:styleId="Ttulo1Car">
    <w:name w:val="Título 1 Car"/>
    <w:basedOn w:val="Fuentedeprrafopredeter"/>
    <w:link w:val="Ttulo1"/>
    <w:uiPriority w:val="9"/>
    <w:rsid w:val="001F28A8"/>
    <w:rPr>
      <w:rFonts w:ascii="Times New Roman" w:eastAsia="Times New Roman" w:hAnsi="Times New Roman" w:cs="Times New Roman"/>
      <w:b/>
      <w:bCs/>
      <w:kern w:val="36"/>
      <w:sz w:val="24"/>
      <w:szCs w:val="48"/>
      <w:lang w:eastAsia="es-CO"/>
    </w:rPr>
  </w:style>
  <w:style w:type="table" w:styleId="Tablaconcuadrcula">
    <w:name w:val="Table Grid"/>
    <w:basedOn w:val="Tablanormal"/>
    <w:uiPriority w:val="39"/>
    <w:rsid w:val="001F28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1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91A28-F10F-44C9-BC03-B40D6E9BF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carmona</dc:creator>
  <cp:keywords/>
  <dc:description/>
  <cp:lastModifiedBy>ENEIRA SUCERQUIA</cp:lastModifiedBy>
  <cp:revision>2</cp:revision>
  <dcterms:created xsi:type="dcterms:W3CDTF">2020-06-24T01:31:00Z</dcterms:created>
  <dcterms:modified xsi:type="dcterms:W3CDTF">2020-06-24T01:31:00Z</dcterms:modified>
</cp:coreProperties>
</file>