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8538F" w14:textId="77777777" w:rsidR="001A087F" w:rsidRDefault="00A610EA">
      <w:pPr>
        <w:pStyle w:val="aff"/>
        <w:rPr>
          <w:bCs/>
        </w:rPr>
      </w:pPr>
      <w:r>
        <w:t>МИНИСТЕРСТВО НАУКИ И ВЫСШЕГООБРАЗОВАНИЯ</w:t>
      </w:r>
      <w:r>
        <w:br/>
        <w:t>РОССИЙСКОЙ ФЕДЕРАЦИИ</w:t>
      </w:r>
    </w:p>
    <w:p w14:paraId="13EA4BBA" w14:textId="77777777" w:rsidR="001A087F" w:rsidRDefault="001A087F"/>
    <w:p w14:paraId="1E67C995" w14:textId="77777777" w:rsidR="001A087F" w:rsidRDefault="00A610EA">
      <w:pPr>
        <w:pStyle w:val="aff"/>
      </w:pPr>
      <w:r>
        <w:t xml:space="preserve">федеральное государственное автономное </w:t>
      </w:r>
      <w:r>
        <w:br/>
        <w:t>образовательное учреждение высшего образования</w:t>
      </w:r>
      <w:r>
        <w:br/>
      </w:r>
      <w:r>
        <w:t xml:space="preserve">«Самарский национальный исследовательский университет </w:t>
      </w:r>
      <w:r>
        <w:br/>
        <w:t>имени академика С.П. Королева»</w:t>
      </w:r>
      <w:r>
        <w:br/>
      </w:r>
      <w:r>
        <w:rPr>
          <w:bCs/>
        </w:rPr>
        <w:t>(Самарский университет)</w:t>
      </w:r>
    </w:p>
    <w:p w14:paraId="0EAD16A6" w14:textId="77777777" w:rsidR="001A087F" w:rsidRDefault="001A087F">
      <w:pPr>
        <w:pStyle w:val="aff"/>
      </w:pPr>
    </w:p>
    <w:p w14:paraId="214A96A7" w14:textId="77777777" w:rsidR="001A087F" w:rsidRDefault="00A610EA">
      <w:pPr>
        <w:pStyle w:val="aff"/>
      </w:pPr>
      <w:r>
        <w:t>Институт ин</w:t>
      </w:r>
      <w:r>
        <w:rPr>
          <w:rStyle w:val="-0"/>
        </w:rPr>
        <w:t>формати</w:t>
      </w:r>
      <w:r>
        <w:t>ки и кибернетики</w:t>
      </w:r>
    </w:p>
    <w:p w14:paraId="45824EEC" w14:textId="77777777" w:rsidR="001A087F" w:rsidRDefault="00A610EA">
      <w:pPr>
        <w:pStyle w:val="aff"/>
      </w:pPr>
      <w:r>
        <w:t>Кафедра технической кибернетики</w:t>
      </w:r>
    </w:p>
    <w:p w14:paraId="331A8DCD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CBEB1B0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AB379F6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325AC815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FBA8ED1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305C2D1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F0F8C10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727D2E3B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47638744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0492307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0D1AFE4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7558A55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7A8A3D1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634C5D0" w14:textId="5C6E138E" w:rsidR="00EE7358" w:rsidRDefault="00A610EA">
      <w:pPr>
        <w:pStyle w:val="aff"/>
      </w:pPr>
      <w:r>
        <w:t xml:space="preserve">Отчёт по </w:t>
      </w:r>
      <w:r w:rsidR="00EE7358">
        <w:t>лабораторным работам</w:t>
      </w:r>
    </w:p>
    <w:p w14:paraId="3BA14099" w14:textId="4643D7EF" w:rsidR="001A087F" w:rsidRDefault="00EE7358">
      <w:pPr>
        <w:pStyle w:val="aff"/>
      </w:pPr>
      <w:r>
        <w:t>Дисциплина:</w:t>
      </w:r>
      <w:r w:rsidR="00A610EA">
        <w:t xml:space="preserve"> «Технологии программирования на </w:t>
      </w:r>
      <w:r w:rsidR="00A610EA">
        <w:rPr>
          <w:lang w:val="en-US"/>
        </w:rPr>
        <w:t>Python</w:t>
      </w:r>
      <w:r w:rsidR="00A610EA">
        <w:t>»</w:t>
      </w:r>
    </w:p>
    <w:p w14:paraId="343805D9" w14:textId="77777777" w:rsidR="001A087F" w:rsidRDefault="001A087F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14:paraId="64452E9F" w14:textId="77777777" w:rsidR="001A087F" w:rsidRDefault="001A087F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14:paraId="4D1A6CF7" w14:textId="77777777" w:rsidR="001A087F" w:rsidRDefault="001A087F">
      <w:pPr>
        <w:shd w:val="clear" w:color="auto" w:fill="FFFFFF"/>
        <w:ind w:left="58"/>
        <w:jc w:val="center"/>
        <w:rPr>
          <w:sz w:val="12"/>
          <w:szCs w:val="16"/>
        </w:rPr>
      </w:pPr>
    </w:p>
    <w:p w14:paraId="09D32C74" w14:textId="6177B7BC" w:rsidR="001A087F" w:rsidRDefault="001A087F">
      <w:pPr>
        <w:shd w:val="clear" w:color="auto" w:fill="FFFFFF"/>
        <w:ind w:left="58"/>
        <w:jc w:val="center"/>
        <w:rPr>
          <w:sz w:val="12"/>
          <w:szCs w:val="16"/>
        </w:rPr>
      </w:pPr>
    </w:p>
    <w:p w14:paraId="055D2720" w14:textId="77777777" w:rsidR="001A087F" w:rsidRDefault="001A087F">
      <w:pPr>
        <w:shd w:val="clear" w:color="auto" w:fill="FFFFFF"/>
        <w:ind w:left="58"/>
        <w:jc w:val="center"/>
        <w:rPr>
          <w:sz w:val="12"/>
          <w:szCs w:val="16"/>
        </w:rPr>
      </w:pPr>
    </w:p>
    <w:p w14:paraId="61B2A6F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DBBBE8D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689EDE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477B598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F7E4E6D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B938D0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6953E4C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683C8C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8B9FB4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1E94767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D65233E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C05DFC9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866E8D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EFED972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1E8A86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5907365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1A7C196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BBA4D7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539B97F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460D8AA" w14:textId="2DE068D4" w:rsidR="001A087F" w:rsidRDefault="00EE7358" w:rsidP="00EE7358">
      <w:pPr>
        <w:shd w:val="clear" w:color="auto" w:fill="FFFFFF"/>
        <w:tabs>
          <w:tab w:val="left" w:leader="underscore" w:pos="6840"/>
          <w:tab w:val="left" w:pos="6972"/>
        </w:tabs>
        <w:ind w:left="1259"/>
        <w:jc w:val="right"/>
        <w:rPr>
          <w:sz w:val="28"/>
          <w:szCs w:val="28"/>
        </w:rPr>
      </w:pPr>
      <w:r>
        <w:rPr>
          <w:sz w:val="28"/>
          <w:szCs w:val="28"/>
        </w:rPr>
        <w:t>Выполнила: Красных Дарья Павловна</w:t>
      </w:r>
    </w:p>
    <w:p w14:paraId="15224AAF" w14:textId="2B05345F" w:rsidR="00EE7358" w:rsidRPr="00EE7358" w:rsidRDefault="00EE7358" w:rsidP="00EE7358">
      <w:pPr>
        <w:shd w:val="clear" w:color="auto" w:fill="FFFFFF"/>
        <w:tabs>
          <w:tab w:val="left" w:leader="underscore" w:pos="6840"/>
          <w:tab w:val="left" w:pos="6972"/>
        </w:tabs>
        <w:ind w:left="1259"/>
        <w:jc w:val="right"/>
        <w:rPr>
          <w:sz w:val="28"/>
          <w:szCs w:val="28"/>
        </w:rPr>
      </w:pPr>
      <w:r>
        <w:rPr>
          <w:sz w:val="28"/>
          <w:szCs w:val="28"/>
        </w:rPr>
        <w:t>Группа: 6404-010302</w:t>
      </w:r>
      <w:r>
        <w:rPr>
          <w:sz w:val="28"/>
          <w:szCs w:val="28"/>
          <w:lang w:val="en-US"/>
        </w:rPr>
        <w:t>D</w:t>
      </w:r>
    </w:p>
    <w:p w14:paraId="7264DFF9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2F15B14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03FDF6A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4D6AB47B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19ABDC2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786E849A" w14:textId="01B6E201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6008EA65" w14:textId="51152113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32A2B477" w14:textId="26F1F58D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B65DE2B" w14:textId="7E08D715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34303B10" w14:textId="3956A729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4C579B46" w14:textId="57EC9BED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B26C896" w14:textId="09E9F524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6F6E26F7" w14:textId="6FD9B71B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3EFF2E71" w14:textId="77777777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42E212F0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75FD58ED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34970D7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037A9B96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1AF74CE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320B5DD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68EDAD82" w14:textId="77777777" w:rsidR="001A087F" w:rsidRDefault="00A610EA">
      <w:pPr>
        <w:pStyle w:val="aff"/>
      </w:pPr>
      <w:r>
        <w:t>Самара  2025</w:t>
      </w:r>
      <w:r>
        <w:br w:type="page" w:clear="all"/>
      </w:r>
    </w:p>
    <w:p w14:paraId="01264659" w14:textId="77777777" w:rsidR="001A087F" w:rsidRDefault="00A610EA">
      <w:pPr>
        <w:pStyle w:val="afff3"/>
      </w:pPr>
      <w:r>
        <w:lastRenderedPageBreak/>
        <w:t>СОДЕРЖАНИЕ</w:t>
      </w:r>
    </w:p>
    <w:sdt>
      <w:sdtPr>
        <w:rPr>
          <w:rFonts w:eastAsiaTheme="minorEastAsia"/>
          <w:lang w:eastAsia="ru-RU"/>
        </w:rPr>
        <w:id w:val="-1650971077"/>
        <w:docPartObj>
          <w:docPartGallery w:val="Table of Contents"/>
          <w:docPartUnique/>
        </w:docPartObj>
      </w:sdtPr>
      <w:sdtEndPr/>
      <w:sdtContent>
        <w:p w14:paraId="42FC21F1" w14:textId="7EF12B87" w:rsidR="00B208D3" w:rsidRDefault="00A610E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17242275" w:history="1">
            <w:r w:rsidR="00B208D3" w:rsidRPr="00A46FC3">
              <w:rPr>
                <w:rStyle w:val="aff2"/>
                <w:noProof/>
              </w:rPr>
              <w:t>Введение</w:t>
            </w:r>
            <w:r w:rsidR="00B208D3">
              <w:rPr>
                <w:noProof/>
                <w:webHidden/>
              </w:rPr>
              <w:tab/>
            </w:r>
            <w:r w:rsidR="00B208D3">
              <w:rPr>
                <w:noProof/>
                <w:webHidden/>
              </w:rPr>
              <w:fldChar w:fldCharType="begin"/>
            </w:r>
            <w:r w:rsidR="00B208D3">
              <w:rPr>
                <w:noProof/>
                <w:webHidden/>
              </w:rPr>
              <w:instrText xml:space="preserve"> PAGEREF _Toc217242275 \h </w:instrText>
            </w:r>
            <w:r w:rsidR="00B208D3">
              <w:rPr>
                <w:noProof/>
                <w:webHidden/>
              </w:rPr>
            </w:r>
            <w:r w:rsidR="00B208D3">
              <w:rPr>
                <w:noProof/>
                <w:webHidden/>
              </w:rPr>
              <w:fldChar w:fldCharType="separate"/>
            </w:r>
            <w:r w:rsidR="00B208D3">
              <w:rPr>
                <w:noProof/>
                <w:webHidden/>
              </w:rPr>
              <w:t>3</w:t>
            </w:r>
            <w:r w:rsidR="00B208D3">
              <w:rPr>
                <w:noProof/>
                <w:webHidden/>
              </w:rPr>
              <w:fldChar w:fldCharType="end"/>
            </w:r>
          </w:hyperlink>
        </w:p>
        <w:p w14:paraId="5DAEEF98" w14:textId="5F518B99" w:rsidR="00B208D3" w:rsidRDefault="00B208D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242276" w:history="1">
            <w:r w:rsidRPr="00A46FC3">
              <w:rPr>
                <w:rStyle w:val="aff2"/>
                <w:noProof/>
              </w:rPr>
              <w:t>1 Архитектура и реализация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_Toc217242276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A7A48" w14:textId="51363A5F" w:rsidR="00B208D3" w:rsidRDefault="00B208D3">
          <w:pPr>
            <w:pStyle w:val="25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2277" w:history="1">
            <w:r w:rsidRPr="00A46FC3">
              <w:rPr>
                <w:rStyle w:val="aff2"/>
                <w:noProof/>
              </w:rPr>
              <w:t>1.1 Общий подход и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_Toc217242277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1CA63" w14:textId="28321D2F" w:rsidR="00B208D3" w:rsidRDefault="00B208D3">
          <w:pPr>
            <w:pStyle w:val="33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2278" w:history="1">
            <w:r w:rsidRPr="00A46FC3">
              <w:rPr>
                <w:rStyle w:val="aff2"/>
                <w:noProof/>
              </w:rPr>
              <w:t>1.1.1</w:t>
            </w:r>
            <w:r w:rsidRPr="00A46FC3">
              <w:rPr>
                <w:rStyle w:val="aff2"/>
                <w:noProof/>
                <w:lang w:bidi="ru-RU"/>
              </w:rPr>
              <w:t xml:space="preserve"> Класс </w:t>
            </w:r>
            <w:r w:rsidRPr="00A46FC3">
              <w:rPr>
                <w:rStyle w:val="aff2"/>
                <w:noProof/>
                <w:lang w:val="en-US"/>
              </w:rPr>
              <w:t>CatImage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E1494" w14:textId="68B6BD96" w:rsidR="00B208D3" w:rsidRDefault="00B208D3">
          <w:pPr>
            <w:pStyle w:val="33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2279" w:history="1">
            <w:r w:rsidRPr="00A46FC3">
              <w:rPr>
                <w:rStyle w:val="aff2"/>
                <w:noProof/>
                <w:lang w:val="en-US"/>
              </w:rPr>
              <w:t>1.1.2</w:t>
            </w:r>
            <w:r w:rsidRPr="00A46FC3">
              <w:rPr>
                <w:rStyle w:val="aff2"/>
                <w:noProof/>
              </w:rPr>
              <w:t xml:space="preserve"> Класс Async</w:t>
            </w:r>
            <w:r w:rsidRPr="00A46FC3">
              <w:rPr>
                <w:rStyle w:val="aff2"/>
                <w:noProof/>
                <w:lang w:val="en-US"/>
              </w:rPr>
              <w:t>CatImageProcessor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838B8" w14:textId="15E1618B" w:rsidR="00B208D3" w:rsidRDefault="00B208D3">
          <w:pPr>
            <w:pStyle w:val="33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2280" w:history="1">
            <w:r w:rsidRPr="00A46FC3">
              <w:rPr>
                <w:rStyle w:val="aff2"/>
                <w:noProof/>
              </w:rPr>
              <w:t>1.1.3</w:t>
            </w:r>
            <w:r w:rsidRPr="00A46FC3">
              <w:rPr>
                <w:rStyle w:val="aff2"/>
                <w:noProof/>
                <w:lang w:val="en-US" w:bidi="en-US"/>
              </w:rPr>
              <w:t xml:space="preserve"> Класс ImageProcessing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4EB91" w14:textId="4F405C15" w:rsidR="00B208D3" w:rsidRDefault="00B208D3">
          <w:pPr>
            <w:pStyle w:val="33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2281" w:history="1">
            <w:r w:rsidRPr="00A46FC3">
              <w:rPr>
                <w:rStyle w:val="aff2"/>
                <w:noProof/>
                <w:lang w:val="en-US"/>
              </w:rPr>
              <w:t>1.1.4</w:t>
            </w:r>
            <w:r w:rsidRPr="00A46FC3">
              <w:rPr>
                <w:rStyle w:val="aff2"/>
                <w:noProof/>
              </w:rPr>
              <w:t xml:space="preserve"> Компонент logging_config.py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E1C46" w14:textId="5D79F357" w:rsidR="00B208D3" w:rsidRDefault="00B208D3">
          <w:pPr>
            <w:pStyle w:val="25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2282" w:history="1">
            <w:r w:rsidRPr="00A46FC3">
              <w:rPr>
                <w:rStyle w:val="aff2"/>
                <w:noProof/>
              </w:rPr>
              <w:t>1.2 Модуль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F9A58" w14:textId="45995F97" w:rsidR="00B208D3" w:rsidRDefault="00B208D3">
          <w:pPr>
            <w:pStyle w:val="25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2283" w:history="1">
            <w:r w:rsidRPr="00A46FC3">
              <w:rPr>
                <w:rStyle w:val="aff2"/>
                <w:noProof/>
              </w:rPr>
              <w:t>1.3 Упаковка и распространение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117E8" w14:textId="6ECB1442" w:rsidR="00B208D3" w:rsidRDefault="00B208D3">
          <w:pPr>
            <w:pStyle w:val="25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2284" w:history="1">
            <w:r w:rsidRPr="00A46FC3">
              <w:rPr>
                <w:rStyle w:val="aff2"/>
                <w:noProof/>
              </w:rPr>
              <w:t>1.4 Основные используемые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EF586" w14:textId="37978837" w:rsidR="00B208D3" w:rsidRDefault="00B208D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242285" w:history="1">
            <w:r w:rsidRPr="00A46FC3">
              <w:rPr>
                <w:rStyle w:val="af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DF224" w14:textId="3732B98A" w:rsidR="00B208D3" w:rsidRDefault="00B208D3">
          <w:pPr>
            <w:pStyle w:val="25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2286" w:history="1">
            <w:r w:rsidRPr="00A46FC3">
              <w:rPr>
                <w:rStyle w:val="aff2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1E02C" w14:textId="18BF2E77" w:rsidR="001A087F" w:rsidRDefault="00A610EA" w:rsidP="00EE7358">
          <w:pPr>
            <w:pStyle w:val="1-"/>
            <w:ind w:firstLine="0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5931C190" w14:textId="471551B4" w:rsidR="008A7603" w:rsidRDefault="008A7603">
      <w:pPr>
        <w:rPr>
          <w:rFonts w:eastAsiaTheme="minorEastAsia"/>
          <w:sz w:val="28"/>
          <w:szCs w:val="28"/>
        </w:rPr>
      </w:pPr>
      <w:r>
        <w:br w:type="page"/>
      </w:r>
    </w:p>
    <w:p w14:paraId="5F3A9427" w14:textId="77777777" w:rsidR="008A7603" w:rsidRDefault="008A7603" w:rsidP="008A7603">
      <w:pPr>
        <w:pStyle w:val="afff"/>
      </w:pPr>
      <w:bookmarkStart w:id="0" w:name="_Toc216918338"/>
      <w:bookmarkStart w:id="1" w:name="_Toc217242275"/>
      <w:r>
        <w:lastRenderedPageBreak/>
        <w:t>Введение</w:t>
      </w:r>
      <w:bookmarkEnd w:id="0"/>
      <w:bookmarkEnd w:id="1"/>
    </w:p>
    <w:p w14:paraId="189A7D1B" w14:textId="3BC25485" w:rsidR="00567731" w:rsidRDefault="00567731" w:rsidP="00567731">
      <w:pPr>
        <w:pStyle w:val="1-"/>
      </w:pPr>
      <w:r>
        <w:t>В современной разработке программного обеспечения создание качественного приложения требует не только знания языка программирования, но и владения целым комплексом инструментов и подходов: от работы с внешними API и параллельной обработки данных до логирования, тестирования и упаковки проекта для распространения. Цикл лабораторных работ был направлен на практическое освоение полного жизненного цикла разработки Python-приложения.</w:t>
      </w:r>
    </w:p>
    <w:p w14:paraId="1166AFD0" w14:textId="0631E418" w:rsidR="00567731" w:rsidRDefault="002626BC" w:rsidP="002626BC">
      <w:pPr>
        <w:pStyle w:val="1-"/>
      </w:pPr>
      <w:r>
        <w:t>Требования к итоговому проекту формировались на основе заданий лабораторных работ №1–№5.</w:t>
      </w:r>
      <w:r>
        <w:t xml:space="preserve"> </w:t>
      </w:r>
      <w:r w:rsidR="00567731">
        <w:t>Основной задачей стало поэтапное создание приложения для обработки изображений, которое эволюционировало от простого консольного скрипта до полноценного программного продукта. Начав с изучения алгоритмов обработки изображений и основ объектно-ориентированного программирования, проект последовательно</w:t>
      </w:r>
      <w:r w:rsidR="00567731">
        <w:t xml:space="preserve"> </w:t>
      </w:r>
      <w:r>
        <w:t>стал</w:t>
      </w:r>
      <w:r w:rsidR="00567731">
        <w:t xml:space="preserve"> включать</w:t>
      </w:r>
      <w:r w:rsidR="00567731">
        <w:t xml:space="preserve"> взаимодействие с внешними сервисами через API, работ</w:t>
      </w:r>
      <w:r>
        <w:t>у</w:t>
      </w:r>
      <w:r w:rsidR="00567731">
        <w:t xml:space="preserve"> с большими наборами данных, асинхронной и параллельной обработкой для повышения производительности.</w:t>
      </w:r>
    </w:p>
    <w:p w14:paraId="075DB623" w14:textId="0DC9E65C" w:rsidR="00567731" w:rsidRDefault="00567731" w:rsidP="002626BC">
      <w:pPr>
        <w:pStyle w:val="1-"/>
      </w:pPr>
      <w:r>
        <w:t>Особое внимание уделялось использованию системы контроля версий Git для управления кодом. По мере усложнения проекта внедрялись механизмы логирования для отслеживания выполнения программы</w:t>
      </w:r>
      <w:r w:rsidR="002626BC">
        <w:t xml:space="preserve"> и</w:t>
      </w:r>
      <w:r>
        <w:t xml:space="preserve"> модульное тестирование для обеспечения надежности кода</w:t>
      </w:r>
      <w:r w:rsidR="002626BC">
        <w:t>.</w:t>
      </w:r>
    </w:p>
    <w:p w14:paraId="17EC4C5F" w14:textId="430830C1" w:rsidR="001A087F" w:rsidRDefault="00567731" w:rsidP="002626BC">
      <w:pPr>
        <w:pStyle w:val="1-"/>
      </w:pPr>
      <w:r>
        <w:t>Такой подход позволил не только изучить отдельные технологии и библиотеки, но и понять, как они интегрируются в единую систему, как решаются задачи масштабирования, поддержки и сопровождения кода. Результатом стал</w:t>
      </w:r>
      <w:r w:rsidR="002626BC">
        <w:t>о</w:t>
      </w:r>
      <w:r>
        <w:t xml:space="preserve"> целостное приложение, демонстрирующее применение современных принципов разработки в Python-экосистеме.</w:t>
      </w:r>
    </w:p>
    <w:p w14:paraId="7A560EFD" w14:textId="6C1F9201" w:rsidR="001A087F" w:rsidRDefault="002626BC">
      <w:pPr>
        <w:pStyle w:val="1"/>
      </w:pPr>
      <w:bookmarkStart w:id="2" w:name="_Toc217242276"/>
      <w:r w:rsidRPr="002626BC">
        <w:lastRenderedPageBreak/>
        <w:t>Архитектура и реализация приложения</w:t>
      </w:r>
      <w:bookmarkEnd w:id="2"/>
    </w:p>
    <w:p w14:paraId="09F334BA" w14:textId="17A1DBC4" w:rsidR="001A087F" w:rsidRPr="00704C1F" w:rsidRDefault="00704C1F" w:rsidP="00704C1F">
      <w:pPr>
        <w:pStyle w:val="2"/>
      </w:pPr>
      <w:bookmarkStart w:id="3" w:name="_Toc217242277"/>
      <w:r w:rsidRPr="00704C1F">
        <w:t>Общий подход и структура проекта</w:t>
      </w:r>
      <w:bookmarkEnd w:id="3"/>
    </w:p>
    <w:p w14:paraId="3E139CC7" w14:textId="669AB479" w:rsidR="001A087F" w:rsidRDefault="00704C1F" w:rsidP="00704C1F">
      <w:pPr>
        <w:pStyle w:val="1-"/>
      </w:pPr>
      <w:r>
        <w:t>Проект разрабатывался как модульное Python-приложение, эволюционирующее от простого консольного скрипта до полноценного пакета с поддержкой асинхронных операций, параллельной обработки данных, логирования и автоматического тестирования. Ключевым требованием на всех этапах была объектно-ориентированная архитектура с четким разделением ответственности между компонентами.</w:t>
      </w:r>
    </w:p>
    <w:p w14:paraId="580A614B" w14:textId="11297C49" w:rsidR="00704C1F" w:rsidRDefault="00704C1F" w:rsidP="00704C1F">
      <w:pPr>
        <w:pStyle w:val="1-"/>
      </w:pPr>
      <w:r>
        <w:t>Проект организован в следующую структуру:</w:t>
      </w:r>
    </w:p>
    <w:p w14:paraId="7F91B9A8" w14:textId="3284960E" w:rsidR="00704C1F" w:rsidRPr="00704C1F" w:rsidRDefault="00704C1F" w:rsidP="00A610EA">
      <w:pPr>
        <w:pStyle w:val="1-"/>
        <w:numPr>
          <w:ilvl w:val="0"/>
          <w:numId w:val="8"/>
        </w:numPr>
        <w:spacing w:line="276" w:lineRule="auto"/>
      </w:pPr>
      <w:proofErr w:type="spellStart"/>
      <w:r>
        <w:rPr>
          <w:lang w:val="en-US"/>
        </w:rPr>
        <w:t>ImageProcessing</w:t>
      </w:r>
      <w:proofErr w:type="spellEnd"/>
    </w:p>
    <w:p w14:paraId="237D64F0" w14:textId="49F1B022" w:rsidR="00704C1F" w:rsidRPr="002173F9" w:rsidRDefault="002173F9" w:rsidP="00A610EA">
      <w:pPr>
        <w:pStyle w:val="1-"/>
        <w:numPr>
          <w:ilvl w:val="1"/>
          <w:numId w:val="6"/>
        </w:numPr>
        <w:spacing w:line="276" w:lineRule="auto"/>
      </w:pPr>
      <w:r>
        <w:rPr>
          <w:lang w:val="en-US"/>
        </w:rPr>
        <w:t>i</w:t>
      </w:r>
      <w:r w:rsidR="00704C1F">
        <w:rPr>
          <w:lang w:val="en-US"/>
        </w:rPr>
        <w:t>mplementation</w:t>
      </w:r>
    </w:p>
    <w:p w14:paraId="57FEE543" w14:textId="4D89FF9C" w:rsidR="002173F9" w:rsidRPr="002173F9" w:rsidRDefault="002173F9" w:rsidP="00A610EA">
      <w:pPr>
        <w:pStyle w:val="1-"/>
        <w:numPr>
          <w:ilvl w:val="2"/>
          <w:numId w:val="7"/>
        </w:numPr>
        <w:spacing w:line="276" w:lineRule="auto"/>
      </w:pPr>
      <w:r>
        <w:rPr>
          <w:lang w:val="en-US"/>
        </w:rPr>
        <w:t>__init__.py</w:t>
      </w:r>
    </w:p>
    <w:p w14:paraId="421FEAB3" w14:textId="4FEC214C" w:rsidR="002173F9" w:rsidRPr="002173F9" w:rsidRDefault="002173F9" w:rsidP="00A610EA">
      <w:pPr>
        <w:pStyle w:val="1-"/>
        <w:numPr>
          <w:ilvl w:val="2"/>
          <w:numId w:val="7"/>
        </w:numPr>
        <w:spacing w:line="276" w:lineRule="auto"/>
      </w:pPr>
      <w:r>
        <w:rPr>
          <w:lang w:val="en-US"/>
        </w:rPr>
        <w:t>api_processor.py</w:t>
      </w:r>
    </w:p>
    <w:p w14:paraId="31B36B9F" w14:textId="26534077" w:rsidR="002173F9" w:rsidRPr="002173F9" w:rsidRDefault="002173F9" w:rsidP="00A610EA">
      <w:pPr>
        <w:pStyle w:val="1-"/>
        <w:numPr>
          <w:ilvl w:val="2"/>
          <w:numId w:val="7"/>
        </w:numPr>
        <w:spacing w:line="276" w:lineRule="auto"/>
      </w:pPr>
      <w:r>
        <w:rPr>
          <w:lang w:val="en-US"/>
        </w:rPr>
        <w:t>cat_image.py</w:t>
      </w:r>
    </w:p>
    <w:p w14:paraId="67445D26" w14:textId="4DB9A2EF" w:rsidR="002173F9" w:rsidRPr="00704C1F" w:rsidRDefault="002173F9" w:rsidP="00A610EA">
      <w:pPr>
        <w:pStyle w:val="1-"/>
        <w:numPr>
          <w:ilvl w:val="2"/>
          <w:numId w:val="7"/>
        </w:numPr>
        <w:spacing w:line="276" w:lineRule="auto"/>
      </w:pPr>
      <w:r>
        <w:rPr>
          <w:lang w:val="en-US"/>
        </w:rPr>
        <w:t>image_processing.py</w:t>
      </w:r>
    </w:p>
    <w:p w14:paraId="3ECF69DE" w14:textId="397A8C56" w:rsidR="00704C1F" w:rsidRPr="002173F9" w:rsidRDefault="002173F9" w:rsidP="00A610EA">
      <w:pPr>
        <w:pStyle w:val="1-"/>
        <w:numPr>
          <w:ilvl w:val="1"/>
          <w:numId w:val="6"/>
        </w:numPr>
        <w:spacing w:line="276" w:lineRule="auto"/>
      </w:pPr>
      <w:r>
        <w:rPr>
          <w:lang w:val="en-US"/>
        </w:rPr>
        <w:t>i</w:t>
      </w:r>
      <w:r w:rsidR="00704C1F">
        <w:rPr>
          <w:lang w:val="en-US"/>
        </w:rPr>
        <w:t>nterfaces</w:t>
      </w:r>
    </w:p>
    <w:p w14:paraId="2D668CF2" w14:textId="451AFD93" w:rsidR="002173F9" w:rsidRPr="002173F9" w:rsidRDefault="002173F9" w:rsidP="00A610EA">
      <w:pPr>
        <w:pStyle w:val="1-"/>
        <w:numPr>
          <w:ilvl w:val="2"/>
          <w:numId w:val="7"/>
        </w:numPr>
        <w:spacing w:line="276" w:lineRule="auto"/>
      </w:pPr>
      <w:r>
        <w:rPr>
          <w:lang w:val="en-US"/>
        </w:rPr>
        <w:t>__init__.py</w:t>
      </w:r>
    </w:p>
    <w:p w14:paraId="377EDBDA" w14:textId="05B01E30" w:rsidR="002173F9" w:rsidRPr="00704C1F" w:rsidRDefault="002173F9" w:rsidP="00A610EA">
      <w:pPr>
        <w:pStyle w:val="1-"/>
        <w:numPr>
          <w:ilvl w:val="2"/>
          <w:numId w:val="7"/>
        </w:numPr>
        <w:spacing w:line="276" w:lineRule="auto"/>
      </w:pPr>
      <w:r>
        <w:rPr>
          <w:lang w:val="en-US"/>
        </w:rPr>
        <w:t>i_image_processing.py</w:t>
      </w:r>
    </w:p>
    <w:p w14:paraId="790EE0DD" w14:textId="1D9A85FD" w:rsidR="00704C1F" w:rsidRPr="00704C1F" w:rsidRDefault="00704C1F" w:rsidP="00A610EA">
      <w:pPr>
        <w:pStyle w:val="1-"/>
        <w:numPr>
          <w:ilvl w:val="1"/>
          <w:numId w:val="6"/>
        </w:numPr>
        <w:spacing w:line="276" w:lineRule="auto"/>
      </w:pPr>
      <w:bookmarkStart w:id="4" w:name="_Hlk217236444"/>
      <w:r>
        <w:rPr>
          <w:lang w:val="en-US"/>
        </w:rPr>
        <w:t>__init__.py</w:t>
      </w:r>
    </w:p>
    <w:bookmarkEnd w:id="4"/>
    <w:p w14:paraId="4C1302D8" w14:textId="091211A5" w:rsidR="00704C1F" w:rsidRPr="00704C1F" w:rsidRDefault="00704C1F" w:rsidP="00A610EA">
      <w:pPr>
        <w:pStyle w:val="1-"/>
        <w:numPr>
          <w:ilvl w:val="1"/>
          <w:numId w:val="6"/>
        </w:numPr>
        <w:spacing w:line="276" w:lineRule="auto"/>
      </w:pPr>
      <w:r>
        <w:rPr>
          <w:lang w:val="en-US"/>
        </w:rPr>
        <w:t>__main__.py</w:t>
      </w:r>
    </w:p>
    <w:p w14:paraId="153BA9DB" w14:textId="021C3703" w:rsidR="00704C1F" w:rsidRPr="00704C1F" w:rsidRDefault="002173F9" w:rsidP="00A610EA">
      <w:pPr>
        <w:pStyle w:val="1-"/>
        <w:numPr>
          <w:ilvl w:val="1"/>
          <w:numId w:val="6"/>
        </w:numPr>
        <w:spacing w:line="276" w:lineRule="auto"/>
      </w:pPr>
      <w:r>
        <w:rPr>
          <w:lang w:val="en-US"/>
        </w:rPr>
        <w:t>d</w:t>
      </w:r>
      <w:r w:rsidR="00704C1F">
        <w:rPr>
          <w:lang w:val="en-US"/>
        </w:rPr>
        <w:t>ecorators.py</w:t>
      </w:r>
    </w:p>
    <w:p w14:paraId="78AA504C" w14:textId="69F05698" w:rsidR="00704C1F" w:rsidRPr="00704C1F" w:rsidRDefault="002173F9" w:rsidP="00A610EA">
      <w:pPr>
        <w:pStyle w:val="1-"/>
        <w:numPr>
          <w:ilvl w:val="1"/>
          <w:numId w:val="6"/>
        </w:numPr>
        <w:spacing w:line="276" w:lineRule="auto"/>
      </w:pPr>
      <w:proofErr w:type="spellStart"/>
      <w:r>
        <w:rPr>
          <w:lang w:val="en-US"/>
        </w:rPr>
        <w:t>l</w:t>
      </w:r>
      <w:r w:rsidR="00704C1F">
        <w:rPr>
          <w:lang w:val="en-US"/>
        </w:rPr>
        <w:t>ogging_</w:t>
      </w:r>
      <w:proofErr w:type="gramStart"/>
      <w:r w:rsidR="00704C1F">
        <w:rPr>
          <w:lang w:val="en-US"/>
        </w:rPr>
        <w:t>config.json</w:t>
      </w:r>
      <w:proofErr w:type="spellEnd"/>
      <w:proofErr w:type="gramEnd"/>
    </w:p>
    <w:p w14:paraId="04A72221" w14:textId="0DE91122" w:rsidR="00704C1F" w:rsidRPr="00704C1F" w:rsidRDefault="002173F9" w:rsidP="00A610EA">
      <w:pPr>
        <w:pStyle w:val="1-"/>
        <w:numPr>
          <w:ilvl w:val="1"/>
          <w:numId w:val="6"/>
        </w:numPr>
        <w:spacing w:line="276" w:lineRule="auto"/>
      </w:pPr>
      <w:r>
        <w:rPr>
          <w:lang w:val="en-US"/>
        </w:rPr>
        <w:t>l</w:t>
      </w:r>
      <w:r w:rsidR="00704C1F">
        <w:rPr>
          <w:lang w:val="en-US"/>
        </w:rPr>
        <w:t>ogging_config.py</w:t>
      </w:r>
    </w:p>
    <w:p w14:paraId="09489811" w14:textId="77777777" w:rsidR="00B301E7" w:rsidRPr="002173F9" w:rsidRDefault="00B301E7" w:rsidP="00A610EA">
      <w:pPr>
        <w:pStyle w:val="1-"/>
        <w:numPr>
          <w:ilvl w:val="0"/>
          <w:numId w:val="9"/>
        </w:numPr>
        <w:spacing w:line="276" w:lineRule="auto"/>
      </w:pPr>
      <w:r>
        <w:rPr>
          <w:lang w:val="en-US"/>
        </w:rPr>
        <w:t>tests</w:t>
      </w:r>
    </w:p>
    <w:p w14:paraId="40FE7840" w14:textId="77777777" w:rsidR="00B301E7" w:rsidRPr="002173F9" w:rsidRDefault="00B301E7" w:rsidP="00A610EA">
      <w:pPr>
        <w:pStyle w:val="1-"/>
        <w:numPr>
          <w:ilvl w:val="1"/>
          <w:numId w:val="7"/>
        </w:numPr>
        <w:spacing w:line="276" w:lineRule="auto"/>
      </w:pPr>
      <w:r>
        <w:rPr>
          <w:lang w:val="en-US"/>
        </w:rPr>
        <w:t>__init__.py</w:t>
      </w:r>
    </w:p>
    <w:p w14:paraId="7D58124D" w14:textId="77777777" w:rsidR="00B301E7" w:rsidRDefault="00B301E7" w:rsidP="00A610EA">
      <w:pPr>
        <w:pStyle w:val="1-"/>
        <w:numPr>
          <w:ilvl w:val="1"/>
          <w:numId w:val="7"/>
        </w:numPr>
        <w:spacing w:line="276" w:lineRule="auto"/>
        <w:rPr>
          <w:lang w:val="en-US"/>
        </w:rPr>
      </w:pPr>
      <w:r>
        <w:rPr>
          <w:lang w:val="en-US"/>
        </w:rPr>
        <w:t>test_cat_image_processor.py</w:t>
      </w:r>
    </w:p>
    <w:p w14:paraId="36C3191F" w14:textId="77777777" w:rsidR="00B301E7" w:rsidRDefault="00B301E7" w:rsidP="00A610EA">
      <w:pPr>
        <w:pStyle w:val="1-"/>
        <w:numPr>
          <w:ilvl w:val="1"/>
          <w:numId w:val="7"/>
        </w:numPr>
        <w:spacing w:line="276" w:lineRule="auto"/>
        <w:rPr>
          <w:lang w:val="en-US"/>
        </w:rPr>
      </w:pPr>
      <w:r>
        <w:rPr>
          <w:lang w:val="en-US"/>
        </w:rPr>
        <w:t>test_cat_image.py</w:t>
      </w:r>
    </w:p>
    <w:p w14:paraId="2BFA8FD5" w14:textId="4636D2F5" w:rsidR="00B301E7" w:rsidRDefault="00B301E7" w:rsidP="00A610EA">
      <w:pPr>
        <w:pStyle w:val="1-"/>
        <w:numPr>
          <w:ilvl w:val="1"/>
          <w:numId w:val="7"/>
        </w:numPr>
        <w:spacing w:line="276" w:lineRule="auto"/>
        <w:rPr>
          <w:lang w:val="en-US"/>
        </w:rPr>
      </w:pPr>
      <w:r>
        <w:rPr>
          <w:lang w:val="en-US"/>
        </w:rPr>
        <w:t>test_image_processing.py</w:t>
      </w:r>
    </w:p>
    <w:p w14:paraId="3E118C22" w14:textId="2E02FE0E" w:rsidR="00B301E7" w:rsidRPr="00B301E7" w:rsidRDefault="00B301E7" w:rsidP="00A610EA">
      <w:pPr>
        <w:pStyle w:val="1-"/>
        <w:numPr>
          <w:ilvl w:val="0"/>
          <w:numId w:val="10"/>
        </w:numPr>
        <w:spacing w:line="276" w:lineRule="auto"/>
      </w:pPr>
      <w:r>
        <w:rPr>
          <w:lang w:val="en-US"/>
        </w:rPr>
        <w:t>logs</w:t>
      </w:r>
    </w:p>
    <w:p w14:paraId="43D93182" w14:textId="68511B79" w:rsidR="00B301E7" w:rsidRPr="00B301E7" w:rsidRDefault="00B301E7" w:rsidP="00A610EA">
      <w:pPr>
        <w:pStyle w:val="1-"/>
        <w:numPr>
          <w:ilvl w:val="1"/>
          <w:numId w:val="10"/>
        </w:numPr>
        <w:spacing w:line="276" w:lineRule="auto"/>
      </w:pPr>
      <w:r>
        <w:rPr>
          <w:lang w:val="en-US"/>
        </w:rPr>
        <w:t>app.log</w:t>
      </w:r>
    </w:p>
    <w:p w14:paraId="7F617DD7" w14:textId="5B35E7FC" w:rsidR="00B301E7" w:rsidRPr="00704C1F" w:rsidRDefault="00B301E7" w:rsidP="00A610EA">
      <w:pPr>
        <w:pStyle w:val="1-"/>
        <w:numPr>
          <w:ilvl w:val="0"/>
          <w:numId w:val="10"/>
        </w:numPr>
        <w:spacing w:line="276" w:lineRule="auto"/>
      </w:pPr>
      <w:r>
        <w:rPr>
          <w:lang w:val="en-US"/>
        </w:rPr>
        <w:t>main.py</w:t>
      </w:r>
    </w:p>
    <w:p w14:paraId="5A2590F9" w14:textId="77777777" w:rsidR="00B301E7" w:rsidRPr="00704C1F" w:rsidRDefault="00B301E7" w:rsidP="00A610EA">
      <w:pPr>
        <w:pStyle w:val="1-"/>
        <w:numPr>
          <w:ilvl w:val="0"/>
          <w:numId w:val="10"/>
        </w:numPr>
        <w:spacing w:line="276" w:lineRule="auto"/>
      </w:pPr>
      <w:r>
        <w:rPr>
          <w:lang w:val="en-US"/>
        </w:rPr>
        <w:t>requirements.txt</w:t>
      </w:r>
    </w:p>
    <w:p w14:paraId="4047D779" w14:textId="75AEAD41" w:rsidR="00B301E7" w:rsidRPr="00B301E7" w:rsidRDefault="00B301E7" w:rsidP="00A610EA">
      <w:pPr>
        <w:pStyle w:val="1-"/>
        <w:numPr>
          <w:ilvl w:val="0"/>
          <w:numId w:val="10"/>
        </w:numPr>
        <w:spacing w:line="276" w:lineRule="auto"/>
      </w:pPr>
      <w:r>
        <w:rPr>
          <w:lang w:val="en-US"/>
        </w:rPr>
        <w:t>setup.py</w:t>
      </w:r>
    </w:p>
    <w:p w14:paraId="20B59AF9" w14:textId="77777777" w:rsidR="00704C1F" w:rsidRDefault="00704C1F" w:rsidP="00704C1F">
      <w:pPr>
        <w:pStyle w:val="1-"/>
        <w:ind w:firstLine="0"/>
      </w:pPr>
    </w:p>
    <w:p w14:paraId="117263C0" w14:textId="7FC6FC3B" w:rsidR="001A087F" w:rsidRDefault="00A610EA">
      <w:pPr>
        <w:pStyle w:val="3"/>
      </w:pPr>
      <w:bookmarkStart w:id="5" w:name="_Toc217242278"/>
      <w:r>
        <w:rPr>
          <w:lang w:bidi="ru-RU"/>
        </w:rPr>
        <w:lastRenderedPageBreak/>
        <w:t xml:space="preserve">Класс </w:t>
      </w:r>
      <w:proofErr w:type="spellStart"/>
      <w:r>
        <w:rPr>
          <w:lang w:val="en-US"/>
        </w:rPr>
        <w:t>CatImage</w:t>
      </w:r>
      <w:bookmarkEnd w:id="5"/>
      <w:proofErr w:type="spellEnd"/>
    </w:p>
    <w:p w14:paraId="485878E9" w14:textId="7767E48A" w:rsidR="0017550D" w:rsidRDefault="0017550D" w:rsidP="0017550D">
      <w:pPr>
        <w:pStyle w:val="1-"/>
        <w:rPr>
          <w:lang w:bidi="ru-RU"/>
        </w:rPr>
      </w:pPr>
      <w:r>
        <w:rPr>
          <w:lang w:bidi="ru-RU"/>
        </w:rPr>
        <w:t xml:space="preserve">Класс </w:t>
      </w:r>
      <w:proofErr w:type="spellStart"/>
      <w:r>
        <w:rPr>
          <w:lang w:bidi="ru-RU"/>
        </w:rPr>
        <w:t>CatImage</w:t>
      </w:r>
      <w:proofErr w:type="spellEnd"/>
      <w:r>
        <w:rPr>
          <w:lang w:bidi="ru-RU"/>
        </w:rPr>
        <w:t xml:space="preserve"> представляет собой абстрактную реализацию для работы с изображениями, соответствующую требованиям лабораторной работы №2. Класс инкапсулирует данные изображения в виде массива </w:t>
      </w:r>
      <w:proofErr w:type="spellStart"/>
      <w:r>
        <w:rPr>
          <w:lang w:bidi="ru-RU"/>
        </w:rPr>
        <w:t>NumPy</w:t>
      </w:r>
      <w:proofErr w:type="spellEnd"/>
      <w:r>
        <w:rPr>
          <w:lang w:bidi="ru-RU"/>
        </w:rPr>
        <w:t xml:space="preserve"> и метаинформацию: породу животного, URL источника и порядковый номер. Доступ к данным организован через защищенные атрибуты и геттеры.</w:t>
      </w:r>
    </w:p>
    <w:p w14:paraId="382FB7C3" w14:textId="19B2B21E" w:rsidR="0017550D" w:rsidRDefault="0017550D" w:rsidP="0017550D">
      <w:pPr>
        <w:pStyle w:val="1-"/>
        <w:rPr>
          <w:lang w:bidi="ru-RU"/>
        </w:rPr>
      </w:pPr>
      <w:r>
        <w:rPr>
          <w:lang w:bidi="ru-RU"/>
        </w:rPr>
        <w:t xml:space="preserve">Основной функционал включает два метода выделения контуров: </w:t>
      </w:r>
      <w:proofErr w:type="spellStart"/>
      <w:r>
        <w:rPr>
          <w:lang w:bidi="ru-RU"/>
        </w:rPr>
        <w:t>detect_edges_custom</w:t>
      </w:r>
      <w:proofErr w:type="spellEnd"/>
      <w:r>
        <w:rPr>
          <w:lang w:bidi="ru-RU"/>
        </w:rPr>
        <w:t xml:space="preserve">() для пользовательской реализации алгоритма и </w:t>
      </w:r>
      <w:proofErr w:type="spellStart"/>
      <w:r>
        <w:rPr>
          <w:lang w:bidi="ru-RU"/>
        </w:rPr>
        <w:t>detect_edges_library</w:t>
      </w:r>
      <w:proofErr w:type="spellEnd"/>
      <w:r>
        <w:rPr>
          <w:lang w:bidi="ru-RU"/>
        </w:rPr>
        <w:t xml:space="preserve">() для вызова библиотечной функции </w:t>
      </w:r>
      <w:proofErr w:type="spellStart"/>
      <w:r>
        <w:rPr>
          <w:lang w:bidi="ru-RU"/>
        </w:rPr>
        <w:t>OpenCV</w:t>
      </w:r>
      <w:proofErr w:type="spellEnd"/>
      <w:r>
        <w:rPr>
          <w:lang w:bidi="ru-RU"/>
        </w:rPr>
        <w:t>. Также реализована перегрузка операторов сложения и вычитания (__</w:t>
      </w:r>
      <w:proofErr w:type="spellStart"/>
      <w:r>
        <w:rPr>
          <w:lang w:bidi="ru-RU"/>
        </w:rPr>
        <w:t>add</w:t>
      </w:r>
      <w:proofErr w:type="spellEnd"/>
      <w:r>
        <w:rPr>
          <w:lang w:bidi="ru-RU"/>
        </w:rPr>
        <w:t>__(), __</w:t>
      </w:r>
      <w:proofErr w:type="spellStart"/>
      <w:r>
        <w:rPr>
          <w:lang w:bidi="ru-RU"/>
        </w:rPr>
        <w:t>sub</w:t>
      </w:r>
      <w:proofErr w:type="spellEnd"/>
      <w:r>
        <w:rPr>
          <w:lang w:bidi="ru-RU"/>
        </w:rPr>
        <w:t xml:space="preserve">__()), поддерживающая операции между объектами </w:t>
      </w:r>
      <w:proofErr w:type="spellStart"/>
      <w:r>
        <w:rPr>
          <w:lang w:bidi="ru-RU"/>
        </w:rPr>
        <w:t>CatImage</w:t>
      </w:r>
      <w:proofErr w:type="spellEnd"/>
      <w:r>
        <w:rPr>
          <w:lang w:bidi="ru-RU"/>
        </w:rPr>
        <w:t xml:space="preserve"> и массивами </w:t>
      </w:r>
      <w:proofErr w:type="spellStart"/>
      <w:r>
        <w:rPr>
          <w:lang w:bidi="ru-RU"/>
        </w:rPr>
        <w:t>NumPy</w:t>
      </w:r>
      <w:proofErr w:type="spellEnd"/>
      <w:r>
        <w:rPr>
          <w:lang w:bidi="ru-RU"/>
        </w:rPr>
        <w:t xml:space="preserve"> с проверкой совместимости размеров.</w:t>
      </w:r>
    </w:p>
    <w:p w14:paraId="0DCAE3C3" w14:textId="19A99480" w:rsidR="001D3820" w:rsidRPr="001D3820" w:rsidRDefault="0017550D" w:rsidP="0017550D">
      <w:pPr>
        <w:pStyle w:val="1-"/>
      </w:pPr>
      <w:r>
        <w:rPr>
          <w:lang w:bidi="ru-RU"/>
        </w:rPr>
        <w:t xml:space="preserve">Класс служит базой для двух конкретных реализаций: </w:t>
      </w:r>
      <w:proofErr w:type="spellStart"/>
      <w:r>
        <w:rPr>
          <w:lang w:bidi="ru-RU"/>
        </w:rPr>
        <w:t>ColorCatImage</w:t>
      </w:r>
      <w:proofErr w:type="spellEnd"/>
      <w:r>
        <w:rPr>
          <w:lang w:bidi="ru-RU"/>
        </w:rPr>
        <w:t xml:space="preserve"> для цветных изображений и </w:t>
      </w:r>
      <w:proofErr w:type="spellStart"/>
      <w:r>
        <w:rPr>
          <w:lang w:bidi="ru-RU"/>
        </w:rPr>
        <w:t>GrayscaleCatImage</w:t>
      </w:r>
      <w:proofErr w:type="spellEnd"/>
      <w:r>
        <w:rPr>
          <w:lang w:bidi="ru-RU"/>
        </w:rPr>
        <w:t xml:space="preserve"> для черно-белых, который автоматически преобразует цветные изображения в градации серого при инициализации. Такая архитектура обеспечивает соблюдение принципов ООП и подготовлена для расширения функциональности.</w:t>
      </w:r>
    </w:p>
    <w:p w14:paraId="28C656A7" w14:textId="672A1231" w:rsidR="001A087F" w:rsidRDefault="00A610EA">
      <w:pPr>
        <w:pStyle w:val="3"/>
        <w:rPr>
          <w:lang w:val="en-US"/>
        </w:rPr>
      </w:pPr>
      <w:bookmarkStart w:id="6" w:name="_Toc217242279"/>
      <w:r>
        <w:t xml:space="preserve">Класс </w:t>
      </w:r>
      <w:proofErr w:type="spellStart"/>
      <w:r w:rsidR="001D3820" w:rsidRPr="001D3820">
        <w:t>Async</w:t>
      </w:r>
      <w:r w:rsidR="001D3820" w:rsidRPr="001D3820">
        <w:rPr>
          <w:lang w:val="en-US"/>
        </w:rPr>
        <w:t>CatImageProcessor</w:t>
      </w:r>
      <w:bookmarkEnd w:id="6"/>
      <w:proofErr w:type="spellEnd"/>
    </w:p>
    <w:p w14:paraId="78DC6E89" w14:textId="77777777" w:rsidR="0017550D" w:rsidRDefault="0017550D" w:rsidP="0017550D">
      <w:pPr>
        <w:pStyle w:val="1-"/>
      </w:pPr>
      <w:r>
        <w:t xml:space="preserve">Класс </w:t>
      </w:r>
      <w:proofErr w:type="spellStart"/>
      <w:r>
        <w:t>AsyncCatImageProcessor</w:t>
      </w:r>
      <w:proofErr w:type="spellEnd"/>
      <w:r>
        <w:t xml:space="preserve"> управляет полным циклом обработки изображений. Он развивался через несколько лабораторных работ: от простого подхода в ЛР №2 до асинхронно-параллельного решения в ЛР №4 с добавлением логирования в ЛР №5.</w:t>
      </w:r>
    </w:p>
    <w:p w14:paraId="25FFFC34" w14:textId="099ED9A8" w:rsidR="0017550D" w:rsidRDefault="0017550D" w:rsidP="0017550D">
      <w:pPr>
        <w:pStyle w:val="1-"/>
      </w:pPr>
      <w:r>
        <w:t xml:space="preserve">Класс организует трехэтапный </w:t>
      </w:r>
      <w:proofErr w:type="spellStart"/>
      <w:r>
        <w:t>пайплайн</w:t>
      </w:r>
      <w:proofErr w:type="spellEnd"/>
      <w:r>
        <w:t>: загрузку, обработку и сохранение изображений. Каждый этап реализован как асинхронный генератор, что соответствует заданию ЛР №4.</w:t>
      </w:r>
    </w:p>
    <w:p w14:paraId="575CFAE0" w14:textId="76FAABD4" w:rsidR="0017550D" w:rsidRDefault="0017550D" w:rsidP="0017550D">
      <w:pPr>
        <w:pStyle w:val="1-"/>
      </w:pPr>
      <w:r>
        <w:t xml:space="preserve">Для передачи данных между этапами используется дата-класс </w:t>
      </w:r>
      <w:proofErr w:type="spellStart"/>
      <w:r>
        <w:t>ImageData</w:t>
      </w:r>
      <w:proofErr w:type="spellEnd"/>
      <w:r>
        <w:t>, хранящий порядковый номер, породу, массив пикселей и результаты обработки. Порядковый номер фиксируется при получении метаданных и сохраняется на всех этапах, как требовалось в ЛР №4.</w:t>
      </w:r>
    </w:p>
    <w:p w14:paraId="215D990B" w14:textId="4DE22037" w:rsidR="0017550D" w:rsidRDefault="0017550D" w:rsidP="0017550D">
      <w:pPr>
        <w:pStyle w:val="1-"/>
      </w:pPr>
      <w:r>
        <w:lastRenderedPageBreak/>
        <w:t xml:space="preserve">Загрузка изображений выполняется через </w:t>
      </w:r>
      <w:proofErr w:type="spellStart"/>
      <w:r>
        <w:t>download_generator</w:t>
      </w:r>
      <w:proofErr w:type="spellEnd"/>
      <w:r>
        <w:t xml:space="preserve"> с использованием </w:t>
      </w:r>
      <w:proofErr w:type="spellStart"/>
      <w:r>
        <w:t>aiohttp</w:t>
      </w:r>
      <w:proofErr w:type="spellEnd"/>
      <w:r>
        <w:t xml:space="preserve"> для неблокирующих HTTP-запросов. Это позволяет одновременно скачивать несколько изображений, сокращая время работы.</w:t>
      </w:r>
    </w:p>
    <w:p w14:paraId="05C67512" w14:textId="3CE23A44" w:rsidR="0017550D" w:rsidRDefault="0017550D" w:rsidP="0017550D">
      <w:pPr>
        <w:pStyle w:val="1-"/>
      </w:pPr>
      <w:r>
        <w:t xml:space="preserve">Обработка происходит в </w:t>
      </w:r>
      <w:proofErr w:type="spellStart"/>
      <w:r>
        <w:t>processing_generator</w:t>
      </w:r>
      <w:proofErr w:type="spellEnd"/>
      <w:r>
        <w:t xml:space="preserve"> через </w:t>
      </w:r>
      <w:proofErr w:type="spellStart"/>
      <w:r>
        <w:t>ProcessPoolExecutor</w:t>
      </w:r>
      <w:proofErr w:type="spellEnd"/>
      <w:r>
        <w:t>, который распределяет задачи по ядрам процессора. Каждое изображение обрабатывается двумя методами (пользовательским и библиотечным) для сравнения, как требовалось в ЛР №2.</w:t>
      </w:r>
    </w:p>
    <w:p w14:paraId="10753C35" w14:textId="3BBDEB80" w:rsidR="0017550D" w:rsidRDefault="0017550D" w:rsidP="0017550D">
      <w:pPr>
        <w:pStyle w:val="1-"/>
      </w:pPr>
      <w:r>
        <w:t xml:space="preserve">Сохранение результатов в </w:t>
      </w:r>
      <w:proofErr w:type="spellStart"/>
      <w:r>
        <w:t>save_generator</w:t>
      </w:r>
      <w:proofErr w:type="spellEnd"/>
      <w:r>
        <w:t xml:space="preserve"> использует </w:t>
      </w:r>
      <w:proofErr w:type="spellStart"/>
      <w:r>
        <w:t>aiofiles</w:t>
      </w:r>
      <w:proofErr w:type="spellEnd"/>
      <w:r>
        <w:t xml:space="preserve"> для асинхронной записи. Для каждого изображения создается три файла с порядковым номером и породой в имени.</w:t>
      </w:r>
    </w:p>
    <w:p w14:paraId="29139717" w14:textId="77777777" w:rsidR="00EA17A1" w:rsidRPr="002A4B76" w:rsidRDefault="00EA17A1" w:rsidP="00EA17A1">
      <w:pPr>
        <w:jc w:val="center"/>
      </w:pPr>
      <w:r w:rsidRPr="002A4B76">
        <w:rPr>
          <w:noProof/>
          <w:lang w:val="en-US"/>
        </w:rPr>
        <w:drawing>
          <wp:inline distT="0" distB="0" distL="0" distR="0" wp14:anchorId="3ADF8BBA" wp14:editId="54D0A31A">
            <wp:extent cx="4680000" cy="3301245"/>
            <wp:effectExtent l="0" t="0" r="635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5D9A" w14:textId="71CED378" w:rsidR="00EA17A1" w:rsidRPr="00D73201" w:rsidRDefault="00EA17A1" w:rsidP="00EA17A1">
      <w:pPr>
        <w:pStyle w:val="-"/>
        <w:ind w:firstLine="709"/>
      </w:pPr>
      <w:r>
        <w:t xml:space="preserve">Рисунок 1 – </w:t>
      </w:r>
      <w:r w:rsidR="00D73201">
        <w:t>Пример скачивания и сохранения исходного изображения</w:t>
      </w:r>
    </w:p>
    <w:p w14:paraId="2BDA918E" w14:textId="75A1ED8C" w:rsidR="002E1A4B" w:rsidRPr="001D3820" w:rsidRDefault="0017550D" w:rsidP="0017550D">
      <w:pPr>
        <w:pStyle w:val="1-"/>
        <w:rPr>
          <w:lang w:bidi="en-US"/>
        </w:rPr>
      </w:pPr>
      <w:r>
        <w:t xml:space="preserve">Основной метод </w:t>
      </w:r>
      <w:proofErr w:type="spellStart"/>
      <w:r>
        <w:t>processing_pipeline</w:t>
      </w:r>
      <w:proofErr w:type="spellEnd"/>
      <w:r>
        <w:t xml:space="preserve"> объединяет все генераторы в цепочку. Эволюция класса показывает переход от синхронной архитектуры к современному асинхронно-параллельному подходу.</w:t>
      </w:r>
    </w:p>
    <w:p w14:paraId="63620478" w14:textId="10079825" w:rsidR="001A087F" w:rsidRPr="001D3820" w:rsidRDefault="00A610EA">
      <w:pPr>
        <w:pStyle w:val="3"/>
      </w:pPr>
      <w:bookmarkStart w:id="7" w:name="_Toc217242280"/>
      <w:proofErr w:type="spellStart"/>
      <w:r>
        <w:rPr>
          <w:lang w:val="en-US" w:bidi="en-US"/>
        </w:rPr>
        <w:t>Класс</w:t>
      </w:r>
      <w:proofErr w:type="spellEnd"/>
      <w:r>
        <w:rPr>
          <w:lang w:val="en-US" w:bidi="en-US"/>
        </w:rPr>
        <w:t xml:space="preserve"> </w:t>
      </w:r>
      <w:proofErr w:type="spellStart"/>
      <w:r w:rsidR="001D3820">
        <w:rPr>
          <w:lang w:val="en-US" w:bidi="en-US"/>
        </w:rPr>
        <w:t>I</w:t>
      </w:r>
      <w:r w:rsidR="00397978">
        <w:rPr>
          <w:lang w:val="en-US" w:bidi="en-US"/>
        </w:rPr>
        <w:t>mage</w:t>
      </w:r>
      <w:r w:rsidR="001D3820">
        <w:rPr>
          <w:lang w:val="en-US" w:bidi="en-US"/>
        </w:rPr>
        <w:t>P</w:t>
      </w:r>
      <w:r w:rsidR="00397978">
        <w:rPr>
          <w:lang w:val="en-US" w:bidi="en-US"/>
        </w:rPr>
        <w:t>rocessing</w:t>
      </w:r>
      <w:bookmarkEnd w:id="7"/>
      <w:proofErr w:type="spellEnd"/>
    </w:p>
    <w:p w14:paraId="060418D7" w14:textId="71B01BA4" w:rsidR="0017550D" w:rsidRDefault="0017550D" w:rsidP="0017550D">
      <w:pPr>
        <w:pStyle w:val="1-"/>
        <w:rPr>
          <w:lang w:bidi="en-US"/>
        </w:rPr>
      </w:pPr>
      <w:r>
        <w:rPr>
          <w:lang w:bidi="en-US"/>
        </w:rPr>
        <w:t xml:space="preserve">Класс </w:t>
      </w:r>
      <w:proofErr w:type="spellStart"/>
      <w:r>
        <w:rPr>
          <w:lang w:bidi="en-US"/>
        </w:rPr>
        <w:t>ImageProcessing</w:t>
      </w:r>
      <w:proofErr w:type="spellEnd"/>
      <w:r>
        <w:rPr>
          <w:lang w:bidi="en-US"/>
        </w:rPr>
        <w:t xml:space="preserve"> реализует алгоритмы обработки изображений, соответствующие требованиям лабораторных работ №1 и №2. Класс наследует абстрактный интерфейс </w:t>
      </w:r>
      <w:proofErr w:type="spellStart"/>
      <w:r>
        <w:rPr>
          <w:lang w:bidi="en-US"/>
        </w:rPr>
        <w:t>IImageProcessing</w:t>
      </w:r>
      <w:proofErr w:type="spellEnd"/>
      <w:r>
        <w:rPr>
          <w:lang w:bidi="en-US"/>
        </w:rPr>
        <w:t xml:space="preserve"> и предоставляет две версии каждого алгоритма: пользовательскую реализацию "с нуля" (</w:t>
      </w:r>
      <w:proofErr w:type="spellStart"/>
      <w:r>
        <w:rPr>
          <w:lang w:bidi="en-US"/>
        </w:rPr>
        <w:t>variant</w:t>
      </w:r>
      <w:proofErr w:type="spellEnd"/>
      <w:r>
        <w:rPr>
          <w:lang w:bidi="en-US"/>
        </w:rPr>
        <w:t>="</w:t>
      </w:r>
      <w:proofErr w:type="spellStart"/>
      <w:r>
        <w:rPr>
          <w:lang w:bidi="en-US"/>
        </w:rPr>
        <w:t>new</w:t>
      </w:r>
      <w:proofErr w:type="spellEnd"/>
      <w:r>
        <w:rPr>
          <w:lang w:bidi="en-US"/>
        </w:rPr>
        <w:t xml:space="preserve">") и </w:t>
      </w:r>
      <w:r>
        <w:rPr>
          <w:lang w:bidi="en-US"/>
        </w:rPr>
        <w:lastRenderedPageBreak/>
        <w:t>оптимизированную библиотечную версию (</w:t>
      </w:r>
      <w:proofErr w:type="spellStart"/>
      <w:r>
        <w:rPr>
          <w:lang w:bidi="en-US"/>
        </w:rPr>
        <w:t>variant</w:t>
      </w:r>
      <w:proofErr w:type="spellEnd"/>
      <w:r>
        <w:rPr>
          <w:lang w:bidi="en-US"/>
        </w:rPr>
        <w:t>="</w:t>
      </w:r>
      <w:proofErr w:type="spellStart"/>
      <w:r>
        <w:rPr>
          <w:lang w:bidi="en-US"/>
        </w:rPr>
        <w:t>old</w:t>
      </w:r>
      <w:proofErr w:type="spellEnd"/>
      <w:r>
        <w:rPr>
          <w:lang w:bidi="en-US"/>
        </w:rPr>
        <w:t xml:space="preserve">") с использованием </w:t>
      </w:r>
      <w:proofErr w:type="spellStart"/>
      <w:r>
        <w:rPr>
          <w:lang w:bidi="en-US"/>
        </w:rPr>
        <w:t>OpenCV</w:t>
      </w:r>
      <w:proofErr w:type="spellEnd"/>
      <w:r>
        <w:rPr>
          <w:lang w:bidi="en-US"/>
        </w:rPr>
        <w:t>. Такой подход позволяет сравнивать эффективность собственных алгоритмов с промышленными решениями, что соответствует заданию ЛР №2 о сравнении методов обработки.</w:t>
      </w:r>
    </w:p>
    <w:p w14:paraId="4D8A2E30" w14:textId="0C215BBE" w:rsidR="0017550D" w:rsidRDefault="0017550D" w:rsidP="0017550D">
      <w:pPr>
        <w:pStyle w:val="1-"/>
        <w:rPr>
          <w:lang w:bidi="en-US"/>
        </w:rPr>
      </w:pPr>
      <w:r>
        <w:rPr>
          <w:lang w:bidi="en-US"/>
        </w:rPr>
        <w:t xml:space="preserve">Основной функционал класса включает шесть ключевых операций обработки изображений. Метод </w:t>
      </w:r>
      <w:proofErr w:type="spellStart"/>
      <w:r>
        <w:rPr>
          <w:lang w:bidi="en-US"/>
        </w:rPr>
        <w:t>convolution</w:t>
      </w:r>
      <w:proofErr w:type="spellEnd"/>
      <w:r>
        <w:rPr>
          <w:lang w:bidi="en-US"/>
        </w:rPr>
        <w:t xml:space="preserve">() выполняет свертку изображения с заданным ядром через двойной цикл по пикселям в пользовательской реализации или через cv2.filter2D() в библиотечной версии. Метод </w:t>
      </w:r>
      <w:proofErr w:type="spellStart"/>
      <w:r>
        <w:rPr>
          <w:lang w:bidi="en-US"/>
        </w:rPr>
        <w:t>rgb_to_grayscale</w:t>
      </w:r>
      <w:proofErr w:type="spellEnd"/>
      <w:r>
        <w:rPr>
          <w:lang w:bidi="en-US"/>
        </w:rPr>
        <w:t xml:space="preserve">() преобразует цветное изображение в оттенки серого с использованием взвешенных коэффициентов или функции cv2.cvtColor(). Гамма-коррекция реализована в методе </w:t>
      </w:r>
      <w:proofErr w:type="spellStart"/>
      <w:r>
        <w:rPr>
          <w:lang w:bidi="en-US"/>
        </w:rPr>
        <w:t>gamma_correction</w:t>
      </w:r>
      <w:proofErr w:type="spellEnd"/>
      <w:r>
        <w:rPr>
          <w:lang w:bidi="en-US"/>
        </w:rPr>
        <w:t>() через степенное преобразование нормализованных значений пикселей.</w:t>
      </w:r>
    </w:p>
    <w:p w14:paraId="21983C6D" w14:textId="27822F27" w:rsidR="0017550D" w:rsidRDefault="0017550D" w:rsidP="0017550D">
      <w:pPr>
        <w:pStyle w:val="1-"/>
        <w:rPr>
          <w:lang w:bidi="en-US"/>
        </w:rPr>
      </w:pPr>
      <w:r>
        <w:rPr>
          <w:lang w:bidi="en-US"/>
        </w:rPr>
        <w:t xml:space="preserve">Для обнаружения границ используется метод </w:t>
      </w:r>
      <w:proofErr w:type="spellStart"/>
      <w:r>
        <w:rPr>
          <w:lang w:bidi="en-US"/>
        </w:rPr>
        <w:t>edge_detection</w:t>
      </w:r>
      <w:proofErr w:type="spellEnd"/>
      <w:r>
        <w:rPr>
          <w:lang w:bidi="en-US"/>
        </w:rPr>
        <w:t xml:space="preserve">(), который в пользовательской реализации реализует полный алгоритм </w:t>
      </w:r>
      <w:proofErr w:type="spellStart"/>
      <w:r>
        <w:rPr>
          <w:lang w:bidi="en-US"/>
        </w:rPr>
        <w:t>Кэнни</w:t>
      </w:r>
      <w:proofErr w:type="spellEnd"/>
      <w:r>
        <w:rPr>
          <w:lang w:bidi="en-US"/>
        </w:rPr>
        <w:t xml:space="preserve">. Обнаружение углов выполняется методом </w:t>
      </w:r>
      <w:proofErr w:type="spellStart"/>
      <w:r>
        <w:rPr>
          <w:lang w:bidi="en-US"/>
        </w:rPr>
        <w:t>corner_detection</w:t>
      </w:r>
      <w:proofErr w:type="spellEnd"/>
      <w:r>
        <w:rPr>
          <w:lang w:bidi="en-US"/>
        </w:rPr>
        <w:t xml:space="preserve">() через алгоритм Харриса. Метод </w:t>
      </w:r>
      <w:proofErr w:type="spellStart"/>
      <w:r>
        <w:rPr>
          <w:lang w:bidi="en-US"/>
        </w:rPr>
        <w:t>circle_detection</w:t>
      </w:r>
      <w:proofErr w:type="spellEnd"/>
      <w:r>
        <w:rPr>
          <w:lang w:bidi="en-US"/>
        </w:rPr>
        <w:t xml:space="preserve">() </w:t>
      </w:r>
      <w:proofErr w:type="spellStart"/>
      <w:r>
        <w:rPr>
          <w:lang w:bidi="en-US"/>
        </w:rPr>
        <w:t>объвлен</w:t>
      </w:r>
      <w:proofErr w:type="spellEnd"/>
      <w:r>
        <w:rPr>
          <w:lang w:bidi="en-US"/>
        </w:rPr>
        <w:t>, но не реализован.</w:t>
      </w:r>
    </w:p>
    <w:p w14:paraId="657665B7" w14:textId="77777777" w:rsidR="00EA17A1" w:rsidRPr="002A4B76" w:rsidRDefault="00EA17A1" w:rsidP="00EA17A1">
      <w:pPr>
        <w:jc w:val="center"/>
      </w:pPr>
      <w:r w:rsidRPr="002A4B76">
        <w:rPr>
          <w:noProof/>
          <w:lang w:val="en-US"/>
        </w:rPr>
        <w:drawing>
          <wp:inline distT="0" distB="0" distL="0" distR="0" wp14:anchorId="61400F7A" wp14:editId="1F24F247">
            <wp:extent cx="4680000" cy="3433334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3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8FB5F" w14:textId="26DEEDBB" w:rsidR="00EA17A1" w:rsidRDefault="00EA17A1" w:rsidP="00EA17A1">
      <w:pPr>
        <w:pStyle w:val="-"/>
        <w:ind w:firstLine="709"/>
      </w:pPr>
      <w:r>
        <w:t xml:space="preserve">Рисунок </w:t>
      </w:r>
      <w:r w:rsidR="00D73201">
        <w:t>2</w:t>
      </w:r>
      <w:r>
        <w:t xml:space="preserve"> – Пример </w:t>
      </w:r>
      <w:r w:rsidR="00D73201">
        <w:t>обработки изображения реализованным методом обнаружения границ</w:t>
      </w:r>
    </w:p>
    <w:p w14:paraId="5DFF794C" w14:textId="77777777" w:rsidR="00EA17A1" w:rsidRPr="002A4B76" w:rsidRDefault="00EA17A1" w:rsidP="00EA17A1">
      <w:pPr>
        <w:jc w:val="center"/>
      </w:pPr>
      <w:r w:rsidRPr="002A4B76">
        <w:rPr>
          <w:noProof/>
          <w:lang w:val="en-US"/>
        </w:rPr>
        <w:lastRenderedPageBreak/>
        <w:drawing>
          <wp:inline distT="0" distB="0" distL="0" distR="0" wp14:anchorId="3EF33FC8" wp14:editId="67EE7AB1">
            <wp:extent cx="4680000" cy="3450910"/>
            <wp:effectExtent l="0" t="0" r="635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5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7A589" w14:textId="04D4E8DE" w:rsidR="00EA17A1" w:rsidRPr="00EA17A1" w:rsidRDefault="00EA17A1" w:rsidP="00EA17A1">
      <w:pPr>
        <w:pStyle w:val="-"/>
        <w:ind w:firstLine="709"/>
      </w:pPr>
      <w:r>
        <w:t xml:space="preserve">Рисунок </w:t>
      </w:r>
      <w:r w:rsidR="00D73201">
        <w:t>3</w:t>
      </w:r>
      <w:r>
        <w:t xml:space="preserve"> – Пример </w:t>
      </w:r>
      <w:r w:rsidR="00D73201">
        <w:t>обработки изображения библиотечным методом обнаружения границ</w:t>
      </w:r>
    </w:p>
    <w:p w14:paraId="4E435A60" w14:textId="757EACEF" w:rsidR="0017550D" w:rsidRDefault="0017550D" w:rsidP="0017550D">
      <w:pPr>
        <w:pStyle w:val="1-"/>
        <w:rPr>
          <w:lang w:bidi="en-US"/>
        </w:rPr>
      </w:pPr>
      <w:r>
        <w:rPr>
          <w:lang w:bidi="en-US"/>
        </w:rPr>
        <w:t xml:space="preserve">Архитектурно каждый публичный метод класса делегирует выполнение защищенным внутренним методам, которые содержат основную логику обработки. Все операции сопровождаются замерами времени выполнения и логированием через модуль </w:t>
      </w:r>
      <w:proofErr w:type="spellStart"/>
      <w:r>
        <w:rPr>
          <w:lang w:bidi="en-US"/>
        </w:rPr>
        <w:t>logging</w:t>
      </w:r>
      <w:proofErr w:type="spellEnd"/>
      <w:r>
        <w:rPr>
          <w:lang w:bidi="en-US"/>
        </w:rPr>
        <w:t>. Класс поддерживает обработку как цветных (3-канальных), так и черно-белых (2-мерных) изображений, автоматически адаптируясь к формату входных данных.</w:t>
      </w:r>
    </w:p>
    <w:p w14:paraId="17A7EAD6" w14:textId="4CF76A21" w:rsidR="001A087F" w:rsidRDefault="00B208D3">
      <w:pPr>
        <w:pStyle w:val="3"/>
        <w:rPr>
          <w:lang w:val="en-US"/>
        </w:rPr>
      </w:pPr>
      <w:bookmarkStart w:id="8" w:name="_Toc217242281"/>
      <w:r>
        <w:t>Компонент</w:t>
      </w:r>
      <w:r w:rsidR="002E1A4B" w:rsidRPr="002E1A4B">
        <w:t xml:space="preserve"> logging_config.py</w:t>
      </w:r>
      <w:bookmarkEnd w:id="8"/>
    </w:p>
    <w:p w14:paraId="2FA443C6" w14:textId="1944320B" w:rsidR="00EA17A1" w:rsidRDefault="00B208D3" w:rsidP="00EA17A1">
      <w:pPr>
        <w:pStyle w:val="1-"/>
      </w:pPr>
      <w:r>
        <w:t>Компонент</w:t>
      </w:r>
      <w:r w:rsidR="00EA17A1">
        <w:t xml:space="preserve"> logging_config.py реализует централизованную систему логирования, соответствующую требованиям лабораторной работы №5. Архитектура </w:t>
      </w:r>
      <w:r>
        <w:t>компонента</w:t>
      </w:r>
      <w:r w:rsidR="00EA17A1">
        <w:t xml:space="preserve"> построена на принципе разделения конфигурации и кода, где параметры логирования вынесены в отдельный JSON-файл </w:t>
      </w:r>
      <w:proofErr w:type="spellStart"/>
      <w:r w:rsidR="00EA17A1">
        <w:t>logging_config.json</w:t>
      </w:r>
      <w:proofErr w:type="spellEnd"/>
      <w:r w:rsidR="00EA17A1">
        <w:t>. Такой подход обеспечивает гибкость настройки без изменения исходного кода и соответствует профессиональным практикам разработки.</w:t>
      </w:r>
    </w:p>
    <w:p w14:paraId="73E14233" w14:textId="1C566075" w:rsidR="00EA17A1" w:rsidRDefault="00EA17A1" w:rsidP="00EA17A1">
      <w:pPr>
        <w:pStyle w:val="1-"/>
      </w:pPr>
      <w:r>
        <w:t xml:space="preserve">Основная функция </w:t>
      </w:r>
      <w:proofErr w:type="spellStart"/>
      <w:r>
        <w:t>setup_logging</w:t>
      </w:r>
      <w:proofErr w:type="spellEnd"/>
      <w:r>
        <w:t xml:space="preserve">() выполняет инициализацию системы логирования. При запуске она автоматически создает директорию </w:t>
      </w:r>
      <w:proofErr w:type="spellStart"/>
      <w:r>
        <w:t>logs</w:t>
      </w:r>
      <w:proofErr w:type="spellEnd"/>
      <w:r>
        <w:t xml:space="preserve"> для хранения файлов журналов, если она не существует. Затем </w:t>
      </w:r>
      <w:r w:rsidR="00B208D3">
        <w:t>компонент</w:t>
      </w:r>
      <w:r>
        <w:t xml:space="preserve"> загружает </w:t>
      </w:r>
      <w:r>
        <w:lastRenderedPageBreak/>
        <w:t xml:space="preserve">конфигурацию из JSON-файла, который определяет два уровня детализации логирования, как требовалось в задании ЛР №5. Для файлового вывода используется обработчик </w:t>
      </w:r>
      <w:proofErr w:type="spellStart"/>
      <w:r>
        <w:t>RotatingFileHandler</w:t>
      </w:r>
      <w:proofErr w:type="spellEnd"/>
      <w:r>
        <w:t xml:space="preserve"> с уровнем DEBUG, который записывает подробные сообщения в файл app.log. Этот обработчик включает метку времени, имя модуля, уровень логирования, имя файла и номер строки, что позволяет точно отслеживать выполнение программы. Файл автоматически ротируется при достижении размера 10 МБ, сохраняя до 5 архивных копий.</w:t>
      </w:r>
    </w:p>
    <w:p w14:paraId="0A54F526" w14:textId="0E054572" w:rsidR="00EA17A1" w:rsidRDefault="00EA17A1" w:rsidP="00EA17A1">
      <w:pPr>
        <w:pStyle w:val="1-"/>
      </w:pPr>
      <w:r>
        <w:t xml:space="preserve">Для консольного вывода настроен обработчик </w:t>
      </w:r>
      <w:proofErr w:type="spellStart"/>
      <w:r>
        <w:t>StreamHandler</w:t>
      </w:r>
      <w:proofErr w:type="spellEnd"/>
      <w:r>
        <w:t xml:space="preserve"> с уровнем INFO, который отображает краткие сообщения о ходе выполнения программы, включая старт, завершение и ошибки. Формат вывода содержит только метку времени, уровень сообщения и текст. </w:t>
      </w:r>
    </w:p>
    <w:p w14:paraId="4CCF8486" w14:textId="752A5DF4" w:rsidR="00EA17A1" w:rsidRDefault="00B208D3" w:rsidP="00EA17A1">
      <w:pPr>
        <w:pStyle w:val="1-"/>
      </w:pPr>
      <w:r>
        <w:t>Компонент</w:t>
      </w:r>
      <w:r w:rsidR="00EA17A1">
        <w:t xml:space="preserve"> также включает настройки для внешних библиотек: уровни логирования для </w:t>
      </w:r>
      <w:proofErr w:type="spellStart"/>
      <w:r w:rsidR="00EA17A1">
        <w:t>aiohttp</w:t>
      </w:r>
      <w:proofErr w:type="spellEnd"/>
      <w:r w:rsidR="00EA17A1">
        <w:t xml:space="preserve">, </w:t>
      </w:r>
      <w:proofErr w:type="spellStart"/>
      <w:r w:rsidR="00EA17A1">
        <w:t>asyncio</w:t>
      </w:r>
      <w:proofErr w:type="spellEnd"/>
      <w:r w:rsidR="00EA17A1">
        <w:t xml:space="preserve"> и PIL установлены на WARNING, что предотвращает переполнение журналов техническими сообщениями сторонних компонентов. В случае отсутствия конфигурационного файла </w:t>
      </w:r>
      <w:r>
        <w:t>компонент</w:t>
      </w:r>
      <w:r w:rsidR="00EA17A1">
        <w:t xml:space="preserve"> переключается на базовую настройку логирования с выводом предупреждения, обеспечивая отказоустойчивость.</w:t>
      </w:r>
    </w:p>
    <w:p w14:paraId="1FE8BF47" w14:textId="3ACFA798" w:rsidR="001A087F" w:rsidRDefault="00EA17A1" w:rsidP="00EA17A1">
      <w:pPr>
        <w:pStyle w:val="1-"/>
      </w:pPr>
      <w:r>
        <w:t xml:space="preserve">Дополнительная функция </w:t>
      </w:r>
      <w:proofErr w:type="spellStart"/>
      <w:r>
        <w:t>get_logger</w:t>
      </w:r>
      <w:proofErr w:type="spellEnd"/>
      <w:r>
        <w:t xml:space="preserve">() предоставляет стандартизированный интерфейс для получения именованных логгеров в других модулях приложения. </w:t>
      </w:r>
      <w:r w:rsidR="00B208D3">
        <w:t>Компонент</w:t>
      </w:r>
      <w:r>
        <w:t xml:space="preserve"> автоматически инициализирует систему логирования при импорте, что гарантирует ее готовность к использованию во всех компонентах проекта. </w:t>
      </w:r>
    </w:p>
    <w:p w14:paraId="29C6D2C8" w14:textId="2F14A5B3" w:rsidR="002A4B76" w:rsidRPr="002A4B76" w:rsidRDefault="002A4B76" w:rsidP="00CB2F34">
      <w:pPr>
        <w:jc w:val="center"/>
      </w:pPr>
      <w:r w:rsidRPr="002A4B76">
        <w:rPr>
          <w:noProof/>
          <w:lang w:val="en-US"/>
        </w:rPr>
        <w:drawing>
          <wp:inline distT="0" distB="0" distL="0" distR="0" wp14:anchorId="348FC3A5" wp14:editId="563AA348">
            <wp:extent cx="5939790" cy="1699923"/>
            <wp:effectExtent l="0" t="0" r="3810" b="0"/>
            <wp:docPr id="383560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60711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9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4F9FF" w14:textId="31BE5E22" w:rsidR="002A4B76" w:rsidRDefault="002A4B76" w:rsidP="00CB2F34">
      <w:pPr>
        <w:pStyle w:val="-"/>
        <w:ind w:firstLine="709"/>
      </w:pPr>
      <w:r>
        <w:t xml:space="preserve">Рисунок </w:t>
      </w:r>
      <w:r w:rsidR="00D73201">
        <w:t>4</w:t>
      </w:r>
      <w:r>
        <w:t xml:space="preserve"> – </w:t>
      </w:r>
      <w:r w:rsidR="00124C4C">
        <w:t>П</w:t>
      </w:r>
      <w:r>
        <w:t xml:space="preserve">ример </w:t>
      </w:r>
      <w:r w:rsidR="00D73201">
        <w:t>вывода в консоль с логированием</w:t>
      </w:r>
    </w:p>
    <w:p w14:paraId="64B11B53" w14:textId="77777777" w:rsidR="00EA17A1" w:rsidRPr="002A4B76" w:rsidRDefault="00EA17A1" w:rsidP="00EA17A1">
      <w:pPr>
        <w:jc w:val="center"/>
      </w:pPr>
      <w:r w:rsidRPr="002A4B76">
        <w:rPr>
          <w:noProof/>
          <w:lang w:val="en-US"/>
        </w:rPr>
        <w:lastRenderedPageBreak/>
        <w:drawing>
          <wp:inline distT="0" distB="0" distL="0" distR="0" wp14:anchorId="2C35176B" wp14:editId="0526E6F1">
            <wp:extent cx="5939790" cy="2226866"/>
            <wp:effectExtent l="0" t="0" r="3810" b="254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2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096AC" w14:textId="1BB2110C" w:rsidR="00EA17A1" w:rsidRPr="00EA17A1" w:rsidRDefault="00EA17A1" w:rsidP="00EA17A1">
      <w:pPr>
        <w:pStyle w:val="-"/>
        <w:ind w:firstLine="709"/>
      </w:pPr>
      <w:r>
        <w:t xml:space="preserve">Рисунок </w:t>
      </w:r>
      <w:r w:rsidR="00D73201">
        <w:t>5</w:t>
      </w:r>
      <w:r>
        <w:t xml:space="preserve"> – Пример </w:t>
      </w:r>
      <w:r w:rsidR="00D73201">
        <w:t>вывода в журнал логов</w:t>
      </w:r>
    </w:p>
    <w:p w14:paraId="7FE1CFC3" w14:textId="503C73C4" w:rsidR="001A087F" w:rsidRDefault="002E1A4B">
      <w:pPr>
        <w:pStyle w:val="2"/>
      </w:pPr>
      <w:bookmarkStart w:id="9" w:name="_Toc217242282"/>
      <w:r w:rsidRPr="002E1A4B">
        <w:t>Модуль тестирования</w:t>
      </w:r>
      <w:bookmarkEnd w:id="9"/>
    </w:p>
    <w:p w14:paraId="0E497C38" w14:textId="35DAC266" w:rsidR="001A087F" w:rsidRDefault="00A610EA" w:rsidP="00E572E1">
      <w:pPr>
        <w:pStyle w:val="1-"/>
      </w:pPr>
      <w:r>
        <w:t xml:space="preserve">Написаны </w:t>
      </w:r>
      <w:proofErr w:type="spellStart"/>
      <w:r>
        <w:t>unit</w:t>
      </w:r>
      <w:proofErr w:type="spellEnd"/>
      <w:r>
        <w:t>-тесты для проверки корректности работы классов.</w:t>
      </w:r>
      <w:r w:rsidR="002E1A4B">
        <w:t xml:space="preserve"> </w:t>
      </w:r>
      <w:r w:rsidR="00EA17A1" w:rsidRPr="00EA17A1">
        <w:t>Тесты разделены на три группы, каждая из которых тестирует определенный класс приложения.</w:t>
      </w:r>
    </w:p>
    <w:p w14:paraId="24609627" w14:textId="1682E561" w:rsidR="00C86728" w:rsidRDefault="00C86728" w:rsidP="00E572E1">
      <w:pPr>
        <w:pStyle w:val="1-"/>
      </w:pPr>
      <w:r w:rsidRPr="00C86728">
        <w:t xml:space="preserve">Тесты для </w:t>
      </w:r>
      <w:proofErr w:type="spellStart"/>
      <w:r w:rsidRPr="00C86728">
        <w:t>AsyncCatImageProcessor</w:t>
      </w:r>
      <w:proofErr w:type="spellEnd"/>
      <w:r w:rsidRPr="00C86728">
        <w:t xml:space="preserve"> проверяют инициализацию с API-ключом, формирование HTTP-заголовков и корректность структуры данных </w:t>
      </w:r>
      <w:proofErr w:type="spellStart"/>
      <w:r w:rsidRPr="00C86728">
        <w:t>ImageData</w:t>
      </w:r>
      <w:proofErr w:type="spellEnd"/>
      <w:r w:rsidRPr="00C86728">
        <w:t>.</w:t>
      </w:r>
    </w:p>
    <w:p w14:paraId="36A674AF" w14:textId="747CD73E" w:rsidR="00C86728" w:rsidRDefault="00C86728" w:rsidP="00E572E1">
      <w:pPr>
        <w:pStyle w:val="1-"/>
      </w:pPr>
      <w:r w:rsidRPr="00C86728">
        <w:t xml:space="preserve">Тесты для </w:t>
      </w:r>
      <w:proofErr w:type="spellStart"/>
      <w:r w:rsidRPr="00C86728">
        <w:t>CatImage</w:t>
      </w:r>
      <w:proofErr w:type="spellEnd"/>
      <w:r w:rsidRPr="00C86728">
        <w:t xml:space="preserve"> проверяют инкапсуляцию данных изображения, преобразование в черно-белое, работу метода </w:t>
      </w:r>
      <w:proofErr w:type="spellStart"/>
      <w:r w:rsidRPr="00C86728">
        <w:t>detect_edges_custom</w:t>
      </w:r>
      <w:proofErr w:type="spellEnd"/>
      <w:r w:rsidRPr="00C86728">
        <w:t>() и перегрузку операторов сложения. Отдельно тестируется строковое представление объектов.</w:t>
      </w:r>
    </w:p>
    <w:p w14:paraId="745A5577" w14:textId="3C1AAD03" w:rsidR="00C86728" w:rsidRPr="00D719CC" w:rsidRDefault="00C86728" w:rsidP="00E572E1">
      <w:pPr>
        <w:pStyle w:val="1-"/>
      </w:pPr>
      <w:r w:rsidRPr="00C86728">
        <w:t xml:space="preserve">Тесты для </w:t>
      </w:r>
      <w:proofErr w:type="spellStart"/>
      <w:r w:rsidRPr="00C86728">
        <w:t>ImageProcessing</w:t>
      </w:r>
      <w:proofErr w:type="spellEnd"/>
      <w:r w:rsidRPr="00C86728">
        <w:t xml:space="preserve"> проверяют пользовательские реализации алгоритмов: свертку, преобразование RGB в градации серого и обнаружение границ. Тесты подтверждают корректность размеров, типов данных и значений результатов.</w:t>
      </w:r>
    </w:p>
    <w:p w14:paraId="551EEE6A" w14:textId="65ACECB9" w:rsidR="00B208D3" w:rsidRDefault="00B208D3">
      <w:pPr>
        <w:pStyle w:val="2"/>
      </w:pPr>
      <w:bookmarkStart w:id="10" w:name="_Toc217242283"/>
      <w:r w:rsidRPr="00B208D3">
        <w:t>Упаковка и распространение</w:t>
      </w:r>
      <w:bookmarkEnd w:id="10"/>
    </w:p>
    <w:p w14:paraId="6724C074" w14:textId="18EBE238" w:rsidR="00B208D3" w:rsidRDefault="00B208D3" w:rsidP="00B208D3">
      <w:pPr>
        <w:pStyle w:val="1-"/>
      </w:pPr>
      <w:r>
        <w:t xml:space="preserve">Для подготовки пакета к импорту и распространению создан файл setup.py. Пакет назван </w:t>
      </w:r>
      <w:proofErr w:type="spellStart"/>
      <w:r>
        <w:t>image-processing-cats</w:t>
      </w:r>
      <w:proofErr w:type="spellEnd"/>
      <w:r>
        <w:t xml:space="preserve"> с указанием фамилии и номера группы.</w:t>
      </w:r>
    </w:p>
    <w:p w14:paraId="07F81C34" w14:textId="77777777" w:rsidR="00B208D3" w:rsidRDefault="00B208D3" w:rsidP="00B208D3">
      <w:pPr>
        <w:pStyle w:val="1-"/>
      </w:pPr>
    </w:p>
    <w:p w14:paraId="4E1C90EF" w14:textId="1A08562D" w:rsidR="00B208D3" w:rsidRDefault="00B208D3" w:rsidP="00B208D3">
      <w:pPr>
        <w:pStyle w:val="1-"/>
      </w:pPr>
      <w:r>
        <w:lastRenderedPageBreak/>
        <w:t xml:space="preserve">В setup.py указаны метаданные пакета, включая описание, автора и ссылку на репозиторий. Пакет поддерживает Python 3.8 и выше. Зависимости включают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opencv-python</w:t>
      </w:r>
      <w:proofErr w:type="spellEnd"/>
      <w:r>
        <w:t xml:space="preserve">, </w:t>
      </w:r>
      <w:proofErr w:type="spellStart"/>
      <w:r>
        <w:t>aiohttp</w:t>
      </w:r>
      <w:proofErr w:type="spellEnd"/>
      <w:r>
        <w:t xml:space="preserve">, </w:t>
      </w:r>
      <w:proofErr w:type="spellStart"/>
      <w:r>
        <w:t>aiofiles</w:t>
      </w:r>
      <w:proofErr w:type="spellEnd"/>
      <w:r>
        <w:t xml:space="preserve"> и другие необходимые библиотеки.</w:t>
      </w:r>
    </w:p>
    <w:p w14:paraId="360261B4" w14:textId="6B1CB6A1" w:rsidR="00B208D3" w:rsidRDefault="00B208D3" w:rsidP="00B208D3">
      <w:pPr>
        <w:pStyle w:val="1-"/>
      </w:pPr>
      <w:r>
        <w:t xml:space="preserve">Настроены точки входа для запуска приложения как консольной команды </w:t>
      </w:r>
      <w:proofErr w:type="spellStart"/>
      <w:r>
        <w:t>process-cats</w:t>
      </w:r>
      <w:proofErr w:type="spellEnd"/>
      <w:r>
        <w:t>. Пакет классифицирован для образовательных целей и обработки изображений.</w:t>
      </w:r>
    </w:p>
    <w:p w14:paraId="47971D6C" w14:textId="65AA2D9A" w:rsidR="00B208D3" w:rsidRPr="00B208D3" w:rsidRDefault="00B208D3" w:rsidP="00B208D3">
      <w:pPr>
        <w:pStyle w:val="1-"/>
      </w:pPr>
      <w:r w:rsidRPr="00B208D3">
        <w:t xml:space="preserve">Данная конфигурация позволяет выполнить упаковку проекта командой </w:t>
      </w:r>
      <w:proofErr w:type="spellStart"/>
      <w:r w:rsidRPr="00B208D3">
        <w:t>python</w:t>
      </w:r>
      <w:proofErr w:type="spellEnd"/>
      <w:r w:rsidRPr="00B208D3">
        <w:t xml:space="preserve"> setup.py </w:t>
      </w:r>
      <w:proofErr w:type="spellStart"/>
      <w:r w:rsidRPr="00B208D3">
        <w:t>sdist</w:t>
      </w:r>
      <w:proofErr w:type="spellEnd"/>
      <w:r w:rsidRPr="00B208D3">
        <w:t xml:space="preserve"> </w:t>
      </w:r>
      <w:proofErr w:type="spellStart"/>
      <w:r w:rsidRPr="00B208D3">
        <w:t>bdist_wheel</w:t>
      </w:r>
      <w:proofErr w:type="spellEnd"/>
      <w:r>
        <w:t>.</w:t>
      </w:r>
    </w:p>
    <w:p w14:paraId="7CB754D4" w14:textId="4B5D4B4F" w:rsidR="001A087F" w:rsidRDefault="00A610EA">
      <w:pPr>
        <w:pStyle w:val="2"/>
      </w:pPr>
      <w:bookmarkStart w:id="11" w:name="_Toc217242284"/>
      <w:r>
        <w:t>Основные используемые библиотеки</w:t>
      </w:r>
      <w:bookmarkEnd w:id="11"/>
    </w:p>
    <w:p w14:paraId="7443EEB4" w14:textId="23F5A393" w:rsidR="00C86728" w:rsidRDefault="00C86728" w:rsidP="00C86728">
      <w:pPr>
        <w:pStyle w:val="1-"/>
        <w:ind w:firstLine="708"/>
      </w:pPr>
      <w:r>
        <w:t>В ходе разработки проекта были использованы следующие ключевые библиотеки Python:</w:t>
      </w:r>
    </w:p>
    <w:p w14:paraId="673B281A" w14:textId="166CAA1B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aiofiles</w:t>
      </w:r>
      <w:proofErr w:type="spellEnd"/>
      <w:r>
        <w:t xml:space="preserve"> — для асинхронной записи файлов, что позволяет не блокировать основной поток при операциях ввода-вывода</w:t>
      </w:r>
    </w:p>
    <w:p w14:paraId="0252E13A" w14:textId="5EF9EF31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aiohttp</w:t>
      </w:r>
      <w:proofErr w:type="spellEnd"/>
      <w:r>
        <w:t xml:space="preserve"> — для выполнения асинхронных HTTP-запросов к внешнему API </w:t>
      </w:r>
      <w:proofErr w:type="spellStart"/>
      <w:r>
        <w:t>TheCatAPI</w:t>
      </w:r>
      <w:proofErr w:type="spellEnd"/>
    </w:p>
    <w:p w14:paraId="7DDB2CF7" w14:textId="08360A74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Pillow</w:t>
      </w:r>
      <w:proofErr w:type="spellEnd"/>
      <w:r>
        <w:t xml:space="preserve"> (PIL) — для работы с изображениями, включая их загрузку, преобразование и сохранение в различных форматах</w:t>
      </w:r>
    </w:p>
    <w:p w14:paraId="5D7EE439" w14:textId="5DED5506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NumPy</w:t>
      </w:r>
      <w:proofErr w:type="spellEnd"/>
      <w:r>
        <w:t xml:space="preserve"> — для реализации пользовательских алгоритмов обработки изображений и работы с многомерными массивами данных</w:t>
      </w:r>
    </w:p>
    <w:p w14:paraId="52AE3947" w14:textId="3799BE8E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OpenCV</w:t>
      </w:r>
      <w:proofErr w:type="spellEnd"/>
      <w:r>
        <w:t xml:space="preserve">-Python — для библиотечной реализации алгоритмов обработки изображений, используемой для сравнения с </w:t>
      </w:r>
      <w:proofErr w:type="spellStart"/>
      <w:r>
        <w:t>кастомными</w:t>
      </w:r>
      <w:proofErr w:type="spellEnd"/>
      <w:r>
        <w:t xml:space="preserve"> методами</w:t>
      </w:r>
    </w:p>
    <w:p w14:paraId="04CCF7FB" w14:textId="1F45D598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asyncio</w:t>
      </w:r>
      <w:proofErr w:type="spellEnd"/>
      <w:r>
        <w:t xml:space="preserve"> — стандартная библиотека Python для организации асинхронного выполнения кода</w:t>
      </w:r>
    </w:p>
    <w:p w14:paraId="528DE6F8" w14:textId="2D07B0AE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logging</w:t>
      </w:r>
      <w:proofErr w:type="spellEnd"/>
      <w:r>
        <w:t xml:space="preserve"> — стандартная библиотека для реализации системы логирования с разными уровнями детализации</w:t>
      </w:r>
    </w:p>
    <w:p w14:paraId="1A8EC6C3" w14:textId="41A5CCEA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unittest</w:t>
      </w:r>
      <w:proofErr w:type="spellEnd"/>
      <w:r>
        <w:t xml:space="preserve"> — стандартная библиотека для создания модульных тестов</w:t>
      </w:r>
    </w:p>
    <w:p w14:paraId="2F807D24" w14:textId="16410F1F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python-dotenv</w:t>
      </w:r>
      <w:proofErr w:type="spellEnd"/>
      <w:r>
        <w:t xml:space="preserve"> — для работы с переменными окружения и безопасного хранения API-ключа</w:t>
      </w:r>
    </w:p>
    <w:p w14:paraId="0F91C6AB" w14:textId="0B2AE4CB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lastRenderedPageBreak/>
        <w:t>setuptools</w:t>
      </w:r>
      <w:proofErr w:type="spellEnd"/>
      <w:r>
        <w:t xml:space="preserve"> — для упаковки проекта и подготовки к распространению через </w:t>
      </w:r>
      <w:proofErr w:type="spellStart"/>
      <w:r>
        <w:t>PyPI</w:t>
      </w:r>
      <w:proofErr w:type="spellEnd"/>
    </w:p>
    <w:p w14:paraId="6294BD93" w14:textId="348929C7" w:rsidR="001A087F" w:rsidRDefault="00C86728" w:rsidP="00C86728">
      <w:pPr>
        <w:pStyle w:val="1-"/>
        <w:ind w:firstLine="708"/>
      </w:pPr>
      <w:r>
        <w:t>Эти библиотеки обеспечивают все необходимые функциональности проекта: от асинхронного взаимодействия с внешними сервисами и обработки изображений до тестирования</w:t>
      </w:r>
      <w:r>
        <w:t xml:space="preserve"> и</w:t>
      </w:r>
      <w:r>
        <w:t xml:space="preserve"> логирования готового продукта.</w:t>
      </w:r>
    </w:p>
    <w:p w14:paraId="7B3DB89D" w14:textId="77777777" w:rsidR="001A087F" w:rsidRDefault="00A610EA">
      <w:pPr>
        <w:pStyle w:val="afff"/>
      </w:pPr>
      <w:bookmarkStart w:id="12" w:name="_Toc217242285"/>
      <w:r>
        <w:lastRenderedPageBreak/>
        <w:t>ЗАКЛЮЧЕНИЕ</w:t>
      </w:r>
      <w:bookmarkEnd w:id="12"/>
    </w:p>
    <w:p w14:paraId="2D0995A8" w14:textId="6C5EBB74" w:rsidR="00B208D3" w:rsidRDefault="00B208D3" w:rsidP="00B208D3">
      <w:pPr>
        <w:pStyle w:val="1-"/>
      </w:pPr>
      <w:r>
        <w:t>В результате выполнения цикла лабораторных работ было разработано полнофункциональное Python-приложение для обработки изображений, полностью соответствующее поставленным требованиям. Проект прошел эволюцию от консольного скрипта до программного продукта с поддержкой асинхронных операций, параллельной обработки данных, системного логирования и тестирования.</w:t>
      </w:r>
    </w:p>
    <w:p w14:paraId="3497E825" w14:textId="4AA6E82F" w:rsidR="00B208D3" w:rsidRDefault="00B208D3" w:rsidP="00B208D3">
      <w:pPr>
        <w:pStyle w:val="1-"/>
      </w:pPr>
      <w:r>
        <w:t>Были освоены и применены на практике технологии объектно-ориентированно</w:t>
      </w:r>
      <w:r>
        <w:t>го</w:t>
      </w:r>
      <w:r>
        <w:t xml:space="preserve"> проектировани</w:t>
      </w:r>
      <w:r>
        <w:t>я</w:t>
      </w:r>
      <w:r>
        <w:t xml:space="preserve"> с четким разделением ответственности между компонентами. Асинхронное программирование с использованием </w:t>
      </w:r>
      <w:proofErr w:type="spellStart"/>
      <w:r>
        <w:t>aiohttp</w:t>
      </w:r>
      <w:proofErr w:type="spellEnd"/>
      <w:r>
        <w:t xml:space="preserve"> и </w:t>
      </w:r>
      <w:proofErr w:type="spellStart"/>
      <w:r>
        <w:t>asyncio</w:t>
      </w:r>
      <w:proofErr w:type="spellEnd"/>
      <w:r>
        <w:t xml:space="preserve"> позволило значительно повысить производительность при работе с сетевыми запросами. Параллельная обработка изображений через </w:t>
      </w:r>
      <w:proofErr w:type="spellStart"/>
      <w:r>
        <w:t>ProcessPoolExecutor</w:t>
      </w:r>
      <w:proofErr w:type="spellEnd"/>
      <w:r>
        <w:t xml:space="preserve"> обеспечила эффективное использование вычислительных ресурсов многопроцессорных систем.</w:t>
      </w:r>
    </w:p>
    <w:p w14:paraId="45F37093" w14:textId="6C7B1AB7" w:rsidR="00012CDC" w:rsidRPr="00990716" w:rsidRDefault="00B208D3" w:rsidP="00B208D3">
      <w:pPr>
        <w:pStyle w:val="1-"/>
      </w:pPr>
      <w:r>
        <w:t>Внедрена система логирования с конфигурацией через JSON-файл, поддерживающая разные уровни детализации для файлового и консольного вывода. Создан комплекс модульных тестов, проверяющих корректность работы всех компонентов приложения. Проект оформлен как устанавливаемый пакет.</w:t>
      </w:r>
    </w:p>
    <w:p w14:paraId="683D6661" w14:textId="77777777" w:rsidR="00C32839" w:rsidRDefault="00C32839">
      <w:pPr>
        <w:rPr>
          <w:rFonts w:eastAsiaTheme="minorEastAsia"/>
          <w:sz w:val="28"/>
          <w:szCs w:val="28"/>
        </w:rPr>
      </w:pPr>
      <w:r>
        <w:br w:type="page"/>
      </w:r>
    </w:p>
    <w:p w14:paraId="48720E71" w14:textId="6BE8AEC9" w:rsidR="001A087F" w:rsidRDefault="00C32839" w:rsidP="00910469">
      <w:pPr>
        <w:pStyle w:val="27"/>
        <w:jc w:val="center"/>
      </w:pPr>
      <w:bookmarkStart w:id="13" w:name="_Toc217242286"/>
      <w:r>
        <w:lastRenderedPageBreak/>
        <w:t>ПРИЛОЖЕНИЕ</w:t>
      </w:r>
      <w:bookmarkEnd w:id="13"/>
    </w:p>
    <w:p w14:paraId="701BF7D2" w14:textId="2977B694" w:rsidR="00C32839" w:rsidRPr="00C32839" w:rsidRDefault="00C32839" w:rsidP="00C32839">
      <w:pPr>
        <w:pStyle w:val="1-"/>
      </w:pPr>
      <w:r>
        <w:t xml:space="preserve">Ссылка на </w:t>
      </w:r>
      <w:r w:rsidR="00B208D3">
        <w:rPr>
          <w:lang w:val="en-US"/>
        </w:rPr>
        <w:t>GitHub</w:t>
      </w:r>
      <w:r>
        <w:t xml:space="preserve">: </w:t>
      </w:r>
      <w:r w:rsidR="00B208D3" w:rsidRPr="00B208D3">
        <w:t>https://github.com/Helliade/6404krasnykhdp/tree/LR5</w:t>
      </w:r>
    </w:p>
    <w:sectPr w:rsidR="00C32839" w:rsidRPr="00C3283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BA033F" w14:textId="77777777" w:rsidR="00A610EA" w:rsidRDefault="00A610EA">
      <w:r>
        <w:separator/>
      </w:r>
    </w:p>
  </w:endnote>
  <w:endnote w:type="continuationSeparator" w:id="0">
    <w:p w14:paraId="7E4FE4ED" w14:textId="77777777" w:rsidR="00A610EA" w:rsidRDefault="00A610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3001A8" w14:textId="77777777" w:rsidR="001A087F" w:rsidRDefault="001A087F">
    <w:pPr>
      <w:pStyle w:val="af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3255741"/>
      <w:docPartObj>
        <w:docPartGallery w:val="Page Numbers (Bottom of Page)"/>
        <w:docPartUnique/>
      </w:docPartObj>
    </w:sdtPr>
    <w:sdtEndPr/>
    <w:sdtContent>
      <w:p w14:paraId="0A8F19D2" w14:textId="77777777" w:rsidR="001A087F" w:rsidRDefault="00A610EA">
        <w:pPr>
          <w:pStyle w:val="afb"/>
          <w:jc w:val="center"/>
        </w:pPr>
        <w:r>
          <w:fldChar w:fldCharType="begin"/>
        </w:r>
        <w:r>
          <w:instrText>PAGE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273BE" w14:textId="77777777" w:rsidR="001A087F" w:rsidRDefault="001A087F">
    <w:pPr>
      <w:pStyle w:val="af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DA7797" w14:textId="77777777" w:rsidR="00A610EA" w:rsidRDefault="00A610EA">
      <w:r>
        <w:separator/>
      </w:r>
    </w:p>
  </w:footnote>
  <w:footnote w:type="continuationSeparator" w:id="0">
    <w:p w14:paraId="1780F6BF" w14:textId="77777777" w:rsidR="00A610EA" w:rsidRDefault="00A610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B36FD" w14:textId="77777777" w:rsidR="001A087F" w:rsidRDefault="001A087F">
    <w:pPr>
      <w:pStyle w:val="af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3FBD7E" w14:textId="77777777" w:rsidR="001A087F" w:rsidRDefault="001A087F">
    <w:pPr>
      <w:pStyle w:val="af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4D0F83" w14:textId="77777777" w:rsidR="001A087F" w:rsidRDefault="001A087F">
    <w:pPr>
      <w:pStyle w:val="af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F0310"/>
    <w:multiLevelType w:val="multilevel"/>
    <w:tmpl w:val="640A2930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1" w15:restartNumberingAfterBreak="0">
    <w:nsid w:val="11761AE9"/>
    <w:multiLevelType w:val="multilevel"/>
    <w:tmpl w:val="D758E1F8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2" w15:restartNumberingAfterBreak="0">
    <w:nsid w:val="18B03ACC"/>
    <w:multiLevelType w:val="hybridMultilevel"/>
    <w:tmpl w:val="A69C53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ADB800FA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ADB800FA">
      <w:start w:val="1"/>
      <w:numFmt w:val="bullet"/>
      <w:lvlText w:val=""/>
      <w:lvlJc w:val="left"/>
      <w:pPr>
        <w:ind w:left="2869" w:hanging="18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D020677"/>
    <w:multiLevelType w:val="hybridMultilevel"/>
    <w:tmpl w:val="886E44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ADB800FA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0C541D9"/>
    <w:multiLevelType w:val="hybridMultilevel"/>
    <w:tmpl w:val="A24249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ADB800FA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ADB800FA">
      <w:start w:val="1"/>
      <w:numFmt w:val="bullet"/>
      <w:lvlText w:val=""/>
      <w:lvlJc w:val="left"/>
      <w:pPr>
        <w:ind w:left="2869" w:hanging="18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D6D2C3A"/>
    <w:multiLevelType w:val="hybridMultilevel"/>
    <w:tmpl w:val="F6E8CAE6"/>
    <w:lvl w:ilvl="0" w:tplc="96D6FC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6" w15:restartNumberingAfterBreak="0">
    <w:nsid w:val="52E31F2B"/>
    <w:multiLevelType w:val="multilevel"/>
    <w:tmpl w:val="640A2930"/>
    <w:numStyleLink w:val="a"/>
  </w:abstractNum>
  <w:abstractNum w:abstractNumId="7" w15:restartNumberingAfterBreak="0">
    <w:nsid w:val="623E1F85"/>
    <w:multiLevelType w:val="hybridMultilevel"/>
    <w:tmpl w:val="F15054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ADB800FA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69E7703"/>
    <w:multiLevelType w:val="multilevel"/>
    <w:tmpl w:val="9FD4120A"/>
    <w:lvl w:ilvl="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397B37"/>
    <w:multiLevelType w:val="hybridMultilevel"/>
    <w:tmpl w:val="02E8D3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</w:num>
  <w:num w:numId="3">
    <w:abstractNumId w:val="0"/>
  </w:num>
  <w:num w:numId="4">
    <w:abstractNumId w:val="6"/>
  </w:num>
  <w:num w:numId="5">
    <w:abstractNumId w:val="5"/>
  </w:num>
  <w:num w:numId="6">
    <w:abstractNumId w:val="7"/>
  </w:num>
  <w:num w:numId="7">
    <w:abstractNumId w:val="4"/>
  </w:num>
  <w:num w:numId="8">
    <w:abstractNumId w:val="9"/>
  </w:num>
  <w:num w:numId="9">
    <w:abstractNumId w:val="3"/>
  </w:num>
  <w:num w:numId="10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87F"/>
    <w:rsid w:val="00012CDC"/>
    <w:rsid w:val="000170A2"/>
    <w:rsid w:val="00124C4C"/>
    <w:rsid w:val="00133A1E"/>
    <w:rsid w:val="0017550D"/>
    <w:rsid w:val="001A087F"/>
    <w:rsid w:val="001D3820"/>
    <w:rsid w:val="002173F9"/>
    <w:rsid w:val="0025278B"/>
    <w:rsid w:val="002626BC"/>
    <w:rsid w:val="002A4B76"/>
    <w:rsid w:val="002E1A4B"/>
    <w:rsid w:val="00397978"/>
    <w:rsid w:val="0045741C"/>
    <w:rsid w:val="00461218"/>
    <w:rsid w:val="004C59A6"/>
    <w:rsid w:val="00567731"/>
    <w:rsid w:val="006659AE"/>
    <w:rsid w:val="006F5B24"/>
    <w:rsid w:val="00704C1F"/>
    <w:rsid w:val="007730B6"/>
    <w:rsid w:val="00777366"/>
    <w:rsid w:val="0080504E"/>
    <w:rsid w:val="008A7603"/>
    <w:rsid w:val="008B04CC"/>
    <w:rsid w:val="00910469"/>
    <w:rsid w:val="00955C84"/>
    <w:rsid w:val="00A610EA"/>
    <w:rsid w:val="00A8684C"/>
    <w:rsid w:val="00B208D3"/>
    <w:rsid w:val="00B301E7"/>
    <w:rsid w:val="00BC6D5C"/>
    <w:rsid w:val="00C32839"/>
    <w:rsid w:val="00C47F68"/>
    <w:rsid w:val="00C762A5"/>
    <w:rsid w:val="00C86728"/>
    <w:rsid w:val="00CB2F34"/>
    <w:rsid w:val="00D719CC"/>
    <w:rsid w:val="00D73201"/>
    <w:rsid w:val="00E25941"/>
    <w:rsid w:val="00E572E1"/>
    <w:rsid w:val="00E63D6D"/>
    <w:rsid w:val="00EA17A1"/>
    <w:rsid w:val="00EA72BE"/>
    <w:rsid w:val="00EB13C3"/>
    <w:rsid w:val="00EE7358"/>
    <w:rsid w:val="00F53DE0"/>
    <w:rsid w:val="00FB00F7"/>
    <w:rsid w:val="00FD0B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988EB"/>
  <w15:docId w15:val="{78479603-9963-46FC-8507-4A7EB7D8B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A17A1"/>
    <w:rPr>
      <w:sz w:val="24"/>
      <w:szCs w:val="24"/>
    </w:rPr>
  </w:style>
  <w:style w:type="paragraph" w:styleId="10">
    <w:name w:val="heading 1"/>
    <w:basedOn w:val="a1"/>
    <w:next w:val="a1"/>
    <w:link w:val="11"/>
    <w:qFormat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pPr>
      <w:keepNext/>
      <w:keepLines/>
      <w:numPr>
        <w:ilvl w:val="4"/>
        <w:numId w:val="2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pPr>
      <w:keepNext/>
      <w:keepLines/>
      <w:numPr>
        <w:ilvl w:val="5"/>
        <w:numId w:val="2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pPr>
      <w:keepNext/>
      <w:keepLines/>
      <w:numPr>
        <w:ilvl w:val="6"/>
        <w:numId w:val="2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pPr>
      <w:keepNext/>
      <w:keepLines/>
      <w:numPr>
        <w:ilvl w:val="7"/>
        <w:numId w:val="2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2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Pr>
      <w:i/>
      <w:iCs/>
      <w:color w:val="404040" w:themeColor="text1" w:themeTint="BF"/>
    </w:rPr>
  </w:style>
  <w:style w:type="character" w:styleId="a7">
    <w:name w:val="Intense Emphasis"/>
    <w:basedOn w:val="a2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1"/>
    <w:next w:val="a1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2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2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b">
    <w:name w:val="No Spacing"/>
    <w:basedOn w:val="a1"/>
    <w:uiPriority w:val="1"/>
    <w:qFormat/>
  </w:style>
  <w:style w:type="character" w:styleId="ac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2"/>
    <w:uiPriority w:val="20"/>
    <w:qFormat/>
    <w:rPr>
      <w:i/>
      <w:iCs/>
    </w:rPr>
  </w:style>
  <w:style w:type="character" w:styleId="ae">
    <w:name w:val="Strong"/>
    <w:basedOn w:val="a2"/>
    <w:uiPriority w:val="22"/>
    <w:qFormat/>
    <w:rPr>
      <w:b/>
      <w:bCs/>
    </w:rPr>
  </w:style>
  <w:style w:type="character" w:styleId="af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2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f1">
    <w:name w:val="caption"/>
    <w:basedOn w:val="a1"/>
    <w:next w:val="a1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FootnoteTextChar">
    <w:name w:val="Footnote Text Char"/>
    <w:basedOn w:val="a2"/>
    <w:uiPriority w:val="99"/>
    <w:semiHidden/>
    <w:rPr>
      <w:sz w:val="20"/>
      <w:szCs w:val="20"/>
    </w:rPr>
  </w:style>
  <w:style w:type="paragraph" w:styleId="af2">
    <w:name w:val="endnote text"/>
    <w:basedOn w:val="a1"/>
    <w:link w:val="af3"/>
    <w:uiPriority w:val="99"/>
    <w:semiHidden/>
    <w:unhideWhenUsed/>
    <w:rPr>
      <w:sz w:val="20"/>
      <w:szCs w:val="20"/>
    </w:rPr>
  </w:style>
  <w:style w:type="character" w:customStyle="1" w:styleId="af3">
    <w:name w:val="Текст концевой сноски Знак"/>
    <w:basedOn w:val="a2"/>
    <w:link w:val="af2"/>
    <w:uiPriority w:val="99"/>
    <w:semiHidden/>
    <w:rPr>
      <w:sz w:val="20"/>
      <w:szCs w:val="20"/>
    </w:rPr>
  </w:style>
  <w:style w:type="character" w:styleId="af4">
    <w:name w:val="endnote reference"/>
    <w:basedOn w:val="a2"/>
    <w:uiPriority w:val="99"/>
    <w:semiHidden/>
    <w:unhideWhenUsed/>
    <w:rPr>
      <w:vertAlign w:val="superscript"/>
    </w:rPr>
  </w:style>
  <w:style w:type="character" w:styleId="af5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character" w:styleId="af6">
    <w:name w:val="Placeholder Text"/>
    <w:basedOn w:val="a2"/>
    <w:uiPriority w:val="99"/>
    <w:semiHidden/>
    <w:rPr>
      <w:color w:val="666666"/>
    </w:rPr>
  </w:style>
  <w:style w:type="paragraph" w:styleId="af7">
    <w:name w:val="table of figures"/>
    <w:basedOn w:val="a1"/>
    <w:next w:val="a1"/>
    <w:uiPriority w:val="99"/>
    <w:unhideWhenUsed/>
  </w:style>
  <w:style w:type="character" w:customStyle="1" w:styleId="11">
    <w:name w:val="Заголовок 1 Знак"/>
    <w:basedOn w:val="a2"/>
    <w:link w:val="10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f8">
    <w:name w:val="Table Grid"/>
    <w:basedOn w:val="a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9">
    <w:name w:val="Plain Text"/>
    <w:basedOn w:val="a1"/>
    <w:link w:val="afa"/>
    <w:rPr>
      <w:rFonts w:ascii="Courier New" w:hAnsi="Courier New"/>
      <w:sz w:val="20"/>
      <w:szCs w:val="20"/>
    </w:rPr>
  </w:style>
  <w:style w:type="character" w:customStyle="1" w:styleId="afa">
    <w:name w:val="Текст Знак"/>
    <w:link w:val="af9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fb">
    <w:name w:val="footer"/>
    <w:basedOn w:val="a1"/>
    <w:link w:val="afc"/>
    <w:uiPriority w:val="99"/>
    <w:pPr>
      <w:tabs>
        <w:tab w:val="center" w:pos="4677"/>
        <w:tab w:val="right" w:pos="9355"/>
      </w:tabs>
    </w:pPr>
  </w:style>
  <w:style w:type="character" w:customStyle="1" w:styleId="afc">
    <w:name w:val="Нижний колонтитул Знак"/>
    <w:link w:val="afb"/>
    <w:uiPriority w:val="99"/>
    <w:rPr>
      <w:sz w:val="24"/>
      <w:szCs w:val="24"/>
    </w:rPr>
  </w:style>
  <w:style w:type="character" w:styleId="afd">
    <w:name w:val="page number"/>
    <w:basedOn w:val="a2"/>
  </w:style>
  <w:style w:type="paragraph" w:customStyle="1" w:styleId="afe">
    <w:name w:val="+Тит_Тема ВКР"/>
    <w:basedOn w:val="aff"/>
    <w:qFormat/>
    <w:rPr>
      <w:b/>
      <w:sz w:val="32"/>
      <w:szCs w:val="36"/>
    </w:rPr>
  </w:style>
  <w:style w:type="paragraph" w:customStyle="1" w:styleId="aff">
    <w:name w:val="+Тит_Абзац по центру"/>
    <w:basedOn w:val="1-"/>
    <w:qFormat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ff0">
    <w:name w:val="Balloon Text"/>
    <w:basedOn w:val="a1"/>
    <w:link w:val="aff1"/>
    <w:rPr>
      <w:rFonts w:ascii="Tahoma" w:hAnsi="Tahoma"/>
      <w:sz w:val="16"/>
      <w:szCs w:val="16"/>
    </w:rPr>
  </w:style>
  <w:style w:type="character" w:customStyle="1" w:styleId="aff1">
    <w:name w:val="Текст выноски Знак"/>
    <w:link w:val="aff0"/>
    <w:rPr>
      <w:rFonts w:ascii="Tahoma" w:hAnsi="Tahoma" w:cs="Tahoma"/>
      <w:sz w:val="16"/>
      <w:szCs w:val="16"/>
    </w:rPr>
  </w:style>
  <w:style w:type="character" w:styleId="aff2">
    <w:name w:val="Hyperlink"/>
    <w:uiPriority w:val="99"/>
    <w:rPr>
      <w:color w:val="0000FF"/>
      <w:u w:val="single"/>
    </w:rPr>
  </w:style>
  <w:style w:type="paragraph" w:styleId="aff3">
    <w:name w:val="header"/>
    <w:basedOn w:val="a1"/>
    <w:link w:val="aff4"/>
    <w:pPr>
      <w:tabs>
        <w:tab w:val="center" w:pos="4677"/>
        <w:tab w:val="right" w:pos="9355"/>
      </w:tabs>
    </w:pPr>
  </w:style>
  <w:style w:type="character" w:customStyle="1" w:styleId="aff4">
    <w:name w:val="Верхний колонтитул Знак"/>
    <w:link w:val="aff3"/>
    <w:rPr>
      <w:sz w:val="24"/>
      <w:szCs w:val="24"/>
    </w:rPr>
  </w:style>
  <w:style w:type="paragraph" w:styleId="aff5">
    <w:name w:val="List Paragraph"/>
    <w:link w:val="aff6"/>
    <w:uiPriority w:val="34"/>
    <w:qFormat/>
    <w:pPr>
      <w:ind w:left="709"/>
      <w:contextualSpacing/>
    </w:pPr>
    <w:rPr>
      <w:sz w:val="28"/>
      <w:szCs w:val="24"/>
    </w:rPr>
  </w:style>
  <w:style w:type="character" w:customStyle="1" w:styleId="aff6">
    <w:name w:val="Абзац списка Знак"/>
    <w:basedOn w:val="a2"/>
    <w:link w:val="aff5"/>
    <w:uiPriority w:val="34"/>
    <w:rPr>
      <w:sz w:val="28"/>
      <w:szCs w:val="24"/>
    </w:rPr>
  </w:style>
  <w:style w:type="paragraph" w:styleId="aff7">
    <w:name w:val="Subtitle"/>
    <w:basedOn w:val="a1"/>
    <w:next w:val="a1"/>
    <w:link w:val="aff8"/>
    <w:qFormat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f8">
    <w:name w:val="Подзаголовок Знак"/>
    <w:basedOn w:val="a2"/>
    <w:link w:val="aff7"/>
    <w:rPr>
      <w:rFonts w:eastAsiaTheme="majorEastAsia" w:cstheme="majorBidi"/>
      <w:b/>
      <w:iCs/>
      <w:spacing w:val="15"/>
      <w:sz w:val="28"/>
      <w:szCs w:val="24"/>
    </w:rPr>
  </w:style>
  <w:style w:type="paragraph" w:styleId="aff9">
    <w:name w:val="TOC Heading"/>
    <w:basedOn w:val="10"/>
    <w:next w:val="a1"/>
    <w:uiPriority w:val="39"/>
    <w:unhideWhenUsed/>
    <w:qFormat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3">
    <w:name w:val="toc 1"/>
    <w:basedOn w:val="14"/>
    <w:next w:val="a1"/>
    <w:uiPriority w:val="39"/>
    <w:qFormat/>
  </w:style>
  <w:style w:type="paragraph" w:customStyle="1" w:styleId="14">
    <w:name w:val="+Оглавление 1"/>
    <w:qFormat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5">
    <w:name w:val="toc 2"/>
    <w:basedOn w:val="26"/>
    <w:next w:val="a1"/>
    <w:uiPriority w:val="39"/>
    <w:unhideWhenUsed/>
    <w:qFormat/>
    <w:rPr>
      <w:rFonts w:eastAsiaTheme="minorEastAsia" w:cstheme="minorBidi"/>
      <w:szCs w:val="22"/>
    </w:rPr>
  </w:style>
  <w:style w:type="paragraph" w:customStyle="1" w:styleId="26">
    <w:name w:val="+Оглавление 2"/>
    <w:basedOn w:val="14"/>
    <w:next w:val="a1"/>
    <w:qFormat/>
    <w:pPr>
      <w:ind w:left="284"/>
    </w:pPr>
  </w:style>
  <w:style w:type="paragraph" w:styleId="33">
    <w:name w:val="toc 3"/>
    <w:basedOn w:val="34"/>
    <w:next w:val="a1"/>
    <w:uiPriority w:val="39"/>
    <w:unhideWhenUsed/>
    <w:qFormat/>
    <w:rPr>
      <w:rFonts w:eastAsiaTheme="minorEastAsia" w:cstheme="minorBidi"/>
      <w:szCs w:val="22"/>
    </w:rPr>
  </w:style>
  <w:style w:type="paragraph" w:customStyle="1" w:styleId="34">
    <w:name w:val="+Оглавление 3"/>
    <w:basedOn w:val="14"/>
    <w:next w:val="a1"/>
    <w:qFormat/>
    <w:pPr>
      <w:ind w:left="567"/>
    </w:pPr>
  </w:style>
  <w:style w:type="paragraph" w:styleId="affa">
    <w:name w:val="footnote text"/>
    <w:basedOn w:val="a1"/>
    <w:link w:val="affb"/>
    <w:rPr>
      <w:sz w:val="20"/>
      <w:szCs w:val="20"/>
    </w:rPr>
  </w:style>
  <w:style w:type="character" w:customStyle="1" w:styleId="affb">
    <w:name w:val="Текст сноски Знак"/>
    <w:basedOn w:val="a2"/>
    <w:link w:val="affa"/>
  </w:style>
  <w:style w:type="character" w:styleId="affc">
    <w:name w:val="footnote reference"/>
    <w:basedOn w:val="a2"/>
    <w:rPr>
      <w:vertAlign w:val="superscript"/>
    </w:rPr>
  </w:style>
  <w:style w:type="character" w:customStyle="1" w:styleId="apple-converted-space">
    <w:name w:val="apple-converted-space"/>
    <w:basedOn w:val="a2"/>
  </w:style>
  <w:style w:type="character" w:customStyle="1" w:styleId="pubnames">
    <w:name w:val="pub_names"/>
    <w:basedOn w:val="a2"/>
  </w:style>
  <w:style w:type="paragraph" w:styleId="affd">
    <w:name w:val="Body Text"/>
    <w:basedOn w:val="a1"/>
    <w:link w:val="affe"/>
    <w:unhideWhenUsed/>
    <w:pPr>
      <w:jc w:val="center"/>
    </w:pPr>
    <w:rPr>
      <w:szCs w:val="20"/>
    </w:rPr>
  </w:style>
  <w:style w:type="character" w:customStyle="1" w:styleId="affe">
    <w:name w:val="Основной текст Знак"/>
    <w:basedOn w:val="a2"/>
    <w:link w:val="affd"/>
    <w:rPr>
      <w:sz w:val="24"/>
    </w:rPr>
  </w:style>
  <w:style w:type="paragraph" w:customStyle="1" w:styleId="afff">
    <w:name w:val="+ЗАГОЛОВОК по центру"/>
    <w:next w:val="1-"/>
    <w:link w:val="afff0"/>
    <w:qFormat/>
    <w:pPr>
      <w:pageBreakBefore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ff0">
    <w:name w:val="+ЗАГОЛОВОК по центру Знак"/>
    <w:basedOn w:val="11"/>
    <w:link w:val="afff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pPr>
      <w:keepLine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Pr>
      <w:rFonts w:eastAsiaTheme="minorEastAsia"/>
      <w:sz w:val="28"/>
      <w:szCs w:val="28"/>
    </w:rPr>
  </w:style>
  <w:style w:type="paragraph" w:customStyle="1" w:styleId="-8">
    <w:name w:val="+№ - Название таблицы"/>
    <w:basedOn w:val="1-"/>
    <w:next w:val="a1"/>
    <w:link w:val="-9"/>
    <w:qFormat/>
    <w:pPr>
      <w:keepNext/>
      <w:keepLines/>
      <w:spacing w:before="120" w:after="120" w:line="240" w:lineRule="auto"/>
      <w:ind w:firstLine="0"/>
      <w:jc w:val="left"/>
    </w:pPr>
  </w:style>
  <w:style w:type="character" w:customStyle="1" w:styleId="-9">
    <w:name w:val="+№ - Название таблицы Знак"/>
    <w:basedOn w:val="a2"/>
    <w:link w:val="-8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f5"/>
    <w:link w:val="afff1"/>
    <w:qFormat/>
    <w:pPr>
      <w:numPr>
        <w:numId w:val="1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ff1">
    <w:name w:val="+Список использованных источников Знак"/>
    <w:basedOn w:val="aff6"/>
    <w:link w:val="a0"/>
    <w:rPr>
      <w:sz w:val="28"/>
      <w:szCs w:val="28"/>
    </w:rPr>
  </w:style>
  <w:style w:type="paragraph" w:customStyle="1" w:styleId="1">
    <w:name w:val="+Заголовок 1 уровня"/>
    <w:next w:val="1-"/>
    <w:qFormat/>
    <w:pPr>
      <w:keepNext/>
      <w:keepLines/>
      <w:pageBreakBefore/>
      <w:numPr>
        <w:numId w:val="4"/>
      </w:numPr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pPr>
      <w:numPr>
        <w:ilvl w:val="3"/>
      </w:numPr>
      <w:outlineLvl w:val="3"/>
    </w:pPr>
    <w:rPr>
      <w:lang w:val="en-US"/>
    </w:rPr>
  </w:style>
  <w:style w:type="paragraph" w:styleId="43">
    <w:name w:val="toc 4"/>
    <w:basedOn w:val="44"/>
    <w:next w:val="a1"/>
    <w:uiPriority w:val="39"/>
  </w:style>
  <w:style w:type="paragraph" w:customStyle="1" w:styleId="44">
    <w:name w:val="+Оглавление 4"/>
    <w:basedOn w:val="14"/>
    <w:next w:val="a1"/>
    <w:qFormat/>
    <w:pPr>
      <w:ind w:left="851"/>
    </w:pPr>
  </w:style>
  <w:style w:type="paragraph" w:customStyle="1" w:styleId="afff2">
    <w:name w:val="+Заголовки"/>
    <w:basedOn w:val="a1"/>
    <w:next w:val="a1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7">
    <w:name w:val="+Приложение Заголовок 2"/>
    <w:next w:val="1-"/>
    <w:qFormat/>
    <w:pPr>
      <w:keepNext/>
      <w:keepLine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pPr>
      <w:ind w:firstLine="0"/>
      <w:jc w:val="center"/>
    </w:pPr>
    <w:rPr>
      <w:rFonts w:eastAsia="Times New Roman"/>
      <w:szCs w:val="20"/>
    </w:rPr>
  </w:style>
  <w:style w:type="paragraph" w:customStyle="1" w:styleId="afff3">
    <w:name w:val="+ЗаголРеферСодерж"/>
    <w:basedOn w:val="aff"/>
    <w:next w:val="1-"/>
    <w:qFormat/>
    <w:pPr>
      <w:pageBreakBefore/>
      <w:spacing w:after="240"/>
    </w:pPr>
    <w:rPr>
      <w:b/>
      <w:caps/>
    </w:rPr>
  </w:style>
  <w:style w:type="paragraph" w:customStyle="1" w:styleId="afff4">
    <w:name w:val="+Текст в таблице"/>
    <w:basedOn w:val="1-"/>
    <w:qFormat/>
    <w:pPr>
      <w:spacing w:line="240" w:lineRule="auto"/>
      <w:ind w:firstLine="0"/>
      <w:jc w:val="left"/>
    </w:pPr>
  </w:style>
  <w:style w:type="paragraph" w:customStyle="1" w:styleId="afff5">
    <w:name w:val="+ПРИЛОЖЕНИЕ А и Загол. на сл. строке"/>
    <w:basedOn w:val="afff"/>
    <w:next w:val="1-"/>
    <w:rPr>
      <w:bCs w:val="0"/>
      <w:caps w:val="0"/>
    </w:rPr>
  </w:style>
  <w:style w:type="paragraph" w:customStyle="1" w:styleId="afff6">
    <w:name w:val="Стиль +ПРИЛОЖЕНИЕ А + не все прописные"/>
    <w:basedOn w:val="a1"/>
    <w:pPr>
      <w:pageBreakBefore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2">
    <w:name w:val="toc 5"/>
    <w:basedOn w:val="a1"/>
    <w:next w:val="a1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pPr>
      <w:numPr>
        <w:numId w:val="3"/>
      </w:numPr>
    </w:pPr>
  </w:style>
  <w:style w:type="paragraph" w:customStyle="1" w:styleId="afff7">
    <w:name w:val="+КлючСловаРеферат"/>
    <w:basedOn w:val="1-"/>
    <w:qFormat/>
    <w:pPr>
      <w:spacing w:before="360" w:after="240"/>
    </w:pPr>
    <w:rPr>
      <w: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F0D712-BDF1-432B-A93A-5E510445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14</Pages>
  <Words>2171</Words>
  <Characters>12375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14517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SevaSamara2022</dc:creator>
  <cp:lastModifiedBy>Дарья Красных</cp:lastModifiedBy>
  <cp:revision>3</cp:revision>
  <dcterms:created xsi:type="dcterms:W3CDTF">2025-12-21T13:43:00Z</dcterms:created>
  <dcterms:modified xsi:type="dcterms:W3CDTF">2025-12-21T17:03:00Z</dcterms:modified>
</cp:coreProperties>
</file>