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3F96A" w14:textId="77777777" w:rsidR="00E82B32" w:rsidRDefault="00E82B32">
      <w:pPr>
        <w:rPr>
          <w:rFonts w:ascii="Nunito Sans" w:eastAsia="Nunito Sans" w:hAnsi="Nunito Sans" w:cs="Nunito Sans"/>
          <w:color w:val="3F3F3F"/>
          <w:sz w:val="24"/>
          <w:szCs w:val="24"/>
        </w:rPr>
      </w:pPr>
    </w:p>
    <w:tbl>
      <w:tblPr>
        <w:tblStyle w:val="a"/>
        <w:tblW w:w="9365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E82B32" w14:paraId="7A26CC2D" w14:textId="77777777" w:rsidTr="001665D7">
        <w:trPr>
          <w:trHeight w:val="524"/>
        </w:trPr>
        <w:tc>
          <w:tcPr>
            <w:tcW w:w="93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28F5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 have рівень:</w:t>
            </w:r>
          </w:p>
          <w:p w14:paraId="1D04037E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3E06AD00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Система контролю за швидкістю руху має наступні характеристики:</w:t>
            </w:r>
          </w:p>
          <w:p w14:paraId="2127A3A1" w14:textId="77777777" w:rsidR="00E82B32" w:rsidRDefault="00857CF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50 і менше км/год – система не реагує</w:t>
            </w:r>
          </w:p>
          <w:p w14:paraId="08BD2E09" w14:textId="77777777" w:rsidR="00E82B32" w:rsidRDefault="00857CF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 ніж 50, але менше ніж 55 км/год – система видає попередження</w:t>
            </w:r>
          </w:p>
          <w:p w14:paraId="5C9BBAE0" w14:textId="77777777" w:rsidR="00E82B32" w:rsidRDefault="00857CF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 ніж 55, але менше ніж 60 км/год – система випише штраф</w:t>
            </w:r>
          </w:p>
          <w:p w14:paraId="5D5D18A3" w14:textId="77777777" w:rsidR="00E82B32" w:rsidRDefault="00857CF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при швидкості більше, ніж 60 км/год – водій отримає штраф та штрафний бал у водійське посвідчення</w:t>
            </w:r>
          </w:p>
          <w:p w14:paraId="57870951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727D5C0A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14:paraId="4E40CFE3" w14:textId="77777777" w:rsidR="00E82B32" w:rsidRDefault="00857CF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0, 49, 50, 54, 59, 60</w:t>
            </w:r>
          </w:p>
          <w:p w14:paraId="277412CE" w14:textId="77777777" w:rsidR="00E82B32" w:rsidRDefault="00857CF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50, 55, 60</w:t>
            </w:r>
          </w:p>
          <w:p w14:paraId="2B022C6C" w14:textId="77777777" w:rsidR="00E82B32" w:rsidRDefault="00857CF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49, 50, 54, 55, 60, 62</w:t>
            </w:r>
          </w:p>
          <w:p w14:paraId="0D6EFEEF" w14:textId="77777777" w:rsidR="00E82B32" w:rsidRPr="007A306D" w:rsidRDefault="00857CF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</w:pPr>
            <w:r w:rsidRPr="007A306D"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  <w:t>50, 51, 55, 56, 60, 61</w:t>
            </w:r>
          </w:p>
          <w:p w14:paraId="7636C62D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2E5DA4C2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2. Фітнес застос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14:paraId="59867C6B" w14:textId="77777777" w:rsidR="00E82B32" w:rsidRDefault="00857CF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до 1000 кроків включно – “Житель дивана”</w:t>
            </w:r>
          </w:p>
          <w:p w14:paraId="175FFBD3" w14:textId="77777777" w:rsidR="00E82B32" w:rsidRDefault="00857CF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від 1000 до 2000 кроків включно – “Лежибока”</w:t>
            </w:r>
          </w:p>
          <w:p w14:paraId="584C9728" w14:textId="77777777" w:rsidR="00E82B32" w:rsidRDefault="00857CF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від 2000 до 4000 кроків включно – “Рухай тілом!”</w:t>
            </w:r>
          </w:p>
          <w:p w14:paraId="0D4FBAA4" w14:textId="77777777" w:rsidR="00E82B32" w:rsidRDefault="00857CF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від 4000 до 6000 кроків включно – “Непогано!”</w:t>
            </w:r>
          </w:p>
          <w:p w14:paraId="46B7E8A4" w14:textId="77777777" w:rsidR="00E82B32" w:rsidRDefault="00857CF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ubik" w:eastAsia="Rubik" w:hAnsi="Rubik" w:cs="Rubik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більше 6000 – “Молодець, так тримати!”</w:t>
            </w:r>
          </w:p>
          <w:p w14:paraId="1864A4DC" w14:textId="77777777" w:rsidR="00E82B32" w:rsidRDefault="00E82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6815581F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набір тестових даних надасть найкраще покриття класів еквівалентності?</w:t>
            </w:r>
          </w:p>
          <w:p w14:paraId="15E2930D" w14:textId="77777777" w:rsidR="00E82B32" w:rsidRDefault="00857CF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0, 1000, 2000, 3000, 4000</w:t>
            </w:r>
          </w:p>
          <w:p w14:paraId="303021E1" w14:textId="77777777" w:rsidR="00E82B32" w:rsidRDefault="00857CF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1000, 2001, 4000, 4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001, 6000</w:t>
            </w:r>
          </w:p>
          <w:p w14:paraId="41908B81" w14:textId="77777777" w:rsidR="00E82B32" w:rsidRDefault="00857CF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123, 2345, 3456, 4567, 5678</w:t>
            </w:r>
          </w:p>
          <w:p w14:paraId="6144BABD" w14:textId="77777777" w:rsidR="00E82B32" w:rsidRPr="007A306D" w:rsidRDefault="00857CF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</w:pPr>
            <w:r w:rsidRPr="007A306D"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  <w:t>666, 999, 2222, 5555, 6666</w:t>
            </w:r>
          </w:p>
          <w:p w14:paraId="24BCCD90" w14:textId="77777777" w:rsidR="00E82B32" w:rsidRPr="007A306D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</w:rPr>
            </w:pPr>
          </w:p>
        </w:tc>
      </w:tr>
      <w:tr w:rsidR="00E82B32" w14:paraId="06526ED9" w14:textId="77777777" w:rsidTr="001665D7">
        <w:trPr>
          <w:trHeight w:val="440"/>
        </w:trPr>
        <w:tc>
          <w:tcPr>
            <w:tcW w:w="93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366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Середній рівень:</w:t>
            </w:r>
          </w:p>
          <w:p w14:paraId="1D1BED02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53602E1B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попереднього рівня.</w:t>
            </w:r>
          </w:p>
          <w:p w14:paraId="2BD5AD7B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 xml:space="preserve">до 6 годин та понад 6 годин) та інтенсивність світла (дуже низька, низька, середня, висока). </w:t>
            </w:r>
          </w:p>
          <w:p w14:paraId="3F6D2233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58C5C230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35B7861A" w14:textId="77777777" w:rsidR="00E82B32" w:rsidRPr="007A306D" w:rsidRDefault="00E82B32">
            <w:pPr>
              <w:widowControl w:val="0"/>
              <w:spacing w:line="240" w:lineRule="auto"/>
              <w:rPr>
                <w:rFonts w:asciiTheme="minorHAnsi" w:eastAsia="Nunito Sans" w:hAnsiTheme="minorHAnsi" w:cs="Nunito Sans"/>
                <w:color w:val="3F3F3F"/>
                <w:sz w:val="24"/>
                <w:szCs w:val="24"/>
                <w:lang w:val="uk-UA"/>
              </w:rPr>
            </w:pPr>
          </w:p>
          <w:p w14:paraId="5CA0650A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1051296C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Є н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аступний набір тестів: </w:t>
            </w:r>
          </w:p>
          <w:p w14:paraId="14AEC038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0"/>
              <w:tblW w:w="6495" w:type="dxa"/>
              <w:tblInd w:w="10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75"/>
              <w:gridCol w:w="1125"/>
              <w:gridCol w:w="1860"/>
              <w:gridCol w:w="2535"/>
            </w:tblGrid>
            <w:tr w:rsidR="00E82B32" w14:paraId="09965DDB" w14:textId="77777777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10EFBA" w14:textId="77777777" w:rsidR="00E82B32" w:rsidRDefault="00E82B3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C95BB5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Години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FFDE1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Інтенсивність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4B7363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Індекс опромінення</w:t>
                  </w:r>
                </w:p>
              </w:tc>
            </w:tr>
            <w:tr w:rsidR="00E82B32" w14:paraId="1DE631E0" w14:textId="77777777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B5992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 1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82D07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1,5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42A1A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дуже низька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00900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10</w:t>
                  </w:r>
                </w:p>
              </w:tc>
            </w:tr>
            <w:tr w:rsidR="00E82B32" w14:paraId="73459FA6" w14:textId="77777777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40F01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 2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906EC8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F6CB31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середня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DFD28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60</w:t>
                  </w:r>
                </w:p>
              </w:tc>
            </w:tr>
            <w:tr w:rsidR="00E82B32" w14:paraId="18C2220F" w14:textId="77777777">
              <w:tc>
                <w:tcPr>
                  <w:tcW w:w="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AA561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 3</w:t>
                  </w:r>
                </w:p>
              </w:tc>
              <w:tc>
                <w:tcPr>
                  <w:tcW w:w="11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760AB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0,5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C43F37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дуже низька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9D235" w14:textId="77777777" w:rsidR="00E82B32" w:rsidRDefault="00857C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6AA15504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4A4763CD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Яка </w:t>
            </w:r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мінімальна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14:paraId="2FCC9826" w14:textId="77777777" w:rsidR="00E82B32" w:rsidRDefault="00857C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</w:t>
            </w:r>
          </w:p>
          <w:p w14:paraId="56F5BA20" w14:textId="77777777" w:rsidR="00E82B32" w:rsidRDefault="00857C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</w:t>
            </w:r>
          </w:p>
          <w:p w14:paraId="2BF2530A" w14:textId="77777777" w:rsidR="00E82B32" w:rsidRPr="00434D7B" w:rsidRDefault="00857C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</w:pPr>
            <w:r w:rsidRPr="00434D7B"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  <w:t>3</w:t>
            </w:r>
          </w:p>
          <w:p w14:paraId="0A687250" w14:textId="77777777" w:rsidR="00E82B32" w:rsidRDefault="00857CF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</w:t>
            </w:r>
          </w:p>
          <w:p w14:paraId="63F62C12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7605938A" w14:textId="77777777" w:rsidR="00E82B32" w:rsidRDefault="0085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14:paraId="4EFA0FA4" w14:textId="77777777" w:rsidR="00E82B32" w:rsidRDefault="00857CF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640x480</w:t>
            </w:r>
          </w:p>
          <w:p w14:paraId="6A36DFD1" w14:textId="77777777" w:rsidR="00E82B32" w:rsidRDefault="00857CF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1280x720</w:t>
            </w:r>
          </w:p>
          <w:p w14:paraId="56353B94" w14:textId="77777777" w:rsidR="00E82B32" w:rsidRDefault="00857CF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1600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x1200</w:t>
            </w:r>
          </w:p>
          <w:p w14:paraId="533B70C2" w14:textId="77777777" w:rsidR="00E82B32" w:rsidRDefault="00857CF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1920x1080</w:t>
            </w:r>
          </w:p>
          <w:p w14:paraId="2A61B412" w14:textId="77777777" w:rsidR="00E82B32" w:rsidRDefault="00E82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0145D81B" w14:textId="77777777" w:rsidR="00E82B32" w:rsidRDefault="0085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тест-кейс є результатом застосування техніки розподілення на класи еквівалентності? Обгрунтуй свою відповідь.</w:t>
            </w:r>
          </w:p>
          <w:p w14:paraId="6F8034CF" w14:textId="77777777" w:rsidR="00E82B32" w:rsidRDefault="00857CF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Перевірити, що застосунок відтворює відео на дисплеї 1920х1080 (1 тест-кейс)</w:t>
            </w:r>
          </w:p>
          <w:p w14:paraId="2476E176" w14:textId="77777777" w:rsidR="00E82B32" w:rsidRDefault="00857CF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Перевірити, що застосунок відтворює відео на дисплеї 640х480 та 1920х1080 (2 тест-кейси)</w:t>
            </w:r>
          </w:p>
          <w:p w14:paraId="7FB43F69" w14:textId="56F9C29D" w:rsidR="00E82B32" w:rsidRPr="00434D7B" w:rsidRDefault="00857CF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</w:pPr>
            <w:r w:rsidRPr="00434D7B"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  <w:t>Перевірити, що застосунок відтворює відео на дисплеях всіх розмірів, вказаних у вимогах (4</w:t>
            </w:r>
            <w:r w:rsidRPr="00434D7B"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</w:rPr>
              <w:t xml:space="preserve"> тест-кейси)</w:t>
            </w:r>
            <w:r w:rsidR="00434D7B">
              <w:rPr>
                <w:rFonts w:asciiTheme="minorHAnsi" w:eastAsia="Nunito Sans" w:hAnsiTheme="minorHAnsi" w:cs="Nunito Sans"/>
                <w:b/>
                <w:bCs/>
                <w:color w:val="3F3F3F"/>
                <w:sz w:val="24"/>
                <w:szCs w:val="24"/>
                <w:highlight w:val="yellow"/>
                <w:lang w:val="en-US"/>
              </w:rPr>
              <w:t>.</w:t>
            </w:r>
          </w:p>
          <w:p w14:paraId="46ABEA76" w14:textId="72FF64D9" w:rsidR="00434D7B" w:rsidRPr="00434D7B" w:rsidRDefault="00434D7B" w:rsidP="0043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HAnsi" w:eastAsia="Nunito Sans" w:hAnsiTheme="minorHAnsi" w:cs="Nunito Sans"/>
                <w:b/>
                <w:bCs/>
                <w:color w:val="3F3F3F"/>
                <w:sz w:val="24"/>
                <w:szCs w:val="24"/>
                <w:highlight w:val="yellow"/>
                <w:lang w:val="uk-UA"/>
              </w:rPr>
            </w:pPr>
            <w:r>
              <w:rPr>
                <w:rFonts w:asciiTheme="minorHAnsi" w:eastAsia="Nunito Sans" w:hAnsiTheme="minorHAnsi" w:cs="Nunito Sans"/>
                <w:b/>
                <w:bCs/>
                <w:color w:val="3F3F3F"/>
                <w:sz w:val="24"/>
                <w:szCs w:val="24"/>
                <w:highlight w:val="yellow"/>
                <w:lang w:val="uk-UA"/>
              </w:rPr>
              <w:t xml:space="preserve">На мою думку, кожен із представлений класів має мати предстваника, як мінімум 1-го, </w:t>
            </w:r>
            <w:bookmarkStart w:id="0" w:name="_GoBack"/>
            <w:bookmarkEnd w:id="0"/>
            <w:r>
              <w:rPr>
                <w:rFonts w:asciiTheme="minorHAnsi" w:eastAsia="Nunito Sans" w:hAnsiTheme="minorHAnsi" w:cs="Nunito Sans"/>
                <w:b/>
                <w:bCs/>
                <w:color w:val="3F3F3F"/>
                <w:sz w:val="24"/>
                <w:szCs w:val="24"/>
                <w:highlight w:val="yellow"/>
                <w:lang w:val="uk-UA"/>
              </w:rPr>
              <w:t>якого буде протестовано</w:t>
            </w:r>
            <w:r w:rsidRPr="00434D7B">
              <w:rPr>
                <w:rFonts w:ascii="Nunito Sans" w:eastAsia="Nunito Sans" w:hAnsi="Nunito Sans" w:cs="Nunito Sans"/>
                <w:b/>
                <w:bCs/>
                <w:color w:val="3F3F3F"/>
                <w:sz w:val="24"/>
                <w:szCs w:val="24"/>
                <w:highlight w:val="yellow"/>
                <w:lang w:val="uk-UA"/>
              </w:rPr>
              <w:t>.</w:t>
            </w:r>
            <w:r>
              <w:rPr>
                <w:rFonts w:asciiTheme="minorHAnsi" w:eastAsia="Nunito Sans" w:hAnsiTheme="minorHAnsi" w:cs="Nunito Sans"/>
                <w:b/>
                <w:bCs/>
                <w:color w:val="3F3F3F"/>
                <w:sz w:val="24"/>
                <w:szCs w:val="24"/>
                <w:highlight w:val="yellow"/>
                <w:lang w:val="uk-UA"/>
              </w:rPr>
              <w:t xml:space="preserve"> Адже протестувавши лише два класи чи три, немає гарантії, що в інших розширеннях  і пристроях, що мають ці розширення, відео буде відтворюватсь. Себто мінімум 4 </w:t>
            </w:r>
            <w:r>
              <w:rPr>
                <w:rFonts w:asciiTheme="minorHAnsi" w:eastAsia="Nunito Sans" w:hAnsiTheme="minorHAnsi" w:cs="Nunito Sans"/>
                <w:b/>
                <w:bCs/>
                <w:color w:val="3F3F3F"/>
                <w:sz w:val="24"/>
                <w:szCs w:val="24"/>
                <w:highlight w:val="yellow"/>
                <w:lang w:val="uk-UA"/>
              </w:rPr>
              <w:lastRenderedPageBreak/>
              <w:t>кейси аби протестувати кожен із представлених у завданні классів розширення відео.</w:t>
            </w:r>
          </w:p>
          <w:p w14:paraId="40F18D4A" w14:textId="77777777" w:rsidR="00E82B32" w:rsidRDefault="00857CF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Перевірити, що застосунок відтворює відео на дисплеї будь-якого розміру, що вказані у вимогах (1 тест-кейс)</w:t>
            </w:r>
          </w:p>
          <w:p w14:paraId="0DC62A53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  <w:tr w:rsidR="00E82B32" w14:paraId="7637EFE2" w14:textId="77777777" w:rsidTr="001665D7">
        <w:trPr>
          <w:trHeight w:val="4020"/>
        </w:trPr>
        <w:tc>
          <w:tcPr>
            <w:tcW w:w="93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3341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Програма максимум:</w:t>
            </w:r>
          </w:p>
          <w:p w14:paraId="158215D7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3A8C88B0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двох попередніх рівнів.</w:t>
            </w:r>
          </w:p>
          <w:p w14:paraId="3C648887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2. Продовжуємо розвивати стартап для застосунку, який дозволяє обмінюватися фотографіями котиків.</w:t>
            </w:r>
          </w:p>
          <w:p w14:paraId="77D66C8B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14:paraId="780F17F7" w14:textId="77777777" w:rsidR="00E82B32" w:rsidRDefault="00E82B3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14:paraId="76174827" w14:textId="77777777" w:rsidR="00E82B32" w:rsidRDefault="00857CFD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Напиши тест-кейси, які за допомогою розділення на класи еквівалентності та аналіз граничних значень, до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зволять перевірити ці вимоги.</w:t>
            </w:r>
          </w:p>
        </w:tc>
      </w:tr>
    </w:tbl>
    <w:p w14:paraId="5AFAAAB5" w14:textId="77777777" w:rsidR="00E82B32" w:rsidRDefault="00E82B32">
      <w:pPr>
        <w:spacing w:line="360" w:lineRule="auto"/>
        <w:rPr>
          <w:rFonts w:ascii="Nunito Sans" w:eastAsia="Nunito Sans" w:hAnsi="Nunito Sans" w:cs="Nunito Sans"/>
          <w:sz w:val="24"/>
          <w:szCs w:val="24"/>
        </w:rPr>
      </w:pPr>
    </w:p>
    <w:sectPr w:rsidR="00E82B3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41186" w14:textId="77777777" w:rsidR="00857CFD" w:rsidRDefault="00857CFD">
      <w:pPr>
        <w:spacing w:line="240" w:lineRule="auto"/>
      </w:pPr>
      <w:r>
        <w:separator/>
      </w:r>
    </w:p>
  </w:endnote>
  <w:endnote w:type="continuationSeparator" w:id="0">
    <w:p w14:paraId="6CD8094C" w14:textId="77777777" w:rsidR="00857CFD" w:rsidRDefault="00857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default"/>
  </w:font>
  <w:font w:name="Rubi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60933" w14:textId="77777777" w:rsidR="00857CFD" w:rsidRDefault="00857CFD">
      <w:pPr>
        <w:spacing w:line="240" w:lineRule="auto"/>
      </w:pPr>
      <w:r>
        <w:separator/>
      </w:r>
    </w:p>
  </w:footnote>
  <w:footnote w:type="continuationSeparator" w:id="0">
    <w:p w14:paraId="502DB15F" w14:textId="77777777" w:rsidR="00857CFD" w:rsidRDefault="00857C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8B3AC" w14:textId="77777777" w:rsidR="00E82B32" w:rsidRDefault="00857CFD">
    <w:pPr>
      <w:jc w:val="right"/>
    </w:pPr>
    <w:r>
      <w:rPr>
        <w:noProof/>
      </w:rPr>
      <w:drawing>
        <wp:inline distT="114300" distB="114300" distL="114300" distR="114300" wp14:anchorId="5A9ABE9B" wp14:editId="7D8F1CFE">
          <wp:extent cx="1176338" cy="4763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451E"/>
    <w:multiLevelType w:val="multilevel"/>
    <w:tmpl w:val="A8601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3702A"/>
    <w:multiLevelType w:val="multilevel"/>
    <w:tmpl w:val="B630F0B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3143D4"/>
    <w:multiLevelType w:val="multilevel"/>
    <w:tmpl w:val="D56E9DB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123882"/>
    <w:multiLevelType w:val="multilevel"/>
    <w:tmpl w:val="122477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A43B94"/>
    <w:multiLevelType w:val="multilevel"/>
    <w:tmpl w:val="DE7619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9D2BA4"/>
    <w:multiLevelType w:val="multilevel"/>
    <w:tmpl w:val="D040CA5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B32"/>
    <w:rsid w:val="001665D7"/>
    <w:rsid w:val="00434D7B"/>
    <w:rsid w:val="00687309"/>
    <w:rsid w:val="007A306D"/>
    <w:rsid w:val="00857CFD"/>
    <w:rsid w:val="00E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DA8E"/>
  <w15:docId w15:val="{2D0B6496-9327-40CA-ABED-88A35CC9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3</cp:revision>
  <dcterms:created xsi:type="dcterms:W3CDTF">2023-09-27T18:43:00Z</dcterms:created>
  <dcterms:modified xsi:type="dcterms:W3CDTF">2023-09-27T21:14:00Z</dcterms:modified>
</cp:coreProperties>
</file>