
<file path=[Content_Types].xml><?xml version="1.0" encoding="utf-8"?>
<Types xmlns="http://schemas.openxmlformats.org/package/2006/content-types"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Toc6449"/>
      <w:r>
        <w:rPr>
          <w:rFonts w:hint="eastAsia"/>
          <w:lang w:val="en-US" w:eastAsia="zh-CN"/>
        </w:rPr>
        <w:t>14号样本：砰！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" w:name="_Toc26003"/>
      <w:r>
        <w:rPr>
          <w:rFonts w:hint="eastAsia"/>
          <w:lang w:val="en-US" w:eastAsia="zh-CN"/>
        </w:rPr>
        <w:t>运用膨胀的物理能力进行平台解密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19949"/>
      <w:r>
        <w:rPr>
          <w:rFonts w:hint="eastAsia"/>
          <w:lang w:val="en-US" w:eastAsia="zh-CN"/>
        </w:rPr>
        <w:t>目录</w:t>
      </w:r>
      <w:bookmarkEnd w:id="2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3176"/>
        <w15:color w:val="DBDBDB"/>
        <w:docPartObj>
          <w:docPartGallery w:val="Table of Contents"/>
          <w:docPartUnique/>
        </w:docPartObj>
      </w:sdtPr>
      <w:sdtEnd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"1-3"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_Toc6449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14号样本：砰！</w:t>
          </w:r>
          <w:r>
            <w:tab/>
          </w:r>
          <w:r>
            <w:fldChar w:fldCharType="begin"/>
          </w:r>
          <w:r>
            <w:instrText xml:space="preserve"> PAGEREF _Toc6449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_Toc26003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运用膨胀的物理能力进行平台解密</w:t>
          </w:r>
          <w:r>
            <w:tab/>
          </w:r>
          <w:r>
            <w:fldChar w:fldCharType="begin"/>
          </w:r>
          <w:r>
            <w:instrText xml:space="preserve"> PAGEREF _Toc26003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_Toc19949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_Toc19949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_Toc2642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修改日志</w:t>
          </w:r>
          <w:r>
            <w:tab/>
          </w:r>
          <w:r>
            <w:fldChar w:fldCharType="begin"/>
          </w:r>
          <w:r>
            <w:instrText xml:space="preserve"> PAGEREF _Toc2642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_Toc6904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游戏总览</w:t>
          </w:r>
          <w:r>
            <w:tab/>
          </w:r>
          <w:r>
            <w:fldChar w:fldCharType="begin"/>
          </w:r>
          <w:r>
            <w:instrText xml:space="preserve"> PAGEREF _Toc6904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_Toc25848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游戏概念</w:t>
          </w:r>
          <w:r>
            <w:tab/>
          </w:r>
          <w:r>
            <w:fldChar w:fldCharType="begin"/>
          </w:r>
          <w:r>
            <w:instrText xml:space="preserve"> PAGEREF _Toc25848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_Toc27346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类别</w:t>
          </w:r>
          <w:r>
            <w:tab/>
          </w:r>
          <w:r>
            <w:fldChar w:fldCharType="begin"/>
          </w:r>
          <w:r>
            <w:instrText xml:space="preserve"> PAGEREF _Toc27346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_Toc26279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特点</w:t>
          </w:r>
          <w:r>
            <w:tab/>
          </w:r>
          <w:r>
            <w:fldChar w:fldCharType="begin"/>
          </w:r>
          <w:r>
            <w:instrText xml:space="preserve"> PAGEREF _Toc26279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_Toc24620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目标受众</w:t>
          </w:r>
          <w:r>
            <w:tab/>
          </w:r>
          <w:r>
            <w:fldChar w:fldCharType="begin"/>
          </w:r>
          <w:r>
            <w:instrText xml:space="preserve"> PAGEREF _Toc24620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_Toc11517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 </w:t>
          </w:r>
          <w:r>
            <w:rPr>
              <w:rFonts w:hint="eastAsia"/>
              <w:lang w:val="en-US" w:eastAsia="zh-CN"/>
            </w:rPr>
            <w:t>游戏风格</w:t>
          </w:r>
          <w:r>
            <w:tab/>
          </w:r>
          <w:r>
            <w:fldChar w:fldCharType="begin"/>
          </w:r>
          <w:r>
            <w:instrText xml:space="preserve"> PAGEREF _Toc11517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_Toc22811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 </w:t>
          </w:r>
          <w:r>
            <w:rPr>
              <w:rFonts w:hint="eastAsia"/>
              <w:lang w:val="en-US" w:eastAsia="zh-CN"/>
            </w:rPr>
            <w:t>终极目标</w:t>
          </w:r>
          <w:r>
            <w:tab/>
          </w:r>
          <w:r>
            <w:fldChar w:fldCharType="begin"/>
          </w:r>
          <w:r>
            <w:instrText xml:space="preserve"> PAGEREF _Toc22811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_Toc8447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游戏玩法和机制</w:t>
          </w:r>
          <w:r>
            <w:tab/>
          </w:r>
          <w:r>
            <w:fldChar w:fldCharType="begin"/>
          </w:r>
          <w:r>
            <w:instrText xml:space="preserve"> PAGEREF _Toc8447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_Toc6342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游戏玩法</w:t>
          </w:r>
          <w:r>
            <w:tab/>
          </w:r>
          <w:r>
            <w:fldChar w:fldCharType="begin"/>
          </w:r>
          <w:r>
            <w:instrText xml:space="preserve"> PAGEREF _Toc6342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_Toc26250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游戏流程</w:t>
          </w:r>
          <w:r>
            <w:tab/>
          </w:r>
          <w:r>
            <w:fldChar w:fldCharType="begin"/>
          </w:r>
          <w:r>
            <w:instrText xml:space="preserve"> PAGEREF _Toc26250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_Toc13217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谜题结构</w:t>
          </w:r>
          <w:r>
            <w:tab/>
          </w:r>
          <w:r>
            <w:fldChar w:fldCharType="begin"/>
          </w:r>
          <w:r>
            <w:instrText xml:space="preserve"> PAGEREF _Toc13217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_Toc26659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4.4. </w:t>
          </w:r>
          <w:r>
            <w:rPr>
              <w:rFonts w:hint="eastAsia"/>
              <w:lang w:val="en-US" w:eastAsia="zh-CN"/>
            </w:rPr>
            <w:t>目标</w:t>
          </w:r>
          <w:r>
            <w:tab/>
          </w:r>
          <w:r>
            <w:fldChar w:fldCharType="begin"/>
          </w:r>
          <w:r>
            <w:instrText xml:space="preserve"> PAGEREF _Toc26659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_Toc31354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4.5. </w:t>
          </w:r>
          <w:r>
            <w:rPr>
              <w:rFonts w:hint="eastAsia"/>
              <w:lang w:val="en-US" w:eastAsia="zh-CN"/>
            </w:rPr>
            <w:t>关卡流程图</w:t>
          </w:r>
          <w:r>
            <w:tab/>
          </w:r>
          <w:r>
            <w:fldChar w:fldCharType="begin"/>
          </w:r>
          <w:r>
            <w:instrText xml:space="preserve"> PAGEREF _Toc31354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_Toc27219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4.6. </w:t>
          </w:r>
          <w:r>
            <w:rPr>
              <w:rFonts w:hint="eastAsia"/>
              <w:lang w:val="en-US" w:eastAsia="zh-CN"/>
            </w:rPr>
            <w:t>机制</w:t>
          </w:r>
          <w:r>
            <w:tab/>
          </w:r>
          <w:r>
            <w:fldChar w:fldCharType="begin"/>
          </w:r>
          <w:r>
            <w:instrText xml:space="preserve"> PAGEREF _Toc27219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_Toc17114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4.7. </w:t>
          </w:r>
          <w:r>
            <w:rPr>
              <w:rFonts w:hint="eastAsia"/>
              <w:lang w:val="en-US" w:eastAsia="zh-CN"/>
            </w:rPr>
            <w:t>物理</w:t>
          </w:r>
          <w:r>
            <w:tab/>
          </w:r>
          <w:r>
            <w:fldChar w:fldCharType="begin"/>
          </w:r>
          <w:r>
            <w:instrText xml:space="preserve"> PAGEREF _Toc17114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_Toc11008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4.8. </w:t>
          </w:r>
          <w:r>
            <w:rPr>
              <w:rFonts w:hint="eastAsia"/>
              <w:lang w:val="en-US" w:eastAsia="zh-CN"/>
            </w:rPr>
            <w:t>游戏中的移动</w:t>
          </w:r>
          <w:r>
            <w:tab/>
          </w:r>
          <w:r>
            <w:fldChar w:fldCharType="begin"/>
          </w:r>
          <w:r>
            <w:instrText xml:space="preserve"> PAGEREF _Toc11008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_Toc8076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4.9. </w:t>
          </w:r>
          <w:r>
            <w:rPr>
              <w:rFonts w:hint="eastAsia"/>
              <w:lang w:val="en-US" w:eastAsia="zh-CN"/>
            </w:rPr>
            <w:t>战斗</w:t>
          </w:r>
          <w:r>
            <w:tab/>
          </w:r>
          <w:r>
            <w:fldChar w:fldCharType="begin"/>
          </w:r>
          <w:r>
            <w:instrText xml:space="preserve"> PAGEREF _Toc8076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_Toc29786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4.10. </w:t>
          </w:r>
          <w:r>
            <w:rPr>
              <w:rFonts w:hint="eastAsia"/>
              <w:lang w:val="en-US" w:eastAsia="zh-CN"/>
            </w:rPr>
            <w:t>游戏菜单流程图</w:t>
          </w:r>
          <w:r>
            <w:tab/>
          </w:r>
          <w:r>
            <w:fldChar w:fldCharType="begin"/>
          </w:r>
          <w:r>
            <w:instrText xml:space="preserve"> PAGEREF _Toc29786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_Toc29260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4.11. </w:t>
          </w:r>
          <w:r>
            <w:rPr>
              <w:rFonts w:hint="eastAsia"/>
              <w:lang w:val="en-US" w:eastAsia="zh-CN"/>
            </w:rPr>
            <w:t>游戏选项</w:t>
          </w:r>
          <w:r>
            <w:tab/>
          </w:r>
          <w:r>
            <w:fldChar w:fldCharType="begin"/>
          </w:r>
          <w:r>
            <w:instrText xml:space="preserve"> PAGEREF _Toc29260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_Toc2128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4.12. </w:t>
          </w:r>
          <w:r>
            <w:rPr>
              <w:rFonts w:hint="eastAsia"/>
              <w:lang w:val="en-US" w:eastAsia="zh-CN"/>
            </w:rPr>
            <w:t>重新开始和存档</w:t>
          </w:r>
          <w:r>
            <w:tab/>
          </w:r>
          <w:r>
            <w:fldChar w:fldCharType="begin"/>
          </w:r>
          <w:r>
            <w:instrText xml:space="preserve"> PAGEREF _Toc2128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_Toc18405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故事、背景和角色——详见叙事设计文档</w:t>
          </w:r>
          <w:r>
            <w:tab/>
          </w:r>
          <w:r>
            <w:fldChar w:fldCharType="begin"/>
          </w:r>
          <w:r>
            <w:instrText xml:space="preserve"> PAGEREF _Toc18405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_Toc12469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故事和叙述</w:t>
          </w:r>
          <w:r>
            <w:tab/>
          </w:r>
          <w:r>
            <w:fldChar w:fldCharType="begin"/>
          </w:r>
          <w:r>
            <w:instrText xml:space="preserve"> PAGEREF _Toc12469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_Toc14920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世界背景</w:t>
          </w:r>
          <w:r>
            <w:tab/>
          </w:r>
          <w:r>
            <w:fldChar w:fldCharType="begin"/>
          </w:r>
          <w:r>
            <w:instrText xml:space="preserve"> PAGEREF _Toc14920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_Toc24951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5.3. </w:t>
          </w:r>
          <w:r>
            <w:rPr>
              <w:rFonts w:hint="eastAsia"/>
              <w:lang w:val="en-US" w:eastAsia="zh-CN"/>
            </w:rPr>
            <w:t>科技公司</w:t>
          </w:r>
          <w:r>
            <w:tab/>
          </w:r>
          <w:r>
            <w:fldChar w:fldCharType="begin"/>
          </w:r>
          <w:r>
            <w:instrText xml:space="preserve"> PAGEREF _Toc24951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_Toc12390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5.4. </w:t>
          </w:r>
          <w:r>
            <w:rPr>
              <w:rFonts w:hint="eastAsia"/>
              <w:lang w:val="en-US" w:eastAsia="zh-CN"/>
            </w:rPr>
            <w:t>角色</w:t>
          </w:r>
          <w:r>
            <w:tab/>
          </w:r>
          <w:r>
            <w:fldChar w:fldCharType="begin"/>
          </w:r>
          <w:r>
            <w:instrText xml:space="preserve"> PAGEREF _Toc12390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_Toc1426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游戏关卡——详见关卡设计文档</w:t>
          </w:r>
          <w:r>
            <w:tab/>
          </w:r>
          <w:r>
            <w:fldChar w:fldCharType="begin"/>
          </w:r>
          <w:r>
            <w:instrText xml:space="preserve"> PAGEREF _Toc1426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_Toc20948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6.1. </w:t>
          </w:r>
          <w:r>
            <w:rPr>
              <w:rFonts w:hint="eastAsia"/>
              <w:lang w:val="en-US" w:eastAsia="zh-CN"/>
            </w:rPr>
            <w:t>关卡</w:t>
          </w:r>
          <w:r>
            <w:tab/>
          </w:r>
          <w:r>
            <w:fldChar w:fldCharType="begin"/>
          </w:r>
          <w:r>
            <w:instrText xml:space="preserve"> PAGEREF _Toc20948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_Toc5291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教学关卡</w:t>
          </w:r>
          <w:r>
            <w:tab/>
          </w:r>
          <w:r>
            <w:fldChar w:fldCharType="begin"/>
          </w:r>
          <w:r>
            <w:instrText xml:space="preserve"> PAGEREF _Toc5291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_Toc29820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交互</w:t>
          </w:r>
          <w:r>
            <w:tab/>
          </w:r>
          <w:r>
            <w:fldChar w:fldCharType="begin"/>
          </w:r>
          <w:r>
            <w:instrText xml:space="preserve"> PAGEREF _Toc29820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_Toc15992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7.1. </w:t>
          </w:r>
          <w:r>
            <w:rPr>
              <w:rFonts w:hint="eastAsia"/>
              <w:lang w:val="en-US" w:eastAsia="zh-CN"/>
            </w:rPr>
            <w:t>HUD</w:t>
          </w:r>
          <w:r>
            <w:tab/>
          </w:r>
          <w:r>
            <w:fldChar w:fldCharType="begin"/>
          </w:r>
          <w:r>
            <w:instrText xml:space="preserve"> PAGEREF _Toc15992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_Toc15593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7.2. </w:t>
          </w:r>
          <w:r>
            <w:rPr>
              <w:rFonts w:hint="eastAsia"/>
              <w:lang w:val="en-US" w:eastAsia="zh-CN"/>
            </w:rPr>
            <w:t>控制系统</w:t>
          </w:r>
          <w:r>
            <w:tab/>
          </w:r>
          <w:r>
            <w:fldChar w:fldCharType="begin"/>
          </w:r>
          <w:r>
            <w:instrText xml:space="preserve"> PAGEREF _Toc15593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_Toc8792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7.3. </w:t>
          </w:r>
          <w:r>
            <w:rPr>
              <w:rFonts w:hint="eastAsia"/>
              <w:lang w:val="en-US" w:eastAsia="zh-CN"/>
            </w:rPr>
            <w:t>音乐、音效和配音</w:t>
          </w:r>
          <w:r>
            <w:tab/>
          </w:r>
          <w:r>
            <w:fldChar w:fldCharType="begin"/>
          </w:r>
          <w:r>
            <w:instrText xml:space="preserve"> PAGEREF _Toc8792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_Toc11765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7.4. </w:t>
          </w:r>
          <w:r>
            <w:rPr>
              <w:rFonts w:hint="eastAsia"/>
              <w:lang w:val="en-US" w:eastAsia="zh-CN"/>
            </w:rPr>
            <w:t>引导系统</w:t>
          </w:r>
          <w:r>
            <w:tab/>
          </w:r>
          <w:r>
            <w:fldChar w:fldCharType="begin"/>
          </w:r>
          <w:r>
            <w:instrText xml:space="preserve"> PAGEREF _Toc11765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_Toc31952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 </w:t>
          </w:r>
          <w:r>
            <w:rPr>
              <w:rFonts w:hint="eastAsia"/>
              <w:lang w:val="en-US" w:eastAsia="zh-CN"/>
            </w:rPr>
            <w:t>AI</w:t>
          </w:r>
          <w:r>
            <w:tab/>
          </w:r>
          <w:r>
            <w:fldChar w:fldCharType="begin"/>
          </w:r>
          <w:r>
            <w:instrText xml:space="preserve"> PAGEREF _Toc31952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_Toc2783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8.1. </w:t>
          </w:r>
          <w:r>
            <w:rPr>
              <w:rFonts w:hint="eastAsia"/>
              <w:lang w:val="en-US" w:eastAsia="zh-CN"/>
            </w:rPr>
            <w:t>AI系统</w:t>
          </w:r>
          <w:r>
            <w:tab/>
          </w:r>
          <w:r>
            <w:fldChar w:fldCharType="begin"/>
          </w:r>
          <w:r>
            <w:instrText xml:space="preserve"> PAGEREF _Toc2783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_Toc16835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8.2. 敌对AI</w:t>
          </w:r>
          <w:r>
            <w:tab/>
          </w:r>
          <w:r>
            <w:fldChar w:fldCharType="begin"/>
          </w:r>
          <w:r>
            <w:instrText xml:space="preserve"> PAGEREF _Toc16835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_Toc18194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8.3. </w:t>
          </w:r>
          <w:r>
            <w:rPr>
              <w:rFonts w:hint="eastAsia"/>
              <w:lang w:val="en-US" w:eastAsia="zh-CN"/>
            </w:rPr>
            <w:t>非敌对AI</w:t>
          </w:r>
          <w:r>
            <w:tab/>
          </w:r>
          <w:r>
            <w:fldChar w:fldCharType="begin"/>
          </w:r>
          <w:r>
            <w:instrText xml:space="preserve"> PAGEREF _Toc18194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_Toc4515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9. 技术</w:t>
          </w:r>
          <w:r>
            <w:tab/>
          </w:r>
          <w:r>
            <w:fldChar w:fldCharType="begin"/>
          </w:r>
          <w:r>
            <w:instrText xml:space="preserve"> PAGEREF _Toc4515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_Toc22821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9.1. </w:t>
          </w:r>
          <w:r>
            <w:rPr>
              <w:rFonts w:hint="eastAsia"/>
              <w:lang w:val="en-US" w:eastAsia="zh-CN"/>
            </w:rPr>
            <w:t>目标硬件</w:t>
          </w:r>
          <w:r>
            <w:tab/>
          </w:r>
          <w:r>
            <w:fldChar w:fldCharType="begin"/>
          </w:r>
          <w:r>
            <w:instrText xml:space="preserve"> PAGEREF _Toc22821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_Toc10477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9.2. </w:t>
          </w:r>
          <w:r>
            <w:rPr>
              <w:rFonts w:hint="eastAsia"/>
              <w:lang w:val="en-US" w:eastAsia="zh-CN"/>
            </w:rPr>
            <w:t>开发硬件和软件</w:t>
          </w:r>
          <w:r>
            <w:tab/>
          </w:r>
          <w:r>
            <w:fldChar w:fldCharType="begin"/>
          </w:r>
          <w:r>
            <w:instrText xml:space="preserve"> PAGEREF _Toc10477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_Toc9381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9.3. </w:t>
          </w:r>
          <w:r>
            <w:rPr>
              <w:rFonts w:hint="eastAsia"/>
              <w:lang w:val="en-US" w:eastAsia="zh-CN"/>
            </w:rPr>
            <w:t>网络需求</w:t>
          </w:r>
          <w:r>
            <w:tab/>
          </w:r>
          <w:r>
            <w:fldChar w:fldCharType="begin"/>
          </w:r>
          <w:r>
            <w:instrText xml:space="preserve"> PAGEREF _Toc9381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_Toc28213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10. 游戏美术——像素画风</w:t>
          </w:r>
          <w:r>
            <w:tab/>
          </w:r>
          <w:r>
            <w:fldChar w:fldCharType="begin"/>
          </w:r>
          <w:r>
            <w:instrText xml:space="preserve"> PAGEREF _Toc28213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_Toc3002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10.1. </w:t>
          </w:r>
          <w:r>
            <w:rPr>
              <w:rFonts w:hint="eastAsia"/>
              <w:lang w:val="en-US" w:eastAsia="zh-CN"/>
            </w:rPr>
            <w:t>总览</w:t>
          </w:r>
          <w:r>
            <w:tab/>
          </w:r>
          <w:r>
            <w:fldChar w:fldCharType="begin"/>
          </w:r>
          <w:r>
            <w:instrText xml:space="preserve"> PAGEREF _Toc3002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_Toc32700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10.2. </w:t>
          </w:r>
          <w:r>
            <w:rPr>
              <w:rFonts w:hint="eastAsia"/>
              <w:lang w:val="en-US" w:eastAsia="zh-CN"/>
            </w:rPr>
            <w:t>角色</w:t>
          </w:r>
          <w:r>
            <w:tab/>
          </w:r>
          <w:r>
            <w:fldChar w:fldCharType="begin"/>
          </w:r>
          <w:r>
            <w:instrText xml:space="preserve"> PAGEREF _Toc32700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_Toc19571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10.3. </w:t>
          </w:r>
          <w:r>
            <w:rPr>
              <w:rFonts w:hint="eastAsia"/>
              <w:lang w:val="en-US" w:eastAsia="zh-CN"/>
            </w:rPr>
            <w:t>粒子效果</w:t>
          </w:r>
          <w:r>
            <w:tab/>
          </w:r>
          <w:r>
            <w:fldChar w:fldCharType="begin"/>
          </w:r>
          <w:r>
            <w:instrText xml:space="preserve"> PAGEREF _Toc19571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10.4. </w:t>
          </w:r>
          <w:r>
            <w:rPr>
              <w:rFonts w:hint="eastAsia"/>
              <w:lang w:val="en-US" w:eastAsia="zh-CN"/>
            </w:rPr>
            <w:t>参考图</w:t>
          </w:r>
          <w:r>
            <w:tab/>
          </w:r>
          <w:r>
            <w:fldChar w:fldCharType="begin"/>
          </w:r>
          <w:r>
            <w:instrText xml:space="preserve"> PAGEREF _Toc199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_Toc5714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11. </w:t>
          </w:r>
          <w:r>
            <w:rPr>
              <w:rFonts w:hint="eastAsia"/>
              <w:lang w:val="en-US" w:eastAsia="zh-CN"/>
            </w:rPr>
            <w:t>日程评估与项目规划</w:t>
          </w:r>
          <w:r>
            <w:tab/>
          </w:r>
          <w:r>
            <w:fldChar w:fldCharType="begin"/>
          </w:r>
          <w:r>
            <w:instrText xml:space="preserve"> PAGEREF _Toc5714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3"/>
            <w:bidi w:val="0"/>
            <w:outlineLvl w:val="9"/>
            <w:rPr>
              <w:rFonts w:hint="default" w:ascii="Arial" w:hAnsi="Arial" w:eastAsia="黑体" w:cstheme="minorBidi"/>
              <w:b/>
              <w:kern w:val="2"/>
              <w:sz w:val="32"/>
              <w:szCs w:val="24"/>
              <w:lang w:val="en-US" w:eastAsia="zh-CN" w:bidi="ar-SA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2642"/>
      <w:r>
        <w:rPr>
          <w:rFonts w:hint="eastAsia"/>
          <w:lang w:val="en-US" w:eastAsia="zh-CN"/>
        </w:rPr>
        <w:t>修改日志</w:t>
      </w:r>
      <w:bookmarkEnd w:id="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修改人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2023.7.11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Han Haotian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File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2023.7.13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Han Haotian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4.7. 部分机制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4.8. 物理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 游戏美术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2023.7.16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Han Haotian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5.部分故事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5.故事还缺少人物设计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2023.7.17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Han Haotian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4.游戏玩法机制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部分目录补全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2023.7.18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Han Haotian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7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4.机制完成</w:t>
            </w:r>
          </w:p>
          <w:p>
            <w:pPr>
              <w:numPr>
                <w:ilvl w:val="0"/>
                <w:numId w:val="7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7.交互，8.AI系统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4" w:name="_Toc6904"/>
      <w:r>
        <w:rPr>
          <w:rFonts w:hint="eastAsia"/>
          <w:lang w:val="en-US" w:eastAsia="zh-CN"/>
        </w:rPr>
        <w:t>游戏总览</w:t>
      </w:r>
      <w:bookmarkEnd w:id="4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5" w:name="_Toc25848"/>
      <w:r>
        <w:rPr>
          <w:rFonts w:hint="eastAsia"/>
          <w:lang w:val="en-US" w:eastAsia="zh-CN"/>
        </w:rPr>
        <w:t>游戏概念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玩家将扮演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" w:name="_Toc27346"/>
      <w:r>
        <w:rPr>
          <w:rFonts w:hint="eastAsia"/>
          <w:lang w:val="en-US" w:eastAsia="zh-CN"/>
        </w:rPr>
        <w:t>类别</w:t>
      </w:r>
      <w:bookmarkEnd w:id="6"/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2D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单人游戏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平台解密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线性故事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7" w:name="_Toc26279"/>
      <w:r>
        <w:rPr>
          <w:rFonts w:hint="eastAsia"/>
          <w:lang w:val="en-US" w:eastAsia="zh-CN"/>
        </w:rPr>
        <w:t>特点</w:t>
      </w:r>
      <w:bookmarkEnd w:id="7"/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像素风格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8" w:name="_Toc24620"/>
      <w:r>
        <w:rPr>
          <w:rFonts w:hint="eastAsia"/>
          <w:lang w:val="en-US" w:eastAsia="zh-CN"/>
        </w:rPr>
        <w:t>目标受众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平台跳跃、解密类玩家。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9" w:name="_Toc11517"/>
      <w:r>
        <w:rPr>
          <w:rFonts w:hint="eastAsia"/>
          <w:lang w:val="en-US" w:eastAsia="zh-CN"/>
        </w:rPr>
        <w:t>游戏风格</w:t>
      </w:r>
      <w:bookmarkEnd w:id="9"/>
    </w:p>
    <w:p>
      <w:pPr>
        <w:rPr>
          <w:rFonts w:hint="default"/>
          <w:lang w:val="en-US" w:eastAsia="zh-CN"/>
        </w:rPr>
      </w:pPr>
      <w:commentRangeStart w:id="0"/>
      <w:r>
        <w:rPr>
          <w:rFonts w:hint="eastAsia"/>
          <w:lang w:val="en-US" w:eastAsia="zh-CN"/>
        </w:rPr>
        <w:t>较为严肃</w:t>
      </w:r>
      <w:commentRangeEnd w:id="0"/>
      <w:r>
        <w:commentReference w:id="0"/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10" w:name="_Toc22811"/>
      <w:r>
        <w:rPr>
          <w:rFonts w:hint="eastAsia"/>
          <w:lang w:val="en-US" w:eastAsia="zh-CN"/>
        </w:rPr>
        <w:t>终极目标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</w:t>
      </w:r>
      <w:r>
        <w:rPr>
          <w:rFonts w:hint="eastAsia"/>
          <w:b/>
          <w:bCs/>
          <w:lang w:val="en-US" w:eastAsia="zh-CN"/>
        </w:rPr>
        <w:t>short</w:t>
      </w:r>
      <w:r>
        <w:rPr>
          <w:rFonts w:hint="eastAsia"/>
          <w:lang w:val="en-US" w:eastAsia="zh-CN"/>
        </w:rPr>
        <w:t xml:space="preserve"> game with </w:t>
      </w:r>
      <w:r>
        <w:rPr>
          <w:rFonts w:hint="eastAsia"/>
          <w:b/>
          <w:bCs/>
          <w:lang w:val="en-US" w:eastAsia="zh-CN"/>
        </w:rPr>
        <w:t>reasonable story</w:t>
      </w:r>
      <w:r>
        <w:rPr>
          <w:rFonts w:hint="eastAsia"/>
          <w:lang w:val="en-US" w:eastAsia="zh-CN"/>
        </w:rPr>
        <w:t xml:space="preserve"> &amp; </w:t>
      </w:r>
      <w:r>
        <w:rPr>
          <w:rFonts w:hint="eastAsia"/>
          <w:b/>
          <w:bCs/>
          <w:lang w:val="en-US" w:eastAsia="zh-CN"/>
        </w:rPr>
        <w:t>easy mechanics</w:t>
      </w:r>
      <w:r>
        <w:rPr>
          <w:rFonts w:hint="eastAsia"/>
          <w:lang w:val="en-US" w:eastAsia="zh-CN"/>
        </w:rPr>
        <w:t xml:space="preserve"> but </w:t>
      </w:r>
      <w:r>
        <w:rPr>
          <w:rFonts w:hint="eastAsia"/>
          <w:b/>
          <w:bCs/>
          <w:lang w:val="en-US" w:eastAsia="zh-CN"/>
        </w:rPr>
        <w:t>complicated interactions</w:t>
      </w:r>
      <w:r>
        <w:rPr>
          <w:rFonts w:hint="eastAsia"/>
          <w:lang w:val="en-US" w:eastAsia="zh-CN"/>
        </w:rPr>
        <w:t xml:space="preserve"> &amp; high level of </w:t>
      </w:r>
      <w:r>
        <w:rPr>
          <w:rFonts w:hint="eastAsia"/>
          <w:b/>
          <w:bCs/>
          <w:lang w:val="en-US" w:eastAsia="zh-CN"/>
        </w:rPr>
        <w:t>completeness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</w:t>
      </w:r>
      <w:r>
        <w:rPr>
          <w:rFonts w:hint="eastAsia"/>
          <w:b/>
          <w:bCs/>
          <w:lang w:val="en-US" w:eastAsia="zh-CN"/>
        </w:rPr>
        <w:t>简短</w:t>
      </w:r>
      <w:r>
        <w:rPr>
          <w:rFonts w:hint="eastAsia"/>
          <w:lang w:val="en-US" w:eastAsia="zh-CN"/>
        </w:rPr>
        <w:t>的游戏，并且有着</w:t>
      </w:r>
      <w:r>
        <w:rPr>
          <w:rFonts w:hint="eastAsia"/>
          <w:b/>
          <w:bCs/>
          <w:lang w:val="en-US" w:eastAsia="zh-CN"/>
        </w:rPr>
        <w:t>合理的故事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简单但能创造复杂交互的机制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高完成度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1" w:name="_Toc8447"/>
      <w:r>
        <w:rPr>
          <w:rFonts w:hint="eastAsia"/>
          <w:lang w:val="en-US" w:eastAsia="zh-CN"/>
        </w:rPr>
        <w:t>游戏玩法和机制</w:t>
      </w:r>
      <w:bookmarkEnd w:id="11"/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2" w:name="_Toc6342"/>
      <w:r>
        <w:rPr>
          <w:rFonts w:hint="eastAsia"/>
          <w:lang w:val="en-US" w:eastAsia="zh-CN"/>
        </w:rPr>
        <w:t>游戏玩法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玩家使用自身的膨胀能力与各种物体交互，触发门开关并进入。在触发过程中，玩家会遇到各种障碍，如敌人、镭射等，通过交互，以及各种物体之间的相互作用完成解密。</w:t>
      </w:r>
      <w:bookmarkStart w:id="52" w:name="_GoBack"/>
      <w:bookmarkEnd w:id="52"/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3" w:name="_Toc26250"/>
      <w:r>
        <w:rPr>
          <w:rFonts w:hint="eastAsia"/>
          <w:lang w:val="en-US" w:eastAsia="zh-CN"/>
        </w:rPr>
        <w:t>游戏流程</w:t>
      </w:r>
      <w:bookmarkEnd w:id="13"/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L1：第一幕，游戏的初期阶段，玩家将会被教学关卡的通过方式，以及一些最基础的机制的交互方式。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L2：第二幕，游戏的中期阶段，玩家将会接触到一些新的机制，并对原有机制进行复习。</w:t>
      </w:r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LBoss_0：第二幕，游戏中期阶段的高潮，但目的是打败玩家，玩家能使用的机制极为有限。</w:t>
      </w:r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L3：第三幕，游戏的后期阶段，关卡是初期阶段的复用+变形，所有的机制都会涉及。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LBoss_1：第三幕，Boss战的一阶段，目的仍是打败玩家，玩家能使用的机制极为有限。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LBoss_2：第三幕，Boss战的二阶段，核心是游戏最基本的谜题结构，玩家将利用所有的机制打败Boss。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4940" cy="2328545"/>
            <wp:effectExtent l="0" t="0" r="0" b="0"/>
            <wp:docPr id="14" name="图片 14" descr="level-mecha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evel-mechanics"/>
                    <pic:cNvPicPr>
                      <a:picLocks noChangeAspect="1"/>
                    </pic:cNvPicPr>
                  </pic:nvPicPr>
                  <pic:blipFill>
                    <a:blip r:embed="rId6"/>
                    <a:srcRect t="29775" b="109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4" w:name="_Toc13217"/>
      <w:r>
        <w:rPr>
          <w:rFonts w:hint="eastAsia"/>
          <w:lang w:val="en-US" w:eastAsia="zh-CN"/>
        </w:rPr>
        <w:t>谜题结构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最基础的锁钥结构：每一关中都有门和重力感应开关</w:t>
      </w:r>
      <w:commentRangeStart w:id="1"/>
      <w:r>
        <w:rPr>
          <w:rFonts w:hint="eastAsia"/>
          <w:lang w:val="en-US" w:eastAsia="zh-CN"/>
        </w:rPr>
        <w:t>（）</w:t>
      </w:r>
      <w:commentRangeEnd w:id="1"/>
      <w:r>
        <w:commentReference w:id="1"/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玩家需要通过箱子等物体触发开关，并进入门（取决于不同情况，玩家自身也可以触发）。</w:t>
      </w:r>
    </w:p>
    <w:p>
      <w:pPr>
        <w:jc w:val="center"/>
        <w:rPr>
          <w:rFonts w:hint="default"/>
          <w:vertAlign w:val="subscript"/>
          <w:lang w:val="en-US" w:eastAsia="zh-CN"/>
        </w:rPr>
      </w:pPr>
      <w:r>
        <w:rPr>
          <w:rFonts w:hint="default"/>
          <w:vertAlign w:val="subscript"/>
          <w:lang w:val="en-US" w:eastAsia="zh-CN"/>
        </w:rPr>
        <w:drawing>
          <wp:inline distT="0" distB="0" distL="114300" distR="114300">
            <wp:extent cx="5245735" cy="1466850"/>
            <wp:effectExtent l="0" t="0" r="0" b="0"/>
            <wp:docPr id="5" name="图片 5" descr="Puzzle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uzzleStructure"/>
                    <pic:cNvPicPr>
                      <a:picLocks noChangeAspect="1"/>
                    </pic:cNvPicPr>
                  </pic:nvPicPr>
                  <pic:blipFill>
                    <a:blip r:embed="rId7"/>
                    <a:srcRect t="17534" b="4291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5" w:name="_Toc26659"/>
      <w:r>
        <w:rPr>
          <w:rFonts w:hint="eastAsia"/>
          <w:lang w:val="en-US" w:eastAsia="zh-CN"/>
        </w:rPr>
        <w:t>目标</w:t>
      </w:r>
      <w:bookmarkEnd w:id="15"/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长期目标：完成游戏，逃离实验室。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中期目标：完成当前关卡，触发重力感应开关并进入门。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短期目标：使用膨胀能力与物体交互。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6" w:name="_Toc31354"/>
      <w:r>
        <w:rPr>
          <w:rFonts w:hint="eastAsia"/>
          <w:lang w:val="en-US" w:eastAsia="zh-CN"/>
        </w:rPr>
        <w:t>关卡流程图</w:t>
      </w:r>
      <w:bookmarkEnd w:id="1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963545"/>
            <wp:effectExtent l="0" t="0" r="5715" b="8255"/>
            <wp:docPr id="6" name="图片 6" descr="Game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ameFlowCha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7" w:name="_Toc27219"/>
      <w:r>
        <w:rPr>
          <w:rFonts w:hint="eastAsia"/>
          <w:lang w:val="en-US" w:eastAsia="zh-CN"/>
        </w:rPr>
        <w:t>机制</w:t>
      </w:r>
      <w:bookmarkEnd w:id="17"/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玩家机制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核心机制：玩家膨胀自身，通过膨胀时产生的“力”与世界交互。 </w:t>
      </w:r>
    </w:p>
    <w:p>
      <w:pPr>
        <w:jc w:val="center"/>
        <w:rPr>
          <w:rFonts w:hint="eastAsia" w:eastAsia="微软雅黑"/>
          <w:lang w:val="en-US" w:eastAsia="zh-CN"/>
        </w:rPr>
      </w:pPr>
      <w:r>
        <w:commentReference w:id="2"/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45735" cy="3317875"/>
            <wp:effectExtent l="0" t="0" r="0" b="0"/>
            <wp:docPr id="7" name="图片 7" descr="CoreMechanic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oreMechanicDescription"/>
                    <pic:cNvPicPr>
                      <a:picLocks noChangeAspect="1"/>
                    </pic:cNvPicPr>
                  </pic:nvPicPr>
                  <pic:blipFill>
                    <a:blip r:embed="rId9"/>
                    <a:srcRect b="1053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触发：因控制方式不同，需要进行不同的操作设计。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柄：按下RT，RT对应的float值对应主角缩小动画的程度，在此期间，玩家松开RT，将会回复到Idle状态。到达规定值后，主角缩到最小，开始计时，按下的时间对应膨胀后力的大小（有最小力与最大力）。松开RT，玩家膨胀。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键盘：按下Space，开始计时，同时动画以固定的较快速度自动播放到角色最小，按下的时间对应膨胀后力的大小（有最小力与最大力）。松开Space，玩家膨胀。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手机：（待定）。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交互对象：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与物体交互（如箱子、敌人等）；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与场景物体交互；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commentRangeStart w:id="3"/>
      <w:r>
        <w:rPr>
          <w:rFonts w:hint="eastAsia"/>
          <w:lang w:val="en-US" w:eastAsia="zh-CN"/>
        </w:rPr>
        <w:t>跳跃的替代</w:t>
      </w:r>
      <w:commentRangeEnd w:id="3"/>
      <w:r>
        <w:commentReference w:id="3"/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 w:eastAsia="微软雅黑"/>
          <w:lang w:val="en-US" w:eastAsia="zh-CN"/>
        </w:rPr>
      </w:pPr>
      <w:r>
        <w:commentReference w:id="4"/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45735" cy="1759585"/>
            <wp:effectExtent l="0" t="0" r="0" b="0"/>
            <wp:docPr id="15" name="图片 15" descr="CoreMechanic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oreMechanicExp"/>
                    <pic:cNvPicPr>
                      <a:picLocks noChangeAspect="1"/>
                    </pic:cNvPicPr>
                  </pic:nvPicPr>
                  <pic:blipFill>
                    <a:blip r:embed="rId10"/>
                    <a:srcRect b="5255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衍生机制——憋气：在憋气状态下，玩家在水下时，暂时不会受到伤害；膨胀时，玩家可以保持膨胀状态一段时间。</w:t>
      </w:r>
    </w:p>
    <w:p>
      <w:pPr>
        <w:numPr>
          <w:ilvl w:val="0"/>
          <w:numId w:val="0"/>
        </w:numPr>
        <w:jc w:val="center"/>
        <w:rPr>
          <w:rFonts w:hint="eastAsia" w:eastAsia="微软雅黑"/>
          <w:lang w:val="en-US" w:eastAsia="zh-CN"/>
        </w:rPr>
      </w:pPr>
      <w:r>
        <w:commentReference w:id="5"/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45735" cy="2225040"/>
            <wp:effectExtent l="0" t="0" r="0" b="0"/>
            <wp:docPr id="16" name="图片 16" descr="HoldBreath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oldBreathDescription"/>
                    <pic:cNvPicPr>
                      <a:picLocks noChangeAspect="1"/>
                    </pic:cNvPicPr>
                  </pic:nvPicPr>
                  <pic:blipFill>
                    <a:blip r:embed="rId11"/>
                    <a:srcRect t="5565" b="34435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手柄：按下LT进入憋气状态一段时间。在憋气状态下，按下RT，膨胀前期不变，膨胀到最大后，保持一段时间恢复或松开LT恢复。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键盘：按下H进入憋气状态一段时间。在憋气状态下，按下Space，膨胀前期不变，膨胀到最大后，保持一段时间恢复或松开H恢复。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手机：（待定）。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交互对象：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在水下时憋气——暂时不会收到伤害；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在地上时憋气膨胀——滚动移动方式；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在水上时憋气膨胀——以球形漂浮在水上；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在水下时憋气膨胀——快速上浮；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与敌人、物体等交互；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与投掷物交互。</w:t>
      </w:r>
    </w:p>
    <w:p>
      <w:pPr>
        <w:numPr>
          <w:ilvl w:val="0"/>
          <w:numId w:val="0"/>
        </w:numPr>
        <w:jc w:val="center"/>
        <w:rPr>
          <w:rFonts w:hint="eastAsia" w:eastAsia="微软雅黑"/>
          <w:lang w:val="en-US" w:eastAsia="zh-CN"/>
        </w:rPr>
      </w:pPr>
      <w:r>
        <w:commentReference w:id="6"/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45735" cy="1865630"/>
            <wp:effectExtent l="0" t="0" r="0" b="0"/>
            <wp:docPr id="17" name="图片 17" descr="HoldBreath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oldBreathExp"/>
                    <pic:cNvPicPr>
                      <a:picLocks noChangeAspect="1"/>
                    </pic:cNvPicPr>
                  </pic:nvPicPr>
                  <pic:blipFill>
                    <a:blip r:embed="rId12"/>
                    <a:srcRect b="49692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物体机制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箱子（Box）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分为重箱子（Heavy Box）和轻箱子（Lite Box），两者属性和交互存在不同。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重箱子（Heavy Box）：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膨胀时受到的力较小；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可以在无其他力影响时，触发门开关；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不会被激光摧毁，可以挡住激光；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受力场影响；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在水中下沉；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不会被炮弹摧毁，炮弹击中它后爆炸。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轻箱子（Lite Box）：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膨胀时受到的力较大；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可以在无其他力影响时，触发门开关；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会被激光摧毁，无法挡住激光，摧毁后会重新生成；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受力场影响；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在水中上浮；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会被炮弹摧毁，炮弹击中它后爆炸，摧毁后会重新生成。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门（Door）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固定物体；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门、重力感应开关均无法被摧毁；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重力感应开关检测到物体触发条件满足后，一段时间延迟后，门打开。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镭射（L</w:t>
      </w:r>
      <w:r>
        <w:rPr>
          <w:rFonts w:ascii="Arial" w:hAnsi="Arial" w:eastAsia="Arial" w:cs="Arial"/>
          <w:i w:val="0"/>
          <w:iCs w:val="0"/>
          <w:caps w:val="0"/>
          <w:color w:val="040C28"/>
          <w:spacing w:val="0"/>
          <w:sz w:val="30"/>
          <w:szCs w:val="30"/>
        </w:rPr>
        <w:t>aser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镭射可有固定物体或敌人发出；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固定物体镭射可以控制开关镭射，敌人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力场（Force Zone）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固定物体；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力场由固定物体发出，可以控制开关；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对玩家、箱子、炮弹、敌人有特殊交互。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水（Water）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固定物体，在场景中表现为一块特殊2D区域；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玩家对其有特殊交互；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对箱子（Heavy Box &amp; Lite Box）、炮弹（Cannon Ball）、敌人（Enemy）有交互。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炮弹（Cannon Ball）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炮弹由敌人发出；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不受重力影响，但受力场、水影响；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玩家对其有特殊交互；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能摧毁轻箱子（Lite Box），触发门开关，不能摧毁重箱子（Heavy Box）；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碰到镭射（Laser）后，会爆炸；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两个炮弹互相碰撞后会爆炸；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能摧毁敌人。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敌人（Enemy）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可以发射镭射或炮弹；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膨胀时受到的力较小；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可以触发门开关；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受重力、力场、水影响，在水中下沉，同时发射镭射或炮弹能力失效；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碰到镭射（Laser）、炮弹（Cannon Ball）时爆炸。</w:t>
      </w:r>
    </w:p>
    <w:p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机制相互作用表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055" cy="3744595"/>
            <wp:effectExtent l="0" t="0" r="10795" b="8255"/>
            <wp:docPr id="11" name="图片 11" descr="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nterac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4940" cy="3926205"/>
            <wp:effectExtent l="0" t="0" r="3810" b="17145"/>
            <wp:docPr id="13" name="图片 13" descr="interactio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nteraction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51925" cy="3734435"/>
            <wp:effectExtent l="0" t="0" r="18415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192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8" w:name="_Toc17114"/>
      <w:r>
        <w:rPr>
          <w:rFonts w:hint="eastAsia"/>
          <w:lang w:val="en-US" w:eastAsia="zh-CN"/>
        </w:rPr>
        <w:t>物理</w:t>
      </w:r>
      <w:bookmarkEnd w:id="18"/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游戏中玩家的物理均为代码模拟，不使用游戏引擎自带物理模拟。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通过射线检测替代引擎物理：射线检测与代码实现手感更好的2D平台操控器，参考素材代码：Corgi Engine。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玩家膨胀与障碍物相撞后的受力由玩家刚体AddForce实现，具体可见附件视频。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commentRangeStart w:id="7"/>
      <w:r>
        <w:rPr>
          <w:rFonts w:hint="eastAsia"/>
          <w:lang w:val="en-US" w:eastAsia="zh-CN"/>
        </w:rPr>
        <w:t>与可交互物体：并不使用物理引擎，使用碰撞体trigger进行检测，播放动画实现。</w:t>
      </w:r>
      <w:commentRangeEnd w:id="7"/>
      <w:r>
        <w:commentReference w:id="7"/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commentRangeStart w:id="8"/>
      <w:bookmarkStart w:id="19" w:name="_Toc11008"/>
      <w:r>
        <w:rPr>
          <w:rFonts w:hint="eastAsia"/>
          <w:lang w:val="en-US" w:eastAsia="zh-CN"/>
        </w:rPr>
        <w:t>游戏中的移动</w:t>
      </w:r>
      <w:commentRangeEnd w:id="8"/>
      <w:r>
        <w:commentReference w:id="8"/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移动：加速时加速度高于减速时加速度，玩家更难停下（尤其表现在膨胀受力时）。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跳跃：减小玩家坠落时的重力参数，使玩家坠落的时间长于上升的时间，增强玩家膨胀的力量感。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31970" cy="1268095"/>
            <wp:effectExtent l="0" t="0" r="0" b="0"/>
            <wp:docPr id="21" name="图片 21" descr="PlayerM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layerMovement"/>
                    <pic:cNvPicPr>
                      <a:picLocks noChangeAspect="1"/>
                    </pic:cNvPicPr>
                  </pic:nvPicPr>
                  <pic:blipFill>
                    <a:blip r:embed="rId16"/>
                    <a:srcRect r="17419" b="65805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0" w:name="_Toc8076"/>
      <w:r>
        <w:rPr>
          <w:rFonts w:hint="eastAsia"/>
          <w:lang w:val="en-US" w:eastAsia="zh-CN"/>
        </w:rPr>
        <w:t>战斗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游戏敌人攻击方式主要有两种：镭射和炮弹。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玩家的主要规避方式是依靠移动的躲避，但玩家也可以利用开关、反弹炮弹等方法消灭敌人。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镭射：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存在形态：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炮弹：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1" w:name="_Toc29786"/>
      <w:r>
        <w:rPr>
          <w:rFonts w:hint="eastAsia"/>
          <w:lang w:val="en-US" w:eastAsia="zh-CN"/>
        </w:rPr>
        <w:t>游戏菜单流程图</w:t>
      </w:r>
      <w:bookmarkEnd w:id="21"/>
    </w:p>
    <w:p>
      <w:pPr>
        <w:jc w:val="center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70500" cy="4379595"/>
            <wp:effectExtent l="0" t="0" r="6350" b="1905"/>
            <wp:docPr id="22" name="图片 22" descr="UI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UIFlowCha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2" w:name="_Toc29260"/>
      <w:r>
        <w:rPr>
          <w:rFonts w:hint="eastAsia"/>
          <w:lang w:val="en-US" w:eastAsia="zh-CN"/>
        </w:rPr>
        <w:t>游戏选项</w:t>
      </w:r>
      <w:bookmarkEnd w:id="2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71800" cy="5733415"/>
            <wp:effectExtent l="0" t="0" r="0" b="635"/>
            <wp:docPr id="12" name="图片 12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etting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3" w:name="_Toc2128"/>
      <w:r>
        <w:rPr>
          <w:rFonts w:hint="eastAsia"/>
          <w:lang w:val="en-US" w:eastAsia="zh-CN"/>
        </w:rPr>
        <w:t>重新开始和存档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玩家在进入每一个房间后，都会触发自动存档。当玩家在当前关死亡后，会重置关卡并恢复玩家状态，放置玩家于关卡入口处。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游戏不设置退出后继续游戏的选项：游戏流程较短，需要体验连续。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4" w:name="_Toc18405"/>
      <w:r>
        <w:rPr>
          <w:rFonts w:hint="eastAsia"/>
          <w:lang w:val="en-US" w:eastAsia="zh-CN"/>
        </w:rPr>
        <w:t>故事、背景和角色——详见叙事设计文档</w:t>
      </w:r>
      <w:bookmarkEnd w:id="24"/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5" w:name="_Toc12469"/>
      <w:r>
        <w:rPr>
          <w:rFonts w:hint="eastAsia"/>
          <w:lang w:val="en-US" w:eastAsia="zh-CN"/>
        </w:rPr>
        <w:t>故事和叙述</w:t>
      </w:r>
      <w:bookmarkEnd w:id="25"/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5735" cy="3708400"/>
            <wp:effectExtent l="0" t="0" r="12065" b="6350"/>
            <wp:docPr id="1" name="图片 1" descr="MacroExp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roExpCurv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 I：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高科技社会，科技基因公司私下绑架孩子进行基因改造。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主角（小女孩）从实验室醒来（记忆缺失），看到前面的人被推进一个屋子，传来被杀的声音。广播传来自大的语气：下一个就是主角，让主角听他，快跑。在逃离过程中，主角了解到自己是失踪儿童。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主角跟着广播，穿过几个不同的实验室（在实验室中遇到了机器人敌人），来到了大厅，大厅中站着几个和之前一样的机器人。广播说了一些不明意义的话，要求主角跟着那群机器人就好。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主角发现不对劲，跳入了一旁的管道。身后传来广播气急败坏的声音，要求机器人快抓主角，不然无法继续观察“样本表现”。</w:t>
      </w:r>
    </w:p>
    <w:p>
      <w:pPr>
        <w:numPr>
          <w:ilvl w:val="0"/>
          <w:numId w:val="2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 II：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在下水道中，主角遇见了以前溜进来的“家用小机器人”。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主角获得膨胀的新能力，能飘过小机器人无法跨过的水道。小机器人将U盘扔给主角，希望利用主角上传秘密，活着逃离公司。同时杂物掉落，堵在了小机器人和主角中，身后追兵赶到，传来小机器人的惨叫声。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主角穿过布满敌人的下水道关卡，通过电梯来到总控室，上传了资料。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通过屏幕看到小机器人还活着，并且已经逃到了实验室门口，但却被大门挡住。主角通过广播和开关，帮助小机器人打开了大门。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Boss（之前广播中的声音）来到总控室，打倒并囚禁了主角，小机器人也听到了广播中传来的声音。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 III：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Boss发现了主角上传了秘密，将整个实验室搬到了船上，提取了主角的DNA，准备将主角杀死。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主角在监牢中醒来，无法逃脱。突然外面传来骚乱，小机器人拖着残破的身体帮助主角打开了牢门后牺牲死去。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主角又一次穿过了ACT I中的实验室，但这一次小机器人引起的骚乱使船体漏水，敌人也更加得多。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主角来到甲板上，见到了失去一切的Boss。在甲板上和Boss展开了Boss战。主角将要被击败时，甲板塌陷，来到有积水的下层，开展了第二场Boss战。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通过对能力和积水的运用，主角打败了Boss，坐着逃生艇离开了船体，在小艇上，主角拿出了从小机器人身上取走的芯片，芯片中传来了小机器人的声音。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6" w:name="_Toc14920"/>
      <w:r>
        <w:rPr>
          <w:rFonts w:hint="eastAsia"/>
          <w:lang w:val="en-US" w:eastAsia="zh-CN"/>
        </w:rPr>
        <w:t>世界背景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架空世界，2040年，社会科技尤其是生物科技得到巨大进步。社会与现在差别不大，但一家科技公司与政府暗中启动了人体基因改造项目，开始拐卖儿童并进行实验。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7" w:name="_Toc24951"/>
      <w:r>
        <w:rPr>
          <w:rFonts w:hint="eastAsia"/>
          <w:lang w:val="en-US" w:eastAsia="zh-CN"/>
        </w:rPr>
        <w:t>科技公司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科技公司，由科学家Friedrich创立，宗旨是：“拥抱科技，造福人类”。表面上是一家科技装置制造公司，私下里受政府支持，进行人体基因改造项目。因为担心告密，员工均是机器人。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公司沿海而建，有实验室、地下空间等，拥有船只，可随时将公司楼层搬至船上运离。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28" w:name="_Toc12390"/>
      <w:r>
        <w:rPr>
          <w:rFonts w:hint="eastAsia"/>
          <w:lang w:val="en-US" w:eastAsia="zh-CN"/>
        </w:rPr>
        <w:t>角色</w:t>
      </w:r>
      <w:bookmarkEnd w:id="28"/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29" w:name="_Toc13021"/>
      <w:r>
        <w:rPr>
          <w:rFonts w:hint="eastAsia"/>
          <w:lang w:val="en-US" w:eastAsia="zh-CN"/>
        </w:rPr>
        <w:t>小女孩——主角</w:t>
      </w:r>
      <w:bookmarkEnd w:id="29"/>
    </w:p>
    <w:p>
      <w:pPr>
        <w:numPr>
          <w:ilvl w:val="0"/>
          <w:numId w:val="24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背景：近期报道上走丢的小女孩，醒来后就已经躺在实验室的地板上了。</w:t>
      </w:r>
    </w:p>
    <w:p>
      <w:pPr>
        <w:numPr>
          <w:ilvl w:val="0"/>
          <w:numId w:val="2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commentRangeStart w:id="9"/>
      <w:r>
        <w:rPr>
          <w:rFonts w:hint="eastAsia"/>
          <w:lang w:val="en-US" w:eastAsia="zh-CN"/>
        </w:rPr>
        <w:t>描述</w:t>
      </w:r>
      <w:commentRangeEnd w:id="9"/>
      <w:r>
        <w:commentReference w:id="9"/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2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自觉欲望：逃离未知的实验室。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小机器人——配角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>
      <w:pPr>
        <w:numPr>
          <w:ilvl w:val="1"/>
          <w:numId w:val="2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曾经为了保护主人（另一个小女孩），小机器人溜进了公司实验室，拿到了公司的秘密，只要上传到网络就能摧毁公司，但拯救主人失败，公司也发现并开始搜寻它。</w:t>
      </w:r>
    </w:p>
    <w:p>
      <w:pPr>
        <w:numPr>
          <w:ilvl w:val="1"/>
          <w:numId w:val="2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小机器人躲在了下水道中苟延残喘，就这么经过了快一年，逐渐丧失了目标，只想活着离开这个地方。</w:t>
      </w:r>
    </w:p>
    <w:p>
      <w:pPr>
        <w:numPr>
          <w:ilvl w:val="0"/>
          <w:numId w:val="2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commentRangeStart w:id="10"/>
      <w:r>
        <w:rPr>
          <w:rFonts w:hint="eastAsia"/>
          <w:lang w:val="en-US" w:eastAsia="zh-CN"/>
        </w:rPr>
        <w:t>描述</w:t>
      </w:r>
      <w:commentRangeEnd w:id="10"/>
      <w:r>
        <w:commentReference w:id="10"/>
      </w:r>
      <w:r>
        <w:rPr>
          <w:rFonts w:hint="eastAsia"/>
          <w:lang w:val="en-US" w:eastAsia="zh-CN"/>
        </w:rPr>
        <w:t>：在下水道奄奄一息但仍然嘴贫的机器人。</w:t>
      </w:r>
    </w:p>
    <w:p>
      <w:pPr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自觉欲望：活着逃离公司。</w:t>
      </w:r>
    </w:p>
    <w:p>
      <w:pPr>
        <w:numPr>
          <w:ilvl w:val="0"/>
          <w:numId w:val="2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不自觉欲望：为崇高的事情牺牲自己，在心中释怀曾经的失败。</w:t>
      </w:r>
    </w:p>
    <w:p>
      <w:pPr>
        <w:numPr>
          <w:ilvl w:val="0"/>
          <w:numId w:val="2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人物弧光</w:t>
      </w:r>
      <w:r>
        <w:rPr>
          <w:rFonts w:hint="eastAsia"/>
          <w:lang w:val="en-US" w:eastAsia="zh-CN"/>
        </w:rPr>
        <w:t>：</w:t>
      </w:r>
    </w:p>
    <w:p>
      <w:pPr>
        <w:numPr>
          <w:ilvl w:val="1"/>
          <w:numId w:val="2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无助——困在下水道，失去希望。</w:t>
      </w:r>
    </w:p>
    <w:p>
      <w:pPr>
        <w:numPr>
          <w:ilvl w:val="1"/>
          <w:numId w:val="2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利己——利用小女孩并逃脱至大门。</w:t>
      </w:r>
    </w:p>
    <w:p>
      <w:pPr>
        <w:numPr>
          <w:ilvl w:val="1"/>
          <w:numId w:val="2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牺牲——在知道小女孩还关心着它并为它打开大门后，后悔利用主角，选择牺牲自己拯救这个和前任主人有些相像的小女孩。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科学家Friedrich——反派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Friedrich，这个和尼采同名的人，怀着尼采“超人”的理念，决心要从生理上真正地创造超人。凭借其在生物科学上的成就，得到政府暗中的支持，建立了科技公司，开始了基因改造的研究。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他从小就刻苦努力钻研基因学，基本没有娱乐，将自己全部的时间投入到了“创造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超人”的事业中。但也深受着内心对成功无比渴望的煎熬。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渐渐地，Friedrich产生了极大的心理问题，他变得越来越恶趣味。而在得到政府的支持后，他认为自己离成功越来越近，逐渐在全是机器人的实验室中自大了起来。</w:t>
      </w:r>
    </w:p>
    <w:p>
      <w:pPr>
        <w:numPr>
          <w:ilvl w:val="0"/>
          <w:numId w:val="26"/>
        </w:numPr>
        <w:tabs>
          <w:tab w:val="left" w:pos="224"/>
        </w:tabs>
        <w:bidi w:val="0"/>
        <w:ind w:left="0" w:leftChars="0" w:firstLine="0" w:firstLineChars="0"/>
        <w:rPr>
          <w:rFonts w:hint="default"/>
          <w:lang w:val="en-US" w:eastAsia="zh-CN"/>
        </w:rPr>
      </w:pPr>
      <w:commentRangeStart w:id="11"/>
      <w:r>
        <w:rPr>
          <w:rFonts w:hint="eastAsia"/>
          <w:lang w:val="en-US" w:eastAsia="zh-CN"/>
        </w:rPr>
        <w:t>描述</w:t>
      </w:r>
      <w:commentRangeEnd w:id="11"/>
      <w:r>
        <w:commentReference w:id="11"/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自觉欲望：创造“超人”，得到成功与名誉。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不自觉欲望：对“低等”人类的征服与蔑视。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人物弧光</w:t>
      </w:r>
      <w:r>
        <w:rPr>
          <w:rFonts w:hint="eastAsia"/>
          <w:lang w:val="en-US" w:eastAsia="zh-CN"/>
        </w:rPr>
        <w:t>：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自大，恶趣味——和其他样本一样，哄骗着主角，说要带领她逃离，但却只是为了测试。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怀恨在心——因为主角的一系列行为，真正严肃地看待主角，希望将她抓回囚禁。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癫狂，毁灭一切——在秘密被曝光，也失去了承载公司的船只后，真正地癫狂，愤怒了。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0" w:name="_Toc1426"/>
      <w:r>
        <w:rPr>
          <w:rFonts w:hint="eastAsia"/>
          <w:lang w:val="en-US" w:eastAsia="zh-CN"/>
        </w:rPr>
        <w:t>游戏关卡——详见关卡设计文档</w:t>
      </w:r>
      <w:bookmarkEnd w:id="30"/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31" w:name="_Toc20948"/>
      <w:r>
        <w:rPr>
          <w:rFonts w:hint="eastAsia"/>
          <w:lang w:val="en-US" w:eastAsia="zh-CN"/>
        </w:rPr>
        <w:t>关卡</w:t>
      </w:r>
      <w:bookmarkEnd w:id="31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2" w:name="_Toc5291"/>
      <w:r>
        <w:rPr>
          <w:rFonts w:hint="eastAsia"/>
          <w:lang w:val="en-US" w:eastAsia="zh-CN"/>
        </w:rPr>
        <w:t>教学关卡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3" w:name="_Toc29820"/>
      <w:r>
        <w:rPr>
          <w:rFonts w:hint="eastAsia"/>
          <w:lang w:val="en-US" w:eastAsia="zh-CN"/>
        </w:rPr>
        <w:t>交互</w:t>
      </w:r>
      <w:bookmarkEnd w:id="33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4" w:name="_Toc15992"/>
      <w:r>
        <w:rPr>
          <w:rFonts w:hint="eastAsia"/>
          <w:lang w:val="en-US" w:eastAsia="zh-CN"/>
        </w:rPr>
        <w:t>HUD</w:t>
      </w:r>
      <w:bookmarkEnd w:id="34"/>
    </w:p>
    <w:p>
      <w:pPr>
        <w:jc w:val="center"/>
        <w:rPr>
          <w:rFonts w:hint="eastAsia" w:eastAsia="微软雅黑"/>
          <w:lang w:val="en-US" w:eastAsia="zh-CN"/>
        </w:rPr>
      </w:pPr>
      <w:r>
        <w:commentReference w:id="12"/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45735" cy="3060700"/>
            <wp:effectExtent l="0" t="0" r="0" b="0"/>
            <wp:docPr id="23" name="图片 23" descr="H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UD"/>
                    <pic:cNvPicPr>
                      <a:picLocks noChangeAspect="1"/>
                    </pic:cNvPicPr>
                  </pic:nvPicPr>
                  <pic:blipFill>
                    <a:blip r:embed="rId20"/>
                    <a:srcRect t="8904" b="8562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5" w:name="_Toc15593"/>
      <w:commentRangeStart w:id="13"/>
      <w:r>
        <w:rPr>
          <w:rFonts w:hint="eastAsia"/>
          <w:lang w:val="en-US" w:eastAsia="zh-CN"/>
        </w:rPr>
        <w:t>控制系统</w:t>
      </w:r>
      <w:commentRangeEnd w:id="13"/>
      <w:r>
        <w:commentReference w:id="13"/>
      </w:r>
      <w:bookmarkEnd w:id="35"/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手柄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键盘鼠标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6" w:name="_Toc8792"/>
      <w:r>
        <w:rPr>
          <w:rFonts w:hint="eastAsia"/>
          <w:lang w:val="en-US" w:eastAsia="zh-CN"/>
        </w:rPr>
        <w:t>音乐、音效和配音</w:t>
      </w:r>
      <w:bookmarkEnd w:id="36"/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commentRangeStart w:id="14"/>
      <w:r>
        <w:rPr>
          <w:rFonts w:hint="eastAsia"/>
          <w:lang w:val="en-US" w:eastAsia="zh-CN"/>
        </w:rPr>
        <w:t>音乐</w:t>
      </w:r>
      <w:commentRangeEnd w:id="14"/>
      <w:r>
        <w:commentReference w:id="14"/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音效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配音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7" w:name="_Toc11765"/>
      <w:r>
        <w:rPr>
          <w:rFonts w:hint="eastAsia"/>
          <w:lang w:val="en-US" w:eastAsia="zh-CN"/>
        </w:rPr>
        <w:t>引导系统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8" w:name="_Toc31952"/>
      <w:r>
        <w:rPr>
          <w:rFonts w:hint="eastAsia"/>
          <w:lang w:val="en-US" w:eastAsia="zh-CN"/>
        </w:rPr>
        <w:t>AI</w:t>
      </w:r>
      <w:bookmarkEnd w:id="38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9" w:name="_Toc2783"/>
      <w:r>
        <w:rPr>
          <w:rFonts w:hint="eastAsia"/>
          <w:lang w:val="en-US" w:eastAsia="zh-CN"/>
        </w:rPr>
        <w:t>AI系统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游戏中AI系统较为简单，复用Corgi Engine代码。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"https://corgi-engine-docs.moremountains.com/ai.html"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https://corgi-engine-docs.moremountains.com/ai.html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0" w:name="_Toc16835"/>
      <w:r>
        <w:rPr>
          <w:rFonts w:hint="default"/>
          <w:lang w:val="en-US" w:eastAsia="zh-CN"/>
        </w:rPr>
        <w:t>敌对AI</w:t>
      </w:r>
      <w:bookmarkEnd w:id="40"/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Lazer_Enemy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CannonBall_Enemy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1" w:name="_Toc18194"/>
      <w:r>
        <w:rPr>
          <w:rFonts w:hint="eastAsia"/>
          <w:lang w:val="en-US" w:eastAsia="zh-CN"/>
        </w:rPr>
        <w:t>非敌对AI</w:t>
      </w:r>
      <w:bookmarkEnd w:id="41"/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小机器人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pStyle w:val="6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42" w:name="_Toc4515"/>
      <w:r>
        <w:rPr>
          <w:rFonts w:hint="eastAsia"/>
          <w:lang w:val="en-US" w:eastAsia="zh-CN"/>
        </w:rPr>
        <w:t>技术</w:t>
      </w:r>
      <w:bookmarkEnd w:id="42"/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43" w:name="_Toc22821"/>
      <w:r>
        <w:rPr>
          <w:rFonts w:hint="eastAsia"/>
          <w:lang w:val="en-US" w:eastAsia="zh-CN"/>
        </w:rPr>
        <w:t>目标硬件</w:t>
      </w:r>
      <w:bookmarkEnd w:id="43"/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44" w:name="_Toc10477"/>
      <w:r>
        <w:rPr>
          <w:rFonts w:hint="eastAsia"/>
          <w:lang w:val="en-US" w:eastAsia="zh-CN"/>
        </w:rPr>
        <w:t>开发硬件和软件</w:t>
      </w:r>
      <w:bookmarkEnd w:id="44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5" w:name="_Toc9381"/>
      <w:r>
        <w:rPr>
          <w:rFonts w:hint="eastAsia"/>
          <w:lang w:val="en-US" w:eastAsia="zh-CN"/>
        </w:rPr>
        <w:t>网络需求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单机游戏，无。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46" w:name="_Toc28213"/>
      <w:r>
        <w:rPr>
          <w:rFonts w:hint="eastAsia"/>
          <w:lang w:val="en-US" w:eastAsia="zh-CN"/>
        </w:rPr>
        <w:t>游戏美术——像素画风</w:t>
      </w:r>
      <w:bookmarkEnd w:id="46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7" w:name="_Toc3002"/>
      <w:r>
        <w:rPr>
          <w:rFonts w:hint="eastAsia"/>
          <w:lang w:val="en-US" w:eastAsia="zh-CN"/>
        </w:rPr>
        <w:t>总览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像素画风：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减少开发工作量——考虑使用AI+手改。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画面精度降低，玩家大脑自动想象缺少的动作，增加代入感。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简单的画风使玩家注意力放在机制和故事上。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8" w:name="_Toc32700"/>
      <w:commentRangeStart w:id="15"/>
      <w:r>
        <w:rPr>
          <w:rFonts w:hint="eastAsia"/>
          <w:lang w:val="en-US" w:eastAsia="zh-CN"/>
        </w:rPr>
        <w:t>角色</w:t>
      </w:r>
      <w:commentRangeEnd w:id="15"/>
      <w:r>
        <w:commentReference w:id="15"/>
      </w:r>
      <w:bookmarkEnd w:id="48"/>
    </w:p>
    <w:p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小女孩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1790" cy="2891790"/>
            <wp:effectExtent l="0" t="0" r="3810" b="3810"/>
            <wp:docPr id="3" name="图片 3" descr="Player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layerRe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小机器人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描述：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参考图：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科学家Friedrich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描述：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参考图：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敌对AI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描述：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参考图：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9" w:name="_Toc19571"/>
      <w:r>
        <w:rPr>
          <w:rFonts w:hint="eastAsia"/>
          <w:lang w:val="en-US" w:eastAsia="zh-CN"/>
        </w:rPr>
        <w:t>粒子效果</w:t>
      </w:r>
      <w:bookmarkEnd w:id="49"/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静态物体：如篝火、火把上的火焰、背景中的闪电等等玩家无法交互的物体。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使用Pixel FX Designer实现，本质上是图片组成的“帧动画”。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Pixel FX Designer实现：减少工作量。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Steam链接：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"https://store.steampowered.com/bundle/16552/FX_Tools/"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https://store.steampowered.com/bundle/16552/FX_Tools/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动态粒子：玩家受伤时喷出的血液、撞开门时的木屑等。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使用Unity自带粒子效果实现。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参考图：</w:t>
      </w:r>
    </w:p>
    <w:p>
      <w:pPr>
        <w:numPr>
          <w:ilvl w:val="0"/>
          <w:numId w:val="0"/>
        </w:numPr>
        <w:jc w:val="center"/>
        <w:rPr>
          <w:rFonts w:hint="eastAsia" w:eastAsia="微软雅黑"/>
          <w:lang w:val="en-US" w:eastAsia="zh-CN"/>
        </w:rPr>
      </w:pPr>
      <w:r>
        <w:commentReference w:id="16"/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69230" cy="2766060"/>
            <wp:effectExtent l="0" t="0" r="7620" b="15240"/>
            <wp:docPr id="2" name="图片 2" descr="UnityPixel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ityPixelF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50" w:name="_Toc199"/>
      <w:r>
        <w:rPr>
          <w:rFonts w:hint="eastAsia"/>
          <w:lang w:val="en-US" w:eastAsia="zh-CN"/>
        </w:rPr>
        <w:t>参考图</w:t>
      </w:r>
      <w:bookmarkEnd w:id="50"/>
    </w:p>
    <w:p>
      <w:pPr>
        <w:jc w:val="center"/>
        <w:rPr>
          <w:rFonts w:hint="eastAsia" w:eastAsia="微软雅黑"/>
          <w:lang w:eastAsia="zh-CN"/>
        </w:rPr>
      </w:pPr>
      <w:r>
        <w:commentReference w:id="17"/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Game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ameRe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微软雅黑"/>
          <w:lang w:eastAsia="zh-CN"/>
        </w:rPr>
      </w:pPr>
    </w:p>
    <w:p>
      <w:pPr>
        <w:jc w:val="center"/>
        <w:rPr>
          <w:rFonts w:hint="eastAsia" w:eastAsia="微软雅黑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1" w:name="_Toc5714"/>
      <w:commentRangeStart w:id="18"/>
      <w:r>
        <w:rPr>
          <w:rFonts w:hint="eastAsia"/>
          <w:lang w:val="en-US" w:eastAsia="zh-CN"/>
        </w:rPr>
        <w:t>日程评估与项目规划</w:t>
      </w:r>
      <w:commentRangeEnd w:id="18"/>
      <w:r>
        <w:commentReference w:id="18"/>
      </w:r>
      <w:bookmarkEnd w:id="51"/>
    </w:p>
    <w:p>
      <w:pPr>
        <w:bidi w:val="0"/>
        <w:rPr>
          <w:rFonts w:hint="default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an Haotian" w:date="2023-07-18T00:18:19Z" w:initials="">
    <w:p w14:paraId="2A032441">
      <w:pPr>
        <w:pStyle w:val="7"/>
      </w:pPr>
      <w:r>
        <w:rPr>
          <w:rFonts w:hint="eastAsia"/>
          <w:lang w:val="en-US" w:eastAsia="zh-CN"/>
        </w:rPr>
        <w:t>待细化</w:t>
      </w:r>
    </w:p>
  </w:comment>
  <w:comment w:id="1" w:author="Han Haotian" w:date="2023-07-18T10:10:39Z" w:initials="">
    <w:p w14:paraId="60142B39">
      <w:pPr>
        <w:pStyle w:val="7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见机制</w:t>
      </w:r>
    </w:p>
  </w:comment>
  <w:comment w:id="2" w:author="Han Haotian" w:date="2023-07-18T00:18:53Z" w:initials="">
    <w:p w14:paraId="2B1A0839">
      <w:pPr>
        <w:pStyle w:val="7"/>
      </w:pPr>
      <w:r>
        <w:rPr>
          <w:rFonts w:hint="eastAsia"/>
        </w:rPr>
        <w:t>Core</w:t>
      </w:r>
      <w:r>
        <w:rPr>
          <w:rFonts w:hint="eastAsia"/>
          <w:lang w:val="en-US" w:eastAsia="zh-CN"/>
        </w:rPr>
        <w:t>Mechanics</w:t>
      </w:r>
      <w:r>
        <w:rPr>
          <w:rFonts w:hint="eastAsia"/>
        </w:rPr>
        <w:t>Description</w:t>
      </w:r>
    </w:p>
  </w:comment>
  <w:comment w:id="3" w:author="Han Haotian" w:date="2023-07-13T11:09:07Z" w:initials="">
    <w:p w14:paraId="48976236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？？？！！！</w:t>
      </w:r>
    </w:p>
  </w:comment>
  <w:comment w:id="4" w:author="Han Haotian" w:date="2023-07-13T10:59:10Z" w:initials="">
    <w:p w14:paraId="25057183">
      <w:pPr>
        <w:pStyle w:val="7"/>
      </w:pPr>
      <w:r>
        <w:rPr>
          <w:rFonts w:hint="eastAsia"/>
          <w:lang w:val="en-US" w:eastAsia="zh-CN"/>
        </w:rPr>
        <w:t>CoreMechanicExp</w:t>
      </w:r>
    </w:p>
  </w:comment>
  <w:comment w:id="5" w:author="Han Haotian" w:date="2023-07-13T11:09:41Z" w:initials="">
    <w:p w14:paraId="0AB1785C">
      <w:pPr>
        <w:pStyle w:val="7"/>
      </w:pPr>
      <w:r>
        <w:rPr>
          <w:rFonts w:hint="eastAsia"/>
        </w:rPr>
        <w:t>HoldBreathDescription</w:t>
      </w:r>
    </w:p>
  </w:comment>
  <w:comment w:id="6" w:author="Han Haotian" w:date="2023-07-13T11:11:18Z" w:initials="">
    <w:p w14:paraId="00746CD4">
      <w:pPr>
        <w:pStyle w:val="7"/>
      </w:pPr>
      <w:r>
        <w:rPr>
          <w:rFonts w:hint="eastAsia"/>
        </w:rPr>
        <w:t>HoldBreathExp</w:t>
      </w:r>
    </w:p>
  </w:comment>
  <w:comment w:id="7" w:author="Han Haotian" w:date="2023-07-18T19:03:17Z" w:initials="">
    <w:p w14:paraId="1F30472B">
      <w:pPr>
        <w:pStyle w:val="7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待定</w:t>
      </w:r>
    </w:p>
  </w:comment>
  <w:comment w:id="8" w:author="Han Haotian" w:date="2023-07-18T19:52:22Z" w:initials="">
    <w:p w14:paraId="1C3A3FD6">
      <w:pPr>
        <w:pStyle w:val="7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待定</w:t>
      </w:r>
    </w:p>
  </w:comment>
  <w:comment w:id="9" w:author="Han Haotian" w:date="2023-07-18T00:19:08Z" w:initials="">
    <w:p w14:paraId="781C62BB">
      <w:pPr>
        <w:pStyle w:val="7"/>
      </w:pPr>
      <w:r>
        <w:rPr>
          <w:rFonts w:hint="eastAsia"/>
          <w:lang w:val="en-US" w:eastAsia="zh-CN"/>
        </w:rPr>
        <w:t>人物设计</w:t>
      </w:r>
    </w:p>
  </w:comment>
  <w:comment w:id="10" w:author="Han Haotian" w:date="2023-07-18T00:19:18Z" w:initials="">
    <w:p w14:paraId="7C50497A">
      <w:pPr>
        <w:pStyle w:val="7"/>
      </w:pPr>
      <w:r>
        <w:rPr>
          <w:rFonts w:hint="eastAsia"/>
          <w:lang w:val="en-US" w:eastAsia="zh-CN"/>
        </w:rPr>
        <w:t>人物设计</w:t>
      </w:r>
    </w:p>
  </w:comment>
  <w:comment w:id="11" w:author="Han Haotian" w:date="2023-07-16T23:02:52Z" w:initials="">
    <w:p w14:paraId="47E21CAE">
      <w:pPr>
        <w:pStyle w:val="7"/>
      </w:pPr>
      <w:r>
        <w:rPr>
          <w:rFonts w:hint="eastAsia"/>
          <w:lang w:val="en-US" w:eastAsia="zh-CN"/>
        </w:rPr>
        <w:t>人物设计</w:t>
      </w:r>
    </w:p>
  </w:comment>
  <w:comment w:id="12" w:author="Han Haotian" w:date="2023-07-18T20:25:26Z" w:initials="">
    <w:p w14:paraId="6A1D3C8F">
      <w:pPr>
        <w:pStyle w:val="7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不能用 和美术商量</w:t>
      </w:r>
    </w:p>
  </w:comment>
  <w:comment w:id="13" w:author="Han Haotian" w:date="2023-07-18T20:27:11Z" w:initials="">
    <w:p w14:paraId="43B13363">
      <w:pPr>
        <w:pStyle w:val="7"/>
        <w:rPr>
          <w:rFonts w:hint="default"/>
          <w:lang w:val="en-US"/>
        </w:rPr>
      </w:pPr>
      <w:r>
        <w:rPr>
          <w:rFonts w:hint="eastAsia"/>
          <w:lang w:val="en-US" w:eastAsia="zh-CN"/>
        </w:rPr>
        <w:t>待测试。但根本思想是模拟压缩膨胀弹射的手感。</w:t>
      </w:r>
    </w:p>
  </w:comment>
  <w:comment w:id="14" w:author="Han Haotian" w:date="2023-07-18T20:31:45Z" w:initials="">
    <w:p w14:paraId="69F46894">
      <w:r>
        <w:rPr>
          <w:rFonts w:hint="eastAsia"/>
          <w:lang w:val="en-US" w:eastAsia="zh-CN"/>
        </w:rPr>
        <w:t>8bit + 现代电影配乐 + 电子音乐</w:t>
      </w:r>
      <w:r>
        <w:rPr>
          <w:rFonts w:hint="eastAsia"/>
        </w:rPr>
        <w:br w:type="textWrapping"/>
      </w:r>
      <w:r>
        <w:rPr>
          <w:rFonts w:hint="eastAsia"/>
        </w:rPr>
        <w:t>Ludwig Göransson</w:t>
      </w:r>
    </w:p>
  </w:comment>
  <w:comment w:id="15" w:author="Han Haotian" w:date="2023-07-18T00:19:32Z" w:initials="">
    <w:p w14:paraId="6525016C">
      <w:pPr>
        <w:pStyle w:val="7"/>
      </w:pPr>
      <w:r>
        <w:rPr>
          <w:rFonts w:hint="eastAsia"/>
          <w:lang w:val="en-US" w:eastAsia="zh-CN"/>
        </w:rPr>
        <w:t>详细待设计</w:t>
      </w:r>
    </w:p>
  </w:comment>
  <w:comment w:id="16" w:author="Han Haotian" w:date="2023-07-18T00:19:50Z" w:initials="">
    <w:p w14:paraId="29DF04CA">
      <w:pPr>
        <w:pStyle w:val="7"/>
      </w:pPr>
      <w:r>
        <w:rPr>
          <w:rFonts w:hint="eastAsia"/>
          <w:lang w:val="en-US" w:eastAsia="zh-CN"/>
        </w:rPr>
        <w:t>像素粒子效果参考图</w:t>
      </w:r>
    </w:p>
  </w:comment>
  <w:comment w:id="17" w:author="Han Haotian" w:date="2023-07-13T18:31:47Z" w:initials="">
    <w:p w14:paraId="6F234143">
      <w:pPr>
        <w:pStyle w:val="7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总体参考图</w:t>
      </w:r>
    </w:p>
  </w:comment>
  <w:comment w:id="18" w:author="Han Haotian" w:date="2023-07-18T00:20:02Z" w:initials="">
    <w:p w14:paraId="4D9B318E">
      <w:pPr>
        <w:pStyle w:val="7"/>
      </w:pPr>
      <w:r>
        <w:rPr>
          <w:rFonts w:hint="eastAsia"/>
          <w:lang w:val="en-US" w:eastAsia="zh-CN"/>
        </w:rPr>
        <w:t>待定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A032441" w15:done="0"/>
  <w15:commentEx w15:paraId="60142B39" w15:done="0"/>
  <w15:commentEx w15:paraId="2B1A0839" w15:done="1"/>
  <w15:commentEx w15:paraId="48976236" w15:done="1"/>
  <w15:commentEx w15:paraId="25057183" w15:done="1"/>
  <w15:commentEx w15:paraId="0AB1785C" w15:done="1"/>
  <w15:commentEx w15:paraId="00746CD4" w15:done="1"/>
  <w15:commentEx w15:paraId="1F30472B" w15:done="0"/>
  <w15:commentEx w15:paraId="1C3A3FD6" w15:done="0"/>
  <w15:commentEx w15:paraId="781C62BB" w15:done="0"/>
  <w15:commentEx w15:paraId="7C50497A" w15:done="0"/>
  <w15:commentEx w15:paraId="47E21CAE" w15:done="0"/>
  <w15:commentEx w15:paraId="6A1D3C8F" w15:done="0"/>
  <w15:commentEx w15:paraId="43B13363" w15:done="0"/>
  <w15:commentEx w15:paraId="69F46894" w15:done="0"/>
  <w15:commentEx w15:paraId="6525016C" w15:done="0"/>
  <w15:commentEx w15:paraId="29DF04CA" w15:done="1"/>
  <w15:commentEx w15:paraId="6F234143" w15:done="1"/>
  <w15:commentEx w15:paraId="4D9B318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413E5F"/>
    <w:multiLevelType w:val="singleLevel"/>
    <w:tmpl w:val="90413E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DCCD209"/>
    <w:multiLevelType w:val="multilevel"/>
    <w:tmpl w:val="9DCCD20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FC2B23F"/>
    <w:multiLevelType w:val="multilevel"/>
    <w:tmpl w:val="BFC2B23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2CC4E35"/>
    <w:multiLevelType w:val="multilevel"/>
    <w:tmpl w:val="C2CC4E3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B050634"/>
    <w:multiLevelType w:val="singleLevel"/>
    <w:tmpl w:val="CB05063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DA1383B2"/>
    <w:multiLevelType w:val="singleLevel"/>
    <w:tmpl w:val="DA1383B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DBC4243A"/>
    <w:multiLevelType w:val="singleLevel"/>
    <w:tmpl w:val="DBC42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D34F6B7"/>
    <w:multiLevelType w:val="singleLevel"/>
    <w:tmpl w:val="ED34F6B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EFDACB34"/>
    <w:multiLevelType w:val="multilevel"/>
    <w:tmpl w:val="EFDACB3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F0109BEE"/>
    <w:multiLevelType w:val="singleLevel"/>
    <w:tmpl w:val="F0109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E7D27DD"/>
    <w:multiLevelType w:val="multilevel"/>
    <w:tmpl w:val="0E7D27D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12970D18"/>
    <w:multiLevelType w:val="singleLevel"/>
    <w:tmpl w:val="12970D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F428EF9"/>
    <w:multiLevelType w:val="singleLevel"/>
    <w:tmpl w:val="1F428EF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3651BEE5"/>
    <w:multiLevelType w:val="multilevel"/>
    <w:tmpl w:val="3651BEE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390C19EE"/>
    <w:multiLevelType w:val="singleLevel"/>
    <w:tmpl w:val="390C19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39C13D91"/>
    <w:multiLevelType w:val="singleLevel"/>
    <w:tmpl w:val="39C13D91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3B396CA5"/>
    <w:multiLevelType w:val="multilevel"/>
    <w:tmpl w:val="3B396CA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7">
    <w:nsid w:val="40AD443F"/>
    <w:multiLevelType w:val="singleLevel"/>
    <w:tmpl w:val="40AD44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42AB8003"/>
    <w:multiLevelType w:val="singleLevel"/>
    <w:tmpl w:val="42AB80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5B43119"/>
    <w:multiLevelType w:val="singleLevel"/>
    <w:tmpl w:val="45B431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135394B"/>
    <w:multiLevelType w:val="singleLevel"/>
    <w:tmpl w:val="513539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60D21652"/>
    <w:multiLevelType w:val="multilevel"/>
    <w:tmpl w:val="60D216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2">
    <w:nsid w:val="6178E2F3"/>
    <w:multiLevelType w:val="singleLevel"/>
    <w:tmpl w:val="6178E2F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669636CF"/>
    <w:multiLevelType w:val="singleLevel"/>
    <w:tmpl w:val="669636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67EF661B"/>
    <w:multiLevelType w:val="singleLevel"/>
    <w:tmpl w:val="67EF66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6AE0AB7F"/>
    <w:multiLevelType w:val="singleLevel"/>
    <w:tmpl w:val="6AE0AB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6B6EE932"/>
    <w:multiLevelType w:val="singleLevel"/>
    <w:tmpl w:val="6B6EE932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75FBB412"/>
    <w:multiLevelType w:val="singleLevel"/>
    <w:tmpl w:val="75FBB412"/>
    <w:lvl w:ilvl="0" w:tentative="0">
      <w:start w:val="1"/>
      <w:numFmt w:val="decimal"/>
      <w:suff w:val="space"/>
      <w:lvlText w:val="%1."/>
      <w:lvlJc w:val="left"/>
    </w:lvl>
  </w:abstractNum>
  <w:num w:numId="1">
    <w:abstractNumId w:val="21"/>
  </w:num>
  <w:num w:numId="2">
    <w:abstractNumId w:val="16"/>
  </w:num>
  <w:num w:numId="3">
    <w:abstractNumId w:val="7"/>
  </w:num>
  <w:num w:numId="4">
    <w:abstractNumId w:val="26"/>
  </w:num>
  <w:num w:numId="5">
    <w:abstractNumId w:val="12"/>
  </w:num>
  <w:num w:numId="6">
    <w:abstractNumId w:val="27"/>
  </w:num>
  <w:num w:numId="7">
    <w:abstractNumId w:val="4"/>
  </w:num>
  <w:num w:numId="8">
    <w:abstractNumId w:val="20"/>
  </w:num>
  <w:num w:numId="9">
    <w:abstractNumId w:val="18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0"/>
  </w:num>
  <w:num w:numId="15">
    <w:abstractNumId w:val="22"/>
  </w:num>
  <w:num w:numId="16">
    <w:abstractNumId w:val="23"/>
  </w:num>
  <w:num w:numId="17">
    <w:abstractNumId w:val="14"/>
  </w:num>
  <w:num w:numId="18">
    <w:abstractNumId w:val="24"/>
  </w:num>
  <w:num w:numId="19">
    <w:abstractNumId w:val="19"/>
  </w:num>
  <w:num w:numId="20">
    <w:abstractNumId w:val="9"/>
  </w:num>
  <w:num w:numId="21">
    <w:abstractNumId w:val="13"/>
  </w:num>
  <w:num w:numId="22">
    <w:abstractNumId w:val="6"/>
  </w:num>
  <w:num w:numId="23">
    <w:abstractNumId w:val="10"/>
  </w:num>
  <w:num w:numId="24">
    <w:abstractNumId w:val="15"/>
  </w:num>
  <w:num w:numId="25">
    <w:abstractNumId w:val="1"/>
  </w:num>
  <w:num w:numId="26">
    <w:abstractNumId w:val="3"/>
  </w:num>
  <w:num w:numId="27">
    <w:abstractNumId w:val="25"/>
  </w:num>
  <w:num w:numId="28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an Haotian">
    <w15:presenceInfo w15:providerId="WPS Office" w15:userId="34941864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3NmQwY2E1NmY0Y2Q4MGEwYmFiNzUwZDYxNGVjYjkifQ=="/>
  </w:docVars>
  <w:rsids>
    <w:rsidRoot w:val="390F06B8"/>
    <w:rsid w:val="0001582F"/>
    <w:rsid w:val="0028264D"/>
    <w:rsid w:val="00465260"/>
    <w:rsid w:val="004C6249"/>
    <w:rsid w:val="00531485"/>
    <w:rsid w:val="00574B7A"/>
    <w:rsid w:val="006114FE"/>
    <w:rsid w:val="007C2548"/>
    <w:rsid w:val="007F27CB"/>
    <w:rsid w:val="00944E3B"/>
    <w:rsid w:val="009D5041"/>
    <w:rsid w:val="00AD4484"/>
    <w:rsid w:val="00CD5728"/>
    <w:rsid w:val="00FA58CF"/>
    <w:rsid w:val="00FC02BF"/>
    <w:rsid w:val="01001B5E"/>
    <w:rsid w:val="0119677B"/>
    <w:rsid w:val="01303AC5"/>
    <w:rsid w:val="01444CF1"/>
    <w:rsid w:val="014F4893"/>
    <w:rsid w:val="015772A4"/>
    <w:rsid w:val="01770C0B"/>
    <w:rsid w:val="01934780"/>
    <w:rsid w:val="020338CD"/>
    <w:rsid w:val="0213141D"/>
    <w:rsid w:val="021F7DC1"/>
    <w:rsid w:val="022655F4"/>
    <w:rsid w:val="02282640"/>
    <w:rsid w:val="022D1862"/>
    <w:rsid w:val="02341043"/>
    <w:rsid w:val="02447828"/>
    <w:rsid w:val="024E06A7"/>
    <w:rsid w:val="02A9108F"/>
    <w:rsid w:val="02C601C1"/>
    <w:rsid w:val="03027247"/>
    <w:rsid w:val="031C2553"/>
    <w:rsid w:val="03253F4C"/>
    <w:rsid w:val="03304250"/>
    <w:rsid w:val="034E0B68"/>
    <w:rsid w:val="036B5288"/>
    <w:rsid w:val="03991133"/>
    <w:rsid w:val="03FD6E73"/>
    <w:rsid w:val="040055D3"/>
    <w:rsid w:val="040550CB"/>
    <w:rsid w:val="04073203"/>
    <w:rsid w:val="040D2786"/>
    <w:rsid w:val="04310280"/>
    <w:rsid w:val="045B52FD"/>
    <w:rsid w:val="045B70AB"/>
    <w:rsid w:val="048A7923"/>
    <w:rsid w:val="049D76C3"/>
    <w:rsid w:val="04BB5E2C"/>
    <w:rsid w:val="04CB5FDF"/>
    <w:rsid w:val="05290F57"/>
    <w:rsid w:val="052D05DE"/>
    <w:rsid w:val="05426B2A"/>
    <w:rsid w:val="054364BD"/>
    <w:rsid w:val="054C14B9"/>
    <w:rsid w:val="05502988"/>
    <w:rsid w:val="05956642"/>
    <w:rsid w:val="05A351AD"/>
    <w:rsid w:val="05E97064"/>
    <w:rsid w:val="05F652DD"/>
    <w:rsid w:val="05FD0C46"/>
    <w:rsid w:val="06076A70"/>
    <w:rsid w:val="062C6F51"/>
    <w:rsid w:val="063876A4"/>
    <w:rsid w:val="063A13A3"/>
    <w:rsid w:val="06430CCF"/>
    <w:rsid w:val="068970EC"/>
    <w:rsid w:val="068D7094"/>
    <w:rsid w:val="06905732"/>
    <w:rsid w:val="069A3EBB"/>
    <w:rsid w:val="06A33566"/>
    <w:rsid w:val="06AC6033"/>
    <w:rsid w:val="06B4542B"/>
    <w:rsid w:val="06C929F2"/>
    <w:rsid w:val="06D3561E"/>
    <w:rsid w:val="07034B09"/>
    <w:rsid w:val="071D689A"/>
    <w:rsid w:val="07210E68"/>
    <w:rsid w:val="07373DFF"/>
    <w:rsid w:val="074752F0"/>
    <w:rsid w:val="078C3715"/>
    <w:rsid w:val="079E5705"/>
    <w:rsid w:val="07AF7E3A"/>
    <w:rsid w:val="07B12F2E"/>
    <w:rsid w:val="07C95D82"/>
    <w:rsid w:val="07CD242F"/>
    <w:rsid w:val="07D26499"/>
    <w:rsid w:val="07EA6080"/>
    <w:rsid w:val="07EF395F"/>
    <w:rsid w:val="07FD6468"/>
    <w:rsid w:val="087E4839"/>
    <w:rsid w:val="0898267C"/>
    <w:rsid w:val="08AB5061"/>
    <w:rsid w:val="08C711B3"/>
    <w:rsid w:val="08D46962"/>
    <w:rsid w:val="08F501FF"/>
    <w:rsid w:val="091E5277"/>
    <w:rsid w:val="09371E95"/>
    <w:rsid w:val="0939479B"/>
    <w:rsid w:val="093A6304"/>
    <w:rsid w:val="094A7DFB"/>
    <w:rsid w:val="095D7F5D"/>
    <w:rsid w:val="097C01EF"/>
    <w:rsid w:val="097C1F9D"/>
    <w:rsid w:val="09977733"/>
    <w:rsid w:val="09AD251A"/>
    <w:rsid w:val="09B5725D"/>
    <w:rsid w:val="0A171CC6"/>
    <w:rsid w:val="0A193C90"/>
    <w:rsid w:val="0A261F09"/>
    <w:rsid w:val="0A27015B"/>
    <w:rsid w:val="0A397E8E"/>
    <w:rsid w:val="0A5B59FD"/>
    <w:rsid w:val="0A9114C7"/>
    <w:rsid w:val="0A995030"/>
    <w:rsid w:val="0A9D7A6A"/>
    <w:rsid w:val="0AAC240E"/>
    <w:rsid w:val="0AAE2130"/>
    <w:rsid w:val="0ABA55D7"/>
    <w:rsid w:val="0ABA7B7D"/>
    <w:rsid w:val="0AC01737"/>
    <w:rsid w:val="0AC52104"/>
    <w:rsid w:val="0AD07617"/>
    <w:rsid w:val="0AF86F5E"/>
    <w:rsid w:val="0B13213A"/>
    <w:rsid w:val="0B1C1D90"/>
    <w:rsid w:val="0B212DFC"/>
    <w:rsid w:val="0B234D0E"/>
    <w:rsid w:val="0B534F80"/>
    <w:rsid w:val="0B5F3EE1"/>
    <w:rsid w:val="0B603134"/>
    <w:rsid w:val="0B671F05"/>
    <w:rsid w:val="0B845139"/>
    <w:rsid w:val="0BAD643E"/>
    <w:rsid w:val="0BD40195"/>
    <w:rsid w:val="0BE80BF1"/>
    <w:rsid w:val="0BF26547"/>
    <w:rsid w:val="0C0258DC"/>
    <w:rsid w:val="0C0A3890"/>
    <w:rsid w:val="0C2B3807"/>
    <w:rsid w:val="0C3C5C5D"/>
    <w:rsid w:val="0C5C57A6"/>
    <w:rsid w:val="0C62191E"/>
    <w:rsid w:val="0C6C7004"/>
    <w:rsid w:val="0C760F26"/>
    <w:rsid w:val="0C965756"/>
    <w:rsid w:val="0C9910B8"/>
    <w:rsid w:val="0CAF61E6"/>
    <w:rsid w:val="0CB47CA0"/>
    <w:rsid w:val="0CCA3020"/>
    <w:rsid w:val="0D2F1568"/>
    <w:rsid w:val="0D336736"/>
    <w:rsid w:val="0D3C22CB"/>
    <w:rsid w:val="0D474670"/>
    <w:rsid w:val="0D4B4161"/>
    <w:rsid w:val="0D8E6743"/>
    <w:rsid w:val="0D9376BC"/>
    <w:rsid w:val="0D9637BE"/>
    <w:rsid w:val="0DB50E78"/>
    <w:rsid w:val="0DCD79F2"/>
    <w:rsid w:val="0DDE28AB"/>
    <w:rsid w:val="0DF3037A"/>
    <w:rsid w:val="0DF45592"/>
    <w:rsid w:val="0DF742E8"/>
    <w:rsid w:val="0E364E11"/>
    <w:rsid w:val="0E3F4412"/>
    <w:rsid w:val="0E497E38"/>
    <w:rsid w:val="0E6A2D0C"/>
    <w:rsid w:val="0E6F4622"/>
    <w:rsid w:val="0E9D7B02"/>
    <w:rsid w:val="0EA578A0"/>
    <w:rsid w:val="0ED72DE7"/>
    <w:rsid w:val="0EDC703A"/>
    <w:rsid w:val="0EDF6D0E"/>
    <w:rsid w:val="0EE23A80"/>
    <w:rsid w:val="0EE3661B"/>
    <w:rsid w:val="0F0C3DC3"/>
    <w:rsid w:val="0F1D7D7F"/>
    <w:rsid w:val="0F2440D7"/>
    <w:rsid w:val="0F4C4264"/>
    <w:rsid w:val="0F6610B5"/>
    <w:rsid w:val="0F786D63"/>
    <w:rsid w:val="0F8E2A2A"/>
    <w:rsid w:val="0FCE01DD"/>
    <w:rsid w:val="0FE92447"/>
    <w:rsid w:val="10254BAB"/>
    <w:rsid w:val="10262C63"/>
    <w:rsid w:val="104A4BA3"/>
    <w:rsid w:val="105529C0"/>
    <w:rsid w:val="10612637"/>
    <w:rsid w:val="10797237"/>
    <w:rsid w:val="10935409"/>
    <w:rsid w:val="109A0F5B"/>
    <w:rsid w:val="10A06571"/>
    <w:rsid w:val="10B15DC1"/>
    <w:rsid w:val="10CD30DE"/>
    <w:rsid w:val="10D170CC"/>
    <w:rsid w:val="10D85020"/>
    <w:rsid w:val="11000178"/>
    <w:rsid w:val="1112258D"/>
    <w:rsid w:val="11164A85"/>
    <w:rsid w:val="11360C84"/>
    <w:rsid w:val="114C19B2"/>
    <w:rsid w:val="114E421F"/>
    <w:rsid w:val="114F1D45"/>
    <w:rsid w:val="11546651"/>
    <w:rsid w:val="117479FE"/>
    <w:rsid w:val="119C56A8"/>
    <w:rsid w:val="11A46535"/>
    <w:rsid w:val="11CC15E8"/>
    <w:rsid w:val="11D7238A"/>
    <w:rsid w:val="11D81D3B"/>
    <w:rsid w:val="11E12D55"/>
    <w:rsid w:val="11E22BBA"/>
    <w:rsid w:val="11F50E86"/>
    <w:rsid w:val="12131ED0"/>
    <w:rsid w:val="121C60CC"/>
    <w:rsid w:val="123E190B"/>
    <w:rsid w:val="123F000C"/>
    <w:rsid w:val="12555A81"/>
    <w:rsid w:val="125B515F"/>
    <w:rsid w:val="12685BAB"/>
    <w:rsid w:val="12807096"/>
    <w:rsid w:val="129F0AAB"/>
    <w:rsid w:val="12A367ED"/>
    <w:rsid w:val="12B83019"/>
    <w:rsid w:val="12B91B6C"/>
    <w:rsid w:val="12BC165D"/>
    <w:rsid w:val="12C34799"/>
    <w:rsid w:val="12C56763"/>
    <w:rsid w:val="12E12E71"/>
    <w:rsid w:val="13170F88"/>
    <w:rsid w:val="13194614"/>
    <w:rsid w:val="1324092B"/>
    <w:rsid w:val="132C6F4D"/>
    <w:rsid w:val="13765CAF"/>
    <w:rsid w:val="13767A5D"/>
    <w:rsid w:val="137A57A0"/>
    <w:rsid w:val="139861C2"/>
    <w:rsid w:val="139D323C"/>
    <w:rsid w:val="13D470FC"/>
    <w:rsid w:val="13E2447C"/>
    <w:rsid w:val="13E26254"/>
    <w:rsid w:val="13E56A59"/>
    <w:rsid w:val="13ED41C3"/>
    <w:rsid w:val="13F217DA"/>
    <w:rsid w:val="13FC049B"/>
    <w:rsid w:val="1422333F"/>
    <w:rsid w:val="1424395D"/>
    <w:rsid w:val="142C10D4"/>
    <w:rsid w:val="14396C44"/>
    <w:rsid w:val="14516B8E"/>
    <w:rsid w:val="14863420"/>
    <w:rsid w:val="14893DF7"/>
    <w:rsid w:val="149E66A4"/>
    <w:rsid w:val="149F08B8"/>
    <w:rsid w:val="14B0277C"/>
    <w:rsid w:val="14B6588E"/>
    <w:rsid w:val="14C479D3"/>
    <w:rsid w:val="14FF3420"/>
    <w:rsid w:val="15023C9F"/>
    <w:rsid w:val="150A66AF"/>
    <w:rsid w:val="15457EA5"/>
    <w:rsid w:val="154C0F75"/>
    <w:rsid w:val="155314CB"/>
    <w:rsid w:val="15577C0A"/>
    <w:rsid w:val="15604521"/>
    <w:rsid w:val="157B5510"/>
    <w:rsid w:val="157D50D3"/>
    <w:rsid w:val="158F3058"/>
    <w:rsid w:val="15B8435D"/>
    <w:rsid w:val="15D5574D"/>
    <w:rsid w:val="15EF58A5"/>
    <w:rsid w:val="15FB06EE"/>
    <w:rsid w:val="15FD25E1"/>
    <w:rsid w:val="160752E5"/>
    <w:rsid w:val="16164036"/>
    <w:rsid w:val="16267E71"/>
    <w:rsid w:val="162722CA"/>
    <w:rsid w:val="163A7380"/>
    <w:rsid w:val="165A3666"/>
    <w:rsid w:val="166718DF"/>
    <w:rsid w:val="168A53D1"/>
    <w:rsid w:val="16900E36"/>
    <w:rsid w:val="169721C5"/>
    <w:rsid w:val="16A309EA"/>
    <w:rsid w:val="16AA1B5B"/>
    <w:rsid w:val="16C3120C"/>
    <w:rsid w:val="16CD208A"/>
    <w:rsid w:val="16F5191C"/>
    <w:rsid w:val="170B670F"/>
    <w:rsid w:val="1715758D"/>
    <w:rsid w:val="171811A1"/>
    <w:rsid w:val="17214184"/>
    <w:rsid w:val="173F5829"/>
    <w:rsid w:val="17554D13"/>
    <w:rsid w:val="17700BA9"/>
    <w:rsid w:val="177045AC"/>
    <w:rsid w:val="17735F58"/>
    <w:rsid w:val="178F10EE"/>
    <w:rsid w:val="179761F4"/>
    <w:rsid w:val="17AA503D"/>
    <w:rsid w:val="17C0399D"/>
    <w:rsid w:val="17C166A2"/>
    <w:rsid w:val="17DD62FD"/>
    <w:rsid w:val="17E3592C"/>
    <w:rsid w:val="18005A4A"/>
    <w:rsid w:val="18155A97"/>
    <w:rsid w:val="182E6B59"/>
    <w:rsid w:val="18335F1D"/>
    <w:rsid w:val="1845108E"/>
    <w:rsid w:val="18522A28"/>
    <w:rsid w:val="18626802"/>
    <w:rsid w:val="1868379C"/>
    <w:rsid w:val="1881137E"/>
    <w:rsid w:val="18890233"/>
    <w:rsid w:val="188F7BAD"/>
    <w:rsid w:val="18981F6C"/>
    <w:rsid w:val="18982224"/>
    <w:rsid w:val="18B9185F"/>
    <w:rsid w:val="18CE5C46"/>
    <w:rsid w:val="18D55226"/>
    <w:rsid w:val="191044B0"/>
    <w:rsid w:val="19193365"/>
    <w:rsid w:val="194A79C2"/>
    <w:rsid w:val="194C2648"/>
    <w:rsid w:val="19650358"/>
    <w:rsid w:val="197131A1"/>
    <w:rsid w:val="19742C91"/>
    <w:rsid w:val="197814FC"/>
    <w:rsid w:val="199533B8"/>
    <w:rsid w:val="19957EFB"/>
    <w:rsid w:val="19AA220F"/>
    <w:rsid w:val="19D13C3F"/>
    <w:rsid w:val="19D76D7C"/>
    <w:rsid w:val="19DB2D10"/>
    <w:rsid w:val="19E34F84"/>
    <w:rsid w:val="19E73463"/>
    <w:rsid w:val="19EA6AAF"/>
    <w:rsid w:val="1A0A7151"/>
    <w:rsid w:val="1A226249"/>
    <w:rsid w:val="1A24109C"/>
    <w:rsid w:val="1A383CBF"/>
    <w:rsid w:val="1A4A7806"/>
    <w:rsid w:val="1A534654"/>
    <w:rsid w:val="1A8F02A3"/>
    <w:rsid w:val="1A9829AF"/>
    <w:rsid w:val="1A9D6217"/>
    <w:rsid w:val="1AA1762A"/>
    <w:rsid w:val="1AAE5D2F"/>
    <w:rsid w:val="1AE70D39"/>
    <w:rsid w:val="1AF851FC"/>
    <w:rsid w:val="1B05011F"/>
    <w:rsid w:val="1B0C2EC5"/>
    <w:rsid w:val="1B100797"/>
    <w:rsid w:val="1B2119A7"/>
    <w:rsid w:val="1B2D1349"/>
    <w:rsid w:val="1B300E3A"/>
    <w:rsid w:val="1B3C51BD"/>
    <w:rsid w:val="1B4D72F6"/>
    <w:rsid w:val="1B890844"/>
    <w:rsid w:val="1BC147CB"/>
    <w:rsid w:val="1C07072D"/>
    <w:rsid w:val="1C0C2A2B"/>
    <w:rsid w:val="1C261586"/>
    <w:rsid w:val="1C2E35CB"/>
    <w:rsid w:val="1C2E5379"/>
    <w:rsid w:val="1C5D5C5E"/>
    <w:rsid w:val="1C71170A"/>
    <w:rsid w:val="1C791137"/>
    <w:rsid w:val="1C7A236C"/>
    <w:rsid w:val="1C8651B5"/>
    <w:rsid w:val="1CA52A4B"/>
    <w:rsid w:val="1CA67605"/>
    <w:rsid w:val="1CAF0249"/>
    <w:rsid w:val="1CB37085"/>
    <w:rsid w:val="1CFE11EF"/>
    <w:rsid w:val="1D183933"/>
    <w:rsid w:val="1D2E600F"/>
    <w:rsid w:val="1D585212"/>
    <w:rsid w:val="1D6E17A5"/>
    <w:rsid w:val="1D8316F5"/>
    <w:rsid w:val="1D862F93"/>
    <w:rsid w:val="1DB45D52"/>
    <w:rsid w:val="1E440E94"/>
    <w:rsid w:val="1E5866DD"/>
    <w:rsid w:val="1E6E0C44"/>
    <w:rsid w:val="1E9C3747"/>
    <w:rsid w:val="1E9D39E6"/>
    <w:rsid w:val="1E9E0FFF"/>
    <w:rsid w:val="1EAC6936"/>
    <w:rsid w:val="1EBC1FAF"/>
    <w:rsid w:val="1EC93137"/>
    <w:rsid w:val="1ECF44C6"/>
    <w:rsid w:val="1ED02718"/>
    <w:rsid w:val="1EE44415"/>
    <w:rsid w:val="1EE91A2B"/>
    <w:rsid w:val="1EEA2E11"/>
    <w:rsid w:val="1F0C571A"/>
    <w:rsid w:val="1F1F544D"/>
    <w:rsid w:val="1F3A6E56"/>
    <w:rsid w:val="1F5A0233"/>
    <w:rsid w:val="1F6B0692"/>
    <w:rsid w:val="1F8F42B8"/>
    <w:rsid w:val="1F996FAD"/>
    <w:rsid w:val="1F9C6A9E"/>
    <w:rsid w:val="20014B53"/>
    <w:rsid w:val="202D3B9A"/>
    <w:rsid w:val="20523494"/>
    <w:rsid w:val="208F215E"/>
    <w:rsid w:val="20BA367F"/>
    <w:rsid w:val="20DD736E"/>
    <w:rsid w:val="20E410B2"/>
    <w:rsid w:val="20E51F26"/>
    <w:rsid w:val="20E73D48"/>
    <w:rsid w:val="20F82E70"/>
    <w:rsid w:val="20F85F56"/>
    <w:rsid w:val="20FF6638"/>
    <w:rsid w:val="21316BD4"/>
    <w:rsid w:val="21350F58"/>
    <w:rsid w:val="21661111"/>
    <w:rsid w:val="21A0585D"/>
    <w:rsid w:val="21BC4707"/>
    <w:rsid w:val="21ED35E0"/>
    <w:rsid w:val="220152DE"/>
    <w:rsid w:val="221A3B94"/>
    <w:rsid w:val="22217CE6"/>
    <w:rsid w:val="22266AF2"/>
    <w:rsid w:val="2237485C"/>
    <w:rsid w:val="223F6BB4"/>
    <w:rsid w:val="223F767A"/>
    <w:rsid w:val="22925F36"/>
    <w:rsid w:val="22B97967"/>
    <w:rsid w:val="22E640C5"/>
    <w:rsid w:val="231F4893"/>
    <w:rsid w:val="2342170A"/>
    <w:rsid w:val="234C1912"/>
    <w:rsid w:val="237C2E6E"/>
    <w:rsid w:val="23A14683"/>
    <w:rsid w:val="23AE4FF1"/>
    <w:rsid w:val="23B24AE2"/>
    <w:rsid w:val="23B75C54"/>
    <w:rsid w:val="23E17175"/>
    <w:rsid w:val="23FA3D93"/>
    <w:rsid w:val="2419690F"/>
    <w:rsid w:val="2439597C"/>
    <w:rsid w:val="24480FA2"/>
    <w:rsid w:val="24556957"/>
    <w:rsid w:val="246F1F69"/>
    <w:rsid w:val="246F3E35"/>
    <w:rsid w:val="24806D69"/>
    <w:rsid w:val="249B1C11"/>
    <w:rsid w:val="24C804BA"/>
    <w:rsid w:val="24CC1BD3"/>
    <w:rsid w:val="25164BFC"/>
    <w:rsid w:val="251D65D7"/>
    <w:rsid w:val="25302162"/>
    <w:rsid w:val="25451445"/>
    <w:rsid w:val="25561215"/>
    <w:rsid w:val="257162D7"/>
    <w:rsid w:val="25861D82"/>
    <w:rsid w:val="259E647A"/>
    <w:rsid w:val="25C24A95"/>
    <w:rsid w:val="261A4BC0"/>
    <w:rsid w:val="26346A8D"/>
    <w:rsid w:val="265A2525"/>
    <w:rsid w:val="265C6F87"/>
    <w:rsid w:val="267B3F07"/>
    <w:rsid w:val="267C3185"/>
    <w:rsid w:val="2681079B"/>
    <w:rsid w:val="26AB5818"/>
    <w:rsid w:val="26BE72FA"/>
    <w:rsid w:val="26C13281"/>
    <w:rsid w:val="26CE743A"/>
    <w:rsid w:val="26CF59AB"/>
    <w:rsid w:val="26F45411"/>
    <w:rsid w:val="27064377"/>
    <w:rsid w:val="270F7B55"/>
    <w:rsid w:val="27277595"/>
    <w:rsid w:val="27286E69"/>
    <w:rsid w:val="27325832"/>
    <w:rsid w:val="273A72C8"/>
    <w:rsid w:val="27561C28"/>
    <w:rsid w:val="278422F1"/>
    <w:rsid w:val="27893DAB"/>
    <w:rsid w:val="27953DA4"/>
    <w:rsid w:val="27A57585"/>
    <w:rsid w:val="27AC35F6"/>
    <w:rsid w:val="27B55939"/>
    <w:rsid w:val="27BA5D13"/>
    <w:rsid w:val="27C46B92"/>
    <w:rsid w:val="27E234BC"/>
    <w:rsid w:val="27E2526A"/>
    <w:rsid w:val="27F049E7"/>
    <w:rsid w:val="2819686D"/>
    <w:rsid w:val="28294FE4"/>
    <w:rsid w:val="285909A6"/>
    <w:rsid w:val="28655D56"/>
    <w:rsid w:val="286F233C"/>
    <w:rsid w:val="288E0F4E"/>
    <w:rsid w:val="290A0F1C"/>
    <w:rsid w:val="292673D8"/>
    <w:rsid w:val="294361DC"/>
    <w:rsid w:val="29567CBD"/>
    <w:rsid w:val="297168A5"/>
    <w:rsid w:val="298E38FB"/>
    <w:rsid w:val="299F1664"/>
    <w:rsid w:val="29D10C3C"/>
    <w:rsid w:val="29E76B67"/>
    <w:rsid w:val="29F00F38"/>
    <w:rsid w:val="29F9365D"/>
    <w:rsid w:val="29FC6AB7"/>
    <w:rsid w:val="2A181417"/>
    <w:rsid w:val="2A1D07DB"/>
    <w:rsid w:val="2A2102CB"/>
    <w:rsid w:val="2A5F7045"/>
    <w:rsid w:val="2A924F34"/>
    <w:rsid w:val="2AA5195D"/>
    <w:rsid w:val="2AB70C30"/>
    <w:rsid w:val="2AD6555A"/>
    <w:rsid w:val="2AD964A9"/>
    <w:rsid w:val="2ADC5832"/>
    <w:rsid w:val="2AF754D0"/>
    <w:rsid w:val="2AFA0B1C"/>
    <w:rsid w:val="2B203764"/>
    <w:rsid w:val="2B4019A6"/>
    <w:rsid w:val="2B5B780D"/>
    <w:rsid w:val="2B6366C1"/>
    <w:rsid w:val="2B6F0D8F"/>
    <w:rsid w:val="2BA03472"/>
    <w:rsid w:val="2BBD04C8"/>
    <w:rsid w:val="2BBF5FEE"/>
    <w:rsid w:val="2BC03B14"/>
    <w:rsid w:val="2BC96E6C"/>
    <w:rsid w:val="2BDA2E28"/>
    <w:rsid w:val="2BF57C61"/>
    <w:rsid w:val="2BF828B6"/>
    <w:rsid w:val="2C0B2FE1"/>
    <w:rsid w:val="2C195BF9"/>
    <w:rsid w:val="2C3B13EC"/>
    <w:rsid w:val="2C4C0802"/>
    <w:rsid w:val="2C506C46"/>
    <w:rsid w:val="2C9B53D7"/>
    <w:rsid w:val="2CAA33C6"/>
    <w:rsid w:val="2CBB6761"/>
    <w:rsid w:val="2CCC3583"/>
    <w:rsid w:val="2D147C0E"/>
    <w:rsid w:val="2D2363F2"/>
    <w:rsid w:val="2D263E4A"/>
    <w:rsid w:val="2D60735C"/>
    <w:rsid w:val="2D995D50"/>
    <w:rsid w:val="2DA07759"/>
    <w:rsid w:val="2DB10824"/>
    <w:rsid w:val="2DCC2C44"/>
    <w:rsid w:val="2DE03FF9"/>
    <w:rsid w:val="2DF32FC9"/>
    <w:rsid w:val="2E296DC8"/>
    <w:rsid w:val="2E2A5352"/>
    <w:rsid w:val="2E4C1EAC"/>
    <w:rsid w:val="2E6B420B"/>
    <w:rsid w:val="2E761553"/>
    <w:rsid w:val="2E7C7687"/>
    <w:rsid w:val="2E7E7DC6"/>
    <w:rsid w:val="2EA15E7F"/>
    <w:rsid w:val="2EBC4A66"/>
    <w:rsid w:val="2EC25EFD"/>
    <w:rsid w:val="2EEB534C"/>
    <w:rsid w:val="2EF10551"/>
    <w:rsid w:val="2F1403FE"/>
    <w:rsid w:val="2F145FB2"/>
    <w:rsid w:val="2F391C13"/>
    <w:rsid w:val="2F3B228F"/>
    <w:rsid w:val="2F4A02C4"/>
    <w:rsid w:val="2F5A06ED"/>
    <w:rsid w:val="2F5E78DC"/>
    <w:rsid w:val="2F723377"/>
    <w:rsid w:val="2F7B4F4F"/>
    <w:rsid w:val="2F9261F9"/>
    <w:rsid w:val="2F967065"/>
    <w:rsid w:val="2FB76FDC"/>
    <w:rsid w:val="2FC026AB"/>
    <w:rsid w:val="2FC968E8"/>
    <w:rsid w:val="30087837"/>
    <w:rsid w:val="30173EF1"/>
    <w:rsid w:val="302E54F0"/>
    <w:rsid w:val="30450A8C"/>
    <w:rsid w:val="306203A4"/>
    <w:rsid w:val="309D61D2"/>
    <w:rsid w:val="30BB2AFC"/>
    <w:rsid w:val="30BC5EEC"/>
    <w:rsid w:val="30CB0F91"/>
    <w:rsid w:val="30DA11D4"/>
    <w:rsid w:val="311A6908"/>
    <w:rsid w:val="3126211C"/>
    <w:rsid w:val="312D38EE"/>
    <w:rsid w:val="31480833"/>
    <w:rsid w:val="315F2BA0"/>
    <w:rsid w:val="3166791C"/>
    <w:rsid w:val="316B3BD4"/>
    <w:rsid w:val="31716087"/>
    <w:rsid w:val="317F3273"/>
    <w:rsid w:val="318019D6"/>
    <w:rsid w:val="319C0D2E"/>
    <w:rsid w:val="31C71704"/>
    <w:rsid w:val="31C75BFC"/>
    <w:rsid w:val="31CD6F8B"/>
    <w:rsid w:val="31ED57E8"/>
    <w:rsid w:val="31F73BC1"/>
    <w:rsid w:val="32002EBC"/>
    <w:rsid w:val="320E2479"/>
    <w:rsid w:val="322F72FD"/>
    <w:rsid w:val="324B7353"/>
    <w:rsid w:val="325368E9"/>
    <w:rsid w:val="32737B32"/>
    <w:rsid w:val="32877139"/>
    <w:rsid w:val="328E7E27"/>
    <w:rsid w:val="329F0927"/>
    <w:rsid w:val="32AA7A12"/>
    <w:rsid w:val="32B9048B"/>
    <w:rsid w:val="32CC2D9E"/>
    <w:rsid w:val="32D13DDA"/>
    <w:rsid w:val="32FA790B"/>
    <w:rsid w:val="330B58CF"/>
    <w:rsid w:val="33184235"/>
    <w:rsid w:val="331F55C4"/>
    <w:rsid w:val="33293FE2"/>
    <w:rsid w:val="336851BD"/>
    <w:rsid w:val="338C5EB6"/>
    <w:rsid w:val="33EB36F8"/>
    <w:rsid w:val="340545E0"/>
    <w:rsid w:val="340978C3"/>
    <w:rsid w:val="341715C0"/>
    <w:rsid w:val="342851D9"/>
    <w:rsid w:val="3431735D"/>
    <w:rsid w:val="34321327"/>
    <w:rsid w:val="344D7F0F"/>
    <w:rsid w:val="34547A44"/>
    <w:rsid w:val="345707EA"/>
    <w:rsid w:val="34605E94"/>
    <w:rsid w:val="34737FC2"/>
    <w:rsid w:val="34946AA5"/>
    <w:rsid w:val="349B71CE"/>
    <w:rsid w:val="34A35D81"/>
    <w:rsid w:val="34E176F4"/>
    <w:rsid w:val="34EB7E53"/>
    <w:rsid w:val="34F031E5"/>
    <w:rsid w:val="34F34F5A"/>
    <w:rsid w:val="3518676F"/>
    <w:rsid w:val="35352452"/>
    <w:rsid w:val="354D466A"/>
    <w:rsid w:val="35691854"/>
    <w:rsid w:val="356B2B1F"/>
    <w:rsid w:val="35753BC1"/>
    <w:rsid w:val="35B6136F"/>
    <w:rsid w:val="35C16E06"/>
    <w:rsid w:val="35DA3B9F"/>
    <w:rsid w:val="35DE5799"/>
    <w:rsid w:val="35E67CC9"/>
    <w:rsid w:val="35ED19A9"/>
    <w:rsid w:val="361433DA"/>
    <w:rsid w:val="361909F0"/>
    <w:rsid w:val="361B6516"/>
    <w:rsid w:val="362A675A"/>
    <w:rsid w:val="365E4655"/>
    <w:rsid w:val="36795EFE"/>
    <w:rsid w:val="368D65F5"/>
    <w:rsid w:val="36A75FFC"/>
    <w:rsid w:val="36BE2FFB"/>
    <w:rsid w:val="36BF604D"/>
    <w:rsid w:val="36C230F6"/>
    <w:rsid w:val="36CC5A63"/>
    <w:rsid w:val="36D64537"/>
    <w:rsid w:val="36DF7544"/>
    <w:rsid w:val="36EE59D9"/>
    <w:rsid w:val="370A1E67"/>
    <w:rsid w:val="372D1FC1"/>
    <w:rsid w:val="37557806"/>
    <w:rsid w:val="376E70A4"/>
    <w:rsid w:val="37706F9C"/>
    <w:rsid w:val="377B7EDC"/>
    <w:rsid w:val="37AD13F0"/>
    <w:rsid w:val="37D12B01"/>
    <w:rsid w:val="37ED7A3F"/>
    <w:rsid w:val="37F0752F"/>
    <w:rsid w:val="381B0A50"/>
    <w:rsid w:val="384E119C"/>
    <w:rsid w:val="38547ABE"/>
    <w:rsid w:val="387253A5"/>
    <w:rsid w:val="387C6968"/>
    <w:rsid w:val="38966328"/>
    <w:rsid w:val="38B22A36"/>
    <w:rsid w:val="38B92017"/>
    <w:rsid w:val="38BE13DB"/>
    <w:rsid w:val="38D62BC9"/>
    <w:rsid w:val="390F06B8"/>
    <w:rsid w:val="392E0170"/>
    <w:rsid w:val="394713D0"/>
    <w:rsid w:val="394D32C5"/>
    <w:rsid w:val="39537D75"/>
    <w:rsid w:val="397228F1"/>
    <w:rsid w:val="39761CB6"/>
    <w:rsid w:val="39AB553C"/>
    <w:rsid w:val="39AE417D"/>
    <w:rsid w:val="39CE0446"/>
    <w:rsid w:val="39DC420F"/>
    <w:rsid w:val="3A015A23"/>
    <w:rsid w:val="3A1D0633"/>
    <w:rsid w:val="3A275858"/>
    <w:rsid w:val="3A2E189C"/>
    <w:rsid w:val="3A636C6D"/>
    <w:rsid w:val="3A852D96"/>
    <w:rsid w:val="3A8D0E91"/>
    <w:rsid w:val="3A957D71"/>
    <w:rsid w:val="3A9D5280"/>
    <w:rsid w:val="3A9F7806"/>
    <w:rsid w:val="3AA91DDE"/>
    <w:rsid w:val="3AAF722D"/>
    <w:rsid w:val="3AB962FE"/>
    <w:rsid w:val="3ABA7A53"/>
    <w:rsid w:val="3ABE4132"/>
    <w:rsid w:val="3AEC222F"/>
    <w:rsid w:val="3B057795"/>
    <w:rsid w:val="3B1602D6"/>
    <w:rsid w:val="3B392F9B"/>
    <w:rsid w:val="3B677B08"/>
    <w:rsid w:val="3B681351"/>
    <w:rsid w:val="3B6B3A9C"/>
    <w:rsid w:val="3B6E0E96"/>
    <w:rsid w:val="3B9B5A04"/>
    <w:rsid w:val="3BA514F3"/>
    <w:rsid w:val="3BAB3E99"/>
    <w:rsid w:val="3BC1190E"/>
    <w:rsid w:val="3BDB6C3F"/>
    <w:rsid w:val="3C243C4B"/>
    <w:rsid w:val="3C552056"/>
    <w:rsid w:val="3C885F88"/>
    <w:rsid w:val="3C97266F"/>
    <w:rsid w:val="3C9D43E8"/>
    <w:rsid w:val="3CC01BC6"/>
    <w:rsid w:val="3CDB255C"/>
    <w:rsid w:val="3CE54D82"/>
    <w:rsid w:val="3D1A1B22"/>
    <w:rsid w:val="3D4053AE"/>
    <w:rsid w:val="3D4C54F7"/>
    <w:rsid w:val="3D610E5E"/>
    <w:rsid w:val="3D734E8A"/>
    <w:rsid w:val="3D891FB8"/>
    <w:rsid w:val="3DAF1CDD"/>
    <w:rsid w:val="3DBE2F11"/>
    <w:rsid w:val="3DD37E86"/>
    <w:rsid w:val="3DE6141D"/>
    <w:rsid w:val="3E283B0E"/>
    <w:rsid w:val="3E3D3F33"/>
    <w:rsid w:val="3E552E36"/>
    <w:rsid w:val="3E565CBB"/>
    <w:rsid w:val="3E611186"/>
    <w:rsid w:val="3E6F01F8"/>
    <w:rsid w:val="3E740EBA"/>
    <w:rsid w:val="3E895FE7"/>
    <w:rsid w:val="3E9C5D1B"/>
    <w:rsid w:val="3EC62D97"/>
    <w:rsid w:val="3EF52B33"/>
    <w:rsid w:val="3F0F2990"/>
    <w:rsid w:val="3F0F7CD3"/>
    <w:rsid w:val="3F593C0C"/>
    <w:rsid w:val="3F5E56C6"/>
    <w:rsid w:val="3F626F64"/>
    <w:rsid w:val="3F6357EE"/>
    <w:rsid w:val="3F6820A1"/>
    <w:rsid w:val="3F7048A0"/>
    <w:rsid w:val="3F7F666B"/>
    <w:rsid w:val="3F8E5FAB"/>
    <w:rsid w:val="3F974427"/>
    <w:rsid w:val="3FF7359D"/>
    <w:rsid w:val="3FFF0C57"/>
    <w:rsid w:val="400224F5"/>
    <w:rsid w:val="401C18F7"/>
    <w:rsid w:val="40330901"/>
    <w:rsid w:val="403A57EB"/>
    <w:rsid w:val="407D24F0"/>
    <w:rsid w:val="40864255"/>
    <w:rsid w:val="40E83499"/>
    <w:rsid w:val="40E84002"/>
    <w:rsid w:val="41291147"/>
    <w:rsid w:val="413D380E"/>
    <w:rsid w:val="41452699"/>
    <w:rsid w:val="417243E3"/>
    <w:rsid w:val="41AF776A"/>
    <w:rsid w:val="41E41EB2"/>
    <w:rsid w:val="41F302F3"/>
    <w:rsid w:val="422E137F"/>
    <w:rsid w:val="42443533"/>
    <w:rsid w:val="42497F67"/>
    <w:rsid w:val="42717D92"/>
    <w:rsid w:val="427D6662"/>
    <w:rsid w:val="428733DB"/>
    <w:rsid w:val="42916AC5"/>
    <w:rsid w:val="42B07FE6"/>
    <w:rsid w:val="42B62CE0"/>
    <w:rsid w:val="42F36125"/>
    <w:rsid w:val="43234C5C"/>
    <w:rsid w:val="43282273"/>
    <w:rsid w:val="43362BE2"/>
    <w:rsid w:val="433F136A"/>
    <w:rsid w:val="437048E9"/>
    <w:rsid w:val="43810A94"/>
    <w:rsid w:val="43C43BF5"/>
    <w:rsid w:val="43D97731"/>
    <w:rsid w:val="440305EA"/>
    <w:rsid w:val="4404683C"/>
    <w:rsid w:val="4411789F"/>
    <w:rsid w:val="441C36FB"/>
    <w:rsid w:val="44625D23"/>
    <w:rsid w:val="4476700E"/>
    <w:rsid w:val="44784B34"/>
    <w:rsid w:val="449361FE"/>
    <w:rsid w:val="4496554A"/>
    <w:rsid w:val="449776B0"/>
    <w:rsid w:val="44B92E88"/>
    <w:rsid w:val="44C166F5"/>
    <w:rsid w:val="44E1092B"/>
    <w:rsid w:val="44E126D9"/>
    <w:rsid w:val="44E666B3"/>
    <w:rsid w:val="44F93EC7"/>
    <w:rsid w:val="44FE16D9"/>
    <w:rsid w:val="450308A1"/>
    <w:rsid w:val="45062FC4"/>
    <w:rsid w:val="451B472F"/>
    <w:rsid w:val="453A52BD"/>
    <w:rsid w:val="453C1B6C"/>
    <w:rsid w:val="45400B8C"/>
    <w:rsid w:val="4545637F"/>
    <w:rsid w:val="45842685"/>
    <w:rsid w:val="45892CD0"/>
    <w:rsid w:val="458D0AB3"/>
    <w:rsid w:val="459C0CF6"/>
    <w:rsid w:val="45BB5620"/>
    <w:rsid w:val="45D16BF2"/>
    <w:rsid w:val="45E170B0"/>
    <w:rsid w:val="45F66658"/>
    <w:rsid w:val="46032B23"/>
    <w:rsid w:val="46056C1B"/>
    <w:rsid w:val="462211FB"/>
    <w:rsid w:val="46236D21"/>
    <w:rsid w:val="463158E2"/>
    <w:rsid w:val="465D3E1C"/>
    <w:rsid w:val="466136EF"/>
    <w:rsid w:val="4665558C"/>
    <w:rsid w:val="467F21AA"/>
    <w:rsid w:val="46B77148"/>
    <w:rsid w:val="46DE57F4"/>
    <w:rsid w:val="46E110B6"/>
    <w:rsid w:val="46EB3CE3"/>
    <w:rsid w:val="47180B1B"/>
    <w:rsid w:val="4731715A"/>
    <w:rsid w:val="474000CE"/>
    <w:rsid w:val="474D22A8"/>
    <w:rsid w:val="476F66C2"/>
    <w:rsid w:val="477F61D9"/>
    <w:rsid w:val="47AB3983"/>
    <w:rsid w:val="47CA0807"/>
    <w:rsid w:val="47E44908"/>
    <w:rsid w:val="47F77B6C"/>
    <w:rsid w:val="48054931"/>
    <w:rsid w:val="483B2A48"/>
    <w:rsid w:val="48427933"/>
    <w:rsid w:val="48474F49"/>
    <w:rsid w:val="48592ECE"/>
    <w:rsid w:val="4876582E"/>
    <w:rsid w:val="488139EB"/>
    <w:rsid w:val="4889543F"/>
    <w:rsid w:val="48961A2D"/>
    <w:rsid w:val="48CF053E"/>
    <w:rsid w:val="48FF3A76"/>
    <w:rsid w:val="49060960"/>
    <w:rsid w:val="49090BD4"/>
    <w:rsid w:val="49380D36"/>
    <w:rsid w:val="493A308F"/>
    <w:rsid w:val="49497571"/>
    <w:rsid w:val="49555444"/>
    <w:rsid w:val="49857E2C"/>
    <w:rsid w:val="49867CF3"/>
    <w:rsid w:val="499F623C"/>
    <w:rsid w:val="49A34401"/>
    <w:rsid w:val="49BA783C"/>
    <w:rsid w:val="49EB3C78"/>
    <w:rsid w:val="49F00BE8"/>
    <w:rsid w:val="49F113B3"/>
    <w:rsid w:val="4A007CE7"/>
    <w:rsid w:val="4A0D3F70"/>
    <w:rsid w:val="4A135E9C"/>
    <w:rsid w:val="4A297CE3"/>
    <w:rsid w:val="4A371147"/>
    <w:rsid w:val="4A5509E6"/>
    <w:rsid w:val="4AA77F21"/>
    <w:rsid w:val="4AAC2151"/>
    <w:rsid w:val="4AB77C70"/>
    <w:rsid w:val="4ABB39CC"/>
    <w:rsid w:val="4AD46071"/>
    <w:rsid w:val="4AD91D9B"/>
    <w:rsid w:val="4AE12FDA"/>
    <w:rsid w:val="4AF01D58"/>
    <w:rsid w:val="4B133808"/>
    <w:rsid w:val="4B1F3C01"/>
    <w:rsid w:val="4B3317B5"/>
    <w:rsid w:val="4B402807"/>
    <w:rsid w:val="4B4340EE"/>
    <w:rsid w:val="4B4C652C"/>
    <w:rsid w:val="4B531E57"/>
    <w:rsid w:val="4B5A1437"/>
    <w:rsid w:val="4B5C02CC"/>
    <w:rsid w:val="4B6B71A0"/>
    <w:rsid w:val="4BA803F5"/>
    <w:rsid w:val="4BAD1567"/>
    <w:rsid w:val="4BC40805"/>
    <w:rsid w:val="4BD25472"/>
    <w:rsid w:val="4C080E93"/>
    <w:rsid w:val="4C14041B"/>
    <w:rsid w:val="4C286E40"/>
    <w:rsid w:val="4C2C333A"/>
    <w:rsid w:val="4C2D08FA"/>
    <w:rsid w:val="4C7C0148"/>
    <w:rsid w:val="4C974B11"/>
    <w:rsid w:val="4CC0176E"/>
    <w:rsid w:val="4CCA7EF7"/>
    <w:rsid w:val="4CE05188"/>
    <w:rsid w:val="4CF3744D"/>
    <w:rsid w:val="4CFA7B99"/>
    <w:rsid w:val="4CFD207A"/>
    <w:rsid w:val="4D05177C"/>
    <w:rsid w:val="4D1675E0"/>
    <w:rsid w:val="4D317F76"/>
    <w:rsid w:val="4D3637DE"/>
    <w:rsid w:val="4D420DA3"/>
    <w:rsid w:val="4D42603A"/>
    <w:rsid w:val="4D6D5452"/>
    <w:rsid w:val="4D7D140D"/>
    <w:rsid w:val="4D812CAB"/>
    <w:rsid w:val="4D814A59"/>
    <w:rsid w:val="4D826A23"/>
    <w:rsid w:val="4DB766CD"/>
    <w:rsid w:val="4DC92F8D"/>
    <w:rsid w:val="4DE868E6"/>
    <w:rsid w:val="4DE90850"/>
    <w:rsid w:val="4DED0341"/>
    <w:rsid w:val="4DF269A7"/>
    <w:rsid w:val="4DF711BF"/>
    <w:rsid w:val="4E233D34"/>
    <w:rsid w:val="4E551F5E"/>
    <w:rsid w:val="4E6452C3"/>
    <w:rsid w:val="4E7B594C"/>
    <w:rsid w:val="4EA56F2C"/>
    <w:rsid w:val="4EAF5D26"/>
    <w:rsid w:val="4EF13E61"/>
    <w:rsid w:val="4EFD0A57"/>
    <w:rsid w:val="4F236B9F"/>
    <w:rsid w:val="4F31425D"/>
    <w:rsid w:val="4F3D7A58"/>
    <w:rsid w:val="4F4B79F8"/>
    <w:rsid w:val="4F5368C9"/>
    <w:rsid w:val="4F562C35"/>
    <w:rsid w:val="4F604B42"/>
    <w:rsid w:val="4F7D56F4"/>
    <w:rsid w:val="4F824091"/>
    <w:rsid w:val="4FC31D60"/>
    <w:rsid w:val="4FC60E49"/>
    <w:rsid w:val="4FF44D7B"/>
    <w:rsid w:val="50245B49"/>
    <w:rsid w:val="505B02E5"/>
    <w:rsid w:val="508C57FF"/>
    <w:rsid w:val="50970A38"/>
    <w:rsid w:val="50C3182D"/>
    <w:rsid w:val="50C636F7"/>
    <w:rsid w:val="50CF1F80"/>
    <w:rsid w:val="50EA69D0"/>
    <w:rsid w:val="50EC2B32"/>
    <w:rsid w:val="510C31D4"/>
    <w:rsid w:val="511F64FB"/>
    <w:rsid w:val="51294787"/>
    <w:rsid w:val="51346287"/>
    <w:rsid w:val="5164091A"/>
    <w:rsid w:val="51646B6C"/>
    <w:rsid w:val="51915487"/>
    <w:rsid w:val="51944BC6"/>
    <w:rsid w:val="5196307D"/>
    <w:rsid w:val="51AF7DB0"/>
    <w:rsid w:val="51BD002A"/>
    <w:rsid w:val="51EE28D9"/>
    <w:rsid w:val="51F11080"/>
    <w:rsid w:val="51FC4FF6"/>
    <w:rsid w:val="52022D13"/>
    <w:rsid w:val="521917A8"/>
    <w:rsid w:val="522E404A"/>
    <w:rsid w:val="522F6471"/>
    <w:rsid w:val="524D5852"/>
    <w:rsid w:val="525941F7"/>
    <w:rsid w:val="525A3ACB"/>
    <w:rsid w:val="527C3337"/>
    <w:rsid w:val="52974D1F"/>
    <w:rsid w:val="529E60AD"/>
    <w:rsid w:val="529E7157"/>
    <w:rsid w:val="52AA324E"/>
    <w:rsid w:val="52C339E3"/>
    <w:rsid w:val="52D67D6F"/>
    <w:rsid w:val="52E37F64"/>
    <w:rsid w:val="52F116BC"/>
    <w:rsid w:val="53096FE2"/>
    <w:rsid w:val="530F2B07"/>
    <w:rsid w:val="531749FF"/>
    <w:rsid w:val="53206AC2"/>
    <w:rsid w:val="53226CDE"/>
    <w:rsid w:val="5346615D"/>
    <w:rsid w:val="53CD1F81"/>
    <w:rsid w:val="53D16B9D"/>
    <w:rsid w:val="53E2021C"/>
    <w:rsid w:val="54053B9A"/>
    <w:rsid w:val="54174EDF"/>
    <w:rsid w:val="543B79F0"/>
    <w:rsid w:val="544B4013"/>
    <w:rsid w:val="54517DF8"/>
    <w:rsid w:val="546D3F89"/>
    <w:rsid w:val="548412D3"/>
    <w:rsid w:val="54857CFB"/>
    <w:rsid w:val="54A14038"/>
    <w:rsid w:val="54A44524"/>
    <w:rsid w:val="54AE00FE"/>
    <w:rsid w:val="54B14040"/>
    <w:rsid w:val="54B5708D"/>
    <w:rsid w:val="54CA5441"/>
    <w:rsid w:val="54CF07A0"/>
    <w:rsid w:val="54D15A22"/>
    <w:rsid w:val="54E132C1"/>
    <w:rsid w:val="54E81862"/>
    <w:rsid w:val="54F478A3"/>
    <w:rsid w:val="55045144"/>
    <w:rsid w:val="5526097F"/>
    <w:rsid w:val="554271C4"/>
    <w:rsid w:val="55546EF7"/>
    <w:rsid w:val="556F3D31"/>
    <w:rsid w:val="55945546"/>
    <w:rsid w:val="55BC0AB6"/>
    <w:rsid w:val="55C510F6"/>
    <w:rsid w:val="55D86D90"/>
    <w:rsid w:val="55DB5031"/>
    <w:rsid w:val="55F01C4F"/>
    <w:rsid w:val="561A5A4B"/>
    <w:rsid w:val="56352BE8"/>
    <w:rsid w:val="56372AA1"/>
    <w:rsid w:val="56431446"/>
    <w:rsid w:val="566969D2"/>
    <w:rsid w:val="56717635"/>
    <w:rsid w:val="567D5FDA"/>
    <w:rsid w:val="56926383"/>
    <w:rsid w:val="56AC7E54"/>
    <w:rsid w:val="56AF6ADB"/>
    <w:rsid w:val="56C13F56"/>
    <w:rsid w:val="56E64DE2"/>
    <w:rsid w:val="57376AD1"/>
    <w:rsid w:val="573C7C43"/>
    <w:rsid w:val="57415259"/>
    <w:rsid w:val="57661CD9"/>
    <w:rsid w:val="57725C07"/>
    <w:rsid w:val="57750F02"/>
    <w:rsid w:val="578A31A2"/>
    <w:rsid w:val="57995095"/>
    <w:rsid w:val="579A50DA"/>
    <w:rsid w:val="57A502E7"/>
    <w:rsid w:val="57E722A5"/>
    <w:rsid w:val="57F12788"/>
    <w:rsid w:val="58111688"/>
    <w:rsid w:val="58215EFA"/>
    <w:rsid w:val="582D632A"/>
    <w:rsid w:val="582E56A9"/>
    <w:rsid w:val="58417C07"/>
    <w:rsid w:val="585316E8"/>
    <w:rsid w:val="58550FBC"/>
    <w:rsid w:val="585D1031"/>
    <w:rsid w:val="58AA0510"/>
    <w:rsid w:val="59023F6F"/>
    <w:rsid w:val="592866D1"/>
    <w:rsid w:val="593B4656"/>
    <w:rsid w:val="593E4146"/>
    <w:rsid w:val="59676C2B"/>
    <w:rsid w:val="598853C1"/>
    <w:rsid w:val="59AA358A"/>
    <w:rsid w:val="59B461B6"/>
    <w:rsid w:val="59BA249A"/>
    <w:rsid w:val="59FD5A3A"/>
    <w:rsid w:val="5A1F7AD4"/>
    <w:rsid w:val="5A355993"/>
    <w:rsid w:val="5A401A99"/>
    <w:rsid w:val="5A494B51"/>
    <w:rsid w:val="5A821E11"/>
    <w:rsid w:val="5A834086"/>
    <w:rsid w:val="5A955FE8"/>
    <w:rsid w:val="5AB20948"/>
    <w:rsid w:val="5AC24903"/>
    <w:rsid w:val="5AC71F19"/>
    <w:rsid w:val="5ADD50B1"/>
    <w:rsid w:val="5B030490"/>
    <w:rsid w:val="5B2A0B30"/>
    <w:rsid w:val="5B3D13ED"/>
    <w:rsid w:val="5B516E1D"/>
    <w:rsid w:val="5B562835"/>
    <w:rsid w:val="5B7A26BE"/>
    <w:rsid w:val="5B7A3304"/>
    <w:rsid w:val="5BA929E0"/>
    <w:rsid w:val="5C012457"/>
    <w:rsid w:val="5C0E6052"/>
    <w:rsid w:val="5C58107B"/>
    <w:rsid w:val="5C657C3C"/>
    <w:rsid w:val="5C6A463D"/>
    <w:rsid w:val="5C7D31D8"/>
    <w:rsid w:val="5C853E3A"/>
    <w:rsid w:val="5C9A78E6"/>
    <w:rsid w:val="5CA800DD"/>
    <w:rsid w:val="5CBF559E"/>
    <w:rsid w:val="5CCF45DE"/>
    <w:rsid w:val="5CDE64D6"/>
    <w:rsid w:val="5CE2128D"/>
    <w:rsid w:val="5D074592"/>
    <w:rsid w:val="5D1538E2"/>
    <w:rsid w:val="5D177928"/>
    <w:rsid w:val="5D2418A5"/>
    <w:rsid w:val="5D525A97"/>
    <w:rsid w:val="5D7874FB"/>
    <w:rsid w:val="5D8B36D2"/>
    <w:rsid w:val="5DA16A52"/>
    <w:rsid w:val="5DB067FC"/>
    <w:rsid w:val="5DB26D32"/>
    <w:rsid w:val="5DCD3CEB"/>
    <w:rsid w:val="5DEF3929"/>
    <w:rsid w:val="5DFE5C52"/>
    <w:rsid w:val="5E2F22B0"/>
    <w:rsid w:val="5E5E2B95"/>
    <w:rsid w:val="5E6463FD"/>
    <w:rsid w:val="5EC111CF"/>
    <w:rsid w:val="5EC86B2F"/>
    <w:rsid w:val="5F1921D5"/>
    <w:rsid w:val="5F1D47FE"/>
    <w:rsid w:val="5F2E303B"/>
    <w:rsid w:val="5F6274D1"/>
    <w:rsid w:val="5F8623A3"/>
    <w:rsid w:val="5F8A1207"/>
    <w:rsid w:val="5F9745B0"/>
    <w:rsid w:val="5FAD7930"/>
    <w:rsid w:val="5FB46F10"/>
    <w:rsid w:val="5FBF1411"/>
    <w:rsid w:val="5FD348D4"/>
    <w:rsid w:val="5FFA3FE0"/>
    <w:rsid w:val="600734E4"/>
    <w:rsid w:val="60163727"/>
    <w:rsid w:val="602A5424"/>
    <w:rsid w:val="602F2A3B"/>
    <w:rsid w:val="604638E0"/>
    <w:rsid w:val="60584AAF"/>
    <w:rsid w:val="606D5311"/>
    <w:rsid w:val="6098238E"/>
    <w:rsid w:val="60B11EF9"/>
    <w:rsid w:val="60CC64DC"/>
    <w:rsid w:val="60E21F28"/>
    <w:rsid w:val="60F357FB"/>
    <w:rsid w:val="610405E7"/>
    <w:rsid w:val="611B6B1B"/>
    <w:rsid w:val="613A1509"/>
    <w:rsid w:val="61534665"/>
    <w:rsid w:val="61727C75"/>
    <w:rsid w:val="617A58E6"/>
    <w:rsid w:val="6186668A"/>
    <w:rsid w:val="61926DDD"/>
    <w:rsid w:val="61A22D98"/>
    <w:rsid w:val="61B20A9E"/>
    <w:rsid w:val="61D03DA9"/>
    <w:rsid w:val="61EA4E6B"/>
    <w:rsid w:val="62143C96"/>
    <w:rsid w:val="623B56C7"/>
    <w:rsid w:val="625231A8"/>
    <w:rsid w:val="626562A0"/>
    <w:rsid w:val="6267666C"/>
    <w:rsid w:val="628801E0"/>
    <w:rsid w:val="62A50D92"/>
    <w:rsid w:val="62AD7C47"/>
    <w:rsid w:val="62D44A37"/>
    <w:rsid w:val="62DF2D7C"/>
    <w:rsid w:val="62E00DBB"/>
    <w:rsid w:val="62FA10DE"/>
    <w:rsid w:val="630261E5"/>
    <w:rsid w:val="632717A7"/>
    <w:rsid w:val="63335164"/>
    <w:rsid w:val="633A21A0"/>
    <w:rsid w:val="63442359"/>
    <w:rsid w:val="6355236D"/>
    <w:rsid w:val="635A7365"/>
    <w:rsid w:val="635D78BF"/>
    <w:rsid w:val="6361115D"/>
    <w:rsid w:val="637D666E"/>
    <w:rsid w:val="637F5A87"/>
    <w:rsid w:val="63926882"/>
    <w:rsid w:val="63BA320D"/>
    <w:rsid w:val="63D43986"/>
    <w:rsid w:val="64047D3A"/>
    <w:rsid w:val="640E2967"/>
    <w:rsid w:val="6411358E"/>
    <w:rsid w:val="64265F03"/>
    <w:rsid w:val="644F0FB6"/>
    <w:rsid w:val="648B2873"/>
    <w:rsid w:val="64994927"/>
    <w:rsid w:val="64C17D19"/>
    <w:rsid w:val="64E21E2A"/>
    <w:rsid w:val="64E35BA2"/>
    <w:rsid w:val="64E35E26"/>
    <w:rsid w:val="64EA6F30"/>
    <w:rsid w:val="64FD6C64"/>
    <w:rsid w:val="651421FF"/>
    <w:rsid w:val="65515786"/>
    <w:rsid w:val="659770B8"/>
    <w:rsid w:val="65AA43C0"/>
    <w:rsid w:val="65C10F28"/>
    <w:rsid w:val="65C1551D"/>
    <w:rsid w:val="65D15290"/>
    <w:rsid w:val="65D71DB9"/>
    <w:rsid w:val="66081D64"/>
    <w:rsid w:val="66157FDD"/>
    <w:rsid w:val="661F0E5C"/>
    <w:rsid w:val="662621EA"/>
    <w:rsid w:val="664803B2"/>
    <w:rsid w:val="66491D98"/>
    <w:rsid w:val="665E1984"/>
    <w:rsid w:val="666C1B19"/>
    <w:rsid w:val="668704AF"/>
    <w:rsid w:val="668922D2"/>
    <w:rsid w:val="66A85FD7"/>
    <w:rsid w:val="66B75538"/>
    <w:rsid w:val="66F222BC"/>
    <w:rsid w:val="67010066"/>
    <w:rsid w:val="672A3F5C"/>
    <w:rsid w:val="67346B89"/>
    <w:rsid w:val="673F51E4"/>
    <w:rsid w:val="67430B7A"/>
    <w:rsid w:val="67582877"/>
    <w:rsid w:val="675D60DF"/>
    <w:rsid w:val="676C6322"/>
    <w:rsid w:val="67B123C6"/>
    <w:rsid w:val="67B36479"/>
    <w:rsid w:val="67C43A69"/>
    <w:rsid w:val="67E377C0"/>
    <w:rsid w:val="67E476E8"/>
    <w:rsid w:val="67E81E4D"/>
    <w:rsid w:val="67EA7241"/>
    <w:rsid w:val="67F7598E"/>
    <w:rsid w:val="6809591F"/>
    <w:rsid w:val="68114C9C"/>
    <w:rsid w:val="68195626"/>
    <w:rsid w:val="685C1517"/>
    <w:rsid w:val="685D63B6"/>
    <w:rsid w:val="68674743"/>
    <w:rsid w:val="68683264"/>
    <w:rsid w:val="6868654D"/>
    <w:rsid w:val="687F5BE1"/>
    <w:rsid w:val="68982E80"/>
    <w:rsid w:val="68A044D6"/>
    <w:rsid w:val="68A815DC"/>
    <w:rsid w:val="68B0223F"/>
    <w:rsid w:val="68C65D01"/>
    <w:rsid w:val="68CF64ED"/>
    <w:rsid w:val="68E36170"/>
    <w:rsid w:val="6908207B"/>
    <w:rsid w:val="69307669"/>
    <w:rsid w:val="693C4204"/>
    <w:rsid w:val="69541AC0"/>
    <w:rsid w:val="69603C65"/>
    <w:rsid w:val="69684923"/>
    <w:rsid w:val="696D556E"/>
    <w:rsid w:val="697119CE"/>
    <w:rsid w:val="697414BE"/>
    <w:rsid w:val="698F0557"/>
    <w:rsid w:val="69B6118A"/>
    <w:rsid w:val="69CC12FA"/>
    <w:rsid w:val="69CF3D78"/>
    <w:rsid w:val="69E8675C"/>
    <w:rsid w:val="69FD3262"/>
    <w:rsid w:val="6A0E4085"/>
    <w:rsid w:val="6A0F0F32"/>
    <w:rsid w:val="6A2151A2"/>
    <w:rsid w:val="6A334ED5"/>
    <w:rsid w:val="6A396E63"/>
    <w:rsid w:val="6A3F1ACC"/>
    <w:rsid w:val="6A6779F6"/>
    <w:rsid w:val="6A75729C"/>
    <w:rsid w:val="6A9811DC"/>
    <w:rsid w:val="6A9F07BD"/>
    <w:rsid w:val="6AB73D58"/>
    <w:rsid w:val="6AC124E1"/>
    <w:rsid w:val="6AEA7C8A"/>
    <w:rsid w:val="6AED777A"/>
    <w:rsid w:val="6AFB1E97"/>
    <w:rsid w:val="6B0C5D30"/>
    <w:rsid w:val="6B193A43"/>
    <w:rsid w:val="6B1A29F0"/>
    <w:rsid w:val="6B4307AF"/>
    <w:rsid w:val="6B560E7C"/>
    <w:rsid w:val="6B672F39"/>
    <w:rsid w:val="6B6E08BB"/>
    <w:rsid w:val="6B6E578F"/>
    <w:rsid w:val="6B772B53"/>
    <w:rsid w:val="6B7B0210"/>
    <w:rsid w:val="6BB65DBE"/>
    <w:rsid w:val="6C00509B"/>
    <w:rsid w:val="6C046B2A"/>
    <w:rsid w:val="6C060AF4"/>
    <w:rsid w:val="6C182983"/>
    <w:rsid w:val="6C290BE4"/>
    <w:rsid w:val="6C3D6E92"/>
    <w:rsid w:val="6C4046DD"/>
    <w:rsid w:val="6C450EF0"/>
    <w:rsid w:val="6C522E3B"/>
    <w:rsid w:val="6C635F46"/>
    <w:rsid w:val="6C775A85"/>
    <w:rsid w:val="6C91562D"/>
    <w:rsid w:val="6C937EAD"/>
    <w:rsid w:val="6CC14A1B"/>
    <w:rsid w:val="6D0646EB"/>
    <w:rsid w:val="6D0E3754"/>
    <w:rsid w:val="6D0F5E8A"/>
    <w:rsid w:val="6D4B1F5D"/>
    <w:rsid w:val="6D581A52"/>
    <w:rsid w:val="6D665331"/>
    <w:rsid w:val="6D68758C"/>
    <w:rsid w:val="6D7F0EFE"/>
    <w:rsid w:val="6DA8604A"/>
    <w:rsid w:val="6DAA3701"/>
    <w:rsid w:val="6DB022EF"/>
    <w:rsid w:val="6DB024D9"/>
    <w:rsid w:val="6DB85E1E"/>
    <w:rsid w:val="6DC20A4A"/>
    <w:rsid w:val="6DC36570"/>
    <w:rsid w:val="6DDC75D1"/>
    <w:rsid w:val="6DEC1F6B"/>
    <w:rsid w:val="6DEE2623"/>
    <w:rsid w:val="6DEF7365"/>
    <w:rsid w:val="6E1D123B"/>
    <w:rsid w:val="6E290AC9"/>
    <w:rsid w:val="6E2A3074"/>
    <w:rsid w:val="6E404B7E"/>
    <w:rsid w:val="6E58315D"/>
    <w:rsid w:val="6E6935BC"/>
    <w:rsid w:val="6E737F96"/>
    <w:rsid w:val="6E7A1325"/>
    <w:rsid w:val="6E7E0C84"/>
    <w:rsid w:val="6E9C6224"/>
    <w:rsid w:val="6EAB5982"/>
    <w:rsid w:val="6ECC1E92"/>
    <w:rsid w:val="6EDC6885"/>
    <w:rsid w:val="6EF50787"/>
    <w:rsid w:val="6F280D81"/>
    <w:rsid w:val="6F305018"/>
    <w:rsid w:val="6F423D82"/>
    <w:rsid w:val="6F5E5AEF"/>
    <w:rsid w:val="6F6B1A51"/>
    <w:rsid w:val="6F6D01C9"/>
    <w:rsid w:val="6F6E5A8D"/>
    <w:rsid w:val="6F872511"/>
    <w:rsid w:val="6F8809D7"/>
    <w:rsid w:val="6FAF4FFE"/>
    <w:rsid w:val="6FC0720B"/>
    <w:rsid w:val="6FEA24DA"/>
    <w:rsid w:val="6FEB735C"/>
    <w:rsid w:val="6FF9271D"/>
    <w:rsid w:val="701B3CEB"/>
    <w:rsid w:val="70216130"/>
    <w:rsid w:val="70270861"/>
    <w:rsid w:val="703C2DB9"/>
    <w:rsid w:val="70755E6B"/>
    <w:rsid w:val="70B62ED8"/>
    <w:rsid w:val="70C57E19"/>
    <w:rsid w:val="70C66A77"/>
    <w:rsid w:val="70C90DE0"/>
    <w:rsid w:val="70F75C91"/>
    <w:rsid w:val="7104137A"/>
    <w:rsid w:val="71341C5F"/>
    <w:rsid w:val="713D6455"/>
    <w:rsid w:val="71536D9D"/>
    <w:rsid w:val="715A5D6A"/>
    <w:rsid w:val="715D10B4"/>
    <w:rsid w:val="71752277"/>
    <w:rsid w:val="71D06B33"/>
    <w:rsid w:val="71E33685"/>
    <w:rsid w:val="71E847F7"/>
    <w:rsid w:val="72037883"/>
    <w:rsid w:val="7205184D"/>
    <w:rsid w:val="72273DBC"/>
    <w:rsid w:val="722872EA"/>
    <w:rsid w:val="7258372B"/>
    <w:rsid w:val="729055BB"/>
    <w:rsid w:val="7298621E"/>
    <w:rsid w:val="72987FCC"/>
    <w:rsid w:val="729F5682"/>
    <w:rsid w:val="72A44BC2"/>
    <w:rsid w:val="72B273EA"/>
    <w:rsid w:val="72E06880"/>
    <w:rsid w:val="730A4FEA"/>
    <w:rsid w:val="732857F3"/>
    <w:rsid w:val="732D2E0A"/>
    <w:rsid w:val="734737A0"/>
    <w:rsid w:val="7349576A"/>
    <w:rsid w:val="73673A99"/>
    <w:rsid w:val="73682094"/>
    <w:rsid w:val="738642C8"/>
    <w:rsid w:val="738726E8"/>
    <w:rsid w:val="73A155A6"/>
    <w:rsid w:val="73A3438C"/>
    <w:rsid w:val="73AD51C2"/>
    <w:rsid w:val="73BF45D9"/>
    <w:rsid w:val="73DC038C"/>
    <w:rsid w:val="73F4041A"/>
    <w:rsid w:val="73F456D6"/>
    <w:rsid w:val="742926C8"/>
    <w:rsid w:val="747D1B6F"/>
    <w:rsid w:val="74942CEF"/>
    <w:rsid w:val="74A4534E"/>
    <w:rsid w:val="74A92964"/>
    <w:rsid w:val="74B41A7E"/>
    <w:rsid w:val="74B5492C"/>
    <w:rsid w:val="74BE7A92"/>
    <w:rsid w:val="74C07CAE"/>
    <w:rsid w:val="74C432FA"/>
    <w:rsid w:val="74C460BA"/>
    <w:rsid w:val="74D764B6"/>
    <w:rsid w:val="74DD2989"/>
    <w:rsid w:val="74E36992"/>
    <w:rsid w:val="74EE481B"/>
    <w:rsid w:val="75260BD6"/>
    <w:rsid w:val="75305499"/>
    <w:rsid w:val="75662603"/>
    <w:rsid w:val="75B3511C"/>
    <w:rsid w:val="75B9358F"/>
    <w:rsid w:val="75BF3AC1"/>
    <w:rsid w:val="75D94865"/>
    <w:rsid w:val="75FE28FF"/>
    <w:rsid w:val="760416B8"/>
    <w:rsid w:val="762A53DF"/>
    <w:rsid w:val="762D14CA"/>
    <w:rsid w:val="763175F6"/>
    <w:rsid w:val="764566BC"/>
    <w:rsid w:val="764A3CD3"/>
    <w:rsid w:val="76583470"/>
    <w:rsid w:val="76855164"/>
    <w:rsid w:val="768B2AE2"/>
    <w:rsid w:val="76C07AF1"/>
    <w:rsid w:val="76C70E7F"/>
    <w:rsid w:val="76D5748E"/>
    <w:rsid w:val="76E557A9"/>
    <w:rsid w:val="76E74FD2"/>
    <w:rsid w:val="770A5210"/>
    <w:rsid w:val="773B7AF1"/>
    <w:rsid w:val="775070C7"/>
    <w:rsid w:val="77694495"/>
    <w:rsid w:val="777D59E2"/>
    <w:rsid w:val="779C055E"/>
    <w:rsid w:val="779C184E"/>
    <w:rsid w:val="77CB0E43"/>
    <w:rsid w:val="77DE0B76"/>
    <w:rsid w:val="77F008AA"/>
    <w:rsid w:val="77F27C88"/>
    <w:rsid w:val="77F64A85"/>
    <w:rsid w:val="781A5362"/>
    <w:rsid w:val="782642CC"/>
    <w:rsid w:val="782B3690"/>
    <w:rsid w:val="783C589D"/>
    <w:rsid w:val="78680440"/>
    <w:rsid w:val="786D5A56"/>
    <w:rsid w:val="786D5CD2"/>
    <w:rsid w:val="787B4C0E"/>
    <w:rsid w:val="78915BE9"/>
    <w:rsid w:val="78A04C36"/>
    <w:rsid w:val="78D9133E"/>
    <w:rsid w:val="78DE7CAF"/>
    <w:rsid w:val="78F61EF0"/>
    <w:rsid w:val="790740FD"/>
    <w:rsid w:val="790A7AC2"/>
    <w:rsid w:val="790E2F6B"/>
    <w:rsid w:val="79102FB2"/>
    <w:rsid w:val="79217964"/>
    <w:rsid w:val="792E26A9"/>
    <w:rsid w:val="793D367B"/>
    <w:rsid w:val="793F5645"/>
    <w:rsid w:val="798D0461"/>
    <w:rsid w:val="799D2F1F"/>
    <w:rsid w:val="79B53B59"/>
    <w:rsid w:val="79FD2EC1"/>
    <w:rsid w:val="79FF3026"/>
    <w:rsid w:val="7A133D5A"/>
    <w:rsid w:val="7A1563A6"/>
    <w:rsid w:val="7A182EB8"/>
    <w:rsid w:val="7A344A7E"/>
    <w:rsid w:val="7A4163E3"/>
    <w:rsid w:val="7A601D17"/>
    <w:rsid w:val="7A74066E"/>
    <w:rsid w:val="7A7A21FA"/>
    <w:rsid w:val="7A8377B3"/>
    <w:rsid w:val="7A9B57F3"/>
    <w:rsid w:val="7AA67DD1"/>
    <w:rsid w:val="7AB20098"/>
    <w:rsid w:val="7AC57DCC"/>
    <w:rsid w:val="7ACB4CB6"/>
    <w:rsid w:val="7AF10BC1"/>
    <w:rsid w:val="7B203254"/>
    <w:rsid w:val="7B2C2EDE"/>
    <w:rsid w:val="7B2E5971"/>
    <w:rsid w:val="7B705F89"/>
    <w:rsid w:val="7B821819"/>
    <w:rsid w:val="7B827A6B"/>
    <w:rsid w:val="7B8A7DDF"/>
    <w:rsid w:val="7B9B28DB"/>
    <w:rsid w:val="7BB01C52"/>
    <w:rsid w:val="7BB82694"/>
    <w:rsid w:val="7BC609BA"/>
    <w:rsid w:val="7BD36518"/>
    <w:rsid w:val="7BD65048"/>
    <w:rsid w:val="7BEC1388"/>
    <w:rsid w:val="7C246D74"/>
    <w:rsid w:val="7C333F88"/>
    <w:rsid w:val="7C3D3992"/>
    <w:rsid w:val="7C4B2553"/>
    <w:rsid w:val="7C5C02BC"/>
    <w:rsid w:val="7C774570"/>
    <w:rsid w:val="7CB2612E"/>
    <w:rsid w:val="7CCF1535"/>
    <w:rsid w:val="7CD614CC"/>
    <w:rsid w:val="7CE502B1"/>
    <w:rsid w:val="7CEF7382"/>
    <w:rsid w:val="7D0C7F34"/>
    <w:rsid w:val="7D3038A0"/>
    <w:rsid w:val="7D3C301A"/>
    <w:rsid w:val="7D6A6AAD"/>
    <w:rsid w:val="7D6E7A1B"/>
    <w:rsid w:val="7D7004C3"/>
    <w:rsid w:val="7D9113E3"/>
    <w:rsid w:val="7D9341B1"/>
    <w:rsid w:val="7DA168CE"/>
    <w:rsid w:val="7DB12205"/>
    <w:rsid w:val="7DCE6F97"/>
    <w:rsid w:val="7DCF4ABD"/>
    <w:rsid w:val="7DDD6F60"/>
    <w:rsid w:val="7E1139F2"/>
    <w:rsid w:val="7E152E18"/>
    <w:rsid w:val="7E2B6AB0"/>
    <w:rsid w:val="7E2F510B"/>
    <w:rsid w:val="7E5B4160"/>
    <w:rsid w:val="7E5F5E41"/>
    <w:rsid w:val="7E696359"/>
    <w:rsid w:val="7E7933A7"/>
    <w:rsid w:val="7E8E6727"/>
    <w:rsid w:val="7E97382D"/>
    <w:rsid w:val="7EA63A70"/>
    <w:rsid w:val="7EC00BF8"/>
    <w:rsid w:val="7ED06D3F"/>
    <w:rsid w:val="7EE051EF"/>
    <w:rsid w:val="7EEC6CF5"/>
    <w:rsid w:val="7EF93831"/>
    <w:rsid w:val="7F141CD8"/>
    <w:rsid w:val="7F1B66B7"/>
    <w:rsid w:val="7F1C162E"/>
    <w:rsid w:val="7F1C3D32"/>
    <w:rsid w:val="7F1D32B7"/>
    <w:rsid w:val="7F651204"/>
    <w:rsid w:val="7F807128"/>
    <w:rsid w:val="7F9C317A"/>
    <w:rsid w:val="7FA93818"/>
    <w:rsid w:val="7FC925D7"/>
    <w:rsid w:val="7FDD7966"/>
    <w:rsid w:val="7FDF36DE"/>
    <w:rsid w:val="7FE00E75"/>
    <w:rsid w:val="7FFB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微软雅黑" w:hAnsi="微软雅黑" w:eastAsia="微软雅黑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微软雅黑" w:hAnsi="微软雅黑" w:eastAsia="微软雅黑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rFonts w:ascii="微软雅黑" w:hAnsi="微软雅黑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emf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483</Words>
  <Characters>653</Characters>
  <Lines>0</Lines>
  <Paragraphs>0</Paragraphs>
  <TotalTime>3</TotalTime>
  <ScaleCrop>false</ScaleCrop>
  <LinksUpToDate>false</LinksUpToDate>
  <CharactersWithSpaces>841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2023-07-11T01:05:00Z</dcterms:created>
  <dc:creator>Administrator</dc:creator>
  <cp:lastModifiedBy>Han Haotian</cp:lastModifiedBy>
  <dcterms:modified xsi:type="dcterms:W3CDTF">2023-07-19T12:34:35Z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126D620088804D3CA82EEF2E43E13EE9_13</vt:lpwstr>
  </property>
</Properties>
</file>