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Архитектура</w:t>
      </w:r>
      <w:r>
        <w:t xml:space="preserve"> </w:t>
      </w:r>
      <w:r>
        <w:t xml:space="preserve">вычислительных</w:t>
      </w:r>
      <w:r>
        <w:t xml:space="preserve"> </w:t>
      </w:r>
      <w:r>
        <w:t xml:space="preserve">систем</w:t>
      </w:r>
    </w:p>
    <w:p>
      <w:pPr>
        <w:pStyle w:val="Author"/>
      </w:pPr>
      <w:r>
        <w:t xml:space="preserve">Басманова</w:t>
      </w:r>
      <w:r>
        <w:t xml:space="preserve"> </w:t>
      </w:r>
      <w:r>
        <w:t xml:space="preserve">Дарья</w:t>
      </w:r>
      <w:r>
        <w:t xml:space="preserve"> </w:t>
      </w:r>
      <w:r>
        <w:t xml:space="preserve">Кириллова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являются такие задачи как:</w:t>
      </w:r>
      <w:r>
        <w:t xml:space="preserve"> </w:t>
      </w:r>
      <w:r>
        <w:t xml:space="preserve">1. Изучить идеологию и применение средств контроля версий.</w:t>
      </w:r>
      <w:r>
        <w:t xml:space="preserve"> </w:t>
      </w:r>
      <w:r>
        <w:t xml:space="preserve">2.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Заданием на данную работу является:</w:t>
      </w:r>
      <w:r>
        <w:t xml:space="preserve"> </w:t>
      </w:r>
      <w:r>
        <w:t xml:space="preserve">1) Создать базовую конфигурацию для работы с git.</w:t>
      </w:r>
      <w:r>
        <w:t xml:space="preserve"> </w:t>
      </w:r>
      <w:r>
        <w:t xml:space="preserve">2) Создать ключ SSH.</w:t>
      </w:r>
      <w:r>
        <w:t xml:space="preserve"> </w:t>
      </w:r>
      <w:r>
        <w:t xml:space="preserve">3) Создать ключ PGP.</w:t>
      </w:r>
      <w:r>
        <w:t xml:space="preserve"> </w:t>
      </w:r>
      <w:r>
        <w:t xml:space="preserve">4) Настроить подписи git.</w:t>
      </w:r>
      <w:r>
        <w:t xml:space="preserve"> </w:t>
      </w:r>
      <w:r>
        <w:t xml:space="preserve">5) Зарегистрироваться на Github.</w:t>
      </w:r>
      <w:r>
        <w:t xml:space="preserve"> </w:t>
      </w:r>
      <w:r>
        <w:t xml:space="preserve">6) Создать локальный каталог для выполнения заданий по предмету.</w:t>
      </w:r>
    </w:p>
    <w:bookmarkEnd w:id="21"/>
    <w:bookmarkStart w:id="4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Для начала работы нам необходимо создать шаблон рабочего пространства.</w:t>
      </w:r>
      <w:r>
        <w:t xml:space="preserve"> </w:t>
      </w:r>
      <w:r>
        <w:t xml:space="preserve">Для нашего учебного года и предмета</w:t>
      </w:r>
      <w:r>
        <w:t xml:space="preserve"> </w:t>
      </w:r>
      <w:r>
        <w:t xml:space="preserve">“</w:t>
      </w:r>
      <w:r>
        <w:t xml:space="preserve">Операционные системы</w:t>
      </w:r>
      <w:r>
        <w:t xml:space="preserve">”</w:t>
      </w:r>
      <w:r>
        <w:t xml:space="preserve"> </w:t>
      </w:r>
      <w:r>
        <w:t xml:space="preserve">(код предмета os-intro) создание репозитория примет следующий вид:</w:t>
      </w:r>
    </w:p>
    <w:p>
      <w:pPr>
        <w:pStyle w:val="CaptionedFigure"/>
      </w:pPr>
      <w:r>
        <w:drawing>
          <wp:inline>
            <wp:extent cx="3733800" cy="459316"/>
            <wp:effectExtent b="0" l="0" r="0" t="0"/>
            <wp:docPr descr="111" title="fig:" id="23" name="Picture"/>
            <a:graphic>
              <a:graphicData uri="http://schemas.openxmlformats.org/drawingml/2006/picture">
                <pic:pic>
                  <pic:nvPicPr>
                    <pic:cNvPr descr="image/111.png" id="24" name="Picture"/>
                    <pic:cNvPicPr>
                      <a:picLocks noChangeArrowheads="1" noChangeAspect="1"/>
                    </pic:cNvPicPr>
                  </pic:nvPicPr>
                  <pic:blipFill>
                    <a:blip r:embed="rId22"/>
                    <a:stretch>
                      <a:fillRect/>
                    </a:stretch>
                  </pic:blipFill>
                  <pic:spPr bwMode="auto">
                    <a:xfrm>
                      <a:off x="0" y="0"/>
                      <a:ext cx="3733800" cy="459316"/>
                    </a:xfrm>
                    <a:prstGeom prst="rect">
                      <a:avLst/>
                    </a:prstGeom>
                    <a:noFill/>
                    <a:ln w="9525">
                      <a:noFill/>
                      <a:headEnd/>
                      <a:tailEnd/>
                    </a:ln>
                  </pic:spPr>
                </pic:pic>
              </a:graphicData>
            </a:graphic>
          </wp:inline>
        </w:drawing>
      </w:r>
    </w:p>
    <w:p>
      <w:pPr>
        <w:pStyle w:val="ImageCaption"/>
      </w:pPr>
      <w:r>
        <w:t xml:space="preserve">111</w:t>
      </w:r>
    </w:p>
    <w:p>
      <w:pPr>
        <w:numPr>
          <w:ilvl w:val="0"/>
          <w:numId w:val="1002"/>
        </w:numPr>
        <w:pStyle w:val="Compact"/>
      </w:pPr>
      <w:r>
        <w:t xml:space="preserve">Сделаем базовую настройку git</w:t>
      </w:r>
      <w:r>
        <w:t xml:space="preserve"> </w:t>
      </w:r>
      <w:r>
        <w:t xml:space="preserve">Во первых, зададим имя и почту владельца репозитория. Далее настрим utf-8 в выводе сообщений git. Зададим имя начальной ветки. Далее настроим параметр autocrlf и saferlf.</w:t>
      </w:r>
    </w:p>
    <w:p>
      <w:pPr>
        <w:pStyle w:val="CaptionedFigure"/>
      </w:pPr>
      <w:r>
        <w:drawing>
          <wp:inline>
            <wp:extent cx="3733800" cy="2374516"/>
            <wp:effectExtent b="0" l="0" r="0" t="0"/>
            <wp:docPr descr="1" title="fig:"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3733800" cy="2374516"/>
                    </a:xfrm>
                    <a:prstGeom prst="rect">
                      <a:avLst/>
                    </a:prstGeom>
                    <a:noFill/>
                    <a:ln w="9525">
                      <a:noFill/>
                      <a:headEnd/>
                      <a:tailEnd/>
                    </a:ln>
                  </pic:spPr>
                </pic:pic>
              </a:graphicData>
            </a:graphic>
          </wp:inline>
        </w:drawing>
      </w:r>
    </w:p>
    <w:p>
      <w:pPr>
        <w:pStyle w:val="ImageCaption"/>
      </w:pPr>
      <w:r>
        <w:t xml:space="preserve">1</w:t>
      </w:r>
    </w:p>
    <w:p>
      <w:pPr>
        <w:numPr>
          <w:ilvl w:val="0"/>
          <w:numId w:val="1003"/>
        </w:numPr>
        <w:pStyle w:val="Compact"/>
      </w:pPr>
      <w:r>
        <w:t xml:space="preserve">Создадим Ключи ssh</w:t>
      </w:r>
    </w:p>
    <w:p>
      <w:pPr>
        <w:pStyle w:val="FirstParagraph"/>
      </w:pPr>
      <w:r>
        <w:t xml:space="preserve">По алгоритму rsa создадим с ключём размером 4096 бит. А так же по алгоритму ed25519.</w:t>
      </w:r>
    </w:p>
    <w:p>
      <w:pPr>
        <w:numPr>
          <w:ilvl w:val="0"/>
          <w:numId w:val="1004"/>
        </w:numPr>
        <w:pStyle w:val="Compact"/>
      </w:pPr>
      <w:r>
        <w:t xml:space="preserve">Создадим ключи pgp.</w:t>
      </w:r>
      <w:r>
        <w:t xml:space="preserve"> </w:t>
      </w:r>
      <w:r>
        <w:t xml:space="preserve">Генерируем ключ с помощью команды:</w:t>
      </w:r>
    </w:p>
    <w:p>
      <w:pPr>
        <w:pStyle w:val="FirstParagraph"/>
      </w:pPr>
      <w:r>
        <w:t xml:space="preserve">gpg –full-generate-key</w:t>
      </w:r>
      <w:r>
        <w:t xml:space="preserve"> </w:t>
      </w:r>
      <w:r>
        <w:t xml:space="preserve">И выбираем из предложенных опций:</w:t>
      </w:r>
      <w:r>
        <w:t xml:space="preserve"> </w:t>
      </w:r>
      <w:r>
        <w:t xml:space="preserve">тип RSA and RSA;</w:t>
      </w:r>
      <w:r>
        <w:t xml:space="preserve"> </w:t>
      </w:r>
      <w:r>
        <w:t xml:space="preserve">размер 4096;</w:t>
      </w:r>
      <w:r>
        <w:t xml:space="preserve"> </w:t>
      </w:r>
      <w:r>
        <w:t xml:space="preserve">выберите срок действия 0 (срок действия не истекает никогда).</w:t>
      </w:r>
    </w:p>
    <w:p>
      <w:pPr>
        <w:pStyle w:val="BodyText"/>
      </w:pPr>
      <w:r>
        <w:t xml:space="preserve">Вводим личную информацию, которая сохранится в ключе:</w:t>
      </w:r>
    </w:p>
    <w:p>
      <w:pPr>
        <w:pStyle w:val="SourceCode"/>
      </w:pPr>
      <w:r>
        <w:rPr>
          <w:rStyle w:val="VerbatimChar"/>
        </w:rPr>
        <w:t xml:space="preserve">Имя (Daria).</w:t>
      </w:r>
      <w:r>
        <w:br/>
      </w:r>
      <w:r>
        <w:rPr>
          <w:rStyle w:val="VerbatimChar"/>
        </w:rPr>
        <w:t xml:space="preserve">Адрес электронной почты: db1406@yandex.ru</w:t>
      </w:r>
      <w:r>
        <w:br/>
      </w:r>
      <w:r>
        <w:rPr>
          <w:rStyle w:val="VerbatimChar"/>
        </w:rPr>
        <w:t xml:space="preserve">Комментарий: оставим это поле пустым.</w:t>
      </w:r>
    </w:p>
    <w:p>
      <w:pPr>
        <w:pStyle w:val="CaptionedFigure"/>
      </w:pPr>
      <w:r>
        <w:drawing>
          <wp:inline>
            <wp:extent cx="3733800" cy="2374516"/>
            <wp:effectExtent b="0" l="0" r="0" t="0"/>
            <wp:docPr descr="2" title="fig:"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3733800" cy="2374516"/>
                    </a:xfrm>
                    <a:prstGeom prst="rect">
                      <a:avLst/>
                    </a:prstGeom>
                    <a:noFill/>
                    <a:ln w="9525">
                      <a:noFill/>
                      <a:headEnd/>
                      <a:tailEnd/>
                    </a:ln>
                  </pic:spPr>
                </pic:pic>
              </a:graphicData>
            </a:graphic>
          </wp:inline>
        </w:drawing>
      </w:r>
    </w:p>
    <w:p>
      <w:pPr>
        <w:pStyle w:val="ImageCaption"/>
      </w:pPr>
      <w:r>
        <w:t xml:space="preserve">2</w:t>
      </w:r>
    </w:p>
    <w:p>
      <w:pPr>
        <w:numPr>
          <w:ilvl w:val="0"/>
          <w:numId w:val="1005"/>
        </w:numPr>
      </w:pPr>
      <w:r>
        <w:t xml:space="preserve">Мы уже создали учетную запись еще в начале прошлого семестра.</w:t>
      </w:r>
    </w:p>
    <w:p>
      <w:pPr>
        <w:numPr>
          <w:ilvl w:val="0"/>
          <w:numId w:val="1005"/>
        </w:numPr>
      </w:pPr>
      <w:r>
        <w:t xml:space="preserve">Добавим PGP ключа в Github.</w:t>
      </w:r>
    </w:p>
    <w:p>
      <w:pPr>
        <w:pStyle w:val="CaptionedFigure"/>
      </w:pPr>
      <w:r>
        <w:drawing>
          <wp:inline>
            <wp:extent cx="3733800" cy="2374516"/>
            <wp:effectExtent b="0" l="0" r="0" t="0"/>
            <wp:docPr descr="3" title="fig:"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2374516"/>
                    </a:xfrm>
                    <a:prstGeom prst="rect">
                      <a:avLst/>
                    </a:prstGeom>
                    <a:noFill/>
                    <a:ln w="9525">
                      <a:noFill/>
                      <a:headEnd/>
                      <a:tailEnd/>
                    </a:ln>
                  </pic:spPr>
                </pic:pic>
              </a:graphicData>
            </a:graphic>
          </wp:inline>
        </w:drawing>
      </w:r>
    </w:p>
    <w:p>
      <w:pPr>
        <w:pStyle w:val="ImageCaption"/>
      </w:pPr>
      <w:r>
        <w:t xml:space="preserve">3</w:t>
      </w:r>
    </w:p>
    <w:p>
      <w:pPr>
        <w:pStyle w:val="BodyText"/>
      </w:pPr>
      <w:r>
        <w:t xml:space="preserve">Отпечаток ключа — это последовательность байтов, используемая для идентификации более длинного, по сравнению с самим отпечатком ключа.</w:t>
      </w:r>
    </w:p>
    <w:p>
      <w:pPr>
        <w:numPr>
          <w:ilvl w:val="0"/>
          <w:numId w:val="1006"/>
        </w:numPr>
        <w:pStyle w:val="Compact"/>
      </w:pPr>
      <w:r>
        <w:t xml:space="preserve">Cкопируем наш сгенерированный PGP ключ в буфер обмена</w:t>
      </w:r>
    </w:p>
    <w:p>
      <w:pPr>
        <w:pStyle w:val="CaptionedFigure"/>
      </w:pPr>
      <w:r>
        <w:drawing>
          <wp:inline>
            <wp:extent cx="3733800" cy="2374516"/>
            <wp:effectExtent b="0" l="0" r="0" t="0"/>
            <wp:docPr descr="4" title="fig:" id="35" name="Picture"/>
            <a:graphic>
              <a:graphicData uri="http://schemas.openxmlformats.org/drawingml/2006/picture">
                <pic:pic>
                  <pic:nvPicPr>
                    <pic:cNvPr descr="image/6.png" id="36" name="Picture"/>
                    <pic:cNvPicPr>
                      <a:picLocks noChangeArrowheads="1" noChangeAspect="1"/>
                    </pic:cNvPicPr>
                  </pic:nvPicPr>
                  <pic:blipFill>
                    <a:blip r:embed="rId34"/>
                    <a:stretch>
                      <a:fillRect/>
                    </a:stretch>
                  </pic:blipFill>
                  <pic:spPr bwMode="auto">
                    <a:xfrm>
                      <a:off x="0" y="0"/>
                      <a:ext cx="3733800" cy="2374516"/>
                    </a:xfrm>
                    <a:prstGeom prst="rect">
                      <a:avLst/>
                    </a:prstGeom>
                    <a:noFill/>
                    <a:ln w="9525">
                      <a:noFill/>
                      <a:headEnd/>
                      <a:tailEnd/>
                    </a:ln>
                  </pic:spPr>
                </pic:pic>
              </a:graphicData>
            </a:graphic>
          </wp:inline>
        </w:drawing>
      </w:r>
    </w:p>
    <w:p>
      <w:pPr>
        <w:pStyle w:val="ImageCaption"/>
      </w:pPr>
      <w:r>
        <w:t xml:space="preserve">4</w:t>
      </w:r>
    </w:p>
    <w:p>
      <w:pPr>
        <w:numPr>
          <w:ilvl w:val="0"/>
          <w:numId w:val="1007"/>
        </w:numPr>
      </w:pPr>
      <w:r>
        <w:t xml:space="preserve">Далее переходим в настройки GitHub (https://github.com/settings/keys), нажмаем на кнопку New GPG key и вставляем полученный ключ в поле ввода.</w:t>
      </w:r>
    </w:p>
    <w:p>
      <w:pPr>
        <w:numPr>
          <w:ilvl w:val="0"/>
          <w:numId w:val="1007"/>
        </w:numPr>
      </w:pPr>
      <w:r>
        <w:t xml:space="preserve">Настройка автоматических подписей коммитов git</w:t>
      </w:r>
    </w:p>
    <w:p>
      <w:pPr>
        <w:pStyle w:val="FirstParagraph"/>
      </w:pPr>
      <w:r>
        <w:t xml:space="preserve">Используя введёный email, укажtv Git применять его при подписи коммитов.</w:t>
      </w:r>
    </w:p>
    <w:p>
      <w:pPr>
        <w:pStyle w:val="CaptionedFigure"/>
      </w:pPr>
      <w:r>
        <w:drawing>
          <wp:inline>
            <wp:extent cx="3733800" cy="2374516"/>
            <wp:effectExtent b="0" l="0" r="0" t="0"/>
            <wp:docPr descr="5" title="fig:" id="38" name="Picture"/>
            <a:graphic>
              <a:graphicData uri="http://schemas.openxmlformats.org/drawingml/2006/picture">
                <pic:pic>
                  <pic:nvPicPr>
                    <pic:cNvPr descr="image/8.png" id="39" name="Picture"/>
                    <pic:cNvPicPr>
                      <a:picLocks noChangeArrowheads="1" noChangeAspect="1"/>
                    </pic:cNvPicPr>
                  </pic:nvPicPr>
                  <pic:blipFill>
                    <a:blip r:embed="rId37"/>
                    <a:stretch>
                      <a:fillRect/>
                    </a:stretch>
                  </pic:blipFill>
                  <pic:spPr bwMode="auto">
                    <a:xfrm>
                      <a:off x="0" y="0"/>
                      <a:ext cx="3733800" cy="2374516"/>
                    </a:xfrm>
                    <a:prstGeom prst="rect">
                      <a:avLst/>
                    </a:prstGeom>
                    <a:noFill/>
                    <a:ln w="9525">
                      <a:noFill/>
                      <a:headEnd/>
                      <a:tailEnd/>
                    </a:ln>
                  </pic:spPr>
                </pic:pic>
              </a:graphicData>
            </a:graphic>
          </wp:inline>
        </w:drawing>
      </w:r>
    </w:p>
    <w:p>
      <w:pPr>
        <w:pStyle w:val="ImageCaption"/>
      </w:pPr>
      <w:r>
        <w:t xml:space="preserve">5</w:t>
      </w:r>
    </w:p>
    <w:p>
      <w:pPr>
        <w:numPr>
          <w:ilvl w:val="0"/>
          <w:numId w:val="1008"/>
        </w:numPr>
        <w:pStyle w:val="Compact"/>
      </w:pPr>
      <w:r>
        <w:t xml:space="preserve">Отправим все сделанные файлы на свой GitHub.</w:t>
      </w:r>
    </w:p>
    <w:bookmarkEnd w:id="40"/>
    <w:bookmarkStart w:id="41" w:name="выводы"/>
    <w:p>
      <w:pPr>
        <w:pStyle w:val="Heading1"/>
      </w:pPr>
      <w:r>
        <w:rPr>
          <w:rStyle w:val="SectionNumber"/>
        </w:rPr>
        <w:t xml:space="preserve">4</w:t>
      </w:r>
      <w:r>
        <w:tab/>
      </w:r>
      <w:r>
        <w:t xml:space="preserve">Выводы</w:t>
      </w:r>
    </w:p>
    <w:p>
      <w:pPr>
        <w:pStyle w:val="FirstParagraph"/>
      </w:pPr>
      <w:r>
        <w:t xml:space="preserve">Я изучила идеологию и применение средств контроля версий и освоила умения по работе с git.</w:t>
      </w:r>
    </w:p>
    <w:bookmarkEnd w:id="41"/>
    <w:bookmarkStart w:id="43" w:name="ответы-на-контрольные-вопросы."/>
    <w:p>
      <w:pPr>
        <w:pStyle w:val="Heading1"/>
      </w:pPr>
      <w:r>
        <w:rPr>
          <w:rStyle w:val="SectionNumber"/>
        </w:rPr>
        <w:t xml:space="preserve">5</w:t>
      </w:r>
      <w:r>
        <w:tab/>
      </w:r>
      <w:r>
        <w:t xml:space="preserve">Ответы на контрольные вопросы.</w:t>
      </w:r>
    </w:p>
    <w:p>
      <w:pPr>
        <w:pStyle w:val="SourceCode"/>
      </w:pPr>
      <w:r>
        <w:rPr>
          <w:rStyle w:val="VerbatimChar"/>
        </w:rPr>
        <w:t xml:space="preserve">1. Что такое системы контроля версий (VCS) и для решения каких задач они предназначаются?</w:t>
      </w:r>
      <w:r>
        <w:br/>
      </w:r>
      <w:r>
        <w:br/>
      </w:r>
      <w:r>
        <w:rPr>
          <w:rStyle w:val="VerbatimChar"/>
        </w:rP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r>
        <w:br/>
      </w:r>
      <w:r>
        <w:br/>
      </w:r>
      <w:r>
        <w:rPr>
          <w:rStyle w:val="VerbatimChar"/>
        </w:rPr>
        <w:t xml:space="preserve">2. Объясните следующие понятия VCS и их отношения: хранилище, commit, история, рабочая копия.</w:t>
      </w:r>
      <w:r>
        <w:br/>
      </w:r>
      <w:r>
        <w:br/>
      </w:r>
      <w:r>
        <w:rPr>
          <w:rStyle w:val="VerbatimChar"/>
        </w:rP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r>
        <w:br/>
      </w:r>
      <w:r>
        <w:br/>
      </w:r>
      <w:r>
        <w:rPr>
          <w:rStyle w:val="VerbatimChar"/>
        </w:rPr>
        <w:t xml:space="preserve">3. Что представляют собой и чем отличаются централизованные и децентрализованные VCS? Приведите примеры VCS каждого вида. </w:t>
      </w:r>
      <w:r>
        <w:br/>
      </w:r>
      <w:r>
        <w:br/>
      </w:r>
      <w:r>
        <w:rPr>
          <w:rStyle w:val="VerbatimChar"/>
        </w:rP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r>
        <w:br/>
      </w:r>
      <w:r>
        <w:br/>
      </w:r>
      <w:r>
        <w:rPr>
          <w:rStyle w:val="VerbatimChar"/>
        </w:rPr>
        <w:t xml:space="preserve">4. Опишите действия с VCS при единоличной работе с хранилищем. </w:t>
      </w:r>
      <w:r>
        <w:br/>
      </w:r>
      <w:r>
        <w:br/>
      </w:r>
      <w:r>
        <w:rPr>
          <w:rStyle w:val="VerbatimChar"/>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r>
        <w:br/>
      </w:r>
      <w:r>
        <w:br/>
      </w:r>
      <w:r>
        <w:rPr>
          <w:rStyle w:val="VerbatimChar"/>
        </w:rPr>
        <w:t xml:space="preserve">5. Опишите порядок работы с общим хранилищем VCS.</w:t>
      </w:r>
      <w:r>
        <w:br/>
      </w:r>
      <w:r>
        <w:rPr>
          <w:rStyle w:val="VerbatimChar"/>
        </w:rPr>
        <w:t xml:space="preserve"> </w:t>
      </w:r>
      <w:r>
        <w:br/>
      </w:r>
      <w:r>
        <w:rPr>
          <w:rStyle w:val="VerbatimChar"/>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r>
        <w:br/>
      </w:r>
      <w:r>
        <w:br/>
      </w:r>
      <w:r>
        <w:rPr>
          <w:rStyle w:val="VerbatimChar"/>
        </w:rPr>
        <w:t xml:space="preserve">6. Каковы основные задачи, решаемые инструментальным средством git? </w:t>
      </w:r>
      <w:r>
        <w:br/>
      </w:r>
      <w:r>
        <w:br/>
      </w:r>
      <w:r>
        <w:rPr>
          <w:rStyle w:val="VerbatimChar"/>
        </w:rP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w:t>
      </w:r>
    </w:p>
    <w:p>
      <w:pPr>
        <w:pStyle w:val="FirstParagraph"/>
      </w:pP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pStyle w:val="SourceCode"/>
      </w:pPr>
      <w:r>
        <w:rPr>
          <w:rStyle w:val="VerbatimChar"/>
        </w:rPr>
        <w:t xml:space="preserve">7. Назовите и дайте краткую характеристику командам git. </w:t>
      </w:r>
      <w:r>
        <w:br/>
      </w:r>
      <w:r>
        <w:br/>
      </w:r>
      <w:r>
        <w:rPr>
          <w:rStyle w:val="VerbatimChar"/>
        </w:rP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r>
        <w:br/>
      </w:r>
      <w:r>
        <w:br/>
      </w:r>
      <w:r>
        <w:rPr>
          <w:rStyle w:val="VerbatimChar"/>
        </w:rPr>
        <w:t xml:space="preserve">8. Приведите примеры использования при работе с локальным и удалённым репозиториями. </w:t>
      </w:r>
      <w:r>
        <w:br/>
      </w:r>
      <w:r>
        <w:br/>
      </w:r>
      <w:r>
        <w:rPr>
          <w:rStyle w:val="VerbatimChar"/>
        </w:rP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 "добавлен первый файл" Если вы передадите список имен файлов, или каталогов после команды commit, то будут зафиксированы только изменения для переданных объектов. Например: bzr commit -m "исправления документации" 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git merge URL.</w:t>
      </w:r>
      <w:r>
        <w:br/>
      </w:r>
      <w:r>
        <w:br/>
      </w:r>
      <w:r>
        <w:rPr>
          <w:rStyle w:val="VerbatimChar"/>
        </w:rPr>
        <w:t xml:space="preserve">9. Что такое и зачем могут быть нужны ветви (branches)? </w:t>
      </w:r>
      <w:r>
        <w:br/>
      </w:r>
      <w:r>
        <w:br/>
      </w:r>
      <w:r>
        <w:rPr>
          <w:rStyle w:val="VerbatimChar"/>
        </w:rP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r>
        <w:br/>
      </w:r>
      <w:r>
        <w:br/>
      </w:r>
      <w:r>
        <w:rPr>
          <w:rStyle w:val="VerbatimChar"/>
        </w:rPr>
        <w:t xml:space="preserve">10. Как и зачем можно игнорировать некоторые файлы при commit?</w:t>
      </w:r>
      <w:r>
        <w:br/>
      </w:r>
      <w:r>
        <w:br/>
      </w:r>
      <w:r>
        <w:rPr>
          <w:rStyle w:val="VerbatimChar"/>
        </w:rP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 "Добавлены шаблоны для игнорирования".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 *.o *~ *.tmp *.py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doc/*.html Для получения списка файлов которые игнорируются и соответствующих им шаблонов используйте команду git ignored : $ git ignored config.h ./config.h configure.in~ *~ $</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Басманова Дарья Кириллова</dc:creator>
  <dc:language>ru-RU</dc:language>
  <cp:keywords/>
  <dcterms:created xsi:type="dcterms:W3CDTF">2023-02-17T13:18:24Z</dcterms:created>
  <dcterms:modified xsi:type="dcterms:W3CDTF">2023-02-17T13:18:24Z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Архитектура вычислительных систем</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