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C999" w14:textId="210234CE" w:rsidR="00956176" w:rsidRDefault="007F0B2D" w:rsidP="009F1B9B">
      <w:pPr>
        <w:pStyle w:val="1"/>
        <w:jc w:val="center"/>
      </w:pPr>
      <w:r>
        <w:rPr>
          <w:rFonts w:hint="eastAsia"/>
        </w:rPr>
        <w:t>第六周周报-黄晨钊-2019141440307</w:t>
      </w:r>
    </w:p>
    <w:p w14:paraId="6CB088AB" w14:textId="25FD7668" w:rsidR="007F0B2D" w:rsidRDefault="008971BC" w:rsidP="009F1B9B">
      <w:pPr>
        <w:pStyle w:val="2"/>
      </w:pPr>
      <w:r>
        <w:rPr>
          <w:rFonts w:hint="eastAsia"/>
        </w:rPr>
        <w:t>本周</w:t>
      </w:r>
      <w:r w:rsidR="007A1091">
        <w:rPr>
          <w:rFonts w:hint="eastAsia"/>
        </w:rPr>
        <w:t>完成的内容：</w:t>
      </w:r>
    </w:p>
    <w:p w14:paraId="3666ABB5" w14:textId="480119BC" w:rsidR="009F1B9B" w:rsidRPr="006E0E81" w:rsidRDefault="007A1091" w:rsidP="006E0E81">
      <w:pPr>
        <w:pStyle w:val="a7"/>
        <w:numPr>
          <w:ilvl w:val="0"/>
          <w:numId w:val="4"/>
        </w:numPr>
        <w:spacing w:line="240" w:lineRule="auto"/>
        <w:ind w:firstLineChars="0"/>
        <w:rPr>
          <w:rFonts w:ascii="宋体" w:hAnsi="宋体"/>
        </w:rPr>
      </w:pPr>
      <w:r w:rsidRPr="006E0E81">
        <w:rPr>
          <w:rFonts w:ascii="宋体" w:hAnsi="宋体" w:hint="eastAsia"/>
        </w:rPr>
        <w:t>完成了项目计划书</w:t>
      </w:r>
      <w:r w:rsidR="00B639BD" w:rsidRPr="00B639BD">
        <w:rPr>
          <w:rFonts w:ascii="宋体" w:hAnsi="宋体" w:hint="eastAsia"/>
        </w:rPr>
        <w:t>项目团队组织</w:t>
      </w:r>
      <w:r w:rsidR="00B639BD">
        <w:rPr>
          <w:rFonts w:ascii="宋体" w:hAnsi="宋体" w:hint="eastAsia"/>
        </w:rPr>
        <w:t>部分</w:t>
      </w:r>
      <w:r w:rsidRPr="006E0E81">
        <w:rPr>
          <w:rFonts w:ascii="宋体" w:hAnsi="宋体" w:hint="eastAsia"/>
        </w:rPr>
        <w:t>的撰写，主要说明了团队的组织结构、人员分工、内部协作、接口人员等内容</w:t>
      </w:r>
      <w:r w:rsidR="009F1B9B" w:rsidRPr="006E0E81">
        <w:rPr>
          <w:rFonts w:ascii="宋体" w:hAnsi="宋体" w:hint="eastAsia"/>
        </w:rPr>
        <w:t>。</w:t>
      </w:r>
    </w:p>
    <w:p w14:paraId="4413D33B" w14:textId="77777777" w:rsidR="006E0E81" w:rsidRPr="006E0E81" w:rsidRDefault="007A1091" w:rsidP="006E0E81">
      <w:pPr>
        <w:pStyle w:val="a7"/>
        <w:numPr>
          <w:ilvl w:val="0"/>
          <w:numId w:val="4"/>
        </w:numPr>
        <w:spacing w:line="240" w:lineRule="auto"/>
        <w:ind w:firstLineChars="0"/>
        <w:rPr>
          <w:rFonts w:ascii="宋体" w:hAnsi="宋体"/>
        </w:rPr>
      </w:pPr>
      <w:r w:rsidRPr="006E0E81">
        <w:rPr>
          <w:rFonts w:ascii="宋体" w:hAnsi="宋体" w:hint="eastAsia"/>
        </w:rPr>
        <w:t>由于本人在编码阶段的分工为Web前端（管理员模块），因此</w:t>
      </w:r>
      <w:r w:rsidR="009944A4" w:rsidRPr="006E0E81">
        <w:rPr>
          <w:rFonts w:ascii="宋体" w:hAnsi="宋体" w:hint="eastAsia"/>
        </w:rPr>
        <w:t>学习了相应的前端框架，</w:t>
      </w:r>
      <w:r w:rsidR="009944A4" w:rsidRPr="006E0E81">
        <w:rPr>
          <w:rFonts w:ascii="宋体" w:hAnsi="宋体" w:hint="eastAsia"/>
        </w:rPr>
        <w:t>掌握</w:t>
      </w:r>
      <w:r w:rsidR="009944A4" w:rsidRPr="006E0E81">
        <w:rPr>
          <w:rFonts w:ascii="宋体" w:hAnsi="宋体" w:hint="eastAsia"/>
        </w:rPr>
        <w:t>了</w:t>
      </w:r>
      <w:r w:rsidR="009944A4" w:rsidRPr="006E0E81">
        <w:rPr>
          <w:rFonts w:ascii="宋体" w:hAnsi="宋体" w:hint="eastAsia"/>
        </w:rPr>
        <w:t>前端框架</w:t>
      </w:r>
      <w:r w:rsidR="009944A4" w:rsidRPr="006E0E81">
        <w:rPr>
          <w:rFonts w:ascii="宋体" w:hAnsi="宋体"/>
        </w:rPr>
        <w:t>V</w:t>
      </w:r>
      <w:r w:rsidR="009944A4" w:rsidRPr="006E0E81">
        <w:rPr>
          <w:rFonts w:ascii="宋体" w:hAnsi="宋体" w:hint="eastAsia"/>
        </w:rPr>
        <w:t>ue</w:t>
      </w:r>
      <w:r w:rsidR="009944A4" w:rsidRPr="006E0E81">
        <w:rPr>
          <w:rFonts w:ascii="宋体" w:hAnsi="宋体"/>
        </w:rPr>
        <w:t>技术</w:t>
      </w:r>
      <w:r w:rsidR="009944A4" w:rsidRPr="006E0E81">
        <w:rPr>
          <w:rFonts w:ascii="宋体" w:hAnsi="宋体" w:hint="eastAsia"/>
        </w:rPr>
        <w:t>及</w:t>
      </w:r>
      <w:r w:rsidR="009944A4" w:rsidRPr="006E0E81">
        <w:rPr>
          <w:rFonts w:ascii="宋体" w:hAnsi="宋体"/>
        </w:rPr>
        <w:t>前后端分离开发技术，</w:t>
      </w:r>
      <w:r w:rsidR="009944A4" w:rsidRPr="006E0E81">
        <w:rPr>
          <w:rFonts w:ascii="宋体" w:hAnsi="宋体" w:hint="eastAsia"/>
        </w:rPr>
        <w:t>熟悉了相关api的语法。</w:t>
      </w:r>
      <w:r w:rsidR="00D36914" w:rsidRPr="006E0E81">
        <w:rPr>
          <w:rFonts w:ascii="宋体" w:hAnsi="宋体" w:hint="eastAsia"/>
        </w:rPr>
        <w:t>在学习前端技术的过程中</w:t>
      </w:r>
      <w:r w:rsidR="00950D70" w:rsidRPr="006E0E81">
        <w:rPr>
          <w:rFonts w:ascii="宋体" w:hAnsi="宋体" w:hint="eastAsia"/>
        </w:rPr>
        <w:t>阅读了Vue3和ElementUI的文档，编写了几个前端demo：表格、分页、弹窗等</w:t>
      </w:r>
      <w:r w:rsidR="00D36914" w:rsidRPr="006E0E81">
        <w:rPr>
          <w:rFonts w:ascii="宋体" w:hAnsi="宋体" w:hint="eastAsia"/>
        </w:rPr>
        <w:t>以</w:t>
      </w:r>
      <w:r w:rsidR="00950D70" w:rsidRPr="006E0E81">
        <w:rPr>
          <w:rFonts w:ascii="宋体" w:hAnsi="宋体" w:hint="eastAsia"/>
        </w:rPr>
        <w:t>熟悉相关技术栈</w:t>
      </w:r>
      <w:r w:rsidR="00D36914" w:rsidRPr="006E0E81">
        <w:rPr>
          <w:rFonts w:ascii="宋体" w:hAnsi="宋体" w:hint="eastAsia"/>
        </w:rPr>
        <w:t>。</w:t>
      </w:r>
    </w:p>
    <w:p w14:paraId="64CA3BB5" w14:textId="77777777" w:rsidR="006E0E81" w:rsidRPr="006E0E81" w:rsidRDefault="00D36914" w:rsidP="006E0E81">
      <w:pPr>
        <w:pStyle w:val="a7"/>
        <w:numPr>
          <w:ilvl w:val="0"/>
          <w:numId w:val="4"/>
        </w:numPr>
        <w:spacing w:line="240" w:lineRule="auto"/>
        <w:ind w:firstLineChars="0"/>
        <w:rPr>
          <w:rFonts w:ascii="宋体" w:hAnsi="宋体"/>
        </w:rPr>
      </w:pPr>
      <w:r w:rsidRPr="006E0E81">
        <w:rPr>
          <w:rFonts w:ascii="宋体" w:hAnsi="宋体" w:hint="eastAsia"/>
        </w:rPr>
        <w:t>由于本项目拟采用Springboot</w:t>
      </w:r>
      <w:r w:rsidRPr="006E0E81">
        <w:rPr>
          <w:rFonts w:ascii="宋体" w:hAnsi="宋体"/>
        </w:rPr>
        <w:t>+Mybatis+Vue+ElementUI</w:t>
      </w:r>
      <w:r w:rsidR="00A71813" w:rsidRPr="006E0E81">
        <w:rPr>
          <w:rFonts w:ascii="宋体" w:hAnsi="宋体" w:hint="eastAsia"/>
        </w:rPr>
        <w:t>技术框架</w:t>
      </w:r>
      <w:r w:rsidRPr="006E0E81">
        <w:rPr>
          <w:rFonts w:ascii="宋体" w:hAnsi="宋体" w:hint="eastAsia"/>
        </w:rPr>
        <w:t>，因此本人也学习了后端相关的技术以保证后续编码阶段的顺利，</w:t>
      </w:r>
      <w:r w:rsidRPr="006E0E81">
        <w:rPr>
          <w:rFonts w:ascii="宋体" w:hAnsi="宋体"/>
        </w:rPr>
        <w:t>熟悉</w:t>
      </w:r>
      <w:r w:rsidRPr="006E0E81">
        <w:rPr>
          <w:rFonts w:ascii="宋体" w:hAnsi="宋体" w:hint="eastAsia"/>
        </w:rPr>
        <w:t>了</w:t>
      </w:r>
      <w:r w:rsidRPr="006E0E81">
        <w:rPr>
          <w:rFonts w:ascii="宋体" w:hAnsi="宋体"/>
        </w:rPr>
        <w:t>Maven构建工具</w:t>
      </w:r>
      <w:r w:rsidRPr="006E0E81">
        <w:rPr>
          <w:rFonts w:ascii="宋体" w:hAnsi="宋体" w:hint="eastAsia"/>
        </w:rPr>
        <w:t>、</w:t>
      </w:r>
      <w:r w:rsidRPr="006E0E81">
        <w:rPr>
          <w:rFonts w:ascii="宋体" w:hAnsi="宋体"/>
        </w:rPr>
        <w:t>Git版本库</w:t>
      </w:r>
      <w:r w:rsidRPr="006E0E81">
        <w:rPr>
          <w:rFonts w:ascii="宋体" w:hAnsi="宋体" w:hint="eastAsia"/>
        </w:rPr>
        <w:t>，</w:t>
      </w:r>
      <w:r w:rsidRPr="006E0E81">
        <w:rPr>
          <w:rFonts w:ascii="宋体" w:hAnsi="宋体"/>
        </w:rPr>
        <w:t>掌握</w:t>
      </w:r>
      <w:r w:rsidRPr="006E0E81">
        <w:rPr>
          <w:rFonts w:ascii="宋体" w:hAnsi="宋体" w:hint="eastAsia"/>
        </w:rPr>
        <w:t>了</w:t>
      </w:r>
      <w:r w:rsidRPr="006E0E81">
        <w:rPr>
          <w:rFonts w:ascii="宋体" w:hAnsi="宋体"/>
        </w:rPr>
        <w:t>MySQL数据库及SQL的编写，熟练使用Axure或Mock plus进行原型设计</w:t>
      </w:r>
      <w:r w:rsidRPr="006E0E81">
        <w:rPr>
          <w:rFonts w:ascii="宋体" w:hAnsi="宋体" w:hint="eastAsia"/>
        </w:rPr>
        <w:t>，</w:t>
      </w:r>
      <w:r w:rsidRPr="006E0E81">
        <w:rPr>
          <w:rFonts w:ascii="宋体" w:hAnsi="宋体"/>
        </w:rPr>
        <w:t>掌握</w:t>
      </w:r>
      <w:r w:rsidRPr="006E0E81">
        <w:rPr>
          <w:rFonts w:ascii="宋体" w:hAnsi="宋体" w:hint="eastAsia"/>
        </w:rPr>
        <w:t>了</w:t>
      </w:r>
      <w:r w:rsidRPr="006E0E81">
        <w:rPr>
          <w:rFonts w:ascii="宋体" w:hAnsi="宋体"/>
        </w:rPr>
        <w:t>Spring Boot框架</w:t>
      </w:r>
      <w:r w:rsidRPr="006E0E81">
        <w:rPr>
          <w:rFonts w:ascii="宋体" w:hAnsi="宋体" w:hint="eastAsia"/>
        </w:rPr>
        <w:t>和</w:t>
      </w:r>
      <w:r w:rsidRPr="006E0E81">
        <w:rPr>
          <w:rFonts w:ascii="宋体" w:hAnsi="宋体"/>
        </w:rPr>
        <w:t>Mybatis的使用，理解</w:t>
      </w:r>
      <w:r w:rsidRPr="006E0E81">
        <w:rPr>
          <w:rFonts w:ascii="宋体" w:hAnsi="宋体" w:hint="eastAsia"/>
        </w:rPr>
        <w:t>了</w:t>
      </w:r>
      <w:r w:rsidRPr="006E0E81">
        <w:rPr>
          <w:rFonts w:ascii="宋体" w:hAnsi="宋体"/>
        </w:rPr>
        <w:t>常用项目的开发流程</w:t>
      </w:r>
      <w:r w:rsidRPr="006E0E81">
        <w:rPr>
          <w:rFonts w:ascii="宋体" w:hAnsi="宋体" w:hint="eastAsia"/>
        </w:rPr>
        <w:t>。</w:t>
      </w:r>
    </w:p>
    <w:p w14:paraId="0BBB0284" w14:textId="77777777" w:rsidR="006E0E81" w:rsidRPr="006E0E81" w:rsidRDefault="00A71813" w:rsidP="006E0E81">
      <w:pPr>
        <w:pStyle w:val="a7"/>
        <w:numPr>
          <w:ilvl w:val="0"/>
          <w:numId w:val="4"/>
        </w:numPr>
        <w:spacing w:line="240" w:lineRule="auto"/>
        <w:ind w:firstLineChars="0"/>
        <w:rPr>
          <w:rFonts w:ascii="宋体" w:hAnsi="宋体"/>
        </w:rPr>
      </w:pPr>
      <w:r w:rsidRPr="006E0E81">
        <w:rPr>
          <w:rFonts w:ascii="宋体" w:hAnsi="宋体" w:hint="eastAsia"/>
        </w:rPr>
        <w:t>由于本项目</w:t>
      </w:r>
      <w:r w:rsidR="008C76DE" w:rsidRPr="006E0E81">
        <w:rPr>
          <w:rFonts w:ascii="宋体" w:hAnsi="宋体" w:hint="eastAsia"/>
        </w:rPr>
        <w:t>采用</w:t>
      </w:r>
      <w:r w:rsidRPr="006E0E81">
        <w:rPr>
          <w:rFonts w:ascii="宋体" w:hAnsi="宋体" w:hint="eastAsia"/>
        </w:rPr>
        <w:t>前后端分离</w:t>
      </w:r>
      <w:r w:rsidR="008C76DE" w:rsidRPr="006E0E81">
        <w:rPr>
          <w:rFonts w:ascii="宋体" w:hAnsi="宋体" w:hint="eastAsia"/>
        </w:rPr>
        <w:t>技术，因此在前后端数据传输与交互上</w:t>
      </w:r>
      <w:r w:rsidR="008971BC" w:rsidRPr="006E0E81">
        <w:rPr>
          <w:rFonts w:ascii="宋体" w:hAnsi="宋体" w:hint="eastAsia"/>
        </w:rPr>
        <w:t>本人也进行了一系列的学习，主要学习掌握了Vue的路由，axios方法，后端的@requestbody等注解。</w:t>
      </w:r>
    </w:p>
    <w:p w14:paraId="2B4D1003" w14:textId="69D42C79" w:rsidR="001B7BD7" w:rsidRPr="006E0E81" w:rsidRDefault="009944A4" w:rsidP="006E0E81">
      <w:pPr>
        <w:pStyle w:val="a7"/>
        <w:numPr>
          <w:ilvl w:val="0"/>
          <w:numId w:val="4"/>
        </w:numPr>
        <w:spacing w:line="240" w:lineRule="auto"/>
        <w:ind w:firstLineChars="0"/>
        <w:rPr>
          <w:rFonts w:ascii="宋体" w:hAnsi="宋体" w:hint="eastAsia"/>
        </w:rPr>
      </w:pPr>
      <w:r w:rsidRPr="006E0E81">
        <w:rPr>
          <w:rFonts w:ascii="宋体" w:hAnsi="宋体" w:hint="eastAsia"/>
        </w:rPr>
        <w:t>和小组成员讨论进一步确定了项目针对的场景及需求，细化了智能订餐系统的业务逻辑</w:t>
      </w:r>
      <w:r w:rsidR="00D70BEE" w:rsidRPr="006E0E81">
        <w:rPr>
          <w:rFonts w:ascii="宋体" w:hAnsi="宋体" w:hint="eastAsia"/>
        </w:rP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3469"/>
        <w:gridCol w:w="3331"/>
      </w:tblGrid>
      <w:tr w:rsidR="001B7BD7" w:rsidRPr="006E0E81" w14:paraId="7848B900" w14:textId="77777777" w:rsidTr="001975A0">
        <w:tc>
          <w:tcPr>
            <w:tcW w:w="1526" w:type="dxa"/>
            <w:vAlign w:val="center"/>
          </w:tcPr>
          <w:p w14:paraId="466C1BBB" w14:textId="77777777" w:rsidR="001B7BD7" w:rsidRPr="006E0E81" w:rsidRDefault="001B7BD7" w:rsidP="001B7BD7">
            <w:pPr>
              <w:spacing w:line="400" w:lineRule="atLeast"/>
              <w:rPr>
                <w:rFonts w:ascii="宋体" w:eastAsia="宋体" w:hAnsi="宋体"/>
                <w:b/>
                <w:sz w:val="24"/>
                <w:szCs w:val="24"/>
              </w:rPr>
            </w:pPr>
            <w:r w:rsidRPr="006E0E81">
              <w:rPr>
                <w:rFonts w:ascii="宋体" w:eastAsia="宋体" w:hAnsi="宋体" w:hint="eastAsia"/>
                <w:b/>
                <w:sz w:val="24"/>
                <w:szCs w:val="24"/>
              </w:rPr>
              <w:t>用户群</w:t>
            </w:r>
          </w:p>
        </w:tc>
        <w:tc>
          <w:tcPr>
            <w:tcW w:w="3544" w:type="dxa"/>
            <w:vAlign w:val="center"/>
          </w:tcPr>
          <w:p w14:paraId="3C70AA34" w14:textId="77777777" w:rsidR="001B7BD7" w:rsidRPr="006E0E81" w:rsidRDefault="001B7BD7" w:rsidP="001975A0">
            <w:pPr>
              <w:spacing w:line="400" w:lineRule="atLeas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E0E81">
              <w:rPr>
                <w:rFonts w:ascii="宋体" w:eastAsia="宋体" w:hAnsi="宋体" w:hint="eastAsia"/>
                <w:b/>
                <w:sz w:val="24"/>
                <w:szCs w:val="24"/>
              </w:rPr>
              <w:t>主要业务描述</w:t>
            </w:r>
          </w:p>
        </w:tc>
        <w:tc>
          <w:tcPr>
            <w:tcW w:w="3402" w:type="dxa"/>
            <w:vAlign w:val="center"/>
          </w:tcPr>
          <w:p w14:paraId="493E5B7D" w14:textId="77777777" w:rsidR="001B7BD7" w:rsidRPr="006E0E81" w:rsidRDefault="001B7BD7" w:rsidP="001975A0">
            <w:pPr>
              <w:spacing w:line="400" w:lineRule="atLeas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E0E81">
              <w:rPr>
                <w:rFonts w:ascii="宋体" w:eastAsia="宋体" w:hAnsi="宋体" w:hint="eastAsia"/>
                <w:b/>
                <w:sz w:val="24"/>
                <w:szCs w:val="24"/>
              </w:rPr>
              <w:t>用户群特点</w:t>
            </w:r>
          </w:p>
        </w:tc>
      </w:tr>
      <w:tr w:rsidR="001B7BD7" w:rsidRPr="006E0E81" w14:paraId="50079A0D" w14:textId="77777777" w:rsidTr="001975A0">
        <w:tc>
          <w:tcPr>
            <w:tcW w:w="1526" w:type="dxa"/>
            <w:vAlign w:val="center"/>
          </w:tcPr>
          <w:p w14:paraId="18EE391A" w14:textId="77777777" w:rsidR="001B7BD7" w:rsidRPr="006E0E81" w:rsidRDefault="001B7BD7" w:rsidP="001975A0">
            <w:pPr>
              <w:spacing w:line="400" w:lineRule="atLeas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E0E81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3544" w:type="dxa"/>
            <w:vAlign w:val="center"/>
          </w:tcPr>
          <w:p w14:paraId="061156EB" w14:textId="5CCDD86A" w:rsidR="001B7BD7" w:rsidRPr="006E0E81" w:rsidRDefault="001B7BD7" w:rsidP="001B7BD7">
            <w:pPr>
              <w:spacing w:line="400" w:lineRule="atLeast"/>
              <w:ind w:leftChars="100" w:left="21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E0E81">
              <w:rPr>
                <w:rFonts w:ascii="宋体" w:eastAsia="宋体" w:hAnsi="宋体" w:hint="eastAsia"/>
                <w:sz w:val="24"/>
                <w:szCs w:val="24"/>
              </w:rPr>
              <w:t>管理员查看并编辑员工、菜品信息，查看员工绩效，向所有员工发送公告</w:t>
            </w:r>
            <w:r w:rsidR="00D70BEE" w:rsidRPr="006E0E8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D70BEE" w:rsidRPr="006E0E81">
              <w:rPr>
                <w:rFonts w:ascii="宋体" w:eastAsia="宋体" w:hAnsi="宋体" w:hint="eastAsia"/>
                <w:sz w:val="24"/>
                <w:szCs w:val="24"/>
              </w:rPr>
              <w:t>监控订单情况，查询运营数据</w:t>
            </w:r>
          </w:p>
        </w:tc>
        <w:tc>
          <w:tcPr>
            <w:tcW w:w="3402" w:type="dxa"/>
            <w:vAlign w:val="center"/>
          </w:tcPr>
          <w:p w14:paraId="624018E3" w14:textId="77777777" w:rsidR="001B7BD7" w:rsidRPr="006E0E81" w:rsidRDefault="001B7BD7" w:rsidP="001B7BD7">
            <w:pPr>
              <w:spacing w:line="400" w:lineRule="atLeast"/>
              <w:ind w:leftChars="100" w:left="21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E0E81">
              <w:rPr>
                <w:rFonts w:ascii="宋体" w:eastAsia="宋体" w:hAnsi="宋体" w:hint="eastAsia"/>
                <w:sz w:val="24"/>
                <w:szCs w:val="24"/>
              </w:rPr>
              <w:t>餐厅经理、老板等能够对餐厅员工、销售等业务做出决策的人群</w:t>
            </w:r>
          </w:p>
        </w:tc>
      </w:tr>
      <w:tr w:rsidR="001B7BD7" w:rsidRPr="006E0E81" w14:paraId="102976FB" w14:textId="77777777" w:rsidTr="001975A0">
        <w:tc>
          <w:tcPr>
            <w:tcW w:w="1526" w:type="dxa"/>
            <w:vAlign w:val="center"/>
          </w:tcPr>
          <w:p w14:paraId="4EADB98A" w14:textId="77777777" w:rsidR="001B7BD7" w:rsidRPr="006E0E81" w:rsidRDefault="001B7BD7" w:rsidP="001975A0">
            <w:pPr>
              <w:spacing w:line="400" w:lineRule="atLeas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E0E81">
              <w:rPr>
                <w:rFonts w:ascii="宋体" w:eastAsia="宋体" w:hAnsi="宋体" w:hint="eastAsia"/>
                <w:sz w:val="24"/>
                <w:szCs w:val="24"/>
              </w:rPr>
              <w:t>后厨人员</w:t>
            </w:r>
          </w:p>
        </w:tc>
        <w:tc>
          <w:tcPr>
            <w:tcW w:w="3544" w:type="dxa"/>
            <w:vAlign w:val="center"/>
          </w:tcPr>
          <w:p w14:paraId="79B3D4A5" w14:textId="797BFAD4" w:rsidR="001B7BD7" w:rsidRPr="006E0E81" w:rsidRDefault="00D70BEE" w:rsidP="001B7BD7">
            <w:pPr>
              <w:spacing w:line="400" w:lineRule="atLeast"/>
              <w:ind w:leftChars="100" w:left="21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E0E81">
              <w:rPr>
                <w:rFonts w:ascii="宋体" w:eastAsia="宋体" w:hAnsi="宋体" w:hint="eastAsia"/>
                <w:sz w:val="24"/>
                <w:szCs w:val="24"/>
              </w:rPr>
              <w:t>获取点餐信息</w:t>
            </w:r>
            <w:r w:rsidRPr="006E0E8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B7BD7" w:rsidRPr="006E0E81">
              <w:rPr>
                <w:rFonts w:ascii="宋体" w:eastAsia="宋体" w:hAnsi="宋体" w:hint="eastAsia"/>
                <w:sz w:val="24"/>
                <w:szCs w:val="24"/>
              </w:rPr>
              <w:t>根据服务员发送的订单烹饪请求烹饪并修改订单当中菜品的状态，向服务员发送传菜请求以及实时消息</w:t>
            </w:r>
          </w:p>
        </w:tc>
        <w:tc>
          <w:tcPr>
            <w:tcW w:w="3402" w:type="dxa"/>
            <w:vMerge w:val="restart"/>
            <w:vAlign w:val="center"/>
          </w:tcPr>
          <w:p w14:paraId="02F1C544" w14:textId="77777777" w:rsidR="001B7BD7" w:rsidRPr="006E0E81" w:rsidRDefault="001B7BD7" w:rsidP="001B7BD7">
            <w:pPr>
              <w:spacing w:line="400" w:lineRule="atLeast"/>
              <w:ind w:leftChars="100" w:left="21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E0E81">
              <w:rPr>
                <w:rFonts w:ascii="宋体" w:eastAsia="宋体" w:hAnsi="宋体" w:hint="eastAsia"/>
                <w:sz w:val="24"/>
                <w:szCs w:val="24"/>
              </w:rPr>
              <w:t>餐厅当中的员工，包括服务员以及后厨人员，后厨人员使用固定设备使用系统，二服务员需要手持移动设备进行操作</w:t>
            </w:r>
          </w:p>
        </w:tc>
      </w:tr>
      <w:tr w:rsidR="001B7BD7" w:rsidRPr="006E0E81" w14:paraId="6A97A88A" w14:textId="77777777" w:rsidTr="001975A0">
        <w:tc>
          <w:tcPr>
            <w:tcW w:w="1526" w:type="dxa"/>
            <w:vAlign w:val="center"/>
          </w:tcPr>
          <w:p w14:paraId="21C63449" w14:textId="77777777" w:rsidR="001B7BD7" w:rsidRPr="006E0E81" w:rsidRDefault="001B7BD7" w:rsidP="001975A0">
            <w:pPr>
              <w:spacing w:line="400" w:lineRule="atLeas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E0E81">
              <w:rPr>
                <w:rFonts w:ascii="宋体" w:eastAsia="宋体" w:hAnsi="宋体" w:hint="eastAsia"/>
                <w:sz w:val="24"/>
                <w:szCs w:val="24"/>
              </w:rPr>
              <w:t>服务员</w:t>
            </w:r>
          </w:p>
        </w:tc>
        <w:tc>
          <w:tcPr>
            <w:tcW w:w="3544" w:type="dxa"/>
            <w:vAlign w:val="center"/>
          </w:tcPr>
          <w:p w14:paraId="4BD0885F" w14:textId="77777777" w:rsidR="001B7BD7" w:rsidRPr="006E0E81" w:rsidRDefault="001B7BD7" w:rsidP="001B7BD7">
            <w:pPr>
              <w:spacing w:line="400" w:lineRule="atLeast"/>
              <w:ind w:leftChars="100" w:left="21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E0E81">
              <w:rPr>
                <w:rFonts w:ascii="宋体" w:eastAsia="宋体" w:hAnsi="宋体" w:hint="eastAsia"/>
                <w:sz w:val="24"/>
                <w:szCs w:val="24"/>
              </w:rPr>
              <w:t>服务员点餐时候，将订单消息推送至后厨人员，服务员查看并结算未结算订单</w:t>
            </w:r>
          </w:p>
        </w:tc>
        <w:tc>
          <w:tcPr>
            <w:tcW w:w="3402" w:type="dxa"/>
            <w:vMerge/>
            <w:vAlign w:val="center"/>
          </w:tcPr>
          <w:p w14:paraId="1A0C72AA" w14:textId="77777777" w:rsidR="001B7BD7" w:rsidRPr="006E0E81" w:rsidRDefault="001B7BD7" w:rsidP="001975A0">
            <w:pPr>
              <w:spacing w:line="400" w:lineRule="atLeas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D0C7E8E" w14:textId="7FF669FD" w:rsidR="008971BC" w:rsidRPr="006E0E81" w:rsidRDefault="008971BC" w:rsidP="006E0E81">
      <w:pPr>
        <w:pStyle w:val="a7"/>
        <w:spacing w:line="240" w:lineRule="auto"/>
        <w:ind w:left="420" w:firstLineChars="0" w:firstLine="0"/>
      </w:pPr>
      <w:r w:rsidRPr="006E0E81">
        <w:rPr>
          <w:rFonts w:hint="eastAsia"/>
        </w:rPr>
        <w:t>业务场景如下：</w:t>
      </w:r>
    </w:p>
    <w:p w14:paraId="148A9C02" w14:textId="77777777" w:rsidR="006E0E81" w:rsidRPr="006E0E81" w:rsidRDefault="008971BC" w:rsidP="006E0E81">
      <w:pPr>
        <w:pStyle w:val="a7"/>
        <w:spacing w:line="240" w:lineRule="auto"/>
        <w:ind w:left="420" w:firstLineChars="0" w:firstLine="0"/>
      </w:pPr>
      <w:r w:rsidRPr="006E0E81">
        <w:rPr>
          <w:rFonts w:hint="eastAsia"/>
        </w:rPr>
        <w:t>本项目作为</w:t>
      </w:r>
      <w:r w:rsidR="009944A4" w:rsidRPr="006E0E81">
        <w:rPr>
          <w:rFonts w:hint="eastAsia"/>
        </w:rPr>
        <w:t>一套完整的针对各类型餐厅经营管理流程信息化的软件产品，从顾客进入餐厅点餐到用餐结束再到最后的结账买单，需要一套全面的、高效的信息化管理软件来辅助，以对餐厅菜品、员工、点餐流程、菜品烹饪、传</w:t>
      </w:r>
      <w:r w:rsidR="009944A4" w:rsidRPr="006E0E81">
        <w:rPr>
          <w:rFonts w:hint="eastAsia"/>
        </w:rPr>
        <w:lastRenderedPageBreak/>
        <w:t>菜、结账等过程进行信息化管理，能够及时向不同角色的员工发布实时的公告信息，并能检索查看餐厅的历史经营数据。</w:t>
      </w:r>
    </w:p>
    <w:p w14:paraId="78CCDCB3" w14:textId="7304A714" w:rsidR="00950D70" w:rsidRPr="006E0E81" w:rsidRDefault="008971BC" w:rsidP="006E0E81">
      <w:pPr>
        <w:pStyle w:val="a7"/>
        <w:numPr>
          <w:ilvl w:val="0"/>
          <w:numId w:val="4"/>
        </w:numPr>
        <w:spacing w:line="240" w:lineRule="auto"/>
        <w:ind w:firstLineChars="0"/>
        <w:rPr>
          <w:rFonts w:ascii="宋体" w:hAnsi="宋体"/>
          <w:sz w:val="22"/>
          <w:szCs w:val="22"/>
        </w:rPr>
      </w:pPr>
      <w:r w:rsidRPr="006E0E81">
        <w:rPr>
          <w:rFonts w:ascii="宋体" w:hAnsi="宋体" w:hint="eastAsia"/>
        </w:rPr>
        <w:t>团队创建了项目github库，组建了开发小组，本人fork了项目，并熟悉了git相关操作，为后续代码提交做准备。</w:t>
      </w:r>
    </w:p>
    <w:p w14:paraId="28F07702" w14:textId="0BFBEEA6" w:rsidR="008971BC" w:rsidRDefault="008971BC" w:rsidP="006E0E81">
      <w:pPr>
        <w:pStyle w:val="2"/>
      </w:pPr>
      <w:r>
        <w:rPr>
          <w:rFonts w:hint="eastAsia"/>
        </w:rPr>
        <w:t>下周计划完成的内容：</w:t>
      </w:r>
    </w:p>
    <w:p w14:paraId="5AFF0F2D" w14:textId="28964F9B" w:rsidR="008971BC" w:rsidRPr="006E0E81" w:rsidRDefault="008971BC" w:rsidP="006E0E81">
      <w:pPr>
        <w:pStyle w:val="a7"/>
        <w:numPr>
          <w:ilvl w:val="0"/>
          <w:numId w:val="7"/>
        </w:numPr>
        <w:spacing w:line="240" w:lineRule="auto"/>
        <w:ind w:left="357" w:firstLineChars="0" w:hanging="357"/>
        <w:jc w:val="left"/>
        <w:rPr>
          <w:rFonts w:ascii="宋体" w:hAnsi="宋体"/>
        </w:rPr>
      </w:pPr>
      <w:r w:rsidRPr="006E0E81">
        <w:rPr>
          <w:rFonts w:ascii="宋体" w:hAnsi="宋体" w:hint="eastAsia"/>
        </w:rPr>
        <w:t>对业务逻辑做进一步的细化，和小组成员明确不同用户群体的需求</w:t>
      </w:r>
      <w:r w:rsidR="001B7BD7" w:rsidRPr="006E0E81">
        <w:rPr>
          <w:rFonts w:ascii="宋体" w:hAnsi="宋体" w:hint="eastAsia"/>
        </w:rPr>
        <w:t>，列举功能需求清单，尝试绘制出系统用例图</w:t>
      </w:r>
      <w:r w:rsidR="00CA74E7" w:rsidRPr="006E0E81">
        <w:rPr>
          <w:rFonts w:ascii="宋体" w:hAnsi="宋体" w:hint="eastAsia"/>
        </w:rPr>
        <w:t>，并具体化用例场景。</w:t>
      </w:r>
    </w:p>
    <w:p w14:paraId="3D34FD49" w14:textId="4AED4F63" w:rsidR="00CA74E7" w:rsidRPr="006E0E81" w:rsidRDefault="00CA74E7" w:rsidP="006E0E81">
      <w:pPr>
        <w:pStyle w:val="a7"/>
        <w:numPr>
          <w:ilvl w:val="0"/>
          <w:numId w:val="7"/>
        </w:numPr>
        <w:spacing w:line="240" w:lineRule="auto"/>
        <w:ind w:left="357" w:firstLineChars="0" w:hanging="357"/>
        <w:jc w:val="left"/>
        <w:rPr>
          <w:rFonts w:ascii="宋体" w:hAnsi="宋体" w:hint="eastAsia"/>
        </w:rPr>
      </w:pPr>
      <w:r w:rsidRPr="006E0E81">
        <w:rPr>
          <w:rFonts w:ascii="宋体" w:hAnsi="宋体" w:hint="eastAsia"/>
        </w:rPr>
        <w:t>对于项目的</w:t>
      </w:r>
      <w:r w:rsidRPr="006E0E81">
        <w:rPr>
          <w:rFonts w:ascii="宋体" w:hAnsi="宋体" w:hint="eastAsia"/>
        </w:rPr>
        <w:t>功能模块</w:t>
      </w:r>
      <w:r w:rsidRPr="006E0E81">
        <w:rPr>
          <w:rFonts w:ascii="宋体" w:hAnsi="宋体" w:hint="eastAsia"/>
        </w:rPr>
        <w:t>进行进一步完善。</w:t>
      </w:r>
      <w:r w:rsidRPr="006E0E81">
        <w:rPr>
          <w:rFonts w:ascii="宋体" w:hAnsi="宋体"/>
        </w:rPr>
        <w:t>对于比较具有争议的部分</w:t>
      </w:r>
      <w:r w:rsidRPr="006E0E81">
        <w:rPr>
          <w:rFonts w:ascii="宋体" w:hAnsi="宋体" w:hint="eastAsia"/>
        </w:rPr>
        <w:t>，例如</w:t>
      </w:r>
      <w:r w:rsidR="00667885" w:rsidRPr="006E0E81">
        <w:rPr>
          <w:rFonts w:ascii="宋体" w:hAnsi="宋体" w:hint="eastAsia"/>
        </w:rPr>
        <w:t>“</w:t>
      </w:r>
      <w:r w:rsidRPr="006E0E81">
        <w:rPr>
          <w:rFonts w:ascii="宋体" w:hAnsi="宋体" w:hint="eastAsia"/>
        </w:rPr>
        <w:t>厨师如何</w:t>
      </w:r>
      <w:r w:rsidR="00667885" w:rsidRPr="006E0E81">
        <w:rPr>
          <w:rFonts w:ascii="宋体" w:hAnsi="宋体" w:hint="eastAsia"/>
        </w:rPr>
        <w:t>向</w:t>
      </w:r>
      <w:r w:rsidRPr="006E0E81">
        <w:rPr>
          <w:rFonts w:ascii="宋体" w:hAnsi="宋体" w:hint="eastAsia"/>
        </w:rPr>
        <w:t>服务员发送传菜请求及</w:t>
      </w:r>
      <w:r w:rsidR="00667885" w:rsidRPr="006E0E81">
        <w:rPr>
          <w:rFonts w:ascii="宋体" w:hAnsi="宋体" w:hint="eastAsia"/>
        </w:rPr>
        <w:t>实时消息”等功能，对其</w:t>
      </w:r>
      <w:r w:rsidRPr="006E0E81">
        <w:rPr>
          <w:rFonts w:ascii="宋体" w:hAnsi="宋体"/>
        </w:rPr>
        <w:t>进行细化</w:t>
      </w:r>
      <w:r w:rsidR="00667885" w:rsidRPr="006E0E81">
        <w:rPr>
          <w:rFonts w:ascii="宋体" w:hAnsi="宋体" w:hint="eastAsia"/>
        </w:rPr>
        <w:t>并</w:t>
      </w:r>
      <w:r w:rsidRPr="006E0E81">
        <w:rPr>
          <w:rFonts w:ascii="宋体" w:hAnsi="宋体"/>
        </w:rPr>
        <w:t>进一步确定应该如何实现。</w:t>
      </w:r>
    </w:p>
    <w:p w14:paraId="2AE6F307" w14:textId="08C41058" w:rsidR="00B442CD" w:rsidRPr="006E0E81" w:rsidRDefault="00CA74E7" w:rsidP="006E0E81">
      <w:pPr>
        <w:pStyle w:val="a7"/>
        <w:numPr>
          <w:ilvl w:val="0"/>
          <w:numId w:val="7"/>
        </w:numPr>
        <w:spacing w:line="240" w:lineRule="auto"/>
        <w:ind w:left="357" w:firstLineChars="0" w:hanging="357"/>
        <w:jc w:val="left"/>
        <w:rPr>
          <w:rFonts w:ascii="宋体" w:hAnsi="宋体"/>
        </w:rPr>
      </w:pPr>
      <w:r w:rsidRPr="006E0E81">
        <w:rPr>
          <w:rFonts w:ascii="宋体" w:hAnsi="宋体" w:hint="eastAsia"/>
        </w:rPr>
        <w:t>继续深入学习Vue前端的相关知识，熟练掌握html+css+javascript三驾马车的编写，并能针对具体需求进行相应的编码来实现目标</w:t>
      </w:r>
      <w:r w:rsidR="00B442CD" w:rsidRPr="006E0E81">
        <w:rPr>
          <w:rFonts w:ascii="宋体" w:hAnsi="宋体" w:hint="eastAsia"/>
        </w:rPr>
        <w:t>。</w:t>
      </w:r>
    </w:p>
    <w:p w14:paraId="7E20E1ED" w14:textId="36FAB924" w:rsidR="00CA74E7" w:rsidRPr="006E0E81" w:rsidRDefault="00CA74E7" w:rsidP="006E0E81">
      <w:pPr>
        <w:pStyle w:val="a7"/>
        <w:numPr>
          <w:ilvl w:val="0"/>
          <w:numId w:val="7"/>
        </w:numPr>
        <w:spacing w:line="240" w:lineRule="auto"/>
        <w:ind w:left="357" w:firstLineChars="0" w:hanging="357"/>
        <w:jc w:val="left"/>
        <w:rPr>
          <w:rFonts w:ascii="宋体" w:hAnsi="宋体"/>
        </w:rPr>
      </w:pPr>
      <w:r w:rsidRPr="006E0E81">
        <w:rPr>
          <w:rFonts w:ascii="宋体" w:hAnsi="宋体" w:hint="eastAsia"/>
        </w:rPr>
        <w:t>熏陶一定的前端审美，与其他两名前端成员姬茗瑞、刘雨果确定前端风格，在web端和微信小程序端不同的功能模块上保证前端风格的一致性</w:t>
      </w:r>
      <w:r w:rsidR="00B442CD" w:rsidRPr="006E0E81">
        <w:rPr>
          <w:rFonts w:ascii="宋体" w:hAnsi="宋体" w:hint="eastAsia"/>
        </w:rPr>
        <w:t>，为后续前端页面部分的编码作准备。</w:t>
      </w:r>
    </w:p>
    <w:p w14:paraId="4991E71A" w14:textId="275A7BD5" w:rsidR="00B442CD" w:rsidRPr="006E0E81" w:rsidRDefault="00B442CD" w:rsidP="006E0E81">
      <w:pPr>
        <w:pStyle w:val="a7"/>
        <w:numPr>
          <w:ilvl w:val="0"/>
          <w:numId w:val="7"/>
        </w:numPr>
        <w:spacing w:line="240" w:lineRule="auto"/>
        <w:ind w:left="357" w:firstLineChars="0" w:hanging="357"/>
        <w:jc w:val="left"/>
        <w:rPr>
          <w:rFonts w:ascii="宋体" w:hAnsi="宋体" w:hint="eastAsia"/>
        </w:rPr>
      </w:pPr>
      <w:r w:rsidRPr="006E0E81">
        <w:rPr>
          <w:rFonts w:ascii="宋体" w:hAnsi="宋体" w:hint="eastAsia"/>
        </w:rPr>
        <w:t>与两名后端成员李美瑾、樊杨进行沟通，确定哪些功能模块需要编写、如何编写，并讨论功能接口的编写规范，就前后端传值的编码细节达成共识，为后续前端逻辑部分的编码作准备</w:t>
      </w:r>
    </w:p>
    <w:sectPr w:rsidR="00B442CD" w:rsidRPr="006E0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C1AE8" w14:textId="77777777" w:rsidR="008E4886" w:rsidRDefault="008E4886" w:rsidP="007F0B2D">
      <w:r>
        <w:separator/>
      </w:r>
    </w:p>
  </w:endnote>
  <w:endnote w:type="continuationSeparator" w:id="0">
    <w:p w14:paraId="5CFEC341" w14:textId="77777777" w:rsidR="008E4886" w:rsidRDefault="008E4886" w:rsidP="007F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A2C0" w14:textId="77777777" w:rsidR="008E4886" w:rsidRDefault="008E4886" w:rsidP="007F0B2D">
      <w:r>
        <w:separator/>
      </w:r>
    </w:p>
  </w:footnote>
  <w:footnote w:type="continuationSeparator" w:id="0">
    <w:p w14:paraId="580E2438" w14:textId="77777777" w:rsidR="008E4886" w:rsidRDefault="008E4886" w:rsidP="007F0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858"/>
    <w:multiLevelType w:val="hybridMultilevel"/>
    <w:tmpl w:val="3D9E5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8F3B06"/>
    <w:multiLevelType w:val="hybridMultilevel"/>
    <w:tmpl w:val="25F804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7818D5"/>
    <w:multiLevelType w:val="hybridMultilevel"/>
    <w:tmpl w:val="6CEE5B7E"/>
    <w:lvl w:ilvl="0" w:tplc="36BC1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4D07EE"/>
    <w:multiLevelType w:val="multilevel"/>
    <w:tmpl w:val="2DDE0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85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52" w:hanging="852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6B832C4"/>
    <w:multiLevelType w:val="multilevel"/>
    <w:tmpl w:val="9C12F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6" w:hanging="816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816" w:hanging="8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6" w:hanging="8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E5C03E4"/>
    <w:multiLevelType w:val="hybridMultilevel"/>
    <w:tmpl w:val="C5469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943D41"/>
    <w:multiLevelType w:val="hybridMultilevel"/>
    <w:tmpl w:val="544071F2"/>
    <w:lvl w:ilvl="0" w:tplc="A1329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76"/>
    <w:rsid w:val="001B7BD7"/>
    <w:rsid w:val="00667885"/>
    <w:rsid w:val="006E0E81"/>
    <w:rsid w:val="007A1091"/>
    <w:rsid w:val="007F0B2D"/>
    <w:rsid w:val="008971BC"/>
    <w:rsid w:val="008C76DE"/>
    <w:rsid w:val="008E4886"/>
    <w:rsid w:val="00950D70"/>
    <w:rsid w:val="00956176"/>
    <w:rsid w:val="009944A4"/>
    <w:rsid w:val="009F1B9B"/>
    <w:rsid w:val="00A71813"/>
    <w:rsid w:val="00B442CD"/>
    <w:rsid w:val="00B639BD"/>
    <w:rsid w:val="00CA74E7"/>
    <w:rsid w:val="00D36914"/>
    <w:rsid w:val="00D70BEE"/>
    <w:rsid w:val="00F7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4A8BE"/>
  <w15:chartTrackingRefBased/>
  <w15:docId w15:val="{5AA9F5B8-D239-42C0-9B43-B88680A2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1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0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0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0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0B2D"/>
    <w:rPr>
      <w:sz w:val="18"/>
      <w:szCs w:val="18"/>
    </w:rPr>
  </w:style>
  <w:style w:type="paragraph" w:styleId="a7">
    <w:name w:val="List Paragraph"/>
    <w:basedOn w:val="a"/>
    <w:uiPriority w:val="34"/>
    <w:qFormat/>
    <w:rsid w:val="00950D70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F1B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1B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晨钊</dc:creator>
  <cp:keywords/>
  <dc:description/>
  <cp:lastModifiedBy>黄 晨钊</cp:lastModifiedBy>
  <cp:revision>10</cp:revision>
  <dcterms:created xsi:type="dcterms:W3CDTF">2022-03-30T12:06:00Z</dcterms:created>
  <dcterms:modified xsi:type="dcterms:W3CDTF">2022-03-30T13:14:00Z</dcterms:modified>
</cp:coreProperties>
</file>