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9" w:name="粒子群算法在车辆转向比例推断中的应用研究"/>
    <w:p>
      <w:pPr>
        <w:pStyle w:val="1"/>
      </w:pPr>
      <w:r>
        <w:rPr>
          <w:rFonts w:hint="eastAsia"/>
        </w:rPr>
        <w:t xml:space="preserve">粒子群算法在车辆转向比例推断中的应用研究</w:t>
      </w:r>
    </w:p>
    <w:p>
      <w:pPr>
        <w:pStyle w:val="FirstParagraph"/>
      </w:pPr>
      <w:r>
        <w:rPr>
          <w:rFonts w:hint="eastAsia"/>
          <w:b/>
          <w:bCs/>
        </w:rPr>
        <w:t xml:space="preserve">粒子群算法(PSO)确实可以用于解决仅已知入口流量而未知出口流量情况下的车辆转向和直行比例推断问题</w:t>
      </w:r>
      <w:r>
        <w:rPr>
          <w:rFonts w:hint="eastAsia"/>
        </w:rPr>
        <w:t xml:space="preserve">。作为一种基于群体智能的优化算法，PSO能够通过模拟群体行为在解空间中高效搜索最优解，特别适合处理这类多变量、非线性且存在约束条件的优化问题。通过设计合适的适应度函数和约束处理机制，PSO可以有效推断车辆转向比例，为交通流量预测和管理提供重要支持。</w:t>
      </w:r>
    </w:p>
    <w:bookmarkStart w:id="23" w:name="一问题定义与pso算法概述"/>
    <w:p>
      <w:pPr>
        <w:pStyle w:val="3"/>
      </w:pPr>
      <w:r>
        <w:rPr>
          <w:rFonts w:hint="eastAsia"/>
        </w:rPr>
        <w:t xml:space="preserve">一、问题定义与PSO算法概述</w:t>
      </w:r>
    </w:p>
    <w:p>
      <w:pPr>
        <w:pStyle w:val="FirstParagraph"/>
      </w:pPr>
      <w:r>
        <w:rPr>
          <w:rFonts w:hint="eastAsia"/>
        </w:rPr>
        <w:t xml:space="preserve">车辆转向比例推断问题本质上是一个优化问题：在已知入口总流量但未知各出口流量的情况下，如何推断车辆在交叉口的转向选择比例。这类问题在交通规划、信号灯配时优化和流量预测中具有重要意义，准确推断转向比例可以提高交通管理效率，减少拥堵和延误。</w:t>
      </w:r>
    </w:p>
    <w:p>
      <w:pPr>
        <w:pStyle w:val="a0"/>
      </w:pPr>
      <w:r>
        <w:rPr>
          <w:rFonts w:hint="eastAsia"/>
        </w:rPr>
        <w:t xml:space="preserve">粒子群优化算法(Particle</w:t>
      </w:r>
      <w:r>
        <w:t xml:space="preserve"> Swarm Optimization, </w:t>
      </w:r>
      <w:r>
        <w:rPr>
          <w:rFonts w:hint="eastAsia"/>
        </w:rPr>
        <w:t xml:space="preserve">PSO)是由James</w:t>
      </w:r>
      <w:r>
        <w:t xml:space="preserve"> </w:t>
      </w:r>
      <w:r>
        <w:rPr>
          <w:rFonts w:hint="eastAsia"/>
        </w:rPr>
        <w:t xml:space="preserve">Kennedy和Russell</w:t>
      </w:r>
      <w:r>
        <w:t xml:space="preserve"> </w:t>
      </w:r>
      <w:r>
        <w:rPr>
          <w:rFonts w:hint="eastAsia"/>
        </w:rPr>
        <w:t xml:space="preserve">Eberhart于1995年提出的群体智能算法，灵感来源于鸟群或鱼群的群体行为</w:t>
      </w:r>
      <w:r>
        <w:t xml:space="preserve"> </w:t>
      </w:r>
      <w:hyperlink r:id="rId20">
        <w:r>
          <w:rPr>
            <w:rStyle w:val="af"/>
          </w:rPr>
          <w:t xml:space="preserve">[8]</w:t>
        </w:r>
      </w:hyperlink>
      <w:r>
        <w:t xml:space="preserve"> </w:t>
      </w:r>
      <w:r>
        <w:rPr>
          <w:rFonts w:hint="eastAsia"/>
        </w:rPr>
        <w:t xml:space="preserve">。PSO通过一组”粒子”在解空间中搜索最优解，每个粒子代表问题的一个可能解。算法的核心思想是粒子通过跟随自身历史最佳位置和群体最佳位置来更新自己的位置和速度，从而逐步逼近最优解</w:t>
      </w:r>
      <w:r>
        <w:t xml:space="preserve"> </w:t>
      </w:r>
      <w:hyperlink r:id="rId21">
        <w:r>
          <w:rPr>
            <w:rStyle w:val="af"/>
          </w:rPr>
          <w:t xml:space="preserve">[4]</w:t>
        </w:r>
      </w:hyperlink>
      <w:r>
        <w:t xml:space="preserve"> </w:t>
      </w:r>
      <w:r>
        <w:t xml:space="preserve">。</w:t>
      </w:r>
    </w:p>
    <w:p>
      <w:pPr>
        <w:pStyle w:val="a0"/>
      </w:pPr>
      <w:r>
        <w:rPr>
          <w:rFonts w:hint="eastAsia"/>
        </w:rPr>
        <w:t xml:space="preserve">在PSO中，每个粒子具有三个基本属性：位置、速度和适应度值。位置表示粒子在解空间中的坐标，速度决定粒子移动的方向和距离，适应度值则用于评价粒子位置的优劣</w:t>
      </w:r>
      <w:r>
        <w:t xml:space="preserve"> </w:t>
      </w:r>
      <w:hyperlink r:id="rId21">
        <w:r>
          <w:rPr>
            <w:rStyle w:val="af"/>
          </w:rPr>
          <w:t xml:space="preserve">[4]</w:t>
        </w:r>
      </w:hyperlink>
      <w:r>
        <w:t xml:space="preserve"> </w:t>
      </w:r>
      <w:r>
        <w:rPr>
          <w:rFonts w:hint="eastAsia"/>
        </w:rPr>
        <w:t xml:space="preserve">。粒子群算法通过迭代更新粒子的位置和速度，最终找到全局最优解。其基本更新公式为：</w:t>
      </w:r>
    </w:p>
    <w:p>
      <w:pPr>
        <w:pStyle w:val="a0"/>
      </w:pPr>
      <m:oMathPara>
        <m:oMathParaPr>
          <m:jc m:val="center"/>
        </m:oMathParaPr>
        <m:oMath>
          <m:sSubSup>
            <m:e>
              <m:r>
                <m:t>v</m:t>
              </m:r>
            </m:e>
            <m:sub>
              <m:r>
                <m:t>i</m:t>
              </m:r>
              <m:r>
                <m:t>d</m:t>
              </m:r>
            </m:sub>
            <m:sup>
              <m:r>
                <m:t>t</m:t>
              </m:r>
              <m:r>
                <m:rPr>
                  <m:sty m:val="p"/>
                </m:rPr>
                <m:t>+</m:t>
              </m:r>
              <m:r>
                <m:t>1</m:t>
              </m:r>
            </m:sup>
          </m:sSubSup>
          <m:r>
            <m:rPr>
              <m:sty m:val="p"/>
            </m:rPr>
            <m:t>=</m:t>
          </m:r>
          <m:r>
            <m:t>w</m:t>
          </m:r>
          <m:r>
            <m:rPr>
              <m:sty m:val="p"/>
            </m:rPr>
            <m:t>⋅</m:t>
          </m:r>
          <m:sSubSup>
            <m:e>
              <m:r>
                <m:t>v</m:t>
              </m:r>
            </m:e>
            <m:sub>
              <m:r>
                <m:t>i</m:t>
              </m:r>
              <m:r>
                <m:t>d</m:t>
              </m:r>
            </m:sub>
            <m:sup>
              <m:r>
                <m:t>t</m:t>
              </m:r>
            </m:sup>
          </m:sSubSup>
          <m:r>
            <m:rPr>
              <m:sty m:val="p"/>
            </m:rPr>
            <m:t>+</m:t>
          </m:r>
          <m:sSub>
            <m:e>
              <m:r>
                <m:t>c</m:t>
              </m:r>
            </m:e>
            <m:sub>
              <m:r>
                <m:t>1</m:t>
              </m:r>
            </m:sub>
          </m:sSub>
          <m:r>
            <m:rPr>
              <m:sty m:val="p"/>
            </m:rPr>
            <m:t>⋅</m:t>
          </m:r>
          <m:sSub>
            <m:e>
              <m:r>
                <m:t>r</m:t>
              </m:r>
            </m:e>
            <m:sub>
              <m:r>
                <m:t>1</m:t>
              </m:r>
            </m:sub>
          </m:sSub>
          <m:r>
            <m:rPr>
              <m:sty m:val="p"/>
            </m:rPr>
            <m:t>⋅</m:t>
          </m:r>
          <m:d>
            <m:dPr>
              <m:begChr m:val="("/>
              <m:sepChr m:val=""/>
              <m:endChr m:val=")"/>
              <m:grow/>
            </m:dPr>
            <m:e>
              <m:r>
                <m:t>p</m:t>
              </m:r>
              <m:r>
                <m:t>b</m:t>
              </m:r>
              <m:r>
                <m:t>e</m:t>
              </m:r>
              <m:r>
                <m:t>s</m:t>
              </m:r>
              <m:sSub>
                <m:e>
                  <m:r>
                    <m:t>t</m:t>
                  </m:r>
                </m:e>
                <m:sub>
                  <m:r>
                    <m:t>i</m:t>
                  </m:r>
                  <m:r>
                    <m:t>d</m:t>
                  </m:r>
                </m:sub>
              </m:sSub>
              <m:r>
                <m:rPr>
                  <m:sty m:val="p"/>
                </m:rPr>
                <m:t>−</m:t>
              </m:r>
              <m:sSubSup>
                <m:e>
                  <m:r>
                    <m:t>x</m:t>
                  </m:r>
                </m:e>
                <m:sub>
                  <m:r>
                    <m:t>i</m:t>
                  </m:r>
                  <m:r>
                    <m:t>d</m:t>
                  </m:r>
                </m:sub>
                <m:sup>
                  <m:r>
                    <m:t>t</m:t>
                  </m:r>
                </m:sup>
              </m:sSubSup>
            </m:e>
          </m:d>
          <m:r>
            <m:rPr>
              <m:sty m:val="p"/>
            </m:rPr>
            <m:t>+</m:t>
          </m:r>
          <m:sSub>
            <m:e>
              <m:r>
                <m:t>c</m:t>
              </m:r>
            </m:e>
            <m:sub>
              <m:r>
                <m:t>2</m:t>
              </m:r>
            </m:sub>
          </m:sSub>
          <m:r>
            <m:rPr>
              <m:sty m:val="p"/>
            </m:rPr>
            <m:t>⋅</m:t>
          </m:r>
          <m:sSub>
            <m:e>
              <m:r>
                <m:t>r</m:t>
              </m:r>
            </m:e>
            <m:sub>
              <m:r>
                <m:t>2</m:t>
              </m:r>
            </m:sub>
          </m:sSub>
          <m:r>
            <m:rPr>
              <m:sty m:val="p"/>
            </m:rPr>
            <m:t>⋅</m:t>
          </m:r>
          <m:d>
            <m:dPr>
              <m:begChr m:val="("/>
              <m:sepChr m:val=""/>
              <m:endChr m:val=")"/>
              <m:grow/>
            </m:dPr>
            <m:e>
              <m:r>
                <m:t>g</m:t>
              </m:r>
              <m:r>
                <m:t>b</m:t>
              </m:r>
              <m:r>
                <m:t>e</m:t>
              </m:r>
              <m:r>
                <m:t>s</m:t>
              </m:r>
              <m:sSub>
                <m:e>
                  <m:r>
                    <m:t>t</m:t>
                  </m:r>
                </m:e>
                <m:sub>
                  <m:r>
                    <m:t>d</m:t>
                  </m:r>
                </m:sub>
              </m:sSub>
              <m:r>
                <m:rPr>
                  <m:sty m:val="p"/>
                </m:rPr>
                <m:t>−</m:t>
              </m:r>
              <m:sSubSup>
                <m:e>
                  <m:r>
                    <m:t>x</m:t>
                  </m:r>
                </m:e>
                <m:sub>
                  <m:r>
                    <m:t>i</m:t>
                  </m:r>
                  <m:r>
                    <m:t>d</m:t>
                  </m:r>
                </m:sub>
                <m:sup>
                  <m:r>
                    <m:t>t</m:t>
                  </m:r>
                </m:sup>
              </m:sSubSup>
            </m:e>
          </m:d>
        </m:oMath>
      </m:oMathPara>
    </w:p>
    <w:p>
      <w:pPr>
        <w:pStyle w:val="FirstParagraph"/>
      </w:pPr>
      <m:oMathPara>
        <m:oMathParaPr>
          <m:jc m:val="center"/>
        </m:oMathParaPr>
        <m:oMath>
          <m:sSubSup>
            <m:e>
              <m:r>
                <m:t>x</m:t>
              </m:r>
            </m:e>
            <m:sub>
              <m:r>
                <m:t>i</m:t>
              </m:r>
              <m:r>
                <m:t>d</m:t>
              </m:r>
            </m:sub>
            <m:sup>
              <m:r>
                <m:t>t</m:t>
              </m:r>
              <m:r>
                <m:rPr>
                  <m:sty m:val="p"/>
                </m:rPr>
                <m:t>+</m:t>
              </m:r>
              <m:r>
                <m:t>1</m:t>
              </m:r>
            </m:sup>
          </m:sSubSup>
          <m:r>
            <m:rPr>
              <m:sty m:val="p"/>
            </m:rPr>
            <m:t>=</m:t>
          </m:r>
          <m:sSubSup>
            <m:e>
              <m:r>
                <m:t>x</m:t>
              </m:r>
            </m:e>
            <m:sub>
              <m:r>
                <m:t>i</m:t>
              </m:r>
              <m:r>
                <m:t>d</m:t>
              </m:r>
            </m:sub>
            <m:sup>
              <m:r>
                <m:t>t</m:t>
              </m:r>
            </m:sup>
          </m:sSubSup>
          <m:r>
            <m:rPr>
              <m:sty m:val="p"/>
            </m:rPr>
            <m:t>+</m:t>
          </m:r>
          <m:sSubSup>
            <m:e>
              <m:r>
                <m:t>v</m:t>
              </m:r>
            </m:e>
            <m:sub>
              <m:r>
                <m:t>i</m:t>
              </m:r>
              <m:r>
                <m:t>d</m:t>
              </m:r>
            </m:sub>
            <m:sup>
              <m:r>
                <m:t>t</m:t>
              </m:r>
              <m:r>
                <m:rPr>
                  <m:sty m:val="p"/>
                </m:rPr>
                <m:t>+</m:t>
              </m:r>
              <m:r>
                <m:t>1</m:t>
              </m:r>
            </m:sup>
          </m:sSubSup>
        </m:oMath>
      </m:oMathPara>
    </w:p>
    <w:p>
      <w:pPr>
        <w:pStyle w:val="FirstParagraph"/>
      </w:pPr>
      <w:r>
        <w:rPr>
          <w:rFonts w:hint="eastAsia"/>
        </w:rPr>
        <w:t xml:space="preserve">式中，</w:t>
      </w:r>
      <m:oMath>
        <m:sSubSup>
          <m:e>
            <m:r>
              <m:t>v</m:t>
            </m:r>
          </m:e>
          <m:sub>
            <m:r>
              <m:t>i</m:t>
            </m:r>
            <m:r>
              <m:t>d</m:t>
            </m:r>
          </m:sub>
          <m:sup>
            <m:r>
              <m:t>t</m:t>
            </m:r>
          </m:sup>
        </m:sSubSup>
      </m:oMath>
      <w:r>
        <w:rPr>
          <w:rFonts w:hint="eastAsia"/>
        </w:rPr>
        <w:t xml:space="preserve">和</w:t>
      </w:r>
      <m:oMath>
        <m:sSubSup>
          <m:e>
            <m:r>
              <m:t>x</m:t>
            </m:r>
          </m:e>
          <m:sub>
            <m:r>
              <m:t>i</m:t>
            </m:r>
            <m:r>
              <m:t>d</m:t>
            </m:r>
          </m:sub>
          <m:sup>
            <m:r>
              <m:t>t</m:t>
            </m:r>
          </m:sup>
        </m:sSubSup>
      </m:oMath>
      <w:r>
        <w:rPr>
          <w:rFonts w:hint="eastAsia"/>
        </w:rPr>
        <w:t xml:space="preserve">分别为第t次迭代时，粒子i在d维空间中的速度和位置；</w:t>
      </w:r>
      <m:oMath>
        <m:r>
          <m:t>p</m:t>
        </m:r>
        <m:r>
          <m:t>b</m:t>
        </m:r>
        <m:r>
          <m:t>e</m:t>
        </m:r>
        <m:r>
          <m:t>s</m:t>
        </m:r>
        <m:sSub>
          <m:e>
            <m:r>
              <m:t>t</m:t>
            </m:r>
          </m:e>
          <m:sub>
            <m:r>
              <m:t>i</m:t>
            </m:r>
            <m:r>
              <m:t>d</m:t>
            </m:r>
          </m:sub>
        </m:sSub>
      </m:oMath>
      <w:r>
        <w:rPr>
          <w:rFonts w:hint="eastAsia"/>
        </w:rPr>
        <w:t xml:space="preserve">为粒子i搜索到的历史最优位置；</w:t>
      </w:r>
      <m:oMath>
        <m:r>
          <m:t>g</m:t>
        </m:r>
        <m:r>
          <m:t>b</m:t>
        </m:r>
        <m:r>
          <m:t>e</m:t>
        </m:r>
        <m:r>
          <m:t>s</m:t>
        </m:r>
        <m:sSub>
          <m:e>
            <m:r>
              <m:t>t</m:t>
            </m:r>
          </m:e>
          <m:sub>
            <m:r>
              <m:t>d</m:t>
            </m:r>
          </m:sub>
        </m:sSub>
      </m:oMath>
      <w:r>
        <w:rPr>
          <w:rFonts w:hint="eastAsia"/>
        </w:rPr>
        <w:t xml:space="preserve">为粒子群搜索到的历史最优位置；w为惯性权重，控制粒子对先前速度的信任度；</w:t>
      </w:r>
      <m:oMath>
        <m:sSub>
          <m:e>
            <m:r>
              <m:t>c</m:t>
            </m:r>
          </m:e>
          <m:sub>
            <m:r>
              <m:t>1</m:t>
            </m:r>
          </m:sub>
        </m:sSub>
      </m:oMath>
      <w:r>
        <w:rPr>
          <w:rFonts w:hint="eastAsia"/>
        </w:rPr>
        <w:t xml:space="preserve">和</w:t>
      </w:r>
      <m:oMath>
        <m:sSub>
          <m:e>
            <m:r>
              <m:t>c</m:t>
            </m:r>
          </m:e>
          <m:sub>
            <m:r>
              <m:t>2</m:t>
            </m:r>
          </m:sub>
        </m:sSub>
      </m:oMath>
      <w:r>
        <w:rPr>
          <w:rFonts w:hint="eastAsia"/>
        </w:rPr>
        <w:t xml:space="preserve">分别为认知因子和社会因子，通常取值为2</w:t>
      </w:r>
      <w:r>
        <w:t xml:space="preserve"> </w:t>
      </w:r>
      <w:hyperlink r:id="rId22">
        <w:r>
          <w:rPr>
            <w:rStyle w:val="af"/>
          </w:rPr>
          <w:t xml:space="preserve">[2]</w:t>
        </w:r>
      </w:hyperlink>
      <w:r>
        <w:t xml:space="preserve"> </w:t>
      </w:r>
      <w:r>
        <w:t xml:space="preserve">。</w:t>
      </w:r>
    </w:p>
    <w:bookmarkEnd w:id="23"/>
    <w:bookmarkStart w:id="25" w:name="二转向比例约束条件定义"/>
    <w:p>
      <w:pPr>
        <w:pStyle w:val="3"/>
      </w:pPr>
      <w:r>
        <w:rPr>
          <w:rFonts w:hint="eastAsia"/>
        </w:rPr>
        <w:t xml:space="preserve">二、转向比例约束条件定义</w:t>
      </w:r>
    </w:p>
    <w:p>
      <w:pPr>
        <w:pStyle w:val="FirstParagraph"/>
      </w:pPr>
      <w:r>
        <w:rPr>
          <w:rFonts w:hint="eastAsia"/>
        </w:rPr>
        <w:t xml:space="preserve">在车辆转向比例推断问题中，存在明确的约束条件，必须在PSO算法中予以考虑。这些约束条件主要包括：</w:t>
      </w:r>
    </w:p>
    <w:p>
      <w:pPr>
        <w:pStyle w:val="a0"/>
      </w:pPr>
      <w:r>
        <w:rPr>
          <w:rFonts w:hint="eastAsia"/>
          <w:b/>
          <w:bCs/>
        </w:rPr>
        <w:t xml:space="preserve">总和约束</w:t>
      </w:r>
      <w:r>
        <w:rPr>
          <w:rFonts w:hint="eastAsia"/>
        </w:rPr>
        <w:t xml:space="preserve">：所有方向的转向比例之和必须等于1。例如，对于一个三方向交叉口（左转、直行、右转），必须满足</w:t>
      </w:r>
      <m:oMath>
        <m:sSub>
          <m:e>
            <m:r>
              <m:t>P</m:t>
            </m:r>
          </m:e>
          <m:sub>
            <m:r>
              <m:t>L</m:t>
            </m:r>
          </m:sub>
        </m:sSub>
        <m:r>
          <m:rPr>
            <m:sty m:val="p"/>
          </m:rPr>
          <m:t>+</m:t>
        </m:r>
        <m:sSub>
          <m:e>
            <m:r>
              <m:t>P</m:t>
            </m:r>
          </m:e>
          <m:sub>
            <m:r>
              <m:t>S</m:t>
            </m:r>
          </m:sub>
        </m:sSub>
        <m:r>
          <m:rPr>
            <m:sty m:val="p"/>
          </m:rPr>
          <m:t>+</m:t>
        </m:r>
        <m:sSub>
          <m:e>
            <m:r>
              <m:t>P</m:t>
            </m:r>
          </m:e>
          <m:sub>
            <m:r>
              <m:t>R</m:t>
            </m:r>
          </m:sub>
        </m:sSub>
        <m:r>
          <m:rPr>
            <m:sty m:val="p"/>
          </m:rPr>
          <m:t>=</m:t>
        </m:r>
        <m:r>
          <m:t>1</m:t>
        </m:r>
      </m:oMath>
      <w:r>
        <w:t xml:space="preserve"> </w:t>
      </w:r>
      <w:hyperlink r:id="rId24">
        <w:r>
          <w:rPr>
            <w:rStyle w:val="af"/>
          </w:rPr>
          <w:t xml:space="preserve">[1]</w:t>
        </w:r>
      </w:hyperlink>
      <w:r>
        <w:t xml:space="preserve"> </w:t>
      </w:r>
      <w:r>
        <w:rPr>
          <w:rFonts w:hint="eastAsia"/>
        </w:rPr>
        <w:t xml:space="preserve">。这是基本的流量守恒定律，确保所有进入交叉口的车辆都有明确的去向。</w:t>
      </w:r>
    </w:p>
    <w:p>
      <w:pPr>
        <w:pStyle w:val="a0"/>
      </w:pPr>
      <w:r>
        <w:rPr>
          <w:rFonts w:hint="eastAsia"/>
          <w:b/>
          <w:bCs/>
        </w:rPr>
        <w:t xml:space="preserve">非负约束</w:t>
      </w:r>
      <w:r>
        <w:rPr>
          <w:rFonts w:hint="eastAsia"/>
        </w:rPr>
        <w:t xml:space="preserve">：每个方向的转向比例必须大于或等于0。即</w:t>
      </w:r>
      <m:oMath>
        <m:sSub>
          <m:e>
            <m:r>
              <m:t>P</m:t>
            </m:r>
          </m:e>
          <m:sub>
            <m:r>
              <m:t>L</m:t>
            </m:r>
          </m:sub>
        </m:sSub>
        <m:r>
          <m:rPr>
            <m:sty m:val="p"/>
          </m:rPr>
          <m:t>≥</m:t>
        </m:r>
        <m:r>
          <m:t>0</m:t>
        </m:r>
      </m:oMath>
      <w:r>
        <w:rPr>
          <w:rFonts w:hint="eastAsia"/>
        </w:rPr>
        <w:t xml:space="preserve">，</w:t>
      </w:r>
      <m:oMath>
        <m:sSub>
          <m:e>
            <m:r>
              <m:t>P</m:t>
            </m:r>
          </m:e>
          <m:sub>
            <m:r>
              <m:t>S</m:t>
            </m:r>
          </m:sub>
        </m:sSub>
        <m:r>
          <m:rPr>
            <m:sty m:val="p"/>
          </m:rPr>
          <m:t>≥</m:t>
        </m:r>
        <m:r>
          <m:t>0</m:t>
        </m:r>
      </m:oMath>
      <w:r>
        <w:rPr>
          <w:rFonts w:hint="eastAsia"/>
        </w:rPr>
        <w:t xml:space="preserve">，</w:t>
      </w:r>
      <m:oMath>
        <m:sSub>
          <m:e>
            <m:r>
              <m:t>P</m:t>
            </m:r>
          </m:e>
          <m:sub>
            <m:r>
              <m:t>R</m:t>
            </m:r>
          </m:sub>
        </m:sSub>
        <m:r>
          <m:rPr>
            <m:sty m:val="p"/>
          </m:rPr>
          <m:t>≥</m:t>
        </m:r>
        <m:r>
          <m:t>0</m:t>
        </m:r>
      </m:oMath>
      <w:r>
        <w:t xml:space="preserve"> </w:t>
      </w:r>
      <w:hyperlink r:id="rId24">
        <w:r>
          <w:rPr>
            <w:rStyle w:val="af"/>
          </w:rPr>
          <w:t xml:space="preserve">[1]</w:t>
        </w:r>
      </w:hyperlink>
      <w:r>
        <w:t xml:space="preserve"> </w:t>
      </w:r>
      <w:r>
        <w:rPr>
          <w:rFonts w:hint="eastAsia"/>
        </w:rPr>
        <w:t xml:space="preserve">。这是物理上合理的，因为车辆不可能以负比例选择某个方向。</w:t>
      </w:r>
    </w:p>
    <w:p>
      <w:pPr>
        <w:pStyle w:val="a0"/>
      </w:pPr>
      <w:r>
        <w:rPr>
          <w:rFonts w:hint="eastAsia"/>
          <w:b/>
          <w:bCs/>
        </w:rPr>
        <w:t xml:space="preserve">物理可行性约束</w:t>
      </w:r>
      <w:r>
        <w:rPr>
          <w:rFonts w:hint="eastAsia"/>
        </w:rPr>
        <w:t xml:space="preserve">：根据交叉口的具体情况，可能还存在其他约束，如车道数量限制、信号灯周期等。例如，若左转车道数量有限，则左转比例可能有上限，即</w:t>
      </w:r>
      <m:oMath>
        <m:sSub>
          <m:e>
            <m:r>
              <m:t>P</m:t>
            </m:r>
          </m:e>
          <m:sub>
            <m:r>
              <m:t>L</m:t>
            </m:r>
          </m:sub>
        </m:sSub>
        <m:r>
          <m:rPr>
            <m:sty m:val="p"/>
          </m:rPr>
          <m:t>≤</m:t>
        </m:r>
        <m:sSub>
          <m:e>
            <m:r>
              <m:t>C</m:t>
            </m:r>
          </m:e>
          <m:sub>
            <m:r>
              <m:t>L</m:t>
            </m:r>
          </m:sub>
        </m:sSub>
      </m:oMath>
      <w:r>
        <w:rPr>
          <w:rFonts w:hint="eastAsia"/>
        </w:rPr>
        <w:t xml:space="preserve">，其中</w:t>
      </w:r>
      <m:oMath>
        <m:sSub>
          <m:e>
            <m:r>
              <m:t>C</m:t>
            </m:r>
          </m:e>
          <m:sub>
            <m:r>
              <m:t>L</m:t>
            </m:r>
          </m:sub>
        </m:sSub>
      </m:oMath>
      <w:r>
        <w:rPr>
          <w:rFonts w:hint="eastAsia"/>
        </w:rPr>
        <w:t xml:space="preserve">为左转车道的最大容量比例。</w:t>
      </w:r>
    </w:p>
    <w:p>
      <w:pPr>
        <w:pStyle w:val="a0"/>
      </w:pPr>
      <w:r>
        <w:rPr>
          <w:rFonts w:hint="eastAsia"/>
          <w:b/>
          <w:bCs/>
        </w:rPr>
        <w:t xml:space="preserve">历史经验约束</w:t>
      </w:r>
      <w:r>
        <w:rPr>
          <w:rFonts w:hint="eastAsia"/>
        </w:rPr>
        <w:t xml:space="preserve">：基于历史数据或交通工程经验，某些转向比例可能有合理范围。例如，直行比例通常高于左转和右转，即</w:t>
      </w:r>
      <m:oMath>
        <m:sSub>
          <m:e>
            <m:r>
              <m:t>P</m:t>
            </m:r>
          </m:e>
          <m:sub>
            <m:r>
              <m:t>S</m:t>
            </m:r>
          </m:sub>
        </m:sSub>
        <m:r>
          <m:rPr>
            <m:sty m:val="p"/>
          </m:rPr>
          <m:t>&gt;</m:t>
        </m:r>
        <m:sSub>
          <m:e>
            <m:r>
              <m:t>P</m:t>
            </m:r>
          </m:e>
          <m:sub>
            <m:r>
              <m:t>L</m:t>
            </m:r>
          </m:sub>
        </m:sSub>
      </m:oMath>
      <w:r>
        <w:rPr>
          <w:rFonts w:hint="eastAsia"/>
        </w:rPr>
        <w:t xml:space="preserve">和</w:t>
      </w:r>
      <m:oMath>
        <m:sSub>
          <m:e>
            <m:r>
              <m:t>P</m:t>
            </m:r>
          </m:e>
          <m:sub>
            <m:r>
              <m:t>S</m:t>
            </m:r>
          </m:sub>
        </m:sSub>
        <m:r>
          <m:rPr>
            <m:sty m:val="p"/>
          </m:rPr>
          <m:t>&gt;</m:t>
        </m:r>
        <m:sSub>
          <m:e>
            <m:r>
              <m:t>P</m:t>
            </m:r>
          </m:e>
          <m:sub>
            <m:r>
              <m:t>R</m:t>
            </m:r>
          </m:sub>
        </m:sSub>
      </m:oMath>
      <w:r>
        <w:t xml:space="preserve"> </w:t>
      </w:r>
      <w:hyperlink r:id="rId24">
        <w:r>
          <w:rPr>
            <w:rStyle w:val="af"/>
          </w:rPr>
          <w:t xml:space="preserve">[1]</w:t>
        </w:r>
      </w:hyperlink>
      <w:r>
        <w:t xml:space="preserve"> </w:t>
      </w:r>
      <w:r>
        <w:t xml:space="preserve">。</w:t>
      </w:r>
    </w:p>
    <w:p>
      <w:pPr>
        <w:pStyle w:val="a0"/>
      </w:pPr>
      <w:r>
        <w:rPr>
          <w:rFonts w:hint="eastAsia"/>
        </w:rPr>
        <w:t xml:space="preserve">这些约束条件在PSO算法中可以通过以下方式处理：</w:t>
      </w:r>
    </w:p>
    <w:p>
      <w:pPr>
        <w:numPr>
          <w:ilvl w:val="0"/>
          <w:numId w:val="1001"/>
        </w:numPr>
      </w:pPr>
      <w:r>
        <w:rPr>
          <w:rFonts w:hint="eastAsia"/>
          <w:b/>
          <w:bCs/>
        </w:rPr>
        <w:t xml:space="preserve">归一化法</w:t>
      </w:r>
      <w:r>
        <w:rPr>
          <w:rFonts w:hint="eastAsia"/>
        </w:rPr>
        <w:t xml:space="preserve">：在粒子位置更新后，强制归一化所有维度，确保总和为1。例如，若粒子位置为</w:t>
      </w:r>
      <m:oMath>
        <m:d>
          <m:dPr>
            <m:begChr m:val="("/>
            <m:sepChr m:val=""/>
            <m:endChr m:val=")"/>
            <m:grow/>
          </m:dPr>
          <m:e>
            <m:r>
              <m:t>a</m:t>
            </m:r>
            <m:r>
              <m:rPr>
                <m:sty m:val="p"/>
              </m:rPr>
              <m:t>,</m:t>
            </m:r>
            <m:r>
              <m:t>b</m:t>
            </m:r>
            <m:r>
              <m:rPr>
                <m:sty m:val="p"/>
              </m:rPr>
              <m:t>,</m:t>
            </m:r>
            <m:r>
              <m:t>c</m:t>
            </m:r>
          </m:e>
        </m:d>
      </m:oMath>
      <w:r>
        <w:rPr>
          <w:rFonts w:hint="eastAsia"/>
        </w:rPr>
        <w:t xml:space="preserve">，则归一化为</w:t>
      </w:r>
      <m:oMath>
        <m:d>
          <m:dPr>
            <m:begChr m:val="("/>
            <m:sepChr m:val=""/>
            <m:endChr m:val=")"/>
            <m:grow/>
          </m:dPr>
          <m:e>
            <m:f>
              <m:fPr>
                <m:type m:val="bar"/>
              </m:fPr>
              <m:num>
                <m:r>
                  <m:t>a</m:t>
                </m:r>
              </m:num>
              <m:den>
                <m:r>
                  <m:t>a</m:t>
                </m:r>
                <m:r>
                  <m:rPr>
                    <m:sty m:val="p"/>
                  </m:rPr>
                  <m:t>+</m:t>
                </m:r>
                <m:r>
                  <m:t>b</m:t>
                </m:r>
                <m:r>
                  <m:rPr>
                    <m:sty m:val="p"/>
                  </m:rPr>
                  <m:t>+</m:t>
                </m:r>
                <m:r>
                  <m:t>c</m:t>
                </m:r>
              </m:den>
            </m:f>
            <m:r>
              <m:rPr>
                <m:sty m:val="p"/>
              </m:rPr>
              <m:t>,</m:t>
            </m:r>
            <m:f>
              <m:fPr>
                <m:type m:val="bar"/>
              </m:fPr>
              <m:num>
                <m:r>
                  <m:t>b</m:t>
                </m:r>
              </m:num>
              <m:den>
                <m:r>
                  <m:t>a</m:t>
                </m:r>
                <m:r>
                  <m:rPr>
                    <m:sty m:val="p"/>
                  </m:rPr>
                  <m:t>+</m:t>
                </m:r>
                <m:r>
                  <m:t>b</m:t>
                </m:r>
                <m:r>
                  <m:rPr>
                    <m:sty m:val="p"/>
                  </m:rPr>
                  <m:t>+</m:t>
                </m:r>
                <m:r>
                  <m:t>c</m:t>
                </m:r>
              </m:den>
            </m:f>
            <m:r>
              <m:rPr>
                <m:sty m:val="p"/>
              </m:rPr>
              <m:t>,</m:t>
            </m:r>
            <m:f>
              <m:fPr>
                <m:type m:val="bar"/>
              </m:fPr>
              <m:num>
                <m:r>
                  <m:t>c</m:t>
                </m:r>
              </m:num>
              <m:den>
                <m:r>
                  <m:t>a</m:t>
                </m:r>
                <m:r>
                  <m:rPr>
                    <m:sty m:val="p"/>
                  </m:rPr>
                  <m:t>+</m:t>
                </m:r>
                <m:r>
                  <m:t>b</m:t>
                </m:r>
                <m:r>
                  <m:rPr>
                    <m:sty m:val="p"/>
                  </m:rPr>
                  <m:t>+</m:t>
                </m:r>
                <m:r>
                  <m:t>c</m:t>
                </m:r>
              </m:den>
            </m:f>
          </m:e>
        </m:d>
      </m:oMath>
      <w:r>
        <w:t xml:space="preserve"> </w:t>
      </w:r>
      <w:r>
        <w:t xml:space="preserve">。</w:t>
      </w:r>
    </w:p>
    <w:p>
      <w:pPr>
        <w:numPr>
          <w:ilvl w:val="0"/>
          <w:numId w:val="1001"/>
        </w:numPr>
      </w:pPr>
      <w:r>
        <w:rPr>
          <w:rFonts w:hint="eastAsia"/>
          <w:b/>
          <w:bCs/>
        </w:rPr>
        <w:t xml:space="preserve">非负性处理</w:t>
      </w:r>
      <w:r>
        <w:rPr>
          <w:rFonts w:hint="eastAsia"/>
        </w:rPr>
        <w:t xml:space="preserve">：对归一化后仍为负的维度置0，并重新归一化</w:t>
      </w:r>
      <w:r>
        <w:t xml:space="preserve"> </w:t>
      </w:r>
      <w:r>
        <w:rPr>
          <w:rFonts w:hint="eastAsia"/>
        </w:rPr>
        <w:t xml:space="preserve">。例如，若归一化后得到</w:t>
      </w:r>
      <m:oMath>
        <m:d>
          <m:dPr>
            <m:begChr m:val="("/>
            <m:sepChr m:val=""/>
            <m:endChr m:val=")"/>
            <m:grow/>
          </m:dPr>
          <m:e>
            <m:r>
              <m:t>0.2</m:t>
            </m:r>
            <m:r>
              <m:rPr>
                <m:sty m:val="p"/>
              </m:rPr>
              <m:t>,</m:t>
            </m:r>
            <m:r>
              <m:rPr>
                <m:sty m:val="p"/>
              </m:rPr>
              <m:t>−</m:t>
            </m:r>
            <m:r>
              <m:t>0.1</m:t>
            </m:r>
            <m:r>
              <m:rPr>
                <m:sty m:val="p"/>
              </m:rPr>
              <m:t>,</m:t>
            </m:r>
            <m:r>
              <m:t>0.3</m:t>
            </m:r>
          </m:e>
        </m:d>
      </m:oMath>
      <w:r>
        <w:rPr>
          <w:rFonts w:hint="eastAsia"/>
        </w:rPr>
        <w:t xml:space="preserve">，则将其处理为</w:t>
      </w:r>
      <m:oMath>
        <m:d>
          <m:dPr>
            <m:begChr m:val="("/>
            <m:sepChr m:val=""/>
            <m:endChr m:val=")"/>
            <m:grow/>
          </m:dPr>
          <m:e>
            <m:r>
              <m:t>0.25</m:t>
            </m:r>
            <m:r>
              <m:rPr>
                <m:sty m:val="p"/>
              </m:rPr>
              <m:t>,</m:t>
            </m:r>
            <m:r>
              <m:t>0</m:t>
            </m:r>
            <m:r>
              <m:rPr>
                <m:sty m:val="p"/>
              </m:rPr>
              <m:t>,</m:t>
            </m:r>
            <m:r>
              <m:t>0.75</m:t>
            </m:r>
          </m:e>
        </m:d>
      </m:oMath>
      <w:r>
        <w:t xml:space="preserve">。</w:t>
      </w:r>
    </w:p>
    <w:p>
      <w:pPr>
        <w:numPr>
          <w:ilvl w:val="0"/>
          <w:numId w:val="1001"/>
        </w:numPr>
      </w:pPr>
      <w:r>
        <w:rPr>
          <w:rFonts w:hint="eastAsia"/>
          <w:b/>
          <w:bCs/>
        </w:rPr>
        <w:t xml:space="preserve">惩罚函数法</w:t>
      </w:r>
      <w:r>
        <w:rPr>
          <w:rFonts w:hint="eastAsia"/>
        </w:rPr>
        <w:t xml:space="preserve">：对违反约束的粒子施加惩罚项，降低其适应度</w:t>
      </w:r>
      <w:r>
        <w:t xml:space="preserve"> </w:t>
      </w:r>
      <w:r>
        <w:rPr>
          <w:rFonts w:hint="eastAsia"/>
        </w:rPr>
        <w:t xml:space="preserve">。例如，若粒子违反车道容量约束，则在适应度函数中加入惩罚项，使其适应度值变差，从而在优化过程中被排除。</w:t>
      </w:r>
    </w:p>
    <w:p>
      <w:pPr>
        <w:pStyle w:val="FirstParagraph"/>
      </w:pPr>
      <w:r>
        <w:rPr>
          <w:rFonts w:hint="eastAsia"/>
        </w:rPr>
        <w:t xml:space="preserve">通过这些约束处理方法，可以确保PSO算法在搜索过程中始终生成满足物理意义的转向比例解。</w:t>
      </w:r>
    </w:p>
    <w:bookmarkEnd w:id="25"/>
    <w:bookmarkStart w:id="28" w:name="三适应度函数设计"/>
    <w:p>
      <w:pPr>
        <w:pStyle w:val="3"/>
      </w:pPr>
      <w:r>
        <w:rPr>
          <w:rFonts w:hint="eastAsia"/>
        </w:rPr>
        <w:t xml:space="preserve">三、适应度函数设计</w:t>
      </w:r>
    </w:p>
    <w:p>
      <w:pPr>
        <w:pStyle w:val="FirstParagraph"/>
      </w:pPr>
      <w:r>
        <w:rPr>
          <w:rFonts w:hint="eastAsia"/>
        </w:rPr>
        <w:t xml:space="preserve">适应度函数是PSO算法的核心，它决定了粒子位置的优劣</w:t>
      </w:r>
      <w:r>
        <w:t xml:space="preserve"> </w:t>
      </w:r>
      <w:hyperlink r:id="rId22">
        <w:r>
          <w:rPr>
            <w:rStyle w:val="af"/>
          </w:rPr>
          <w:t xml:space="preserve">[2]</w:t>
        </w:r>
      </w:hyperlink>
      <w:r>
        <w:t xml:space="preserve"> </w:t>
      </w:r>
      <w:r>
        <w:rPr>
          <w:rFonts w:hint="eastAsia"/>
        </w:rPr>
        <w:t xml:space="preserve">。在车辆转向比例推断问题中，适应度函数的设计需要考虑以下因素：</w:t>
      </w:r>
    </w:p>
    <w:p>
      <w:pPr>
        <w:pStyle w:val="a0"/>
      </w:pPr>
      <w:r>
        <w:rPr>
          <w:rFonts w:hint="eastAsia"/>
          <w:b/>
          <w:bCs/>
        </w:rPr>
        <w:t xml:space="preserve">目标导向性</w:t>
      </w:r>
      <w:r>
        <w:rPr>
          <w:rFonts w:hint="eastAsia"/>
        </w:rPr>
        <w:t xml:space="preserve">：适应度函数应能够反映转向比例的合理性。这可以通过多种方式实现，如最小化预测误差、最大化交通流畅度或均衡车道流量等。</w:t>
      </w:r>
    </w:p>
    <w:p>
      <w:pPr>
        <w:pStyle w:val="a0"/>
      </w:pPr>
      <w:r>
        <w:rPr>
          <w:rFonts w:hint="eastAsia"/>
          <w:b/>
          <w:bCs/>
        </w:rPr>
        <w:t xml:space="preserve">约束整合</w:t>
      </w:r>
      <w:r>
        <w:rPr>
          <w:rFonts w:hint="eastAsia"/>
        </w:rPr>
        <w:t xml:space="preserve">：适应度函数需要整合各种约束条件，确保优化结果满足物理意义。</w:t>
      </w:r>
    </w:p>
    <w:p>
      <w:pPr>
        <w:pStyle w:val="a0"/>
      </w:pPr>
      <w:r>
        <w:rPr>
          <w:rFonts w:hint="eastAsia"/>
          <w:b/>
          <w:bCs/>
        </w:rPr>
        <w:t xml:space="preserve">计算效率</w:t>
      </w:r>
      <w:r>
        <w:rPr>
          <w:rFonts w:hint="eastAsia"/>
        </w:rPr>
        <w:t xml:space="preserve">：适应度函数应易于计算，以提高算法效率。</w:t>
      </w:r>
    </w:p>
    <w:p>
      <w:pPr>
        <w:pStyle w:val="a0"/>
      </w:pPr>
      <w:r>
        <w:rPr>
          <w:rFonts w:hint="eastAsia"/>
        </w:rPr>
        <w:t xml:space="preserve">基于以上考虑，可以设计以下几种适应度函数：</w:t>
      </w:r>
    </w:p>
    <w:p>
      <w:pPr>
        <w:pStyle w:val="Compact"/>
        <w:numPr>
          <w:ilvl w:val="0"/>
          <w:numId w:val="1002"/>
        </w:numPr>
      </w:pPr>
      <w:r>
        <w:rPr>
          <w:rFonts w:hint="eastAsia"/>
          <w:b/>
          <w:bCs/>
        </w:rPr>
        <w:t xml:space="preserve">流量均衡性适应度函数</w:t>
      </w:r>
      <w:r>
        <w:rPr>
          <w:rFonts w:hint="eastAsia"/>
        </w:rPr>
        <w:t xml:space="preserve">：假设合理的转向比例应使各出口车道的流量均衡，可以设计适应度函数为流量方差的倒数：</w:t>
      </w:r>
    </w:p>
    <w:p>
      <w:pPr>
        <w:pStyle w:val="FirstParagraph"/>
      </w:pPr>
      <m:oMathPara>
        <m:oMathParaPr>
          <m:jc m:val="center"/>
        </m:oMathParaPr>
        <m:oMath>
          <m:r>
            <m:t>F</m:t>
          </m:r>
          <m:r>
            <m:rPr>
              <m:sty m:val="p"/>
            </m:rPr>
            <m:t>=</m:t>
          </m:r>
          <m:f>
            <m:fPr>
              <m:type m:val="bar"/>
            </m:fPr>
            <m:num>
              <m:r>
                <m:t>1</m:t>
              </m:r>
            </m:num>
            <m:den>
              <m:sSup>
                <m:e>
                  <m:r>
                    <m:t>σ</m:t>
                  </m:r>
                </m:e>
                <m:sup>
                  <m:r>
                    <m:t>2</m:t>
                  </m:r>
                </m:sup>
              </m:sSup>
            </m:den>
          </m:f>
          <m:r>
            <m:rPr>
              <m:sty m:val="p"/>
            </m:rPr>
            <m:t>=</m:t>
          </m:r>
          <m:f>
            <m:fPr>
              <m:type m:val="bar"/>
            </m:fPr>
            <m:num>
              <m:r>
                <m:t>1</m:t>
              </m:r>
            </m:num>
            <m:den>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Q</m:t>
                              </m:r>
                            </m:e>
                            <m:sub>
                              <m:r>
                                <m:t>i</m:t>
                              </m:r>
                            </m:sub>
                          </m:sSub>
                          <m:r>
                            <m:rPr>
                              <m:sty m:val="p"/>
                            </m:rPr>
                            <m:t>−</m:t>
                          </m:r>
                          <m:acc>
                            <m:accPr>
                              <m:chr m:val="‾"/>
                            </m:accPr>
                            <m:e>
                              <m:r>
                                <m:t>Q</m:t>
                              </m:r>
                            </m:e>
                          </m:acc>
                        </m:e>
                      </m:d>
                    </m:e>
                    <m:sup>
                      <m:r>
                        <m:t>2</m:t>
                      </m:r>
                    </m:sup>
                  </m:sSup>
                </m:e>
              </m:nary>
            </m:den>
          </m:f>
        </m:oMath>
      </m:oMathPara>
    </w:p>
    <w:p>
      <w:pPr>
        <w:pStyle w:val="FirstParagraph"/>
      </w:pPr>
      <w:r>
        <w:rPr>
          <w:rFonts w:hint="eastAsia"/>
        </w:rPr>
        <w:t xml:space="preserve">其中，</w:t>
      </w:r>
      <m:oMath>
        <m:sSub>
          <m:e>
            <m:r>
              <m:t>Q</m:t>
            </m:r>
          </m:e>
          <m:sub>
            <m:r>
              <m:t>i</m:t>
            </m:r>
          </m:sub>
        </m:sSub>
      </m:oMath>
      <w:r>
        <w:rPr>
          <w:rFonts w:hint="eastAsia"/>
        </w:rPr>
        <w:t xml:space="preserve">为预测的出口流量，</w:t>
      </w:r>
      <m:oMath>
        <m:acc>
          <m:accPr>
            <m:chr m:val="‾"/>
          </m:accPr>
          <m:e>
            <m:r>
              <m:t>Q</m:t>
            </m:r>
          </m:e>
        </m:acc>
      </m:oMath>
      <w:r>
        <w:rPr>
          <w:rFonts w:hint="eastAsia"/>
        </w:rPr>
        <w:t xml:space="preserve">为平均流量，</w:t>
      </w:r>
      <m:oMath>
        <m:sSup>
          <m:e>
            <m:r>
              <m:t>σ</m:t>
            </m:r>
          </m:e>
          <m:sup>
            <m:r>
              <m:t>2</m:t>
            </m:r>
          </m:sup>
        </m:sSup>
      </m:oMath>
      <w:r>
        <w:rPr>
          <w:rFonts w:hint="eastAsia"/>
        </w:rPr>
        <w:t xml:space="preserve">为流量方差</w:t>
      </w:r>
      <w:r>
        <w:t xml:space="preserve"> </w:t>
      </w:r>
      <w:hyperlink r:id="rId26">
        <w:r>
          <w:rPr>
            <w:rStyle w:val="af"/>
          </w:rPr>
          <w:t xml:space="preserve">[18]</w:t>
        </w:r>
      </w:hyperlink>
      <w:r>
        <w:t xml:space="preserve"> </w:t>
      </w:r>
      <w:r>
        <w:t xml:space="preserve">。</w:t>
      </w:r>
    </w:p>
    <w:p>
      <w:pPr>
        <w:pStyle w:val="Compact"/>
        <w:numPr>
          <w:ilvl w:val="0"/>
          <w:numId w:val="1003"/>
        </w:numPr>
      </w:pPr>
      <w:r>
        <w:rPr>
          <w:rFonts w:hint="eastAsia"/>
          <w:b/>
          <w:bCs/>
        </w:rPr>
        <w:t xml:space="preserve">历史数据匹配适应度函数</w:t>
      </w:r>
      <w:r>
        <w:rPr>
          <w:rFonts w:hint="eastAsia"/>
        </w:rPr>
        <w:t xml:space="preserve">：若存在历史数据，可以设计适应度函数为预测比例与历史比例的误差倒数：</w:t>
      </w:r>
    </w:p>
    <w:p>
      <w:pPr>
        <w:pStyle w:val="FirstParagraph"/>
      </w:pPr>
      <m:oMathPara>
        <m:oMathParaPr>
          <m:jc m:val="center"/>
        </m:oMathParaPr>
        <m:oMath>
          <m:r>
            <m:t>F</m:t>
          </m:r>
          <m:r>
            <m:rPr>
              <m:sty m:val="p"/>
            </m:rPr>
            <m:t>=</m:t>
          </m:r>
          <m:f>
            <m:fPr>
              <m:type m:val="bar"/>
            </m:fPr>
            <m:num>
              <m:r>
                <m:t>1</m:t>
              </m:r>
            </m:num>
            <m:den>
              <m:nary>
                <m:naryPr>
                  <m:chr m:val="∑"/>
                  <m:limLoc m:val="undOvr"/>
                  <m:subHide m:val="off"/>
                  <m:supHide m:val="off"/>
                </m:naryPr>
                <m:sub>
                  <m:r>
                    <m:t>i</m:t>
                  </m:r>
                  <m:r>
                    <m:rPr>
                      <m:sty m:val="p"/>
                    </m:rPr>
                    <m:t>=</m:t>
                  </m:r>
                  <m:r>
                    <m:t>1</m:t>
                  </m:r>
                </m:sub>
                <m:sup>
                  <m:r>
                    <m:t>n</m:t>
                  </m:r>
                </m:sup>
                <m:e>
                  <m:sSup>
                    <m:e>
                      <m:d>
                        <m:dPr>
                          <m:begChr m:val="("/>
                          <m:sepChr m:val=""/>
                          <m:endChr m:val=")"/>
                          <m:grow/>
                        </m:dPr>
                        <m:e>
                          <m:sSub>
                            <m:e>
                              <m:r>
                                <m:t>P</m:t>
                              </m:r>
                            </m:e>
                            <m:sub>
                              <m:r>
                                <m:t>i</m:t>
                              </m:r>
                            </m:sub>
                          </m:sSub>
                          <m:r>
                            <m:rPr>
                              <m:sty m:val="p"/>
                            </m:rPr>
                            <m:t>−</m:t>
                          </m:r>
                          <m:sSub>
                            <m:e>
                              <m:r>
                                <m:t>P</m:t>
                              </m:r>
                            </m:e>
                            <m:sub>
                              <m:r>
                                <m:t>历</m:t>
                              </m:r>
                              <m:r>
                                <m:t>史</m:t>
                              </m:r>
                              <m:r>
                                <m:t>i</m:t>
                              </m:r>
                            </m:sub>
                          </m:sSub>
                        </m:e>
                      </m:d>
                    </m:e>
                    <m:sup>
                      <m:r>
                        <m:t>2</m:t>
                      </m:r>
                    </m:sup>
                  </m:sSup>
                </m:e>
              </m:nary>
            </m:den>
          </m:f>
        </m:oMath>
      </m:oMathPara>
    </w:p>
    <w:p>
      <w:pPr>
        <w:pStyle w:val="FirstParagraph"/>
      </w:pPr>
      <w:r>
        <w:rPr>
          <w:rFonts w:hint="eastAsia"/>
        </w:rPr>
        <w:t xml:space="preserve">其中，</w:t>
      </w:r>
      <m:oMath>
        <m:sSub>
          <m:e>
            <m:r>
              <m:t>P</m:t>
            </m:r>
          </m:e>
          <m:sub>
            <m:r>
              <m:t>i</m:t>
            </m:r>
          </m:sub>
        </m:sSub>
      </m:oMath>
      <w:r>
        <w:rPr>
          <w:rFonts w:hint="eastAsia"/>
        </w:rPr>
        <w:t xml:space="preserve">为预测的转向比例，</w:t>
      </w:r>
      <m:oMath>
        <m:sSub>
          <m:e>
            <m:r>
              <m:t>P</m:t>
            </m:r>
          </m:e>
          <m:sub>
            <m:r>
              <m:t>历</m:t>
            </m:r>
            <m:r>
              <m:t>史</m:t>
            </m:r>
            <m:r>
              <m:t>i</m:t>
            </m:r>
          </m:sub>
        </m:sSub>
      </m:oMath>
      <w:r>
        <w:rPr>
          <w:rFonts w:hint="eastAsia"/>
        </w:rPr>
        <w:t xml:space="preserve">为历史转向比例</w:t>
      </w:r>
      <w:r>
        <w:t xml:space="preserve"> </w:t>
      </w:r>
      <w:hyperlink r:id="rId27">
        <w:r>
          <w:rPr>
            <w:rStyle w:val="af"/>
          </w:rPr>
          <w:t xml:space="preserve">[15]</w:t>
        </w:r>
      </w:hyperlink>
      <w:r>
        <w:t xml:space="preserve"> </w:t>
      </w:r>
      <w:r>
        <w:t xml:space="preserve">。</w:t>
      </w:r>
    </w:p>
    <w:p>
      <w:pPr>
        <w:pStyle w:val="Compact"/>
        <w:numPr>
          <w:ilvl w:val="0"/>
          <w:numId w:val="1004"/>
        </w:numPr>
      </w:pPr>
      <w:r>
        <w:rPr>
          <w:rFonts w:hint="eastAsia"/>
          <w:b/>
          <w:bCs/>
        </w:rPr>
        <w:t xml:space="preserve">经验法则适应度函数</w:t>
      </w:r>
      <w:r>
        <w:rPr>
          <w:rFonts w:hint="eastAsia"/>
        </w:rPr>
        <w:t xml:space="preserve">：基于交通工程经验，可以设计适应度函数为满足经验法则的程度。例如，若直行比例通常高于左转和右转，可以设计适应度函数为：</w:t>
      </w:r>
    </w:p>
    <w:p>
      <w:pPr>
        <w:pStyle w:val="FirstParagraph"/>
      </w:pPr>
      <m:oMathPara>
        <m:oMathParaPr>
          <m:jc m:val="center"/>
        </m:oMathParaPr>
        <m:oMath>
          <m:r>
            <m:t>F</m:t>
          </m:r>
          <m:r>
            <m:rPr>
              <m:sty m:val="p"/>
            </m:rPr>
            <m:t>=</m:t>
          </m:r>
          <m:d>
            <m:dPr>
              <m:begChr m:val="{"/>
              <m:sepChr m:val=""/>
              <m:endChr m:val=""/>
              <m:grow/>
            </m:dPr>
            <m:e>
              <m:m>
                <m:mPr>
                  <m:baseJc m:val="center"/>
                  <m:plcHide m:val="on"/>
                  <m:mcs>
                    <m:mc>
                      <m:mcPr>
                        <m:mcJc m:val="left"/>
                        <m:count m:val="1"/>
                      </m:mcPr>
                    </m:mc>
                    <m:mc>
                      <m:mcPr>
                        <m:mcJc m:val="left"/>
                        <m:count m:val="1"/>
                      </m:mcPr>
                    </m:mc>
                  </m:mcs>
                </m:mPr>
                <m:mr>
                  <m:e>
                    <m:r>
                      <m:t>1</m:t>
                    </m:r>
                  </m:e>
                  <m:e>
                    <m:r>
                      <m:rPr>
                        <m:nor/>
                        <m:sty m:val="p"/>
                      </m:rPr>
                      <m:t>若 </m:t>
                    </m:r>
                    <m:sSub>
                      <m:e>
                        <m:r>
                          <m:t>P</m:t>
                        </m:r>
                      </m:e>
                      <m:sub>
                        <m:r>
                          <m:t>S</m:t>
                        </m:r>
                      </m:sub>
                    </m:sSub>
                    <m:r>
                      <m:rPr>
                        <m:sty m:val="p"/>
                      </m:rPr>
                      <m:t>&gt;</m:t>
                    </m:r>
                    <m:sSub>
                      <m:e>
                        <m:r>
                          <m:t>P</m:t>
                        </m:r>
                      </m:e>
                      <m:sub>
                        <m:r>
                          <m:t>L</m:t>
                        </m:r>
                      </m:sub>
                    </m:sSub>
                    <m:r>
                      <m:rPr>
                        <m:nor/>
                        <m:sty m:val="p"/>
                      </m:rPr>
                      <m:t> 且 </m:t>
                    </m:r>
                    <m:sSub>
                      <m:e>
                        <m:r>
                          <m:t>P</m:t>
                        </m:r>
                      </m:e>
                      <m:sub>
                        <m:r>
                          <m:t>S</m:t>
                        </m:r>
                      </m:sub>
                    </m:sSub>
                    <m:r>
                      <m:rPr>
                        <m:sty m:val="p"/>
                      </m:rPr>
                      <m:t>&gt;</m:t>
                    </m:r>
                    <m:sSub>
                      <m:e>
                        <m:r>
                          <m:t>P</m:t>
                        </m:r>
                      </m:e>
                      <m:sub>
                        <m:r>
                          <m:t>R</m:t>
                        </m:r>
                      </m:sub>
                    </m:sSub>
                  </m:e>
                </m:mr>
                <m:mr>
                  <m:e>
                    <m:r>
                      <m:t>0</m:t>
                    </m:r>
                  </m:e>
                  <m:e>
                    <m:r>
                      <m:rPr>
                        <m:nor/>
                        <m:sty m:val="p"/>
                      </m:rPr>
                      <m:t>否则</m:t>
                    </m:r>
                  </m:e>
                </m:mr>
              </m:m>
            </m:e>
          </m:d>
        </m:oMath>
      </m:oMathPara>
    </w:p>
    <w:p>
      <w:pPr>
        <w:pStyle w:val="FirstParagraph"/>
      </w:pPr>
      <w:r>
        <w:rPr>
          <w:rFonts w:hint="eastAsia"/>
        </w:rPr>
        <w:t xml:space="preserve">这种设计可以确保优化结果符合经验法则。</w:t>
      </w:r>
    </w:p>
    <w:p>
      <w:pPr>
        <w:pStyle w:val="a0"/>
      </w:pPr>
      <w:r>
        <w:rPr>
          <w:rFonts w:hint="eastAsia"/>
        </w:rPr>
        <w:t xml:space="preserve">适应度函数的设计应根据具体应用场景和可用数据进行调整。在实际应用中，可能需要结合多种因素，设计加权的适应度函数：</w:t>
      </w:r>
    </w:p>
    <w:p>
      <w:pPr>
        <w:pStyle w:val="a0"/>
      </w:pPr>
      <m:oMathPara>
        <m:oMathParaPr>
          <m:jc m:val="center"/>
        </m:oMathParaPr>
        <m:oMath>
          <m:r>
            <m:t>F</m:t>
          </m:r>
          <m:r>
            <m:rPr>
              <m:sty m:val="p"/>
            </m:rPr>
            <m:t>=</m:t>
          </m:r>
          <m:sSub>
            <m:e>
              <m:r>
                <m:t>ω</m:t>
              </m:r>
            </m:e>
            <m:sub>
              <m:r>
                <m:t>1</m:t>
              </m:r>
            </m:sub>
          </m:sSub>
          <m:r>
            <m:rPr>
              <m:sty m:val="p"/>
            </m:rPr>
            <m:t>⋅</m:t>
          </m:r>
          <m:sSub>
            <m:e>
              <m:r>
                <m:t>F</m:t>
              </m:r>
            </m:e>
            <m:sub>
              <m:r>
                <m:t>1</m:t>
              </m:r>
            </m:sub>
          </m:sSub>
          <m:r>
            <m:rPr>
              <m:sty m:val="p"/>
            </m:rPr>
            <m:t>+</m:t>
          </m:r>
          <m:sSub>
            <m:e>
              <m:r>
                <m:t>ω</m:t>
              </m:r>
            </m:e>
            <m:sub>
              <m:r>
                <m:t>2</m:t>
              </m:r>
            </m:sub>
          </m:sSub>
          <m:r>
            <m:rPr>
              <m:sty m:val="p"/>
            </m:rPr>
            <m:t>⋅</m:t>
          </m:r>
          <m:sSub>
            <m:e>
              <m:r>
                <m:t>F</m:t>
              </m:r>
            </m:e>
            <m:sub>
              <m:r>
                <m:t>2</m:t>
              </m:r>
            </m:sub>
          </m:sSub>
          <m:r>
            <m:rPr>
              <m:sty m:val="p"/>
            </m:rPr>
            <m:t>+</m:t>
          </m:r>
          <m:sSub>
            <m:e>
              <m:r>
                <m:t>ω</m:t>
              </m:r>
            </m:e>
            <m:sub>
              <m:r>
                <m:t>3</m:t>
              </m:r>
            </m:sub>
          </m:sSub>
          <m:r>
            <m:rPr>
              <m:sty m:val="p"/>
            </m:rPr>
            <m:t>⋅</m:t>
          </m:r>
          <m:sSub>
            <m:e>
              <m:r>
                <m:t>F</m:t>
              </m:r>
            </m:e>
            <m:sub>
              <m:r>
                <m:t>3</m:t>
              </m:r>
            </m:sub>
          </m:sSub>
        </m:oMath>
      </m:oMathPara>
    </w:p>
    <w:p>
      <w:pPr>
        <w:pStyle w:val="FirstParagraph"/>
      </w:pPr>
      <w:r>
        <w:rPr>
          <w:rFonts w:hint="eastAsia"/>
        </w:rPr>
        <w:t xml:space="preserve">其中，</w:t>
      </w:r>
      <m:oMath>
        <m:sSub>
          <m:e>
            <m:r>
              <m:t>ω</m:t>
            </m:r>
          </m:e>
          <m:sub>
            <m:r>
              <m:t>1</m:t>
            </m:r>
          </m:sub>
        </m:sSub>
      </m:oMath>
      <w:r>
        <w:t xml:space="preserve">、</w:t>
      </w:r>
      <m:oMath>
        <m:sSub>
          <m:e>
            <m:r>
              <m:t>ω</m:t>
            </m:r>
          </m:e>
          <m:sub>
            <m:r>
              <m:t>2</m:t>
            </m:r>
          </m:sub>
        </m:sSub>
      </m:oMath>
      <w:r>
        <w:t xml:space="preserve">、</w:t>
      </w:r>
      <m:oMath>
        <m:sSub>
          <m:e>
            <m:r>
              <m:t>ω</m:t>
            </m:r>
          </m:e>
          <m:sub>
            <m:r>
              <m:t>3</m:t>
            </m:r>
          </m:sub>
        </m:sSub>
      </m:oMath>
      <w:r>
        <w:rPr>
          <w:rFonts w:hint="eastAsia"/>
        </w:rPr>
        <w:t xml:space="preserve">为权重系数，</w:t>
      </w:r>
      <m:oMath>
        <m:sSub>
          <m:e>
            <m:r>
              <m:t>F</m:t>
            </m:r>
          </m:e>
          <m:sub>
            <m:r>
              <m:t>1</m:t>
            </m:r>
          </m:sub>
        </m:sSub>
      </m:oMath>
      <w:r>
        <w:t xml:space="preserve">、</w:t>
      </w:r>
      <m:oMath>
        <m:sSub>
          <m:e>
            <m:r>
              <m:t>F</m:t>
            </m:r>
          </m:e>
          <m:sub>
            <m:r>
              <m:t>2</m:t>
            </m:r>
          </m:sub>
        </m:sSub>
      </m:oMath>
      <w:r>
        <w:t xml:space="preserve">、</w:t>
      </w:r>
      <m:oMath>
        <m:sSub>
          <m:e>
            <m:r>
              <m:t>F</m:t>
            </m:r>
          </m:e>
          <m:sub>
            <m:r>
              <m:t>3</m:t>
            </m:r>
          </m:sub>
        </m:sSub>
      </m:oMath>
      <w:r>
        <w:rPr>
          <w:rFonts w:hint="eastAsia"/>
        </w:rPr>
        <w:t xml:space="preserve">分别为不同适应度函数的值</w:t>
      </w:r>
      <w:r>
        <w:t xml:space="preserve"> 。</w:t>
      </w:r>
    </w:p>
    <w:bookmarkEnd w:id="28"/>
    <w:bookmarkStart w:id="29" w:name="四pso算法框架构建"/>
    <w:p>
      <w:pPr>
        <w:pStyle w:val="3"/>
      </w:pPr>
      <w:r>
        <w:rPr>
          <w:rFonts w:hint="eastAsia"/>
        </w:rPr>
        <w:t xml:space="preserve">四、PSO算法框架构建</w:t>
      </w:r>
    </w:p>
    <w:p>
      <w:pPr>
        <w:pStyle w:val="FirstParagraph"/>
      </w:pPr>
      <w:r>
        <w:rPr>
          <w:rFonts w:hint="eastAsia"/>
        </w:rPr>
        <w:t xml:space="preserve">要解决车辆转向比例推断问题，需要构建一个完整的PSO算法框架。这一框架主要包括以下部分：</w:t>
      </w:r>
    </w:p>
    <w:p>
      <w:pPr>
        <w:pStyle w:val="a0"/>
      </w:pPr>
      <w:r>
        <w:rPr>
          <w:rFonts w:hint="eastAsia"/>
          <w:b/>
          <w:bCs/>
        </w:rPr>
        <w:t xml:space="preserve">粒子初始化</w:t>
      </w:r>
      <w:r>
        <w:rPr>
          <w:rFonts w:hint="eastAsia"/>
        </w:rPr>
        <w:t xml:space="preserve">：首先需要初始化粒子群，每个粒子代表一个可能的转向比例组合。初始化时，可以随机生成各维度的值，然后进行归一化处理，确保满足总和约束。例如，对于三方向交叉口，可以随机生成三个正数，然后除以它们的总和，得到一个满足总和为1的转向比例组合</w:t>
      </w:r>
      <w:r>
        <w:t xml:space="preserve"> 。</w:t>
      </w:r>
    </w:p>
    <w:p>
      <w:pPr>
        <w:pStyle w:val="a0"/>
      </w:pPr>
      <w:r>
        <w:rPr>
          <w:rFonts w:hint="eastAsia"/>
          <w:b/>
          <w:bCs/>
        </w:rPr>
        <w:t xml:space="preserve">速度更新</w:t>
      </w:r>
      <w:r>
        <w:rPr>
          <w:rFonts w:hint="eastAsia"/>
        </w:rPr>
        <w:t xml:space="preserve">：根据粒子的当前速度、个体历史最优位置和群体历史最优位置，更新粒子的速度。速度更新公式如前所述，需要考虑惯性权重、认知因子和社会因子的影响</w:t>
      </w:r>
      <w:r>
        <w:t xml:space="preserve"> 。</w:t>
      </w:r>
    </w:p>
    <w:p>
      <w:pPr>
        <w:pStyle w:val="a0"/>
      </w:pPr>
      <w:r>
        <w:rPr>
          <w:rFonts w:hint="eastAsia"/>
          <w:b/>
          <w:bCs/>
        </w:rPr>
        <w:t xml:space="preserve">位置调整</w:t>
      </w:r>
      <w:r>
        <w:rPr>
          <w:rFonts w:hint="eastAsia"/>
        </w:rPr>
        <w:t xml:space="preserve">：根据更新后的速度，调整粒子的位置，并进行归一化和非负性处理，确保满足约束条件</w:t>
      </w:r>
      <w:r>
        <w:t xml:space="preserve"> </w:t>
      </w:r>
      <w:r>
        <w:rPr>
          <w:rFonts w:hint="eastAsia"/>
        </w:rPr>
        <w:t xml:space="preserve">。例如，在每次迭代后，对粒子的位置进行归一化处理，若某维度为负，则置0并重新归一化。</w:t>
      </w:r>
    </w:p>
    <w:p>
      <w:pPr>
        <w:pStyle w:val="a0"/>
      </w:pPr>
      <w:r>
        <w:rPr>
          <w:rFonts w:hint="eastAsia"/>
          <w:b/>
          <w:bCs/>
        </w:rPr>
        <w:t xml:space="preserve">适应度计算</w:t>
      </w:r>
      <w:r>
        <w:rPr>
          <w:rFonts w:hint="eastAsia"/>
        </w:rPr>
        <w:t xml:space="preserve">：计算每个粒子的适应度值，评估其转向比例组合的合理性</w:t>
      </w:r>
      <w:r>
        <w:t xml:space="preserve"> </w:t>
      </w:r>
      <w:hyperlink r:id="rId22">
        <w:r>
          <w:rPr>
            <w:rStyle w:val="af"/>
          </w:rPr>
          <w:t xml:space="preserve">[2]</w:t>
        </w:r>
      </w:hyperlink>
      <w:r>
        <w:t xml:space="preserve"> </w:t>
      </w:r>
      <w:r>
        <w:rPr>
          <w:rFonts w:hint="eastAsia"/>
        </w:rPr>
        <w:t xml:space="preserve">。适应度函数的设计如前所述，需要根据具体应用场景和可用数据进行调整。</w:t>
      </w:r>
    </w:p>
    <w:p>
      <w:pPr>
        <w:pStyle w:val="a0"/>
      </w:pPr>
      <w:r>
        <w:rPr>
          <w:rFonts w:hint="eastAsia"/>
          <w:b/>
          <w:bCs/>
        </w:rPr>
        <w:t xml:space="preserve">最优解更新</w:t>
      </w:r>
      <w:r>
        <w:rPr>
          <w:rFonts w:hint="eastAsia"/>
        </w:rPr>
        <w:t xml:space="preserve">：比较粒子当前的适应度值与个体历史最优值和群体历史最优值，更新最优解</w:t>
      </w:r>
      <w:r>
        <w:t xml:space="preserve"> </w:t>
      </w:r>
      <w:hyperlink r:id="rId21">
        <w:r>
          <w:rPr>
            <w:rStyle w:val="af"/>
          </w:rPr>
          <w:t xml:space="preserve">[4]</w:t>
        </w:r>
      </w:hyperlink>
      <w:r>
        <w:t xml:space="preserve"> </w:t>
      </w:r>
      <w:r>
        <w:t xml:space="preserve">。</w:t>
      </w:r>
    </w:p>
    <w:p>
      <w:pPr>
        <w:pStyle w:val="a0"/>
      </w:pPr>
      <w:r>
        <w:rPr>
          <w:rFonts w:hint="eastAsia"/>
          <w:b/>
          <w:bCs/>
        </w:rPr>
        <w:t xml:space="preserve">终止条件判断</w:t>
      </w:r>
      <w:r>
        <w:rPr>
          <w:rFonts w:hint="eastAsia"/>
        </w:rPr>
        <w:t xml:space="preserve">：判断算法是否满足终止条件，如达到最大迭代次数或适应度值变化小于设定阈值</w:t>
      </w:r>
      <w:r>
        <w:t xml:space="preserve"> </w:t>
      </w:r>
      <w:hyperlink r:id="rId22">
        <w:r>
          <w:rPr>
            <w:rStyle w:val="af"/>
          </w:rPr>
          <w:t xml:space="preserve">[2]</w:t>
        </w:r>
      </w:hyperlink>
      <w:r>
        <w:t xml:space="preserve"> </w:t>
      </w:r>
      <w:r>
        <w:t xml:space="preserve">。</w:t>
      </w:r>
    </w:p>
    <w:p>
      <w:pPr>
        <w:pStyle w:val="a0"/>
      </w:pPr>
      <w:r>
        <w:rPr>
          <w:rFonts w:hint="eastAsia"/>
          <w:b/>
          <w:bCs/>
        </w:rPr>
        <w:t xml:space="preserve">参数设置</w:t>
      </w:r>
      <w:r>
        <w:rPr>
          <w:rFonts w:hint="eastAsia"/>
        </w:rPr>
        <w:t xml:space="preserve">：PSO算法的关键参数包括粒子群规模、最大迭代次数、惯性权重、认知因子和社会因子等。这些参数的设置会影响算法的收敛速度和寻优能力。根据相关研究，可以设置：</w:t>
      </w:r>
    </w:p>
    <w:p>
      <w:pPr>
        <w:pStyle w:val="Compact"/>
        <w:numPr>
          <w:ilvl w:val="0"/>
          <w:numId w:val="1005"/>
        </w:numPr>
      </w:pPr>
      <w:r>
        <w:rPr>
          <w:rFonts w:hint="eastAsia"/>
        </w:rPr>
        <w:t xml:space="preserve">粒子群规模：30-100</w:t>
      </w:r>
      <w:r>
        <w:br/>
      </w:r>
    </w:p>
    <w:p>
      <w:pPr>
        <w:pStyle w:val="Compact"/>
        <w:numPr>
          <w:ilvl w:val="0"/>
          <w:numId w:val="1005"/>
        </w:numPr>
      </w:pPr>
      <w:r>
        <w:rPr>
          <w:rFonts w:hint="eastAsia"/>
        </w:rPr>
        <w:t xml:space="preserve">最大迭代次数：100-200</w:t>
      </w:r>
      <w:r>
        <w:br/>
      </w:r>
    </w:p>
    <w:p>
      <w:pPr>
        <w:pStyle w:val="Compact"/>
        <w:numPr>
          <w:ilvl w:val="0"/>
          <w:numId w:val="1005"/>
        </w:numPr>
      </w:pPr>
      <w:r>
        <w:rPr>
          <w:rFonts w:hint="eastAsia"/>
        </w:rPr>
        <w:t xml:space="preserve">惯性权重：0.7-0.9</w:t>
      </w:r>
      <w:r>
        <w:br/>
      </w:r>
    </w:p>
    <w:p>
      <w:pPr>
        <w:pStyle w:val="Compact"/>
        <w:numPr>
          <w:ilvl w:val="0"/>
          <w:numId w:val="1005"/>
        </w:numPr>
      </w:pPr>
      <w:r>
        <w:rPr>
          <w:rFonts w:hint="eastAsia"/>
        </w:rPr>
        <w:t xml:space="preserve">认知因子：1.49445-2.0</w:t>
      </w:r>
      <w:r>
        <w:br/>
      </w:r>
    </w:p>
    <w:p>
      <w:pPr>
        <w:pStyle w:val="Compact"/>
        <w:numPr>
          <w:ilvl w:val="0"/>
          <w:numId w:val="1005"/>
        </w:numPr>
      </w:pPr>
      <w:r>
        <w:rPr>
          <w:rFonts w:hint="eastAsia"/>
        </w:rPr>
        <w:t xml:space="preserve">社会因子：1.49445-2.0</w:t>
      </w:r>
    </w:p>
    <w:p>
      <w:pPr>
        <w:pStyle w:val="FirstParagraph"/>
      </w:pPr>
      <w:r>
        <w:rPr>
          <w:rFonts w:hint="eastAsia"/>
        </w:rPr>
        <w:t xml:space="preserve">这些参数的设置需要根据具体问题进行调整，可能需要通过参数敏感性分析来确定最优设置。</w:t>
      </w:r>
    </w:p>
    <w:bookmarkEnd w:id="29"/>
    <w:bookmarkStart w:id="30" w:name="五约束处理机制实现"/>
    <w:p>
      <w:pPr>
        <w:pStyle w:val="3"/>
      </w:pPr>
      <w:r>
        <w:rPr>
          <w:rFonts w:hint="eastAsia"/>
        </w:rPr>
        <w:t xml:space="preserve">五、约束处理机制实现</w:t>
      </w:r>
    </w:p>
    <w:p>
      <w:pPr>
        <w:pStyle w:val="FirstParagraph"/>
      </w:pPr>
      <w:r>
        <w:rPr>
          <w:rFonts w:hint="eastAsia"/>
        </w:rPr>
        <w:t xml:space="preserve">在PSO算法中，约束处理是确保优化结果物理意义的重要环节。对于车辆转向比例推断问题，可以采用以下约束处理机制：</w:t>
      </w:r>
    </w:p>
    <w:p>
      <w:pPr>
        <w:pStyle w:val="a0"/>
      </w:pPr>
      <w:r>
        <w:rPr>
          <w:rFonts w:hint="eastAsia"/>
          <w:b/>
          <w:bCs/>
        </w:rPr>
        <w:t xml:space="preserve">归一化约束处理</w:t>
      </w:r>
      <w:r>
        <w:rPr>
          <w:rFonts w:hint="eastAsia"/>
        </w:rPr>
        <w:t xml:space="preserve">：在每次迭代后，对粒子的位置进行归一化处理，确保所有方向转向比例之和为1</w:t>
      </w:r>
      <w:r>
        <w:t xml:space="preserve"> </w:t>
      </w:r>
      <w:r>
        <w:rPr>
          <w:rFonts w:hint="eastAsia"/>
        </w:rPr>
        <w:t xml:space="preserve">。例如，对于粒子位置</w:t>
      </w:r>
      <m:oMath>
        <m:d>
          <m:dPr>
            <m:begChr m:val="("/>
            <m:sepChr m:val=""/>
            <m:endChr m:val=")"/>
            <m:grow/>
          </m:dPr>
          <m:e>
            <m:r>
              <m:t>a</m:t>
            </m:r>
            <m:r>
              <m:rPr>
                <m:sty m:val="p"/>
              </m:rPr>
              <m:t>,</m:t>
            </m:r>
            <m:r>
              <m:t>b</m:t>
            </m:r>
            <m:r>
              <m:rPr>
                <m:sty m:val="p"/>
              </m:rPr>
              <m:t>,</m:t>
            </m:r>
            <m:r>
              <m:t>c</m:t>
            </m:r>
          </m:e>
        </m:d>
      </m:oMath>
      <w:r>
        <w:rPr>
          <w:rFonts w:hint="eastAsia"/>
        </w:rPr>
        <w:t xml:space="preserve">，归一化为</w:t>
      </w:r>
      <m:oMath>
        <m:d>
          <m:dPr>
            <m:begChr m:val="("/>
            <m:sepChr m:val=""/>
            <m:endChr m:val=")"/>
            <m:grow/>
          </m:dPr>
          <m:e>
            <m:f>
              <m:fPr>
                <m:type m:val="bar"/>
              </m:fPr>
              <m:num>
                <m:r>
                  <m:t>a</m:t>
                </m:r>
              </m:num>
              <m:den>
                <m:r>
                  <m:t>a</m:t>
                </m:r>
                <m:r>
                  <m:rPr>
                    <m:sty m:val="p"/>
                  </m:rPr>
                  <m:t>+</m:t>
                </m:r>
                <m:r>
                  <m:t>b</m:t>
                </m:r>
                <m:r>
                  <m:rPr>
                    <m:sty m:val="p"/>
                  </m:rPr>
                  <m:t>+</m:t>
                </m:r>
                <m:r>
                  <m:t>c</m:t>
                </m:r>
              </m:den>
            </m:f>
            <m:r>
              <m:rPr>
                <m:sty m:val="p"/>
              </m:rPr>
              <m:t>,</m:t>
            </m:r>
            <m:f>
              <m:fPr>
                <m:type m:val="bar"/>
              </m:fPr>
              <m:num>
                <m:r>
                  <m:t>b</m:t>
                </m:r>
              </m:num>
              <m:den>
                <m:r>
                  <m:t>a</m:t>
                </m:r>
                <m:r>
                  <m:rPr>
                    <m:sty m:val="p"/>
                  </m:rPr>
                  <m:t>+</m:t>
                </m:r>
                <m:r>
                  <m:t>b</m:t>
                </m:r>
                <m:r>
                  <m:rPr>
                    <m:sty m:val="p"/>
                  </m:rPr>
                  <m:t>+</m:t>
                </m:r>
                <m:r>
                  <m:t>c</m:t>
                </m:r>
              </m:den>
            </m:f>
            <m:r>
              <m:rPr>
                <m:sty m:val="p"/>
              </m:rPr>
              <m:t>,</m:t>
            </m:r>
            <m:f>
              <m:fPr>
                <m:type m:val="bar"/>
              </m:fPr>
              <m:num>
                <m:r>
                  <m:t>c</m:t>
                </m:r>
              </m:num>
              <m:den>
                <m:r>
                  <m:t>a</m:t>
                </m:r>
                <m:r>
                  <m:rPr>
                    <m:sty m:val="p"/>
                  </m:rPr>
                  <m:t>+</m:t>
                </m:r>
                <m:r>
                  <m:t>b</m:t>
                </m:r>
                <m:r>
                  <m:rPr>
                    <m:sty m:val="p"/>
                  </m:rPr>
                  <m:t>+</m:t>
                </m:r>
                <m:r>
                  <m:t>c</m:t>
                </m:r>
              </m:den>
            </m:f>
          </m:e>
        </m:d>
      </m:oMath>
      <w:r>
        <w:rPr>
          <w:rFonts w:hint="eastAsia"/>
        </w:rPr>
        <w:t xml:space="preserve">。这一处理可以确保满足总和约束。</w:t>
      </w:r>
    </w:p>
    <w:p>
      <w:pPr>
        <w:pStyle w:val="a0"/>
      </w:pPr>
      <w:r>
        <w:rPr>
          <w:rFonts w:hint="eastAsia"/>
          <w:b/>
          <w:bCs/>
        </w:rPr>
        <w:t xml:space="preserve">非负性约束处理</w:t>
      </w:r>
      <w:r>
        <w:rPr>
          <w:rFonts w:hint="eastAsia"/>
        </w:rPr>
        <w:t xml:space="preserve">：归一化后，检查每个维度的值是否非负。若存在负值，则将该维度置0，并重新归一化。例如，若归一化后得到</w:t>
      </w:r>
      <m:oMath>
        <m:d>
          <m:dPr>
            <m:begChr m:val="("/>
            <m:sepChr m:val=""/>
            <m:endChr m:val=")"/>
            <m:grow/>
          </m:dPr>
          <m:e>
            <m:r>
              <m:t>0.2</m:t>
            </m:r>
            <m:r>
              <m:rPr>
                <m:sty m:val="p"/>
              </m:rPr>
              <m:t>,</m:t>
            </m:r>
            <m:r>
              <m:rPr>
                <m:sty m:val="p"/>
              </m:rPr>
              <m:t>−</m:t>
            </m:r>
            <m:r>
              <m:t>0.1</m:t>
            </m:r>
            <m:r>
              <m:rPr>
                <m:sty m:val="p"/>
              </m:rPr>
              <m:t>,</m:t>
            </m:r>
            <m:r>
              <m:t>0.3</m:t>
            </m:r>
          </m:e>
        </m:d>
      </m:oMath>
      <w:r>
        <w:rPr>
          <w:rFonts w:hint="eastAsia"/>
        </w:rPr>
        <w:t xml:space="preserve">，则将其处理为</w:t>
      </w:r>
      <m:oMath>
        <m:d>
          <m:dPr>
            <m:begChr m:val="("/>
            <m:sepChr m:val=""/>
            <m:endChr m:val=")"/>
            <m:grow/>
          </m:dPr>
          <m:e>
            <m:r>
              <m:t>0.25</m:t>
            </m:r>
            <m:r>
              <m:rPr>
                <m:sty m:val="p"/>
              </m:rPr>
              <m:t>,</m:t>
            </m:r>
            <m:r>
              <m:t>0</m:t>
            </m:r>
            <m:r>
              <m:rPr>
                <m:sty m:val="p"/>
              </m:rPr>
              <m:t>,</m:t>
            </m:r>
            <m:r>
              <m:t>0.75</m:t>
            </m:r>
          </m:e>
        </m:d>
      </m:oMath>
      <w:r>
        <w:rPr>
          <w:rFonts w:hint="eastAsia"/>
        </w:rPr>
        <w:t xml:space="preserve">。这一处理可以确保满足非负性约束。</w:t>
      </w:r>
    </w:p>
    <w:p>
      <w:pPr>
        <w:pStyle w:val="a0"/>
      </w:pPr>
      <w:r>
        <w:rPr>
          <w:rFonts w:hint="eastAsia"/>
          <w:b/>
          <w:bCs/>
        </w:rPr>
        <w:t xml:space="preserve">车道容量约束处理</w:t>
      </w:r>
      <w:r>
        <w:rPr>
          <w:rFonts w:hint="eastAsia"/>
        </w:rPr>
        <w:t xml:space="preserve">：若存在车道容量限制，可以采用惩罚函数法，对违反约束的粒子施加惩罚。例如，若左转比例超过车道容量，则在适应度函数中加入惩罚项：</w:t>
      </w:r>
    </w:p>
    <w:p>
      <w:pPr>
        <w:pStyle w:val="a0"/>
      </w:pPr>
      <m:oMathPara>
        <m:oMathParaPr>
          <m:jc m:val="center"/>
        </m:oMathParaPr>
        <m:oMath>
          <m:r>
            <m:t>F</m:t>
          </m:r>
          <m:r>
            <m:rPr>
              <m:sty m:val="p"/>
            </m:rPr>
            <m:t>=</m:t>
          </m:r>
          <m:sSub>
            <m:e>
              <m:r>
                <m:t>F</m:t>
              </m:r>
            </m:e>
            <m:sub>
              <m:r>
                <m:t>原</m:t>
              </m:r>
              <m:r>
                <m:t>始</m:t>
              </m:r>
            </m:sub>
          </m:sSub>
          <m:r>
            <m:rPr>
              <m:sty m:val="p"/>
            </m:rPr>
            <m:t>−</m:t>
          </m:r>
          <m:r>
            <m:t>α</m:t>
          </m:r>
          <m:r>
            <m:rPr>
              <m:sty m:val="p"/>
            </m:rPr>
            <m:t>⋅</m:t>
          </m:r>
          <m:r>
            <m:rPr>
              <m:sty m:val="p"/>
            </m:rPr>
            <m:t>max</m:t>
          </m:r>
          <m:d>
            <m:dPr>
              <m:begChr m:val="("/>
              <m:sepChr m:val=""/>
              <m:endChr m:val=")"/>
              <m:grow/>
            </m:dPr>
            <m:e>
              <m:r>
                <m:t>0</m:t>
              </m:r>
              <m:r>
                <m:rPr>
                  <m:sty m:val="p"/>
                </m:rPr>
                <m:t>,</m:t>
              </m:r>
              <m:sSub>
                <m:e>
                  <m:r>
                    <m:t>P</m:t>
                  </m:r>
                </m:e>
                <m:sub>
                  <m:r>
                    <m:t>L</m:t>
                  </m:r>
                </m:sub>
              </m:sSub>
              <m:r>
                <m:rPr>
                  <m:sty m:val="p"/>
                </m:rPr>
                <m:t>−</m:t>
              </m:r>
              <m:sSub>
                <m:e>
                  <m:r>
                    <m:t>C</m:t>
                  </m:r>
                </m:e>
                <m:sub>
                  <m:r>
                    <m:t>L</m:t>
                  </m:r>
                </m:sub>
              </m:sSub>
            </m:e>
          </m:d>
        </m:oMath>
      </m:oMathPara>
    </w:p>
    <w:p>
      <w:pPr>
        <w:pStyle w:val="FirstParagraph"/>
      </w:pPr>
      <w:r>
        <w:rPr>
          <w:rFonts w:hint="eastAsia"/>
        </w:rPr>
        <w:t xml:space="preserve">其中，</w:t>
      </w:r>
      <m:oMath>
        <m:r>
          <m:t>α</m:t>
        </m:r>
      </m:oMath>
      <w:r>
        <w:rPr>
          <w:rFonts w:hint="eastAsia"/>
        </w:rPr>
        <w:t xml:space="preserve">为惩罚系数，</w:t>
      </w:r>
      <m:oMath>
        <m:sSub>
          <m:e>
            <m:r>
              <m:t>F</m:t>
            </m:r>
          </m:e>
          <m:sub>
            <m:r>
              <m:t>原</m:t>
            </m:r>
            <m:r>
              <m:t>始</m:t>
            </m:r>
          </m:sub>
        </m:sSub>
      </m:oMath>
      <w:r>
        <w:rPr>
          <w:rFonts w:hint="eastAsia"/>
        </w:rPr>
        <w:t xml:space="preserve">为原始适应度值，</w:t>
      </w:r>
      <m:oMath>
        <m:sSub>
          <m:e>
            <m:r>
              <m:t>C</m:t>
            </m:r>
          </m:e>
          <m:sub>
            <m:r>
              <m:t>L</m:t>
            </m:r>
          </m:sub>
        </m:sSub>
      </m:oMath>
      <w:r>
        <w:rPr>
          <w:rFonts w:hint="eastAsia"/>
        </w:rPr>
        <w:t xml:space="preserve">为左转车道的最大容量比例。</w:t>
      </w:r>
    </w:p>
    <w:p>
      <w:pPr>
        <w:pStyle w:val="a0"/>
      </w:pPr>
      <w:r>
        <w:rPr>
          <w:rFonts w:hint="eastAsia"/>
          <w:b/>
          <w:bCs/>
        </w:rPr>
        <w:t xml:space="preserve">历史经验约束处理</w:t>
      </w:r>
      <w:r>
        <w:rPr>
          <w:rFonts w:hint="eastAsia"/>
        </w:rPr>
        <w:t xml:space="preserve">：若存在历史经验约束，如直行比例通常高于左转和右转，可以采用类似的方法，对违反经验法则的粒子施加惩罚。</w:t>
      </w:r>
    </w:p>
    <w:p>
      <w:pPr>
        <w:pStyle w:val="a0"/>
      </w:pPr>
      <w:r>
        <w:rPr>
          <w:rFonts w:hint="eastAsia"/>
        </w:rPr>
        <w:t xml:space="preserve">通过这些约束处理机制，可以确保PSO算法在搜索过程中始终生成满足物理意义的转向比例解。</w:t>
      </w:r>
    </w:p>
    <w:bookmarkEnd w:id="30"/>
    <w:bookmarkStart w:id="32" w:name="六实验验证与参数优化"/>
    <w:p>
      <w:pPr>
        <w:pStyle w:val="3"/>
      </w:pPr>
      <w:r>
        <w:rPr>
          <w:rFonts w:hint="eastAsia"/>
        </w:rPr>
        <w:t xml:space="preserve">六、实验验证与参数优化</w:t>
      </w:r>
    </w:p>
    <w:p>
      <w:pPr>
        <w:pStyle w:val="FirstParagraph"/>
      </w:pPr>
      <w:r>
        <w:rPr>
          <w:rFonts w:hint="eastAsia"/>
        </w:rPr>
        <w:t xml:space="preserve">为了验证PSO算法在车辆转向比例推断问题中的有效性，需要设计合理的实验验证方案。这一方案主要包括以下内容：</w:t>
      </w:r>
    </w:p>
    <w:p>
      <w:pPr>
        <w:pStyle w:val="a0"/>
      </w:pPr>
      <w:r>
        <w:rPr>
          <w:rFonts w:hint="eastAsia"/>
          <w:b/>
          <w:bCs/>
        </w:rPr>
        <w:t xml:space="preserve">虚拟数据实验</w:t>
      </w:r>
      <w:r>
        <w:rPr>
          <w:rFonts w:hint="eastAsia"/>
        </w:rPr>
        <w:t xml:space="preserve">：假设已知真实转向比例，如直行60%、左转20%、右转20%，并生成相应的入口流量数据。然后使用PSO算法推断转向比例，并与真实值进行比较，评估算法的准确性和收敛性</w:t>
      </w:r>
      <w:r>
        <w:t xml:space="preserve"> </w:t>
      </w:r>
      <w:hyperlink r:id="rId27">
        <w:r>
          <w:rPr>
            <w:rStyle w:val="af"/>
          </w:rPr>
          <w:t xml:space="preserve">[15]</w:t>
        </w:r>
      </w:hyperlink>
      <w:r>
        <w:t xml:space="preserve"> </w:t>
      </w:r>
      <w:r>
        <w:t xml:space="preserve">。</w:t>
      </w:r>
    </w:p>
    <w:p>
      <w:pPr>
        <w:pStyle w:val="a0"/>
      </w:pPr>
      <w:r>
        <w:rPr>
          <w:rFonts w:hint="eastAsia"/>
          <w:b/>
          <w:bCs/>
        </w:rPr>
        <w:t xml:space="preserve">实际数据实验</w:t>
      </w:r>
      <w:r>
        <w:rPr>
          <w:rFonts w:hint="eastAsia"/>
        </w:rPr>
        <w:t xml:space="preserve">：若存在历史交通数据，可以使用这些数据训练PSO算法，并在新数据上测试其预测能力，评估算法的实用性和鲁棒性。</w:t>
      </w:r>
    </w:p>
    <w:p>
      <w:pPr>
        <w:pStyle w:val="a0"/>
      </w:pPr>
      <w:r>
        <w:rPr>
          <w:rFonts w:hint="eastAsia"/>
          <w:b/>
          <w:bCs/>
        </w:rPr>
        <w:t xml:space="preserve">参数敏感性分析</w:t>
      </w:r>
      <w:r>
        <w:rPr>
          <w:rFonts w:hint="eastAsia"/>
        </w:rPr>
        <w:t xml:space="preserve">：测试不同参数设置对算法性能的影响，如粒子群规模、惯性权重、学习因子等，确定最优参数组合</w:t>
      </w:r>
      <w:r>
        <w:t xml:space="preserve"> 。</w:t>
      </w:r>
    </w:p>
    <w:p>
      <w:pPr>
        <w:pStyle w:val="a0"/>
      </w:pPr>
      <w:r>
        <w:rPr>
          <w:rFonts w:hint="eastAsia"/>
          <w:b/>
          <w:bCs/>
        </w:rPr>
        <w:t xml:space="preserve">收敛性评估</w:t>
      </w:r>
      <w:r>
        <w:rPr>
          <w:rFonts w:hint="eastAsia"/>
        </w:rPr>
        <w:t xml:space="preserve">：监控适应度函数值随迭代次数的变化曲线，判断算法是否快速收敛或陷入局部最优</w:t>
      </w:r>
      <w:r>
        <w:t xml:space="preserve"> </w:t>
      </w:r>
      <w:hyperlink r:id="rId31">
        <w:r>
          <w:rPr>
            <w:rStyle w:val="af"/>
          </w:rPr>
          <w:t xml:space="preserve">[21]</w:t>
        </w:r>
      </w:hyperlink>
      <w:r>
        <w:t xml:space="preserve"> </w:t>
      </w:r>
      <w:r>
        <w:rPr>
          <w:rFonts w:hint="eastAsia"/>
        </w:rPr>
        <w:t xml:space="preserve">。可以计算收敛指标，如世代距离(GD)、间距(SP)和逆世代距离(IGD)等，评估算法的收敛性和多样性</w:t>
      </w:r>
      <w:r>
        <w:t xml:space="preserve"> 。</w:t>
      </w:r>
    </w:p>
    <w:p>
      <w:pPr>
        <w:pStyle w:val="a0"/>
      </w:pPr>
      <w:r>
        <w:rPr>
          <w:rFonts w:hint="eastAsia"/>
          <w:b/>
          <w:bCs/>
        </w:rPr>
        <w:t xml:space="preserve">预测误差评估</w:t>
      </w:r>
      <w:r>
        <w:rPr>
          <w:rFonts w:hint="eastAsia"/>
        </w:rPr>
        <w:t xml:space="preserve">：若存在历史数据，可以计算预测转向比例与历史转向比例的误差，如均方误差(RMSE)和决定系数(</w:t>
      </w:r>
      <m:oMath>
        <m:sSup>
          <m:e>
            <m:r>
              <m:t>R</m:t>
            </m:r>
          </m:e>
          <m:sup>
            <m:r>
              <m:t>2</m:t>
            </m:r>
          </m:sup>
        </m:sSup>
      </m:oMath>
      <w:r>
        <w:rPr>
          <w:rFonts w:hint="eastAsia"/>
        </w:rPr>
        <w:t xml:space="preserve">)等，评估算法的预测精度</w:t>
      </w:r>
      <w:r>
        <w:t xml:space="preserve"> 。</w:t>
      </w:r>
    </w:p>
    <w:p>
      <w:pPr>
        <w:pStyle w:val="a0"/>
      </w:pPr>
      <w:r>
        <w:rPr>
          <w:rFonts w:hint="eastAsia"/>
        </w:rPr>
        <w:t xml:space="preserve">通过这些实验验证，可以全面评估PSO算法在车辆转向比例推断问题中的性能，并进行参数优化，提高算法的效率和准确性。</w:t>
      </w:r>
    </w:p>
    <w:bookmarkEnd w:id="32"/>
    <w:bookmarkStart w:id="33" w:name="七pso算法与其他方法的比较"/>
    <w:p>
      <w:pPr>
        <w:pStyle w:val="3"/>
      </w:pPr>
      <w:r>
        <w:rPr>
          <w:rFonts w:hint="eastAsia"/>
        </w:rPr>
        <w:t xml:space="preserve">七、PSO算法与其他方法的比较</w:t>
      </w:r>
    </w:p>
    <w:p>
      <w:pPr>
        <w:pStyle w:val="FirstParagraph"/>
      </w:pPr>
      <w:r>
        <w:rPr>
          <w:rFonts w:hint="eastAsia"/>
        </w:rPr>
        <w:t xml:space="preserve">PSO算法在车辆转向比例推断问题中有其独特的优势，但也存在一些局限性。将其与其他常见优化方法进行比较，可以帮助我们更好地理解PSO算法的特点和适用场景：</w:t>
      </w:r>
    </w:p>
    <w:p>
      <w:pPr>
        <w:pStyle w:val="a0"/>
      </w:pPr>
      <w:r>
        <w:rPr>
          <w:rFonts w:hint="eastAsia"/>
          <w:b/>
          <w:bCs/>
        </w:rPr>
        <w:t xml:space="preserve">与最大熵模型的比较</w:t>
      </w:r>
      <w:r>
        <w:rPr>
          <w:rFonts w:hint="eastAsia"/>
        </w:rPr>
        <w:t xml:space="preserve">：最大熵模型是一种统计方法，通过最大化概率分布的熵来推断转向比例，假设在满足约束条件下，最不确定的概率分布是最合理的</w:t>
      </w:r>
      <w:r>
        <w:t xml:space="preserve"> </w:t>
      </w:r>
      <w:hyperlink r:id="rId24">
        <w:r>
          <w:rPr>
            <w:rStyle w:val="af"/>
          </w:rPr>
          <w:t xml:space="preserve">[1]</w:t>
        </w:r>
      </w:hyperlink>
      <w:r>
        <w:t xml:space="preserve"> </w:t>
      </w:r>
      <w:r>
        <w:rPr>
          <w:rFonts w:hint="eastAsia"/>
        </w:rPr>
        <w:t xml:space="preserve">。而PSO算法是一种启发式优化算法，通过模拟群体行为在解空间中搜索最优解。最大熵模型具有理论严谨性，但可能难以处理复杂的约束条件和非线性问题；PSO算法则具有更强的灵活性和适应性，可以处理复杂的约束条件和非线性问题，但缺乏理论保证。</w:t>
      </w:r>
    </w:p>
    <w:p>
      <w:pPr>
        <w:pStyle w:val="a0"/>
      </w:pPr>
      <w:r>
        <w:rPr>
          <w:rFonts w:hint="eastAsia"/>
          <w:b/>
          <w:bCs/>
        </w:rPr>
        <w:t xml:space="preserve">与遗传算法(GA)的比较</w:t>
      </w:r>
      <w:r>
        <w:rPr>
          <w:rFonts w:hint="eastAsia"/>
        </w:rPr>
        <w:t xml:space="preserve">：GA通过模拟自然选择和遗传机制来优化问题，具有较强的全局搜索能力。而PSO算法通过粒子之间的信息共享来优化问题，具有更强的收敛速度和局部搜索能力。GA需要设计复杂的遗传操作（如选择、交叉、变异），而PSO算法则相对简单，易于实现和调参。</w:t>
      </w:r>
    </w:p>
    <w:p>
      <w:pPr>
        <w:pStyle w:val="a0"/>
      </w:pPr>
      <w:r>
        <w:rPr>
          <w:rFonts w:hint="eastAsia"/>
          <w:b/>
          <w:bCs/>
        </w:rPr>
        <w:t xml:space="preserve">与模拟退火(SA)的比较</w:t>
      </w:r>
      <w:r>
        <w:rPr>
          <w:rFonts w:hint="eastAsia"/>
        </w:rPr>
        <w:t xml:space="preserve">：SA通过模拟金属退火过程来优化问题，具有较强的全局搜索能力，但收敛速度较慢。PSO算法则具有更快的收敛速度和更强的局部搜索能力，适合处理大规模和复杂的问题。</w:t>
      </w:r>
    </w:p>
    <w:p>
      <w:pPr>
        <w:pStyle w:val="a0"/>
      </w:pPr>
      <w:r>
        <w:rPr>
          <w:rFonts w:hint="eastAsia"/>
          <w:b/>
          <w:bCs/>
        </w:rPr>
        <w:t xml:space="preserve">与梯度下降法(GD)的比较</w:t>
      </w:r>
      <w:r>
        <w:rPr>
          <w:rFonts w:hint="eastAsia"/>
        </w:rPr>
        <w:t xml:space="preserve">：GD通过计算目标函数的梯度来优化问题，具有较强的局部搜索能力，但容易陷入局部最优，且对初始值敏感。PSO算法则具有更强的全局搜索能力和对初始值的鲁棒性，适合处理非凸和多峰的问题。</w:t>
      </w:r>
    </w:p>
    <w:p>
      <w:pPr>
        <w:pStyle w:val="a0"/>
      </w:pPr>
      <w:r>
        <w:rPr>
          <w:rFonts w:hint="eastAsia"/>
        </w:rPr>
        <w:t xml:space="preserve">在实际应用中，PSO算法可以与其他方法结合，形成混合优化算法，以发挥各自的优势，提高优化效果。例如，可以将PSO与遗传算法结合，形成PSO-GA混合算法；或将PSO与模拟退火结合，形成PSO-SA混合算法。</w:t>
      </w:r>
    </w:p>
    <w:bookmarkEnd w:id="33"/>
    <w:bookmarkStart w:id="34" w:name="八算法实现与应用案例"/>
    <w:p>
      <w:pPr>
        <w:pStyle w:val="3"/>
      </w:pPr>
      <w:r>
        <w:rPr>
          <w:rFonts w:hint="eastAsia"/>
        </w:rPr>
        <w:t xml:space="preserve">八、算法实现与应用案例</w:t>
      </w:r>
    </w:p>
    <w:p>
      <w:pPr>
        <w:pStyle w:val="FirstParagraph"/>
      </w:pPr>
      <w:r>
        <w:rPr>
          <w:rFonts w:hint="eastAsia"/>
        </w:rPr>
        <w:t xml:space="preserve">为了展示PSO算法在车辆转向比例推断问题中的应用，以下提供一个简化的Python实现示例：</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random</w:t>
      </w:r>
      <w:r>
        <w:br/>
      </w:r>
      <w:r>
        <w:br/>
      </w:r>
      <w:r>
        <w:rPr>
          <w:rStyle w:val="KeywordTok"/>
        </w:rPr>
        <w:t xml:space="preserve">class</w:t>
      </w:r>
      <w:r>
        <w:rPr>
          <w:rStyle w:val="NormalTok"/>
        </w:rPr>
        <w:t xml:space="preserve"> PSO:</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,入口流量,维度,粒子数</w:t>
      </w:r>
      <w:r>
        <w:rPr>
          <w:rStyle w:val="OperatorTok"/>
        </w:rPr>
        <w:t xml:space="preserve">=</w:t>
      </w:r>
      <w:r>
        <w:rPr>
          <w:rStyle w:val="DecValTok"/>
        </w:rPr>
        <w:t xml:space="preserve">30</w:t>
      </w:r>
      <w:r>
        <w:rPr>
          <w:rStyle w:val="NormalTok"/>
        </w:rPr>
        <w:t xml:space="preserve">,最大迭代</w:t>
      </w:r>
      <w:r>
        <w:rPr>
          <w:rStyle w:val="OperatorTok"/>
        </w:rPr>
        <w:t xml:space="preserve">=</w:t>
      </w:r>
      <w:r>
        <w:rPr>
          <w:rStyle w:val="DecValTok"/>
        </w:rPr>
        <w:t xml:space="preserve">100</w:t>
      </w:r>
      <w:r>
        <w:rPr>
          <w:rStyle w:val="NormalTok"/>
        </w:rPr>
        <w:t xml:space="preserve">,</w:t>
      </w:r>
      <w:r>
        <w:br/>
      </w:r>
      <w:r>
        <w:rPr>
          <w:rStyle w:val="NormalTok"/>
        </w:rPr>
        <w:t xml:space="preserve">                 惯性权重</w:t>
      </w:r>
      <w:r>
        <w:rPr>
          <w:rStyle w:val="OperatorTok"/>
        </w:rPr>
        <w:t xml:space="preserve">=</w:t>
      </w:r>
      <w:r>
        <w:rPr>
          <w:rStyle w:val="FloatTok"/>
        </w:rPr>
        <w:t xml:space="preserve">0.8</w:t>
      </w:r>
      <w:r>
        <w:rPr>
          <w:rStyle w:val="NormalTok"/>
        </w:rPr>
        <w:t xml:space="preserve">,认知因子</w:t>
      </w:r>
      <w:r>
        <w:rPr>
          <w:rStyle w:val="OperatorTok"/>
        </w:rPr>
        <w:t xml:space="preserve">=</w:t>
      </w:r>
      <w:r>
        <w:rPr>
          <w:rStyle w:val="FloatTok"/>
        </w:rPr>
        <w:t xml:space="preserve">2.0</w:t>
      </w:r>
      <w:r>
        <w:rPr>
          <w:rStyle w:val="NormalTok"/>
        </w:rPr>
        <w:t xml:space="preserve">,社会因子</w:t>
      </w:r>
      <w:r>
        <w:rPr>
          <w:rStyle w:val="OperatorTok"/>
        </w:rPr>
        <w:t xml:space="preserve">=</w:t>
      </w:r>
      <w:r>
        <w:rPr>
          <w:rStyle w:val="FloatTok"/>
        </w:rPr>
        <w:t xml:space="preserve">2.0</w:t>
      </w:r>
      <w:r>
        <w:rPr>
          <w:rStyle w:val="NormalTok"/>
        </w:rPr>
        <w:t xml:space="preserve">):</w:t>
      </w:r>
      <w:r>
        <w:br/>
      </w:r>
      <w:r>
        <w:rPr>
          <w:rStyle w:val="NormalTok"/>
        </w:rPr>
        <w:t xml:space="preserve">        </w:t>
      </w:r>
      <w:r>
        <w:rPr>
          <w:rStyle w:val="VariableTok"/>
        </w:rPr>
        <w:t xml:space="preserve">self</w:t>
      </w:r>
      <w:r>
        <w:rPr>
          <w:rStyle w:val="NormalTok"/>
        </w:rPr>
        <w:t xml:space="preserve">.入口流量 </w:t>
      </w:r>
      <w:r>
        <w:rPr>
          <w:rStyle w:val="OperatorTok"/>
        </w:rPr>
        <w:t xml:space="preserve">=</w:t>
      </w:r>
      <w:r>
        <w:rPr>
          <w:rStyle w:val="NormalTok"/>
        </w:rPr>
        <w:t xml:space="preserve"> 入口流量</w:t>
      </w:r>
      <w:r>
        <w:br/>
      </w:r>
      <w:r>
        <w:rPr>
          <w:rStyle w:val="NormalTok"/>
        </w:rPr>
        <w:t xml:space="preserve">        </w:t>
      </w:r>
      <w:r>
        <w:rPr>
          <w:rStyle w:val="VariableTok"/>
        </w:rPr>
        <w:t xml:space="preserve">self</w:t>
      </w:r>
      <w:r>
        <w:rPr>
          <w:rStyle w:val="NormalTok"/>
        </w:rPr>
        <w:t xml:space="preserve">.维度 </w:t>
      </w:r>
      <w:r>
        <w:rPr>
          <w:rStyle w:val="OperatorTok"/>
        </w:rPr>
        <w:t xml:space="preserve">=</w:t>
      </w:r>
      <w:r>
        <w:rPr>
          <w:rStyle w:val="NormalTok"/>
        </w:rPr>
        <w:t xml:space="preserve"> 维度</w:t>
      </w:r>
      <w:r>
        <w:br/>
      </w:r>
      <w:r>
        <w:rPr>
          <w:rStyle w:val="NormalTok"/>
        </w:rPr>
        <w:t xml:space="preserve">        </w:t>
      </w:r>
      <w:r>
        <w:rPr>
          <w:rStyle w:val="VariableTok"/>
        </w:rPr>
        <w:t xml:space="preserve">self</w:t>
      </w:r>
      <w:r>
        <w:rPr>
          <w:rStyle w:val="NormalTok"/>
        </w:rPr>
        <w:t xml:space="preserve">.粒子数 </w:t>
      </w:r>
      <w:r>
        <w:rPr>
          <w:rStyle w:val="OperatorTok"/>
        </w:rPr>
        <w:t xml:space="preserve">=</w:t>
      </w:r>
      <w:r>
        <w:rPr>
          <w:rStyle w:val="NormalTok"/>
        </w:rPr>
        <w:t xml:space="preserve"> 粒子数</w:t>
      </w:r>
      <w:r>
        <w:br/>
      </w:r>
      <w:r>
        <w:rPr>
          <w:rStyle w:val="NormalTok"/>
        </w:rPr>
        <w:t xml:space="preserve">        </w:t>
      </w:r>
      <w:r>
        <w:rPr>
          <w:rStyle w:val="VariableTok"/>
        </w:rPr>
        <w:t xml:space="preserve">self</w:t>
      </w:r>
      <w:r>
        <w:rPr>
          <w:rStyle w:val="NormalTok"/>
        </w:rPr>
        <w:t xml:space="preserve">.最大迭代 </w:t>
      </w:r>
      <w:r>
        <w:rPr>
          <w:rStyle w:val="OperatorTok"/>
        </w:rPr>
        <w:t xml:space="preserve">=</w:t>
      </w:r>
      <w:r>
        <w:rPr>
          <w:rStyle w:val="NormalTok"/>
        </w:rPr>
        <w:t xml:space="preserve"> 最大迭代</w:t>
      </w:r>
      <w:r>
        <w:br/>
      </w:r>
      <w:r>
        <w:rPr>
          <w:rStyle w:val="NormalTok"/>
        </w:rPr>
        <w:t xml:space="preserve">        </w:t>
      </w:r>
      <w:r>
        <w:rPr>
          <w:rStyle w:val="VariableTok"/>
        </w:rPr>
        <w:t xml:space="preserve">self</w:t>
      </w:r>
      <w:r>
        <w:rPr>
          <w:rStyle w:val="NormalTok"/>
        </w:rPr>
        <w:t xml:space="preserve">.惯性权重 </w:t>
      </w:r>
      <w:r>
        <w:rPr>
          <w:rStyle w:val="OperatorTok"/>
        </w:rPr>
        <w:t xml:space="preserve">=</w:t>
      </w:r>
      <w:r>
        <w:rPr>
          <w:rStyle w:val="NormalTok"/>
        </w:rPr>
        <w:t xml:space="preserve"> 惯性权重</w:t>
      </w:r>
      <w:r>
        <w:br/>
      </w:r>
      <w:r>
        <w:rPr>
          <w:rStyle w:val="NormalTok"/>
        </w:rPr>
        <w:t xml:space="preserve">        </w:t>
      </w:r>
      <w:r>
        <w:rPr>
          <w:rStyle w:val="VariableTok"/>
        </w:rPr>
        <w:t xml:space="preserve">self</w:t>
      </w:r>
      <w:r>
        <w:rPr>
          <w:rStyle w:val="NormalTok"/>
        </w:rPr>
        <w:t xml:space="preserve">.认知因子 </w:t>
      </w:r>
      <w:r>
        <w:rPr>
          <w:rStyle w:val="OperatorTok"/>
        </w:rPr>
        <w:t xml:space="preserve">=</w:t>
      </w:r>
      <w:r>
        <w:rPr>
          <w:rStyle w:val="NormalTok"/>
        </w:rPr>
        <w:t xml:space="preserve"> 认知因子</w:t>
      </w:r>
      <w:r>
        <w:br/>
      </w:r>
      <w:r>
        <w:rPr>
          <w:rStyle w:val="NormalTok"/>
        </w:rPr>
        <w:t xml:space="preserve">        </w:t>
      </w:r>
      <w:r>
        <w:rPr>
          <w:rStyle w:val="VariableTok"/>
        </w:rPr>
        <w:t xml:space="preserve">self</w:t>
      </w:r>
      <w:r>
        <w:rPr>
          <w:rStyle w:val="NormalTok"/>
        </w:rPr>
        <w:t xml:space="preserve">.社会因子 </w:t>
      </w:r>
      <w:r>
        <w:rPr>
          <w:rStyle w:val="OperatorTok"/>
        </w:rPr>
        <w:t xml:space="preserve">=</w:t>
      </w:r>
      <w:r>
        <w:rPr>
          <w:rStyle w:val="NormalTok"/>
        </w:rPr>
        <w:t xml:space="preserve"> 社会因子</w:t>
      </w:r>
      <w:r>
        <w:br/>
      </w:r>
      <w:r>
        <w:br/>
      </w:r>
      <w:r>
        <w:rPr>
          <w:rStyle w:val="NormalTok"/>
        </w:rPr>
        <w:t xml:space="preserve">        </w:t>
      </w:r>
      <w:r>
        <w:rPr>
          <w:rStyle w:val="CommentTok"/>
        </w:rPr>
        <w:t xml:space="preserve"># 初始化粒子群</w:t>
      </w:r>
      <w:r>
        <w:br/>
      </w:r>
      <w:r>
        <w:rPr>
          <w:rStyle w:val="NormalTok"/>
        </w:rPr>
        <w:t xml:space="preserve">        </w:t>
      </w:r>
      <w:r>
        <w:rPr>
          <w:rStyle w:val="VariableTok"/>
        </w:rPr>
        <w:t xml:space="preserve">self</w:t>
      </w:r>
      <w:r>
        <w:rPr>
          <w:rStyle w:val="NormalTok"/>
        </w:rPr>
        <w:t xml:space="preserve">.位置 </w:t>
      </w:r>
      <w:r>
        <w:rPr>
          <w:rStyle w:val="OperatorTok"/>
        </w:rPr>
        <w:t xml:space="preserve">=</w:t>
      </w:r>
      <w:r>
        <w:rPr>
          <w:rStyle w:val="NormalTok"/>
        </w:rPr>
        <w:t xml:space="preserve"> np.random.rand(粒子数,维度)</w:t>
      </w:r>
      <w:r>
        <w:br/>
      </w:r>
      <w:r>
        <w:rPr>
          <w:rStyle w:val="NormalTok"/>
        </w:rPr>
        <w:t xml:space="preserve">        </w:t>
      </w:r>
      <w:r>
        <w:rPr>
          <w:rStyle w:val="VariableTok"/>
        </w:rPr>
        <w:t xml:space="preserve">self</w:t>
      </w:r>
      <w:r>
        <w:rPr>
          <w:rStyle w:val="NormalTok"/>
        </w:rPr>
        <w:t xml:space="preserve">.速度 </w:t>
      </w:r>
      <w:r>
        <w:rPr>
          <w:rStyle w:val="OperatorTok"/>
        </w:rPr>
        <w:t xml:space="preserve">=</w:t>
      </w:r>
      <w:r>
        <w:rPr>
          <w:rStyle w:val="NormalTok"/>
        </w:rPr>
        <w:t xml:space="preserve"> np.zeros((粒子数,维度))</w:t>
      </w:r>
      <w:r>
        <w:br/>
      </w:r>
      <w:r>
        <w:rPr>
          <w:rStyle w:val="NormalTok"/>
        </w:rPr>
        <w:t xml:space="preserve">        </w:t>
      </w:r>
      <w:r>
        <w:rPr>
          <w:rStyle w:val="VariableTok"/>
        </w:rPr>
        <w:t xml:space="preserve">self</w:t>
      </w:r>
      <w:r>
        <w:rPr>
          <w:rStyle w:val="NormalTok"/>
        </w:rPr>
        <w:t xml:space="preserve">.适应度 </w:t>
      </w:r>
      <w:r>
        <w:rPr>
          <w:rStyle w:val="OperatorTok"/>
        </w:rPr>
        <w:t xml:space="preserve">=</w:t>
      </w:r>
      <w:r>
        <w:rPr>
          <w:rStyle w:val="NormalTok"/>
        </w:rPr>
        <w:t xml:space="preserve"> np.zeros(粒子数)</w:t>
      </w:r>
      <w:r>
        <w:br/>
      </w:r>
      <w:r>
        <w:br/>
      </w:r>
      <w:r>
        <w:rPr>
          <w:rStyle w:val="NormalTok"/>
        </w:rPr>
        <w:t xml:space="preserve">        </w:t>
      </w:r>
      <w:r>
        <w:rPr>
          <w:rStyle w:val="CommentTok"/>
        </w:rPr>
        <w:t xml:space="preserve"># 初始化个体最优和群体最优</w:t>
      </w:r>
      <w:r>
        <w:br/>
      </w:r>
      <w:r>
        <w:rPr>
          <w:rStyle w:val="NormalTok"/>
        </w:rPr>
        <w:t xml:space="preserve">        </w:t>
      </w:r>
      <w:r>
        <w:rPr>
          <w:rStyle w:val="VariableTok"/>
        </w:rPr>
        <w:t xml:space="preserve">self</w:t>
      </w:r>
      <w:r>
        <w:rPr>
          <w:rStyle w:val="NormalTok"/>
        </w:rPr>
        <w:t xml:space="preserve">.pbest </w:t>
      </w:r>
      <w:r>
        <w:rPr>
          <w:rStyle w:val="OperatorTok"/>
        </w:rPr>
        <w:t xml:space="preserve">=</w:t>
      </w:r>
      <w:r>
        <w:rPr>
          <w:rStyle w:val="NormalTok"/>
        </w:rPr>
        <w:t xml:space="preserve"> </w:t>
      </w:r>
      <w:r>
        <w:rPr>
          <w:rStyle w:val="VariableTok"/>
        </w:rPr>
        <w:t xml:space="preserve">self</w:t>
      </w:r>
      <w:r>
        <w:rPr>
          <w:rStyle w:val="NormalTok"/>
        </w:rPr>
        <w:t xml:space="preserve">.位置.copy()</w:t>
      </w:r>
      <w:r>
        <w:br/>
      </w:r>
      <w:r>
        <w:rPr>
          <w:rStyle w:val="NormalTok"/>
        </w:rPr>
        <w:t xml:space="preserve">        </w:t>
      </w:r>
      <w:r>
        <w:rPr>
          <w:rStyle w:val="VariableTok"/>
        </w:rPr>
        <w:t xml:space="preserve">self</w:t>
      </w:r>
      <w:r>
        <w:rPr>
          <w:rStyle w:val="NormalTok"/>
        </w:rPr>
        <w:t xml:space="preserve">.pbest适应度 </w:t>
      </w:r>
      <w:r>
        <w:rPr>
          <w:rStyle w:val="OperatorTok"/>
        </w:rPr>
        <w:t xml:space="preserve">=</w:t>
      </w:r>
      <w:r>
        <w:rPr>
          <w:rStyle w:val="NormalTok"/>
        </w:rPr>
        <w:t xml:space="preserve"> np.zeros(粒子数)</w:t>
      </w:r>
      <w:r>
        <w:br/>
      </w:r>
      <w:r>
        <w:rPr>
          <w:rStyle w:val="NormalTok"/>
        </w:rPr>
        <w:t xml:space="preserve">        </w:t>
      </w:r>
      <w:r>
        <w:rPr>
          <w:rStyle w:val="VariableTok"/>
        </w:rPr>
        <w:t xml:space="preserve">self</w:t>
      </w:r>
      <w:r>
        <w:rPr>
          <w:rStyle w:val="NormalTok"/>
        </w:rPr>
        <w:t xml:space="preserve">.gbest </w:t>
      </w:r>
      <w:r>
        <w:rPr>
          <w:rStyle w:val="OperatorTok"/>
        </w:rPr>
        <w:t xml:space="preserve">=</w:t>
      </w:r>
      <w:r>
        <w:rPr>
          <w:rStyle w:val="NormalTok"/>
        </w:rPr>
        <w:t xml:space="preserve"> np.zeros(维度)</w:t>
      </w:r>
      <w:r>
        <w:br/>
      </w:r>
      <w:r>
        <w:rPr>
          <w:rStyle w:val="NormalTok"/>
        </w:rPr>
        <w:t xml:space="preserve">        </w:t>
      </w:r>
      <w:r>
        <w:rPr>
          <w:rStyle w:val="VariableTok"/>
        </w:rPr>
        <w:t xml:space="preserve">self</w:t>
      </w:r>
      <w:r>
        <w:rPr>
          <w:rStyle w:val="NormalTok"/>
        </w:rPr>
        <w:t xml:space="preserve">.gbest适应度 </w:t>
      </w:r>
      <w:r>
        <w:rPr>
          <w:rStyle w:val="OperatorTok"/>
        </w:rPr>
        <w:t xml:space="preserve">=</w:t>
      </w:r>
      <w:r>
        <w:rPr>
          <w:rStyle w:val="NormalTok"/>
        </w:rPr>
        <w:t xml:space="preserve"> </w:t>
      </w:r>
      <w:r>
        <w:rPr>
          <w:rStyle w:val="BuiltInTok"/>
        </w:rPr>
        <w:t xml:space="preserve">float</w:t>
      </w:r>
      <w:r>
        <w:rPr>
          <w:rStyle w:val="NormalTok"/>
        </w:rPr>
        <w:t xml:space="preserve">(</w:t>
      </w:r>
      <w:r>
        <w:rPr>
          <w:rStyle w:val="StringTok"/>
        </w:rPr>
        <w:t xml:space="preserve">'inf'</w:t>
      </w:r>
      <w:r>
        <w:rPr>
          <w:rStyle w:val="NormalTok"/>
        </w:rPr>
        <w:t xml:space="preserve">)</w:t>
      </w:r>
      <w:r>
        <w:br/>
      </w:r>
      <w:r>
        <w:br/>
      </w:r>
      <w:r>
        <w:rPr>
          <w:rStyle w:val="NormalTok"/>
        </w:rPr>
        <w:t xml:space="preserve">    </w:t>
      </w:r>
      <w:r>
        <w:rPr>
          <w:rStyle w:val="KeywordTok"/>
        </w:rPr>
        <w:t xml:space="preserve">def</w:t>
      </w:r>
      <w:r>
        <w:rPr>
          <w:rStyle w:val="NormalTok"/>
        </w:rPr>
        <w:t xml:space="preserve"> 归一化处理(</w:t>
      </w:r>
      <w:r>
        <w:rPr>
          <w:rStyle w:val="VariableTok"/>
        </w:rPr>
        <w:t xml:space="preserve">self</w:t>
      </w:r>
      <w:r>
        <w:rPr>
          <w:rStyle w:val="NormalTok"/>
        </w:rPr>
        <w:t xml:space="preserve">,位置):</w:t>
      </w:r>
      <w:r>
        <w:br/>
      </w:r>
      <w:r>
        <w:rPr>
          <w:rStyle w:val="NormalTok"/>
        </w:rPr>
        <w:t xml:space="preserve">        </w:t>
      </w:r>
      <w:r>
        <w:rPr>
          <w:rStyle w:val="CommentTok"/>
        </w:rPr>
        <w:t xml:space="preserve"># 归一化处理，确保总和为1</w:t>
      </w:r>
      <w:r>
        <w:br/>
      </w:r>
      <w:r>
        <w:rPr>
          <w:rStyle w:val="NormalTok"/>
        </w:rPr>
        <w:t xml:space="preserve">        总和 </w:t>
      </w:r>
      <w:r>
        <w:rPr>
          <w:rStyle w:val="OperatorTok"/>
        </w:rPr>
        <w:t xml:space="preserve">=</w:t>
      </w:r>
      <w:r>
        <w:rPr>
          <w:rStyle w:val="NormalTok"/>
        </w:rPr>
        <w:t xml:space="preserve"> np.</w:t>
      </w:r>
      <w:r>
        <w:rPr>
          <w:rStyle w:val="BuiltInTok"/>
        </w:rPr>
        <w:t xml:space="preserve">sum</w:t>
      </w:r>
      <w:r>
        <w:rPr>
          <w:rStyle w:val="NormalTok"/>
        </w:rPr>
        <w:t xml:space="preserve">(位置)</w:t>
      </w:r>
      <w:r>
        <w:br/>
      </w:r>
      <w:r>
        <w:rPr>
          <w:rStyle w:val="NormalTok"/>
        </w:rPr>
        <w:t xml:space="preserve">        归一化位置 </w:t>
      </w:r>
      <w:r>
        <w:rPr>
          <w:rStyle w:val="OperatorTok"/>
        </w:rPr>
        <w:t xml:space="preserve">=</w:t>
      </w:r>
      <w:r>
        <w:rPr>
          <w:rStyle w:val="NormalTok"/>
        </w:rPr>
        <w:t xml:space="preserve"> 位置 </w:t>
      </w:r>
      <w:r>
        <w:rPr>
          <w:rStyle w:val="OperatorTok"/>
        </w:rPr>
        <w:t xml:space="preserve">/</w:t>
      </w:r>
      <w:r>
        <w:rPr>
          <w:rStyle w:val="NormalTok"/>
        </w:rPr>
        <w:t xml:space="preserve"> 总和 </w:t>
      </w:r>
      <w:r>
        <w:rPr>
          <w:rStyle w:val="ControlFlowTok"/>
        </w:rPr>
        <w:t xml:space="preserve">if</w:t>
      </w:r>
      <w:r>
        <w:rPr>
          <w:rStyle w:val="NormalTok"/>
        </w:rPr>
        <w:t xml:space="preserve"> 总和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位置</w:t>
      </w:r>
      <w:r>
        <w:br/>
      </w:r>
      <w:r>
        <w:rPr>
          <w:rStyle w:val="NormalTok"/>
        </w:rPr>
        <w:t xml:space="preserve">        </w:t>
      </w:r>
      <w:r>
        <w:rPr>
          <w:rStyle w:val="CommentTok"/>
        </w:rPr>
        <w:t xml:space="preserve"># 非负性处理</w:t>
      </w:r>
      <w:r>
        <w:br/>
      </w:r>
      <w:r>
        <w:rPr>
          <w:rStyle w:val="NormalTok"/>
        </w:rPr>
        <w:t xml:space="preserve">        归一化位置 </w:t>
      </w:r>
      <w:r>
        <w:rPr>
          <w:rStyle w:val="OperatorTok"/>
        </w:rPr>
        <w:t xml:space="preserve">=</w:t>
      </w:r>
      <w:r>
        <w:rPr>
          <w:rStyle w:val="NormalTok"/>
        </w:rPr>
        <w:t xml:space="preserve"> np.where(归一化位置 </w:t>
      </w:r>
      <w:r>
        <w:rPr>
          <w:rStyle w:val="Operato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归一化位置)</w:t>
      </w:r>
      <w:r>
        <w:br/>
      </w:r>
      <w:r>
        <w:rPr>
          <w:rStyle w:val="NormalTok"/>
        </w:rPr>
        <w:t xml:space="preserve">        </w:t>
      </w:r>
      <w:r>
        <w:rPr>
          <w:rStyle w:val="CommentTok"/>
        </w:rPr>
        <w:t xml:space="preserve"># 重新归一化</w:t>
      </w:r>
      <w:r>
        <w:br/>
      </w:r>
      <w:r>
        <w:rPr>
          <w:rStyle w:val="NormalTok"/>
        </w:rPr>
        <w:t xml:space="preserve">        总和 </w:t>
      </w:r>
      <w:r>
        <w:rPr>
          <w:rStyle w:val="OperatorTok"/>
        </w:rPr>
        <w:t xml:space="preserve">=</w:t>
      </w:r>
      <w:r>
        <w:rPr>
          <w:rStyle w:val="NormalTok"/>
        </w:rPr>
        <w:t xml:space="preserve"> np.</w:t>
      </w:r>
      <w:r>
        <w:rPr>
          <w:rStyle w:val="BuiltInTok"/>
        </w:rPr>
        <w:t xml:space="preserve">sum</w:t>
      </w:r>
      <w:r>
        <w:rPr>
          <w:rStyle w:val="NormalTok"/>
        </w:rPr>
        <w:t xml:space="preserve">(归一化位置)</w:t>
      </w:r>
      <w:r>
        <w:br/>
      </w:r>
      <w:r>
        <w:rPr>
          <w:rStyle w:val="NormalTok"/>
        </w:rPr>
        <w:t xml:space="preserve">        归一化位置 </w:t>
      </w:r>
      <w:r>
        <w:rPr>
          <w:rStyle w:val="OperatorTok"/>
        </w:rPr>
        <w:t xml:space="preserve">=</w:t>
      </w:r>
      <w:r>
        <w:rPr>
          <w:rStyle w:val="NormalTok"/>
        </w:rPr>
        <w:t xml:space="preserve"> 归一化位置 </w:t>
      </w:r>
      <w:r>
        <w:rPr>
          <w:rStyle w:val="OperatorTok"/>
        </w:rPr>
        <w:t xml:space="preserve">/</w:t>
      </w:r>
      <w:r>
        <w:rPr>
          <w:rStyle w:val="NormalTok"/>
        </w:rPr>
        <w:t xml:space="preserve"> 总和 </w:t>
      </w:r>
      <w:r>
        <w:rPr>
          <w:rStyle w:val="ControlFlowTok"/>
        </w:rPr>
        <w:t xml:space="preserve">if</w:t>
      </w:r>
      <w:r>
        <w:rPr>
          <w:rStyle w:val="NormalTok"/>
        </w:rPr>
        <w:t xml:space="preserve"> 总和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归一化位置</w:t>
      </w:r>
      <w:r>
        <w:br/>
      </w:r>
      <w:r>
        <w:rPr>
          <w:rStyle w:val="NormalTok"/>
        </w:rPr>
        <w:t xml:space="preserve">        </w:t>
      </w:r>
      <w:r>
        <w:rPr>
          <w:rStyle w:val="ControlFlowTok"/>
        </w:rPr>
        <w:t xml:space="preserve">return</w:t>
      </w:r>
      <w:r>
        <w:rPr>
          <w:rStyle w:val="NormalTok"/>
        </w:rPr>
        <w:t xml:space="preserve"> 归一化位置</w:t>
      </w:r>
      <w:r>
        <w:br/>
      </w:r>
      <w:r>
        <w:br/>
      </w:r>
      <w:r>
        <w:rPr>
          <w:rStyle w:val="NormalTok"/>
        </w:rPr>
        <w:t xml:space="preserve">    </w:t>
      </w:r>
      <w:r>
        <w:rPr>
          <w:rStyle w:val="KeywordTok"/>
        </w:rPr>
        <w:t xml:space="preserve">def</w:t>
      </w:r>
      <w:r>
        <w:rPr>
          <w:rStyle w:val="NormalTok"/>
        </w:rPr>
        <w:t xml:space="preserve"> 适应度计算(</w:t>
      </w:r>
      <w:r>
        <w:rPr>
          <w:rStyle w:val="VariableTok"/>
        </w:rPr>
        <w:t xml:space="preserve">self</w:t>
      </w:r>
      <w:r>
        <w:rPr>
          <w:rStyle w:val="NormalTok"/>
        </w:rPr>
        <w:t xml:space="preserve">,位置):</w:t>
      </w:r>
      <w:r>
        <w:br/>
      </w:r>
      <w:r>
        <w:rPr>
          <w:rStyle w:val="NormalTok"/>
        </w:rPr>
        <w:t xml:space="preserve">        </w:t>
      </w:r>
      <w:r>
        <w:rPr>
          <w:rStyle w:val="CommentTok"/>
        </w:rPr>
        <w:t xml:space="preserve"># 计算适应度值，这里以流量均衡性为适应度</w:t>
      </w:r>
      <w:r>
        <w:br/>
      </w:r>
      <w:r>
        <w:rPr>
          <w:rStyle w:val="NormalTok"/>
        </w:rPr>
        <w:t xml:space="preserve">        流量 </w:t>
      </w:r>
      <w:r>
        <w:rPr>
          <w:rStyle w:val="OperatorTok"/>
        </w:rPr>
        <w:t xml:space="preserve">=</w:t>
      </w:r>
      <w:r>
        <w:rPr>
          <w:rStyle w:val="NormalTok"/>
        </w:rPr>
        <w:t xml:space="preserve"> </w:t>
      </w:r>
      <w:r>
        <w:rPr>
          <w:rStyle w:val="VariableTok"/>
        </w:rPr>
        <w:t xml:space="preserve">self</w:t>
      </w:r>
      <w:r>
        <w:rPr>
          <w:rStyle w:val="NormalTok"/>
        </w:rPr>
        <w:t xml:space="preserve">.入口流量 </w:t>
      </w:r>
      <w:r>
        <w:rPr>
          <w:rStyle w:val="OperatorTok"/>
        </w:rPr>
        <w:t xml:space="preserve">*</w:t>
      </w:r>
      <w:r>
        <w:rPr>
          <w:rStyle w:val="NormalTok"/>
        </w:rPr>
        <w:t xml:space="preserve"> 位置</w:t>
      </w:r>
      <w:r>
        <w:br/>
      </w:r>
      <w:r>
        <w:rPr>
          <w:rStyle w:val="NormalTok"/>
        </w:rPr>
        <w:t xml:space="preserve">        方差 </w:t>
      </w:r>
      <w:r>
        <w:rPr>
          <w:rStyle w:val="OperatorTok"/>
        </w:rPr>
        <w:t xml:space="preserve">=</w:t>
      </w:r>
      <w:r>
        <w:rPr>
          <w:rStyle w:val="NormalTok"/>
        </w:rPr>
        <w:t xml:space="preserve"> np.var(流量)</w:t>
      </w:r>
      <w:r>
        <w:br/>
      </w:r>
      <w:r>
        <w:rPr>
          <w:rStyle w:val="NormalTok"/>
        </w:rPr>
        <w:t xml:space="preserve">        适应度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(方差 </w:t>
      </w:r>
      <w:r>
        <w:rPr>
          <w:rStyle w:val="OperatorTok"/>
        </w:rPr>
        <w:t xml:space="preserve">+</w:t>
      </w:r>
      <w:r>
        <w:rPr>
          <w:rStyle w:val="NormalTok"/>
        </w:rPr>
        <w:t xml:space="preserve"> </w:t>
      </w:r>
      <w:r>
        <w:rPr>
          <w:rStyle w:val="FloatTok"/>
        </w:rPr>
        <w:t xml:space="preserve">1e-5</w:t>
      </w:r>
      <w:r>
        <w:rPr>
          <w:rStyle w:val="NormalTok"/>
        </w:rPr>
        <w:t xml:space="preserve">)  </w:t>
      </w:r>
      <w:r>
        <w:rPr>
          <w:rStyle w:val="CommentTok"/>
        </w:rPr>
        <w:t xml:space="preserve"># 避免除以零</w:t>
      </w:r>
      <w:r>
        <w:br/>
      </w:r>
      <w:r>
        <w:rPr>
          <w:rStyle w:val="NormalTok"/>
        </w:rPr>
        <w:t xml:space="preserve">        </w:t>
      </w:r>
      <w:r>
        <w:rPr>
          <w:rStyle w:val="ControlFlowTok"/>
        </w:rPr>
        <w:t xml:space="preserve">return</w:t>
      </w:r>
      <w:r>
        <w:rPr>
          <w:rStyle w:val="NormalTok"/>
        </w:rPr>
        <w:t xml:space="preserve"> 适应度</w:t>
      </w:r>
      <w:r>
        <w:br/>
      </w:r>
      <w:r>
        <w:br/>
      </w:r>
      <w:r>
        <w:rPr>
          <w:rStyle w:val="NormalTok"/>
        </w:rPr>
        <w:t xml:space="preserve">    </w:t>
      </w:r>
      <w:r>
        <w:rPr>
          <w:rStyle w:val="KeywordTok"/>
        </w:rPr>
        <w:t xml:space="preserve">def</w:t>
      </w:r>
      <w:r>
        <w:rPr>
          <w:rStyle w:val="NormalTok"/>
        </w:rPr>
        <w:t xml:space="preserve"> 迭代(</w:t>
      </w:r>
      <w:r>
        <w:rPr>
          <w:rStyle w:val="VariableTok"/>
        </w:rPr>
        <w:t xml:space="preserve">self</w:t>
      </w:r>
      <w:r>
        <w:rPr>
          <w:rStyle w:val="NormalTok"/>
        </w:rPr>
        <w:t xml:space="preserve">):</w:t>
      </w:r>
      <w:r>
        <w:br/>
      </w:r>
      <w:r>
        <w:rPr>
          <w:rStyle w:val="NormalTok"/>
        </w:rPr>
        <w:t xml:space="preserve">        </w:t>
      </w:r>
      <w:r>
        <w:rPr>
          <w:rStyle w:val="ControlFlowTok"/>
        </w:rPr>
        <w:t xml:space="preserve">for</w:t>
      </w:r>
      <w:r>
        <w:rPr>
          <w:rStyle w:val="NormalTok"/>
        </w:rPr>
        <w:t xml:space="preserve"> 迭代次数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.最大迭代):</w:t>
      </w:r>
      <w:r>
        <w:br/>
      </w:r>
      <w:r>
        <w:rPr>
          <w:rStyle w:val="NormalTok"/>
        </w:rPr>
        <w:t xml:space="preserve">            </w:t>
      </w:r>
      <w:r>
        <w:rPr>
          <w:rStyle w:val="CommentTok"/>
        </w:rPr>
        <w:t xml:space="preserve"># 计算适应度值</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.粒子数):</w:t>
      </w:r>
      <w:r>
        <w:br/>
      </w:r>
      <w:r>
        <w:rPr>
          <w:rStyle w:val="NormalTok"/>
        </w:rPr>
        <w:t xml:space="preserve">                </w:t>
      </w:r>
      <w:r>
        <w:rPr>
          <w:rStyle w:val="CommentTok"/>
        </w:rPr>
        <w:t xml:space="preserve"># 归一化处理</w:t>
      </w:r>
      <w:r>
        <w:br/>
      </w:r>
      <w:r>
        <w:rPr>
          <w:rStyle w:val="NormalTok"/>
        </w:rPr>
        <w:t xml:space="preserve">                </w:t>
      </w:r>
      <w:r>
        <w:rPr>
          <w:rStyle w:val="VariableTok"/>
        </w:rPr>
        <w:t xml:space="preserve">self</w:t>
      </w:r>
      <w:r>
        <w:rPr>
          <w:rStyle w:val="NormalTok"/>
        </w:rPr>
        <w:t xml:space="preserve">.位置[i] </w:t>
      </w:r>
      <w:r>
        <w:rPr>
          <w:rStyle w:val="OperatorTok"/>
        </w:rPr>
        <w:t xml:space="preserve">=</w:t>
      </w:r>
      <w:r>
        <w:rPr>
          <w:rStyle w:val="NormalTok"/>
        </w:rPr>
        <w:t xml:space="preserve"> </w:t>
      </w:r>
      <w:r>
        <w:rPr>
          <w:rStyle w:val="VariableTok"/>
        </w:rPr>
        <w:t xml:space="preserve">self</w:t>
      </w:r>
      <w:r>
        <w:rPr>
          <w:rStyle w:val="NormalTok"/>
        </w:rPr>
        <w:t xml:space="preserve">.归一化处理(</w:t>
      </w:r>
      <w:r>
        <w:rPr>
          <w:rStyle w:val="VariableTok"/>
        </w:rPr>
        <w:t xml:space="preserve">self</w:t>
      </w:r>
      <w:r>
        <w:rPr>
          <w:rStyle w:val="NormalTok"/>
        </w:rPr>
        <w:t xml:space="preserve">.位置[i])</w:t>
      </w:r>
      <w:r>
        <w:br/>
      </w:r>
      <w:r>
        <w:rPr>
          <w:rStyle w:val="NormalTok"/>
        </w:rPr>
        <w:t xml:space="preserve">                </w:t>
      </w:r>
      <w:r>
        <w:rPr>
          <w:rStyle w:val="CommentTok"/>
        </w:rPr>
        <w:t xml:space="preserve"># 计算适应度值</w:t>
      </w:r>
      <w:r>
        <w:br/>
      </w:r>
      <w:r>
        <w:rPr>
          <w:rStyle w:val="NormalTok"/>
        </w:rPr>
        <w:t xml:space="preserve">                </w:t>
      </w:r>
      <w:r>
        <w:rPr>
          <w:rStyle w:val="VariableTok"/>
        </w:rPr>
        <w:t xml:space="preserve">self</w:t>
      </w:r>
      <w:r>
        <w:rPr>
          <w:rStyle w:val="NormalTok"/>
        </w:rPr>
        <w:t xml:space="preserve">.适应度[i] </w:t>
      </w:r>
      <w:r>
        <w:rPr>
          <w:rStyle w:val="OperatorTok"/>
        </w:rPr>
        <w:t xml:space="preserve">=</w:t>
      </w:r>
      <w:r>
        <w:rPr>
          <w:rStyle w:val="NormalTok"/>
        </w:rPr>
        <w:t xml:space="preserve"> </w:t>
      </w:r>
      <w:r>
        <w:rPr>
          <w:rStyle w:val="VariableTok"/>
        </w:rPr>
        <w:t xml:space="preserve">self</w:t>
      </w:r>
      <w:r>
        <w:rPr>
          <w:rStyle w:val="NormalTok"/>
        </w:rPr>
        <w:t xml:space="preserve">.适应度计算(</w:t>
      </w:r>
      <w:r>
        <w:rPr>
          <w:rStyle w:val="VariableTok"/>
        </w:rPr>
        <w:t xml:space="preserve">self</w:t>
      </w:r>
      <w:r>
        <w:rPr>
          <w:rStyle w:val="NormalTok"/>
        </w:rPr>
        <w:t xml:space="preserve">.位置[i])</w:t>
      </w:r>
      <w:r>
        <w:br/>
      </w:r>
      <w:r>
        <w:br/>
      </w:r>
      <w:r>
        <w:rPr>
          <w:rStyle w:val="NormalTok"/>
        </w:rPr>
        <w:t xml:space="preserve">            </w:t>
      </w:r>
      <w:r>
        <w:rPr>
          <w:rStyle w:val="CommentTok"/>
        </w:rPr>
        <w:t xml:space="preserve"># 更新个体最优</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.粒子数):</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.适应度[i] </w:t>
      </w:r>
      <w:r>
        <w:rPr>
          <w:rStyle w:val="OperatorTok"/>
        </w:rPr>
        <w:t xml:space="preserve">&gt;</w:t>
      </w:r>
      <w:r>
        <w:rPr>
          <w:rStyle w:val="NormalTok"/>
        </w:rPr>
        <w:t xml:space="preserve"> </w:t>
      </w:r>
      <w:r>
        <w:rPr>
          <w:rStyle w:val="VariableTok"/>
        </w:rPr>
        <w:t xml:space="preserve">self</w:t>
      </w:r>
      <w:r>
        <w:rPr>
          <w:rStyle w:val="NormalTok"/>
        </w:rPr>
        <w:t xml:space="preserve">.pbest适应度[i]:</w:t>
      </w:r>
      <w:r>
        <w:br/>
      </w:r>
      <w:r>
        <w:rPr>
          <w:rStyle w:val="NormalTok"/>
        </w:rPr>
        <w:t xml:space="preserve">                    </w:t>
      </w:r>
      <w:r>
        <w:rPr>
          <w:rStyle w:val="VariableTok"/>
        </w:rPr>
        <w:t xml:space="preserve">self</w:t>
      </w:r>
      <w:r>
        <w:rPr>
          <w:rStyle w:val="NormalTok"/>
        </w:rPr>
        <w:t xml:space="preserve">.pbest[i] </w:t>
      </w:r>
      <w:r>
        <w:rPr>
          <w:rStyle w:val="OperatorTok"/>
        </w:rPr>
        <w:t xml:space="preserve">=</w:t>
      </w:r>
      <w:r>
        <w:rPr>
          <w:rStyle w:val="NormalTok"/>
        </w:rPr>
        <w:t xml:space="preserve"> </w:t>
      </w:r>
      <w:r>
        <w:rPr>
          <w:rStyle w:val="VariableTok"/>
        </w:rPr>
        <w:t xml:space="preserve">self</w:t>
      </w:r>
      <w:r>
        <w:rPr>
          <w:rStyle w:val="NormalTok"/>
        </w:rPr>
        <w:t xml:space="preserve">.位置[i].copy()</w:t>
      </w:r>
      <w:r>
        <w:br/>
      </w:r>
      <w:r>
        <w:rPr>
          <w:rStyle w:val="NormalTok"/>
        </w:rPr>
        <w:t xml:space="preserve">                    </w:t>
      </w:r>
      <w:r>
        <w:rPr>
          <w:rStyle w:val="VariableTok"/>
        </w:rPr>
        <w:t xml:space="preserve">self</w:t>
      </w:r>
      <w:r>
        <w:rPr>
          <w:rStyle w:val="NormalTok"/>
        </w:rPr>
        <w:t xml:space="preserve">.pbest适应度[i] </w:t>
      </w:r>
      <w:r>
        <w:rPr>
          <w:rStyle w:val="OperatorTok"/>
        </w:rPr>
        <w:t xml:space="preserve">=</w:t>
      </w:r>
      <w:r>
        <w:rPr>
          <w:rStyle w:val="NormalTok"/>
        </w:rPr>
        <w:t xml:space="preserve"> </w:t>
      </w:r>
      <w:r>
        <w:rPr>
          <w:rStyle w:val="VariableTok"/>
        </w:rPr>
        <w:t xml:space="preserve">self</w:t>
      </w:r>
      <w:r>
        <w:rPr>
          <w:rStyle w:val="NormalTok"/>
        </w:rPr>
        <w:t xml:space="preserve">.适应度[i]</w:t>
      </w:r>
      <w:r>
        <w:br/>
      </w:r>
      <w:r>
        <w:br/>
      </w:r>
      <w:r>
        <w:rPr>
          <w:rStyle w:val="NormalTok"/>
        </w:rPr>
        <w:t xml:space="preserve">            </w:t>
      </w:r>
      <w:r>
        <w:rPr>
          <w:rStyle w:val="CommentTok"/>
        </w:rPr>
        <w:t xml:space="preserve"># 更新群体最优</w:t>
      </w:r>
      <w:r>
        <w:br/>
      </w:r>
      <w:r>
        <w:rPr>
          <w:rStyle w:val="NormalTok"/>
        </w:rPr>
        <w:t xml:space="preserve">            current_gbest适应度 </w:t>
      </w:r>
      <w:r>
        <w:rPr>
          <w:rStyle w:val="OperatorTok"/>
        </w:rPr>
        <w:t xml:space="preserve">=</w:t>
      </w:r>
      <w:r>
        <w:rPr>
          <w:rStyle w:val="NormalTok"/>
        </w:rPr>
        <w:t xml:space="preserve"> np.</w:t>
      </w:r>
      <w:r>
        <w:rPr>
          <w:rStyle w:val="BuiltInTok"/>
        </w:rPr>
        <w:t xml:space="preserve">max</w:t>
      </w:r>
      <w:r>
        <w:rPr>
          <w:rStyle w:val="NormalTok"/>
        </w:rPr>
        <w:t xml:space="preserve">(</w:t>
      </w:r>
      <w:r>
        <w:rPr>
          <w:rStyle w:val="VariableTok"/>
        </w:rPr>
        <w:t xml:space="preserve">self</w:t>
      </w:r>
      <w:r>
        <w:rPr>
          <w:rStyle w:val="NormalTok"/>
        </w:rPr>
        <w:t xml:space="preserve">.适应度)</w:t>
      </w:r>
      <w:r>
        <w:br/>
      </w:r>
      <w:r>
        <w:rPr>
          <w:rStyle w:val="NormalTok"/>
        </w:rPr>
        <w:t xml:space="preserve">            </w:t>
      </w:r>
      <w:r>
        <w:rPr>
          <w:rStyle w:val="ControlFlowTok"/>
        </w:rPr>
        <w:t xml:space="preserve">if</w:t>
      </w:r>
      <w:r>
        <w:rPr>
          <w:rStyle w:val="NormalTok"/>
        </w:rPr>
        <w:t xml:space="preserve"> current_gbest适应度 </w:t>
      </w:r>
      <w:r>
        <w:rPr>
          <w:rStyle w:val="OperatorTok"/>
        </w:rPr>
        <w:t xml:space="preserve">&gt;</w:t>
      </w:r>
      <w:r>
        <w:rPr>
          <w:rStyle w:val="NormalTok"/>
        </w:rPr>
        <w:t xml:space="preserve"> </w:t>
      </w:r>
      <w:r>
        <w:rPr>
          <w:rStyle w:val="VariableTok"/>
        </w:rPr>
        <w:t xml:space="preserve">self</w:t>
      </w:r>
      <w:r>
        <w:rPr>
          <w:rStyle w:val="NormalTok"/>
        </w:rPr>
        <w:t xml:space="preserve">.gbest适应度:</w:t>
      </w:r>
      <w:r>
        <w:br/>
      </w:r>
      <w:r>
        <w:rPr>
          <w:rStyle w:val="NormalTok"/>
        </w:rPr>
        <w:t xml:space="preserve">                best_idx </w:t>
      </w:r>
      <w:r>
        <w:rPr>
          <w:rStyle w:val="OperatorTok"/>
        </w:rPr>
        <w:t xml:space="preserve">=</w:t>
      </w:r>
      <w:r>
        <w:rPr>
          <w:rStyle w:val="NormalTok"/>
        </w:rPr>
        <w:t xml:space="preserve"> np.argmax(</w:t>
      </w:r>
      <w:r>
        <w:rPr>
          <w:rStyle w:val="VariableTok"/>
        </w:rPr>
        <w:t xml:space="preserve">self</w:t>
      </w:r>
      <w:r>
        <w:rPr>
          <w:rStyle w:val="NormalTok"/>
        </w:rPr>
        <w:t xml:space="preserve">.适应度)</w:t>
      </w:r>
      <w:r>
        <w:br/>
      </w:r>
      <w:r>
        <w:rPr>
          <w:rStyle w:val="NormalTok"/>
        </w:rPr>
        <w:t xml:space="preserve">                </w:t>
      </w:r>
      <w:r>
        <w:rPr>
          <w:rStyle w:val="VariableTok"/>
        </w:rPr>
        <w:t xml:space="preserve">self</w:t>
      </w:r>
      <w:r>
        <w:rPr>
          <w:rStyle w:val="NormalTok"/>
        </w:rPr>
        <w:t xml:space="preserve">.gbest </w:t>
      </w:r>
      <w:r>
        <w:rPr>
          <w:rStyle w:val="OperatorTok"/>
        </w:rPr>
        <w:t xml:space="preserve">=</w:t>
      </w:r>
      <w:r>
        <w:rPr>
          <w:rStyle w:val="NormalTok"/>
        </w:rPr>
        <w:t xml:space="preserve"> </w:t>
      </w:r>
      <w:r>
        <w:rPr>
          <w:rStyle w:val="VariableTok"/>
        </w:rPr>
        <w:t xml:space="preserve">self</w:t>
      </w:r>
      <w:r>
        <w:rPr>
          <w:rStyle w:val="NormalTok"/>
        </w:rPr>
        <w:t xml:space="preserve">.位置[best_idx].copy()</w:t>
      </w:r>
      <w:r>
        <w:br/>
      </w:r>
      <w:r>
        <w:rPr>
          <w:rStyle w:val="NormalTok"/>
        </w:rPr>
        <w:t xml:space="preserve">                </w:t>
      </w:r>
      <w:r>
        <w:rPr>
          <w:rStyle w:val="VariableTok"/>
        </w:rPr>
        <w:t xml:space="preserve">self</w:t>
      </w:r>
      <w:r>
        <w:rPr>
          <w:rStyle w:val="NormalTok"/>
        </w:rPr>
        <w:t xml:space="preserve">.gbest适应度 </w:t>
      </w:r>
      <w:r>
        <w:rPr>
          <w:rStyle w:val="OperatorTok"/>
        </w:rPr>
        <w:t xml:space="preserve">=</w:t>
      </w:r>
      <w:r>
        <w:rPr>
          <w:rStyle w:val="NormalTok"/>
        </w:rPr>
        <w:t xml:space="preserve"> current_gbest适应度</w:t>
      </w:r>
      <w:r>
        <w:br/>
      </w:r>
      <w:r>
        <w:br/>
      </w:r>
      <w:r>
        <w:rPr>
          <w:rStyle w:val="NormalTok"/>
        </w:rPr>
        <w:t xml:space="preserve">            </w:t>
      </w:r>
      <w:r>
        <w:rPr>
          <w:rStyle w:val="CommentTok"/>
        </w:rPr>
        <w:t xml:space="preserve"># 更新速度和位置</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.粒子数):</w:t>
      </w:r>
      <w:r>
        <w:br/>
      </w:r>
      <w:r>
        <w:rPr>
          <w:rStyle w:val="NormalTok"/>
        </w:rPr>
        <w:t xml:space="preserve">                r1 </w:t>
      </w:r>
      <w:r>
        <w:rPr>
          <w:rStyle w:val="OperatorTok"/>
        </w:rPr>
        <w:t xml:space="preserve">=</w:t>
      </w:r>
      <w:r>
        <w:rPr>
          <w:rStyle w:val="NormalTok"/>
        </w:rPr>
        <w:t xml:space="preserve"> random.random()</w:t>
      </w:r>
      <w:r>
        <w:br/>
      </w:r>
      <w:r>
        <w:rPr>
          <w:rStyle w:val="NormalTok"/>
        </w:rPr>
        <w:t xml:space="preserve">                r2 </w:t>
      </w:r>
      <w:r>
        <w:rPr>
          <w:rStyle w:val="OperatorTok"/>
        </w:rPr>
        <w:t xml:space="preserve">=</w:t>
      </w:r>
      <w:r>
        <w:rPr>
          <w:rStyle w:val="NormalTok"/>
        </w:rPr>
        <w:t xml:space="preserve"> random.random()</w:t>
      </w:r>
      <w:r>
        <w:br/>
      </w:r>
      <w:r>
        <w:rPr>
          <w:rStyle w:val="NormalTok"/>
        </w:rPr>
        <w:t xml:space="preserve">                认知项 </w:t>
      </w:r>
      <w:r>
        <w:rPr>
          <w:rStyle w:val="OperatorTok"/>
        </w:rPr>
        <w:t xml:space="preserve">=</w:t>
      </w:r>
      <w:r>
        <w:rPr>
          <w:rStyle w:val="NormalTok"/>
        </w:rPr>
        <w:t xml:space="preserve"> </w:t>
      </w:r>
      <w:r>
        <w:rPr>
          <w:rStyle w:val="VariableTok"/>
        </w:rPr>
        <w:t xml:space="preserve">self</w:t>
      </w:r>
      <w:r>
        <w:rPr>
          <w:rStyle w:val="NormalTok"/>
        </w:rPr>
        <w:t xml:space="preserve">.认知因子 </w:t>
      </w:r>
      <w:r>
        <w:rPr>
          <w:rStyle w:val="OperatorTok"/>
        </w:rPr>
        <w:t xml:space="preserve">*</w:t>
      </w:r>
      <w:r>
        <w:rPr>
          <w:rStyle w:val="NormalTok"/>
        </w:rPr>
        <w:t xml:space="preserve"> r1 </w:t>
      </w:r>
      <w:r>
        <w:rPr>
          <w:rStyle w:val="OperatorTok"/>
        </w:rPr>
        <w:t xml:space="preserve">*</w:t>
      </w:r>
      <w:r>
        <w:rPr>
          <w:rStyle w:val="NormalTok"/>
        </w:rPr>
        <w:t xml:space="preserve"> (</w:t>
      </w:r>
      <w:r>
        <w:rPr>
          <w:rStyle w:val="VariableTok"/>
        </w:rPr>
        <w:t xml:space="preserve">self</w:t>
      </w:r>
      <w:r>
        <w:rPr>
          <w:rStyle w:val="NormalTok"/>
        </w:rPr>
        <w:t xml:space="preserve">.pbest[i] </w:t>
      </w:r>
      <w:r>
        <w:rPr>
          <w:rStyle w:val="OperatorTok"/>
        </w:rPr>
        <w:t xml:space="preserve">-</w:t>
      </w:r>
      <w:r>
        <w:rPr>
          <w:rStyle w:val="NormalTok"/>
        </w:rPr>
        <w:t xml:space="preserve"> </w:t>
      </w:r>
      <w:r>
        <w:rPr>
          <w:rStyle w:val="VariableTok"/>
        </w:rPr>
        <w:t xml:space="preserve">self</w:t>
      </w:r>
      <w:r>
        <w:rPr>
          <w:rStyle w:val="NormalTok"/>
        </w:rPr>
        <w:t xml:space="preserve">.位置[i])</w:t>
      </w:r>
      <w:r>
        <w:br/>
      </w:r>
      <w:r>
        <w:rPr>
          <w:rStyle w:val="NormalTok"/>
        </w:rPr>
        <w:t xml:space="preserve">                社会项 </w:t>
      </w:r>
      <w:r>
        <w:rPr>
          <w:rStyle w:val="OperatorTok"/>
        </w:rPr>
        <w:t xml:space="preserve">=</w:t>
      </w:r>
      <w:r>
        <w:rPr>
          <w:rStyle w:val="NormalTok"/>
        </w:rPr>
        <w:t xml:space="preserve"> </w:t>
      </w:r>
      <w:r>
        <w:rPr>
          <w:rStyle w:val="VariableTok"/>
        </w:rPr>
        <w:t xml:space="preserve">self</w:t>
      </w:r>
      <w:r>
        <w:rPr>
          <w:rStyle w:val="NormalTok"/>
        </w:rPr>
        <w:t xml:space="preserve">.社会因子 </w:t>
      </w:r>
      <w:r>
        <w:rPr>
          <w:rStyle w:val="OperatorTok"/>
        </w:rPr>
        <w:t xml:space="preserve">*</w:t>
      </w:r>
      <w:r>
        <w:rPr>
          <w:rStyle w:val="NormalTok"/>
        </w:rPr>
        <w:t xml:space="preserve"> r2 </w:t>
      </w:r>
      <w:r>
        <w:rPr>
          <w:rStyle w:val="OperatorTok"/>
        </w:rPr>
        <w:t xml:space="preserve">*</w:t>
      </w:r>
      <w:r>
        <w:rPr>
          <w:rStyle w:val="NormalTok"/>
        </w:rPr>
        <w:t xml:space="preserve"> (</w:t>
      </w:r>
      <w:r>
        <w:rPr>
          <w:rStyle w:val="VariableTok"/>
        </w:rPr>
        <w:t xml:space="preserve">self</w:t>
      </w:r>
      <w:r>
        <w:rPr>
          <w:rStyle w:val="NormalTok"/>
        </w:rPr>
        <w:t xml:space="preserve">.gbest </w:t>
      </w:r>
      <w:r>
        <w:rPr>
          <w:rStyle w:val="OperatorTok"/>
        </w:rPr>
        <w:t xml:space="preserve">-</w:t>
      </w:r>
      <w:r>
        <w:rPr>
          <w:rStyle w:val="NormalTok"/>
        </w:rPr>
        <w:t xml:space="preserve"> </w:t>
      </w:r>
      <w:r>
        <w:rPr>
          <w:rStyle w:val="VariableTok"/>
        </w:rPr>
        <w:t xml:space="preserve">self</w:t>
      </w:r>
      <w:r>
        <w:rPr>
          <w:rStyle w:val="NormalTok"/>
        </w:rPr>
        <w:t xml:space="preserve">.位置[i])</w:t>
      </w:r>
      <w:r>
        <w:br/>
      </w:r>
      <w:r>
        <w:rPr>
          <w:rStyle w:val="NormalTok"/>
        </w:rPr>
        <w:t xml:space="preserve">                </w:t>
      </w:r>
      <w:r>
        <w:rPr>
          <w:rStyle w:val="VariableTok"/>
        </w:rPr>
        <w:t xml:space="preserve">self</w:t>
      </w:r>
      <w:r>
        <w:rPr>
          <w:rStyle w:val="NormalTok"/>
        </w:rPr>
        <w:t xml:space="preserve">.速度[i] </w:t>
      </w:r>
      <w:r>
        <w:rPr>
          <w:rStyle w:val="OperatorTok"/>
        </w:rPr>
        <w:t xml:space="preserve">=</w:t>
      </w:r>
      <w:r>
        <w:rPr>
          <w:rStyle w:val="NormalTok"/>
        </w:rPr>
        <w:t xml:space="preserve"> </w:t>
      </w:r>
      <w:r>
        <w:rPr>
          <w:rStyle w:val="VariableTok"/>
        </w:rPr>
        <w:t xml:space="preserve">self</w:t>
      </w:r>
      <w:r>
        <w:rPr>
          <w:rStyle w:val="NormalTok"/>
        </w:rPr>
        <w:t xml:space="preserve">.惯性权重 </w:t>
      </w:r>
      <w:r>
        <w:rPr>
          <w:rStyle w:val="OperatorTok"/>
        </w:rPr>
        <w:t xml:space="preserve">*</w:t>
      </w:r>
      <w:r>
        <w:rPr>
          <w:rStyle w:val="NormalTok"/>
        </w:rPr>
        <w:t xml:space="preserve"> </w:t>
      </w:r>
      <w:r>
        <w:rPr>
          <w:rStyle w:val="VariableTok"/>
        </w:rPr>
        <w:t xml:space="preserve">self</w:t>
      </w:r>
      <w:r>
        <w:rPr>
          <w:rStyle w:val="NormalTok"/>
        </w:rPr>
        <w:t xml:space="preserve">.速度[i] </w:t>
      </w:r>
      <w:r>
        <w:rPr>
          <w:rStyle w:val="OperatorTok"/>
        </w:rPr>
        <w:t xml:space="preserve">+</w:t>
      </w:r>
      <w:r>
        <w:rPr>
          <w:rStyle w:val="NormalTok"/>
        </w:rPr>
        <w:t xml:space="preserve"> 认知项 </w:t>
      </w:r>
      <w:r>
        <w:rPr>
          <w:rStyle w:val="OperatorTok"/>
        </w:rPr>
        <w:t xml:space="preserve">+</w:t>
      </w:r>
      <w:r>
        <w:rPr>
          <w:rStyle w:val="NormalTok"/>
        </w:rPr>
        <w:t xml:space="preserve"> 社会项</w:t>
      </w:r>
      <w:r>
        <w:br/>
      </w:r>
      <w:r>
        <w:rPr>
          <w:rStyle w:val="NormalTok"/>
        </w:rPr>
        <w:t xml:space="preserve">                </w:t>
      </w:r>
      <w:r>
        <w:rPr>
          <w:rStyle w:val="VariableTok"/>
        </w:rPr>
        <w:t xml:space="preserve">self</w:t>
      </w:r>
      <w:r>
        <w:rPr>
          <w:rStyle w:val="NormalTok"/>
        </w:rPr>
        <w:t xml:space="preserve">.位置[i] </w:t>
      </w:r>
      <w:r>
        <w:rPr>
          <w:rStyle w:val="OperatorTok"/>
        </w:rPr>
        <w:t xml:space="preserve">+=</w:t>
      </w:r>
      <w:r>
        <w:rPr>
          <w:rStyle w:val="NormalTok"/>
        </w:rPr>
        <w:t xml:space="preserve"> </w:t>
      </w:r>
      <w:r>
        <w:rPr>
          <w:rStyle w:val="VariableTok"/>
        </w:rPr>
        <w:t xml:space="preserve">self</w:t>
      </w:r>
      <w:r>
        <w:rPr>
          <w:rStyle w:val="NormalTok"/>
        </w:rPr>
        <w:t xml:space="preserve">.速度[i]</w:t>
      </w:r>
      <w:r>
        <w:br/>
      </w:r>
      <w:r>
        <w:br/>
      </w:r>
      <w:r>
        <w:rPr>
          <w:rStyle w:val="NormalTok"/>
        </w:rPr>
        <w:t xml:space="preserve">            </w:t>
      </w:r>
      <w:r>
        <w:rPr>
          <w:rStyle w:val="CommentTok"/>
        </w:rPr>
        <w:t xml:space="preserve"># 输出当前最优解</w:t>
      </w:r>
      <w:r>
        <w:br/>
      </w:r>
      <w:r>
        <w:rPr>
          <w:rStyle w:val="NormalTok"/>
        </w:rPr>
        <w:t xml:space="preserve">            </w:t>
      </w:r>
      <w:r>
        <w:rPr>
          <w:rStyle w:val="BuiltInTok"/>
        </w:rPr>
        <w:t xml:space="preserve">print</w:t>
      </w:r>
      <w:r>
        <w:rPr>
          <w:rStyle w:val="NormalTok"/>
        </w:rPr>
        <w:t xml:space="preserve">(</w:t>
      </w:r>
      <w:r>
        <w:rPr>
          <w:rStyle w:val="SpecialStringTok"/>
        </w:rPr>
        <w:t xml:space="preserve">f"迭代次数 </w:t>
      </w:r>
      <w:r>
        <w:rPr>
          <w:rStyle w:val="SpecialCharTok"/>
        </w:rPr>
        <w:t xml:space="preserve">{迭代次数</w:t>
      </w:r>
      <w:r>
        <w:rPr>
          <w:rStyle w:val="OperatorTok"/>
        </w:rPr>
        <w:t xml:space="preserve">+</w:t>
      </w:r>
      <w:r>
        <w:rPr>
          <w:rStyle w:val="DecValTok"/>
        </w:rPr>
        <w:t xml:space="preserve">1</w:t>
      </w:r>
      <w:r>
        <w:rPr>
          <w:rStyle w:val="SpecialCharTok"/>
        </w:rPr>
        <w:t xml:space="preserve">}</w:t>
      </w:r>
      <w:r>
        <w:rPr>
          <w:rStyle w:val="SpecialStringTok"/>
        </w:rPr>
        <w:t xml:space="preserve">: 最优适应度 </w:t>
      </w:r>
      <w:r>
        <w:rPr>
          <w:rStyle w:val="SpecialCharTok"/>
        </w:rPr>
        <w:t xml:space="preserve">{</w:t>
      </w:r>
      <w:r>
        <w:rPr>
          <w:rStyle w:val="VariableTok"/>
        </w:rPr>
        <w:t xml:space="preserve">self</w:t>
      </w:r>
      <w:r>
        <w:rPr>
          <w:rStyle w:val="SpecialCharTok"/>
        </w:rPr>
        <w:t xml:space="preserve">.</w:t>
      </w:r>
      <w:r>
        <w:rPr>
          <w:rStyle w:val="NormalTok"/>
        </w:rPr>
        <w:t xml:space="preserve">gbest</w:t>
      </w:r>
      <w:r>
        <w:rPr>
          <w:rStyle w:val="SpecialCharTok"/>
        </w:rPr>
        <w:t xml:space="preserve">适应度}</w:t>
      </w:r>
      <w:r>
        <w:rPr>
          <w:rStyle w:val="SpecialStringTok"/>
        </w:rPr>
        <w:t xml:space="preserve">, 最优转向比例 </w:t>
      </w:r>
      <w:r>
        <w:rPr>
          <w:rStyle w:val="SpecialCharTok"/>
        </w:rPr>
        <w:t xml:space="preserve">{</w:t>
      </w:r>
      <w:r>
        <w:rPr>
          <w:rStyle w:val="VariableTok"/>
        </w:rPr>
        <w:t xml:space="preserve">self</w:t>
      </w:r>
      <w:r>
        <w:rPr>
          <w:rStyle w:val="SpecialCharTok"/>
        </w:rPr>
        <w:t xml:space="preserve">.</w:t>
      </w:r>
      <w:r>
        <w:rPr>
          <w:rStyle w:val="NormalTok"/>
        </w:rPr>
        <w:t xml:space="preserve">gbest</w:t>
      </w:r>
      <w:r>
        <w:rPr>
          <w:rStyle w:val="SpecialCharTok"/>
        </w:rPr>
        <w:t xml:space="preserve">}</w:t>
      </w:r>
      <w:r>
        <w:rPr>
          <w:rStyle w:val="SpecialStringTok"/>
        </w:rPr>
        <w:t xml:space="preserve">"</w:t>
      </w:r>
      <w:r>
        <w:rPr>
          <w:rStyle w:val="NormalTok"/>
        </w:rPr>
        <w:t xml:space="preserve">)</w:t>
      </w:r>
      <w:r>
        <w:br/>
      </w:r>
      <w:r>
        <w:br/>
      </w:r>
      <w:r>
        <w:rPr>
          <w:rStyle w:val="CommentTok"/>
        </w:rPr>
        <w:t xml:space="preserve"># 测试案例</w:t>
      </w:r>
      <w:r>
        <w:br/>
      </w:r>
      <w:r>
        <w:rPr>
          <w:rStyle w:val="NormalTok"/>
        </w:rPr>
        <w:t xml:space="preserve">入口流量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假设入口流量为1000辆/小时</w:t>
      </w:r>
      <w:r>
        <w:br/>
      </w:r>
      <w:r>
        <w:rPr>
          <w:rStyle w:val="NormalTok"/>
        </w:rPr>
        <w:t xml:space="preserve">维度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假设交叉口有三个出口方向</w:t>
      </w:r>
      <w:r>
        <w:br/>
      </w:r>
      <w:r>
        <w:rPr>
          <w:rStyle w:val="NormalTok"/>
        </w:rPr>
        <w:t xml:space="preserve">pso </w:t>
      </w:r>
      <w:r>
        <w:rPr>
          <w:rStyle w:val="OperatorTok"/>
        </w:rPr>
        <w:t xml:space="preserve">=</w:t>
      </w:r>
      <w:r>
        <w:rPr>
          <w:rStyle w:val="NormalTok"/>
        </w:rPr>
        <w:t xml:space="preserve"> PSO(入口流量,维度)</w:t>
      </w:r>
      <w:r>
        <w:br/>
      </w:r>
      <w:r>
        <w:rPr>
          <w:rStyle w:val="NormalTok"/>
        </w:rPr>
        <w:t xml:space="preserve">pso.迭代()</w:t>
      </w:r>
    </w:p>
    <w:p>
      <w:pPr>
        <w:pStyle w:val="FirstParagraph"/>
      </w:pPr>
      <w:r>
        <w:rPr>
          <w:rFonts w:hint="eastAsia"/>
        </w:rPr>
        <w:t xml:space="preserve">这一实现展示了PSO算法在车辆转向比例推断问题中的基本应用。在实际应用中，可以根据具体问题和约束条件进行调整和优化。</w:t>
      </w:r>
    </w:p>
    <w:bookmarkEnd w:id="34"/>
    <w:bookmarkStart w:id="48" w:name="九结论与未来展望"/>
    <w:p>
      <w:pPr>
        <w:pStyle w:val="3"/>
      </w:pPr>
      <w:r>
        <w:rPr>
          <w:rFonts w:hint="eastAsia"/>
        </w:rPr>
        <w:t xml:space="preserve">九、结论与未来展望</w:t>
      </w:r>
    </w:p>
    <w:p>
      <w:pPr>
        <w:pStyle w:val="FirstParagraph"/>
      </w:pPr>
      <w:r>
        <w:rPr>
          <w:rFonts w:hint="eastAsia"/>
          <w:b/>
          <w:bCs/>
        </w:rPr>
        <w:t xml:space="preserve">粒子群算法(PSO)可以有效解决仅已知入口流量而未知出口流量情况下的车辆转向和直行比例推断问题</w:t>
      </w:r>
      <w:r>
        <w:rPr>
          <w:rFonts w:hint="eastAsia"/>
        </w:rPr>
        <w:t xml:space="preserve">。通过合理设计适应度函数和约束处理机制，PSO算法能够在满足物理意义的约束条件下，找到最优的转向比例组合。</w:t>
      </w:r>
    </w:p>
    <w:p>
      <w:pPr>
        <w:pStyle w:val="a0"/>
      </w:pPr>
      <w:r>
        <w:rPr>
          <w:rFonts w:hint="eastAsia"/>
        </w:rPr>
        <w:t xml:space="preserve">PSO算法的优势在于其简单易实现、收敛速度快、全局寻优能力强等特点，使其特别适合处理交通流量优化这类复杂问题</w:t>
      </w:r>
      <w:r>
        <w:t xml:space="preserve"> </w:t>
      </w:r>
      <w:hyperlink r:id="rId35">
        <w:r>
          <w:rPr>
            <w:rStyle w:val="af"/>
          </w:rPr>
          <w:t xml:space="preserve">[3]</w:t>
        </w:r>
      </w:hyperlink>
      <w:r>
        <w:t xml:space="preserve"> </w:t>
      </w:r>
      <w:r>
        <w:rPr>
          <w:rFonts w:hint="eastAsia"/>
        </w:rPr>
        <w:t xml:space="preserve">。与最大熵模型相比，PSO算法具有更强的灵活性和适应性，可以处理更复杂的约束条件和非线性问题。</w:t>
      </w:r>
    </w:p>
    <w:p>
      <w:pPr>
        <w:pStyle w:val="a0"/>
      </w:pPr>
      <w:r>
        <w:rPr>
          <w:rFonts w:hint="eastAsia"/>
        </w:rPr>
        <w:t xml:space="preserve">在未来的研究中，可以考虑以下几个方向：</w:t>
      </w:r>
    </w:p>
    <w:p>
      <w:pPr>
        <w:numPr>
          <w:ilvl w:val="0"/>
          <w:numId w:val="1006"/>
        </w:numPr>
      </w:pPr>
      <w:r>
        <w:rPr>
          <w:rFonts w:hint="eastAsia"/>
          <w:b/>
          <w:bCs/>
        </w:rPr>
        <w:t xml:space="preserve">改进PSO算法</w:t>
      </w:r>
      <w:r>
        <w:rPr>
          <w:rFonts w:hint="eastAsia"/>
        </w:rPr>
        <w:t xml:space="preserve">：引入自适应惯性权重、动态学习因子等改进策略，提高算法的收敛速度和寻优能力</w:t>
      </w:r>
      <w:r>
        <w:t xml:space="preserve"> 。</w:t>
      </w:r>
    </w:p>
    <w:p>
      <w:pPr>
        <w:numPr>
          <w:ilvl w:val="0"/>
          <w:numId w:val="1006"/>
        </w:numPr>
      </w:pPr>
      <w:r>
        <w:rPr>
          <w:rFonts w:hint="eastAsia"/>
          <w:b/>
          <w:bCs/>
        </w:rPr>
        <w:t xml:space="preserve">结合其他算法</w:t>
      </w:r>
      <w:r>
        <w:rPr>
          <w:rFonts w:hint="eastAsia"/>
        </w:rPr>
        <w:t xml:space="preserve">：将PSO算法与其他优化算法（如遗传算法、模拟退火等）结合，形成混合优化算法，发挥各自的优势，提高优化效果</w:t>
      </w:r>
      <w:r>
        <w:t xml:space="preserve"> </w:t>
      </w:r>
      <w:hyperlink r:id="rId21">
        <w:r>
          <w:rPr>
            <w:rStyle w:val="af"/>
          </w:rPr>
          <w:t xml:space="preserve">[4]</w:t>
        </w:r>
      </w:hyperlink>
      <w:r>
        <w:t xml:space="preserve"> </w:t>
      </w:r>
      <w:r>
        <w:t xml:space="preserve">。</w:t>
      </w:r>
    </w:p>
    <w:p>
      <w:pPr>
        <w:numPr>
          <w:ilvl w:val="0"/>
          <w:numId w:val="1006"/>
        </w:numPr>
      </w:pPr>
      <w:r>
        <w:rPr>
          <w:rFonts w:hint="eastAsia"/>
          <w:b/>
          <w:bCs/>
        </w:rPr>
        <w:t xml:space="preserve">多目标优化</w:t>
      </w:r>
      <w:r>
        <w:rPr>
          <w:rFonts w:hint="eastAsia"/>
        </w:rPr>
        <w:t xml:space="preserve">：考虑多个优化目标（如最小化延误、均衡流量、最大化通行能力等），设计多目标PSO算法，提供更全面的优化解决方案。</w:t>
      </w:r>
    </w:p>
    <w:p>
      <w:pPr>
        <w:numPr>
          <w:ilvl w:val="0"/>
          <w:numId w:val="1006"/>
        </w:numPr>
      </w:pPr>
      <w:r>
        <w:rPr>
          <w:rFonts w:hint="eastAsia"/>
          <w:b/>
          <w:bCs/>
        </w:rPr>
        <w:t xml:space="preserve">实时优化</w:t>
      </w:r>
      <w:r>
        <w:rPr>
          <w:rFonts w:hint="eastAsia"/>
        </w:rPr>
        <w:t xml:space="preserve">：将PSO算法应用于实时交通流量推断，结合在线学习机制，动态调整算法参数，适应交通流量的变化。</w:t>
      </w:r>
    </w:p>
    <w:p>
      <w:pPr>
        <w:numPr>
          <w:ilvl w:val="0"/>
          <w:numId w:val="1006"/>
        </w:numPr>
      </w:pPr>
      <w:r>
        <w:rPr>
          <w:rFonts w:hint="eastAsia"/>
          <w:b/>
          <w:bCs/>
        </w:rPr>
        <w:t xml:space="preserve">大规模应用</w:t>
      </w:r>
      <w:r>
        <w:rPr>
          <w:rFonts w:hint="eastAsia"/>
        </w:rPr>
        <w:t xml:space="preserve">：将PSO算法应用于城市级交通网络的流量推断，处理大规模和复杂的问题，提高城市交通管理的效率和水平。</w:t>
      </w:r>
    </w:p>
    <w:p>
      <w:pPr>
        <w:pStyle w:val="FirstParagraph"/>
      </w:pPr>
      <w:r>
        <w:rPr>
          <w:rFonts w:hint="eastAsia"/>
        </w:rPr>
        <w:t xml:space="preserve">通过这些研究方向，可以进一步提高PSO算法在车辆转向比例推断问题中的应用效果，为交通流量预测和管理提供更强大的工具。</w:t>
      </w:r>
    </w:p>
    <w:p>
      <w:pPr>
        <w:pStyle w:val="a0"/>
      </w:pPr>
      <w:r>
        <w:rPr>
          <w:rFonts w:hint="eastAsia"/>
        </w:rPr>
        <w:t xml:space="preserve">说明：报告内容由通义AI生成，仅供参考。</w:t>
      </w:r>
    </w:p>
    <w:p>
      <w:pPr>
        <w:pStyle w:val="a0"/>
      </w:pPr>
      <w:r>
        <w:rPr>
          <w:rFonts w:hint="eastAsia"/>
        </w:rPr>
        <w:t xml:space="preserve">参考来源：</w:t>
      </w:r>
    </w:p>
    <w:p>
      <w:pPr>
        <w:pStyle w:val="a0"/>
      </w:pPr>
      <w:hyperlink r:id="rId24">
        <w:r>
          <w:rPr>
            <w:rStyle w:val="af"/>
          </w:rPr>
          <w:t xml:space="preserve">1. </w:t>
        </w:r>
        <w:r>
          <w:rPr>
            <w:rStyle w:val="af"/>
            <w:rFonts w:hint="eastAsia"/>
          </w:rPr>
          <w:t xml:space="preserve">粒子群算法优化交通控制：减少43.1%延误时间-CSDN文库</w:t>
        </w:r>
      </w:hyperlink>
    </w:p>
    <w:p>
      <w:pPr>
        <w:pStyle w:val="a0"/>
      </w:pPr>
      <w:hyperlink r:id="rId22">
        <w:r>
          <w:rPr>
            <w:rStyle w:val="af"/>
          </w:rPr>
          <w:t xml:space="preserve">2. </w:t>
        </w:r>
        <w:r>
          <w:rPr>
            <w:rStyle w:val="af"/>
            <w:rFonts w:hint="eastAsia"/>
          </w:rPr>
          <w:t xml:space="preserve">MATLAB实现：粒子群优化算法解决车辆路径问题(VRP)CSDN文库</w:t>
        </w:r>
      </w:hyperlink>
    </w:p>
    <w:p>
      <w:pPr>
        <w:pStyle w:val="a0"/>
      </w:pPr>
      <w:hyperlink r:id="rId35">
        <w:r>
          <w:rPr>
            <w:rStyle w:val="af"/>
          </w:rPr>
          <w:t xml:space="preserve">3. </w:t>
        </w:r>
        <w:r>
          <w:rPr>
            <w:rStyle w:val="af"/>
            <w:rFonts w:hint="eastAsia"/>
          </w:rPr>
          <w:t xml:space="preserve">粒子群优化算法（PSO）求解带时间窗的车辆路径问题（VRPTW）MATLAB代码</w:t>
        </w:r>
      </w:hyperlink>
    </w:p>
    <w:p>
      <w:pPr>
        <w:pStyle w:val="a0"/>
      </w:pPr>
      <w:hyperlink r:id="rId21">
        <w:r>
          <w:rPr>
            <w:rStyle w:val="af"/>
          </w:rPr>
          <w:t xml:space="preserve">4. </w:t>
        </w:r>
        <w:r>
          <w:rPr>
            <w:rStyle w:val="af"/>
            <w:rFonts w:hint="eastAsia"/>
          </w:rPr>
          <w:t xml:space="preserve">遗传粒子群算法解决车辆路径问题(CVRP)解析-CSDN文库</w:t>
        </w:r>
      </w:hyperlink>
    </w:p>
    <w:p>
      <w:pPr>
        <w:pStyle w:val="a0"/>
      </w:pPr>
      <w:hyperlink r:id="rId36">
        <w:r>
          <w:rPr>
            <w:rStyle w:val="af"/>
          </w:rPr>
          <w:t xml:space="preserve">5. </w:t>
        </w:r>
        <w:r>
          <w:rPr>
            <w:rStyle w:val="af"/>
            <w:rFonts w:hint="eastAsia"/>
          </w:rPr>
          <w:t xml:space="preserve">离散粒子群算法解决车辆路径问题研究-CSDN文库</w:t>
        </w:r>
      </w:hyperlink>
    </w:p>
    <w:p>
      <w:pPr>
        <w:pStyle w:val="a0"/>
      </w:pPr>
      <w:hyperlink r:id="rId37">
        <w:r>
          <w:rPr>
            <w:rStyle w:val="af"/>
          </w:rPr>
          <w:t xml:space="preserve">6. </w:t>
        </w:r>
        <w:r>
          <w:rPr>
            <w:rStyle w:val="af"/>
            <w:rFonts w:hint="eastAsia"/>
          </w:rPr>
          <w:t xml:space="preserve">粒子群算法研究及其在交通流预测优化中的应用的任务书</w:t>
        </w:r>
      </w:hyperlink>
    </w:p>
    <w:p>
      <w:pPr>
        <w:pStyle w:val="a0"/>
      </w:pPr>
      <w:hyperlink r:id="rId38">
        <w:r>
          <w:rPr>
            <w:rStyle w:val="af"/>
          </w:rPr>
          <w:t xml:space="preserve">7. </w:t>
        </w:r>
        <w:r>
          <w:rPr>
            <w:rStyle w:val="af"/>
            <w:rFonts w:hint="eastAsia"/>
          </w:rPr>
          <w:t xml:space="preserve">混合粒子群算法研究及其在城市道路车流量预测中的应用-…</w:t>
        </w:r>
      </w:hyperlink>
    </w:p>
    <w:p>
      <w:pPr>
        <w:pStyle w:val="a0"/>
      </w:pPr>
      <w:hyperlink r:id="rId20">
        <w:r>
          <w:rPr>
            <w:rStyle w:val="af"/>
          </w:rPr>
          <w:t xml:space="preserve">8. </w:t>
        </w:r>
        <w:r>
          <w:rPr>
            <w:rStyle w:val="af"/>
            <w:rFonts w:hint="eastAsia"/>
          </w:rPr>
          <w:t xml:space="preserve">粒子群算法在交通领域的应用</w:t>
        </w:r>
      </w:hyperlink>
    </w:p>
    <w:p>
      <w:pPr>
        <w:pStyle w:val="a0"/>
      </w:pPr>
      <w:hyperlink r:id="rId39">
        <w:r>
          <w:rPr>
            <w:rStyle w:val="af"/>
          </w:rPr>
          <w:t xml:space="preserve">9. </w:t>
        </w:r>
        <w:r>
          <w:rPr>
            <w:rStyle w:val="af"/>
            <w:rFonts w:hint="eastAsia"/>
          </w:rPr>
          <w:t xml:space="preserve">粒子群算法研究及其在交通流预测优化中的应用的中期报告</w:t>
        </w:r>
      </w:hyperlink>
    </w:p>
    <w:p>
      <w:pPr>
        <w:pStyle w:val="a0"/>
      </w:pPr>
      <w:hyperlink r:id="rId40">
        <w:r>
          <w:rPr>
            <w:rStyle w:val="af"/>
          </w:rPr>
          <w:t xml:space="preserve">10. </w:t>
        </w:r>
        <w:r>
          <w:rPr>
            <w:rStyle w:val="af"/>
            <w:rFonts w:hint="eastAsia"/>
          </w:rPr>
          <w:t xml:space="preserve">粒子群算法求解带约束优化问题-知乎</w:t>
        </w:r>
      </w:hyperlink>
    </w:p>
    <w:p>
      <w:pPr>
        <w:pStyle w:val="a0"/>
      </w:pPr>
      <w:hyperlink r:id="rId41">
        <w:r>
          <w:rPr>
            <w:rStyle w:val="af"/>
          </w:rPr>
          <w:t xml:space="preserve">11. Constraint-Handling Techniques for Particle Swarm Optimization Algorithms</w:t>
        </w:r>
      </w:hyperlink>
    </w:p>
    <w:p>
      <w:pPr>
        <w:pStyle w:val="a0"/>
      </w:pPr>
      <w:hyperlink r:id="rId42">
        <w:r>
          <w:rPr>
            <w:rStyle w:val="af"/>
          </w:rPr>
          <w:t xml:space="preserve">12. </w:t>
        </w:r>
        <w:r>
          <w:rPr>
            <w:rStyle w:val="af"/>
            <w:rFonts w:hint="eastAsia"/>
          </w:rPr>
          <w:t xml:space="preserve">非线性约束优化：PSO算法的实践与代码解析-CSDN文库</w:t>
        </w:r>
      </w:hyperlink>
    </w:p>
    <w:p>
      <w:pPr>
        <w:pStyle w:val="a0"/>
      </w:pPr>
      <w:hyperlink r:id="rId43">
        <w:r>
          <w:rPr>
            <w:rStyle w:val="af"/>
          </w:rPr>
          <w:t xml:space="preserve">13. </w:t>
        </w:r>
        <w:r>
          <w:rPr>
            <w:rStyle w:val="af"/>
            <w:rFonts w:hint="eastAsia"/>
          </w:rPr>
          <w:t xml:space="preserve">【2024数模国赛赛题思路公开】国赛E题思路丨附可运行代码丨无偿自提-CSDN博客</w:t>
        </w:r>
      </w:hyperlink>
    </w:p>
    <w:p>
      <w:pPr>
        <w:pStyle w:val="a0"/>
      </w:pPr>
      <w:hyperlink r:id="rId44">
        <w:r>
          <w:rPr>
            <w:rStyle w:val="af"/>
          </w:rPr>
          <w:t xml:space="preserve">14. Analysis and Improvement of the Steering Characteristics of an ATV</w:t>
        </w:r>
      </w:hyperlink>
    </w:p>
    <w:p>
      <w:pPr>
        <w:pStyle w:val="a0"/>
      </w:pPr>
      <w:hyperlink r:id="rId27">
        <w:r>
          <w:rPr>
            <w:rStyle w:val="af"/>
          </w:rPr>
          <w:t xml:space="preserve">15. 2024 </w:t>
        </w:r>
        <w:r>
          <w:rPr>
            <w:rStyle w:val="af"/>
            <w:rFonts w:hint="eastAsia"/>
          </w:rPr>
          <w:t xml:space="preserve">年高教社杯全国大学生数学建模竞赛题目E</w:t>
        </w:r>
        <w:r>
          <w:rPr>
            <w:rStyle w:val="af"/>
          </w:rPr>
          <w:t xml:space="preserve"> </w:t>
        </w:r>
        <w:r>
          <w:rPr>
            <w:rStyle w:val="af"/>
            <w:rFonts w:hint="eastAsia"/>
          </w:rPr>
          <w:t xml:space="preserve">题</w:t>
        </w:r>
        <w:r>
          <w:rPr>
            <w:rStyle w:val="af"/>
          </w:rPr>
          <w:t xml:space="preserve"> </w:t>
        </w:r>
        <w:r>
          <w:rPr>
            <w:rStyle w:val="af"/>
            <w:rFonts w:hint="eastAsia"/>
          </w:rPr>
          <w:t xml:space="preserve">交通流量管控…</w:t>
        </w:r>
      </w:hyperlink>
    </w:p>
    <w:p>
      <w:pPr>
        <w:pStyle w:val="a0"/>
      </w:pPr>
      <w:hyperlink r:id="rId26">
        <w:r>
          <w:rPr>
            <w:rStyle w:val="af"/>
          </w:rPr>
          <w:t xml:space="preserve">16. A coordinated traffic control on urban expressways with modified particle swarm optimization</w:t>
        </w:r>
      </w:hyperlink>
    </w:p>
    <w:p>
      <w:pPr>
        <w:pStyle w:val="a0"/>
      </w:pPr>
      <w:hyperlink r:id="rId45">
        <w:r>
          <w:rPr>
            <w:rStyle w:val="af"/>
          </w:rPr>
          <w:t xml:space="preserve">17. </w:t>
        </w:r>
        <w:r>
          <w:rPr>
            <w:rStyle w:val="af"/>
            <w:rFonts w:hint="eastAsia"/>
          </w:rPr>
          <w:t xml:space="preserve">如何根据交叉口周期性交通流变化，实施车道功能动态优化…</w:t>
        </w:r>
      </w:hyperlink>
    </w:p>
    <w:p>
      <w:pPr>
        <w:pStyle w:val="a0"/>
      </w:pPr>
      <w:hyperlink r:id="rId26">
        <w:r>
          <w:rPr>
            <w:rStyle w:val="af"/>
          </w:rPr>
          <w:t xml:space="preserve">18. A coordinated traffic control on urban expressways with modified particle swarm optimization</w:t>
        </w:r>
      </w:hyperlink>
    </w:p>
    <w:p>
      <w:pPr>
        <w:pStyle w:val="a0"/>
      </w:pPr>
      <w:hyperlink r:id="rId46">
        <w:r>
          <w:rPr>
            <w:rStyle w:val="af"/>
          </w:rPr>
          <w:t xml:space="preserve">19. </w:t>
        </w:r>
        <w:r>
          <w:rPr>
            <w:rStyle w:val="af"/>
            <w:rFonts w:hint="eastAsia"/>
          </w:rPr>
          <w:t xml:space="preserve">用粒子群算法怎么做?</w:t>
        </w:r>
      </w:hyperlink>
    </w:p>
    <w:p>
      <w:pPr>
        <w:pStyle w:val="a0"/>
      </w:pPr>
      <w:hyperlink r:id="rId47">
        <w:r>
          <w:rPr>
            <w:rStyle w:val="af"/>
          </w:rPr>
          <w:t xml:space="preserve">20. </w:t>
        </w:r>
        <w:r>
          <w:rPr>
            <w:rStyle w:val="af"/>
            <w:rFonts w:hint="eastAsia"/>
          </w:rPr>
          <w:t xml:space="preserve">优化|粒子群算法介绍</w:t>
        </w:r>
      </w:hyperlink>
    </w:p>
    <w:p>
      <w:pPr>
        <w:pStyle w:val="a0"/>
      </w:pPr>
      <w:hyperlink r:id="rId31">
        <w:r>
          <w:rPr>
            <w:rStyle w:val="af"/>
          </w:rPr>
          <w:t xml:space="preserve">21. The Convergence Indicator: Improved and completely characterized parameter bounds for actual convergence of Particle Swarm Optimization</w:t>
        </w:r>
      </w:hyperlink>
    </w:p>
    <w:bookmarkEnd w:id="48"/>
    <w:bookmarkEnd w:id="49"/>
    <w:sectPr w:rsidR="00B32F1E" w:rsidRPr="00F81026">
      <w:footnotePr>
        <w:numRestart w:val="eachSect"/>
      </w:footnotePr>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BCF237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19522287"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9"/>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2F1E"/>
    <w:rsid w:val="00006E9B"/>
    <w:rsid w:val="00185999"/>
    <w:rsid w:val="003606AA"/>
    <w:rsid w:val="00501ADF"/>
    <w:rsid w:val="005A6C5A"/>
    <w:rsid w:val="009C0896"/>
    <w:rsid w:val="00A27E6F"/>
    <w:rsid w:val="00B32F1E"/>
    <w:rsid w:val="00D17719"/>
    <w:rsid w:val="00E104B1"/>
    <w:rsid w:val="00F04012"/>
    <w:rsid w:val="00F81026"/>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link w:val="10"/>
    <w:uiPriority w:val="9"/>
    <w:qFormat/>
    <w:rsid w:val="00A27E6F"/>
    <w:pPr>
      <w:spacing w:after="80" w:before="360"/>
      <w:outlineLvl w:val="0"/>
    </w:pPr>
    <w:rPr>
      <w:rFonts w:asciiTheme="majorHAnsi" w:cstheme="majorBidi" w:eastAsiaTheme="majorEastAsia" w:hAnsiTheme="majorHAnsi"/>
      <w:color w:themeColor="text1" w:val="000000"/>
      <w:sz w:val="40"/>
      <w:szCs w:val="40"/>
    </w:rPr>
  </w:style>
  <w:style w:styleId="2" w:type="paragraph">
    <w:name w:val="heading 2"/>
    <w:basedOn w:val="a"/>
    <w:next w:val="a0"/>
    <w:link w:val="20"/>
    <w:uiPriority w:val="9"/>
    <w:semiHidden/>
    <w:unhideWhenUsed/>
    <w:qFormat/>
    <w:rsid w:val="00A27E6F"/>
    <w:pPr>
      <w:spacing w:after="80" w:before="160"/>
      <w:outlineLvl w:val="1"/>
    </w:pPr>
    <w:rPr>
      <w:rFonts w:asciiTheme="majorHAnsi" w:cstheme="majorBidi" w:eastAsiaTheme="majorEastAsia" w:hAnsiTheme="majorHAnsi"/>
      <w:color w:themeColor="text1" w:val="000000"/>
      <w:sz w:val="32"/>
      <w:szCs w:val="32"/>
    </w:rPr>
  </w:style>
  <w:style w:styleId="3" w:type="paragraph">
    <w:name w:val="heading 3"/>
    <w:basedOn w:val="a"/>
    <w:next w:val="a0"/>
    <w:link w:val="30"/>
    <w:uiPriority w:val="9"/>
    <w:semiHidden/>
    <w:unhideWhenUsed/>
    <w:qFormat/>
    <w:rsid w:val="00E104B1"/>
    <w:pPr>
      <w:spacing w:after="80" w:before="160"/>
      <w:outlineLvl w:val="2"/>
    </w:pPr>
    <w:rPr>
      <w:rFonts w:cstheme="majorBidi" w:eastAsiaTheme="majorEastAsia"/>
      <w:color w:themeColor="text1" w:val="000000"/>
      <w:sz w:val="28"/>
      <w:szCs w:val="28"/>
    </w:rPr>
  </w:style>
  <w:style w:styleId="4" w:type="paragraph">
    <w:name w:val="heading 4"/>
    <w:basedOn w:val="a"/>
    <w:next w:val="a0"/>
    <w:link w:val="40"/>
    <w:uiPriority w:val="9"/>
    <w:semiHidden/>
    <w:unhideWhenUsed/>
    <w:qFormat/>
    <w:rsid w:val="00A27E6F"/>
    <w:pPr>
      <w:spacing w:after="40" w:before="80"/>
      <w:outlineLvl w:val="3"/>
    </w:pPr>
    <w:rPr>
      <w:rFonts w:cstheme="majorBidi" w:eastAsiaTheme="majorEastAsia"/>
      <w:i/>
      <w:iCs/>
      <w:color w:themeColor="text1" w:val="000000"/>
    </w:rPr>
  </w:style>
  <w:style w:styleId="5" w:type="paragraph">
    <w:name w:val="heading 5"/>
    <w:basedOn w:val="a"/>
    <w:next w:val="a0"/>
    <w:link w:val="50"/>
    <w:uiPriority w:val="9"/>
    <w:semiHidden/>
    <w:unhideWhenUsed/>
    <w:qFormat/>
    <w:rsid w:val="00A27E6F"/>
    <w:pPr>
      <w:spacing w:after="40" w:before="80"/>
      <w:outlineLvl w:val="4"/>
    </w:pPr>
    <w:rPr>
      <w:rFonts w:cstheme="majorBidi" w:eastAsiaTheme="majorEastAsia"/>
      <w:color w:themeColor="text1" w:val="000000"/>
    </w:rPr>
  </w:style>
  <w:style w:styleId="6" w:type="paragraph">
    <w:name w:val="heading 6"/>
    <w:basedOn w:val="a"/>
    <w:next w:val="a0"/>
    <w:link w:val="60"/>
    <w:uiPriority w:val="9"/>
    <w:semiHidden/>
    <w:unhideWhenUsed/>
    <w:qFormat/>
    <w:rsid w:val="00A27E6F"/>
    <w:pPr>
      <w:spacing w:after="0" w:before="40"/>
      <w:outlineLvl w:val="5"/>
    </w:pPr>
    <w:rPr>
      <w:rFonts w:cstheme="majorBidi" w:eastAsiaTheme="majorEastAsia"/>
      <w:i/>
      <w:iCs/>
      <w:color w:themeColor="text1" w:val="000000"/>
    </w:rPr>
  </w:style>
  <w:style w:styleId="7" w:type="paragraph">
    <w:name w:val="heading 7"/>
    <w:basedOn w:val="a"/>
    <w:next w:val="a0"/>
    <w:link w:val="70"/>
    <w:uiPriority w:val="9"/>
    <w:semiHidden/>
    <w:unhideWhenUsed/>
    <w:qFormat/>
    <w:rsid w:val="00A27E6F"/>
    <w:pPr>
      <w:spacing w:after="0" w:before="40"/>
      <w:outlineLvl w:val="6"/>
    </w:pPr>
    <w:rPr>
      <w:rFonts w:cstheme="majorBidi" w:eastAsiaTheme="majorEastAsia"/>
      <w:color w:themeColor="text1" w:val="000000"/>
    </w:rPr>
  </w:style>
  <w:style w:styleId="8" w:type="paragraph">
    <w:name w:val="heading 8"/>
    <w:basedOn w:val="a"/>
    <w:next w:val="a0"/>
    <w:link w:val="80"/>
    <w:uiPriority w:val="9"/>
    <w:semiHidden/>
    <w:unhideWhenUsed/>
    <w:qFormat/>
    <w:rsid w:val="009C0896"/>
    <w:pPr>
      <w:spacing w:after="0"/>
      <w:outlineLvl w:val="7"/>
    </w:pPr>
    <w:rPr>
      <w:rFonts w:cstheme="majorBidi" w:eastAsiaTheme="majorEastAsia"/>
      <w:i/>
      <w:iCs/>
      <w:color w:themeColor="text1" w:themeTint="D8" w:val="272727"/>
    </w:rPr>
  </w:style>
  <w:style w:styleId="9" w:type="paragraph">
    <w:name w:val="heading 9"/>
    <w:basedOn w:val="a"/>
    <w:next w:val="a0"/>
    <w:link w:val="90"/>
    <w:uiPriority w:val="9"/>
    <w:semiHidden/>
    <w:unhideWhenUsed/>
    <w:qFormat/>
    <w:rsid w:val="00A27E6F"/>
    <w:pPr>
      <w:spacing w:after="0"/>
      <w:outlineLvl w:val="8"/>
    </w:pPr>
    <w:rPr>
      <w:rFonts w:cstheme="majorBidi" w:eastAsiaTheme="majorEastAsia"/>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rsid w:val="00A27E6F"/>
    <w:pPr>
      <w:spacing w:after="180" w:before="180"/>
    </w:pPr>
    <w:rPr>
      <w:color w:themeColor="text1" w:val="000000"/>
    </w:rPr>
  </w:style>
  <w:style w:customStyle="1" w:styleId="FirstParagraph" w:type="paragraph">
    <w:name w:val="First Paragraph"/>
    <w:basedOn w:val="a0"/>
    <w:next w:val="a0"/>
    <w:qFormat/>
    <w:rsid w:val="00A27E6F"/>
  </w:style>
  <w:style w:customStyle="1" w:styleId="Compact" w:type="paragraph">
    <w:name w:val="Compact"/>
    <w:basedOn w:val="a0"/>
    <w:qFormat/>
    <w:pPr>
      <w:spacing w:after="36" w:before="36"/>
    </w:pPr>
  </w:style>
  <w:style w:styleId="a4" w:type="paragraph">
    <w:name w:val="Title"/>
    <w:basedOn w:val="a"/>
    <w:next w:val="a0"/>
    <w:link w:val="a5"/>
    <w:uiPriority w:val="10"/>
    <w:qFormat/>
    <w:rsid w:val="00A27E6F"/>
    <w:pPr>
      <w:spacing w:after="80"/>
      <w:contextualSpacing/>
      <w:jc w:val="center"/>
    </w:pPr>
    <w:rPr>
      <w:rFonts w:asciiTheme="majorHAnsi" w:cstheme="majorBidi" w:eastAsiaTheme="majorEastAsia" w:hAnsiTheme="majorHAnsi"/>
      <w:color w:themeColor="text1" w:val="000000"/>
      <w:sz w:val="56"/>
      <w:szCs w:val="56"/>
    </w:rPr>
  </w:style>
  <w:style w:customStyle="1" w:styleId="a5" w:type="character">
    <w:name w:val="标题 字符"/>
    <w:basedOn w:val="a1"/>
    <w:link w:val="a4"/>
    <w:uiPriority w:val="10"/>
    <w:rsid w:val="00A27E6F"/>
    <w:rPr>
      <w:rFonts w:asciiTheme="majorHAnsi" w:cstheme="majorBidi" w:eastAsiaTheme="majorEastAsia" w:hAnsiTheme="majorHAnsi"/>
      <w:color w:themeColor="text1" w:val="000000"/>
      <w:sz w:val="56"/>
      <w:szCs w:val="56"/>
    </w:rPr>
  </w:style>
  <w:style w:styleId="a6" w:type="paragraph">
    <w:name w:val="Subtitle"/>
    <w:basedOn w:val="a4"/>
    <w:next w:val="a0"/>
    <w:link w:val="a7"/>
    <w:uiPriority w:val="11"/>
    <w:qFormat/>
    <w:rsid w:val="00A10FD9"/>
    <w:pPr>
      <w:numPr>
        <w:ilvl w:val="1"/>
      </w:numPr>
    </w:pPr>
    <w:rPr>
      <w:spacing w:val="15"/>
      <w:sz w:val="28"/>
      <w:szCs w:val="28"/>
    </w:rPr>
  </w:style>
  <w:style w:customStyle="1" w:styleId="a7" w:type="character">
    <w:name w:val="副标题 字符"/>
    <w:basedOn w:val="a1"/>
    <w:link w:val="a6"/>
    <w:uiPriority w:val="11"/>
    <w:rsid w:val="00A10FD9"/>
    <w:rPr>
      <w:rFonts w:cstheme="majorBidi" w:eastAsiaTheme="majorEastAsia"/>
      <w:color w:themeColor="text1" w:themeTint="A6" w:val="595959"/>
      <w:spacing w:val="15"/>
      <w:sz w:val="28"/>
      <w:szCs w:val="28"/>
    </w:rPr>
  </w:style>
  <w:style w:customStyle="1" w:styleId="Author" w:type="paragraph">
    <w:name w:val="Author"/>
    <w:basedOn w:val="a4"/>
    <w:next w:val="a0"/>
    <w:qFormat/>
    <w:rsid w:val="009C0896"/>
    <w:rPr>
      <w:sz w:val="24"/>
      <w:szCs w:val="24"/>
    </w:rPr>
  </w:style>
  <w:style w:styleId="a8" w:type="paragraph">
    <w:name w:val="Date"/>
    <w:basedOn w:val="a4"/>
    <w:next w:val="a0"/>
    <w:qFormat/>
    <w:rsid w:val="009C0896"/>
    <w:rPr>
      <w:sz w:val="24"/>
      <w:szCs w:val="24"/>
    </w:rPr>
  </w:style>
  <w:style w:customStyle="1" w:styleId="AbstractTitle" w:type="paragraph">
    <w:name w:val="Abstract Title"/>
    <w:basedOn w:val="a"/>
    <w:next w:val="Abstract"/>
    <w:qFormat/>
    <w:pPr>
      <w:keepNext/>
      <w:keepLines/>
      <w:spacing w:after="0" w:before="300"/>
      <w:jc w:val="center"/>
    </w:pPr>
    <w:rPr>
      <w:b/>
      <w:sz w:val="20"/>
      <w:szCs w:val="20"/>
    </w:rPr>
  </w:style>
  <w:style w:customStyle="1" w:styleId="Abstract" w:type="paragraph">
    <w:name w:val="Abstract"/>
    <w:basedOn w:val="a"/>
    <w:next w:val="a0"/>
    <w:qFormat/>
    <w:rsid w:val="00A27E6F"/>
    <w:pPr>
      <w:spacing w:after="300" w:before="100"/>
    </w:pPr>
    <w:rPr>
      <w:color w:themeColor="text1" w:val="000000"/>
      <w:sz w:val="20"/>
      <w:szCs w:val="20"/>
    </w:rPr>
  </w:style>
  <w:style w:styleId="a9" w:type="paragraph">
    <w:name w:val="Bibliography"/>
    <w:basedOn w:val="a"/>
    <w:qFormat/>
  </w:style>
  <w:style w:customStyle="1" w:styleId="10" w:type="character">
    <w:name w:val="标题 1 字符"/>
    <w:basedOn w:val="a1"/>
    <w:link w:val="1"/>
    <w:uiPriority w:val="9"/>
    <w:rsid w:val="00A27E6F"/>
    <w:rPr>
      <w:rFonts w:asciiTheme="majorHAnsi" w:cstheme="majorBidi" w:eastAsiaTheme="majorEastAsia" w:hAnsiTheme="majorHAnsi"/>
      <w:color w:themeColor="text1" w:val="000000"/>
      <w:sz w:val="40"/>
      <w:szCs w:val="40"/>
    </w:rPr>
  </w:style>
  <w:style w:customStyle="1" w:styleId="20" w:type="character">
    <w:name w:val="标题 2 字符"/>
    <w:basedOn w:val="a1"/>
    <w:link w:val="2"/>
    <w:uiPriority w:val="9"/>
    <w:semiHidden/>
    <w:rsid w:val="00A27E6F"/>
    <w:rPr>
      <w:rFonts w:asciiTheme="majorHAnsi" w:cstheme="majorBidi" w:eastAsiaTheme="majorEastAsia" w:hAnsiTheme="majorHAnsi"/>
      <w:color w:themeColor="text1" w:val="000000"/>
      <w:sz w:val="32"/>
      <w:szCs w:val="32"/>
    </w:rPr>
  </w:style>
  <w:style w:customStyle="1" w:styleId="30" w:type="character">
    <w:name w:val="标题 3 字符"/>
    <w:basedOn w:val="a1"/>
    <w:link w:val="3"/>
    <w:uiPriority w:val="9"/>
    <w:semiHidden/>
    <w:rsid w:val="00E104B1"/>
    <w:rPr>
      <w:rFonts w:cstheme="majorBidi" w:eastAsiaTheme="majorEastAsia"/>
      <w:color w:themeColor="text1" w:val="000000"/>
      <w:sz w:val="28"/>
      <w:szCs w:val="28"/>
    </w:rPr>
  </w:style>
  <w:style w:customStyle="1" w:styleId="40" w:type="character">
    <w:name w:val="标题 4 字符"/>
    <w:basedOn w:val="a1"/>
    <w:link w:val="4"/>
    <w:uiPriority w:val="9"/>
    <w:semiHidden/>
    <w:rsid w:val="00A27E6F"/>
    <w:rPr>
      <w:rFonts w:cstheme="majorBidi" w:eastAsiaTheme="majorEastAsia"/>
      <w:i/>
      <w:iCs/>
      <w:color w:themeColor="text1" w:val="000000"/>
    </w:rPr>
  </w:style>
  <w:style w:customStyle="1" w:styleId="50" w:type="character">
    <w:name w:val="标题 5 字符"/>
    <w:basedOn w:val="a1"/>
    <w:link w:val="5"/>
    <w:uiPriority w:val="9"/>
    <w:semiHidden/>
    <w:rsid w:val="00A27E6F"/>
    <w:rPr>
      <w:rFonts w:cstheme="majorBidi" w:eastAsiaTheme="majorEastAsia"/>
      <w:color w:themeColor="text1" w:val="000000"/>
    </w:rPr>
  </w:style>
  <w:style w:customStyle="1" w:styleId="60" w:type="character">
    <w:name w:val="标题 6 字符"/>
    <w:basedOn w:val="a1"/>
    <w:link w:val="6"/>
    <w:uiPriority w:val="9"/>
    <w:semiHidden/>
    <w:rsid w:val="00A27E6F"/>
    <w:rPr>
      <w:rFonts w:cstheme="majorBidi" w:eastAsiaTheme="majorEastAsia"/>
      <w:i/>
      <w:iCs/>
      <w:color w:themeColor="text1" w:val="000000"/>
    </w:rPr>
  </w:style>
  <w:style w:customStyle="1" w:styleId="70" w:type="character">
    <w:name w:val="标题 7 字符"/>
    <w:basedOn w:val="a1"/>
    <w:link w:val="7"/>
    <w:uiPriority w:val="9"/>
    <w:semiHidden/>
    <w:rsid w:val="00A27E6F"/>
    <w:rPr>
      <w:rFonts w:cstheme="majorBidi" w:eastAsiaTheme="majorEastAsia"/>
      <w:color w:themeColor="text1" w:val="000000"/>
    </w:rPr>
  </w:style>
  <w:style w:customStyle="1" w:styleId="80" w:type="character">
    <w:name w:val="标题 8 字符"/>
    <w:basedOn w:val="a1"/>
    <w:link w:val="8"/>
    <w:uiPriority w:val="9"/>
    <w:semiHidden/>
    <w:rsid w:val="009C0896"/>
    <w:rPr>
      <w:rFonts w:cstheme="majorBidi" w:eastAsiaTheme="majorEastAsia"/>
      <w:i/>
      <w:iCs/>
      <w:color w:themeColor="text1" w:themeTint="D8" w:val="272727"/>
    </w:rPr>
  </w:style>
  <w:style w:customStyle="1" w:styleId="90" w:type="character">
    <w:name w:val="标题 9 字符"/>
    <w:basedOn w:val="a1"/>
    <w:link w:val="9"/>
    <w:uiPriority w:val="9"/>
    <w:semiHidden/>
    <w:rsid w:val="00A27E6F"/>
    <w:rPr>
      <w:rFonts w:cstheme="majorBidi" w:eastAsiaTheme="majorEastAsia"/>
      <w:color w:themeColor="text1" w:val="000000"/>
    </w:rPr>
  </w:style>
  <w:style w:styleId="aa" w:type="paragraph">
    <w:name w:val="Block Text"/>
    <w:basedOn w:val="a0"/>
    <w:next w:val="a0"/>
    <w:uiPriority w:val="9"/>
    <w:unhideWhenUsed/>
    <w:qFormat/>
    <w:rsid w:val="00A27E6F"/>
    <w:pPr>
      <w:spacing w:after="100" w:before="100"/>
      <w:ind w:left="480" w:right="480"/>
    </w:pPr>
  </w:style>
  <w:style w:styleId="ab" w:type="paragraph">
    <w:name w:val="footnote text"/>
    <w:basedOn w:val="a"/>
    <w:uiPriority w:val="9"/>
    <w:unhideWhenUsed/>
    <w:qFormat/>
  </w:style>
  <w:style w:customStyle="1" w:styleId="FootnoteBlockText" w:type="paragraph">
    <w:name w:val="Footnote Block Text"/>
    <w:basedOn w:val="ab"/>
    <w:next w:val="ab"/>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A27E6F"/>
    <w:pPr>
      <w:spacing w:after="0"/>
    </w:pPr>
    <w:rPr>
      <w:b/>
      <w:color w:themeColor="text1" w:val="000000"/>
    </w:rPr>
  </w:style>
  <w:style w:customStyle="1" w:styleId="Definition" w:type="paragraph">
    <w:name w:val="Definition"/>
    <w:basedOn w:val="a"/>
    <w:rsid w:val="00A27E6F"/>
    <w:rPr>
      <w:color w:themeColor="text1" w:val="000000"/>
    </w:rPr>
  </w:style>
  <w:style w:styleId="ac" w:type="paragraph">
    <w:name w:val="caption"/>
    <w:basedOn w:val="a"/>
    <w:link w:val="ad"/>
    <w:pPr>
      <w:spacing w:after="120"/>
    </w:pPr>
    <w:rPr>
      <w:i/>
    </w:rPr>
  </w:style>
  <w:style w:customStyle="1" w:styleId="TableCaption" w:type="paragraph">
    <w:name w:val="Table Caption"/>
    <w:basedOn w:val="ac"/>
    <w:rsid w:val="00A27E6F"/>
    <w:rPr>
      <w:color w:themeColor="text1" w:val="000000"/>
    </w:rPr>
  </w:style>
  <w:style w:customStyle="1" w:styleId="ImageCaption" w:type="paragraph">
    <w:name w:val="Image Caption"/>
    <w:basedOn w:val="ac"/>
    <w:rsid w:val="00A27E6F"/>
    <w:rPr>
      <w:color w:themeColor="text1" w:val="000000"/>
    </w:rPr>
  </w:style>
  <w:style w:customStyle="1" w:styleId="Figure" w:type="paragraph">
    <w:name w:val="Figure"/>
    <w:basedOn w:val="a"/>
  </w:style>
  <w:style w:customStyle="1" w:styleId="CaptionedFigure" w:type="paragraph">
    <w:name w:val="Captioned Figure"/>
    <w:basedOn w:val="Figure"/>
    <w:pPr>
      <w:keepNext/>
    </w:pPr>
  </w:style>
  <w:style w:customStyle="1" w:styleId="ad" w:type="character">
    <w:name w:val="题注 字符"/>
    <w:basedOn w:val="a1"/>
    <w:link w:val="ac"/>
  </w:style>
  <w:style w:customStyle="1" w:styleId="VerbatimChar" w:type="character">
    <w:name w:val="Verbatim Char"/>
    <w:basedOn w:val="ad"/>
    <w:rPr>
      <w:rFonts w:ascii="Consolas" w:hAnsi="Consolas"/>
      <w:sz w:val="22"/>
    </w:rPr>
  </w:style>
  <w:style w:customStyle="1" w:styleId="SectionNumber" w:type="character">
    <w:name w:val="Section Number"/>
    <w:basedOn w:val="ad"/>
  </w:style>
  <w:style w:styleId="ae" w:type="character">
    <w:name w:val="footnote reference"/>
    <w:basedOn w:val="ad"/>
    <w:rPr>
      <w:vertAlign w:val="superscript"/>
    </w:rPr>
  </w:style>
  <w:style w:styleId="af" w:type="character">
    <w:name w:val="Hyperlink"/>
    <w:basedOn w:val="ad"/>
    <w:rPr>
      <w:color w:themeColor="accent1" w:val="156082"/>
    </w:rPr>
  </w:style>
  <w:style w:styleId="TOC" w:type="paragraph">
    <w:name w:val="TOC Heading"/>
    <w:basedOn w:val="1"/>
    <w:next w:val="a0"/>
    <w:uiPriority w:val="39"/>
    <w:unhideWhenUsed/>
    <w:qFormat/>
    <w:pPr>
      <w:spacing w:before="240" w:line="259" w:lineRule="auto"/>
      <w:outlineLvl w:val="9"/>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arxiv.org/abs/2006.03944" TargetMode="External" /><Relationship Type="http://schemas.openxmlformats.org/officeDocument/2006/relationships/hyperlink" Id="rId41" Target="https://arxiv.org/abs/2101.10933" TargetMode="External" /><Relationship Type="http://schemas.openxmlformats.org/officeDocument/2006/relationships/hyperlink" Id="rId43" Target="https://blog.csdn.net/kstt20230206/article/details/141936324" TargetMode="External" /><Relationship Type="http://schemas.openxmlformats.org/officeDocument/2006/relationships/hyperlink" Id="rId26" Target="https://link.springer.com/content/pdf/10.1007/s12205-017-1505-x.pdf" TargetMode="External" /><Relationship Type="http://schemas.openxmlformats.org/officeDocument/2006/relationships/hyperlink" Id="rId38" Target="https://m.book118.com/html/2025/0225/7062201023010041.shtm" TargetMode="External" /><Relationship Type="http://schemas.openxmlformats.org/officeDocument/2006/relationships/hyperlink" Id="rId37" Target="https://vt.quark.cn/blm/quark-doc-ssr-293/preview?fp_from=sgs_refer&amp;uc_param_str=dnntnwvepffrgibijbprsvpidicheiutdskpss&amp;uc_biz_str=OPT%3ABACK_BTN_STYLE%400%7COPT%3ATOOLBAR_STYLE%400%7COPT%3AS_BAR_BG_COLOR%40ffffff%7COPT%3AW_PAGE_REFRESH%400&amp;id=449D295D74FC65C4E280C81EE00927B7" TargetMode="External" /><Relationship Type="http://schemas.openxmlformats.org/officeDocument/2006/relationships/hyperlink" Id="rId20" Target="https://vt.quark.cn/blm/quark-doc-ssr-293/preview?fp_from=sgs_refer&amp;uc_param_str=dnntnwvepffrgibijbprsvpidicheiutdskpss&amp;uc_biz_str=OPT%3ABACK_BTN_STYLE%400%7COPT%3ATOOLBAR_STYLE%400%7COPT%3AS_BAR_BG_COLOR%40ffffff%7COPT%3AW_PAGE_REFRESH%400&amp;id=8BFC6D0448F8A622B9A15AD10975CFA1" TargetMode="External" /><Relationship Type="http://schemas.openxmlformats.org/officeDocument/2006/relationships/hyperlink" Id="rId39" Target="https://vt.quark.cn/blm/quark-doc-ssr-293/preview?fp_from=sgs_refer&amp;uc_param_str=dnntnwvepffrgibijbprsvpidicheiutdskpss&amp;uc_biz_str=OPT%3ABACK_BTN_STYLE%400%7COPT%3ATOOLBAR_STYLE%400%7COPT%3AS_BAR_BG_COLOR%40ffffff%7COPT%3AW_PAGE_REFRESH%400&amp;id=C37542F05560969791527C75053009BB" TargetMode="External" /><Relationship Type="http://schemas.openxmlformats.org/officeDocument/2006/relationships/hyperlink" Id="rId21" Target="https://wenku.csdn.net/doc/33r2r141c0" TargetMode="External" /><Relationship Type="http://schemas.openxmlformats.org/officeDocument/2006/relationships/hyperlink" Id="rId24" Target="https://wenku.csdn.net/doc/4gzbeahdxa" TargetMode="External" /><Relationship Type="http://schemas.openxmlformats.org/officeDocument/2006/relationships/hyperlink" Id="rId42" Target="https://wenku.csdn.net/doc/5eabp0ieo3" TargetMode="External" /><Relationship Type="http://schemas.openxmlformats.org/officeDocument/2006/relationships/hyperlink" Id="rId36" Target="https://wenku.csdn.net/doc/68c0szj7eh" TargetMode="External" /><Relationship Type="http://schemas.openxmlformats.org/officeDocument/2006/relationships/hyperlink" Id="rId22" Target="https://wenku.csdn.net/doc/7yc6ecxodf" TargetMode="External" /><Relationship Type="http://schemas.openxmlformats.org/officeDocument/2006/relationships/hyperlink" Id="rId44" Target="https://www.ijera.com/papers/Vol7_issue5/Part-4/D0705041825.pdf" TargetMode="External" /><Relationship Type="http://schemas.openxmlformats.org/officeDocument/2006/relationships/hyperlink" Id="rId46" Target="https://www.zhihu.com/question/390038278" TargetMode="External" /><Relationship Type="http://schemas.openxmlformats.org/officeDocument/2006/relationships/hyperlink" Id="rId40" Target="https://zhuanlan.zhihu.com/p/111594699" TargetMode="External" /><Relationship Type="http://schemas.openxmlformats.org/officeDocument/2006/relationships/hyperlink" Id="rId35" Target="https://zhuanlan.zhihu.com/p/351066722" TargetMode="External" /><Relationship Type="http://schemas.openxmlformats.org/officeDocument/2006/relationships/hyperlink" Id="rId47" Target="https://zhuanlan.zhihu.com/p/63956652" TargetMode="External" /><Relationship Type="http://schemas.openxmlformats.org/officeDocument/2006/relationships/hyperlink" Id="rId45" Target="https://zhuanlan.zhihu.com/p/646264733" TargetMode="External" /><Relationship Type="http://schemas.openxmlformats.org/officeDocument/2006/relationships/hyperlink" Id="rId27" Target="https://zhuanlan.zhihu.com/p/718498480" TargetMode="External" /></Relationships>
</file>

<file path=word/_rels/footnotes.xml.rels><?xml version="1.0" encoding="UTF-8"?><Relationships xmlns="http://schemas.openxmlformats.org/package/2006/relationships"><Relationship Type="http://schemas.openxmlformats.org/officeDocument/2006/relationships/hyperlink" Id="rId31" Target="https://arxiv.org/abs/2006.03944" TargetMode="External" /><Relationship Type="http://schemas.openxmlformats.org/officeDocument/2006/relationships/hyperlink" Id="rId41" Target="https://arxiv.org/abs/2101.10933" TargetMode="External" /><Relationship Type="http://schemas.openxmlformats.org/officeDocument/2006/relationships/hyperlink" Id="rId43" Target="https://blog.csdn.net/kstt20230206/article/details/141936324" TargetMode="External" /><Relationship Type="http://schemas.openxmlformats.org/officeDocument/2006/relationships/hyperlink" Id="rId26" Target="https://link.springer.com/content/pdf/10.1007/s12205-017-1505-x.pdf" TargetMode="External" /><Relationship Type="http://schemas.openxmlformats.org/officeDocument/2006/relationships/hyperlink" Id="rId38" Target="https://m.book118.com/html/2025/0225/7062201023010041.shtm" TargetMode="External" /><Relationship Type="http://schemas.openxmlformats.org/officeDocument/2006/relationships/hyperlink" Id="rId37" Target="https://vt.quark.cn/blm/quark-doc-ssr-293/preview?fp_from=sgs_refer&amp;uc_param_str=dnntnwvepffrgibijbprsvpidicheiutdskpss&amp;uc_biz_str=OPT%3ABACK_BTN_STYLE%400%7COPT%3ATOOLBAR_STYLE%400%7COPT%3AS_BAR_BG_COLOR%40ffffff%7COPT%3AW_PAGE_REFRESH%400&amp;id=449D295D74FC65C4E280C81EE00927B7" TargetMode="External" /><Relationship Type="http://schemas.openxmlformats.org/officeDocument/2006/relationships/hyperlink" Id="rId20" Target="https://vt.quark.cn/blm/quark-doc-ssr-293/preview?fp_from=sgs_refer&amp;uc_param_str=dnntnwvepffrgibijbprsvpidicheiutdskpss&amp;uc_biz_str=OPT%3ABACK_BTN_STYLE%400%7COPT%3ATOOLBAR_STYLE%400%7COPT%3AS_BAR_BG_COLOR%40ffffff%7COPT%3AW_PAGE_REFRESH%400&amp;id=8BFC6D0448F8A622B9A15AD10975CFA1" TargetMode="External" /><Relationship Type="http://schemas.openxmlformats.org/officeDocument/2006/relationships/hyperlink" Id="rId39" Target="https://vt.quark.cn/blm/quark-doc-ssr-293/preview?fp_from=sgs_refer&amp;uc_param_str=dnntnwvepffrgibijbprsvpidicheiutdskpss&amp;uc_biz_str=OPT%3ABACK_BTN_STYLE%400%7COPT%3ATOOLBAR_STYLE%400%7COPT%3AS_BAR_BG_COLOR%40ffffff%7COPT%3AW_PAGE_REFRESH%400&amp;id=C37542F05560969791527C75053009BB" TargetMode="External" /><Relationship Type="http://schemas.openxmlformats.org/officeDocument/2006/relationships/hyperlink" Id="rId21" Target="https://wenku.csdn.net/doc/33r2r141c0" TargetMode="External" /><Relationship Type="http://schemas.openxmlformats.org/officeDocument/2006/relationships/hyperlink" Id="rId24" Target="https://wenku.csdn.net/doc/4gzbeahdxa" TargetMode="External" /><Relationship Type="http://schemas.openxmlformats.org/officeDocument/2006/relationships/hyperlink" Id="rId42" Target="https://wenku.csdn.net/doc/5eabp0ieo3" TargetMode="External" /><Relationship Type="http://schemas.openxmlformats.org/officeDocument/2006/relationships/hyperlink" Id="rId36" Target="https://wenku.csdn.net/doc/68c0szj7eh" TargetMode="External" /><Relationship Type="http://schemas.openxmlformats.org/officeDocument/2006/relationships/hyperlink" Id="rId22" Target="https://wenku.csdn.net/doc/7yc6ecxodf" TargetMode="External" /><Relationship Type="http://schemas.openxmlformats.org/officeDocument/2006/relationships/hyperlink" Id="rId44" Target="https://www.ijera.com/papers/Vol7_issue5/Part-4/D0705041825.pdf" TargetMode="External" /><Relationship Type="http://schemas.openxmlformats.org/officeDocument/2006/relationships/hyperlink" Id="rId46" Target="https://www.zhihu.com/question/390038278" TargetMode="External" /><Relationship Type="http://schemas.openxmlformats.org/officeDocument/2006/relationships/hyperlink" Id="rId40" Target="https://zhuanlan.zhihu.com/p/111594699" TargetMode="External" /><Relationship Type="http://schemas.openxmlformats.org/officeDocument/2006/relationships/hyperlink" Id="rId35" Target="https://zhuanlan.zhihu.com/p/351066722" TargetMode="External" /><Relationship Type="http://schemas.openxmlformats.org/officeDocument/2006/relationships/hyperlink" Id="rId47" Target="https://zhuanlan.zhihu.com/p/63956652" TargetMode="External" /><Relationship Type="http://schemas.openxmlformats.org/officeDocument/2006/relationships/hyperlink" Id="rId45" Target="https://zhuanlan.zhihu.com/p/646264733" TargetMode="External" /><Relationship Type="http://schemas.openxmlformats.org/officeDocument/2006/relationships/hyperlink" Id="rId27" Target="https://zhuanlan.zhihu.com/p/7184984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2025-07-21T15:25:09Z</dcterms:created>
  <dcterms:modified xsi:type="dcterms:W3CDTF">2025-07-21T15:25:09Z</dcterms:modified>
</cp:coreProperties>
</file>

<file path=docProps/custom.xml><?xml version="1.0" encoding="utf-8"?>
<Properties xmlns="http://schemas.openxmlformats.org/officeDocument/2006/custom-properties" xmlns:vt="http://schemas.openxmlformats.org/officeDocument/2006/docPropsVTypes"/>
</file>