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09F4B0A9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D47A59">
        <w:rPr>
          <w:rFonts w:ascii="Times New Roman" w:hAnsi="Times New Roman" w:cs="Times New Roman"/>
          <w:b/>
          <w:sz w:val="28"/>
          <w:szCs w:val="28"/>
        </w:rPr>
        <w:t>Практика 1</w:t>
      </w:r>
      <w:r w:rsidR="00D47A59" w:rsidRPr="00D47A59">
        <w:rPr>
          <w:rFonts w:ascii="Times New Roman" w:hAnsi="Times New Roman" w:cs="Times New Roman"/>
          <w:b/>
          <w:sz w:val="28"/>
          <w:szCs w:val="28"/>
        </w:rPr>
        <w:t>.2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255896DF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47A59">
        <w:rPr>
          <w:rFonts w:ascii="Times New Roman" w:hAnsi="Times New Roman" w:cs="Times New Roman"/>
          <w:sz w:val="28"/>
          <w:szCs w:val="28"/>
        </w:rPr>
        <w:t>Безбородов Николай</w:t>
      </w:r>
    </w:p>
    <w:p w14:paraId="5B62757F" w14:textId="504D309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D47A59">
        <w:rPr>
          <w:rFonts w:ascii="Times New Roman" w:hAnsi="Times New Roman" w:cs="Times New Roman"/>
          <w:sz w:val="28"/>
          <w:szCs w:val="28"/>
        </w:rPr>
        <w:t>3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3F974428" w:rsid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C3727">
        <w:rPr>
          <w:rFonts w:ascii="Times New Roman" w:hAnsi="Times New Roman" w:cs="Times New Roman"/>
          <w:sz w:val="28"/>
          <w:szCs w:val="28"/>
        </w:rPr>
        <w:t>Задание</w:t>
      </w:r>
      <w:r w:rsidR="006C372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1E8AB9" w14:textId="77A97EEE" w:rsidR="006C3727" w:rsidRPr="002D0E4C" w:rsidRDefault="002D0E4C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свой вариант мобильного приложения (Вариант 1)</w:t>
      </w:r>
    </w:p>
    <w:p w14:paraId="09952298" w14:textId="23015EDE" w:rsidR="002D0E4C" w:rsidRDefault="002D0E4C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2D0E4C">
        <w:rPr>
          <w:rFonts w:ascii="Times New Roman" w:hAnsi="Times New Roman" w:cs="Times New Roman"/>
          <w:sz w:val="28"/>
          <w:szCs w:val="28"/>
        </w:rPr>
        <w:t>:</w:t>
      </w:r>
    </w:p>
    <w:p w14:paraId="06A1344C" w14:textId="11980B33" w:rsidR="002D0E4C" w:rsidRDefault="002D0E4C" w:rsidP="002D0E4C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F670E3">
          <w:rPr>
            <w:rStyle w:val="a5"/>
            <w:rFonts w:ascii="Times New Roman" w:hAnsi="Times New Roman" w:cs="Times New Roman"/>
            <w:sz w:val="28"/>
            <w:szCs w:val="28"/>
          </w:rPr>
          <w:t>https://www.figma.com/file/1SsxKWfF2b8n3rvUcaTrQk/Untitled?type=design&amp;node-id=0%3A1&amp;mode=design&amp;t=mCo1kIViJJPuGpoW-1</w:t>
        </w:r>
      </w:hyperlink>
    </w:p>
    <w:p w14:paraId="118C3C71" w14:textId="3C0CDF74" w:rsidR="002D0E4C" w:rsidRDefault="002D0E4C" w:rsidP="002D0E4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 экран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0540B2" w14:textId="337C5F92" w:rsidR="002D0E4C" w:rsidRDefault="002D0E4C" w:rsidP="002D0E4C">
      <w:pPr>
        <w:rPr>
          <w:rFonts w:ascii="Times New Roman" w:hAnsi="Times New Roman" w:cs="Times New Roman"/>
          <w:sz w:val="28"/>
          <w:szCs w:val="28"/>
        </w:rPr>
      </w:pPr>
      <w:r w:rsidRPr="002D0E4C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2C5DF8A" wp14:editId="4F663038">
            <wp:simplePos x="0" y="0"/>
            <wp:positionH relativeFrom="column">
              <wp:posOffset>-4370</wp:posOffset>
            </wp:positionH>
            <wp:positionV relativeFrom="paragraph">
              <wp:posOffset>4034</wp:posOffset>
            </wp:positionV>
            <wp:extent cx="2267266" cy="401058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 это странице используется инструмент кнопка с надписью «Войти» она переносит на следующую страницу </w:t>
      </w:r>
    </w:p>
    <w:p w14:paraId="21ACB1DE" w14:textId="4C2C0A8C" w:rsidR="00D81DB9" w:rsidRDefault="002D0E4C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используются всплывающие вставки </w:t>
      </w:r>
      <w:r w:rsidR="00D81DB9">
        <w:rPr>
          <w:rFonts w:ascii="Times New Roman" w:hAnsi="Times New Roman" w:cs="Times New Roman"/>
          <w:sz w:val="28"/>
          <w:szCs w:val="28"/>
        </w:rPr>
        <w:t>при наведении на «Логин» всплывает подсказка «Введите логин» при наведении на «Пароль» всплывает подсказка «Введите пароль»</w:t>
      </w:r>
    </w:p>
    <w:p w14:paraId="0756A2DD" w14:textId="6BB32CE3" w:rsidR="00D81DB9" w:rsidRDefault="00D81DB9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фона была установлена картинка и функция градиента для создания разного цвета фона</w:t>
      </w:r>
    </w:p>
    <w:p w14:paraId="06ED2356" w14:textId="77777777" w:rsidR="00D81DB9" w:rsidRDefault="00D81D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7966B9" w14:textId="25E2C004" w:rsidR="00D81DB9" w:rsidRDefault="00D81DB9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экран </w:t>
      </w:r>
    </w:p>
    <w:p w14:paraId="6713034A" w14:textId="54D9B53A" w:rsidR="00D81DB9" w:rsidRDefault="00D81DB9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 странице используется инструмент </w:t>
      </w:r>
      <w:r w:rsidRPr="00D81DB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4F54F3B" wp14:editId="145D19AC">
            <wp:simplePos x="0" y="0"/>
            <wp:positionH relativeFrom="column">
              <wp:posOffset>-4370</wp:posOffset>
            </wp:positionH>
            <wp:positionV relativeFrom="paragraph">
              <wp:posOffset>2689</wp:posOffset>
            </wp:positionV>
            <wp:extent cx="2257740" cy="4020111"/>
            <wp:effectExtent l="0" t="0" r="952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кнопк</w:t>
      </w:r>
      <w:r w:rsidR="0015289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«на главное меню» да перехода на предыдущий экран </w:t>
      </w:r>
    </w:p>
    <w:p w14:paraId="7BCCD9D5" w14:textId="455A1422" w:rsidR="00D81DB9" w:rsidRDefault="00D81DB9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функция вертикального скроллинга при выборе количества комнат и для выбора </w:t>
      </w:r>
      <w:r w:rsidR="00D05598">
        <w:rPr>
          <w:rFonts w:ascii="Times New Roman" w:hAnsi="Times New Roman" w:cs="Times New Roman"/>
          <w:sz w:val="28"/>
          <w:szCs w:val="28"/>
        </w:rPr>
        <w:t>площади квартиры</w:t>
      </w:r>
    </w:p>
    <w:p w14:paraId="30E7A731" w14:textId="6CE7AB39" w:rsidR="00D05598" w:rsidRDefault="00D05598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Внешняя ссылка находится на каждом варианте количества комнат</w:t>
      </w:r>
      <w:r w:rsidRPr="00D055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кнопке «рассчитать» и на кнопке «результат»</w:t>
      </w:r>
    </w:p>
    <w:p w14:paraId="70198BD7" w14:textId="63EEA1C2" w:rsidR="00D05598" w:rsidRDefault="00D05598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один из вариантов количества комнат будет открыт один из следующих экранов с примерной планировкой комнат</w:t>
      </w:r>
    </w:p>
    <w:p w14:paraId="54C06F29" w14:textId="330083C6" w:rsidR="00D05598" w:rsidRDefault="00D05598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«рассчитать» открывает внешнюю ссылку на страницу жилого комплекса с вариантами квартир</w:t>
      </w:r>
    </w:p>
    <w:p w14:paraId="35CBFF66" w14:textId="51B53F8B" w:rsidR="00D05598" w:rsidRDefault="00D05598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«результат» открывается внешняя ссылка на презентационный сайт жилого комплекса</w:t>
      </w:r>
    </w:p>
    <w:p w14:paraId="07F6F492" w14:textId="77777777" w:rsidR="00D05598" w:rsidRDefault="00D05598" w:rsidP="00D05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фона была установлена картинка и функция градиента для создания разного цвета фона</w:t>
      </w:r>
    </w:p>
    <w:p w14:paraId="31538C3E" w14:textId="37255F94" w:rsidR="00D05598" w:rsidRDefault="00D05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D078B3" w14:textId="736F8DBC" w:rsidR="00D05598" w:rsidRDefault="00D05598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с 1-о комнатной квартирой</w:t>
      </w:r>
    </w:p>
    <w:p w14:paraId="199D6ABF" w14:textId="4BECF596" w:rsidR="00D05598" w:rsidRDefault="0015289A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 странице используется инструмент </w:t>
      </w:r>
      <w:r w:rsidR="00D05598" w:rsidRPr="00D0559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5A21CB3" wp14:editId="79D38C54">
            <wp:simplePos x="0" y="0"/>
            <wp:positionH relativeFrom="column">
              <wp:posOffset>3598</wp:posOffset>
            </wp:positionH>
            <wp:positionV relativeFrom="paragraph">
              <wp:posOffset>1693</wp:posOffset>
            </wp:positionV>
            <wp:extent cx="2455334" cy="4366352"/>
            <wp:effectExtent l="0" t="0" r="254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334" cy="436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>кнопка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выглядит как стрелка влево она переносит на экран с выбором сколько комнатную квартиру вы ищете </w:t>
      </w:r>
    </w:p>
    <w:p w14:paraId="5C965E53" w14:textId="071CB8D5" w:rsidR="0015289A" w:rsidRDefault="0015289A" w:rsidP="002D0E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«результат» открывает внешнюю ссылку на сайт жилого комплекса со всеми 1-о комнатными квартирами</w:t>
      </w:r>
    </w:p>
    <w:p w14:paraId="7CA7394D" w14:textId="77777777" w:rsidR="0015289A" w:rsidRDefault="0015289A" w:rsidP="00152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фона была установлена картинка и функция градиента для создания разного цвета фона</w:t>
      </w:r>
    </w:p>
    <w:p w14:paraId="73EB7235" w14:textId="7E8E35AF" w:rsidR="0015289A" w:rsidRDefault="00152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2464F8" w14:textId="52FC49B5" w:rsidR="0015289A" w:rsidRDefault="0015289A" w:rsidP="00152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Экран с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комнатной квартиро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3942578F" w14:textId="1968E6D7" w:rsidR="0015289A" w:rsidRDefault="0015289A" w:rsidP="0015289A">
      <w:pPr>
        <w:rPr>
          <w:rFonts w:ascii="Times New Roman" w:hAnsi="Times New Roman" w:cs="Times New Roman"/>
          <w:sz w:val="28"/>
          <w:szCs w:val="28"/>
        </w:rPr>
      </w:pPr>
      <w:r w:rsidRPr="0015289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86C977A" wp14:editId="3CFA352B">
            <wp:simplePos x="0" y="0"/>
            <wp:positionH relativeFrom="column">
              <wp:posOffset>-482</wp:posOffset>
            </wp:positionH>
            <wp:positionV relativeFrom="paragraph">
              <wp:posOffset>-2387</wp:posOffset>
            </wp:positionV>
            <wp:extent cx="2500829" cy="446404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829" cy="4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 это странице используется инструмент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выглядит как стрелка влево она переносит на экран с выбором сколько комнатную квартиру вы ищете </w:t>
      </w:r>
    </w:p>
    <w:p w14:paraId="4125DE25" w14:textId="3DE869B3" w:rsidR="0015289A" w:rsidRDefault="0015289A" w:rsidP="00152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«результат» открывает внешнюю ссылку на сайт жилого комплекса со всеми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комнатными квартирами</w:t>
      </w:r>
    </w:p>
    <w:p w14:paraId="64C7F912" w14:textId="77777777" w:rsidR="0015289A" w:rsidRDefault="0015289A" w:rsidP="00152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фона была установлена картинка и функция градиента для создания разного цвета фона</w:t>
      </w:r>
    </w:p>
    <w:p w14:paraId="73C55A7C" w14:textId="07590D9A" w:rsidR="005D5904" w:rsidRDefault="0015289A" w:rsidP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5D5904">
        <w:rPr>
          <w:rFonts w:ascii="Times New Roman" w:hAnsi="Times New Roman" w:cs="Times New Roman"/>
          <w:sz w:val="28"/>
          <w:szCs w:val="28"/>
        </w:rPr>
        <w:lastRenderedPageBreak/>
        <w:t xml:space="preserve">Экран с </w:t>
      </w:r>
      <w:r w:rsidR="005D5904">
        <w:rPr>
          <w:rFonts w:ascii="Times New Roman" w:hAnsi="Times New Roman" w:cs="Times New Roman"/>
          <w:sz w:val="28"/>
          <w:szCs w:val="28"/>
        </w:rPr>
        <w:t>3</w:t>
      </w:r>
      <w:r w:rsidR="005D5904">
        <w:rPr>
          <w:rFonts w:ascii="Times New Roman" w:hAnsi="Times New Roman" w:cs="Times New Roman"/>
          <w:sz w:val="28"/>
          <w:szCs w:val="28"/>
        </w:rPr>
        <w:t>-х комнатной квартирой</w:t>
      </w:r>
      <w:r w:rsidR="005D5904" w:rsidRPr="005D590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9510B5" wp14:editId="0BAECA59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2633031" cy="4700024"/>
            <wp:effectExtent l="0" t="0" r="0" b="571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031" cy="470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80558" w14:textId="73B466DD" w:rsidR="005D5904" w:rsidRDefault="005D5904" w:rsidP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 странице используется инструмент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выглядит как стрелка влево она переносит на экран с выбором сколько комнатную квартиру вы ищете </w:t>
      </w:r>
    </w:p>
    <w:p w14:paraId="67E1CF31" w14:textId="7B86D3C9" w:rsidR="005D5904" w:rsidRDefault="005D5904" w:rsidP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«результат» открывает внешнюю ссылку на сайт жилого комплекса со всеми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-х комнатными квартирами</w:t>
      </w:r>
    </w:p>
    <w:p w14:paraId="5CD67CEA" w14:textId="77777777" w:rsidR="005D5904" w:rsidRDefault="005D5904" w:rsidP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фона была установлена картинка и функция градиента для создания разного цвета фона</w:t>
      </w:r>
    </w:p>
    <w:p w14:paraId="57A99046" w14:textId="5B36E954" w:rsidR="005D5904" w:rsidRDefault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A3B881" w14:textId="5A0CC586" w:rsidR="005D5904" w:rsidRDefault="005D5904" w:rsidP="005D5904">
      <w:pPr>
        <w:rPr>
          <w:rFonts w:ascii="Times New Roman" w:hAnsi="Times New Roman" w:cs="Times New Roman"/>
          <w:sz w:val="28"/>
          <w:szCs w:val="28"/>
        </w:rPr>
      </w:pPr>
      <w:r w:rsidRPr="005D590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38208D4" wp14:editId="606FA1A1">
            <wp:simplePos x="0" y="0"/>
            <wp:positionH relativeFrom="column">
              <wp:posOffset>-635</wp:posOffset>
            </wp:positionH>
            <wp:positionV relativeFrom="paragraph">
              <wp:posOffset>359410</wp:posOffset>
            </wp:positionV>
            <wp:extent cx="2500630" cy="4474845"/>
            <wp:effectExtent l="0" t="0" r="0" b="19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Экран с к</w:t>
      </w:r>
      <w:r>
        <w:rPr>
          <w:rFonts w:ascii="Times New Roman" w:hAnsi="Times New Roman" w:cs="Times New Roman"/>
          <w:sz w:val="28"/>
          <w:szCs w:val="28"/>
        </w:rPr>
        <w:t>вартирой-студией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E9FB9E" w14:textId="1EFC8F28" w:rsidR="005D5904" w:rsidRDefault="005D5904" w:rsidP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 странице используется инструмент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выглядит как стрелка влево она переносит на экран с выбором сколько комнатную квартиру вы ищете </w:t>
      </w:r>
    </w:p>
    <w:p w14:paraId="35668C34" w14:textId="3EFE604F" w:rsidR="005D5904" w:rsidRDefault="005D5904" w:rsidP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«результат» открывает внешнюю ссылку на сайт жилого комплекса со всеми квартирами</w:t>
      </w:r>
      <w:r>
        <w:rPr>
          <w:rFonts w:ascii="Times New Roman" w:hAnsi="Times New Roman" w:cs="Times New Roman"/>
          <w:sz w:val="28"/>
          <w:szCs w:val="28"/>
        </w:rPr>
        <w:t>-студиями</w:t>
      </w:r>
    </w:p>
    <w:p w14:paraId="3A1D7C62" w14:textId="77777777" w:rsidR="005D5904" w:rsidRDefault="005D5904" w:rsidP="005D5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фона была установлена картинка и функция градиента для создания разного цвета фона</w:t>
      </w:r>
    </w:p>
    <w:p w14:paraId="64A22649" w14:textId="77777777" w:rsidR="0015289A" w:rsidRPr="00D05598" w:rsidRDefault="0015289A" w:rsidP="002D0E4C">
      <w:pPr>
        <w:rPr>
          <w:rFonts w:ascii="Times New Roman" w:hAnsi="Times New Roman" w:cs="Times New Roman"/>
          <w:sz w:val="28"/>
          <w:szCs w:val="28"/>
        </w:rPr>
      </w:pPr>
    </w:p>
    <w:sectPr w:rsidR="0015289A" w:rsidRPr="00D05598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5289A"/>
    <w:rsid w:val="001D6E86"/>
    <w:rsid w:val="002502AF"/>
    <w:rsid w:val="002926CA"/>
    <w:rsid w:val="002D0E4C"/>
    <w:rsid w:val="00350268"/>
    <w:rsid w:val="003D4F86"/>
    <w:rsid w:val="00405417"/>
    <w:rsid w:val="00576916"/>
    <w:rsid w:val="005D5904"/>
    <w:rsid w:val="005F4875"/>
    <w:rsid w:val="006C3727"/>
    <w:rsid w:val="0075018D"/>
    <w:rsid w:val="0090349B"/>
    <w:rsid w:val="009A1BEF"/>
    <w:rsid w:val="009B441E"/>
    <w:rsid w:val="00A64B5A"/>
    <w:rsid w:val="00AA6BE1"/>
    <w:rsid w:val="00BF5D1F"/>
    <w:rsid w:val="00CD2316"/>
    <w:rsid w:val="00D05598"/>
    <w:rsid w:val="00D149A8"/>
    <w:rsid w:val="00D47A59"/>
    <w:rsid w:val="00D81DB9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289A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character" w:styleId="a9">
    <w:name w:val="Unresolved Mention"/>
    <w:basedOn w:val="a0"/>
    <w:uiPriority w:val="99"/>
    <w:semiHidden/>
    <w:unhideWhenUsed/>
    <w:rsid w:val="002D0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figma.com/file/1SsxKWfF2b8n3rvUcaTrQk/Untitled?type=design&amp;node-id=0%3A1&amp;mode=design&amp;t=mCo1kIViJJPuGpoW-1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46A2A-B26B-4D58-A1DE-3D2106699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Александр Руколеев</cp:lastModifiedBy>
  <cp:revision>3</cp:revision>
  <dcterms:created xsi:type="dcterms:W3CDTF">2024-01-19T04:55:00Z</dcterms:created>
  <dcterms:modified xsi:type="dcterms:W3CDTF">2024-01-24T06:14:00Z</dcterms:modified>
</cp:coreProperties>
</file>