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B8F6" w14:textId="77777777" w:rsidR="00E06E45" w:rsidRDefault="00E06E45" w:rsidP="00E06E45">
      <w:pPr>
        <w:spacing w:line="360" w:lineRule="auto"/>
        <w:jc w:val="center"/>
        <w:rPr>
          <w:rFonts w:eastAsia="黑体"/>
          <w:sz w:val="48"/>
          <w:szCs w:val="52"/>
        </w:rPr>
      </w:pPr>
      <w:bookmarkStart w:id="0" w:name="_Hlk77166736"/>
      <w:bookmarkEnd w:id="0"/>
      <w:r>
        <w:rPr>
          <w:rFonts w:eastAsia="黑体" w:hint="eastAsia"/>
          <w:sz w:val="48"/>
          <w:szCs w:val="52"/>
        </w:rPr>
        <w:t>天津市大学软件学院</w:t>
      </w:r>
    </w:p>
    <w:p w14:paraId="71526C36" w14:textId="77777777" w:rsidR="00E06E45" w:rsidRDefault="00E06E45" w:rsidP="00E06E45">
      <w:pPr>
        <w:spacing w:line="360" w:lineRule="auto"/>
        <w:jc w:val="center"/>
        <w:rPr>
          <w:rFonts w:eastAsia="黑体"/>
          <w:sz w:val="48"/>
          <w:szCs w:val="52"/>
        </w:rPr>
      </w:pPr>
      <w:r>
        <w:rPr>
          <w:rFonts w:eastAsia="黑体" w:hint="eastAsia"/>
          <w:sz w:val="48"/>
          <w:szCs w:val="52"/>
        </w:rPr>
        <w:t>20</w:t>
      </w:r>
      <w:r>
        <w:rPr>
          <w:rFonts w:eastAsia="黑体"/>
          <w:sz w:val="48"/>
          <w:szCs w:val="52"/>
        </w:rPr>
        <w:t>20</w:t>
      </w:r>
      <w:r>
        <w:rPr>
          <w:rFonts w:eastAsia="黑体" w:hint="eastAsia"/>
          <w:sz w:val="48"/>
          <w:szCs w:val="52"/>
        </w:rPr>
        <w:t>级“</w:t>
      </w:r>
      <w:r>
        <w:rPr>
          <w:rFonts w:eastAsia="黑体" w:hint="eastAsia"/>
          <w:sz w:val="48"/>
          <w:szCs w:val="52"/>
        </w:rPr>
        <w:t>3+</w:t>
      </w:r>
      <w:r>
        <w:rPr>
          <w:rFonts w:eastAsia="黑体"/>
          <w:sz w:val="48"/>
          <w:szCs w:val="52"/>
        </w:rPr>
        <w:t>2</w:t>
      </w:r>
      <w:r>
        <w:rPr>
          <w:rFonts w:eastAsia="黑体" w:hint="eastAsia"/>
          <w:sz w:val="48"/>
          <w:szCs w:val="52"/>
        </w:rPr>
        <w:t>”</w:t>
      </w:r>
      <w:r>
        <w:rPr>
          <w:rFonts w:eastAsia="黑体"/>
          <w:sz w:val="48"/>
          <w:szCs w:val="52"/>
        </w:rPr>
        <w:t>项目（</w:t>
      </w:r>
      <w:r>
        <w:rPr>
          <w:rFonts w:eastAsia="黑体"/>
          <w:sz w:val="48"/>
          <w:szCs w:val="52"/>
        </w:rPr>
        <w:t>4</w:t>
      </w:r>
      <w:r>
        <w:rPr>
          <w:rFonts w:eastAsia="黑体" w:hint="eastAsia"/>
          <w:sz w:val="48"/>
          <w:szCs w:val="52"/>
        </w:rPr>
        <w:t>周</w:t>
      </w:r>
      <w:r>
        <w:rPr>
          <w:rFonts w:eastAsia="黑体"/>
          <w:sz w:val="48"/>
          <w:szCs w:val="52"/>
        </w:rPr>
        <w:t>）</w:t>
      </w:r>
    </w:p>
    <w:p w14:paraId="020E5253" w14:textId="77777777" w:rsidR="00E06E45" w:rsidRDefault="00E06E45" w:rsidP="00E06E45">
      <w:pPr>
        <w:spacing w:line="360" w:lineRule="auto"/>
        <w:jc w:val="center"/>
        <w:rPr>
          <w:rFonts w:eastAsia="黑体"/>
          <w:b/>
          <w:sz w:val="48"/>
          <w:szCs w:val="52"/>
        </w:rPr>
      </w:pPr>
    </w:p>
    <w:p w14:paraId="7A78F39E" w14:textId="77777777" w:rsidR="00E06E45" w:rsidRDefault="00E06E45" w:rsidP="00E06E45">
      <w:pPr>
        <w:spacing w:line="360" w:lineRule="auto"/>
        <w:jc w:val="center"/>
        <w:rPr>
          <w:rFonts w:eastAsia="黑体"/>
          <w:sz w:val="44"/>
          <w:szCs w:val="52"/>
        </w:rPr>
      </w:pPr>
      <w:bookmarkStart w:id="1" w:name="_Toc437504800"/>
      <w:bookmarkStart w:id="2" w:name="_Toc437504712"/>
      <w:r>
        <w:rPr>
          <w:rFonts w:eastAsia="黑体"/>
          <w:sz w:val="44"/>
          <w:szCs w:val="52"/>
        </w:rPr>
        <w:t>项目</w:t>
      </w:r>
      <w:r>
        <w:rPr>
          <w:rFonts w:eastAsia="黑体" w:hint="eastAsia"/>
          <w:sz w:val="44"/>
          <w:szCs w:val="52"/>
        </w:rPr>
        <w:t>实训总结报告</w:t>
      </w:r>
      <w:bookmarkEnd w:id="1"/>
      <w:bookmarkEnd w:id="2"/>
    </w:p>
    <w:p w14:paraId="0D2700D2" w14:textId="77777777" w:rsidR="00E06E45" w:rsidRPr="00B63615" w:rsidRDefault="00E06E45" w:rsidP="00E06E45">
      <w:pPr>
        <w:ind w:firstLineChars="100" w:firstLine="440"/>
        <w:jc w:val="center"/>
        <w:rPr>
          <w:rFonts w:eastAsia="黑体"/>
          <w:sz w:val="44"/>
          <w:szCs w:val="52"/>
        </w:rPr>
      </w:pPr>
      <w:r w:rsidRPr="00B63615">
        <w:rPr>
          <w:rFonts w:eastAsia="黑体" w:hint="eastAsia"/>
          <w:sz w:val="44"/>
          <w:szCs w:val="52"/>
        </w:rPr>
        <w:t>基于微信小程序沉香书社的设计与实现</w:t>
      </w:r>
    </w:p>
    <w:p w14:paraId="2C572B9E" w14:textId="77777777" w:rsidR="00E06E45" w:rsidRDefault="00E06E45" w:rsidP="00E06E45">
      <w:pPr>
        <w:ind w:firstLineChars="200" w:firstLine="960"/>
        <w:jc w:val="center"/>
        <w:rPr>
          <w:rFonts w:eastAsia="隶书"/>
          <w:sz w:val="48"/>
        </w:rPr>
      </w:pPr>
    </w:p>
    <w:p w14:paraId="27311023" w14:textId="77777777" w:rsidR="00E06E45" w:rsidRDefault="00E06E45" w:rsidP="00E06E45">
      <w:pPr>
        <w:ind w:firstLineChars="200" w:firstLine="720"/>
        <w:jc w:val="center"/>
        <w:rPr>
          <w:rFonts w:ascii="楷体_GB2312" w:eastAsia="楷体_GB2312"/>
          <w:sz w:val="36"/>
          <w:szCs w:val="36"/>
          <w:u w:val="single"/>
        </w:rPr>
      </w:pPr>
    </w:p>
    <w:p w14:paraId="2044C9FC" w14:textId="77777777" w:rsidR="00E06E45" w:rsidRDefault="00E06E45" w:rsidP="00E06E45">
      <w:pPr>
        <w:ind w:firstLineChars="200" w:firstLine="720"/>
        <w:jc w:val="center"/>
        <w:rPr>
          <w:rFonts w:ascii="楷体_GB2312" w:eastAsia="楷体_GB2312"/>
          <w:sz w:val="36"/>
          <w:szCs w:val="36"/>
          <w:u w:val="single"/>
        </w:rPr>
      </w:pPr>
      <w:r>
        <w:rPr>
          <w:rFonts w:ascii="楷体_GB2312" w:eastAsia="楷体_GB2312"/>
          <w:noProof/>
          <w:sz w:val="36"/>
          <w:szCs w:val="36"/>
        </w:rPr>
        <w:drawing>
          <wp:inline distT="0" distB="0" distL="0" distR="0" wp14:anchorId="41278A67" wp14:editId="24F57766">
            <wp:extent cx="209550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0A059607" w14:textId="77777777" w:rsidR="00E06E45" w:rsidRDefault="00E06E45" w:rsidP="00E06E45">
      <w:pPr>
        <w:rPr>
          <w:rFonts w:ascii="楷体_GB2312" w:eastAsia="楷体_GB2312"/>
          <w:sz w:val="36"/>
          <w:szCs w:val="36"/>
          <w:u w:val="single"/>
        </w:rPr>
      </w:pPr>
    </w:p>
    <w:p w14:paraId="135936FA" w14:textId="77777777" w:rsidR="00E06E45" w:rsidRPr="00437A70" w:rsidRDefault="00E06E45" w:rsidP="00E06E45">
      <w:pPr>
        <w:ind w:leftChars="342" w:left="3238" w:hangingChars="700" w:hanging="2520"/>
        <w:jc w:val="left"/>
        <w:rPr>
          <w:rFonts w:ascii="楷体_GB2312" w:eastAsia="楷体_GB2312"/>
          <w:sz w:val="36"/>
          <w:szCs w:val="36"/>
        </w:rPr>
      </w:pPr>
      <w:r w:rsidRPr="00437A70">
        <w:rPr>
          <w:rFonts w:ascii="楷体_GB2312" w:eastAsia="楷体_GB2312" w:hint="eastAsia"/>
          <w:sz w:val="36"/>
          <w:szCs w:val="36"/>
        </w:rPr>
        <w:t>项 目</w:t>
      </w:r>
      <w:r w:rsidRPr="00437A70">
        <w:rPr>
          <w:rFonts w:ascii="楷体_GB2312" w:eastAsia="楷体_GB2312"/>
          <w:sz w:val="36"/>
          <w:szCs w:val="36"/>
        </w:rPr>
        <w:t xml:space="preserve"> </w:t>
      </w:r>
      <w:r w:rsidRPr="00437A70">
        <w:rPr>
          <w:rFonts w:ascii="楷体_GB2312" w:eastAsia="楷体_GB2312" w:hint="eastAsia"/>
          <w:sz w:val="36"/>
          <w:szCs w:val="36"/>
        </w:rPr>
        <w:t xml:space="preserve">名 </w:t>
      </w:r>
      <w:r w:rsidRPr="00437A70">
        <w:rPr>
          <w:rFonts w:ascii="楷体_GB2312" w:eastAsia="楷体_GB2312"/>
          <w:sz w:val="36"/>
          <w:szCs w:val="36"/>
        </w:rPr>
        <w:t xml:space="preserve"> </w:t>
      </w:r>
      <w:r w:rsidRPr="00437A70">
        <w:rPr>
          <w:rFonts w:ascii="楷体_GB2312" w:eastAsia="楷体_GB2312" w:hint="eastAsia"/>
          <w:sz w:val="36"/>
          <w:szCs w:val="36"/>
        </w:rPr>
        <w:t>称</w:t>
      </w:r>
      <w:r w:rsidRPr="00437A70">
        <w:rPr>
          <w:rFonts w:ascii="楷体_GB2312" w:eastAsia="楷体_GB2312"/>
          <w:sz w:val="36"/>
          <w:szCs w:val="36"/>
        </w:rPr>
        <w:t>:</w:t>
      </w:r>
      <w:r w:rsidRPr="00437A70">
        <w:rPr>
          <w:rFonts w:ascii="楷体_GB2312" w:eastAsia="楷体_GB2312" w:hint="eastAsia"/>
          <w:sz w:val="36"/>
          <w:szCs w:val="36"/>
        </w:rPr>
        <w:t>基于微信小程序沉香书社的设计与实现</w:t>
      </w:r>
    </w:p>
    <w:p w14:paraId="609EE3A5" w14:textId="77777777" w:rsidR="00E06E45" w:rsidRPr="00437A70" w:rsidRDefault="00E06E45" w:rsidP="00E06E45">
      <w:pPr>
        <w:ind w:firstLineChars="200" w:firstLine="720"/>
        <w:jc w:val="left"/>
        <w:rPr>
          <w:rFonts w:ascii="楷体_GB2312" w:eastAsia="楷体_GB2312"/>
          <w:sz w:val="36"/>
          <w:szCs w:val="36"/>
        </w:rPr>
      </w:pPr>
      <w:r w:rsidRPr="00437A70">
        <w:rPr>
          <w:rFonts w:ascii="楷体_GB2312" w:eastAsia="楷体_GB2312" w:hint="eastAsia"/>
          <w:sz w:val="36"/>
          <w:szCs w:val="36"/>
        </w:rPr>
        <w:t>合作培养企业：中软国际</w:t>
      </w:r>
    </w:p>
    <w:p w14:paraId="4A900E14" w14:textId="77777777" w:rsidR="00E06E45" w:rsidRPr="00437A70" w:rsidRDefault="00E06E45" w:rsidP="00E06E45">
      <w:pPr>
        <w:ind w:firstLineChars="200" w:firstLine="720"/>
        <w:jc w:val="left"/>
        <w:rPr>
          <w:rFonts w:ascii="楷体_GB2312" w:eastAsia="楷体_GB2312"/>
          <w:sz w:val="36"/>
          <w:szCs w:val="36"/>
        </w:rPr>
      </w:pPr>
      <w:r w:rsidRPr="00437A70">
        <w:rPr>
          <w:rFonts w:ascii="楷体_GB2312" w:eastAsia="楷体_GB2312" w:hint="eastAsia"/>
          <w:sz w:val="36"/>
          <w:szCs w:val="36"/>
        </w:rPr>
        <w:t>专 业 方</w:t>
      </w:r>
      <w:r w:rsidRPr="00437A70">
        <w:rPr>
          <w:rFonts w:ascii="楷体_GB2312" w:eastAsia="楷体_GB2312"/>
          <w:sz w:val="36"/>
          <w:szCs w:val="36"/>
        </w:rPr>
        <w:t xml:space="preserve">  </w:t>
      </w:r>
      <w:r w:rsidRPr="00437A70">
        <w:rPr>
          <w:rFonts w:ascii="楷体_GB2312" w:eastAsia="楷体_GB2312" w:hint="eastAsia"/>
          <w:sz w:val="36"/>
          <w:szCs w:val="36"/>
        </w:rPr>
        <w:t>向</w:t>
      </w:r>
      <w:r w:rsidRPr="00437A70">
        <w:rPr>
          <w:rFonts w:ascii="楷体_GB2312" w:eastAsia="楷体_GB2312"/>
          <w:sz w:val="36"/>
          <w:szCs w:val="36"/>
        </w:rPr>
        <w:t>：</w:t>
      </w:r>
      <w:r w:rsidRPr="00437A70">
        <w:rPr>
          <w:rFonts w:ascii="楷体_GB2312" w:eastAsia="楷体_GB2312" w:hint="eastAsia"/>
          <w:sz w:val="36"/>
          <w:szCs w:val="36"/>
        </w:rPr>
        <w:t>大前端体验开发</w:t>
      </w:r>
    </w:p>
    <w:p w14:paraId="1378E6A4" w14:textId="77777777" w:rsidR="00E06E45" w:rsidRPr="00437A70" w:rsidRDefault="00E06E45" w:rsidP="00E06E45">
      <w:pPr>
        <w:ind w:firstLineChars="200" w:firstLine="720"/>
        <w:jc w:val="left"/>
        <w:rPr>
          <w:rFonts w:ascii="楷体_GB2312" w:eastAsia="楷体_GB2312"/>
          <w:b/>
          <w:spacing w:val="10"/>
          <w:sz w:val="36"/>
          <w:szCs w:val="36"/>
          <w:u w:val="single"/>
        </w:rPr>
      </w:pPr>
      <w:r w:rsidRPr="00437A70">
        <w:rPr>
          <w:rFonts w:ascii="楷体_GB2312" w:eastAsia="楷体_GB2312" w:hint="eastAsia"/>
          <w:sz w:val="36"/>
          <w:szCs w:val="36"/>
        </w:rPr>
        <w:t>项 目 负责人</w:t>
      </w:r>
      <w:r w:rsidRPr="00437A70">
        <w:rPr>
          <w:rFonts w:ascii="楷体_GB2312" w:eastAsia="楷体_GB2312"/>
          <w:sz w:val="36"/>
          <w:szCs w:val="36"/>
        </w:rPr>
        <w:t>：</w:t>
      </w:r>
      <w:r w:rsidRPr="00437A70">
        <w:rPr>
          <w:rFonts w:ascii="楷体_GB2312" w:eastAsia="楷体_GB2312" w:hint="eastAsia"/>
          <w:sz w:val="36"/>
          <w:szCs w:val="36"/>
        </w:rPr>
        <w:t>赵秀杰</w:t>
      </w:r>
    </w:p>
    <w:p w14:paraId="2034DF19" w14:textId="77777777" w:rsidR="00E06E45" w:rsidRPr="00437A70" w:rsidRDefault="00E06E45" w:rsidP="00E06E45">
      <w:pPr>
        <w:ind w:leftChars="342" w:left="718"/>
        <w:jc w:val="left"/>
        <w:rPr>
          <w:rFonts w:ascii="楷体_GB2312" w:eastAsia="楷体_GB2312"/>
          <w:sz w:val="36"/>
          <w:szCs w:val="36"/>
        </w:rPr>
      </w:pPr>
      <w:r w:rsidRPr="00437A70">
        <w:rPr>
          <w:rFonts w:ascii="楷体_GB2312" w:eastAsia="楷体_GB2312" w:hint="eastAsia"/>
          <w:sz w:val="36"/>
          <w:szCs w:val="36"/>
        </w:rPr>
        <w:t>专</w:t>
      </w:r>
      <w:r w:rsidRPr="00437A70">
        <w:rPr>
          <w:rFonts w:ascii="楷体_GB2312" w:eastAsia="楷体_GB2312"/>
          <w:sz w:val="36"/>
          <w:szCs w:val="36"/>
        </w:rPr>
        <w:t xml:space="preserve"> </w:t>
      </w:r>
      <w:r w:rsidRPr="00437A70">
        <w:rPr>
          <w:rFonts w:ascii="楷体_GB2312" w:eastAsia="楷体_GB2312" w:hint="eastAsia"/>
          <w:sz w:val="36"/>
          <w:szCs w:val="36"/>
        </w:rPr>
        <w:t>业</w:t>
      </w:r>
      <w:r w:rsidRPr="00437A70">
        <w:rPr>
          <w:rFonts w:ascii="楷体_GB2312" w:eastAsia="楷体_GB2312"/>
          <w:sz w:val="36"/>
          <w:szCs w:val="36"/>
        </w:rPr>
        <w:t xml:space="preserve"> </w:t>
      </w:r>
      <w:r w:rsidRPr="00437A70">
        <w:rPr>
          <w:rFonts w:ascii="楷体_GB2312" w:eastAsia="楷体_GB2312" w:hint="eastAsia"/>
          <w:sz w:val="36"/>
          <w:szCs w:val="36"/>
        </w:rPr>
        <w:t>班</w:t>
      </w:r>
      <w:r w:rsidRPr="00437A70">
        <w:rPr>
          <w:rFonts w:ascii="楷体_GB2312" w:eastAsia="楷体_GB2312"/>
          <w:sz w:val="36"/>
          <w:szCs w:val="36"/>
        </w:rPr>
        <w:t xml:space="preserve">  </w:t>
      </w:r>
      <w:r w:rsidRPr="00437A70">
        <w:rPr>
          <w:rFonts w:ascii="楷体_GB2312" w:eastAsia="楷体_GB2312" w:hint="eastAsia"/>
          <w:sz w:val="36"/>
          <w:szCs w:val="36"/>
        </w:rPr>
        <w:t>级</w:t>
      </w:r>
      <w:r w:rsidRPr="00437A70">
        <w:rPr>
          <w:rFonts w:ascii="楷体_GB2312" w:eastAsia="楷体_GB2312"/>
          <w:sz w:val="36"/>
          <w:szCs w:val="36"/>
        </w:rPr>
        <w:t>:</w:t>
      </w:r>
      <w:r w:rsidRPr="00437A70">
        <w:rPr>
          <w:rFonts w:ascii="楷体_GB2312" w:eastAsia="楷体_GB2312" w:hint="eastAsia"/>
          <w:sz w:val="36"/>
          <w:szCs w:val="36"/>
        </w:rPr>
        <w:t xml:space="preserve"> 中软-大前端体验开发-前端</w:t>
      </w:r>
      <w:r w:rsidRPr="00437A70">
        <w:rPr>
          <w:rFonts w:ascii="楷体_GB2312" w:eastAsia="楷体_GB2312"/>
          <w:sz w:val="36"/>
          <w:szCs w:val="36"/>
        </w:rPr>
        <w:t>3</w:t>
      </w:r>
      <w:r w:rsidRPr="00437A70">
        <w:rPr>
          <w:rFonts w:ascii="楷体_GB2312" w:eastAsia="楷体_GB2312" w:hint="eastAsia"/>
          <w:sz w:val="36"/>
          <w:szCs w:val="36"/>
        </w:rPr>
        <w:t xml:space="preserve">班  </w:t>
      </w:r>
    </w:p>
    <w:p w14:paraId="275F7A6E" w14:textId="77777777" w:rsidR="00E06E45" w:rsidRPr="00437A70" w:rsidRDefault="00E06E45" w:rsidP="00E06E45">
      <w:pPr>
        <w:ind w:leftChars="342" w:left="718"/>
        <w:jc w:val="left"/>
        <w:rPr>
          <w:rFonts w:ascii="楷体_GB2312" w:eastAsia="楷体_GB2312"/>
          <w:sz w:val="36"/>
          <w:szCs w:val="36"/>
        </w:rPr>
      </w:pPr>
      <w:r w:rsidRPr="00437A70">
        <w:rPr>
          <w:rFonts w:ascii="楷体_GB2312" w:eastAsia="楷体_GB2312" w:hint="eastAsia"/>
          <w:sz w:val="36"/>
          <w:szCs w:val="36"/>
        </w:rPr>
        <w:t xml:space="preserve">姓       </w:t>
      </w:r>
      <w:r w:rsidRPr="00437A70">
        <w:rPr>
          <w:rFonts w:ascii="楷体_GB2312" w:eastAsia="楷体_GB2312"/>
          <w:sz w:val="36"/>
          <w:szCs w:val="36"/>
        </w:rPr>
        <w:t xml:space="preserve"> </w:t>
      </w:r>
      <w:r w:rsidRPr="00437A70">
        <w:rPr>
          <w:rFonts w:ascii="楷体_GB2312" w:eastAsia="楷体_GB2312" w:hint="eastAsia"/>
          <w:sz w:val="36"/>
          <w:szCs w:val="36"/>
        </w:rPr>
        <w:t>名：曹蝶</w:t>
      </w:r>
    </w:p>
    <w:p w14:paraId="14E89838" w14:textId="77777777" w:rsidR="00E06E45" w:rsidRPr="00437A70" w:rsidRDefault="00E06E45" w:rsidP="00E06E45">
      <w:pPr>
        <w:ind w:firstLineChars="200" w:firstLine="720"/>
        <w:jc w:val="left"/>
        <w:rPr>
          <w:rFonts w:ascii="楷体_GB2312" w:eastAsia="楷体_GB2312"/>
          <w:sz w:val="36"/>
          <w:szCs w:val="36"/>
          <w:u w:val="single"/>
        </w:rPr>
      </w:pPr>
      <w:r w:rsidRPr="00437A70">
        <w:rPr>
          <w:rFonts w:ascii="楷体_GB2312" w:eastAsia="楷体_GB2312" w:hint="eastAsia"/>
          <w:sz w:val="36"/>
          <w:szCs w:val="36"/>
        </w:rPr>
        <w:t>实训起止</w:t>
      </w:r>
      <w:r w:rsidRPr="00437A70">
        <w:rPr>
          <w:rFonts w:ascii="楷体_GB2312" w:eastAsia="楷体_GB2312"/>
          <w:sz w:val="36"/>
          <w:szCs w:val="36"/>
        </w:rPr>
        <w:t>日期：</w:t>
      </w:r>
      <w:r w:rsidRPr="00437A70">
        <w:rPr>
          <w:rFonts w:ascii="楷体_GB2312" w:eastAsia="楷体_GB2312" w:hint="eastAsia"/>
          <w:sz w:val="36"/>
          <w:szCs w:val="36"/>
        </w:rPr>
        <w:t>2021.6.21-2021.7.16</w:t>
      </w:r>
    </w:p>
    <w:p w14:paraId="3A24500C" w14:textId="664D81F8" w:rsidR="00E06E45" w:rsidRDefault="00E06E45" w:rsidP="00E06E45">
      <w:pPr>
        <w:rPr>
          <w:rFonts w:ascii="黑体" w:eastAsia="黑体" w:hAnsi="宋体"/>
          <w:b/>
          <w:bCs/>
          <w:sz w:val="30"/>
          <w:szCs w:val="30"/>
        </w:rPr>
      </w:pPr>
      <w:r>
        <w:rPr>
          <w:rFonts w:ascii="黑体" w:eastAsia="黑体" w:hAnsi="宋体"/>
          <w:bCs/>
          <w:sz w:val="30"/>
          <w:szCs w:val="30"/>
        </w:rPr>
        <w:br w:type="page"/>
      </w:r>
      <w:bookmarkStart w:id="3" w:name="_Toc437504713"/>
      <w:bookmarkStart w:id="4" w:name="_Toc437504801"/>
      <w:r>
        <w:rPr>
          <w:rFonts w:ascii="黑体" w:eastAsia="黑体" w:hAnsi="宋体"/>
          <w:b/>
          <w:bCs/>
          <w:sz w:val="30"/>
          <w:szCs w:val="30"/>
        </w:rPr>
        <w:lastRenderedPageBreak/>
        <w:t xml:space="preserve">1 </w:t>
      </w:r>
      <w:r>
        <w:rPr>
          <w:rFonts w:ascii="黑体" w:eastAsia="黑体" w:hAnsi="宋体" w:hint="eastAsia"/>
          <w:b/>
          <w:bCs/>
          <w:sz w:val="30"/>
          <w:szCs w:val="30"/>
        </w:rPr>
        <w:t>引言</w:t>
      </w:r>
      <w:r>
        <w:rPr>
          <w:rFonts w:ascii="黑体" w:eastAsia="黑体" w:hAnsi="宋体"/>
          <w:b/>
          <w:bCs/>
          <w:sz w:val="30"/>
          <w:szCs w:val="30"/>
        </w:rPr>
        <w:t xml:space="preserve"> </w:t>
      </w:r>
      <w:bookmarkEnd w:id="3"/>
      <w:bookmarkEnd w:id="4"/>
    </w:p>
    <w:p w14:paraId="1E1F9C93" w14:textId="356EA545" w:rsidR="00E06E45" w:rsidRDefault="00E06E45" w:rsidP="00E06E45">
      <w:pPr>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p>
    <w:p w14:paraId="3DC6806E" w14:textId="77777777" w:rsidR="00E06E45" w:rsidRPr="009B5BB2" w:rsidRDefault="00E06E45" w:rsidP="00E06E45">
      <w:pPr>
        <w:ind w:firstLineChars="200" w:firstLine="480"/>
        <w:rPr>
          <w:rFonts w:ascii="宋体" w:hAnsi="宋体"/>
          <w:color w:val="000000" w:themeColor="text1"/>
          <w:sz w:val="24"/>
        </w:rPr>
      </w:pPr>
      <w:r w:rsidRPr="009B5BB2">
        <w:rPr>
          <w:rFonts w:ascii="宋体" w:hAnsi="宋体" w:hint="eastAsia"/>
          <w:color w:val="000000" w:themeColor="text1"/>
          <w:sz w:val="24"/>
        </w:rPr>
        <w:t>背景：</w:t>
      </w:r>
      <w:r w:rsidRPr="009B5BB2">
        <w:rPr>
          <w:rFonts w:ascii="宋体" w:hAnsi="宋体"/>
          <w:sz w:val="24"/>
        </w:rPr>
        <w:fldChar w:fldCharType="begin"/>
      </w:r>
      <w:r w:rsidRPr="009B5BB2">
        <w:rPr>
          <w:rFonts w:ascii="宋体" w:hAnsi="宋体"/>
          <w:sz w:val="24"/>
        </w:rPr>
        <w:instrText xml:space="preserve"> HYPERLINK "https://baike.baidu.com/item/%E5%BE%AE%E4%BF%A1/3905974" \t "_blank" </w:instrText>
      </w:r>
      <w:r w:rsidRPr="009B5BB2">
        <w:rPr>
          <w:rFonts w:ascii="宋体" w:hAnsi="宋体"/>
          <w:sz w:val="24"/>
        </w:rPr>
        <w:fldChar w:fldCharType="separate"/>
      </w:r>
      <w:r w:rsidRPr="009B5BB2">
        <w:rPr>
          <w:rFonts w:ascii="宋体" w:hAnsi="宋体"/>
          <w:color w:val="000000" w:themeColor="text1"/>
          <w:sz w:val="24"/>
        </w:rPr>
        <w:t>微信</w:t>
      </w:r>
      <w:r w:rsidRPr="009B5BB2">
        <w:rPr>
          <w:rFonts w:ascii="宋体" w:hAnsi="宋体"/>
          <w:color w:val="000000" w:themeColor="text1"/>
          <w:sz w:val="24"/>
        </w:rPr>
        <w:fldChar w:fldCharType="end"/>
      </w:r>
      <w:r w:rsidRPr="009B5BB2">
        <w:rPr>
          <w:rFonts w:ascii="宋体" w:hAnsi="宋体"/>
          <w:color w:val="000000" w:themeColor="text1"/>
          <w:sz w:val="24"/>
        </w:rPr>
        <w:t>小程序，英文名</w:t>
      </w:r>
      <w:proofErr w:type="spellStart"/>
      <w:r w:rsidRPr="009B5BB2">
        <w:rPr>
          <w:rFonts w:ascii="宋体" w:hAnsi="宋体"/>
          <w:color w:val="000000" w:themeColor="text1"/>
          <w:sz w:val="24"/>
        </w:rPr>
        <w:t>Wechat</w:t>
      </w:r>
      <w:proofErr w:type="spellEnd"/>
      <w:r w:rsidRPr="009B5BB2">
        <w:rPr>
          <w:rFonts w:ascii="宋体" w:hAnsi="宋体"/>
          <w:color w:val="000000" w:themeColor="text1"/>
          <w:sz w:val="24"/>
        </w:rPr>
        <w:t xml:space="preserve"> Mini Program，是一种不需要下载安装即可使用的</w:t>
      </w:r>
      <w:r w:rsidRPr="009B5BB2">
        <w:rPr>
          <w:rFonts w:ascii="宋体" w:hAnsi="宋体"/>
          <w:sz w:val="24"/>
        </w:rPr>
        <w:fldChar w:fldCharType="begin"/>
      </w:r>
      <w:r w:rsidRPr="009B5BB2">
        <w:rPr>
          <w:rFonts w:ascii="宋体" w:hAnsi="宋体"/>
          <w:sz w:val="24"/>
        </w:rPr>
        <w:instrText xml:space="preserve"> HYPERLINK "https://baike.baidu.com/item/%E5%BA%94%E7%94%A8" \t "_blank" </w:instrText>
      </w:r>
      <w:r w:rsidRPr="009B5BB2">
        <w:rPr>
          <w:rFonts w:ascii="宋体" w:hAnsi="宋体"/>
          <w:sz w:val="24"/>
        </w:rPr>
        <w:fldChar w:fldCharType="separate"/>
      </w:r>
      <w:r w:rsidRPr="009B5BB2">
        <w:rPr>
          <w:rFonts w:ascii="宋体" w:hAnsi="宋体"/>
          <w:color w:val="000000" w:themeColor="text1"/>
          <w:sz w:val="24"/>
        </w:rPr>
        <w:t>应用</w:t>
      </w:r>
      <w:r w:rsidRPr="009B5BB2">
        <w:rPr>
          <w:rFonts w:ascii="宋体" w:hAnsi="宋体"/>
          <w:color w:val="000000" w:themeColor="text1"/>
          <w:sz w:val="24"/>
        </w:rPr>
        <w:fldChar w:fldCharType="end"/>
      </w:r>
      <w:r w:rsidRPr="009B5BB2">
        <w:rPr>
          <w:rFonts w:ascii="宋体" w:hAnsi="宋体"/>
          <w:color w:val="000000" w:themeColor="text1"/>
          <w:sz w:val="24"/>
        </w:rPr>
        <w:t>，它实现了应用“触手可及”的梦想，用户扫一扫或搜一下即可打开应用。</w:t>
      </w:r>
    </w:p>
    <w:p w14:paraId="0339CB50" w14:textId="77777777" w:rsidR="00E06E45" w:rsidRPr="009B5BB2" w:rsidRDefault="00E06E45" w:rsidP="00E06E45">
      <w:pPr>
        <w:ind w:firstLineChars="200" w:firstLine="480"/>
        <w:rPr>
          <w:rFonts w:ascii="宋体" w:hAnsi="宋体"/>
          <w:color w:val="000000" w:themeColor="text1"/>
          <w:sz w:val="24"/>
        </w:rPr>
      </w:pPr>
      <w:r w:rsidRPr="009B5BB2">
        <w:rPr>
          <w:rFonts w:ascii="宋体" w:hAnsi="宋体" w:hint="eastAsia"/>
          <w:color w:val="000000" w:themeColor="text1"/>
          <w:sz w:val="24"/>
        </w:rPr>
        <w:t>二手书籍系统是通过大学生的需求和社会大众对保护环境的要求的基础上,确定设计开发的。目的就是最大限度地实现二手书的再利用,缩小一买一卖中间的差价,帮助师生节省费用。同时为保护森林资源,为维护社会环境贡献自己的一份力量。</w:t>
      </w:r>
    </w:p>
    <w:p w14:paraId="5B397D40" w14:textId="77777777" w:rsidR="00E06E45" w:rsidRDefault="00E06E45" w:rsidP="00E06E45">
      <w:pPr>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14:paraId="4786DB24" w14:textId="77777777" w:rsidR="00E06E45" w:rsidRPr="00AD3514" w:rsidRDefault="00E06E45" w:rsidP="00E06E45">
      <w:pPr>
        <w:ind w:firstLineChars="200" w:firstLine="480"/>
        <w:rPr>
          <w:rFonts w:ascii="宋体"/>
          <w:color w:val="000000" w:themeColor="text1"/>
          <w:sz w:val="24"/>
        </w:rPr>
      </w:pPr>
      <w:r w:rsidRPr="00E65F4C">
        <w:rPr>
          <w:rFonts w:ascii="宋体" w:hint="eastAsia"/>
          <w:color w:val="000000" w:themeColor="text1"/>
          <w:sz w:val="24"/>
        </w:rPr>
        <w:t>通过对</w:t>
      </w:r>
      <w:r>
        <w:rPr>
          <w:rFonts w:ascii="宋体" w:hint="eastAsia"/>
          <w:color w:val="000000" w:themeColor="text1"/>
          <w:sz w:val="24"/>
        </w:rPr>
        <w:t>大学生学习书籍资源及</w:t>
      </w:r>
      <w:r w:rsidRPr="00E65F4C">
        <w:rPr>
          <w:rFonts w:ascii="宋体" w:hint="eastAsia"/>
          <w:color w:val="000000" w:themeColor="text1"/>
          <w:sz w:val="24"/>
        </w:rPr>
        <w:t>二手</w:t>
      </w:r>
      <w:r>
        <w:rPr>
          <w:rFonts w:ascii="宋体" w:hint="eastAsia"/>
          <w:color w:val="000000" w:themeColor="text1"/>
          <w:sz w:val="24"/>
        </w:rPr>
        <w:t>书籍</w:t>
      </w:r>
      <w:r w:rsidRPr="00E65F4C">
        <w:rPr>
          <w:rFonts w:ascii="宋体" w:hint="eastAsia"/>
          <w:color w:val="000000" w:themeColor="text1"/>
          <w:sz w:val="24"/>
        </w:rPr>
        <w:t>市场的分析,现代化的互联网技术结合节约资源的二手</w:t>
      </w:r>
      <w:r>
        <w:rPr>
          <w:rFonts w:ascii="宋体" w:hint="eastAsia"/>
          <w:color w:val="000000" w:themeColor="text1"/>
          <w:sz w:val="24"/>
        </w:rPr>
        <w:t>书籍</w:t>
      </w:r>
      <w:r w:rsidRPr="00E65F4C">
        <w:rPr>
          <w:rFonts w:ascii="宋体" w:hint="eastAsia"/>
          <w:color w:val="000000" w:themeColor="text1"/>
          <w:sz w:val="24"/>
        </w:rPr>
        <w:t>模式,</w:t>
      </w:r>
      <w:r>
        <w:rPr>
          <w:rFonts w:ascii="宋体" w:hint="eastAsia"/>
          <w:color w:val="000000" w:themeColor="text1"/>
          <w:sz w:val="24"/>
        </w:rPr>
        <w:t>所以我们选择做基于微信小程序沉香书社的设计与实现。</w:t>
      </w:r>
      <w:r w:rsidRPr="00E65F4C">
        <w:rPr>
          <w:rFonts w:ascii="宋体" w:hint="eastAsia"/>
          <w:color w:val="000000" w:themeColor="text1"/>
          <w:sz w:val="24"/>
        </w:rPr>
        <w:t>本</w:t>
      </w:r>
      <w:r>
        <w:rPr>
          <w:rFonts w:ascii="宋体" w:hint="eastAsia"/>
          <w:color w:val="000000" w:themeColor="text1"/>
          <w:sz w:val="24"/>
        </w:rPr>
        <w:t>文档介</w:t>
      </w:r>
      <w:r w:rsidRPr="00E65F4C">
        <w:rPr>
          <w:rFonts w:ascii="宋体" w:hint="eastAsia"/>
          <w:color w:val="000000" w:themeColor="text1"/>
          <w:sz w:val="24"/>
        </w:rPr>
        <w:t>绍了用户在平台上进行操作的具体流程,在充分的进行了需求分析基础上,详细介绍了系统的设计过程及实现方法</w:t>
      </w:r>
      <w:r>
        <w:rPr>
          <w:rFonts w:ascii="宋体" w:hint="eastAsia"/>
          <w:color w:val="000000" w:themeColor="text1"/>
          <w:sz w:val="24"/>
        </w:rPr>
        <w:t>。</w:t>
      </w:r>
    </w:p>
    <w:p w14:paraId="1B91CB39" w14:textId="77777777" w:rsidR="00E06E45" w:rsidRDefault="00E06E45" w:rsidP="00E06E45">
      <w:pPr>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14:paraId="432E06B3" w14:textId="77777777" w:rsidR="00E06E45" w:rsidRDefault="00E06E45" w:rsidP="00E06E45">
      <w:pPr>
        <w:rPr>
          <w:rFonts w:ascii="宋体"/>
          <w:color w:val="000000" w:themeColor="text1"/>
          <w:sz w:val="24"/>
        </w:rPr>
      </w:pPr>
      <w:r w:rsidRPr="00B90BA0">
        <w:rPr>
          <w:rFonts w:ascii="宋体" w:hint="eastAsia"/>
          <w:color w:val="000000" w:themeColor="text1"/>
          <w:sz w:val="24"/>
        </w:rPr>
        <w:t>硬件环境：</w:t>
      </w:r>
      <w:r w:rsidRPr="00437A70">
        <w:rPr>
          <w:rFonts w:ascii="宋体"/>
          <w:color w:val="000000" w:themeColor="text1"/>
          <w:sz w:val="24"/>
        </w:rPr>
        <w:t>主流 CUP 4GB 内存 64 位 Linux 系统的服务器（如果需要进行负载均衡部 署则需要三台及以上同样配置的服务器）以备案域名一个。建议在阿里云上购 买最低配置服务器域名也可以买阿里云的</w:t>
      </w:r>
      <w:r>
        <w:rPr>
          <w:rFonts w:ascii="宋体" w:hint="eastAsia"/>
          <w:color w:val="000000" w:themeColor="text1"/>
          <w:sz w:val="24"/>
        </w:rPr>
        <w:t>。</w:t>
      </w:r>
    </w:p>
    <w:p w14:paraId="57C3D552" w14:textId="6DF154ED" w:rsidR="00E06E45" w:rsidRPr="00B90BA0" w:rsidRDefault="00E06E45" w:rsidP="00E06E45">
      <w:pPr>
        <w:rPr>
          <w:rFonts w:ascii="宋体"/>
          <w:color w:val="000000" w:themeColor="text1"/>
          <w:sz w:val="24"/>
        </w:rPr>
      </w:pPr>
      <w:r w:rsidRPr="00B90BA0">
        <w:rPr>
          <w:rFonts w:ascii="宋体" w:hint="eastAsia"/>
          <w:color w:val="000000" w:themeColor="text1"/>
          <w:sz w:val="24"/>
        </w:rPr>
        <w:t>软件环境：</w:t>
      </w:r>
      <w:bookmarkStart w:id="5" w:name="_Hlk77232996"/>
      <w:r w:rsidRPr="00B90BA0">
        <w:rPr>
          <w:rFonts w:ascii="宋体" w:hint="eastAsia"/>
          <w:color w:val="000000" w:themeColor="text1"/>
          <w:sz w:val="24"/>
        </w:rPr>
        <w:t>微信开发者工具</w:t>
      </w:r>
      <w:r>
        <w:rPr>
          <w:rFonts w:ascii="宋体" w:hint="eastAsia"/>
          <w:color w:val="000000" w:themeColor="text1"/>
          <w:sz w:val="24"/>
        </w:rPr>
        <w:t>、</w:t>
      </w:r>
      <w:bookmarkEnd w:id="5"/>
      <w:r w:rsidRPr="00B90BA0">
        <w:rPr>
          <w:rFonts w:ascii="宋体"/>
          <w:color w:val="000000" w:themeColor="text1"/>
          <w:sz w:val="24"/>
        </w:rPr>
        <w:t>Visual Studio Code</w:t>
      </w:r>
      <w:r w:rsidRPr="00B90BA0">
        <w:rPr>
          <w:rFonts w:ascii="宋体" w:hint="eastAsia"/>
          <w:color w:val="000000" w:themeColor="text1"/>
          <w:sz w:val="24"/>
        </w:rPr>
        <w:t>、Google Chrome浏览器</w:t>
      </w:r>
      <w:r w:rsidR="006660A9">
        <w:rPr>
          <w:rFonts w:ascii="宋体" w:hint="eastAsia"/>
          <w:color w:val="000000" w:themeColor="text1"/>
          <w:sz w:val="24"/>
        </w:rPr>
        <w:t>、</w:t>
      </w:r>
      <w:r w:rsidR="006660A9">
        <w:rPr>
          <w:rFonts w:ascii="宋体" w:hAnsi="宋体" w:cs="宋体" w:hint="eastAsia"/>
          <w:color w:val="333333"/>
          <w:sz w:val="24"/>
          <w:shd w:val="clear" w:color="auto" w:fill="FFFFFF"/>
        </w:rPr>
        <w:t>MongoDB数据库。</w:t>
      </w:r>
    </w:p>
    <w:p w14:paraId="0EDB91E5" w14:textId="51E8AD4F" w:rsidR="00E06E45" w:rsidRDefault="00E06E45" w:rsidP="00E06E45">
      <w:pPr>
        <w:rPr>
          <w:rFonts w:ascii="黑体" w:eastAsia="黑体" w:hAnsi="宋体"/>
          <w:b/>
          <w:bCs/>
          <w:color w:val="0000FF"/>
          <w:sz w:val="30"/>
          <w:szCs w:val="30"/>
        </w:rPr>
      </w:pPr>
      <w:bookmarkStart w:id="6" w:name="_Toc437504714"/>
      <w:bookmarkStart w:id="7" w:name="_Toc437504802"/>
      <w:r>
        <w:rPr>
          <w:rFonts w:ascii="黑体" w:eastAsia="黑体" w:hAnsi="宋体"/>
          <w:b/>
          <w:bCs/>
          <w:sz w:val="30"/>
          <w:szCs w:val="30"/>
        </w:rPr>
        <w:t xml:space="preserve">2 </w:t>
      </w:r>
      <w:r>
        <w:rPr>
          <w:rFonts w:ascii="黑体" w:eastAsia="黑体" w:hAnsi="宋体" w:hint="eastAsia"/>
          <w:b/>
          <w:bCs/>
          <w:sz w:val="30"/>
          <w:szCs w:val="30"/>
        </w:rPr>
        <w:t>项目设计</w:t>
      </w:r>
      <w:bookmarkEnd w:id="6"/>
      <w:bookmarkEnd w:id="7"/>
    </w:p>
    <w:p w14:paraId="1878AF46" w14:textId="77777777" w:rsidR="00E06E45" w:rsidRDefault="00E06E45" w:rsidP="00E06E45">
      <w:pPr>
        <w:rPr>
          <w:rFonts w:ascii="黑体" w:eastAsia="黑体" w:hAnsi="宋体"/>
          <w:bCs/>
          <w:sz w:val="28"/>
        </w:rPr>
      </w:pPr>
      <w:r>
        <w:rPr>
          <w:rFonts w:ascii="黑体" w:eastAsia="黑体" w:hAnsi="宋体"/>
          <w:bCs/>
          <w:sz w:val="28"/>
        </w:rPr>
        <w:t xml:space="preserve">2.1 </w:t>
      </w:r>
      <w:r>
        <w:rPr>
          <w:rFonts w:ascii="黑体" w:eastAsia="黑体" w:hAnsi="宋体" w:hint="eastAsia"/>
          <w:bCs/>
          <w:sz w:val="28"/>
        </w:rPr>
        <w:t>设计思路</w:t>
      </w:r>
    </w:p>
    <w:p w14:paraId="68E8C2EE" w14:textId="77777777" w:rsidR="00E06E45" w:rsidRDefault="00E06E45" w:rsidP="00E06E45">
      <w:pPr>
        <w:ind w:firstLineChars="200" w:firstLine="480"/>
        <w:rPr>
          <w:rFonts w:ascii="宋体" w:hAnsi="宋体" w:cs="宋体"/>
          <w:bCs/>
          <w:sz w:val="24"/>
        </w:rPr>
      </w:pPr>
      <w:r>
        <w:rPr>
          <w:rFonts w:ascii="宋体" w:hAnsi="宋体" w:cs="宋体" w:hint="eastAsia"/>
          <w:bCs/>
          <w:sz w:val="24"/>
        </w:rPr>
        <w:t>主设计首页部分，共做三部分，第一部分是轮播图样式区域，为了更好的丰富首页的样式。第二部分是分类模块设计部分，共分为5个小模块，每个小模块分别对应自己分类的部分。第三部分是特价专卖模块设计部分,横向滑动推荐。</w:t>
      </w:r>
    </w:p>
    <w:p w14:paraId="448B0EA2" w14:textId="77777777" w:rsidR="00E06E45" w:rsidRDefault="00E06E45" w:rsidP="00E06E45">
      <w:pPr>
        <w:rPr>
          <w:rFonts w:ascii="黑体" w:eastAsia="黑体" w:hAnsi="宋体"/>
          <w:bCs/>
          <w:sz w:val="28"/>
          <w:szCs w:val="28"/>
        </w:rPr>
      </w:pPr>
      <w:r>
        <w:rPr>
          <w:rFonts w:ascii="黑体" w:eastAsia="黑体" w:hAnsi="宋体"/>
          <w:bCs/>
          <w:sz w:val="28"/>
          <w:szCs w:val="28"/>
        </w:rPr>
        <w:t xml:space="preserve">2.2 </w:t>
      </w:r>
      <w:r>
        <w:rPr>
          <w:rFonts w:ascii="黑体" w:eastAsia="黑体" w:hAnsi="宋体" w:hint="eastAsia"/>
          <w:bCs/>
          <w:sz w:val="28"/>
          <w:szCs w:val="28"/>
        </w:rPr>
        <w:t>模块功能介绍</w:t>
      </w:r>
    </w:p>
    <w:p w14:paraId="25BD4574" w14:textId="77777777" w:rsidR="00E06E45" w:rsidRPr="00F7151B" w:rsidRDefault="00E06E45" w:rsidP="00E06E45">
      <w:pPr>
        <w:pStyle w:val="a3"/>
        <w:shd w:val="clear" w:color="auto" w:fill="FFFFFF"/>
        <w:spacing w:before="0" w:beforeAutospacing="0" w:after="0" w:afterAutospacing="0"/>
        <w:ind w:firstLineChars="200" w:firstLine="480"/>
        <w:rPr>
          <w:bCs/>
          <w:kern w:val="2"/>
        </w:rPr>
      </w:pPr>
      <w:r>
        <w:rPr>
          <w:rFonts w:hint="eastAsia"/>
          <w:bCs/>
        </w:rPr>
        <w:t>1、轮播图</w:t>
      </w:r>
      <w:r w:rsidRPr="000E30C5">
        <w:rPr>
          <w:rFonts w:hint="eastAsia"/>
          <w:bCs/>
        </w:rPr>
        <w:t>：</w:t>
      </w:r>
      <w:r>
        <w:rPr>
          <w:rFonts w:hint="eastAsia"/>
          <w:bCs/>
        </w:rPr>
        <w:t>用视图容器组件</w:t>
      </w:r>
      <w:r>
        <w:rPr>
          <w:bCs/>
        </w:rPr>
        <w:t>swiper</w:t>
      </w:r>
      <w:r>
        <w:rPr>
          <w:rFonts w:hint="eastAsia"/>
          <w:bCs/>
        </w:rPr>
        <w:t>和滑块容器</w:t>
      </w:r>
      <w:r>
        <w:rPr>
          <w:bCs/>
        </w:rPr>
        <w:t>swiper</w:t>
      </w:r>
      <w:r>
        <w:rPr>
          <w:rFonts w:hint="eastAsia"/>
          <w:bCs/>
        </w:rPr>
        <w:t>-item，实现轮播图和横向滑动。</w:t>
      </w:r>
      <w:r>
        <w:rPr>
          <w:rFonts w:hint="eastAsia"/>
          <w:bCs/>
          <w:kern w:val="2"/>
        </w:rPr>
        <w:t>利用后台发布静态资源来获取图片部分。</w:t>
      </w:r>
    </w:p>
    <w:p w14:paraId="691E3C7E" w14:textId="77777777" w:rsidR="00E06E45" w:rsidRPr="00857290" w:rsidRDefault="00E06E45" w:rsidP="00E06E45">
      <w:pPr>
        <w:pStyle w:val="a3"/>
        <w:shd w:val="clear" w:color="auto" w:fill="FFFFFF"/>
        <w:spacing w:before="0" w:beforeAutospacing="0" w:after="0" w:afterAutospacing="0"/>
        <w:ind w:firstLineChars="200" w:firstLine="480"/>
        <w:rPr>
          <w:bCs/>
          <w:kern w:val="2"/>
        </w:rPr>
      </w:pPr>
      <w:r w:rsidRPr="00495564">
        <w:rPr>
          <w:rFonts w:hint="eastAsia"/>
          <w:bCs/>
          <w:kern w:val="2"/>
        </w:rPr>
        <w:t>2、五个分类模块：在组件上使用</w:t>
      </w:r>
      <w:proofErr w:type="spellStart"/>
      <w:r w:rsidRPr="00495564">
        <w:rPr>
          <w:bCs/>
          <w:kern w:val="2"/>
        </w:rPr>
        <w:t>wx:for</w:t>
      </w:r>
      <w:proofErr w:type="spellEnd"/>
      <w:r w:rsidRPr="00495564">
        <w:rPr>
          <w:rFonts w:hint="eastAsia"/>
          <w:bCs/>
          <w:kern w:val="2"/>
        </w:rPr>
        <w:t>控制属性绑定一个数组，即可使用数组中各项的数据重复渲染该组件。</w:t>
      </w:r>
      <w:r>
        <w:rPr>
          <w:bCs/>
          <w:kern w:val="2"/>
        </w:rPr>
        <w:t>F</w:t>
      </w:r>
      <w:r>
        <w:rPr>
          <w:rFonts w:hint="eastAsia"/>
          <w:bCs/>
          <w:kern w:val="2"/>
        </w:rPr>
        <w:t>lex弹性布局，用</w:t>
      </w:r>
      <w:proofErr w:type="spellStart"/>
      <w:r w:rsidRPr="00857290">
        <w:rPr>
          <w:bCs/>
          <w:kern w:val="2"/>
        </w:rPr>
        <w:t>bindtap</w:t>
      </w:r>
      <w:proofErr w:type="spellEnd"/>
      <w:r w:rsidRPr="00857290">
        <w:rPr>
          <w:rFonts w:hint="eastAsia"/>
          <w:bCs/>
          <w:kern w:val="2"/>
        </w:rPr>
        <w:t>，当用户点击该组件的时候会在该页面对应的Page中找到相应的事件处理函数。</w:t>
      </w:r>
      <w:r>
        <w:rPr>
          <w:rFonts w:hint="eastAsia"/>
          <w:bCs/>
          <w:kern w:val="2"/>
        </w:rPr>
        <w:t>利用后台发布静态资源来获取图片部分。</w:t>
      </w:r>
    </w:p>
    <w:p w14:paraId="4803A74F" w14:textId="7B184942" w:rsidR="00E06E45" w:rsidRPr="00495564" w:rsidRDefault="00E06E45" w:rsidP="00E06E45">
      <w:pPr>
        <w:pStyle w:val="a3"/>
        <w:shd w:val="clear" w:color="auto" w:fill="FFFFFF"/>
        <w:spacing w:before="0" w:beforeAutospacing="0" w:after="0" w:afterAutospacing="0"/>
        <w:ind w:firstLineChars="200" w:firstLine="480"/>
        <w:rPr>
          <w:bCs/>
          <w:kern w:val="2"/>
        </w:rPr>
      </w:pPr>
      <w:r w:rsidRPr="00495564">
        <w:rPr>
          <w:bCs/>
          <w:kern w:val="2"/>
        </w:rPr>
        <w:t>3</w:t>
      </w:r>
      <w:r w:rsidRPr="00495564">
        <w:rPr>
          <w:rFonts w:hint="eastAsia"/>
          <w:bCs/>
          <w:kern w:val="2"/>
        </w:rPr>
        <w:t>、特价专卖模块：</w:t>
      </w:r>
      <w:hyperlink r:id="rId7" w:history="1">
        <w:r w:rsidRPr="00495564">
          <w:rPr>
            <w:rFonts w:hint="eastAsia"/>
            <w:bCs/>
            <w:kern w:val="2"/>
          </w:rPr>
          <w:t>scroll-view</w:t>
        </w:r>
      </w:hyperlink>
      <w:r w:rsidRPr="00495564">
        <w:rPr>
          <w:rFonts w:hint="eastAsia"/>
          <w:bCs/>
          <w:kern w:val="2"/>
        </w:rPr>
        <w:t>可滚动视图区域。</w:t>
      </w:r>
      <w:r>
        <w:rPr>
          <w:bCs/>
          <w:kern w:val="2"/>
        </w:rPr>
        <w:t>Scroll-x</w:t>
      </w:r>
      <w:r>
        <w:rPr>
          <w:rFonts w:hint="eastAsia"/>
          <w:bCs/>
          <w:kern w:val="2"/>
        </w:rPr>
        <w:t>允许横向滚动，</w:t>
      </w:r>
      <w:r w:rsidRPr="00F56BA8">
        <w:rPr>
          <w:bCs/>
          <w:kern w:val="2"/>
        </w:rPr>
        <w:t>用</w:t>
      </w:r>
      <w:proofErr w:type="spellStart"/>
      <w:r w:rsidRPr="00F56BA8">
        <w:rPr>
          <w:bCs/>
          <w:kern w:val="2"/>
        </w:rPr>
        <w:t>wx</w:t>
      </w:r>
      <w:r>
        <w:rPr>
          <w:rFonts w:hint="eastAsia"/>
          <w:bCs/>
          <w:kern w:val="2"/>
        </w:rPr>
        <w:t>:</w:t>
      </w:r>
      <w:r w:rsidRPr="00F56BA8">
        <w:rPr>
          <w:bCs/>
          <w:kern w:val="2"/>
        </w:rPr>
        <w:t>for</w:t>
      </w:r>
      <w:proofErr w:type="spellEnd"/>
      <w:r w:rsidRPr="00F56BA8">
        <w:rPr>
          <w:rFonts w:hint="eastAsia"/>
          <w:bCs/>
          <w:kern w:val="2"/>
        </w:rPr>
        <w:t>实现</w:t>
      </w:r>
      <w:r w:rsidRPr="00F56BA8">
        <w:rPr>
          <w:bCs/>
          <w:kern w:val="2"/>
        </w:rPr>
        <w:t>页面循环一个数组</w:t>
      </w:r>
      <w:r w:rsidRPr="00F56BA8">
        <w:rPr>
          <w:rFonts w:hint="eastAsia"/>
          <w:bCs/>
          <w:kern w:val="2"/>
        </w:rPr>
        <w:t>和</w:t>
      </w:r>
      <w:r w:rsidRPr="00F56BA8">
        <w:rPr>
          <w:bCs/>
          <w:kern w:val="2"/>
        </w:rPr>
        <w:t>对象的数据</w:t>
      </w:r>
      <w:r>
        <w:rPr>
          <w:rFonts w:hint="eastAsia"/>
          <w:bCs/>
          <w:kern w:val="2"/>
        </w:rPr>
        <w:t>，用</w:t>
      </w:r>
      <w:proofErr w:type="spellStart"/>
      <w:r w:rsidRPr="00857290">
        <w:rPr>
          <w:bCs/>
          <w:kern w:val="2"/>
        </w:rPr>
        <w:t>bindtap</w:t>
      </w:r>
      <w:proofErr w:type="spellEnd"/>
      <w:r w:rsidRPr="00857290">
        <w:rPr>
          <w:rFonts w:hint="eastAsia"/>
          <w:bCs/>
          <w:kern w:val="2"/>
        </w:rPr>
        <w:t>，当用户点击该组件的时候会在该页面对应的Page中找到相应的事件处理函数。</w:t>
      </w:r>
      <w:r>
        <w:rPr>
          <w:rFonts w:hint="eastAsia"/>
          <w:bCs/>
          <w:kern w:val="2"/>
        </w:rPr>
        <w:t>利用后台发布静态资源来获取图片部分。</w:t>
      </w:r>
      <w:r w:rsidRPr="00495564">
        <w:rPr>
          <w:bCs/>
          <w:kern w:val="2"/>
        </w:rPr>
        <w:t xml:space="preserve"> </w:t>
      </w:r>
    </w:p>
    <w:p w14:paraId="4F364D00" w14:textId="77777777" w:rsidR="00E06E45" w:rsidRDefault="00E06E45" w:rsidP="00E06E45">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7134E7E4" w14:textId="77777777" w:rsidR="00E06E45" w:rsidRDefault="00E06E45" w:rsidP="00E06E45">
      <w:pPr>
        <w:ind w:firstLineChars="200" w:firstLine="560"/>
        <w:rPr>
          <w:rFonts w:ascii="黑体" w:eastAsia="黑体" w:hAnsi="宋体"/>
          <w:bCs/>
          <w:sz w:val="28"/>
          <w:szCs w:val="28"/>
        </w:rPr>
      </w:pPr>
      <w:r>
        <w:rPr>
          <w:rFonts w:ascii="黑体" w:eastAsia="黑体" w:hAnsi="宋体"/>
          <w:bCs/>
          <w:noProof/>
          <w:sz w:val="28"/>
          <w:szCs w:val="28"/>
        </w:rPr>
        <w:lastRenderedPageBreak/>
        <w:drawing>
          <wp:inline distT="0" distB="0" distL="0" distR="0" wp14:anchorId="77F23FB2" wp14:editId="2577B202">
            <wp:extent cx="4632960" cy="518160"/>
            <wp:effectExtent l="0" t="19050" r="34290" b="5334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5B10F71" w14:textId="77777777" w:rsidR="00E06E45" w:rsidRDefault="00E06E45" w:rsidP="00E06E45">
      <w:pPr>
        <w:pStyle w:val="a3"/>
        <w:shd w:val="clear" w:color="auto" w:fill="FFFFFF"/>
        <w:spacing w:before="0" w:beforeAutospacing="0" w:after="0" w:afterAutospacing="0"/>
        <w:rPr>
          <w:rFonts w:ascii="黑体" w:eastAsia="黑体"/>
          <w:sz w:val="28"/>
          <w:szCs w:val="28"/>
        </w:rPr>
      </w:pPr>
      <w:r>
        <w:rPr>
          <w:rFonts w:ascii="黑体" w:eastAsia="黑体"/>
          <w:sz w:val="28"/>
          <w:szCs w:val="28"/>
        </w:rPr>
        <w:t xml:space="preserve">2.4 </w:t>
      </w:r>
      <w:r>
        <w:rPr>
          <w:rFonts w:ascii="黑体" w:eastAsia="黑体" w:hint="eastAsia"/>
          <w:sz w:val="28"/>
          <w:szCs w:val="28"/>
        </w:rPr>
        <w:t>程序流程图</w:t>
      </w:r>
    </w:p>
    <w:p w14:paraId="49A7C750" w14:textId="46B64989" w:rsidR="00EA6129" w:rsidRDefault="00EA6129" w:rsidP="008F1AB0">
      <w:pPr>
        <w:pStyle w:val="a3"/>
        <w:shd w:val="clear" w:color="auto" w:fill="FFFFFF"/>
        <w:spacing w:before="0" w:beforeAutospacing="0" w:after="0" w:afterAutospacing="0"/>
        <w:ind w:firstLineChars="200" w:firstLine="560"/>
        <w:rPr>
          <w:rFonts w:ascii="黑体" w:eastAsia="黑体"/>
          <w:noProof/>
          <w:sz w:val="28"/>
          <w:szCs w:val="28"/>
        </w:rPr>
      </w:pPr>
      <w:r>
        <w:rPr>
          <w:rFonts w:ascii="黑体" w:eastAsia="黑体"/>
          <w:noProof/>
          <w:sz w:val="28"/>
          <w:szCs w:val="28"/>
        </w:rPr>
        <w:drawing>
          <wp:inline distT="0" distB="0" distL="0" distR="0" wp14:anchorId="21F542B9" wp14:editId="6A385449">
            <wp:extent cx="5181600" cy="3154680"/>
            <wp:effectExtent l="0" t="0" r="0" b="2667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E93AA6" w14:textId="77777777" w:rsidR="00E06E45" w:rsidRDefault="00E06E45" w:rsidP="00E06E45">
      <w:pPr>
        <w:rPr>
          <w:rFonts w:ascii="黑体" w:eastAsia="黑体"/>
          <w:sz w:val="28"/>
          <w:szCs w:val="28"/>
        </w:rPr>
      </w:pPr>
      <w:r>
        <w:rPr>
          <w:rFonts w:ascii="黑体" w:eastAsia="黑体"/>
          <w:sz w:val="28"/>
          <w:szCs w:val="28"/>
        </w:rPr>
        <w:t xml:space="preserve">2.5 </w:t>
      </w:r>
      <w:r>
        <w:rPr>
          <w:rFonts w:ascii="黑体" w:eastAsia="黑体" w:hint="eastAsia"/>
          <w:sz w:val="28"/>
          <w:szCs w:val="28"/>
        </w:rPr>
        <w:t>功能设计分工</w:t>
      </w:r>
    </w:p>
    <w:tbl>
      <w:tblPr>
        <w:tblW w:w="854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40"/>
        <w:gridCol w:w="4128"/>
        <w:gridCol w:w="2074"/>
      </w:tblGrid>
      <w:tr w:rsidR="00E06E45" w14:paraId="7770E457" w14:textId="77777777" w:rsidTr="00B46B8A">
        <w:trPr>
          <w:cantSplit/>
          <w:trHeight w:val="100"/>
        </w:trPr>
        <w:tc>
          <w:tcPr>
            <w:tcW w:w="2340" w:type="dxa"/>
            <w:tcBorders>
              <w:top w:val="single" w:sz="6" w:space="0" w:color="auto"/>
              <w:bottom w:val="single" w:sz="6" w:space="0" w:color="auto"/>
            </w:tcBorders>
            <w:shd w:val="pct5" w:color="auto" w:fill="auto"/>
            <w:vAlign w:val="center"/>
          </w:tcPr>
          <w:p w14:paraId="707BC1CD" w14:textId="77777777" w:rsidR="00E06E45" w:rsidRDefault="00E06E45" w:rsidP="00B46B8A">
            <w:pPr>
              <w:jc w:val="center"/>
              <w:rPr>
                <w:rFonts w:ascii="宋体" w:hAnsi="宋体"/>
                <w:b/>
                <w:sz w:val="24"/>
              </w:rPr>
            </w:pPr>
            <w:r>
              <w:rPr>
                <w:rFonts w:ascii="宋体" w:hAnsi="宋体" w:hint="eastAsia"/>
                <w:b/>
                <w:sz w:val="24"/>
              </w:rPr>
              <w:t>功能名称</w:t>
            </w:r>
          </w:p>
        </w:tc>
        <w:tc>
          <w:tcPr>
            <w:tcW w:w="4128" w:type="dxa"/>
            <w:tcBorders>
              <w:top w:val="single" w:sz="6" w:space="0" w:color="auto"/>
              <w:bottom w:val="single" w:sz="6" w:space="0" w:color="auto"/>
            </w:tcBorders>
            <w:shd w:val="pct5" w:color="auto" w:fill="auto"/>
            <w:vAlign w:val="center"/>
          </w:tcPr>
          <w:p w14:paraId="56C6CAF6" w14:textId="77777777" w:rsidR="00E06E45" w:rsidRDefault="00E06E45" w:rsidP="00B46B8A">
            <w:pPr>
              <w:jc w:val="center"/>
              <w:rPr>
                <w:rFonts w:ascii="宋体" w:hAnsi="宋体"/>
                <w:b/>
                <w:sz w:val="24"/>
              </w:rPr>
            </w:pPr>
            <w:r>
              <w:rPr>
                <w:rFonts w:ascii="宋体" w:hAnsi="宋体" w:hint="eastAsia"/>
                <w:b/>
                <w:sz w:val="24"/>
              </w:rPr>
              <w:t>实现效果</w:t>
            </w:r>
          </w:p>
        </w:tc>
        <w:tc>
          <w:tcPr>
            <w:tcW w:w="2074" w:type="dxa"/>
            <w:tcBorders>
              <w:top w:val="single" w:sz="6" w:space="0" w:color="auto"/>
              <w:bottom w:val="single" w:sz="6" w:space="0" w:color="auto"/>
            </w:tcBorders>
            <w:shd w:val="pct5" w:color="auto" w:fill="auto"/>
            <w:vAlign w:val="center"/>
          </w:tcPr>
          <w:p w14:paraId="23651204" w14:textId="77777777" w:rsidR="00E06E45" w:rsidRDefault="00E06E45" w:rsidP="00B46B8A">
            <w:pPr>
              <w:jc w:val="center"/>
              <w:rPr>
                <w:rFonts w:ascii="宋体" w:hAnsi="宋体"/>
                <w:b/>
                <w:sz w:val="24"/>
              </w:rPr>
            </w:pPr>
            <w:r>
              <w:rPr>
                <w:rFonts w:ascii="宋体" w:hAnsi="宋体" w:hint="eastAsia"/>
                <w:b/>
                <w:sz w:val="24"/>
              </w:rPr>
              <w:t>负责人</w:t>
            </w:r>
          </w:p>
        </w:tc>
      </w:tr>
      <w:tr w:rsidR="00E06E45" w14:paraId="3F6A89F2" w14:textId="77777777" w:rsidTr="00B46B8A">
        <w:trPr>
          <w:cantSplit/>
          <w:trHeight w:val="100"/>
        </w:trPr>
        <w:tc>
          <w:tcPr>
            <w:tcW w:w="2340" w:type="dxa"/>
            <w:vAlign w:val="center"/>
          </w:tcPr>
          <w:p w14:paraId="40F4C2FC" w14:textId="77777777" w:rsidR="00E06E45" w:rsidRDefault="00E06E45" w:rsidP="00B46B8A">
            <w:pPr>
              <w:jc w:val="center"/>
              <w:rPr>
                <w:rFonts w:ascii="宋体" w:hAnsi="宋体"/>
                <w:color w:val="333333"/>
                <w:sz w:val="24"/>
              </w:rPr>
            </w:pPr>
            <w:r>
              <w:rPr>
                <w:rFonts w:ascii="宋体" w:hAnsi="宋体" w:cs="宋体" w:hint="eastAsia"/>
                <w:bCs/>
                <w:sz w:val="24"/>
              </w:rPr>
              <w:t>轮播图</w:t>
            </w:r>
          </w:p>
        </w:tc>
        <w:tc>
          <w:tcPr>
            <w:tcW w:w="4128" w:type="dxa"/>
            <w:vAlign w:val="center"/>
          </w:tcPr>
          <w:p w14:paraId="08E90E40" w14:textId="77777777" w:rsidR="00E06E45" w:rsidRPr="00F7151B" w:rsidRDefault="00E06E45" w:rsidP="00E06E45">
            <w:pPr>
              <w:rPr>
                <w:rFonts w:ascii="宋体" w:hAnsi="宋体"/>
                <w:color w:val="333333"/>
                <w:sz w:val="24"/>
              </w:rPr>
            </w:pPr>
            <w:r>
              <w:rPr>
                <w:rFonts w:ascii="宋体" w:hAnsi="宋体" w:cs="宋体" w:hint="eastAsia"/>
                <w:bCs/>
                <w:sz w:val="24"/>
              </w:rPr>
              <w:t>实现轮播区域自动滑动</w:t>
            </w:r>
          </w:p>
        </w:tc>
        <w:tc>
          <w:tcPr>
            <w:tcW w:w="2074" w:type="dxa"/>
            <w:vAlign w:val="center"/>
          </w:tcPr>
          <w:p w14:paraId="6FD45269" w14:textId="77777777" w:rsidR="00E06E45" w:rsidRDefault="00E06E45" w:rsidP="00B46B8A">
            <w:pPr>
              <w:jc w:val="center"/>
              <w:rPr>
                <w:rFonts w:ascii="宋体" w:hAnsi="宋体"/>
                <w:color w:val="333333"/>
                <w:sz w:val="24"/>
              </w:rPr>
            </w:pPr>
            <w:r>
              <w:rPr>
                <w:rFonts w:ascii="宋体" w:hAnsi="宋体" w:hint="eastAsia"/>
                <w:color w:val="333333"/>
                <w:sz w:val="24"/>
              </w:rPr>
              <w:t>曹蝶</w:t>
            </w:r>
          </w:p>
        </w:tc>
      </w:tr>
      <w:tr w:rsidR="00E06E45" w14:paraId="53743E17" w14:textId="77777777" w:rsidTr="00B46B8A">
        <w:trPr>
          <w:cantSplit/>
          <w:trHeight w:val="100"/>
        </w:trPr>
        <w:tc>
          <w:tcPr>
            <w:tcW w:w="2340" w:type="dxa"/>
            <w:tcBorders>
              <w:top w:val="single" w:sz="6" w:space="0" w:color="auto"/>
              <w:left w:val="single" w:sz="12" w:space="0" w:color="auto"/>
              <w:bottom w:val="single" w:sz="6" w:space="0" w:color="auto"/>
              <w:right w:val="single" w:sz="6" w:space="0" w:color="auto"/>
            </w:tcBorders>
            <w:vAlign w:val="center"/>
          </w:tcPr>
          <w:p w14:paraId="753ACFDE" w14:textId="77777777" w:rsidR="00E06E45" w:rsidRDefault="00E06E45" w:rsidP="00B46B8A">
            <w:pPr>
              <w:jc w:val="center"/>
              <w:rPr>
                <w:rFonts w:ascii="宋体" w:hAnsi="宋体"/>
                <w:color w:val="333333"/>
                <w:sz w:val="24"/>
              </w:rPr>
            </w:pPr>
            <w:r w:rsidRPr="00F7151B">
              <w:rPr>
                <w:rFonts w:ascii="宋体" w:hAnsi="宋体" w:cs="宋体" w:hint="eastAsia"/>
                <w:bCs/>
                <w:sz w:val="24"/>
              </w:rPr>
              <w:t>五个分类模块</w:t>
            </w:r>
          </w:p>
        </w:tc>
        <w:tc>
          <w:tcPr>
            <w:tcW w:w="4128" w:type="dxa"/>
            <w:tcBorders>
              <w:top w:val="single" w:sz="6" w:space="0" w:color="auto"/>
              <w:left w:val="single" w:sz="6" w:space="0" w:color="auto"/>
              <w:bottom w:val="single" w:sz="6" w:space="0" w:color="auto"/>
              <w:right w:val="single" w:sz="6" w:space="0" w:color="auto"/>
            </w:tcBorders>
            <w:vAlign w:val="center"/>
          </w:tcPr>
          <w:p w14:paraId="6C45785F" w14:textId="77777777" w:rsidR="00E06E45" w:rsidRDefault="00E06E45" w:rsidP="00B46B8A">
            <w:pPr>
              <w:jc w:val="left"/>
              <w:rPr>
                <w:rFonts w:ascii="宋体" w:hAnsi="宋体"/>
                <w:color w:val="333333"/>
                <w:sz w:val="24"/>
              </w:rPr>
            </w:pPr>
            <w:r w:rsidRPr="00F7151B">
              <w:rPr>
                <w:rFonts w:ascii="宋体" w:hAnsi="宋体" w:cs="宋体" w:hint="eastAsia"/>
                <w:bCs/>
                <w:sz w:val="24"/>
              </w:rPr>
              <w:t>当用户点击图标时会跳转到图标书籍分类详情页面。</w:t>
            </w:r>
          </w:p>
        </w:tc>
        <w:tc>
          <w:tcPr>
            <w:tcW w:w="2074" w:type="dxa"/>
            <w:tcBorders>
              <w:top w:val="single" w:sz="6" w:space="0" w:color="auto"/>
              <w:left w:val="single" w:sz="6" w:space="0" w:color="auto"/>
              <w:bottom w:val="single" w:sz="6" w:space="0" w:color="auto"/>
              <w:right w:val="single" w:sz="12" w:space="0" w:color="auto"/>
            </w:tcBorders>
            <w:vAlign w:val="center"/>
          </w:tcPr>
          <w:p w14:paraId="4027D71D" w14:textId="77777777" w:rsidR="00E06E45" w:rsidRDefault="00E06E45" w:rsidP="00B46B8A">
            <w:pPr>
              <w:jc w:val="center"/>
              <w:rPr>
                <w:rFonts w:ascii="宋体" w:hAnsi="宋体"/>
                <w:color w:val="333333"/>
                <w:sz w:val="24"/>
              </w:rPr>
            </w:pPr>
            <w:r w:rsidRPr="00F7151B">
              <w:rPr>
                <w:rFonts w:ascii="宋体" w:hAnsi="宋体" w:cs="宋体" w:hint="eastAsia"/>
                <w:bCs/>
                <w:sz w:val="24"/>
              </w:rPr>
              <w:t>曹蝶</w:t>
            </w:r>
          </w:p>
        </w:tc>
      </w:tr>
      <w:tr w:rsidR="00E06E45" w14:paraId="213D7ACD" w14:textId="77777777" w:rsidTr="00B46B8A">
        <w:trPr>
          <w:cantSplit/>
          <w:trHeight w:val="100"/>
        </w:trPr>
        <w:tc>
          <w:tcPr>
            <w:tcW w:w="2340" w:type="dxa"/>
            <w:tcBorders>
              <w:top w:val="single" w:sz="6" w:space="0" w:color="auto"/>
              <w:left w:val="single" w:sz="12" w:space="0" w:color="auto"/>
              <w:bottom w:val="single" w:sz="12" w:space="0" w:color="auto"/>
              <w:right w:val="single" w:sz="6" w:space="0" w:color="auto"/>
            </w:tcBorders>
            <w:vAlign w:val="center"/>
          </w:tcPr>
          <w:p w14:paraId="2D7EC7EE" w14:textId="77777777" w:rsidR="00E06E45" w:rsidRPr="00495564" w:rsidRDefault="00586A47" w:rsidP="00B46B8A">
            <w:pPr>
              <w:jc w:val="center"/>
              <w:rPr>
                <w:bCs/>
              </w:rPr>
            </w:pPr>
            <w:r w:rsidRPr="00F7151B">
              <w:rPr>
                <w:rFonts w:ascii="宋体" w:hAnsi="宋体" w:cs="宋体" w:hint="eastAsia"/>
                <w:bCs/>
                <w:sz w:val="24"/>
              </w:rPr>
              <w:t>特价专卖</w:t>
            </w:r>
          </w:p>
        </w:tc>
        <w:tc>
          <w:tcPr>
            <w:tcW w:w="4128" w:type="dxa"/>
            <w:tcBorders>
              <w:top w:val="single" w:sz="6" w:space="0" w:color="auto"/>
              <w:left w:val="single" w:sz="6" w:space="0" w:color="auto"/>
              <w:bottom w:val="single" w:sz="12" w:space="0" w:color="auto"/>
              <w:right w:val="single" w:sz="6" w:space="0" w:color="auto"/>
            </w:tcBorders>
            <w:vAlign w:val="center"/>
          </w:tcPr>
          <w:p w14:paraId="73C8CB8D" w14:textId="77777777" w:rsidR="00E06E45" w:rsidRDefault="00E06E45" w:rsidP="00B46B8A">
            <w:pPr>
              <w:jc w:val="left"/>
              <w:rPr>
                <w:rFonts w:ascii="宋体" w:hAnsi="宋体"/>
                <w:color w:val="333333"/>
                <w:sz w:val="24"/>
              </w:rPr>
            </w:pPr>
            <w:r>
              <w:rPr>
                <w:rFonts w:ascii="宋体" w:hAnsi="宋体" w:cs="宋体" w:hint="eastAsia"/>
                <w:bCs/>
                <w:sz w:val="24"/>
              </w:rPr>
              <w:t>点击更多，所有特价专卖的书籍都会显示，</w:t>
            </w:r>
            <w:r w:rsidRPr="00F7151B">
              <w:rPr>
                <w:rFonts w:ascii="宋体" w:hAnsi="宋体" w:cs="宋体" w:hint="eastAsia"/>
                <w:bCs/>
                <w:sz w:val="24"/>
              </w:rPr>
              <w:t>当用户点击书籍时会跳转到</w:t>
            </w:r>
            <w:r>
              <w:rPr>
                <w:rFonts w:ascii="宋体" w:hAnsi="宋体" w:cs="宋体" w:hint="eastAsia"/>
                <w:bCs/>
                <w:sz w:val="24"/>
              </w:rPr>
              <w:t>回收价</w:t>
            </w:r>
            <w:r w:rsidRPr="00F7151B">
              <w:rPr>
                <w:rFonts w:ascii="宋体" w:hAnsi="宋体" w:cs="宋体" w:hint="eastAsia"/>
                <w:bCs/>
                <w:sz w:val="24"/>
              </w:rPr>
              <w:t>书籍</w:t>
            </w:r>
            <w:r>
              <w:rPr>
                <w:rFonts w:ascii="宋体" w:hAnsi="宋体" w:cs="宋体" w:hint="eastAsia"/>
                <w:bCs/>
                <w:sz w:val="24"/>
              </w:rPr>
              <w:t>详情</w:t>
            </w:r>
            <w:r w:rsidRPr="00F7151B">
              <w:rPr>
                <w:rFonts w:ascii="宋体" w:hAnsi="宋体" w:cs="宋体" w:hint="eastAsia"/>
                <w:bCs/>
                <w:sz w:val="24"/>
              </w:rPr>
              <w:t>页面</w:t>
            </w:r>
            <w:r>
              <w:rPr>
                <w:rFonts w:ascii="宋体" w:hAnsi="宋体" w:cs="宋体" w:hint="eastAsia"/>
                <w:bCs/>
                <w:sz w:val="24"/>
              </w:rPr>
              <w:t>。</w:t>
            </w:r>
          </w:p>
        </w:tc>
        <w:tc>
          <w:tcPr>
            <w:tcW w:w="2074" w:type="dxa"/>
            <w:tcBorders>
              <w:top w:val="single" w:sz="6" w:space="0" w:color="auto"/>
              <w:left w:val="single" w:sz="6" w:space="0" w:color="auto"/>
              <w:bottom w:val="single" w:sz="12" w:space="0" w:color="auto"/>
              <w:right w:val="single" w:sz="12" w:space="0" w:color="auto"/>
            </w:tcBorders>
            <w:vAlign w:val="center"/>
          </w:tcPr>
          <w:p w14:paraId="7935D51C" w14:textId="77777777" w:rsidR="00E06E45" w:rsidRDefault="00E06E45" w:rsidP="00B46B8A">
            <w:pPr>
              <w:jc w:val="center"/>
              <w:rPr>
                <w:rFonts w:ascii="宋体" w:hAnsi="宋体"/>
                <w:color w:val="333333"/>
                <w:sz w:val="24"/>
              </w:rPr>
            </w:pPr>
            <w:r w:rsidRPr="00F7151B">
              <w:rPr>
                <w:rFonts w:ascii="宋体" w:hAnsi="宋体" w:cs="宋体" w:hint="eastAsia"/>
                <w:bCs/>
                <w:sz w:val="24"/>
              </w:rPr>
              <w:t>曹蝶</w:t>
            </w:r>
          </w:p>
        </w:tc>
      </w:tr>
    </w:tbl>
    <w:p w14:paraId="4E9CC60A" w14:textId="6DBF602F" w:rsidR="00E06E45" w:rsidRDefault="00E06E45" w:rsidP="00E06E45">
      <w:pPr>
        <w:rPr>
          <w:rFonts w:ascii="黑体" w:eastAsia="黑体" w:hAnsi="宋体"/>
          <w:bCs/>
          <w:color w:val="0000FF"/>
          <w:sz w:val="30"/>
          <w:szCs w:val="30"/>
        </w:rPr>
      </w:pPr>
      <w:bookmarkStart w:id="8" w:name="_Toc437504803"/>
      <w:bookmarkStart w:id="9" w:name="_Toc437504715"/>
      <w:r>
        <w:rPr>
          <w:rFonts w:ascii="黑体" w:eastAsia="黑体"/>
          <w:b/>
          <w:sz w:val="30"/>
          <w:szCs w:val="30"/>
        </w:rPr>
        <w:t>3</w:t>
      </w:r>
      <w:r>
        <w:rPr>
          <w:rFonts w:ascii="黑体" w:eastAsia="黑体" w:hint="eastAsia"/>
          <w:b/>
          <w:sz w:val="30"/>
          <w:szCs w:val="30"/>
        </w:rPr>
        <w:t xml:space="preserve"> 详细设计</w:t>
      </w:r>
      <w:bookmarkEnd w:id="8"/>
      <w:bookmarkEnd w:id="9"/>
    </w:p>
    <w:p w14:paraId="019195A7" w14:textId="24B8D15C" w:rsidR="00595B74" w:rsidRPr="00F7151B" w:rsidRDefault="00595B74" w:rsidP="00651347">
      <w:pPr>
        <w:ind w:firstLineChars="200" w:firstLine="480"/>
        <w:rPr>
          <w:rFonts w:ascii="宋体" w:hAnsi="宋体" w:cs="宋体"/>
          <w:bCs/>
          <w:sz w:val="24"/>
        </w:rPr>
      </w:pPr>
      <w:r>
        <w:rPr>
          <w:rFonts w:ascii="宋体" w:hAnsi="宋体" w:cs="宋体" w:hint="eastAsia"/>
          <w:bCs/>
          <w:sz w:val="24"/>
        </w:rPr>
        <w:t>1、轮播图区域：</w:t>
      </w:r>
      <w:r w:rsidRPr="00595B74">
        <w:rPr>
          <w:rFonts w:ascii="宋体" w:hAnsi="宋体" w:cs="宋体" w:hint="eastAsia"/>
          <w:bCs/>
          <w:sz w:val="24"/>
        </w:rPr>
        <w:t>利</w:t>
      </w:r>
      <w:r>
        <w:rPr>
          <w:rFonts w:ascii="宋体" w:hAnsi="宋体" w:cs="宋体" w:hint="eastAsia"/>
          <w:bCs/>
          <w:sz w:val="24"/>
        </w:rPr>
        <w:t>用视图容器组件</w:t>
      </w:r>
      <w:r>
        <w:rPr>
          <w:rFonts w:ascii="宋体" w:hAnsi="宋体" w:cs="宋体"/>
          <w:bCs/>
          <w:sz w:val="24"/>
        </w:rPr>
        <w:t>swiper</w:t>
      </w:r>
      <w:r w:rsidRPr="00595B74">
        <w:rPr>
          <w:rFonts w:ascii="宋体" w:hAnsi="宋体" w:cs="宋体" w:hint="eastAsia"/>
          <w:bCs/>
          <w:sz w:val="24"/>
        </w:rPr>
        <w:t>来显示轮播图，利用</w:t>
      </w:r>
      <w:r>
        <w:rPr>
          <w:rFonts w:ascii="宋体" w:hAnsi="宋体" w:cs="宋体" w:hint="eastAsia"/>
          <w:bCs/>
          <w:sz w:val="24"/>
        </w:rPr>
        <w:t>滑块容器</w:t>
      </w:r>
      <w:r>
        <w:rPr>
          <w:rFonts w:ascii="宋体" w:hAnsi="宋体" w:cs="宋体"/>
          <w:bCs/>
          <w:sz w:val="24"/>
        </w:rPr>
        <w:t>swiper</w:t>
      </w:r>
      <w:r>
        <w:rPr>
          <w:rFonts w:ascii="宋体" w:hAnsi="宋体" w:cs="宋体" w:hint="eastAsia"/>
          <w:bCs/>
          <w:sz w:val="24"/>
        </w:rPr>
        <w:t>-item，</w:t>
      </w:r>
      <w:r w:rsidRPr="00595B74">
        <w:rPr>
          <w:rFonts w:ascii="宋体" w:hAnsi="宋体" w:cs="宋体" w:hint="eastAsia"/>
          <w:bCs/>
          <w:sz w:val="24"/>
        </w:rPr>
        <w:t>实现图片</w:t>
      </w:r>
      <w:r>
        <w:rPr>
          <w:rFonts w:ascii="宋体" w:hAnsi="宋体" w:cs="宋体" w:hint="eastAsia"/>
          <w:bCs/>
          <w:sz w:val="24"/>
        </w:rPr>
        <w:t>横向滑动。</w:t>
      </w:r>
      <w:proofErr w:type="spellStart"/>
      <w:r w:rsidRPr="00595B74">
        <w:rPr>
          <w:rFonts w:ascii="宋体" w:hAnsi="宋体" w:cs="宋体"/>
          <w:bCs/>
          <w:sz w:val="24"/>
        </w:rPr>
        <w:t>wx:for</w:t>
      </w:r>
      <w:proofErr w:type="spellEnd"/>
      <w:r w:rsidRPr="00595B74">
        <w:rPr>
          <w:rFonts w:ascii="宋体" w:hAnsi="宋体" w:cs="宋体"/>
          <w:bCs/>
          <w:sz w:val="24"/>
        </w:rPr>
        <w:t>用在&lt;block&gt;标签上，以渲染一个包含多节点的结构块。</w:t>
      </w:r>
      <w:r w:rsidR="00651347" w:rsidRPr="00651347">
        <w:rPr>
          <w:rFonts w:ascii="宋体" w:hAnsi="宋体" w:cs="宋体"/>
          <w:bCs/>
          <w:sz w:val="24"/>
        </w:rPr>
        <w:t>如果列表中项目的位置会动态改变或者有新的项目添加到列表中，并且希望列表中的项目保持自己的特征和状态</w:t>
      </w:r>
      <w:r w:rsidR="00651347">
        <w:rPr>
          <w:rFonts w:ascii="宋体" w:hAnsi="宋体" w:cs="宋体" w:hint="eastAsia"/>
          <w:bCs/>
          <w:sz w:val="24"/>
        </w:rPr>
        <w:t>，</w:t>
      </w:r>
      <w:r w:rsidR="00651347" w:rsidRPr="00651347">
        <w:rPr>
          <w:rFonts w:ascii="宋体" w:hAnsi="宋体" w:cs="宋体"/>
          <w:bCs/>
          <w:sz w:val="24"/>
        </w:rPr>
        <w:t>需要使</w:t>
      </w:r>
      <w:proofErr w:type="spellStart"/>
      <w:r w:rsidR="00651347" w:rsidRPr="00651347">
        <w:rPr>
          <w:rFonts w:ascii="宋体" w:hAnsi="宋体"/>
          <w:bCs/>
          <w:sz w:val="24"/>
        </w:rPr>
        <w:t>wx:key</w:t>
      </w:r>
      <w:proofErr w:type="spellEnd"/>
      <w:r w:rsidR="00651347" w:rsidRPr="00651347">
        <w:rPr>
          <w:rFonts w:ascii="宋体" w:hAnsi="宋体" w:cs="宋体"/>
          <w:bCs/>
          <w:sz w:val="24"/>
        </w:rPr>
        <w:t>来指定列表中项目的唯一的标识符。</w:t>
      </w:r>
      <w:r w:rsidR="00651347">
        <w:rPr>
          <w:rFonts w:ascii="宋体" w:hAnsi="宋体" w:cs="宋体" w:hint="eastAsia"/>
          <w:bCs/>
          <w:sz w:val="24"/>
        </w:rPr>
        <w:t>使用</w:t>
      </w:r>
      <w:proofErr w:type="spellStart"/>
      <w:r w:rsidR="00651347">
        <w:rPr>
          <w:rFonts w:ascii="宋体" w:hAnsi="宋体" w:cs="宋体" w:hint="eastAsia"/>
          <w:bCs/>
          <w:sz w:val="24"/>
        </w:rPr>
        <w:t>w</w:t>
      </w:r>
      <w:r w:rsidR="00651347">
        <w:rPr>
          <w:rFonts w:ascii="宋体" w:hAnsi="宋体" w:cs="宋体"/>
          <w:bCs/>
          <w:sz w:val="24"/>
        </w:rPr>
        <w:t>xss</w:t>
      </w:r>
      <w:proofErr w:type="spellEnd"/>
      <w:r w:rsidR="00651347">
        <w:rPr>
          <w:rFonts w:ascii="宋体" w:hAnsi="宋体" w:cs="宋体" w:hint="eastAsia"/>
          <w:bCs/>
          <w:sz w:val="24"/>
        </w:rPr>
        <w:t>样式来设置图片的样式大小，使用</w:t>
      </w:r>
      <w:r w:rsidRPr="00651347">
        <w:rPr>
          <w:rFonts w:ascii="宋体" w:hAnsi="宋体" w:cs="宋体" w:hint="eastAsia"/>
          <w:bCs/>
          <w:sz w:val="24"/>
        </w:rPr>
        <w:t>后台发布静态资源来获取图片部分。</w:t>
      </w:r>
    </w:p>
    <w:p w14:paraId="012CAE58" w14:textId="36AC689C" w:rsidR="00651347" w:rsidRPr="00857290" w:rsidRDefault="00595B74" w:rsidP="00651347">
      <w:pPr>
        <w:pStyle w:val="a3"/>
        <w:shd w:val="clear" w:color="auto" w:fill="FFFFFF"/>
        <w:spacing w:before="0" w:beforeAutospacing="0" w:after="0" w:afterAutospacing="0"/>
        <w:ind w:firstLineChars="200" w:firstLine="480"/>
        <w:rPr>
          <w:bCs/>
          <w:kern w:val="2"/>
        </w:rPr>
      </w:pPr>
      <w:r>
        <w:rPr>
          <w:rFonts w:hint="eastAsia"/>
          <w:bCs/>
        </w:rPr>
        <w:t>2、</w:t>
      </w:r>
      <w:r w:rsidR="00651347" w:rsidRPr="00F7151B">
        <w:rPr>
          <w:rFonts w:hint="eastAsia"/>
          <w:bCs/>
          <w:kern w:val="2"/>
        </w:rPr>
        <w:t>五个分类模块</w:t>
      </w:r>
      <w:r w:rsidR="00651347">
        <w:rPr>
          <w:rFonts w:hint="eastAsia"/>
          <w:bCs/>
        </w:rPr>
        <w:t>：</w:t>
      </w:r>
      <w:r w:rsidR="00651347" w:rsidRPr="00495564">
        <w:rPr>
          <w:rFonts w:hint="eastAsia"/>
          <w:bCs/>
          <w:kern w:val="2"/>
        </w:rPr>
        <w:t>使用</w:t>
      </w:r>
      <w:proofErr w:type="spellStart"/>
      <w:r w:rsidR="00651347" w:rsidRPr="00495564">
        <w:rPr>
          <w:bCs/>
          <w:kern w:val="2"/>
        </w:rPr>
        <w:t>wx:for</w:t>
      </w:r>
      <w:proofErr w:type="spellEnd"/>
      <w:r w:rsidR="00651347" w:rsidRPr="00495564">
        <w:rPr>
          <w:rFonts w:hint="eastAsia"/>
          <w:bCs/>
          <w:kern w:val="2"/>
        </w:rPr>
        <w:t>控制属性绑定一个数组，即可使用数组中各项的数据重复渲染</w:t>
      </w:r>
      <w:r w:rsidR="008C7764">
        <w:rPr>
          <w:rFonts w:hint="eastAsia"/>
          <w:bCs/>
          <w:kern w:val="2"/>
        </w:rPr>
        <w:t>，把数组数据连接到后台，把数组中书籍的信息存在</w:t>
      </w:r>
      <w:r w:rsidR="008C7764" w:rsidRPr="008C7764">
        <w:rPr>
          <w:bCs/>
          <w:kern w:val="2"/>
        </w:rPr>
        <w:t>MongoDB</w:t>
      </w:r>
      <w:r w:rsidR="008C7764">
        <w:rPr>
          <w:rFonts w:hint="eastAsia"/>
          <w:bCs/>
          <w:kern w:val="2"/>
        </w:rPr>
        <w:t>数据库中</w:t>
      </w:r>
      <w:r w:rsidR="00651347" w:rsidRPr="00495564">
        <w:rPr>
          <w:rFonts w:hint="eastAsia"/>
          <w:bCs/>
          <w:kern w:val="2"/>
        </w:rPr>
        <w:t>。</w:t>
      </w:r>
      <w:r w:rsidR="008C7764">
        <w:rPr>
          <w:rFonts w:hint="eastAsia"/>
          <w:bCs/>
          <w:kern w:val="2"/>
        </w:rPr>
        <w:t>利用view和text设置书籍信息的样式，在</w:t>
      </w:r>
      <w:proofErr w:type="spellStart"/>
      <w:r w:rsidR="008C7764">
        <w:rPr>
          <w:bCs/>
          <w:kern w:val="2"/>
        </w:rPr>
        <w:t>js</w:t>
      </w:r>
      <w:proofErr w:type="spellEnd"/>
      <w:r w:rsidR="008C7764">
        <w:rPr>
          <w:rFonts w:hint="eastAsia"/>
          <w:bCs/>
          <w:kern w:val="2"/>
        </w:rPr>
        <w:t>中，使用</w:t>
      </w:r>
      <w:proofErr w:type="spellStart"/>
      <w:r w:rsidR="008C7764">
        <w:rPr>
          <w:rFonts w:hint="eastAsia"/>
          <w:bCs/>
          <w:kern w:val="2"/>
        </w:rPr>
        <w:t>onL</w:t>
      </w:r>
      <w:r w:rsidR="008C7764">
        <w:rPr>
          <w:bCs/>
          <w:kern w:val="2"/>
        </w:rPr>
        <w:t>oad</w:t>
      </w:r>
      <w:proofErr w:type="spellEnd"/>
      <w:r w:rsidR="008C7764">
        <w:rPr>
          <w:rFonts w:hint="eastAsia"/>
          <w:bCs/>
          <w:kern w:val="2"/>
        </w:rPr>
        <w:t>生命周期函数，</w:t>
      </w:r>
      <w:r w:rsidR="008C7764" w:rsidRPr="008C7764">
        <w:rPr>
          <w:bCs/>
          <w:kern w:val="2"/>
        </w:rPr>
        <w:t>async function 声明定义了一个异步函数</w:t>
      </w:r>
      <w:r w:rsidR="008C7764">
        <w:rPr>
          <w:rFonts w:hint="eastAsia"/>
          <w:bCs/>
          <w:kern w:val="2"/>
        </w:rPr>
        <w:t>，</w:t>
      </w:r>
      <w:r w:rsidR="00586A47">
        <w:rPr>
          <w:rFonts w:hint="eastAsia"/>
          <w:bCs/>
          <w:kern w:val="2"/>
        </w:rPr>
        <w:t>在</w:t>
      </w:r>
      <w:r w:rsidR="00327839">
        <w:rPr>
          <w:rFonts w:hint="eastAsia"/>
          <w:bCs/>
          <w:kern w:val="2"/>
        </w:rPr>
        <w:t>后台中</w:t>
      </w:r>
      <w:r w:rsidR="00327839">
        <w:rPr>
          <w:rFonts w:hint="eastAsia"/>
          <w:bCs/>
          <w:kern w:val="2"/>
        </w:rPr>
        <w:lastRenderedPageBreak/>
        <w:t>使用g</w:t>
      </w:r>
      <w:r w:rsidR="00327839">
        <w:rPr>
          <w:bCs/>
          <w:kern w:val="2"/>
        </w:rPr>
        <w:t>et</w:t>
      </w:r>
      <w:r w:rsidR="00327839">
        <w:rPr>
          <w:rFonts w:hint="eastAsia"/>
          <w:bCs/>
          <w:kern w:val="2"/>
        </w:rPr>
        <w:t>和post分别匹配路由，与数据库连接。</w:t>
      </w:r>
      <w:r w:rsidR="00651347">
        <w:rPr>
          <w:rFonts w:hint="eastAsia"/>
          <w:bCs/>
          <w:kern w:val="2"/>
        </w:rPr>
        <w:t>用</w:t>
      </w:r>
      <w:proofErr w:type="spellStart"/>
      <w:r w:rsidR="00651347" w:rsidRPr="00857290">
        <w:rPr>
          <w:bCs/>
          <w:kern w:val="2"/>
        </w:rPr>
        <w:t>bindtap</w:t>
      </w:r>
      <w:proofErr w:type="spellEnd"/>
      <w:r w:rsidR="00651347" w:rsidRPr="00857290">
        <w:rPr>
          <w:rFonts w:hint="eastAsia"/>
          <w:bCs/>
          <w:kern w:val="2"/>
        </w:rPr>
        <w:t>，当用户点击该组件的时候会在该页面对应的Page中找到相应的事件处理函数。</w:t>
      </w:r>
    </w:p>
    <w:p w14:paraId="40A04C49" w14:textId="055231E8" w:rsidR="00327839" w:rsidRPr="00857290" w:rsidRDefault="00595B74" w:rsidP="00327839">
      <w:pPr>
        <w:pStyle w:val="a3"/>
        <w:shd w:val="clear" w:color="auto" w:fill="FFFFFF"/>
        <w:spacing w:before="0" w:beforeAutospacing="0" w:after="0" w:afterAutospacing="0"/>
        <w:ind w:firstLineChars="200" w:firstLine="480"/>
        <w:rPr>
          <w:bCs/>
          <w:kern w:val="2"/>
        </w:rPr>
      </w:pPr>
      <w:r>
        <w:rPr>
          <w:rFonts w:hint="eastAsia"/>
          <w:bCs/>
        </w:rPr>
        <w:t>3、</w:t>
      </w:r>
      <w:r w:rsidR="00327839" w:rsidRPr="00F7151B">
        <w:rPr>
          <w:rFonts w:hint="eastAsia"/>
          <w:bCs/>
        </w:rPr>
        <w:t>特价专卖</w:t>
      </w:r>
      <w:r w:rsidR="00327839">
        <w:rPr>
          <w:rFonts w:hint="eastAsia"/>
          <w:bCs/>
        </w:rPr>
        <w:t>模块：</w:t>
      </w:r>
      <w:r w:rsidR="00327839" w:rsidRPr="00595B74">
        <w:rPr>
          <w:rFonts w:hint="eastAsia"/>
          <w:bCs/>
        </w:rPr>
        <w:t>利用</w:t>
      </w:r>
      <w:r w:rsidR="00327839">
        <w:rPr>
          <w:rFonts w:hint="eastAsia"/>
          <w:bCs/>
        </w:rPr>
        <w:t>滑块容器</w:t>
      </w:r>
      <w:r w:rsidR="00327839">
        <w:rPr>
          <w:bCs/>
        </w:rPr>
        <w:t>swiper</w:t>
      </w:r>
      <w:r w:rsidR="00327839">
        <w:rPr>
          <w:rFonts w:hint="eastAsia"/>
          <w:bCs/>
        </w:rPr>
        <w:t>-item，</w:t>
      </w:r>
      <w:r w:rsidR="00327839" w:rsidRPr="00595B74">
        <w:rPr>
          <w:rFonts w:hint="eastAsia"/>
          <w:bCs/>
        </w:rPr>
        <w:t>实现图片</w:t>
      </w:r>
      <w:r w:rsidR="00327839">
        <w:rPr>
          <w:rFonts w:hint="eastAsia"/>
          <w:bCs/>
        </w:rPr>
        <w:t>横向滑动。使用n</w:t>
      </w:r>
      <w:r w:rsidR="00327839">
        <w:rPr>
          <w:bCs/>
        </w:rPr>
        <w:t>avigator</w:t>
      </w:r>
      <w:r w:rsidR="00F91098">
        <w:rPr>
          <w:rFonts w:hint="eastAsia"/>
          <w:bCs/>
        </w:rPr>
        <w:t>页面链接，</w:t>
      </w:r>
      <w:r w:rsidR="00327839" w:rsidRPr="00495564">
        <w:rPr>
          <w:rFonts w:hint="eastAsia"/>
          <w:bCs/>
          <w:kern w:val="2"/>
        </w:rPr>
        <w:t>使用</w:t>
      </w:r>
      <w:proofErr w:type="spellStart"/>
      <w:r w:rsidR="00327839" w:rsidRPr="00495564">
        <w:rPr>
          <w:bCs/>
          <w:kern w:val="2"/>
        </w:rPr>
        <w:t>wx:for</w:t>
      </w:r>
      <w:proofErr w:type="spellEnd"/>
      <w:r w:rsidR="00327839" w:rsidRPr="00495564">
        <w:rPr>
          <w:rFonts w:hint="eastAsia"/>
          <w:bCs/>
          <w:kern w:val="2"/>
        </w:rPr>
        <w:t>控制属性绑定一个数组，即可使用数组中各项的数据重复渲染</w:t>
      </w:r>
      <w:r w:rsidR="00327839">
        <w:rPr>
          <w:rFonts w:hint="eastAsia"/>
          <w:bCs/>
          <w:kern w:val="2"/>
        </w:rPr>
        <w:t>，把数组数据连接到后台，把数组中书籍的信息存在</w:t>
      </w:r>
      <w:r w:rsidR="00327839" w:rsidRPr="008C7764">
        <w:rPr>
          <w:bCs/>
          <w:kern w:val="2"/>
        </w:rPr>
        <w:t>MongoDB</w:t>
      </w:r>
      <w:r w:rsidR="00327839">
        <w:rPr>
          <w:rFonts w:hint="eastAsia"/>
          <w:bCs/>
          <w:kern w:val="2"/>
        </w:rPr>
        <w:t>数据库中</w:t>
      </w:r>
      <w:r w:rsidR="00327839" w:rsidRPr="00495564">
        <w:rPr>
          <w:rFonts w:hint="eastAsia"/>
          <w:bCs/>
          <w:kern w:val="2"/>
        </w:rPr>
        <w:t>。</w:t>
      </w:r>
      <w:r w:rsidR="00327839">
        <w:rPr>
          <w:rFonts w:hint="eastAsia"/>
          <w:bCs/>
          <w:kern w:val="2"/>
        </w:rPr>
        <w:t>利用view和text设置书籍信息的样式，在</w:t>
      </w:r>
      <w:proofErr w:type="spellStart"/>
      <w:r w:rsidR="00327839">
        <w:rPr>
          <w:bCs/>
          <w:kern w:val="2"/>
        </w:rPr>
        <w:t>js</w:t>
      </w:r>
      <w:proofErr w:type="spellEnd"/>
      <w:r w:rsidR="00327839">
        <w:rPr>
          <w:rFonts w:hint="eastAsia"/>
          <w:bCs/>
          <w:kern w:val="2"/>
        </w:rPr>
        <w:t>中，使用</w:t>
      </w:r>
      <w:proofErr w:type="spellStart"/>
      <w:r w:rsidR="00327839">
        <w:rPr>
          <w:rFonts w:hint="eastAsia"/>
          <w:bCs/>
          <w:kern w:val="2"/>
        </w:rPr>
        <w:t>onL</w:t>
      </w:r>
      <w:r w:rsidR="00327839">
        <w:rPr>
          <w:bCs/>
          <w:kern w:val="2"/>
        </w:rPr>
        <w:t>oad</w:t>
      </w:r>
      <w:proofErr w:type="spellEnd"/>
      <w:r w:rsidR="00327839">
        <w:rPr>
          <w:rFonts w:hint="eastAsia"/>
          <w:bCs/>
          <w:kern w:val="2"/>
        </w:rPr>
        <w:t>生命周期函数，</w:t>
      </w:r>
      <w:r w:rsidR="00327839" w:rsidRPr="008C7764">
        <w:rPr>
          <w:bCs/>
          <w:kern w:val="2"/>
        </w:rPr>
        <w:t>async function 声明定义了一个异步函数</w:t>
      </w:r>
      <w:r w:rsidR="00327839">
        <w:rPr>
          <w:rFonts w:hint="eastAsia"/>
          <w:bCs/>
          <w:kern w:val="2"/>
        </w:rPr>
        <w:t>，在后台中使用g</w:t>
      </w:r>
      <w:r w:rsidR="00327839">
        <w:rPr>
          <w:bCs/>
          <w:kern w:val="2"/>
        </w:rPr>
        <w:t>et</w:t>
      </w:r>
      <w:r w:rsidR="00327839">
        <w:rPr>
          <w:rFonts w:hint="eastAsia"/>
          <w:bCs/>
          <w:kern w:val="2"/>
        </w:rPr>
        <w:t>和post分别匹配路由，与数据库连接。用</w:t>
      </w:r>
      <w:proofErr w:type="spellStart"/>
      <w:r w:rsidR="00327839" w:rsidRPr="00857290">
        <w:rPr>
          <w:bCs/>
          <w:kern w:val="2"/>
        </w:rPr>
        <w:t>bindtap</w:t>
      </w:r>
      <w:proofErr w:type="spellEnd"/>
      <w:r w:rsidR="00327839" w:rsidRPr="00857290">
        <w:rPr>
          <w:rFonts w:hint="eastAsia"/>
          <w:bCs/>
          <w:kern w:val="2"/>
        </w:rPr>
        <w:t>，当用户点击该组件的时候会在该页面对应的Page中找到相应的事件处理函数。</w:t>
      </w:r>
    </w:p>
    <w:p w14:paraId="7E68A8A1" w14:textId="78552461" w:rsidR="00E06E45" w:rsidRDefault="00E06E45" w:rsidP="00F91098">
      <w:pPr>
        <w:rPr>
          <w:rFonts w:ascii="黑体" w:eastAsia="黑体" w:hAnsi="宋体"/>
          <w:bCs/>
          <w:color w:val="0000FF"/>
          <w:sz w:val="30"/>
          <w:szCs w:val="30"/>
        </w:rPr>
      </w:pPr>
      <w:r>
        <w:rPr>
          <w:rFonts w:ascii="黑体" w:eastAsia="黑体" w:hint="eastAsia"/>
          <w:b/>
          <w:sz w:val="30"/>
          <w:szCs w:val="30"/>
        </w:rPr>
        <w:t xml:space="preserve">4 </w:t>
      </w:r>
      <w:r>
        <w:rPr>
          <w:rFonts w:ascii="黑体" w:eastAsia="黑体"/>
          <w:b/>
          <w:sz w:val="30"/>
          <w:szCs w:val="30"/>
        </w:rPr>
        <w:t>实现方案</w:t>
      </w:r>
    </w:p>
    <w:p w14:paraId="27EE456F" w14:textId="4817AD01" w:rsidR="00E06E45" w:rsidRPr="00E06E45" w:rsidRDefault="00E06E45" w:rsidP="00E06E45">
      <w:pPr>
        <w:rPr>
          <w:rFonts w:ascii="宋体" w:hAnsi="宋体"/>
          <w:color w:val="000000" w:themeColor="text1"/>
          <w:sz w:val="28"/>
          <w:szCs w:val="28"/>
        </w:rPr>
      </w:pPr>
      <w:r w:rsidRPr="00E06E45">
        <w:rPr>
          <w:rFonts w:ascii="宋体" w:hAnsi="宋体" w:hint="eastAsia"/>
          <w:color w:val="000000" w:themeColor="text1"/>
          <w:sz w:val="28"/>
          <w:szCs w:val="28"/>
        </w:rPr>
        <w:t>1</w:t>
      </w:r>
      <w:r w:rsidRPr="00E06E45">
        <w:rPr>
          <w:rFonts w:ascii="宋体" w:hAnsi="宋体"/>
          <w:color w:val="000000" w:themeColor="text1"/>
          <w:sz w:val="28"/>
          <w:szCs w:val="28"/>
        </w:rPr>
        <w:t>.</w:t>
      </w:r>
      <w:r w:rsidRPr="00E06E45">
        <w:rPr>
          <w:rFonts w:ascii="宋体" w:hAnsi="宋体" w:hint="eastAsia"/>
          <w:color w:val="000000" w:themeColor="text1"/>
          <w:sz w:val="28"/>
          <w:szCs w:val="28"/>
        </w:rPr>
        <w:t>轮播图</w:t>
      </w:r>
    </w:p>
    <w:p w14:paraId="57BB3E8F" w14:textId="0017F5A8" w:rsidR="00E06E45" w:rsidRDefault="00E06E45" w:rsidP="00E06E45">
      <w:pPr>
        <w:rPr>
          <w:rFonts w:ascii="黑体" w:eastAsia="黑体" w:hAnsi="宋体"/>
          <w:bCs/>
          <w:color w:val="0000FF"/>
          <w:sz w:val="30"/>
          <w:szCs w:val="30"/>
        </w:rPr>
      </w:pPr>
      <w:r w:rsidRPr="00E06E45">
        <w:rPr>
          <w:rFonts w:ascii="黑体" w:eastAsia="黑体" w:hAnsi="宋体"/>
          <w:bCs/>
          <w:noProof/>
          <w:color w:val="0000FF"/>
          <w:sz w:val="30"/>
          <w:szCs w:val="30"/>
        </w:rPr>
        <w:drawing>
          <wp:inline distT="0" distB="0" distL="0" distR="0" wp14:anchorId="4FEB2425" wp14:editId="34C0E6AD">
            <wp:extent cx="5173320" cy="14859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79165" cy="1487579"/>
                    </a:xfrm>
                    <a:prstGeom prst="rect">
                      <a:avLst/>
                    </a:prstGeom>
                    <a:noFill/>
                    <a:ln>
                      <a:noFill/>
                    </a:ln>
                  </pic:spPr>
                </pic:pic>
              </a:graphicData>
            </a:graphic>
          </wp:inline>
        </w:drawing>
      </w:r>
    </w:p>
    <w:p w14:paraId="3237DD76" w14:textId="1291AF2C" w:rsidR="00E06E45" w:rsidRPr="00E06E45" w:rsidRDefault="00E06E45" w:rsidP="00E06E45">
      <w:pPr>
        <w:rPr>
          <w:rFonts w:ascii="宋体" w:hAnsi="宋体"/>
          <w:color w:val="000000" w:themeColor="text1"/>
          <w:sz w:val="28"/>
          <w:szCs w:val="28"/>
        </w:rPr>
      </w:pPr>
      <w:r w:rsidRPr="00E06E45">
        <w:rPr>
          <w:rFonts w:ascii="宋体" w:hAnsi="宋体" w:hint="eastAsia"/>
          <w:color w:val="000000" w:themeColor="text1"/>
          <w:sz w:val="28"/>
          <w:szCs w:val="28"/>
        </w:rPr>
        <w:t>2</w:t>
      </w:r>
      <w:r w:rsidRPr="00E06E45">
        <w:rPr>
          <w:rFonts w:ascii="宋体" w:hAnsi="宋体"/>
          <w:color w:val="000000" w:themeColor="text1"/>
          <w:sz w:val="28"/>
          <w:szCs w:val="28"/>
        </w:rPr>
        <w:t>.</w:t>
      </w:r>
      <w:r w:rsidR="00651347">
        <w:rPr>
          <w:rFonts w:ascii="宋体" w:hAnsi="宋体" w:hint="eastAsia"/>
          <w:color w:val="000000" w:themeColor="text1"/>
          <w:sz w:val="28"/>
          <w:szCs w:val="28"/>
        </w:rPr>
        <w:t>模块</w:t>
      </w:r>
      <w:r w:rsidRPr="00E06E45">
        <w:rPr>
          <w:rFonts w:ascii="宋体" w:hAnsi="宋体" w:hint="eastAsia"/>
          <w:color w:val="000000" w:themeColor="text1"/>
          <w:sz w:val="28"/>
          <w:szCs w:val="28"/>
        </w:rPr>
        <w:t>分类</w:t>
      </w:r>
    </w:p>
    <w:p w14:paraId="492A6B7A" w14:textId="3BCBCD98" w:rsidR="00E06E45" w:rsidRDefault="00E06E45" w:rsidP="00E06E45">
      <w:pPr>
        <w:rPr>
          <w:rFonts w:ascii="黑体" w:eastAsia="黑体" w:hAnsi="宋体"/>
          <w:bCs/>
          <w:color w:val="0000FF"/>
          <w:sz w:val="30"/>
          <w:szCs w:val="30"/>
        </w:rPr>
      </w:pPr>
      <w:r w:rsidRPr="00E06E45">
        <w:rPr>
          <w:rFonts w:ascii="黑体" w:eastAsia="黑体" w:hAnsi="宋体"/>
          <w:bCs/>
          <w:noProof/>
          <w:color w:val="0000FF"/>
          <w:sz w:val="30"/>
          <w:szCs w:val="30"/>
        </w:rPr>
        <w:drawing>
          <wp:inline distT="0" distB="0" distL="0" distR="0" wp14:anchorId="2C9F846E" wp14:editId="4ED5CA96">
            <wp:extent cx="5371113" cy="265938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375790" cy="2661696"/>
                    </a:xfrm>
                    <a:prstGeom prst="rect">
                      <a:avLst/>
                    </a:prstGeom>
                    <a:noFill/>
                    <a:ln>
                      <a:noFill/>
                    </a:ln>
                  </pic:spPr>
                </pic:pic>
              </a:graphicData>
            </a:graphic>
          </wp:inline>
        </w:drawing>
      </w:r>
    </w:p>
    <w:p w14:paraId="149B0561" w14:textId="444FDB8F" w:rsidR="00E06E45" w:rsidRPr="00E06E45" w:rsidRDefault="00E06E45" w:rsidP="00E06E45">
      <w:pPr>
        <w:rPr>
          <w:rFonts w:ascii="宋体" w:hAnsi="宋体"/>
          <w:color w:val="000000" w:themeColor="text1"/>
          <w:sz w:val="28"/>
          <w:szCs w:val="28"/>
        </w:rPr>
      </w:pPr>
      <w:r w:rsidRPr="00E06E45">
        <w:rPr>
          <w:rFonts w:ascii="宋体" w:hAnsi="宋体" w:hint="eastAsia"/>
          <w:color w:val="000000" w:themeColor="text1"/>
          <w:sz w:val="28"/>
          <w:szCs w:val="28"/>
        </w:rPr>
        <w:t>3</w:t>
      </w:r>
      <w:r w:rsidRPr="00E06E45">
        <w:rPr>
          <w:rFonts w:ascii="宋体" w:hAnsi="宋体"/>
          <w:color w:val="000000" w:themeColor="text1"/>
          <w:sz w:val="28"/>
          <w:szCs w:val="28"/>
        </w:rPr>
        <w:t>.</w:t>
      </w:r>
      <w:r w:rsidRPr="00E06E45">
        <w:rPr>
          <w:rFonts w:ascii="宋体" w:hAnsi="宋体" w:hint="eastAsia"/>
          <w:color w:val="000000" w:themeColor="text1"/>
          <w:sz w:val="28"/>
          <w:szCs w:val="28"/>
        </w:rPr>
        <w:t>分类</w:t>
      </w:r>
      <w:proofErr w:type="spellStart"/>
      <w:r w:rsidRPr="00E06E45">
        <w:rPr>
          <w:rFonts w:ascii="宋体" w:hAnsi="宋体" w:hint="eastAsia"/>
          <w:color w:val="000000" w:themeColor="text1"/>
          <w:sz w:val="28"/>
          <w:szCs w:val="28"/>
        </w:rPr>
        <w:t>j</w:t>
      </w:r>
      <w:r w:rsidRPr="00E06E45">
        <w:rPr>
          <w:rFonts w:ascii="宋体" w:hAnsi="宋体"/>
          <w:color w:val="000000" w:themeColor="text1"/>
          <w:sz w:val="28"/>
          <w:szCs w:val="28"/>
        </w:rPr>
        <w:t>s</w:t>
      </w:r>
      <w:proofErr w:type="spellEnd"/>
      <w:r w:rsidRPr="00E06E45">
        <w:rPr>
          <w:rFonts w:ascii="宋体" w:hAnsi="宋体"/>
          <w:color w:val="000000" w:themeColor="text1"/>
          <w:sz w:val="28"/>
          <w:szCs w:val="28"/>
        </w:rPr>
        <w:t xml:space="preserve"> </w:t>
      </w:r>
    </w:p>
    <w:p w14:paraId="658B7167" w14:textId="60506EAB" w:rsidR="00E06E45" w:rsidRDefault="00E06E45" w:rsidP="00E06E45">
      <w:pPr>
        <w:rPr>
          <w:rFonts w:ascii="黑体" w:eastAsia="黑体" w:hAnsi="宋体"/>
          <w:bCs/>
          <w:color w:val="0000FF"/>
          <w:sz w:val="30"/>
          <w:szCs w:val="30"/>
        </w:rPr>
      </w:pPr>
      <w:r w:rsidRPr="00E06E45">
        <w:rPr>
          <w:rFonts w:ascii="黑体" w:eastAsia="黑体" w:hAnsi="宋体"/>
          <w:bCs/>
          <w:noProof/>
          <w:color w:val="0000FF"/>
          <w:sz w:val="30"/>
          <w:szCs w:val="30"/>
        </w:rPr>
        <w:lastRenderedPageBreak/>
        <w:drawing>
          <wp:inline distT="0" distB="0" distL="0" distR="0" wp14:anchorId="2AA15409" wp14:editId="5D429CEB">
            <wp:extent cx="4123211" cy="2346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27738" cy="2349537"/>
                    </a:xfrm>
                    <a:prstGeom prst="rect">
                      <a:avLst/>
                    </a:prstGeom>
                    <a:noFill/>
                    <a:ln>
                      <a:noFill/>
                    </a:ln>
                  </pic:spPr>
                </pic:pic>
              </a:graphicData>
            </a:graphic>
          </wp:inline>
        </w:drawing>
      </w:r>
    </w:p>
    <w:p w14:paraId="08B2744F" w14:textId="2AEF00A8" w:rsidR="00E06E45" w:rsidRDefault="00E06E45" w:rsidP="00E06E45">
      <w:pPr>
        <w:rPr>
          <w:rFonts w:ascii="黑体" w:eastAsia="黑体" w:hAnsi="宋体"/>
          <w:bCs/>
          <w:color w:val="0000FF"/>
          <w:sz w:val="30"/>
          <w:szCs w:val="30"/>
        </w:rPr>
      </w:pPr>
      <w:r w:rsidRPr="00E06E45">
        <w:rPr>
          <w:rFonts w:ascii="黑体" w:eastAsia="黑体" w:hAnsi="宋体"/>
          <w:bCs/>
          <w:noProof/>
          <w:color w:val="0000FF"/>
          <w:sz w:val="30"/>
          <w:szCs w:val="30"/>
        </w:rPr>
        <w:drawing>
          <wp:inline distT="0" distB="0" distL="0" distR="0" wp14:anchorId="71F3DE03" wp14:editId="14618A78">
            <wp:extent cx="3947160" cy="3616671"/>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62635" cy="3630850"/>
                    </a:xfrm>
                    <a:prstGeom prst="rect">
                      <a:avLst/>
                    </a:prstGeom>
                    <a:noFill/>
                    <a:ln>
                      <a:noFill/>
                    </a:ln>
                  </pic:spPr>
                </pic:pic>
              </a:graphicData>
            </a:graphic>
          </wp:inline>
        </w:drawing>
      </w:r>
    </w:p>
    <w:p w14:paraId="2DF8F018" w14:textId="5C3F64A3" w:rsidR="00E06E45" w:rsidRPr="00E06E45" w:rsidRDefault="00E06E45" w:rsidP="00E06E45">
      <w:pPr>
        <w:rPr>
          <w:rFonts w:ascii="宋体" w:hAnsi="宋体"/>
          <w:color w:val="000000" w:themeColor="text1"/>
          <w:sz w:val="28"/>
          <w:szCs w:val="28"/>
        </w:rPr>
      </w:pPr>
      <w:r w:rsidRPr="00E06E45">
        <w:rPr>
          <w:rFonts w:ascii="宋体" w:hAnsi="宋体" w:hint="eastAsia"/>
          <w:color w:val="000000" w:themeColor="text1"/>
          <w:sz w:val="28"/>
          <w:szCs w:val="28"/>
        </w:rPr>
        <w:t>3．特卖样式</w:t>
      </w:r>
    </w:p>
    <w:p w14:paraId="60133E47" w14:textId="0A2C4E7D" w:rsidR="00E06E45" w:rsidRDefault="00E06E45" w:rsidP="00E06E45">
      <w:pPr>
        <w:rPr>
          <w:rFonts w:ascii="黑体" w:eastAsia="黑体" w:hAnsi="宋体"/>
          <w:bCs/>
          <w:color w:val="0000FF"/>
          <w:sz w:val="30"/>
          <w:szCs w:val="30"/>
        </w:rPr>
      </w:pPr>
      <w:r w:rsidRPr="00E06E45">
        <w:rPr>
          <w:rFonts w:ascii="黑体" w:eastAsia="黑体" w:hAnsi="宋体"/>
          <w:bCs/>
          <w:noProof/>
          <w:color w:val="0000FF"/>
          <w:sz w:val="30"/>
          <w:szCs w:val="30"/>
        </w:rPr>
        <w:drawing>
          <wp:inline distT="0" distB="0" distL="0" distR="0" wp14:anchorId="0E0F5EA7" wp14:editId="5FCFCC60">
            <wp:extent cx="4381500" cy="21427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388087" cy="2145936"/>
                    </a:xfrm>
                    <a:prstGeom prst="rect">
                      <a:avLst/>
                    </a:prstGeom>
                    <a:noFill/>
                    <a:ln>
                      <a:noFill/>
                    </a:ln>
                  </pic:spPr>
                </pic:pic>
              </a:graphicData>
            </a:graphic>
          </wp:inline>
        </w:drawing>
      </w:r>
    </w:p>
    <w:p w14:paraId="60CBD7FE" w14:textId="2F1CEDD0" w:rsidR="00E06E45" w:rsidRPr="00E06E45" w:rsidRDefault="00E06E45" w:rsidP="00E06E45">
      <w:pPr>
        <w:rPr>
          <w:rFonts w:ascii="宋体" w:hAnsi="宋体"/>
          <w:color w:val="000000" w:themeColor="text1"/>
          <w:sz w:val="28"/>
          <w:szCs w:val="28"/>
        </w:rPr>
      </w:pPr>
      <w:r w:rsidRPr="00E06E45">
        <w:rPr>
          <w:rFonts w:ascii="宋体" w:hAnsi="宋体" w:hint="eastAsia"/>
          <w:color w:val="000000" w:themeColor="text1"/>
          <w:sz w:val="28"/>
          <w:szCs w:val="28"/>
        </w:rPr>
        <w:lastRenderedPageBreak/>
        <w:t>4</w:t>
      </w:r>
      <w:r w:rsidRPr="00E06E45">
        <w:rPr>
          <w:rFonts w:ascii="宋体" w:hAnsi="宋体"/>
          <w:color w:val="000000" w:themeColor="text1"/>
          <w:sz w:val="28"/>
          <w:szCs w:val="28"/>
        </w:rPr>
        <w:t>.</w:t>
      </w:r>
      <w:r w:rsidRPr="00E06E45">
        <w:rPr>
          <w:rFonts w:ascii="宋体" w:hAnsi="宋体" w:hint="eastAsia"/>
          <w:color w:val="000000" w:themeColor="text1"/>
          <w:sz w:val="28"/>
          <w:szCs w:val="28"/>
        </w:rPr>
        <w:t>总体效果</w:t>
      </w:r>
    </w:p>
    <w:p w14:paraId="7339CF0F" w14:textId="77777777" w:rsidR="001C5EB6" w:rsidRDefault="00E06E45" w:rsidP="00E06E45">
      <w:pPr>
        <w:rPr>
          <w:rFonts w:ascii="黑体" w:eastAsia="黑体"/>
          <w:b/>
          <w:sz w:val="30"/>
          <w:szCs w:val="30"/>
        </w:rPr>
      </w:pPr>
      <w:r w:rsidRPr="00E06E45">
        <w:rPr>
          <w:rFonts w:ascii="黑体" w:eastAsia="黑体" w:hAnsi="宋体"/>
          <w:bCs/>
          <w:noProof/>
          <w:color w:val="0000FF"/>
          <w:sz w:val="30"/>
          <w:szCs w:val="30"/>
        </w:rPr>
        <w:drawing>
          <wp:inline distT="0" distB="0" distL="0" distR="0" wp14:anchorId="61C64A9C" wp14:editId="45CA8FDC">
            <wp:extent cx="4838700" cy="3694374"/>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868925" cy="3717451"/>
                    </a:xfrm>
                    <a:prstGeom prst="rect">
                      <a:avLst/>
                    </a:prstGeom>
                    <a:noFill/>
                    <a:ln>
                      <a:noFill/>
                    </a:ln>
                  </pic:spPr>
                </pic:pic>
              </a:graphicData>
            </a:graphic>
          </wp:inline>
        </w:drawing>
      </w:r>
      <w:bookmarkStart w:id="10" w:name="_Toc437504716"/>
      <w:bookmarkStart w:id="11" w:name="_Toc437504804"/>
    </w:p>
    <w:p w14:paraId="42EC0BC1" w14:textId="62390205" w:rsidR="00C803C3" w:rsidRPr="00F0763B" w:rsidRDefault="00E06E45" w:rsidP="00E06E45">
      <w:pPr>
        <w:rPr>
          <w:rFonts w:ascii="黑体" w:eastAsia="黑体" w:hAnsi="宋体"/>
          <w:bCs/>
          <w:color w:val="0000FF"/>
          <w:sz w:val="30"/>
          <w:szCs w:val="30"/>
        </w:rPr>
      </w:pPr>
      <w:r>
        <w:rPr>
          <w:rFonts w:ascii="黑体" w:eastAsia="黑体"/>
          <w:b/>
          <w:sz w:val="30"/>
          <w:szCs w:val="30"/>
        </w:rPr>
        <w:t xml:space="preserve">5 </w:t>
      </w:r>
      <w:r>
        <w:rPr>
          <w:rFonts w:ascii="黑体" w:eastAsia="黑体" w:hint="eastAsia"/>
          <w:b/>
          <w:sz w:val="30"/>
          <w:szCs w:val="30"/>
        </w:rPr>
        <w:t>系统测试</w:t>
      </w:r>
      <w:bookmarkEnd w:id="10"/>
      <w:bookmarkEnd w:id="11"/>
    </w:p>
    <w:p w14:paraId="4453A920" w14:textId="6EE69493" w:rsidR="00436A20" w:rsidRPr="0044516C" w:rsidRDefault="00436A20" w:rsidP="00436A20">
      <w:pPr>
        <w:autoSpaceDE w:val="0"/>
        <w:autoSpaceDN w:val="0"/>
        <w:adjustRightInd w:val="0"/>
        <w:spacing w:line="300" w:lineRule="auto"/>
        <w:ind w:firstLineChars="200" w:firstLine="480"/>
        <w:jc w:val="left"/>
        <w:rPr>
          <w:rFonts w:ascii="黑体" w:eastAsia="黑体"/>
          <w:b/>
          <w:sz w:val="30"/>
          <w:szCs w:val="30"/>
        </w:rPr>
      </w:pPr>
      <w:r w:rsidRPr="005556C1">
        <w:rPr>
          <w:rFonts w:ascii="宋体" w:hAnsi="宋体" w:cs="宋体" w:hint="eastAsia"/>
          <w:sz w:val="24"/>
        </w:rPr>
        <w:t>测试描述：</w:t>
      </w:r>
      <w:r w:rsidRPr="00436A20">
        <w:rPr>
          <w:rFonts w:ascii="宋体" w:hAnsi="宋体" w:cs="宋体" w:hint="eastAsia"/>
          <w:sz w:val="24"/>
        </w:rPr>
        <w:t>使用</w:t>
      </w:r>
      <w:r w:rsidRPr="00436A20">
        <w:rPr>
          <w:rFonts w:ascii="宋体" w:hAnsi="宋体" w:cs="宋体"/>
          <w:sz w:val="24"/>
        </w:rPr>
        <w:t>微信开发者工具</w:t>
      </w:r>
      <w:r>
        <w:rPr>
          <w:rFonts w:ascii="宋体" w:hAnsi="宋体" w:cs="宋体" w:hint="eastAsia"/>
          <w:sz w:val="24"/>
        </w:rPr>
        <w:t>调试器中运行页面效果，</w:t>
      </w:r>
      <w:r w:rsidRPr="005556C1">
        <w:rPr>
          <w:rFonts w:ascii="宋体" w:hAnsi="宋体" w:cs="宋体" w:hint="eastAsia"/>
          <w:sz w:val="24"/>
        </w:rPr>
        <w:t>在</w:t>
      </w:r>
      <w:r w:rsidRPr="00436A20">
        <w:rPr>
          <w:rFonts w:ascii="宋体" w:hAnsi="宋体" w:cs="宋体" w:hint="eastAsia"/>
          <w:sz w:val="24"/>
        </w:rPr>
        <w:t>Visual Studio Code</w:t>
      </w:r>
      <w:r w:rsidRPr="005556C1">
        <w:rPr>
          <w:rFonts w:ascii="宋体" w:hAnsi="宋体" w:cs="宋体" w:hint="eastAsia"/>
          <w:sz w:val="24"/>
        </w:rPr>
        <w:t>中</w:t>
      </w:r>
      <w:r>
        <w:rPr>
          <w:rFonts w:ascii="宋体" w:hAnsi="宋体" w:cs="宋体" w:hint="eastAsia"/>
          <w:sz w:val="24"/>
        </w:rPr>
        <w:t>运行后台数据，还有打开</w:t>
      </w:r>
      <w:r w:rsidRPr="00E86816">
        <w:rPr>
          <w:rFonts w:ascii="宋体" w:hAnsi="宋体" w:cs="宋体"/>
          <w:sz w:val="24"/>
        </w:rPr>
        <w:t>MongoDB</w:t>
      </w:r>
      <w:r w:rsidRPr="00E86816">
        <w:rPr>
          <w:rFonts w:ascii="宋体" w:hAnsi="宋体" w:cs="宋体" w:hint="eastAsia"/>
          <w:sz w:val="24"/>
        </w:rPr>
        <w:t>数据库</w:t>
      </w:r>
      <w:r w:rsidRPr="005556C1">
        <w:rPr>
          <w:rFonts w:ascii="宋体" w:hAnsi="宋体" w:cs="宋体" w:hint="eastAsia"/>
          <w:sz w:val="24"/>
        </w:rPr>
        <w:t>，</w:t>
      </w:r>
      <w:r w:rsidR="001542E4">
        <w:rPr>
          <w:rFonts w:ascii="宋体" w:hAnsi="宋体" w:cs="宋体" w:hint="eastAsia"/>
          <w:sz w:val="24"/>
        </w:rPr>
        <w:t>在运行中，经常出现端口号被占用问题，原因是node.</w:t>
      </w:r>
      <w:r w:rsidR="001542E4">
        <w:rPr>
          <w:rFonts w:ascii="宋体" w:hAnsi="宋体" w:cs="宋体"/>
          <w:sz w:val="24"/>
        </w:rPr>
        <w:t>js</w:t>
      </w:r>
      <w:r w:rsidR="001542E4">
        <w:rPr>
          <w:rFonts w:ascii="宋体" w:hAnsi="宋体" w:cs="宋体" w:hint="eastAsia"/>
          <w:sz w:val="24"/>
        </w:rPr>
        <w:t>中占用着端口，要做任务管理器中取消node.</w:t>
      </w:r>
      <w:r w:rsidR="001542E4">
        <w:rPr>
          <w:rFonts w:ascii="宋体" w:hAnsi="宋体" w:cs="宋体"/>
          <w:sz w:val="24"/>
        </w:rPr>
        <w:t>js</w:t>
      </w:r>
      <w:r w:rsidR="001542E4">
        <w:rPr>
          <w:rFonts w:ascii="宋体" w:hAnsi="宋体" w:cs="宋体" w:hint="eastAsia"/>
          <w:sz w:val="24"/>
        </w:rPr>
        <w:t>程序，</w:t>
      </w:r>
      <w:r>
        <w:rPr>
          <w:rFonts w:ascii="宋体" w:hAnsi="宋体" w:cs="宋体" w:hint="eastAsia"/>
          <w:sz w:val="24"/>
        </w:rPr>
        <w:t>在</w:t>
      </w:r>
      <w:r w:rsidR="001542E4">
        <w:rPr>
          <w:rFonts w:ascii="宋体" w:hAnsi="宋体" w:cs="宋体" w:hint="eastAsia"/>
          <w:sz w:val="24"/>
        </w:rPr>
        <w:t>特价专卖模块</w:t>
      </w:r>
      <w:r>
        <w:rPr>
          <w:rFonts w:ascii="宋体" w:hAnsi="宋体" w:cs="宋体" w:hint="eastAsia"/>
          <w:sz w:val="24"/>
        </w:rPr>
        <w:t>出现的问题比较多，</w:t>
      </w:r>
      <w:r w:rsidR="001542E4">
        <w:rPr>
          <w:rFonts w:ascii="宋体" w:hAnsi="宋体" w:cs="宋体" w:hint="eastAsia"/>
          <w:sz w:val="24"/>
        </w:rPr>
        <w:t>如在</w:t>
      </w:r>
      <w:proofErr w:type="spellStart"/>
      <w:r w:rsidR="001542E4">
        <w:rPr>
          <w:rFonts w:ascii="宋体" w:hAnsi="宋体" w:cs="宋体" w:hint="eastAsia"/>
          <w:sz w:val="24"/>
        </w:rPr>
        <w:t>j</w:t>
      </w:r>
      <w:r w:rsidR="001542E4">
        <w:rPr>
          <w:rFonts w:ascii="宋体" w:hAnsi="宋体" w:cs="宋体"/>
          <w:sz w:val="24"/>
        </w:rPr>
        <w:t>s</w:t>
      </w:r>
      <w:proofErr w:type="spellEnd"/>
      <w:r w:rsidR="001542E4">
        <w:rPr>
          <w:rFonts w:ascii="宋体" w:hAnsi="宋体" w:cs="宋体" w:hint="eastAsia"/>
          <w:sz w:val="24"/>
        </w:rPr>
        <w:t>中生命周期函数方法没有使用正确，在后台连接</w:t>
      </w:r>
      <w:r w:rsidR="001542E4" w:rsidRPr="00E86816">
        <w:rPr>
          <w:rFonts w:ascii="宋体" w:hAnsi="宋体" w:cs="宋体"/>
          <w:sz w:val="24"/>
        </w:rPr>
        <w:t>MongoDB</w:t>
      </w:r>
      <w:r w:rsidR="001542E4" w:rsidRPr="00E86816">
        <w:rPr>
          <w:rFonts w:ascii="宋体" w:hAnsi="宋体" w:cs="宋体" w:hint="eastAsia"/>
          <w:sz w:val="24"/>
        </w:rPr>
        <w:t>数据库使用的方法也不准确</w:t>
      </w:r>
      <w:r w:rsidR="00E86816" w:rsidRPr="00E86816">
        <w:rPr>
          <w:rFonts w:ascii="宋体" w:hAnsi="宋体" w:cs="宋体" w:hint="eastAsia"/>
          <w:sz w:val="24"/>
        </w:rPr>
        <w:t>，</w:t>
      </w:r>
      <w:r w:rsidR="00F0763B">
        <w:rPr>
          <w:rFonts w:ascii="宋体" w:hAnsi="宋体" w:cs="宋体" w:hint="eastAsia"/>
          <w:sz w:val="24"/>
        </w:rPr>
        <w:t>修正方法：理解生命周期函数原理，正确使用生命周期函数，这些都需要我</w:t>
      </w:r>
      <w:r w:rsidR="00F0763B" w:rsidRPr="005556C1">
        <w:rPr>
          <w:rFonts w:ascii="宋体" w:hAnsi="宋体" w:cs="宋体" w:hint="eastAsia"/>
          <w:sz w:val="24"/>
        </w:rPr>
        <w:t>再进行</w:t>
      </w:r>
      <w:r w:rsidR="00F0763B">
        <w:rPr>
          <w:rFonts w:ascii="宋体" w:hAnsi="宋体" w:cs="宋体" w:hint="eastAsia"/>
          <w:sz w:val="24"/>
        </w:rPr>
        <w:t>仔细</w:t>
      </w:r>
      <w:r w:rsidR="00F0763B" w:rsidRPr="005556C1">
        <w:rPr>
          <w:rFonts w:ascii="宋体" w:hAnsi="宋体" w:cs="宋体" w:hint="eastAsia"/>
          <w:sz w:val="24"/>
        </w:rPr>
        <w:t>调整修改，</w:t>
      </w:r>
      <w:r w:rsidR="00F0763B">
        <w:rPr>
          <w:rFonts w:ascii="宋体" w:hAnsi="宋体" w:cs="宋体" w:hint="eastAsia"/>
          <w:sz w:val="24"/>
        </w:rPr>
        <w:t>当都调整完之后，</w:t>
      </w:r>
      <w:r w:rsidR="00F0763B" w:rsidRPr="005556C1">
        <w:rPr>
          <w:rFonts w:ascii="宋体" w:hAnsi="宋体" w:cs="宋体" w:hint="eastAsia"/>
          <w:sz w:val="24"/>
        </w:rPr>
        <w:t>保存成功，</w:t>
      </w:r>
      <w:r w:rsidR="00F0763B">
        <w:rPr>
          <w:rFonts w:ascii="宋体" w:hAnsi="宋体" w:cs="宋体" w:hint="eastAsia"/>
          <w:sz w:val="24"/>
        </w:rPr>
        <w:t>页面就能达到自己想要的效果。</w:t>
      </w:r>
      <w:r w:rsidRPr="0044516C">
        <w:rPr>
          <w:rFonts w:ascii="黑体" w:eastAsia="黑体"/>
          <w:b/>
          <w:sz w:val="30"/>
          <w:szCs w:val="30"/>
        </w:rPr>
        <w:t xml:space="preserve"> </w:t>
      </w:r>
    </w:p>
    <w:p w14:paraId="7EEF5F0C" w14:textId="77777777" w:rsidR="00436A20" w:rsidRPr="00436A20" w:rsidRDefault="00436A20" w:rsidP="00E06E45"/>
    <w:sectPr w:rsidR="00436A20" w:rsidRPr="00436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2186" w14:textId="77777777" w:rsidR="00170A2D" w:rsidRDefault="00170A2D" w:rsidP="009B5BB2">
      <w:r>
        <w:separator/>
      </w:r>
    </w:p>
  </w:endnote>
  <w:endnote w:type="continuationSeparator" w:id="0">
    <w:p w14:paraId="29F3D148" w14:textId="77777777" w:rsidR="00170A2D" w:rsidRDefault="00170A2D" w:rsidP="009B5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F293" w14:textId="77777777" w:rsidR="00170A2D" w:rsidRDefault="00170A2D" w:rsidP="009B5BB2">
      <w:r>
        <w:separator/>
      </w:r>
    </w:p>
  </w:footnote>
  <w:footnote w:type="continuationSeparator" w:id="0">
    <w:p w14:paraId="5F0E8401" w14:textId="77777777" w:rsidR="00170A2D" w:rsidRDefault="00170A2D" w:rsidP="009B5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45"/>
    <w:rsid w:val="001542E4"/>
    <w:rsid w:val="00170A2D"/>
    <w:rsid w:val="001C5EB6"/>
    <w:rsid w:val="00327839"/>
    <w:rsid w:val="00436A20"/>
    <w:rsid w:val="00586A47"/>
    <w:rsid w:val="00595B74"/>
    <w:rsid w:val="00651347"/>
    <w:rsid w:val="006660A9"/>
    <w:rsid w:val="00677051"/>
    <w:rsid w:val="00717062"/>
    <w:rsid w:val="008C7764"/>
    <w:rsid w:val="008F1AB0"/>
    <w:rsid w:val="00990E4B"/>
    <w:rsid w:val="009B5BB2"/>
    <w:rsid w:val="00B11486"/>
    <w:rsid w:val="00C803C3"/>
    <w:rsid w:val="00E06E45"/>
    <w:rsid w:val="00E86816"/>
    <w:rsid w:val="00EA6129"/>
    <w:rsid w:val="00F0763B"/>
    <w:rsid w:val="00F91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FBEE"/>
  <w15:chartTrackingRefBased/>
  <w15:docId w15:val="{6483A603-6D0B-4913-92DB-CE52A67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6E45"/>
    <w:pPr>
      <w:widowControl w:val="0"/>
      <w:jc w:val="both"/>
    </w:pPr>
    <w:rPr>
      <w:rFonts w:ascii="Times New Roman" w:eastAsia="宋体" w:hAnsi="Times New Roman" w:cs="Times New Roman"/>
      <w:szCs w:val="24"/>
    </w:rPr>
  </w:style>
  <w:style w:type="paragraph" w:styleId="3">
    <w:name w:val="heading 3"/>
    <w:basedOn w:val="a"/>
    <w:link w:val="30"/>
    <w:uiPriority w:val="9"/>
    <w:qFormat/>
    <w:rsid w:val="00595B7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6E45"/>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595B74"/>
    <w:rPr>
      <w:rFonts w:ascii="宋体" w:eastAsia="宋体" w:hAnsi="宋体" w:cs="宋体"/>
      <w:b/>
      <w:bCs/>
      <w:kern w:val="0"/>
      <w:sz w:val="27"/>
      <w:szCs w:val="27"/>
    </w:rPr>
  </w:style>
  <w:style w:type="character" w:styleId="HTML">
    <w:name w:val="HTML Code"/>
    <w:basedOn w:val="a0"/>
    <w:uiPriority w:val="99"/>
    <w:semiHidden/>
    <w:unhideWhenUsed/>
    <w:rsid w:val="00595B74"/>
    <w:rPr>
      <w:rFonts w:ascii="宋体" w:eastAsia="宋体" w:hAnsi="宋体" w:cs="宋体"/>
      <w:sz w:val="24"/>
      <w:szCs w:val="24"/>
    </w:rPr>
  </w:style>
  <w:style w:type="paragraph" w:styleId="HTML0">
    <w:name w:val="HTML Preformatted"/>
    <w:basedOn w:val="a"/>
    <w:link w:val="HTML1"/>
    <w:uiPriority w:val="99"/>
    <w:semiHidden/>
    <w:unhideWhenUsed/>
    <w:rsid w:val="00595B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595B74"/>
    <w:rPr>
      <w:rFonts w:ascii="宋体" w:eastAsia="宋体" w:hAnsi="宋体" w:cs="宋体"/>
      <w:kern w:val="0"/>
      <w:sz w:val="24"/>
      <w:szCs w:val="24"/>
    </w:rPr>
  </w:style>
  <w:style w:type="character" w:customStyle="1" w:styleId="token">
    <w:name w:val="token"/>
    <w:basedOn w:val="a0"/>
    <w:rsid w:val="00595B74"/>
  </w:style>
  <w:style w:type="character" w:styleId="a4">
    <w:name w:val="Hyperlink"/>
    <w:basedOn w:val="a0"/>
    <w:uiPriority w:val="99"/>
    <w:semiHidden/>
    <w:unhideWhenUsed/>
    <w:rsid w:val="00651347"/>
    <w:rPr>
      <w:color w:val="0000FF"/>
      <w:u w:val="single"/>
    </w:rPr>
  </w:style>
  <w:style w:type="character" w:styleId="a5">
    <w:name w:val="annotation reference"/>
    <w:basedOn w:val="a0"/>
    <w:uiPriority w:val="99"/>
    <w:semiHidden/>
    <w:unhideWhenUsed/>
    <w:rsid w:val="00436A20"/>
    <w:rPr>
      <w:sz w:val="21"/>
      <w:szCs w:val="21"/>
    </w:rPr>
  </w:style>
  <w:style w:type="paragraph" w:styleId="a6">
    <w:name w:val="annotation text"/>
    <w:basedOn w:val="a"/>
    <w:link w:val="a7"/>
    <w:uiPriority w:val="99"/>
    <w:semiHidden/>
    <w:unhideWhenUsed/>
    <w:rsid w:val="00436A20"/>
    <w:pPr>
      <w:jc w:val="left"/>
    </w:pPr>
  </w:style>
  <w:style w:type="character" w:customStyle="1" w:styleId="a7">
    <w:name w:val="批注文字 字符"/>
    <w:basedOn w:val="a0"/>
    <w:link w:val="a6"/>
    <w:uiPriority w:val="99"/>
    <w:semiHidden/>
    <w:rsid w:val="00436A20"/>
    <w:rPr>
      <w:rFonts w:ascii="Times New Roman" w:eastAsia="宋体" w:hAnsi="Times New Roman" w:cs="Times New Roman"/>
      <w:szCs w:val="24"/>
    </w:rPr>
  </w:style>
  <w:style w:type="paragraph" w:styleId="a8">
    <w:name w:val="annotation subject"/>
    <w:basedOn w:val="a6"/>
    <w:next w:val="a6"/>
    <w:link w:val="a9"/>
    <w:uiPriority w:val="99"/>
    <w:semiHidden/>
    <w:unhideWhenUsed/>
    <w:rsid w:val="00436A20"/>
    <w:rPr>
      <w:b/>
      <w:bCs/>
    </w:rPr>
  </w:style>
  <w:style w:type="character" w:customStyle="1" w:styleId="a9">
    <w:name w:val="批注主题 字符"/>
    <w:basedOn w:val="a7"/>
    <w:link w:val="a8"/>
    <w:uiPriority w:val="99"/>
    <w:semiHidden/>
    <w:rsid w:val="00436A20"/>
    <w:rPr>
      <w:rFonts w:ascii="Times New Roman" w:eastAsia="宋体" w:hAnsi="Times New Roman" w:cs="Times New Roman"/>
      <w:b/>
      <w:bCs/>
      <w:szCs w:val="24"/>
    </w:rPr>
  </w:style>
  <w:style w:type="paragraph" w:styleId="aa">
    <w:name w:val="header"/>
    <w:basedOn w:val="a"/>
    <w:link w:val="ab"/>
    <w:uiPriority w:val="99"/>
    <w:unhideWhenUsed/>
    <w:rsid w:val="009B5BB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B5BB2"/>
    <w:rPr>
      <w:rFonts w:ascii="Times New Roman" w:eastAsia="宋体" w:hAnsi="Times New Roman" w:cs="Times New Roman"/>
      <w:sz w:val="18"/>
      <w:szCs w:val="18"/>
    </w:rPr>
  </w:style>
  <w:style w:type="paragraph" w:styleId="ac">
    <w:name w:val="footer"/>
    <w:basedOn w:val="a"/>
    <w:link w:val="ad"/>
    <w:uiPriority w:val="99"/>
    <w:unhideWhenUsed/>
    <w:rsid w:val="009B5BB2"/>
    <w:pPr>
      <w:tabs>
        <w:tab w:val="center" w:pos="4153"/>
        <w:tab w:val="right" w:pos="8306"/>
      </w:tabs>
      <w:snapToGrid w:val="0"/>
      <w:jc w:val="left"/>
    </w:pPr>
    <w:rPr>
      <w:sz w:val="18"/>
      <w:szCs w:val="18"/>
    </w:rPr>
  </w:style>
  <w:style w:type="character" w:customStyle="1" w:styleId="ad">
    <w:name w:val="页脚 字符"/>
    <w:basedOn w:val="a0"/>
    <w:link w:val="ac"/>
    <w:uiPriority w:val="99"/>
    <w:rsid w:val="009B5BB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6267">
      <w:bodyDiv w:val="1"/>
      <w:marLeft w:val="0"/>
      <w:marRight w:val="0"/>
      <w:marTop w:val="0"/>
      <w:marBottom w:val="0"/>
      <w:divBdr>
        <w:top w:val="none" w:sz="0" w:space="0" w:color="auto"/>
        <w:left w:val="none" w:sz="0" w:space="0" w:color="auto"/>
        <w:bottom w:val="none" w:sz="0" w:space="0" w:color="auto"/>
        <w:right w:val="none" w:sz="0" w:space="0" w:color="auto"/>
      </w:divBdr>
    </w:div>
    <w:div w:id="1536695340">
      <w:bodyDiv w:val="1"/>
      <w:marLeft w:val="0"/>
      <w:marRight w:val="0"/>
      <w:marTop w:val="0"/>
      <w:marBottom w:val="0"/>
      <w:divBdr>
        <w:top w:val="none" w:sz="0" w:space="0" w:color="auto"/>
        <w:left w:val="none" w:sz="0" w:space="0" w:color="auto"/>
        <w:bottom w:val="none" w:sz="0" w:space="0" w:color="auto"/>
        <w:right w:val="none" w:sz="0" w:space="0" w:color="auto"/>
      </w:divBdr>
      <w:divsChild>
        <w:div w:id="133418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JPG"/><Relationship Id="rId3" Type="http://schemas.openxmlformats.org/officeDocument/2006/relationships/webSettings" Target="webSettings.xml"/><Relationship Id="rId21" Type="http://schemas.openxmlformats.org/officeDocument/2006/relationships/image" Target="media/image5.JPG"/><Relationship Id="rId7" Type="http://schemas.openxmlformats.org/officeDocument/2006/relationships/hyperlink" Target="https://developers.weixin.qq.com/miniprogram/dev/component/scroll-view.html" TargetMode="Externa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Colors" Target="diagrams/colors2.xml"/><Relationship Id="rId20" Type="http://schemas.openxmlformats.org/officeDocument/2006/relationships/image" Target="media/image4.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diagramQuickStyle" Target="diagrams/quickStyle2.xml"/><Relationship Id="rId23" Type="http://schemas.openxmlformats.org/officeDocument/2006/relationships/image" Target="media/image7.JPG"/><Relationship Id="rId10" Type="http://schemas.openxmlformats.org/officeDocument/2006/relationships/diagramQuickStyle" Target="diagrams/quickStyle1.xml"/><Relationship Id="rId19"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DA110E-47E5-4D5A-A536-C191B7719A6F}" type="doc">
      <dgm:prSet loTypeId="urn:microsoft.com/office/officeart/2005/8/layout/process1" loCatId="process" qsTypeId="urn:microsoft.com/office/officeart/2005/8/quickstyle/simple1" qsCatId="simple" csTypeId="urn:microsoft.com/office/officeart/2005/8/colors/accent1_2" csCatId="accent1" phldr="1"/>
      <dgm:spPr/>
    </dgm:pt>
    <dgm:pt modelId="{27984CB2-3B82-4A55-8B4F-8D88E98C005C}">
      <dgm:prSet phldrT="[文本]"/>
      <dgm:spPr/>
      <dgm:t>
        <a:bodyPr/>
        <a:lstStyle/>
        <a:p>
          <a:r>
            <a:rPr lang="zh-CN" altLang="en-US"/>
            <a:t>轮播图</a:t>
          </a:r>
        </a:p>
      </dgm:t>
    </dgm:pt>
    <dgm:pt modelId="{4033BD43-69DE-4DE1-B7CB-A5C6BA2C911F}" type="parTrans" cxnId="{554D7D46-AC34-41B2-8B8F-93BC81582209}">
      <dgm:prSet/>
      <dgm:spPr/>
      <dgm:t>
        <a:bodyPr/>
        <a:lstStyle/>
        <a:p>
          <a:endParaRPr lang="zh-CN" altLang="en-US"/>
        </a:p>
      </dgm:t>
    </dgm:pt>
    <dgm:pt modelId="{1C0827B7-A9F6-480F-A596-DE8A01ED86C1}" type="sibTrans" cxnId="{554D7D46-AC34-41B2-8B8F-93BC81582209}">
      <dgm:prSet/>
      <dgm:spPr/>
      <dgm:t>
        <a:bodyPr/>
        <a:lstStyle/>
        <a:p>
          <a:endParaRPr lang="zh-CN" altLang="en-US"/>
        </a:p>
      </dgm:t>
    </dgm:pt>
    <dgm:pt modelId="{AF44D570-30C8-49A5-B57D-9DAE4431DFA5}">
      <dgm:prSet phldrT="[文本]"/>
      <dgm:spPr/>
      <dgm:t>
        <a:bodyPr/>
        <a:lstStyle/>
        <a:p>
          <a:r>
            <a:rPr lang="zh-CN" altLang="en-US"/>
            <a:t>分类模块</a:t>
          </a:r>
        </a:p>
      </dgm:t>
    </dgm:pt>
    <dgm:pt modelId="{516E78D2-46A5-4B4D-AE92-29B6D471B93B}" type="parTrans" cxnId="{83309C9B-7B06-41F3-B011-89F4512AA335}">
      <dgm:prSet/>
      <dgm:spPr/>
      <dgm:t>
        <a:bodyPr/>
        <a:lstStyle/>
        <a:p>
          <a:endParaRPr lang="zh-CN" altLang="en-US"/>
        </a:p>
      </dgm:t>
    </dgm:pt>
    <dgm:pt modelId="{37493EB8-1214-4695-9F12-3D91C2C1FD89}" type="sibTrans" cxnId="{83309C9B-7B06-41F3-B011-89F4512AA335}">
      <dgm:prSet/>
      <dgm:spPr/>
      <dgm:t>
        <a:bodyPr/>
        <a:lstStyle/>
        <a:p>
          <a:endParaRPr lang="zh-CN" altLang="en-US"/>
        </a:p>
      </dgm:t>
    </dgm:pt>
    <dgm:pt modelId="{8166F6EB-E5B2-402D-9EF5-4A4537E2A63D}">
      <dgm:prSet phldrT="[文本]"/>
      <dgm:spPr/>
      <dgm:t>
        <a:bodyPr/>
        <a:lstStyle/>
        <a:p>
          <a:r>
            <a:rPr lang="zh-CN" altLang="en-US"/>
            <a:t>特价专卖</a:t>
          </a:r>
        </a:p>
      </dgm:t>
    </dgm:pt>
    <dgm:pt modelId="{556E1C74-5082-4DAD-9FB9-49E8335104B5}" type="parTrans" cxnId="{937B095B-21D2-462F-B644-E734058DA7B1}">
      <dgm:prSet/>
      <dgm:spPr/>
      <dgm:t>
        <a:bodyPr/>
        <a:lstStyle/>
        <a:p>
          <a:endParaRPr lang="zh-CN" altLang="en-US"/>
        </a:p>
      </dgm:t>
    </dgm:pt>
    <dgm:pt modelId="{9945B7EB-CF34-4D74-A9A0-03428B852DCE}" type="sibTrans" cxnId="{937B095B-21D2-462F-B644-E734058DA7B1}">
      <dgm:prSet/>
      <dgm:spPr/>
      <dgm:t>
        <a:bodyPr/>
        <a:lstStyle/>
        <a:p>
          <a:endParaRPr lang="zh-CN" altLang="en-US"/>
        </a:p>
      </dgm:t>
    </dgm:pt>
    <dgm:pt modelId="{0B266A6C-EE45-45BE-BA93-ED8E81120F07}" type="pres">
      <dgm:prSet presAssocID="{98DA110E-47E5-4D5A-A536-C191B7719A6F}" presName="Name0" presStyleCnt="0">
        <dgm:presLayoutVars>
          <dgm:dir/>
          <dgm:resizeHandles val="exact"/>
        </dgm:presLayoutVars>
      </dgm:prSet>
      <dgm:spPr/>
    </dgm:pt>
    <dgm:pt modelId="{F0BE0AEF-9A24-4DB2-8655-6A43136DAE5B}" type="pres">
      <dgm:prSet presAssocID="{27984CB2-3B82-4A55-8B4F-8D88E98C005C}" presName="node" presStyleLbl="node1" presStyleIdx="0" presStyleCnt="3">
        <dgm:presLayoutVars>
          <dgm:bulletEnabled val="1"/>
        </dgm:presLayoutVars>
      </dgm:prSet>
      <dgm:spPr/>
    </dgm:pt>
    <dgm:pt modelId="{F6FF5749-E6C9-4DC2-8DFB-1DB801CCA479}" type="pres">
      <dgm:prSet presAssocID="{1C0827B7-A9F6-480F-A596-DE8A01ED86C1}" presName="sibTrans" presStyleLbl="sibTrans2D1" presStyleIdx="0" presStyleCnt="2"/>
      <dgm:spPr/>
    </dgm:pt>
    <dgm:pt modelId="{15CC8E34-EFAE-483E-A27A-C2E0C395F2DC}" type="pres">
      <dgm:prSet presAssocID="{1C0827B7-A9F6-480F-A596-DE8A01ED86C1}" presName="connectorText" presStyleLbl="sibTrans2D1" presStyleIdx="0" presStyleCnt="2"/>
      <dgm:spPr/>
    </dgm:pt>
    <dgm:pt modelId="{66CC2535-301A-4FBF-BE98-22BE7CCC2583}" type="pres">
      <dgm:prSet presAssocID="{AF44D570-30C8-49A5-B57D-9DAE4431DFA5}" presName="node" presStyleLbl="node1" presStyleIdx="1" presStyleCnt="3">
        <dgm:presLayoutVars>
          <dgm:bulletEnabled val="1"/>
        </dgm:presLayoutVars>
      </dgm:prSet>
      <dgm:spPr/>
    </dgm:pt>
    <dgm:pt modelId="{667BEA5D-1C35-43F3-ABDC-348F5CB597DC}" type="pres">
      <dgm:prSet presAssocID="{37493EB8-1214-4695-9F12-3D91C2C1FD89}" presName="sibTrans" presStyleLbl="sibTrans2D1" presStyleIdx="1" presStyleCnt="2"/>
      <dgm:spPr/>
    </dgm:pt>
    <dgm:pt modelId="{C8CC97B6-8318-42D1-81DE-41668BC0B9BC}" type="pres">
      <dgm:prSet presAssocID="{37493EB8-1214-4695-9F12-3D91C2C1FD89}" presName="connectorText" presStyleLbl="sibTrans2D1" presStyleIdx="1" presStyleCnt="2"/>
      <dgm:spPr/>
    </dgm:pt>
    <dgm:pt modelId="{B311AE9C-D6C4-4FEF-A389-5D12EDCA4768}" type="pres">
      <dgm:prSet presAssocID="{8166F6EB-E5B2-402D-9EF5-4A4537E2A63D}" presName="node" presStyleLbl="node1" presStyleIdx="2" presStyleCnt="3">
        <dgm:presLayoutVars>
          <dgm:bulletEnabled val="1"/>
        </dgm:presLayoutVars>
      </dgm:prSet>
      <dgm:spPr/>
    </dgm:pt>
  </dgm:ptLst>
  <dgm:cxnLst>
    <dgm:cxn modelId="{2312840C-4A33-4323-94EA-30C486FBF6DD}" type="presOf" srcId="{1C0827B7-A9F6-480F-A596-DE8A01ED86C1}" destId="{F6FF5749-E6C9-4DC2-8DFB-1DB801CCA479}" srcOrd="0" destOrd="0" presId="urn:microsoft.com/office/officeart/2005/8/layout/process1"/>
    <dgm:cxn modelId="{E59CA91E-2C85-40D7-913D-43892CD55A89}" type="presOf" srcId="{37493EB8-1214-4695-9F12-3D91C2C1FD89}" destId="{667BEA5D-1C35-43F3-ABDC-348F5CB597DC}" srcOrd="0" destOrd="0" presId="urn:microsoft.com/office/officeart/2005/8/layout/process1"/>
    <dgm:cxn modelId="{6FD6C43C-F513-4752-A608-C6CE9649FD54}" type="presOf" srcId="{1C0827B7-A9F6-480F-A596-DE8A01ED86C1}" destId="{15CC8E34-EFAE-483E-A27A-C2E0C395F2DC}" srcOrd="1" destOrd="0" presId="urn:microsoft.com/office/officeart/2005/8/layout/process1"/>
    <dgm:cxn modelId="{937B095B-21D2-462F-B644-E734058DA7B1}" srcId="{98DA110E-47E5-4D5A-A536-C191B7719A6F}" destId="{8166F6EB-E5B2-402D-9EF5-4A4537E2A63D}" srcOrd="2" destOrd="0" parTransId="{556E1C74-5082-4DAD-9FB9-49E8335104B5}" sibTransId="{9945B7EB-CF34-4D74-A9A0-03428B852DCE}"/>
    <dgm:cxn modelId="{554D7D46-AC34-41B2-8B8F-93BC81582209}" srcId="{98DA110E-47E5-4D5A-A536-C191B7719A6F}" destId="{27984CB2-3B82-4A55-8B4F-8D88E98C005C}" srcOrd="0" destOrd="0" parTransId="{4033BD43-69DE-4DE1-B7CB-A5C6BA2C911F}" sibTransId="{1C0827B7-A9F6-480F-A596-DE8A01ED86C1}"/>
    <dgm:cxn modelId="{54977358-28F1-4832-B4B8-E564EC3C9C01}" type="presOf" srcId="{AF44D570-30C8-49A5-B57D-9DAE4431DFA5}" destId="{66CC2535-301A-4FBF-BE98-22BE7CCC2583}" srcOrd="0" destOrd="0" presId="urn:microsoft.com/office/officeart/2005/8/layout/process1"/>
    <dgm:cxn modelId="{83309C9B-7B06-41F3-B011-89F4512AA335}" srcId="{98DA110E-47E5-4D5A-A536-C191B7719A6F}" destId="{AF44D570-30C8-49A5-B57D-9DAE4431DFA5}" srcOrd="1" destOrd="0" parTransId="{516E78D2-46A5-4B4D-AE92-29B6D471B93B}" sibTransId="{37493EB8-1214-4695-9F12-3D91C2C1FD89}"/>
    <dgm:cxn modelId="{08272DA4-377D-45C4-BCE5-8C533AE3F91B}" type="presOf" srcId="{27984CB2-3B82-4A55-8B4F-8D88E98C005C}" destId="{F0BE0AEF-9A24-4DB2-8655-6A43136DAE5B}" srcOrd="0" destOrd="0" presId="urn:microsoft.com/office/officeart/2005/8/layout/process1"/>
    <dgm:cxn modelId="{CB86CAD9-A799-4F06-8BF4-75FBF17BDCA4}" type="presOf" srcId="{37493EB8-1214-4695-9F12-3D91C2C1FD89}" destId="{C8CC97B6-8318-42D1-81DE-41668BC0B9BC}" srcOrd="1" destOrd="0" presId="urn:microsoft.com/office/officeart/2005/8/layout/process1"/>
    <dgm:cxn modelId="{446FF1E3-E0EF-4A49-8A2C-90DA604EA7B2}" type="presOf" srcId="{98DA110E-47E5-4D5A-A536-C191B7719A6F}" destId="{0B266A6C-EE45-45BE-BA93-ED8E81120F07}" srcOrd="0" destOrd="0" presId="urn:microsoft.com/office/officeart/2005/8/layout/process1"/>
    <dgm:cxn modelId="{73AEEEFA-45F8-4FCD-89F4-731450D34493}" type="presOf" srcId="{8166F6EB-E5B2-402D-9EF5-4A4537E2A63D}" destId="{B311AE9C-D6C4-4FEF-A389-5D12EDCA4768}" srcOrd="0" destOrd="0" presId="urn:microsoft.com/office/officeart/2005/8/layout/process1"/>
    <dgm:cxn modelId="{A27772DB-6C51-4761-A25E-92AB1FA1D900}" type="presParOf" srcId="{0B266A6C-EE45-45BE-BA93-ED8E81120F07}" destId="{F0BE0AEF-9A24-4DB2-8655-6A43136DAE5B}" srcOrd="0" destOrd="0" presId="urn:microsoft.com/office/officeart/2005/8/layout/process1"/>
    <dgm:cxn modelId="{ED259554-AFC8-4F45-A55E-6C4B91D9BAD9}" type="presParOf" srcId="{0B266A6C-EE45-45BE-BA93-ED8E81120F07}" destId="{F6FF5749-E6C9-4DC2-8DFB-1DB801CCA479}" srcOrd="1" destOrd="0" presId="urn:microsoft.com/office/officeart/2005/8/layout/process1"/>
    <dgm:cxn modelId="{CD2D8FEC-9DE6-43E1-BBD6-5761F00CDF6C}" type="presParOf" srcId="{F6FF5749-E6C9-4DC2-8DFB-1DB801CCA479}" destId="{15CC8E34-EFAE-483E-A27A-C2E0C395F2DC}" srcOrd="0" destOrd="0" presId="urn:microsoft.com/office/officeart/2005/8/layout/process1"/>
    <dgm:cxn modelId="{15BE8548-8C4A-447A-BDA0-10D2F7112503}" type="presParOf" srcId="{0B266A6C-EE45-45BE-BA93-ED8E81120F07}" destId="{66CC2535-301A-4FBF-BE98-22BE7CCC2583}" srcOrd="2" destOrd="0" presId="urn:microsoft.com/office/officeart/2005/8/layout/process1"/>
    <dgm:cxn modelId="{D4642AFA-6EFD-4B0D-A89B-BE487BA04691}" type="presParOf" srcId="{0B266A6C-EE45-45BE-BA93-ED8E81120F07}" destId="{667BEA5D-1C35-43F3-ABDC-348F5CB597DC}" srcOrd="3" destOrd="0" presId="urn:microsoft.com/office/officeart/2005/8/layout/process1"/>
    <dgm:cxn modelId="{ABB35E4C-49CF-4A35-BA82-2F9C2EDF7D2D}" type="presParOf" srcId="{667BEA5D-1C35-43F3-ABDC-348F5CB597DC}" destId="{C8CC97B6-8318-42D1-81DE-41668BC0B9BC}" srcOrd="0" destOrd="0" presId="urn:microsoft.com/office/officeart/2005/8/layout/process1"/>
    <dgm:cxn modelId="{56A272F7-6DFF-4359-AC7E-53720E35EEAB}" type="presParOf" srcId="{0B266A6C-EE45-45BE-BA93-ED8E81120F07}" destId="{B311AE9C-D6C4-4FEF-A389-5D12EDCA4768}"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2D3DA5-374A-4A24-AFDF-C32779310B9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10391384-9308-4200-A36E-ABCF381C96EE}">
      <dgm:prSet phldrT="[文本]"/>
      <dgm:spPr/>
      <dgm:t>
        <a:bodyPr/>
        <a:lstStyle/>
        <a:p>
          <a:r>
            <a:rPr lang="zh-CN" altLang="en-US"/>
            <a:t>轮播图</a:t>
          </a:r>
        </a:p>
      </dgm:t>
    </dgm:pt>
    <dgm:pt modelId="{7F0C9390-607A-438E-859A-78F19F4617F7}" type="parTrans" cxnId="{D8099E81-60A4-4372-9C05-B766D07DB172}">
      <dgm:prSet/>
      <dgm:spPr/>
      <dgm:t>
        <a:bodyPr/>
        <a:lstStyle/>
        <a:p>
          <a:endParaRPr lang="zh-CN" altLang="en-US"/>
        </a:p>
      </dgm:t>
    </dgm:pt>
    <dgm:pt modelId="{4A99DCF0-0AF0-437E-ACB5-A3FF37B47ED2}" type="sibTrans" cxnId="{D8099E81-60A4-4372-9C05-B766D07DB172}">
      <dgm:prSet/>
      <dgm:spPr/>
      <dgm:t>
        <a:bodyPr/>
        <a:lstStyle/>
        <a:p>
          <a:endParaRPr lang="zh-CN" altLang="en-US"/>
        </a:p>
      </dgm:t>
    </dgm:pt>
    <dgm:pt modelId="{0D1F000E-941E-4364-B2FF-3DB307DB1DEC}">
      <dgm:prSet phldrT="[文本]"/>
      <dgm:spPr/>
      <dgm:t>
        <a:bodyPr/>
        <a:lstStyle/>
        <a:p>
          <a:r>
            <a:rPr lang="zh-CN" altLang="en-US"/>
            <a:t>分类模块</a:t>
          </a:r>
        </a:p>
      </dgm:t>
    </dgm:pt>
    <dgm:pt modelId="{7FE07E8E-16D1-4022-8A67-4F4281092BC6}" type="parTrans" cxnId="{B016D613-C6BF-4673-AAAA-8E76D52BBE8B}">
      <dgm:prSet/>
      <dgm:spPr/>
      <dgm:t>
        <a:bodyPr/>
        <a:lstStyle/>
        <a:p>
          <a:endParaRPr lang="zh-CN" altLang="en-US"/>
        </a:p>
      </dgm:t>
    </dgm:pt>
    <dgm:pt modelId="{652D0CA2-ED1D-4E37-BB0C-D4C8C1ED8B24}" type="sibTrans" cxnId="{B016D613-C6BF-4673-AAAA-8E76D52BBE8B}">
      <dgm:prSet/>
      <dgm:spPr/>
      <dgm:t>
        <a:bodyPr/>
        <a:lstStyle/>
        <a:p>
          <a:endParaRPr lang="zh-CN" altLang="en-US"/>
        </a:p>
      </dgm:t>
    </dgm:pt>
    <dgm:pt modelId="{46F2CA03-865F-421E-A1FD-888D7AC5E644}">
      <dgm:prSet phldrT="[文本]"/>
      <dgm:spPr/>
      <dgm:t>
        <a:bodyPr/>
        <a:lstStyle/>
        <a:p>
          <a:r>
            <a:rPr lang="zh-CN" altLang="en-US"/>
            <a:t>教材</a:t>
          </a:r>
        </a:p>
      </dgm:t>
    </dgm:pt>
    <dgm:pt modelId="{F8382717-4F19-4B8D-A0D4-52207455075B}" type="parTrans" cxnId="{F928F97B-E913-4E07-9020-5EFAE2BD3921}">
      <dgm:prSet/>
      <dgm:spPr/>
      <dgm:t>
        <a:bodyPr/>
        <a:lstStyle/>
        <a:p>
          <a:endParaRPr lang="zh-CN" altLang="en-US"/>
        </a:p>
      </dgm:t>
    </dgm:pt>
    <dgm:pt modelId="{B8F2F75A-BB68-4480-BD95-96F1A3FFC0FB}" type="sibTrans" cxnId="{F928F97B-E913-4E07-9020-5EFAE2BD3921}">
      <dgm:prSet/>
      <dgm:spPr/>
      <dgm:t>
        <a:bodyPr/>
        <a:lstStyle/>
        <a:p>
          <a:endParaRPr lang="zh-CN" altLang="en-US"/>
        </a:p>
      </dgm:t>
    </dgm:pt>
    <dgm:pt modelId="{474AA4E8-3E91-430E-8D9D-8751D70A3EC2}">
      <dgm:prSet phldrT="[文本]"/>
      <dgm:spPr/>
      <dgm:t>
        <a:bodyPr/>
        <a:lstStyle/>
        <a:p>
          <a:r>
            <a:rPr lang="zh-CN" altLang="en-US"/>
            <a:t>大学教材</a:t>
          </a:r>
        </a:p>
      </dgm:t>
    </dgm:pt>
    <dgm:pt modelId="{7A1E5A88-1ACA-4990-941B-D443AC54A1F8}" type="parTrans" cxnId="{170BE5D8-E471-4770-BF50-E3984694FCA0}">
      <dgm:prSet/>
      <dgm:spPr/>
      <dgm:t>
        <a:bodyPr/>
        <a:lstStyle/>
        <a:p>
          <a:endParaRPr lang="zh-CN" altLang="en-US"/>
        </a:p>
      </dgm:t>
    </dgm:pt>
    <dgm:pt modelId="{576CE42F-3C05-4C24-903D-CB168A5DD5C3}" type="sibTrans" cxnId="{170BE5D8-E471-4770-BF50-E3984694FCA0}">
      <dgm:prSet/>
      <dgm:spPr/>
      <dgm:t>
        <a:bodyPr/>
        <a:lstStyle/>
        <a:p>
          <a:endParaRPr lang="zh-CN" altLang="en-US"/>
        </a:p>
      </dgm:t>
    </dgm:pt>
    <dgm:pt modelId="{864A6AAD-2F32-4551-BF37-8D496746FB2D}">
      <dgm:prSet phldrT="[文本]"/>
      <dgm:spPr/>
      <dgm:t>
        <a:bodyPr/>
        <a:lstStyle/>
        <a:p>
          <a:r>
            <a:rPr lang="zh-CN" altLang="en-US"/>
            <a:t>特价专卖</a:t>
          </a:r>
        </a:p>
      </dgm:t>
    </dgm:pt>
    <dgm:pt modelId="{E3C14F3D-FD9C-42B7-87EF-854F4C92F57F}" type="parTrans" cxnId="{0AC8AD22-D2BF-497F-B23B-713540A7BB8A}">
      <dgm:prSet/>
      <dgm:spPr/>
      <dgm:t>
        <a:bodyPr/>
        <a:lstStyle/>
        <a:p>
          <a:endParaRPr lang="zh-CN" altLang="en-US"/>
        </a:p>
      </dgm:t>
    </dgm:pt>
    <dgm:pt modelId="{3433E88C-2867-43ED-9272-D7DFC3BD8B56}" type="sibTrans" cxnId="{0AC8AD22-D2BF-497F-B23B-713540A7BB8A}">
      <dgm:prSet/>
      <dgm:spPr/>
      <dgm:t>
        <a:bodyPr/>
        <a:lstStyle/>
        <a:p>
          <a:endParaRPr lang="zh-CN" altLang="en-US"/>
        </a:p>
      </dgm:t>
    </dgm:pt>
    <dgm:pt modelId="{34308306-B7AE-4853-80FE-D8C0031CED08}">
      <dgm:prSet/>
      <dgm:spPr/>
      <dgm:t>
        <a:bodyPr/>
        <a:lstStyle/>
        <a:p>
          <a:r>
            <a:rPr lang="zh-CN" altLang="en-US"/>
            <a:t>文艺小说</a:t>
          </a:r>
        </a:p>
      </dgm:t>
    </dgm:pt>
    <dgm:pt modelId="{3AE22992-7DDC-4C52-B3B1-D52EBA49BA7D}" type="parTrans" cxnId="{4A3D12DD-7F7F-46A9-96D7-9944D09A722F}">
      <dgm:prSet/>
      <dgm:spPr/>
      <dgm:t>
        <a:bodyPr/>
        <a:lstStyle/>
        <a:p>
          <a:endParaRPr lang="zh-CN" altLang="en-US"/>
        </a:p>
      </dgm:t>
    </dgm:pt>
    <dgm:pt modelId="{FF6B1A44-9AFE-41AA-B980-D02EF7F76B44}" type="sibTrans" cxnId="{4A3D12DD-7F7F-46A9-96D7-9944D09A722F}">
      <dgm:prSet/>
      <dgm:spPr/>
      <dgm:t>
        <a:bodyPr/>
        <a:lstStyle/>
        <a:p>
          <a:endParaRPr lang="zh-CN" altLang="en-US"/>
        </a:p>
      </dgm:t>
    </dgm:pt>
    <dgm:pt modelId="{284DFB50-008A-4F31-B55A-7FFF965C1C71}">
      <dgm:prSet/>
      <dgm:spPr/>
      <dgm:t>
        <a:bodyPr/>
        <a:lstStyle/>
        <a:p>
          <a:r>
            <a:rPr lang="zh-CN" altLang="en-US"/>
            <a:t>人文社科</a:t>
          </a:r>
        </a:p>
      </dgm:t>
    </dgm:pt>
    <dgm:pt modelId="{9C958CC1-0C9F-4D97-B358-B65B48E0AE8F}" type="parTrans" cxnId="{99666AE7-9A25-40C1-A484-D9BBAA4F94B8}">
      <dgm:prSet/>
      <dgm:spPr/>
      <dgm:t>
        <a:bodyPr/>
        <a:lstStyle/>
        <a:p>
          <a:endParaRPr lang="zh-CN" altLang="en-US"/>
        </a:p>
      </dgm:t>
    </dgm:pt>
    <dgm:pt modelId="{0D86CAA5-1F71-449E-BC7A-47AF1C8C60EA}" type="sibTrans" cxnId="{99666AE7-9A25-40C1-A484-D9BBAA4F94B8}">
      <dgm:prSet/>
      <dgm:spPr/>
      <dgm:t>
        <a:bodyPr/>
        <a:lstStyle/>
        <a:p>
          <a:endParaRPr lang="zh-CN" altLang="en-US"/>
        </a:p>
      </dgm:t>
    </dgm:pt>
    <dgm:pt modelId="{F1A6B421-1B4C-41BC-953A-89B2DB00F924}">
      <dgm:prSet/>
      <dgm:spPr/>
      <dgm:t>
        <a:bodyPr/>
        <a:lstStyle/>
        <a:p>
          <a:r>
            <a:rPr lang="zh-CN" altLang="en-US"/>
            <a:t>童书</a:t>
          </a:r>
        </a:p>
      </dgm:t>
    </dgm:pt>
    <dgm:pt modelId="{67893EF6-079E-4CD4-8B20-BF31B78C12D1}" type="parTrans" cxnId="{71E6EDC0-0DC7-4E8A-88E9-CD4ADBACE6C9}">
      <dgm:prSet/>
      <dgm:spPr/>
      <dgm:t>
        <a:bodyPr/>
        <a:lstStyle/>
        <a:p>
          <a:endParaRPr lang="zh-CN" altLang="en-US"/>
        </a:p>
      </dgm:t>
    </dgm:pt>
    <dgm:pt modelId="{94D24E36-B447-4270-B26A-9B3D1D26C38F}" type="sibTrans" cxnId="{71E6EDC0-0DC7-4E8A-88E9-CD4ADBACE6C9}">
      <dgm:prSet/>
      <dgm:spPr/>
      <dgm:t>
        <a:bodyPr/>
        <a:lstStyle/>
        <a:p>
          <a:endParaRPr lang="zh-CN" altLang="en-US"/>
        </a:p>
      </dgm:t>
    </dgm:pt>
    <dgm:pt modelId="{72FDE440-441E-41B0-9B49-C33803992770}">
      <dgm:prSet phldrT="[文本]"/>
      <dgm:spPr/>
      <dgm:t>
        <a:bodyPr/>
        <a:lstStyle/>
        <a:p>
          <a:r>
            <a:rPr lang="zh-CN" altLang="en-US"/>
            <a:t>更多</a:t>
          </a:r>
        </a:p>
      </dgm:t>
    </dgm:pt>
    <dgm:pt modelId="{A6DCDC91-878C-4E86-ABE6-CECCE8700910}" type="sibTrans" cxnId="{C17674DE-16CA-4AAA-9EE9-EF141A9DF061}">
      <dgm:prSet/>
      <dgm:spPr/>
      <dgm:t>
        <a:bodyPr/>
        <a:lstStyle/>
        <a:p>
          <a:endParaRPr lang="zh-CN" altLang="en-US"/>
        </a:p>
      </dgm:t>
    </dgm:pt>
    <dgm:pt modelId="{F7574A26-0630-43DB-8E3D-13DC525D9768}" type="parTrans" cxnId="{C17674DE-16CA-4AAA-9EE9-EF141A9DF061}">
      <dgm:prSet/>
      <dgm:spPr/>
      <dgm:t>
        <a:bodyPr/>
        <a:lstStyle/>
        <a:p>
          <a:endParaRPr lang="zh-CN" altLang="en-US"/>
        </a:p>
      </dgm:t>
    </dgm:pt>
    <dgm:pt modelId="{084D3176-703F-442B-B349-52F067E9355E}">
      <dgm:prSet/>
      <dgm:spPr/>
      <dgm:t>
        <a:bodyPr/>
        <a:lstStyle/>
        <a:p>
          <a:r>
            <a:rPr lang="zh-CN" altLang="en-US"/>
            <a:t>书籍模块</a:t>
          </a:r>
        </a:p>
      </dgm:t>
    </dgm:pt>
    <dgm:pt modelId="{F90BF0BE-C842-4CD7-8338-AE314BF6E25A}" type="sibTrans" cxnId="{DC745CF1-BAB1-44FD-85A5-2D8589F9C966}">
      <dgm:prSet/>
      <dgm:spPr/>
      <dgm:t>
        <a:bodyPr/>
        <a:lstStyle/>
        <a:p>
          <a:endParaRPr lang="zh-CN" altLang="en-US"/>
        </a:p>
      </dgm:t>
    </dgm:pt>
    <dgm:pt modelId="{395CB688-A3C7-4A58-91C6-EEC8B9F90722}" type="parTrans" cxnId="{DC745CF1-BAB1-44FD-85A5-2D8589F9C966}">
      <dgm:prSet/>
      <dgm:spPr/>
      <dgm:t>
        <a:bodyPr/>
        <a:lstStyle/>
        <a:p>
          <a:endParaRPr lang="zh-CN" altLang="en-US"/>
        </a:p>
      </dgm:t>
    </dgm:pt>
    <dgm:pt modelId="{49F5456F-2945-4487-8C67-5280E386A309}" type="pres">
      <dgm:prSet presAssocID="{682D3DA5-374A-4A24-AFDF-C32779310B97}" presName="diagram" presStyleCnt="0">
        <dgm:presLayoutVars>
          <dgm:chPref val="1"/>
          <dgm:dir/>
          <dgm:animOne val="branch"/>
          <dgm:animLvl val="lvl"/>
          <dgm:resizeHandles val="exact"/>
        </dgm:presLayoutVars>
      </dgm:prSet>
      <dgm:spPr/>
    </dgm:pt>
    <dgm:pt modelId="{CB4CAA96-6359-4BD7-9DF1-23E4E9AABB21}" type="pres">
      <dgm:prSet presAssocID="{10391384-9308-4200-A36E-ABCF381C96EE}" presName="root1" presStyleCnt="0"/>
      <dgm:spPr/>
    </dgm:pt>
    <dgm:pt modelId="{11772CA8-30F0-463B-8A4E-94882E24655A}" type="pres">
      <dgm:prSet presAssocID="{10391384-9308-4200-A36E-ABCF381C96EE}" presName="LevelOneTextNode" presStyleLbl="node0" presStyleIdx="0" presStyleCnt="1">
        <dgm:presLayoutVars>
          <dgm:chPref val="3"/>
        </dgm:presLayoutVars>
      </dgm:prSet>
      <dgm:spPr/>
    </dgm:pt>
    <dgm:pt modelId="{968AB35A-CBED-421D-BB5A-62762C90DDA2}" type="pres">
      <dgm:prSet presAssocID="{10391384-9308-4200-A36E-ABCF381C96EE}" presName="level2hierChild" presStyleCnt="0"/>
      <dgm:spPr/>
    </dgm:pt>
    <dgm:pt modelId="{AC1C1653-E8F9-4C60-9871-2C2A15C14277}" type="pres">
      <dgm:prSet presAssocID="{7FE07E8E-16D1-4022-8A67-4F4281092BC6}" presName="conn2-1" presStyleLbl="parChTrans1D2" presStyleIdx="0" presStyleCnt="2"/>
      <dgm:spPr/>
    </dgm:pt>
    <dgm:pt modelId="{79661F5B-9C1A-40A5-ACE1-419FE67053AB}" type="pres">
      <dgm:prSet presAssocID="{7FE07E8E-16D1-4022-8A67-4F4281092BC6}" presName="connTx" presStyleLbl="parChTrans1D2" presStyleIdx="0" presStyleCnt="2"/>
      <dgm:spPr/>
    </dgm:pt>
    <dgm:pt modelId="{48030771-E6FB-4588-AB98-BD25D8D0C972}" type="pres">
      <dgm:prSet presAssocID="{0D1F000E-941E-4364-B2FF-3DB307DB1DEC}" presName="root2" presStyleCnt="0"/>
      <dgm:spPr/>
    </dgm:pt>
    <dgm:pt modelId="{FFC797A4-211C-4582-8BA4-81EDA715874E}" type="pres">
      <dgm:prSet presAssocID="{0D1F000E-941E-4364-B2FF-3DB307DB1DEC}" presName="LevelTwoTextNode" presStyleLbl="node2" presStyleIdx="0" presStyleCnt="2">
        <dgm:presLayoutVars>
          <dgm:chPref val="3"/>
        </dgm:presLayoutVars>
      </dgm:prSet>
      <dgm:spPr/>
    </dgm:pt>
    <dgm:pt modelId="{15F534E8-79BE-4670-9335-DDF30305F1AE}" type="pres">
      <dgm:prSet presAssocID="{0D1F000E-941E-4364-B2FF-3DB307DB1DEC}" presName="level3hierChild" presStyleCnt="0"/>
      <dgm:spPr/>
    </dgm:pt>
    <dgm:pt modelId="{FF026951-7273-469F-92B2-11DDE8ABBC66}" type="pres">
      <dgm:prSet presAssocID="{F8382717-4F19-4B8D-A0D4-52207455075B}" presName="conn2-1" presStyleLbl="parChTrans1D3" presStyleIdx="0" presStyleCnt="7"/>
      <dgm:spPr/>
    </dgm:pt>
    <dgm:pt modelId="{B2465376-6F6B-464D-9230-C2FAA8F6904F}" type="pres">
      <dgm:prSet presAssocID="{F8382717-4F19-4B8D-A0D4-52207455075B}" presName="connTx" presStyleLbl="parChTrans1D3" presStyleIdx="0" presStyleCnt="7"/>
      <dgm:spPr/>
    </dgm:pt>
    <dgm:pt modelId="{F682E1EE-5E9D-441B-B6BC-AD60DA34D33E}" type="pres">
      <dgm:prSet presAssocID="{46F2CA03-865F-421E-A1FD-888D7AC5E644}" presName="root2" presStyleCnt="0"/>
      <dgm:spPr/>
    </dgm:pt>
    <dgm:pt modelId="{4781A259-8A70-420E-8808-3383462AEAD8}" type="pres">
      <dgm:prSet presAssocID="{46F2CA03-865F-421E-A1FD-888D7AC5E644}" presName="LevelTwoTextNode" presStyleLbl="node3" presStyleIdx="0" presStyleCnt="7">
        <dgm:presLayoutVars>
          <dgm:chPref val="3"/>
        </dgm:presLayoutVars>
      </dgm:prSet>
      <dgm:spPr/>
    </dgm:pt>
    <dgm:pt modelId="{3FAE8A61-0129-42CC-BAF1-4060254BB7A9}" type="pres">
      <dgm:prSet presAssocID="{46F2CA03-865F-421E-A1FD-888D7AC5E644}" presName="level3hierChild" presStyleCnt="0"/>
      <dgm:spPr/>
    </dgm:pt>
    <dgm:pt modelId="{F8CA3053-1A4B-49DE-87B5-D7E354098C55}" type="pres">
      <dgm:prSet presAssocID="{3AE22992-7DDC-4C52-B3B1-D52EBA49BA7D}" presName="conn2-1" presStyleLbl="parChTrans1D3" presStyleIdx="1" presStyleCnt="7"/>
      <dgm:spPr/>
    </dgm:pt>
    <dgm:pt modelId="{91ECB60C-9276-4617-819C-D1D911259B51}" type="pres">
      <dgm:prSet presAssocID="{3AE22992-7DDC-4C52-B3B1-D52EBA49BA7D}" presName="connTx" presStyleLbl="parChTrans1D3" presStyleIdx="1" presStyleCnt="7"/>
      <dgm:spPr/>
    </dgm:pt>
    <dgm:pt modelId="{DF9418C7-8E10-4406-A7DD-DD9A659C419E}" type="pres">
      <dgm:prSet presAssocID="{34308306-B7AE-4853-80FE-D8C0031CED08}" presName="root2" presStyleCnt="0"/>
      <dgm:spPr/>
    </dgm:pt>
    <dgm:pt modelId="{0FE7809F-353B-433B-9571-ADEBAE3D5E5C}" type="pres">
      <dgm:prSet presAssocID="{34308306-B7AE-4853-80FE-D8C0031CED08}" presName="LevelTwoTextNode" presStyleLbl="node3" presStyleIdx="1" presStyleCnt="7">
        <dgm:presLayoutVars>
          <dgm:chPref val="3"/>
        </dgm:presLayoutVars>
      </dgm:prSet>
      <dgm:spPr/>
    </dgm:pt>
    <dgm:pt modelId="{4AAA1E51-7AFE-4624-9367-FE2B97EF632C}" type="pres">
      <dgm:prSet presAssocID="{34308306-B7AE-4853-80FE-D8C0031CED08}" presName="level3hierChild" presStyleCnt="0"/>
      <dgm:spPr/>
    </dgm:pt>
    <dgm:pt modelId="{465914A7-73E4-44FD-9B06-CB9C65F237C8}" type="pres">
      <dgm:prSet presAssocID="{67893EF6-079E-4CD4-8B20-BF31B78C12D1}" presName="conn2-1" presStyleLbl="parChTrans1D3" presStyleIdx="2" presStyleCnt="7"/>
      <dgm:spPr/>
    </dgm:pt>
    <dgm:pt modelId="{9FE7FAD1-B93A-4795-B779-D54CE312869F}" type="pres">
      <dgm:prSet presAssocID="{67893EF6-079E-4CD4-8B20-BF31B78C12D1}" presName="connTx" presStyleLbl="parChTrans1D3" presStyleIdx="2" presStyleCnt="7"/>
      <dgm:spPr/>
    </dgm:pt>
    <dgm:pt modelId="{8E053631-FD76-4A6D-84E4-2BC64BD26A64}" type="pres">
      <dgm:prSet presAssocID="{F1A6B421-1B4C-41BC-953A-89B2DB00F924}" presName="root2" presStyleCnt="0"/>
      <dgm:spPr/>
    </dgm:pt>
    <dgm:pt modelId="{FD74C8E7-31B8-436F-B158-A2A86BC2DBB9}" type="pres">
      <dgm:prSet presAssocID="{F1A6B421-1B4C-41BC-953A-89B2DB00F924}" presName="LevelTwoTextNode" presStyleLbl="node3" presStyleIdx="2" presStyleCnt="7">
        <dgm:presLayoutVars>
          <dgm:chPref val="3"/>
        </dgm:presLayoutVars>
      </dgm:prSet>
      <dgm:spPr/>
    </dgm:pt>
    <dgm:pt modelId="{24891D4A-4DB9-4FD4-91A7-E6A3987A6F63}" type="pres">
      <dgm:prSet presAssocID="{F1A6B421-1B4C-41BC-953A-89B2DB00F924}" presName="level3hierChild" presStyleCnt="0"/>
      <dgm:spPr/>
    </dgm:pt>
    <dgm:pt modelId="{4104CB0F-0ED7-401A-BC35-57278C506669}" type="pres">
      <dgm:prSet presAssocID="{9C958CC1-0C9F-4D97-B358-B65B48E0AE8F}" presName="conn2-1" presStyleLbl="parChTrans1D3" presStyleIdx="3" presStyleCnt="7"/>
      <dgm:spPr/>
    </dgm:pt>
    <dgm:pt modelId="{FF9D3DF0-0C8D-4B90-99CF-3B57A8DB7912}" type="pres">
      <dgm:prSet presAssocID="{9C958CC1-0C9F-4D97-B358-B65B48E0AE8F}" presName="connTx" presStyleLbl="parChTrans1D3" presStyleIdx="3" presStyleCnt="7"/>
      <dgm:spPr/>
    </dgm:pt>
    <dgm:pt modelId="{8E08B21D-2FC6-4201-9569-B5A2E5A9A8A5}" type="pres">
      <dgm:prSet presAssocID="{284DFB50-008A-4F31-B55A-7FFF965C1C71}" presName="root2" presStyleCnt="0"/>
      <dgm:spPr/>
    </dgm:pt>
    <dgm:pt modelId="{699D8461-48AF-4161-8505-2C0B0A7C7A7C}" type="pres">
      <dgm:prSet presAssocID="{284DFB50-008A-4F31-B55A-7FFF965C1C71}" presName="LevelTwoTextNode" presStyleLbl="node3" presStyleIdx="3" presStyleCnt="7">
        <dgm:presLayoutVars>
          <dgm:chPref val="3"/>
        </dgm:presLayoutVars>
      </dgm:prSet>
      <dgm:spPr/>
    </dgm:pt>
    <dgm:pt modelId="{66E0FC9A-D95D-4C89-BDAD-CC6E3DD3AC31}" type="pres">
      <dgm:prSet presAssocID="{284DFB50-008A-4F31-B55A-7FFF965C1C71}" presName="level3hierChild" presStyleCnt="0"/>
      <dgm:spPr/>
    </dgm:pt>
    <dgm:pt modelId="{D832B44C-6B19-46CE-B28A-5CDA5F09C5C1}" type="pres">
      <dgm:prSet presAssocID="{7A1E5A88-1ACA-4990-941B-D443AC54A1F8}" presName="conn2-1" presStyleLbl="parChTrans1D3" presStyleIdx="4" presStyleCnt="7"/>
      <dgm:spPr/>
    </dgm:pt>
    <dgm:pt modelId="{82FD2C41-5415-46A0-860A-7460944DFEAC}" type="pres">
      <dgm:prSet presAssocID="{7A1E5A88-1ACA-4990-941B-D443AC54A1F8}" presName="connTx" presStyleLbl="parChTrans1D3" presStyleIdx="4" presStyleCnt="7"/>
      <dgm:spPr/>
    </dgm:pt>
    <dgm:pt modelId="{5970B22B-E61E-4E50-908F-7736C7CC363A}" type="pres">
      <dgm:prSet presAssocID="{474AA4E8-3E91-430E-8D9D-8751D70A3EC2}" presName="root2" presStyleCnt="0"/>
      <dgm:spPr/>
    </dgm:pt>
    <dgm:pt modelId="{0622A19F-419D-46DC-A204-486A8AECE5DD}" type="pres">
      <dgm:prSet presAssocID="{474AA4E8-3E91-430E-8D9D-8751D70A3EC2}" presName="LevelTwoTextNode" presStyleLbl="node3" presStyleIdx="4" presStyleCnt="7">
        <dgm:presLayoutVars>
          <dgm:chPref val="3"/>
        </dgm:presLayoutVars>
      </dgm:prSet>
      <dgm:spPr/>
    </dgm:pt>
    <dgm:pt modelId="{720D8409-0AC7-4B7F-A10D-FE20AB52AB1B}" type="pres">
      <dgm:prSet presAssocID="{474AA4E8-3E91-430E-8D9D-8751D70A3EC2}" presName="level3hierChild" presStyleCnt="0"/>
      <dgm:spPr/>
    </dgm:pt>
    <dgm:pt modelId="{6CC56344-0AE9-48C4-8474-1A8A9BDCD632}" type="pres">
      <dgm:prSet presAssocID="{E3C14F3D-FD9C-42B7-87EF-854F4C92F57F}" presName="conn2-1" presStyleLbl="parChTrans1D2" presStyleIdx="1" presStyleCnt="2"/>
      <dgm:spPr/>
    </dgm:pt>
    <dgm:pt modelId="{3954AA87-E6C2-40AF-9E43-2F28A2FB4B5E}" type="pres">
      <dgm:prSet presAssocID="{E3C14F3D-FD9C-42B7-87EF-854F4C92F57F}" presName="connTx" presStyleLbl="parChTrans1D2" presStyleIdx="1" presStyleCnt="2"/>
      <dgm:spPr/>
    </dgm:pt>
    <dgm:pt modelId="{5E3C9361-0CC7-4E7F-801A-6E51C68E73BC}" type="pres">
      <dgm:prSet presAssocID="{864A6AAD-2F32-4551-BF37-8D496746FB2D}" presName="root2" presStyleCnt="0"/>
      <dgm:spPr/>
    </dgm:pt>
    <dgm:pt modelId="{E96B46C2-56BF-4C93-885B-6C235C4E866D}" type="pres">
      <dgm:prSet presAssocID="{864A6AAD-2F32-4551-BF37-8D496746FB2D}" presName="LevelTwoTextNode" presStyleLbl="node2" presStyleIdx="1" presStyleCnt="2">
        <dgm:presLayoutVars>
          <dgm:chPref val="3"/>
        </dgm:presLayoutVars>
      </dgm:prSet>
      <dgm:spPr/>
    </dgm:pt>
    <dgm:pt modelId="{5A1A0311-52B9-427E-9A84-1CB98B868D1A}" type="pres">
      <dgm:prSet presAssocID="{864A6AAD-2F32-4551-BF37-8D496746FB2D}" presName="level3hierChild" presStyleCnt="0"/>
      <dgm:spPr/>
    </dgm:pt>
    <dgm:pt modelId="{D84783F7-25D3-4DB3-A64E-D6EB768D9C58}" type="pres">
      <dgm:prSet presAssocID="{F7574A26-0630-43DB-8E3D-13DC525D9768}" presName="conn2-1" presStyleLbl="parChTrans1D3" presStyleIdx="5" presStyleCnt="7"/>
      <dgm:spPr/>
    </dgm:pt>
    <dgm:pt modelId="{952D848F-CCBB-466A-90CE-4A64607E246E}" type="pres">
      <dgm:prSet presAssocID="{F7574A26-0630-43DB-8E3D-13DC525D9768}" presName="connTx" presStyleLbl="parChTrans1D3" presStyleIdx="5" presStyleCnt="7"/>
      <dgm:spPr/>
    </dgm:pt>
    <dgm:pt modelId="{D49ACDA7-3967-4927-86AC-8801F16B9946}" type="pres">
      <dgm:prSet presAssocID="{72FDE440-441E-41B0-9B49-C33803992770}" presName="root2" presStyleCnt="0"/>
      <dgm:spPr/>
    </dgm:pt>
    <dgm:pt modelId="{35C7D55D-6748-4600-8D5C-4E7260086562}" type="pres">
      <dgm:prSet presAssocID="{72FDE440-441E-41B0-9B49-C33803992770}" presName="LevelTwoTextNode" presStyleLbl="node3" presStyleIdx="5" presStyleCnt="7">
        <dgm:presLayoutVars>
          <dgm:chPref val="3"/>
        </dgm:presLayoutVars>
      </dgm:prSet>
      <dgm:spPr/>
    </dgm:pt>
    <dgm:pt modelId="{CE3F9001-47BE-42F7-86D2-27B8D60CE7F4}" type="pres">
      <dgm:prSet presAssocID="{72FDE440-441E-41B0-9B49-C33803992770}" presName="level3hierChild" presStyleCnt="0"/>
      <dgm:spPr/>
    </dgm:pt>
    <dgm:pt modelId="{D93009D1-96B5-4C1C-8E15-A0886CE5CB8A}" type="pres">
      <dgm:prSet presAssocID="{395CB688-A3C7-4A58-91C6-EEC8B9F90722}" presName="conn2-1" presStyleLbl="parChTrans1D3" presStyleIdx="6" presStyleCnt="7"/>
      <dgm:spPr/>
    </dgm:pt>
    <dgm:pt modelId="{D9940C03-0637-4BB7-9D4B-CC934E761527}" type="pres">
      <dgm:prSet presAssocID="{395CB688-A3C7-4A58-91C6-EEC8B9F90722}" presName="connTx" presStyleLbl="parChTrans1D3" presStyleIdx="6" presStyleCnt="7"/>
      <dgm:spPr/>
    </dgm:pt>
    <dgm:pt modelId="{65378DB1-AF02-4448-8FFC-B7FC2F0A9514}" type="pres">
      <dgm:prSet presAssocID="{084D3176-703F-442B-B349-52F067E9355E}" presName="root2" presStyleCnt="0"/>
      <dgm:spPr/>
    </dgm:pt>
    <dgm:pt modelId="{BE6A7416-CB7A-49E3-817A-EF4115232E90}" type="pres">
      <dgm:prSet presAssocID="{084D3176-703F-442B-B349-52F067E9355E}" presName="LevelTwoTextNode" presStyleLbl="node3" presStyleIdx="6" presStyleCnt="7">
        <dgm:presLayoutVars>
          <dgm:chPref val="3"/>
        </dgm:presLayoutVars>
      </dgm:prSet>
      <dgm:spPr/>
    </dgm:pt>
    <dgm:pt modelId="{F9946C0F-689C-41C4-874C-CDDE61A3F9E5}" type="pres">
      <dgm:prSet presAssocID="{084D3176-703F-442B-B349-52F067E9355E}" presName="level3hierChild" presStyleCnt="0"/>
      <dgm:spPr/>
    </dgm:pt>
  </dgm:ptLst>
  <dgm:cxnLst>
    <dgm:cxn modelId="{CA5F2B04-8D1E-4458-B170-88064D8047B9}" type="presOf" srcId="{72FDE440-441E-41B0-9B49-C33803992770}" destId="{35C7D55D-6748-4600-8D5C-4E7260086562}" srcOrd="0" destOrd="0" presId="urn:microsoft.com/office/officeart/2005/8/layout/hierarchy2"/>
    <dgm:cxn modelId="{591EB106-72E2-43BF-89C4-D92CA5CA0E1F}" type="presOf" srcId="{F8382717-4F19-4B8D-A0D4-52207455075B}" destId="{FF026951-7273-469F-92B2-11DDE8ABBC66}" srcOrd="0" destOrd="0" presId="urn:microsoft.com/office/officeart/2005/8/layout/hierarchy2"/>
    <dgm:cxn modelId="{40D6040E-DF1A-4157-89B8-96E72D6A5859}" type="presOf" srcId="{F8382717-4F19-4B8D-A0D4-52207455075B}" destId="{B2465376-6F6B-464D-9230-C2FAA8F6904F}" srcOrd="1" destOrd="0" presId="urn:microsoft.com/office/officeart/2005/8/layout/hierarchy2"/>
    <dgm:cxn modelId="{C1345F0E-CB17-4D0E-8B36-0A4AC298A33B}" type="presOf" srcId="{395CB688-A3C7-4A58-91C6-EEC8B9F90722}" destId="{D9940C03-0637-4BB7-9D4B-CC934E761527}" srcOrd="1" destOrd="0" presId="urn:microsoft.com/office/officeart/2005/8/layout/hierarchy2"/>
    <dgm:cxn modelId="{B3AA8112-6888-43AD-9461-2E8777A77EAA}" type="presOf" srcId="{474AA4E8-3E91-430E-8D9D-8751D70A3EC2}" destId="{0622A19F-419D-46DC-A204-486A8AECE5DD}" srcOrd="0" destOrd="0" presId="urn:microsoft.com/office/officeart/2005/8/layout/hierarchy2"/>
    <dgm:cxn modelId="{B016D613-C6BF-4673-AAAA-8E76D52BBE8B}" srcId="{10391384-9308-4200-A36E-ABCF381C96EE}" destId="{0D1F000E-941E-4364-B2FF-3DB307DB1DEC}" srcOrd="0" destOrd="0" parTransId="{7FE07E8E-16D1-4022-8A67-4F4281092BC6}" sibTransId="{652D0CA2-ED1D-4E37-BB0C-D4C8C1ED8B24}"/>
    <dgm:cxn modelId="{3DDE3F15-8901-4DB9-9C80-D29CD567170D}" type="presOf" srcId="{084D3176-703F-442B-B349-52F067E9355E}" destId="{BE6A7416-CB7A-49E3-817A-EF4115232E90}" srcOrd="0" destOrd="0" presId="urn:microsoft.com/office/officeart/2005/8/layout/hierarchy2"/>
    <dgm:cxn modelId="{1934D11F-48C8-4571-A7DF-2A41CA8FB29D}" type="presOf" srcId="{F7574A26-0630-43DB-8E3D-13DC525D9768}" destId="{952D848F-CCBB-466A-90CE-4A64607E246E}" srcOrd="1" destOrd="0" presId="urn:microsoft.com/office/officeart/2005/8/layout/hierarchy2"/>
    <dgm:cxn modelId="{0AC8AD22-D2BF-497F-B23B-713540A7BB8A}" srcId="{10391384-9308-4200-A36E-ABCF381C96EE}" destId="{864A6AAD-2F32-4551-BF37-8D496746FB2D}" srcOrd="1" destOrd="0" parTransId="{E3C14F3D-FD9C-42B7-87EF-854F4C92F57F}" sibTransId="{3433E88C-2867-43ED-9272-D7DFC3BD8B56}"/>
    <dgm:cxn modelId="{26776A2A-02DE-4410-BEC6-5188648CC1E7}" type="presOf" srcId="{46F2CA03-865F-421E-A1FD-888D7AC5E644}" destId="{4781A259-8A70-420E-8808-3383462AEAD8}" srcOrd="0" destOrd="0" presId="urn:microsoft.com/office/officeart/2005/8/layout/hierarchy2"/>
    <dgm:cxn modelId="{170E2232-5DBE-463B-A262-932EBBB2BB0D}" type="presOf" srcId="{67893EF6-079E-4CD4-8B20-BF31B78C12D1}" destId="{9FE7FAD1-B93A-4795-B779-D54CE312869F}" srcOrd="1" destOrd="0" presId="urn:microsoft.com/office/officeart/2005/8/layout/hierarchy2"/>
    <dgm:cxn modelId="{5FEEA136-CAAF-4505-8797-0FDF2C044293}" type="presOf" srcId="{F1A6B421-1B4C-41BC-953A-89B2DB00F924}" destId="{FD74C8E7-31B8-436F-B158-A2A86BC2DBB9}" srcOrd="0" destOrd="0" presId="urn:microsoft.com/office/officeart/2005/8/layout/hierarchy2"/>
    <dgm:cxn modelId="{3143ED38-76AA-4040-892D-D82F61F8A1E5}" type="presOf" srcId="{864A6AAD-2F32-4551-BF37-8D496746FB2D}" destId="{E96B46C2-56BF-4C93-885B-6C235C4E866D}" srcOrd="0" destOrd="0" presId="urn:microsoft.com/office/officeart/2005/8/layout/hierarchy2"/>
    <dgm:cxn modelId="{3C792D5B-C94C-4537-8601-7062C2984BE5}" type="presOf" srcId="{E3C14F3D-FD9C-42B7-87EF-854F4C92F57F}" destId="{3954AA87-E6C2-40AF-9E43-2F28A2FB4B5E}" srcOrd="1" destOrd="0" presId="urn:microsoft.com/office/officeart/2005/8/layout/hierarchy2"/>
    <dgm:cxn modelId="{40851043-58EC-4B7F-8AFD-0F8466D99F03}" type="presOf" srcId="{E3C14F3D-FD9C-42B7-87EF-854F4C92F57F}" destId="{6CC56344-0AE9-48C4-8474-1A8A9BDCD632}" srcOrd="0" destOrd="0" presId="urn:microsoft.com/office/officeart/2005/8/layout/hierarchy2"/>
    <dgm:cxn modelId="{6295EF44-6530-4837-BF89-B3066D81EF40}" type="presOf" srcId="{7FE07E8E-16D1-4022-8A67-4F4281092BC6}" destId="{AC1C1653-E8F9-4C60-9871-2C2A15C14277}" srcOrd="0" destOrd="0" presId="urn:microsoft.com/office/officeart/2005/8/layout/hierarchy2"/>
    <dgm:cxn modelId="{6CBAF948-41B9-4D21-9F42-9AA53E73782B}" type="presOf" srcId="{F7574A26-0630-43DB-8E3D-13DC525D9768}" destId="{D84783F7-25D3-4DB3-A64E-D6EB768D9C58}" srcOrd="0" destOrd="0" presId="urn:microsoft.com/office/officeart/2005/8/layout/hierarchy2"/>
    <dgm:cxn modelId="{C62AC04F-F4B1-4A19-A41C-6183A338570C}" type="presOf" srcId="{10391384-9308-4200-A36E-ABCF381C96EE}" destId="{11772CA8-30F0-463B-8A4E-94882E24655A}" srcOrd="0" destOrd="0" presId="urn:microsoft.com/office/officeart/2005/8/layout/hierarchy2"/>
    <dgm:cxn modelId="{F928F97B-E913-4E07-9020-5EFAE2BD3921}" srcId="{0D1F000E-941E-4364-B2FF-3DB307DB1DEC}" destId="{46F2CA03-865F-421E-A1FD-888D7AC5E644}" srcOrd="0" destOrd="0" parTransId="{F8382717-4F19-4B8D-A0D4-52207455075B}" sibTransId="{B8F2F75A-BB68-4480-BD95-96F1A3FFC0FB}"/>
    <dgm:cxn modelId="{D8099E81-60A4-4372-9C05-B766D07DB172}" srcId="{682D3DA5-374A-4A24-AFDF-C32779310B97}" destId="{10391384-9308-4200-A36E-ABCF381C96EE}" srcOrd="0" destOrd="0" parTransId="{7F0C9390-607A-438E-859A-78F19F4617F7}" sibTransId="{4A99DCF0-0AF0-437E-ACB5-A3FF37B47ED2}"/>
    <dgm:cxn modelId="{C014B894-C772-4BD5-8DD2-1878F925B980}" type="presOf" srcId="{34308306-B7AE-4853-80FE-D8C0031CED08}" destId="{0FE7809F-353B-433B-9571-ADEBAE3D5E5C}" srcOrd="0" destOrd="0" presId="urn:microsoft.com/office/officeart/2005/8/layout/hierarchy2"/>
    <dgm:cxn modelId="{827B079F-0E45-4736-9A99-B82D02678A14}" type="presOf" srcId="{284DFB50-008A-4F31-B55A-7FFF965C1C71}" destId="{699D8461-48AF-4161-8505-2C0B0A7C7A7C}" srcOrd="0" destOrd="0" presId="urn:microsoft.com/office/officeart/2005/8/layout/hierarchy2"/>
    <dgm:cxn modelId="{62071CA5-B6E7-4141-B434-0FACB9B982DB}" type="presOf" srcId="{3AE22992-7DDC-4C52-B3B1-D52EBA49BA7D}" destId="{91ECB60C-9276-4617-819C-D1D911259B51}" srcOrd="1" destOrd="0" presId="urn:microsoft.com/office/officeart/2005/8/layout/hierarchy2"/>
    <dgm:cxn modelId="{2D3BCCA8-7F5C-4F81-B668-15CF14D88012}" type="presOf" srcId="{67893EF6-079E-4CD4-8B20-BF31B78C12D1}" destId="{465914A7-73E4-44FD-9B06-CB9C65F237C8}" srcOrd="0" destOrd="0" presId="urn:microsoft.com/office/officeart/2005/8/layout/hierarchy2"/>
    <dgm:cxn modelId="{A96122B3-C617-4BA7-A54C-4151E8353E4B}" type="presOf" srcId="{9C958CC1-0C9F-4D97-B358-B65B48E0AE8F}" destId="{FF9D3DF0-0C8D-4B90-99CF-3B57A8DB7912}" srcOrd="1" destOrd="0" presId="urn:microsoft.com/office/officeart/2005/8/layout/hierarchy2"/>
    <dgm:cxn modelId="{7BC1CCB5-2C0B-44AE-A301-EBEC32CB8FAB}" type="presOf" srcId="{395CB688-A3C7-4A58-91C6-EEC8B9F90722}" destId="{D93009D1-96B5-4C1C-8E15-A0886CE5CB8A}" srcOrd="0" destOrd="0" presId="urn:microsoft.com/office/officeart/2005/8/layout/hierarchy2"/>
    <dgm:cxn modelId="{6C8B63B6-E566-43B3-94E5-BE688F26135B}" type="presOf" srcId="{0D1F000E-941E-4364-B2FF-3DB307DB1DEC}" destId="{FFC797A4-211C-4582-8BA4-81EDA715874E}" srcOrd="0" destOrd="0" presId="urn:microsoft.com/office/officeart/2005/8/layout/hierarchy2"/>
    <dgm:cxn modelId="{788F5ABB-2814-474D-AC6E-5BEFDC645E7C}" type="presOf" srcId="{3AE22992-7DDC-4C52-B3B1-D52EBA49BA7D}" destId="{F8CA3053-1A4B-49DE-87B5-D7E354098C55}" srcOrd="0" destOrd="0" presId="urn:microsoft.com/office/officeart/2005/8/layout/hierarchy2"/>
    <dgm:cxn modelId="{71E6EDC0-0DC7-4E8A-88E9-CD4ADBACE6C9}" srcId="{0D1F000E-941E-4364-B2FF-3DB307DB1DEC}" destId="{F1A6B421-1B4C-41BC-953A-89B2DB00F924}" srcOrd="2" destOrd="0" parTransId="{67893EF6-079E-4CD4-8B20-BF31B78C12D1}" sibTransId="{94D24E36-B447-4270-B26A-9B3D1D26C38F}"/>
    <dgm:cxn modelId="{13BC7EC5-3C20-452C-AD45-AF0D28FBF45C}" type="presOf" srcId="{9C958CC1-0C9F-4D97-B358-B65B48E0AE8F}" destId="{4104CB0F-0ED7-401A-BC35-57278C506669}" srcOrd="0" destOrd="0" presId="urn:microsoft.com/office/officeart/2005/8/layout/hierarchy2"/>
    <dgm:cxn modelId="{3223F2C5-4A71-45E7-8935-50013F334714}" type="presOf" srcId="{7A1E5A88-1ACA-4990-941B-D443AC54A1F8}" destId="{82FD2C41-5415-46A0-860A-7460944DFEAC}" srcOrd="1" destOrd="0" presId="urn:microsoft.com/office/officeart/2005/8/layout/hierarchy2"/>
    <dgm:cxn modelId="{A66091D1-B47D-44DE-B6D0-BA6C6F062325}" type="presOf" srcId="{7FE07E8E-16D1-4022-8A67-4F4281092BC6}" destId="{79661F5B-9C1A-40A5-ACE1-419FE67053AB}" srcOrd="1" destOrd="0" presId="urn:microsoft.com/office/officeart/2005/8/layout/hierarchy2"/>
    <dgm:cxn modelId="{170BE5D8-E471-4770-BF50-E3984694FCA0}" srcId="{0D1F000E-941E-4364-B2FF-3DB307DB1DEC}" destId="{474AA4E8-3E91-430E-8D9D-8751D70A3EC2}" srcOrd="4" destOrd="0" parTransId="{7A1E5A88-1ACA-4990-941B-D443AC54A1F8}" sibTransId="{576CE42F-3C05-4C24-903D-CB168A5DD5C3}"/>
    <dgm:cxn modelId="{4A3D12DD-7F7F-46A9-96D7-9944D09A722F}" srcId="{0D1F000E-941E-4364-B2FF-3DB307DB1DEC}" destId="{34308306-B7AE-4853-80FE-D8C0031CED08}" srcOrd="1" destOrd="0" parTransId="{3AE22992-7DDC-4C52-B3B1-D52EBA49BA7D}" sibTransId="{FF6B1A44-9AFE-41AA-B980-D02EF7F76B44}"/>
    <dgm:cxn modelId="{C17674DE-16CA-4AAA-9EE9-EF141A9DF061}" srcId="{864A6AAD-2F32-4551-BF37-8D496746FB2D}" destId="{72FDE440-441E-41B0-9B49-C33803992770}" srcOrd="0" destOrd="0" parTransId="{F7574A26-0630-43DB-8E3D-13DC525D9768}" sibTransId="{A6DCDC91-878C-4E86-ABE6-CECCE8700910}"/>
    <dgm:cxn modelId="{117DF1E4-CD89-4B21-A666-1EA8B32C4EE8}" type="presOf" srcId="{682D3DA5-374A-4A24-AFDF-C32779310B97}" destId="{49F5456F-2945-4487-8C67-5280E386A309}" srcOrd="0" destOrd="0" presId="urn:microsoft.com/office/officeart/2005/8/layout/hierarchy2"/>
    <dgm:cxn modelId="{32DE9CE6-516E-4E6D-9109-3046E67D1293}" type="presOf" srcId="{7A1E5A88-1ACA-4990-941B-D443AC54A1F8}" destId="{D832B44C-6B19-46CE-B28A-5CDA5F09C5C1}" srcOrd="0" destOrd="0" presId="urn:microsoft.com/office/officeart/2005/8/layout/hierarchy2"/>
    <dgm:cxn modelId="{99666AE7-9A25-40C1-A484-D9BBAA4F94B8}" srcId="{0D1F000E-941E-4364-B2FF-3DB307DB1DEC}" destId="{284DFB50-008A-4F31-B55A-7FFF965C1C71}" srcOrd="3" destOrd="0" parTransId="{9C958CC1-0C9F-4D97-B358-B65B48E0AE8F}" sibTransId="{0D86CAA5-1F71-449E-BC7A-47AF1C8C60EA}"/>
    <dgm:cxn modelId="{DC745CF1-BAB1-44FD-85A5-2D8589F9C966}" srcId="{864A6AAD-2F32-4551-BF37-8D496746FB2D}" destId="{084D3176-703F-442B-B349-52F067E9355E}" srcOrd="1" destOrd="0" parTransId="{395CB688-A3C7-4A58-91C6-EEC8B9F90722}" sibTransId="{F90BF0BE-C842-4CD7-8338-AE314BF6E25A}"/>
    <dgm:cxn modelId="{E38F5AC8-F7AB-4880-AD41-DA6F5DBCD516}" type="presParOf" srcId="{49F5456F-2945-4487-8C67-5280E386A309}" destId="{CB4CAA96-6359-4BD7-9DF1-23E4E9AABB21}" srcOrd="0" destOrd="0" presId="urn:microsoft.com/office/officeart/2005/8/layout/hierarchy2"/>
    <dgm:cxn modelId="{93FF9A0A-BA74-42B2-80A4-9FBADF1DC676}" type="presParOf" srcId="{CB4CAA96-6359-4BD7-9DF1-23E4E9AABB21}" destId="{11772CA8-30F0-463B-8A4E-94882E24655A}" srcOrd="0" destOrd="0" presId="urn:microsoft.com/office/officeart/2005/8/layout/hierarchy2"/>
    <dgm:cxn modelId="{3E61D07D-D854-4929-9324-8088D150AC23}" type="presParOf" srcId="{CB4CAA96-6359-4BD7-9DF1-23E4E9AABB21}" destId="{968AB35A-CBED-421D-BB5A-62762C90DDA2}" srcOrd="1" destOrd="0" presId="urn:microsoft.com/office/officeart/2005/8/layout/hierarchy2"/>
    <dgm:cxn modelId="{86804C05-3699-41B1-84EA-395F1E678313}" type="presParOf" srcId="{968AB35A-CBED-421D-BB5A-62762C90DDA2}" destId="{AC1C1653-E8F9-4C60-9871-2C2A15C14277}" srcOrd="0" destOrd="0" presId="urn:microsoft.com/office/officeart/2005/8/layout/hierarchy2"/>
    <dgm:cxn modelId="{F19A6E32-5D43-4503-91FF-24B9615CF760}" type="presParOf" srcId="{AC1C1653-E8F9-4C60-9871-2C2A15C14277}" destId="{79661F5B-9C1A-40A5-ACE1-419FE67053AB}" srcOrd="0" destOrd="0" presId="urn:microsoft.com/office/officeart/2005/8/layout/hierarchy2"/>
    <dgm:cxn modelId="{FB8E4853-FF81-4765-B744-3BE2705EF6FB}" type="presParOf" srcId="{968AB35A-CBED-421D-BB5A-62762C90DDA2}" destId="{48030771-E6FB-4588-AB98-BD25D8D0C972}" srcOrd="1" destOrd="0" presId="urn:microsoft.com/office/officeart/2005/8/layout/hierarchy2"/>
    <dgm:cxn modelId="{1216EE62-D32F-4E43-BFF1-A5C8A11EEF80}" type="presParOf" srcId="{48030771-E6FB-4588-AB98-BD25D8D0C972}" destId="{FFC797A4-211C-4582-8BA4-81EDA715874E}" srcOrd="0" destOrd="0" presId="urn:microsoft.com/office/officeart/2005/8/layout/hierarchy2"/>
    <dgm:cxn modelId="{B3B0149D-27C5-47A0-8841-FD081B61467F}" type="presParOf" srcId="{48030771-E6FB-4588-AB98-BD25D8D0C972}" destId="{15F534E8-79BE-4670-9335-DDF30305F1AE}" srcOrd="1" destOrd="0" presId="urn:microsoft.com/office/officeart/2005/8/layout/hierarchy2"/>
    <dgm:cxn modelId="{45A946F5-0F17-4F69-8BA3-E35C77519E22}" type="presParOf" srcId="{15F534E8-79BE-4670-9335-DDF30305F1AE}" destId="{FF026951-7273-469F-92B2-11DDE8ABBC66}" srcOrd="0" destOrd="0" presId="urn:microsoft.com/office/officeart/2005/8/layout/hierarchy2"/>
    <dgm:cxn modelId="{7DA91C92-F961-41DD-9FEB-B9C7C6DC347D}" type="presParOf" srcId="{FF026951-7273-469F-92B2-11DDE8ABBC66}" destId="{B2465376-6F6B-464D-9230-C2FAA8F6904F}" srcOrd="0" destOrd="0" presId="urn:microsoft.com/office/officeart/2005/8/layout/hierarchy2"/>
    <dgm:cxn modelId="{2C941E0E-D134-403F-9742-633189788C9E}" type="presParOf" srcId="{15F534E8-79BE-4670-9335-DDF30305F1AE}" destId="{F682E1EE-5E9D-441B-B6BC-AD60DA34D33E}" srcOrd="1" destOrd="0" presId="urn:microsoft.com/office/officeart/2005/8/layout/hierarchy2"/>
    <dgm:cxn modelId="{1CDD5341-E989-4324-8A7F-F98AEB65E190}" type="presParOf" srcId="{F682E1EE-5E9D-441B-B6BC-AD60DA34D33E}" destId="{4781A259-8A70-420E-8808-3383462AEAD8}" srcOrd="0" destOrd="0" presId="urn:microsoft.com/office/officeart/2005/8/layout/hierarchy2"/>
    <dgm:cxn modelId="{FC67BA65-206F-42AC-B847-04B747609B41}" type="presParOf" srcId="{F682E1EE-5E9D-441B-B6BC-AD60DA34D33E}" destId="{3FAE8A61-0129-42CC-BAF1-4060254BB7A9}" srcOrd="1" destOrd="0" presId="urn:microsoft.com/office/officeart/2005/8/layout/hierarchy2"/>
    <dgm:cxn modelId="{CFF17695-24A6-4F84-B0E2-A2D6C1C48809}" type="presParOf" srcId="{15F534E8-79BE-4670-9335-DDF30305F1AE}" destId="{F8CA3053-1A4B-49DE-87B5-D7E354098C55}" srcOrd="2" destOrd="0" presId="urn:microsoft.com/office/officeart/2005/8/layout/hierarchy2"/>
    <dgm:cxn modelId="{C0CD3CAE-6AC9-420F-AC91-9A13AF9A8EAD}" type="presParOf" srcId="{F8CA3053-1A4B-49DE-87B5-D7E354098C55}" destId="{91ECB60C-9276-4617-819C-D1D911259B51}" srcOrd="0" destOrd="0" presId="urn:microsoft.com/office/officeart/2005/8/layout/hierarchy2"/>
    <dgm:cxn modelId="{A4A4A476-C1EC-4409-B898-C4BF4F4FC1EC}" type="presParOf" srcId="{15F534E8-79BE-4670-9335-DDF30305F1AE}" destId="{DF9418C7-8E10-4406-A7DD-DD9A659C419E}" srcOrd="3" destOrd="0" presId="urn:microsoft.com/office/officeart/2005/8/layout/hierarchy2"/>
    <dgm:cxn modelId="{4D23A51B-1D8B-49E9-84D4-8042E1F95269}" type="presParOf" srcId="{DF9418C7-8E10-4406-A7DD-DD9A659C419E}" destId="{0FE7809F-353B-433B-9571-ADEBAE3D5E5C}" srcOrd="0" destOrd="0" presId="urn:microsoft.com/office/officeart/2005/8/layout/hierarchy2"/>
    <dgm:cxn modelId="{A7CA189A-E18A-4A6E-9F24-98BB5E9030EC}" type="presParOf" srcId="{DF9418C7-8E10-4406-A7DD-DD9A659C419E}" destId="{4AAA1E51-7AFE-4624-9367-FE2B97EF632C}" srcOrd="1" destOrd="0" presId="urn:microsoft.com/office/officeart/2005/8/layout/hierarchy2"/>
    <dgm:cxn modelId="{174FBD6A-6390-44A2-A155-0291B659B857}" type="presParOf" srcId="{15F534E8-79BE-4670-9335-DDF30305F1AE}" destId="{465914A7-73E4-44FD-9B06-CB9C65F237C8}" srcOrd="4" destOrd="0" presId="urn:microsoft.com/office/officeart/2005/8/layout/hierarchy2"/>
    <dgm:cxn modelId="{1B199A08-8FD8-402E-AE26-070DDE575FF3}" type="presParOf" srcId="{465914A7-73E4-44FD-9B06-CB9C65F237C8}" destId="{9FE7FAD1-B93A-4795-B779-D54CE312869F}" srcOrd="0" destOrd="0" presId="urn:microsoft.com/office/officeart/2005/8/layout/hierarchy2"/>
    <dgm:cxn modelId="{73988DD4-7B07-43FE-BECB-A856BD0BD332}" type="presParOf" srcId="{15F534E8-79BE-4670-9335-DDF30305F1AE}" destId="{8E053631-FD76-4A6D-84E4-2BC64BD26A64}" srcOrd="5" destOrd="0" presId="urn:microsoft.com/office/officeart/2005/8/layout/hierarchy2"/>
    <dgm:cxn modelId="{44B3F79F-9145-4F57-B870-6D92EA3046B6}" type="presParOf" srcId="{8E053631-FD76-4A6D-84E4-2BC64BD26A64}" destId="{FD74C8E7-31B8-436F-B158-A2A86BC2DBB9}" srcOrd="0" destOrd="0" presId="urn:microsoft.com/office/officeart/2005/8/layout/hierarchy2"/>
    <dgm:cxn modelId="{8955D376-F86B-4ACD-8A7C-E157255F322B}" type="presParOf" srcId="{8E053631-FD76-4A6D-84E4-2BC64BD26A64}" destId="{24891D4A-4DB9-4FD4-91A7-E6A3987A6F63}" srcOrd="1" destOrd="0" presId="urn:microsoft.com/office/officeart/2005/8/layout/hierarchy2"/>
    <dgm:cxn modelId="{E3068DE1-B6F2-4C43-B153-1A98F666B62E}" type="presParOf" srcId="{15F534E8-79BE-4670-9335-DDF30305F1AE}" destId="{4104CB0F-0ED7-401A-BC35-57278C506669}" srcOrd="6" destOrd="0" presId="urn:microsoft.com/office/officeart/2005/8/layout/hierarchy2"/>
    <dgm:cxn modelId="{17E7DB55-1FF4-4789-8913-CB0F21CE140C}" type="presParOf" srcId="{4104CB0F-0ED7-401A-BC35-57278C506669}" destId="{FF9D3DF0-0C8D-4B90-99CF-3B57A8DB7912}" srcOrd="0" destOrd="0" presId="urn:microsoft.com/office/officeart/2005/8/layout/hierarchy2"/>
    <dgm:cxn modelId="{2F57DC69-A1EC-47BC-85F5-A74D296AFAD7}" type="presParOf" srcId="{15F534E8-79BE-4670-9335-DDF30305F1AE}" destId="{8E08B21D-2FC6-4201-9569-B5A2E5A9A8A5}" srcOrd="7" destOrd="0" presId="urn:microsoft.com/office/officeart/2005/8/layout/hierarchy2"/>
    <dgm:cxn modelId="{FC790689-0ADB-4D39-BAFA-605D224C8ABC}" type="presParOf" srcId="{8E08B21D-2FC6-4201-9569-B5A2E5A9A8A5}" destId="{699D8461-48AF-4161-8505-2C0B0A7C7A7C}" srcOrd="0" destOrd="0" presId="urn:microsoft.com/office/officeart/2005/8/layout/hierarchy2"/>
    <dgm:cxn modelId="{CA52F0EA-258A-4D83-98CE-748D7C0739CA}" type="presParOf" srcId="{8E08B21D-2FC6-4201-9569-B5A2E5A9A8A5}" destId="{66E0FC9A-D95D-4C89-BDAD-CC6E3DD3AC31}" srcOrd="1" destOrd="0" presId="urn:microsoft.com/office/officeart/2005/8/layout/hierarchy2"/>
    <dgm:cxn modelId="{1CAE6C34-6E16-45F5-852D-641A33596DE2}" type="presParOf" srcId="{15F534E8-79BE-4670-9335-DDF30305F1AE}" destId="{D832B44C-6B19-46CE-B28A-5CDA5F09C5C1}" srcOrd="8" destOrd="0" presId="urn:microsoft.com/office/officeart/2005/8/layout/hierarchy2"/>
    <dgm:cxn modelId="{709565D9-42FE-435D-AA8A-069E54ED43FA}" type="presParOf" srcId="{D832B44C-6B19-46CE-B28A-5CDA5F09C5C1}" destId="{82FD2C41-5415-46A0-860A-7460944DFEAC}" srcOrd="0" destOrd="0" presId="urn:microsoft.com/office/officeart/2005/8/layout/hierarchy2"/>
    <dgm:cxn modelId="{C65A31A5-C2B5-4AD3-BF67-2B16B84C1B93}" type="presParOf" srcId="{15F534E8-79BE-4670-9335-DDF30305F1AE}" destId="{5970B22B-E61E-4E50-908F-7736C7CC363A}" srcOrd="9" destOrd="0" presId="urn:microsoft.com/office/officeart/2005/8/layout/hierarchy2"/>
    <dgm:cxn modelId="{9BFA34C0-1918-4947-A5F2-ABC397E8096C}" type="presParOf" srcId="{5970B22B-E61E-4E50-908F-7736C7CC363A}" destId="{0622A19F-419D-46DC-A204-486A8AECE5DD}" srcOrd="0" destOrd="0" presId="urn:microsoft.com/office/officeart/2005/8/layout/hierarchy2"/>
    <dgm:cxn modelId="{98F8A339-83DB-4A1B-8A40-82CFAF7E465D}" type="presParOf" srcId="{5970B22B-E61E-4E50-908F-7736C7CC363A}" destId="{720D8409-0AC7-4B7F-A10D-FE20AB52AB1B}" srcOrd="1" destOrd="0" presId="urn:microsoft.com/office/officeart/2005/8/layout/hierarchy2"/>
    <dgm:cxn modelId="{C0833E27-236B-42A2-9F6D-C7864002B555}" type="presParOf" srcId="{968AB35A-CBED-421D-BB5A-62762C90DDA2}" destId="{6CC56344-0AE9-48C4-8474-1A8A9BDCD632}" srcOrd="2" destOrd="0" presId="urn:microsoft.com/office/officeart/2005/8/layout/hierarchy2"/>
    <dgm:cxn modelId="{5BD37859-F077-45FE-8102-33CEB14FABDC}" type="presParOf" srcId="{6CC56344-0AE9-48C4-8474-1A8A9BDCD632}" destId="{3954AA87-E6C2-40AF-9E43-2F28A2FB4B5E}" srcOrd="0" destOrd="0" presId="urn:microsoft.com/office/officeart/2005/8/layout/hierarchy2"/>
    <dgm:cxn modelId="{A20174BF-D687-4652-AB51-1B232B09ADAE}" type="presParOf" srcId="{968AB35A-CBED-421D-BB5A-62762C90DDA2}" destId="{5E3C9361-0CC7-4E7F-801A-6E51C68E73BC}" srcOrd="3" destOrd="0" presId="urn:microsoft.com/office/officeart/2005/8/layout/hierarchy2"/>
    <dgm:cxn modelId="{BA2DD13B-28BA-4179-A363-65242DD3101C}" type="presParOf" srcId="{5E3C9361-0CC7-4E7F-801A-6E51C68E73BC}" destId="{E96B46C2-56BF-4C93-885B-6C235C4E866D}" srcOrd="0" destOrd="0" presId="urn:microsoft.com/office/officeart/2005/8/layout/hierarchy2"/>
    <dgm:cxn modelId="{AD35224C-3110-4EDD-9994-FAD161EE033B}" type="presParOf" srcId="{5E3C9361-0CC7-4E7F-801A-6E51C68E73BC}" destId="{5A1A0311-52B9-427E-9A84-1CB98B868D1A}" srcOrd="1" destOrd="0" presId="urn:microsoft.com/office/officeart/2005/8/layout/hierarchy2"/>
    <dgm:cxn modelId="{D8265866-21F0-4B3B-879E-ECCD692E2DF8}" type="presParOf" srcId="{5A1A0311-52B9-427E-9A84-1CB98B868D1A}" destId="{D84783F7-25D3-4DB3-A64E-D6EB768D9C58}" srcOrd="0" destOrd="0" presId="urn:microsoft.com/office/officeart/2005/8/layout/hierarchy2"/>
    <dgm:cxn modelId="{515FC3C8-DF8C-4F69-BE55-8FD7F8BAB730}" type="presParOf" srcId="{D84783F7-25D3-4DB3-A64E-D6EB768D9C58}" destId="{952D848F-CCBB-466A-90CE-4A64607E246E}" srcOrd="0" destOrd="0" presId="urn:microsoft.com/office/officeart/2005/8/layout/hierarchy2"/>
    <dgm:cxn modelId="{EC2A469E-9632-48A1-B3CE-422BF234EE76}" type="presParOf" srcId="{5A1A0311-52B9-427E-9A84-1CB98B868D1A}" destId="{D49ACDA7-3967-4927-86AC-8801F16B9946}" srcOrd="1" destOrd="0" presId="urn:microsoft.com/office/officeart/2005/8/layout/hierarchy2"/>
    <dgm:cxn modelId="{95FABFEA-E08D-4AE3-8525-4C481BB589C1}" type="presParOf" srcId="{D49ACDA7-3967-4927-86AC-8801F16B9946}" destId="{35C7D55D-6748-4600-8D5C-4E7260086562}" srcOrd="0" destOrd="0" presId="urn:microsoft.com/office/officeart/2005/8/layout/hierarchy2"/>
    <dgm:cxn modelId="{BE385AE2-1B78-422B-9AF0-B58A8A44BD90}" type="presParOf" srcId="{D49ACDA7-3967-4927-86AC-8801F16B9946}" destId="{CE3F9001-47BE-42F7-86D2-27B8D60CE7F4}" srcOrd="1" destOrd="0" presId="urn:microsoft.com/office/officeart/2005/8/layout/hierarchy2"/>
    <dgm:cxn modelId="{DB0A0A3A-1DB6-479A-AE46-B79E559EAECA}" type="presParOf" srcId="{5A1A0311-52B9-427E-9A84-1CB98B868D1A}" destId="{D93009D1-96B5-4C1C-8E15-A0886CE5CB8A}" srcOrd="2" destOrd="0" presId="urn:microsoft.com/office/officeart/2005/8/layout/hierarchy2"/>
    <dgm:cxn modelId="{5EDF195F-4F30-4832-B602-75DF3462E8EB}" type="presParOf" srcId="{D93009D1-96B5-4C1C-8E15-A0886CE5CB8A}" destId="{D9940C03-0637-4BB7-9D4B-CC934E761527}" srcOrd="0" destOrd="0" presId="urn:microsoft.com/office/officeart/2005/8/layout/hierarchy2"/>
    <dgm:cxn modelId="{6A777C80-DFBB-482F-92CB-568EDB6C28AD}" type="presParOf" srcId="{5A1A0311-52B9-427E-9A84-1CB98B868D1A}" destId="{65378DB1-AF02-4448-8FFC-B7FC2F0A9514}" srcOrd="3" destOrd="0" presId="urn:microsoft.com/office/officeart/2005/8/layout/hierarchy2"/>
    <dgm:cxn modelId="{D3708E2E-EB75-4500-9093-1944ABF1617B}" type="presParOf" srcId="{65378DB1-AF02-4448-8FFC-B7FC2F0A9514}" destId="{BE6A7416-CB7A-49E3-817A-EF4115232E90}" srcOrd="0" destOrd="0" presId="urn:microsoft.com/office/officeart/2005/8/layout/hierarchy2"/>
    <dgm:cxn modelId="{7B833DC6-9DF0-4CC1-9B9C-8CDFE08F4BEE}" type="presParOf" srcId="{65378DB1-AF02-4448-8FFC-B7FC2F0A9514}" destId="{F9946C0F-689C-41C4-874C-CDDE61A3F9E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BE0AEF-9A24-4DB2-8655-6A43136DAE5B}">
      <dsp:nvSpPr>
        <dsp:cNvPr id="0" name=""/>
        <dsp:cNvSpPr/>
      </dsp:nvSpPr>
      <dsp:spPr>
        <a:xfrm>
          <a:off x="4071" y="0"/>
          <a:ext cx="1217056" cy="518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轮播图</a:t>
          </a:r>
        </a:p>
      </dsp:txBody>
      <dsp:txXfrm>
        <a:off x="19247" y="15176"/>
        <a:ext cx="1186704" cy="487808"/>
      </dsp:txXfrm>
    </dsp:sp>
    <dsp:sp modelId="{F6FF5749-E6C9-4DC2-8DFB-1DB801CCA479}">
      <dsp:nvSpPr>
        <dsp:cNvPr id="0" name=""/>
        <dsp:cNvSpPr/>
      </dsp:nvSpPr>
      <dsp:spPr>
        <a:xfrm>
          <a:off x="1342834" y="108164"/>
          <a:ext cx="258016" cy="301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1342834" y="168530"/>
        <a:ext cx="180611" cy="181098"/>
      </dsp:txXfrm>
    </dsp:sp>
    <dsp:sp modelId="{66CC2535-301A-4FBF-BE98-22BE7CCC2583}">
      <dsp:nvSpPr>
        <dsp:cNvPr id="0" name=""/>
        <dsp:cNvSpPr/>
      </dsp:nvSpPr>
      <dsp:spPr>
        <a:xfrm>
          <a:off x="1707951" y="0"/>
          <a:ext cx="1217056" cy="518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分类模块</a:t>
          </a:r>
        </a:p>
      </dsp:txBody>
      <dsp:txXfrm>
        <a:off x="1723127" y="15176"/>
        <a:ext cx="1186704" cy="487808"/>
      </dsp:txXfrm>
    </dsp:sp>
    <dsp:sp modelId="{667BEA5D-1C35-43F3-ABDC-348F5CB597DC}">
      <dsp:nvSpPr>
        <dsp:cNvPr id="0" name=""/>
        <dsp:cNvSpPr/>
      </dsp:nvSpPr>
      <dsp:spPr>
        <a:xfrm>
          <a:off x="3046714" y="108164"/>
          <a:ext cx="258016" cy="301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046714" y="168530"/>
        <a:ext cx="180611" cy="181098"/>
      </dsp:txXfrm>
    </dsp:sp>
    <dsp:sp modelId="{B311AE9C-D6C4-4FEF-A389-5D12EDCA4768}">
      <dsp:nvSpPr>
        <dsp:cNvPr id="0" name=""/>
        <dsp:cNvSpPr/>
      </dsp:nvSpPr>
      <dsp:spPr>
        <a:xfrm>
          <a:off x="3411831" y="0"/>
          <a:ext cx="1217056" cy="518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特价专卖</a:t>
          </a:r>
        </a:p>
      </dsp:txBody>
      <dsp:txXfrm>
        <a:off x="3427007" y="15176"/>
        <a:ext cx="1186704" cy="4878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772CA8-30F0-463B-8A4E-94882E24655A}">
      <dsp:nvSpPr>
        <dsp:cNvPr id="0" name=""/>
        <dsp:cNvSpPr/>
      </dsp:nvSpPr>
      <dsp:spPr>
        <a:xfrm>
          <a:off x="1074766" y="1721961"/>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轮播图</a:t>
          </a:r>
        </a:p>
      </dsp:txBody>
      <dsp:txXfrm>
        <a:off x="1086451" y="1733646"/>
        <a:ext cx="774542" cy="375586"/>
      </dsp:txXfrm>
    </dsp:sp>
    <dsp:sp modelId="{AC1C1653-E8F9-4C60-9871-2C2A15C14277}">
      <dsp:nvSpPr>
        <dsp:cNvPr id="0" name=""/>
        <dsp:cNvSpPr/>
      </dsp:nvSpPr>
      <dsp:spPr>
        <a:xfrm rot="17500715">
          <a:off x="1600256" y="1508608"/>
          <a:ext cx="864010" cy="22763"/>
        </a:xfrm>
        <a:custGeom>
          <a:avLst/>
          <a:gdLst/>
          <a:ahLst/>
          <a:cxnLst/>
          <a:rect l="0" t="0" r="0" b="0"/>
          <a:pathLst>
            <a:path>
              <a:moveTo>
                <a:pt x="0" y="11381"/>
              </a:moveTo>
              <a:lnTo>
                <a:pt x="864010"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10661" y="1498389"/>
        <a:ext cx="43200" cy="43200"/>
      </dsp:txXfrm>
    </dsp:sp>
    <dsp:sp modelId="{FFC797A4-211C-4582-8BA4-81EDA715874E}">
      <dsp:nvSpPr>
        <dsp:cNvPr id="0" name=""/>
        <dsp:cNvSpPr/>
      </dsp:nvSpPr>
      <dsp:spPr>
        <a:xfrm>
          <a:off x="2191843" y="919062"/>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分类模块</a:t>
          </a:r>
        </a:p>
      </dsp:txBody>
      <dsp:txXfrm>
        <a:off x="2203528" y="930747"/>
        <a:ext cx="774542" cy="375586"/>
      </dsp:txXfrm>
    </dsp:sp>
    <dsp:sp modelId="{FF026951-7273-469F-92B2-11DDE8ABBC66}">
      <dsp:nvSpPr>
        <dsp:cNvPr id="0" name=""/>
        <dsp:cNvSpPr/>
      </dsp:nvSpPr>
      <dsp:spPr>
        <a:xfrm rot="17350740">
          <a:off x="2663577" y="648359"/>
          <a:ext cx="971521" cy="22763"/>
        </a:xfrm>
        <a:custGeom>
          <a:avLst/>
          <a:gdLst/>
          <a:ahLst/>
          <a:cxnLst/>
          <a:rect l="0" t="0" r="0" b="0"/>
          <a:pathLst>
            <a:path>
              <a:moveTo>
                <a:pt x="0" y="11381"/>
              </a:moveTo>
              <a:lnTo>
                <a:pt x="971521"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25050" y="635452"/>
        <a:ext cx="48576" cy="48576"/>
      </dsp:txXfrm>
    </dsp:sp>
    <dsp:sp modelId="{4781A259-8A70-420E-8808-3383462AEAD8}">
      <dsp:nvSpPr>
        <dsp:cNvPr id="0" name=""/>
        <dsp:cNvSpPr/>
      </dsp:nvSpPr>
      <dsp:spPr>
        <a:xfrm>
          <a:off x="3308921" y="1463"/>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教材</a:t>
          </a:r>
        </a:p>
      </dsp:txBody>
      <dsp:txXfrm>
        <a:off x="3320606" y="13148"/>
        <a:ext cx="774542" cy="375586"/>
      </dsp:txXfrm>
    </dsp:sp>
    <dsp:sp modelId="{F8CA3053-1A4B-49DE-87B5-D7E354098C55}">
      <dsp:nvSpPr>
        <dsp:cNvPr id="0" name=""/>
        <dsp:cNvSpPr/>
      </dsp:nvSpPr>
      <dsp:spPr>
        <a:xfrm rot="18289469">
          <a:off x="2869891" y="877758"/>
          <a:ext cx="558894" cy="22763"/>
        </a:xfrm>
        <a:custGeom>
          <a:avLst/>
          <a:gdLst/>
          <a:ahLst/>
          <a:cxnLst/>
          <a:rect l="0" t="0" r="0" b="0"/>
          <a:pathLst>
            <a:path>
              <a:moveTo>
                <a:pt x="0" y="11381"/>
              </a:moveTo>
              <a:lnTo>
                <a:pt x="558894"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35366" y="875168"/>
        <a:ext cx="27944" cy="27944"/>
      </dsp:txXfrm>
    </dsp:sp>
    <dsp:sp modelId="{0FE7809F-353B-433B-9571-ADEBAE3D5E5C}">
      <dsp:nvSpPr>
        <dsp:cNvPr id="0" name=""/>
        <dsp:cNvSpPr/>
      </dsp:nvSpPr>
      <dsp:spPr>
        <a:xfrm>
          <a:off x="3308921" y="460262"/>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文艺小说</a:t>
          </a:r>
        </a:p>
      </dsp:txBody>
      <dsp:txXfrm>
        <a:off x="3320606" y="471947"/>
        <a:ext cx="774542" cy="375586"/>
      </dsp:txXfrm>
    </dsp:sp>
    <dsp:sp modelId="{465914A7-73E4-44FD-9B06-CB9C65F237C8}">
      <dsp:nvSpPr>
        <dsp:cNvPr id="0" name=""/>
        <dsp:cNvSpPr/>
      </dsp:nvSpPr>
      <dsp:spPr>
        <a:xfrm>
          <a:off x="2989756" y="1107158"/>
          <a:ext cx="319164" cy="22763"/>
        </a:xfrm>
        <a:custGeom>
          <a:avLst/>
          <a:gdLst/>
          <a:ahLst/>
          <a:cxnLst/>
          <a:rect l="0" t="0" r="0" b="0"/>
          <a:pathLst>
            <a:path>
              <a:moveTo>
                <a:pt x="0" y="11381"/>
              </a:moveTo>
              <a:lnTo>
                <a:pt x="319164"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1359" y="1110561"/>
        <a:ext cx="15958" cy="15958"/>
      </dsp:txXfrm>
    </dsp:sp>
    <dsp:sp modelId="{FD74C8E7-31B8-436F-B158-A2A86BC2DBB9}">
      <dsp:nvSpPr>
        <dsp:cNvPr id="0" name=""/>
        <dsp:cNvSpPr/>
      </dsp:nvSpPr>
      <dsp:spPr>
        <a:xfrm>
          <a:off x="3308921" y="919062"/>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童书</a:t>
          </a:r>
        </a:p>
      </dsp:txBody>
      <dsp:txXfrm>
        <a:off x="3320606" y="930747"/>
        <a:ext cx="774542" cy="375586"/>
      </dsp:txXfrm>
    </dsp:sp>
    <dsp:sp modelId="{4104CB0F-0ED7-401A-BC35-57278C506669}">
      <dsp:nvSpPr>
        <dsp:cNvPr id="0" name=""/>
        <dsp:cNvSpPr/>
      </dsp:nvSpPr>
      <dsp:spPr>
        <a:xfrm rot="3310531">
          <a:off x="2869891" y="1336558"/>
          <a:ext cx="558894" cy="22763"/>
        </a:xfrm>
        <a:custGeom>
          <a:avLst/>
          <a:gdLst/>
          <a:ahLst/>
          <a:cxnLst/>
          <a:rect l="0" t="0" r="0" b="0"/>
          <a:pathLst>
            <a:path>
              <a:moveTo>
                <a:pt x="0" y="11381"/>
              </a:moveTo>
              <a:lnTo>
                <a:pt x="558894"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35366" y="1333967"/>
        <a:ext cx="27944" cy="27944"/>
      </dsp:txXfrm>
    </dsp:sp>
    <dsp:sp modelId="{699D8461-48AF-4161-8505-2C0B0A7C7A7C}">
      <dsp:nvSpPr>
        <dsp:cNvPr id="0" name=""/>
        <dsp:cNvSpPr/>
      </dsp:nvSpPr>
      <dsp:spPr>
        <a:xfrm>
          <a:off x="3308921" y="1377861"/>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人文社科</a:t>
          </a:r>
        </a:p>
      </dsp:txBody>
      <dsp:txXfrm>
        <a:off x="3320606" y="1389546"/>
        <a:ext cx="774542" cy="375586"/>
      </dsp:txXfrm>
    </dsp:sp>
    <dsp:sp modelId="{D832B44C-6B19-46CE-B28A-5CDA5F09C5C1}">
      <dsp:nvSpPr>
        <dsp:cNvPr id="0" name=""/>
        <dsp:cNvSpPr/>
      </dsp:nvSpPr>
      <dsp:spPr>
        <a:xfrm rot="4249260">
          <a:off x="2663577" y="1565958"/>
          <a:ext cx="971521" cy="22763"/>
        </a:xfrm>
        <a:custGeom>
          <a:avLst/>
          <a:gdLst/>
          <a:ahLst/>
          <a:cxnLst/>
          <a:rect l="0" t="0" r="0" b="0"/>
          <a:pathLst>
            <a:path>
              <a:moveTo>
                <a:pt x="0" y="11381"/>
              </a:moveTo>
              <a:lnTo>
                <a:pt x="971521"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25050" y="1553051"/>
        <a:ext cx="48576" cy="48576"/>
      </dsp:txXfrm>
    </dsp:sp>
    <dsp:sp modelId="{0622A19F-419D-46DC-A204-486A8AECE5DD}">
      <dsp:nvSpPr>
        <dsp:cNvPr id="0" name=""/>
        <dsp:cNvSpPr/>
      </dsp:nvSpPr>
      <dsp:spPr>
        <a:xfrm>
          <a:off x="3308921" y="1836661"/>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大学教材</a:t>
          </a:r>
        </a:p>
      </dsp:txBody>
      <dsp:txXfrm>
        <a:off x="3320606" y="1848346"/>
        <a:ext cx="774542" cy="375586"/>
      </dsp:txXfrm>
    </dsp:sp>
    <dsp:sp modelId="{6CC56344-0AE9-48C4-8474-1A8A9BDCD632}">
      <dsp:nvSpPr>
        <dsp:cNvPr id="0" name=""/>
        <dsp:cNvSpPr/>
      </dsp:nvSpPr>
      <dsp:spPr>
        <a:xfrm rot="4099285">
          <a:off x="1600256" y="2311507"/>
          <a:ext cx="864010" cy="22763"/>
        </a:xfrm>
        <a:custGeom>
          <a:avLst/>
          <a:gdLst/>
          <a:ahLst/>
          <a:cxnLst/>
          <a:rect l="0" t="0" r="0" b="0"/>
          <a:pathLst>
            <a:path>
              <a:moveTo>
                <a:pt x="0" y="11381"/>
              </a:moveTo>
              <a:lnTo>
                <a:pt x="864010"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10661" y="2301288"/>
        <a:ext cx="43200" cy="43200"/>
      </dsp:txXfrm>
    </dsp:sp>
    <dsp:sp modelId="{E96B46C2-56BF-4C93-885B-6C235C4E866D}">
      <dsp:nvSpPr>
        <dsp:cNvPr id="0" name=""/>
        <dsp:cNvSpPr/>
      </dsp:nvSpPr>
      <dsp:spPr>
        <a:xfrm>
          <a:off x="2191843" y="2524860"/>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特价专卖</a:t>
          </a:r>
        </a:p>
      </dsp:txBody>
      <dsp:txXfrm>
        <a:off x="2203528" y="2536545"/>
        <a:ext cx="774542" cy="375586"/>
      </dsp:txXfrm>
    </dsp:sp>
    <dsp:sp modelId="{D84783F7-25D3-4DB3-A64E-D6EB768D9C58}">
      <dsp:nvSpPr>
        <dsp:cNvPr id="0" name=""/>
        <dsp:cNvSpPr/>
      </dsp:nvSpPr>
      <dsp:spPr>
        <a:xfrm rot="19457599">
          <a:off x="2952812" y="2598257"/>
          <a:ext cx="393052" cy="22763"/>
        </a:xfrm>
        <a:custGeom>
          <a:avLst/>
          <a:gdLst/>
          <a:ahLst/>
          <a:cxnLst/>
          <a:rect l="0" t="0" r="0" b="0"/>
          <a:pathLst>
            <a:path>
              <a:moveTo>
                <a:pt x="0" y="11381"/>
              </a:moveTo>
              <a:lnTo>
                <a:pt x="393052"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39512" y="2599812"/>
        <a:ext cx="19652" cy="19652"/>
      </dsp:txXfrm>
    </dsp:sp>
    <dsp:sp modelId="{35C7D55D-6748-4600-8D5C-4E7260086562}">
      <dsp:nvSpPr>
        <dsp:cNvPr id="0" name=""/>
        <dsp:cNvSpPr/>
      </dsp:nvSpPr>
      <dsp:spPr>
        <a:xfrm>
          <a:off x="3308921" y="2295461"/>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更多</a:t>
          </a:r>
        </a:p>
      </dsp:txBody>
      <dsp:txXfrm>
        <a:off x="3320606" y="2307146"/>
        <a:ext cx="774542" cy="375586"/>
      </dsp:txXfrm>
    </dsp:sp>
    <dsp:sp modelId="{D93009D1-96B5-4C1C-8E15-A0886CE5CB8A}">
      <dsp:nvSpPr>
        <dsp:cNvPr id="0" name=""/>
        <dsp:cNvSpPr/>
      </dsp:nvSpPr>
      <dsp:spPr>
        <a:xfrm rot="2142401">
          <a:off x="2952812" y="2827656"/>
          <a:ext cx="393052" cy="22763"/>
        </a:xfrm>
        <a:custGeom>
          <a:avLst/>
          <a:gdLst/>
          <a:ahLst/>
          <a:cxnLst/>
          <a:rect l="0" t="0" r="0" b="0"/>
          <a:pathLst>
            <a:path>
              <a:moveTo>
                <a:pt x="0" y="11381"/>
              </a:moveTo>
              <a:lnTo>
                <a:pt x="393052"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39512" y="2829212"/>
        <a:ext cx="19652" cy="19652"/>
      </dsp:txXfrm>
    </dsp:sp>
    <dsp:sp modelId="{BE6A7416-CB7A-49E3-817A-EF4115232E90}">
      <dsp:nvSpPr>
        <dsp:cNvPr id="0" name=""/>
        <dsp:cNvSpPr/>
      </dsp:nvSpPr>
      <dsp:spPr>
        <a:xfrm>
          <a:off x="3308921" y="2754260"/>
          <a:ext cx="797912" cy="398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书籍模块</a:t>
          </a:r>
        </a:p>
      </dsp:txBody>
      <dsp:txXfrm>
        <a:off x="3320606" y="2765945"/>
        <a:ext cx="774542" cy="3755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蝶</dc:creator>
  <cp:keywords/>
  <dc:description/>
  <cp:lastModifiedBy>曹 蝶</cp:lastModifiedBy>
  <cp:revision>11</cp:revision>
  <dcterms:created xsi:type="dcterms:W3CDTF">2021-07-14T02:10:00Z</dcterms:created>
  <dcterms:modified xsi:type="dcterms:W3CDTF">2021-07-15T01:41:00Z</dcterms:modified>
</cp:coreProperties>
</file>