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D53D" w14:textId="362FFDDB" w:rsidR="001A19F3" w:rsidRDefault="00380EFB">
      <w:r>
        <w:t>asdafassa</w:t>
      </w:r>
      <w:r w:rsidR="004274F1" w:rsidRPr="004274F1">
        <w:rPr>
          <w:sz w:val="260"/>
          <w:szCs w:val="260"/>
        </w:rPr>
        <w:t>sdffdsfadf</w:t>
      </w:r>
    </w:p>
    <w:sectPr w:rsidR="001A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2E"/>
    <w:rsid w:val="001A19F3"/>
    <w:rsid w:val="00312AEB"/>
    <w:rsid w:val="00380EFB"/>
    <w:rsid w:val="004274F1"/>
    <w:rsid w:val="004F080F"/>
    <w:rsid w:val="0052602E"/>
    <w:rsid w:val="00907DFB"/>
    <w:rsid w:val="00C32733"/>
    <w:rsid w:val="00D10FAE"/>
    <w:rsid w:val="00E3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3936"/>
  <w15:chartTrackingRefBased/>
  <w15:docId w15:val="{9F20FFC1-F49B-4581-85B1-5461D334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ĐẶNG MINH LÂN</dc:creator>
  <cp:keywords/>
  <dc:description/>
  <cp:lastModifiedBy>NGUYỄN ĐẶNG MINH LÂN</cp:lastModifiedBy>
  <cp:revision>3</cp:revision>
  <dcterms:created xsi:type="dcterms:W3CDTF">2023-12-02T20:52:00Z</dcterms:created>
  <dcterms:modified xsi:type="dcterms:W3CDTF">2023-12-02T20:52:00Z</dcterms:modified>
</cp:coreProperties>
</file>