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E0D9" w14:textId="77777777" w:rsidR="00A2285E" w:rsidRDefault="00A2285E">
      <w:pPr>
        <w:tabs>
          <w:tab w:val="left" w:pos="6870"/>
        </w:tabs>
        <w:spacing w:line="240" w:lineRule="auto"/>
        <w:ind w:rightChars="215" w:right="516"/>
      </w:pPr>
      <w:bookmarkStart w:id="0" w:name="_Hlk86402559"/>
    </w:p>
    <w:p w14:paraId="5B9269F0" w14:textId="77777777" w:rsidR="00A2285E" w:rsidRDefault="00000000">
      <w:pPr>
        <w:tabs>
          <w:tab w:val="left" w:pos="6870"/>
        </w:tabs>
        <w:spacing w:line="240" w:lineRule="auto"/>
        <w:ind w:leftChars="-200" w:left="-480"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0AA7E0AE" wp14:editId="65632BC8">
            <wp:extent cx="2981325" cy="723900"/>
            <wp:effectExtent l="0" t="0" r="9525" b="0"/>
            <wp:docPr id="4" name="图片 4" descr="校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名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547E" w14:textId="77777777" w:rsidR="00A2285E" w:rsidRDefault="00000000">
      <w:pPr>
        <w:tabs>
          <w:tab w:val="left" w:pos="6870"/>
        </w:tabs>
        <w:spacing w:line="240" w:lineRule="auto"/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noProof/>
          <w:sz w:val="52"/>
          <w:szCs w:val="52"/>
        </w:rPr>
        <w:drawing>
          <wp:inline distT="0" distB="0" distL="0" distR="0" wp14:anchorId="289376D1" wp14:editId="3C41FDA1">
            <wp:extent cx="1638300" cy="1638300"/>
            <wp:effectExtent l="0" t="0" r="0" b="0"/>
            <wp:docPr id="3" name="图片 3" descr="校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标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5ED4" w14:textId="77777777" w:rsidR="00A2285E" w:rsidRDefault="00000000">
      <w:pPr>
        <w:tabs>
          <w:tab w:val="left" w:pos="6870"/>
        </w:tabs>
        <w:spacing w:line="24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设计说明书</w:t>
      </w:r>
    </w:p>
    <w:tbl>
      <w:tblPr>
        <w:tblpPr w:leftFromText="180" w:rightFromText="180" w:vertAnchor="text" w:horzAnchor="page" w:tblpX="2719" w:tblpY="920"/>
        <w:tblOverlap w:val="never"/>
        <w:tblW w:w="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819"/>
      </w:tblGrid>
      <w:tr w:rsidR="00A2285E" w14:paraId="60FF759A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C45AB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学院</w:t>
            </w:r>
          </w:p>
        </w:tc>
        <w:tc>
          <w:tcPr>
            <w:tcW w:w="48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963D8A3" w14:textId="77777777" w:rsidR="00A2285E" w:rsidRDefault="00000000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计算机科学与工程学院</w:t>
            </w:r>
          </w:p>
        </w:tc>
      </w:tr>
      <w:tr w:rsidR="00A2285E" w14:paraId="548B1043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0C1F2A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课程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965A5BD" w14:textId="77777777" w:rsidR="00A2285E" w:rsidRDefault="00000000">
            <w:pPr>
              <w:jc w:val="center"/>
              <w:rPr>
                <w:rFonts w:eastAsia="宋体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面向对象程序设计综合实训</w:t>
            </w:r>
          </w:p>
        </w:tc>
      </w:tr>
      <w:tr w:rsidR="00A2285E" w14:paraId="63F39FFE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5ADB4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项目名称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EBD75D6" w14:textId="77777777" w:rsidR="00A228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图书管理系统的设计与实现</w:t>
            </w:r>
          </w:p>
        </w:tc>
      </w:tr>
      <w:tr w:rsidR="00A2285E" w14:paraId="57E1C654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1DDE02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班级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8E924AD" w14:textId="77777777" w:rsidR="00A228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软工（卓越）</w:t>
            </w:r>
            <w:r>
              <w:rPr>
                <w:rFonts w:hint="eastAsia"/>
                <w:sz w:val="30"/>
                <w:szCs w:val="30"/>
              </w:rPr>
              <w:t>23102</w:t>
            </w:r>
          </w:p>
        </w:tc>
      </w:tr>
      <w:tr w:rsidR="00A2285E" w14:paraId="3A23929C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2089D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组长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991CDC1" w14:textId="77777777" w:rsidR="00A2285E" w:rsidRDefault="00000000">
            <w:pPr>
              <w:jc w:val="center"/>
              <w:rPr>
                <w:color w:val="FF0000"/>
                <w:sz w:val="30"/>
                <w:szCs w:val="30"/>
              </w:rPr>
            </w:pPr>
            <w:commentRangeStart w:id="1"/>
            <w:commentRangeEnd w:id="1"/>
            <w:r>
              <w:commentReference w:id="1"/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李一飞</w:t>
            </w:r>
          </w:p>
        </w:tc>
      </w:tr>
      <w:tr w:rsidR="00A2285E" w14:paraId="56A1C74E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FEA46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成员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0306EC0" w14:textId="77777777" w:rsidR="00A2285E" w:rsidRDefault="00000000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邹炜林、吉佳乐</w:t>
            </w:r>
          </w:p>
        </w:tc>
      </w:tr>
      <w:tr w:rsidR="00A2285E" w14:paraId="368672DB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C4DC0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2AEA27D" w14:textId="77777777" w:rsidR="00A228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2024-2025</w:t>
            </w:r>
            <w:r>
              <w:rPr>
                <w:rFonts w:hint="eastAsia"/>
                <w:sz w:val="30"/>
                <w:szCs w:val="30"/>
              </w:rPr>
              <w:t>学年第二学期</w:t>
            </w:r>
          </w:p>
        </w:tc>
      </w:tr>
    </w:tbl>
    <w:p w14:paraId="7A1AF961" w14:textId="77777777" w:rsidR="00A2285E" w:rsidRDefault="00A2285E">
      <w:pPr>
        <w:tabs>
          <w:tab w:val="left" w:pos="6870"/>
        </w:tabs>
        <w:spacing w:line="240" w:lineRule="auto"/>
        <w:ind w:firstLine="2160"/>
        <w:rPr>
          <w:rFonts w:ascii="黑体" w:eastAsia="黑体"/>
          <w:sz w:val="44"/>
        </w:rPr>
      </w:pPr>
    </w:p>
    <w:p w14:paraId="73CEB311" w14:textId="77777777" w:rsidR="00A2285E" w:rsidRDefault="00A2285E">
      <w:pPr>
        <w:spacing w:line="240" w:lineRule="auto"/>
      </w:pPr>
    </w:p>
    <w:bookmarkEnd w:id="0"/>
    <w:p w14:paraId="7EEB1B4C" w14:textId="77777777" w:rsidR="00A2285E" w:rsidRDefault="00A2285E">
      <w:pPr>
        <w:spacing w:line="240" w:lineRule="auto"/>
        <w:rPr>
          <w:rFonts w:ascii="黑体" w:eastAsia="黑体" w:hAnsi="黑体"/>
          <w:sz w:val="30"/>
          <w:szCs w:val="30"/>
        </w:rPr>
      </w:pPr>
    </w:p>
    <w:p w14:paraId="1583AD80" w14:textId="77777777" w:rsidR="00A2285E" w:rsidRDefault="00000000">
      <w:pPr>
        <w:rPr>
          <w:rFonts w:eastAsia="黑体" w:cs="Times New Roman"/>
          <w:sz w:val="30"/>
          <w:szCs w:val="30"/>
        </w:rPr>
      </w:pPr>
      <w:r>
        <w:rPr>
          <w:rFonts w:eastAsia="黑体" w:cs="Times New Roman"/>
          <w:sz w:val="30"/>
          <w:szCs w:val="30"/>
        </w:rPr>
        <w:br w:type="page"/>
      </w:r>
    </w:p>
    <w:p w14:paraId="4D1E7DEA" w14:textId="77777777" w:rsidR="00A2285E" w:rsidRDefault="00000000">
      <w:pPr>
        <w:adjustRightInd w:val="0"/>
        <w:snapToGrid w:val="0"/>
        <w:spacing w:line="240" w:lineRule="auto"/>
        <w:jc w:val="center"/>
        <w:rPr>
          <w:rFonts w:eastAsia="黑体" w:cs="Times New Roman"/>
          <w:sz w:val="30"/>
          <w:szCs w:val="30"/>
        </w:rPr>
      </w:pPr>
      <w:r>
        <w:rPr>
          <w:rFonts w:eastAsia="黑体" w:cs="Times New Roman"/>
          <w:sz w:val="30"/>
          <w:szCs w:val="30"/>
        </w:rPr>
        <w:lastRenderedPageBreak/>
        <w:t>目</w:t>
      </w:r>
      <w:r>
        <w:rPr>
          <w:rFonts w:eastAsia="黑体" w:cs="Times New Roman" w:hint="eastAsia"/>
          <w:sz w:val="30"/>
          <w:szCs w:val="30"/>
        </w:rPr>
        <w:t xml:space="preserve"> </w:t>
      </w:r>
      <w:r>
        <w:rPr>
          <w:rFonts w:eastAsia="黑体" w:cs="Times New Roman"/>
          <w:sz w:val="30"/>
          <w:szCs w:val="30"/>
        </w:rPr>
        <w:t xml:space="preserve"> </w:t>
      </w:r>
      <w:r>
        <w:rPr>
          <w:rFonts w:eastAsia="黑体" w:cs="Times New Roman"/>
          <w:sz w:val="30"/>
          <w:szCs w:val="30"/>
        </w:rPr>
        <w:t>录</w:t>
      </w:r>
      <w:commentRangeStart w:id="2"/>
      <w:commentRangeEnd w:id="2"/>
      <w:r>
        <w:commentReference w:id="2"/>
      </w:r>
    </w:p>
    <w:p w14:paraId="44CE1F68" w14:textId="77777777" w:rsidR="00A2285E" w:rsidRDefault="00000000">
      <w:pPr>
        <w:adjustRightInd w:val="0"/>
        <w:snapToGrid w:val="0"/>
        <w:spacing w:line="240" w:lineRule="auto"/>
        <w:jc w:val="center"/>
        <w:rPr>
          <w:rFonts w:eastAsia="黑体" w:cs="Times New Roman"/>
          <w:sz w:val="30"/>
          <w:szCs w:val="30"/>
        </w:rPr>
      </w:pPr>
      <w:commentRangeStart w:id="3"/>
      <w:commentRangeEnd w:id="3"/>
      <w:r>
        <w:commentReference w:id="3"/>
      </w:r>
    </w:p>
    <w:p w14:paraId="6C24FE94" w14:textId="77777777" w:rsidR="00A2285E" w:rsidRDefault="00000000">
      <w:pPr>
        <w:pStyle w:val="TOC1"/>
        <w:tabs>
          <w:tab w:val="right" w:leader="dot" w:pos="9298"/>
        </w:tabs>
        <w:spacing w:line="240" w:lineRule="auto"/>
        <w:rPr>
          <w:rFonts w:eastAsia="宋体"/>
        </w:rPr>
      </w:pPr>
      <w:r>
        <w:rPr>
          <w:rFonts w:eastAsia="宋体" w:cs="Times New Roman"/>
          <w:szCs w:val="24"/>
        </w:rPr>
        <w:fldChar w:fldCharType="begin"/>
      </w:r>
      <w:r>
        <w:rPr>
          <w:rFonts w:eastAsia="宋体" w:cs="Times New Roman"/>
          <w:szCs w:val="24"/>
        </w:rPr>
        <w:instrText xml:space="preserve"> TOC \o "1-3" \h \z \u </w:instrText>
      </w:r>
      <w:r>
        <w:rPr>
          <w:rFonts w:eastAsia="宋体" w:cs="Times New Roman"/>
          <w:szCs w:val="24"/>
        </w:rPr>
        <w:fldChar w:fldCharType="separate"/>
      </w:r>
      <w:hyperlink w:anchor="_Toc25008" w:history="1">
        <w:r w:rsidR="00A2285E">
          <w:rPr>
            <w:rFonts w:eastAsia="宋体" w:hint="eastAsia"/>
            <w:szCs w:val="30"/>
          </w:rPr>
          <w:t>1</w:t>
        </w:r>
        <w:r w:rsidR="00A2285E">
          <w:rPr>
            <w:rFonts w:eastAsia="宋体"/>
            <w:szCs w:val="30"/>
          </w:rPr>
          <w:t xml:space="preserve">. </w:t>
        </w:r>
        <w:r w:rsidR="00A2285E">
          <w:rPr>
            <w:rFonts w:eastAsia="宋体" w:hint="eastAsia"/>
            <w:szCs w:val="30"/>
          </w:rPr>
          <w:t>需求分析</w:t>
        </w:r>
        <w:r w:rsidR="00A2285E">
          <w:rPr>
            <w:rFonts w:eastAsia="宋体"/>
          </w:rPr>
          <w:tab/>
        </w:r>
        <w:r w:rsidR="00A2285E">
          <w:rPr>
            <w:rFonts w:eastAsia="宋体"/>
          </w:rPr>
          <w:fldChar w:fldCharType="begin"/>
        </w:r>
        <w:r w:rsidR="00A2285E">
          <w:rPr>
            <w:rFonts w:eastAsia="宋体"/>
          </w:rPr>
          <w:instrText xml:space="preserve"> PAGEREF _Toc25008 \h </w:instrText>
        </w:r>
        <w:r w:rsidR="00A2285E">
          <w:rPr>
            <w:rFonts w:eastAsia="宋体"/>
          </w:rPr>
        </w:r>
        <w:r w:rsidR="00A2285E">
          <w:rPr>
            <w:rFonts w:eastAsia="宋体"/>
          </w:rPr>
          <w:fldChar w:fldCharType="separate"/>
        </w:r>
        <w:r w:rsidR="00A2285E">
          <w:rPr>
            <w:rFonts w:eastAsia="宋体"/>
          </w:rPr>
          <w:t>1</w:t>
        </w:r>
        <w:r w:rsidR="00A2285E">
          <w:rPr>
            <w:rFonts w:eastAsia="宋体"/>
          </w:rPr>
          <w:fldChar w:fldCharType="end"/>
        </w:r>
      </w:hyperlink>
    </w:p>
    <w:p w14:paraId="75716A61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15447" w:history="1">
        <w:r>
          <w:rPr>
            <w:rFonts w:eastAsia="宋体" w:hint="eastAsia"/>
            <w:szCs w:val="28"/>
          </w:rPr>
          <w:t>1</w:t>
        </w:r>
        <w:r>
          <w:rPr>
            <w:rFonts w:eastAsia="宋体"/>
            <w:szCs w:val="28"/>
          </w:rPr>
          <w:t xml:space="preserve">.1 </w:t>
        </w:r>
        <w:r>
          <w:rPr>
            <w:rFonts w:eastAsia="宋体" w:hint="eastAsia"/>
            <w:szCs w:val="28"/>
          </w:rPr>
          <w:t>管理员需求分析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_Toc15447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1</w:t>
        </w:r>
        <w:r>
          <w:rPr>
            <w:rFonts w:eastAsia="宋体"/>
          </w:rPr>
          <w:fldChar w:fldCharType="end"/>
        </w:r>
      </w:hyperlink>
    </w:p>
    <w:p w14:paraId="76AFD1FE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7871" w:history="1">
        <w:r>
          <w:rPr>
            <w:rFonts w:eastAsia="宋体" w:hint="eastAsia"/>
            <w:szCs w:val="28"/>
          </w:rPr>
          <w:t xml:space="preserve">1.2 </w:t>
        </w:r>
        <w:r>
          <w:rPr>
            <w:rFonts w:eastAsia="宋体" w:hint="eastAsia"/>
            <w:szCs w:val="28"/>
          </w:rPr>
          <w:t>用户需求分析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_Toc7871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2</w:t>
        </w:r>
        <w:r>
          <w:rPr>
            <w:rFonts w:eastAsia="宋体"/>
          </w:rPr>
          <w:fldChar w:fldCharType="end"/>
        </w:r>
      </w:hyperlink>
    </w:p>
    <w:p w14:paraId="07720186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26333" w:history="1">
        <w:r>
          <w:rPr>
            <w:rFonts w:eastAsia="宋体" w:hint="eastAsia"/>
            <w:szCs w:val="28"/>
          </w:rPr>
          <w:t>1.3</w:t>
        </w:r>
        <w:r>
          <w:rPr>
            <w:rFonts w:eastAsia="宋体" w:hint="eastAsia"/>
            <w:szCs w:val="28"/>
          </w:rPr>
          <w:t>用例规约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_Toc26333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3</w:t>
        </w:r>
        <w:r>
          <w:rPr>
            <w:rFonts w:eastAsia="宋体"/>
          </w:rPr>
          <w:fldChar w:fldCharType="end"/>
        </w:r>
      </w:hyperlink>
    </w:p>
    <w:p w14:paraId="58898F08" w14:textId="77777777" w:rsidR="00A2285E" w:rsidRDefault="00A2285E">
      <w:pPr>
        <w:pStyle w:val="TOC1"/>
        <w:tabs>
          <w:tab w:val="right" w:leader="dot" w:pos="9298"/>
        </w:tabs>
        <w:spacing w:line="240" w:lineRule="auto"/>
        <w:rPr>
          <w:rFonts w:eastAsia="宋体"/>
        </w:rPr>
      </w:pPr>
      <w:hyperlink w:anchor="_Toc11576" w:history="1">
        <w:r>
          <w:rPr>
            <w:rFonts w:eastAsia="宋体" w:hint="eastAsia"/>
            <w:szCs w:val="30"/>
          </w:rPr>
          <w:t xml:space="preserve">2. </w:t>
        </w:r>
        <w:r>
          <w:rPr>
            <w:rFonts w:eastAsia="宋体" w:hint="eastAsia"/>
            <w:szCs w:val="30"/>
          </w:rPr>
          <w:t>系统设计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_Toc11576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5</w:t>
        </w:r>
        <w:r>
          <w:rPr>
            <w:rFonts w:eastAsia="宋体"/>
          </w:rPr>
          <w:fldChar w:fldCharType="end"/>
        </w:r>
      </w:hyperlink>
    </w:p>
    <w:p w14:paraId="5E7F636D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30710" w:history="1">
        <w:r>
          <w:rPr>
            <w:rFonts w:eastAsia="宋体" w:hint="eastAsia"/>
            <w:szCs w:val="28"/>
          </w:rPr>
          <w:t xml:space="preserve">2.1 </w:t>
        </w:r>
        <w:r>
          <w:rPr>
            <w:rFonts w:eastAsia="宋体" w:hint="eastAsia"/>
            <w:szCs w:val="28"/>
          </w:rPr>
          <w:t>总体设计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_Toc30710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5</w:t>
        </w:r>
        <w:r>
          <w:rPr>
            <w:rFonts w:eastAsia="宋体"/>
          </w:rPr>
          <w:fldChar w:fldCharType="end"/>
        </w:r>
      </w:hyperlink>
    </w:p>
    <w:p w14:paraId="4B446661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4222" w:history="1">
        <w:r>
          <w:rPr>
            <w:rFonts w:eastAsia="宋体" w:hint="eastAsia"/>
            <w:szCs w:val="28"/>
          </w:rPr>
          <w:t>2.2</w:t>
        </w:r>
        <w:r>
          <w:rPr>
            <w:rFonts w:eastAsia="宋体" w:hint="eastAsia"/>
            <w:szCs w:val="28"/>
          </w:rPr>
          <w:t>数据库设计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_Toc4222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6</w:t>
        </w:r>
        <w:r>
          <w:rPr>
            <w:rFonts w:eastAsia="宋体"/>
          </w:rPr>
          <w:fldChar w:fldCharType="end"/>
        </w:r>
      </w:hyperlink>
    </w:p>
    <w:p w14:paraId="3AD62053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  <w:rPr>
          <w:rFonts w:eastAsia="宋体"/>
        </w:rPr>
      </w:pPr>
      <w:hyperlink w:anchor="_Toc9741" w:history="1">
        <w:r>
          <w:rPr>
            <w:rFonts w:eastAsia="宋体" w:hint="eastAsia"/>
            <w:szCs w:val="24"/>
          </w:rPr>
          <w:t>2.2.1</w:t>
        </w:r>
        <w:r>
          <w:rPr>
            <w:rFonts w:eastAsia="宋体" w:hint="eastAsia"/>
            <w:szCs w:val="24"/>
          </w:rPr>
          <w:t>概念结构设计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_Toc9741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6</w:t>
        </w:r>
        <w:r>
          <w:rPr>
            <w:rFonts w:eastAsia="宋体"/>
          </w:rPr>
          <w:fldChar w:fldCharType="end"/>
        </w:r>
      </w:hyperlink>
    </w:p>
    <w:p w14:paraId="024B8343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  <w:rPr>
          <w:rFonts w:eastAsia="宋体"/>
        </w:rPr>
      </w:pPr>
      <w:hyperlink w:anchor="_Toc11168" w:history="1">
        <w:r>
          <w:rPr>
            <w:rFonts w:eastAsia="宋体" w:hint="eastAsia"/>
            <w:szCs w:val="24"/>
          </w:rPr>
          <w:t>2.2.2</w:t>
        </w:r>
        <w:r>
          <w:rPr>
            <w:rFonts w:eastAsia="宋体" w:hint="eastAsia"/>
            <w:szCs w:val="24"/>
          </w:rPr>
          <w:t>逻辑结构设计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_Toc11168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6</w:t>
        </w:r>
        <w:r>
          <w:rPr>
            <w:rFonts w:eastAsia="宋体"/>
          </w:rPr>
          <w:fldChar w:fldCharType="end"/>
        </w:r>
      </w:hyperlink>
    </w:p>
    <w:p w14:paraId="6F9D9B4E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23830" w:history="1">
        <w:r>
          <w:rPr>
            <w:rFonts w:eastAsia="宋体" w:hint="eastAsia"/>
            <w:szCs w:val="28"/>
          </w:rPr>
          <w:t>2.3</w:t>
        </w:r>
        <w:r>
          <w:rPr>
            <w:rFonts w:eastAsia="宋体" w:hint="eastAsia"/>
            <w:szCs w:val="28"/>
          </w:rPr>
          <w:t>详细设计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_Toc23830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7</w:t>
        </w:r>
        <w:r>
          <w:rPr>
            <w:rFonts w:eastAsia="宋体"/>
          </w:rPr>
          <w:fldChar w:fldCharType="end"/>
        </w:r>
      </w:hyperlink>
    </w:p>
    <w:p w14:paraId="4CFF7786" w14:textId="77777777" w:rsidR="00A2285E" w:rsidRDefault="00A2285E">
      <w:pPr>
        <w:pStyle w:val="TOC1"/>
        <w:tabs>
          <w:tab w:val="right" w:leader="dot" w:pos="9298"/>
        </w:tabs>
        <w:spacing w:line="240" w:lineRule="auto"/>
        <w:rPr>
          <w:rFonts w:eastAsia="宋体"/>
        </w:rPr>
      </w:pPr>
      <w:hyperlink w:anchor="_Toc855" w:history="1">
        <w:r>
          <w:rPr>
            <w:rFonts w:eastAsia="宋体" w:hint="eastAsia"/>
            <w:szCs w:val="30"/>
          </w:rPr>
          <w:t xml:space="preserve">3. </w:t>
        </w:r>
        <w:r>
          <w:rPr>
            <w:rFonts w:eastAsia="宋体" w:hint="eastAsia"/>
            <w:szCs w:val="30"/>
          </w:rPr>
          <w:t>系统实现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_Toc855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4E7AE3BF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7446" w:history="1">
        <w:r>
          <w:rPr>
            <w:rFonts w:eastAsia="宋体" w:hint="eastAsia"/>
            <w:szCs w:val="28"/>
          </w:rPr>
          <w:t xml:space="preserve">3.1 </w:t>
        </w:r>
        <w:r>
          <w:rPr>
            <w:rFonts w:eastAsia="宋体" w:hint="eastAsia"/>
            <w:szCs w:val="28"/>
          </w:rPr>
          <w:t>项目结构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_Toc7446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58AA8D0D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13570" w:history="1">
        <w:r>
          <w:rPr>
            <w:rFonts w:eastAsia="宋体" w:hint="eastAsia"/>
            <w:szCs w:val="28"/>
          </w:rPr>
          <w:t>3.2</w:t>
        </w:r>
        <w:r>
          <w:rPr>
            <w:rFonts w:eastAsia="宋体" w:hint="eastAsia"/>
            <w:szCs w:val="28"/>
          </w:rPr>
          <w:t>功能实现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_Toc13570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7B3089AD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  <w:rPr>
          <w:rFonts w:eastAsia="宋体"/>
        </w:rPr>
      </w:pPr>
      <w:hyperlink w:anchor="_Toc23991" w:history="1">
        <w:r>
          <w:rPr>
            <w:rFonts w:eastAsia="宋体" w:cs="黑体" w:hint="eastAsia"/>
            <w:szCs w:val="24"/>
          </w:rPr>
          <w:t>3.2.1</w:t>
        </w:r>
        <w:r>
          <w:rPr>
            <w:rFonts w:eastAsia="宋体" w:cs="黑体" w:hint="eastAsia"/>
            <w:szCs w:val="24"/>
          </w:rPr>
          <w:t>管理员端功能实现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_Toc23991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5165CAD3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</w:pPr>
      <w:hyperlink w:anchor="_Toc29273" w:history="1">
        <w:r>
          <w:rPr>
            <w:rFonts w:eastAsia="宋体" w:cs="黑体" w:hint="eastAsia"/>
            <w:szCs w:val="24"/>
          </w:rPr>
          <w:t>3.2.2</w:t>
        </w:r>
        <w:r>
          <w:rPr>
            <w:rFonts w:eastAsia="宋体" w:cs="黑体" w:hint="eastAsia"/>
            <w:szCs w:val="24"/>
          </w:rPr>
          <w:t>读者端功能实现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_Toc29273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16</w:t>
        </w:r>
        <w:r>
          <w:rPr>
            <w:rFonts w:eastAsia="宋体"/>
          </w:rPr>
          <w:fldChar w:fldCharType="end"/>
        </w:r>
      </w:hyperlink>
    </w:p>
    <w:p w14:paraId="11F74189" w14:textId="77777777" w:rsidR="00A2285E" w:rsidRDefault="00000000">
      <w:pPr>
        <w:adjustRightInd w:val="0"/>
        <w:snapToGrid w:val="0"/>
        <w:spacing w:line="240" w:lineRule="auto"/>
        <w:jc w:val="distribute"/>
        <w:rPr>
          <w:rFonts w:eastAsia="宋体" w:cs="Times New Roman"/>
          <w:szCs w:val="24"/>
        </w:rPr>
        <w:sectPr w:rsidR="00A2285E">
          <w:headerReference w:type="default" r:id="rId14"/>
          <w:footerReference w:type="default" r:id="rId15"/>
          <w:pgSz w:w="11906" w:h="16838"/>
          <w:pgMar w:top="1474" w:right="1134" w:bottom="1418" w:left="1474" w:header="850" w:footer="850" w:gutter="0"/>
          <w:pgNumType w:fmt="upperRoman" w:start="1"/>
          <w:cols w:space="425"/>
          <w:docGrid w:type="linesAndChars" w:linePitch="460"/>
        </w:sectPr>
      </w:pPr>
      <w:r>
        <w:rPr>
          <w:rFonts w:eastAsia="宋体" w:cs="Times New Roman"/>
          <w:szCs w:val="24"/>
        </w:rPr>
        <w:fldChar w:fldCharType="end"/>
      </w:r>
    </w:p>
    <w:p w14:paraId="1A4F9E06" w14:textId="77777777" w:rsidR="00A2285E" w:rsidRDefault="00A2285E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</w:p>
    <w:p w14:paraId="3CDF5B1D" w14:textId="77777777" w:rsidR="00A2285E" w:rsidRDefault="00000000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  <w:bookmarkStart w:id="4" w:name="_Toc25008"/>
      <w:r>
        <w:rPr>
          <w:rFonts w:ascii="黑体" w:eastAsia="黑体" w:hAnsi="黑体" w:hint="eastAsia"/>
          <w:b w:val="0"/>
          <w:bCs w:val="0"/>
          <w:sz w:val="30"/>
          <w:szCs w:val="30"/>
        </w:rPr>
        <w:t>1</w:t>
      </w:r>
      <w:r>
        <w:rPr>
          <w:rFonts w:ascii="黑体" w:eastAsia="黑体" w:hAnsi="黑体"/>
          <w:b w:val="0"/>
          <w:bCs w:val="0"/>
          <w:sz w:val="30"/>
          <w:szCs w:val="30"/>
        </w:rPr>
        <w:t xml:space="preserve">. </w:t>
      </w:r>
      <w:r>
        <w:rPr>
          <w:rFonts w:ascii="黑体" w:eastAsia="黑体" w:hAnsi="黑体" w:hint="eastAsia"/>
          <w:sz w:val="30"/>
          <w:szCs w:val="30"/>
        </w:rPr>
        <w:t>需求分析</w:t>
      </w:r>
      <w:commentRangeStart w:id="5"/>
      <w:commentRangeEnd w:id="5"/>
      <w:r>
        <w:commentReference w:id="5"/>
      </w:r>
      <w:bookmarkEnd w:id="4"/>
    </w:p>
    <w:p w14:paraId="103E369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系统面向管理员和读者两类用户，分别实现图书管理、读者管理、借阅管理等功能。</w:t>
      </w:r>
    </w:p>
    <w:p w14:paraId="5F2E952C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15447"/>
      <w:r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管理员需求分析</w:t>
      </w:r>
      <w:commentRangeStart w:id="7"/>
      <w:commentRangeEnd w:id="7"/>
      <w:r>
        <w:commentReference w:id="7"/>
      </w:r>
      <w:bookmarkEnd w:id="6"/>
    </w:p>
    <w:p w14:paraId="3B735F23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通过该系统，管理员需要实现以下功能：</w:t>
      </w:r>
    </w:p>
    <w:p w14:paraId="153239DB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（1）注册：创建新的系统管理员账户。</w:t>
      </w:r>
    </w:p>
    <w:p w14:paraId="488A10B2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（2）登录：管理员需登录系统后，才可操作系统。</w:t>
      </w:r>
      <w:commentRangeStart w:id="8"/>
      <w:commentRangeEnd w:id="8"/>
      <w:r>
        <w:commentReference w:id="8"/>
      </w:r>
    </w:p>
    <w:p w14:paraId="01229D86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（3）图书信息管理：管理员添加、修改、删除图书信息（书名、作者、出版社等）。</w:t>
      </w:r>
    </w:p>
    <w:p w14:paraId="78C2CAB9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（5）读者信息管理：维护读者档案（姓名、学号/工号、借阅权限等）。</w:t>
      </w:r>
    </w:p>
    <w:p w14:paraId="0AD6621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（6）库存管理：管理员监控图书库存状态，处理图书采购和报废。</w:t>
      </w:r>
    </w:p>
    <w:p w14:paraId="6A418815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（7）图书状态管理：管理员标记图书为可用、借出、维修或丢失状态。</w:t>
      </w:r>
    </w:p>
    <w:p w14:paraId="340086D6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（8）借阅管理：管理员设定借阅期限、续借次数、逾期罚款规则等。</w:t>
      </w:r>
    </w:p>
    <w:p w14:paraId="00DEAFC5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（9）系统管理：管理员设置系统参数和运行规则。</w:t>
      </w:r>
    </w:p>
    <w:p w14:paraId="0E1003B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管理员端用例图如图1.1所示。</w:t>
      </w:r>
    </w:p>
    <w:p w14:paraId="403AF539" w14:textId="525F162D" w:rsidR="00A2285E" w:rsidRDefault="00F035AD">
      <w:pPr>
        <w:spacing w:line="240" w:lineRule="auto"/>
        <w:ind w:firstLineChars="200" w:firstLine="480"/>
        <w:jc w:val="center"/>
        <w:rPr>
          <w:rFonts w:ascii="宋体" w:eastAsia="宋体" w:hAnsi="宋体"/>
          <w:szCs w:val="24"/>
        </w:rPr>
      </w:pPr>
      <w:r>
        <w:rPr>
          <w:noProof/>
        </w:rPr>
        <w:object w:dxaOrig="8497" w:dyaOrig="9768" w14:anchorId="06CA8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341.4pt" o:ole="">
            <v:imagedata r:id="rId16" o:title=""/>
          </v:shape>
          <o:OLEObject Type="Embed" ProgID="Visio.Drawing.15" ShapeID="_x0000_i1025" DrawAspect="Content" ObjectID="_1810068313" r:id="rId17"/>
        </w:object>
      </w:r>
    </w:p>
    <w:p w14:paraId="73A6A638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图1.1管理员用例图</w:t>
      </w:r>
      <w:commentRangeStart w:id="9"/>
      <w:commentRangeEnd w:id="9"/>
      <w:r>
        <w:rPr>
          <w:rFonts w:eastAsia="黑体"/>
          <w:sz w:val="21"/>
        </w:rPr>
        <w:commentReference w:id="9"/>
      </w:r>
    </w:p>
    <w:p w14:paraId="62CFA5E2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7871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1.2 用户需求分析</w:t>
      </w:r>
      <w:bookmarkEnd w:id="10"/>
    </w:p>
    <w:p w14:paraId="2F87DD93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通过该系统，读者需要实现以下功能：</w:t>
      </w:r>
    </w:p>
    <w:p w14:paraId="0A4C1664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E809A2">
        <w:rPr>
          <w:rFonts w:ascii="宋体" w:eastAsia="宋体" w:hAnsi="宋体" w:hint="eastAsia"/>
          <w:szCs w:val="24"/>
        </w:rPr>
        <w:t>（1）注册：读者输入个信信息进行注册。</w:t>
      </w:r>
    </w:p>
    <w:p w14:paraId="2403A078" w14:textId="1765F09F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（2）登录：读者需登录系统后，才可操作系统</w:t>
      </w:r>
      <w:r>
        <w:rPr>
          <w:rFonts w:ascii="宋体" w:eastAsia="宋体" w:hAnsi="宋体" w:hint="eastAsia"/>
          <w:szCs w:val="24"/>
        </w:rPr>
        <w:t>。</w:t>
      </w:r>
    </w:p>
    <w:p w14:paraId="59C57914" w14:textId="793F1086" w:rsidR="00420362" w:rsidRDefault="00AF6390" w:rsidP="00AF6390">
      <w:pPr>
        <w:spacing w:line="240" w:lineRule="auto"/>
        <w:ind w:left="480"/>
        <w:rPr>
          <w:rFonts w:ascii="宋体" w:eastAsia="宋体" w:hAnsi="宋体"/>
          <w:szCs w:val="24"/>
        </w:rPr>
      </w:pPr>
      <w:r>
        <w:rPr>
          <w:rFonts w:ascii="黑体" w:eastAsia="宋体" w:hAnsi="宋体" w:hint="eastAsia"/>
          <w:szCs w:val="24"/>
        </w:rPr>
        <w:t>（</w:t>
      </w:r>
      <w:r>
        <w:rPr>
          <w:rFonts w:ascii="黑体" w:eastAsia="宋体" w:hAnsi="宋体" w:hint="eastAsia"/>
          <w:szCs w:val="24"/>
        </w:rPr>
        <w:t>3</w:t>
      </w:r>
      <w:r>
        <w:rPr>
          <w:rFonts w:ascii="黑体" w:eastAsia="宋体" w:hAnsi="宋体" w:hint="eastAsia"/>
          <w:szCs w:val="24"/>
        </w:rPr>
        <w:t>）</w:t>
      </w:r>
      <w:r w:rsidR="00420362" w:rsidRPr="000205DA">
        <w:rPr>
          <w:rFonts w:ascii="黑体" w:eastAsia="宋体" w:hAnsi="宋体" w:hint="eastAsia"/>
          <w:szCs w:val="24"/>
        </w:rPr>
        <w:t>查找</w:t>
      </w:r>
      <w:r w:rsidR="00420362">
        <w:rPr>
          <w:rFonts w:ascii="黑体" w:eastAsia="宋体" w:hAnsi="宋体" w:hint="eastAsia"/>
          <w:szCs w:val="24"/>
        </w:rPr>
        <w:t>：</w:t>
      </w:r>
      <w:r w:rsidR="00420362" w:rsidRPr="000205DA">
        <w:rPr>
          <w:rFonts w:ascii="宋体" w:eastAsia="宋体" w:hAnsi="宋体" w:hint="eastAsia"/>
          <w:szCs w:val="24"/>
        </w:rPr>
        <w:t>读者可以根据书名搜索图书，根据作者搜索图书，也可以按照书名、作者及出版社等信息实现图书精确搜索。</w:t>
      </w:r>
    </w:p>
    <w:p w14:paraId="07C2CC89" w14:textId="443B1C5E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4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用户个人信息管理</w:t>
      </w:r>
      <w:r w:rsidRPr="000205DA">
        <w:rPr>
          <w:rFonts w:ascii="宋体" w:eastAsia="宋体" w:hAnsi="宋体" w:hint="eastAsia"/>
          <w:szCs w:val="24"/>
        </w:rPr>
        <w:t>：</w:t>
      </w:r>
      <w:r>
        <w:rPr>
          <w:rFonts w:ascii="宋体" w:eastAsia="宋体" w:hAnsi="宋体" w:hint="eastAsia"/>
          <w:szCs w:val="24"/>
        </w:rPr>
        <w:t>读者同过输入验证信息来</w:t>
      </w:r>
      <w:r w:rsidR="008334B1">
        <w:rPr>
          <w:rFonts w:ascii="宋体" w:eastAsia="宋体" w:hAnsi="宋体" w:hint="eastAsia"/>
          <w:szCs w:val="24"/>
        </w:rPr>
        <w:t>查询个人信息和</w:t>
      </w:r>
      <w:r>
        <w:rPr>
          <w:rFonts w:ascii="宋体" w:eastAsia="宋体" w:hAnsi="宋体" w:hint="eastAsia"/>
          <w:szCs w:val="24"/>
        </w:rPr>
        <w:t>修改密码</w:t>
      </w:r>
    </w:p>
    <w:p w14:paraId="572D5632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5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预约定阅管理：用户提交自己的预约信息，查看自己先前的预订的图书</w:t>
      </w:r>
    </w:p>
    <w:p w14:paraId="01509F60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6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阅读历史和收藏：用进入特定的页面进行查看自己地阅读历史并管理自己的收藏</w:t>
      </w:r>
    </w:p>
    <w:p w14:paraId="0CFEC5DF" w14:textId="77777777" w:rsidR="00420362" w:rsidRPr="000205DA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7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借阅与归还：用户查看自己的借阅信息并归还</w:t>
      </w:r>
    </w:p>
    <w:p w14:paraId="5859DE09" w14:textId="3635E52B" w:rsidR="00420362" w:rsidRPr="00F035AD" w:rsidRDefault="00000000" w:rsidP="00F035AD">
      <w:pPr>
        <w:spacing w:line="240" w:lineRule="auto"/>
        <w:ind w:firstLineChars="200" w:firstLine="480"/>
      </w:pPr>
      <w:r>
        <w:rPr>
          <w:rFonts w:ascii="宋体" w:eastAsia="宋体" w:hAnsi="宋体" w:hint="eastAsia"/>
          <w:szCs w:val="24"/>
        </w:rPr>
        <w:t>读者端用例图如图1.2所示。</w:t>
      </w:r>
    </w:p>
    <w:p w14:paraId="1221D6D8" w14:textId="0C694DB5" w:rsidR="00F035AD" w:rsidRDefault="00F035AD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object w:dxaOrig="9744" w:dyaOrig="15109" w14:anchorId="10FAEA4F">
          <v:shape id="_x0000_i1026" type="#_x0000_t75" style="width:246pt;height:382.8pt" o:ole="">
            <v:imagedata r:id="rId18" o:title=""/>
          </v:shape>
          <o:OLEObject Type="Embed" ProgID="Visio.Drawing.15" ShapeID="_x0000_i1026" DrawAspect="Content" ObjectID="_1810068314" r:id="rId19"/>
        </w:object>
      </w:r>
    </w:p>
    <w:p w14:paraId="6BE2F281" w14:textId="65D75D44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图1.2读者用例图</w:t>
      </w:r>
    </w:p>
    <w:p w14:paraId="3E7331D9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" w:name="_Toc26333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1.3用例规约</w:t>
      </w:r>
      <w:bookmarkEnd w:id="11"/>
    </w:p>
    <w:p w14:paraId="7E2D7478" w14:textId="77777777" w:rsidR="00A2285E" w:rsidRDefault="00000000">
      <w:pPr>
        <w:numPr>
          <w:ilvl w:val="0"/>
          <w:numId w:val="1"/>
        </w:numPr>
        <w:spacing w:line="240" w:lineRule="auto"/>
        <w:ind w:firstLineChars="200" w:firstLine="480"/>
        <w:rPr>
          <w:rFonts w:eastAsia="宋体" w:cs="宋体"/>
          <w:color w:val="000000" w:themeColor="text1"/>
          <w:szCs w:val="24"/>
        </w:rPr>
      </w:pPr>
      <w:r>
        <w:rPr>
          <w:rFonts w:eastAsia="宋体" w:cs="宋体" w:hint="eastAsia"/>
          <w:color w:val="000000" w:themeColor="text1"/>
          <w:szCs w:val="24"/>
        </w:rPr>
        <w:t>注册用例规约如表</w:t>
      </w:r>
      <w:r>
        <w:rPr>
          <w:rFonts w:eastAsia="宋体" w:cs="宋体" w:hint="eastAsia"/>
          <w:color w:val="000000" w:themeColor="text1"/>
          <w:szCs w:val="24"/>
        </w:rPr>
        <w:t>1.1</w:t>
      </w:r>
      <w:r>
        <w:rPr>
          <w:rFonts w:eastAsia="宋体" w:cs="宋体" w:hint="eastAsia"/>
          <w:color w:val="000000" w:themeColor="text1"/>
          <w:szCs w:val="24"/>
        </w:rPr>
        <w:t>所示。</w:t>
      </w:r>
    </w:p>
    <w:p w14:paraId="660E76A8" w14:textId="3B6F85BC" w:rsidR="006C0BB8" w:rsidRPr="006C0BB8" w:rsidRDefault="006C0BB8" w:rsidP="006C0BB8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6C0BB8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1</w:t>
      </w:r>
      <w:r w:rsidRPr="006C0BB8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注册</w:t>
      </w:r>
      <w:r w:rsidRPr="006C0BB8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75F649B2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3EAE8EA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7E7F2F8D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4763910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677D6FB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注册</w:t>
            </w:r>
          </w:p>
        </w:tc>
      </w:tr>
      <w:tr w:rsidR="006C0BB8" w14:paraId="3B47F5DD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7050224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4D406AA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新读者用户进行注册 </w:t>
            </w:r>
          </w:p>
        </w:tc>
      </w:tr>
      <w:tr w:rsidR="006C0BB8" w14:paraId="26747221" w14:textId="77777777" w:rsidTr="004F3EC7">
        <w:tc>
          <w:tcPr>
            <w:tcW w:w="786" w:type="pct"/>
            <w:shd w:val="clear" w:color="auto" w:fill="FFFFFF"/>
          </w:tcPr>
          <w:p w14:paraId="52AFE26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408E197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67EFE6FA" w14:textId="77777777" w:rsidTr="004F3EC7">
        <w:tc>
          <w:tcPr>
            <w:tcW w:w="786" w:type="pct"/>
            <w:shd w:val="clear" w:color="auto" w:fill="FFFFFF"/>
          </w:tcPr>
          <w:p w14:paraId="5C4B2BC9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4ADBA90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6C0BB8" w14:paraId="1422860D" w14:textId="77777777" w:rsidTr="004F3EC7">
        <w:tc>
          <w:tcPr>
            <w:tcW w:w="786" w:type="pct"/>
            <w:shd w:val="clear" w:color="auto" w:fill="FFFFFF"/>
          </w:tcPr>
          <w:p w14:paraId="797CED91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48B2D155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读者点击注册按钮</w:t>
            </w:r>
          </w:p>
          <w:p w14:paraId="0F1574E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填写新读者的个人信息</w:t>
            </w:r>
          </w:p>
          <w:p w14:paraId="4531D51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点击提交按钮</w:t>
            </w:r>
          </w:p>
          <w:p w14:paraId="23C9E9F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,4)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弹出对话框,提示“注册成功”</w:t>
            </w:r>
          </w:p>
        </w:tc>
      </w:tr>
      <w:tr w:rsidR="006C0BB8" w14:paraId="7C7DC6A1" w14:textId="77777777" w:rsidTr="004F3EC7">
        <w:tc>
          <w:tcPr>
            <w:tcW w:w="786" w:type="pct"/>
            <w:shd w:val="clear" w:color="auto" w:fill="FFFFFF"/>
          </w:tcPr>
          <w:p w14:paraId="0B7D4CD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3" w:type="pct"/>
            <w:shd w:val="clear" w:color="auto" w:fill="FFFFFF"/>
          </w:tcPr>
          <w:p w14:paraId="60FA46DF" w14:textId="21901DFB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若读者电话，则提示“读者电话不能为空”</w:t>
            </w:r>
          </w:p>
        </w:tc>
      </w:tr>
      <w:tr w:rsidR="006C0BB8" w14:paraId="00C27F23" w14:textId="77777777" w:rsidTr="004F3EC7">
        <w:tc>
          <w:tcPr>
            <w:tcW w:w="786" w:type="pct"/>
            <w:shd w:val="clear" w:color="auto" w:fill="FFFFFF"/>
          </w:tcPr>
          <w:p w14:paraId="003A04BB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4CD41F5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新的住户信息成功添加到图书管理系统中</w:t>
            </w:r>
          </w:p>
        </w:tc>
      </w:tr>
    </w:tbl>
    <w:p w14:paraId="255BEBF2" w14:textId="3C7DE9B5" w:rsidR="006C0BB8" w:rsidRPr="00F0064D" w:rsidRDefault="00F0064D" w:rsidP="00F0064D">
      <w:pPr>
        <w:numPr>
          <w:ilvl w:val="0"/>
          <w:numId w:val="1"/>
        </w:numPr>
        <w:spacing w:line="240" w:lineRule="auto"/>
        <w:ind w:firstLineChars="200" w:firstLine="480"/>
        <w:rPr>
          <w:rFonts w:eastAsia="宋体" w:cs="宋体"/>
          <w:color w:val="000000" w:themeColor="text1"/>
          <w:szCs w:val="24"/>
        </w:rPr>
      </w:pPr>
      <w:r w:rsidRPr="00F0064D">
        <w:rPr>
          <w:rFonts w:eastAsia="宋体" w:cs="宋体" w:hint="eastAsia"/>
          <w:color w:val="000000" w:themeColor="text1"/>
          <w:szCs w:val="24"/>
        </w:rPr>
        <w:t>读者登录用例规约如表</w:t>
      </w:r>
      <w:r w:rsidRPr="00F0064D">
        <w:rPr>
          <w:rFonts w:eastAsia="宋体" w:cs="宋体" w:hint="eastAsia"/>
          <w:color w:val="000000" w:themeColor="text1"/>
          <w:szCs w:val="24"/>
        </w:rPr>
        <w:t>1.2</w:t>
      </w:r>
      <w:r w:rsidRPr="00F0064D">
        <w:rPr>
          <w:rFonts w:eastAsia="宋体" w:cs="宋体" w:hint="eastAsia"/>
          <w:color w:val="000000" w:themeColor="text1"/>
          <w:szCs w:val="24"/>
        </w:rPr>
        <w:t>所示</w:t>
      </w:r>
    </w:p>
    <w:p w14:paraId="52777A94" w14:textId="330438F1" w:rsidR="006C0BB8" w:rsidRPr="006C0BB8" w:rsidRDefault="006C0BB8" w:rsidP="006C0BB8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6C0BB8">
        <w:rPr>
          <w:rFonts w:ascii="黑体" w:eastAsia="黑体" w:hAnsi="黑体" w:cs="黑体" w:hint="eastAsia"/>
          <w:sz w:val="21"/>
          <w:szCs w:val="21"/>
        </w:rPr>
        <w:t>表1.2读者</w:t>
      </w:r>
      <w:r w:rsidR="00F0064D">
        <w:rPr>
          <w:rFonts w:ascii="黑体" w:eastAsia="黑体" w:hAnsi="黑体" w:cs="黑体" w:hint="eastAsia"/>
          <w:sz w:val="21"/>
          <w:szCs w:val="21"/>
        </w:rPr>
        <w:t>登录</w:t>
      </w:r>
      <w:r w:rsidRPr="006C0BB8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27C4FE95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4CA66D89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0E309B66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B675D7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77A699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登录</w:t>
            </w:r>
          </w:p>
        </w:tc>
      </w:tr>
      <w:tr w:rsidR="006C0BB8" w14:paraId="180609BE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79C6429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45F6617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读者用户进行登录 </w:t>
            </w:r>
          </w:p>
        </w:tc>
      </w:tr>
      <w:tr w:rsidR="006C0BB8" w14:paraId="739AF83F" w14:textId="77777777" w:rsidTr="004F3EC7">
        <w:tc>
          <w:tcPr>
            <w:tcW w:w="786" w:type="pct"/>
            <w:shd w:val="clear" w:color="auto" w:fill="FFFFFF"/>
          </w:tcPr>
          <w:p w14:paraId="3AB08D00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221DFDB6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35ABD30A" w14:textId="77777777" w:rsidTr="004F3EC7">
        <w:tc>
          <w:tcPr>
            <w:tcW w:w="786" w:type="pct"/>
            <w:shd w:val="clear" w:color="auto" w:fill="FFFFFF"/>
          </w:tcPr>
          <w:p w14:paraId="1B326D8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78A038B1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6C0BB8" w14:paraId="09B4406F" w14:textId="77777777" w:rsidTr="004F3EC7">
        <w:tc>
          <w:tcPr>
            <w:tcW w:w="786" w:type="pct"/>
            <w:shd w:val="clear" w:color="auto" w:fill="FFFFFF"/>
          </w:tcPr>
          <w:p w14:paraId="1BCC0079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7C3AF3A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读者填写个人的账号密码</w:t>
            </w:r>
          </w:p>
          <w:p w14:paraId="7CA140E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点击登录按钮</w:t>
            </w:r>
          </w:p>
          <w:p w14:paraId="5142C60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弹出对话框,提示“登录成功”</w:t>
            </w:r>
          </w:p>
        </w:tc>
      </w:tr>
      <w:tr w:rsidR="006C0BB8" w14:paraId="3D3EB5E7" w14:textId="77777777" w:rsidTr="004F3EC7">
        <w:tc>
          <w:tcPr>
            <w:tcW w:w="786" w:type="pct"/>
            <w:shd w:val="clear" w:color="auto" w:fill="FFFFFF"/>
          </w:tcPr>
          <w:p w14:paraId="63188AC9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3F911E2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登录时提示网络异常</w:t>
            </w:r>
          </w:p>
        </w:tc>
      </w:tr>
      <w:tr w:rsidR="006C0BB8" w14:paraId="74BEC48A" w14:textId="77777777" w:rsidTr="004F3EC7">
        <w:tc>
          <w:tcPr>
            <w:tcW w:w="786" w:type="pct"/>
            <w:shd w:val="clear" w:color="auto" w:fill="FFFFFF"/>
          </w:tcPr>
          <w:p w14:paraId="29D542C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75706AD1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新的住户登录信息成功添加到图书管理系统中</w:t>
            </w:r>
          </w:p>
        </w:tc>
      </w:tr>
    </w:tbl>
    <w:p w14:paraId="708984A1" w14:textId="77777777" w:rsid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35F8EA7C" w14:textId="77777777" w:rsid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57A46E3A" w14:textId="77777777" w:rsid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6D78A92C" w14:textId="77777777" w:rsidR="0049011C" w:rsidRP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5586E2A2" w14:textId="35F0C385" w:rsidR="006C0BB8" w:rsidRPr="00F0064D" w:rsidRDefault="00F0064D" w:rsidP="00F0064D">
      <w:pPr>
        <w:numPr>
          <w:ilvl w:val="0"/>
          <w:numId w:val="1"/>
        </w:numPr>
        <w:spacing w:line="240" w:lineRule="auto"/>
        <w:ind w:firstLineChars="200" w:firstLine="480"/>
        <w:rPr>
          <w:rFonts w:eastAsia="宋体" w:cs="宋体"/>
          <w:color w:val="000000" w:themeColor="text1"/>
          <w:szCs w:val="24"/>
        </w:rPr>
      </w:pPr>
      <w:r w:rsidRPr="00F0064D">
        <w:rPr>
          <w:rFonts w:eastAsia="宋体" w:cs="宋体" w:hint="eastAsia"/>
          <w:color w:val="000000" w:themeColor="text1"/>
          <w:szCs w:val="24"/>
        </w:rPr>
        <w:lastRenderedPageBreak/>
        <w:t>读者查询图书用例规约如表</w:t>
      </w:r>
      <w:r w:rsidRPr="00F0064D">
        <w:rPr>
          <w:rFonts w:eastAsia="宋体" w:cs="宋体" w:hint="eastAsia"/>
          <w:color w:val="000000" w:themeColor="text1"/>
          <w:szCs w:val="24"/>
        </w:rPr>
        <w:t>1.3</w:t>
      </w:r>
      <w:r w:rsidRPr="00F0064D">
        <w:rPr>
          <w:rFonts w:eastAsia="宋体" w:cs="宋体" w:hint="eastAsia"/>
          <w:color w:val="000000" w:themeColor="text1"/>
          <w:szCs w:val="24"/>
        </w:rPr>
        <w:t>所示</w:t>
      </w:r>
    </w:p>
    <w:p w14:paraId="571C47D4" w14:textId="33859027" w:rsidR="006C0BB8" w:rsidRPr="00F0064D" w:rsidRDefault="00F0064D" w:rsidP="00F0064D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宋体" w:hAnsi="黑体"/>
          <w:sz w:val="30"/>
          <w:szCs w:val="30"/>
        </w:rPr>
        <w:tab/>
      </w:r>
      <w:r>
        <w:rPr>
          <w:rFonts w:ascii="黑体" w:eastAsia="宋体" w:hAnsi="黑体"/>
          <w:sz w:val="30"/>
          <w:szCs w:val="30"/>
        </w:rPr>
        <w:tab/>
      </w:r>
      <w:r w:rsidRPr="006C0BB8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3</w:t>
      </w:r>
      <w:r w:rsidRPr="006C0BB8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查询图书</w:t>
      </w:r>
      <w:r w:rsidRPr="006C0BB8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5C135E96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72FC81FB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162CBC76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E20899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14C462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查询图书</w:t>
            </w:r>
          </w:p>
        </w:tc>
      </w:tr>
      <w:tr w:rsidR="006C0BB8" w14:paraId="0C65FCE9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D46B071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2BEBB405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已经登录的读者查询图书信息</w:t>
            </w:r>
          </w:p>
        </w:tc>
      </w:tr>
      <w:tr w:rsidR="006C0BB8" w14:paraId="12D34DDB" w14:textId="77777777" w:rsidTr="004F3EC7">
        <w:tc>
          <w:tcPr>
            <w:tcW w:w="786" w:type="pct"/>
            <w:shd w:val="clear" w:color="auto" w:fill="FFFFFF"/>
          </w:tcPr>
          <w:p w14:paraId="3FA428FF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17C59AE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1959CC1C" w14:textId="77777777" w:rsidTr="004F3EC7">
        <w:tc>
          <w:tcPr>
            <w:tcW w:w="786" w:type="pct"/>
            <w:shd w:val="clear" w:color="auto" w:fill="FFFFFF"/>
          </w:tcPr>
          <w:p w14:paraId="4F5E932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7A408C7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读者已登录</w:t>
            </w:r>
          </w:p>
        </w:tc>
      </w:tr>
      <w:tr w:rsidR="006C0BB8" w14:paraId="7149A2E2" w14:textId="77777777" w:rsidTr="004F3EC7">
        <w:tc>
          <w:tcPr>
            <w:tcW w:w="786" w:type="pct"/>
            <w:shd w:val="clear" w:color="auto" w:fill="FFFFFF"/>
          </w:tcPr>
          <w:p w14:paraId="24F81308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5BFEF0F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A1B77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用户在主系统界面的搜索框中输入书籍名称、作者、关键词等查询条件，点击搜索按钮</w:t>
            </w:r>
          </w:p>
          <w:p w14:paraId="5E6F5CD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系统根据用户的查询条件，在数据库匹配并输出相应的结果</w:t>
            </w:r>
          </w:p>
        </w:tc>
      </w:tr>
      <w:tr w:rsidR="006C0BB8" w14:paraId="77711528" w14:textId="77777777" w:rsidTr="004F3EC7">
        <w:tc>
          <w:tcPr>
            <w:tcW w:w="786" w:type="pct"/>
            <w:shd w:val="clear" w:color="auto" w:fill="FFFFFF"/>
          </w:tcPr>
          <w:p w14:paraId="30FA9ED4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19AC060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若没有找到符合条件的书籍，提示用户“未找到相关书籍”</w:t>
            </w:r>
          </w:p>
        </w:tc>
      </w:tr>
      <w:tr w:rsidR="006C0BB8" w14:paraId="46A8B844" w14:textId="77777777" w:rsidTr="004F3EC7">
        <w:tc>
          <w:tcPr>
            <w:tcW w:w="786" w:type="pct"/>
            <w:shd w:val="clear" w:color="auto" w:fill="FFFFFF"/>
          </w:tcPr>
          <w:p w14:paraId="4845AA13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339A6F3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用户获取到符合条件的书籍列表信息</w:t>
            </w:r>
          </w:p>
        </w:tc>
      </w:tr>
    </w:tbl>
    <w:p w14:paraId="3AAA39D4" w14:textId="46FED49D" w:rsidR="006C0BB8" w:rsidRPr="00571622" w:rsidRDefault="00F0064D" w:rsidP="00F0064D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71622">
        <w:rPr>
          <w:rFonts w:eastAsia="宋体" w:cs="宋体" w:hint="eastAsia"/>
          <w:color w:val="000000" w:themeColor="text1"/>
          <w:szCs w:val="24"/>
        </w:rPr>
        <w:t>读者借阅图书用例规约如</w:t>
      </w:r>
      <w:r w:rsidR="00571622" w:rsidRPr="00571622">
        <w:rPr>
          <w:rFonts w:eastAsia="宋体" w:cs="宋体" w:hint="eastAsia"/>
          <w:color w:val="000000" w:themeColor="text1"/>
          <w:szCs w:val="24"/>
        </w:rPr>
        <w:t>表</w:t>
      </w:r>
      <w:r w:rsidR="00571622" w:rsidRPr="00571622">
        <w:rPr>
          <w:rFonts w:eastAsia="宋体" w:cs="宋体" w:hint="eastAsia"/>
          <w:color w:val="000000" w:themeColor="text1"/>
          <w:szCs w:val="24"/>
        </w:rPr>
        <w:t>1.4</w:t>
      </w:r>
      <w:r w:rsidR="00571622" w:rsidRPr="00571622">
        <w:rPr>
          <w:rFonts w:eastAsia="宋体" w:cs="宋体" w:hint="eastAsia"/>
          <w:color w:val="000000" w:themeColor="text1"/>
          <w:szCs w:val="24"/>
        </w:rPr>
        <w:t>所示</w:t>
      </w:r>
    </w:p>
    <w:p w14:paraId="69D57272" w14:textId="0BD7CC89" w:rsidR="00571622" w:rsidRPr="00571622" w:rsidRDefault="00571622" w:rsidP="00571622">
      <w:pPr>
        <w:pStyle w:val="af7"/>
        <w:spacing w:line="240" w:lineRule="auto"/>
        <w:ind w:left="420" w:firstLineChars="0" w:firstLine="0"/>
        <w:jc w:val="center"/>
        <w:rPr>
          <w:rFonts w:ascii="黑体" w:eastAsia="黑体" w:hAnsi="黑体" w:cs="黑体"/>
          <w:sz w:val="21"/>
          <w:szCs w:val="21"/>
        </w:rPr>
      </w:pPr>
      <w:r w:rsidRPr="00571622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4</w:t>
      </w:r>
      <w:r w:rsidRPr="00571622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借阅</w:t>
      </w:r>
      <w:r w:rsidRPr="00571622">
        <w:rPr>
          <w:rFonts w:ascii="黑体" w:eastAsia="黑体" w:hAnsi="黑体" w:cs="黑体" w:hint="eastAsia"/>
          <w:sz w:val="21"/>
          <w:szCs w:val="21"/>
        </w:rPr>
        <w:t>图书用例规约表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5A1A66AE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2F79435F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71C5CC4F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1E212E1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8FB0A46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借阅图书</w:t>
            </w:r>
          </w:p>
        </w:tc>
      </w:tr>
      <w:tr w:rsidR="006C0BB8" w14:paraId="2ED1C808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C3BEB5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31C006C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已登录的读者借阅图书</w:t>
            </w:r>
          </w:p>
        </w:tc>
      </w:tr>
      <w:tr w:rsidR="006C0BB8" w14:paraId="3428C20C" w14:textId="77777777" w:rsidTr="004F3EC7">
        <w:tc>
          <w:tcPr>
            <w:tcW w:w="786" w:type="pct"/>
            <w:shd w:val="clear" w:color="auto" w:fill="FFFFFF"/>
          </w:tcPr>
          <w:p w14:paraId="40F3A16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5D84366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59791FF7" w14:textId="77777777" w:rsidTr="004F3EC7">
        <w:tc>
          <w:tcPr>
            <w:tcW w:w="786" w:type="pct"/>
            <w:shd w:val="clear" w:color="auto" w:fill="FFFFFF"/>
          </w:tcPr>
          <w:p w14:paraId="1AA9270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664AAA6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读者已经登录系统且查询到的图书为可借阅</w:t>
            </w:r>
          </w:p>
        </w:tc>
      </w:tr>
      <w:tr w:rsidR="006C0BB8" w14:paraId="6D53BC19" w14:textId="77777777" w:rsidTr="004F3EC7">
        <w:tc>
          <w:tcPr>
            <w:tcW w:w="786" w:type="pct"/>
            <w:shd w:val="clear" w:color="auto" w:fill="FFFFFF"/>
          </w:tcPr>
          <w:p w14:paraId="16CC370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3368ABE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读者在书籍列表中找到想要借阅的书籍，点击借阅按钮</w:t>
            </w:r>
          </w:p>
          <w:p w14:paraId="519800B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系统弹出借阅确认对话框，显示书籍信息以及借阅期限等规则（如最长借阅天数</w:t>
            </w:r>
          </w:p>
          <w:p w14:paraId="4F5FEB4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用户确认无误后点击确定</w:t>
            </w:r>
          </w:p>
          <w:p w14:paraId="2DD2069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,4)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弹出对话框,提示“借阅成功</w:t>
            </w:r>
          </w:p>
        </w:tc>
      </w:tr>
      <w:tr w:rsidR="006C0BB8" w14:paraId="0D889B78" w14:textId="77777777" w:rsidTr="004F3EC7">
        <w:tc>
          <w:tcPr>
            <w:tcW w:w="786" w:type="pct"/>
            <w:shd w:val="clear" w:color="auto" w:fill="FFFFFF"/>
          </w:tcPr>
          <w:p w14:paraId="406404D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581A8C6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若用户当前借阅的书籍数量已达系统规定的上限，提示用户无法继续借阅，需先归还部分书籍</w:t>
            </w:r>
          </w:p>
        </w:tc>
      </w:tr>
      <w:tr w:rsidR="006C0BB8" w14:paraId="5B286100" w14:textId="77777777" w:rsidTr="004F3EC7">
        <w:tc>
          <w:tcPr>
            <w:tcW w:w="786" w:type="pct"/>
            <w:shd w:val="clear" w:color="auto" w:fill="FFFFFF"/>
          </w:tcPr>
          <w:p w14:paraId="4CC0F47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216FDAC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书籍状态更新为已借，用户的借阅记录中增加该书籍信息</w:t>
            </w:r>
          </w:p>
        </w:tc>
      </w:tr>
    </w:tbl>
    <w:p w14:paraId="79C8263B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6D8280C1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02FC77A9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236F68BF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24525888" w14:textId="6FA75246" w:rsidR="00571622" w:rsidRPr="0049011C" w:rsidRDefault="00571622" w:rsidP="0049011C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71622">
        <w:rPr>
          <w:rFonts w:eastAsia="宋体" w:cs="宋体" w:hint="eastAsia"/>
          <w:color w:val="000000" w:themeColor="text1"/>
          <w:szCs w:val="24"/>
        </w:rPr>
        <w:lastRenderedPageBreak/>
        <w:t>读者归还图书用例规约如表</w:t>
      </w:r>
      <w:r w:rsidRPr="00571622">
        <w:rPr>
          <w:rFonts w:eastAsia="宋体" w:cs="宋体" w:hint="eastAsia"/>
          <w:color w:val="000000" w:themeColor="text1"/>
          <w:szCs w:val="24"/>
        </w:rPr>
        <w:t>1.5</w:t>
      </w:r>
      <w:r w:rsidRPr="00571622">
        <w:rPr>
          <w:rFonts w:eastAsia="宋体" w:cs="宋体" w:hint="eastAsia"/>
          <w:color w:val="000000" w:themeColor="text1"/>
          <w:szCs w:val="24"/>
        </w:rPr>
        <w:t>所示</w:t>
      </w:r>
    </w:p>
    <w:p w14:paraId="108145D5" w14:textId="07034A9F" w:rsidR="00571622" w:rsidRPr="00571622" w:rsidRDefault="00571622" w:rsidP="00571622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571622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5</w:t>
      </w:r>
      <w:r w:rsidRPr="00571622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归还</w:t>
      </w:r>
      <w:r w:rsidRPr="00571622">
        <w:rPr>
          <w:rFonts w:ascii="黑体" w:eastAsia="黑体" w:hAnsi="黑体" w:cs="黑体" w:hint="eastAsia"/>
          <w:sz w:val="21"/>
          <w:szCs w:val="21"/>
        </w:rPr>
        <w:t>图书用例规约表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35B6EFA5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1AF14A2A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5D98D79F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614643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7561CB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归还图书</w:t>
            </w:r>
          </w:p>
        </w:tc>
      </w:tr>
      <w:tr w:rsidR="006C0BB8" w14:paraId="40151958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B94D69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27FA156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归还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图书</w:t>
            </w:r>
          </w:p>
        </w:tc>
      </w:tr>
      <w:tr w:rsidR="006C0BB8" w14:paraId="6EC9A314" w14:textId="77777777" w:rsidTr="004F3EC7">
        <w:tc>
          <w:tcPr>
            <w:tcW w:w="786" w:type="pct"/>
            <w:shd w:val="clear" w:color="auto" w:fill="FFFFFF"/>
          </w:tcPr>
          <w:p w14:paraId="047A0C8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593F5C6D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2F44B979" w14:textId="77777777" w:rsidTr="004F3EC7">
        <w:tc>
          <w:tcPr>
            <w:tcW w:w="786" w:type="pct"/>
            <w:shd w:val="clear" w:color="auto" w:fill="FFFFFF"/>
          </w:tcPr>
          <w:p w14:paraId="48821C2B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427F78A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用户已登录系统，且存在已借阅的书籍</w:t>
            </w:r>
          </w:p>
        </w:tc>
      </w:tr>
      <w:tr w:rsidR="006C0BB8" w14:paraId="04F2751D" w14:textId="77777777" w:rsidTr="004F3EC7">
        <w:tc>
          <w:tcPr>
            <w:tcW w:w="786" w:type="pct"/>
            <w:shd w:val="clear" w:color="auto" w:fill="FFFFFF"/>
          </w:tcPr>
          <w:p w14:paraId="7A8C14C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6B05C426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用户在系统中查看自己的借阅记录，找到想要归还的书籍，点击归还按钮</w:t>
            </w:r>
          </w:p>
          <w:p w14:paraId="5742C5F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系统弹出归还确认对话框，用户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点击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确认归还操作</w:t>
            </w:r>
          </w:p>
          <w:p w14:paraId="37B063D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用户确认后，系统将书籍状态更新为可借</w:t>
            </w:r>
          </w:p>
        </w:tc>
      </w:tr>
      <w:tr w:rsidR="006C0BB8" w14:paraId="1A395845" w14:textId="77777777" w:rsidTr="004F3EC7">
        <w:tc>
          <w:tcPr>
            <w:tcW w:w="786" w:type="pct"/>
            <w:shd w:val="clear" w:color="auto" w:fill="FFFFFF"/>
          </w:tcPr>
          <w:p w14:paraId="64839CBE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2821229B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若归还过程中出现系统故障导致归还失败，提示用户稍后再试</w:t>
            </w:r>
          </w:p>
        </w:tc>
      </w:tr>
      <w:tr w:rsidR="006C0BB8" w14:paraId="05A09723" w14:textId="77777777" w:rsidTr="004F3EC7">
        <w:tc>
          <w:tcPr>
            <w:tcW w:w="786" w:type="pct"/>
            <w:shd w:val="clear" w:color="auto" w:fill="FFFFFF"/>
          </w:tcPr>
          <w:p w14:paraId="24FC1F3E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77474EA2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书籍状态更新为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可</w:t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借，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读者借阅记录中的图书状态变为已归还</w:t>
            </w:r>
          </w:p>
        </w:tc>
      </w:tr>
    </w:tbl>
    <w:p w14:paraId="7CD2DDF9" w14:textId="6BEE1933" w:rsidR="006C0BB8" w:rsidRPr="0049011C" w:rsidRDefault="0049011C" w:rsidP="006C0BB8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49011C">
        <w:rPr>
          <w:rFonts w:eastAsia="宋体" w:cs="宋体" w:hint="eastAsia"/>
          <w:color w:val="000000" w:themeColor="text1"/>
          <w:szCs w:val="24"/>
        </w:rPr>
        <w:t>读者预约图书用例规约如表</w:t>
      </w:r>
      <w:r w:rsidRPr="0049011C">
        <w:rPr>
          <w:rFonts w:eastAsia="宋体" w:cs="宋体" w:hint="eastAsia"/>
          <w:color w:val="000000" w:themeColor="text1"/>
          <w:szCs w:val="24"/>
        </w:rPr>
        <w:t>1.6</w:t>
      </w:r>
      <w:r w:rsidRPr="0049011C">
        <w:rPr>
          <w:rFonts w:eastAsia="宋体" w:cs="宋体" w:hint="eastAsia"/>
          <w:color w:val="000000" w:themeColor="text1"/>
          <w:szCs w:val="24"/>
        </w:rPr>
        <w:t>所示</w:t>
      </w:r>
    </w:p>
    <w:p w14:paraId="44C872B8" w14:textId="2F9F299F" w:rsidR="006C0BB8" w:rsidRPr="0049011C" w:rsidRDefault="0049011C" w:rsidP="0049011C">
      <w:pPr>
        <w:pStyle w:val="af7"/>
        <w:spacing w:line="240" w:lineRule="auto"/>
        <w:ind w:left="420" w:firstLineChars="0" w:firstLine="0"/>
        <w:jc w:val="center"/>
        <w:rPr>
          <w:rFonts w:ascii="黑体" w:eastAsia="黑体" w:hAnsi="黑体" w:cs="黑体"/>
          <w:sz w:val="21"/>
          <w:szCs w:val="21"/>
        </w:rPr>
      </w:pPr>
      <w:r w:rsidRPr="0049011C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6</w:t>
      </w:r>
      <w:r w:rsidRPr="0049011C">
        <w:rPr>
          <w:rFonts w:ascii="黑体" w:eastAsia="黑体" w:hAnsi="黑体" w:cs="黑体" w:hint="eastAsia"/>
          <w:sz w:val="21"/>
          <w:szCs w:val="21"/>
        </w:rPr>
        <w:t>读者归还图书用例规约表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039529D3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8E5D124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4CBEE983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C722BAB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301F27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预约图书</w:t>
            </w:r>
          </w:p>
        </w:tc>
      </w:tr>
      <w:tr w:rsidR="006C0BB8" w14:paraId="57E53DDE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53112838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5440E02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预约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图书</w:t>
            </w:r>
          </w:p>
        </w:tc>
      </w:tr>
      <w:tr w:rsidR="006C0BB8" w14:paraId="3A56F11C" w14:textId="77777777" w:rsidTr="004F3EC7">
        <w:tc>
          <w:tcPr>
            <w:tcW w:w="786" w:type="pct"/>
            <w:shd w:val="clear" w:color="auto" w:fill="FFFFFF"/>
          </w:tcPr>
          <w:p w14:paraId="108362D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1B7388E1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1D285495" w14:textId="77777777" w:rsidTr="004F3EC7">
        <w:tc>
          <w:tcPr>
            <w:tcW w:w="786" w:type="pct"/>
            <w:shd w:val="clear" w:color="auto" w:fill="FFFFFF"/>
          </w:tcPr>
          <w:p w14:paraId="346CA30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46B8086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用户已登录系统，且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查询到不可借出的图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书</w:t>
            </w:r>
          </w:p>
        </w:tc>
      </w:tr>
      <w:tr w:rsidR="006C0BB8" w14:paraId="70C536CF" w14:textId="77777777" w:rsidTr="004F3EC7">
        <w:tc>
          <w:tcPr>
            <w:tcW w:w="786" w:type="pct"/>
            <w:shd w:val="clear" w:color="auto" w:fill="FFFFFF"/>
          </w:tcPr>
          <w:p w14:paraId="2F418BD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009E2A9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用户在书籍列表中找到想借阅但当前不可借的书籍，查看到该书籍支持预约功能后，点击预约按钮</w:t>
            </w:r>
          </w:p>
          <w:p w14:paraId="4ED4D63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系统弹出预约确认对话框</w:t>
            </w:r>
          </w:p>
          <w:p w14:paraId="562BFE3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用户确认预约后，将用户信息加入到该书籍的预约队列中</w:t>
            </w:r>
          </w:p>
        </w:tc>
      </w:tr>
      <w:tr w:rsidR="006C0BB8" w14:paraId="6EB62BA7" w14:textId="77777777" w:rsidTr="004F3EC7">
        <w:tc>
          <w:tcPr>
            <w:tcW w:w="786" w:type="pct"/>
            <w:shd w:val="clear" w:color="auto" w:fill="FFFFFF"/>
          </w:tcPr>
          <w:p w14:paraId="58D49C6F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6F82244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若预约过程中，用户取消预约，系统从预约队列中移除该用户信息</w:t>
            </w:r>
          </w:p>
        </w:tc>
      </w:tr>
      <w:tr w:rsidR="006C0BB8" w14:paraId="15E3F374" w14:textId="77777777" w:rsidTr="004F3EC7">
        <w:tc>
          <w:tcPr>
            <w:tcW w:w="786" w:type="pct"/>
            <w:shd w:val="clear" w:color="auto" w:fill="FFFFFF"/>
          </w:tcPr>
          <w:p w14:paraId="5DB595AF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1A3C49B2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书籍的预约队列中添加该用户信息</w:t>
            </w:r>
          </w:p>
        </w:tc>
      </w:tr>
    </w:tbl>
    <w:p w14:paraId="64FF6F0C" w14:textId="77777777" w:rsidR="006C0BB8" w:rsidRDefault="006C0BB8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67923E0D" w14:textId="77777777" w:rsid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2F011D5D" w14:textId="77777777" w:rsid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4841355A" w14:textId="77777777" w:rsid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47EF6740" w14:textId="77777777" w:rsidR="0054266D" w:rsidRP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64617276" w14:textId="62A2F7EB" w:rsidR="006C0BB8" w:rsidRPr="0054266D" w:rsidRDefault="0054266D" w:rsidP="0054266D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4266D">
        <w:rPr>
          <w:rFonts w:eastAsia="宋体" w:cs="宋体" w:hint="eastAsia"/>
          <w:color w:val="000000" w:themeColor="text1"/>
          <w:szCs w:val="24"/>
        </w:rPr>
        <w:lastRenderedPageBreak/>
        <w:t>读者个人信息查看与修改用例规约如表</w:t>
      </w:r>
      <w:r w:rsidRPr="0054266D">
        <w:rPr>
          <w:rFonts w:eastAsia="宋体" w:cs="宋体" w:hint="eastAsia"/>
          <w:color w:val="000000" w:themeColor="text1"/>
          <w:szCs w:val="24"/>
        </w:rPr>
        <w:t>1.7</w:t>
      </w:r>
      <w:r w:rsidRPr="0054266D">
        <w:rPr>
          <w:rFonts w:eastAsia="宋体" w:cs="宋体" w:hint="eastAsia"/>
          <w:color w:val="000000" w:themeColor="text1"/>
          <w:szCs w:val="24"/>
        </w:rPr>
        <w:t>所示</w:t>
      </w:r>
    </w:p>
    <w:p w14:paraId="2EE49B0C" w14:textId="3FC39C33" w:rsidR="0054266D" w:rsidRPr="0054266D" w:rsidRDefault="0054266D" w:rsidP="0054266D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54266D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7</w:t>
      </w:r>
      <w:r w:rsidRPr="0054266D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个人信息查看与修改</w:t>
      </w:r>
      <w:r w:rsidRPr="0054266D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500A19AC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09710644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324CDAC7" w14:textId="77777777" w:rsidTr="0079668A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E87B374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6FC260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个人信息查看与修改</w:t>
            </w:r>
          </w:p>
        </w:tc>
      </w:tr>
      <w:tr w:rsidR="006C0BB8" w14:paraId="59953E2F" w14:textId="77777777" w:rsidTr="0079668A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971C92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2D3EB43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已登录的读者查看与修改个人信息</w:t>
            </w:r>
          </w:p>
        </w:tc>
      </w:tr>
      <w:tr w:rsidR="006C0BB8" w14:paraId="682A64AD" w14:textId="77777777" w:rsidTr="0079668A">
        <w:tc>
          <w:tcPr>
            <w:tcW w:w="786" w:type="pct"/>
            <w:shd w:val="clear" w:color="auto" w:fill="FFFFFF"/>
          </w:tcPr>
          <w:p w14:paraId="4D7F697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2BFEC72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644AD06A" w14:textId="77777777" w:rsidTr="0079668A">
        <w:tc>
          <w:tcPr>
            <w:tcW w:w="786" w:type="pct"/>
            <w:shd w:val="clear" w:color="auto" w:fill="FFFFFF"/>
          </w:tcPr>
          <w:p w14:paraId="3D652E52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6DAEC1B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用户已登录系统</w:t>
            </w:r>
          </w:p>
        </w:tc>
      </w:tr>
      <w:tr w:rsidR="006C0BB8" w14:paraId="77237F10" w14:textId="77777777" w:rsidTr="0079668A">
        <w:tc>
          <w:tcPr>
            <w:tcW w:w="786" w:type="pct"/>
            <w:shd w:val="clear" w:color="auto" w:fill="FFFFFF"/>
          </w:tcPr>
          <w:p w14:paraId="252A563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643B32E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用户在系统主界面点击个人信息选项，进入个人信息页面</w:t>
            </w:r>
          </w:p>
          <w:p w14:paraId="4E1DCD52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用户如需修改信息，点击修改按钮，在相应字段中输入新的信息</w:t>
            </w:r>
          </w:p>
          <w:p w14:paraId="685A9C1A" w14:textId="77777777" w:rsidR="006C0BB8" w:rsidRPr="000D35D7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系统弹出对话框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提示修改成功</w:t>
            </w:r>
          </w:p>
        </w:tc>
      </w:tr>
      <w:tr w:rsidR="006C0BB8" w14:paraId="1592D14D" w14:textId="77777777" w:rsidTr="0079668A">
        <w:tc>
          <w:tcPr>
            <w:tcW w:w="786" w:type="pct"/>
            <w:shd w:val="clear" w:color="auto" w:fill="FFFFFF"/>
          </w:tcPr>
          <w:p w14:paraId="27CE7F0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4" w:type="pct"/>
            <w:shd w:val="clear" w:color="auto" w:fill="FFFFFF"/>
          </w:tcPr>
          <w:p w14:paraId="37ECE17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系统对修改后的信息进行格式校验（如手机号格式、邮箱格式等），若不符合要求，提示用户修改</w:t>
            </w:r>
          </w:p>
        </w:tc>
      </w:tr>
      <w:tr w:rsidR="006C0BB8" w14:paraId="7908A9E3" w14:textId="77777777" w:rsidTr="0079668A">
        <w:tc>
          <w:tcPr>
            <w:tcW w:w="786" w:type="pct"/>
            <w:shd w:val="clear" w:color="auto" w:fill="FFFFFF"/>
          </w:tcPr>
          <w:p w14:paraId="3C74317E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509B834B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用户可查看并更新自己的个人信息，更新后的信息保存到数据库中</w:t>
            </w:r>
          </w:p>
        </w:tc>
      </w:tr>
    </w:tbl>
    <w:p w14:paraId="4C6D9326" w14:textId="17544CC4" w:rsidR="00506E93" w:rsidRPr="00506E93" w:rsidRDefault="00506E93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06E93">
        <w:rPr>
          <w:rFonts w:eastAsia="宋体" w:cs="宋体" w:hint="eastAsia"/>
          <w:color w:val="000000" w:themeColor="text1"/>
          <w:szCs w:val="24"/>
        </w:rPr>
        <w:t>管理员注册用例规约如表</w:t>
      </w:r>
      <w:r w:rsidRPr="00506E93">
        <w:rPr>
          <w:rFonts w:eastAsia="宋体" w:cs="宋体" w:hint="eastAsia"/>
          <w:color w:val="000000" w:themeColor="text1"/>
          <w:szCs w:val="24"/>
        </w:rPr>
        <w:t>1.8</w:t>
      </w:r>
      <w:r w:rsidRPr="00506E93">
        <w:rPr>
          <w:rFonts w:eastAsia="宋体" w:cs="宋体" w:hint="eastAsia"/>
          <w:color w:val="000000" w:themeColor="text1"/>
          <w:szCs w:val="24"/>
        </w:rPr>
        <w:t>所示</w:t>
      </w:r>
    </w:p>
    <w:p w14:paraId="069F6105" w14:textId="03FF7796" w:rsidR="00506E93" w:rsidRPr="00506E93" w:rsidRDefault="00506E93" w:rsidP="00506E93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506E93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8</w:t>
      </w:r>
      <w:r w:rsidR="00C619EC">
        <w:rPr>
          <w:rFonts w:ascii="黑体" w:eastAsia="黑体" w:hAnsi="黑体" w:cs="黑体" w:hint="eastAsia"/>
          <w:sz w:val="21"/>
          <w:szCs w:val="21"/>
        </w:rPr>
        <w:t>管理员</w:t>
      </w:r>
      <w:r w:rsidRPr="00506E93">
        <w:rPr>
          <w:rFonts w:ascii="黑体" w:eastAsia="黑体" w:hAnsi="黑体" w:cs="黑体" w:hint="eastAsia"/>
          <w:sz w:val="21"/>
          <w:szCs w:val="21"/>
        </w:rPr>
        <w:t>注册用例规约表</w:t>
      </w:r>
      <w:commentRangeStart w:id="12"/>
      <w:commentRangeEnd w:id="12"/>
      <w:r>
        <w:rPr>
          <w:rFonts w:hint="eastAsia"/>
        </w:rPr>
        <w:commentReference w:id="12"/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506E93" w14:paraId="2AAD6058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2B59AF78" w14:textId="77777777" w:rsidR="00506E93" w:rsidRDefault="00506E93" w:rsidP="00A11A97">
            <w:pPr>
              <w:pStyle w:val="Compact"/>
              <w:spacing w:before="0" w:after="0" w:line="240" w:lineRule="auto"/>
              <w:ind w:left="960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506E93" w14:paraId="087227E0" w14:textId="77777777" w:rsidTr="00C619EC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855C9F6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E31D2D5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注册</w:t>
            </w:r>
          </w:p>
        </w:tc>
      </w:tr>
      <w:tr w:rsidR="00506E93" w14:paraId="04865A68" w14:textId="77777777" w:rsidTr="00C619EC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1E705E78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57E4EDDF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管理员用户进行注册 </w:t>
            </w:r>
          </w:p>
        </w:tc>
      </w:tr>
      <w:tr w:rsidR="00506E93" w14:paraId="6116F787" w14:textId="77777777" w:rsidTr="00C619EC">
        <w:tc>
          <w:tcPr>
            <w:tcW w:w="786" w:type="pct"/>
            <w:shd w:val="clear" w:color="auto" w:fill="FFFFFF"/>
          </w:tcPr>
          <w:p w14:paraId="31470BD1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0D9D2812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506E93" w14:paraId="25BACB6E" w14:textId="77777777" w:rsidTr="00C619EC">
        <w:tc>
          <w:tcPr>
            <w:tcW w:w="786" w:type="pct"/>
            <w:shd w:val="clear" w:color="auto" w:fill="FFFFFF"/>
          </w:tcPr>
          <w:p w14:paraId="4922F0B3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5C78EA21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506E93" w14:paraId="1ED95D02" w14:textId="77777777" w:rsidTr="00C619EC">
        <w:tc>
          <w:tcPr>
            <w:tcW w:w="786" w:type="pct"/>
            <w:shd w:val="clear" w:color="auto" w:fill="FFFFFF"/>
          </w:tcPr>
          <w:p w14:paraId="0A1B13D4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4BD46FD3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1.新用户申请注册</w:t>
            </w:r>
          </w:p>
          <w:p w14:paraId="2FD2DA41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2.管理员审核</w:t>
            </w:r>
          </w:p>
          <w:p w14:paraId="470BB8F8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3.审核通过与反馈</w:t>
            </w:r>
          </w:p>
          <w:p w14:paraId="27C3D544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4.用户登录</w:t>
            </w:r>
          </w:p>
        </w:tc>
      </w:tr>
      <w:tr w:rsidR="00506E93" w14:paraId="0316D2BF" w14:textId="77777777" w:rsidTr="00C619EC">
        <w:tc>
          <w:tcPr>
            <w:tcW w:w="786" w:type="pct"/>
            <w:shd w:val="clear" w:color="auto" w:fill="FFFFFF"/>
          </w:tcPr>
          <w:p w14:paraId="13D1DE43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75485D38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若管理员审核发现信息缺失（如未填写姓名）或格式有误（如密码过短），则提示“信息不完整或格式有误”</w:t>
            </w:r>
          </w:p>
          <w:p w14:paraId="742D25FA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若审核时发现用户填写的账号已被注册，则提示“账号已存在”</w:t>
            </w:r>
          </w:p>
        </w:tc>
      </w:tr>
      <w:tr w:rsidR="00506E93" w14:paraId="1D72014E" w14:textId="77777777" w:rsidTr="00C619EC">
        <w:tc>
          <w:tcPr>
            <w:tcW w:w="786" w:type="pct"/>
            <w:shd w:val="clear" w:color="auto" w:fill="FFFFFF"/>
          </w:tcPr>
          <w:p w14:paraId="1D9FA4A8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107C8E83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若注册成功，新用户信息成功录入系统数据库，用户拥有系统登录权限，可进行相应操作</w:t>
            </w:r>
          </w:p>
          <w:p w14:paraId="1573FB07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若注册失败，用户信息未录入数据库，需重新注册</w:t>
            </w:r>
          </w:p>
        </w:tc>
      </w:tr>
    </w:tbl>
    <w:p w14:paraId="0F53A19A" w14:textId="7A9B7A93" w:rsidR="00506E93" w:rsidRPr="00C619EC" w:rsidRDefault="00C619EC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lastRenderedPageBreak/>
        <w:t>管理员登录用例规约如表</w:t>
      </w:r>
      <w:r>
        <w:rPr>
          <w:rFonts w:eastAsia="宋体" w:cs="宋体" w:hint="eastAsia"/>
          <w:color w:val="000000" w:themeColor="text1"/>
          <w:szCs w:val="24"/>
        </w:rPr>
        <w:t>1.9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46522D98" w14:textId="39BA4560" w:rsidR="00C619EC" w:rsidRPr="00C619EC" w:rsidRDefault="00C619EC" w:rsidP="00C619EC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C619EC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9</w:t>
      </w:r>
      <w:r w:rsidRPr="00C619EC">
        <w:rPr>
          <w:rFonts w:ascii="黑体" w:eastAsia="黑体" w:hAnsi="黑体" w:cs="黑体" w:hint="eastAsia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</w:rPr>
        <w:t>管理员</w:t>
      </w:r>
      <w:r w:rsidRPr="00C619EC">
        <w:rPr>
          <w:rFonts w:ascii="黑体" w:eastAsia="黑体" w:hAnsi="黑体" w:cs="黑体" w:hint="eastAsia"/>
          <w:sz w:val="21"/>
          <w:szCs w:val="21"/>
        </w:rPr>
        <w:t>登录用例规约表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C619EC" w14:paraId="355466BE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9ABF7F5" w14:textId="77777777" w:rsidR="00C619EC" w:rsidRDefault="00C619EC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C619EC" w14:paraId="7F1FEF9C" w14:textId="77777777" w:rsidTr="00C619EC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1F660B7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3E91037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登录</w:t>
            </w:r>
          </w:p>
        </w:tc>
      </w:tr>
      <w:tr w:rsidR="00C619EC" w14:paraId="3E734418" w14:textId="77777777" w:rsidTr="00C619EC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07383E8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13C317C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管理员用户进行登录 </w:t>
            </w:r>
          </w:p>
        </w:tc>
      </w:tr>
      <w:tr w:rsidR="00C619EC" w14:paraId="24166F77" w14:textId="77777777" w:rsidTr="00C619EC">
        <w:tc>
          <w:tcPr>
            <w:tcW w:w="786" w:type="pct"/>
            <w:shd w:val="clear" w:color="auto" w:fill="FFFFFF"/>
          </w:tcPr>
          <w:p w14:paraId="670825A8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3E998F2C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C619EC" w14:paraId="1244FA5C" w14:textId="77777777" w:rsidTr="00C619EC">
        <w:tc>
          <w:tcPr>
            <w:tcW w:w="786" w:type="pct"/>
            <w:shd w:val="clear" w:color="auto" w:fill="FFFFFF"/>
          </w:tcPr>
          <w:p w14:paraId="0BBEF1F7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37553A04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图书管理系统处于正常的状态，网络连接正常</w:t>
            </w:r>
          </w:p>
          <w:p w14:paraId="5B9F888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管理员已获取系统分配的用户名和密码</w:t>
            </w:r>
          </w:p>
        </w:tc>
      </w:tr>
      <w:tr w:rsidR="00C619EC" w14:paraId="5F969D74" w14:textId="77777777" w:rsidTr="00C619EC">
        <w:tc>
          <w:tcPr>
            <w:tcW w:w="786" w:type="pct"/>
            <w:shd w:val="clear" w:color="auto" w:fill="FFFFFF"/>
          </w:tcPr>
          <w:p w14:paraId="7B455D0E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2F0FE6C9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1.进入登录界面</w:t>
            </w:r>
          </w:p>
          <w:p w14:paraId="10157AE0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2.输入登录信息</w:t>
            </w:r>
          </w:p>
          <w:p w14:paraId="23178C4A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3.提交登录请求</w:t>
            </w:r>
          </w:p>
          <w:p w14:paraId="596DAD1A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4.登录成功</w:t>
            </w:r>
          </w:p>
        </w:tc>
      </w:tr>
      <w:tr w:rsidR="00C619EC" w14:paraId="2ED3DB05" w14:textId="77777777" w:rsidTr="00C619EC">
        <w:tc>
          <w:tcPr>
            <w:tcW w:w="786" w:type="pct"/>
            <w:shd w:val="clear" w:color="auto" w:fill="FFFFFF"/>
          </w:tcPr>
          <w:p w14:paraId="3023514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55F18DA5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若服务器验证时发现用户名或密码错误，系统弹出提示框显示“用户名或密码错误，请重新输入”</w:t>
            </w:r>
          </w:p>
        </w:tc>
      </w:tr>
      <w:tr w:rsidR="00C619EC" w14:paraId="53C80208" w14:textId="77777777" w:rsidTr="00C619EC">
        <w:tc>
          <w:tcPr>
            <w:tcW w:w="786" w:type="pct"/>
            <w:shd w:val="clear" w:color="auto" w:fill="FFFFFF"/>
          </w:tcPr>
          <w:p w14:paraId="10860DC2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01CA952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若登录成功，管理员获得系统操作权限，可进行后续的用户管理、图书管理等相关操作，同时系统更新管理员的登录状态为“已登录”</w:t>
            </w:r>
          </w:p>
        </w:tc>
      </w:tr>
    </w:tbl>
    <w:p w14:paraId="0390F9C9" w14:textId="409ED21F" w:rsidR="00506E93" w:rsidRPr="00C619EC" w:rsidRDefault="00C619EC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t>库存管理用例规约如表</w:t>
      </w:r>
      <w:r>
        <w:rPr>
          <w:rFonts w:eastAsia="宋体" w:cs="宋体" w:hint="eastAsia"/>
          <w:color w:val="000000" w:themeColor="text1"/>
          <w:szCs w:val="24"/>
        </w:rPr>
        <w:t>1.1</w:t>
      </w:r>
      <w:r w:rsidR="00C22803">
        <w:rPr>
          <w:rFonts w:eastAsia="宋体" w:cs="宋体" w:hint="eastAsia"/>
          <w:color w:val="000000" w:themeColor="text1"/>
          <w:szCs w:val="24"/>
        </w:rPr>
        <w:t>0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3484E846" w14:textId="36A6693D" w:rsidR="00C619EC" w:rsidRDefault="00C619EC" w:rsidP="00C619EC">
      <w:pPr>
        <w:spacing w:line="240" w:lineRule="auto"/>
        <w:jc w:val="center"/>
        <w:rPr>
          <w:rFonts w:ascii="宋体" w:eastAsia="宋体" w:hAnsi="宋体"/>
          <w:color w:val="0000FF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</w:t>
      </w:r>
      <w:r w:rsidR="00C22803">
        <w:rPr>
          <w:rFonts w:ascii="黑体" w:eastAsia="黑体" w:hAnsi="黑体" w:cs="黑体" w:hint="eastAsia"/>
          <w:sz w:val="21"/>
          <w:szCs w:val="21"/>
        </w:rPr>
        <w:t>0</w:t>
      </w:r>
      <w:r>
        <w:rPr>
          <w:rFonts w:ascii="黑体" w:eastAsia="黑体" w:hAnsi="黑体" w:cs="黑体" w:hint="eastAsia"/>
          <w:sz w:val="21"/>
          <w:szCs w:val="21"/>
        </w:rPr>
        <w:t xml:space="preserve"> 库存管理用例规约表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C619EC" w14:paraId="593E385B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69CF856B" w14:textId="77777777" w:rsidR="00C619EC" w:rsidRDefault="00C619EC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C619EC" w14:paraId="2047DABB" w14:textId="77777777" w:rsidTr="00C619EC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304D6C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BB029FF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库存管理</w:t>
            </w:r>
          </w:p>
        </w:tc>
      </w:tr>
      <w:tr w:rsidR="00C619EC" w14:paraId="217E7E99" w14:textId="77777777" w:rsidTr="00C619EC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7F9EE928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0E63B0B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确保图书库存信息准确，满足读者借阅要求</w:t>
            </w:r>
          </w:p>
        </w:tc>
      </w:tr>
      <w:tr w:rsidR="00C619EC" w14:paraId="66BF2A04" w14:textId="77777777" w:rsidTr="00C619EC">
        <w:tc>
          <w:tcPr>
            <w:tcW w:w="786" w:type="pct"/>
            <w:shd w:val="clear" w:color="auto" w:fill="FFFFFF"/>
          </w:tcPr>
          <w:p w14:paraId="0CCB7692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74908159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C619EC" w14:paraId="7B3B7B85" w14:textId="77777777" w:rsidTr="00C619EC">
        <w:tc>
          <w:tcPr>
            <w:tcW w:w="786" w:type="pct"/>
            <w:shd w:val="clear" w:color="auto" w:fill="FFFFFF"/>
          </w:tcPr>
          <w:p w14:paraId="4EBBD0DD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1648A054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图书管理系统就绪，数据标准统一</w:t>
            </w:r>
          </w:p>
        </w:tc>
      </w:tr>
      <w:tr w:rsidR="00C619EC" w14:paraId="74AF4610" w14:textId="77777777" w:rsidTr="00C619EC">
        <w:tc>
          <w:tcPr>
            <w:tcW w:w="786" w:type="pct"/>
            <w:shd w:val="clear" w:color="auto" w:fill="FFFFFF"/>
          </w:tcPr>
          <w:p w14:paraId="33FEA8AF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4B9A15B8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采购申请</w:t>
            </w:r>
          </w:p>
          <w:p w14:paraId="71400D01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订单处理</w:t>
            </w:r>
          </w:p>
          <w:p w14:paraId="413FE569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到货验收</w:t>
            </w:r>
          </w:p>
          <w:p w14:paraId="4B50C556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入库登记</w:t>
            </w:r>
          </w:p>
        </w:tc>
      </w:tr>
      <w:tr w:rsidR="00C619EC" w14:paraId="09068431" w14:textId="77777777" w:rsidTr="00C619EC">
        <w:tc>
          <w:tcPr>
            <w:tcW w:w="786" w:type="pct"/>
            <w:shd w:val="clear" w:color="auto" w:fill="FFFFFF"/>
          </w:tcPr>
          <w:p w14:paraId="031FBB2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735B1A22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确认是系统数据错误，可直接修改库存数量并记录修改原因</w:t>
            </w:r>
          </w:p>
        </w:tc>
      </w:tr>
      <w:tr w:rsidR="00C619EC" w14:paraId="0EF7A577" w14:textId="77777777" w:rsidTr="00C619EC">
        <w:tc>
          <w:tcPr>
            <w:tcW w:w="786" w:type="pct"/>
            <w:shd w:val="clear" w:color="auto" w:fill="FFFFFF"/>
          </w:tcPr>
          <w:p w14:paraId="5A09FD54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4C485BD4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完成库存查询、入库、出库、盘点等操作后，系统保持在库存管理页面，方便管理员继续进行其他操作</w:t>
            </w:r>
          </w:p>
        </w:tc>
      </w:tr>
    </w:tbl>
    <w:p w14:paraId="733485C4" w14:textId="4CEC36B6" w:rsidR="00506E93" w:rsidRPr="00506E93" w:rsidRDefault="00C619EC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lastRenderedPageBreak/>
        <w:t>图书状态管理用例规约如表</w:t>
      </w:r>
      <w:r>
        <w:rPr>
          <w:rFonts w:eastAsia="宋体" w:cs="宋体" w:hint="eastAsia"/>
          <w:color w:val="000000" w:themeColor="text1"/>
          <w:szCs w:val="24"/>
        </w:rPr>
        <w:t>1.1</w:t>
      </w:r>
      <w:r w:rsidR="00C22803">
        <w:rPr>
          <w:rFonts w:eastAsia="宋体" w:cs="宋体" w:hint="eastAsia"/>
          <w:color w:val="000000" w:themeColor="text1"/>
          <w:szCs w:val="24"/>
        </w:rPr>
        <w:t>1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2BEF0B25" w14:textId="49FA6256" w:rsidR="00C22803" w:rsidRDefault="00C22803" w:rsidP="00C22803">
      <w:pPr>
        <w:spacing w:line="240" w:lineRule="auto"/>
        <w:jc w:val="center"/>
        <w:rPr>
          <w:rFonts w:eastAsia="宋体" w:cs="宋体"/>
          <w:color w:val="000000" w:themeColor="text1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表1.11图书状态管理管理用例规约表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C22803" w14:paraId="58066D2F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0C8B5346" w14:textId="77777777" w:rsidR="00C22803" w:rsidRDefault="00C22803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C22803" w14:paraId="7FDB2CB7" w14:textId="77777777" w:rsidTr="00043A90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9978C3A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5EB52FB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图书状态管理</w:t>
            </w:r>
          </w:p>
        </w:tc>
      </w:tr>
      <w:tr w:rsidR="00C22803" w14:paraId="026E29A4" w14:textId="77777777" w:rsidTr="00043A90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164F57E7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7CEBF049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确保读者能准确了解图书当前情况，同时方便图书的流通与维护管理</w:t>
            </w:r>
          </w:p>
        </w:tc>
      </w:tr>
      <w:tr w:rsidR="00C22803" w14:paraId="75659A20" w14:textId="77777777" w:rsidTr="00043A90">
        <w:tc>
          <w:tcPr>
            <w:tcW w:w="786" w:type="pct"/>
            <w:shd w:val="clear" w:color="auto" w:fill="FFFFFF"/>
          </w:tcPr>
          <w:p w14:paraId="57403BA3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563CCBDC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C22803" w14:paraId="0B4070A1" w14:textId="77777777" w:rsidTr="00043A90">
        <w:tc>
          <w:tcPr>
            <w:tcW w:w="786" w:type="pct"/>
            <w:shd w:val="clear" w:color="auto" w:fill="FFFFFF"/>
          </w:tcPr>
          <w:p w14:paraId="55D6AA58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2751E164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明确定义图书所有可能状态</w:t>
            </w:r>
          </w:p>
        </w:tc>
      </w:tr>
      <w:tr w:rsidR="00C22803" w14:paraId="51AD503D" w14:textId="77777777" w:rsidTr="00043A90">
        <w:tc>
          <w:tcPr>
            <w:tcW w:w="786" w:type="pct"/>
            <w:shd w:val="clear" w:color="auto" w:fill="FFFFFF"/>
          </w:tcPr>
          <w:p w14:paraId="422D85EA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6777290A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采购验收</w:t>
            </w:r>
          </w:p>
          <w:p w14:paraId="616E45F7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完成编目</w:t>
            </w:r>
          </w:p>
          <w:p w14:paraId="5E7EECB2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验收后标记</w:t>
            </w:r>
          </w:p>
          <w:p w14:paraId="464B4BF2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评估</w:t>
            </w:r>
          </w:p>
        </w:tc>
      </w:tr>
      <w:tr w:rsidR="00C22803" w14:paraId="37518182" w14:textId="77777777" w:rsidTr="00043A90">
        <w:tc>
          <w:tcPr>
            <w:tcW w:w="786" w:type="pct"/>
            <w:shd w:val="clear" w:color="auto" w:fill="FFFFFF"/>
          </w:tcPr>
          <w:p w14:paraId="00EC1F63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7D7CC9AA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批量操作异常，无法完成状态变更，系统提示哪些图书操作失败及原因，管理员需对异常图书单独处理</w:t>
            </w:r>
          </w:p>
        </w:tc>
      </w:tr>
      <w:tr w:rsidR="00C22803" w14:paraId="777BAA59" w14:textId="77777777" w:rsidTr="00043A90">
        <w:tc>
          <w:tcPr>
            <w:tcW w:w="786" w:type="pct"/>
            <w:shd w:val="clear" w:color="auto" w:fill="FFFFFF"/>
          </w:tcPr>
          <w:p w14:paraId="4CE23C41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1E2E7643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完成图书状态查询、更新等操作后，系统保持在图书状态管理页面，方便管理员继续其他操作</w:t>
            </w:r>
          </w:p>
        </w:tc>
      </w:tr>
    </w:tbl>
    <w:p w14:paraId="1D1E2D6C" w14:textId="7FE369ED" w:rsidR="00506E93" w:rsidRPr="00506E93" w:rsidRDefault="00043A90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t>借阅管理用例规约如表</w:t>
      </w:r>
      <w:r>
        <w:rPr>
          <w:rFonts w:eastAsia="宋体" w:cs="宋体" w:hint="eastAsia"/>
          <w:color w:val="000000" w:themeColor="text1"/>
          <w:szCs w:val="24"/>
        </w:rPr>
        <w:t>1.12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2FD92554" w14:textId="69043001" w:rsidR="00043A90" w:rsidRDefault="00043A90" w:rsidP="00043A90">
      <w:pPr>
        <w:spacing w:line="240" w:lineRule="auto"/>
        <w:jc w:val="center"/>
        <w:rPr>
          <w:rFonts w:eastAsia="宋体" w:cs="宋体"/>
          <w:color w:val="000000" w:themeColor="text1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表1.12借阅管理管理用例规约表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043A90" w14:paraId="33299B60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3879C93B" w14:textId="77777777" w:rsidR="00043A90" w:rsidRDefault="00043A90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043A90" w14:paraId="5012022C" w14:textId="77777777" w:rsidTr="00A11A9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E3A7B87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4A1D917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借阅管理</w:t>
            </w:r>
          </w:p>
        </w:tc>
      </w:tr>
      <w:tr w:rsidR="00043A90" w14:paraId="6F433DA1" w14:textId="77777777" w:rsidTr="00A11A9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5DEA4260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7F014865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保障图书有序流通，维护借阅秩序</w:t>
            </w:r>
          </w:p>
        </w:tc>
      </w:tr>
      <w:tr w:rsidR="00043A90" w14:paraId="208BD9D7" w14:textId="77777777" w:rsidTr="00A11A97">
        <w:tc>
          <w:tcPr>
            <w:tcW w:w="786" w:type="pct"/>
            <w:shd w:val="clear" w:color="auto" w:fill="FFFFFF"/>
          </w:tcPr>
          <w:p w14:paraId="01A03BE8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7B26F4D7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043A90" w14:paraId="6FA89D9D" w14:textId="77777777" w:rsidTr="00A11A97">
        <w:tc>
          <w:tcPr>
            <w:tcW w:w="786" w:type="pct"/>
            <w:shd w:val="clear" w:color="auto" w:fill="FFFFFF"/>
          </w:tcPr>
          <w:p w14:paraId="3030C42E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59E2DF98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读者已完成并拥有有效账户</w:t>
            </w:r>
          </w:p>
        </w:tc>
      </w:tr>
      <w:tr w:rsidR="00043A90" w14:paraId="13CE60F1" w14:textId="77777777" w:rsidTr="00A11A97">
        <w:tc>
          <w:tcPr>
            <w:tcW w:w="786" w:type="pct"/>
            <w:shd w:val="clear" w:color="auto" w:fill="FFFFFF"/>
          </w:tcPr>
          <w:p w14:paraId="32B3703F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28E5DD0E" w14:textId="77777777" w:rsidR="00043A90" w:rsidRDefault="00043A90" w:rsidP="00043A90">
            <w:pPr>
              <w:pStyle w:val="Compact"/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读者出示借书证</w:t>
            </w:r>
          </w:p>
          <w:p w14:paraId="155E3675" w14:textId="77777777" w:rsidR="00043A90" w:rsidRDefault="00043A90" w:rsidP="00043A90">
            <w:pPr>
              <w:pStyle w:val="Compact"/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系统验证读者账户有效性</w:t>
            </w:r>
          </w:p>
          <w:p w14:paraId="5A5BEE36" w14:textId="77777777" w:rsidR="00043A90" w:rsidRDefault="00043A90" w:rsidP="00043A90">
            <w:pPr>
              <w:pStyle w:val="Compact"/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检查借阅权限</w:t>
            </w:r>
          </w:p>
        </w:tc>
      </w:tr>
      <w:tr w:rsidR="00043A90" w14:paraId="1C886766" w14:textId="77777777" w:rsidTr="00A11A97">
        <w:tc>
          <w:tcPr>
            <w:tcW w:w="786" w:type="pct"/>
            <w:shd w:val="clear" w:color="auto" w:fill="FFFFFF"/>
          </w:tcPr>
          <w:p w14:paraId="6F69B06D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3" w:type="pct"/>
            <w:shd w:val="clear" w:color="auto" w:fill="FFFFFF"/>
          </w:tcPr>
          <w:p w14:paraId="44A22C40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读者已达到最大借阅数量上限，系统提示“您已达到最大借阅数量，无法继续借阅”</w:t>
            </w:r>
          </w:p>
        </w:tc>
      </w:tr>
      <w:tr w:rsidR="00043A90" w14:paraId="7D5E85A3" w14:textId="77777777" w:rsidTr="00A11A97">
        <w:tc>
          <w:tcPr>
            <w:tcW w:w="786" w:type="pct"/>
            <w:shd w:val="clear" w:color="auto" w:fill="FFFFFF"/>
          </w:tcPr>
          <w:p w14:paraId="37F366DB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0FBDBF3F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完成借阅、归还、续借等操作后，系统保持在“借阅管理”页面，方便管理员继续处理其他业务</w:t>
            </w:r>
          </w:p>
        </w:tc>
      </w:tr>
    </w:tbl>
    <w:p w14:paraId="794CB68C" w14:textId="77777777" w:rsidR="00506E93" w:rsidRDefault="00506E93" w:rsidP="00043A90">
      <w:pPr>
        <w:pStyle w:val="af7"/>
        <w:spacing w:line="240" w:lineRule="auto"/>
        <w:ind w:left="420" w:firstLineChars="0" w:firstLine="0"/>
        <w:rPr>
          <w:rFonts w:ascii="黑体" w:eastAsia="黑体" w:hAnsi="黑体"/>
          <w:sz w:val="30"/>
          <w:szCs w:val="30"/>
        </w:rPr>
      </w:pPr>
    </w:p>
    <w:p w14:paraId="3BE885A3" w14:textId="77777777" w:rsidR="00043A90" w:rsidRPr="00043A90" w:rsidRDefault="00043A90" w:rsidP="00043A90">
      <w:pPr>
        <w:pStyle w:val="af7"/>
        <w:spacing w:line="240" w:lineRule="auto"/>
        <w:ind w:left="420" w:firstLineChars="0" w:firstLine="0"/>
        <w:rPr>
          <w:rFonts w:ascii="黑体" w:eastAsia="黑体" w:hAnsi="黑体"/>
          <w:sz w:val="30"/>
          <w:szCs w:val="30"/>
        </w:rPr>
      </w:pPr>
    </w:p>
    <w:p w14:paraId="46D8ACF0" w14:textId="3079EB0A" w:rsidR="00C619EC" w:rsidRPr="00C619EC" w:rsidRDefault="00043A90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lastRenderedPageBreak/>
        <w:t>系统管理用例规约如表</w:t>
      </w:r>
      <w:r>
        <w:rPr>
          <w:rFonts w:eastAsia="宋体" w:cs="宋体" w:hint="eastAsia"/>
          <w:color w:val="000000" w:themeColor="text1"/>
          <w:szCs w:val="24"/>
        </w:rPr>
        <w:t>1.13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143F4CA7" w14:textId="50881B56" w:rsidR="00043A90" w:rsidRDefault="00043A90" w:rsidP="00043A90">
      <w:pPr>
        <w:spacing w:line="240" w:lineRule="auto"/>
        <w:jc w:val="center"/>
        <w:rPr>
          <w:rFonts w:eastAsia="宋体" w:cs="宋体"/>
          <w:color w:val="000000" w:themeColor="text1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表1.13系统管理用例规约表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043A90" w14:paraId="66261BA1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B6C55D8" w14:textId="77777777" w:rsidR="00043A90" w:rsidRDefault="00043A90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043A90" w14:paraId="0F0C286F" w14:textId="77777777" w:rsidTr="00A11A9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EFED95C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1E59182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系统管理</w:t>
            </w:r>
          </w:p>
        </w:tc>
      </w:tr>
      <w:tr w:rsidR="00043A90" w14:paraId="09F05FA5" w14:textId="77777777" w:rsidTr="00A11A9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6077D5B5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704E611C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保障系统稳定运行、数据安全可靠，同时优化系统功能以满足实际业务要求</w:t>
            </w:r>
          </w:p>
        </w:tc>
      </w:tr>
      <w:tr w:rsidR="00043A90" w14:paraId="64AF07C8" w14:textId="77777777" w:rsidTr="00A11A97">
        <w:tc>
          <w:tcPr>
            <w:tcW w:w="786" w:type="pct"/>
            <w:shd w:val="clear" w:color="auto" w:fill="FFFFFF"/>
          </w:tcPr>
          <w:p w14:paraId="6591E2C7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28B5E215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043A90" w14:paraId="2D0C8B18" w14:textId="77777777" w:rsidTr="00A11A97">
        <w:tc>
          <w:tcPr>
            <w:tcW w:w="786" w:type="pct"/>
            <w:shd w:val="clear" w:color="auto" w:fill="FFFFFF"/>
          </w:tcPr>
          <w:p w14:paraId="29CA80CA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58BB85E5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满足系统负载要求的服务器硬件</w:t>
            </w:r>
          </w:p>
        </w:tc>
      </w:tr>
      <w:tr w:rsidR="00043A90" w14:paraId="6ABB309A" w14:textId="77777777" w:rsidTr="00A11A97">
        <w:tc>
          <w:tcPr>
            <w:tcW w:w="786" w:type="pct"/>
            <w:shd w:val="clear" w:color="auto" w:fill="FFFFFF"/>
          </w:tcPr>
          <w:p w14:paraId="5540D695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3374FB2E" w14:textId="77777777" w:rsidR="00043A90" w:rsidRDefault="00043A90" w:rsidP="00043A90">
            <w:pPr>
              <w:pStyle w:val="Compact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环境部署</w:t>
            </w:r>
          </w:p>
          <w:p w14:paraId="29D4E084" w14:textId="77777777" w:rsidR="00043A90" w:rsidRDefault="00043A90" w:rsidP="00043A90">
            <w:pPr>
              <w:pStyle w:val="Compact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基础数据导入</w:t>
            </w:r>
          </w:p>
          <w:p w14:paraId="66B5E265" w14:textId="77777777" w:rsidR="00043A90" w:rsidRDefault="00043A90" w:rsidP="00043A90">
            <w:pPr>
              <w:pStyle w:val="Compact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系统联调测试</w:t>
            </w:r>
          </w:p>
        </w:tc>
      </w:tr>
      <w:tr w:rsidR="00043A90" w14:paraId="0343F2D3" w14:textId="77777777" w:rsidTr="00A11A97">
        <w:tc>
          <w:tcPr>
            <w:tcW w:w="786" w:type="pct"/>
            <w:shd w:val="clear" w:color="auto" w:fill="FFFFFF"/>
          </w:tcPr>
          <w:p w14:paraId="2A448413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3" w:type="pct"/>
            <w:shd w:val="clear" w:color="auto" w:fill="FFFFFF"/>
          </w:tcPr>
          <w:p w14:paraId="218B979C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参数配置错误，系统弹出提示框，指出错误项并要求管理员重新输入正确参数</w:t>
            </w:r>
          </w:p>
        </w:tc>
      </w:tr>
      <w:tr w:rsidR="00043A90" w14:paraId="7F440847" w14:textId="77777777" w:rsidTr="00A11A97">
        <w:tc>
          <w:tcPr>
            <w:tcW w:w="786" w:type="pct"/>
            <w:shd w:val="clear" w:color="auto" w:fill="FFFFFF"/>
          </w:tcPr>
          <w:p w14:paraId="60C73023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548EA45B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完成系统管理相关操作后，系统保持在系统管理页面，方便管理员继续进行其他操作</w:t>
            </w:r>
          </w:p>
        </w:tc>
      </w:tr>
    </w:tbl>
    <w:p w14:paraId="60D6BD59" w14:textId="63E910E9" w:rsidR="00A2285E" w:rsidRPr="00FF2D35" w:rsidRDefault="006C0BB8" w:rsidP="00FF2D35">
      <w:pPr>
        <w:pStyle w:val="af7"/>
        <w:spacing w:line="240" w:lineRule="auto"/>
        <w:ind w:left="420" w:firstLineChars="0" w:firstLine="0"/>
        <w:rPr>
          <w:rFonts w:ascii="黑体" w:eastAsia="黑体" w:hAnsi="黑体"/>
          <w:sz w:val="30"/>
          <w:szCs w:val="30"/>
        </w:rPr>
      </w:pPr>
      <w:r w:rsidRPr="00506E93">
        <w:rPr>
          <w:rFonts w:ascii="黑体" w:eastAsia="黑体" w:hAnsi="黑体" w:hint="eastAsia"/>
          <w:sz w:val="30"/>
          <w:szCs w:val="30"/>
        </w:rPr>
        <w:br w:type="page"/>
      </w:r>
    </w:p>
    <w:p w14:paraId="2BBDE733" w14:textId="77777777" w:rsidR="00A2285E" w:rsidRDefault="00000000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  <w:bookmarkStart w:id="13" w:name="_Toc11576"/>
      <w:r>
        <w:rPr>
          <w:rFonts w:ascii="黑体" w:eastAsia="黑体" w:hAnsi="黑体" w:hint="eastAsia"/>
          <w:b w:val="0"/>
          <w:bCs w:val="0"/>
          <w:sz w:val="30"/>
          <w:szCs w:val="30"/>
        </w:rPr>
        <w:lastRenderedPageBreak/>
        <w:t xml:space="preserve">2. </w:t>
      </w:r>
      <w:commentRangeStart w:id="14"/>
      <w:commentRangeEnd w:id="14"/>
      <w:r>
        <w:commentReference w:id="14"/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系统设计</w:t>
      </w:r>
      <w:bookmarkEnd w:id="13"/>
    </w:p>
    <w:p w14:paraId="3D162ED5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30710"/>
      <w:r>
        <w:rPr>
          <w:rFonts w:ascii="黑体" w:eastAsia="黑体" w:hAnsi="黑体" w:hint="eastAsia"/>
          <w:b w:val="0"/>
          <w:bCs w:val="0"/>
          <w:sz w:val="28"/>
          <w:szCs w:val="28"/>
        </w:rPr>
        <w:t>2.1 总体设计</w:t>
      </w:r>
      <w:bookmarkEnd w:id="15"/>
    </w:p>
    <w:p w14:paraId="67DE7C09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本系统主要包括管理员端和读者端。管理员端功能模块图如图2.1所示，读者端功能模块图如图2.2所示</w:t>
      </w:r>
    </w:p>
    <w:p w14:paraId="4145E099" w14:textId="170C6F60" w:rsidR="00A2285E" w:rsidRDefault="0098667A">
      <w:pPr>
        <w:spacing w:line="240" w:lineRule="auto"/>
        <w:jc w:val="center"/>
      </w:pPr>
      <w:r>
        <w:rPr>
          <w:noProof/>
        </w:rPr>
        <w:object w:dxaOrig="10968" w:dyaOrig="11593" w14:anchorId="1EB96B82">
          <v:shape id="_x0000_i1027" type="#_x0000_t75" style="width:385.8pt;height:407.4pt" o:ole="">
            <v:imagedata r:id="rId20" o:title=""/>
          </v:shape>
          <o:OLEObject Type="Embed" ProgID="Visio.Drawing.15" ShapeID="_x0000_i1027" DrawAspect="Content" ObjectID="_1810068315" r:id="rId21"/>
        </w:object>
      </w:r>
    </w:p>
    <w:p w14:paraId="28506963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图2.1管理员端功能模块图</w:t>
      </w:r>
    </w:p>
    <w:p w14:paraId="16E6626A" w14:textId="5CE6099B" w:rsidR="00A2285E" w:rsidRDefault="00A2285E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</w:p>
    <w:p w14:paraId="15F6A436" w14:textId="3A2485C3" w:rsidR="0059046F" w:rsidRDefault="0059046F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object w:dxaOrig="11208" w:dyaOrig="6888" w14:anchorId="0024F150">
          <v:shape id="_x0000_i1028" type="#_x0000_t75" style="width:384pt;height:235.8pt" o:ole="">
            <v:imagedata r:id="rId22" o:title=""/>
          </v:shape>
          <o:OLEObject Type="Embed" ProgID="Visio.Drawing.15" ShapeID="_x0000_i1028" DrawAspect="Content" ObjectID="_1810068316" r:id="rId23"/>
        </w:object>
      </w:r>
    </w:p>
    <w:p w14:paraId="6AF821E7" w14:textId="7208A9C1" w:rsidR="00A2285E" w:rsidRDefault="00000000" w:rsidP="00300FFE">
      <w:pPr>
        <w:spacing w:line="240" w:lineRule="auto"/>
        <w:jc w:val="center"/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图2.2读者端功能模块图</w:t>
      </w:r>
      <w:bookmarkStart w:id="16" w:name="_Toc9741"/>
      <w:commentRangeStart w:id="17"/>
      <w:commentRangeEnd w:id="17"/>
      <w:r>
        <w:commentReference w:id="17"/>
      </w:r>
      <w:bookmarkEnd w:id="16"/>
    </w:p>
    <w:p w14:paraId="21AA804C" w14:textId="77777777" w:rsidR="00A2285E" w:rsidRDefault="00A2285E">
      <w:pPr>
        <w:widowControl/>
        <w:spacing w:line="240" w:lineRule="auto"/>
        <w:rPr>
          <w:rFonts w:eastAsia="Consolas"/>
          <w:color w:val="000000"/>
          <w:sz w:val="21"/>
          <w:szCs w:val="21"/>
        </w:rPr>
      </w:pPr>
    </w:p>
    <w:sectPr w:rsidR="00A2285E">
      <w:headerReference w:type="default" r:id="rId24"/>
      <w:footerReference w:type="default" r:id="rId25"/>
      <w:pgSz w:w="11906" w:h="16838"/>
      <w:pgMar w:top="1474" w:right="1134" w:bottom="1418" w:left="1474" w:header="850" w:footer="850" w:gutter="0"/>
      <w:pgNumType w:start="1"/>
      <w:cols w:space="425"/>
      <w:docGrid w:type="linesAndChars" w:linePitch="4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君" w:date="2023-05-24T16:17:00Z" w:initials="">
    <w:p w14:paraId="27168D6E" w14:textId="77777777" w:rsidR="00A2285E" w:rsidRDefault="00000000">
      <w:pPr>
        <w:pStyle w:val="a3"/>
      </w:pPr>
      <w:r>
        <w:rPr>
          <w:rFonts w:hint="eastAsia"/>
        </w:rPr>
        <w:t>如果仅一人，则将组长和成员改成姓名即可。</w:t>
      </w:r>
    </w:p>
  </w:comment>
  <w:comment w:id="2" w:author="君" w:date="2025-05-18T08:24:00Z" w:initials="">
    <w:p w14:paraId="3BFDF58D" w14:textId="77777777" w:rsidR="00A2285E" w:rsidRDefault="00000000">
      <w:pPr>
        <w:pStyle w:val="a3"/>
      </w:pPr>
      <w:r>
        <w:rPr>
          <w:rFonts w:hint="eastAsia"/>
        </w:rPr>
        <w:t>前面后面各空一行</w:t>
      </w:r>
    </w:p>
    <w:p w14:paraId="07541EB5" w14:textId="77777777" w:rsidR="00A2285E" w:rsidRDefault="00000000">
      <w:pPr>
        <w:pStyle w:val="a3"/>
      </w:pPr>
      <w:r>
        <w:rPr>
          <w:rFonts w:hint="eastAsia"/>
        </w:rPr>
        <w:t>黑体，小三，单倍行距。</w:t>
      </w:r>
    </w:p>
    <w:p w14:paraId="12399E40" w14:textId="77777777" w:rsidR="00A2285E" w:rsidRDefault="00A2285E">
      <w:pPr>
        <w:pStyle w:val="a3"/>
      </w:pPr>
    </w:p>
  </w:comment>
  <w:comment w:id="3" w:author="君" w:date="2025-05-18T08:24:00Z" w:initials="">
    <w:p w14:paraId="7A7231AE" w14:textId="77777777" w:rsidR="00A2285E" w:rsidRDefault="00000000">
      <w:pPr>
        <w:pStyle w:val="a3"/>
      </w:pPr>
      <w:r>
        <w:rPr>
          <w:rFonts w:hint="eastAsia"/>
        </w:rPr>
        <w:t>目录内容采用宋体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>imes</w:t>
      </w:r>
      <w:r>
        <w:t xml:space="preserve"> N</w:t>
      </w:r>
      <w:r>
        <w:rPr>
          <w:rFonts w:hint="eastAsia"/>
        </w:rPr>
        <w:t>ew</w:t>
      </w:r>
      <w:r>
        <w:t xml:space="preserve"> R</w:t>
      </w:r>
      <w:r>
        <w:rPr>
          <w:rFonts w:hint="eastAsia"/>
        </w:rPr>
        <w:t>oman</w:t>
      </w:r>
      <w:r>
        <w:rPr>
          <w:rFonts w:hint="eastAsia"/>
        </w:rPr>
        <w:t>，小四，单倍行距。</w:t>
      </w:r>
    </w:p>
  </w:comment>
  <w:comment w:id="5" w:author="君" w:date="2025-05-18T08:24:00Z" w:initials="">
    <w:p w14:paraId="2A5B8350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t>每一章均重新开始一页</w:t>
      </w:r>
    </w:p>
    <w:p w14:paraId="1279DC45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一级标题：字体为黑体，小三，行距为</w:t>
      </w:r>
      <w:r>
        <w:rPr>
          <w:rFonts w:hint="eastAsia"/>
        </w:rPr>
        <w:t>单倍行距</w:t>
      </w:r>
      <w:r>
        <w:rPr>
          <w:rFonts w:ascii="宋体" w:eastAsia="宋体" w:hAnsi="宋体" w:cs="宋体" w:hint="eastAsia"/>
          <w:kern w:val="0"/>
          <w:sz w:val="30"/>
          <w:szCs w:val="30"/>
        </w:rPr>
        <w:t>，段前段后0行</w:t>
      </w:r>
    </w:p>
    <w:p w14:paraId="5132AA36" w14:textId="77777777" w:rsidR="00A2285E" w:rsidRDefault="00A2285E">
      <w:pPr>
        <w:pStyle w:val="a3"/>
      </w:pPr>
    </w:p>
  </w:comment>
  <w:comment w:id="7" w:author="君" w:date="2025-05-18T08:26:00Z" w:initials="">
    <w:p w14:paraId="50874A06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二级标题：字体为黑体，四号，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</w:t>
      </w:r>
    </w:p>
    <w:p w14:paraId="62E91DB4" w14:textId="77777777" w:rsidR="00A2285E" w:rsidRDefault="00A2285E">
      <w:pPr>
        <w:pStyle w:val="a3"/>
      </w:pPr>
    </w:p>
  </w:comment>
  <w:comment w:id="8" w:author="君" w:date="2025-05-18T08:26:00Z" w:initials="">
    <w:p w14:paraId="5EE5E845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正文：字体为宋体小四，英文字体为</w:t>
      </w:r>
      <w:r>
        <w:rPr>
          <w:rFonts w:hint="eastAsia"/>
        </w:rPr>
        <w:t>Times New Roman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</w:t>
      </w:r>
    </w:p>
    <w:p w14:paraId="69982F2E" w14:textId="77777777" w:rsidR="00A2285E" w:rsidRDefault="00A2285E">
      <w:pPr>
        <w:pStyle w:val="a3"/>
      </w:pPr>
    </w:p>
  </w:comment>
  <w:comment w:id="9" w:author="君" w:date="2025-05-18T08:27:00Z" w:initials="">
    <w:p w14:paraId="757C090F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图题：字体为黑体，五号，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段前段后0行，图题位于图的下方</w:t>
      </w:r>
    </w:p>
    <w:p w14:paraId="2A711935" w14:textId="77777777" w:rsidR="00A2285E" w:rsidRDefault="00A2285E">
      <w:pPr>
        <w:pStyle w:val="a3"/>
      </w:pPr>
    </w:p>
  </w:comment>
  <w:comment w:id="12" w:author="君" w:date="2025-05-18T08:32:00Z" w:initials="">
    <w:p w14:paraId="39A8C4EF" w14:textId="77777777" w:rsidR="00506E93" w:rsidRDefault="00506E93" w:rsidP="00506E93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表题：字体为黑体，五号，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段前段后0行，表题位于表的上方</w:t>
      </w:r>
    </w:p>
    <w:p w14:paraId="1A97D620" w14:textId="77777777" w:rsidR="00506E93" w:rsidRDefault="00506E93" w:rsidP="00506E93">
      <w:pPr>
        <w:pStyle w:val="a3"/>
      </w:pPr>
    </w:p>
  </w:comment>
  <w:comment w:id="14" w:author="君" w:date="2025-05-18T08:25:00Z" w:initials="">
    <w:p w14:paraId="015220BD" w14:textId="77777777" w:rsidR="00A2285E" w:rsidRDefault="00000000">
      <w:pPr>
        <w:pStyle w:val="a3"/>
        <w:rPr>
          <w:rFonts w:ascii="宋体" w:eastAsia="宋体" w:hAnsi="宋体"/>
        </w:rPr>
      </w:pPr>
      <w:r>
        <w:rPr>
          <w:rFonts w:ascii="宋体" w:eastAsia="宋体" w:hAnsi="宋体" w:cs="宋体"/>
          <w:kern w:val="0"/>
          <w:sz w:val="30"/>
          <w:szCs w:val="30"/>
        </w:rPr>
        <w:t>每一章均重新开始一页。</w:t>
      </w:r>
    </w:p>
    <w:p w14:paraId="3BBB2B3B" w14:textId="77777777" w:rsidR="00A2285E" w:rsidRDefault="00A2285E">
      <w:pPr>
        <w:pStyle w:val="a3"/>
      </w:pPr>
    </w:p>
  </w:comment>
  <w:comment w:id="17" w:author="君" w:date="2025-05-18T08:29:00Z" w:initials="">
    <w:p w14:paraId="3E95CAE0" w14:textId="77777777" w:rsidR="00A2285E" w:rsidRDefault="00000000">
      <w:pPr>
        <w:pStyle w:val="a3"/>
      </w:pPr>
      <w:r>
        <w:rPr>
          <w:rFonts w:hint="eastAsia"/>
        </w:rPr>
        <w:t>三级标题：黑体，小四，行距为单倍行距，段前段后</w:t>
      </w:r>
      <w:r>
        <w:rPr>
          <w:rFonts w:hint="eastAsia"/>
        </w:rPr>
        <w:t>0</w:t>
      </w:r>
      <w:r>
        <w:rPr>
          <w:rFonts w:hint="eastAsia"/>
        </w:rPr>
        <w:t>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168D6E" w15:done="0"/>
  <w15:commentEx w15:paraId="12399E40" w15:done="0"/>
  <w15:commentEx w15:paraId="7A7231AE" w15:done="0"/>
  <w15:commentEx w15:paraId="5132AA36" w15:done="0"/>
  <w15:commentEx w15:paraId="62E91DB4" w15:done="0"/>
  <w15:commentEx w15:paraId="69982F2E" w15:done="0"/>
  <w15:commentEx w15:paraId="2A711935" w15:done="0"/>
  <w15:commentEx w15:paraId="1A97D620" w15:done="0"/>
  <w15:commentEx w15:paraId="3BBB2B3B" w15:done="0"/>
  <w15:commentEx w15:paraId="3E95CA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168D6E" w16cid:durableId="27168D6E"/>
  <w16cid:commentId w16cid:paraId="12399E40" w16cid:durableId="12399E40"/>
  <w16cid:commentId w16cid:paraId="7A7231AE" w16cid:durableId="7A7231AE"/>
  <w16cid:commentId w16cid:paraId="5132AA36" w16cid:durableId="5132AA36"/>
  <w16cid:commentId w16cid:paraId="62E91DB4" w16cid:durableId="62E91DB4"/>
  <w16cid:commentId w16cid:paraId="69982F2E" w16cid:durableId="69982F2E"/>
  <w16cid:commentId w16cid:paraId="2A711935" w16cid:durableId="2A711935"/>
  <w16cid:commentId w16cid:paraId="1A97D620" w16cid:durableId="3813D15E"/>
  <w16cid:commentId w16cid:paraId="3BBB2B3B" w16cid:durableId="3BBB2B3B"/>
  <w16cid:commentId w16cid:paraId="3E95CAE0" w16cid:durableId="3E95CA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341AA" w14:textId="77777777" w:rsidR="00362451" w:rsidRDefault="00362451">
      <w:pPr>
        <w:spacing w:line="240" w:lineRule="auto"/>
      </w:pPr>
      <w:r>
        <w:separator/>
      </w:r>
    </w:p>
  </w:endnote>
  <w:endnote w:type="continuationSeparator" w:id="0">
    <w:p w14:paraId="22488572" w14:textId="77777777" w:rsidR="00362451" w:rsidRDefault="00362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7887" w14:textId="77777777" w:rsidR="00A2285E" w:rsidRDefault="00000000">
    <w:pPr>
      <w:pStyle w:val="a9"/>
      <w:jc w:val="center"/>
      <w:rPr>
        <w:sz w:val="2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68670C" wp14:editId="5145FF7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D462D" w14:textId="77777777" w:rsidR="00A2285E" w:rsidRDefault="00000000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867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3D462D" w14:textId="77777777" w:rsidR="00A2285E" w:rsidRDefault="00000000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47475676"/>
        <w:showingPlcHdr/>
      </w:sdtPr>
      <w:sdtEndPr>
        <w:rPr>
          <w:sz w:val="21"/>
          <w:szCs w:val="21"/>
        </w:rPr>
      </w:sdtEndPr>
      <w:sdtContent>
        <w:r>
          <w:rPr>
            <w:rFonts w:hint="eastAsia"/>
          </w:rPr>
          <w:t xml:space="preserve">     </w:t>
        </w:r>
      </w:sdtContent>
    </w:sdt>
  </w:p>
  <w:p w14:paraId="765C5DE5" w14:textId="77777777" w:rsidR="00A2285E" w:rsidRDefault="00A2285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2976869"/>
    </w:sdtPr>
    <w:sdtEndPr>
      <w:rPr>
        <w:sz w:val="21"/>
        <w:szCs w:val="21"/>
      </w:rPr>
    </w:sdtEndPr>
    <w:sdtContent>
      <w:p w14:paraId="7B9CBCFB" w14:textId="77777777" w:rsidR="00A2285E" w:rsidRDefault="00000000">
        <w:pPr>
          <w:pStyle w:val="a9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 w14:paraId="6951D089" w14:textId="77777777" w:rsidR="00A2285E" w:rsidRDefault="00A228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1333C" w14:textId="77777777" w:rsidR="00362451" w:rsidRDefault="00362451">
      <w:r>
        <w:separator/>
      </w:r>
    </w:p>
  </w:footnote>
  <w:footnote w:type="continuationSeparator" w:id="0">
    <w:p w14:paraId="03A7C98C" w14:textId="77777777" w:rsidR="00362451" w:rsidRDefault="00362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6FE2" w14:textId="77777777" w:rsidR="00A2285E" w:rsidRDefault="00A2285E">
    <w:pPr>
      <w:pStyle w:val="ab"/>
      <w:pBdr>
        <w:bottom w:val="none" w:sz="0" w:space="1" w:color="auto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B32A9" w14:textId="77777777" w:rsidR="00A2285E" w:rsidRDefault="00000000">
    <w:pPr>
      <w:pStyle w:val="ab"/>
      <w:pBdr>
        <w:bottom w:val="single" w:sz="4" w:space="1" w:color="auto"/>
      </w:pBdr>
      <w:spacing w:line="240" w:lineRule="auto"/>
      <w:rPr>
        <w:rFonts w:eastAsia="宋体" w:cs="Times New Roman"/>
        <w:sz w:val="21"/>
        <w:szCs w:val="21"/>
        <w:lang w:val="en-US"/>
      </w:rPr>
    </w:pPr>
    <w:r>
      <w:rPr>
        <w:rFonts w:eastAsia="宋体" w:cs="Times New Roman" w:hint="eastAsia"/>
        <w:sz w:val="21"/>
        <w:szCs w:val="21"/>
        <w:lang w:val="en-US"/>
      </w:rPr>
      <w:t>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597B6E"/>
    <w:multiLevelType w:val="singleLevel"/>
    <w:tmpl w:val="8E597B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5392860"/>
    <w:multiLevelType w:val="singleLevel"/>
    <w:tmpl w:val="A53928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0241349"/>
    <w:multiLevelType w:val="singleLevel"/>
    <w:tmpl w:val="2B90AF9C"/>
    <w:lvl w:ilvl="0">
      <w:start w:val="1"/>
      <w:numFmt w:val="decimal"/>
      <w:suff w:val="nothing"/>
      <w:lvlText w:val="（%1）"/>
      <w:lvlJc w:val="left"/>
      <w:rPr>
        <w:rFonts w:asciiTheme="majorEastAsia" w:eastAsiaTheme="majorEastAsia" w:hAnsiTheme="majorEastAsia"/>
        <w:sz w:val="24"/>
        <w:szCs w:val="24"/>
      </w:rPr>
    </w:lvl>
  </w:abstractNum>
  <w:abstractNum w:abstractNumId="3" w15:restartNumberingAfterBreak="0">
    <w:nsid w:val="FBCFE126"/>
    <w:multiLevelType w:val="singleLevel"/>
    <w:tmpl w:val="FBCFE126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7A85E89"/>
    <w:multiLevelType w:val="singleLevel"/>
    <w:tmpl w:val="17A85E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BF3739B"/>
    <w:multiLevelType w:val="singleLevel"/>
    <w:tmpl w:val="1BF373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32855536">
    <w:abstractNumId w:val="2"/>
  </w:num>
  <w:num w:numId="2" w16cid:durableId="718821717">
    <w:abstractNumId w:val="3"/>
  </w:num>
  <w:num w:numId="3" w16cid:durableId="197595676">
    <w:abstractNumId w:val="5"/>
  </w:num>
  <w:num w:numId="4" w16cid:durableId="529804259">
    <w:abstractNumId w:val="4"/>
  </w:num>
  <w:num w:numId="5" w16cid:durableId="1271543629">
    <w:abstractNumId w:val="0"/>
  </w:num>
  <w:num w:numId="6" w16cid:durableId="153534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20"/>
  <w:drawingGridVerticalSpacing w:val="23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03AFF"/>
    <w:rsid w:val="00011787"/>
    <w:rsid w:val="00014721"/>
    <w:rsid w:val="00026F0D"/>
    <w:rsid w:val="00043A90"/>
    <w:rsid w:val="00083E81"/>
    <w:rsid w:val="000F7E22"/>
    <w:rsid w:val="00102ED5"/>
    <w:rsid w:val="00106791"/>
    <w:rsid w:val="001420AB"/>
    <w:rsid w:val="00172A27"/>
    <w:rsid w:val="00183122"/>
    <w:rsid w:val="00187E51"/>
    <w:rsid w:val="001C0545"/>
    <w:rsid w:val="001D7C97"/>
    <w:rsid w:val="001E6B08"/>
    <w:rsid w:val="0026360B"/>
    <w:rsid w:val="0027292B"/>
    <w:rsid w:val="00282F91"/>
    <w:rsid w:val="0028702C"/>
    <w:rsid w:val="00300FFE"/>
    <w:rsid w:val="00332A1F"/>
    <w:rsid w:val="00350FFC"/>
    <w:rsid w:val="00362451"/>
    <w:rsid w:val="00387FDB"/>
    <w:rsid w:val="003919AB"/>
    <w:rsid w:val="003A14BF"/>
    <w:rsid w:val="003F0282"/>
    <w:rsid w:val="003F2D17"/>
    <w:rsid w:val="00420362"/>
    <w:rsid w:val="004502A9"/>
    <w:rsid w:val="0049011C"/>
    <w:rsid w:val="004A51BB"/>
    <w:rsid w:val="004B297C"/>
    <w:rsid w:val="00500816"/>
    <w:rsid w:val="005021E1"/>
    <w:rsid w:val="00504A53"/>
    <w:rsid w:val="00506E93"/>
    <w:rsid w:val="0053158B"/>
    <w:rsid w:val="0054266D"/>
    <w:rsid w:val="00571622"/>
    <w:rsid w:val="0059046F"/>
    <w:rsid w:val="005945D6"/>
    <w:rsid w:val="005A2CB5"/>
    <w:rsid w:val="005E29EF"/>
    <w:rsid w:val="005E5EEE"/>
    <w:rsid w:val="005F7CA6"/>
    <w:rsid w:val="00655BB9"/>
    <w:rsid w:val="00684C45"/>
    <w:rsid w:val="006B1F28"/>
    <w:rsid w:val="006C0BB8"/>
    <w:rsid w:val="006E7673"/>
    <w:rsid w:val="00746E3E"/>
    <w:rsid w:val="0076413A"/>
    <w:rsid w:val="0079668A"/>
    <w:rsid w:val="007B2C17"/>
    <w:rsid w:val="007E786D"/>
    <w:rsid w:val="00821076"/>
    <w:rsid w:val="008334B1"/>
    <w:rsid w:val="00836A3D"/>
    <w:rsid w:val="008523BF"/>
    <w:rsid w:val="00874BDB"/>
    <w:rsid w:val="008777FA"/>
    <w:rsid w:val="008B0D41"/>
    <w:rsid w:val="008E0338"/>
    <w:rsid w:val="008E490E"/>
    <w:rsid w:val="008F4C1A"/>
    <w:rsid w:val="00940CA5"/>
    <w:rsid w:val="009451FD"/>
    <w:rsid w:val="00974D57"/>
    <w:rsid w:val="0098667A"/>
    <w:rsid w:val="009A0ECD"/>
    <w:rsid w:val="009D1DBE"/>
    <w:rsid w:val="00A2285E"/>
    <w:rsid w:val="00A30174"/>
    <w:rsid w:val="00A3265A"/>
    <w:rsid w:val="00A4724B"/>
    <w:rsid w:val="00A5010C"/>
    <w:rsid w:val="00A767F2"/>
    <w:rsid w:val="00A9272F"/>
    <w:rsid w:val="00AE4D32"/>
    <w:rsid w:val="00AF1276"/>
    <w:rsid w:val="00AF6390"/>
    <w:rsid w:val="00B15444"/>
    <w:rsid w:val="00B36364"/>
    <w:rsid w:val="00B3706A"/>
    <w:rsid w:val="00B67DF3"/>
    <w:rsid w:val="00B70B33"/>
    <w:rsid w:val="00B900B0"/>
    <w:rsid w:val="00BA3CEE"/>
    <w:rsid w:val="00BE2DA9"/>
    <w:rsid w:val="00BF239D"/>
    <w:rsid w:val="00BF61E5"/>
    <w:rsid w:val="00C22803"/>
    <w:rsid w:val="00C31B29"/>
    <w:rsid w:val="00C61547"/>
    <w:rsid w:val="00C619EC"/>
    <w:rsid w:val="00CB6343"/>
    <w:rsid w:val="00CE6E09"/>
    <w:rsid w:val="00CF2E70"/>
    <w:rsid w:val="00D042A3"/>
    <w:rsid w:val="00D42298"/>
    <w:rsid w:val="00D64BA6"/>
    <w:rsid w:val="00D8295D"/>
    <w:rsid w:val="00D944E1"/>
    <w:rsid w:val="00DA12BF"/>
    <w:rsid w:val="00DE4472"/>
    <w:rsid w:val="00DF0A08"/>
    <w:rsid w:val="00E5746E"/>
    <w:rsid w:val="00E65546"/>
    <w:rsid w:val="00E72408"/>
    <w:rsid w:val="00E77509"/>
    <w:rsid w:val="00E96C62"/>
    <w:rsid w:val="00E97863"/>
    <w:rsid w:val="00EA4AB3"/>
    <w:rsid w:val="00EA51B4"/>
    <w:rsid w:val="00F0064D"/>
    <w:rsid w:val="00F035AD"/>
    <w:rsid w:val="00F1747F"/>
    <w:rsid w:val="00F536FE"/>
    <w:rsid w:val="00F6789B"/>
    <w:rsid w:val="00F85073"/>
    <w:rsid w:val="00FC62C4"/>
    <w:rsid w:val="00FC7A81"/>
    <w:rsid w:val="00FE23FF"/>
    <w:rsid w:val="00FF2608"/>
    <w:rsid w:val="00FF2D35"/>
    <w:rsid w:val="01757385"/>
    <w:rsid w:val="01E83B34"/>
    <w:rsid w:val="027A6E4D"/>
    <w:rsid w:val="028B4279"/>
    <w:rsid w:val="02AD3D41"/>
    <w:rsid w:val="02B24959"/>
    <w:rsid w:val="02E85E14"/>
    <w:rsid w:val="031D0272"/>
    <w:rsid w:val="03C54783"/>
    <w:rsid w:val="0428592F"/>
    <w:rsid w:val="04A50CC9"/>
    <w:rsid w:val="04F42680"/>
    <w:rsid w:val="05005599"/>
    <w:rsid w:val="05E16631"/>
    <w:rsid w:val="05EE4868"/>
    <w:rsid w:val="06157001"/>
    <w:rsid w:val="062674FA"/>
    <w:rsid w:val="065D5000"/>
    <w:rsid w:val="06951FD5"/>
    <w:rsid w:val="06C20681"/>
    <w:rsid w:val="06CC4290"/>
    <w:rsid w:val="06CD1244"/>
    <w:rsid w:val="071828B5"/>
    <w:rsid w:val="071A4C66"/>
    <w:rsid w:val="07C176E1"/>
    <w:rsid w:val="07C87B85"/>
    <w:rsid w:val="086F4E80"/>
    <w:rsid w:val="0872761F"/>
    <w:rsid w:val="087A3824"/>
    <w:rsid w:val="087C5D19"/>
    <w:rsid w:val="08A23017"/>
    <w:rsid w:val="09012E08"/>
    <w:rsid w:val="092021A9"/>
    <w:rsid w:val="09297158"/>
    <w:rsid w:val="097A0B29"/>
    <w:rsid w:val="09B37D55"/>
    <w:rsid w:val="09E07281"/>
    <w:rsid w:val="0A1E41EB"/>
    <w:rsid w:val="0B1D0135"/>
    <w:rsid w:val="0B364E15"/>
    <w:rsid w:val="0B7736D4"/>
    <w:rsid w:val="0BA36D69"/>
    <w:rsid w:val="0BD81BBA"/>
    <w:rsid w:val="0BE156F7"/>
    <w:rsid w:val="0C1242CC"/>
    <w:rsid w:val="0C486E4B"/>
    <w:rsid w:val="0C4E7A5F"/>
    <w:rsid w:val="0C774099"/>
    <w:rsid w:val="0CF81CC6"/>
    <w:rsid w:val="0D45291F"/>
    <w:rsid w:val="0D5E76FF"/>
    <w:rsid w:val="0D781BA1"/>
    <w:rsid w:val="0D875A9F"/>
    <w:rsid w:val="0E5B7E86"/>
    <w:rsid w:val="0ED00155"/>
    <w:rsid w:val="0F774880"/>
    <w:rsid w:val="0F7A0D2D"/>
    <w:rsid w:val="0FD33C0B"/>
    <w:rsid w:val="0FF3018F"/>
    <w:rsid w:val="10007173"/>
    <w:rsid w:val="101F7211"/>
    <w:rsid w:val="103D0BEF"/>
    <w:rsid w:val="10966892"/>
    <w:rsid w:val="110419AE"/>
    <w:rsid w:val="1179272A"/>
    <w:rsid w:val="119C142F"/>
    <w:rsid w:val="11D223B1"/>
    <w:rsid w:val="11FE037F"/>
    <w:rsid w:val="120F1328"/>
    <w:rsid w:val="126D7BE4"/>
    <w:rsid w:val="1274153B"/>
    <w:rsid w:val="12853806"/>
    <w:rsid w:val="12D701BE"/>
    <w:rsid w:val="13D144C3"/>
    <w:rsid w:val="14422EDF"/>
    <w:rsid w:val="14BC6856"/>
    <w:rsid w:val="14CA4191"/>
    <w:rsid w:val="151B60C0"/>
    <w:rsid w:val="1531156A"/>
    <w:rsid w:val="15565B34"/>
    <w:rsid w:val="15D645D9"/>
    <w:rsid w:val="162770FC"/>
    <w:rsid w:val="163A0E6A"/>
    <w:rsid w:val="16833C9D"/>
    <w:rsid w:val="16854002"/>
    <w:rsid w:val="16A843A0"/>
    <w:rsid w:val="16C44A4D"/>
    <w:rsid w:val="172F469F"/>
    <w:rsid w:val="173D3C5C"/>
    <w:rsid w:val="173D7D54"/>
    <w:rsid w:val="176E429B"/>
    <w:rsid w:val="17D36078"/>
    <w:rsid w:val="180B7712"/>
    <w:rsid w:val="18540340"/>
    <w:rsid w:val="190972AB"/>
    <w:rsid w:val="191933F2"/>
    <w:rsid w:val="19423C71"/>
    <w:rsid w:val="19887BD5"/>
    <w:rsid w:val="19AA4AA6"/>
    <w:rsid w:val="19AF4D78"/>
    <w:rsid w:val="1A1E554B"/>
    <w:rsid w:val="1B4F062E"/>
    <w:rsid w:val="1B70665E"/>
    <w:rsid w:val="1BB55B71"/>
    <w:rsid w:val="1C182258"/>
    <w:rsid w:val="1C7C1878"/>
    <w:rsid w:val="1CAC240A"/>
    <w:rsid w:val="1D69768F"/>
    <w:rsid w:val="1D7638FA"/>
    <w:rsid w:val="1DA5272A"/>
    <w:rsid w:val="1DCF771D"/>
    <w:rsid w:val="1DDB6D9F"/>
    <w:rsid w:val="1E4415A7"/>
    <w:rsid w:val="1E8429D3"/>
    <w:rsid w:val="1EC34D93"/>
    <w:rsid w:val="1F1778FB"/>
    <w:rsid w:val="1F6A082F"/>
    <w:rsid w:val="1F78496B"/>
    <w:rsid w:val="1FBB44B6"/>
    <w:rsid w:val="1FDE70B6"/>
    <w:rsid w:val="1FF25C02"/>
    <w:rsid w:val="2025640B"/>
    <w:rsid w:val="20410ED5"/>
    <w:rsid w:val="207717CD"/>
    <w:rsid w:val="20910BB4"/>
    <w:rsid w:val="218D12CD"/>
    <w:rsid w:val="21A55B15"/>
    <w:rsid w:val="22271D41"/>
    <w:rsid w:val="2238196F"/>
    <w:rsid w:val="226E7040"/>
    <w:rsid w:val="22AC113F"/>
    <w:rsid w:val="22C056A6"/>
    <w:rsid w:val="23844EC1"/>
    <w:rsid w:val="238D0195"/>
    <w:rsid w:val="23AD4ED4"/>
    <w:rsid w:val="23C412D7"/>
    <w:rsid w:val="23F8434C"/>
    <w:rsid w:val="240667DB"/>
    <w:rsid w:val="240F487E"/>
    <w:rsid w:val="246D7B16"/>
    <w:rsid w:val="24A2592A"/>
    <w:rsid w:val="24BD5AC5"/>
    <w:rsid w:val="251B1919"/>
    <w:rsid w:val="256F779B"/>
    <w:rsid w:val="257B12A4"/>
    <w:rsid w:val="25A0040C"/>
    <w:rsid w:val="25AD4E6D"/>
    <w:rsid w:val="2801032D"/>
    <w:rsid w:val="28032EB9"/>
    <w:rsid w:val="2846503D"/>
    <w:rsid w:val="28A60B5B"/>
    <w:rsid w:val="292A55CD"/>
    <w:rsid w:val="295A16F8"/>
    <w:rsid w:val="2978763A"/>
    <w:rsid w:val="2A32037D"/>
    <w:rsid w:val="2A773DEF"/>
    <w:rsid w:val="2A98564E"/>
    <w:rsid w:val="2AA23AD1"/>
    <w:rsid w:val="2AC63824"/>
    <w:rsid w:val="2B7B7948"/>
    <w:rsid w:val="2C2F5A43"/>
    <w:rsid w:val="2C35391E"/>
    <w:rsid w:val="2D1E0567"/>
    <w:rsid w:val="2D4F2E14"/>
    <w:rsid w:val="2E1023FD"/>
    <w:rsid w:val="2E897757"/>
    <w:rsid w:val="2F1E3131"/>
    <w:rsid w:val="2F453A3E"/>
    <w:rsid w:val="2F5E51C4"/>
    <w:rsid w:val="2F625FF0"/>
    <w:rsid w:val="2F632E6A"/>
    <w:rsid w:val="2FA21776"/>
    <w:rsid w:val="2FE14059"/>
    <w:rsid w:val="30497CAD"/>
    <w:rsid w:val="319E3FEC"/>
    <w:rsid w:val="31A62623"/>
    <w:rsid w:val="31B24F7A"/>
    <w:rsid w:val="31BA59F7"/>
    <w:rsid w:val="31E05D58"/>
    <w:rsid w:val="320414EC"/>
    <w:rsid w:val="320B01BE"/>
    <w:rsid w:val="32835FD9"/>
    <w:rsid w:val="32E70EBA"/>
    <w:rsid w:val="33243489"/>
    <w:rsid w:val="334F278E"/>
    <w:rsid w:val="3381393A"/>
    <w:rsid w:val="33BB5A31"/>
    <w:rsid w:val="33E80DC7"/>
    <w:rsid w:val="344322F1"/>
    <w:rsid w:val="34B166F0"/>
    <w:rsid w:val="34C207C3"/>
    <w:rsid w:val="35036752"/>
    <w:rsid w:val="35AD4AD2"/>
    <w:rsid w:val="35C4569A"/>
    <w:rsid w:val="35CA54C5"/>
    <w:rsid w:val="35DB15E3"/>
    <w:rsid w:val="35EA7634"/>
    <w:rsid w:val="360C740C"/>
    <w:rsid w:val="363701FB"/>
    <w:rsid w:val="36502880"/>
    <w:rsid w:val="367247DD"/>
    <w:rsid w:val="369E73CC"/>
    <w:rsid w:val="36F412D5"/>
    <w:rsid w:val="372B7CE6"/>
    <w:rsid w:val="37352659"/>
    <w:rsid w:val="3753320B"/>
    <w:rsid w:val="375A71FA"/>
    <w:rsid w:val="37CF1996"/>
    <w:rsid w:val="37D91856"/>
    <w:rsid w:val="394C51F6"/>
    <w:rsid w:val="396E69CC"/>
    <w:rsid w:val="39911FEB"/>
    <w:rsid w:val="39BD3393"/>
    <w:rsid w:val="3A3C4CAD"/>
    <w:rsid w:val="3A4C7628"/>
    <w:rsid w:val="3AD5622F"/>
    <w:rsid w:val="3B011147"/>
    <w:rsid w:val="3B3B31B7"/>
    <w:rsid w:val="3B63236C"/>
    <w:rsid w:val="3B9C3FB1"/>
    <w:rsid w:val="3C20295C"/>
    <w:rsid w:val="3C4408D2"/>
    <w:rsid w:val="3C835071"/>
    <w:rsid w:val="3CAF20F0"/>
    <w:rsid w:val="3D0B2F37"/>
    <w:rsid w:val="3D8C5379"/>
    <w:rsid w:val="3DD671C7"/>
    <w:rsid w:val="3DEE24E1"/>
    <w:rsid w:val="3E3A1F0B"/>
    <w:rsid w:val="3E6D2CA0"/>
    <w:rsid w:val="3E6F1E33"/>
    <w:rsid w:val="3F6212F4"/>
    <w:rsid w:val="3F6257B9"/>
    <w:rsid w:val="3FA97EEB"/>
    <w:rsid w:val="3FAC6431"/>
    <w:rsid w:val="3FC079B0"/>
    <w:rsid w:val="4011571C"/>
    <w:rsid w:val="403025AA"/>
    <w:rsid w:val="40306B6C"/>
    <w:rsid w:val="40610FCA"/>
    <w:rsid w:val="407602F7"/>
    <w:rsid w:val="40D82167"/>
    <w:rsid w:val="410A14E0"/>
    <w:rsid w:val="41763DF0"/>
    <w:rsid w:val="417B25CF"/>
    <w:rsid w:val="418C0479"/>
    <w:rsid w:val="41960123"/>
    <w:rsid w:val="41C306A4"/>
    <w:rsid w:val="41F85DD6"/>
    <w:rsid w:val="4203237D"/>
    <w:rsid w:val="420D413C"/>
    <w:rsid w:val="42877659"/>
    <w:rsid w:val="4317585D"/>
    <w:rsid w:val="43365C24"/>
    <w:rsid w:val="435E24CC"/>
    <w:rsid w:val="43C718E1"/>
    <w:rsid w:val="43DA5D6A"/>
    <w:rsid w:val="444B759B"/>
    <w:rsid w:val="44A025A8"/>
    <w:rsid w:val="44C07240"/>
    <w:rsid w:val="44E9024A"/>
    <w:rsid w:val="452E1143"/>
    <w:rsid w:val="4595680C"/>
    <w:rsid w:val="45C00B37"/>
    <w:rsid w:val="45C74656"/>
    <w:rsid w:val="45E85A35"/>
    <w:rsid w:val="45ED153F"/>
    <w:rsid w:val="4670544B"/>
    <w:rsid w:val="4678055B"/>
    <w:rsid w:val="46C12F24"/>
    <w:rsid w:val="471672DA"/>
    <w:rsid w:val="477E54A5"/>
    <w:rsid w:val="47DF216F"/>
    <w:rsid w:val="48FB6D9C"/>
    <w:rsid w:val="4935755D"/>
    <w:rsid w:val="49BE121B"/>
    <w:rsid w:val="4A2D3BA6"/>
    <w:rsid w:val="4A412D98"/>
    <w:rsid w:val="4AB5733B"/>
    <w:rsid w:val="4ACE47A3"/>
    <w:rsid w:val="4AEF5602"/>
    <w:rsid w:val="4AF02A1A"/>
    <w:rsid w:val="4B7F10F6"/>
    <w:rsid w:val="4B973106"/>
    <w:rsid w:val="4BBC4A27"/>
    <w:rsid w:val="4C097E6D"/>
    <w:rsid w:val="4C1467EA"/>
    <w:rsid w:val="4C4A07F3"/>
    <w:rsid w:val="4D8B32A6"/>
    <w:rsid w:val="4DB63AEA"/>
    <w:rsid w:val="4E1A4EAE"/>
    <w:rsid w:val="4E521B23"/>
    <w:rsid w:val="4EE671FF"/>
    <w:rsid w:val="4F11535E"/>
    <w:rsid w:val="4F3E3409"/>
    <w:rsid w:val="4F6E7020"/>
    <w:rsid w:val="4F881FE3"/>
    <w:rsid w:val="4FC85097"/>
    <w:rsid w:val="4FD14595"/>
    <w:rsid w:val="4FEB0791"/>
    <w:rsid w:val="502856A1"/>
    <w:rsid w:val="502E30AD"/>
    <w:rsid w:val="504202C8"/>
    <w:rsid w:val="50667A87"/>
    <w:rsid w:val="509E7BDE"/>
    <w:rsid w:val="50AD7D73"/>
    <w:rsid w:val="50F27570"/>
    <w:rsid w:val="511E0F5F"/>
    <w:rsid w:val="519D2D2F"/>
    <w:rsid w:val="51BE0B1B"/>
    <w:rsid w:val="529D5AE2"/>
    <w:rsid w:val="52CD2FBB"/>
    <w:rsid w:val="535A3DD9"/>
    <w:rsid w:val="53730846"/>
    <w:rsid w:val="53952ED7"/>
    <w:rsid w:val="53C52CDB"/>
    <w:rsid w:val="54576527"/>
    <w:rsid w:val="54640C52"/>
    <w:rsid w:val="54C8092A"/>
    <w:rsid w:val="54C80DE5"/>
    <w:rsid w:val="54D913A3"/>
    <w:rsid w:val="55385A39"/>
    <w:rsid w:val="556A522F"/>
    <w:rsid w:val="55780E38"/>
    <w:rsid w:val="55BA637B"/>
    <w:rsid w:val="56330996"/>
    <w:rsid w:val="568C44B3"/>
    <w:rsid w:val="569F668F"/>
    <w:rsid w:val="571929AE"/>
    <w:rsid w:val="57303537"/>
    <w:rsid w:val="578303CB"/>
    <w:rsid w:val="593A2D7B"/>
    <w:rsid w:val="59404D24"/>
    <w:rsid w:val="5961419B"/>
    <w:rsid w:val="59905BEA"/>
    <w:rsid w:val="5A161AFA"/>
    <w:rsid w:val="5A1E6BF3"/>
    <w:rsid w:val="5A582FE6"/>
    <w:rsid w:val="5A5D2A78"/>
    <w:rsid w:val="5A726D68"/>
    <w:rsid w:val="5A805EC8"/>
    <w:rsid w:val="5B8F0981"/>
    <w:rsid w:val="5B9D3D24"/>
    <w:rsid w:val="5CBC4C59"/>
    <w:rsid w:val="5DA22BB6"/>
    <w:rsid w:val="5DD0377D"/>
    <w:rsid w:val="5DF56B41"/>
    <w:rsid w:val="5E0053C9"/>
    <w:rsid w:val="5E845E74"/>
    <w:rsid w:val="5EA5533D"/>
    <w:rsid w:val="5ECC2CE9"/>
    <w:rsid w:val="5F586C4D"/>
    <w:rsid w:val="5FCA548A"/>
    <w:rsid w:val="5FD570E6"/>
    <w:rsid w:val="600770BA"/>
    <w:rsid w:val="602D535F"/>
    <w:rsid w:val="60677969"/>
    <w:rsid w:val="610E520E"/>
    <w:rsid w:val="612A1B2B"/>
    <w:rsid w:val="614B0C82"/>
    <w:rsid w:val="619940E2"/>
    <w:rsid w:val="61C1751A"/>
    <w:rsid w:val="62283EC9"/>
    <w:rsid w:val="623A0CA6"/>
    <w:rsid w:val="62424741"/>
    <w:rsid w:val="630F784A"/>
    <w:rsid w:val="636403C4"/>
    <w:rsid w:val="63A441F7"/>
    <w:rsid w:val="64A13710"/>
    <w:rsid w:val="64AC3D94"/>
    <w:rsid w:val="65474358"/>
    <w:rsid w:val="659B06FE"/>
    <w:rsid w:val="65C2017E"/>
    <w:rsid w:val="661039DE"/>
    <w:rsid w:val="66837497"/>
    <w:rsid w:val="668E4CAC"/>
    <w:rsid w:val="680F1624"/>
    <w:rsid w:val="6817628E"/>
    <w:rsid w:val="68862C16"/>
    <w:rsid w:val="68F4091E"/>
    <w:rsid w:val="69251488"/>
    <w:rsid w:val="692F2FAC"/>
    <w:rsid w:val="696E3196"/>
    <w:rsid w:val="6972220F"/>
    <w:rsid w:val="6A0532A5"/>
    <w:rsid w:val="6A653B19"/>
    <w:rsid w:val="6AB47CB2"/>
    <w:rsid w:val="6B264A87"/>
    <w:rsid w:val="6B3F36E5"/>
    <w:rsid w:val="6BB048F2"/>
    <w:rsid w:val="6BB77E06"/>
    <w:rsid w:val="6C073888"/>
    <w:rsid w:val="6C187DDC"/>
    <w:rsid w:val="6C9734D6"/>
    <w:rsid w:val="6CA0067A"/>
    <w:rsid w:val="6D1A5D91"/>
    <w:rsid w:val="6D91704C"/>
    <w:rsid w:val="6D960CEA"/>
    <w:rsid w:val="6DA06C03"/>
    <w:rsid w:val="6DAD7EDC"/>
    <w:rsid w:val="6DB16C6D"/>
    <w:rsid w:val="6DE83C06"/>
    <w:rsid w:val="6E20449F"/>
    <w:rsid w:val="6E2F4368"/>
    <w:rsid w:val="6E5B2323"/>
    <w:rsid w:val="6E5F03B9"/>
    <w:rsid w:val="6EAA3857"/>
    <w:rsid w:val="6EEF37A7"/>
    <w:rsid w:val="6F2A3701"/>
    <w:rsid w:val="6F4256FC"/>
    <w:rsid w:val="6FA7702D"/>
    <w:rsid w:val="6FB64A96"/>
    <w:rsid w:val="6FB825AF"/>
    <w:rsid w:val="702D2B45"/>
    <w:rsid w:val="704C4F43"/>
    <w:rsid w:val="707B6BA8"/>
    <w:rsid w:val="70A45F03"/>
    <w:rsid w:val="70E3613C"/>
    <w:rsid w:val="71226C42"/>
    <w:rsid w:val="715C44A9"/>
    <w:rsid w:val="71861BD7"/>
    <w:rsid w:val="71A92BB6"/>
    <w:rsid w:val="71C23B1B"/>
    <w:rsid w:val="7201674E"/>
    <w:rsid w:val="7235276C"/>
    <w:rsid w:val="72AC1ECE"/>
    <w:rsid w:val="72BB5445"/>
    <w:rsid w:val="7323154A"/>
    <w:rsid w:val="73535AF9"/>
    <w:rsid w:val="739924EE"/>
    <w:rsid w:val="744A38AD"/>
    <w:rsid w:val="74514B7D"/>
    <w:rsid w:val="746C39F7"/>
    <w:rsid w:val="747D00CD"/>
    <w:rsid w:val="758E6237"/>
    <w:rsid w:val="75EC7983"/>
    <w:rsid w:val="76104696"/>
    <w:rsid w:val="763E7EC9"/>
    <w:rsid w:val="76894BC5"/>
    <w:rsid w:val="76AE1C43"/>
    <w:rsid w:val="77102905"/>
    <w:rsid w:val="7733698C"/>
    <w:rsid w:val="7786027A"/>
    <w:rsid w:val="77875743"/>
    <w:rsid w:val="778E6281"/>
    <w:rsid w:val="77FB386A"/>
    <w:rsid w:val="780E52D4"/>
    <w:rsid w:val="79B50E75"/>
    <w:rsid w:val="7A0F153A"/>
    <w:rsid w:val="7AA648F7"/>
    <w:rsid w:val="7AC903BF"/>
    <w:rsid w:val="7ADF2BD3"/>
    <w:rsid w:val="7AE57039"/>
    <w:rsid w:val="7AEF407F"/>
    <w:rsid w:val="7B6B4D22"/>
    <w:rsid w:val="7B996F56"/>
    <w:rsid w:val="7BD23223"/>
    <w:rsid w:val="7C2E1A7D"/>
    <w:rsid w:val="7CFD3785"/>
    <w:rsid w:val="7DD2726A"/>
    <w:rsid w:val="7E0F5ADE"/>
    <w:rsid w:val="7E201A37"/>
    <w:rsid w:val="7E817D00"/>
    <w:rsid w:val="7F5F3115"/>
    <w:rsid w:val="7FE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8130D2"/>
  <w15:docId w15:val="{7C247EA4-0B18-458F-9D0A-8AF24EEF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qFormat="1"/>
    <w:lsdException w:name="annotation text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Hyperlink" w:uiPriority="99" w:unhideWhenUsed="1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011C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qFormat/>
    <w:rPr>
      <w:rFonts w:ascii="宋体" w:eastAsia="宋体" w:hAnsi="宋体" w:cs="宋体"/>
      <w:sz w:val="31"/>
      <w:szCs w:val="31"/>
      <w:lang w:eastAsia="en-US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Plain Text"/>
    <w:basedOn w:val="a"/>
    <w:qFormat/>
    <w:pPr>
      <w:spacing w:line="240" w:lineRule="auto"/>
    </w:pPr>
    <w:rPr>
      <w:rFonts w:ascii="宋体" w:eastAsia="宋体" w:hAnsi="Courier New" w:cs="Times New Roman"/>
      <w:sz w:val="21"/>
      <w:szCs w:val="21"/>
    </w:rPr>
  </w:style>
  <w:style w:type="paragraph" w:styleId="a7">
    <w:name w:val="Date"/>
    <w:basedOn w:val="a"/>
    <w:next w:val="a"/>
    <w:link w:val="a8"/>
    <w:qFormat/>
    <w:pPr>
      <w:ind w:leftChars="2500" w:left="100"/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qFormat/>
  </w:style>
  <w:style w:type="paragraph" w:styleId="ac">
    <w:name w:val="footnote text"/>
    <w:basedOn w:val="a"/>
    <w:link w:val="ad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e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f">
    <w:name w:val="annotation subject"/>
    <w:basedOn w:val="a3"/>
    <w:next w:val="a3"/>
    <w:link w:val="af0"/>
    <w:qFormat/>
    <w:rPr>
      <w:b/>
      <w:bCs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qFormat/>
    <w:rPr>
      <w:b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0"/>
    <w:qFormat/>
    <w:rPr>
      <w:sz w:val="21"/>
      <w:szCs w:val="21"/>
    </w:rPr>
  </w:style>
  <w:style w:type="character" w:styleId="af5">
    <w:name w:val="footnote reference"/>
    <w:basedOn w:val="a0"/>
    <w:qFormat/>
    <w:rPr>
      <w:vertAlign w:val="superscript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a4">
    <w:name w:val="批注文字 字符"/>
    <w:basedOn w:val="a0"/>
    <w:link w:val="a3"/>
    <w:qFormat/>
    <w:rPr>
      <w:rFonts w:ascii="Times New Roman" w:hAnsi="Times New Roman"/>
      <w:kern w:val="2"/>
      <w:sz w:val="24"/>
      <w:szCs w:val="22"/>
    </w:rPr>
  </w:style>
  <w:style w:type="character" w:customStyle="1" w:styleId="af0">
    <w:name w:val="批注主题 字符"/>
    <w:basedOn w:val="a4"/>
    <w:link w:val="af"/>
    <w:qFormat/>
    <w:rPr>
      <w:rFonts w:ascii="Times New Roman" w:hAnsi="Times New Roman"/>
      <w:b/>
      <w:bCs/>
      <w:kern w:val="2"/>
      <w:sz w:val="24"/>
      <w:szCs w:val="22"/>
    </w:rPr>
  </w:style>
  <w:style w:type="character" w:customStyle="1" w:styleId="a8">
    <w:name w:val="日期 字符"/>
    <w:basedOn w:val="a0"/>
    <w:link w:val="a7"/>
    <w:qFormat/>
    <w:rPr>
      <w:rFonts w:ascii="Times New Roman" w:hAnsi="Times New Roman"/>
      <w:kern w:val="2"/>
      <w:sz w:val="24"/>
      <w:szCs w:val="22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ad">
    <w:name w:val="脚注文本 字符"/>
    <w:basedOn w:val="a0"/>
    <w:link w:val="ac"/>
    <w:qFormat/>
    <w:rPr>
      <w:rFonts w:ascii="Times New Roman" w:hAnsi="Times New Roman"/>
      <w:kern w:val="2"/>
      <w:sz w:val="18"/>
      <w:szCs w:val="18"/>
    </w:rPr>
  </w:style>
  <w:style w:type="character" w:styleId="af6">
    <w:name w:val="Placeholder Text"/>
    <w:basedOn w:val="a0"/>
    <w:uiPriority w:val="99"/>
    <w:semiHidden/>
    <w:qFormat/>
    <w:rPr>
      <w:color w:val="808080"/>
    </w:r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2">
    <w:name w:val="网格型1"/>
    <w:basedOn w:val="a1"/>
    <w:autoRedefine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5"/>
    <w:autoRedefine/>
    <w:qFormat/>
    <w:pPr>
      <w:spacing w:before="36" w:after="36"/>
    </w:pPr>
  </w:style>
  <w:style w:type="table" w:customStyle="1" w:styleId="Table">
    <w:name w:val="Table"/>
    <w:autoRedefine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oleObject" Target="embeddings/oleObject1.bin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oleObject" Target="embeddings/oleObject4.bin"/><Relationship Id="rId10" Type="http://schemas.openxmlformats.org/officeDocument/2006/relationships/image" Target="media/image2.jpeg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image" Target="media/image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01FBF5A-93F6-4AC2-936C-90F6E7763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2677</Words>
  <Characters>2785</Characters>
  <Application>Microsoft Office Word</Application>
  <DocSecurity>0</DocSecurity>
  <Lines>278</Lines>
  <Paragraphs>455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冰岛之巅</dc:creator>
  <cp:lastModifiedBy>一飞 李</cp:lastModifiedBy>
  <cp:revision>41</cp:revision>
  <dcterms:created xsi:type="dcterms:W3CDTF">2021-03-08T01:26:00Z</dcterms:created>
  <dcterms:modified xsi:type="dcterms:W3CDTF">2025-05-29T15:59:00Z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DB82865918A74826A634CE1226734859_12</vt:lpwstr>
  </property>
  <property fmtid="{D5CDD505-2E9C-101B-9397-08002B2CF9AE}" pid="4" name="KSOTemplateDocerSaveRecord">
    <vt:lpwstr>eyJoZGlkIjoiZTY3NzA1YTAxMjY1ZjI2OWE2MWE4YWJkMTVkYjNhOTIiLCJ1c2VySWQiOiIxMTI4Njg1NTk4In0=</vt:lpwstr>
  </property>
</Properties>
</file>