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BB8" w:rsidRPr="00AD6CC6" w:rsidRDefault="00F00BB8" w:rsidP="00AD6CC6">
      <w:pPr>
        <w:pStyle w:val="1"/>
        <w:rPr>
          <w:rFonts w:ascii="微软雅黑" w:eastAsia="微软雅黑" w:hAnsi="微软雅黑" w:hint="eastAsia"/>
        </w:rPr>
      </w:pPr>
      <w:r w:rsidRPr="00AD6CC6">
        <w:rPr>
          <w:rFonts w:ascii="微软雅黑" w:eastAsia="微软雅黑" w:hAnsi="微软雅黑"/>
        </w:rPr>
        <w:t>B</w:t>
      </w:r>
      <w:r w:rsidRPr="00AD6CC6">
        <w:rPr>
          <w:rFonts w:ascii="微软雅黑" w:eastAsia="微软雅黑" w:hAnsi="微软雅黑" w:hint="eastAsia"/>
        </w:rPr>
        <w:t>reakout实验结果</w:t>
      </w:r>
    </w:p>
    <w:p w:rsidR="001A6B00" w:rsidRPr="00AD6CC6" w:rsidRDefault="001A6B00">
      <w:pPr>
        <w:rPr>
          <w:rFonts w:ascii="微软雅黑" w:eastAsia="微软雅黑" w:hAnsi="微软雅黑" w:hint="eastAsia"/>
        </w:rPr>
      </w:pPr>
      <w:r w:rsidRPr="00AD6CC6">
        <w:rPr>
          <w:rFonts w:ascii="微软雅黑" w:eastAsia="微软雅黑" w:hAnsi="微软雅黑" w:hint="eastAsia"/>
        </w:rPr>
        <w:t>目前，已经完成和正在进行实验共有7组，实验参数如下：</w:t>
      </w:r>
    </w:p>
    <w:tbl>
      <w:tblPr>
        <w:tblStyle w:val="a3"/>
        <w:tblW w:w="9714" w:type="dxa"/>
        <w:tblLook w:val="04A0" w:firstRow="1" w:lastRow="0" w:firstColumn="1" w:lastColumn="0" w:noHBand="0" w:noVBand="1"/>
      </w:tblPr>
      <w:tblGrid>
        <w:gridCol w:w="1019"/>
        <w:gridCol w:w="1179"/>
        <w:gridCol w:w="1051"/>
        <w:gridCol w:w="1054"/>
        <w:gridCol w:w="962"/>
        <w:gridCol w:w="981"/>
        <w:gridCol w:w="1752"/>
        <w:gridCol w:w="1716"/>
      </w:tblGrid>
      <w:tr w:rsidR="00511F9A" w:rsidRPr="00AD6CC6" w:rsidTr="00511F9A">
        <w:trPr>
          <w:trHeight w:val="1060"/>
        </w:trPr>
        <w:tc>
          <w:tcPr>
            <w:tcW w:w="1231"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实验编号</w:t>
            </w:r>
          </w:p>
        </w:tc>
        <w:tc>
          <w:tcPr>
            <w:tcW w:w="1369"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实验概述</w:t>
            </w:r>
          </w:p>
        </w:tc>
        <w:tc>
          <w:tcPr>
            <w:tcW w:w="1258"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干预概率P</w:t>
            </w:r>
          </w:p>
        </w:tc>
        <w:tc>
          <w:tcPr>
            <w:tcW w:w="1288"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开始干预时间</w:t>
            </w:r>
          </w:p>
        </w:tc>
        <w:tc>
          <w:tcPr>
            <w:tcW w:w="1165"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是否保存原始数据</w:t>
            </w:r>
          </w:p>
        </w:tc>
        <w:tc>
          <w:tcPr>
            <w:tcW w:w="1190" w:type="dxa"/>
            <w:vAlign w:val="center"/>
          </w:tcPr>
          <w:p w:rsidR="00511F9A" w:rsidRPr="00AD6CC6" w:rsidRDefault="00511F9A" w:rsidP="00DE65EC">
            <w:pPr>
              <w:jc w:val="center"/>
              <w:rPr>
                <w:rFonts w:ascii="微软雅黑" w:eastAsia="微软雅黑" w:hAnsi="微软雅黑" w:hint="eastAsia"/>
                <w:sz w:val="18"/>
              </w:rPr>
            </w:pPr>
            <w:r w:rsidRPr="00AD6CC6">
              <w:rPr>
                <w:rFonts w:ascii="微软雅黑" w:eastAsia="微软雅黑" w:hAnsi="微软雅黑" w:hint="eastAsia"/>
                <w:sz w:val="18"/>
              </w:rPr>
              <w:t>训练步数</w:t>
            </w:r>
          </w:p>
        </w:tc>
        <w:tc>
          <w:tcPr>
            <w:tcW w:w="1106" w:type="dxa"/>
            <w:vAlign w:val="center"/>
          </w:tcPr>
          <w:p w:rsidR="00511F9A" w:rsidRPr="00AD6CC6" w:rsidRDefault="00511F9A" w:rsidP="00511F9A">
            <w:pPr>
              <w:jc w:val="center"/>
              <w:rPr>
                <w:rFonts w:ascii="微软雅黑" w:eastAsia="微软雅黑" w:hAnsi="微软雅黑" w:hint="eastAsia"/>
                <w:sz w:val="18"/>
              </w:rPr>
            </w:pPr>
            <w:r w:rsidRPr="00AD6CC6">
              <w:rPr>
                <w:rFonts w:ascii="微软雅黑" w:eastAsia="微软雅黑" w:hAnsi="微软雅黑" w:hint="eastAsia"/>
                <w:sz w:val="18"/>
              </w:rPr>
              <w:t>最大Q值变化结果图</w:t>
            </w:r>
          </w:p>
        </w:tc>
        <w:tc>
          <w:tcPr>
            <w:tcW w:w="1106" w:type="dxa"/>
            <w:vAlign w:val="center"/>
          </w:tcPr>
          <w:p w:rsidR="00511F9A" w:rsidRPr="00AD6CC6" w:rsidRDefault="00511F9A" w:rsidP="00511F9A">
            <w:pPr>
              <w:jc w:val="center"/>
              <w:rPr>
                <w:rFonts w:ascii="微软雅黑" w:eastAsia="微软雅黑" w:hAnsi="微软雅黑" w:hint="eastAsia"/>
                <w:sz w:val="18"/>
              </w:rPr>
            </w:pPr>
            <w:r w:rsidRPr="00AD6CC6">
              <w:rPr>
                <w:rFonts w:ascii="微软雅黑" w:eastAsia="微软雅黑" w:hAnsi="微软雅黑" w:hint="eastAsia"/>
                <w:sz w:val="18"/>
              </w:rPr>
              <w:t>每轮游戏累计奖励变化图</w:t>
            </w:r>
          </w:p>
        </w:tc>
      </w:tr>
      <w:tr w:rsidR="00511F9A" w:rsidRPr="00AD6CC6" w:rsidTr="00511F9A">
        <w:trPr>
          <w:trHeight w:val="706"/>
        </w:trPr>
        <w:tc>
          <w:tcPr>
            <w:tcW w:w="1231"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0</w:t>
            </w:r>
            <w:r w:rsidRPr="00AD6CC6">
              <w:rPr>
                <w:rFonts w:ascii="微软雅黑" w:eastAsia="微软雅黑" w:hAnsi="微软雅黑"/>
                <w:sz w:val="18"/>
              </w:rPr>
              <w:t>1</w:t>
            </w:r>
          </w:p>
        </w:tc>
        <w:tc>
          <w:tcPr>
            <w:tcW w:w="1369"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原始D</w:t>
            </w:r>
            <w:r w:rsidRPr="00AD6CC6">
              <w:rPr>
                <w:rFonts w:ascii="微软雅黑" w:eastAsia="微软雅黑" w:hAnsi="微软雅黑"/>
                <w:sz w:val="18"/>
              </w:rPr>
              <w:t>QN</w:t>
            </w:r>
            <w:r w:rsidRPr="00AD6CC6">
              <w:rPr>
                <w:rFonts w:ascii="微软雅黑" w:eastAsia="微软雅黑" w:hAnsi="微软雅黑" w:hint="eastAsia"/>
                <w:sz w:val="18"/>
              </w:rPr>
              <w:t>模型</w:t>
            </w:r>
          </w:p>
        </w:tc>
        <w:tc>
          <w:tcPr>
            <w:tcW w:w="1258"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0</w:t>
            </w:r>
          </w:p>
        </w:tc>
        <w:tc>
          <w:tcPr>
            <w:tcW w:w="1288"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无</w:t>
            </w:r>
          </w:p>
        </w:tc>
        <w:tc>
          <w:tcPr>
            <w:tcW w:w="1165"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否</w:t>
            </w:r>
          </w:p>
        </w:tc>
        <w:tc>
          <w:tcPr>
            <w:tcW w:w="1190" w:type="dxa"/>
            <w:vAlign w:val="center"/>
          </w:tcPr>
          <w:p w:rsidR="00511F9A" w:rsidRPr="00AD6CC6" w:rsidRDefault="00511F9A" w:rsidP="00DE65EC">
            <w:pPr>
              <w:jc w:val="center"/>
              <w:rPr>
                <w:rFonts w:ascii="微软雅黑" w:eastAsia="微软雅黑" w:hAnsi="微软雅黑" w:hint="eastAsia"/>
                <w:sz w:val="18"/>
              </w:rPr>
            </w:pPr>
            <w:r w:rsidRPr="00AD6CC6">
              <w:rPr>
                <w:rFonts w:ascii="微软雅黑" w:eastAsia="微软雅黑" w:hAnsi="微软雅黑" w:hint="eastAsia"/>
                <w:sz w:val="18"/>
              </w:rPr>
              <w:t>3</w:t>
            </w:r>
            <w:proofErr w:type="gramStart"/>
            <w:r w:rsidRPr="00AD6CC6">
              <w:rPr>
                <w:rFonts w:ascii="微软雅黑" w:eastAsia="微软雅黑" w:hAnsi="微软雅黑" w:hint="eastAsia"/>
                <w:sz w:val="18"/>
              </w:rPr>
              <w:t>百万</w:t>
            </w:r>
            <w:proofErr w:type="gramEnd"/>
          </w:p>
        </w:tc>
        <w:tc>
          <w:tcPr>
            <w:tcW w:w="1106" w:type="dxa"/>
            <w:vAlign w:val="center"/>
          </w:tcPr>
          <w:p w:rsidR="00511F9A" w:rsidRPr="00AD6CC6" w:rsidRDefault="00511F9A" w:rsidP="00511F9A">
            <w:pPr>
              <w:jc w:val="center"/>
              <w:rPr>
                <w:rFonts w:ascii="微软雅黑" w:eastAsia="微软雅黑" w:hAnsi="微软雅黑" w:hint="eastAsia"/>
                <w:sz w:val="18"/>
              </w:rPr>
            </w:pPr>
            <w:r w:rsidRPr="00AD6CC6">
              <w:rPr>
                <w:rFonts w:ascii="微软雅黑" w:eastAsia="微软雅黑" w:hAnsi="微软雅黑" w:hint="eastAsia"/>
                <w:noProof/>
                <w:sz w:val="18"/>
              </w:rPr>
              <w:drawing>
                <wp:inline distT="0" distB="0" distL="0" distR="0">
                  <wp:extent cx="773312" cy="580030"/>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QN max Q value chan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0525" cy="660446"/>
                          </a:xfrm>
                          <a:prstGeom prst="rect">
                            <a:avLst/>
                          </a:prstGeom>
                        </pic:spPr>
                      </pic:pic>
                    </a:graphicData>
                  </a:graphic>
                </wp:inline>
              </w:drawing>
            </w:r>
          </w:p>
        </w:tc>
        <w:tc>
          <w:tcPr>
            <w:tcW w:w="1106" w:type="dxa"/>
            <w:vAlign w:val="center"/>
          </w:tcPr>
          <w:p w:rsidR="00511F9A" w:rsidRPr="00AD6CC6" w:rsidRDefault="00511F9A" w:rsidP="00511F9A">
            <w:pPr>
              <w:jc w:val="center"/>
              <w:rPr>
                <w:rFonts w:ascii="微软雅黑" w:eastAsia="微软雅黑" w:hAnsi="微软雅黑" w:hint="eastAsia"/>
                <w:sz w:val="18"/>
              </w:rPr>
            </w:pPr>
            <w:r w:rsidRPr="00AD6CC6">
              <w:rPr>
                <w:rFonts w:ascii="微软雅黑" w:eastAsia="微软雅黑" w:hAnsi="微软雅黑" w:hint="eastAsia"/>
                <w:noProof/>
                <w:sz w:val="18"/>
              </w:rPr>
              <w:drawing>
                <wp:inline distT="0" distB="0" distL="0" distR="0">
                  <wp:extent cx="836996" cy="627797"/>
                  <wp:effectExtent l="0" t="0" r="127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QN reward per episode chan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29717" cy="697343"/>
                          </a:xfrm>
                          <a:prstGeom prst="rect">
                            <a:avLst/>
                          </a:prstGeom>
                        </pic:spPr>
                      </pic:pic>
                    </a:graphicData>
                  </a:graphic>
                </wp:inline>
              </w:drawing>
            </w:r>
          </w:p>
        </w:tc>
      </w:tr>
      <w:tr w:rsidR="00511F9A" w:rsidRPr="00AD6CC6" w:rsidTr="00511F9A">
        <w:trPr>
          <w:trHeight w:val="1060"/>
        </w:trPr>
        <w:tc>
          <w:tcPr>
            <w:tcW w:w="1231"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0</w:t>
            </w:r>
            <w:r w:rsidRPr="00AD6CC6">
              <w:rPr>
                <w:rFonts w:ascii="微软雅黑" w:eastAsia="微软雅黑" w:hAnsi="微软雅黑"/>
                <w:sz w:val="18"/>
              </w:rPr>
              <w:t>2</w:t>
            </w:r>
          </w:p>
        </w:tc>
        <w:tc>
          <w:tcPr>
            <w:tcW w:w="1369"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加入人工干预</w:t>
            </w:r>
          </w:p>
        </w:tc>
        <w:tc>
          <w:tcPr>
            <w:tcW w:w="1258"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0</w:t>
            </w:r>
            <w:r w:rsidRPr="00AD6CC6">
              <w:rPr>
                <w:rFonts w:ascii="微软雅黑" w:eastAsia="微软雅黑" w:hAnsi="微软雅黑"/>
                <w:sz w:val="18"/>
              </w:rPr>
              <w:t>.5</w:t>
            </w:r>
          </w:p>
        </w:tc>
        <w:tc>
          <w:tcPr>
            <w:tcW w:w="1288"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训练刚开始时就干预</w:t>
            </w:r>
          </w:p>
        </w:tc>
        <w:tc>
          <w:tcPr>
            <w:tcW w:w="1165"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否</w:t>
            </w:r>
          </w:p>
        </w:tc>
        <w:tc>
          <w:tcPr>
            <w:tcW w:w="1190" w:type="dxa"/>
            <w:vAlign w:val="center"/>
          </w:tcPr>
          <w:p w:rsidR="00511F9A" w:rsidRPr="00AD6CC6" w:rsidRDefault="00511F9A" w:rsidP="00DE65EC">
            <w:pPr>
              <w:jc w:val="center"/>
              <w:rPr>
                <w:rFonts w:ascii="微软雅黑" w:eastAsia="微软雅黑" w:hAnsi="微软雅黑" w:hint="eastAsia"/>
                <w:sz w:val="18"/>
              </w:rPr>
            </w:pPr>
            <w:r w:rsidRPr="00AD6CC6">
              <w:rPr>
                <w:rFonts w:ascii="微软雅黑" w:eastAsia="微软雅黑" w:hAnsi="微软雅黑" w:hint="eastAsia"/>
                <w:sz w:val="18"/>
              </w:rPr>
              <w:t>3</w:t>
            </w:r>
            <w:proofErr w:type="gramStart"/>
            <w:r w:rsidRPr="00AD6CC6">
              <w:rPr>
                <w:rFonts w:ascii="微软雅黑" w:eastAsia="微软雅黑" w:hAnsi="微软雅黑" w:hint="eastAsia"/>
                <w:sz w:val="18"/>
              </w:rPr>
              <w:t>百万</w:t>
            </w:r>
            <w:proofErr w:type="gramEnd"/>
          </w:p>
        </w:tc>
        <w:tc>
          <w:tcPr>
            <w:tcW w:w="1106" w:type="dxa"/>
          </w:tcPr>
          <w:p w:rsidR="00511F9A" w:rsidRPr="00AD6CC6" w:rsidRDefault="00511F9A" w:rsidP="00DE65EC">
            <w:pPr>
              <w:jc w:val="center"/>
              <w:rPr>
                <w:rFonts w:ascii="微软雅黑" w:eastAsia="微软雅黑" w:hAnsi="微软雅黑" w:hint="eastAsia"/>
                <w:sz w:val="18"/>
              </w:rPr>
            </w:pPr>
            <w:r w:rsidRPr="00AD6CC6">
              <w:rPr>
                <w:rFonts w:ascii="微软雅黑" w:eastAsia="微软雅黑" w:hAnsi="微软雅黑" w:hint="eastAsia"/>
                <w:noProof/>
                <w:sz w:val="18"/>
              </w:rPr>
              <w:drawing>
                <wp:inline distT="0" distB="0" distL="0" distR="0">
                  <wp:extent cx="782409" cy="586854"/>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x Q value chan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4428" cy="625872"/>
                          </a:xfrm>
                          <a:prstGeom prst="rect">
                            <a:avLst/>
                          </a:prstGeom>
                        </pic:spPr>
                      </pic:pic>
                    </a:graphicData>
                  </a:graphic>
                </wp:inline>
              </w:drawing>
            </w:r>
          </w:p>
        </w:tc>
        <w:tc>
          <w:tcPr>
            <w:tcW w:w="1106" w:type="dxa"/>
          </w:tcPr>
          <w:p w:rsidR="00511F9A" w:rsidRPr="00AD6CC6" w:rsidRDefault="00511F9A" w:rsidP="00DE65EC">
            <w:pPr>
              <w:jc w:val="center"/>
              <w:rPr>
                <w:rFonts w:ascii="微软雅黑" w:eastAsia="微软雅黑" w:hAnsi="微软雅黑" w:hint="eastAsia"/>
                <w:sz w:val="18"/>
              </w:rPr>
            </w:pPr>
            <w:r w:rsidRPr="00AD6CC6">
              <w:rPr>
                <w:rFonts w:ascii="微软雅黑" w:eastAsia="微软雅黑" w:hAnsi="微软雅黑" w:hint="eastAsia"/>
                <w:noProof/>
                <w:sz w:val="18"/>
              </w:rPr>
              <w:drawing>
                <wp:inline distT="0" distB="0" distL="0" distR="0">
                  <wp:extent cx="782339" cy="586801"/>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ward per episode chan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5734" cy="626850"/>
                          </a:xfrm>
                          <a:prstGeom prst="rect">
                            <a:avLst/>
                          </a:prstGeom>
                        </pic:spPr>
                      </pic:pic>
                    </a:graphicData>
                  </a:graphic>
                </wp:inline>
              </w:drawing>
            </w:r>
          </w:p>
        </w:tc>
      </w:tr>
      <w:tr w:rsidR="00511F9A" w:rsidRPr="00AD6CC6" w:rsidTr="00511F9A">
        <w:trPr>
          <w:trHeight w:val="1060"/>
        </w:trPr>
        <w:tc>
          <w:tcPr>
            <w:tcW w:w="1231"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0</w:t>
            </w:r>
            <w:r w:rsidRPr="00AD6CC6">
              <w:rPr>
                <w:rFonts w:ascii="微软雅黑" w:eastAsia="微软雅黑" w:hAnsi="微软雅黑"/>
                <w:sz w:val="18"/>
              </w:rPr>
              <w:t>3</w:t>
            </w:r>
          </w:p>
        </w:tc>
        <w:tc>
          <w:tcPr>
            <w:tcW w:w="1369"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延迟加入干预</w:t>
            </w:r>
          </w:p>
        </w:tc>
        <w:tc>
          <w:tcPr>
            <w:tcW w:w="1258"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0</w:t>
            </w:r>
            <w:r w:rsidRPr="00AD6CC6">
              <w:rPr>
                <w:rFonts w:ascii="微软雅黑" w:eastAsia="微软雅黑" w:hAnsi="微软雅黑"/>
                <w:sz w:val="18"/>
              </w:rPr>
              <w:t>.5</w:t>
            </w:r>
          </w:p>
        </w:tc>
        <w:tc>
          <w:tcPr>
            <w:tcW w:w="1288"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训练1</w:t>
            </w:r>
            <w:proofErr w:type="gramStart"/>
            <w:r w:rsidRPr="00AD6CC6">
              <w:rPr>
                <w:rFonts w:ascii="微软雅黑" w:eastAsia="微软雅黑" w:hAnsi="微软雅黑" w:hint="eastAsia"/>
                <w:sz w:val="18"/>
              </w:rPr>
              <w:t>百万</w:t>
            </w:r>
            <w:proofErr w:type="gramEnd"/>
            <w:r w:rsidRPr="00AD6CC6">
              <w:rPr>
                <w:rFonts w:ascii="微软雅黑" w:eastAsia="微软雅黑" w:hAnsi="微软雅黑" w:hint="eastAsia"/>
                <w:sz w:val="18"/>
              </w:rPr>
              <w:t>步后再开始干预</w:t>
            </w:r>
          </w:p>
        </w:tc>
        <w:tc>
          <w:tcPr>
            <w:tcW w:w="1165" w:type="dxa"/>
            <w:vAlign w:val="center"/>
          </w:tcPr>
          <w:p w:rsidR="00511F9A" w:rsidRPr="00AD6CC6" w:rsidRDefault="00511F9A" w:rsidP="00DE65EC">
            <w:pPr>
              <w:jc w:val="center"/>
              <w:rPr>
                <w:rFonts w:ascii="微软雅黑" w:eastAsia="微软雅黑" w:hAnsi="微软雅黑" w:hint="eastAsia"/>
                <w:sz w:val="18"/>
              </w:rPr>
            </w:pPr>
            <w:r w:rsidRPr="00AD6CC6">
              <w:rPr>
                <w:rFonts w:ascii="微软雅黑" w:eastAsia="微软雅黑" w:hAnsi="微软雅黑" w:hint="eastAsia"/>
                <w:sz w:val="18"/>
              </w:rPr>
              <w:t>是</w:t>
            </w:r>
          </w:p>
        </w:tc>
        <w:tc>
          <w:tcPr>
            <w:tcW w:w="1190" w:type="dxa"/>
            <w:vAlign w:val="center"/>
          </w:tcPr>
          <w:p w:rsidR="00511F9A" w:rsidRPr="00AD6CC6" w:rsidRDefault="00511F9A" w:rsidP="00DE65EC">
            <w:pPr>
              <w:jc w:val="center"/>
              <w:rPr>
                <w:rFonts w:ascii="微软雅黑" w:eastAsia="微软雅黑" w:hAnsi="微软雅黑" w:hint="eastAsia"/>
                <w:sz w:val="18"/>
              </w:rPr>
            </w:pPr>
            <w:r w:rsidRPr="00AD6CC6">
              <w:rPr>
                <w:rFonts w:ascii="微软雅黑" w:eastAsia="微软雅黑" w:hAnsi="微软雅黑" w:hint="eastAsia"/>
                <w:sz w:val="18"/>
              </w:rPr>
              <w:t>4</w:t>
            </w:r>
            <w:proofErr w:type="gramStart"/>
            <w:r w:rsidRPr="00AD6CC6">
              <w:rPr>
                <w:rFonts w:ascii="微软雅黑" w:eastAsia="微软雅黑" w:hAnsi="微软雅黑" w:hint="eastAsia"/>
                <w:sz w:val="18"/>
              </w:rPr>
              <w:t>百万</w:t>
            </w:r>
            <w:proofErr w:type="gramEnd"/>
          </w:p>
        </w:tc>
        <w:tc>
          <w:tcPr>
            <w:tcW w:w="1106" w:type="dxa"/>
          </w:tcPr>
          <w:p w:rsidR="00511F9A" w:rsidRPr="00AD6CC6" w:rsidRDefault="00511F9A" w:rsidP="00DE65EC">
            <w:pPr>
              <w:jc w:val="center"/>
              <w:rPr>
                <w:rFonts w:ascii="微软雅黑" w:eastAsia="微软雅黑" w:hAnsi="微软雅黑" w:hint="eastAsia"/>
                <w:sz w:val="18"/>
              </w:rPr>
            </w:pPr>
            <w:r w:rsidRPr="00AD6CC6">
              <w:rPr>
                <w:rFonts w:ascii="微软雅黑" w:eastAsia="微软雅黑" w:hAnsi="微软雅黑" w:hint="eastAsia"/>
                <w:noProof/>
                <w:sz w:val="18"/>
              </w:rPr>
              <w:drawing>
                <wp:inline distT="0" distB="0" distL="0" distR="0">
                  <wp:extent cx="784747" cy="588606"/>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p2_maxQ_chan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4855" cy="776202"/>
                          </a:xfrm>
                          <a:prstGeom prst="rect">
                            <a:avLst/>
                          </a:prstGeom>
                        </pic:spPr>
                      </pic:pic>
                    </a:graphicData>
                  </a:graphic>
                </wp:inline>
              </w:drawing>
            </w:r>
          </w:p>
        </w:tc>
        <w:tc>
          <w:tcPr>
            <w:tcW w:w="1106" w:type="dxa"/>
          </w:tcPr>
          <w:p w:rsidR="00511F9A" w:rsidRPr="00AD6CC6" w:rsidRDefault="00511F9A" w:rsidP="00DE65EC">
            <w:pPr>
              <w:jc w:val="center"/>
              <w:rPr>
                <w:rFonts w:ascii="微软雅黑" w:eastAsia="微软雅黑" w:hAnsi="微软雅黑" w:hint="eastAsia"/>
                <w:sz w:val="18"/>
              </w:rPr>
            </w:pPr>
            <w:r w:rsidRPr="00AD6CC6">
              <w:rPr>
                <w:rFonts w:ascii="微软雅黑" w:eastAsia="微软雅黑" w:hAnsi="微软雅黑" w:hint="eastAsia"/>
                <w:noProof/>
                <w:sz w:val="18"/>
              </w:rPr>
              <w:drawing>
                <wp:inline distT="0" distB="0" distL="0" distR="0">
                  <wp:extent cx="750627" cy="563015"/>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p2_reward_chan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7203" cy="582948"/>
                          </a:xfrm>
                          <a:prstGeom prst="rect">
                            <a:avLst/>
                          </a:prstGeom>
                        </pic:spPr>
                      </pic:pic>
                    </a:graphicData>
                  </a:graphic>
                </wp:inline>
              </w:drawing>
            </w:r>
          </w:p>
        </w:tc>
      </w:tr>
      <w:tr w:rsidR="00511F9A" w:rsidRPr="00AD6CC6" w:rsidTr="00511F9A">
        <w:trPr>
          <w:trHeight w:val="706"/>
        </w:trPr>
        <w:tc>
          <w:tcPr>
            <w:tcW w:w="1231"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0</w:t>
            </w:r>
            <w:r w:rsidRPr="00AD6CC6">
              <w:rPr>
                <w:rFonts w:ascii="微软雅黑" w:eastAsia="微软雅黑" w:hAnsi="微软雅黑"/>
                <w:sz w:val="18"/>
              </w:rPr>
              <w:t>4</w:t>
            </w:r>
          </w:p>
        </w:tc>
        <w:tc>
          <w:tcPr>
            <w:tcW w:w="1369"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原始D</w:t>
            </w:r>
            <w:r w:rsidRPr="00AD6CC6">
              <w:rPr>
                <w:rFonts w:ascii="微软雅黑" w:eastAsia="微软雅黑" w:hAnsi="微软雅黑"/>
                <w:sz w:val="18"/>
              </w:rPr>
              <w:t>QN</w:t>
            </w:r>
            <w:r w:rsidRPr="00AD6CC6">
              <w:rPr>
                <w:rFonts w:ascii="微软雅黑" w:eastAsia="微软雅黑" w:hAnsi="微软雅黑" w:hint="eastAsia"/>
                <w:sz w:val="18"/>
              </w:rPr>
              <w:t>模型</w:t>
            </w:r>
          </w:p>
        </w:tc>
        <w:tc>
          <w:tcPr>
            <w:tcW w:w="1258"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0</w:t>
            </w:r>
          </w:p>
        </w:tc>
        <w:tc>
          <w:tcPr>
            <w:tcW w:w="1288"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无</w:t>
            </w:r>
          </w:p>
        </w:tc>
        <w:tc>
          <w:tcPr>
            <w:tcW w:w="1165"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是</w:t>
            </w:r>
          </w:p>
        </w:tc>
        <w:tc>
          <w:tcPr>
            <w:tcW w:w="1190" w:type="dxa"/>
            <w:vAlign w:val="center"/>
          </w:tcPr>
          <w:p w:rsidR="00511F9A" w:rsidRPr="00AD6CC6" w:rsidRDefault="00511F9A" w:rsidP="00CC3609">
            <w:pPr>
              <w:jc w:val="center"/>
              <w:rPr>
                <w:rFonts w:ascii="微软雅黑" w:eastAsia="微软雅黑" w:hAnsi="微软雅黑" w:hint="eastAsia"/>
                <w:sz w:val="18"/>
              </w:rPr>
            </w:pPr>
            <w:r w:rsidRPr="00AD6CC6">
              <w:rPr>
                <w:rFonts w:ascii="微软雅黑" w:eastAsia="微软雅黑" w:hAnsi="微软雅黑" w:hint="eastAsia"/>
                <w:sz w:val="18"/>
              </w:rPr>
              <w:t>4</w:t>
            </w:r>
            <w:proofErr w:type="gramStart"/>
            <w:r w:rsidRPr="00AD6CC6">
              <w:rPr>
                <w:rFonts w:ascii="微软雅黑" w:eastAsia="微软雅黑" w:hAnsi="微软雅黑" w:hint="eastAsia"/>
                <w:sz w:val="18"/>
              </w:rPr>
              <w:t>百万</w:t>
            </w:r>
            <w:proofErr w:type="gramEnd"/>
          </w:p>
        </w:tc>
        <w:tc>
          <w:tcPr>
            <w:tcW w:w="1106" w:type="dxa"/>
          </w:tcPr>
          <w:p w:rsidR="00511F9A" w:rsidRPr="00AD6CC6" w:rsidRDefault="00511F9A" w:rsidP="00CC3609">
            <w:pPr>
              <w:jc w:val="center"/>
              <w:rPr>
                <w:rFonts w:ascii="微软雅黑" w:eastAsia="微软雅黑" w:hAnsi="微软雅黑" w:hint="eastAsia"/>
                <w:sz w:val="18"/>
              </w:rPr>
            </w:pPr>
            <w:r w:rsidRPr="00AD6CC6">
              <w:rPr>
                <w:rFonts w:ascii="微软雅黑" w:eastAsia="微软雅黑" w:hAnsi="微软雅黑" w:hint="eastAsia"/>
                <w:noProof/>
                <w:sz w:val="18"/>
              </w:rPr>
              <w:drawing>
                <wp:inline distT="0" distB="0" distL="0" distR="0">
                  <wp:extent cx="921224" cy="69097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p2_DQN_maxQ_chan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50461" cy="712903"/>
                          </a:xfrm>
                          <a:prstGeom prst="rect">
                            <a:avLst/>
                          </a:prstGeom>
                        </pic:spPr>
                      </pic:pic>
                    </a:graphicData>
                  </a:graphic>
                </wp:inline>
              </w:drawing>
            </w:r>
          </w:p>
        </w:tc>
        <w:tc>
          <w:tcPr>
            <w:tcW w:w="1106" w:type="dxa"/>
          </w:tcPr>
          <w:p w:rsidR="00511F9A" w:rsidRPr="00AD6CC6" w:rsidRDefault="00511F9A" w:rsidP="00CC3609">
            <w:pPr>
              <w:jc w:val="center"/>
              <w:rPr>
                <w:rFonts w:ascii="微软雅黑" w:eastAsia="微软雅黑" w:hAnsi="微软雅黑" w:hint="eastAsia"/>
                <w:sz w:val="18"/>
              </w:rPr>
            </w:pPr>
            <w:r w:rsidRPr="00AD6CC6">
              <w:rPr>
                <w:rFonts w:ascii="微软雅黑" w:eastAsia="微软雅黑" w:hAnsi="微软雅黑" w:hint="eastAsia"/>
                <w:noProof/>
                <w:sz w:val="18"/>
              </w:rPr>
              <w:drawing>
                <wp:inline distT="0" distB="0" distL="0" distR="0">
                  <wp:extent cx="894855" cy="671195"/>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p2_DQN_reward_chan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35177" cy="701439"/>
                          </a:xfrm>
                          <a:prstGeom prst="rect">
                            <a:avLst/>
                          </a:prstGeom>
                        </pic:spPr>
                      </pic:pic>
                    </a:graphicData>
                  </a:graphic>
                </wp:inline>
              </w:drawing>
            </w:r>
          </w:p>
        </w:tc>
      </w:tr>
      <w:tr w:rsidR="00AD6CC6" w:rsidRPr="00AD6CC6" w:rsidTr="00511F9A">
        <w:trPr>
          <w:trHeight w:val="1060"/>
        </w:trPr>
        <w:tc>
          <w:tcPr>
            <w:tcW w:w="1231"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0</w:t>
            </w:r>
            <w:r w:rsidRPr="00AD6CC6">
              <w:rPr>
                <w:rFonts w:ascii="微软雅黑" w:eastAsia="微软雅黑" w:hAnsi="微软雅黑"/>
                <w:sz w:val="18"/>
              </w:rPr>
              <w:t>5</w:t>
            </w:r>
          </w:p>
        </w:tc>
        <w:tc>
          <w:tcPr>
            <w:tcW w:w="1369"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干预概率递减</w:t>
            </w:r>
          </w:p>
        </w:tc>
        <w:tc>
          <w:tcPr>
            <w:tcW w:w="2547" w:type="dxa"/>
            <w:gridSpan w:val="2"/>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干预概率在训练过程中从0</w:t>
            </w:r>
            <w:r w:rsidRPr="00AD6CC6">
              <w:rPr>
                <w:rFonts w:ascii="微软雅黑" w:eastAsia="微软雅黑" w:hAnsi="微软雅黑"/>
                <w:sz w:val="18"/>
              </w:rPr>
              <w:t>.1</w:t>
            </w:r>
            <w:r w:rsidRPr="00AD6CC6">
              <w:rPr>
                <w:rFonts w:ascii="微软雅黑" w:eastAsia="微软雅黑" w:hAnsi="微软雅黑" w:hint="eastAsia"/>
                <w:sz w:val="18"/>
              </w:rPr>
              <w:t>逐渐递增到0</w:t>
            </w:r>
            <w:r w:rsidRPr="00AD6CC6">
              <w:rPr>
                <w:rFonts w:ascii="微软雅黑" w:eastAsia="微软雅黑" w:hAnsi="微软雅黑"/>
                <w:sz w:val="18"/>
              </w:rPr>
              <w:t>.5</w:t>
            </w:r>
          </w:p>
        </w:tc>
        <w:tc>
          <w:tcPr>
            <w:tcW w:w="1165"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是</w:t>
            </w:r>
          </w:p>
        </w:tc>
        <w:tc>
          <w:tcPr>
            <w:tcW w:w="1190" w:type="dxa"/>
            <w:vAlign w:val="center"/>
          </w:tcPr>
          <w:p w:rsidR="00511F9A" w:rsidRPr="00AD6CC6" w:rsidRDefault="00511F9A" w:rsidP="00CC3609">
            <w:pPr>
              <w:jc w:val="center"/>
              <w:rPr>
                <w:rFonts w:ascii="微软雅黑" w:eastAsia="微软雅黑" w:hAnsi="微软雅黑" w:hint="eastAsia"/>
                <w:sz w:val="18"/>
              </w:rPr>
            </w:pPr>
            <w:r w:rsidRPr="00AD6CC6">
              <w:rPr>
                <w:rFonts w:ascii="微软雅黑" w:eastAsia="微软雅黑" w:hAnsi="微软雅黑" w:hint="eastAsia"/>
                <w:sz w:val="18"/>
              </w:rPr>
              <w:t>4</w:t>
            </w:r>
            <w:proofErr w:type="gramStart"/>
            <w:r w:rsidRPr="00AD6CC6">
              <w:rPr>
                <w:rFonts w:ascii="微软雅黑" w:eastAsia="微软雅黑" w:hAnsi="微软雅黑" w:hint="eastAsia"/>
                <w:sz w:val="18"/>
              </w:rPr>
              <w:t>百万</w:t>
            </w:r>
            <w:proofErr w:type="gramEnd"/>
          </w:p>
        </w:tc>
        <w:tc>
          <w:tcPr>
            <w:tcW w:w="1106" w:type="dxa"/>
          </w:tcPr>
          <w:p w:rsidR="00511F9A" w:rsidRPr="00AD6CC6" w:rsidRDefault="00511F9A" w:rsidP="00CC3609">
            <w:pPr>
              <w:jc w:val="center"/>
              <w:rPr>
                <w:rFonts w:ascii="微软雅黑" w:eastAsia="微软雅黑" w:hAnsi="微软雅黑" w:hint="eastAsia"/>
                <w:sz w:val="18"/>
              </w:rPr>
            </w:pPr>
            <w:r w:rsidRPr="00AD6CC6">
              <w:rPr>
                <w:rFonts w:ascii="微软雅黑" w:eastAsia="微软雅黑" w:hAnsi="微软雅黑" w:hint="eastAsia"/>
                <w:noProof/>
                <w:sz w:val="18"/>
              </w:rPr>
              <w:drawing>
                <wp:inline distT="0" distB="0" distL="0" distR="0">
                  <wp:extent cx="975815" cy="731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3631" cy="745283"/>
                          </a:xfrm>
                          <a:prstGeom prst="rect">
                            <a:avLst/>
                          </a:prstGeom>
                        </pic:spPr>
                      </pic:pic>
                    </a:graphicData>
                  </a:graphic>
                </wp:inline>
              </w:drawing>
            </w:r>
          </w:p>
        </w:tc>
        <w:tc>
          <w:tcPr>
            <w:tcW w:w="1106" w:type="dxa"/>
          </w:tcPr>
          <w:p w:rsidR="00511F9A" w:rsidRPr="00AD6CC6" w:rsidRDefault="00511F9A" w:rsidP="00CC3609">
            <w:pPr>
              <w:jc w:val="center"/>
              <w:rPr>
                <w:rFonts w:ascii="微软雅黑" w:eastAsia="微软雅黑" w:hAnsi="微软雅黑" w:hint="eastAsia"/>
                <w:sz w:val="18"/>
              </w:rPr>
            </w:pPr>
            <w:r w:rsidRPr="00AD6CC6">
              <w:rPr>
                <w:rFonts w:ascii="微软雅黑" w:eastAsia="微软雅黑" w:hAnsi="微软雅黑" w:hint="eastAsia"/>
                <w:noProof/>
                <w:sz w:val="18"/>
              </w:rPr>
              <w:drawing>
                <wp:inline distT="0" distB="0" distL="0" distR="0">
                  <wp:extent cx="946169" cy="709684"/>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asoning_rewa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87595" cy="740756"/>
                          </a:xfrm>
                          <a:prstGeom prst="rect">
                            <a:avLst/>
                          </a:prstGeom>
                        </pic:spPr>
                      </pic:pic>
                    </a:graphicData>
                  </a:graphic>
                </wp:inline>
              </w:drawing>
            </w:r>
          </w:p>
        </w:tc>
      </w:tr>
      <w:tr w:rsidR="00511F9A" w:rsidRPr="00AD6CC6" w:rsidTr="00511F9A">
        <w:trPr>
          <w:trHeight w:val="706"/>
        </w:trPr>
        <w:tc>
          <w:tcPr>
            <w:tcW w:w="1231"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0</w:t>
            </w:r>
            <w:r w:rsidRPr="00AD6CC6">
              <w:rPr>
                <w:rFonts w:ascii="微软雅黑" w:eastAsia="微软雅黑" w:hAnsi="微软雅黑"/>
                <w:sz w:val="18"/>
              </w:rPr>
              <w:t>6</w:t>
            </w:r>
          </w:p>
        </w:tc>
        <w:tc>
          <w:tcPr>
            <w:tcW w:w="1369"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加入人工干预</w:t>
            </w:r>
          </w:p>
        </w:tc>
        <w:tc>
          <w:tcPr>
            <w:tcW w:w="1258"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0</w:t>
            </w:r>
            <w:r w:rsidRPr="00AD6CC6">
              <w:rPr>
                <w:rFonts w:ascii="微软雅黑" w:eastAsia="微软雅黑" w:hAnsi="微软雅黑"/>
                <w:sz w:val="18"/>
              </w:rPr>
              <w:t>.4</w:t>
            </w:r>
          </w:p>
        </w:tc>
        <w:tc>
          <w:tcPr>
            <w:tcW w:w="1288"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训练刚开始就干预</w:t>
            </w:r>
          </w:p>
        </w:tc>
        <w:tc>
          <w:tcPr>
            <w:tcW w:w="1165"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是</w:t>
            </w:r>
          </w:p>
        </w:tc>
        <w:tc>
          <w:tcPr>
            <w:tcW w:w="1190" w:type="dxa"/>
            <w:vAlign w:val="center"/>
          </w:tcPr>
          <w:p w:rsidR="00511F9A" w:rsidRPr="00AD6CC6" w:rsidRDefault="00511F9A" w:rsidP="00CC3609">
            <w:pPr>
              <w:jc w:val="center"/>
              <w:rPr>
                <w:rFonts w:ascii="微软雅黑" w:eastAsia="微软雅黑" w:hAnsi="微软雅黑" w:hint="eastAsia"/>
                <w:sz w:val="18"/>
              </w:rPr>
            </w:pPr>
            <w:r w:rsidRPr="00AD6CC6">
              <w:rPr>
                <w:rFonts w:ascii="微软雅黑" w:eastAsia="微软雅黑" w:hAnsi="微软雅黑" w:hint="eastAsia"/>
                <w:sz w:val="18"/>
              </w:rPr>
              <w:t>6</w:t>
            </w:r>
            <w:proofErr w:type="gramStart"/>
            <w:r w:rsidRPr="00AD6CC6">
              <w:rPr>
                <w:rFonts w:ascii="微软雅黑" w:eastAsia="微软雅黑" w:hAnsi="微软雅黑" w:hint="eastAsia"/>
                <w:sz w:val="18"/>
              </w:rPr>
              <w:t>百万</w:t>
            </w:r>
            <w:proofErr w:type="gramEnd"/>
          </w:p>
        </w:tc>
        <w:tc>
          <w:tcPr>
            <w:tcW w:w="1106" w:type="dxa"/>
          </w:tcPr>
          <w:p w:rsidR="00511F9A" w:rsidRPr="00AD6CC6" w:rsidRDefault="00511F9A" w:rsidP="00CC3609">
            <w:pPr>
              <w:jc w:val="center"/>
              <w:rPr>
                <w:rFonts w:ascii="微软雅黑" w:eastAsia="微软雅黑" w:hAnsi="微软雅黑" w:hint="eastAsia"/>
                <w:sz w:val="18"/>
              </w:rPr>
            </w:pPr>
          </w:p>
        </w:tc>
        <w:tc>
          <w:tcPr>
            <w:tcW w:w="1106" w:type="dxa"/>
          </w:tcPr>
          <w:p w:rsidR="00511F9A" w:rsidRPr="00AD6CC6" w:rsidRDefault="00511F9A" w:rsidP="00CC3609">
            <w:pPr>
              <w:jc w:val="center"/>
              <w:rPr>
                <w:rFonts w:ascii="微软雅黑" w:eastAsia="微软雅黑" w:hAnsi="微软雅黑" w:hint="eastAsia"/>
                <w:sz w:val="18"/>
              </w:rPr>
            </w:pPr>
          </w:p>
        </w:tc>
      </w:tr>
      <w:tr w:rsidR="00511F9A" w:rsidRPr="00AD6CC6" w:rsidTr="00511F9A">
        <w:trPr>
          <w:trHeight w:val="706"/>
        </w:trPr>
        <w:tc>
          <w:tcPr>
            <w:tcW w:w="1231"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0</w:t>
            </w:r>
            <w:r w:rsidRPr="00AD6CC6">
              <w:rPr>
                <w:rFonts w:ascii="微软雅黑" w:eastAsia="微软雅黑" w:hAnsi="微软雅黑"/>
                <w:sz w:val="18"/>
              </w:rPr>
              <w:t>7</w:t>
            </w:r>
          </w:p>
        </w:tc>
        <w:tc>
          <w:tcPr>
            <w:tcW w:w="1369"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无模型，随机</w:t>
            </w:r>
          </w:p>
        </w:tc>
        <w:tc>
          <w:tcPr>
            <w:tcW w:w="1258"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0</w:t>
            </w:r>
            <w:r w:rsidRPr="00AD6CC6">
              <w:rPr>
                <w:rFonts w:ascii="微软雅黑" w:eastAsia="微软雅黑" w:hAnsi="微软雅黑"/>
                <w:sz w:val="18"/>
              </w:rPr>
              <w:t>.5</w:t>
            </w:r>
          </w:p>
        </w:tc>
        <w:tc>
          <w:tcPr>
            <w:tcW w:w="1288"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训练刚开始就干预</w:t>
            </w:r>
          </w:p>
        </w:tc>
        <w:tc>
          <w:tcPr>
            <w:tcW w:w="1165" w:type="dxa"/>
            <w:vAlign w:val="center"/>
          </w:tcPr>
          <w:p w:rsidR="00511F9A" w:rsidRPr="00AD6CC6" w:rsidRDefault="00511F9A" w:rsidP="002E180E">
            <w:pPr>
              <w:jc w:val="center"/>
              <w:rPr>
                <w:rFonts w:ascii="微软雅黑" w:eastAsia="微软雅黑" w:hAnsi="微软雅黑" w:hint="eastAsia"/>
                <w:sz w:val="18"/>
              </w:rPr>
            </w:pPr>
            <w:r w:rsidRPr="00AD6CC6">
              <w:rPr>
                <w:rFonts w:ascii="微软雅黑" w:eastAsia="微软雅黑" w:hAnsi="微软雅黑" w:hint="eastAsia"/>
                <w:sz w:val="18"/>
              </w:rPr>
              <w:t>是</w:t>
            </w:r>
          </w:p>
        </w:tc>
        <w:tc>
          <w:tcPr>
            <w:tcW w:w="1190" w:type="dxa"/>
            <w:vAlign w:val="center"/>
          </w:tcPr>
          <w:p w:rsidR="00511F9A" w:rsidRPr="00AD6CC6" w:rsidRDefault="00511F9A" w:rsidP="00CC3609">
            <w:pPr>
              <w:jc w:val="center"/>
              <w:rPr>
                <w:rFonts w:ascii="微软雅黑" w:eastAsia="微软雅黑" w:hAnsi="微软雅黑" w:hint="eastAsia"/>
                <w:sz w:val="18"/>
              </w:rPr>
            </w:pPr>
            <w:r w:rsidRPr="00AD6CC6">
              <w:rPr>
                <w:rFonts w:ascii="微软雅黑" w:eastAsia="微软雅黑" w:hAnsi="微软雅黑" w:hint="eastAsia"/>
                <w:sz w:val="18"/>
              </w:rPr>
              <w:t>6</w:t>
            </w:r>
            <w:proofErr w:type="gramStart"/>
            <w:r w:rsidRPr="00AD6CC6">
              <w:rPr>
                <w:rFonts w:ascii="微软雅黑" w:eastAsia="微软雅黑" w:hAnsi="微软雅黑" w:hint="eastAsia"/>
                <w:sz w:val="18"/>
              </w:rPr>
              <w:t>百万</w:t>
            </w:r>
            <w:proofErr w:type="gramEnd"/>
          </w:p>
        </w:tc>
        <w:tc>
          <w:tcPr>
            <w:tcW w:w="1106" w:type="dxa"/>
          </w:tcPr>
          <w:p w:rsidR="00511F9A" w:rsidRPr="00AD6CC6" w:rsidRDefault="00511F9A" w:rsidP="00CC3609">
            <w:pPr>
              <w:jc w:val="center"/>
              <w:rPr>
                <w:rFonts w:ascii="微软雅黑" w:eastAsia="微软雅黑" w:hAnsi="微软雅黑" w:hint="eastAsia"/>
                <w:sz w:val="18"/>
              </w:rPr>
            </w:pPr>
          </w:p>
        </w:tc>
        <w:tc>
          <w:tcPr>
            <w:tcW w:w="1106" w:type="dxa"/>
          </w:tcPr>
          <w:p w:rsidR="00511F9A" w:rsidRPr="00AD6CC6" w:rsidRDefault="00511F9A" w:rsidP="00CC3609">
            <w:pPr>
              <w:jc w:val="center"/>
              <w:rPr>
                <w:rFonts w:ascii="微软雅黑" w:eastAsia="微软雅黑" w:hAnsi="微软雅黑" w:hint="eastAsia"/>
                <w:sz w:val="18"/>
              </w:rPr>
            </w:pPr>
          </w:p>
        </w:tc>
      </w:tr>
    </w:tbl>
    <w:p w:rsidR="00F00BB8" w:rsidRPr="00AD6CC6" w:rsidRDefault="00F00BB8">
      <w:pPr>
        <w:rPr>
          <w:rFonts w:ascii="微软雅黑" w:eastAsia="微软雅黑" w:hAnsi="微软雅黑"/>
        </w:rPr>
      </w:pPr>
    </w:p>
    <w:p w:rsidR="001A6B00" w:rsidRPr="00AD6CC6" w:rsidRDefault="001A6B00" w:rsidP="00AD6CC6">
      <w:pPr>
        <w:pStyle w:val="a4"/>
        <w:numPr>
          <w:ilvl w:val="0"/>
          <w:numId w:val="1"/>
        </w:numPr>
        <w:spacing w:line="480" w:lineRule="auto"/>
        <w:ind w:firstLineChars="0"/>
        <w:rPr>
          <w:rFonts w:ascii="微软雅黑" w:eastAsia="微软雅黑" w:hAnsi="微软雅黑"/>
        </w:rPr>
      </w:pPr>
      <w:r w:rsidRPr="00AD6CC6">
        <w:rPr>
          <w:rFonts w:ascii="微软雅黑" w:eastAsia="微软雅黑" w:hAnsi="微软雅黑" w:hint="eastAsia"/>
        </w:rPr>
        <w:t>人工干预是指根据小球的位置来移动挡板，相当于是一个“正确答案</w:t>
      </w:r>
      <w:r w:rsidR="00EB600D" w:rsidRPr="00AD6CC6">
        <w:rPr>
          <w:rFonts w:ascii="微软雅黑" w:eastAsia="微软雅黑" w:hAnsi="微软雅黑" w:hint="eastAsia"/>
        </w:rPr>
        <w:t>”，当干预概率是1</w:t>
      </w:r>
      <w:r w:rsidR="00EB600D" w:rsidRPr="00AD6CC6">
        <w:rPr>
          <w:rFonts w:ascii="微软雅黑" w:eastAsia="微软雅黑" w:hAnsi="微软雅黑"/>
        </w:rPr>
        <w:t xml:space="preserve"> </w:t>
      </w:r>
      <w:r w:rsidR="00EB600D" w:rsidRPr="00AD6CC6">
        <w:rPr>
          <w:rFonts w:ascii="微软雅黑" w:eastAsia="微软雅黑" w:hAnsi="微软雅黑" w:hint="eastAsia"/>
        </w:rPr>
        <w:t>的时候，挡板每次都可以接到小球，游戏可以无限地玩下去。</w:t>
      </w:r>
    </w:p>
    <w:p w:rsidR="00EB600D" w:rsidRPr="00AD6CC6" w:rsidRDefault="00EB600D" w:rsidP="00AD6CC6">
      <w:pPr>
        <w:pStyle w:val="a4"/>
        <w:numPr>
          <w:ilvl w:val="0"/>
          <w:numId w:val="1"/>
        </w:numPr>
        <w:spacing w:line="480" w:lineRule="auto"/>
        <w:ind w:firstLineChars="0"/>
        <w:rPr>
          <w:rFonts w:ascii="微软雅黑" w:eastAsia="微软雅黑" w:hAnsi="微软雅黑"/>
        </w:rPr>
      </w:pPr>
      <w:r w:rsidRPr="00AD6CC6">
        <w:rPr>
          <w:rFonts w:ascii="微软雅黑" w:eastAsia="微软雅黑" w:hAnsi="微软雅黑" w:hint="eastAsia"/>
        </w:rPr>
        <w:t>干预概率就是选择这个人为的“正确答案”的概率。</w:t>
      </w:r>
    </w:p>
    <w:p w:rsidR="00EB600D" w:rsidRPr="00AD6CC6" w:rsidRDefault="00EB600D" w:rsidP="00AD6CC6">
      <w:pPr>
        <w:pStyle w:val="a4"/>
        <w:numPr>
          <w:ilvl w:val="0"/>
          <w:numId w:val="1"/>
        </w:numPr>
        <w:spacing w:line="480" w:lineRule="auto"/>
        <w:ind w:firstLineChars="0"/>
        <w:rPr>
          <w:rFonts w:ascii="微软雅黑" w:eastAsia="微软雅黑" w:hAnsi="微软雅黑"/>
        </w:rPr>
      </w:pPr>
      <w:r w:rsidRPr="00AD6CC6">
        <w:rPr>
          <w:rFonts w:ascii="微软雅黑" w:eastAsia="微软雅黑" w:hAnsi="微软雅黑" w:hint="eastAsia"/>
        </w:rPr>
        <w:t>原始数据是指模型跑出来的那些结果数据，也就是用来画图的那些点的坐标。第一次和</w:t>
      </w:r>
      <w:r w:rsidRPr="00AD6CC6">
        <w:rPr>
          <w:rFonts w:ascii="微软雅黑" w:eastAsia="微软雅黑" w:hAnsi="微软雅黑" w:hint="eastAsia"/>
        </w:rPr>
        <w:lastRenderedPageBreak/>
        <w:t>第二次实验缺乏经验，所以是把画图的代码和训练的代码写到了一起，训练完就直接画图了，未保存原始的结果数据，无法二次处理数据和重新绘图（除非再花3天时间再跑一遍）。后面的实验都保存了原始的数据</w:t>
      </w:r>
      <w:r w:rsidR="008209C8" w:rsidRPr="00AD6CC6">
        <w:rPr>
          <w:rFonts w:ascii="微软雅黑" w:eastAsia="微软雅黑" w:hAnsi="微软雅黑" w:hint="eastAsia"/>
        </w:rPr>
        <w:t>。</w:t>
      </w:r>
    </w:p>
    <w:p w:rsidR="008209C8" w:rsidRPr="00AD6CC6" w:rsidRDefault="008209C8" w:rsidP="00AD6CC6">
      <w:pPr>
        <w:pStyle w:val="a4"/>
        <w:numPr>
          <w:ilvl w:val="0"/>
          <w:numId w:val="1"/>
        </w:numPr>
        <w:spacing w:line="480" w:lineRule="auto"/>
        <w:ind w:firstLineChars="0"/>
        <w:rPr>
          <w:rFonts w:ascii="微软雅黑" w:eastAsia="微软雅黑" w:hAnsi="微软雅黑" w:hint="eastAsia"/>
        </w:rPr>
      </w:pPr>
      <w:r w:rsidRPr="00AD6CC6">
        <w:rPr>
          <w:rFonts w:ascii="微软雅黑" w:eastAsia="微软雅黑" w:hAnsi="微软雅黑" w:hint="eastAsia"/>
        </w:rPr>
        <w:t>训练步数是模型一共进行训练的步数，前面是3</w:t>
      </w:r>
      <w:proofErr w:type="gramStart"/>
      <w:r w:rsidRPr="00AD6CC6">
        <w:rPr>
          <w:rFonts w:ascii="微软雅黑" w:eastAsia="微软雅黑" w:hAnsi="微软雅黑" w:hint="eastAsia"/>
        </w:rPr>
        <w:t>百万</w:t>
      </w:r>
      <w:proofErr w:type="gramEnd"/>
      <w:r w:rsidRPr="00AD6CC6">
        <w:rPr>
          <w:rFonts w:ascii="微软雅黑" w:eastAsia="微软雅黑" w:hAnsi="微软雅黑" w:hint="eastAsia"/>
        </w:rPr>
        <w:t>次，但通过实验结果发现3</w:t>
      </w:r>
      <w:proofErr w:type="gramStart"/>
      <w:r w:rsidRPr="00AD6CC6">
        <w:rPr>
          <w:rFonts w:ascii="微软雅黑" w:eastAsia="微软雅黑" w:hAnsi="微软雅黑" w:hint="eastAsia"/>
        </w:rPr>
        <w:t>百万</w:t>
      </w:r>
      <w:proofErr w:type="gramEnd"/>
      <w:r w:rsidRPr="00AD6CC6">
        <w:rPr>
          <w:rFonts w:ascii="微软雅黑" w:eastAsia="微软雅黑" w:hAnsi="微软雅黑" w:hint="eastAsia"/>
        </w:rPr>
        <w:t>次的时候模型的最大Q值没有出现明显的收敛，后面就把步数扩大到4</w:t>
      </w:r>
      <w:proofErr w:type="gramStart"/>
      <w:r w:rsidRPr="00AD6CC6">
        <w:rPr>
          <w:rFonts w:ascii="微软雅黑" w:eastAsia="微软雅黑" w:hAnsi="微软雅黑" w:hint="eastAsia"/>
        </w:rPr>
        <w:t>百万</w:t>
      </w:r>
      <w:proofErr w:type="gramEnd"/>
      <w:r w:rsidRPr="00AD6CC6">
        <w:rPr>
          <w:rFonts w:ascii="微软雅黑" w:eastAsia="微软雅黑" w:hAnsi="微软雅黑" w:hint="eastAsia"/>
        </w:rPr>
        <w:t>步，但还是没有明显的收敛，现在扩大到了6</w:t>
      </w:r>
      <w:proofErr w:type="gramStart"/>
      <w:r w:rsidRPr="00AD6CC6">
        <w:rPr>
          <w:rFonts w:ascii="微软雅黑" w:eastAsia="微软雅黑" w:hAnsi="微软雅黑" w:hint="eastAsia"/>
        </w:rPr>
        <w:t>百万</w:t>
      </w:r>
      <w:proofErr w:type="gramEnd"/>
      <w:r w:rsidRPr="00AD6CC6">
        <w:rPr>
          <w:rFonts w:ascii="微软雅黑" w:eastAsia="微软雅黑" w:hAnsi="微软雅黑" w:hint="eastAsia"/>
        </w:rPr>
        <w:t>步看看结果如何。</w:t>
      </w:r>
    </w:p>
    <w:p w:rsidR="008209C8" w:rsidRPr="00AD6CC6" w:rsidRDefault="008209C8" w:rsidP="00AD6CC6">
      <w:pPr>
        <w:pStyle w:val="2"/>
        <w:rPr>
          <w:rFonts w:hint="eastAsia"/>
        </w:rPr>
      </w:pPr>
      <w:r w:rsidRPr="00AD6CC6">
        <w:rPr>
          <w:rFonts w:hint="eastAsia"/>
        </w:rPr>
        <w:t>实验1~</w:t>
      </w:r>
      <w:r w:rsidRPr="00AD6CC6">
        <w:t>5</w:t>
      </w:r>
      <w:r w:rsidRPr="00AD6CC6">
        <w:rPr>
          <w:rFonts w:hint="eastAsia"/>
        </w:rPr>
        <w:t>的结果图如下（</w:t>
      </w:r>
      <w:r w:rsidRPr="00AD6CC6">
        <w:rPr>
          <w:rFonts w:hint="eastAsia"/>
        </w:rPr>
        <w:t>实验6和实验7还在跑</w:t>
      </w:r>
      <w:r w:rsidRPr="00AD6CC6">
        <w:rPr>
          <w:rFonts w:hint="eastAsia"/>
        </w:rPr>
        <w:t>）：</w:t>
      </w:r>
    </w:p>
    <w:p w:rsidR="008209C8" w:rsidRPr="00AD6CC6" w:rsidRDefault="008209C8" w:rsidP="00AD6CC6">
      <w:pPr>
        <w:pStyle w:val="3"/>
        <w:rPr>
          <w:rFonts w:hint="eastAsia"/>
        </w:rPr>
      </w:pPr>
      <w:r w:rsidRPr="00AD6CC6">
        <w:rPr>
          <w:rFonts w:hint="eastAsia"/>
        </w:rPr>
        <w:t>实验</w:t>
      </w:r>
      <w:proofErr w:type="gramStart"/>
      <w:r w:rsidRPr="00AD6CC6">
        <w:rPr>
          <w:rFonts w:hint="eastAsia"/>
        </w:rPr>
        <w:t>一</w:t>
      </w:r>
      <w:proofErr w:type="gramEnd"/>
      <w:r w:rsidRPr="00AD6CC6">
        <w:rPr>
          <w:rFonts w:hint="eastAsia"/>
        </w:rPr>
        <w:t>：</w:t>
      </w:r>
    </w:p>
    <w:p w:rsidR="008209C8" w:rsidRPr="00AD6CC6" w:rsidRDefault="00AD6CC6" w:rsidP="00AD6CC6">
      <w:pPr>
        <w:rPr>
          <w:rFonts w:ascii="微软雅黑" w:eastAsia="微软雅黑" w:hAnsi="微软雅黑" w:hint="eastAsia"/>
        </w:rPr>
      </w:pPr>
      <w:r w:rsidRPr="00AD6CC6">
        <w:rPr>
          <w:rFonts w:ascii="微软雅黑" w:eastAsia="微软雅黑" w:hAnsi="微软雅黑" w:hint="eastAsia"/>
        </w:rPr>
        <w:t>原始D</w:t>
      </w:r>
      <w:r w:rsidRPr="00AD6CC6">
        <w:rPr>
          <w:rFonts w:ascii="微软雅黑" w:eastAsia="微软雅黑" w:hAnsi="微软雅黑"/>
        </w:rPr>
        <w:t>QN</w:t>
      </w:r>
      <w:r w:rsidRPr="00AD6CC6">
        <w:rPr>
          <w:rFonts w:ascii="微软雅黑" w:eastAsia="微软雅黑" w:hAnsi="微软雅黑" w:hint="eastAsia"/>
        </w:rPr>
        <w:t>模型，无干预，训练3</w:t>
      </w:r>
      <w:proofErr w:type="gramStart"/>
      <w:r w:rsidRPr="00AD6CC6">
        <w:rPr>
          <w:rFonts w:ascii="微软雅黑" w:eastAsia="微软雅黑" w:hAnsi="微软雅黑" w:hint="eastAsia"/>
        </w:rPr>
        <w:t>百万</w:t>
      </w:r>
      <w:proofErr w:type="gramEnd"/>
      <w:r w:rsidRPr="00AD6CC6">
        <w:rPr>
          <w:rFonts w:ascii="微软雅黑" w:eastAsia="微软雅黑" w:hAnsi="微软雅黑" w:hint="eastAsia"/>
        </w:rPr>
        <w:t>步，未保存原始数据。</w:t>
      </w:r>
    </w:p>
    <w:p w:rsidR="008209C8" w:rsidRPr="00AD6CC6" w:rsidRDefault="008209C8">
      <w:pPr>
        <w:rPr>
          <w:rFonts w:ascii="微软雅黑" w:eastAsia="微软雅黑" w:hAnsi="微软雅黑" w:hint="eastAsia"/>
        </w:rPr>
      </w:pPr>
      <w:r w:rsidRPr="00AD6CC6">
        <w:rPr>
          <w:rFonts w:ascii="微软雅黑" w:eastAsia="微软雅黑" w:hAnsi="微软雅黑" w:hint="eastAsia"/>
        </w:rPr>
        <w:t>最大Q值</w:t>
      </w:r>
      <w:proofErr w:type="gramStart"/>
      <w:r w:rsidRPr="00AD6CC6">
        <w:rPr>
          <w:rFonts w:ascii="微软雅黑" w:eastAsia="微软雅黑" w:hAnsi="微软雅黑" w:hint="eastAsia"/>
        </w:rPr>
        <w:t>随训练</w:t>
      </w:r>
      <w:proofErr w:type="gramEnd"/>
      <w:r w:rsidRPr="00AD6CC6">
        <w:rPr>
          <w:rFonts w:ascii="微软雅黑" w:eastAsia="微软雅黑" w:hAnsi="微软雅黑" w:hint="eastAsia"/>
        </w:rPr>
        <w:t>步数（时间）的变化（每1</w:t>
      </w:r>
      <w:r w:rsidRPr="00AD6CC6">
        <w:rPr>
          <w:rFonts w:ascii="微软雅黑" w:eastAsia="微软雅黑" w:hAnsi="微软雅黑"/>
        </w:rPr>
        <w:t>00</w:t>
      </w:r>
      <w:r w:rsidRPr="00AD6CC6">
        <w:rPr>
          <w:rFonts w:ascii="微软雅黑" w:eastAsia="微软雅黑" w:hAnsi="微软雅黑" w:hint="eastAsia"/>
        </w:rPr>
        <w:t>步记录一次，所以实际上横坐标要大1</w:t>
      </w:r>
      <w:r w:rsidRPr="00AD6CC6">
        <w:rPr>
          <w:rFonts w:ascii="微软雅黑" w:eastAsia="微软雅黑" w:hAnsi="微软雅黑"/>
        </w:rPr>
        <w:t>00</w:t>
      </w:r>
      <w:r w:rsidRPr="00AD6CC6">
        <w:rPr>
          <w:rFonts w:ascii="微软雅黑" w:eastAsia="微软雅黑" w:hAnsi="微软雅黑" w:hint="eastAsia"/>
        </w:rPr>
        <w:t>倍）：</w:t>
      </w:r>
    </w:p>
    <w:p w:rsidR="008209C8" w:rsidRPr="00AD6CC6" w:rsidRDefault="008209C8">
      <w:pPr>
        <w:rPr>
          <w:rFonts w:ascii="微软雅黑" w:eastAsia="微软雅黑" w:hAnsi="微软雅黑" w:hint="eastAsia"/>
        </w:rPr>
      </w:pPr>
      <w:r w:rsidRPr="00AD6CC6">
        <w:rPr>
          <w:rFonts w:ascii="微软雅黑" w:eastAsia="微软雅黑" w:hAnsi="微软雅黑" w:hint="eastAsia"/>
          <w:noProof/>
        </w:rPr>
        <w:drawing>
          <wp:inline distT="0" distB="0" distL="0" distR="0">
            <wp:extent cx="3541594" cy="2656409"/>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QN max Q value change.png"/>
                    <pic:cNvPicPr/>
                  </pic:nvPicPr>
                  <pic:blipFill>
                    <a:blip r:embed="rId15">
                      <a:extLst>
                        <a:ext uri="{28A0092B-C50C-407E-A947-70E740481C1C}">
                          <a14:useLocalDpi xmlns:a14="http://schemas.microsoft.com/office/drawing/2010/main" val="0"/>
                        </a:ext>
                      </a:extLst>
                    </a:blip>
                    <a:stretch>
                      <a:fillRect/>
                    </a:stretch>
                  </pic:blipFill>
                  <pic:spPr>
                    <a:xfrm>
                      <a:off x="0" y="0"/>
                      <a:ext cx="3552725" cy="2664758"/>
                    </a:xfrm>
                    <a:prstGeom prst="rect">
                      <a:avLst/>
                    </a:prstGeom>
                  </pic:spPr>
                </pic:pic>
              </a:graphicData>
            </a:graphic>
          </wp:inline>
        </w:drawing>
      </w:r>
    </w:p>
    <w:p w:rsidR="008209C8" w:rsidRPr="00AD6CC6" w:rsidRDefault="008209C8">
      <w:pPr>
        <w:rPr>
          <w:rFonts w:ascii="微软雅黑" w:eastAsia="微软雅黑" w:hAnsi="微软雅黑"/>
        </w:rPr>
      </w:pPr>
      <w:r w:rsidRPr="00AD6CC6">
        <w:rPr>
          <w:rFonts w:ascii="微软雅黑" w:eastAsia="微软雅黑" w:hAnsi="微软雅黑" w:hint="eastAsia"/>
        </w:rPr>
        <w:t>每轮游戏累计奖励的变化：</w:t>
      </w:r>
    </w:p>
    <w:p w:rsidR="00AD6CC6" w:rsidRPr="00AD6CC6" w:rsidRDefault="008209C8">
      <w:pPr>
        <w:rPr>
          <w:rFonts w:ascii="微软雅黑" w:eastAsia="微软雅黑" w:hAnsi="微软雅黑" w:hint="eastAsia"/>
        </w:rPr>
      </w:pPr>
      <w:r w:rsidRPr="00AD6CC6">
        <w:rPr>
          <w:rFonts w:ascii="微软雅黑" w:eastAsia="微软雅黑" w:hAnsi="微软雅黑" w:hint="eastAsia"/>
          <w:noProof/>
        </w:rPr>
        <w:lastRenderedPageBreak/>
        <w:drawing>
          <wp:inline distT="0" distB="0" distL="0" distR="0">
            <wp:extent cx="4294150" cy="32208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QN reward per episode change.png"/>
                    <pic:cNvPicPr/>
                  </pic:nvPicPr>
                  <pic:blipFill>
                    <a:blip r:embed="rId16">
                      <a:extLst>
                        <a:ext uri="{28A0092B-C50C-407E-A947-70E740481C1C}">
                          <a14:useLocalDpi xmlns:a14="http://schemas.microsoft.com/office/drawing/2010/main" val="0"/>
                        </a:ext>
                      </a:extLst>
                    </a:blip>
                    <a:stretch>
                      <a:fillRect/>
                    </a:stretch>
                  </pic:blipFill>
                  <pic:spPr>
                    <a:xfrm>
                      <a:off x="0" y="0"/>
                      <a:ext cx="4363553" cy="3272927"/>
                    </a:xfrm>
                    <a:prstGeom prst="rect">
                      <a:avLst/>
                    </a:prstGeom>
                  </pic:spPr>
                </pic:pic>
              </a:graphicData>
            </a:graphic>
          </wp:inline>
        </w:drawing>
      </w:r>
    </w:p>
    <w:p w:rsidR="007600A2" w:rsidRDefault="007600A2" w:rsidP="00AD6CC6">
      <w:pPr>
        <w:pStyle w:val="3"/>
      </w:pPr>
      <w:r w:rsidRPr="00AD6CC6">
        <w:rPr>
          <w:rFonts w:hint="eastAsia"/>
        </w:rPr>
        <w:t>实验二：</w:t>
      </w:r>
    </w:p>
    <w:p w:rsidR="00AD6CC6" w:rsidRPr="00622211" w:rsidRDefault="00AD6CC6" w:rsidP="00AD6CC6">
      <w:pPr>
        <w:rPr>
          <w:rFonts w:ascii="微软雅黑" w:eastAsia="微软雅黑" w:hAnsi="微软雅黑" w:hint="eastAsia"/>
        </w:rPr>
      </w:pPr>
      <w:r w:rsidRPr="00622211">
        <w:rPr>
          <w:rFonts w:ascii="微软雅黑" w:eastAsia="微软雅黑" w:hAnsi="微软雅黑" w:hint="eastAsia"/>
        </w:rPr>
        <w:t>从训练</w:t>
      </w:r>
      <w:r w:rsidR="00622211" w:rsidRPr="00622211">
        <w:rPr>
          <w:rFonts w:ascii="微软雅黑" w:eastAsia="微软雅黑" w:hAnsi="微软雅黑" w:hint="eastAsia"/>
        </w:rPr>
        <w:t>开始就加入概率为0</w:t>
      </w:r>
      <w:r w:rsidR="00622211" w:rsidRPr="00622211">
        <w:rPr>
          <w:rFonts w:ascii="微软雅黑" w:eastAsia="微软雅黑" w:hAnsi="微软雅黑"/>
        </w:rPr>
        <w:t>.5</w:t>
      </w:r>
      <w:r w:rsidR="00622211" w:rsidRPr="00622211">
        <w:rPr>
          <w:rFonts w:ascii="微软雅黑" w:eastAsia="微软雅黑" w:hAnsi="微软雅黑" w:hint="eastAsia"/>
        </w:rPr>
        <w:t>的人工干预</w:t>
      </w:r>
      <w:r w:rsidR="00622211">
        <w:rPr>
          <w:rFonts w:ascii="微软雅黑" w:eastAsia="微软雅黑" w:hAnsi="微软雅黑" w:hint="eastAsia"/>
        </w:rPr>
        <w:t>，训练3</w:t>
      </w:r>
      <w:proofErr w:type="gramStart"/>
      <w:r w:rsidR="00622211">
        <w:rPr>
          <w:rFonts w:ascii="微软雅黑" w:eastAsia="微软雅黑" w:hAnsi="微软雅黑" w:hint="eastAsia"/>
        </w:rPr>
        <w:t>百万</w:t>
      </w:r>
      <w:proofErr w:type="gramEnd"/>
      <w:r w:rsidR="00622211">
        <w:rPr>
          <w:rFonts w:ascii="微软雅黑" w:eastAsia="微软雅黑" w:hAnsi="微软雅黑" w:hint="eastAsia"/>
        </w:rPr>
        <w:t>步，未保存原始数据。</w:t>
      </w:r>
    </w:p>
    <w:p w:rsidR="007600A2" w:rsidRPr="00AD6CC6" w:rsidRDefault="007600A2">
      <w:pPr>
        <w:rPr>
          <w:rFonts w:ascii="微软雅黑" w:eastAsia="微软雅黑" w:hAnsi="微软雅黑" w:hint="eastAsia"/>
        </w:rPr>
      </w:pPr>
      <w:r w:rsidRPr="00AD6CC6">
        <w:rPr>
          <w:rFonts w:ascii="微软雅黑" w:eastAsia="微软雅黑" w:hAnsi="微软雅黑" w:hint="eastAsia"/>
        </w:rPr>
        <w:t>最大Q</w:t>
      </w:r>
      <w:proofErr w:type="spellStart"/>
      <w:r w:rsidRPr="00AD6CC6">
        <w:rPr>
          <w:rFonts w:ascii="微软雅黑" w:eastAsia="微软雅黑" w:hAnsi="微软雅黑" w:hint="eastAsia"/>
        </w:rPr>
        <w:t>值</w:t>
      </w:r>
      <w:proofErr w:type="gramStart"/>
      <w:r w:rsidRPr="00AD6CC6">
        <w:rPr>
          <w:rFonts w:ascii="微软雅黑" w:eastAsia="微软雅黑" w:hAnsi="微软雅黑" w:hint="eastAsia"/>
        </w:rPr>
        <w:t>随训练</w:t>
      </w:r>
      <w:proofErr w:type="gramEnd"/>
      <w:r w:rsidRPr="00AD6CC6">
        <w:rPr>
          <w:rFonts w:ascii="微软雅黑" w:eastAsia="微软雅黑" w:hAnsi="微软雅黑" w:hint="eastAsia"/>
        </w:rPr>
        <w:t>步</w:t>
      </w:r>
      <w:proofErr w:type="spellEnd"/>
      <w:r w:rsidRPr="00AD6CC6">
        <w:rPr>
          <w:rFonts w:ascii="微软雅黑" w:eastAsia="微软雅黑" w:hAnsi="微软雅黑" w:hint="eastAsia"/>
        </w:rPr>
        <w:t>数（时间）的变化</w:t>
      </w:r>
      <w:r w:rsidRPr="00AD6CC6">
        <w:rPr>
          <w:rFonts w:ascii="微软雅黑" w:eastAsia="微软雅黑" w:hAnsi="微软雅黑" w:hint="eastAsia"/>
        </w:rPr>
        <w:t>：</w:t>
      </w:r>
    </w:p>
    <w:p w:rsidR="007600A2" w:rsidRPr="00AD6CC6" w:rsidRDefault="007600A2">
      <w:pPr>
        <w:rPr>
          <w:rFonts w:ascii="微软雅黑" w:eastAsia="微软雅黑" w:hAnsi="微软雅黑"/>
        </w:rPr>
      </w:pPr>
      <w:r w:rsidRPr="00AD6CC6">
        <w:rPr>
          <w:rFonts w:ascii="微软雅黑" w:eastAsia="微软雅黑" w:hAnsi="微软雅黑" w:hint="eastAsia"/>
          <w:noProof/>
        </w:rPr>
        <w:drawing>
          <wp:inline distT="0" distB="0" distL="0" distR="0">
            <wp:extent cx="4712648" cy="353477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 Q value change.png"/>
                    <pic:cNvPicPr/>
                  </pic:nvPicPr>
                  <pic:blipFill>
                    <a:blip r:embed="rId17">
                      <a:extLst>
                        <a:ext uri="{28A0092B-C50C-407E-A947-70E740481C1C}">
                          <a14:useLocalDpi xmlns:a14="http://schemas.microsoft.com/office/drawing/2010/main" val="0"/>
                        </a:ext>
                      </a:extLst>
                    </a:blip>
                    <a:stretch>
                      <a:fillRect/>
                    </a:stretch>
                  </pic:blipFill>
                  <pic:spPr>
                    <a:xfrm>
                      <a:off x="0" y="0"/>
                      <a:ext cx="4726303" cy="3545012"/>
                    </a:xfrm>
                    <a:prstGeom prst="rect">
                      <a:avLst/>
                    </a:prstGeom>
                  </pic:spPr>
                </pic:pic>
              </a:graphicData>
            </a:graphic>
          </wp:inline>
        </w:drawing>
      </w:r>
    </w:p>
    <w:p w:rsidR="007600A2" w:rsidRPr="00AD6CC6" w:rsidRDefault="007600A2" w:rsidP="007600A2">
      <w:pPr>
        <w:rPr>
          <w:rFonts w:ascii="微软雅黑" w:eastAsia="微软雅黑" w:hAnsi="微软雅黑"/>
        </w:rPr>
      </w:pPr>
      <w:r w:rsidRPr="00AD6CC6">
        <w:rPr>
          <w:rFonts w:ascii="微软雅黑" w:eastAsia="微软雅黑" w:hAnsi="微软雅黑" w:hint="eastAsia"/>
        </w:rPr>
        <w:t>每轮游戏累计奖励的变化：</w:t>
      </w:r>
    </w:p>
    <w:p w:rsidR="007600A2" w:rsidRPr="00AD6CC6" w:rsidRDefault="007600A2">
      <w:pPr>
        <w:rPr>
          <w:rFonts w:ascii="微软雅黑" w:eastAsia="微软雅黑" w:hAnsi="微软雅黑"/>
        </w:rPr>
      </w:pPr>
    </w:p>
    <w:p w:rsidR="007600A2" w:rsidRPr="00AD6CC6" w:rsidRDefault="007600A2">
      <w:pPr>
        <w:rPr>
          <w:rFonts w:ascii="微软雅黑" w:eastAsia="微软雅黑" w:hAnsi="微软雅黑" w:hint="eastAsia"/>
        </w:rPr>
      </w:pPr>
      <w:r w:rsidRPr="00AD6CC6">
        <w:rPr>
          <w:rFonts w:ascii="微软雅黑" w:eastAsia="微软雅黑" w:hAnsi="微软雅黑" w:hint="eastAsia"/>
          <w:noProof/>
        </w:rPr>
        <w:drawing>
          <wp:inline distT="0" distB="0" distL="0" distR="0">
            <wp:extent cx="4408227" cy="3306437"/>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ward per episode change.png"/>
                    <pic:cNvPicPr/>
                  </pic:nvPicPr>
                  <pic:blipFill>
                    <a:blip r:embed="rId18">
                      <a:extLst>
                        <a:ext uri="{28A0092B-C50C-407E-A947-70E740481C1C}">
                          <a14:useLocalDpi xmlns:a14="http://schemas.microsoft.com/office/drawing/2010/main" val="0"/>
                        </a:ext>
                      </a:extLst>
                    </a:blip>
                    <a:stretch>
                      <a:fillRect/>
                    </a:stretch>
                  </pic:blipFill>
                  <pic:spPr>
                    <a:xfrm>
                      <a:off x="0" y="0"/>
                      <a:ext cx="4428223" cy="3321435"/>
                    </a:xfrm>
                    <a:prstGeom prst="rect">
                      <a:avLst/>
                    </a:prstGeom>
                  </pic:spPr>
                </pic:pic>
              </a:graphicData>
            </a:graphic>
          </wp:inline>
        </w:drawing>
      </w:r>
    </w:p>
    <w:p w:rsidR="007600A2" w:rsidRPr="00AD6CC6" w:rsidRDefault="007600A2" w:rsidP="00622211">
      <w:pPr>
        <w:pStyle w:val="3"/>
      </w:pPr>
      <w:r w:rsidRPr="00AD6CC6">
        <w:rPr>
          <w:rFonts w:hint="eastAsia"/>
        </w:rPr>
        <w:t>实验三：</w:t>
      </w:r>
    </w:p>
    <w:p w:rsidR="007600A2" w:rsidRPr="00AD6CC6" w:rsidRDefault="00622211">
      <w:pPr>
        <w:rPr>
          <w:rFonts w:ascii="微软雅黑" w:eastAsia="微软雅黑" w:hAnsi="微软雅黑" w:hint="eastAsia"/>
        </w:rPr>
      </w:pPr>
      <w:r>
        <w:rPr>
          <w:rFonts w:ascii="微软雅黑" w:eastAsia="微软雅黑" w:hAnsi="微软雅黑" w:hint="eastAsia"/>
        </w:rPr>
        <w:t>以0</w:t>
      </w:r>
      <w:r>
        <w:rPr>
          <w:rFonts w:ascii="微软雅黑" w:eastAsia="微软雅黑" w:hAnsi="微软雅黑"/>
        </w:rPr>
        <w:t>.5</w:t>
      </w:r>
      <w:r>
        <w:rPr>
          <w:rFonts w:ascii="微软雅黑" w:eastAsia="微软雅黑" w:hAnsi="微软雅黑" w:hint="eastAsia"/>
        </w:rPr>
        <w:t>的概率，在训练了1</w:t>
      </w:r>
      <w:r>
        <w:rPr>
          <w:rFonts w:ascii="微软雅黑" w:eastAsia="微软雅黑" w:hAnsi="微软雅黑"/>
        </w:rPr>
        <w:t>00</w:t>
      </w:r>
      <w:r>
        <w:rPr>
          <w:rFonts w:ascii="微软雅黑" w:eastAsia="微软雅黑" w:hAnsi="微软雅黑" w:hint="eastAsia"/>
        </w:rPr>
        <w:t>万次以后再干预，训练4</w:t>
      </w:r>
      <w:r>
        <w:rPr>
          <w:rFonts w:ascii="微软雅黑" w:eastAsia="微软雅黑" w:hAnsi="微软雅黑"/>
        </w:rPr>
        <w:t>00</w:t>
      </w:r>
      <w:r>
        <w:rPr>
          <w:rFonts w:ascii="微软雅黑" w:eastAsia="微软雅黑" w:hAnsi="微软雅黑" w:hint="eastAsia"/>
        </w:rPr>
        <w:t>万步，保存了原始数据。</w:t>
      </w:r>
      <w:r w:rsidRPr="00AD6CC6">
        <w:rPr>
          <w:rFonts w:ascii="微软雅黑" w:eastAsia="微软雅黑" w:hAnsi="微软雅黑" w:hint="eastAsia"/>
        </w:rPr>
        <w:t>因为觉得之前</w:t>
      </w:r>
      <w:proofErr w:type="gramStart"/>
      <w:r w:rsidRPr="00AD6CC6">
        <w:rPr>
          <w:rFonts w:ascii="微软雅黑" w:eastAsia="微软雅黑" w:hAnsi="微软雅黑" w:hint="eastAsia"/>
        </w:rPr>
        <w:t>的图太密集</w:t>
      </w:r>
      <w:proofErr w:type="gramEnd"/>
      <w:r w:rsidRPr="00AD6CC6">
        <w:rPr>
          <w:rFonts w:ascii="微软雅黑" w:eastAsia="微软雅黑" w:hAnsi="微软雅黑" w:hint="eastAsia"/>
        </w:rPr>
        <w:t>了，有点不好观察，所以把稀疏程度扩大了1</w:t>
      </w:r>
      <w:r w:rsidRPr="00AD6CC6">
        <w:rPr>
          <w:rFonts w:ascii="微软雅黑" w:eastAsia="微软雅黑" w:hAnsi="微软雅黑"/>
        </w:rPr>
        <w:t>00</w:t>
      </w:r>
      <w:r w:rsidRPr="00AD6CC6">
        <w:rPr>
          <w:rFonts w:ascii="微软雅黑" w:eastAsia="微软雅黑" w:hAnsi="微软雅黑" w:hint="eastAsia"/>
        </w:rPr>
        <w:t>倍，但事实证明不是疏密的问题。</w:t>
      </w:r>
    </w:p>
    <w:p w:rsidR="007600A2" w:rsidRPr="00AD6CC6" w:rsidRDefault="007600A2">
      <w:pPr>
        <w:rPr>
          <w:rFonts w:ascii="微软雅黑" w:eastAsia="微软雅黑" w:hAnsi="微软雅黑" w:hint="eastAsia"/>
        </w:rPr>
      </w:pPr>
      <w:r w:rsidRPr="00AD6CC6">
        <w:rPr>
          <w:rFonts w:ascii="微软雅黑" w:eastAsia="微软雅黑" w:hAnsi="微软雅黑" w:hint="eastAsia"/>
        </w:rPr>
        <w:t>最大Q值</w:t>
      </w:r>
      <w:proofErr w:type="gramStart"/>
      <w:r w:rsidRPr="00AD6CC6">
        <w:rPr>
          <w:rFonts w:ascii="微软雅黑" w:eastAsia="微软雅黑" w:hAnsi="微软雅黑" w:hint="eastAsia"/>
        </w:rPr>
        <w:t>随训练</w:t>
      </w:r>
      <w:proofErr w:type="gramEnd"/>
      <w:r w:rsidRPr="00AD6CC6">
        <w:rPr>
          <w:rFonts w:ascii="微软雅黑" w:eastAsia="微软雅黑" w:hAnsi="微软雅黑" w:hint="eastAsia"/>
        </w:rPr>
        <w:t>步数（时间）的变化</w:t>
      </w:r>
      <w:r w:rsidR="00622211">
        <w:rPr>
          <w:rFonts w:ascii="微软雅黑" w:eastAsia="微软雅黑" w:hAnsi="微软雅黑" w:hint="eastAsia"/>
        </w:rPr>
        <w:t>：</w:t>
      </w:r>
      <w:r w:rsidR="00622211" w:rsidRPr="00AD6CC6">
        <w:rPr>
          <w:rFonts w:ascii="微软雅黑" w:eastAsia="微软雅黑" w:hAnsi="微软雅黑" w:hint="eastAsia"/>
        </w:rPr>
        <w:t xml:space="preserve"> </w:t>
      </w:r>
    </w:p>
    <w:p w:rsidR="007600A2" w:rsidRPr="00AD6CC6" w:rsidRDefault="007600A2">
      <w:pPr>
        <w:rPr>
          <w:rFonts w:ascii="微软雅黑" w:eastAsia="微软雅黑" w:hAnsi="微软雅黑"/>
        </w:rPr>
      </w:pPr>
      <w:r w:rsidRPr="00AD6CC6">
        <w:rPr>
          <w:rFonts w:ascii="微软雅黑" w:eastAsia="微软雅黑" w:hAnsi="微软雅黑" w:hint="eastAsia"/>
          <w:noProof/>
        </w:rPr>
        <w:lastRenderedPageBreak/>
        <w:drawing>
          <wp:inline distT="0" distB="0" distL="0" distR="0">
            <wp:extent cx="3882788" cy="2912325"/>
            <wp:effectExtent l="0" t="0" r="381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2_maxQ_change.png"/>
                    <pic:cNvPicPr/>
                  </pic:nvPicPr>
                  <pic:blipFill>
                    <a:blip r:embed="rId19">
                      <a:extLst>
                        <a:ext uri="{28A0092B-C50C-407E-A947-70E740481C1C}">
                          <a14:useLocalDpi xmlns:a14="http://schemas.microsoft.com/office/drawing/2010/main" val="0"/>
                        </a:ext>
                      </a:extLst>
                    </a:blip>
                    <a:stretch>
                      <a:fillRect/>
                    </a:stretch>
                  </pic:blipFill>
                  <pic:spPr>
                    <a:xfrm>
                      <a:off x="0" y="0"/>
                      <a:ext cx="3896122" cy="2922327"/>
                    </a:xfrm>
                    <a:prstGeom prst="rect">
                      <a:avLst/>
                    </a:prstGeom>
                  </pic:spPr>
                </pic:pic>
              </a:graphicData>
            </a:graphic>
          </wp:inline>
        </w:drawing>
      </w:r>
    </w:p>
    <w:p w:rsidR="007600A2" w:rsidRPr="00AD6CC6" w:rsidRDefault="007600A2">
      <w:pPr>
        <w:rPr>
          <w:rFonts w:ascii="微软雅黑" w:eastAsia="微软雅黑" w:hAnsi="微软雅黑" w:hint="eastAsia"/>
        </w:rPr>
      </w:pPr>
      <w:r w:rsidRPr="00AD6CC6">
        <w:rPr>
          <w:rFonts w:ascii="微软雅黑" w:eastAsia="微软雅黑" w:hAnsi="微软雅黑" w:hint="eastAsia"/>
        </w:rPr>
        <w:t>每轮游戏累计奖励的变化：</w:t>
      </w:r>
    </w:p>
    <w:p w:rsidR="007600A2" w:rsidRPr="00AD6CC6" w:rsidRDefault="007600A2">
      <w:pPr>
        <w:rPr>
          <w:rFonts w:ascii="微软雅黑" w:eastAsia="微软雅黑" w:hAnsi="微软雅黑"/>
        </w:rPr>
      </w:pPr>
      <w:r w:rsidRPr="00AD6CC6">
        <w:rPr>
          <w:rFonts w:ascii="微软雅黑" w:eastAsia="微软雅黑" w:hAnsi="微软雅黑" w:hint="eastAsia"/>
          <w:noProof/>
        </w:rPr>
        <w:drawing>
          <wp:inline distT="0" distB="0" distL="0" distR="0">
            <wp:extent cx="3616657" cy="2712711"/>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2_reward_change.png"/>
                    <pic:cNvPicPr/>
                  </pic:nvPicPr>
                  <pic:blipFill>
                    <a:blip r:embed="rId20">
                      <a:extLst>
                        <a:ext uri="{28A0092B-C50C-407E-A947-70E740481C1C}">
                          <a14:useLocalDpi xmlns:a14="http://schemas.microsoft.com/office/drawing/2010/main" val="0"/>
                        </a:ext>
                      </a:extLst>
                    </a:blip>
                    <a:stretch>
                      <a:fillRect/>
                    </a:stretch>
                  </pic:blipFill>
                  <pic:spPr>
                    <a:xfrm>
                      <a:off x="0" y="0"/>
                      <a:ext cx="3666918" cy="2750410"/>
                    </a:xfrm>
                    <a:prstGeom prst="rect">
                      <a:avLst/>
                    </a:prstGeom>
                  </pic:spPr>
                </pic:pic>
              </a:graphicData>
            </a:graphic>
          </wp:inline>
        </w:drawing>
      </w:r>
    </w:p>
    <w:p w:rsidR="007600A2" w:rsidRPr="00AD6CC6" w:rsidRDefault="007600A2">
      <w:pPr>
        <w:rPr>
          <w:rFonts w:ascii="微软雅黑" w:eastAsia="微软雅黑" w:hAnsi="微软雅黑"/>
        </w:rPr>
      </w:pPr>
    </w:p>
    <w:p w:rsidR="007600A2" w:rsidRPr="00AD6CC6" w:rsidRDefault="007600A2" w:rsidP="00622211">
      <w:pPr>
        <w:pStyle w:val="3"/>
      </w:pPr>
      <w:r w:rsidRPr="00AD6CC6">
        <w:rPr>
          <w:rFonts w:hint="eastAsia"/>
        </w:rPr>
        <w:t>实验</w:t>
      </w:r>
      <w:r w:rsidR="00511F9A" w:rsidRPr="00AD6CC6">
        <w:rPr>
          <w:rFonts w:hint="eastAsia"/>
        </w:rPr>
        <w:t>四：</w:t>
      </w:r>
    </w:p>
    <w:p w:rsidR="00511F9A" w:rsidRPr="00AD6CC6" w:rsidRDefault="00511F9A">
      <w:pPr>
        <w:rPr>
          <w:rFonts w:ascii="微软雅黑" w:eastAsia="微软雅黑" w:hAnsi="微软雅黑"/>
        </w:rPr>
      </w:pPr>
      <w:r w:rsidRPr="00AD6CC6">
        <w:rPr>
          <w:rFonts w:ascii="微软雅黑" w:eastAsia="微软雅黑" w:hAnsi="微软雅黑" w:hint="eastAsia"/>
        </w:rPr>
        <w:t>把实验</w:t>
      </w:r>
      <w:proofErr w:type="gramStart"/>
      <w:r w:rsidRPr="00AD6CC6">
        <w:rPr>
          <w:rFonts w:ascii="微软雅黑" w:eastAsia="微软雅黑" w:hAnsi="微软雅黑" w:hint="eastAsia"/>
        </w:rPr>
        <w:t>一</w:t>
      </w:r>
      <w:proofErr w:type="gramEnd"/>
      <w:r w:rsidRPr="00AD6CC6">
        <w:rPr>
          <w:rFonts w:ascii="微软雅黑" w:eastAsia="微软雅黑" w:hAnsi="微软雅黑" w:hint="eastAsia"/>
        </w:rPr>
        <w:t>重新做了一遍，</w:t>
      </w:r>
      <w:r w:rsidR="00AD6CC6" w:rsidRPr="00AD6CC6">
        <w:rPr>
          <w:rFonts w:ascii="微软雅黑" w:eastAsia="微软雅黑" w:hAnsi="微软雅黑" w:hint="eastAsia"/>
        </w:rPr>
        <w:t>以保存原始数据。</w:t>
      </w:r>
    </w:p>
    <w:p w:rsidR="00511F9A" w:rsidRPr="00AD6CC6" w:rsidRDefault="00511F9A">
      <w:pPr>
        <w:rPr>
          <w:rFonts w:ascii="微软雅黑" w:eastAsia="微软雅黑" w:hAnsi="微软雅黑"/>
        </w:rPr>
      </w:pPr>
      <w:r w:rsidRPr="00AD6CC6">
        <w:rPr>
          <w:rFonts w:ascii="微软雅黑" w:eastAsia="微软雅黑" w:hAnsi="微软雅黑" w:hint="eastAsia"/>
        </w:rPr>
        <w:t>最大</w:t>
      </w:r>
      <w:r w:rsidRPr="00AD6CC6">
        <w:rPr>
          <w:rFonts w:ascii="微软雅黑" w:eastAsia="微软雅黑" w:hAnsi="微软雅黑"/>
        </w:rPr>
        <w:t>Q值</w:t>
      </w:r>
      <w:proofErr w:type="gramStart"/>
      <w:r w:rsidRPr="00AD6CC6">
        <w:rPr>
          <w:rFonts w:ascii="微软雅黑" w:eastAsia="微软雅黑" w:hAnsi="微软雅黑"/>
        </w:rPr>
        <w:t>随训练</w:t>
      </w:r>
      <w:proofErr w:type="gramEnd"/>
      <w:r w:rsidRPr="00AD6CC6">
        <w:rPr>
          <w:rFonts w:ascii="微软雅黑" w:eastAsia="微软雅黑" w:hAnsi="微软雅黑"/>
        </w:rPr>
        <w:t>步数（时间）的变化</w:t>
      </w:r>
      <w:r w:rsidRPr="00AD6CC6">
        <w:rPr>
          <w:rFonts w:ascii="微软雅黑" w:eastAsia="微软雅黑" w:hAnsi="微软雅黑" w:hint="eastAsia"/>
        </w:rPr>
        <w:t>：</w:t>
      </w:r>
    </w:p>
    <w:p w:rsidR="00511F9A" w:rsidRPr="00AD6CC6" w:rsidRDefault="00511F9A">
      <w:pPr>
        <w:rPr>
          <w:rFonts w:ascii="微软雅黑" w:eastAsia="微软雅黑" w:hAnsi="微软雅黑"/>
        </w:rPr>
      </w:pPr>
      <w:r w:rsidRPr="00AD6CC6">
        <w:rPr>
          <w:rFonts w:ascii="微软雅黑" w:eastAsia="微软雅黑" w:hAnsi="微软雅黑" w:hint="eastAsia"/>
          <w:noProof/>
        </w:rPr>
        <w:lastRenderedPageBreak/>
        <w:drawing>
          <wp:inline distT="0" distB="0" distL="0" distR="0">
            <wp:extent cx="3857458" cy="2893326"/>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p2_DQN_maxQ_change.png"/>
                    <pic:cNvPicPr/>
                  </pic:nvPicPr>
                  <pic:blipFill>
                    <a:blip r:embed="rId21">
                      <a:extLst>
                        <a:ext uri="{28A0092B-C50C-407E-A947-70E740481C1C}">
                          <a14:useLocalDpi xmlns:a14="http://schemas.microsoft.com/office/drawing/2010/main" val="0"/>
                        </a:ext>
                      </a:extLst>
                    </a:blip>
                    <a:stretch>
                      <a:fillRect/>
                    </a:stretch>
                  </pic:blipFill>
                  <pic:spPr>
                    <a:xfrm>
                      <a:off x="0" y="0"/>
                      <a:ext cx="3886436" cy="2915061"/>
                    </a:xfrm>
                    <a:prstGeom prst="rect">
                      <a:avLst/>
                    </a:prstGeom>
                  </pic:spPr>
                </pic:pic>
              </a:graphicData>
            </a:graphic>
          </wp:inline>
        </w:drawing>
      </w:r>
    </w:p>
    <w:p w:rsidR="00511F9A" w:rsidRPr="00AD6CC6" w:rsidRDefault="00511F9A">
      <w:pPr>
        <w:rPr>
          <w:rFonts w:ascii="微软雅黑" w:eastAsia="微软雅黑" w:hAnsi="微软雅黑"/>
        </w:rPr>
      </w:pPr>
    </w:p>
    <w:p w:rsidR="00AD6CC6" w:rsidRPr="00AD6CC6" w:rsidRDefault="00AD6CC6" w:rsidP="00AD6CC6">
      <w:pPr>
        <w:rPr>
          <w:rFonts w:ascii="微软雅黑" w:eastAsia="微软雅黑" w:hAnsi="微软雅黑"/>
        </w:rPr>
      </w:pPr>
      <w:r w:rsidRPr="00AD6CC6">
        <w:rPr>
          <w:rFonts w:ascii="微软雅黑" w:eastAsia="微软雅黑" w:hAnsi="微软雅黑" w:hint="eastAsia"/>
        </w:rPr>
        <w:t>每轮游戏累计奖励的变化：</w:t>
      </w:r>
    </w:p>
    <w:p w:rsidR="00511F9A" w:rsidRPr="00AD6CC6" w:rsidRDefault="00AD6CC6">
      <w:pPr>
        <w:rPr>
          <w:rFonts w:ascii="微软雅黑" w:eastAsia="微软雅黑" w:hAnsi="微软雅黑"/>
        </w:rPr>
      </w:pPr>
      <w:r w:rsidRPr="00AD6CC6">
        <w:rPr>
          <w:rFonts w:ascii="微软雅黑" w:eastAsia="微软雅黑" w:hAnsi="微软雅黑" w:hint="eastAsia"/>
          <w:noProof/>
        </w:rPr>
        <w:drawing>
          <wp:inline distT="0" distB="0" distL="0" distR="0">
            <wp:extent cx="3748284" cy="2811438"/>
            <wp:effectExtent l="0" t="0" r="508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p2_DQN_reward_change.png"/>
                    <pic:cNvPicPr/>
                  </pic:nvPicPr>
                  <pic:blipFill>
                    <a:blip r:embed="rId22">
                      <a:extLst>
                        <a:ext uri="{28A0092B-C50C-407E-A947-70E740481C1C}">
                          <a14:useLocalDpi xmlns:a14="http://schemas.microsoft.com/office/drawing/2010/main" val="0"/>
                        </a:ext>
                      </a:extLst>
                    </a:blip>
                    <a:stretch>
                      <a:fillRect/>
                    </a:stretch>
                  </pic:blipFill>
                  <pic:spPr>
                    <a:xfrm>
                      <a:off x="0" y="0"/>
                      <a:ext cx="3777117" cy="2833064"/>
                    </a:xfrm>
                    <a:prstGeom prst="rect">
                      <a:avLst/>
                    </a:prstGeom>
                  </pic:spPr>
                </pic:pic>
              </a:graphicData>
            </a:graphic>
          </wp:inline>
        </w:drawing>
      </w:r>
    </w:p>
    <w:p w:rsidR="00AD6CC6" w:rsidRPr="00AD6CC6" w:rsidRDefault="00AD6CC6" w:rsidP="00622211">
      <w:pPr>
        <w:pStyle w:val="3"/>
      </w:pPr>
      <w:r w:rsidRPr="00AD6CC6">
        <w:rPr>
          <w:rFonts w:hint="eastAsia"/>
        </w:rPr>
        <w:t>实验五：</w:t>
      </w:r>
    </w:p>
    <w:p w:rsidR="00AD6CC6" w:rsidRPr="00622211" w:rsidRDefault="00622211">
      <w:pPr>
        <w:rPr>
          <w:rFonts w:ascii="微软雅黑" w:eastAsia="微软雅黑" w:hAnsi="微软雅黑" w:hint="eastAsia"/>
        </w:rPr>
      </w:pPr>
      <w:r w:rsidRPr="00622211">
        <w:rPr>
          <w:rFonts w:ascii="微软雅黑" w:eastAsia="微软雅黑" w:hAnsi="微软雅黑" w:hint="eastAsia"/>
        </w:rPr>
        <w:t>干预概率在</w:t>
      </w:r>
      <w:r>
        <w:rPr>
          <w:rFonts w:ascii="微软雅黑" w:eastAsia="微软雅黑" w:hAnsi="微软雅黑" w:hint="eastAsia"/>
        </w:rPr>
        <w:t>整个</w:t>
      </w:r>
      <w:r w:rsidRPr="00622211">
        <w:rPr>
          <w:rFonts w:ascii="微软雅黑" w:eastAsia="微软雅黑" w:hAnsi="微软雅黑" w:hint="eastAsia"/>
        </w:rPr>
        <w:t>训练过程中从</w:t>
      </w:r>
      <w:r w:rsidRPr="00622211">
        <w:rPr>
          <w:rFonts w:ascii="微软雅黑" w:eastAsia="微软雅黑" w:hAnsi="微软雅黑"/>
        </w:rPr>
        <w:t>0.1逐渐递增到0.5</w:t>
      </w:r>
      <w:r>
        <w:rPr>
          <w:rFonts w:ascii="微软雅黑" w:eastAsia="微软雅黑" w:hAnsi="微软雅黑" w:hint="eastAsia"/>
        </w:rPr>
        <w:t>，</w:t>
      </w:r>
      <w:proofErr w:type="gramStart"/>
      <w:r>
        <w:rPr>
          <w:rFonts w:ascii="微软雅黑" w:eastAsia="微软雅黑" w:hAnsi="微软雅黑" w:hint="eastAsia"/>
        </w:rPr>
        <w:t>共训练</w:t>
      </w:r>
      <w:proofErr w:type="gramEnd"/>
      <w:r>
        <w:rPr>
          <w:rFonts w:ascii="微软雅黑" w:eastAsia="微软雅黑" w:hAnsi="微软雅黑" w:hint="eastAsia"/>
        </w:rPr>
        <w:t>4</w:t>
      </w:r>
      <w:r>
        <w:rPr>
          <w:rFonts w:ascii="微软雅黑" w:eastAsia="微软雅黑" w:hAnsi="微软雅黑"/>
        </w:rPr>
        <w:t>00</w:t>
      </w:r>
      <w:r>
        <w:rPr>
          <w:rFonts w:ascii="微软雅黑" w:eastAsia="微软雅黑" w:hAnsi="微软雅黑" w:hint="eastAsia"/>
        </w:rPr>
        <w:t>万步，保存了原始数据。</w:t>
      </w:r>
    </w:p>
    <w:p w:rsidR="00AD6CC6" w:rsidRPr="00AD6CC6" w:rsidRDefault="00AD6CC6">
      <w:pPr>
        <w:rPr>
          <w:rFonts w:ascii="微软雅黑" w:eastAsia="微软雅黑" w:hAnsi="微软雅黑" w:hint="eastAsia"/>
        </w:rPr>
      </w:pPr>
      <w:r w:rsidRPr="00AD6CC6">
        <w:rPr>
          <w:rFonts w:ascii="微软雅黑" w:eastAsia="微软雅黑" w:hAnsi="微软雅黑" w:hint="eastAsia"/>
        </w:rPr>
        <w:t>最大Q值变化：</w:t>
      </w:r>
    </w:p>
    <w:p w:rsidR="00AD6CC6" w:rsidRPr="00AD6CC6" w:rsidRDefault="00AD6CC6">
      <w:pPr>
        <w:rPr>
          <w:rFonts w:ascii="微软雅黑" w:eastAsia="微软雅黑" w:hAnsi="微软雅黑" w:hint="eastAsia"/>
        </w:rPr>
      </w:pPr>
      <w:r w:rsidRPr="00AD6CC6">
        <w:rPr>
          <w:rFonts w:ascii="微软雅黑" w:eastAsia="微软雅黑" w:hAnsi="微软雅黑" w:hint="eastAsia"/>
          <w:noProof/>
        </w:rPr>
        <w:lastRenderedPageBreak/>
        <w:drawing>
          <wp:inline distT="0" distB="0" distL="0" distR="0">
            <wp:extent cx="4221367" cy="3166280"/>
            <wp:effectExtent l="0" t="0" r="825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_1.png"/>
                    <pic:cNvPicPr/>
                  </pic:nvPicPr>
                  <pic:blipFill>
                    <a:blip r:embed="rId23">
                      <a:extLst>
                        <a:ext uri="{28A0092B-C50C-407E-A947-70E740481C1C}">
                          <a14:useLocalDpi xmlns:a14="http://schemas.microsoft.com/office/drawing/2010/main" val="0"/>
                        </a:ext>
                      </a:extLst>
                    </a:blip>
                    <a:stretch>
                      <a:fillRect/>
                    </a:stretch>
                  </pic:blipFill>
                  <pic:spPr>
                    <a:xfrm>
                      <a:off x="0" y="0"/>
                      <a:ext cx="4255292" cy="3191726"/>
                    </a:xfrm>
                    <a:prstGeom prst="rect">
                      <a:avLst/>
                    </a:prstGeom>
                  </pic:spPr>
                </pic:pic>
              </a:graphicData>
            </a:graphic>
          </wp:inline>
        </w:drawing>
      </w:r>
    </w:p>
    <w:p w:rsidR="00AD6CC6" w:rsidRPr="00AD6CC6" w:rsidRDefault="00AD6CC6">
      <w:pPr>
        <w:rPr>
          <w:rFonts w:ascii="微软雅黑" w:eastAsia="微软雅黑" w:hAnsi="微软雅黑" w:hint="eastAsia"/>
        </w:rPr>
      </w:pPr>
      <w:r w:rsidRPr="00AD6CC6">
        <w:rPr>
          <w:rFonts w:ascii="微软雅黑" w:eastAsia="微软雅黑" w:hAnsi="微软雅黑" w:hint="eastAsia"/>
        </w:rPr>
        <w:t>每轮游戏累计奖励变化：</w:t>
      </w:r>
    </w:p>
    <w:p w:rsidR="00AD6CC6" w:rsidRDefault="00AD6CC6">
      <w:pPr>
        <w:rPr>
          <w:rFonts w:ascii="微软雅黑" w:eastAsia="微软雅黑" w:hAnsi="微软雅黑"/>
        </w:rPr>
      </w:pPr>
      <w:r w:rsidRPr="00AD6CC6">
        <w:rPr>
          <w:rFonts w:ascii="微软雅黑" w:eastAsia="微软雅黑" w:hAnsi="微软雅黑" w:hint="eastAsia"/>
          <w:noProof/>
        </w:rPr>
        <w:drawing>
          <wp:inline distT="0" distB="0" distL="0" distR="0">
            <wp:extent cx="4439714" cy="3330053"/>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asoning_reward.png"/>
                    <pic:cNvPicPr/>
                  </pic:nvPicPr>
                  <pic:blipFill>
                    <a:blip r:embed="rId24">
                      <a:extLst>
                        <a:ext uri="{28A0092B-C50C-407E-A947-70E740481C1C}">
                          <a14:useLocalDpi xmlns:a14="http://schemas.microsoft.com/office/drawing/2010/main" val="0"/>
                        </a:ext>
                      </a:extLst>
                    </a:blip>
                    <a:stretch>
                      <a:fillRect/>
                    </a:stretch>
                  </pic:blipFill>
                  <pic:spPr>
                    <a:xfrm>
                      <a:off x="0" y="0"/>
                      <a:ext cx="4457968" cy="3343744"/>
                    </a:xfrm>
                    <a:prstGeom prst="rect">
                      <a:avLst/>
                    </a:prstGeom>
                  </pic:spPr>
                </pic:pic>
              </a:graphicData>
            </a:graphic>
          </wp:inline>
        </w:drawing>
      </w:r>
    </w:p>
    <w:p w:rsidR="00622211" w:rsidRDefault="00622211">
      <w:pPr>
        <w:rPr>
          <w:rFonts w:ascii="微软雅黑" w:eastAsia="微软雅黑" w:hAnsi="微软雅黑"/>
        </w:rPr>
      </w:pPr>
    </w:p>
    <w:p w:rsidR="005C45CF" w:rsidRDefault="005C45CF">
      <w:pPr>
        <w:rPr>
          <w:rFonts w:ascii="微软雅黑" w:eastAsia="微软雅黑" w:hAnsi="微软雅黑" w:hint="eastAsia"/>
        </w:rPr>
      </w:pPr>
      <w:r>
        <w:rPr>
          <w:rFonts w:ascii="微软雅黑" w:eastAsia="微软雅黑" w:hAnsi="微软雅黑" w:hint="eastAsia"/>
        </w:rPr>
        <w:t>总的来说，从结果图可以看出，加入规则的模型无论是最大Q值的变化还是每轮游戏的累计奖励都是要比原始的D</w:t>
      </w:r>
      <w:r>
        <w:rPr>
          <w:rFonts w:ascii="微软雅黑" w:eastAsia="微软雅黑" w:hAnsi="微软雅黑"/>
        </w:rPr>
        <w:t>QN</w:t>
      </w:r>
      <w:r>
        <w:rPr>
          <w:rFonts w:ascii="微软雅黑" w:eastAsia="微软雅黑" w:hAnsi="微软雅黑" w:hint="eastAsia"/>
        </w:rPr>
        <w:t>模型要好一些的。</w:t>
      </w:r>
    </w:p>
    <w:p w:rsidR="00622211" w:rsidRDefault="00622211">
      <w:pPr>
        <w:rPr>
          <w:rFonts w:ascii="微软雅黑" w:eastAsia="微软雅黑" w:hAnsi="微软雅黑"/>
        </w:rPr>
      </w:pPr>
      <w:r>
        <w:rPr>
          <w:rFonts w:ascii="微软雅黑" w:eastAsia="微软雅黑" w:hAnsi="微软雅黑" w:hint="eastAsia"/>
        </w:rPr>
        <w:t>目前的问题有几点：</w:t>
      </w:r>
    </w:p>
    <w:p w:rsidR="00622211" w:rsidRPr="00343384" w:rsidRDefault="00622211" w:rsidP="00343384">
      <w:pPr>
        <w:pStyle w:val="a4"/>
        <w:numPr>
          <w:ilvl w:val="0"/>
          <w:numId w:val="3"/>
        </w:numPr>
        <w:ind w:firstLineChars="0"/>
        <w:rPr>
          <w:rFonts w:ascii="微软雅黑" w:eastAsia="微软雅黑" w:hAnsi="微软雅黑"/>
        </w:rPr>
      </w:pPr>
      <w:r w:rsidRPr="00343384">
        <w:rPr>
          <w:rFonts w:ascii="微软雅黑" w:eastAsia="微软雅黑" w:hAnsi="微软雅黑" w:hint="eastAsia"/>
        </w:rPr>
        <w:t>Q值的变化是一直在波动的，不像flappy</w:t>
      </w:r>
      <w:r w:rsidRPr="00343384">
        <w:rPr>
          <w:rFonts w:ascii="微软雅黑" w:eastAsia="微软雅黑" w:hAnsi="微软雅黑"/>
        </w:rPr>
        <w:t xml:space="preserve"> </w:t>
      </w:r>
      <w:r w:rsidRPr="00343384">
        <w:rPr>
          <w:rFonts w:ascii="微软雅黑" w:eastAsia="微软雅黑" w:hAnsi="微软雅黑" w:hint="eastAsia"/>
        </w:rPr>
        <w:t>bird那样稳定，导致对比观察起来不是很直</w:t>
      </w:r>
      <w:r w:rsidRPr="00343384">
        <w:rPr>
          <w:rFonts w:ascii="微软雅黑" w:eastAsia="微软雅黑" w:hAnsi="微软雅黑" w:hint="eastAsia"/>
        </w:rPr>
        <w:lastRenderedPageBreak/>
        <w:t>观。具体原因，我觉得应该是因为游戏的</w:t>
      </w:r>
      <w:r w:rsidR="005C45CF" w:rsidRPr="00343384">
        <w:rPr>
          <w:rFonts w:ascii="微软雅黑" w:eastAsia="微软雅黑" w:hAnsi="微软雅黑" w:hint="eastAsia"/>
        </w:rPr>
        <w:t>原因</w:t>
      </w:r>
      <w:r w:rsidRPr="00343384">
        <w:rPr>
          <w:rFonts w:ascii="微软雅黑" w:eastAsia="微软雅黑" w:hAnsi="微软雅黑" w:hint="eastAsia"/>
        </w:rPr>
        <w:t>。</w:t>
      </w:r>
      <w:r w:rsidRPr="00343384">
        <w:rPr>
          <w:rFonts w:ascii="微软雅黑" w:eastAsia="微软雅黑" w:hAnsi="微软雅黑"/>
        </w:rPr>
        <w:t>F</w:t>
      </w:r>
      <w:r w:rsidRPr="00343384">
        <w:rPr>
          <w:rFonts w:ascii="微软雅黑" w:eastAsia="微软雅黑" w:hAnsi="微软雅黑" w:hint="eastAsia"/>
        </w:rPr>
        <w:t>lappy</w:t>
      </w:r>
      <w:r w:rsidRPr="00343384">
        <w:rPr>
          <w:rFonts w:ascii="微软雅黑" w:eastAsia="微软雅黑" w:hAnsi="微软雅黑"/>
        </w:rPr>
        <w:t xml:space="preserve"> </w:t>
      </w:r>
      <w:r w:rsidRPr="00343384">
        <w:rPr>
          <w:rFonts w:ascii="微软雅黑" w:eastAsia="微软雅黑" w:hAnsi="微软雅黑" w:hint="eastAsia"/>
        </w:rPr>
        <w:t>bird游戏</w:t>
      </w:r>
      <w:r w:rsidR="005C45CF" w:rsidRPr="00343384">
        <w:rPr>
          <w:rFonts w:ascii="微软雅黑" w:eastAsia="微软雅黑" w:hAnsi="微软雅黑" w:hint="eastAsia"/>
        </w:rPr>
        <w:t>的反馈更即时点，也就是说，一个动作，其引起的结果的好坏（reward大小变化）可以在接下来很短的时间内就可以显现出来，所以最大Q值的变化</w:t>
      </w:r>
      <w:r w:rsidR="00EB2EC7" w:rsidRPr="00343384">
        <w:rPr>
          <w:rFonts w:ascii="微软雅黑" w:eastAsia="微软雅黑" w:hAnsi="微软雅黑" w:hint="eastAsia"/>
        </w:rPr>
        <w:t>比较平稳。而breakout游戏的奖励存在很大的滞后性，小球的运动是需要时间的，在小球的运动期间挡板所做出的动作的好坏，要等到小球打到砖块或者死掉以后才能显现出来，动作与奖励之间的滞后较大，这就导致了Q值的变化在整个游戏过程中一直都是在波动的。但每个波动周期平均的最大Q值是不断增加的。</w:t>
      </w:r>
      <w:r w:rsidR="006F6008" w:rsidRPr="00343384">
        <w:rPr>
          <w:rFonts w:ascii="微软雅黑" w:eastAsia="微软雅黑" w:hAnsi="微软雅黑" w:hint="eastAsia"/>
        </w:rPr>
        <w:t>波动周期应该与小球从挡板运动到砖块的时间有关。</w:t>
      </w:r>
      <w:r w:rsidR="00EB2EC7" w:rsidRPr="00343384">
        <w:rPr>
          <w:rFonts w:ascii="微软雅黑" w:eastAsia="微软雅黑" w:hAnsi="微软雅黑" w:hint="eastAsia"/>
        </w:rPr>
        <w:t>所以，我目前解决整个问题的想法就是看</w:t>
      </w:r>
      <w:r w:rsidR="006F6008" w:rsidRPr="00343384">
        <w:rPr>
          <w:rFonts w:ascii="微软雅黑" w:eastAsia="微软雅黑" w:hAnsi="微软雅黑" w:hint="eastAsia"/>
        </w:rPr>
        <w:t>看能不能找到大致的波动周期，然后对原始数据进行处理，通过求出每个波动周期的平均Q值来重新绘图，结果应该会更加清楚更好比较点。这个在下周之前可以完成。</w:t>
      </w:r>
    </w:p>
    <w:p w:rsidR="006F6008" w:rsidRDefault="006F6008" w:rsidP="00343384">
      <w:pPr>
        <w:pStyle w:val="a4"/>
        <w:numPr>
          <w:ilvl w:val="0"/>
          <w:numId w:val="3"/>
        </w:numPr>
        <w:ind w:firstLineChars="0"/>
        <w:rPr>
          <w:rFonts w:ascii="微软雅黑" w:eastAsia="微软雅黑" w:hAnsi="微软雅黑"/>
        </w:rPr>
      </w:pPr>
      <w:r w:rsidRPr="00343384">
        <w:rPr>
          <w:rFonts w:ascii="微软雅黑" w:eastAsia="微软雅黑" w:hAnsi="微软雅黑" w:hint="eastAsia"/>
        </w:rPr>
        <w:t>另外就是每局奖励的问题，因为人为干预相当于是给了一个“正确答案”，虽然加入干预的模型比未加入的模型的每局的最好奖励要高一倍以上，但是到底是因为模型本身有提高的原因还是因为给的“正确答案”的原因，或者说除开“正确答案”对奖励的提高，模型本身对奖励的提高到底有多少？所以，这个问题我准备再做一个空白对照，</w:t>
      </w:r>
      <w:r w:rsidR="00343384" w:rsidRPr="00343384">
        <w:rPr>
          <w:rFonts w:ascii="微软雅黑" w:eastAsia="微软雅黑" w:hAnsi="微软雅黑" w:hint="eastAsia"/>
        </w:rPr>
        <w:t>不用模型，就以0</w:t>
      </w:r>
      <w:r w:rsidR="00343384" w:rsidRPr="00343384">
        <w:rPr>
          <w:rFonts w:ascii="微软雅黑" w:eastAsia="微软雅黑" w:hAnsi="微软雅黑"/>
        </w:rPr>
        <w:t>.5</w:t>
      </w:r>
      <w:r w:rsidR="00343384" w:rsidRPr="00343384">
        <w:rPr>
          <w:rFonts w:ascii="微软雅黑" w:eastAsia="微软雅黑" w:hAnsi="微软雅黑" w:hint="eastAsia"/>
        </w:rPr>
        <w:t>的概率选择正确答案的动作，0</w:t>
      </w:r>
      <w:r w:rsidR="00343384" w:rsidRPr="00343384">
        <w:rPr>
          <w:rFonts w:ascii="微软雅黑" w:eastAsia="微软雅黑" w:hAnsi="微软雅黑"/>
        </w:rPr>
        <w:t>.5</w:t>
      </w:r>
      <w:r w:rsidR="00343384" w:rsidRPr="00343384">
        <w:rPr>
          <w:rFonts w:ascii="微软雅黑" w:eastAsia="微软雅黑" w:hAnsi="微软雅黑" w:hint="eastAsia"/>
        </w:rPr>
        <w:t>的概率随机选择动作，看一下结果怎么样。</w:t>
      </w:r>
      <w:r w:rsidR="00343384">
        <w:rPr>
          <w:rFonts w:ascii="微软雅黑" w:eastAsia="微软雅黑" w:hAnsi="微软雅黑" w:hint="eastAsia"/>
        </w:rPr>
        <w:t>这个应该也能在下周之前完成。</w:t>
      </w:r>
    </w:p>
    <w:p w:rsidR="00343384" w:rsidRPr="00343384" w:rsidRDefault="00343384" w:rsidP="00343384">
      <w:pPr>
        <w:pStyle w:val="a4"/>
        <w:numPr>
          <w:ilvl w:val="0"/>
          <w:numId w:val="3"/>
        </w:numPr>
        <w:ind w:firstLineChars="0"/>
        <w:rPr>
          <w:rFonts w:ascii="微软雅黑" w:eastAsia="微软雅黑" w:hAnsi="微软雅黑" w:hint="eastAsia"/>
        </w:rPr>
      </w:pPr>
      <w:r>
        <w:rPr>
          <w:rFonts w:ascii="微软雅黑" w:eastAsia="微软雅黑" w:hAnsi="微软雅黑" w:hint="eastAsia"/>
        </w:rPr>
        <w:t>还有每局累计奖励波动的问题。即使训练到后期，可以打游戏打到很厉害，但有时候模型还是会因为一些失误而死掉，但和前期是有区别的。前期训练的时候，游戏死掉的时候挡板与小球的落点很远，但根据观察，后期训练到很好了以后，游戏死掉的时候小球与挡板的位置其实是很接近的，很多时候就在旁边一点点的位置，所以游戏到后期累计奖励还是会因为</w:t>
      </w:r>
      <w:r w:rsidR="00D50F38">
        <w:rPr>
          <w:rFonts w:ascii="微软雅黑" w:eastAsia="微软雅黑" w:hAnsi="微软雅黑" w:hint="eastAsia"/>
        </w:rPr>
        <w:t>很接近成功的失误而</w:t>
      </w:r>
      <w:r>
        <w:rPr>
          <w:rFonts w:ascii="微软雅黑" w:eastAsia="微软雅黑" w:hAnsi="微软雅黑" w:hint="eastAsia"/>
        </w:rPr>
        <w:t>有一些的波动</w:t>
      </w:r>
      <w:r w:rsidR="00D50F38">
        <w:rPr>
          <w:rFonts w:ascii="微软雅黑" w:eastAsia="微软雅黑" w:hAnsi="微软雅黑" w:hint="eastAsia"/>
        </w:rPr>
        <w:t>，而这个失误其实是不能反映在游戏死掉之前的一系列的动作的好坏的（也是由于游戏延迟奖励的原因），因为按照给的奖</w:t>
      </w:r>
      <w:r w:rsidR="00D50F38">
        <w:rPr>
          <w:rFonts w:ascii="微软雅黑" w:eastAsia="微软雅黑" w:hAnsi="微软雅黑" w:hint="eastAsia"/>
        </w:rPr>
        <w:lastRenderedPageBreak/>
        <w:t>励来说，挡板离小球落点很近和挡板离小球落点很远是一样的，都没接到球。这就导致了游戏的奖励的波动和不稳定。影响最后结果的观察和比较。</w:t>
      </w:r>
      <w:r w:rsidR="00ED013B">
        <w:rPr>
          <w:rFonts w:ascii="微软雅黑" w:eastAsia="微软雅黑" w:hAnsi="微软雅黑" w:hint="eastAsia"/>
        </w:rPr>
        <w:t>目前还没有想出比较好的方法来解决整个问题。</w:t>
      </w:r>
      <w:bookmarkStart w:id="0" w:name="_GoBack"/>
      <w:bookmarkEnd w:id="0"/>
    </w:p>
    <w:sectPr w:rsidR="00343384" w:rsidRPr="003433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52F08"/>
    <w:multiLevelType w:val="hybridMultilevel"/>
    <w:tmpl w:val="1C7E79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F81A06"/>
    <w:multiLevelType w:val="hybridMultilevel"/>
    <w:tmpl w:val="30E40A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ED620B4"/>
    <w:multiLevelType w:val="hybridMultilevel"/>
    <w:tmpl w:val="B4A47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BB8"/>
    <w:rsid w:val="001A6B00"/>
    <w:rsid w:val="002E180E"/>
    <w:rsid w:val="00343384"/>
    <w:rsid w:val="00511F9A"/>
    <w:rsid w:val="0057013B"/>
    <w:rsid w:val="005C45CF"/>
    <w:rsid w:val="00622211"/>
    <w:rsid w:val="006F6008"/>
    <w:rsid w:val="007600A2"/>
    <w:rsid w:val="008209C8"/>
    <w:rsid w:val="00A37EC5"/>
    <w:rsid w:val="00AD6CC6"/>
    <w:rsid w:val="00CC3609"/>
    <w:rsid w:val="00D36708"/>
    <w:rsid w:val="00D50F38"/>
    <w:rsid w:val="00D52733"/>
    <w:rsid w:val="00DE65EC"/>
    <w:rsid w:val="00EB2EC7"/>
    <w:rsid w:val="00EB600D"/>
    <w:rsid w:val="00ED013B"/>
    <w:rsid w:val="00F00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E44D"/>
  <w15:chartTrackingRefBased/>
  <w15:docId w15:val="{B5AB2DF2-82D0-4184-AF02-1EB8741E5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A6B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6C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6C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E1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A6B00"/>
    <w:rPr>
      <w:b/>
      <w:bCs/>
      <w:kern w:val="44"/>
      <w:sz w:val="44"/>
      <w:szCs w:val="44"/>
    </w:rPr>
  </w:style>
  <w:style w:type="paragraph" w:styleId="a4">
    <w:name w:val="List Paragraph"/>
    <w:basedOn w:val="a"/>
    <w:uiPriority w:val="34"/>
    <w:qFormat/>
    <w:rsid w:val="00AD6CC6"/>
    <w:pPr>
      <w:ind w:firstLineChars="200" w:firstLine="420"/>
    </w:pPr>
  </w:style>
  <w:style w:type="character" w:customStyle="1" w:styleId="20">
    <w:name w:val="标题 2 字符"/>
    <w:basedOn w:val="a0"/>
    <w:link w:val="2"/>
    <w:uiPriority w:val="9"/>
    <w:rsid w:val="00AD6C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D6CC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ZiHang</dc:creator>
  <cp:keywords/>
  <dc:description/>
  <cp:lastModifiedBy>Gao ZiHang</cp:lastModifiedBy>
  <cp:revision>1</cp:revision>
  <dcterms:created xsi:type="dcterms:W3CDTF">2019-05-23T10:41:00Z</dcterms:created>
  <dcterms:modified xsi:type="dcterms:W3CDTF">2019-05-23T14:29:00Z</dcterms:modified>
</cp:coreProperties>
</file>