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\section{Systembeskrivning}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\subsection{Densitet}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Första steget i beräkningen utav krafterna är att räkna fram partiklarnas densitet. Genom att att ersätta $A$ i ekvation \ref{eq:sph} med partikeldensiteten $\rho$ fås: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ab/>
        <w:t>\rho_{S}(\textbf{r}) = {\sum_{j}} m_{j}W(\textbf{r}-\textbf{r}_{j},h)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\label{eq:skd}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Viktfunktionen $W$ som används vid den här beräkningen är $W_{poly6}$.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\subsection{Tryck}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Liksom i Müller03 används en förenkling utav den ideala gaslagen för att beräkna trycket hos en partikel enligt:</w:t>
      </w:r>
    </w:p>
    <w:p w:rsidR="00207896" w:rsidRDefault="00207896" w:rsidP="00207896">
      <w:r>
        <w:t>\begin{equation}</w:t>
      </w:r>
    </w:p>
    <w:p w:rsidR="00207896" w:rsidRDefault="00207896" w:rsidP="00207896">
      <w:r>
        <w:t xml:space="preserve">p = </w:t>
      </w:r>
      <w:proofErr w:type="gramStart"/>
      <w:r>
        <w:t>k(</w:t>
      </w:r>
      <w:proofErr w:type="gramEnd"/>
      <w:r>
        <w:t>\rho - \rho{_0})</w:t>
      </w:r>
    </w:p>
    <w:p w:rsidR="00207896" w:rsidRDefault="00207896" w:rsidP="00207896">
      <w:r>
        <w:t>\label{</w:t>
      </w:r>
      <w:proofErr w:type="spellStart"/>
      <w:r>
        <w:t>eq:pressure</w:t>
      </w:r>
      <w:proofErr w:type="spellEnd"/>
      <w:r>
        <w:t>}</w:t>
      </w:r>
    </w:p>
    <w:p w:rsidR="00207896" w:rsidRDefault="00207896" w:rsidP="00207896">
      <w: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Där $\rho$ är densiteten hos partikeln, $\rho_{0}$ är fluidens vilodensitet och $k$ är en gaskonstant som beror på fluidens temperatur.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Sedan används nedanstående ekvation för att beräkna den resulterande kraften.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\textbf{f}^{pressure}_{i}=-\sum_{j}m_{j}\frac{p_{i}+p{j}}{2\rho_{j}}\nabla W(\textbf{r}_{i}-\textbf{r}_{j},h)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$W$ som används för ekvationen ovan är: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lastRenderedPageBreak/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W_{spiky}(\textbf{r},h)=\frac{15}{\pi h^{6}}\{(h-r)^{3}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\subsection{Viskositet}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Viskositet kan ses som fluidens interna friktion och den bidragande kraften beräknas enligt: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\textbf{f}^{viscosity}_{i}=\mu\sum_{j}m_{j}\frac{\textbf{v}_{j}-\textbf{v}_{i}}{\rho_{j}}\nabla^{2}W(\textbf{r}_{i}-\textbf{r}_{j}, h)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Viktfunktionen $W$ som används i den här beräkningen är: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W_{viscosity}(\textbf{r}, h)=\frac{15}{2\pi h^{3}}\frac{-\frac{r^{3}}{2h^{3}}+\frac{r^{2}}{h^{2}}+\frac{h}{2r}-1}{0}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\subsection{Ytspänning}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Trots att ytspänning inte är med i Navier-Stokes ekvationer är det inkluderat i Muller03 och således även i den här simuleringen. Ytspänningen beräknas i tre steg: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\label{eq:Color_Field}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c_{S}(\textbf{r})=\sum_{j}\frac{m_{j}}{\rho_{j}}W(\textbf{r}-\textbf{r}_{j},h)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\textbf{n}=\nabla c_{S}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lastRenderedPageBreak/>
        <w:t>\begin{equation}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\textbf{f}^{surface}=-\sigma\nabla^{2}c_{S}\frac{\textbf{n}}{|\textbf{n}|}</w:t>
      </w: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\end{equation}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$W$ som använts i ekvation \ref{eq:Color_Field} är $W_{poly6}$.</w:t>
      </w:r>
    </w:p>
    <w:p w:rsidR="00207896" w:rsidRPr="00207896" w:rsidRDefault="00207896" w:rsidP="00207896">
      <w:pPr>
        <w:rPr>
          <w:lang w:val="sv-SE"/>
        </w:rPr>
      </w:pPr>
    </w:p>
    <w:p w:rsidR="00207896" w:rsidRPr="00207896" w:rsidRDefault="00207896" w:rsidP="00207896">
      <w:pPr>
        <w:rPr>
          <w:lang w:val="sv-SE"/>
        </w:rPr>
      </w:pPr>
      <w:r w:rsidRPr="00207896">
        <w:rPr>
          <w:lang w:val="sv-SE"/>
        </w:rPr>
        <w:t>\subsection{Slutliga beräknar}</w:t>
      </w:r>
    </w:p>
    <w:p w:rsidR="00922EF1" w:rsidRDefault="00207896" w:rsidP="00207896">
      <w:r w:rsidRPr="00207896">
        <w:rPr>
          <w:lang w:val="sv-SE"/>
        </w:rPr>
        <w:t xml:space="preserve">När krafterna är beräknade sätts dessa in i ekvation \ref{eq:ns2}, vilket ger partikelarnas acceleration. Partiklarnas hastighet uppdateras med accelerationen och multipliceras med en tidskonstant. </w:t>
      </w:r>
      <w:proofErr w:type="spellStart"/>
      <w:proofErr w:type="gramStart"/>
      <w:r>
        <w:t>Hastigheten</w:t>
      </w:r>
      <w:proofErr w:type="spellEnd"/>
      <w:r>
        <w:t xml:space="preserve"> </w:t>
      </w:r>
      <w:proofErr w:type="spellStart"/>
      <w:r>
        <w:t>används</w:t>
      </w:r>
      <w:proofErr w:type="spellEnd"/>
      <w:r>
        <w:t xml:space="preserve"> sedan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uppdatera</w:t>
      </w:r>
      <w:proofErr w:type="spellEnd"/>
      <w:r>
        <w:t xml:space="preserve"> </w:t>
      </w:r>
      <w:proofErr w:type="spellStart"/>
      <w:r>
        <w:t>partiklarnas</w:t>
      </w:r>
      <w:proofErr w:type="spellEnd"/>
      <w:r>
        <w:t xml:space="preserve"> position.</w:t>
      </w:r>
      <w:proofErr w:type="gramEnd"/>
    </w:p>
    <w:sectPr w:rsidR="0092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7896"/>
    <w:rsid w:val="00207896"/>
    <w:rsid w:val="0092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marpe</dc:creator>
  <cp:keywords/>
  <dc:description/>
  <cp:lastModifiedBy>marpe</cp:lastModifiedBy>
  <cp:revision>2</cp:revision>
  <dcterms:created xsi:type="dcterms:W3CDTF">2011-03-14T02:25:00Z</dcterms:created>
  <dcterms:modified xsi:type="dcterms:W3CDTF">2011-03-14T02:25:00Z</dcterms:modified>
</cp:coreProperties>
</file>