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9FB" w:rsidRPr="004A59FB" w:rsidRDefault="004A59FB" w:rsidP="004A59FB">
      <w:pPr>
        <w:jc w:val="center"/>
        <w:rPr>
          <w:b/>
          <w:sz w:val="24"/>
          <w:szCs w:val="24"/>
        </w:rPr>
      </w:pPr>
    </w:p>
    <w:p w:rsidR="00980909" w:rsidRPr="009061B4" w:rsidRDefault="00980909" w:rsidP="004A59FB">
      <w:pPr>
        <w:jc w:val="center"/>
        <w:rPr>
          <w:b/>
          <w:sz w:val="32"/>
          <w:szCs w:val="32"/>
        </w:rPr>
      </w:pPr>
      <w:bookmarkStart w:id="0" w:name="_GoBack"/>
      <w:r w:rsidRPr="009061B4">
        <w:rPr>
          <w:rFonts w:hint="eastAsia"/>
          <w:b/>
          <w:sz w:val="32"/>
          <w:szCs w:val="32"/>
        </w:rPr>
        <w:t>2012 年的好市多公司：使命、经营模式以及战略</w:t>
      </w:r>
    </w:p>
    <w:bookmarkEnd w:id="0"/>
    <w:p w:rsidR="00EB6FD7" w:rsidRPr="004A59FB" w:rsidRDefault="00EB6FD7">
      <w:pPr>
        <w:rPr>
          <w:sz w:val="24"/>
          <w:szCs w:val="24"/>
        </w:rPr>
      </w:pPr>
    </w:p>
    <w:p w:rsidR="00980909" w:rsidRPr="004A59FB" w:rsidRDefault="00980909">
      <w:pPr>
        <w:rPr>
          <w:sz w:val="24"/>
          <w:szCs w:val="24"/>
        </w:rPr>
      </w:pPr>
    </w:p>
    <w:p w:rsidR="00980909" w:rsidRPr="004A59FB" w:rsidRDefault="00980909" w:rsidP="004A59FB">
      <w:pPr>
        <w:ind w:firstLineChars="200" w:firstLine="480"/>
        <w:rPr>
          <w:sz w:val="24"/>
          <w:szCs w:val="24"/>
        </w:rPr>
      </w:pPr>
      <w:r w:rsidRPr="004A59FB">
        <w:rPr>
          <w:rFonts w:hint="eastAsia"/>
          <w:sz w:val="24"/>
          <w:szCs w:val="24"/>
        </w:rPr>
        <w:t>吉姆·辛尼格（Jim Senegal）作为好市多公司的创始人之一兼CEO，是公司29 年进军成为美国第三大、世界第九大零售商背后的助推力量，也是北美零售行业会员制仓储量贩俱乐部的领导者。辛尼格不像一个常人眼里的CEO。他70多岁，很慈祥，穿着随和、低调，经常穿着好市多便宜货架上买来的开襟棉衫，戴着写着“吉姆”的统一员工名字牌去办公室或逛好市多商店。他的非正式着装、胡须、灰色头发和随和的样子总是容易让店里员工误以为他是购物者。他曾经告诉美国广播公司新闻部的记者，他亲自接电话：  “假如一个顾客打电话来抱怨，你不认为他们将因为我接起电话并且和他们交谈这件事而感到欣慰吗？”</w:t>
      </w:r>
    </w:p>
    <w:p w:rsidR="00F43E1D" w:rsidRDefault="00980909" w:rsidP="00F43E1D">
      <w:pPr>
        <w:ind w:firstLineChars="200" w:firstLine="480"/>
        <w:rPr>
          <w:sz w:val="24"/>
          <w:szCs w:val="24"/>
        </w:rPr>
      </w:pPr>
      <w:r w:rsidRPr="004A59FB">
        <w:rPr>
          <w:rFonts w:hint="eastAsia"/>
          <w:sz w:val="24"/>
          <w:szCs w:val="24"/>
        </w:rPr>
        <w:t>辛尼格花了大量的时间去逛好市多商店，乘坐公司的飞机从一家飞到另一家，有时一天要访问8∽10家（最高纪录是一天12家），每当他出现在商店，总是像名人一样被接待（一篇名为《吉姆在商店》的新闻迅速传开），辛尼格很注重对商店员工的问候。他说：“员工们知道我想和他们打招呼，因为我喜欢他们。我们从一开始也说过： 我们将建立一个大家各自互称对方姓名的公司。员工们似乎确实很喜欢辛尼格。他慢条斯理的说话方式、通情达理的风格表明他要说的话都不复杂。他善良却也严肃，如果他坚决不同意别人对他说的话，那他很容易表现出反感。</w:t>
      </w:r>
    </w:p>
    <w:p w:rsidR="00F43E1D" w:rsidRDefault="00980909" w:rsidP="00F43E1D">
      <w:pPr>
        <w:ind w:firstLineChars="200" w:firstLine="480"/>
        <w:rPr>
          <w:sz w:val="24"/>
          <w:szCs w:val="24"/>
        </w:rPr>
      </w:pPr>
      <w:r w:rsidRPr="004A59FB">
        <w:rPr>
          <w:rFonts w:hint="eastAsia"/>
          <w:sz w:val="24"/>
          <w:szCs w:val="24"/>
        </w:rPr>
        <w:t>与商店经理逛好市多的时候，辛尼格就是负责人。他既是生产者，董事长，也是资深的评论家。他迅速直击主题，密切关注细节和定价，在商店走廊游逛时</w:t>
      </w:r>
      <w:r w:rsidRPr="004A59FB">
        <w:rPr>
          <w:rFonts w:hint="eastAsia"/>
          <w:sz w:val="24"/>
          <w:szCs w:val="24"/>
        </w:rPr>
        <w:lastRenderedPageBreak/>
        <w:t>不断向商店经理询问关于商品销售量和库存的问题，对商品的陈列以及某些产品在商店的摆设位置进行指正，对吸引他眼球的商店业务进行评价。当经理们对他的问题给出的回答令他不满意时，他会让他们做进一步的研究并向他提供更多的信息。辛尼格拥有十分丰富的销售常识，对大部分经理和员工也有要求，并且明确地确定公司如何经营会员制零售业务的基调。资深的观察员认为吉姆</w:t>
      </w:r>
      <w:r w:rsidRPr="004A59FB">
        <w:rPr>
          <w:rFonts w:ascii="Cambria" w:hAnsi="Cambria" w:cs="Cambria"/>
          <w:sz w:val="24"/>
          <w:szCs w:val="24"/>
        </w:rPr>
        <w:t>·</w:t>
      </w:r>
      <w:r w:rsidRPr="004A59FB">
        <w:rPr>
          <w:rFonts w:ascii="等线" w:eastAsia="等线" w:hAnsi="等线" w:cs="等线" w:hint="eastAsia"/>
          <w:sz w:val="24"/>
          <w:szCs w:val="24"/>
        </w:rPr>
        <w:t>辛尼格的销售技能与沃尔玛的著名创始人山姆·沃尔</w:t>
      </w:r>
      <w:r w:rsidRPr="004A59FB">
        <w:rPr>
          <w:rFonts w:hint="eastAsia"/>
          <w:sz w:val="24"/>
          <w:szCs w:val="24"/>
        </w:rPr>
        <w:t>顿不分伯仲。</w:t>
      </w:r>
    </w:p>
    <w:p w:rsidR="00980909" w:rsidRPr="004A59FB" w:rsidRDefault="00980909" w:rsidP="00F43E1D">
      <w:pPr>
        <w:ind w:firstLineChars="200" w:firstLine="480"/>
        <w:rPr>
          <w:sz w:val="24"/>
          <w:szCs w:val="24"/>
        </w:rPr>
      </w:pPr>
      <w:r w:rsidRPr="004A59FB">
        <w:rPr>
          <w:rFonts w:hint="eastAsia"/>
          <w:sz w:val="24"/>
          <w:szCs w:val="24"/>
        </w:rPr>
        <w:t>2012 年 1月，好市多共有598个仓库，分布在美国40个州和波多黎各（433个）、加拿大9省（82个）、英国（22个）、韩国（7个），中国台湾（8个，由公司55%控股的子公司管理）、日本（11个）、澳大利亚（3个），以及由墨西哥一个50%控股的合资企业管理的32个仓库。好市多2011 年创下了总收入 889亿美元的历史新高和净收入14.6亿美元的历史新高。大约有2500万个家庭和640万家企业持有能够在好市多购物的会员卡，为公司带来将近19亿美元的会员费。平均每家店的年度销售额约为1. 46亿美元，比好市多的主要竞争对手山姆会员店( Sam’S Club)的7 800万美元还要高出85%。好市多年均销售超过2亿美元的仓库由 2010 年的56个上升到2011 年的93个，并且有4家商店销售额超过3亿美元，其中一家超过4亿美元。</w:t>
      </w:r>
    </w:p>
    <w:p w:rsidR="00980909" w:rsidRPr="004A59FB" w:rsidRDefault="00980909">
      <w:pPr>
        <w:rPr>
          <w:sz w:val="24"/>
          <w:szCs w:val="24"/>
        </w:rPr>
      </w:pPr>
    </w:p>
    <w:p w:rsidR="00980909" w:rsidRPr="00F43E1D" w:rsidRDefault="00980909" w:rsidP="00980909">
      <w:pPr>
        <w:rPr>
          <w:sz w:val="28"/>
          <w:szCs w:val="28"/>
        </w:rPr>
      </w:pPr>
      <w:r w:rsidRPr="00F43E1D">
        <w:rPr>
          <w:rFonts w:hint="eastAsia"/>
          <w:b/>
          <w:bCs/>
          <w:sz w:val="28"/>
          <w:szCs w:val="28"/>
        </w:rPr>
        <w:t>公司背景</w:t>
      </w:r>
    </w:p>
    <w:p w:rsidR="00980909" w:rsidRPr="004A59FB" w:rsidRDefault="00980909" w:rsidP="00F43E1D">
      <w:pPr>
        <w:ind w:firstLineChars="300" w:firstLine="720"/>
        <w:rPr>
          <w:sz w:val="24"/>
          <w:szCs w:val="24"/>
        </w:rPr>
      </w:pPr>
      <w:r w:rsidRPr="004A59FB">
        <w:rPr>
          <w:rFonts w:hint="eastAsia"/>
          <w:sz w:val="24"/>
          <w:szCs w:val="24"/>
        </w:rPr>
        <w:t>会员仓储概念最初由营销大师索尔</w:t>
      </w:r>
      <w:r w:rsidRPr="004A59FB">
        <w:rPr>
          <w:rFonts w:ascii="Cambria" w:hAnsi="Cambria" w:cs="Cambria"/>
          <w:sz w:val="24"/>
          <w:szCs w:val="24"/>
        </w:rPr>
        <w:t>·</w:t>
      </w:r>
      <w:r w:rsidRPr="004A59FB">
        <w:rPr>
          <w:rFonts w:ascii="等线" w:eastAsia="等线" w:hAnsi="等线" w:cs="等线" w:hint="eastAsia"/>
          <w:sz w:val="24"/>
          <w:szCs w:val="24"/>
        </w:rPr>
        <w:t>普莱斯</w:t>
      </w:r>
      <w:r w:rsidRPr="004A59FB">
        <w:rPr>
          <w:rFonts w:hint="eastAsia"/>
          <w:sz w:val="24"/>
          <w:szCs w:val="24"/>
        </w:rPr>
        <w:t>( Sol Price)提出，他于1976 年在圣迭戈Morena Blulevard的一家废弃的飞机机库里成立了第一家价格会员店( Price Club)。价格会员店在第一年的经营中亏损75万美元，但是到了1979 年，已经成为拥有两家商店、900名员工、20万会员的价格会员店收益达100万美</w:t>
      </w:r>
      <w:r w:rsidRPr="004A59FB">
        <w:rPr>
          <w:rFonts w:hint="eastAsia"/>
          <w:sz w:val="24"/>
          <w:szCs w:val="24"/>
        </w:rPr>
        <w:lastRenderedPageBreak/>
        <w:t>元。在此之前，索尔</w:t>
      </w:r>
      <w:r w:rsidRPr="004A59FB">
        <w:rPr>
          <w:rFonts w:ascii="Cambria" w:hAnsi="Cambria" w:cs="Cambria"/>
          <w:sz w:val="24"/>
          <w:szCs w:val="24"/>
        </w:rPr>
        <w:t>·</w:t>
      </w:r>
      <w:r w:rsidRPr="004A59FB">
        <w:rPr>
          <w:rFonts w:ascii="等线" w:eastAsia="等线" w:hAnsi="等线" w:cs="等线" w:hint="eastAsia"/>
          <w:sz w:val="24"/>
          <w:szCs w:val="24"/>
        </w:rPr>
        <w:t>普莱斯已经在圣迭戈一家名为费德玛</w:t>
      </w:r>
      <w:r w:rsidRPr="004A59FB">
        <w:rPr>
          <w:rFonts w:hint="eastAsia"/>
          <w:sz w:val="24"/>
          <w:szCs w:val="24"/>
        </w:rPr>
        <w:t>( Fed- Mart)的超市尝试进行折扣零售。吉姆·辛尼格18岁时便在那里开始了零售事业，装载床垫每小时赚 1. 25美元，那时他还在圣迭戈社区学院上学。后来索尔</w:t>
      </w:r>
      <w:r w:rsidRPr="004A59FB">
        <w:rPr>
          <w:rFonts w:ascii="Cambria" w:hAnsi="Cambria" w:cs="Cambria"/>
          <w:sz w:val="24"/>
          <w:szCs w:val="24"/>
        </w:rPr>
        <w:t>·</w:t>
      </w:r>
      <w:r w:rsidRPr="004A59FB">
        <w:rPr>
          <w:rFonts w:ascii="等线" w:eastAsia="等线" w:hAnsi="等线" w:cs="等线" w:hint="eastAsia"/>
          <w:sz w:val="24"/>
          <w:szCs w:val="24"/>
        </w:rPr>
        <w:t>普莱斯卖了费德玛，辛尼格跟随普莱斯帮助他创办了圣迭戈价格会员店；短短几年里，索尔·普莱斯的价格会员店成为会员仓储式零售业毋庸置疑的领导者，其经营范围主要在</w:t>
      </w:r>
      <w:r w:rsidRPr="004A59FB">
        <w:rPr>
          <w:rFonts w:hint="eastAsia"/>
          <w:sz w:val="24"/>
          <w:szCs w:val="24"/>
        </w:rPr>
        <w:t>西海岸地区。</w:t>
      </w:r>
    </w:p>
    <w:p w:rsidR="00980909" w:rsidRPr="004A59FB" w:rsidRDefault="00980909" w:rsidP="00F43E1D">
      <w:pPr>
        <w:ind w:firstLineChars="200" w:firstLine="480"/>
        <w:rPr>
          <w:sz w:val="24"/>
          <w:szCs w:val="24"/>
        </w:rPr>
      </w:pPr>
      <w:r w:rsidRPr="004A59FB">
        <w:rPr>
          <w:rFonts w:hint="eastAsia"/>
          <w:sz w:val="24"/>
          <w:szCs w:val="24"/>
        </w:rPr>
        <w:t>尽管索尔</w:t>
      </w:r>
      <w:r w:rsidRPr="004A59FB">
        <w:rPr>
          <w:rFonts w:ascii="Cambria" w:hAnsi="Cambria" w:cs="Cambria"/>
          <w:sz w:val="24"/>
          <w:szCs w:val="24"/>
        </w:rPr>
        <w:t>·</w:t>
      </w:r>
      <w:r w:rsidRPr="004A59FB">
        <w:rPr>
          <w:rFonts w:ascii="等线" w:eastAsia="等线" w:hAnsi="等线" w:cs="等线" w:hint="eastAsia"/>
          <w:sz w:val="24"/>
          <w:szCs w:val="24"/>
        </w:rPr>
        <w:t>普莱斯起初认为价格会员店是以低廉的价格向当地的小企业提供所需商品，但是不久他发现向一些非企业的个人会员提供服务会给公司带来更大的收益——这一发现以直线上升的趋势开启了折扣仓储会员批发行业</w:t>
      </w:r>
      <w:r w:rsidRPr="004A59FB">
        <w:rPr>
          <w:rFonts w:hint="eastAsia"/>
          <w:sz w:val="24"/>
          <w:szCs w:val="24"/>
        </w:rPr>
        <w:t>。</w:t>
      </w:r>
    </w:p>
    <w:p w:rsidR="00980909" w:rsidRPr="004A59FB" w:rsidRDefault="00980909" w:rsidP="00F43E1D">
      <w:pPr>
        <w:ind w:firstLineChars="200" w:firstLine="480"/>
        <w:rPr>
          <w:sz w:val="24"/>
          <w:szCs w:val="24"/>
        </w:rPr>
      </w:pPr>
      <w:r w:rsidRPr="004A59FB">
        <w:rPr>
          <w:rFonts w:hint="eastAsia"/>
          <w:sz w:val="24"/>
          <w:szCs w:val="24"/>
        </w:rPr>
        <w:t>辛尼格26岁时，索尔</w:t>
      </w:r>
      <w:r w:rsidRPr="004A59FB">
        <w:rPr>
          <w:rFonts w:ascii="Cambria" w:hAnsi="Cambria" w:cs="Cambria"/>
          <w:sz w:val="24"/>
          <w:szCs w:val="24"/>
        </w:rPr>
        <w:t>·</w:t>
      </w:r>
      <w:r w:rsidRPr="004A59FB">
        <w:rPr>
          <w:rFonts w:ascii="等线" w:eastAsia="等线" w:hAnsi="等线" w:cs="等线" w:hint="eastAsia"/>
          <w:sz w:val="24"/>
          <w:szCs w:val="24"/>
        </w:rPr>
        <w:t>普莱斯让其担任圣迭戈第一家店的经理，那时这家店已经出现亏损局面。普莱斯认为辛尼格</w:t>
      </w:r>
      <w:r w:rsidRPr="004A59FB">
        <w:rPr>
          <w:rFonts w:hint="eastAsia"/>
          <w:sz w:val="24"/>
          <w:szCs w:val="24"/>
        </w:rPr>
        <w:t>拥有折扣零售的特殊技巧以及对于指正商店的错误之处有诀窍（这些错误通常要么是商品没有正确分类，要么是没按正确价格出售）---索尔</w:t>
      </w:r>
      <w:r w:rsidRPr="004A59FB">
        <w:rPr>
          <w:rFonts w:ascii="Cambria" w:hAnsi="Cambria" w:cs="Cambria"/>
          <w:sz w:val="24"/>
          <w:szCs w:val="24"/>
        </w:rPr>
        <w:t>·</w:t>
      </w:r>
      <w:r w:rsidRPr="004A59FB">
        <w:rPr>
          <w:rFonts w:ascii="等线" w:eastAsia="等线" w:hAnsi="等线" w:cs="等线" w:hint="eastAsia"/>
          <w:sz w:val="24"/>
          <w:szCs w:val="24"/>
        </w:rPr>
        <w:t>普莱斯擅长的这些技能，也是价格会员店能在超市行业不断取得成功</w:t>
      </w:r>
      <w:r w:rsidRPr="004A59FB">
        <w:rPr>
          <w:rFonts w:hint="eastAsia"/>
          <w:sz w:val="24"/>
          <w:szCs w:val="24"/>
        </w:rPr>
        <w:t>的基本要素。</w:t>
      </w:r>
    </w:p>
    <w:p w:rsidR="00980909" w:rsidRPr="004A59FB" w:rsidRDefault="00F43E1D" w:rsidP="00980909">
      <w:pPr>
        <w:rPr>
          <w:sz w:val="24"/>
          <w:szCs w:val="24"/>
        </w:rPr>
      </w:pPr>
      <w:r>
        <w:rPr>
          <w:rFonts w:hint="eastAsia"/>
          <w:sz w:val="24"/>
          <w:szCs w:val="24"/>
        </w:rPr>
        <w:t xml:space="preserve">    </w:t>
      </w:r>
      <w:r w:rsidR="00980909" w:rsidRPr="004A59FB">
        <w:rPr>
          <w:rFonts w:hint="eastAsia"/>
          <w:sz w:val="24"/>
          <w:szCs w:val="24"/>
        </w:rPr>
        <w:t>辛尼格不久就让圣迭戈商店恢复了生机。在接下来的几年，辛尼格继续为折扣销售加强自己的能力与才干。他像索尔·普莱斯一样关注细节，吸收他的指导者经营风格中的细致与敏锐之处，不断改善商店经营，保持低经营成本和开支，储存销售快的商品，定价低廉以招徕回头客：考虑到他已经从索尔普莱斯那掌握了成功经营会员制仓储公司的秘诀，辛尼格决定离开价格会员店，并开始自己的仓储会员店经营。</w:t>
      </w:r>
    </w:p>
    <w:p w:rsidR="00980909" w:rsidRPr="004A59FB" w:rsidRDefault="00980909">
      <w:pPr>
        <w:rPr>
          <w:sz w:val="24"/>
          <w:szCs w:val="24"/>
        </w:rPr>
      </w:pPr>
    </w:p>
    <w:p w:rsidR="00980909" w:rsidRPr="004A59FB" w:rsidRDefault="00980909" w:rsidP="00F43E1D">
      <w:pPr>
        <w:ind w:firstLineChars="200" w:firstLine="480"/>
        <w:rPr>
          <w:sz w:val="24"/>
          <w:szCs w:val="24"/>
        </w:rPr>
      </w:pPr>
      <w:r w:rsidRPr="004A59FB">
        <w:rPr>
          <w:rFonts w:hint="eastAsia"/>
          <w:sz w:val="24"/>
          <w:szCs w:val="24"/>
        </w:rPr>
        <w:t>辛尼格和西雅图企业家杰夫</w:t>
      </w:r>
      <w:r w:rsidRPr="004A59FB">
        <w:rPr>
          <w:rFonts w:ascii="Cambria" w:hAnsi="Cambria" w:cs="Cambria"/>
          <w:sz w:val="24"/>
          <w:szCs w:val="24"/>
        </w:rPr>
        <w:t>·</w:t>
      </w:r>
      <w:r w:rsidRPr="004A59FB">
        <w:rPr>
          <w:rFonts w:ascii="等线" w:eastAsia="等线" w:hAnsi="等线" w:cs="等线" w:hint="eastAsia"/>
          <w:sz w:val="24"/>
          <w:szCs w:val="24"/>
        </w:rPr>
        <w:t>布洛特曼（</w:t>
      </w:r>
      <w:r w:rsidRPr="004A59FB">
        <w:rPr>
          <w:rFonts w:hint="eastAsia"/>
          <w:sz w:val="24"/>
          <w:szCs w:val="24"/>
        </w:rPr>
        <w:t>Jeff Brotman，现为好市多董事会主</w:t>
      </w:r>
      <w:r w:rsidRPr="004A59FB">
        <w:rPr>
          <w:rFonts w:hint="eastAsia"/>
          <w:sz w:val="24"/>
          <w:szCs w:val="24"/>
        </w:rPr>
        <w:lastRenderedPageBreak/>
        <w:t>席）成立了好市多，第一家好市多商店于1983 年在西雅图开张，同年沃尔玛也开始了会员制仓储经营模式---山姆会员店。到 1984 年年底位于五个州的九家好市多商店，为20多万会员服务。1985 年 12月，好市多成为上市公司，公开售股并为扩张筹集额外资金。好市多成为美国第一家六年内销售额达到 10亿美元的公司。1993 年 10月，好市多与价格会员店合并。吉姆·辛尼格成为合并公司普莱斯好市多( Price Costco)的CEO，领导206家商店，这些商店年均总销售额为160亿美元。杰夫·布洛特曼从好市多成立以来就担任董事长，他在1993 年出任普莱斯好市多的副董事长，并在1994 年 12月升为董事长。布洛特曼在幕后关注公司的营销业务，致力于管理公司的房地产投资。</w:t>
      </w:r>
    </w:p>
    <w:p w:rsidR="00F43E1D" w:rsidRPr="00F43E1D" w:rsidRDefault="00F43E1D" w:rsidP="00F43E1D">
      <w:pPr>
        <w:rPr>
          <w:sz w:val="24"/>
          <w:szCs w:val="24"/>
        </w:rPr>
      </w:pPr>
      <w:r w:rsidRPr="00F43E1D">
        <w:rPr>
          <w:rFonts w:hint="eastAsia"/>
          <w:sz w:val="24"/>
          <w:szCs w:val="24"/>
        </w:rPr>
        <w:t xml:space="preserve">       1997年1月，普莱斯好市多将其大部分非仓储财产转让给普莱斯公司后，更名为Costco公司。1999年8月，公司从特拉华州到华盛顿进行整顿，更名为好市多（ Costco  Wholesale）公司。公司总部设在距离西雅图不远的华盛顿的伊萨夸市。</w:t>
      </w:r>
    </w:p>
    <w:p w:rsidR="00980909" w:rsidRPr="004A59FB" w:rsidRDefault="00980909" w:rsidP="00F43E1D">
      <w:pPr>
        <w:ind w:firstLineChars="200" w:firstLine="480"/>
        <w:rPr>
          <w:sz w:val="24"/>
          <w:szCs w:val="24"/>
        </w:rPr>
      </w:pPr>
      <w:r w:rsidRPr="004A59FB">
        <w:rPr>
          <w:rFonts w:hint="eastAsia"/>
          <w:sz w:val="24"/>
          <w:szCs w:val="24"/>
        </w:rPr>
        <w:t>2011 年 9月，吉姆</w:t>
      </w:r>
      <w:r w:rsidRPr="004A59FB">
        <w:rPr>
          <w:rFonts w:ascii="Cambria" w:hAnsi="Cambria" w:cs="Cambria"/>
          <w:sz w:val="24"/>
          <w:szCs w:val="24"/>
        </w:rPr>
        <w:t>·</w:t>
      </w:r>
      <w:r w:rsidRPr="004A59FB">
        <w:rPr>
          <w:rFonts w:ascii="等线" w:eastAsia="等线" w:hAnsi="等线" w:cs="等线" w:hint="eastAsia"/>
          <w:sz w:val="24"/>
          <w:szCs w:val="24"/>
        </w:rPr>
        <w:t>辛尼格向好市多董</w:t>
      </w:r>
      <w:r w:rsidRPr="004A59FB">
        <w:rPr>
          <w:rFonts w:hint="eastAsia"/>
          <w:sz w:val="24"/>
          <w:szCs w:val="24"/>
        </w:rPr>
        <w:t>事会提出辞去CEO一职并于2012 年 1月起生效。克雷奇</w:t>
      </w:r>
      <w:r w:rsidRPr="004A59FB">
        <w:rPr>
          <w:rFonts w:ascii="Cambria" w:hAnsi="Cambria" w:cs="Cambria"/>
          <w:sz w:val="24"/>
          <w:szCs w:val="24"/>
        </w:rPr>
        <w:t>·</w:t>
      </w:r>
      <w:r w:rsidRPr="004A59FB">
        <w:rPr>
          <w:rFonts w:ascii="等线" w:eastAsia="等线" w:hAnsi="等线" w:cs="等线" w:hint="eastAsia"/>
          <w:sz w:val="24"/>
          <w:szCs w:val="24"/>
        </w:rPr>
        <w:t>杰利内克（</w:t>
      </w:r>
      <w:r w:rsidRPr="004A59FB">
        <w:rPr>
          <w:rFonts w:hint="eastAsia"/>
          <w:sz w:val="24"/>
          <w:szCs w:val="24"/>
        </w:rPr>
        <w:t>Craig Jelinek）  自2010 年2月起担任公司的业务总裁，董事会推举他接任辛尼格的位置并同时担任总裁和CEO的职务。</w:t>
      </w:r>
    </w:p>
    <w:p w:rsidR="008D5919" w:rsidRDefault="00980909">
      <w:pPr>
        <w:rPr>
          <w:sz w:val="24"/>
          <w:szCs w:val="24"/>
        </w:rPr>
      </w:pPr>
      <w:r w:rsidRPr="004A59FB">
        <w:rPr>
          <w:rFonts w:hint="eastAsia"/>
          <w:sz w:val="24"/>
          <w:szCs w:val="24"/>
        </w:rPr>
        <w:t>杰利内克是一位经验丰富的零售经理人，他在这一行业工作了37 年，其中的28 年在好市多，1984 年他成为好市多第一仓储店的经理之一。在他任职期间他担任过所有与好市多业务和营销活动有关的重要职位。辛尼格会继续留在好市多直到 2013 年1月，担任顾问并在过渡期协助杰利内克；他同时还保留公司董事会成员的身份。</w:t>
      </w:r>
    </w:p>
    <w:p w:rsidR="00980909" w:rsidRPr="004A59FB" w:rsidRDefault="00980909" w:rsidP="008D5919">
      <w:pPr>
        <w:ind w:firstLineChars="300" w:firstLine="720"/>
        <w:rPr>
          <w:sz w:val="24"/>
          <w:szCs w:val="24"/>
        </w:rPr>
      </w:pPr>
      <w:r w:rsidRPr="004A59FB">
        <w:rPr>
          <w:rFonts w:hint="eastAsia"/>
          <w:sz w:val="24"/>
          <w:szCs w:val="24"/>
        </w:rPr>
        <w:t>表Cl-1包含了好市多2000 – 2011财年的财政和营业总结。</w:t>
      </w:r>
    </w:p>
    <w:p w:rsidR="00980909" w:rsidRPr="004A59FB" w:rsidRDefault="00980909">
      <w:pPr>
        <w:rPr>
          <w:sz w:val="24"/>
          <w:szCs w:val="24"/>
        </w:rPr>
      </w:pPr>
      <w:r w:rsidRPr="004A59FB">
        <w:rPr>
          <w:sz w:val="24"/>
          <w:szCs w:val="24"/>
        </w:rPr>
        <w:lastRenderedPageBreak/>
        <w:drawing>
          <wp:inline distT="0" distB="0" distL="0" distR="0" wp14:anchorId="1C6CC312" wp14:editId="3825381D">
            <wp:extent cx="5274310" cy="339344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393440"/>
                    </a:xfrm>
                    <a:prstGeom prst="rect">
                      <a:avLst/>
                    </a:prstGeom>
                  </pic:spPr>
                </pic:pic>
              </a:graphicData>
            </a:graphic>
          </wp:inline>
        </w:drawing>
      </w:r>
    </w:p>
    <w:p w:rsidR="00980909" w:rsidRPr="008D5919" w:rsidRDefault="00980909" w:rsidP="00980909">
      <w:pPr>
        <w:rPr>
          <w:b/>
          <w:bCs/>
          <w:sz w:val="28"/>
          <w:szCs w:val="28"/>
        </w:rPr>
      </w:pPr>
      <w:r w:rsidRPr="008D5919">
        <w:rPr>
          <w:rFonts w:hint="eastAsia"/>
          <w:b/>
          <w:bCs/>
          <w:sz w:val="28"/>
          <w:szCs w:val="28"/>
        </w:rPr>
        <w:t>好市多的使命、经营模式以及战略</w:t>
      </w:r>
    </w:p>
    <w:p w:rsidR="00980909" w:rsidRPr="004A59FB" w:rsidRDefault="00980909" w:rsidP="008D5919">
      <w:pPr>
        <w:ind w:firstLineChars="200" w:firstLine="480"/>
        <w:rPr>
          <w:sz w:val="24"/>
          <w:szCs w:val="24"/>
        </w:rPr>
      </w:pPr>
      <w:r w:rsidRPr="004A59FB">
        <w:rPr>
          <w:rFonts w:hint="eastAsia"/>
          <w:sz w:val="24"/>
          <w:szCs w:val="24"/>
        </w:rPr>
        <w:t>大量的公司文件将好市多在会员制仓储行业的使命陈述为：  “不断地以最低廉的价格为会员提供优质商品和服务。然而，在公司2011 年年度报告中的一封《致股东的信》上，好市多的三大经理人杰夫</w:t>
      </w:r>
      <w:r w:rsidRPr="004A59FB">
        <w:rPr>
          <w:rFonts w:ascii="Cambria" w:hAnsi="Cambria" w:cs="Cambria"/>
          <w:sz w:val="24"/>
          <w:szCs w:val="24"/>
        </w:rPr>
        <w:t>·</w:t>
      </w:r>
      <w:r w:rsidRPr="004A59FB">
        <w:rPr>
          <w:rFonts w:ascii="等线" w:eastAsia="等线" w:hAnsi="等线" w:cs="等线" w:hint="eastAsia"/>
          <w:sz w:val="24"/>
          <w:szCs w:val="24"/>
        </w:rPr>
        <w:t>布洛特曼、吉姆</w:t>
      </w:r>
      <w:r w:rsidRPr="004A59FB">
        <w:rPr>
          <w:rFonts w:ascii="Cambria" w:hAnsi="Cambria" w:cs="Cambria"/>
          <w:sz w:val="24"/>
          <w:szCs w:val="24"/>
        </w:rPr>
        <w:t>·</w:t>
      </w:r>
      <w:r w:rsidRPr="004A59FB">
        <w:rPr>
          <w:rFonts w:ascii="等线" w:eastAsia="等线" w:hAnsi="等线" w:cs="等线" w:hint="eastAsia"/>
          <w:sz w:val="24"/>
          <w:szCs w:val="24"/>
        </w:rPr>
        <w:t>辛尼格和克雷奇，</w:t>
      </w:r>
      <w:r w:rsidRPr="004A59FB">
        <w:rPr>
          <w:rFonts w:hint="eastAsia"/>
          <w:sz w:val="24"/>
          <w:szCs w:val="24"/>
        </w:rPr>
        <w:t xml:space="preserve"> 杰利内克给予公司使命更丰富的内涵，表述如下：</w:t>
      </w:r>
    </w:p>
    <w:p w:rsidR="00980909" w:rsidRPr="004A59FB" w:rsidRDefault="00980909" w:rsidP="008D5919">
      <w:pPr>
        <w:ind w:firstLineChars="300" w:firstLine="720"/>
        <w:rPr>
          <w:i/>
          <w:iCs/>
          <w:sz w:val="24"/>
          <w:szCs w:val="24"/>
        </w:rPr>
      </w:pPr>
      <w:r w:rsidRPr="004A59FB">
        <w:rPr>
          <w:rFonts w:hint="eastAsia"/>
          <w:i/>
          <w:iCs/>
          <w:sz w:val="24"/>
          <w:szCs w:val="24"/>
        </w:rPr>
        <w:t>在向顾客提供品质服务和坚持严格的道德信条的同时，公司将继续追寻以最低廉的价格给市场带去最优质商品和服务的使命。所谓道德信条，是在我们全球的经营范围内关心员工和顾客，尊重供应商，回报股东，努力做有责任的公民和环境的守护者。</w:t>
      </w:r>
    </w:p>
    <w:p w:rsidR="00980909" w:rsidRPr="004A59FB" w:rsidRDefault="00980909" w:rsidP="008D5919">
      <w:pPr>
        <w:ind w:firstLineChars="200" w:firstLine="480"/>
        <w:rPr>
          <w:sz w:val="24"/>
          <w:szCs w:val="24"/>
        </w:rPr>
      </w:pPr>
      <w:r w:rsidRPr="004A59FB">
        <w:rPr>
          <w:rFonts w:hint="eastAsia"/>
          <w:sz w:val="24"/>
          <w:szCs w:val="24"/>
        </w:rPr>
        <w:t>好市多经营模式的核心是通过低价向付费会员提供各类品牌优选商品来获得高额销售量和快速存货周转率。快速的存货周转率--结合批量进购、充足的分销渠道和简约自助的仓储设施等产生的低成本--使好市多能在更低的毛利基础上盈利经营，其毛利要低于传统的批发商、大卖场、超市和大型购物中心。会员</w:t>
      </w:r>
      <w:r w:rsidRPr="004A59FB">
        <w:rPr>
          <w:rFonts w:hint="eastAsia"/>
          <w:sz w:val="24"/>
          <w:szCs w:val="24"/>
        </w:rPr>
        <w:lastRenderedPageBreak/>
        <w:t>费是好市多经营模式的核心要素，因为这些收费能提供足够的补充收入，将公司的总利润推到可接受的水平。</w:t>
      </w:r>
    </w:p>
    <w:p w:rsidR="00980909" w:rsidRPr="004A59FB" w:rsidRDefault="00980909" w:rsidP="00980909">
      <w:pPr>
        <w:rPr>
          <w:sz w:val="24"/>
          <w:szCs w:val="24"/>
        </w:rPr>
      </w:pPr>
      <w:r w:rsidRPr="004A59FB">
        <w:rPr>
          <w:rFonts w:hint="eastAsia"/>
          <w:sz w:val="24"/>
          <w:szCs w:val="24"/>
        </w:rPr>
        <w:t xml:space="preserve">      营业模式的第二大重要的内容是好市多的高额销售量和快速存货周转率使它有足够的现金来支付付给它的供应商，甚至会即时付款，为的就是利用早期付款能够得到优惠。因此，好市多能够承担供货商付款协议上的大部分存货的费用，而不用通过维持大量的流动资金（现有资产减去现有债务）向供货商及时付款。</w:t>
      </w:r>
    </w:p>
    <w:p w:rsidR="00980909" w:rsidRPr="008D5919" w:rsidRDefault="00980909" w:rsidP="00980909">
      <w:pPr>
        <w:rPr>
          <w:b/>
          <w:bCs/>
          <w:sz w:val="28"/>
          <w:szCs w:val="28"/>
        </w:rPr>
      </w:pPr>
      <w:r w:rsidRPr="008D5919">
        <w:rPr>
          <w:rFonts w:hint="eastAsia"/>
          <w:b/>
          <w:bCs/>
          <w:sz w:val="28"/>
          <w:szCs w:val="28"/>
        </w:rPr>
        <w:t>好市多战略</w:t>
      </w:r>
    </w:p>
    <w:p w:rsidR="00980909" w:rsidRPr="004A59FB" w:rsidRDefault="00980909" w:rsidP="008D5919">
      <w:pPr>
        <w:ind w:firstLineChars="200" w:firstLine="480"/>
        <w:rPr>
          <w:sz w:val="24"/>
          <w:szCs w:val="24"/>
        </w:rPr>
      </w:pPr>
      <w:r w:rsidRPr="004A59FB">
        <w:rPr>
          <w:rFonts w:hint="eastAsia"/>
          <w:sz w:val="24"/>
          <w:szCs w:val="24"/>
        </w:rPr>
        <w:t>好市多战略的关键内容是低价、精选品牌商品、淘宝式购物环境、强调低营运成本和地理扩张。</w:t>
      </w:r>
    </w:p>
    <w:p w:rsidR="00980909" w:rsidRPr="008D5919" w:rsidRDefault="00980909" w:rsidP="00980909">
      <w:pPr>
        <w:rPr>
          <w:sz w:val="28"/>
          <w:szCs w:val="28"/>
        </w:rPr>
      </w:pPr>
      <w:r w:rsidRPr="008D5919">
        <w:rPr>
          <w:rFonts w:hint="eastAsia"/>
          <w:b/>
          <w:bCs/>
          <w:sz w:val="28"/>
          <w:szCs w:val="28"/>
        </w:rPr>
        <w:t>定价</w:t>
      </w:r>
    </w:p>
    <w:p w:rsidR="00980909" w:rsidRPr="004A59FB" w:rsidRDefault="00980909" w:rsidP="008D5919">
      <w:pPr>
        <w:ind w:firstLineChars="200" w:firstLine="480"/>
        <w:rPr>
          <w:sz w:val="24"/>
          <w:szCs w:val="24"/>
        </w:rPr>
      </w:pPr>
      <w:r w:rsidRPr="004A59FB">
        <w:rPr>
          <w:rFonts w:hint="eastAsia"/>
          <w:sz w:val="24"/>
          <w:szCs w:val="24"/>
        </w:rPr>
        <w:t>好市多的理念是通过低价带来的惊喜让顾客源源不断地前来购物。公司只购进低价出售的商品，因此能够为会员节省开支；即使是顾客经常需要的商品也是低价出售。多年以来，好市多价格战略的一个关键点是品牌商品的成本加价率保持在14%（而其他的折扣商店和许多超市的成本加价率为20%～50%)。好市多的柯克兰品牌商品的最高成本加价率是15%，但是有时稍高的成本加价率仍然使柯克兰商品比同类品牌商品的定价要低20%。柯克兰产品，包括维生素、果汁、瓶装水、咖啡、香料、橄榄油、罐装大马哈鱼和金枪鱼、坚果、洗衣粉、婴幼产品、狗粮、箱包、炊具、垃圾袋、电池、酒、纸巾和卫生纸、服装，其质量堪比国家品牌甚至更优。</w:t>
      </w:r>
    </w:p>
    <w:p w:rsidR="00980909" w:rsidRPr="004A59FB" w:rsidRDefault="00980909" w:rsidP="008D5919">
      <w:pPr>
        <w:ind w:firstLineChars="200" w:firstLine="480"/>
        <w:rPr>
          <w:sz w:val="24"/>
          <w:szCs w:val="24"/>
        </w:rPr>
      </w:pPr>
      <w:r w:rsidRPr="004A59FB">
        <w:rPr>
          <w:rFonts w:hint="eastAsia"/>
          <w:sz w:val="24"/>
          <w:szCs w:val="24"/>
        </w:rPr>
        <w:t>由于成本加价率低，好市多的价格也就处于不亏损水平，净销售收入（不包含会员费），刚好抵消所有经营花费。从表Cl-1可以看出。2005 年以及2008 -</w:t>
      </w:r>
      <w:r w:rsidRPr="004A59FB">
        <w:rPr>
          <w:rFonts w:hint="eastAsia"/>
          <w:sz w:val="24"/>
          <w:szCs w:val="24"/>
        </w:rPr>
        <w:lastRenderedPageBreak/>
        <w:t>201 1 年的每一年好市多超过70%的利润归功于会员费，实际上会员费要比好市多每年的净收入多（换句话说，由于好市多的低价战略、品牌商品14%的成本加价率以及自有品牌商品15%的成本加价率，如果没有会员费，公司的税后净收入很微小。）</w:t>
      </w:r>
    </w:p>
    <w:p w:rsidR="00980909" w:rsidRPr="004A59FB" w:rsidRDefault="00980909" w:rsidP="008D5919">
      <w:pPr>
        <w:ind w:firstLineChars="200" w:firstLine="480"/>
        <w:rPr>
          <w:sz w:val="24"/>
          <w:szCs w:val="24"/>
        </w:rPr>
      </w:pPr>
      <w:r w:rsidRPr="004A59FB">
        <w:rPr>
          <w:rFonts w:hint="eastAsia"/>
          <w:sz w:val="24"/>
          <w:szCs w:val="24"/>
        </w:rPr>
        <w:t>吉姆·辛尼格对公司定价的方法解释道：</w:t>
      </w:r>
    </w:p>
    <w:p w:rsidR="00980909" w:rsidRPr="004A59FB" w:rsidRDefault="00980909" w:rsidP="00980909">
      <w:pPr>
        <w:rPr>
          <w:sz w:val="24"/>
          <w:szCs w:val="24"/>
        </w:rPr>
      </w:pPr>
      <w:r w:rsidRPr="004A59FB">
        <w:rPr>
          <w:rFonts w:hint="eastAsia"/>
          <w:i/>
          <w:iCs/>
          <w:sz w:val="24"/>
          <w:szCs w:val="24"/>
        </w:rPr>
        <w:t xml:space="preserve">  </w:t>
      </w:r>
      <w:r w:rsidR="008D5919">
        <w:rPr>
          <w:rFonts w:hint="eastAsia"/>
          <w:i/>
          <w:iCs/>
          <w:sz w:val="24"/>
          <w:szCs w:val="24"/>
        </w:rPr>
        <w:t xml:space="preserve">  </w:t>
      </w:r>
      <w:r w:rsidRPr="004A59FB">
        <w:rPr>
          <w:rFonts w:hint="eastAsia"/>
          <w:i/>
          <w:iCs/>
          <w:sz w:val="24"/>
          <w:szCs w:val="24"/>
        </w:rPr>
        <w:t>我们经常关注我们与竞争者之间能有多大差距。那些竞争对手最后说，“那群人简直疯了。我们必须从其他地方与它们竞争。”几年前，我们将一个畅销品牌的牛仔裤卖到29. 99美元，它们在百货商店卖 50美元。我们卖得很便宜，本来可以卖得高一点，但是我们还是降到29. 99美元。为什么？我们知道这会引起业内的一阵“骚动”。</w:t>
      </w:r>
    </w:p>
    <w:p w:rsidR="00980909" w:rsidRPr="004A59FB" w:rsidRDefault="00980909" w:rsidP="008D5919">
      <w:pPr>
        <w:ind w:firstLineChars="200" w:firstLine="480"/>
        <w:rPr>
          <w:sz w:val="24"/>
          <w:szCs w:val="24"/>
        </w:rPr>
      </w:pPr>
      <w:r w:rsidRPr="004A59FB">
        <w:rPr>
          <w:rFonts w:hint="eastAsia"/>
          <w:sz w:val="24"/>
          <w:szCs w:val="24"/>
        </w:rPr>
        <w:t>还有一次，他这样说道：</w:t>
      </w:r>
    </w:p>
    <w:p w:rsidR="00980909" w:rsidRPr="004A59FB" w:rsidRDefault="008D5919" w:rsidP="00980909">
      <w:pPr>
        <w:rPr>
          <w:sz w:val="24"/>
          <w:szCs w:val="24"/>
        </w:rPr>
      </w:pPr>
      <w:r>
        <w:rPr>
          <w:rFonts w:hint="eastAsia"/>
          <w:sz w:val="24"/>
          <w:szCs w:val="24"/>
        </w:rPr>
        <w:t xml:space="preserve">    </w:t>
      </w:r>
      <w:r w:rsidR="00980909" w:rsidRPr="004A59FB">
        <w:rPr>
          <w:rFonts w:hint="eastAsia"/>
          <w:i/>
          <w:iCs/>
          <w:sz w:val="24"/>
          <w:szCs w:val="24"/>
        </w:rPr>
        <w:t>我们是善良的商人，我们向顾客提供价有所值的商品。传统的零售商会说：“这个东西我卖 10美元。我想我们是否可以将其卖到10.5或11美元。”我们说：“这个东西们卖 9美元。我们如何将其降到 8美元。” 我们明白我们的会员不会因为橱窗陈列、圣诞老人或钢琴演奏前来购物，他们来购物是为我们提供了价有所值的商品。</w:t>
      </w:r>
    </w:p>
    <w:p w:rsidR="00980909" w:rsidRPr="004A59FB" w:rsidRDefault="00980909" w:rsidP="008D5919">
      <w:pPr>
        <w:ind w:firstLineChars="200" w:firstLine="480"/>
        <w:rPr>
          <w:sz w:val="24"/>
          <w:szCs w:val="24"/>
        </w:rPr>
      </w:pPr>
      <w:r w:rsidRPr="004A59FB">
        <w:rPr>
          <w:rFonts w:hint="eastAsia"/>
          <w:sz w:val="24"/>
          <w:szCs w:val="24"/>
        </w:rPr>
        <w:t>确实，好市多的成本加价率和价格仅仅能够抵消营运成本和利息费用，以至于华尔街分析师批评好市多管理层以牺牲股东的利益来满足顾客需求的行为。一位零售分位零售分析说：“他们本可以从售出的产品中获利更多的。”辛尼格没有理会华尔街对好市多放弃其低价战略的要求，评论道： “那些人无时无刻不想着赚钱。我们正在努力建立一个至少持续50年的组织”。他进而解释在他的任职期间好市多定价方案保持不变的原因：</w:t>
      </w:r>
    </w:p>
    <w:p w:rsidR="00980909" w:rsidRPr="004A59FB" w:rsidRDefault="00980909" w:rsidP="008D5919">
      <w:pPr>
        <w:ind w:firstLineChars="200" w:firstLine="480"/>
        <w:rPr>
          <w:i/>
          <w:iCs/>
          <w:sz w:val="24"/>
          <w:szCs w:val="24"/>
        </w:rPr>
      </w:pPr>
      <w:r w:rsidRPr="004A59FB">
        <w:rPr>
          <w:rFonts w:hint="eastAsia"/>
          <w:i/>
          <w:iCs/>
          <w:sz w:val="24"/>
          <w:szCs w:val="24"/>
        </w:rPr>
        <w:lastRenderedPageBreak/>
        <w:t>在我的事业起步时，西尔斯</w:t>
      </w:r>
      <w:r w:rsidRPr="004A59FB">
        <w:rPr>
          <w:rFonts w:ascii="Cambria" w:hAnsi="Cambria" w:cs="Cambria"/>
          <w:i/>
          <w:iCs/>
          <w:sz w:val="24"/>
          <w:szCs w:val="24"/>
        </w:rPr>
        <w:t>·</w:t>
      </w:r>
      <w:r w:rsidRPr="004A59FB">
        <w:rPr>
          <w:rFonts w:ascii="等线" w:eastAsia="等线" w:hAnsi="等线" w:cs="等线" w:hint="eastAsia"/>
          <w:i/>
          <w:iCs/>
          <w:sz w:val="24"/>
          <w:szCs w:val="24"/>
        </w:rPr>
        <w:t>罗巴克是那时国內的最大的零售商，但是它们允许其他零售商加入它们。我们不想成为受害者，不想重蹈覆辙，也不想说：</w:t>
      </w:r>
      <w:r w:rsidRPr="004A59FB">
        <w:rPr>
          <w:rFonts w:hint="eastAsia"/>
          <w:i/>
          <w:iCs/>
          <w:sz w:val="24"/>
          <w:szCs w:val="24"/>
        </w:rPr>
        <w:t xml:space="preserve"> “我们很高兴提升了价格，新的竞争对手突然进入并和我们打起了价格战”。</w:t>
      </w:r>
    </w:p>
    <w:p w:rsidR="00980909" w:rsidRPr="008D5919" w:rsidRDefault="00980909" w:rsidP="00980909">
      <w:pPr>
        <w:rPr>
          <w:b/>
          <w:sz w:val="28"/>
          <w:szCs w:val="28"/>
        </w:rPr>
      </w:pPr>
      <w:r w:rsidRPr="008D5919">
        <w:rPr>
          <w:rFonts w:hint="eastAsia"/>
          <w:b/>
          <w:sz w:val="28"/>
          <w:szCs w:val="28"/>
        </w:rPr>
        <w:t>产品选择</w:t>
      </w:r>
    </w:p>
    <w:p w:rsidR="00980909" w:rsidRPr="004A59FB" w:rsidRDefault="00980909" w:rsidP="008D5919">
      <w:pPr>
        <w:ind w:firstLineChars="200" w:firstLine="480"/>
        <w:rPr>
          <w:sz w:val="24"/>
          <w:szCs w:val="24"/>
        </w:rPr>
      </w:pPr>
      <w:r w:rsidRPr="004A59FB">
        <w:rPr>
          <w:rFonts w:hint="eastAsia"/>
          <w:sz w:val="24"/>
          <w:szCs w:val="24"/>
        </w:rPr>
        <w:t>一般的超市大约有4万种商品，沃尔玛和塔吉特这样的大型超市可能有12.5万-15万种商品供顾客选择，然而好市多的营销策略是为会员提供大概3 600种精选的热销产品。这些商品中，85%的产品是优质品牌商品，15%的是公司自有品牌柯克兰商品---然而2011 年柯克兰商品占到了20%。管理层认为机遇使得公司增加柯克兰商品的数量，并在将来几年销售份额会占到30%。</w:t>
      </w:r>
    </w:p>
    <w:p w:rsidR="00980909" w:rsidRPr="004A59FB" w:rsidRDefault="00980909" w:rsidP="008D5919">
      <w:pPr>
        <w:ind w:firstLineChars="200" w:firstLine="480"/>
        <w:rPr>
          <w:sz w:val="24"/>
          <w:szCs w:val="24"/>
        </w:rPr>
      </w:pPr>
      <w:r w:rsidRPr="004A59FB">
        <w:rPr>
          <w:rFonts w:hint="eastAsia"/>
          <w:sz w:val="24"/>
          <w:szCs w:val="24"/>
        </w:rPr>
        <w:t>好市多的产品覆盖面很广，包括烤鸡肉、各类鲜肉、海产品、新鲜的和罐装果蔬、纸制品、谷类食物、咖啡、奶制品、奶酪、冷冻食品、纯品电视机、iPod、数码相机、鲜花、名酒、精美匣子、婴儿车、玩具和游戏类产品、乐器、吊扇、真空吸尘器、书籍、服装、清洁用品、影碟、电灯泡、电池、炊具、电动牙刷、维生素以及洗衣机和干衣机，但产品种类的选择都局限于畅销的样式、大小和颜色。许多消费品如洗衣粉、罐头食品、办公用品和软饮料只以大容装、箱子、硬纸盒或多包等包装形式出售。但是每一种类的选择有限，有些产品供应单一。例如，好市多只购进325粒的瓶装Advil 药品，这对于许多顾客来说大大超出了他们的需求。对于有限的商品选择，辛尼格解释说：</w:t>
      </w:r>
    </w:p>
    <w:p w:rsidR="00980909" w:rsidRPr="004A59FB" w:rsidRDefault="00980909" w:rsidP="008D5919">
      <w:pPr>
        <w:ind w:firstLineChars="200" w:firstLine="480"/>
        <w:rPr>
          <w:i/>
          <w:iCs/>
          <w:sz w:val="24"/>
          <w:szCs w:val="24"/>
        </w:rPr>
      </w:pPr>
      <w:r w:rsidRPr="004A59FB">
        <w:rPr>
          <w:rFonts w:hint="eastAsia"/>
          <w:i/>
          <w:iCs/>
          <w:sz w:val="24"/>
          <w:szCs w:val="24"/>
        </w:rPr>
        <w:t>如果你有10 位顾客前来购Advil，那么会有多少顾客因为你只有一种型号而不来购买呢？也许只有一两个。我们将这一数字称为智能销售损失。我们准备放弃那一个顾客。如果我们像药店一样有四五种型号Advil，那么我们的公司会很难管理。只有在高效工作下我们的公司才会成功。如果你的工作效率低，那么</w:t>
      </w:r>
      <w:r w:rsidRPr="004A59FB">
        <w:rPr>
          <w:rFonts w:hint="eastAsia"/>
          <w:i/>
          <w:iCs/>
          <w:sz w:val="24"/>
          <w:szCs w:val="24"/>
        </w:rPr>
        <w:lastRenderedPageBreak/>
        <w:t>就不可能在盈利的基础上经营。</w:t>
      </w:r>
    </w:p>
    <w:p w:rsidR="00980909" w:rsidRPr="004A59FB" w:rsidRDefault="00980909" w:rsidP="008D5919">
      <w:pPr>
        <w:ind w:firstLineChars="200" w:firstLine="480"/>
        <w:rPr>
          <w:rFonts w:hint="eastAsia"/>
          <w:sz w:val="24"/>
          <w:szCs w:val="24"/>
        </w:rPr>
      </w:pPr>
      <w:r w:rsidRPr="004A59FB">
        <w:rPr>
          <w:rFonts w:hint="eastAsia"/>
          <w:sz w:val="24"/>
          <w:szCs w:val="24"/>
        </w:rPr>
        <w:t>好市多的每一大类的商品所占净销售量的大致比例如表Cl-2所示，为了让顾客频繁购物并把好市多作为一站式购物的目的地，公司在大部分仓库内部或附近开设附属商店，如表Cl-3所示。</w:t>
      </w:r>
    </w:p>
    <w:p w:rsidR="00980909" w:rsidRPr="004A59FB" w:rsidRDefault="00980909" w:rsidP="00980909">
      <w:pPr>
        <w:rPr>
          <w:sz w:val="24"/>
          <w:szCs w:val="24"/>
        </w:rPr>
      </w:pPr>
      <w:r w:rsidRPr="004A59FB">
        <w:rPr>
          <w:sz w:val="24"/>
          <w:szCs w:val="24"/>
        </w:rPr>
        <w:drawing>
          <wp:inline distT="0" distB="0" distL="0" distR="0" wp14:anchorId="024CCA0D" wp14:editId="5BF06032">
            <wp:extent cx="5274310" cy="29140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8" cstate="print">
                      <a:extLst>
                        <a:ext uri="{28A0092B-C50C-407E-A947-70E740481C1C}">
                          <a14:useLocalDpi xmlns:a14="http://schemas.microsoft.com/office/drawing/2010/main" val="0"/>
                        </a:ext>
                      </a:extLst>
                    </a:blip>
                    <a:srcRect l="1750" t="22523"/>
                    <a:stretch>
                      <a:fillRect/>
                    </a:stretch>
                  </pic:blipFill>
                  <pic:spPr>
                    <a:xfrm>
                      <a:off x="0" y="0"/>
                      <a:ext cx="5274310" cy="2914015"/>
                    </a:xfrm>
                    <a:prstGeom prst="rect">
                      <a:avLst/>
                    </a:prstGeom>
                  </pic:spPr>
                </pic:pic>
              </a:graphicData>
            </a:graphic>
          </wp:inline>
        </w:drawing>
      </w:r>
    </w:p>
    <w:p w:rsidR="00980909" w:rsidRPr="004A59FB" w:rsidRDefault="00980909" w:rsidP="00980909">
      <w:pPr>
        <w:rPr>
          <w:sz w:val="24"/>
          <w:szCs w:val="24"/>
        </w:rPr>
      </w:pPr>
      <w:r w:rsidRPr="004A59FB">
        <w:rPr>
          <w:sz w:val="24"/>
          <w:szCs w:val="24"/>
        </w:rPr>
        <w:drawing>
          <wp:inline distT="0" distB="0" distL="0" distR="0" wp14:anchorId="35DDB5B8" wp14:editId="2B8D9BFE">
            <wp:extent cx="5274310" cy="24822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9" cstate="print">
                      <a:extLst>
                        <a:ext uri="{28A0092B-C50C-407E-A947-70E740481C1C}">
                          <a14:useLocalDpi xmlns:a14="http://schemas.microsoft.com/office/drawing/2010/main" val="0"/>
                        </a:ext>
                      </a:extLst>
                    </a:blip>
                    <a:srcRect l="2600" t="5129"/>
                    <a:stretch>
                      <a:fillRect/>
                    </a:stretch>
                  </pic:blipFill>
                  <pic:spPr>
                    <a:xfrm>
                      <a:off x="0" y="0"/>
                      <a:ext cx="5274310" cy="2482215"/>
                    </a:xfrm>
                    <a:prstGeom prst="rect">
                      <a:avLst/>
                    </a:prstGeom>
                  </pic:spPr>
                </pic:pic>
              </a:graphicData>
            </a:graphic>
          </wp:inline>
        </w:drawing>
      </w:r>
    </w:p>
    <w:p w:rsidR="00980909" w:rsidRPr="004A59FB" w:rsidRDefault="00980909" w:rsidP="008D5919">
      <w:pPr>
        <w:ind w:firstLineChars="200" w:firstLine="480"/>
        <w:rPr>
          <w:sz w:val="24"/>
          <w:szCs w:val="24"/>
        </w:rPr>
      </w:pPr>
      <w:r w:rsidRPr="004A59FB">
        <w:rPr>
          <w:rFonts w:hint="eastAsia"/>
          <w:sz w:val="24"/>
          <w:szCs w:val="24"/>
        </w:rPr>
        <w:t>2011年好市多附属商店的销售量增加了24%。单单汽油的总销量就接近90亿美元，2010 年增长了40%。只有会员才能以好市多的折扣价格购买汽油。好市多的管理层认为便宜的汽油价格提高了会员前来好市多的频率，吸引他们在店内购物。好市多的药房也因为低价得到会员们的高度好评。药房低价的一个因素</w:t>
      </w:r>
      <w:r w:rsidRPr="004A59FB">
        <w:rPr>
          <w:rFonts w:hint="eastAsia"/>
          <w:sz w:val="24"/>
          <w:szCs w:val="24"/>
        </w:rPr>
        <w:lastRenderedPageBreak/>
        <w:t>是三大中央配药设施使按方配药的成本降低了50%，这三台设施为好市多西海岸的仓库提供服务。2011 年处方药和非处方药的收益大增。</w:t>
      </w:r>
    </w:p>
    <w:p w:rsidR="00980909" w:rsidRPr="008D5919" w:rsidRDefault="00980909" w:rsidP="00980909">
      <w:pPr>
        <w:rPr>
          <w:b/>
          <w:bCs/>
          <w:sz w:val="28"/>
          <w:szCs w:val="28"/>
        </w:rPr>
      </w:pPr>
      <w:r w:rsidRPr="008D5919">
        <w:rPr>
          <w:rFonts w:hint="eastAsia"/>
          <w:b/>
          <w:bCs/>
          <w:sz w:val="28"/>
          <w:szCs w:val="28"/>
        </w:rPr>
        <w:t>淘宝式营销</w:t>
      </w:r>
    </w:p>
    <w:p w:rsidR="00237A03" w:rsidRPr="004A59FB" w:rsidRDefault="00980909" w:rsidP="008D5919">
      <w:pPr>
        <w:ind w:firstLineChars="300" w:firstLine="720"/>
        <w:rPr>
          <w:sz w:val="24"/>
          <w:szCs w:val="24"/>
        </w:rPr>
      </w:pPr>
      <w:r w:rsidRPr="004A59FB">
        <w:rPr>
          <w:rFonts w:hint="eastAsia"/>
          <w:sz w:val="24"/>
          <w:szCs w:val="24"/>
        </w:rPr>
        <w:t>好市多拥有3600种热销产品，20%~25%的产品经常更换。好市多的采购员通常对那些吸引顾客而且抢手的商品进行一次性购买。这些商品大部分都是高端品牌商品并贴有大的价格标签，如价格在1000 ~2500美元的宽屏高清电视机、800美元的浓缩咖啡机、价值不菲的珠宝钻石戒指（5万- 25万美元）、摩凡陀牌手表、异国风味的奶酪、蔻驰包、5000美元的项链、羊绒运动衫、1500美元的电子琴和唐培里依香槟酒。</w:t>
      </w:r>
      <w:r w:rsidR="00237A03" w:rsidRPr="004A59FB">
        <w:rPr>
          <w:rFonts w:hint="eastAsia"/>
          <w:sz w:val="24"/>
          <w:szCs w:val="24"/>
        </w:rPr>
        <w:t>一些有特色的商品一上架就很快被买走，有时几天或者一个星期，  如意大利制造的标价29. 99美元的海德薇衬衫以及800美元的皮革沙发。其战略是通过无法抗拒的廉价向顾客提供高价值商品或品牌特色商品来吸引购物者前来进行超乎想象的消费，进一步，不断更换特色商品和淘宝类商品使淘宝者更加频繁地光顾好市多，而不是周期性地囤积式购物。</w:t>
      </w:r>
    </w:p>
    <w:p w:rsidR="00237A03" w:rsidRPr="004A59FB" w:rsidRDefault="00237A03" w:rsidP="008D5919">
      <w:pPr>
        <w:ind w:firstLineChars="200" w:firstLine="480"/>
        <w:rPr>
          <w:sz w:val="24"/>
          <w:szCs w:val="24"/>
        </w:rPr>
      </w:pPr>
      <w:r w:rsidRPr="004A59FB">
        <w:rPr>
          <w:rFonts w:hint="eastAsia"/>
          <w:sz w:val="24"/>
          <w:szCs w:val="24"/>
        </w:rPr>
        <w:t>好市多会员很快就知道必须前去购买自己感兴趣的淘宝特色商品，因为也许下次再去就没有了。很多情况下，好市多不会直接从高端制造商那里进货，如卡文克莱（Calvin Ⅺein）或沃特福德( Waterford)（他们可能不会愿意把自己的商品在好市多这样大打折扣的商场进行销售）。然而，好市多的采购员会寻找机会在半黑市上以合法手段从其他店商和急于处理过剩存货的零售商那里进购商品。</w:t>
      </w:r>
    </w:p>
    <w:p w:rsidR="00237A03" w:rsidRPr="004A59FB" w:rsidRDefault="00237A03" w:rsidP="008D5919">
      <w:pPr>
        <w:ind w:firstLineChars="200" w:firstLine="480"/>
        <w:rPr>
          <w:rFonts w:hint="eastAsia"/>
          <w:sz w:val="24"/>
          <w:szCs w:val="24"/>
        </w:rPr>
      </w:pPr>
      <w:r w:rsidRPr="004A59FB">
        <w:rPr>
          <w:rFonts w:hint="eastAsia"/>
          <w:sz w:val="24"/>
          <w:szCs w:val="24"/>
        </w:rPr>
        <w:t>管理层认为相比一般的零售商、折扣店和超市，这些策略实施使公司的营销费用相对较低。</w:t>
      </w:r>
    </w:p>
    <w:p w:rsidR="008D5919" w:rsidRPr="008D5919" w:rsidRDefault="00237A03" w:rsidP="00237A03">
      <w:pPr>
        <w:rPr>
          <w:b/>
          <w:sz w:val="28"/>
          <w:szCs w:val="28"/>
        </w:rPr>
      </w:pPr>
      <w:r w:rsidRPr="008D5919">
        <w:rPr>
          <w:rFonts w:hint="eastAsia"/>
          <w:b/>
          <w:sz w:val="28"/>
          <w:szCs w:val="28"/>
        </w:rPr>
        <w:t>强调低成本</w:t>
      </w:r>
    </w:p>
    <w:p w:rsidR="00237A03" w:rsidRPr="004A59FB" w:rsidRDefault="00237A03" w:rsidP="008D5919">
      <w:pPr>
        <w:ind w:firstLineChars="200" w:firstLine="480"/>
        <w:rPr>
          <w:sz w:val="24"/>
          <w:szCs w:val="24"/>
        </w:rPr>
      </w:pPr>
      <w:r w:rsidRPr="004A59FB">
        <w:rPr>
          <w:rFonts w:hint="eastAsia"/>
          <w:sz w:val="24"/>
          <w:szCs w:val="24"/>
        </w:rPr>
        <w:t>保持营运成本最小化是好市多战略的一项重要内容，也是低价的关键。吉</w:t>
      </w:r>
      <w:r w:rsidRPr="004A59FB">
        <w:rPr>
          <w:rFonts w:hint="eastAsia"/>
          <w:sz w:val="24"/>
          <w:szCs w:val="24"/>
        </w:rPr>
        <w:lastRenderedPageBreak/>
        <w:t>姆·辛尼格解释道：</w:t>
      </w:r>
    </w:p>
    <w:p w:rsidR="00980909" w:rsidRPr="004A59FB" w:rsidRDefault="00237A03" w:rsidP="008D5919">
      <w:pPr>
        <w:ind w:firstLineChars="200" w:firstLine="480"/>
        <w:rPr>
          <w:i/>
          <w:iCs/>
          <w:sz w:val="24"/>
          <w:szCs w:val="24"/>
        </w:rPr>
      </w:pPr>
      <w:r w:rsidRPr="004A59FB">
        <w:rPr>
          <w:rFonts w:hint="eastAsia"/>
          <w:i/>
          <w:iCs/>
          <w:sz w:val="24"/>
          <w:szCs w:val="24"/>
        </w:rPr>
        <w:t>好市多通过消除与传统批发商和零售商有关的所有多余装饰和成本，提供更加物美价廉、价有所值的商品，那些成本包含销售员、华丽的建筑、运输、账单和应收账款。我们用极低的费用进行节约营运，为会员节省开支。</w:t>
      </w:r>
    </w:p>
    <w:p w:rsidR="00237A03" w:rsidRPr="004A59FB" w:rsidRDefault="00237A03" w:rsidP="008D5919">
      <w:pPr>
        <w:ind w:firstLineChars="200" w:firstLine="480"/>
        <w:rPr>
          <w:sz w:val="24"/>
          <w:szCs w:val="24"/>
        </w:rPr>
      </w:pPr>
      <w:r w:rsidRPr="004A59FB">
        <w:rPr>
          <w:rFonts w:hint="eastAsia"/>
          <w:sz w:val="24"/>
          <w:szCs w:val="24"/>
        </w:rPr>
        <w:t>好市多管理层一般将仓库位置选取在交通便利、靠近小企业和收入在平均水平之上的居民的郊区，尽量避开黄金地段，节省土地成本。由于购物者主要是被好市多的低价精选商品吸引，所有大部分仓库都是金属预加工设计，采用水泥地板和最简约的内部装饰。楼层方案因经济、高效地使用售货空间、管理商品、控制库存而设计。商品通常都存放在货物架上，或者摆放在能够容纳批量商品的货板上，以此节省管理和存货的劳力。店内标识都是激光打印的；在收银处没有购物袋，商品直接放人购物车或者装进空盒子里。好市多仓库面积达7万~ 20.5万平方英尺，平均面积为14.3万平方英尺。新建的仓库大小一般在15万~20.5万平方英尺。</w:t>
      </w:r>
    </w:p>
    <w:p w:rsidR="00237A03" w:rsidRPr="004A59FB" w:rsidRDefault="00237A03" w:rsidP="008D5919">
      <w:pPr>
        <w:ind w:firstLineChars="200" w:firstLine="480"/>
        <w:rPr>
          <w:sz w:val="24"/>
          <w:szCs w:val="24"/>
        </w:rPr>
      </w:pPr>
      <w:r w:rsidRPr="004A59FB">
        <w:rPr>
          <w:rFonts w:hint="eastAsia"/>
          <w:sz w:val="24"/>
          <w:szCs w:val="24"/>
        </w:rPr>
        <w:t>仓库通常是一周 7天、69个小时的经营，工作日每天的营业时间从上午10点到晚上8点半，周末打烊的时间较早；许多店外的汽油供应时间会延长。比起传统零售商、折扣店和超市，好市多的营业时间较短，从而劳动力成本也相对较低。</w:t>
      </w:r>
    </w:p>
    <w:p w:rsidR="00237A03" w:rsidRPr="008D5919" w:rsidRDefault="00237A03" w:rsidP="00237A03">
      <w:pPr>
        <w:rPr>
          <w:sz w:val="28"/>
          <w:szCs w:val="28"/>
        </w:rPr>
      </w:pPr>
      <w:r w:rsidRPr="008D5919">
        <w:rPr>
          <w:rFonts w:hint="eastAsia"/>
          <w:b/>
          <w:bCs/>
          <w:sz w:val="28"/>
          <w:szCs w:val="28"/>
        </w:rPr>
        <w:t>增长战略</w:t>
      </w:r>
    </w:p>
    <w:p w:rsidR="00237A03" w:rsidRPr="004A59FB" w:rsidRDefault="00237A03" w:rsidP="008D5919">
      <w:pPr>
        <w:ind w:firstLineChars="200" w:firstLine="480"/>
        <w:rPr>
          <w:sz w:val="24"/>
          <w:szCs w:val="24"/>
        </w:rPr>
      </w:pPr>
      <w:r w:rsidRPr="004A59FB">
        <w:rPr>
          <w:rFonts w:hint="eastAsia"/>
          <w:sz w:val="24"/>
          <w:szCs w:val="24"/>
        </w:rPr>
        <w:t>好市多的增长战略是在国内和国外市场实现每年5%的销售额增长以及建立新的仓库。2011年，好市多现有仓库的平均销售额增长达10%，主要是因为会员光顾好市多的频率比2010 年平均高出4%，并且每次光顾都比以前花费的时间多5%（参见表 Cl-l现有商店最近平均年度销售额增长）。近几年，好市多每年要</w:t>
      </w:r>
      <w:r w:rsidRPr="004A59FB">
        <w:rPr>
          <w:rFonts w:hint="eastAsia"/>
          <w:sz w:val="24"/>
          <w:szCs w:val="24"/>
        </w:rPr>
        <w:lastRenderedPageBreak/>
        <w:t>新建14 ∽ 34家店（见表 C1-1)；部分在美国，  但是海外扩张也在进行。2011 年，好市多耗资 13亿美元开张了20家新店、2家重新迁址的仓库以及几个分销仓库。新店的年均销售额为03亿美元，是公司有史以来的最高纪录。</w:t>
      </w:r>
    </w:p>
    <w:p w:rsidR="00237A03" w:rsidRPr="004A59FB" w:rsidRDefault="00237A03" w:rsidP="008D5919">
      <w:pPr>
        <w:ind w:firstLineChars="200" w:firstLine="480"/>
        <w:rPr>
          <w:sz w:val="24"/>
          <w:szCs w:val="24"/>
        </w:rPr>
      </w:pPr>
      <w:r w:rsidRPr="004A59FB">
        <w:rPr>
          <w:rFonts w:hint="eastAsia"/>
          <w:sz w:val="24"/>
          <w:szCs w:val="24"/>
        </w:rPr>
        <w:t>在2012财年的前4个月（ 2011 年8月28日-12月31日），好市多管理层计划在这一财年年底即 2012 年9月2日另开12家仓库（包括在2011 年年初被日本海啸破坏的玉崎店，以及加拿大1家准备迁址的仓库）。</w:t>
      </w:r>
    </w:p>
    <w:p w:rsidR="00237A03" w:rsidRPr="004A59FB" w:rsidRDefault="00237A03" w:rsidP="00237A03">
      <w:pPr>
        <w:rPr>
          <w:sz w:val="24"/>
          <w:szCs w:val="24"/>
        </w:rPr>
      </w:pPr>
      <w:r w:rsidRPr="004A59FB">
        <w:rPr>
          <w:rFonts w:hint="eastAsia"/>
          <w:sz w:val="24"/>
          <w:szCs w:val="24"/>
        </w:rPr>
        <w:t xml:space="preserve">      表Cl-4 展示了2005 – 2011财年好市多的各大地区经营状况。</w:t>
      </w:r>
    </w:p>
    <w:p w:rsidR="00237A03" w:rsidRPr="004A59FB" w:rsidRDefault="00237A03" w:rsidP="00237A03">
      <w:pPr>
        <w:rPr>
          <w:sz w:val="24"/>
          <w:szCs w:val="24"/>
        </w:rPr>
      </w:pPr>
      <w:r w:rsidRPr="004A59FB">
        <w:rPr>
          <w:sz w:val="24"/>
          <w:szCs w:val="24"/>
        </w:rPr>
        <w:drawing>
          <wp:inline distT="0" distB="0" distL="0" distR="0" wp14:anchorId="4105852C" wp14:editId="388531F3">
            <wp:extent cx="5274310" cy="3346450"/>
            <wp:effectExtent l="0" t="0" r="254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346450"/>
                    </a:xfrm>
                    <a:prstGeom prst="rect">
                      <a:avLst/>
                    </a:prstGeom>
                  </pic:spPr>
                </pic:pic>
              </a:graphicData>
            </a:graphic>
          </wp:inline>
        </w:drawing>
      </w:r>
    </w:p>
    <w:p w:rsidR="00237A03" w:rsidRPr="008D5919" w:rsidRDefault="00237A03" w:rsidP="00237A03">
      <w:pPr>
        <w:rPr>
          <w:sz w:val="28"/>
          <w:szCs w:val="28"/>
        </w:rPr>
      </w:pPr>
      <w:r w:rsidRPr="008D5919">
        <w:rPr>
          <w:rFonts w:hint="eastAsia"/>
          <w:b/>
          <w:bCs/>
          <w:sz w:val="28"/>
          <w:szCs w:val="28"/>
        </w:rPr>
        <w:t>营销与广告</w:t>
      </w:r>
    </w:p>
    <w:p w:rsidR="00237A03" w:rsidRPr="004A59FB" w:rsidRDefault="00237A03" w:rsidP="008D5919">
      <w:pPr>
        <w:ind w:firstLineChars="300" w:firstLine="720"/>
        <w:rPr>
          <w:rFonts w:hint="eastAsia"/>
          <w:sz w:val="24"/>
          <w:szCs w:val="24"/>
        </w:rPr>
      </w:pPr>
      <w:r w:rsidRPr="004A59FB">
        <w:rPr>
          <w:rFonts w:hint="eastAsia"/>
          <w:sz w:val="24"/>
          <w:szCs w:val="24"/>
        </w:rPr>
        <w:t>好市多的低价策略和淘宝式购物的名声使其没有必要做太多的广告和促销活动。营销和促销活动通常限于每月邮寄给会员的优惠券、来自好市多官网每周发给会员的电子邮件、偶尔发给潜在新会员的直接邮件、定期的宣传活动（如面向会员的杂志The  Costco Connection)、店内产品样品以及新店开张的特别活动。</w:t>
      </w:r>
    </w:p>
    <w:p w:rsidR="00237A03" w:rsidRPr="004A59FB" w:rsidRDefault="00237A03" w:rsidP="008D5919">
      <w:pPr>
        <w:ind w:firstLineChars="200" w:firstLine="480"/>
        <w:rPr>
          <w:sz w:val="24"/>
          <w:szCs w:val="24"/>
        </w:rPr>
      </w:pPr>
      <w:r w:rsidRPr="004A59FB">
        <w:rPr>
          <w:rFonts w:hint="eastAsia"/>
          <w:sz w:val="24"/>
          <w:szCs w:val="24"/>
        </w:rPr>
        <w:t>对于新开张的店，营销团队会以个人名义与所在地区可能成为会员的企业联</w:t>
      </w:r>
      <w:r w:rsidRPr="004A59FB">
        <w:rPr>
          <w:rFonts w:hint="eastAsia"/>
          <w:sz w:val="24"/>
          <w:szCs w:val="24"/>
        </w:rPr>
        <w:lastRenderedPageBreak/>
        <w:t>系；除此之外还会在开张前夕给这些企业直接发邮件。对于潜在的金星级会员（个人），采用直接邮件或者在当地员工团体和拥有众多员工的企业中进行促销来与之联系。在一个地区建立了会员基础后，人们会通过口碑加入成为新会员（老会员会将他们在好市多的购物体验在朋友和熟人之间口口相传），也可能通过发工资或其他组织交流向员工宣传好市多的信息，以及向潜在客户企业和金星级会员直接恳请等方式成为新会员。</w:t>
      </w:r>
    </w:p>
    <w:p w:rsidR="00237A03" w:rsidRPr="004A59FB" w:rsidRDefault="00237A03" w:rsidP="00237A03">
      <w:pPr>
        <w:rPr>
          <w:sz w:val="24"/>
          <w:szCs w:val="24"/>
        </w:rPr>
      </w:pPr>
      <w:r w:rsidRPr="004A59FB">
        <w:rPr>
          <w:sz w:val="24"/>
          <w:szCs w:val="24"/>
        </w:rPr>
        <w:drawing>
          <wp:inline distT="0" distB="0" distL="0" distR="0" wp14:anchorId="7DA8849B" wp14:editId="31BE676B">
            <wp:extent cx="5274310" cy="3581400"/>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1">
                      <a:extLst>
                        <a:ext uri="{28A0092B-C50C-407E-A947-70E740481C1C}">
                          <a14:useLocalDpi xmlns:a14="http://schemas.microsoft.com/office/drawing/2010/main" val="0"/>
                        </a:ext>
                      </a:extLst>
                    </a:blip>
                    <a:srcRect l="2110" t="3144" r="3635"/>
                    <a:stretch>
                      <a:fillRect/>
                    </a:stretch>
                  </pic:blipFill>
                  <pic:spPr>
                    <a:xfrm>
                      <a:off x="0" y="0"/>
                      <a:ext cx="5274310" cy="3581400"/>
                    </a:xfrm>
                    <a:prstGeom prst="rect">
                      <a:avLst/>
                    </a:prstGeom>
                  </pic:spPr>
                </pic:pic>
              </a:graphicData>
            </a:graphic>
          </wp:inline>
        </w:drawing>
      </w:r>
    </w:p>
    <w:p w:rsidR="00237A03" w:rsidRPr="008D5919" w:rsidRDefault="00237A03" w:rsidP="00237A03">
      <w:pPr>
        <w:rPr>
          <w:sz w:val="28"/>
          <w:szCs w:val="28"/>
        </w:rPr>
      </w:pPr>
      <w:r w:rsidRPr="008D5919">
        <w:rPr>
          <w:rFonts w:hint="eastAsia"/>
          <w:b/>
          <w:bCs/>
          <w:sz w:val="28"/>
          <w:szCs w:val="28"/>
        </w:rPr>
        <w:t>网售</w:t>
      </w:r>
    </w:p>
    <w:p w:rsidR="00237A03" w:rsidRPr="004A59FB" w:rsidRDefault="00237A03" w:rsidP="008D5919">
      <w:pPr>
        <w:ind w:firstLineChars="200" w:firstLine="480"/>
        <w:rPr>
          <w:sz w:val="24"/>
          <w:szCs w:val="24"/>
        </w:rPr>
      </w:pPr>
      <w:r w:rsidRPr="004A59FB">
        <w:rPr>
          <w:rFonts w:hint="eastAsia"/>
          <w:sz w:val="24"/>
          <w:szCs w:val="24"/>
        </w:rPr>
        <w:t>好市多拥有美国的www. costco. com和加拿大的www. costco. ca两个网站让会员能够进行网上购物，并为会员提供更多实体店没有的物超所值的产品和服务。会员可在好市多网上低价购买的商品有沙发、床、娱乐用品和电视柜、户外设备、办公设备、厨具、台球桌以及浴盆。会员还可利用公司网站享受以下服务：</w:t>
      </w:r>
    </w:p>
    <w:p w:rsidR="00237A03" w:rsidRPr="004A59FB" w:rsidRDefault="00237A03" w:rsidP="00237A03">
      <w:pPr>
        <w:rPr>
          <w:sz w:val="24"/>
          <w:szCs w:val="24"/>
        </w:rPr>
      </w:pPr>
      <w:r w:rsidRPr="004A59FB">
        <w:rPr>
          <w:rFonts w:hint="eastAsia"/>
          <w:sz w:val="24"/>
          <w:szCs w:val="24"/>
        </w:rPr>
        <w:t xml:space="preserve">  数码照片处理、配药、旅游、好市多代驾（为通过经销商以优惠价格购买品牌新车的会员提供）以及其他会员服务。在好市多网上照片中心，顾客可以上传图</w:t>
      </w:r>
      <w:r w:rsidRPr="004A59FB">
        <w:rPr>
          <w:rFonts w:hint="eastAsia"/>
          <w:sz w:val="24"/>
          <w:szCs w:val="24"/>
        </w:rPr>
        <w:lastRenderedPageBreak/>
        <w:t>片，并可在一个小时内到当地的仓库取图。</w:t>
      </w:r>
    </w:p>
    <w:p w:rsidR="00237A03" w:rsidRPr="008D5919" w:rsidRDefault="00237A03" w:rsidP="00237A03">
      <w:pPr>
        <w:rPr>
          <w:sz w:val="28"/>
          <w:szCs w:val="28"/>
        </w:rPr>
      </w:pPr>
      <w:r w:rsidRPr="008D5919">
        <w:rPr>
          <w:rFonts w:hint="eastAsia"/>
          <w:b/>
          <w:bCs/>
          <w:sz w:val="28"/>
          <w:szCs w:val="28"/>
        </w:rPr>
        <w:t>供应链和分销</w:t>
      </w:r>
    </w:p>
    <w:p w:rsidR="00237A03" w:rsidRPr="004A59FB" w:rsidRDefault="00237A03" w:rsidP="008D5919">
      <w:pPr>
        <w:ind w:firstLineChars="300" w:firstLine="720"/>
        <w:rPr>
          <w:sz w:val="24"/>
          <w:szCs w:val="24"/>
        </w:rPr>
      </w:pPr>
      <w:r w:rsidRPr="004A59FB">
        <w:rPr>
          <w:rFonts w:hint="eastAsia"/>
          <w:sz w:val="24"/>
          <w:szCs w:val="24"/>
        </w:rPr>
        <w:t>好市多大部分商品直接从生产者那里购入，然后直接运往仓库或者公司的直接转运仓库进行分销。转运仓库收到从生产商那里装运过来的商品再重新分配运到各个仓储店这一过程通常不超过24个小时。这样不仅仅加大了运送量，还提高了效率。2012 年，好市多在美国拥有12家地区转运仓库，加拿大4家，其他国家4家，总空间达830万平方英尺。当货物到达仓库便直接放在货架上；货架之外很少存放商品，为的是节省管理成本。</w:t>
      </w:r>
    </w:p>
    <w:p w:rsidR="008D5919" w:rsidRDefault="00237A03" w:rsidP="008D5919">
      <w:pPr>
        <w:ind w:firstLineChars="200" w:firstLine="480"/>
        <w:rPr>
          <w:sz w:val="24"/>
          <w:szCs w:val="24"/>
        </w:rPr>
      </w:pPr>
      <w:r w:rsidRPr="004A59FB">
        <w:rPr>
          <w:rFonts w:hint="eastAsia"/>
          <w:sz w:val="24"/>
          <w:szCs w:val="24"/>
        </w:rPr>
        <w:t>好市多与许多国家品牌商品制造商建立了采购关系（包括佳能、卡西欧、可口可乐、高露洁、戴尔、富士、惠普、金佰利—克拉克、柯达、里维斯、米其林、雀巢、松下、宝洁、三星、索尼、美国厨宝以及纽约琼斯），同时与提供柯克兰产品的制造商也建立了采购关系。没有为好市多单独提供大部分商品的制造商。好市多从没有经历过缺货的困境，管理层认为如果出现一两个货源缺货，公司可以转向其他的制造商，避免了业务遭到破坏。</w:t>
      </w:r>
    </w:p>
    <w:p w:rsidR="00237A03" w:rsidRPr="004A59FB" w:rsidRDefault="00237A03" w:rsidP="008D5919">
      <w:pPr>
        <w:ind w:firstLineChars="200" w:firstLine="480"/>
        <w:rPr>
          <w:rFonts w:hint="eastAsia"/>
          <w:sz w:val="24"/>
          <w:szCs w:val="24"/>
        </w:rPr>
      </w:pPr>
      <w:r w:rsidRPr="004A59FB">
        <w:rPr>
          <w:rFonts w:hint="eastAsia"/>
          <w:sz w:val="24"/>
          <w:szCs w:val="24"/>
        </w:rPr>
        <w:t>好市多商品采购员总是不放过增加顶级制造商和批发商产品的机会。2011 年，公司与必确（Precor，高级健身器材制造商）、佳( Cannon)、史丹利(Stanley)、克拉夫兹曼( Craftsman)、亚瑟士(Asics)、哈特曼（Hanmann）、赫利（Hurley，著名青年服饰制造商，耐克的子公司）和Spanx（著名的瘦身内衣制造商）建立了新的采购关系。此外，公司引进了联合品牌的产品，柯克兰和Cinnabon二者的名字出现在好市多面包店出售的肉桂卷包装上；与佛斯特农场( FosterFarms)联合出品火鸡胸肉；与日本领先的食品公司ItoEn联合推出新的包装绿茶以及与金宝汤公司(Campbell Soup)联合推出的汤品罐头杂烩。</w:t>
      </w:r>
    </w:p>
    <w:p w:rsidR="00237A03" w:rsidRPr="008D5919" w:rsidRDefault="00237A03" w:rsidP="00237A03">
      <w:pPr>
        <w:rPr>
          <w:sz w:val="28"/>
          <w:szCs w:val="28"/>
        </w:rPr>
      </w:pPr>
      <w:r w:rsidRPr="008D5919">
        <w:rPr>
          <w:rFonts w:hint="eastAsia"/>
          <w:b/>
          <w:bCs/>
          <w:sz w:val="28"/>
          <w:szCs w:val="28"/>
        </w:rPr>
        <w:lastRenderedPageBreak/>
        <w:t>好市多的会员基础和会员特点</w:t>
      </w:r>
    </w:p>
    <w:p w:rsidR="00237A03" w:rsidRPr="004A59FB" w:rsidRDefault="00237A03" w:rsidP="008D5919">
      <w:pPr>
        <w:ind w:firstLineChars="200" w:firstLine="480"/>
        <w:rPr>
          <w:sz w:val="24"/>
          <w:szCs w:val="24"/>
        </w:rPr>
      </w:pPr>
      <w:r w:rsidRPr="004A59FB">
        <w:rPr>
          <w:rFonts w:hint="eastAsia"/>
          <w:sz w:val="24"/>
          <w:szCs w:val="24"/>
        </w:rPr>
        <w:t>好市多以折扣零售吸引最富裕的顾客，这些顾客的平均收入为7.5万美元，其中超过30%的会员年均收入都在10万美元以上。许多会员是富裕的都市人，生活在离好市多不远的高档小区。一位好市多的忠实会员也是一名刑事辩护律师，说：“我一年要花费 2万~2.5万美元在好市多买自己的所有东西，从食品到衣服——除了我的西服。我在阿玛尼商店买西服。”另一位好市多的忠实会员说：“那是世上最好的地方，就像去教堂做礼拜一样。你能买到再好不过的东西了。那是一种虔诚的体验”。</w:t>
      </w:r>
    </w:p>
    <w:p w:rsidR="00237A03" w:rsidRPr="004A59FB" w:rsidRDefault="00237A03" w:rsidP="008D5919">
      <w:pPr>
        <w:ind w:firstLineChars="200" w:firstLine="480"/>
        <w:rPr>
          <w:sz w:val="24"/>
          <w:szCs w:val="24"/>
        </w:rPr>
      </w:pPr>
      <w:r w:rsidRPr="004A59FB">
        <w:rPr>
          <w:rFonts w:hint="eastAsia"/>
          <w:sz w:val="24"/>
          <w:szCs w:val="24"/>
        </w:rPr>
        <w:t>好市多的会员有两种基本类型：企业和金星会员（个人）。金星会员是面向那些不符合企业会员资格的个人开通的。企业，包括拥有企业执照、零售执照及其他能证明企业存在的说明的个人，都有资格成为企业会员。从2011 年 11月起，美国和加拿大的企业会员每年为初级会员卡支付55美元的会员费，还包括家庭会员卡。这些会员还可以为同是购买年费 55美元的公司合伙人购买附加会员卡。相当大一部分的企业会员也会为个人需求在好市多购物。</w:t>
      </w:r>
    </w:p>
    <w:p w:rsidR="00237A03" w:rsidRPr="004A59FB" w:rsidRDefault="00237A03" w:rsidP="008D5919">
      <w:pPr>
        <w:ind w:firstLineChars="200" w:firstLine="480"/>
        <w:rPr>
          <w:sz w:val="24"/>
          <w:szCs w:val="24"/>
        </w:rPr>
      </w:pPr>
      <w:r w:rsidRPr="004A59FB">
        <w:rPr>
          <w:rFonts w:hint="eastAsia"/>
          <w:sz w:val="24"/>
          <w:szCs w:val="24"/>
        </w:rPr>
        <w:t>在美国和加拿大，不符合企业会员资格的个人会购买年费55美元的金星会员卡，其中包含一张家庭成员的家庭会员 卡。此外，企业会员和个人会员（金星会员）都可以升级为高级会员，年费为110美元。高级会员可在好市多购物享受额外2%的优惠（可在好市多仓库得到补偿），每年最高回扣为750美元。高级会员还可享受好市多提供的各种业务和消费者服务的优惠，包括商业信用卡办理、小企业贷款、汽车和房屋保险、远程电话服务、支票打印、房地产和按揭服务，这些服务大部分由第三方供应商提供，不同的州服务也不同。2011年，高级会员占了会员总数的38%，比其他会员的消费量更大。近几年的会员形势显示在表</w:t>
      </w:r>
      <w:r w:rsidRPr="004A59FB">
        <w:rPr>
          <w:rFonts w:hint="eastAsia"/>
          <w:sz w:val="24"/>
          <w:szCs w:val="24"/>
        </w:rPr>
        <w:lastRenderedPageBreak/>
        <w:t>Cl-l底部。会员可以在任意一家好市多仓库购物。美国和加拿大的会员续订率为89%，从全球来看这一数字为86%。</w:t>
      </w:r>
    </w:p>
    <w:p w:rsidR="00237A03" w:rsidRPr="004A59FB" w:rsidRDefault="00237A03" w:rsidP="008D5919">
      <w:pPr>
        <w:ind w:firstLineChars="200" w:firstLine="480"/>
        <w:rPr>
          <w:sz w:val="24"/>
          <w:szCs w:val="24"/>
        </w:rPr>
      </w:pPr>
      <w:r w:rsidRPr="004A59FB">
        <w:rPr>
          <w:rFonts w:hint="eastAsia"/>
          <w:sz w:val="24"/>
          <w:szCs w:val="24"/>
        </w:rPr>
        <w:t>好市多仓库支持现金、支票、大部分信用卡、美国运通卡和好市多自有品牌信用卡。若会员对购买的商品不满意，好市多接受退货。因口头支票引起的损失很小。这是因为任何会员使用了空头支票将会在其赔偿之前被禁止使用支票支付或者支票兑现。这种会员模式严格控制了仓库的进出流通，使得库存损失不超过净销售颧的2‰，远低于一般折扣零售店的损失率。</w:t>
      </w:r>
    </w:p>
    <w:p w:rsidR="00237A03" w:rsidRPr="008D5919" w:rsidRDefault="00237A03" w:rsidP="00237A03">
      <w:pPr>
        <w:rPr>
          <w:sz w:val="28"/>
          <w:szCs w:val="28"/>
        </w:rPr>
      </w:pPr>
      <w:r w:rsidRPr="008D5919">
        <w:rPr>
          <w:rFonts w:hint="eastAsia"/>
          <w:b/>
          <w:bCs/>
          <w:sz w:val="28"/>
          <w:szCs w:val="28"/>
        </w:rPr>
        <w:t>仓库管理</w:t>
      </w:r>
    </w:p>
    <w:p w:rsidR="00237A03" w:rsidRPr="004A59FB" w:rsidRDefault="00237A03" w:rsidP="008D5919">
      <w:pPr>
        <w:ind w:firstLineChars="200" w:firstLine="480"/>
        <w:rPr>
          <w:sz w:val="24"/>
          <w:szCs w:val="24"/>
        </w:rPr>
      </w:pPr>
      <w:r w:rsidRPr="004A59FB">
        <w:rPr>
          <w:rFonts w:hint="eastAsia"/>
          <w:sz w:val="24"/>
          <w:szCs w:val="24"/>
        </w:rPr>
        <w:t>好市多的仓库经理被委以掌管全店事务的权利。因此，仓库经理就相当于经营自己的零售业务的企业家。他们负责思考哪些商品应该在他们商店出售的新想法，负责有效地对不断更换的淘宝类商品进行营销，负责安排店内商品的布局和摆放，使销售额交易量最大化。在试验该采购什么商品、采用什么店内营销策略时，仓库经理不得不了解那些经常光顾商店的顾客。例如，价格昂贵的钻石在某些仓库很热卖，而在其他店却不畅销。好市多优秀经理对前来购物的会员的消息保持灵通，以使会员的需求和商品保持一致，并且他们拥有创造仓库内兴奋、活跃、忙碌氛围的才能。这些经理的作为带来了超水平的销售量：好市多高销售量的仓库每周的销售额为400万- 700万美元，大部分天数达到每天100万美元   以上。成功的经理同时也促进了经营高人流量商店和解决不可避免的危机的商业竞争。</w:t>
      </w:r>
    </w:p>
    <w:p w:rsidR="00237A03" w:rsidRPr="008D5919" w:rsidRDefault="00237A03" w:rsidP="00237A03">
      <w:pPr>
        <w:rPr>
          <w:sz w:val="28"/>
          <w:szCs w:val="28"/>
        </w:rPr>
      </w:pPr>
      <w:r w:rsidRPr="008D5919">
        <w:rPr>
          <w:rFonts w:hint="eastAsia"/>
          <w:b/>
          <w:bCs/>
          <w:sz w:val="28"/>
          <w:szCs w:val="28"/>
        </w:rPr>
        <w:t>分配制度和员工管理实践</w:t>
      </w:r>
    </w:p>
    <w:p w:rsidR="00237A03" w:rsidRPr="004A59FB" w:rsidRDefault="00237A03" w:rsidP="00237A03">
      <w:pPr>
        <w:rPr>
          <w:sz w:val="24"/>
          <w:szCs w:val="24"/>
        </w:rPr>
      </w:pPr>
      <w:r w:rsidRPr="004A59FB">
        <w:rPr>
          <w:rFonts w:hint="eastAsia"/>
          <w:sz w:val="24"/>
          <w:szCs w:val="24"/>
        </w:rPr>
        <w:t>2011年9月，好市多拥有92000位全职员工和72000 位兼职员工，包括墨西哥好市多雇佣的9000多人，但墨西哥好市多的经营不归入好市多的财务和业务报</w:t>
      </w:r>
      <w:r w:rsidRPr="004A59FB">
        <w:rPr>
          <w:rFonts w:hint="eastAsia"/>
          <w:sz w:val="24"/>
          <w:szCs w:val="24"/>
        </w:rPr>
        <w:lastRenderedPageBreak/>
        <w:t>告。加利福尼亚洲、兰州、新泽西州、纽约州的所有仓库以及弗吉尼亚州的一家仓库将近13600位小时工由国际卡车司机协会代表。其余所有员工都是非工会的。</w:t>
      </w:r>
    </w:p>
    <w:p w:rsidR="00237A03" w:rsidRPr="004A59FB" w:rsidRDefault="00237A03" w:rsidP="00250089">
      <w:pPr>
        <w:ind w:firstLineChars="200" w:firstLine="480"/>
        <w:rPr>
          <w:sz w:val="24"/>
          <w:szCs w:val="24"/>
        </w:rPr>
      </w:pPr>
      <w:r w:rsidRPr="004A59FB">
        <w:rPr>
          <w:rFonts w:hint="eastAsia"/>
          <w:sz w:val="24"/>
          <w:szCs w:val="24"/>
        </w:rPr>
        <w:t>2011 年好市多新员工的起薪为每小时10~12美元；仓库工作的工资水准为每小时12 ~ 23美元，具体视工作类型而定。拿薪水的员工在好市多每年可以挣30000 ~ 125 000美元。例如，营销经理的年薪为58000~68000美元；检查员的年薪为45000~73000美元；仓库总经理的年薪为90000 ~125000美元。员工可享受全面的福利，拿薪水的员工可在聘用日起的第一个月开始享受福利；全职的小时工在试用期90天后的第一个月起享受福利；兼职的小时工在180个工作日后的第一个月起享受福利。员工福利包括以下内容：</w:t>
      </w:r>
    </w:p>
    <w:p w:rsidR="00237A03" w:rsidRPr="00250089" w:rsidRDefault="00237A03" w:rsidP="00BD68FA">
      <w:pPr>
        <w:pStyle w:val="a8"/>
        <w:numPr>
          <w:ilvl w:val="0"/>
          <w:numId w:val="19"/>
        </w:numPr>
        <w:ind w:firstLineChars="0"/>
        <w:rPr>
          <w:sz w:val="24"/>
          <w:szCs w:val="24"/>
        </w:rPr>
      </w:pPr>
      <w:r w:rsidRPr="00250089">
        <w:rPr>
          <w:rFonts w:hint="eastAsia"/>
          <w:b/>
          <w:sz w:val="24"/>
          <w:szCs w:val="24"/>
        </w:rPr>
        <w:t>医疗保健与牙齿保健计划</w:t>
      </w:r>
      <w:r w:rsidR="00250089" w:rsidRPr="00250089">
        <w:rPr>
          <w:rFonts w:hint="eastAsia"/>
          <w:b/>
          <w:sz w:val="24"/>
          <w:szCs w:val="24"/>
        </w:rPr>
        <w:t>。</w:t>
      </w:r>
      <w:r w:rsidRPr="00250089">
        <w:rPr>
          <w:rFonts w:hint="eastAsia"/>
          <w:sz w:val="24"/>
          <w:szCs w:val="24"/>
        </w:rPr>
        <w:t>全职员工可以从两种不同的医疗保健计划中进行选择（自由选择的医疗保健计划和固定选择的医疗保健计划），以及从两种牙齿保健计划中选择（基本的牙齿保健计划和额外的牙齿保健计划）。兼职员工享受固定选择的医疗保健计划和基本的牙齿保健计划。</w:t>
      </w:r>
    </w:p>
    <w:p w:rsidR="00237A03" w:rsidRPr="00250089" w:rsidRDefault="00237A03" w:rsidP="00250089">
      <w:pPr>
        <w:pStyle w:val="a8"/>
        <w:numPr>
          <w:ilvl w:val="0"/>
          <w:numId w:val="19"/>
        </w:numPr>
        <w:ind w:firstLineChars="0"/>
        <w:rPr>
          <w:sz w:val="24"/>
          <w:szCs w:val="24"/>
        </w:rPr>
      </w:pPr>
      <w:r w:rsidRPr="00250089">
        <w:rPr>
          <w:rFonts w:hint="eastAsia"/>
          <w:sz w:val="24"/>
          <w:szCs w:val="24"/>
        </w:rPr>
        <w:t>在好市多药店十分便利的处方配药，实行对通用药3美元的共付额以及对品牌药15%的共付额，对品牌药承担的共付额最低为10美元，最高为50美元。</w:t>
      </w:r>
    </w:p>
    <w:p w:rsidR="00237A03" w:rsidRPr="00250089" w:rsidRDefault="00237A03" w:rsidP="00366319">
      <w:pPr>
        <w:pStyle w:val="a8"/>
        <w:numPr>
          <w:ilvl w:val="0"/>
          <w:numId w:val="19"/>
        </w:numPr>
        <w:ind w:firstLineChars="0"/>
        <w:rPr>
          <w:sz w:val="24"/>
          <w:szCs w:val="24"/>
        </w:rPr>
      </w:pPr>
      <w:r w:rsidRPr="00250089">
        <w:rPr>
          <w:rFonts w:hint="eastAsia"/>
          <w:sz w:val="24"/>
          <w:szCs w:val="24"/>
        </w:rPr>
        <w:t>眼保健计划</w:t>
      </w:r>
      <w:r w:rsidR="00250089" w:rsidRPr="00250089">
        <w:rPr>
          <w:rFonts w:hint="eastAsia"/>
          <w:sz w:val="24"/>
          <w:szCs w:val="24"/>
        </w:rPr>
        <w:t>：</w:t>
      </w:r>
      <w:r w:rsidRPr="00250089">
        <w:rPr>
          <w:rFonts w:hint="eastAsia"/>
          <w:sz w:val="24"/>
          <w:szCs w:val="24"/>
        </w:rPr>
        <w:t>包括价值60美元（这是好市多视力中心的收费）的眼科检查，对在好市多视力中心购买眼镜和隐形眼镜进行每年 150美元补贴，以及对在其他地方购买的进行100美元补贴。</w:t>
      </w:r>
    </w:p>
    <w:p w:rsidR="00237A03" w:rsidRPr="004A59FB" w:rsidRDefault="00237A03" w:rsidP="00250089">
      <w:pPr>
        <w:ind w:firstLineChars="200" w:firstLine="480"/>
        <w:rPr>
          <w:sz w:val="24"/>
          <w:szCs w:val="24"/>
        </w:rPr>
      </w:pPr>
      <w:r w:rsidRPr="00250089">
        <w:rPr>
          <w:rFonts w:hint="eastAsia"/>
          <w:sz w:val="24"/>
          <w:szCs w:val="24"/>
        </w:rPr>
        <w:t>401 (k)养老金计划</w:t>
      </w:r>
      <w:r w:rsidR="00250089" w:rsidRPr="00250089">
        <w:rPr>
          <w:rFonts w:hint="eastAsia"/>
          <w:sz w:val="24"/>
          <w:szCs w:val="24"/>
        </w:rPr>
        <w:t>，</w:t>
      </w:r>
      <w:r w:rsidRPr="00250089">
        <w:rPr>
          <w:rFonts w:hint="eastAsia"/>
          <w:sz w:val="24"/>
          <w:szCs w:val="24"/>
        </w:rPr>
        <w:t>好市多对每年员工投入计划的第一笔1000美元搭配缴纳50美分，最高为每年 500美元。有资格的员工可根据其在公司的服务年数和收入获得公司额外的搭配缴款</w:t>
      </w:r>
      <w:r w:rsidR="00250089" w:rsidRPr="00250089">
        <w:rPr>
          <w:rFonts w:hint="eastAsia"/>
          <w:sz w:val="24"/>
          <w:szCs w:val="24"/>
        </w:rPr>
        <w:t>；</w:t>
      </w:r>
      <w:r w:rsidRPr="00250089">
        <w:rPr>
          <w:rFonts w:hint="eastAsia"/>
          <w:sz w:val="24"/>
          <w:szCs w:val="24"/>
        </w:rPr>
        <w:t xml:space="preserve">位于西海岸的公司工会员工享受每年50美分- </w:t>
      </w:r>
      <w:r w:rsidRPr="00250089">
        <w:rPr>
          <w:rFonts w:hint="eastAsia"/>
          <w:sz w:val="24"/>
          <w:szCs w:val="24"/>
        </w:rPr>
        <w:lastRenderedPageBreak/>
        <w:t>250美元的公司缴款</w:t>
      </w:r>
      <w:r w:rsidR="00250089" w:rsidRPr="00250089">
        <w:rPr>
          <w:rFonts w:hint="eastAsia"/>
          <w:sz w:val="24"/>
          <w:szCs w:val="24"/>
        </w:rPr>
        <w:t>；有资格的工会员工还可依据正式工作时长获得公司额外的缴款；</w:t>
      </w:r>
      <w:r w:rsidRPr="00250089">
        <w:rPr>
          <w:rFonts w:hint="eastAsia"/>
          <w:sz w:val="24"/>
          <w:szCs w:val="24"/>
        </w:rPr>
        <w:t>2009 年公司为员工401(k)养老金计划缴款总额为</w:t>
      </w:r>
      <w:r w:rsidRPr="004A59FB">
        <w:rPr>
          <w:rFonts w:hint="eastAsia"/>
          <w:sz w:val="24"/>
          <w:szCs w:val="24"/>
        </w:rPr>
        <w:t>2. 87亿美元，2010 年为3.13亿美元，2011 年为3.45亿美元。</w:t>
      </w:r>
    </w:p>
    <w:p w:rsidR="00237A03" w:rsidRPr="00250089" w:rsidRDefault="00237A03" w:rsidP="00AA17C4">
      <w:pPr>
        <w:pStyle w:val="a8"/>
        <w:numPr>
          <w:ilvl w:val="0"/>
          <w:numId w:val="20"/>
        </w:numPr>
        <w:ind w:firstLineChars="0"/>
        <w:rPr>
          <w:sz w:val="24"/>
          <w:szCs w:val="24"/>
        </w:rPr>
      </w:pPr>
      <w:r w:rsidRPr="00250089">
        <w:rPr>
          <w:rFonts w:hint="eastAsia"/>
          <w:b/>
          <w:bCs/>
          <w:sz w:val="24"/>
          <w:szCs w:val="24"/>
        </w:rPr>
        <w:t>亲属护理报销计划</w:t>
      </w:r>
      <w:r w:rsidR="00250089" w:rsidRPr="00250089">
        <w:rPr>
          <w:rFonts w:hint="eastAsia"/>
          <w:b/>
          <w:bCs/>
          <w:sz w:val="24"/>
          <w:szCs w:val="24"/>
        </w:rPr>
        <w:t>，</w:t>
      </w:r>
      <w:r w:rsidRPr="00250089">
        <w:rPr>
          <w:rFonts w:hint="eastAsia"/>
          <w:sz w:val="24"/>
          <w:szCs w:val="24"/>
        </w:rPr>
        <w:t>好市多中家庭符合条件的员工可用税前收入支付家中13岁以下儿童或成人的护理费，每年节省750 – 2000美元的开支。</w:t>
      </w:r>
    </w:p>
    <w:p w:rsidR="00237A03" w:rsidRPr="00250089" w:rsidRDefault="00237A03" w:rsidP="00250089">
      <w:pPr>
        <w:pStyle w:val="a8"/>
        <w:numPr>
          <w:ilvl w:val="0"/>
          <w:numId w:val="20"/>
        </w:numPr>
        <w:ind w:firstLineChars="0"/>
        <w:rPr>
          <w:sz w:val="24"/>
          <w:szCs w:val="24"/>
        </w:rPr>
      </w:pPr>
      <w:r w:rsidRPr="00250089">
        <w:rPr>
          <w:rFonts w:hint="eastAsia"/>
          <w:b/>
          <w:bCs/>
          <w:sz w:val="24"/>
          <w:szCs w:val="24"/>
        </w:rPr>
        <w:t>保密的专业咨询服务。</w:t>
      </w:r>
    </w:p>
    <w:p w:rsidR="00237A03" w:rsidRPr="00250089" w:rsidRDefault="00237A03" w:rsidP="00250089">
      <w:pPr>
        <w:pStyle w:val="a8"/>
        <w:numPr>
          <w:ilvl w:val="0"/>
          <w:numId w:val="20"/>
        </w:numPr>
        <w:ind w:firstLineChars="0"/>
        <w:rPr>
          <w:sz w:val="24"/>
          <w:szCs w:val="24"/>
        </w:rPr>
      </w:pPr>
      <w:r w:rsidRPr="00250089">
        <w:rPr>
          <w:rFonts w:hint="eastAsia"/>
          <w:sz w:val="24"/>
          <w:szCs w:val="24"/>
        </w:rPr>
        <w:t>如果非工伤补偿的假期超过180天以上，公司会支付相当于收入60%的长期伤残保险。</w:t>
      </w:r>
    </w:p>
    <w:p w:rsidR="00237A03" w:rsidRPr="00250089" w:rsidRDefault="00237A03" w:rsidP="00250089">
      <w:pPr>
        <w:pStyle w:val="a8"/>
        <w:numPr>
          <w:ilvl w:val="0"/>
          <w:numId w:val="20"/>
        </w:numPr>
        <w:ind w:firstLineChars="0"/>
        <w:rPr>
          <w:sz w:val="24"/>
          <w:szCs w:val="24"/>
        </w:rPr>
      </w:pPr>
      <w:r w:rsidRPr="00250089">
        <w:rPr>
          <w:rFonts w:hint="eastAsia"/>
          <w:sz w:val="24"/>
          <w:szCs w:val="24"/>
        </w:rPr>
        <w:t>所有员工通过90天试用期之后，每周工作超过10个小时就自动加入短期伤残保险计划，担保长达26 周的非工伤和疾病。每周的短期伤残保险费相当于周工资的60%，最高可达1000美元。</w:t>
      </w:r>
    </w:p>
    <w:p w:rsidR="00237A03" w:rsidRPr="00250089" w:rsidRDefault="00237A03" w:rsidP="00250089">
      <w:pPr>
        <w:pStyle w:val="a8"/>
        <w:numPr>
          <w:ilvl w:val="0"/>
          <w:numId w:val="20"/>
        </w:numPr>
        <w:ind w:firstLineChars="0"/>
        <w:rPr>
          <w:sz w:val="24"/>
          <w:szCs w:val="24"/>
        </w:rPr>
      </w:pPr>
      <w:r w:rsidRPr="00250089">
        <w:rPr>
          <w:rFonts w:hint="eastAsia"/>
          <w:sz w:val="24"/>
          <w:szCs w:val="24"/>
        </w:rPr>
        <w:t>无论全职还是兼职员工均可享受丰富的人寿保险、意外死亡及伤残保险。视工作年数而定。员工还可选择为自己、配偶或子女购买额外保险</w:t>
      </w:r>
    </w:p>
    <w:p w:rsidR="00237A03" w:rsidRPr="00250089" w:rsidRDefault="00237A03" w:rsidP="00250089">
      <w:pPr>
        <w:pStyle w:val="a8"/>
        <w:numPr>
          <w:ilvl w:val="0"/>
          <w:numId w:val="20"/>
        </w:numPr>
        <w:ind w:firstLineChars="0"/>
        <w:rPr>
          <w:sz w:val="24"/>
          <w:szCs w:val="24"/>
        </w:rPr>
      </w:pPr>
      <w:r w:rsidRPr="00250089">
        <w:rPr>
          <w:rFonts w:hint="eastAsia"/>
          <w:sz w:val="24"/>
          <w:szCs w:val="24"/>
        </w:rPr>
        <w:t>员工股票购买计划是员工可以通过薪资扣款来购买好事多股票，避免手续费及其他收费。</w:t>
      </w:r>
    </w:p>
    <w:p w:rsidR="00237A03" w:rsidRPr="00250089" w:rsidRDefault="00237A03" w:rsidP="00250089">
      <w:pPr>
        <w:pStyle w:val="a8"/>
        <w:numPr>
          <w:ilvl w:val="0"/>
          <w:numId w:val="20"/>
        </w:numPr>
        <w:ind w:firstLineChars="0"/>
        <w:rPr>
          <w:sz w:val="24"/>
          <w:szCs w:val="24"/>
        </w:rPr>
      </w:pPr>
      <w:r w:rsidRPr="00250089">
        <w:rPr>
          <w:rFonts w:hint="eastAsia"/>
          <w:sz w:val="24"/>
          <w:szCs w:val="24"/>
        </w:rPr>
        <w:t>参与医疗保障护理计划的员工其工资会自动扣除一部分存入到医疗保障护理账户中，用于交纳医药和牙齿保健费用。</w:t>
      </w:r>
    </w:p>
    <w:p w:rsidR="00A8084D" w:rsidRPr="00250089" w:rsidRDefault="00A8084D" w:rsidP="00250089">
      <w:pPr>
        <w:pStyle w:val="a8"/>
        <w:numPr>
          <w:ilvl w:val="0"/>
          <w:numId w:val="20"/>
        </w:numPr>
        <w:ind w:firstLineChars="0"/>
        <w:rPr>
          <w:sz w:val="24"/>
          <w:szCs w:val="24"/>
        </w:rPr>
      </w:pPr>
      <w:r w:rsidRPr="00250089">
        <w:rPr>
          <w:rFonts w:hint="eastAsia"/>
          <w:sz w:val="24"/>
          <w:szCs w:val="24"/>
        </w:rPr>
        <w:t>为工作10 年以上的员工提供长期医疗保险计划。有资格的员工可以为他们自己、配偶、父母（包括配偶的父母）或祖父母（包括配偶的祖父母）购买基本的或额外的保险。</w:t>
      </w:r>
    </w:p>
    <w:p w:rsidR="00A8084D" w:rsidRPr="004A59FB" w:rsidRDefault="00A8084D" w:rsidP="00250089">
      <w:pPr>
        <w:ind w:firstLineChars="200" w:firstLine="480"/>
        <w:rPr>
          <w:sz w:val="24"/>
          <w:szCs w:val="24"/>
        </w:rPr>
      </w:pPr>
      <w:r w:rsidRPr="004A59FB">
        <w:rPr>
          <w:rFonts w:hint="eastAsia"/>
          <w:sz w:val="24"/>
          <w:szCs w:val="24"/>
        </w:rPr>
        <w:t>尽管承认提供丰厚的薪水和福利有违折扣零售的传统理念，但吉姆</w:t>
      </w:r>
      <w:r w:rsidRPr="004A59FB">
        <w:rPr>
          <w:rFonts w:ascii="Cambria" w:hAnsi="Cambria" w:cs="Cambria"/>
          <w:sz w:val="24"/>
          <w:szCs w:val="24"/>
        </w:rPr>
        <w:t>·</w:t>
      </w:r>
      <w:r w:rsidRPr="004A59FB">
        <w:rPr>
          <w:rFonts w:ascii="等线" w:eastAsia="等线" w:hAnsi="等线" w:cs="等线" w:hint="eastAsia"/>
          <w:sz w:val="24"/>
          <w:szCs w:val="24"/>
        </w:rPr>
        <w:t>辛尼格相信一个受到优厚待遇的劳动力群体对成功地执行好市多的战略而言非常重要。</w:t>
      </w:r>
      <w:r w:rsidRPr="004A59FB">
        <w:rPr>
          <w:rFonts w:hint="eastAsia"/>
          <w:sz w:val="24"/>
          <w:szCs w:val="24"/>
        </w:rPr>
        <w:lastRenderedPageBreak/>
        <w:t>他说：“想象一下你有12万个大使在外不断说好市多的好话，这对你而言是多么大的优势。向他们提供优厚的待遇并留在身边做事才是生财之道。”当一名记者问相比其他零售商（特别是沃尔玛，给员工低工资和吝啬的福利）为什么好市多如此优待自己的员工，辛尼格回答道： “为什么员工不应该享有这些权利？这才是解释到底什么是生财之道。许多人认为我们是低成本的生产者，但是我们给予最高的工资。因此这就意味着我们有更高的生产率。在我们公司有一句公认的话--一分耕耘一分收获。”</w:t>
      </w:r>
    </w:p>
    <w:p w:rsidR="00A8084D" w:rsidRPr="004A59FB" w:rsidRDefault="00A8084D" w:rsidP="00250089">
      <w:pPr>
        <w:ind w:firstLineChars="200" w:firstLine="480"/>
        <w:rPr>
          <w:sz w:val="24"/>
          <w:szCs w:val="24"/>
        </w:rPr>
      </w:pPr>
      <w:r w:rsidRPr="004A59FB">
        <w:rPr>
          <w:rFonts w:hint="eastAsia"/>
          <w:sz w:val="24"/>
          <w:szCs w:val="24"/>
        </w:rPr>
        <w:t>优厚的工资和福利解释了为什么好市多的员工雇用后的第一年离职率通常低于6% ∽7%。一些员工自1983 年好市多创立以来就一直在公司。许多员工在高中和大学时期就在好市多做过兼职并最后留了下来。一位好市多员工告诉美国广播公司20/20的一名记者，“这是一个良好的工作场所；公司很照顾我们”一位好市多的副总裁、首席面包师说从事于好市多是一项家庭事业： ”我全家人都在好市多工作，我老公是，我女儿是，我刚来的女婿也是。”另一位年薪4万美元的售货员说：“我想在这里一直干到退休。我爱这里。”工作两年以上的员工没有公司上级执行官的批准不能被解雇。</w:t>
      </w:r>
    </w:p>
    <w:p w:rsidR="00A8084D" w:rsidRPr="00250089" w:rsidRDefault="00A8084D" w:rsidP="00A8084D">
      <w:pPr>
        <w:rPr>
          <w:sz w:val="28"/>
          <w:szCs w:val="28"/>
        </w:rPr>
      </w:pPr>
      <w:r w:rsidRPr="00250089">
        <w:rPr>
          <w:rFonts w:hint="eastAsia"/>
          <w:b/>
          <w:bCs/>
          <w:sz w:val="28"/>
          <w:szCs w:val="28"/>
        </w:rPr>
        <w:t>为公开职位甄选人才</w:t>
      </w:r>
    </w:p>
    <w:p w:rsidR="00A8084D" w:rsidRPr="004A59FB" w:rsidRDefault="00250089" w:rsidP="00A8084D">
      <w:pPr>
        <w:rPr>
          <w:sz w:val="24"/>
          <w:szCs w:val="24"/>
        </w:rPr>
      </w:pPr>
      <w:r>
        <w:rPr>
          <w:rFonts w:hint="eastAsia"/>
          <w:sz w:val="24"/>
          <w:szCs w:val="24"/>
        </w:rPr>
        <w:t xml:space="preserve">     </w:t>
      </w:r>
      <w:r w:rsidR="00A8084D" w:rsidRPr="004A59FB">
        <w:rPr>
          <w:rFonts w:hint="eastAsia"/>
          <w:sz w:val="24"/>
          <w:szCs w:val="24"/>
        </w:rPr>
        <w:t>好市多的高层管理者想让员工感觉到他们可以在好市多拥有长久的职业生涯。大部分的高层职位人选从内部提拔，这是公司的政策；最近一度内部提拔的比例接近98%，这意味着好市多管理团队的大部分成员（包括仓库、营销、行政、会员、前端以及收货经理）来自员工队伍。公司好多副总裁一开始只是入岗级职位。</w:t>
      </w:r>
    </w:p>
    <w:p w:rsidR="00A8084D" w:rsidRPr="004A59FB" w:rsidRDefault="00A8084D" w:rsidP="00237A03">
      <w:pPr>
        <w:rPr>
          <w:sz w:val="24"/>
          <w:szCs w:val="24"/>
        </w:rPr>
      </w:pPr>
      <w:r w:rsidRPr="004A59FB">
        <w:rPr>
          <w:rFonts w:hint="eastAsia"/>
          <w:sz w:val="24"/>
          <w:szCs w:val="24"/>
        </w:rPr>
        <w:t>吉姆·辛尼格说：“我们有一些现任的公司副总裁最开始是将购物车推到停车场的</w:t>
      </w:r>
      <w:r w:rsidRPr="004A59FB">
        <w:rPr>
          <w:rFonts w:hint="eastAsia"/>
          <w:sz w:val="24"/>
          <w:szCs w:val="24"/>
        </w:rPr>
        <w:lastRenderedPageBreak/>
        <w:t>员工。”好市多决定在各地高校进行招聘，辛尼格解释道：“这些人比一般人更聪明、勤奋，而且他们没有择业经历。”另一方面，他又说：“如果有人来应聘，并说他取得了哈佛大学商学硕士，我们会说好，并问他是否愿意从推购物车干起。”那些聪明并有着强大管理技能的员工都是从基层干起的。</w:t>
      </w:r>
    </w:p>
    <w:p w:rsidR="00A8084D" w:rsidRPr="004A59FB" w:rsidRDefault="00A8084D" w:rsidP="00250089">
      <w:pPr>
        <w:ind w:firstLineChars="200" w:firstLine="480"/>
        <w:rPr>
          <w:sz w:val="24"/>
          <w:szCs w:val="24"/>
        </w:rPr>
      </w:pPr>
      <w:r w:rsidRPr="004A59FB">
        <w:rPr>
          <w:rFonts w:hint="eastAsia"/>
          <w:sz w:val="24"/>
          <w:szCs w:val="24"/>
        </w:rPr>
        <w:t>但是如果没有零售的天赋，就算再有前途的员工也不会有机会提升到仓库经理。辛尼格和其他监管仓库经营的高层经理坚持认为仓库经理的人选必须是具备将商品卖出货架的天赋的顶级营销人员。辛尼格说：“对销售有感觉的人就会着手去做。而其他人，面对销售就像盯着一块帆布画布一样无措。我并不是要求过于苛刻，这就是规律。”大部分新上任的仓库经理是从副经理升上来的，他们拥有作为精明销售者的良好记录，他们引进可能在那些经常光顾仓库的客户中热卖的新产品。仅仅拥有必备的人事管理、危机管理和成本效益经营技能是远远不够的。</w:t>
      </w:r>
    </w:p>
    <w:p w:rsidR="00A8084D" w:rsidRPr="00250089" w:rsidRDefault="00A8084D" w:rsidP="00A8084D">
      <w:pPr>
        <w:rPr>
          <w:sz w:val="28"/>
          <w:szCs w:val="28"/>
        </w:rPr>
      </w:pPr>
      <w:r w:rsidRPr="00250089">
        <w:rPr>
          <w:rFonts w:hint="eastAsia"/>
          <w:b/>
          <w:bCs/>
          <w:sz w:val="28"/>
          <w:szCs w:val="28"/>
        </w:rPr>
        <w:t>高层薪资</w:t>
      </w:r>
    </w:p>
    <w:p w:rsidR="00A8084D" w:rsidRPr="004A59FB" w:rsidRDefault="00A8084D" w:rsidP="00250089">
      <w:pPr>
        <w:ind w:firstLineChars="200" w:firstLine="480"/>
        <w:rPr>
          <w:sz w:val="24"/>
          <w:szCs w:val="24"/>
        </w:rPr>
      </w:pPr>
      <w:r w:rsidRPr="004A59FB">
        <w:rPr>
          <w:rFonts w:hint="eastAsia"/>
          <w:sz w:val="24"/>
          <w:szCs w:val="24"/>
        </w:rPr>
        <w:t>对于高层管理，好市多并没有采取大部分公司在过去10年一贯的分配制度。2011年，杰夫·布洛特曼和吉姆·辛尼格分别获得年薪35万美元以及奖金19. 84万美元(2010年年薪为35万美元，奖金为19.04万美元）。到 2011年年底，布洛特曼拥有对公司55万股份的认股选择权。克雷奇</w:t>
      </w:r>
      <w:r w:rsidRPr="004A59FB">
        <w:rPr>
          <w:rFonts w:ascii="Cambria" w:hAnsi="Cambria" w:cs="Cambria"/>
          <w:sz w:val="24"/>
          <w:szCs w:val="24"/>
        </w:rPr>
        <w:t>·</w:t>
      </w:r>
      <w:r w:rsidRPr="004A59FB">
        <w:rPr>
          <w:rFonts w:ascii="等线" w:eastAsia="等线" w:hAnsi="等线" w:cs="等线" w:hint="eastAsia"/>
          <w:sz w:val="24"/>
          <w:szCs w:val="24"/>
        </w:rPr>
        <w:t>杰利内克</w:t>
      </w:r>
      <w:r w:rsidRPr="004A59FB">
        <w:rPr>
          <w:rFonts w:hint="eastAsia"/>
          <w:sz w:val="24"/>
          <w:szCs w:val="24"/>
        </w:rPr>
        <w:t xml:space="preserve">作为公司总裁和首席运营官其 2011 年的年薪为64.9999万美元，奖金为9.92万美元。其他高管的年薪都在57.5万~64.5万美元，奖金为7.9万~8.9万美元。好市多的高管薪资只是其他年销售额为750亿~900亿美元公司的高管年薪数额的一部分，对此辛尼格解释道：  </w:t>
      </w:r>
      <w:r w:rsidRPr="004A59FB">
        <w:rPr>
          <w:rFonts w:hint="eastAsia"/>
          <w:i/>
          <w:iCs/>
          <w:sz w:val="24"/>
          <w:szCs w:val="24"/>
        </w:rPr>
        <w:t>“我认为如果我付出的是仓库里的工作人员的12倍，那么我拿高薪水才公平。”</w:t>
      </w:r>
      <w:r w:rsidRPr="004A59FB">
        <w:rPr>
          <w:rFonts w:hint="eastAsia"/>
          <w:sz w:val="24"/>
          <w:szCs w:val="24"/>
        </w:rPr>
        <w:t>对另一位记者，他说：</w:t>
      </w:r>
      <w:r w:rsidRPr="004A59FB">
        <w:rPr>
          <w:rFonts w:hint="eastAsia"/>
          <w:i/>
          <w:iCs/>
          <w:sz w:val="24"/>
          <w:szCs w:val="24"/>
        </w:rPr>
        <w:t>“听着，我是公司的创立者之一，我已经得</w:t>
      </w:r>
      <w:r w:rsidRPr="004A59FB">
        <w:rPr>
          <w:rFonts w:hint="eastAsia"/>
          <w:i/>
          <w:iCs/>
          <w:sz w:val="24"/>
          <w:szCs w:val="24"/>
        </w:rPr>
        <w:lastRenderedPageBreak/>
        <w:t>到了很好的回报。我不要求我的薪水比工作在销售岗位的人高出100多倍。”</w:t>
      </w:r>
      <w:r w:rsidRPr="004A59FB">
        <w:rPr>
          <w:rFonts w:hint="eastAsia"/>
          <w:sz w:val="24"/>
          <w:szCs w:val="24"/>
        </w:rPr>
        <w:t>辛尼格的雇用合同只有一页纸，并指明他可以因故被终止合约。</w:t>
      </w:r>
    </w:p>
    <w:p w:rsidR="00A8084D" w:rsidRPr="00250089" w:rsidRDefault="00A8084D" w:rsidP="00A8084D">
      <w:pPr>
        <w:rPr>
          <w:sz w:val="28"/>
          <w:szCs w:val="28"/>
        </w:rPr>
      </w:pPr>
      <w:r w:rsidRPr="00250089">
        <w:rPr>
          <w:rFonts w:hint="eastAsia"/>
          <w:b/>
          <w:bCs/>
          <w:sz w:val="28"/>
          <w:szCs w:val="28"/>
        </w:rPr>
        <w:t>好市多的经营理念、价值观和道德信条</w:t>
      </w:r>
    </w:p>
    <w:p w:rsidR="00A8084D" w:rsidRPr="004A59FB" w:rsidRDefault="00A8084D" w:rsidP="00A8084D">
      <w:pPr>
        <w:rPr>
          <w:sz w:val="24"/>
          <w:szCs w:val="24"/>
        </w:rPr>
      </w:pPr>
      <w:r w:rsidRPr="004A59FB">
        <w:rPr>
          <w:rFonts w:hint="eastAsia"/>
          <w:sz w:val="24"/>
          <w:szCs w:val="24"/>
        </w:rPr>
        <w:t>吉姆</w:t>
      </w:r>
      <w:r w:rsidRPr="004A59FB">
        <w:rPr>
          <w:rFonts w:ascii="Cambria" w:hAnsi="Cambria" w:cs="Cambria"/>
          <w:sz w:val="24"/>
          <w:szCs w:val="24"/>
        </w:rPr>
        <w:t>·</w:t>
      </w:r>
      <w:r w:rsidRPr="004A59FB">
        <w:rPr>
          <w:rFonts w:ascii="等线" w:eastAsia="等线" w:hAnsi="等线" w:cs="等线" w:hint="eastAsia"/>
          <w:sz w:val="24"/>
          <w:szCs w:val="24"/>
        </w:rPr>
        <w:t>辛尼格是炼钢工人的儿子，他将五条简单而且切合实际的商业原则深入到好市多的企业文化和经营方式中。以下是这些原则与经营方式的节选内容。</w:t>
      </w:r>
    </w:p>
    <w:p w:rsidR="00A8084D" w:rsidRPr="004A59FB" w:rsidRDefault="00A8084D" w:rsidP="00A8084D">
      <w:pPr>
        <w:rPr>
          <w:sz w:val="24"/>
          <w:szCs w:val="24"/>
        </w:rPr>
      </w:pPr>
      <w:r w:rsidRPr="004A59FB">
        <w:rPr>
          <w:rFonts w:hint="eastAsia"/>
          <w:b/>
          <w:bCs/>
          <w:sz w:val="24"/>
          <w:szCs w:val="24"/>
        </w:rPr>
        <w:t>(1)遵守法律：</w:t>
      </w:r>
      <w:r w:rsidRPr="004A59FB">
        <w:rPr>
          <w:rFonts w:hint="eastAsia"/>
          <w:sz w:val="24"/>
          <w:szCs w:val="24"/>
        </w:rPr>
        <w:t>法律是不能违背的！我们有义务维护法律而不是挑战法律，我们必须在我们的经营环境中遵守所有的法律。我们保证：</w:t>
      </w:r>
    </w:p>
    <w:p w:rsidR="00000000" w:rsidRPr="004A59FB" w:rsidRDefault="0038474B" w:rsidP="00A8084D">
      <w:pPr>
        <w:numPr>
          <w:ilvl w:val="0"/>
          <w:numId w:val="1"/>
        </w:numPr>
        <w:rPr>
          <w:sz w:val="24"/>
          <w:szCs w:val="24"/>
        </w:rPr>
      </w:pPr>
      <w:r w:rsidRPr="004A59FB">
        <w:rPr>
          <w:rFonts w:hint="eastAsia"/>
          <w:sz w:val="24"/>
          <w:szCs w:val="24"/>
        </w:rPr>
        <w:t>遵守所有法律和法规。</w:t>
      </w:r>
    </w:p>
    <w:p w:rsidR="00000000" w:rsidRPr="004A59FB" w:rsidRDefault="0038474B" w:rsidP="00A8084D">
      <w:pPr>
        <w:numPr>
          <w:ilvl w:val="0"/>
          <w:numId w:val="1"/>
        </w:numPr>
        <w:rPr>
          <w:sz w:val="24"/>
          <w:szCs w:val="24"/>
        </w:rPr>
      </w:pPr>
      <w:r w:rsidRPr="004A59FB">
        <w:rPr>
          <w:rFonts w:hint="eastAsia"/>
          <w:sz w:val="24"/>
          <w:szCs w:val="24"/>
        </w:rPr>
        <w:t>尊重所有公职官员和他们的职位。</w:t>
      </w:r>
    </w:p>
    <w:p w:rsidR="00000000" w:rsidRPr="004A59FB" w:rsidRDefault="0038474B" w:rsidP="00A8084D">
      <w:pPr>
        <w:numPr>
          <w:ilvl w:val="0"/>
          <w:numId w:val="1"/>
        </w:numPr>
        <w:rPr>
          <w:sz w:val="24"/>
          <w:szCs w:val="24"/>
        </w:rPr>
      </w:pPr>
      <w:r w:rsidRPr="004A59FB">
        <w:rPr>
          <w:rFonts w:hint="eastAsia"/>
          <w:sz w:val="24"/>
          <w:szCs w:val="24"/>
        </w:rPr>
        <w:t>遵守所售产品的安全标准。</w:t>
      </w:r>
    </w:p>
    <w:p w:rsidR="00000000" w:rsidRPr="004A59FB" w:rsidRDefault="0038474B" w:rsidP="00A8084D">
      <w:pPr>
        <w:numPr>
          <w:ilvl w:val="0"/>
          <w:numId w:val="1"/>
        </w:numPr>
        <w:rPr>
          <w:sz w:val="24"/>
          <w:szCs w:val="24"/>
        </w:rPr>
      </w:pPr>
      <w:r w:rsidRPr="004A59FB">
        <w:rPr>
          <w:rFonts w:hint="eastAsia"/>
          <w:sz w:val="24"/>
          <w:szCs w:val="24"/>
        </w:rPr>
        <w:t>满足并超越我们经营所在地区的生态标准。</w:t>
      </w:r>
    </w:p>
    <w:p w:rsidR="00000000" w:rsidRPr="004A59FB" w:rsidRDefault="0038474B" w:rsidP="00A8084D">
      <w:pPr>
        <w:numPr>
          <w:ilvl w:val="0"/>
          <w:numId w:val="1"/>
        </w:numPr>
        <w:rPr>
          <w:sz w:val="24"/>
          <w:szCs w:val="24"/>
        </w:rPr>
      </w:pPr>
      <w:r w:rsidRPr="004A59FB">
        <w:rPr>
          <w:rFonts w:hint="eastAsia"/>
          <w:sz w:val="24"/>
          <w:szCs w:val="24"/>
        </w:rPr>
        <w:t>遵守所有相应的工资和工时法律。</w:t>
      </w:r>
    </w:p>
    <w:p w:rsidR="00000000" w:rsidRPr="004A59FB" w:rsidRDefault="0038474B" w:rsidP="00A8084D">
      <w:pPr>
        <w:numPr>
          <w:ilvl w:val="0"/>
          <w:numId w:val="1"/>
        </w:numPr>
        <w:rPr>
          <w:sz w:val="24"/>
          <w:szCs w:val="24"/>
        </w:rPr>
      </w:pPr>
      <w:r w:rsidRPr="004A59FB">
        <w:rPr>
          <w:rFonts w:hint="eastAsia"/>
          <w:sz w:val="24"/>
          <w:szCs w:val="24"/>
        </w:rPr>
        <w:t>遵守所有相应的反垄断法律。</w:t>
      </w:r>
    </w:p>
    <w:p w:rsidR="00000000" w:rsidRPr="004A59FB" w:rsidRDefault="0038474B" w:rsidP="00A8084D">
      <w:pPr>
        <w:numPr>
          <w:ilvl w:val="0"/>
          <w:numId w:val="1"/>
        </w:numPr>
        <w:rPr>
          <w:sz w:val="24"/>
          <w:szCs w:val="24"/>
        </w:rPr>
      </w:pPr>
      <w:r w:rsidRPr="004A59FB">
        <w:rPr>
          <w:rFonts w:hint="eastAsia"/>
          <w:sz w:val="24"/>
          <w:szCs w:val="24"/>
        </w:rPr>
        <w:t>在美国法律和其他国家法律下以合法、正确的方式与其他国家进行商业往来。</w:t>
      </w:r>
    </w:p>
    <w:p w:rsidR="00000000" w:rsidRPr="004A59FB" w:rsidRDefault="0038474B" w:rsidP="00A8084D">
      <w:pPr>
        <w:numPr>
          <w:ilvl w:val="0"/>
          <w:numId w:val="1"/>
        </w:numPr>
        <w:rPr>
          <w:sz w:val="24"/>
          <w:szCs w:val="24"/>
        </w:rPr>
      </w:pPr>
      <w:r w:rsidRPr="004A59FB">
        <w:rPr>
          <w:rFonts w:hint="eastAsia"/>
          <w:sz w:val="24"/>
          <w:szCs w:val="24"/>
        </w:rPr>
        <w:t>反对任何形式的行贿受贿，反对向任何人提供或收取回扣，反对投入促进政府行为，反对任何有违《海外反垄断法》以及其他国家法律的行为。</w:t>
      </w:r>
    </w:p>
    <w:p w:rsidR="00000000" w:rsidRPr="004A59FB" w:rsidRDefault="0038474B" w:rsidP="00A8084D">
      <w:pPr>
        <w:numPr>
          <w:ilvl w:val="0"/>
          <w:numId w:val="1"/>
        </w:numPr>
        <w:rPr>
          <w:sz w:val="24"/>
          <w:szCs w:val="24"/>
        </w:rPr>
      </w:pPr>
      <w:r w:rsidRPr="004A59FB">
        <w:rPr>
          <w:rFonts w:hint="eastAsia"/>
          <w:sz w:val="24"/>
          <w:szCs w:val="24"/>
        </w:rPr>
        <w:t>在证券交易委员会备案的报告以及公司其他的大众传播都要做到对信息公正、准确、及时、</w:t>
      </w:r>
      <w:r w:rsidRPr="004A59FB">
        <w:rPr>
          <w:rFonts w:hint="eastAsia"/>
          <w:sz w:val="24"/>
          <w:szCs w:val="24"/>
        </w:rPr>
        <w:t>明白地公开。</w:t>
      </w:r>
    </w:p>
    <w:p w:rsidR="00A8084D" w:rsidRPr="004A59FB" w:rsidRDefault="00A8084D" w:rsidP="00A8084D">
      <w:pPr>
        <w:rPr>
          <w:sz w:val="24"/>
          <w:szCs w:val="24"/>
        </w:rPr>
      </w:pPr>
      <w:r w:rsidRPr="00250089">
        <w:rPr>
          <w:rFonts w:hint="eastAsia"/>
          <w:b/>
          <w:bCs/>
          <w:sz w:val="24"/>
          <w:szCs w:val="24"/>
        </w:rPr>
        <w:t>（2）关心我们的会员：</w:t>
      </w:r>
      <w:r w:rsidRPr="00250089">
        <w:rPr>
          <w:rFonts w:hint="eastAsia"/>
          <w:bCs/>
          <w:sz w:val="24"/>
          <w:szCs w:val="24"/>
        </w:rPr>
        <w:t>好</w:t>
      </w:r>
      <w:r w:rsidRPr="004A59FB">
        <w:rPr>
          <w:rFonts w:hint="eastAsia"/>
          <w:sz w:val="24"/>
          <w:szCs w:val="24"/>
        </w:rPr>
        <w:t>市多会员制度既面向企业，也面向个人。会员是我们存在的理由，是我们成功的关键。如果我们不能取悦会员，其他方面做得再好也无济于事。我们向会员提供大量的购物选择，如果他们不来，我们就无法生存。</w:t>
      </w:r>
      <w:r w:rsidRPr="004A59FB">
        <w:rPr>
          <w:rFonts w:hint="eastAsia"/>
          <w:sz w:val="24"/>
          <w:szCs w:val="24"/>
        </w:rPr>
        <w:lastRenderedPageBreak/>
        <w:t>我们的会员缴纳会员费就是对好市多的信任。我们只有不违背会员对我们的信任并将信任传递到我们所在的每个地区才能成功。我们承诺：</w:t>
      </w:r>
    </w:p>
    <w:p w:rsidR="00000000" w:rsidRPr="004A59FB" w:rsidRDefault="0038474B" w:rsidP="00A8084D">
      <w:pPr>
        <w:numPr>
          <w:ilvl w:val="0"/>
          <w:numId w:val="3"/>
        </w:numPr>
        <w:rPr>
          <w:sz w:val="24"/>
          <w:szCs w:val="24"/>
        </w:rPr>
      </w:pPr>
      <w:r w:rsidRPr="004A59FB">
        <w:rPr>
          <w:rFonts w:hint="eastAsia"/>
          <w:sz w:val="24"/>
          <w:szCs w:val="24"/>
        </w:rPr>
        <w:t>以最优的价格在市场提供最优质的产品。</w:t>
      </w:r>
    </w:p>
    <w:p w:rsidR="00000000" w:rsidRPr="004A59FB" w:rsidRDefault="0038474B" w:rsidP="00A8084D">
      <w:pPr>
        <w:numPr>
          <w:ilvl w:val="0"/>
          <w:numId w:val="3"/>
        </w:numPr>
        <w:rPr>
          <w:sz w:val="24"/>
          <w:szCs w:val="24"/>
        </w:rPr>
      </w:pPr>
      <w:r w:rsidRPr="004A59FB">
        <w:rPr>
          <w:rFonts w:hint="eastAsia"/>
          <w:sz w:val="24"/>
          <w:szCs w:val="24"/>
        </w:rPr>
        <w:t>通过要求供应商和员工都要符合行业食品安全的最高标准，提供高品质、安全、健康的食</w:t>
      </w:r>
      <w:r w:rsidRPr="004A59FB">
        <w:rPr>
          <w:rFonts w:hint="eastAsia"/>
          <w:sz w:val="24"/>
          <w:szCs w:val="24"/>
        </w:rPr>
        <w:t>品。</w:t>
      </w:r>
    </w:p>
    <w:p w:rsidR="00000000" w:rsidRPr="004A59FB" w:rsidRDefault="0038474B" w:rsidP="00A8084D">
      <w:pPr>
        <w:numPr>
          <w:ilvl w:val="0"/>
          <w:numId w:val="3"/>
        </w:numPr>
        <w:rPr>
          <w:sz w:val="24"/>
          <w:szCs w:val="24"/>
        </w:rPr>
      </w:pPr>
      <w:r w:rsidRPr="004A59FB">
        <w:rPr>
          <w:rFonts w:hint="eastAsia"/>
          <w:sz w:val="24"/>
          <w:szCs w:val="24"/>
        </w:rPr>
        <w:t>向我们的会员提供百分百满意的产品和服务保单，包括他们支付的会员费。</w:t>
      </w:r>
    </w:p>
    <w:p w:rsidR="00000000" w:rsidRPr="004A59FB" w:rsidRDefault="0038474B" w:rsidP="00A8084D">
      <w:pPr>
        <w:numPr>
          <w:ilvl w:val="0"/>
          <w:numId w:val="3"/>
        </w:numPr>
        <w:rPr>
          <w:sz w:val="24"/>
          <w:szCs w:val="24"/>
        </w:rPr>
      </w:pPr>
      <w:r w:rsidRPr="004A59FB">
        <w:rPr>
          <w:rFonts w:hint="eastAsia"/>
          <w:sz w:val="24"/>
          <w:szCs w:val="24"/>
        </w:rPr>
        <w:t>向我们的会员保证我们出售的每一个产品在制作和性能方面都是货真价实的。</w:t>
      </w:r>
    </w:p>
    <w:p w:rsidR="00000000" w:rsidRPr="004A59FB" w:rsidRDefault="0038474B" w:rsidP="00A8084D">
      <w:pPr>
        <w:numPr>
          <w:ilvl w:val="0"/>
          <w:numId w:val="3"/>
        </w:numPr>
        <w:rPr>
          <w:sz w:val="24"/>
          <w:szCs w:val="24"/>
        </w:rPr>
      </w:pPr>
      <w:r w:rsidRPr="004A59FB">
        <w:rPr>
          <w:rFonts w:hint="eastAsia"/>
          <w:sz w:val="24"/>
          <w:szCs w:val="24"/>
        </w:rPr>
        <w:t xml:space="preserve"> </w:t>
      </w:r>
      <w:r w:rsidRPr="004A59FB">
        <w:rPr>
          <w:rFonts w:hint="eastAsia"/>
          <w:sz w:val="24"/>
          <w:szCs w:val="24"/>
        </w:rPr>
        <w:t>让我们的会员受到客人的待遇，将购物环境打造成一次满意的体验。</w:t>
      </w:r>
    </w:p>
    <w:p w:rsidR="00000000" w:rsidRPr="004A59FB" w:rsidRDefault="0038474B" w:rsidP="00A8084D">
      <w:pPr>
        <w:numPr>
          <w:ilvl w:val="0"/>
          <w:numId w:val="3"/>
        </w:numPr>
        <w:rPr>
          <w:sz w:val="24"/>
          <w:szCs w:val="24"/>
        </w:rPr>
      </w:pPr>
      <w:r w:rsidRPr="004A59FB">
        <w:rPr>
          <w:rFonts w:hint="eastAsia"/>
          <w:sz w:val="24"/>
          <w:szCs w:val="24"/>
        </w:rPr>
        <w:t xml:space="preserve"> </w:t>
      </w:r>
      <w:r w:rsidRPr="004A59FB">
        <w:rPr>
          <w:rFonts w:hint="eastAsia"/>
          <w:sz w:val="24"/>
          <w:szCs w:val="24"/>
        </w:rPr>
        <w:t>向对生态敏感的会员提供产品。</w:t>
      </w:r>
    </w:p>
    <w:p w:rsidR="00000000" w:rsidRPr="004A59FB" w:rsidRDefault="0038474B" w:rsidP="00A8084D">
      <w:pPr>
        <w:numPr>
          <w:ilvl w:val="0"/>
          <w:numId w:val="3"/>
        </w:numPr>
        <w:rPr>
          <w:sz w:val="24"/>
          <w:szCs w:val="24"/>
        </w:rPr>
      </w:pPr>
      <w:r w:rsidRPr="004A59FB">
        <w:rPr>
          <w:rFonts w:hint="eastAsia"/>
          <w:sz w:val="24"/>
          <w:szCs w:val="24"/>
        </w:rPr>
        <w:t>向我们的会员提供零售行业最好的顾客服务。</w:t>
      </w:r>
    </w:p>
    <w:p w:rsidR="00250089" w:rsidRDefault="0038474B" w:rsidP="00250089">
      <w:pPr>
        <w:numPr>
          <w:ilvl w:val="0"/>
          <w:numId w:val="3"/>
        </w:numPr>
        <w:rPr>
          <w:sz w:val="24"/>
          <w:szCs w:val="24"/>
        </w:rPr>
      </w:pPr>
      <w:r w:rsidRPr="004A59FB">
        <w:rPr>
          <w:rFonts w:hint="eastAsia"/>
          <w:sz w:val="24"/>
          <w:szCs w:val="24"/>
        </w:rPr>
        <w:t>通过员工的志愿活动以及员工、公司对联合劝募会、儿童医院的捐助来回馈</w:t>
      </w:r>
      <w:r w:rsidRPr="004A59FB">
        <w:rPr>
          <w:rFonts w:hint="eastAsia"/>
          <w:sz w:val="24"/>
          <w:szCs w:val="24"/>
        </w:rPr>
        <w:t>社区。</w:t>
      </w:r>
    </w:p>
    <w:p w:rsidR="004A59FB" w:rsidRPr="004A59FB" w:rsidRDefault="004A59FB" w:rsidP="00250089">
      <w:pPr>
        <w:rPr>
          <w:sz w:val="24"/>
          <w:szCs w:val="24"/>
        </w:rPr>
      </w:pPr>
      <w:r w:rsidRPr="00250089">
        <w:rPr>
          <w:rFonts w:hint="eastAsia"/>
          <w:b/>
          <w:bCs/>
          <w:sz w:val="24"/>
          <w:szCs w:val="24"/>
        </w:rPr>
        <w:t>（3）关心我们的员工</w:t>
      </w:r>
      <w:r w:rsidR="00250089">
        <w:rPr>
          <w:rFonts w:hint="eastAsia"/>
          <w:b/>
          <w:bCs/>
          <w:sz w:val="24"/>
          <w:szCs w:val="24"/>
        </w:rPr>
        <w:t>：</w:t>
      </w:r>
      <w:r w:rsidRPr="004A59FB">
        <w:rPr>
          <w:rFonts w:hint="eastAsia"/>
          <w:sz w:val="24"/>
          <w:szCs w:val="24"/>
        </w:rPr>
        <w:t>员工是我们最宝贵的财富。我们相信我们在仓储俱乐部行业拥有最好的员工，我们努力向它们提供有回报的挑战以及大量关系个人和事业发展的机会。我们承诺向员工提供：</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有竞争力的工资</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优厚的福利</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安全、健康的工作环境</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充满挑战和乐趣的工作</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职业机会</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远离困扰和歧视的氛围</w:t>
      </w:r>
    </w:p>
    <w:p w:rsidR="004A59FB" w:rsidRPr="00250089" w:rsidRDefault="004A59FB" w:rsidP="00250089">
      <w:pPr>
        <w:pStyle w:val="a8"/>
        <w:numPr>
          <w:ilvl w:val="0"/>
          <w:numId w:val="21"/>
        </w:numPr>
        <w:ind w:firstLineChars="0"/>
        <w:rPr>
          <w:sz w:val="24"/>
          <w:szCs w:val="24"/>
        </w:rPr>
      </w:pPr>
      <w:r w:rsidRPr="00250089">
        <w:rPr>
          <w:rFonts w:hint="eastAsia"/>
          <w:sz w:val="24"/>
          <w:szCs w:val="24"/>
        </w:rPr>
        <w:lastRenderedPageBreak/>
        <w:t>门户开放政策，可直通管理层解决问题</w:t>
      </w:r>
    </w:p>
    <w:p w:rsidR="004A59FB" w:rsidRPr="00250089" w:rsidRDefault="004A59FB" w:rsidP="00250089">
      <w:pPr>
        <w:pStyle w:val="a8"/>
        <w:numPr>
          <w:ilvl w:val="0"/>
          <w:numId w:val="21"/>
        </w:numPr>
        <w:ind w:firstLineChars="0"/>
        <w:rPr>
          <w:sz w:val="24"/>
          <w:szCs w:val="24"/>
        </w:rPr>
      </w:pPr>
      <w:r w:rsidRPr="00250089">
        <w:rPr>
          <w:rFonts w:hint="eastAsia"/>
          <w:sz w:val="24"/>
          <w:szCs w:val="24"/>
        </w:rPr>
        <w:t>通过志愿和募捐活动回馈社会的机会</w:t>
      </w:r>
    </w:p>
    <w:p w:rsidR="004A59FB" w:rsidRPr="004A59FB" w:rsidRDefault="004A59FB" w:rsidP="00A8084D">
      <w:pPr>
        <w:rPr>
          <w:sz w:val="24"/>
          <w:szCs w:val="24"/>
        </w:rPr>
      </w:pPr>
    </w:p>
    <w:p w:rsidR="00A8084D" w:rsidRPr="004A59FB" w:rsidRDefault="00A8084D" w:rsidP="00A8084D">
      <w:pPr>
        <w:rPr>
          <w:sz w:val="24"/>
          <w:szCs w:val="24"/>
        </w:rPr>
      </w:pPr>
      <w:r w:rsidRPr="00310A43">
        <w:rPr>
          <w:rFonts w:hint="eastAsia"/>
          <w:b/>
          <w:bCs/>
          <w:sz w:val="24"/>
          <w:szCs w:val="24"/>
        </w:rPr>
        <w:t>(4)尊重我们的供应商：</w:t>
      </w:r>
      <w:r w:rsidRPr="00310A43">
        <w:rPr>
          <w:rFonts w:hint="eastAsia"/>
          <w:sz w:val="24"/>
          <w:szCs w:val="24"/>
        </w:rPr>
        <w:t>我</w:t>
      </w:r>
      <w:r w:rsidRPr="004A59FB">
        <w:rPr>
          <w:rFonts w:hint="eastAsia"/>
          <w:sz w:val="24"/>
          <w:szCs w:val="24"/>
        </w:rPr>
        <w:t>们的供应商是我们的商业伙伴，他们使我们的公司兴旺，同时和我们合作他们也一定会兴旺。因此，我们努力做到：</w:t>
      </w:r>
    </w:p>
    <w:p w:rsidR="00000000" w:rsidRPr="004A59FB" w:rsidRDefault="0038474B" w:rsidP="00A8084D">
      <w:pPr>
        <w:numPr>
          <w:ilvl w:val="0"/>
          <w:numId w:val="6"/>
        </w:numPr>
        <w:rPr>
          <w:sz w:val="24"/>
          <w:szCs w:val="24"/>
        </w:rPr>
      </w:pPr>
      <w:r w:rsidRPr="004A59FB">
        <w:rPr>
          <w:rFonts w:hint="eastAsia"/>
          <w:sz w:val="24"/>
          <w:szCs w:val="24"/>
        </w:rPr>
        <w:t>我</w:t>
      </w:r>
      <w:r w:rsidRPr="004A59FB">
        <w:rPr>
          <w:rFonts w:hint="eastAsia"/>
          <w:sz w:val="24"/>
          <w:szCs w:val="24"/>
        </w:rPr>
        <w:t>们要像到他们的公司期望自己被优待一样对待供应商和他们的代表人。</w:t>
      </w:r>
    </w:p>
    <w:p w:rsidR="00000000" w:rsidRPr="004A59FB" w:rsidRDefault="0038474B" w:rsidP="00A8084D">
      <w:pPr>
        <w:numPr>
          <w:ilvl w:val="0"/>
          <w:numId w:val="6"/>
        </w:numPr>
        <w:rPr>
          <w:sz w:val="24"/>
          <w:szCs w:val="24"/>
        </w:rPr>
      </w:pPr>
      <w:r w:rsidRPr="004A59FB">
        <w:rPr>
          <w:rFonts w:hint="eastAsia"/>
          <w:sz w:val="24"/>
          <w:szCs w:val="24"/>
        </w:rPr>
        <w:t>遵守所有的承诺。</w:t>
      </w:r>
    </w:p>
    <w:p w:rsidR="00000000" w:rsidRPr="004A59FB" w:rsidRDefault="0038474B" w:rsidP="00A8084D">
      <w:pPr>
        <w:numPr>
          <w:ilvl w:val="0"/>
          <w:numId w:val="6"/>
        </w:numPr>
        <w:rPr>
          <w:sz w:val="24"/>
          <w:szCs w:val="24"/>
        </w:rPr>
      </w:pPr>
      <w:r w:rsidRPr="004A59FB">
        <w:rPr>
          <w:rFonts w:hint="eastAsia"/>
          <w:sz w:val="24"/>
          <w:szCs w:val="24"/>
        </w:rPr>
        <w:t>像对待自己的财产一样保护所有供应商分配给好市多的财产。</w:t>
      </w:r>
    </w:p>
    <w:p w:rsidR="00000000" w:rsidRPr="004A59FB" w:rsidRDefault="0038474B" w:rsidP="004A59FB">
      <w:pPr>
        <w:numPr>
          <w:ilvl w:val="0"/>
          <w:numId w:val="6"/>
        </w:numPr>
        <w:rPr>
          <w:sz w:val="24"/>
          <w:szCs w:val="24"/>
        </w:rPr>
      </w:pPr>
      <w:r w:rsidRPr="004A59FB">
        <w:rPr>
          <w:rFonts w:hint="eastAsia"/>
          <w:sz w:val="24"/>
          <w:szCs w:val="24"/>
        </w:rPr>
        <w:t>不接受供应商任何形式的优惠券。</w:t>
      </w:r>
    </w:p>
    <w:p w:rsidR="00000000" w:rsidRPr="004A59FB" w:rsidRDefault="0038474B" w:rsidP="004A59FB">
      <w:pPr>
        <w:numPr>
          <w:ilvl w:val="0"/>
          <w:numId w:val="6"/>
        </w:numPr>
        <w:rPr>
          <w:sz w:val="24"/>
          <w:szCs w:val="24"/>
        </w:rPr>
      </w:pPr>
      <w:r w:rsidRPr="004A59FB">
        <w:rPr>
          <w:rFonts w:hint="eastAsia"/>
          <w:sz w:val="24"/>
          <w:szCs w:val="24"/>
        </w:rPr>
        <w:t>避免实际的或明显的利益冲突，包括创建与本公司竞争的公司，或者从事于或代表其他雇主与本公司竞争。</w:t>
      </w:r>
    </w:p>
    <w:p w:rsidR="00000000" w:rsidRPr="004A59FB" w:rsidRDefault="0038474B" w:rsidP="004A59FB">
      <w:pPr>
        <w:numPr>
          <w:ilvl w:val="0"/>
          <w:numId w:val="6"/>
        </w:numPr>
        <w:rPr>
          <w:sz w:val="24"/>
          <w:szCs w:val="24"/>
        </w:rPr>
      </w:pPr>
      <w:r w:rsidRPr="004A59FB">
        <w:rPr>
          <w:rFonts w:hint="eastAsia"/>
          <w:sz w:val="24"/>
          <w:szCs w:val="24"/>
        </w:rPr>
        <w:t>如果我们面向各种道德诠释的商业行为过程受到质疑，那么坚持堂堂正正，做对的事情。</w:t>
      </w:r>
    </w:p>
    <w:p w:rsidR="00000000" w:rsidRPr="004A59FB" w:rsidRDefault="0038474B" w:rsidP="004A59FB">
      <w:pPr>
        <w:numPr>
          <w:ilvl w:val="0"/>
          <w:numId w:val="6"/>
        </w:numPr>
        <w:rPr>
          <w:sz w:val="24"/>
          <w:szCs w:val="24"/>
        </w:rPr>
      </w:pPr>
      <w:r w:rsidRPr="004A59FB">
        <w:rPr>
          <w:rFonts w:hint="eastAsia"/>
          <w:sz w:val="24"/>
          <w:szCs w:val="24"/>
        </w:rPr>
        <w:t>如果我们做到以上四点，那么我们将达到终极目标，那就是回报我们的股东。</w:t>
      </w:r>
    </w:p>
    <w:p w:rsidR="004A59FB" w:rsidRPr="004A59FB" w:rsidRDefault="004A59FB" w:rsidP="00310A43">
      <w:pPr>
        <w:ind w:left="360"/>
        <w:rPr>
          <w:sz w:val="24"/>
          <w:szCs w:val="24"/>
        </w:rPr>
      </w:pPr>
      <w:r w:rsidRPr="00310A43">
        <w:rPr>
          <w:rFonts w:hint="eastAsia"/>
          <w:b/>
          <w:bCs/>
          <w:sz w:val="24"/>
          <w:szCs w:val="24"/>
        </w:rPr>
        <w:t>(5)回报我们的股东：</w:t>
      </w:r>
      <w:r w:rsidRPr="004A59FB">
        <w:rPr>
          <w:rFonts w:hint="eastAsia"/>
          <w:sz w:val="24"/>
          <w:szCs w:val="24"/>
        </w:rPr>
        <w:t>作为在纳斯达克证券交易所进行股票交易的公司，我们的股东是公司的合伙人。只要我们对股东投入公司的资金进行很好的回报，我们就成功了。我们承诺以我们的努力回报我们现在和未来的股东和员工，以此来经营我们的公司</w:t>
      </w:r>
    </w:p>
    <w:p w:rsidR="004A59FB" w:rsidRPr="00310A43" w:rsidRDefault="004A59FB" w:rsidP="004A59FB">
      <w:pPr>
        <w:rPr>
          <w:b/>
          <w:sz w:val="28"/>
          <w:szCs w:val="28"/>
        </w:rPr>
      </w:pPr>
      <w:r w:rsidRPr="00310A43">
        <w:rPr>
          <w:rFonts w:hint="eastAsia"/>
          <w:b/>
          <w:sz w:val="28"/>
          <w:szCs w:val="28"/>
        </w:rPr>
        <w:t>环境的可持续性</w:t>
      </w:r>
    </w:p>
    <w:p w:rsidR="00000000" w:rsidRPr="004A59FB" w:rsidRDefault="0038474B" w:rsidP="00310A43">
      <w:pPr>
        <w:ind w:firstLineChars="200" w:firstLine="480"/>
        <w:rPr>
          <w:sz w:val="24"/>
          <w:szCs w:val="24"/>
        </w:rPr>
      </w:pPr>
      <w:r w:rsidRPr="004A59FB">
        <w:rPr>
          <w:rFonts w:hint="eastAsia"/>
          <w:sz w:val="24"/>
          <w:szCs w:val="24"/>
        </w:rPr>
        <w:t>近几年，好市多管理层通过投资各种环保和节能系统，采取了一些措施减少公司的碳足迹。进入到</w:t>
      </w:r>
      <w:r w:rsidRPr="004A59FB">
        <w:rPr>
          <w:rFonts w:hint="eastAsia"/>
          <w:sz w:val="24"/>
          <w:szCs w:val="24"/>
        </w:rPr>
        <w:t>2012</w:t>
      </w:r>
      <w:r w:rsidRPr="004A59FB">
        <w:rPr>
          <w:rFonts w:hint="eastAsia"/>
          <w:sz w:val="24"/>
          <w:szCs w:val="24"/>
        </w:rPr>
        <w:t>年，好市多</w:t>
      </w:r>
      <w:r w:rsidRPr="004A59FB">
        <w:rPr>
          <w:rFonts w:hint="eastAsia"/>
          <w:sz w:val="24"/>
          <w:szCs w:val="24"/>
        </w:rPr>
        <w:t>60</w:t>
      </w:r>
      <w:r w:rsidRPr="004A59FB">
        <w:rPr>
          <w:rFonts w:hint="eastAsia"/>
          <w:sz w:val="24"/>
          <w:szCs w:val="24"/>
        </w:rPr>
        <w:t>多个设施都安装了屋顶太阳光电系</w:t>
      </w:r>
      <w:r w:rsidRPr="004A59FB">
        <w:rPr>
          <w:rFonts w:hint="eastAsia"/>
          <w:sz w:val="24"/>
          <w:szCs w:val="24"/>
        </w:rPr>
        <w:lastRenderedPageBreak/>
        <w:t>统，每年预计可以产生</w:t>
      </w:r>
      <w:r w:rsidRPr="004A59FB">
        <w:rPr>
          <w:rFonts w:hint="eastAsia"/>
          <w:sz w:val="24"/>
          <w:szCs w:val="24"/>
        </w:rPr>
        <w:t>5500</w:t>
      </w:r>
      <w:r w:rsidRPr="004A59FB">
        <w:rPr>
          <w:rFonts w:hint="eastAsia"/>
          <w:sz w:val="24"/>
          <w:szCs w:val="24"/>
        </w:rPr>
        <w:t>万度电。好市多的金属仓库设计是公司在过去几年使用过的设计风格之</w:t>
      </w:r>
      <w:r w:rsidRPr="004A59FB">
        <w:rPr>
          <w:rFonts w:hint="eastAsia"/>
          <w:sz w:val="24"/>
          <w:szCs w:val="24"/>
        </w:rPr>
        <w:t>一，符合了</w:t>
      </w:r>
      <w:r w:rsidRPr="004A59FB">
        <w:rPr>
          <w:rFonts w:hint="eastAsia"/>
          <w:sz w:val="24"/>
          <w:szCs w:val="24"/>
        </w:rPr>
        <w:t>LEED</w:t>
      </w:r>
      <w:r w:rsidRPr="004A59FB">
        <w:rPr>
          <w:rFonts w:hint="eastAsia"/>
          <w:sz w:val="24"/>
          <w:szCs w:val="24"/>
        </w:rPr>
        <w:t>的银级标准——</w:t>
      </w:r>
      <w:r w:rsidRPr="004A59FB">
        <w:rPr>
          <w:rFonts w:hint="eastAsia"/>
          <w:sz w:val="24"/>
          <w:szCs w:val="24"/>
        </w:rPr>
        <w:t>LEED</w:t>
      </w:r>
      <w:r w:rsidRPr="004A59FB">
        <w:rPr>
          <w:rFonts w:hint="eastAsia"/>
          <w:sz w:val="24"/>
          <w:szCs w:val="24"/>
        </w:rPr>
        <w:t>的认证标准是全国认可的绿色建筑设计的标准。</w:t>
      </w:r>
      <w:r w:rsidRPr="004A59FB">
        <w:rPr>
          <w:rFonts w:hint="eastAsia"/>
          <w:sz w:val="24"/>
          <w:szCs w:val="24"/>
        </w:rPr>
        <w:t>好市多的金属建筑外壳都是隔热的，达到或超过了现有的能源规范要求，主体结构使用的是百分之百可回收的钢铁材料。用于好市多金属预制仓库的屋顶材料是百分之百可回收的立接缝金属板，使结构跨度的效率最大化，而且建筑的外壳也是百分之百可回收的金属。</w:t>
      </w:r>
    </w:p>
    <w:p w:rsidR="00000000" w:rsidRPr="004A59FB" w:rsidRDefault="0038474B" w:rsidP="00310A43">
      <w:pPr>
        <w:ind w:firstLineChars="200" w:firstLine="480"/>
        <w:rPr>
          <w:sz w:val="24"/>
          <w:szCs w:val="24"/>
        </w:rPr>
      </w:pPr>
      <w:r w:rsidRPr="004A59FB">
        <w:rPr>
          <w:rFonts w:hint="eastAsia"/>
          <w:sz w:val="24"/>
          <w:szCs w:val="24"/>
        </w:rPr>
        <w:t>好市多继续扩大非化学水处理系统在仓库冷却水塔的使用，以减少进人到排水系统的垃圾。此外，仓库每周产生的成吨垃圾以前大部分被送到填埋场，如今正在被回收制成可用产品。</w:t>
      </w:r>
      <w:r w:rsidRPr="004A59FB">
        <w:rPr>
          <w:rFonts w:hint="eastAsia"/>
          <w:sz w:val="24"/>
          <w:szCs w:val="24"/>
        </w:rPr>
        <w:t>257</w:t>
      </w:r>
      <w:r w:rsidRPr="004A59FB">
        <w:rPr>
          <w:rFonts w:hint="eastAsia"/>
          <w:sz w:val="24"/>
          <w:szCs w:val="24"/>
        </w:rPr>
        <w:t>家仓库安装了油脂回收系统，可以从废物流中回收</w:t>
      </w:r>
      <w:r w:rsidRPr="004A59FB">
        <w:rPr>
          <w:rFonts w:hint="eastAsia"/>
          <w:sz w:val="24"/>
          <w:szCs w:val="24"/>
        </w:rPr>
        <w:t>400</w:t>
      </w:r>
      <w:r w:rsidRPr="004A59FB">
        <w:rPr>
          <w:rFonts w:hint="eastAsia"/>
          <w:sz w:val="24"/>
          <w:szCs w:val="24"/>
        </w:rPr>
        <w:t>多万磅的油脂。</w:t>
      </w:r>
    </w:p>
    <w:p w:rsidR="00000000" w:rsidRPr="004A59FB" w:rsidRDefault="0038474B" w:rsidP="00310A43">
      <w:pPr>
        <w:ind w:firstLineChars="200" w:firstLine="480"/>
        <w:rPr>
          <w:sz w:val="24"/>
          <w:szCs w:val="24"/>
        </w:rPr>
      </w:pPr>
      <w:r w:rsidRPr="004A59FB">
        <w:rPr>
          <w:rFonts w:hint="eastAsia"/>
          <w:sz w:val="24"/>
          <w:szCs w:val="24"/>
        </w:rPr>
        <w:t>好市多自</w:t>
      </w:r>
      <w:r w:rsidRPr="004A59FB">
        <w:rPr>
          <w:rFonts w:hint="eastAsia"/>
          <w:sz w:val="24"/>
          <w:szCs w:val="24"/>
        </w:rPr>
        <w:t>2002</w:t>
      </w:r>
      <w:r w:rsidRPr="004A59FB">
        <w:rPr>
          <w:rFonts w:hint="eastAsia"/>
          <w:sz w:val="24"/>
          <w:szCs w:val="24"/>
        </w:rPr>
        <w:t>年起就成为环境保护署能源之星和气候保护合作伙伴的成员，是能源之星认证的小型荧光灯泡的主要零售商。</w:t>
      </w:r>
      <w:r w:rsidRPr="004A59FB">
        <w:rPr>
          <w:rFonts w:hint="eastAsia"/>
          <w:sz w:val="24"/>
          <w:szCs w:val="24"/>
        </w:rPr>
        <w:t xml:space="preserve">2011 </w:t>
      </w:r>
      <w:r w:rsidRPr="004A59FB">
        <w:rPr>
          <w:rFonts w:hint="eastAsia"/>
          <w:sz w:val="24"/>
          <w:szCs w:val="24"/>
        </w:rPr>
        <w:t>年，好市多在美国卖出</w:t>
      </w:r>
      <w:r w:rsidRPr="004A59FB">
        <w:rPr>
          <w:rFonts w:hint="eastAsia"/>
          <w:sz w:val="24"/>
          <w:szCs w:val="24"/>
        </w:rPr>
        <w:t>3 500</w:t>
      </w:r>
      <w:r w:rsidRPr="004A59FB">
        <w:rPr>
          <w:rFonts w:hint="eastAsia"/>
          <w:sz w:val="24"/>
          <w:szCs w:val="24"/>
        </w:rPr>
        <w:t>多万个节能小型荧光灯泡和</w:t>
      </w:r>
      <w:r w:rsidRPr="004A59FB">
        <w:rPr>
          <w:rFonts w:hint="eastAsia"/>
          <w:sz w:val="24"/>
          <w:szCs w:val="24"/>
        </w:rPr>
        <w:t>900</w:t>
      </w:r>
      <w:r w:rsidRPr="004A59FB">
        <w:rPr>
          <w:rFonts w:hint="eastAsia"/>
          <w:sz w:val="24"/>
          <w:szCs w:val="24"/>
        </w:rPr>
        <w:t>万个</w:t>
      </w:r>
      <w:r w:rsidRPr="004A59FB">
        <w:rPr>
          <w:rFonts w:hint="eastAsia"/>
          <w:sz w:val="24"/>
          <w:szCs w:val="24"/>
        </w:rPr>
        <w:t xml:space="preserve">LED </w:t>
      </w:r>
      <w:r w:rsidRPr="004A59FB">
        <w:rPr>
          <w:rFonts w:hint="eastAsia"/>
          <w:sz w:val="24"/>
          <w:szCs w:val="24"/>
        </w:rPr>
        <w:t>灯；</w:t>
      </w:r>
      <w:r w:rsidRPr="004A59FB">
        <w:rPr>
          <w:rFonts w:hint="eastAsia"/>
          <w:sz w:val="24"/>
          <w:szCs w:val="24"/>
        </w:rPr>
        <w:t xml:space="preserve"> 2005 </w:t>
      </w:r>
      <w:r w:rsidRPr="004A59FB">
        <w:rPr>
          <w:rFonts w:hint="eastAsia"/>
          <w:sz w:val="24"/>
          <w:szCs w:val="24"/>
        </w:rPr>
        <w:t>年以来，好市多已经售出</w:t>
      </w:r>
      <w:r w:rsidRPr="004A59FB">
        <w:rPr>
          <w:rFonts w:hint="eastAsia"/>
          <w:sz w:val="24"/>
          <w:szCs w:val="24"/>
        </w:rPr>
        <w:t>2. 04</w:t>
      </w:r>
      <w:r w:rsidRPr="004A59FB">
        <w:rPr>
          <w:rFonts w:hint="eastAsia"/>
          <w:sz w:val="24"/>
          <w:szCs w:val="24"/>
        </w:rPr>
        <w:t>亿个节能灯泡。</w:t>
      </w:r>
    </w:p>
    <w:p w:rsidR="00000000" w:rsidRPr="00310A43" w:rsidRDefault="0038474B" w:rsidP="00310A43">
      <w:pPr>
        <w:rPr>
          <w:b/>
          <w:sz w:val="28"/>
          <w:szCs w:val="28"/>
        </w:rPr>
      </w:pPr>
      <w:r w:rsidRPr="00310A43">
        <w:rPr>
          <w:rFonts w:hint="eastAsia"/>
          <w:b/>
          <w:sz w:val="28"/>
          <w:szCs w:val="28"/>
        </w:rPr>
        <w:t>竞争</w:t>
      </w:r>
    </w:p>
    <w:p w:rsidR="00000000" w:rsidRPr="004A59FB" w:rsidRDefault="0038474B" w:rsidP="001C4709">
      <w:pPr>
        <w:ind w:firstLineChars="200" w:firstLine="480"/>
        <w:rPr>
          <w:sz w:val="24"/>
          <w:szCs w:val="24"/>
        </w:rPr>
      </w:pPr>
      <w:r w:rsidRPr="004A59FB">
        <w:rPr>
          <w:rFonts w:hint="eastAsia"/>
          <w:sz w:val="24"/>
          <w:szCs w:val="24"/>
        </w:rPr>
        <w:t xml:space="preserve">2011 </w:t>
      </w:r>
      <w:r w:rsidRPr="004A59FB">
        <w:rPr>
          <w:rFonts w:hint="eastAsia"/>
          <w:sz w:val="24"/>
          <w:szCs w:val="24"/>
        </w:rPr>
        <w:t>年，北美零售业的批发市场和仓储市场销售额达到</w:t>
      </w:r>
      <w:r w:rsidRPr="004A59FB">
        <w:rPr>
          <w:rFonts w:hint="eastAsia"/>
          <w:sz w:val="24"/>
          <w:szCs w:val="24"/>
        </w:rPr>
        <w:t xml:space="preserve"> 1550</w:t>
      </w:r>
      <w:r w:rsidRPr="004A59FB">
        <w:rPr>
          <w:rFonts w:hint="eastAsia"/>
          <w:sz w:val="24"/>
          <w:szCs w:val="24"/>
        </w:rPr>
        <w:t>亿美元，其增长速度比整个零售行业还要高</w:t>
      </w:r>
      <w:r w:rsidRPr="004A59FB">
        <w:rPr>
          <w:rFonts w:hint="eastAsia"/>
          <w:sz w:val="24"/>
          <w:szCs w:val="24"/>
        </w:rPr>
        <w:t>15%-20</w:t>
      </w:r>
      <w:r w:rsidRPr="004A59FB">
        <w:rPr>
          <w:rFonts w:hint="eastAsia"/>
          <w:sz w:val="24"/>
          <w:szCs w:val="24"/>
        </w:rPr>
        <w:t>％。这一细分市场</w:t>
      </w:r>
      <w:r w:rsidRPr="004A59FB">
        <w:rPr>
          <w:rFonts w:hint="eastAsia"/>
          <w:sz w:val="24"/>
          <w:szCs w:val="24"/>
        </w:rPr>
        <w:t>有三大竞争者——好市多、山姆会员店和</w:t>
      </w:r>
      <w:r w:rsidRPr="004A59FB">
        <w:rPr>
          <w:rFonts w:hint="eastAsia"/>
          <w:sz w:val="24"/>
          <w:szCs w:val="24"/>
        </w:rPr>
        <w:t>BJs</w:t>
      </w:r>
      <w:r w:rsidRPr="004A59FB">
        <w:rPr>
          <w:rFonts w:hint="eastAsia"/>
          <w:sz w:val="24"/>
          <w:szCs w:val="24"/>
        </w:rPr>
        <w:t>批发超市。</w:t>
      </w:r>
      <w:r w:rsidRPr="004A59FB">
        <w:rPr>
          <w:rFonts w:hint="eastAsia"/>
          <w:sz w:val="24"/>
          <w:szCs w:val="24"/>
        </w:rPr>
        <w:t xml:space="preserve">2012 </w:t>
      </w:r>
      <w:r w:rsidRPr="004A59FB">
        <w:rPr>
          <w:rFonts w:hint="eastAsia"/>
          <w:sz w:val="24"/>
          <w:szCs w:val="24"/>
        </w:rPr>
        <w:t>年年初，美国和加拿大有</w:t>
      </w:r>
      <w:r w:rsidRPr="004A59FB">
        <w:rPr>
          <w:rFonts w:hint="eastAsia"/>
          <w:sz w:val="24"/>
          <w:szCs w:val="24"/>
        </w:rPr>
        <w:t>1400</w:t>
      </w:r>
      <w:r w:rsidRPr="004A59FB">
        <w:rPr>
          <w:rFonts w:hint="eastAsia"/>
          <w:sz w:val="24"/>
          <w:szCs w:val="24"/>
        </w:rPr>
        <w:t>家仓库，基本每个大都市地带至少有一个仓储会员店。在美国和加拿大，好市多占据了仓储会员销售</w:t>
      </w:r>
      <w:r w:rsidRPr="004A59FB">
        <w:rPr>
          <w:rFonts w:hint="eastAsia"/>
          <w:sz w:val="24"/>
          <w:szCs w:val="24"/>
        </w:rPr>
        <w:t>57%</w:t>
      </w:r>
      <w:r w:rsidRPr="004A59FB">
        <w:rPr>
          <w:rFonts w:hint="eastAsia"/>
          <w:sz w:val="24"/>
          <w:szCs w:val="24"/>
        </w:rPr>
        <w:t>的份额，山姆会员店占</w:t>
      </w:r>
      <w:r w:rsidRPr="004A59FB">
        <w:rPr>
          <w:rFonts w:hint="eastAsia"/>
          <w:sz w:val="24"/>
          <w:szCs w:val="24"/>
        </w:rPr>
        <w:t>35%</w:t>
      </w:r>
      <w:r w:rsidRPr="004A59FB">
        <w:rPr>
          <w:rFonts w:hint="eastAsia"/>
          <w:sz w:val="24"/>
          <w:szCs w:val="24"/>
        </w:rPr>
        <w:t>。</w:t>
      </w:r>
      <w:r w:rsidRPr="004A59FB">
        <w:rPr>
          <w:rFonts w:hint="eastAsia"/>
          <w:sz w:val="24"/>
          <w:szCs w:val="24"/>
        </w:rPr>
        <w:t xml:space="preserve">  BJs</w:t>
      </w:r>
      <w:r w:rsidRPr="004A59FB">
        <w:rPr>
          <w:rFonts w:hint="eastAsia"/>
          <w:sz w:val="24"/>
          <w:szCs w:val="24"/>
        </w:rPr>
        <w:t>和几个小型仓储会员店的竞争者占</w:t>
      </w:r>
      <w:r w:rsidRPr="004A59FB">
        <w:rPr>
          <w:rFonts w:hint="eastAsia"/>
          <w:sz w:val="24"/>
          <w:szCs w:val="24"/>
        </w:rPr>
        <w:t>8%</w:t>
      </w:r>
      <w:r w:rsidRPr="004A59FB">
        <w:rPr>
          <w:rFonts w:hint="eastAsia"/>
          <w:sz w:val="24"/>
          <w:szCs w:val="24"/>
        </w:rPr>
        <w:t>。</w:t>
      </w:r>
    </w:p>
    <w:p w:rsidR="00000000" w:rsidRPr="004A59FB" w:rsidRDefault="004A59FB" w:rsidP="001C4709">
      <w:pPr>
        <w:ind w:firstLineChars="200" w:firstLine="480"/>
        <w:rPr>
          <w:sz w:val="24"/>
          <w:szCs w:val="24"/>
        </w:rPr>
      </w:pPr>
      <w:r w:rsidRPr="004A59FB">
        <w:rPr>
          <w:rFonts w:hint="eastAsia"/>
          <w:sz w:val="24"/>
          <w:szCs w:val="24"/>
        </w:rPr>
        <w:t>仓储会员店之间的竞争以商品价格、商品质量及选择、商店位置、会员服务</w:t>
      </w:r>
      <w:r w:rsidRPr="004A59FB">
        <w:rPr>
          <w:rFonts w:hint="eastAsia"/>
          <w:sz w:val="24"/>
          <w:szCs w:val="24"/>
        </w:rPr>
        <w:lastRenderedPageBreak/>
        <w:t>为基础。然而，仓储会员店还与其他各类零售商竞争，包括零售折扣店（如沃尔玛和达乐）。超市、百货连锁店、专业连锁店、加油站以及网上零售商。沃尔玛作为世界最大零售商，不仅通过子公司山姆会员店与好市多直面竞争，而且还在沃尔玛购物中心以低价出售同类商品。塔吉特、科尔士( Kohl’s)以及亚马逊也是百货零售方面的强劲竞争对手。</w:t>
      </w:r>
      <w:r w:rsidR="0038474B" w:rsidRPr="004A59FB">
        <w:rPr>
          <w:rFonts w:hint="eastAsia"/>
          <w:sz w:val="24"/>
          <w:szCs w:val="24"/>
        </w:rPr>
        <w:t>只</w:t>
      </w:r>
      <w:r w:rsidR="0038474B" w:rsidRPr="004A59FB">
        <w:rPr>
          <w:rFonts w:hint="eastAsia"/>
          <w:sz w:val="24"/>
          <w:szCs w:val="24"/>
        </w:rPr>
        <w:t>卖一种类、商品范围小的低成本经营者——如乔氏、劳氏、家得宝、欧迪办公、史泰博百思买、电路城、</w:t>
      </w:r>
      <w:r w:rsidR="0038474B" w:rsidRPr="004A59FB">
        <w:rPr>
          <w:rFonts w:hint="eastAsia"/>
          <w:sz w:val="24"/>
          <w:szCs w:val="24"/>
        </w:rPr>
        <w:t>PetSmart</w:t>
      </w:r>
      <w:r w:rsidR="0038474B" w:rsidRPr="004A59FB">
        <w:rPr>
          <w:rFonts w:hint="eastAsia"/>
          <w:sz w:val="24"/>
          <w:szCs w:val="24"/>
        </w:rPr>
        <w:t>、邦诺——在它们相应的产品市场占有相当大的份额。尽管有来自其他零售商和折扣店的竞争，但是好市多、山姆会员店和</w:t>
      </w:r>
      <w:r w:rsidR="0038474B" w:rsidRPr="004A59FB">
        <w:rPr>
          <w:rFonts w:hint="eastAsia"/>
          <w:sz w:val="24"/>
          <w:szCs w:val="24"/>
        </w:rPr>
        <w:t>BJ</w:t>
      </w:r>
      <w:r w:rsidR="0038474B" w:rsidRPr="004A59FB">
        <w:rPr>
          <w:rFonts w:hint="eastAsia"/>
          <w:sz w:val="24"/>
          <w:szCs w:val="24"/>
        </w:rPr>
        <w:t>’</w:t>
      </w:r>
      <w:r w:rsidR="0038474B" w:rsidRPr="004A59FB">
        <w:rPr>
          <w:rFonts w:hint="eastAsia"/>
          <w:sz w:val="24"/>
          <w:szCs w:val="24"/>
        </w:rPr>
        <w:t xml:space="preserve"> 8</w:t>
      </w:r>
      <w:r w:rsidR="0038474B" w:rsidRPr="004A59FB">
        <w:rPr>
          <w:rFonts w:hint="eastAsia"/>
          <w:sz w:val="24"/>
          <w:szCs w:val="24"/>
        </w:rPr>
        <w:t>超市中的低价和商品选择仍然很吸引小企业、个人（尤其是淘宝爱好者和大家庭）、教堂及其他非营利组织、宴会包办人、小餐馆。、海外市场的仓储分店也面临着同样的竞争对手。以下简单介绍好市多在北美的两大竞争对手。</w:t>
      </w:r>
    </w:p>
    <w:p w:rsidR="001C4709" w:rsidRPr="003C2745" w:rsidRDefault="0038474B" w:rsidP="001C4709">
      <w:pPr>
        <w:rPr>
          <w:b/>
          <w:sz w:val="28"/>
          <w:szCs w:val="28"/>
        </w:rPr>
      </w:pPr>
      <w:r w:rsidRPr="003C2745">
        <w:rPr>
          <w:rFonts w:hint="eastAsia"/>
          <w:b/>
          <w:sz w:val="28"/>
          <w:szCs w:val="28"/>
        </w:rPr>
        <w:t>山姆会员店</w:t>
      </w:r>
    </w:p>
    <w:p w:rsidR="00000000" w:rsidRPr="004A59FB" w:rsidRDefault="0038474B" w:rsidP="001C4709">
      <w:pPr>
        <w:rPr>
          <w:sz w:val="24"/>
          <w:szCs w:val="24"/>
        </w:rPr>
      </w:pPr>
      <w:r w:rsidRPr="004A59FB">
        <w:rPr>
          <w:rFonts w:hint="eastAsia"/>
          <w:sz w:val="24"/>
          <w:szCs w:val="24"/>
        </w:rPr>
        <w:t>第一家山姆会员店于</w:t>
      </w:r>
      <w:r w:rsidRPr="004A59FB">
        <w:rPr>
          <w:rFonts w:hint="eastAsia"/>
          <w:sz w:val="24"/>
          <w:szCs w:val="24"/>
        </w:rPr>
        <w:t xml:space="preserve">1984 </w:t>
      </w:r>
      <w:r w:rsidRPr="004A59FB">
        <w:rPr>
          <w:rFonts w:hint="eastAsia"/>
          <w:sz w:val="24"/>
          <w:szCs w:val="24"/>
        </w:rPr>
        <w:t>年创立，沃尔玛管理层在接下来的几年将仓储会员店的理念发展为一个公司，并成为沃尔玛的主要分：。山姆会员店模式的理念是以极低的利润出售商品，使会员能够享受低价。山姆会员店的使命是，</w:t>
      </w:r>
      <w:r w:rsidRPr="004A59FB">
        <w:rPr>
          <w:rFonts w:hint="eastAsia"/>
          <w:sz w:val="24"/>
          <w:szCs w:val="24"/>
        </w:rPr>
        <w:t xml:space="preserve">  </w:t>
      </w:r>
      <w:r w:rsidRPr="004A59FB">
        <w:rPr>
          <w:rFonts w:hint="eastAsia"/>
          <w:sz w:val="24"/>
          <w:szCs w:val="24"/>
        </w:rPr>
        <w:t>“通过向会员提供令人欣喜的优质商品和优越的购物体验来为他们轻松节省开支，使一些都物有所值”</w:t>
      </w:r>
    </w:p>
    <w:p w:rsidR="00000000" w:rsidRPr="004A59FB" w:rsidRDefault="0038474B" w:rsidP="003C2745">
      <w:pPr>
        <w:ind w:firstLineChars="200" w:firstLine="480"/>
        <w:rPr>
          <w:sz w:val="24"/>
          <w:szCs w:val="24"/>
        </w:rPr>
      </w:pPr>
      <w:r w:rsidRPr="004A59FB">
        <w:rPr>
          <w:rFonts w:hint="eastAsia"/>
          <w:sz w:val="24"/>
          <w:szCs w:val="24"/>
        </w:rPr>
        <w:t xml:space="preserve">2012 </w:t>
      </w:r>
      <w:r w:rsidRPr="004A59FB">
        <w:rPr>
          <w:rFonts w:hint="eastAsia"/>
          <w:sz w:val="24"/>
          <w:szCs w:val="24"/>
        </w:rPr>
        <w:t>年年初，山姆会员店在美国拥有</w:t>
      </w:r>
      <w:r w:rsidRPr="004A59FB">
        <w:rPr>
          <w:rFonts w:hint="eastAsia"/>
          <w:sz w:val="24"/>
          <w:szCs w:val="24"/>
        </w:rPr>
        <w:t>611</w:t>
      </w:r>
      <w:r w:rsidRPr="004A59FB">
        <w:rPr>
          <w:rFonts w:hint="eastAsia"/>
          <w:sz w:val="24"/>
          <w:szCs w:val="24"/>
        </w:rPr>
        <w:t>家分店，</w:t>
      </w:r>
      <w:r w:rsidRPr="004A59FB">
        <w:rPr>
          <w:rFonts w:hint="eastAsia"/>
          <w:sz w:val="24"/>
          <w:szCs w:val="24"/>
        </w:rPr>
        <w:t>4 900</w:t>
      </w:r>
      <w:r w:rsidRPr="004A59FB">
        <w:rPr>
          <w:rFonts w:hint="eastAsia"/>
          <w:sz w:val="24"/>
          <w:szCs w:val="24"/>
        </w:rPr>
        <w:t>万会员，</w:t>
      </w:r>
      <w:r w:rsidRPr="004A59FB">
        <w:rPr>
          <w:rFonts w:hint="eastAsia"/>
          <w:sz w:val="24"/>
          <w:szCs w:val="24"/>
        </w:rPr>
        <w:t>2012</w:t>
      </w:r>
      <w:r w:rsidRPr="004A59FB">
        <w:rPr>
          <w:rFonts w:hint="eastAsia"/>
          <w:sz w:val="24"/>
          <w:szCs w:val="24"/>
        </w:rPr>
        <w:t>财年创下</w:t>
      </w:r>
      <w:r w:rsidRPr="004A59FB">
        <w:rPr>
          <w:rFonts w:hint="eastAsia"/>
          <w:sz w:val="24"/>
          <w:szCs w:val="24"/>
        </w:rPr>
        <w:t>538</w:t>
      </w:r>
      <w:r w:rsidRPr="004A59FB">
        <w:rPr>
          <w:rFonts w:hint="eastAsia"/>
          <w:sz w:val="24"/>
          <w:szCs w:val="24"/>
        </w:rPr>
        <w:t>亿美元的销售额历史新高；美国许多山姆会员店都靠近沃尔玛购物中心。山姆会员店另有</w:t>
      </w:r>
      <w:r w:rsidRPr="004A59FB">
        <w:rPr>
          <w:rFonts w:hint="eastAsia"/>
          <w:sz w:val="24"/>
          <w:szCs w:val="24"/>
        </w:rPr>
        <w:t>140</w:t>
      </w:r>
      <w:r w:rsidRPr="004A59FB">
        <w:rPr>
          <w:rFonts w:hint="eastAsia"/>
          <w:sz w:val="24"/>
          <w:szCs w:val="24"/>
        </w:rPr>
        <w:t>家分店分布在墨西哥、巴西和中国，并计划到</w:t>
      </w:r>
      <w:r w:rsidRPr="004A59FB">
        <w:rPr>
          <w:rFonts w:hint="eastAsia"/>
          <w:sz w:val="24"/>
          <w:szCs w:val="24"/>
        </w:rPr>
        <w:t xml:space="preserve">2013 </w:t>
      </w:r>
      <w:r w:rsidRPr="004A59FB">
        <w:rPr>
          <w:rFonts w:hint="eastAsia"/>
          <w:sz w:val="24"/>
          <w:szCs w:val="24"/>
        </w:rPr>
        <w:t>年</w:t>
      </w:r>
      <w:r w:rsidRPr="004A59FB">
        <w:rPr>
          <w:rFonts w:hint="eastAsia"/>
          <w:sz w:val="24"/>
          <w:szCs w:val="24"/>
        </w:rPr>
        <w:t>2</w:t>
      </w:r>
      <w:r w:rsidRPr="004A59FB">
        <w:rPr>
          <w:rFonts w:hint="eastAsia"/>
          <w:sz w:val="24"/>
          <w:szCs w:val="24"/>
        </w:rPr>
        <w:t>月再开</w:t>
      </w:r>
      <w:r w:rsidRPr="004A59FB">
        <w:rPr>
          <w:rFonts w:hint="eastAsia"/>
          <w:sz w:val="24"/>
          <w:szCs w:val="24"/>
        </w:rPr>
        <w:t>lo</w:t>
      </w:r>
      <w:r w:rsidRPr="004A59FB">
        <w:rPr>
          <w:rFonts w:hint="eastAsia"/>
          <w:sz w:val="24"/>
          <w:szCs w:val="24"/>
        </w:rPr>
        <w:t>～</w:t>
      </w:r>
      <w:r w:rsidRPr="004A59FB">
        <w:rPr>
          <w:rFonts w:hint="eastAsia"/>
          <w:sz w:val="24"/>
          <w:szCs w:val="24"/>
        </w:rPr>
        <w:t xml:space="preserve"> 15</w:t>
      </w:r>
      <w:r w:rsidRPr="004A59FB">
        <w:rPr>
          <w:rFonts w:hint="eastAsia"/>
          <w:sz w:val="24"/>
          <w:szCs w:val="24"/>
        </w:rPr>
        <w:t>家新店。山姆会员店的占地面积一般在</w:t>
      </w:r>
      <w:r w:rsidRPr="004A59FB">
        <w:rPr>
          <w:rFonts w:hint="eastAsia"/>
          <w:sz w:val="24"/>
          <w:szCs w:val="24"/>
        </w:rPr>
        <w:t>7</w:t>
      </w:r>
      <w:r w:rsidRPr="004A59FB">
        <w:rPr>
          <w:rFonts w:hint="eastAsia"/>
          <w:sz w:val="24"/>
          <w:szCs w:val="24"/>
        </w:rPr>
        <w:t>万</w:t>
      </w:r>
      <w:r w:rsidRPr="004A59FB">
        <w:rPr>
          <w:rFonts w:hint="eastAsia"/>
          <w:sz w:val="24"/>
          <w:szCs w:val="24"/>
        </w:rPr>
        <w:t>-19</w:t>
      </w:r>
      <w:r w:rsidRPr="004A59FB">
        <w:rPr>
          <w:rFonts w:hint="eastAsia"/>
          <w:sz w:val="24"/>
          <w:szCs w:val="24"/>
        </w:rPr>
        <w:t>万平方英尺，平均占地面积为</w:t>
      </w:r>
      <w:r w:rsidRPr="004A59FB">
        <w:rPr>
          <w:rFonts w:hint="eastAsia"/>
          <w:sz w:val="24"/>
          <w:szCs w:val="24"/>
        </w:rPr>
        <w:t xml:space="preserve">13.3 </w:t>
      </w:r>
      <w:r w:rsidRPr="004A59FB">
        <w:rPr>
          <w:rFonts w:hint="eastAsia"/>
          <w:sz w:val="24"/>
          <w:szCs w:val="24"/>
        </w:rPr>
        <w:t>平方英尺。</w:t>
      </w:r>
    </w:p>
    <w:p w:rsidR="00000000" w:rsidRPr="004A59FB" w:rsidRDefault="0038474B" w:rsidP="003C2745">
      <w:pPr>
        <w:ind w:firstLineChars="200" w:firstLine="480"/>
        <w:rPr>
          <w:sz w:val="24"/>
          <w:szCs w:val="24"/>
        </w:rPr>
      </w:pPr>
      <w:r w:rsidRPr="004A59FB">
        <w:rPr>
          <w:rFonts w:hint="eastAsia"/>
          <w:sz w:val="24"/>
          <w:szCs w:val="24"/>
        </w:rPr>
        <w:lastRenderedPageBreak/>
        <w:t>所有的山姆会员仓储店都是混凝土地板，简单装饰，商品摆放在货架、简易木架或者服装架上。</w:t>
      </w:r>
      <w:r w:rsidRPr="004A59FB">
        <w:rPr>
          <w:rFonts w:hint="eastAsia"/>
          <w:sz w:val="24"/>
          <w:szCs w:val="24"/>
        </w:rPr>
        <w:t xml:space="preserve">2009 </w:t>
      </w:r>
      <w:r w:rsidRPr="004A59FB">
        <w:rPr>
          <w:rFonts w:hint="eastAsia"/>
          <w:sz w:val="24"/>
          <w:szCs w:val="24"/>
        </w:rPr>
        <w:t>–</w:t>
      </w:r>
      <w:r w:rsidRPr="004A59FB">
        <w:rPr>
          <w:rFonts w:hint="eastAsia"/>
          <w:sz w:val="24"/>
          <w:szCs w:val="24"/>
        </w:rPr>
        <w:t xml:space="preserve"> 2010 </w:t>
      </w:r>
      <w:r w:rsidRPr="004A59FB">
        <w:rPr>
          <w:rFonts w:hint="eastAsia"/>
          <w:sz w:val="24"/>
          <w:szCs w:val="24"/>
        </w:rPr>
        <w:t>年，山姆会员店开始了长期的仓库改造计划；</w:t>
      </w:r>
      <w:r w:rsidRPr="004A59FB">
        <w:rPr>
          <w:rFonts w:hint="eastAsia"/>
          <w:sz w:val="24"/>
          <w:szCs w:val="24"/>
        </w:rPr>
        <w:t xml:space="preserve">2009 </w:t>
      </w:r>
      <w:r w:rsidRPr="004A59FB">
        <w:rPr>
          <w:rFonts w:hint="eastAsia"/>
          <w:sz w:val="24"/>
          <w:szCs w:val="24"/>
        </w:rPr>
        <w:t>年完成了</w:t>
      </w:r>
      <w:r w:rsidRPr="004A59FB">
        <w:rPr>
          <w:rFonts w:hint="eastAsia"/>
          <w:sz w:val="24"/>
          <w:szCs w:val="24"/>
        </w:rPr>
        <w:t>52</w:t>
      </w:r>
      <w:r w:rsidRPr="004A59FB">
        <w:rPr>
          <w:rFonts w:hint="eastAsia"/>
          <w:sz w:val="24"/>
          <w:szCs w:val="24"/>
        </w:rPr>
        <w:t>处改造，</w:t>
      </w:r>
      <w:r w:rsidRPr="004A59FB">
        <w:rPr>
          <w:rFonts w:hint="eastAsia"/>
          <w:sz w:val="24"/>
          <w:szCs w:val="24"/>
        </w:rPr>
        <w:t xml:space="preserve">2010 </w:t>
      </w:r>
      <w:r w:rsidRPr="004A59FB">
        <w:rPr>
          <w:rFonts w:hint="eastAsia"/>
          <w:sz w:val="24"/>
          <w:szCs w:val="24"/>
        </w:rPr>
        <w:t>年完成了</w:t>
      </w:r>
      <w:r w:rsidRPr="004A59FB">
        <w:rPr>
          <w:rFonts w:hint="eastAsia"/>
          <w:sz w:val="24"/>
          <w:szCs w:val="24"/>
        </w:rPr>
        <w:t>70</w:t>
      </w:r>
      <w:r w:rsidRPr="004A59FB">
        <w:rPr>
          <w:rFonts w:hint="eastAsia"/>
          <w:sz w:val="24"/>
          <w:szCs w:val="24"/>
        </w:rPr>
        <w:t>多处改造。另外，还在</w:t>
      </w:r>
      <w:r w:rsidRPr="004A59FB">
        <w:rPr>
          <w:rFonts w:hint="eastAsia"/>
          <w:sz w:val="24"/>
          <w:szCs w:val="24"/>
        </w:rPr>
        <w:t xml:space="preserve">2011 </w:t>
      </w:r>
      <w:r w:rsidRPr="004A59FB">
        <w:rPr>
          <w:rFonts w:hint="eastAsia"/>
          <w:sz w:val="24"/>
          <w:szCs w:val="24"/>
        </w:rPr>
        <w:t>年和</w:t>
      </w:r>
      <w:r w:rsidRPr="004A59FB">
        <w:rPr>
          <w:rFonts w:hint="eastAsia"/>
          <w:sz w:val="24"/>
          <w:szCs w:val="24"/>
        </w:rPr>
        <w:t xml:space="preserve">2012 </w:t>
      </w:r>
      <w:r w:rsidRPr="004A59FB">
        <w:rPr>
          <w:rFonts w:hint="eastAsia"/>
          <w:sz w:val="24"/>
          <w:szCs w:val="24"/>
        </w:rPr>
        <w:t>年进行了改造，并计划在</w:t>
      </w:r>
      <w:r w:rsidRPr="004A59FB">
        <w:rPr>
          <w:rFonts w:hint="eastAsia"/>
          <w:sz w:val="24"/>
          <w:szCs w:val="24"/>
        </w:rPr>
        <w:t xml:space="preserve">2013 </w:t>
      </w:r>
      <w:r w:rsidRPr="004A59FB">
        <w:rPr>
          <w:rFonts w:hint="eastAsia"/>
          <w:sz w:val="24"/>
          <w:szCs w:val="24"/>
        </w:rPr>
        <w:t>年进行更多的改造。</w:t>
      </w:r>
    </w:p>
    <w:p w:rsidR="004A59FB" w:rsidRPr="004A59FB" w:rsidRDefault="004A59FB" w:rsidP="003C2745">
      <w:pPr>
        <w:ind w:firstLineChars="200" w:firstLine="480"/>
        <w:rPr>
          <w:sz w:val="24"/>
          <w:szCs w:val="24"/>
        </w:rPr>
      </w:pPr>
      <w:r w:rsidRPr="004A59FB">
        <w:rPr>
          <w:rFonts w:hint="eastAsia"/>
          <w:sz w:val="24"/>
          <w:szCs w:val="24"/>
        </w:rPr>
        <w:t>表Cl-5提供了2001 – 2012 年山姆会员店的财务和经营状况的简要信息。</w:t>
      </w:r>
    </w:p>
    <w:p w:rsidR="00A8084D" w:rsidRPr="004A59FB" w:rsidRDefault="003C2745" w:rsidP="00237A03">
      <w:pPr>
        <w:rPr>
          <w:sz w:val="24"/>
          <w:szCs w:val="24"/>
        </w:rPr>
      </w:pPr>
      <w:r w:rsidRPr="004A59FB">
        <w:rPr>
          <w:sz w:val="24"/>
          <w:szCs w:val="24"/>
        </w:rPr>
        <w:drawing>
          <wp:inline distT="0" distB="0" distL="0" distR="0" wp14:anchorId="68E21EA2" wp14:editId="45BE1B5F">
            <wp:extent cx="5274310" cy="2701925"/>
            <wp:effectExtent l="0" t="0" r="254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rsidR="004A59FB" w:rsidRPr="003C2745" w:rsidRDefault="004A59FB" w:rsidP="004A59FB">
      <w:pPr>
        <w:rPr>
          <w:b/>
          <w:sz w:val="28"/>
          <w:szCs w:val="28"/>
        </w:rPr>
      </w:pPr>
      <w:r w:rsidRPr="003C2745">
        <w:rPr>
          <w:rFonts w:hint="eastAsia"/>
          <w:b/>
          <w:sz w:val="28"/>
          <w:szCs w:val="28"/>
        </w:rPr>
        <w:t>商品供应</w:t>
      </w:r>
    </w:p>
    <w:p w:rsidR="004A59FB" w:rsidRPr="004A59FB" w:rsidRDefault="004A59FB" w:rsidP="003C2745">
      <w:pPr>
        <w:ind w:firstLineChars="200" w:firstLine="480"/>
        <w:rPr>
          <w:sz w:val="24"/>
          <w:szCs w:val="24"/>
        </w:rPr>
      </w:pPr>
      <w:r w:rsidRPr="004A59FB">
        <w:rPr>
          <w:rFonts w:hint="eastAsia"/>
          <w:sz w:val="24"/>
          <w:szCs w:val="24"/>
        </w:rPr>
        <w:t>山姆会员店拥有4000多种商品，大部分都是标准商品，小部分是特殊商品和一次性出售的商品。山姆会员店的淘宝类商品相比好市多的而言没有那么高档，价格也较低。有各种各样的品牌商品供顾客选择：罐装食品、谷类食品、香料、包装食品、纸制品、洗衣粉和清洁用品、保健品、服装、电子产品、软件、小家电、影碟、书籍和游戏产品、珠宝、运动产品、玩具、轮胎和电池、办公用品、餐厅用品、团膳食品，以及在Mem-ber’ s Mark、Bakers＆Chefs、山姆会员店名下出售的自有品牌商品。大多数会员店都有新鲜食品店，包括面包店、肉店、农产品店、花卉店以及山姆咖啡。相当多的会员店有一小时照片处理区、、按处方配药的药房、视力中心、自助加油站。山姆会员店保证以最低价出售品牌药。</w:t>
      </w:r>
    </w:p>
    <w:p w:rsidR="004A59FB" w:rsidRPr="004A59FB" w:rsidRDefault="004A59FB" w:rsidP="004A59FB">
      <w:pPr>
        <w:rPr>
          <w:sz w:val="24"/>
          <w:szCs w:val="24"/>
        </w:rPr>
      </w:pPr>
      <w:r w:rsidRPr="004A59FB">
        <w:rPr>
          <w:rFonts w:hint="eastAsia"/>
          <w:sz w:val="24"/>
          <w:szCs w:val="24"/>
        </w:rPr>
        <w:lastRenderedPageBreak/>
        <w:t>2010 年，山姆会员店的药房在行业研究机构J，D． Power and Associates进行的一项研究中获得处方和配药方面的最高分。会员可以在www. Samclub. Com在线购买更多的产品和服务。表CI-6显示了主要商品的销售比例。</w:t>
      </w:r>
    </w:p>
    <w:p w:rsidR="004A59FB" w:rsidRPr="004A59FB" w:rsidRDefault="004A59FB" w:rsidP="003C2745">
      <w:pPr>
        <w:ind w:firstLineChars="200" w:firstLine="480"/>
        <w:rPr>
          <w:sz w:val="24"/>
          <w:szCs w:val="24"/>
        </w:rPr>
      </w:pPr>
      <w:r w:rsidRPr="004A59FB">
        <w:rPr>
          <w:rFonts w:hint="eastAsia"/>
          <w:sz w:val="24"/>
          <w:szCs w:val="24"/>
        </w:rPr>
        <w:t>2012 年2月，有媒体报道苹果和山姆会：员店准备在50家分店扩大苹果产品的呈；至于是在山姆会员店的电子产品区以迷你苹果店的形式进行扩张，还是在山姆会员店已有的苹果电脑店内扩大iPhone、e、iPod和iPad  的供应量，这就不得而知了。2010 年 12月，苹果和好市多达成协议，苹果产品将不再于  好市多出售，  （部分原因是）因为好市多不能网售苹果产品的限制。</w:t>
      </w:r>
    </w:p>
    <w:p w:rsidR="004A59FB" w:rsidRPr="003C2745" w:rsidRDefault="004A59FB" w:rsidP="004A59FB">
      <w:pPr>
        <w:rPr>
          <w:b/>
          <w:sz w:val="28"/>
          <w:szCs w:val="28"/>
        </w:rPr>
      </w:pPr>
      <w:r w:rsidRPr="003C2745">
        <w:rPr>
          <w:rFonts w:hint="eastAsia"/>
          <w:b/>
          <w:sz w:val="28"/>
          <w:szCs w:val="28"/>
        </w:rPr>
        <w:t>会员制度和经营时间</w:t>
      </w:r>
    </w:p>
    <w:p w:rsidR="004A59FB" w:rsidRPr="004A59FB" w:rsidRDefault="004A59FB" w:rsidP="003C2745">
      <w:pPr>
        <w:ind w:firstLineChars="200" w:firstLine="480"/>
        <w:rPr>
          <w:sz w:val="24"/>
          <w:szCs w:val="24"/>
        </w:rPr>
      </w:pPr>
      <w:r w:rsidRPr="004A59FB">
        <w:rPr>
          <w:rFonts w:hint="eastAsia"/>
          <w:sz w:val="24"/>
          <w:szCs w:val="24"/>
        </w:rPr>
        <w:t>山姆会员店的企业会员办理一张初级会员卡的年费为35美元，办理该卡的配偶卡无需额外费用。企业会员的最高人人数为8人，每人收取35美元。办理个人会员的年费为40美元，包含一张配偶卡。办理高级会员的费用是100美元，包括医疗保险，商业信用卡办理，g站运营，私人与金融服务，汽车、船和大型旅行车计划。结果发现卡的便用，可使高级會员购买商品时旱受2%的现金回扣。</w:t>
      </w:r>
    </w:p>
    <w:p w:rsidR="004A59FB" w:rsidRPr="004A59FB" w:rsidRDefault="004A59FB" w:rsidP="004A59FB">
      <w:pPr>
        <w:rPr>
          <w:sz w:val="24"/>
          <w:szCs w:val="24"/>
        </w:rPr>
      </w:pPr>
      <w:r w:rsidRPr="004A59FB">
        <w:rPr>
          <w:rFonts w:hint="eastAsia"/>
          <w:sz w:val="24"/>
          <w:szCs w:val="24"/>
        </w:rPr>
        <w:t>周一至周五正常的营业时间为早上10点东北部引到晚上8： 30，周六从早上9点到晚上8：30， 周日从早上10点到晚上6点。所有的会员店均提供金钥匙服务，允许企业会员和高级会员在周一至周日的正常营业时间前进入商店，即早上7点开始。所有会员可使用各种支付方式进行支付，包括借记卡、某些信用卡和第三方提供的自有品牌或联合品发现信用卡。药房和视力中心接受会员通过健康福利计划对商品和服务进行支付。</w:t>
      </w:r>
    </w:p>
    <w:p w:rsidR="004A59FB" w:rsidRPr="003C2745" w:rsidRDefault="004A59FB" w:rsidP="004A59FB">
      <w:pPr>
        <w:rPr>
          <w:b/>
          <w:sz w:val="28"/>
          <w:szCs w:val="28"/>
        </w:rPr>
      </w:pPr>
      <w:r w:rsidRPr="003C2745">
        <w:rPr>
          <w:rFonts w:hint="eastAsia"/>
          <w:b/>
          <w:sz w:val="28"/>
          <w:szCs w:val="28"/>
        </w:rPr>
        <w:t>分销</w:t>
      </w:r>
    </w:p>
    <w:p w:rsidR="004A59FB" w:rsidRDefault="004A59FB" w:rsidP="003C2745">
      <w:pPr>
        <w:ind w:firstLineChars="200" w:firstLine="480"/>
        <w:rPr>
          <w:sz w:val="24"/>
          <w:szCs w:val="24"/>
        </w:rPr>
      </w:pPr>
      <w:r w:rsidRPr="004A59FB">
        <w:rPr>
          <w:rFonts w:hint="eastAsia"/>
          <w:sz w:val="24"/>
          <w:szCs w:val="24"/>
        </w:rPr>
        <w:t>山姆会员店将近65%的非燃料商品是 从25家从事山姆会员经营的分销机</w:t>
      </w:r>
      <w:r w:rsidRPr="004A59FB">
        <w:rPr>
          <w:rFonts w:hint="eastAsia"/>
          <w:sz w:val="24"/>
          <w:szCs w:val="24"/>
        </w:rPr>
        <w:lastRenderedPageBreak/>
        <w:t>构运送过来的，那些分销机构战略性地遍布整个美国，易腐商品则来自附近的沃尔玛百货分销中心，其余商品均由供应商直接运送到山姆会员店。这25个分销机构中有8家是山姆    以会员店所属并经营的，另外17家由第三方所有并经营。和好市多一样，山姆会员店的分销中心采用转运技术将运来的货物—般能在 24小时内送达。有时仅需1个小时就行，2012 年，山姆会员店的分销网络由 8个公司直属分销机构和17个第三方所属分销机构组成。公司所属卡车和独立卡车公司的车联合运送从分销中心到会员店的货物。</w:t>
      </w:r>
    </w:p>
    <w:p w:rsidR="003C2745" w:rsidRPr="003C2745" w:rsidRDefault="003C2745" w:rsidP="003C2745">
      <w:pPr>
        <w:rPr>
          <w:b/>
          <w:sz w:val="28"/>
          <w:szCs w:val="28"/>
        </w:rPr>
      </w:pPr>
      <w:r>
        <w:rPr>
          <w:rFonts w:hint="eastAsia"/>
          <w:b/>
          <w:sz w:val="28"/>
          <w:szCs w:val="28"/>
        </w:rPr>
        <w:t>雇用</w:t>
      </w:r>
    </w:p>
    <w:p w:rsidR="004A59FB" w:rsidRPr="004A59FB" w:rsidRDefault="004A59FB" w:rsidP="003C2745">
      <w:pPr>
        <w:ind w:firstLineChars="200" w:firstLine="480"/>
        <w:rPr>
          <w:sz w:val="24"/>
          <w:szCs w:val="24"/>
        </w:rPr>
      </w:pPr>
      <w:r w:rsidRPr="004A59FB">
        <w:rPr>
          <w:rFonts w:hint="eastAsia"/>
          <w:sz w:val="24"/>
          <w:szCs w:val="24"/>
        </w:rPr>
        <w:t>2011 年，山姆会员店在美国雇用的员工总人数超过10万。尽管各个年龄段的员工有，但是相当大一部分的人还是接受工作，因为他们的技能水平不高并且第一次找工作，或者只是需要一份兼职，或者想在此开始自己的第二份事业。山姆会员店超过60%的经理是从店里的小时工做起的，并通过层层历练走到现在的位置。</w:t>
      </w:r>
    </w:p>
    <w:p w:rsidR="004A59FB" w:rsidRPr="003C2745" w:rsidRDefault="004A59FB" w:rsidP="004A59FB">
      <w:pPr>
        <w:rPr>
          <w:b/>
          <w:sz w:val="28"/>
          <w:szCs w:val="28"/>
        </w:rPr>
      </w:pPr>
      <w:r w:rsidRPr="003C2745">
        <w:rPr>
          <w:rFonts w:hint="eastAsia"/>
          <w:b/>
          <w:sz w:val="28"/>
          <w:szCs w:val="28"/>
        </w:rPr>
        <w:t>BJ's 批发仓库</w:t>
      </w:r>
    </w:p>
    <w:p w:rsidR="004A59FB" w:rsidRPr="004A59FB" w:rsidRDefault="004A59FB" w:rsidP="003C2745">
      <w:pPr>
        <w:ind w:firstLineChars="200" w:firstLine="480"/>
        <w:rPr>
          <w:sz w:val="24"/>
          <w:szCs w:val="24"/>
        </w:rPr>
      </w:pPr>
      <w:r w:rsidRPr="004A59FB">
        <w:rPr>
          <w:rFonts w:hint="eastAsia"/>
          <w:sz w:val="24"/>
          <w:szCs w:val="24"/>
        </w:rPr>
        <w:t>20世纪80 年代， BJ‘s批发仓库在美国东北部引入了会员式仓储理念。截至2011年， BJ’s从缅因州道佛罗里达州的东部15个州拥有仓库共 195家---其中173家为大型仓库，平均占地11.4万平方英尺；22家小型仓库，平均占地约7.3万平方英尺，因为所处的市场太小不能支持大型仓库。85%的BJ‘s大型仓库在其经营辐射范围内至少有一家好市多或山姆会员店（距离在10英里内）。在所有BJ’s小型仓库中只有一家面对10英里内来自好市多或山姆会员店的竞争。20I1年 6月底，BJ‘s与两家私募股权公司达成协议进行一次性买断裁员计划，不久便成为私人控股公司：下表显示了BJ’s 2007~2011财年的部分财务和经营数</w:t>
      </w:r>
      <w:r w:rsidRPr="004A59FB">
        <w:rPr>
          <w:rFonts w:hint="eastAsia"/>
          <w:sz w:val="24"/>
          <w:szCs w:val="24"/>
        </w:rPr>
        <w:lastRenderedPageBreak/>
        <w:t>据。</w:t>
      </w:r>
    </w:p>
    <w:p w:rsidR="004A59FB" w:rsidRPr="003C2745" w:rsidRDefault="004A59FB" w:rsidP="004A59FB">
      <w:pPr>
        <w:rPr>
          <w:b/>
          <w:sz w:val="28"/>
          <w:szCs w:val="28"/>
        </w:rPr>
      </w:pPr>
      <w:r w:rsidRPr="003C2745">
        <w:rPr>
          <w:rFonts w:hint="eastAsia"/>
          <w:b/>
          <w:sz w:val="28"/>
          <w:szCs w:val="28"/>
        </w:rPr>
        <w:t>产品供应与营销</w:t>
      </w:r>
    </w:p>
    <w:p w:rsidR="004A59FB" w:rsidRPr="004A59FB" w:rsidRDefault="004A59FB" w:rsidP="003C2745">
      <w:pPr>
        <w:ind w:firstLineChars="200" w:firstLine="480"/>
        <w:rPr>
          <w:sz w:val="24"/>
          <w:szCs w:val="24"/>
        </w:rPr>
      </w:pPr>
      <w:r w:rsidRPr="004A59FB">
        <w:rPr>
          <w:rFonts w:hint="eastAsia"/>
          <w:sz w:val="24"/>
          <w:szCs w:val="24"/>
        </w:rPr>
        <w:t>和好市多、山姆会员店一样， BJ‘s仓库以比一般超市、折扣零售连锁店、百货商店、杂货店、专业零售店（如百思买）还低的价格出售优质品牌商品。它有7 000多种商品，包括消费电子产品、录制媒体、小型家电、轮胎、珠宝、保健化妆品、家用产品、电脑软件、书籍、贺卡、服装、家具、玩具、季节产品、品、冷冻食物、鲜肉和奶制品、饮料、啦商品都可以在超市找得到。2010 年，食品坦家用纸产品的销量占总销量的66%，剩下的34%由各类一般商品组成。 BJ’s的自有品增商品十分优质，并且价格低于有竞争力的品牌商品。近几年，BJ's删减了12%的自有品牌商品的供应量，着重于那些利润最高、销量最大的商品。</w:t>
      </w:r>
    </w:p>
    <w:p w:rsidR="004A59FB" w:rsidRPr="004A59FB" w:rsidRDefault="004A59FB" w:rsidP="004A59FB">
      <w:pPr>
        <w:rPr>
          <w:sz w:val="24"/>
          <w:szCs w:val="24"/>
        </w:rPr>
      </w:pPr>
      <w:r w:rsidRPr="004A59FB">
        <w:rPr>
          <w:rFonts w:hint="eastAsia"/>
          <w:sz w:val="24"/>
          <w:szCs w:val="24"/>
        </w:rPr>
        <w:t>2009 年和2010 年自有品牌商品的销量占食品和一般商品总销量的10%，而2008 年和2007 年该比例分别为11%和13%。会员还可登录</w:t>
      </w:r>
      <w:hyperlink r:id="rId13" w:history="1">
        <w:r w:rsidRPr="004A59FB">
          <w:rPr>
            <w:rStyle w:val="a9"/>
            <w:rFonts w:hint="eastAsia"/>
            <w:sz w:val="24"/>
            <w:szCs w:val="24"/>
          </w:rPr>
          <w:t>www.bjs.com</w:t>
        </w:r>
      </w:hyperlink>
      <w:r w:rsidRPr="004A59FB">
        <w:rPr>
          <w:rFonts w:hint="eastAsia"/>
          <w:sz w:val="24"/>
          <w:szCs w:val="24"/>
        </w:rPr>
        <w:t>网站购买上千种其他产品</w:t>
      </w:r>
    </w:p>
    <w:p w:rsidR="004A59FB" w:rsidRPr="004A59FB" w:rsidRDefault="004A59FB" w:rsidP="003C2745">
      <w:pPr>
        <w:ind w:firstLineChars="200" w:firstLine="480"/>
        <w:rPr>
          <w:sz w:val="24"/>
          <w:szCs w:val="24"/>
        </w:rPr>
      </w:pPr>
      <w:r w:rsidRPr="004A59FB">
        <w:rPr>
          <w:rFonts w:hint="eastAsia"/>
          <w:sz w:val="24"/>
          <w:szCs w:val="24"/>
        </w:rPr>
        <w:t>BJ’s仓库有许多专业服务，使会员能在BJ’s进行更多的购物体验，鼓舞会员更频繁地光顾商店。和好市多一样，BJ，s以折扣价出售汽油，以此向潜在会员 展示其物美价廉的形 象，同时也向现有会员提供附加值。2012 年，有107家BJ‘ s仓库设有加油站。其他的专业服务包括全面服务的视力中心（超过150家）、食品街、全面服务的Verizon无线网络中心、度假与旅游服务）、花园与储藏间、露台与日光浴室、丙烷罐灌装服务、购车服务、租车服务、与Monro Muffler Brake 联合提供的消声器和车闸服务以及电子产品和珠宝保护计划。大部分服务</w:t>
      </w:r>
      <w:r w:rsidR="003C2745">
        <w:rPr>
          <w:rFonts w:hint="eastAsia"/>
          <w:sz w:val="24"/>
          <w:szCs w:val="24"/>
        </w:rPr>
        <w:t>都</w:t>
      </w:r>
      <w:r w:rsidRPr="004A59FB">
        <w:rPr>
          <w:rFonts w:hint="eastAsia"/>
          <w:sz w:val="24"/>
          <w:szCs w:val="24"/>
        </w:rPr>
        <w:t>是外</w:t>
      </w:r>
      <w:r w:rsidR="003C2745">
        <w:rPr>
          <w:rFonts w:hint="eastAsia"/>
          <w:sz w:val="24"/>
          <w:szCs w:val="24"/>
        </w:rPr>
        <w:t>部</w:t>
      </w:r>
      <w:r w:rsidRPr="004A59FB">
        <w:rPr>
          <w:rFonts w:hint="eastAsia"/>
          <w:sz w:val="24"/>
          <w:szCs w:val="24"/>
        </w:rPr>
        <w:t>经营者在BJ's提供的场所里供应的。2007 年年初，BJ's放弃了处方配药服务，并关闭了全部的46家店内药房。</w:t>
      </w:r>
    </w:p>
    <w:p w:rsidR="004A59FB" w:rsidRPr="003C2745" w:rsidRDefault="004A59FB" w:rsidP="004A59FB">
      <w:pPr>
        <w:rPr>
          <w:sz w:val="28"/>
          <w:szCs w:val="28"/>
        </w:rPr>
      </w:pPr>
      <w:r w:rsidRPr="003C2745">
        <w:rPr>
          <w:rFonts w:hint="eastAsia"/>
          <w:b/>
          <w:bCs/>
          <w:sz w:val="28"/>
          <w:szCs w:val="28"/>
        </w:rPr>
        <w:lastRenderedPageBreak/>
        <w:t>使BJ's与众不同的战略特点</w:t>
      </w:r>
    </w:p>
    <w:p w:rsidR="004A59FB" w:rsidRPr="004A59FB" w:rsidRDefault="004A59FB" w:rsidP="004A59FB">
      <w:pPr>
        <w:rPr>
          <w:sz w:val="24"/>
          <w:szCs w:val="24"/>
        </w:rPr>
      </w:pPr>
      <w:r w:rsidRPr="004A59FB">
        <w:rPr>
          <w:rFonts w:hint="eastAsia"/>
          <w:sz w:val="24"/>
          <w:szCs w:val="24"/>
        </w:rPr>
        <w:t>BJ's已经形成了一种管理层认为使其不同于好市多和山姆会员店的战略经营模式。</w:t>
      </w:r>
    </w:p>
    <w:p w:rsidR="00000000" w:rsidRPr="004A59FB" w:rsidRDefault="0038474B" w:rsidP="004A59FB">
      <w:pPr>
        <w:numPr>
          <w:ilvl w:val="0"/>
          <w:numId w:val="17"/>
        </w:numPr>
        <w:rPr>
          <w:sz w:val="24"/>
          <w:szCs w:val="24"/>
        </w:rPr>
      </w:pPr>
      <w:r w:rsidRPr="004A59FB">
        <w:rPr>
          <w:rFonts w:hint="eastAsia"/>
          <w:sz w:val="24"/>
          <w:szCs w:val="24"/>
        </w:rPr>
        <w:t>商品可选择性广，对比好市多</w:t>
      </w:r>
      <w:r w:rsidRPr="004A59FB">
        <w:rPr>
          <w:rFonts w:hint="eastAsia"/>
          <w:sz w:val="24"/>
          <w:szCs w:val="24"/>
        </w:rPr>
        <w:t>3 600</w:t>
      </w:r>
      <w:r w:rsidRPr="004A59FB">
        <w:rPr>
          <w:rFonts w:hint="eastAsia"/>
          <w:sz w:val="24"/>
          <w:szCs w:val="24"/>
        </w:rPr>
        <w:t>多种商品和山姆会员店</w:t>
      </w:r>
      <w:r w:rsidRPr="004A59FB">
        <w:rPr>
          <w:rFonts w:hint="eastAsia"/>
          <w:sz w:val="24"/>
          <w:szCs w:val="24"/>
        </w:rPr>
        <w:t>4000</w:t>
      </w:r>
      <w:r w:rsidRPr="004A59FB">
        <w:rPr>
          <w:rFonts w:hint="eastAsia"/>
          <w:sz w:val="24"/>
          <w:szCs w:val="24"/>
        </w:rPr>
        <w:t>种商品，</w:t>
      </w:r>
      <w:r w:rsidRPr="004A59FB">
        <w:rPr>
          <w:rFonts w:hint="eastAsia"/>
          <w:sz w:val="24"/>
          <w:szCs w:val="24"/>
        </w:rPr>
        <w:t>BJ's</w:t>
      </w:r>
      <w:r w:rsidRPr="004A59FB">
        <w:rPr>
          <w:rFonts w:hint="eastAsia"/>
          <w:sz w:val="24"/>
          <w:szCs w:val="24"/>
        </w:rPr>
        <w:t>拥有</w:t>
      </w:r>
      <w:r w:rsidRPr="004A59FB">
        <w:rPr>
          <w:rFonts w:hint="eastAsia"/>
          <w:sz w:val="24"/>
          <w:szCs w:val="24"/>
        </w:rPr>
        <w:t>7000</w:t>
      </w:r>
      <w:r w:rsidRPr="004A59FB">
        <w:rPr>
          <w:rFonts w:hint="eastAsia"/>
          <w:sz w:val="24"/>
          <w:szCs w:val="24"/>
        </w:rPr>
        <w:t>种商品。</w:t>
      </w:r>
    </w:p>
    <w:p w:rsidR="00000000" w:rsidRPr="004A59FB" w:rsidRDefault="0038474B" w:rsidP="004A59FB">
      <w:pPr>
        <w:numPr>
          <w:ilvl w:val="0"/>
          <w:numId w:val="17"/>
        </w:numPr>
        <w:rPr>
          <w:sz w:val="24"/>
          <w:szCs w:val="24"/>
        </w:rPr>
      </w:pPr>
      <w:r w:rsidRPr="004A59FB">
        <w:rPr>
          <w:rFonts w:hint="eastAsia"/>
          <w:sz w:val="24"/>
          <w:szCs w:val="24"/>
        </w:rPr>
        <w:t>通过实施以顾客友好型购物体验为重的战略，重点关注个人会员。</w:t>
      </w:r>
    </w:p>
    <w:p w:rsidR="00000000" w:rsidRPr="004A59FB" w:rsidRDefault="0038474B" w:rsidP="004A59FB">
      <w:pPr>
        <w:numPr>
          <w:ilvl w:val="0"/>
          <w:numId w:val="17"/>
        </w:numPr>
        <w:rPr>
          <w:sz w:val="24"/>
          <w:szCs w:val="24"/>
        </w:rPr>
      </w:pPr>
      <w:r w:rsidRPr="004A59FB">
        <w:rPr>
          <w:rFonts w:hint="eastAsia"/>
          <w:sz w:val="24"/>
          <w:szCs w:val="24"/>
        </w:rPr>
        <w:t>将仓库集中分布，取得名字认识度的优势，使管理、分销、营销等活动的效率最大化。</w:t>
      </w:r>
    </w:p>
    <w:p w:rsidR="004A59FB" w:rsidRPr="004A59FB" w:rsidRDefault="004A59FB" w:rsidP="00237A03">
      <w:pPr>
        <w:rPr>
          <w:rFonts w:hint="eastAsia"/>
          <w:sz w:val="24"/>
          <w:szCs w:val="24"/>
        </w:rPr>
      </w:pPr>
      <w:r w:rsidRPr="004A59FB">
        <w:rPr>
          <w:sz w:val="24"/>
          <w:szCs w:val="24"/>
        </w:rPr>
        <w:drawing>
          <wp:inline distT="0" distB="0" distL="0" distR="0" wp14:anchorId="2D22E491" wp14:editId="6F0E8BE9">
            <wp:extent cx="5274310" cy="3764915"/>
            <wp:effectExtent l="0" t="0" r="254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764915"/>
                    </a:xfrm>
                    <a:prstGeom prst="rect">
                      <a:avLst/>
                    </a:prstGeom>
                  </pic:spPr>
                </pic:pic>
              </a:graphicData>
            </a:graphic>
          </wp:inline>
        </w:drawing>
      </w:r>
    </w:p>
    <w:p w:rsidR="00000000" w:rsidRPr="004A59FB" w:rsidRDefault="0038474B" w:rsidP="004A59FB">
      <w:pPr>
        <w:numPr>
          <w:ilvl w:val="0"/>
          <w:numId w:val="18"/>
        </w:numPr>
        <w:rPr>
          <w:sz w:val="24"/>
          <w:szCs w:val="24"/>
        </w:rPr>
      </w:pPr>
      <w:r w:rsidRPr="004A59FB">
        <w:rPr>
          <w:rFonts w:hint="eastAsia"/>
          <w:sz w:val="24"/>
          <w:szCs w:val="24"/>
        </w:rPr>
        <w:t>在经营范围所属的市场努力建立并维持行业第一或第二的领先位</w:t>
      </w:r>
      <w:r w:rsidRPr="004A59FB">
        <w:rPr>
          <w:rFonts w:hint="eastAsia"/>
          <w:sz w:val="24"/>
          <w:szCs w:val="24"/>
        </w:rPr>
        <w:t>置。</w:t>
      </w:r>
    </w:p>
    <w:p w:rsidR="00000000" w:rsidRPr="004A59FB" w:rsidRDefault="0038474B" w:rsidP="004A59FB">
      <w:pPr>
        <w:numPr>
          <w:ilvl w:val="0"/>
          <w:numId w:val="18"/>
        </w:numPr>
        <w:rPr>
          <w:sz w:val="24"/>
          <w:szCs w:val="24"/>
        </w:rPr>
      </w:pPr>
      <w:r w:rsidRPr="004A59FB">
        <w:rPr>
          <w:rFonts w:hint="eastAsia"/>
          <w:sz w:val="24"/>
          <w:szCs w:val="24"/>
        </w:rPr>
        <w:t>以不断更换的商品和比竞争对手种类更多的产品供应，为会员创造令人兴奋的购物体验。</w:t>
      </w:r>
    </w:p>
    <w:p w:rsidR="00000000" w:rsidRPr="004A59FB" w:rsidRDefault="0038474B" w:rsidP="004A59FB">
      <w:pPr>
        <w:numPr>
          <w:ilvl w:val="0"/>
          <w:numId w:val="18"/>
        </w:numPr>
        <w:rPr>
          <w:sz w:val="24"/>
          <w:szCs w:val="24"/>
        </w:rPr>
      </w:pPr>
      <w:r w:rsidRPr="004A59FB">
        <w:rPr>
          <w:rFonts w:hint="eastAsia"/>
          <w:sz w:val="24"/>
          <w:szCs w:val="24"/>
        </w:rPr>
        <w:t>仓库辅以过道标记、快速结账通道、自助结账通道和低花费的</w:t>
      </w:r>
      <w:r w:rsidRPr="004A59FB">
        <w:rPr>
          <w:rFonts w:hint="eastAsia"/>
          <w:sz w:val="24"/>
          <w:szCs w:val="24"/>
        </w:rPr>
        <w:t>视频销售辅</w:t>
      </w:r>
      <w:r w:rsidRPr="004A59FB">
        <w:rPr>
          <w:rFonts w:hint="eastAsia"/>
          <w:sz w:val="24"/>
          <w:szCs w:val="24"/>
        </w:rPr>
        <w:lastRenderedPageBreak/>
        <w:t>助的方式让会员购物更加高效。</w:t>
      </w:r>
    </w:p>
    <w:p w:rsidR="00000000" w:rsidRPr="004A59FB" w:rsidRDefault="0038474B" w:rsidP="004A59FB">
      <w:pPr>
        <w:numPr>
          <w:ilvl w:val="0"/>
          <w:numId w:val="18"/>
        </w:numPr>
        <w:rPr>
          <w:sz w:val="24"/>
          <w:szCs w:val="24"/>
        </w:rPr>
      </w:pPr>
      <w:r w:rsidRPr="004A59FB">
        <w:rPr>
          <w:rFonts w:hint="eastAsia"/>
          <w:sz w:val="24"/>
          <w:szCs w:val="24"/>
        </w:rPr>
        <w:t>比竞争对手更长的经营时间；通常周一至周五的营业时间为早上</w:t>
      </w:r>
      <w:r w:rsidRPr="004A59FB">
        <w:rPr>
          <w:rFonts w:hint="eastAsia"/>
          <w:sz w:val="24"/>
          <w:szCs w:val="24"/>
        </w:rPr>
        <w:t>9</w:t>
      </w:r>
      <w:r w:rsidRPr="004A59FB">
        <w:rPr>
          <w:rFonts w:hint="eastAsia"/>
          <w:sz w:val="24"/>
          <w:szCs w:val="24"/>
        </w:rPr>
        <w:t>点到晚</w:t>
      </w:r>
      <w:r w:rsidRPr="004A59FB">
        <w:rPr>
          <w:rFonts w:hint="eastAsia"/>
          <w:sz w:val="24"/>
          <w:szCs w:val="24"/>
        </w:rPr>
        <w:t xml:space="preserve"> </w:t>
      </w:r>
      <w:r w:rsidRPr="004A59FB">
        <w:rPr>
          <w:rFonts w:hint="eastAsia"/>
          <w:sz w:val="24"/>
          <w:szCs w:val="24"/>
        </w:rPr>
        <w:t>上</w:t>
      </w:r>
      <w:r w:rsidRPr="004A59FB">
        <w:rPr>
          <w:rFonts w:hint="eastAsia"/>
          <w:sz w:val="24"/>
          <w:szCs w:val="24"/>
        </w:rPr>
        <w:t>7</w:t>
      </w:r>
      <w:r w:rsidRPr="004A59FB">
        <w:rPr>
          <w:rFonts w:hint="eastAsia"/>
          <w:sz w:val="24"/>
          <w:szCs w:val="24"/>
        </w:rPr>
        <w:t>点，周六日营业时间为早上</w:t>
      </w:r>
      <w:r w:rsidRPr="004A59FB">
        <w:rPr>
          <w:rFonts w:hint="eastAsia"/>
          <w:sz w:val="24"/>
          <w:szCs w:val="24"/>
        </w:rPr>
        <w:t>9</w:t>
      </w:r>
      <w:r w:rsidRPr="004A59FB">
        <w:rPr>
          <w:rFonts w:hint="eastAsia"/>
          <w:sz w:val="24"/>
          <w:szCs w:val="24"/>
        </w:rPr>
        <w:t>点到晚上</w:t>
      </w:r>
      <w:r w:rsidRPr="004A59FB">
        <w:rPr>
          <w:rFonts w:hint="eastAsia"/>
          <w:sz w:val="24"/>
          <w:szCs w:val="24"/>
        </w:rPr>
        <w:t>6</w:t>
      </w:r>
      <w:r w:rsidRPr="004A59FB">
        <w:rPr>
          <w:rFonts w:hint="eastAsia"/>
          <w:sz w:val="24"/>
          <w:szCs w:val="24"/>
        </w:rPr>
        <w:t>点。</w:t>
      </w:r>
    </w:p>
    <w:p w:rsidR="00000000" w:rsidRPr="004A59FB" w:rsidRDefault="0038474B" w:rsidP="004A59FB">
      <w:pPr>
        <w:numPr>
          <w:ilvl w:val="0"/>
          <w:numId w:val="18"/>
        </w:numPr>
        <w:rPr>
          <w:sz w:val="24"/>
          <w:szCs w:val="24"/>
        </w:rPr>
      </w:pPr>
      <w:r w:rsidRPr="004A59FB">
        <w:rPr>
          <w:rFonts w:hint="eastAsia"/>
          <w:sz w:val="24"/>
          <w:szCs w:val="24"/>
        </w:rPr>
        <w:t>许多商品提供小包装。</w:t>
      </w:r>
    </w:p>
    <w:p w:rsidR="00000000" w:rsidRPr="004A59FB" w:rsidRDefault="0038474B" w:rsidP="004A59FB">
      <w:pPr>
        <w:numPr>
          <w:ilvl w:val="0"/>
          <w:numId w:val="18"/>
        </w:numPr>
        <w:rPr>
          <w:sz w:val="24"/>
          <w:szCs w:val="24"/>
        </w:rPr>
      </w:pPr>
      <w:r w:rsidRPr="004A59FB">
        <w:rPr>
          <w:rFonts w:hint="eastAsia"/>
          <w:sz w:val="24"/>
          <w:szCs w:val="24"/>
        </w:rPr>
        <w:t>接受生产者的优惠券。</w:t>
      </w:r>
    </w:p>
    <w:p w:rsidR="00000000" w:rsidRPr="004A59FB" w:rsidRDefault="0038474B" w:rsidP="004A59FB">
      <w:pPr>
        <w:numPr>
          <w:ilvl w:val="0"/>
          <w:numId w:val="18"/>
        </w:numPr>
        <w:rPr>
          <w:sz w:val="24"/>
          <w:szCs w:val="24"/>
        </w:rPr>
      </w:pPr>
      <w:r w:rsidRPr="004A59FB">
        <w:rPr>
          <w:rFonts w:hint="eastAsia"/>
          <w:sz w:val="24"/>
          <w:szCs w:val="24"/>
        </w:rPr>
        <w:t>接受更多的信用卡支付方式。</w:t>
      </w:r>
    </w:p>
    <w:p w:rsidR="004A59FB" w:rsidRPr="003C2745" w:rsidRDefault="004A59FB" w:rsidP="003C2745">
      <w:pPr>
        <w:ind w:left="360"/>
        <w:rPr>
          <w:sz w:val="28"/>
          <w:szCs w:val="28"/>
        </w:rPr>
      </w:pPr>
      <w:r w:rsidRPr="003C2745">
        <w:rPr>
          <w:rFonts w:hint="eastAsia"/>
          <w:b/>
          <w:bCs/>
          <w:sz w:val="28"/>
          <w:szCs w:val="28"/>
        </w:rPr>
        <w:t>会员制度</w:t>
      </w:r>
    </w:p>
    <w:p w:rsidR="004A59FB" w:rsidRPr="004A59FB" w:rsidRDefault="004A59FB" w:rsidP="003C2745">
      <w:pPr>
        <w:ind w:firstLineChars="200" w:firstLine="480"/>
        <w:rPr>
          <w:sz w:val="24"/>
          <w:szCs w:val="24"/>
        </w:rPr>
      </w:pPr>
      <w:r w:rsidRPr="004A59FB">
        <w:rPr>
          <w:rFonts w:hint="eastAsia"/>
          <w:sz w:val="24"/>
          <w:szCs w:val="24"/>
        </w:rPr>
        <w:t>2011 年BJ's仓库拥有960万会员（见表Cl-6）。一个初级的核心会员年费为50美元，包含一个免费的额外会员资格；来自同一家庭的成员再办理会员的年费为25美元。  企业会员也是50美元一年，同样包含一个免费的额外会员资格，再办理会员的年费为25美元。2003 年BJ's启动了一项会员回报计划，对于会员在店内购物向会员提供2%的回扣，每年 500美元封顶； 2011 年年初，支付100美元的年费参与回报计划的会员占初级会员的7. 8%，他们购买的商品占商品总销量的l7%。购买联合品牌 BJ' s Visa的商品可获得1. 5%的回扣。 BJ's各店均接受万事达卡、维萨信用卡、发现卡、运通卡等信用卡进行支付；会员还可使用现金、支票和借记卡进行支付。BJ's在货物被购买 30天内接受退货。</w:t>
      </w:r>
    </w:p>
    <w:p w:rsidR="004A59FB" w:rsidRPr="003C2745" w:rsidRDefault="004A59FB" w:rsidP="003C2745">
      <w:pPr>
        <w:ind w:left="360"/>
        <w:rPr>
          <w:sz w:val="28"/>
          <w:szCs w:val="28"/>
        </w:rPr>
      </w:pPr>
      <w:r w:rsidRPr="003C2745">
        <w:rPr>
          <w:rFonts w:hint="eastAsia"/>
          <w:b/>
          <w:bCs/>
          <w:sz w:val="28"/>
          <w:szCs w:val="28"/>
        </w:rPr>
        <w:t>营销与促销</w:t>
      </w:r>
    </w:p>
    <w:p w:rsidR="004A59FB" w:rsidRPr="004A59FB" w:rsidRDefault="004A59FB" w:rsidP="003C2745">
      <w:pPr>
        <w:ind w:firstLineChars="200" w:firstLine="480"/>
        <w:rPr>
          <w:sz w:val="24"/>
          <w:szCs w:val="24"/>
        </w:rPr>
      </w:pPr>
      <w:r w:rsidRPr="004A59FB">
        <w:rPr>
          <w:rFonts w:hint="eastAsia"/>
          <w:sz w:val="24"/>
          <w:szCs w:val="24"/>
        </w:rPr>
        <w:t>BJ's基本通过直接邮件、公共关系、新店的营销计划以及全年向会员邮寄的BJ's 杂志，来提高顾客的会员意识。节假日期间，BJ's还进行广播与电视广告，其中一部分是由卖主支持的。</w:t>
      </w:r>
    </w:p>
    <w:p w:rsidR="004A59FB" w:rsidRPr="003C2745" w:rsidRDefault="004A59FB" w:rsidP="003C2745">
      <w:pPr>
        <w:ind w:firstLineChars="100" w:firstLine="280"/>
        <w:rPr>
          <w:sz w:val="28"/>
          <w:szCs w:val="28"/>
        </w:rPr>
      </w:pPr>
      <w:r w:rsidRPr="003C2745">
        <w:rPr>
          <w:rFonts w:hint="eastAsia"/>
          <w:b/>
          <w:bCs/>
          <w:sz w:val="28"/>
          <w:szCs w:val="28"/>
        </w:rPr>
        <w:t>会员制仓储经营</w:t>
      </w:r>
    </w:p>
    <w:p w:rsidR="004A59FB" w:rsidRPr="004A59FB" w:rsidRDefault="004A59FB" w:rsidP="003C2745">
      <w:pPr>
        <w:ind w:firstLineChars="200" w:firstLine="480"/>
        <w:rPr>
          <w:sz w:val="24"/>
          <w:szCs w:val="24"/>
        </w:rPr>
      </w:pPr>
      <w:r w:rsidRPr="004A59FB">
        <w:rPr>
          <w:rFonts w:hint="eastAsia"/>
          <w:sz w:val="24"/>
          <w:szCs w:val="24"/>
        </w:rPr>
        <w:t>BJ's仓库通常是独立开设或者位于购物址开发成本在600万-1 000万美元；</w:t>
      </w:r>
      <w:r w:rsidRPr="004A59FB">
        <w:rPr>
          <w:rFonts w:hint="eastAsia"/>
          <w:sz w:val="24"/>
          <w:szCs w:val="24"/>
        </w:rPr>
        <w:lastRenderedPageBreak/>
        <w:t>土地购买成本在300万~1000万美元，有些地区甚至更高。每家仓库在固定装置和设备方面的投资通常为300万~ 400万美元。新店的开业筹备费用需要100万~ 200万美元。一般的大筹备费用需要100万~200万美元。一般的大型BJ's店需要13~14亩的占地，包括停车场；小型店一般需要8亩左右占地。近几年，公司的内部资金花费在所有的会员店扩张，以及其他资金花费上。</w:t>
      </w:r>
    </w:p>
    <w:p w:rsidR="004A59FB" w:rsidRPr="004A59FB" w:rsidRDefault="004A59FB" w:rsidP="003C2745">
      <w:pPr>
        <w:ind w:firstLineChars="200" w:firstLine="480"/>
        <w:rPr>
          <w:sz w:val="24"/>
          <w:szCs w:val="24"/>
        </w:rPr>
      </w:pPr>
      <w:r w:rsidRPr="004A59FB">
        <w:rPr>
          <w:rFonts w:hint="eastAsia"/>
          <w:sz w:val="24"/>
          <w:szCs w:val="24"/>
        </w:rPr>
        <w:t>从制造商购买来的商品要么运送到转运站，要么直接运送到会员店。转运站的工作人员将货车运来的货物分解，重新分配运送到各个会员店，整个过程一般在24个小时内完成。一旦商品在会员店被接收， BJ's会与制造商紧密合作，使操作量最小化。商品通常摆放在可以容纳每种大批量商品的货板上，以此减少了操作、存货和补进存货所需的人力。备份商品通常存放在销售层的铁架上。大部分商品在制造商那边已经提前上过标签了，所以在会员店不必再标记。大型会员店拥有将近200万美元的货存。管理层通过严格控制会员店进出口、将顾客限于会员资格、使用最先进的电子防盗技术，使过去三个财年每年的库存损耗限制在净销售额的0. 2%以内。</w:t>
      </w:r>
    </w:p>
    <w:p w:rsidR="00237A03" w:rsidRPr="004A59FB" w:rsidRDefault="00237A03" w:rsidP="00980909">
      <w:pPr>
        <w:rPr>
          <w:rFonts w:hint="eastAsia"/>
          <w:sz w:val="24"/>
          <w:szCs w:val="24"/>
        </w:rPr>
      </w:pPr>
    </w:p>
    <w:sectPr w:rsidR="00237A03" w:rsidRPr="004A59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74B" w:rsidRDefault="0038474B" w:rsidP="00980909">
      <w:r>
        <w:separator/>
      </w:r>
    </w:p>
  </w:endnote>
  <w:endnote w:type="continuationSeparator" w:id="0">
    <w:p w:rsidR="0038474B" w:rsidRDefault="0038474B" w:rsidP="00980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74B" w:rsidRDefault="0038474B" w:rsidP="00980909">
      <w:r>
        <w:separator/>
      </w:r>
    </w:p>
  </w:footnote>
  <w:footnote w:type="continuationSeparator" w:id="0">
    <w:p w:rsidR="0038474B" w:rsidRDefault="0038474B" w:rsidP="00980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1C76"/>
    <w:multiLevelType w:val="hybridMultilevel"/>
    <w:tmpl w:val="B636D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0037A5"/>
    <w:multiLevelType w:val="hybridMultilevel"/>
    <w:tmpl w:val="063ED92A"/>
    <w:lvl w:ilvl="0" w:tplc="BE2ADC5E">
      <w:start w:val="1"/>
      <w:numFmt w:val="bullet"/>
      <w:lvlText w:val=""/>
      <w:lvlJc w:val="left"/>
      <w:pPr>
        <w:tabs>
          <w:tab w:val="num" w:pos="720"/>
        </w:tabs>
        <w:ind w:left="720" w:hanging="360"/>
      </w:pPr>
      <w:rPr>
        <w:rFonts w:ascii="Wingdings" w:hAnsi="Wingdings" w:hint="default"/>
      </w:rPr>
    </w:lvl>
    <w:lvl w:ilvl="1" w:tplc="AA9A4476" w:tentative="1">
      <w:start w:val="1"/>
      <w:numFmt w:val="bullet"/>
      <w:lvlText w:val=""/>
      <w:lvlJc w:val="left"/>
      <w:pPr>
        <w:tabs>
          <w:tab w:val="num" w:pos="1440"/>
        </w:tabs>
        <w:ind w:left="1440" w:hanging="360"/>
      </w:pPr>
      <w:rPr>
        <w:rFonts w:ascii="Wingdings" w:hAnsi="Wingdings" w:hint="default"/>
      </w:rPr>
    </w:lvl>
    <w:lvl w:ilvl="2" w:tplc="D846B3D0" w:tentative="1">
      <w:start w:val="1"/>
      <w:numFmt w:val="bullet"/>
      <w:lvlText w:val=""/>
      <w:lvlJc w:val="left"/>
      <w:pPr>
        <w:tabs>
          <w:tab w:val="num" w:pos="2160"/>
        </w:tabs>
        <w:ind w:left="2160" w:hanging="360"/>
      </w:pPr>
      <w:rPr>
        <w:rFonts w:ascii="Wingdings" w:hAnsi="Wingdings" w:hint="default"/>
      </w:rPr>
    </w:lvl>
    <w:lvl w:ilvl="3" w:tplc="D6843912" w:tentative="1">
      <w:start w:val="1"/>
      <w:numFmt w:val="bullet"/>
      <w:lvlText w:val=""/>
      <w:lvlJc w:val="left"/>
      <w:pPr>
        <w:tabs>
          <w:tab w:val="num" w:pos="2880"/>
        </w:tabs>
        <w:ind w:left="2880" w:hanging="360"/>
      </w:pPr>
      <w:rPr>
        <w:rFonts w:ascii="Wingdings" w:hAnsi="Wingdings" w:hint="default"/>
      </w:rPr>
    </w:lvl>
    <w:lvl w:ilvl="4" w:tplc="DD56E30E" w:tentative="1">
      <w:start w:val="1"/>
      <w:numFmt w:val="bullet"/>
      <w:lvlText w:val=""/>
      <w:lvlJc w:val="left"/>
      <w:pPr>
        <w:tabs>
          <w:tab w:val="num" w:pos="3600"/>
        </w:tabs>
        <w:ind w:left="3600" w:hanging="360"/>
      </w:pPr>
      <w:rPr>
        <w:rFonts w:ascii="Wingdings" w:hAnsi="Wingdings" w:hint="default"/>
      </w:rPr>
    </w:lvl>
    <w:lvl w:ilvl="5" w:tplc="46E2ADF8" w:tentative="1">
      <w:start w:val="1"/>
      <w:numFmt w:val="bullet"/>
      <w:lvlText w:val=""/>
      <w:lvlJc w:val="left"/>
      <w:pPr>
        <w:tabs>
          <w:tab w:val="num" w:pos="4320"/>
        </w:tabs>
        <w:ind w:left="4320" w:hanging="360"/>
      </w:pPr>
      <w:rPr>
        <w:rFonts w:ascii="Wingdings" w:hAnsi="Wingdings" w:hint="default"/>
      </w:rPr>
    </w:lvl>
    <w:lvl w:ilvl="6" w:tplc="7728CB2A" w:tentative="1">
      <w:start w:val="1"/>
      <w:numFmt w:val="bullet"/>
      <w:lvlText w:val=""/>
      <w:lvlJc w:val="left"/>
      <w:pPr>
        <w:tabs>
          <w:tab w:val="num" w:pos="5040"/>
        </w:tabs>
        <w:ind w:left="5040" w:hanging="360"/>
      </w:pPr>
      <w:rPr>
        <w:rFonts w:ascii="Wingdings" w:hAnsi="Wingdings" w:hint="default"/>
      </w:rPr>
    </w:lvl>
    <w:lvl w:ilvl="7" w:tplc="A4D88F76" w:tentative="1">
      <w:start w:val="1"/>
      <w:numFmt w:val="bullet"/>
      <w:lvlText w:val=""/>
      <w:lvlJc w:val="left"/>
      <w:pPr>
        <w:tabs>
          <w:tab w:val="num" w:pos="5760"/>
        </w:tabs>
        <w:ind w:left="5760" w:hanging="360"/>
      </w:pPr>
      <w:rPr>
        <w:rFonts w:ascii="Wingdings" w:hAnsi="Wingdings" w:hint="default"/>
      </w:rPr>
    </w:lvl>
    <w:lvl w:ilvl="8" w:tplc="1EAAA27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51CFF"/>
    <w:multiLevelType w:val="hybridMultilevel"/>
    <w:tmpl w:val="21029770"/>
    <w:lvl w:ilvl="0" w:tplc="406019FA">
      <w:start w:val="1"/>
      <w:numFmt w:val="bullet"/>
      <w:lvlText w:val="•"/>
      <w:lvlJc w:val="left"/>
      <w:pPr>
        <w:tabs>
          <w:tab w:val="num" w:pos="720"/>
        </w:tabs>
        <w:ind w:left="720" w:hanging="360"/>
      </w:pPr>
      <w:rPr>
        <w:rFonts w:ascii="Arial" w:hAnsi="Arial" w:hint="default"/>
      </w:rPr>
    </w:lvl>
    <w:lvl w:ilvl="1" w:tplc="D3A6182A" w:tentative="1">
      <w:start w:val="1"/>
      <w:numFmt w:val="bullet"/>
      <w:lvlText w:val="•"/>
      <w:lvlJc w:val="left"/>
      <w:pPr>
        <w:tabs>
          <w:tab w:val="num" w:pos="1440"/>
        </w:tabs>
        <w:ind w:left="1440" w:hanging="360"/>
      </w:pPr>
      <w:rPr>
        <w:rFonts w:ascii="Arial" w:hAnsi="Arial" w:hint="default"/>
      </w:rPr>
    </w:lvl>
    <w:lvl w:ilvl="2" w:tplc="45DA1460" w:tentative="1">
      <w:start w:val="1"/>
      <w:numFmt w:val="bullet"/>
      <w:lvlText w:val="•"/>
      <w:lvlJc w:val="left"/>
      <w:pPr>
        <w:tabs>
          <w:tab w:val="num" w:pos="2160"/>
        </w:tabs>
        <w:ind w:left="2160" w:hanging="360"/>
      </w:pPr>
      <w:rPr>
        <w:rFonts w:ascii="Arial" w:hAnsi="Arial" w:hint="default"/>
      </w:rPr>
    </w:lvl>
    <w:lvl w:ilvl="3" w:tplc="0B5E73BA" w:tentative="1">
      <w:start w:val="1"/>
      <w:numFmt w:val="bullet"/>
      <w:lvlText w:val="•"/>
      <w:lvlJc w:val="left"/>
      <w:pPr>
        <w:tabs>
          <w:tab w:val="num" w:pos="2880"/>
        </w:tabs>
        <w:ind w:left="2880" w:hanging="360"/>
      </w:pPr>
      <w:rPr>
        <w:rFonts w:ascii="Arial" w:hAnsi="Arial" w:hint="default"/>
      </w:rPr>
    </w:lvl>
    <w:lvl w:ilvl="4" w:tplc="325EB3E0" w:tentative="1">
      <w:start w:val="1"/>
      <w:numFmt w:val="bullet"/>
      <w:lvlText w:val="•"/>
      <w:lvlJc w:val="left"/>
      <w:pPr>
        <w:tabs>
          <w:tab w:val="num" w:pos="3600"/>
        </w:tabs>
        <w:ind w:left="3600" w:hanging="360"/>
      </w:pPr>
      <w:rPr>
        <w:rFonts w:ascii="Arial" w:hAnsi="Arial" w:hint="default"/>
      </w:rPr>
    </w:lvl>
    <w:lvl w:ilvl="5" w:tplc="14347656" w:tentative="1">
      <w:start w:val="1"/>
      <w:numFmt w:val="bullet"/>
      <w:lvlText w:val="•"/>
      <w:lvlJc w:val="left"/>
      <w:pPr>
        <w:tabs>
          <w:tab w:val="num" w:pos="4320"/>
        </w:tabs>
        <w:ind w:left="4320" w:hanging="360"/>
      </w:pPr>
      <w:rPr>
        <w:rFonts w:ascii="Arial" w:hAnsi="Arial" w:hint="default"/>
      </w:rPr>
    </w:lvl>
    <w:lvl w:ilvl="6" w:tplc="3A0E98DC" w:tentative="1">
      <w:start w:val="1"/>
      <w:numFmt w:val="bullet"/>
      <w:lvlText w:val="•"/>
      <w:lvlJc w:val="left"/>
      <w:pPr>
        <w:tabs>
          <w:tab w:val="num" w:pos="5040"/>
        </w:tabs>
        <w:ind w:left="5040" w:hanging="360"/>
      </w:pPr>
      <w:rPr>
        <w:rFonts w:ascii="Arial" w:hAnsi="Arial" w:hint="default"/>
      </w:rPr>
    </w:lvl>
    <w:lvl w:ilvl="7" w:tplc="9C9A2B2A" w:tentative="1">
      <w:start w:val="1"/>
      <w:numFmt w:val="bullet"/>
      <w:lvlText w:val="•"/>
      <w:lvlJc w:val="left"/>
      <w:pPr>
        <w:tabs>
          <w:tab w:val="num" w:pos="5760"/>
        </w:tabs>
        <w:ind w:left="5760" w:hanging="360"/>
      </w:pPr>
      <w:rPr>
        <w:rFonts w:ascii="Arial" w:hAnsi="Arial" w:hint="default"/>
      </w:rPr>
    </w:lvl>
    <w:lvl w:ilvl="8" w:tplc="6C4658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4366EE"/>
    <w:multiLevelType w:val="hybridMultilevel"/>
    <w:tmpl w:val="20943B1A"/>
    <w:lvl w:ilvl="0" w:tplc="CC7411B4">
      <w:start w:val="1"/>
      <w:numFmt w:val="bullet"/>
      <w:lvlText w:val="•"/>
      <w:lvlJc w:val="left"/>
      <w:pPr>
        <w:tabs>
          <w:tab w:val="num" w:pos="720"/>
        </w:tabs>
        <w:ind w:left="720" w:hanging="360"/>
      </w:pPr>
      <w:rPr>
        <w:rFonts w:ascii="Arial" w:hAnsi="Arial" w:hint="default"/>
      </w:rPr>
    </w:lvl>
    <w:lvl w:ilvl="1" w:tplc="AA4494B0" w:tentative="1">
      <w:start w:val="1"/>
      <w:numFmt w:val="bullet"/>
      <w:lvlText w:val="•"/>
      <w:lvlJc w:val="left"/>
      <w:pPr>
        <w:tabs>
          <w:tab w:val="num" w:pos="1440"/>
        </w:tabs>
        <w:ind w:left="1440" w:hanging="360"/>
      </w:pPr>
      <w:rPr>
        <w:rFonts w:ascii="Arial" w:hAnsi="Arial" w:hint="default"/>
      </w:rPr>
    </w:lvl>
    <w:lvl w:ilvl="2" w:tplc="8C1A24FC" w:tentative="1">
      <w:start w:val="1"/>
      <w:numFmt w:val="bullet"/>
      <w:lvlText w:val="•"/>
      <w:lvlJc w:val="left"/>
      <w:pPr>
        <w:tabs>
          <w:tab w:val="num" w:pos="2160"/>
        </w:tabs>
        <w:ind w:left="2160" w:hanging="360"/>
      </w:pPr>
      <w:rPr>
        <w:rFonts w:ascii="Arial" w:hAnsi="Arial" w:hint="default"/>
      </w:rPr>
    </w:lvl>
    <w:lvl w:ilvl="3" w:tplc="53AA123E" w:tentative="1">
      <w:start w:val="1"/>
      <w:numFmt w:val="bullet"/>
      <w:lvlText w:val="•"/>
      <w:lvlJc w:val="left"/>
      <w:pPr>
        <w:tabs>
          <w:tab w:val="num" w:pos="2880"/>
        </w:tabs>
        <w:ind w:left="2880" w:hanging="360"/>
      </w:pPr>
      <w:rPr>
        <w:rFonts w:ascii="Arial" w:hAnsi="Arial" w:hint="default"/>
      </w:rPr>
    </w:lvl>
    <w:lvl w:ilvl="4" w:tplc="16AAF4F0" w:tentative="1">
      <w:start w:val="1"/>
      <w:numFmt w:val="bullet"/>
      <w:lvlText w:val="•"/>
      <w:lvlJc w:val="left"/>
      <w:pPr>
        <w:tabs>
          <w:tab w:val="num" w:pos="3600"/>
        </w:tabs>
        <w:ind w:left="3600" w:hanging="360"/>
      </w:pPr>
      <w:rPr>
        <w:rFonts w:ascii="Arial" w:hAnsi="Arial" w:hint="default"/>
      </w:rPr>
    </w:lvl>
    <w:lvl w:ilvl="5" w:tplc="31922E4A" w:tentative="1">
      <w:start w:val="1"/>
      <w:numFmt w:val="bullet"/>
      <w:lvlText w:val="•"/>
      <w:lvlJc w:val="left"/>
      <w:pPr>
        <w:tabs>
          <w:tab w:val="num" w:pos="4320"/>
        </w:tabs>
        <w:ind w:left="4320" w:hanging="360"/>
      </w:pPr>
      <w:rPr>
        <w:rFonts w:ascii="Arial" w:hAnsi="Arial" w:hint="default"/>
      </w:rPr>
    </w:lvl>
    <w:lvl w:ilvl="6" w:tplc="2B8E453E" w:tentative="1">
      <w:start w:val="1"/>
      <w:numFmt w:val="bullet"/>
      <w:lvlText w:val="•"/>
      <w:lvlJc w:val="left"/>
      <w:pPr>
        <w:tabs>
          <w:tab w:val="num" w:pos="5040"/>
        </w:tabs>
        <w:ind w:left="5040" w:hanging="360"/>
      </w:pPr>
      <w:rPr>
        <w:rFonts w:ascii="Arial" w:hAnsi="Arial" w:hint="default"/>
      </w:rPr>
    </w:lvl>
    <w:lvl w:ilvl="7" w:tplc="B6962606" w:tentative="1">
      <w:start w:val="1"/>
      <w:numFmt w:val="bullet"/>
      <w:lvlText w:val="•"/>
      <w:lvlJc w:val="left"/>
      <w:pPr>
        <w:tabs>
          <w:tab w:val="num" w:pos="5760"/>
        </w:tabs>
        <w:ind w:left="5760" w:hanging="360"/>
      </w:pPr>
      <w:rPr>
        <w:rFonts w:ascii="Arial" w:hAnsi="Arial" w:hint="default"/>
      </w:rPr>
    </w:lvl>
    <w:lvl w:ilvl="8" w:tplc="1754601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1600BB"/>
    <w:multiLevelType w:val="hybridMultilevel"/>
    <w:tmpl w:val="8D8C9556"/>
    <w:lvl w:ilvl="0" w:tplc="98F68914">
      <w:start w:val="1"/>
      <w:numFmt w:val="bullet"/>
      <w:lvlText w:val="•"/>
      <w:lvlJc w:val="left"/>
      <w:pPr>
        <w:tabs>
          <w:tab w:val="num" w:pos="720"/>
        </w:tabs>
        <w:ind w:left="720" w:hanging="360"/>
      </w:pPr>
      <w:rPr>
        <w:rFonts w:ascii="Arial" w:hAnsi="Arial" w:hint="default"/>
      </w:rPr>
    </w:lvl>
    <w:lvl w:ilvl="1" w:tplc="563EE2D4" w:tentative="1">
      <w:start w:val="1"/>
      <w:numFmt w:val="bullet"/>
      <w:lvlText w:val="•"/>
      <w:lvlJc w:val="left"/>
      <w:pPr>
        <w:tabs>
          <w:tab w:val="num" w:pos="1440"/>
        </w:tabs>
        <w:ind w:left="1440" w:hanging="360"/>
      </w:pPr>
      <w:rPr>
        <w:rFonts w:ascii="Arial" w:hAnsi="Arial" w:hint="default"/>
      </w:rPr>
    </w:lvl>
    <w:lvl w:ilvl="2" w:tplc="7C2E6C66" w:tentative="1">
      <w:start w:val="1"/>
      <w:numFmt w:val="bullet"/>
      <w:lvlText w:val="•"/>
      <w:lvlJc w:val="left"/>
      <w:pPr>
        <w:tabs>
          <w:tab w:val="num" w:pos="2160"/>
        </w:tabs>
        <w:ind w:left="2160" w:hanging="360"/>
      </w:pPr>
      <w:rPr>
        <w:rFonts w:ascii="Arial" w:hAnsi="Arial" w:hint="default"/>
      </w:rPr>
    </w:lvl>
    <w:lvl w:ilvl="3" w:tplc="F2320C4E" w:tentative="1">
      <w:start w:val="1"/>
      <w:numFmt w:val="bullet"/>
      <w:lvlText w:val="•"/>
      <w:lvlJc w:val="left"/>
      <w:pPr>
        <w:tabs>
          <w:tab w:val="num" w:pos="2880"/>
        </w:tabs>
        <w:ind w:left="2880" w:hanging="360"/>
      </w:pPr>
      <w:rPr>
        <w:rFonts w:ascii="Arial" w:hAnsi="Arial" w:hint="default"/>
      </w:rPr>
    </w:lvl>
    <w:lvl w:ilvl="4" w:tplc="726ADA0C" w:tentative="1">
      <w:start w:val="1"/>
      <w:numFmt w:val="bullet"/>
      <w:lvlText w:val="•"/>
      <w:lvlJc w:val="left"/>
      <w:pPr>
        <w:tabs>
          <w:tab w:val="num" w:pos="3600"/>
        </w:tabs>
        <w:ind w:left="3600" w:hanging="360"/>
      </w:pPr>
      <w:rPr>
        <w:rFonts w:ascii="Arial" w:hAnsi="Arial" w:hint="default"/>
      </w:rPr>
    </w:lvl>
    <w:lvl w:ilvl="5" w:tplc="85AC8C98" w:tentative="1">
      <w:start w:val="1"/>
      <w:numFmt w:val="bullet"/>
      <w:lvlText w:val="•"/>
      <w:lvlJc w:val="left"/>
      <w:pPr>
        <w:tabs>
          <w:tab w:val="num" w:pos="4320"/>
        </w:tabs>
        <w:ind w:left="4320" w:hanging="360"/>
      </w:pPr>
      <w:rPr>
        <w:rFonts w:ascii="Arial" w:hAnsi="Arial" w:hint="default"/>
      </w:rPr>
    </w:lvl>
    <w:lvl w:ilvl="6" w:tplc="24123868" w:tentative="1">
      <w:start w:val="1"/>
      <w:numFmt w:val="bullet"/>
      <w:lvlText w:val="•"/>
      <w:lvlJc w:val="left"/>
      <w:pPr>
        <w:tabs>
          <w:tab w:val="num" w:pos="5040"/>
        </w:tabs>
        <w:ind w:left="5040" w:hanging="360"/>
      </w:pPr>
      <w:rPr>
        <w:rFonts w:ascii="Arial" w:hAnsi="Arial" w:hint="default"/>
      </w:rPr>
    </w:lvl>
    <w:lvl w:ilvl="7" w:tplc="4FA00AB6" w:tentative="1">
      <w:start w:val="1"/>
      <w:numFmt w:val="bullet"/>
      <w:lvlText w:val="•"/>
      <w:lvlJc w:val="left"/>
      <w:pPr>
        <w:tabs>
          <w:tab w:val="num" w:pos="5760"/>
        </w:tabs>
        <w:ind w:left="5760" w:hanging="360"/>
      </w:pPr>
      <w:rPr>
        <w:rFonts w:ascii="Arial" w:hAnsi="Arial" w:hint="default"/>
      </w:rPr>
    </w:lvl>
    <w:lvl w:ilvl="8" w:tplc="318AD76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64958"/>
    <w:multiLevelType w:val="hybridMultilevel"/>
    <w:tmpl w:val="0A965B20"/>
    <w:lvl w:ilvl="0" w:tplc="44422794">
      <w:start w:val="1"/>
      <w:numFmt w:val="bullet"/>
      <w:lvlText w:val="•"/>
      <w:lvlJc w:val="left"/>
      <w:pPr>
        <w:tabs>
          <w:tab w:val="num" w:pos="720"/>
        </w:tabs>
        <w:ind w:left="720" w:hanging="360"/>
      </w:pPr>
      <w:rPr>
        <w:rFonts w:ascii="Arial" w:hAnsi="Arial" w:hint="default"/>
      </w:rPr>
    </w:lvl>
    <w:lvl w:ilvl="1" w:tplc="E022FDA4" w:tentative="1">
      <w:start w:val="1"/>
      <w:numFmt w:val="bullet"/>
      <w:lvlText w:val="•"/>
      <w:lvlJc w:val="left"/>
      <w:pPr>
        <w:tabs>
          <w:tab w:val="num" w:pos="1440"/>
        </w:tabs>
        <w:ind w:left="1440" w:hanging="360"/>
      </w:pPr>
      <w:rPr>
        <w:rFonts w:ascii="Arial" w:hAnsi="Arial" w:hint="default"/>
      </w:rPr>
    </w:lvl>
    <w:lvl w:ilvl="2" w:tplc="44AE2E6E" w:tentative="1">
      <w:start w:val="1"/>
      <w:numFmt w:val="bullet"/>
      <w:lvlText w:val="•"/>
      <w:lvlJc w:val="left"/>
      <w:pPr>
        <w:tabs>
          <w:tab w:val="num" w:pos="2160"/>
        </w:tabs>
        <w:ind w:left="2160" w:hanging="360"/>
      </w:pPr>
      <w:rPr>
        <w:rFonts w:ascii="Arial" w:hAnsi="Arial" w:hint="default"/>
      </w:rPr>
    </w:lvl>
    <w:lvl w:ilvl="3" w:tplc="96AE25CA" w:tentative="1">
      <w:start w:val="1"/>
      <w:numFmt w:val="bullet"/>
      <w:lvlText w:val="•"/>
      <w:lvlJc w:val="left"/>
      <w:pPr>
        <w:tabs>
          <w:tab w:val="num" w:pos="2880"/>
        </w:tabs>
        <w:ind w:left="2880" w:hanging="360"/>
      </w:pPr>
      <w:rPr>
        <w:rFonts w:ascii="Arial" w:hAnsi="Arial" w:hint="default"/>
      </w:rPr>
    </w:lvl>
    <w:lvl w:ilvl="4" w:tplc="40C08904" w:tentative="1">
      <w:start w:val="1"/>
      <w:numFmt w:val="bullet"/>
      <w:lvlText w:val="•"/>
      <w:lvlJc w:val="left"/>
      <w:pPr>
        <w:tabs>
          <w:tab w:val="num" w:pos="3600"/>
        </w:tabs>
        <w:ind w:left="3600" w:hanging="360"/>
      </w:pPr>
      <w:rPr>
        <w:rFonts w:ascii="Arial" w:hAnsi="Arial" w:hint="default"/>
      </w:rPr>
    </w:lvl>
    <w:lvl w:ilvl="5" w:tplc="C7AEF892" w:tentative="1">
      <w:start w:val="1"/>
      <w:numFmt w:val="bullet"/>
      <w:lvlText w:val="•"/>
      <w:lvlJc w:val="left"/>
      <w:pPr>
        <w:tabs>
          <w:tab w:val="num" w:pos="4320"/>
        </w:tabs>
        <w:ind w:left="4320" w:hanging="360"/>
      </w:pPr>
      <w:rPr>
        <w:rFonts w:ascii="Arial" w:hAnsi="Arial" w:hint="default"/>
      </w:rPr>
    </w:lvl>
    <w:lvl w:ilvl="6" w:tplc="A782CC1C" w:tentative="1">
      <w:start w:val="1"/>
      <w:numFmt w:val="bullet"/>
      <w:lvlText w:val="•"/>
      <w:lvlJc w:val="left"/>
      <w:pPr>
        <w:tabs>
          <w:tab w:val="num" w:pos="5040"/>
        </w:tabs>
        <w:ind w:left="5040" w:hanging="360"/>
      </w:pPr>
      <w:rPr>
        <w:rFonts w:ascii="Arial" w:hAnsi="Arial" w:hint="default"/>
      </w:rPr>
    </w:lvl>
    <w:lvl w:ilvl="7" w:tplc="FC34F664" w:tentative="1">
      <w:start w:val="1"/>
      <w:numFmt w:val="bullet"/>
      <w:lvlText w:val="•"/>
      <w:lvlJc w:val="left"/>
      <w:pPr>
        <w:tabs>
          <w:tab w:val="num" w:pos="5760"/>
        </w:tabs>
        <w:ind w:left="5760" w:hanging="360"/>
      </w:pPr>
      <w:rPr>
        <w:rFonts w:ascii="Arial" w:hAnsi="Arial" w:hint="default"/>
      </w:rPr>
    </w:lvl>
    <w:lvl w:ilvl="8" w:tplc="E5CAFC4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3E271D8"/>
    <w:multiLevelType w:val="hybridMultilevel"/>
    <w:tmpl w:val="8BEEA0D0"/>
    <w:lvl w:ilvl="0" w:tplc="BD7267FA">
      <w:start w:val="1"/>
      <w:numFmt w:val="bullet"/>
      <w:lvlText w:val="•"/>
      <w:lvlJc w:val="left"/>
      <w:pPr>
        <w:tabs>
          <w:tab w:val="num" w:pos="720"/>
        </w:tabs>
        <w:ind w:left="720" w:hanging="360"/>
      </w:pPr>
      <w:rPr>
        <w:rFonts w:ascii="Arial" w:hAnsi="Arial" w:hint="default"/>
      </w:rPr>
    </w:lvl>
    <w:lvl w:ilvl="1" w:tplc="6A56D6BA" w:tentative="1">
      <w:start w:val="1"/>
      <w:numFmt w:val="bullet"/>
      <w:lvlText w:val="•"/>
      <w:lvlJc w:val="left"/>
      <w:pPr>
        <w:tabs>
          <w:tab w:val="num" w:pos="1440"/>
        </w:tabs>
        <w:ind w:left="1440" w:hanging="360"/>
      </w:pPr>
      <w:rPr>
        <w:rFonts w:ascii="Arial" w:hAnsi="Arial" w:hint="default"/>
      </w:rPr>
    </w:lvl>
    <w:lvl w:ilvl="2" w:tplc="16FAFC1C" w:tentative="1">
      <w:start w:val="1"/>
      <w:numFmt w:val="bullet"/>
      <w:lvlText w:val="•"/>
      <w:lvlJc w:val="left"/>
      <w:pPr>
        <w:tabs>
          <w:tab w:val="num" w:pos="2160"/>
        </w:tabs>
        <w:ind w:left="2160" w:hanging="360"/>
      </w:pPr>
      <w:rPr>
        <w:rFonts w:ascii="Arial" w:hAnsi="Arial" w:hint="default"/>
      </w:rPr>
    </w:lvl>
    <w:lvl w:ilvl="3" w:tplc="513CEBF2" w:tentative="1">
      <w:start w:val="1"/>
      <w:numFmt w:val="bullet"/>
      <w:lvlText w:val="•"/>
      <w:lvlJc w:val="left"/>
      <w:pPr>
        <w:tabs>
          <w:tab w:val="num" w:pos="2880"/>
        </w:tabs>
        <w:ind w:left="2880" w:hanging="360"/>
      </w:pPr>
      <w:rPr>
        <w:rFonts w:ascii="Arial" w:hAnsi="Arial" w:hint="default"/>
      </w:rPr>
    </w:lvl>
    <w:lvl w:ilvl="4" w:tplc="20827EDC" w:tentative="1">
      <w:start w:val="1"/>
      <w:numFmt w:val="bullet"/>
      <w:lvlText w:val="•"/>
      <w:lvlJc w:val="left"/>
      <w:pPr>
        <w:tabs>
          <w:tab w:val="num" w:pos="3600"/>
        </w:tabs>
        <w:ind w:left="3600" w:hanging="360"/>
      </w:pPr>
      <w:rPr>
        <w:rFonts w:ascii="Arial" w:hAnsi="Arial" w:hint="default"/>
      </w:rPr>
    </w:lvl>
    <w:lvl w:ilvl="5" w:tplc="4ACA8876" w:tentative="1">
      <w:start w:val="1"/>
      <w:numFmt w:val="bullet"/>
      <w:lvlText w:val="•"/>
      <w:lvlJc w:val="left"/>
      <w:pPr>
        <w:tabs>
          <w:tab w:val="num" w:pos="4320"/>
        </w:tabs>
        <w:ind w:left="4320" w:hanging="360"/>
      </w:pPr>
      <w:rPr>
        <w:rFonts w:ascii="Arial" w:hAnsi="Arial" w:hint="default"/>
      </w:rPr>
    </w:lvl>
    <w:lvl w:ilvl="6" w:tplc="B5D66CD8" w:tentative="1">
      <w:start w:val="1"/>
      <w:numFmt w:val="bullet"/>
      <w:lvlText w:val="•"/>
      <w:lvlJc w:val="left"/>
      <w:pPr>
        <w:tabs>
          <w:tab w:val="num" w:pos="5040"/>
        </w:tabs>
        <w:ind w:left="5040" w:hanging="360"/>
      </w:pPr>
      <w:rPr>
        <w:rFonts w:ascii="Arial" w:hAnsi="Arial" w:hint="default"/>
      </w:rPr>
    </w:lvl>
    <w:lvl w:ilvl="7" w:tplc="06843846" w:tentative="1">
      <w:start w:val="1"/>
      <w:numFmt w:val="bullet"/>
      <w:lvlText w:val="•"/>
      <w:lvlJc w:val="left"/>
      <w:pPr>
        <w:tabs>
          <w:tab w:val="num" w:pos="5760"/>
        </w:tabs>
        <w:ind w:left="5760" w:hanging="360"/>
      </w:pPr>
      <w:rPr>
        <w:rFonts w:ascii="Arial" w:hAnsi="Arial" w:hint="default"/>
      </w:rPr>
    </w:lvl>
    <w:lvl w:ilvl="8" w:tplc="2F3A28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5D3A90"/>
    <w:multiLevelType w:val="hybridMultilevel"/>
    <w:tmpl w:val="DB747CBE"/>
    <w:lvl w:ilvl="0" w:tplc="EFB8065E">
      <w:start w:val="1"/>
      <w:numFmt w:val="bullet"/>
      <w:lvlText w:val="•"/>
      <w:lvlJc w:val="left"/>
      <w:pPr>
        <w:tabs>
          <w:tab w:val="num" w:pos="720"/>
        </w:tabs>
        <w:ind w:left="720" w:hanging="360"/>
      </w:pPr>
      <w:rPr>
        <w:rFonts w:ascii="Arial" w:hAnsi="Arial" w:hint="default"/>
      </w:rPr>
    </w:lvl>
    <w:lvl w:ilvl="1" w:tplc="A5D8F88E" w:tentative="1">
      <w:start w:val="1"/>
      <w:numFmt w:val="bullet"/>
      <w:lvlText w:val="•"/>
      <w:lvlJc w:val="left"/>
      <w:pPr>
        <w:tabs>
          <w:tab w:val="num" w:pos="1440"/>
        </w:tabs>
        <w:ind w:left="1440" w:hanging="360"/>
      </w:pPr>
      <w:rPr>
        <w:rFonts w:ascii="Arial" w:hAnsi="Arial" w:hint="default"/>
      </w:rPr>
    </w:lvl>
    <w:lvl w:ilvl="2" w:tplc="06A4FE66" w:tentative="1">
      <w:start w:val="1"/>
      <w:numFmt w:val="bullet"/>
      <w:lvlText w:val="•"/>
      <w:lvlJc w:val="left"/>
      <w:pPr>
        <w:tabs>
          <w:tab w:val="num" w:pos="2160"/>
        </w:tabs>
        <w:ind w:left="2160" w:hanging="360"/>
      </w:pPr>
      <w:rPr>
        <w:rFonts w:ascii="Arial" w:hAnsi="Arial" w:hint="default"/>
      </w:rPr>
    </w:lvl>
    <w:lvl w:ilvl="3" w:tplc="56A20676" w:tentative="1">
      <w:start w:val="1"/>
      <w:numFmt w:val="bullet"/>
      <w:lvlText w:val="•"/>
      <w:lvlJc w:val="left"/>
      <w:pPr>
        <w:tabs>
          <w:tab w:val="num" w:pos="2880"/>
        </w:tabs>
        <w:ind w:left="2880" w:hanging="360"/>
      </w:pPr>
      <w:rPr>
        <w:rFonts w:ascii="Arial" w:hAnsi="Arial" w:hint="default"/>
      </w:rPr>
    </w:lvl>
    <w:lvl w:ilvl="4" w:tplc="55C258CE" w:tentative="1">
      <w:start w:val="1"/>
      <w:numFmt w:val="bullet"/>
      <w:lvlText w:val="•"/>
      <w:lvlJc w:val="left"/>
      <w:pPr>
        <w:tabs>
          <w:tab w:val="num" w:pos="3600"/>
        </w:tabs>
        <w:ind w:left="3600" w:hanging="360"/>
      </w:pPr>
      <w:rPr>
        <w:rFonts w:ascii="Arial" w:hAnsi="Arial" w:hint="default"/>
      </w:rPr>
    </w:lvl>
    <w:lvl w:ilvl="5" w:tplc="515461B4" w:tentative="1">
      <w:start w:val="1"/>
      <w:numFmt w:val="bullet"/>
      <w:lvlText w:val="•"/>
      <w:lvlJc w:val="left"/>
      <w:pPr>
        <w:tabs>
          <w:tab w:val="num" w:pos="4320"/>
        </w:tabs>
        <w:ind w:left="4320" w:hanging="360"/>
      </w:pPr>
      <w:rPr>
        <w:rFonts w:ascii="Arial" w:hAnsi="Arial" w:hint="default"/>
      </w:rPr>
    </w:lvl>
    <w:lvl w:ilvl="6" w:tplc="9A5EA7A4" w:tentative="1">
      <w:start w:val="1"/>
      <w:numFmt w:val="bullet"/>
      <w:lvlText w:val="•"/>
      <w:lvlJc w:val="left"/>
      <w:pPr>
        <w:tabs>
          <w:tab w:val="num" w:pos="5040"/>
        </w:tabs>
        <w:ind w:left="5040" w:hanging="360"/>
      </w:pPr>
      <w:rPr>
        <w:rFonts w:ascii="Arial" w:hAnsi="Arial" w:hint="default"/>
      </w:rPr>
    </w:lvl>
    <w:lvl w:ilvl="7" w:tplc="D08AE6E2" w:tentative="1">
      <w:start w:val="1"/>
      <w:numFmt w:val="bullet"/>
      <w:lvlText w:val="•"/>
      <w:lvlJc w:val="left"/>
      <w:pPr>
        <w:tabs>
          <w:tab w:val="num" w:pos="5760"/>
        </w:tabs>
        <w:ind w:left="5760" w:hanging="360"/>
      </w:pPr>
      <w:rPr>
        <w:rFonts w:ascii="Arial" w:hAnsi="Arial" w:hint="default"/>
      </w:rPr>
    </w:lvl>
    <w:lvl w:ilvl="8" w:tplc="17A440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4C1EE6"/>
    <w:multiLevelType w:val="hybridMultilevel"/>
    <w:tmpl w:val="104A2380"/>
    <w:lvl w:ilvl="0" w:tplc="65026258">
      <w:start w:val="1"/>
      <w:numFmt w:val="bullet"/>
      <w:lvlText w:val=""/>
      <w:lvlJc w:val="left"/>
      <w:pPr>
        <w:tabs>
          <w:tab w:val="num" w:pos="720"/>
        </w:tabs>
        <w:ind w:left="720" w:hanging="360"/>
      </w:pPr>
      <w:rPr>
        <w:rFonts w:ascii="Wingdings" w:hAnsi="Wingdings" w:hint="default"/>
      </w:rPr>
    </w:lvl>
    <w:lvl w:ilvl="1" w:tplc="68BEA1DC" w:tentative="1">
      <w:start w:val="1"/>
      <w:numFmt w:val="bullet"/>
      <w:lvlText w:val=""/>
      <w:lvlJc w:val="left"/>
      <w:pPr>
        <w:tabs>
          <w:tab w:val="num" w:pos="1440"/>
        </w:tabs>
        <w:ind w:left="1440" w:hanging="360"/>
      </w:pPr>
      <w:rPr>
        <w:rFonts w:ascii="Wingdings" w:hAnsi="Wingdings" w:hint="default"/>
      </w:rPr>
    </w:lvl>
    <w:lvl w:ilvl="2" w:tplc="E5CC7D42" w:tentative="1">
      <w:start w:val="1"/>
      <w:numFmt w:val="bullet"/>
      <w:lvlText w:val=""/>
      <w:lvlJc w:val="left"/>
      <w:pPr>
        <w:tabs>
          <w:tab w:val="num" w:pos="2160"/>
        </w:tabs>
        <w:ind w:left="2160" w:hanging="360"/>
      </w:pPr>
      <w:rPr>
        <w:rFonts w:ascii="Wingdings" w:hAnsi="Wingdings" w:hint="default"/>
      </w:rPr>
    </w:lvl>
    <w:lvl w:ilvl="3" w:tplc="BB0C3ACC" w:tentative="1">
      <w:start w:val="1"/>
      <w:numFmt w:val="bullet"/>
      <w:lvlText w:val=""/>
      <w:lvlJc w:val="left"/>
      <w:pPr>
        <w:tabs>
          <w:tab w:val="num" w:pos="2880"/>
        </w:tabs>
        <w:ind w:left="2880" w:hanging="360"/>
      </w:pPr>
      <w:rPr>
        <w:rFonts w:ascii="Wingdings" w:hAnsi="Wingdings" w:hint="default"/>
      </w:rPr>
    </w:lvl>
    <w:lvl w:ilvl="4" w:tplc="FB66007C" w:tentative="1">
      <w:start w:val="1"/>
      <w:numFmt w:val="bullet"/>
      <w:lvlText w:val=""/>
      <w:lvlJc w:val="left"/>
      <w:pPr>
        <w:tabs>
          <w:tab w:val="num" w:pos="3600"/>
        </w:tabs>
        <w:ind w:left="3600" w:hanging="360"/>
      </w:pPr>
      <w:rPr>
        <w:rFonts w:ascii="Wingdings" w:hAnsi="Wingdings" w:hint="default"/>
      </w:rPr>
    </w:lvl>
    <w:lvl w:ilvl="5" w:tplc="168AF5A8" w:tentative="1">
      <w:start w:val="1"/>
      <w:numFmt w:val="bullet"/>
      <w:lvlText w:val=""/>
      <w:lvlJc w:val="left"/>
      <w:pPr>
        <w:tabs>
          <w:tab w:val="num" w:pos="4320"/>
        </w:tabs>
        <w:ind w:left="4320" w:hanging="360"/>
      </w:pPr>
      <w:rPr>
        <w:rFonts w:ascii="Wingdings" w:hAnsi="Wingdings" w:hint="default"/>
      </w:rPr>
    </w:lvl>
    <w:lvl w:ilvl="6" w:tplc="C97ADEB2" w:tentative="1">
      <w:start w:val="1"/>
      <w:numFmt w:val="bullet"/>
      <w:lvlText w:val=""/>
      <w:lvlJc w:val="left"/>
      <w:pPr>
        <w:tabs>
          <w:tab w:val="num" w:pos="5040"/>
        </w:tabs>
        <w:ind w:left="5040" w:hanging="360"/>
      </w:pPr>
      <w:rPr>
        <w:rFonts w:ascii="Wingdings" w:hAnsi="Wingdings" w:hint="default"/>
      </w:rPr>
    </w:lvl>
    <w:lvl w:ilvl="7" w:tplc="EF7E4AAA" w:tentative="1">
      <w:start w:val="1"/>
      <w:numFmt w:val="bullet"/>
      <w:lvlText w:val=""/>
      <w:lvlJc w:val="left"/>
      <w:pPr>
        <w:tabs>
          <w:tab w:val="num" w:pos="5760"/>
        </w:tabs>
        <w:ind w:left="5760" w:hanging="360"/>
      </w:pPr>
      <w:rPr>
        <w:rFonts w:ascii="Wingdings" w:hAnsi="Wingdings" w:hint="default"/>
      </w:rPr>
    </w:lvl>
    <w:lvl w:ilvl="8" w:tplc="C922C20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B978E4"/>
    <w:multiLevelType w:val="hybridMultilevel"/>
    <w:tmpl w:val="3F342D70"/>
    <w:lvl w:ilvl="0" w:tplc="A1C6A180">
      <w:start w:val="1"/>
      <w:numFmt w:val="bullet"/>
      <w:lvlText w:val="•"/>
      <w:lvlJc w:val="left"/>
      <w:pPr>
        <w:tabs>
          <w:tab w:val="num" w:pos="720"/>
        </w:tabs>
        <w:ind w:left="720" w:hanging="360"/>
      </w:pPr>
      <w:rPr>
        <w:rFonts w:ascii="Arial" w:hAnsi="Arial" w:hint="default"/>
      </w:rPr>
    </w:lvl>
    <w:lvl w:ilvl="1" w:tplc="59CEAE42" w:tentative="1">
      <w:start w:val="1"/>
      <w:numFmt w:val="bullet"/>
      <w:lvlText w:val="•"/>
      <w:lvlJc w:val="left"/>
      <w:pPr>
        <w:tabs>
          <w:tab w:val="num" w:pos="1440"/>
        </w:tabs>
        <w:ind w:left="1440" w:hanging="360"/>
      </w:pPr>
      <w:rPr>
        <w:rFonts w:ascii="Arial" w:hAnsi="Arial" w:hint="default"/>
      </w:rPr>
    </w:lvl>
    <w:lvl w:ilvl="2" w:tplc="B2CE107A" w:tentative="1">
      <w:start w:val="1"/>
      <w:numFmt w:val="bullet"/>
      <w:lvlText w:val="•"/>
      <w:lvlJc w:val="left"/>
      <w:pPr>
        <w:tabs>
          <w:tab w:val="num" w:pos="2160"/>
        </w:tabs>
        <w:ind w:left="2160" w:hanging="360"/>
      </w:pPr>
      <w:rPr>
        <w:rFonts w:ascii="Arial" w:hAnsi="Arial" w:hint="default"/>
      </w:rPr>
    </w:lvl>
    <w:lvl w:ilvl="3" w:tplc="74D6A81A" w:tentative="1">
      <w:start w:val="1"/>
      <w:numFmt w:val="bullet"/>
      <w:lvlText w:val="•"/>
      <w:lvlJc w:val="left"/>
      <w:pPr>
        <w:tabs>
          <w:tab w:val="num" w:pos="2880"/>
        </w:tabs>
        <w:ind w:left="2880" w:hanging="360"/>
      </w:pPr>
      <w:rPr>
        <w:rFonts w:ascii="Arial" w:hAnsi="Arial" w:hint="default"/>
      </w:rPr>
    </w:lvl>
    <w:lvl w:ilvl="4" w:tplc="8FF87F12" w:tentative="1">
      <w:start w:val="1"/>
      <w:numFmt w:val="bullet"/>
      <w:lvlText w:val="•"/>
      <w:lvlJc w:val="left"/>
      <w:pPr>
        <w:tabs>
          <w:tab w:val="num" w:pos="3600"/>
        </w:tabs>
        <w:ind w:left="3600" w:hanging="360"/>
      </w:pPr>
      <w:rPr>
        <w:rFonts w:ascii="Arial" w:hAnsi="Arial" w:hint="default"/>
      </w:rPr>
    </w:lvl>
    <w:lvl w:ilvl="5" w:tplc="4FC0E004" w:tentative="1">
      <w:start w:val="1"/>
      <w:numFmt w:val="bullet"/>
      <w:lvlText w:val="•"/>
      <w:lvlJc w:val="left"/>
      <w:pPr>
        <w:tabs>
          <w:tab w:val="num" w:pos="4320"/>
        </w:tabs>
        <w:ind w:left="4320" w:hanging="360"/>
      </w:pPr>
      <w:rPr>
        <w:rFonts w:ascii="Arial" w:hAnsi="Arial" w:hint="default"/>
      </w:rPr>
    </w:lvl>
    <w:lvl w:ilvl="6" w:tplc="AE7C7982" w:tentative="1">
      <w:start w:val="1"/>
      <w:numFmt w:val="bullet"/>
      <w:lvlText w:val="•"/>
      <w:lvlJc w:val="left"/>
      <w:pPr>
        <w:tabs>
          <w:tab w:val="num" w:pos="5040"/>
        </w:tabs>
        <w:ind w:left="5040" w:hanging="360"/>
      </w:pPr>
      <w:rPr>
        <w:rFonts w:ascii="Arial" w:hAnsi="Arial" w:hint="default"/>
      </w:rPr>
    </w:lvl>
    <w:lvl w:ilvl="7" w:tplc="E28A7704" w:tentative="1">
      <w:start w:val="1"/>
      <w:numFmt w:val="bullet"/>
      <w:lvlText w:val="•"/>
      <w:lvlJc w:val="left"/>
      <w:pPr>
        <w:tabs>
          <w:tab w:val="num" w:pos="5760"/>
        </w:tabs>
        <w:ind w:left="5760" w:hanging="360"/>
      </w:pPr>
      <w:rPr>
        <w:rFonts w:ascii="Arial" w:hAnsi="Arial" w:hint="default"/>
      </w:rPr>
    </w:lvl>
    <w:lvl w:ilvl="8" w:tplc="6C5A50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521C00"/>
    <w:multiLevelType w:val="hybridMultilevel"/>
    <w:tmpl w:val="AB927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667C98"/>
    <w:multiLevelType w:val="hybridMultilevel"/>
    <w:tmpl w:val="4372D234"/>
    <w:lvl w:ilvl="0" w:tplc="9FBEAA32">
      <w:start w:val="1"/>
      <w:numFmt w:val="bullet"/>
      <w:lvlText w:val="•"/>
      <w:lvlJc w:val="left"/>
      <w:pPr>
        <w:tabs>
          <w:tab w:val="num" w:pos="720"/>
        </w:tabs>
        <w:ind w:left="720" w:hanging="360"/>
      </w:pPr>
      <w:rPr>
        <w:rFonts w:ascii="Arial" w:hAnsi="Arial" w:hint="default"/>
      </w:rPr>
    </w:lvl>
    <w:lvl w:ilvl="1" w:tplc="B9B8413A" w:tentative="1">
      <w:start w:val="1"/>
      <w:numFmt w:val="bullet"/>
      <w:lvlText w:val="•"/>
      <w:lvlJc w:val="left"/>
      <w:pPr>
        <w:tabs>
          <w:tab w:val="num" w:pos="1440"/>
        </w:tabs>
        <w:ind w:left="1440" w:hanging="360"/>
      </w:pPr>
      <w:rPr>
        <w:rFonts w:ascii="Arial" w:hAnsi="Arial" w:hint="default"/>
      </w:rPr>
    </w:lvl>
    <w:lvl w:ilvl="2" w:tplc="BC3A8608" w:tentative="1">
      <w:start w:val="1"/>
      <w:numFmt w:val="bullet"/>
      <w:lvlText w:val="•"/>
      <w:lvlJc w:val="left"/>
      <w:pPr>
        <w:tabs>
          <w:tab w:val="num" w:pos="2160"/>
        </w:tabs>
        <w:ind w:left="2160" w:hanging="360"/>
      </w:pPr>
      <w:rPr>
        <w:rFonts w:ascii="Arial" w:hAnsi="Arial" w:hint="default"/>
      </w:rPr>
    </w:lvl>
    <w:lvl w:ilvl="3" w:tplc="7F2413A4" w:tentative="1">
      <w:start w:val="1"/>
      <w:numFmt w:val="bullet"/>
      <w:lvlText w:val="•"/>
      <w:lvlJc w:val="left"/>
      <w:pPr>
        <w:tabs>
          <w:tab w:val="num" w:pos="2880"/>
        </w:tabs>
        <w:ind w:left="2880" w:hanging="360"/>
      </w:pPr>
      <w:rPr>
        <w:rFonts w:ascii="Arial" w:hAnsi="Arial" w:hint="default"/>
      </w:rPr>
    </w:lvl>
    <w:lvl w:ilvl="4" w:tplc="C5AE2550" w:tentative="1">
      <w:start w:val="1"/>
      <w:numFmt w:val="bullet"/>
      <w:lvlText w:val="•"/>
      <w:lvlJc w:val="left"/>
      <w:pPr>
        <w:tabs>
          <w:tab w:val="num" w:pos="3600"/>
        </w:tabs>
        <w:ind w:left="3600" w:hanging="360"/>
      </w:pPr>
      <w:rPr>
        <w:rFonts w:ascii="Arial" w:hAnsi="Arial" w:hint="default"/>
      </w:rPr>
    </w:lvl>
    <w:lvl w:ilvl="5" w:tplc="D04A41E0" w:tentative="1">
      <w:start w:val="1"/>
      <w:numFmt w:val="bullet"/>
      <w:lvlText w:val="•"/>
      <w:lvlJc w:val="left"/>
      <w:pPr>
        <w:tabs>
          <w:tab w:val="num" w:pos="4320"/>
        </w:tabs>
        <w:ind w:left="4320" w:hanging="360"/>
      </w:pPr>
      <w:rPr>
        <w:rFonts w:ascii="Arial" w:hAnsi="Arial" w:hint="default"/>
      </w:rPr>
    </w:lvl>
    <w:lvl w:ilvl="6" w:tplc="A198B2A8" w:tentative="1">
      <w:start w:val="1"/>
      <w:numFmt w:val="bullet"/>
      <w:lvlText w:val="•"/>
      <w:lvlJc w:val="left"/>
      <w:pPr>
        <w:tabs>
          <w:tab w:val="num" w:pos="5040"/>
        </w:tabs>
        <w:ind w:left="5040" w:hanging="360"/>
      </w:pPr>
      <w:rPr>
        <w:rFonts w:ascii="Arial" w:hAnsi="Arial" w:hint="default"/>
      </w:rPr>
    </w:lvl>
    <w:lvl w:ilvl="7" w:tplc="80E8A8E2" w:tentative="1">
      <w:start w:val="1"/>
      <w:numFmt w:val="bullet"/>
      <w:lvlText w:val="•"/>
      <w:lvlJc w:val="left"/>
      <w:pPr>
        <w:tabs>
          <w:tab w:val="num" w:pos="5760"/>
        </w:tabs>
        <w:ind w:left="5760" w:hanging="360"/>
      </w:pPr>
      <w:rPr>
        <w:rFonts w:ascii="Arial" w:hAnsi="Arial" w:hint="default"/>
      </w:rPr>
    </w:lvl>
    <w:lvl w:ilvl="8" w:tplc="88EC257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B37298"/>
    <w:multiLevelType w:val="hybridMultilevel"/>
    <w:tmpl w:val="5EEE6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A75A14"/>
    <w:multiLevelType w:val="hybridMultilevel"/>
    <w:tmpl w:val="D20A578A"/>
    <w:lvl w:ilvl="0" w:tplc="D76020D0">
      <w:start w:val="1"/>
      <w:numFmt w:val="bullet"/>
      <w:lvlText w:val="•"/>
      <w:lvlJc w:val="left"/>
      <w:pPr>
        <w:tabs>
          <w:tab w:val="num" w:pos="720"/>
        </w:tabs>
        <w:ind w:left="720" w:hanging="360"/>
      </w:pPr>
      <w:rPr>
        <w:rFonts w:ascii="Arial" w:hAnsi="Arial" w:hint="default"/>
      </w:rPr>
    </w:lvl>
    <w:lvl w:ilvl="1" w:tplc="1D50C7B2" w:tentative="1">
      <w:start w:val="1"/>
      <w:numFmt w:val="bullet"/>
      <w:lvlText w:val="•"/>
      <w:lvlJc w:val="left"/>
      <w:pPr>
        <w:tabs>
          <w:tab w:val="num" w:pos="1440"/>
        </w:tabs>
        <w:ind w:left="1440" w:hanging="360"/>
      </w:pPr>
      <w:rPr>
        <w:rFonts w:ascii="Arial" w:hAnsi="Arial" w:hint="default"/>
      </w:rPr>
    </w:lvl>
    <w:lvl w:ilvl="2" w:tplc="A520648C" w:tentative="1">
      <w:start w:val="1"/>
      <w:numFmt w:val="bullet"/>
      <w:lvlText w:val="•"/>
      <w:lvlJc w:val="left"/>
      <w:pPr>
        <w:tabs>
          <w:tab w:val="num" w:pos="2160"/>
        </w:tabs>
        <w:ind w:left="2160" w:hanging="360"/>
      </w:pPr>
      <w:rPr>
        <w:rFonts w:ascii="Arial" w:hAnsi="Arial" w:hint="default"/>
      </w:rPr>
    </w:lvl>
    <w:lvl w:ilvl="3" w:tplc="AED6F272" w:tentative="1">
      <w:start w:val="1"/>
      <w:numFmt w:val="bullet"/>
      <w:lvlText w:val="•"/>
      <w:lvlJc w:val="left"/>
      <w:pPr>
        <w:tabs>
          <w:tab w:val="num" w:pos="2880"/>
        </w:tabs>
        <w:ind w:left="2880" w:hanging="360"/>
      </w:pPr>
      <w:rPr>
        <w:rFonts w:ascii="Arial" w:hAnsi="Arial" w:hint="default"/>
      </w:rPr>
    </w:lvl>
    <w:lvl w:ilvl="4" w:tplc="B478DAE0" w:tentative="1">
      <w:start w:val="1"/>
      <w:numFmt w:val="bullet"/>
      <w:lvlText w:val="•"/>
      <w:lvlJc w:val="left"/>
      <w:pPr>
        <w:tabs>
          <w:tab w:val="num" w:pos="3600"/>
        </w:tabs>
        <w:ind w:left="3600" w:hanging="360"/>
      </w:pPr>
      <w:rPr>
        <w:rFonts w:ascii="Arial" w:hAnsi="Arial" w:hint="default"/>
      </w:rPr>
    </w:lvl>
    <w:lvl w:ilvl="5" w:tplc="63924A90" w:tentative="1">
      <w:start w:val="1"/>
      <w:numFmt w:val="bullet"/>
      <w:lvlText w:val="•"/>
      <w:lvlJc w:val="left"/>
      <w:pPr>
        <w:tabs>
          <w:tab w:val="num" w:pos="4320"/>
        </w:tabs>
        <w:ind w:left="4320" w:hanging="360"/>
      </w:pPr>
      <w:rPr>
        <w:rFonts w:ascii="Arial" w:hAnsi="Arial" w:hint="default"/>
      </w:rPr>
    </w:lvl>
    <w:lvl w:ilvl="6" w:tplc="01BC0048" w:tentative="1">
      <w:start w:val="1"/>
      <w:numFmt w:val="bullet"/>
      <w:lvlText w:val="•"/>
      <w:lvlJc w:val="left"/>
      <w:pPr>
        <w:tabs>
          <w:tab w:val="num" w:pos="5040"/>
        </w:tabs>
        <w:ind w:left="5040" w:hanging="360"/>
      </w:pPr>
      <w:rPr>
        <w:rFonts w:ascii="Arial" w:hAnsi="Arial" w:hint="default"/>
      </w:rPr>
    </w:lvl>
    <w:lvl w:ilvl="7" w:tplc="0E5414E2" w:tentative="1">
      <w:start w:val="1"/>
      <w:numFmt w:val="bullet"/>
      <w:lvlText w:val="•"/>
      <w:lvlJc w:val="left"/>
      <w:pPr>
        <w:tabs>
          <w:tab w:val="num" w:pos="5760"/>
        </w:tabs>
        <w:ind w:left="5760" w:hanging="360"/>
      </w:pPr>
      <w:rPr>
        <w:rFonts w:ascii="Arial" w:hAnsi="Arial" w:hint="default"/>
      </w:rPr>
    </w:lvl>
    <w:lvl w:ilvl="8" w:tplc="75B2940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59429EA"/>
    <w:multiLevelType w:val="hybridMultilevel"/>
    <w:tmpl w:val="5F90B522"/>
    <w:lvl w:ilvl="0" w:tplc="620841A2">
      <w:start w:val="1"/>
      <w:numFmt w:val="bullet"/>
      <w:lvlText w:val="•"/>
      <w:lvlJc w:val="left"/>
      <w:pPr>
        <w:tabs>
          <w:tab w:val="num" w:pos="720"/>
        </w:tabs>
        <w:ind w:left="720" w:hanging="360"/>
      </w:pPr>
      <w:rPr>
        <w:rFonts w:ascii="Arial" w:hAnsi="Arial" w:hint="default"/>
      </w:rPr>
    </w:lvl>
    <w:lvl w:ilvl="1" w:tplc="61927E34" w:tentative="1">
      <w:start w:val="1"/>
      <w:numFmt w:val="bullet"/>
      <w:lvlText w:val="•"/>
      <w:lvlJc w:val="left"/>
      <w:pPr>
        <w:tabs>
          <w:tab w:val="num" w:pos="1440"/>
        </w:tabs>
        <w:ind w:left="1440" w:hanging="360"/>
      </w:pPr>
      <w:rPr>
        <w:rFonts w:ascii="Arial" w:hAnsi="Arial" w:hint="default"/>
      </w:rPr>
    </w:lvl>
    <w:lvl w:ilvl="2" w:tplc="FE082162" w:tentative="1">
      <w:start w:val="1"/>
      <w:numFmt w:val="bullet"/>
      <w:lvlText w:val="•"/>
      <w:lvlJc w:val="left"/>
      <w:pPr>
        <w:tabs>
          <w:tab w:val="num" w:pos="2160"/>
        </w:tabs>
        <w:ind w:left="2160" w:hanging="360"/>
      </w:pPr>
      <w:rPr>
        <w:rFonts w:ascii="Arial" w:hAnsi="Arial" w:hint="default"/>
      </w:rPr>
    </w:lvl>
    <w:lvl w:ilvl="3" w:tplc="019C3E52" w:tentative="1">
      <w:start w:val="1"/>
      <w:numFmt w:val="bullet"/>
      <w:lvlText w:val="•"/>
      <w:lvlJc w:val="left"/>
      <w:pPr>
        <w:tabs>
          <w:tab w:val="num" w:pos="2880"/>
        </w:tabs>
        <w:ind w:left="2880" w:hanging="360"/>
      </w:pPr>
      <w:rPr>
        <w:rFonts w:ascii="Arial" w:hAnsi="Arial" w:hint="default"/>
      </w:rPr>
    </w:lvl>
    <w:lvl w:ilvl="4" w:tplc="2474DA7E" w:tentative="1">
      <w:start w:val="1"/>
      <w:numFmt w:val="bullet"/>
      <w:lvlText w:val="•"/>
      <w:lvlJc w:val="left"/>
      <w:pPr>
        <w:tabs>
          <w:tab w:val="num" w:pos="3600"/>
        </w:tabs>
        <w:ind w:left="3600" w:hanging="360"/>
      </w:pPr>
      <w:rPr>
        <w:rFonts w:ascii="Arial" w:hAnsi="Arial" w:hint="default"/>
      </w:rPr>
    </w:lvl>
    <w:lvl w:ilvl="5" w:tplc="D1F05B48" w:tentative="1">
      <w:start w:val="1"/>
      <w:numFmt w:val="bullet"/>
      <w:lvlText w:val="•"/>
      <w:lvlJc w:val="left"/>
      <w:pPr>
        <w:tabs>
          <w:tab w:val="num" w:pos="4320"/>
        </w:tabs>
        <w:ind w:left="4320" w:hanging="360"/>
      </w:pPr>
      <w:rPr>
        <w:rFonts w:ascii="Arial" w:hAnsi="Arial" w:hint="default"/>
      </w:rPr>
    </w:lvl>
    <w:lvl w:ilvl="6" w:tplc="7166BA30" w:tentative="1">
      <w:start w:val="1"/>
      <w:numFmt w:val="bullet"/>
      <w:lvlText w:val="•"/>
      <w:lvlJc w:val="left"/>
      <w:pPr>
        <w:tabs>
          <w:tab w:val="num" w:pos="5040"/>
        </w:tabs>
        <w:ind w:left="5040" w:hanging="360"/>
      </w:pPr>
      <w:rPr>
        <w:rFonts w:ascii="Arial" w:hAnsi="Arial" w:hint="default"/>
      </w:rPr>
    </w:lvl>
    <w:lvl w:ilvl="7" w:tplc="463014C4" w:tentative="1">
      <w:start w:val="1"/>
      <w:numFmt w:val="bullet"/>
      <w:lvlText w:val="•"/>
      <w:lvlJc w:val="left"/>
      <w:pPr>
        <w:tabs>
          <w:tab w:val="num" w:pos="5760"/>
        </w:tabs>
        <w:ind w:left="5760" w:hanging="360"/>
      </w:pPr>
      <w:rPr>
        <w:rFonts w:ascii="Arial" w:hAnsi="Arial" w:hint="default"/>
      </w:rPr>
    </w:lvl>
    <w:lvl w:ilvl="8" w:tplc="0574872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385960"/>
    <w:multiLevelType w:val="hybridMultilevel"/>
    <w:tmpl w:val="1FEAD884"/>
    <w:lvl w:ilvl="0" w:tplc="D7B87016">
      <w:start w:val="1"/>
      <w:numFmt w:val="bullet"/>
      <w:lvlText w:val="•"/>
      <w:lvlJc w:val="left"/>
      <w:pPr>
        <w:tabs>
          <w:tab w:val="num" w:pos="720"/>
        </w:tabs>
        <w:ind w:left="720" w:hanging="360"/>
      </w:pPr>
      <w:rPr>
        <w:rFonts w:ascii="Arial" w:hAnsi="Arial" w:hint="default"/>
      </w:rPr>
    </w:lvl>
    <w:lvl w:ilvl="1" w:tplc="788C1F36" w:tentative="1">
      <w:start w:val="1"/>
      <w:numFmt w:val="bullet"/>
      <w:lvlText w:val="•"/>
      <w:lvlJc w:val="left"/>
      <w:pPr>
        <w:tabs>
          <w:tab w:val="num" w:pos="1440"/>
        </w:tabs>
        <w:ind w:left="1440" w:hanging="360"/>
      </w:pPr>
      <w:rPr>
        <w:rFonts w:ascii="Arial" w:hAnsi="Arial" w:hint="default"/>
      </w:rPr>
    </w:lvl>
    <w:lvl w:ilvl="2" w:tplc="9BFA6EB4" w:tentative="1">
      <w:start w:val="1"/>
      <w:numFmt w:val="bullet"/>
      <w:lvlText w:val="•"/>
      <w:lvlJc w:val="left"/>
      <w:pPr>
        <w:tabs>
          <w:tab w:val="num" w:pos="2160"/>
        </w:tabs>
        <w:ind w:left="2160" w:hanging="360"/>
      </w:pPr>
      <w:rPr>
        <w:rFonts w:ascii="Arial" w:hAnsi="Arial" w:hint="default"/>
      </w:rPr>
    </w:lvl>
    <w:lvl w:ilvl="3" w:tplc="7B865816" w:tentative="1">
      <w:start w:val="1"/>
      <w:numFmt w:val="bullet"/>
      <w:lvlText w:val="•"/>
      <w:lvlJc w:val="left"/>
      <w:pPr>
        <w:tabs>
          <w:tab w:val="num" w:pos="2880"/>
        </w:tabs>
        <w:ind w:left="2880" w:hanging="360"/>
      </w:pPr>
      <w:rPr>
        <w:rFonts w:ascii="Arial" w:hAnsi="Arial" w:hint="default"/>
      </w:rPr>
    </w:lvl>
    <w:lvl w:ilvl="4" w:tplc="B9D6E1AC" w:tentative="1">
      <w:start w:val="1"/>
      <w:numFmt w:val="bullet"/>
      <w:lvlText w:val="•"/>
      <w:lvlJc w:val="left"/>
      <w:pPr>
        <w:tabs>
          <w:tab w:val="num" w:pos="3600"/>
        </w:tabs>
        <w:ind w:left="3600" w:hanging="360"/>
      </w:pPr>
      <w:rPr>
        <w:rFonts w:ascii="Arial" w:hAnsi="Arial" w:hint="default"/>
      </w:rPr>
    </w:lvl>
    <w:lvl w:ilvl="5" w:tplc="3BEAD1C2" w:tentative="1">
      <w:start w:val="1"/>
      <w:numFmt w:val="bullet"/>
      <w:lvlText w:val="•"/>
      <w:lvlJc w:val="left"/>
      <w:pPr>
        <w:tabs>
          <w:tab w:val="num" w:pos="4320"/>
        </w:tabs>
        <w:ind w:left="4320" w:hanging="360"/>
      </w:pPr>
      <w:rPr>
        <w:rFonts w:ascii="Arial" w:hAnsi="Arial" w:hint="default"/>
      </w:rPr>
    </w:lvl>
    <w:lvl w:ilvl="6" w:tplc="A3D6BEE8" w:tentative="1">
      <w:start w:val="1"/>
      <w:numFmt w:val="bullet"/>
      <w:lvlText w:val="•"/>
      <w:lvlJc w:val="left"/>
      <w:pPr>
        <w:tabs>
          <w:tab w:val="num" w:pos="5040"/>
        </w:tabs>
        <w:ind w:left="5040" w:hanging="360"/>
      </w:pPr>
      <w:rPr>
        <w:rFonts w:ascii="Arial" w:hAnsi="Arial" w:hint="default"/>
      </w:rPr>
    </w:lvl>
    <w:lvl w:ilvl="7" w:tplc="3FA881CE" w:tentative="1">
      <w:start w:val="1"/>
      <w:numFmt w:val="bullet"/>
      <w:lvlText w:val="•"/>
      <w:lvlJc w:val="left"/>
      <w:pPr>
        <w:tabs>
          <w:tab w:val="num" w:pos="5760"/>
        </w:tabs>
        <w:ind w:left="5760" w:hanging="360"/>
      </w:pPr>
      <w:rPr>
        <w:rFonts w:ascii="Arial" w:hAnsi="Arial" w:hint="default"/>
      </w:rPr>
    </w:lvl>
    <w:lvl w:ilvl="8" w:tplc="300804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D810B9D"/>
    <w:multiLevelType w:val="hybridMultilevel"/>
    <w:tmpl w:val="5FD4A8A2"/>
    <w:lvl w:ilvl="0" w:tplc="FA2E5EAC">
      <w:start w:val="1"/>
      <w:numFmt w:val="bullet"/>
      <w:lvlText w:val="•"/>
      <w:lvlJc w:val="left"/>
      <w:pPr>
        <w:tabs>
          <w:tab w:val="num" w:pos="720"/>
        </w:tabs>
        <w:ind w:left="720" w:hanging="360"/>
      </w:pPr>
      <w:rPr>
        <w:rFonts w:ascii="Arial" w:hAnsi="Arial" w:hint="default"/>
      </w:rPr>
    </w:lvl>
    <w:lvl w:ilvl="1" w:tplc="6EAA0F0E" w:tentative="1">
      <w:start w:val="1"/>
      <w:numFmt w:val="bullet"/>
      <w:lvlText w:val="•"/>
      <w:lvlJc w:val="left"/>
      <w:pPr>
        <w:tabs>
          <w:tab w:val="num" w:pos="1440"/>
        </w:tabs>
        <w:ind w:left="1440" w:hanging="360"/>
      </w:pPr>
      <w:rPr>
        <w:rFonts w:ascii="Arial" w:hAnsi="Arial" w:hint="default"/>
      </w:rPr>
    </w:lvl>
    <w:lvl w:ilvl="2" w:tplc="E8D869D2" w:tentative="1">
      <w:start w:val="1"/>
      <w:numFmt w:val="bullet"/>
      <w:lvlText w:val="•"/>
      <w:lvlJc w:val="left"/>
      <w:pPr>
        <w:tabs>
          <w:tab w:val="num" w:pos="2160"/>
        </w:tabs>
        <w:ind w:left="2160" w:hanging="360"/>
      </w:pPr>
      <w:rPr>
        <w:rFonts w:ascii="Arial" w:hAnsi="Arial" w:hint="default"/>
      </w:rPr>
    </w:lvl>
    <w:lvl w:ilvl="3" w:tplc="1D14D80E" w:tentative="1">
      <w:start w:val="1"/>
      <w:numFmt w:val="bullet"/>
      <w:lvlText w:val="•"/>
      <w:lvlJc w:val="left"/>
      <w:pPr>
        <w:tabs>
          <w:tab w:val="num" w:pos="2880"/>
        </w:tabs>
        <w:ind w:left="2880" w:hanging="360"/>
      </w:pPr>
      <w:rPr>
        <w:rFonts w:ascii="Arial" w:hAnsi="Arial" w:hint="default"/>
      </w:rPr>
    </w:lvl>
    <w:lvl w:ilvl="4" w:tplc="0FD856A4" w:tentative="1">
      <w:start w:val="1"/>
      <w:numFmt w:val="bullet"/>
      <w:lvlText w:val="•"/>
      <w:lvlJc w:val="left"/>
      <w:pPr>
        <w:tabs>
          <w:tab w:val="num" w:pos="3600"/>
        </w:tabs>
        <w:ind w:left="3600" w:hanging="360"/>
      </w:pPr>
      <w:rPr>
        <w:rFonts w:ascii="Arial" w:hAnsi="Arial" w:hint="default"/>
      </w:rPr>
    </w:lvl>
    <w:lvl w:ilvl="5" w:tplc="6D8C2B98" w:tentative="1">
      <w:start w:val="1"/>
      <w:numFmt w:val="bullet"/>
      <w:lvlText w:val="•"/>
      <w:lvlJc w:val="left"/>
      <w:pPr>
        <w:tabs>
          <w:tab w:val="num" w:pos="4320"/>
        </w:tabs>
        <w:ind w:left="4320" w:hanging="360"/>
      </w:pPr>
      <w:rPr>
        <w:rFonts w:ascii="Arial" w:hAnsi="Arial" w:hint="default"/>
      </w:rPr>
    </w:lvl>
    <w:lvl w:ilvl="6" w:tplc="C5A27AE2" w:tentative="1">
      <w:start w:val="1"/>
      <w:numFmt w:val="bullet"/>
      <w:lvlText w:val="•"/>
      <w:lvlJc w:val="left"/>
      <w:pPr>
        <w:tabs>
          <w:tab w:val="num" w:pos="5040"/>
        </w:tabs>
        <w:ind w:left="5040" w:hanging="360"/>
      </w:pPr>
      <w:rPr>
        <w:rFonts w:ascii="Arial" w:hAnsi="Arial" w:hint="default"/>
      </w:rPr>
    </w:lvl>
    <w:lvl w:ilvl="7" w:tplc="C41CF824" w:tentative="1">
      <w:start w:val="1"/>
      <w:numFmt w:val="bullet"/>
      <w:lvlText w:val="•"/>
      <w:lvlJc w:val="left"/>
      <w:pPr>
        <w:tabs>
          <w:tab w:val="num" w:pos="5760"/>
        </w:tabs>
        <w:ind w:left="5760" w:hanging="360"/>
      </w:pPr>
      <w:rPr>
        <w:rFonts w:ascii="Arial" w:hAnsi="Arial" w:hint="default"/>
      </w:rPr>
    </w:lvl>
    <w:lvl w:ilvl="8" w:tplc="49584B6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E4D169B"/>
    <w:multiLevelType w:val="hybridMultilevel"/>
    <w:tmpl w:val="CB9E17DC"/>
    <w:lvl w:ilvl="0" w:tplc="C0669C66">
      <w:start w:val="1"/>
      <w:numFmt w:val="bullet"/>
      <w:lvlText w:val="•"/>
      <w:lvlJc w:val="left"/>
      <w:pPr>
        <w:tabs>
          <w:tab w:val="num" w:pos="720"/>
        </w:tabs>
        <w:ind w:left="720" w:hanging="360"/>
      </w:pPr>
      <w:rPr>
        <w:rFonts w:ascii="Arial" w:hAnsi="Arial" w:hint="default"/>
      </w:rPr>
    </w:lvl>
    <w:lvl w:ilvl="1" w:tplc="7A987B2E" w:tentative="1">
      <w:start w:val="1"/>
      <w:numFmt w:val="bullet"/>
      <w:lvlText w:val="•"/>
      <w:lvlJc w:val="left"/>
      <w:pPr>
        <w:tabs>
          <w:tab w:val="num" w:pos="1440"/>
        </w:tabs>
        <w:ind w:left="1440" w:hanging="360"/>
      </w:pPr>
      <w:rPr>
        <w:rFonts w:ascii="Arial" w:hAnsi="Arial" w:hint="default"/>
      </w:rPr>
    </w:lvl>
    <w:lvl w:ilvl="2" w:tplc="098CAAFE" w:tentative="1">
      <w:start w:val="1"/>
      <w:numFmt w:val="bullet"/>
      <w:lvlText w:val="•"/>
      <w:lvlJc w:val="left"/>
      <w:pPr>
        <w:tabs>
          <w:tab w:val="num" w:pos="2160"/>
        </w:tabs>
        <w:ind w:left="2160" w:hanging="360"/>
      </w:pPr>
      <w:rPr>
        <w:rFonts w:ascii="Arial" w:hAnsi="Arial" w:hint="default"/>
      </w:rPr>
    </w:lvl>
    <w:lvl w:ilvl="3" w:tplc="850A4070" w:tentative="1">
      <w:start w:val="1"/>
      <w:numFmt w:val="bullet"/>
      <w:lvlText w:val="•"/>
      <w:lvlJc w:val="left"/>
      <w:pPr>
        <w:tabs>
          <w:tab w:val="num" w:pos="2880"/>
        </w:tabs>
        <w:ind w:left="2880" w:hanging="360"/>
      </w:pPr>
      <w:rPr>
        <w:rFonts w:ascii="Arial" w:hAnsi="Arial" w:hint="default"/>
      </w:rPr>
    </w:lvl>
    <w:lvl w:ilvl="4" w:tplc="9D5671B4" w:tentative="1">
      <w:start w:val="1"/>
      <w:numFmt w:val="bullet"/>
      <w:lvlText w:val="•"/>
      <w:lvlJc w:val="left"/>
      <w:pPr>
        <w:tabs>
          <w:tab w:val="num" w:pos="3600"/>
        </w:tabs>
        <w:ind w:left="3600" w:hanging="360"/>
      </w:pPr>
      <w:rPr>
        <w:rFonts w:ascii="Arial" w:hAnsi="Arial" w:hint="default"/>
      </w:rPr>
    </w:lvl>
    <w:lvl w:ilvl="5" w:tplc="991A1994" w:tentative="1">
      <w:start w:val="1"/>
      <w:numFmt w:val="bullet"/>
      <w:lvlText w:val="•"/>
      <w:lvlJc w:val="left"/>
      <w:pPr>
        <w:tabs>
          <w:tab w:val="num" w:pos="4320"/>
        </w:tabs>
        <w:ind w:left="4320" w:hanging="360"/>
      </w:pPr>
      <w:rPr>
        <w:rFonts w:ascii="Arial" w:hAnsi="Arial" w:hint="default"/>
      </w:rPr>
    </w:lvl>
    <w:lvl w:ilvl="6" w:tplc="9998D330" w:tentative="1">
      <w:start w:val="1"/>
      <w:numFmt w:val="bullet"/>
      <w:lvlText w:val="•"/>
      <w:lvlJc w:val="left"/>
      <w:pPr>
        <w:tabs>
          <w:tab w:val="num" w:pos="5040"/>
        </w:tabs>
        <w:ind w:left="5040" w:hanging="360"/>
      </w:pPr>
      <w:rPr>
        <w:rFonts w:ascii="Arial" w:hAnsi="Arial" w:hint="default"/>
      </w:rPr>
    </w:lvl>
    <w:lvl w:ilvl="7" w:tplc="4E884C30" w:tentative="1">
      <w:start w:val="1"/>
      <w:numFmt w:val="bullet"/>
      <w:lvlText w:val="•"/>
      <w:lvlJc w:val="left"/>
      <w:pPr>
        <w:tabs>
          <w:tab w:val="num" w:pos="5760"/>
        </w:tabs>
        <w:ind w:left="5760" w:hanging="360"/>
      </w:pPr>
      <w:rPr>
        <w:rFonts w:ascii="Arial" w:hAnsi="Arial" w:hint="default"/>
      </w:rPr>
    </w:lvl>
    <w:lvl w:ilvl="8" w:tplc="2864C98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4244AD"/>
    <w:multiLevelType w:val="hybridMultilevel"/>
    <w:tmpl w:val="B3F2BA38"/>
    <w:lvl w:ilvl="0" w:tplc="7A28F042">
      <w:start w:val="1"/>
      <w:numFmt w:val="bullet"/>
      <w:lvlText w:val="•"/>
      <w:lvlJc w:val="left"/>
      <w:pPr>
        <w:tabs>
          <w:tab w:val="num" w:pos="720"/>
        </w:tabs>
        <w:ind w:left="720" w:hanging="360"/>
      </w:pPr>
      <w:rPr>
        <w:rFonts w:ascii="Arial" w:hAnsi="Arial" w:hint="default"/>
      </w:rPr>
    </w:lvl>
    <w:lvl w:ilvl="1" w:tplc="C79AFB42" w:tentative="1">
      <w:start w:val="1"/>
      <w:numFmt w:val="bullet"/>
      <w:lvlText w:val="•"/>
      <w:lvlJc w:val="left"/>
      <w:pPr>
        <w:tabs>
          <w:tab w:val="num" w:pos="1440"/>
        </w:tabs>
        <w:ind w:left="1440" w:hanging="360"/>
      </w:pPr>
      <w:rPr>
        <w:rFonts w:ascii="Arial" w:hAnsi="Arial" w:hint="default"/>
      </w:rPr>
    </w:lvl>
    <w:lvl w:ilvl="2" w:tplc="B25AD38A" w:tentative="1">
      <w:start w:val="1"/>
      <w:numFmt w:val="bullet"/>
      <w:lvlText w:val="•"/>
      <w:lvlJc w:val="left"/>
      <w:pPr>
        <w:tabs>
          <w:tab w:val="num" w:pos="2160"/>
        </w:tabs>
        <w:ind w:left="2160" w:hanging="360"/>
      </w:pPr>
      <w:rPr>
        <w:rFonts w:ascii="Arial" w:hAnsi="Arial" w:hint="default"/>
      </w:rPr>
    </w:lvl>
    <w:lvl w:ilvl="3" w:tplc="ED74FDFE" w:tentative="1">
      <w:start w:val="1"/>
      <w:numFmt w:val="bullet"/>
      <w:lvlText w:val="•"/>
      <w:lvlJc w:val="left"/>
      <w:pPr>
        <w:tabs>
          <w:tab w:val="num" w:pos="2880"/>
        </w:tabs>
        <w:ind w:left="2880" w:hanging="360"/>
      </w:pPr>
      <w:rPr>
        <w:rFonts w:ascii="Arial" w:hAnsi="Arial" w:hint="default"/>
      </w:rPr>
    </w:lvl>
    <w:lvl w:ilvl="4" w:tplc="92F665F4" w:tentative="1">
      <w:start w:val="1"/>
      <w:numFmt w:val="bullet"/>
      <w:lvlText w:val="•"/>
      <w:lvlJc w:val="left"/>
      <w:pPr>
        <w:tabs>
          <w:tab w:val="num" w:pos="3600"/>
        </w:tabs>
        <w:ind w:left="3600" w:hanging="360"/>
      </w:pPr>
      <w:rPr>
        <w:rFonts w:ascii="Arial" w:hAnsi="Arial" w:hint="default"/>
      </w:rPr>
    </w:lvl>
    <w:lvl w:ilvl="5" w:tplc="C22C8D6E" w:tentative="1">
      <w:start w:val="1"/>
      <w:numFmt w:val="bullet"/>
      <w:lvlText w:val="•"/>
      <w:lvlJc w:val="left"/>
      <w:pPr>
        <w:tabs>
          <w:tab w:val="num" w:pos="4320"/>
        </w:tabs>
        <w:ind w:left="4320" w:hanging="360"/>
      </w:pPr>
      <w:rPr>
        <w:rFonts w:ascii="Arial" w:hAnsi="Arial" w:hint="default"/>
      </w:rPr>
    </w:lvl>
    <w:lvl w:ilvl="6" w:tplc="2DD82170" w:tentative="1">
      <w:start w:val="1"/>
      <w:numFmt w:val="bullet"/>
      <w:lvlText w:val="•"/>
      <w:lvlJc w:val="left"/>
      <w:pPr>
        <w:tabs>
          <w:tab w:val="num" w:pos="5040"/>
        </w:tabs>
        <w:ind w:left="5040" w:hanging="360"/>
      </w:pPr>
      <w:rPr>
        <w:rFonts w:ascii="Arial" w:hAnsi="Arial" w:hint="default"/>
      </w:rPr>
    </w:lvl>
    <w:lvl w:ilvl="7" w:tplc="36549D7A" w:tentative="1">
      <w:start w:val="1"/>
      <w:numFmt w:val="bullet"/>
      <w:lvlText w:val="•"/>
      <w:lvlJc w:val="left"/>
      <w:pPr>
        <w:tabs>
          <w:tab w:val="num" w:pos="5760"/>
        </w:tabs>
        <w:ind w:left="5760" w:hanging="360"/>
      </w:pPr>
      <w:rPr>
        <w:rFonts w:ascii="Arial" w:hAnsi="Arial" w:hint="default"/>
      </w:rPr>
    </w:lvl>
    <w:lvl w:ilvl="8" w:tplc="F77AC84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C2A1C8B"/>
    <w:multiLevelType w:val="hybridMultilevel"/>
    <w:tmpl w:val="7BFAB078"/>
    <w:lvl w:ilvl="0" w:tplc="9D38DC0A">
      <w:start w:val="1"/>
      <w:numFmt w:val="bullet"/>
      <w:lvlText w:val="•"/>
      <w:lvlJc w:val="left"/>
      <w:pPr>
        <w:tabs>
          <w:tab w:val="num" w:pos="720"/>
        </w:tabs>
        <w:ind w:left="720" w:hanging="360"/>
      </w:pPr>
      <w:rPr>
        <w:rFonts w:ascii="Arial" w:hAnsi="Arial" w:hint="default"/>
      </w:rPr>
    </w:lvl>
    <w:lvl w:ilvl="1" w:tplc="0B6ED76C" w:tentative="1">
      <w:start w:val="1"/>
      <w:numFmt w:val="bullet"/>
      <w:lvlText w:val="•"/>
      <w:lvlJc w:val="left"/>
      <w:pPr>
        <w:tabs>
          <w:tab w:val="num" w:pos="1440"/>
        </w:tabs>
        <w:ind w:left="1440" w:hanging="360"/>
      </w:pPr>
      <w:rPr>
        <w:rFonts w:ascii="Arial" w:hAnsi="Arial" w:hint="default"/>
      </w:rPr>
    </w:lvl>
    <w:lvl w:ilvl="2" w:tplc="E0F4B102" w:tentative="1">
      <w:start w:val="1"/>
      <w:numFmt w:val="bullet"/>
      <w:lvlText w:val="•"/>
      <w:lvlJc w:val="left"/>
      <w:pPr>
        <w:tabs>
          <w:tab w:val="num" w:pos="2160"/>
        </w:tabs>
        <w:ind w:left="2160" w:hanging="360"/>
      </w:pPr>
      <w:rPr>
        <w:rFonts w:ascii="Arial" w:hAnsi="Arial" w:hint="default"/>
      </w:rPr>
    </w:lvl>
    <w:lvl w:ilvl="3" w:tplc="08E8EEF6" w:tentative="1">
      <w:start w:val="1"/>
      <w:numFmt w:val="bullet"/>
      <w:lvlText w:val="•"/>
      <w:lvlJc w:val="left"/>
      <w:pPr>
        <w:tabs>
          <w:tab w:val="num" w:pos="2880"/>
        </w:tabs>
        <w:ind w:left="2880" w:hanging="360"/>
      </w:pPr>
      <w:rPr>
        <w:rFonts w:ascii="Arial" w:hAnsi="Arial" w:hint="default"/>
      </w:rPr>
    </w:lvl>
    <w:lvl w:ilvl="4" w:tplc="E6248CF4" w:tentative="1">
      <w:start w:val="1"/>
      <w:numFmt w:val="bullet"/>
      <w:lvlText w:val="•"/>
      <w:lvlJc w:val="left"/>
      <w:pPr>
        <w:tabs>
          <w:tab w:val="num" w:pos="3600"/>
        </w:tabs>
        <w:ind w:left="3600" w:hanging="360"/>
      </w:pPr>
      <w:rPr>
        <w:rFonts w:ascii="Arial" w:hAnsi="Arial" w:hint="default"/>
      </w:rPr>
    </w:lvl>
    <w:lvl w:ilvl="5" w:tplc="0B3EBF00" w:tentative="1">
      <w:start w:val="1"/>
      <w:numFmt w:val="bullet"/>
      <w:lvlText w:val="•"/>
      <w:lvlJc w:val="left"/>
      <w:pPr>
        <w:tabs>
          <w:tab w:val="num" w:pos="4320"/>
        </w:tabs>
        <w:ind w:left="4320" w:hanging="360"/>
      </w:pPr>
      <w:rPr>
        <w:rFonts w:ascii="Arial" w:hAnsi="Arial" w:hint="default"/>
      </w:rPr>
    </w:lvl>
    <w:lvl w:ilvl="6" w:tplc="E7A4FD54" w:tentative="1">
      <w:start w:val="1"/>
      <w:numFmt w:val="bullet"/>
      <w:lvlText w:val="•"/>
      <w:lvlJc w:val="left"/>
      <w:pPr>
        <w:tabs>
          <w:tab w:val="num" w:pos="5040"/>
        </w:tabs>
        <w:ind w:left="5040" w:hanging="360"/>
      </w:pPr>
      <w:rPr>
        <w:rFonts w:ascii="Arial" w:hAnsi="Arial" w:hint="default"/>
      </w:rPr>
    </w:lvl>
    <w:lvl w:ilvl="7" w:tplc="05FC0FB2" w:tentative="1">
      <w:start w:val="1"/>
      <w:numFmt w:val="bullet"/>
      <w:lvlText w:val="•"/>
      <w:lvlJc w:val="left"/>
      <w:pPr>
        <w:tabs>
          <w:tab w:val="num" w:pos="5760"/>
        </w:tabs>
        <w:ind w:left="5760" w:hanging="360"/>
      </w:pPr>
      <w:rPr>
        <w:rFonts w:ascii="Arial" w:hAnsi="Arial" w:hint="default"/>
      </w:rPr>
    </w:lvl>
    <w:lvl w:ilvl="8" w:tplc="8EFE4DD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F40803"/>
    <w:multiLevelType w:val="hybridMultilevel"/>
    <w:tmpl w:val="F5F43264"/>
    <w:lvl w:ilvl="0" w:tplc="B710814E">
      <w:start w:val="1"/>
      <w:numFmt w:val="bullet"/>
      <w:lvlText w:val="•"/>
      <w:lvlJc w:val="left"/>
      <w:pPr>
        <w:tabs>
          <w:tab w:val="num" w:pos="720"/>
        </w:tabs>
        <w:ind w:left="720" w:hanging="360"/>
      </w:pPr>
      <w:rPr>
        <w:rFonts w:ascii="Arial" w:hAnsi="Arial" w:hint="default"/>
      </w:rPr>
    </w:lvl>
    <w:lvl w:ilvl="1" w:tplc="32820C0C" w:tentative="1">
      <w:start w:val="1"/>
      <w:numFmt w:val="bullet"/>
      <w:lvlText w:val="•"/>
      <w:lvlJc w:val="left"/>
      <w:pPr>
        <w:tabs>
          <w:tab w:val="num" w:pos="1440"/>
        </w:tabs>
        <w:ind w:left="1440" w:hanging="360"/>
      </w:pPr>
      <w:rPr>
        <w:rFonts w:ascii="Arial" w:hAnsi="Arial" w:hint="default"/>
      </w:rPr>
    </w:lvl>
    <w:lvl w:ilvl="2" w:tplc="74D20668" w:tentative="1">
      <w:start w:val="1"/>
      <w:numFmt w:val="bullet"/>
      <w:lvlText w:val="•"/>
      <w:lvlJc w:val="left"/>
      <w:pPr>
        <w:tabs>
          <w:tab w:val="num" w:pos="2160"/>
        </w:tabs>
        <w:ind w:left="2160" w:hanging="360"/>
      </w:pPr>
      <w:rPr>
        <w:rFonts w:ascii="Arial" w:hAnsi="Arial" w:hint="default"/>
      </w:rPr>
    </w:lvl>
    <w:lvl w:ilvl="3" w:tplc="2B4C5B30" w:tentative="1">
      <w:start w:val="1"/>
      <w:numFmt w:val="bullet"/>
      <w:lvlText w:val="•"/>
      <w:lvlJc w:val="left"/>
      <w:pPr>
        <w:tabs>
          <w:tab w:val="num" w:pos="2880"/>
        </w:tabs>
        <w:ind w:left="2880" w:hanging="360"/>
      </w:pPr>
      <w:rPr>
        <w:rFonts w:ascii="Arial" w:hAnsi="Arial" w:hint="default"/>
      </w:rPr>
    </w:lvl>
    <w:lvl w:ilvl="4" w:tplc="A9B29CE2" w:tentative="1">
      <w:start w:val="1"/>
      <w:numFmt w:val="bullet"/>
      <w:lvlText w:val="•"/>
      <w:lvlJc w:val="left"/>
      <w:pPr>
        <w:tabs>
          <w:tab w:val="num" w:pos="3600"/>
        </w:tabs>
        <w:ind w:left="3600" w:hanging="360"/>
      </w:pPr>
      <w:rPr>
        <w:rFonts w:ascii="Arial" w:hAnsi="Arial" w:hint="default"/>
      </w:rPr>
    </w:lvl>
    <w:lvl w:ilvl="5" w:tplc="0D5CD7D6" w:tentative="1">
      <w:start w:val="1"/>
      <w:numFmt w:val="bullet"/>
      <w:lvlText w:val="•"/>
      <w:lvlJc w:val="left"/>
      <w:pPr>
        <w:tabs>
          <w:tab w:val="num" w:pos="4320"/>
        </w:tabs>
        <w:ind w:left="4320" w:hanging="360"/>
      </w:pPr>
      <w:rPr>
        <w:rFonts w:ascii="Arial" w:hAnsi="Arial" w:hint="default"/>
      </w:rPr>
    </w:lvl>
    <w:lvl w:ilvl="6" w:tplc="A454C836" w:tentative="1">
      <w:start w:val="1"/>
      <w:numFmt w:val="bullet"/>
      <w:lvlText w:val="•"/>
      <w:lvlJc w:val="left"/>
      <w:pPr>
        <w:tabs>
          <w:tab w:val="num" w:pos="5040"/>
        </w:tabs>
        <w:ind w:left="5040" w:hanging="360"/>
      </w:pPr>
      <w:rPr>
        <w:rFonts w:ascii="Arial" w:hAnsi="Arial" w:hint="default"/>
      </w:rPr>
    </w:lvl>
    <w:lvl w:ilvl="7" w:tplc="71A2BA14" w:tentative="1">
      <w:start w:val="1"/>
      <w:numFmt w:val="bullet"/>
      <w:lvlText w:val="•"/>
      <w:lvlJc w:val="left"/>
      <w:pPr>
        <w:tabs>
          <w:tab w:val="num" w:pos="5760"/>
        </w:tabs>
        <w:ind w:left="5760" w:hanging="360"/>
      </w:pPr>
      <w:rPr>
        <w:rFonts w:ascii="Arial" w:hAnsi="Arial" w:hint="default"/>
      </w:rPr>
    </w:lvl>
    <w:lvl w:ilvl="8" w:tplc="4572A136"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2"/>
  </w:num>
  <w:num w:numId="3">
    <w:abstractNumId w:val="4"/>
  </w:num>
  <w:num w:numId="4">
    <w:abstractNumId w:val="15"/>
  </w:num>
  <w:num w:numId="5">
    <w:abstractNumId w:val="16"/>
  </w:num>
  <w:num w:numId="6">
    <w:abstractNumId w:val="7"/>
  </w:num>
  <w:num w:numId="7">
    <w:abstractNumId w:val="14"/>
  </w:num>
  <w:num w:numId="8">
    <w:abstractNumId w:val="19"/>
  </w:num>
  <w:num w:numId="9">
    <w:abstractNumId w:val="11"/>
  </w:num>
  <w:num w:numId="10">
    <w:abstractNumId w:val="6"/>
  </w:num>
  <w:num w:numId="11">
    <w:abstractNumId w:val="17"/>
  </w:num>
  <w:num w:numId="12">
    <w:abstractNumId w:val="20"/>
  </w:num>
  <w:num w:numId="13">
    <w:abstractNumId w:val="13"/>
  </w:num>
  <w:num w:numId="14">
    <w:abstractNumId w:val="5"/>
  </w:num>
  <w:num w:numId="15">
    <w:abstractNumId w:val="3"/>
  </w:num>
  <w:num w:numId="16">
    <w:abstractNumId w:val="18"/>
  </w:num>
  <w:num w:numId="17">
    <w:abstractNumId w:val="8"/>
  </w:num>
  <w:num w:numId="18">
    <w:abstractNumId w:val="1"/>
  </w:num>
  <w:num w:numId="19">
    <w:abstractNumId w:val="10"/>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561"/>
    <w:rsid w:val="001C4709"/>
    <w:rsid w:val="00237A03"/>
    <w:rsid w:val="00250089"/>
    <w:rsid w:val="00310A43"/>
    <w:rsid w:val="0038474B"/>
    <w:rsid w:val="003C2745"/>
    <w:rsid w:val="004A59FB"/>
    <w:rsid w:val="008D5919"/>
    <w:rsid w:val="009061B4"/>
    <w:rsid w:val="00980909"/>
    <w:rsid w:val="00A32561"/>
    <w:rsid w:val="00A8084D"/>
    <w:rsid w:val="00EA7384"/>
    <w:rsid w:val="00EB6FD7"/>
    <w:rsid w:val="00F43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A9CFA"/>
  <w15:chartTrackingRefBased/>
  <w15:docId w15:val="{091E6832-3B51-413D-8644-4ACAC9629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09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0909"/>
    <w:rPr>
      <w:sz w:val="18"/>
      <w:szCs w:val="18"/>
    </w:rPr>
  </w:style>
  <w:style w:type="paragraph" w:styleId="a5">
    <w:name w:val="footer"/>
    <w:basedOn w:val="a"/>
    <w:link w:val="a6"/>
    <w:uiPriority w:val="99"/>
    <w:unhideWhenUsed/>
    <w:rsid w:val="00980909"/>
    <w:pPr>
      <w:tabs>
        <w:tab w:val="center" w:pos="4153"/>
        <w:tab w:val="right" w:pos="8306"/>
      </w:tabs>
      <w:snapToGrid w:val="0"/>
      <w:jc w:val="left"/>
    </w:pPr>
    <w:rPr>
      <w:sz w:val="18"/>
      <w:szCs w:val="18"/>
    </w:rPr>
  </w:style>
  <w:style w:type="character" w:customStyle="1" w:styleId="a6">
    <w:name w:val="页脚 字符"/>
    <w:basedOn w:val="a0"/>
    <w:link w:val="a5"/>
    <w:uiPriority w:val="99"/>
    <w:rsid w:val="00980909"/>
    <w:rPr>
      <w:sz w:val="18"/>
      <w:szCs w:val="18"/>
    </w:rPr>
  </w:style>
  <w:style w:type="paragraph" w:styleId="a7">
    <w:name w:val="Normal (Web)"/>
    <w:basedOn w:val="a"/>
    <w:uiPriority w:val="99"/>
    <w:semiHidden/>
    <w:unhideWhenUsed/>
    <w:rsid w:val="00980909"/>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A8084D"/>
    <w:pPr>
      <w:ind w:firstLineChars="200" w:firstLine="420"/>
    </w:pPr>
  </w:style>
  <w:style w:type="character" w:styleId="a9">
    <w:name w:val="Hyperlink"/>
    <w:basedOn w:val="a0"/>
    <w:uiPriority w:val="99"/>
    <w:unhideWhenUsed/>
    <w:rsid w:val="004A59FB"/>
    <w:rPr>
      <w:color w:val="0563C1" w:themeColor="hyperlink"/>
      <w:u w:val="single"/>
    </w:rPr>
  </w:style>
  <w:style w:type="character" w:styleId="aa">
    <w:name w:val="Mention"/>
    <w:basedOn w:val="a0"/>
    <w:uiPriority w:val="99"/>
    <w:semiHidden/>
    <w:unhideWhenUsed/>
    <w:rsid w:val="004A59F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3473">
      <w:bodyDiv w:val="1"/>
      <w:marLeft w:val="0"/>
      <w:marRight w:val="0"/>
      <w:marTop w:val="0"/>
      <w:marBottom w:val="0"/>
      <w:divBdr>
        <w:top w:val="none" w:sz="0" w:space="0" w:color="auto"/>
        <w:left w:val="none" w:sz="0" w:space="0" w:color="auto"/>
        <w:bottom w:val="none" w:sz="0" w:space="0" w:color="auto"/>
        <w:right w:val="none" w:sz="0" w:space="0" w:color="auto"/>
      </w:divBdr>
    </w:div>
    <w:div w:id="9963263">
      <w:bodyDiv w:val="1"/>
      <w:marLeft w:val="0"/>
      <w:marRight w:val="0"/>
      <w:marTop w:val="0"/>
      <w:marBottom w:val="0"/>
      <w:divBdr>
        <w:top w:val="none" w:sz="0" w:space="0" w:color="auto"/>
        <w:left w:val="none" w:sz="0" w:space="0" w:color="auto"/>
        <w:bottom w:val="none" w:sz="0" w:space="0" w:color="auto"/>
        <w:right w:val="none" w:sz="0" w:space="0" w:color="auto"/>
      </w:divBdr>
    </w:div>
    <w:div w:id="23363546">
      <w:bodyDiv w:val="1"/>
      <w:marLeft w:val="0"/>
      <w:marRight w:val="0"/>
      <w:marTop w:val="0"/>
      <w:marBottom w:val="0"/>
      <w:divBdr>
        <w:top w:val="none" w:sz="0" w:space="0" w:color="auto"/>
        <w:left w:val="none" w:sz="0" w:space="0" w:color="auto"/>
        <w:bottom w:val="none" w:sz="0" w:space="0" w:color="auto"/>
        <w:right w:val="none" w:sz="0" w:space="0" w:color="auto"/>
      </w:divBdr>
    </w:div>
    <w:div w:id="27416025">
      <w:bodyDiv w:val="1"/>
      <w:marLeft w:val="0"/>
      <w:marRight w:val="0"/>
      <w:marTop w:val="0"/>
      <w:marBottom w:val="0"/>
      <w:divBdr>
        <w:top w:val="none" w:sz="0" w:space="0" w:color="auto"/>
        <w:left w:val="none" w:sz="0" w:space="0" w:color="auto"/>
        <w:bottom w:val="none" w:sz="0" w:space="0" w:color="auto"/>
        <w:right w:val="none" w:sz="0" w:space="0" w:color="auto"/>
      </w:divBdr>
    </w:div>
    <w:div w:id="29307805">
      <w:bodyDiv w:val="1"/>
      <w:marLeft w:val="0"/>
      <w:marRight w:val="0"/>
      <w:marTop w:val="0"/>
      <w:marBottom w:val="0"/>
      <w:divBdr>
        <w:top w:val="none" w:sz="0" w:space="0" w:color="auto"/>
        <w:left w:val="none" w:sz="0" w:space="0" w:color="auto"/>
        <w:bottom w:val="none" w:sz="0" w:space="0" w:color="auto"/>
        <w:right w:val="none" w:sz="0" w:space="0" w:color="auto"/>
      </w:divBdr>
    </w:div>
    <w:div w:id="49308042">
      <w:bodyDiv w:val="1"/>
      <w:marLeft w:val="0"/>
      <w:marRight w:val="0"/>
      <w:marTop w:val="0"/>
      <w:marBottom w:val="0"/>
      <w:divBdr>
        <w:top w:val="none" w:sz="0" w:space="0" w:color="auto"/>
        <w:left w:val="none" w:sz="0" w:space="0" w:color="auto"/>
        <w:bottom w:val="none" w:sz="0" w:space="0" w:color="auto"/>
        <w:right w:val="none" w:sz="0" w:space="0" w:color="auto"/>
      </w:divBdr>
    </w:div>
    <w:div w:id="50345709">
      <w:bodyDiv w:val="1"/>
      <w:marLeft w:val="0"/>
      <w:marRight w:val="0"/>
      <w:marTop w:val="0"/>
      <w:marBottom w:val="0"/>
      <w:divBdr>
        <w:top w:val="none" w:sz="0" w:space="0" w:color="auto"/>
        <w:left w:val="none" w:sz="0" w:space="0" w:color="auto"/>
        <w:bottom w:val="none" w:sz="0" w:space="0" w:color="auto"/>
        <w:right w:val="none" w:sz="0" w:space="0" w:color="auto"/>
      </w:divBdr>
      <w:divsChild>
        <w:div w:id="1220822074">
          <w:marLeft w:val="547"/>
          <w:marRight w:val="0"/>
          <w:marTop w:val="0"/>
          <w:marBottom w:val="0"/>
          <w:divBdr>
            <w:top w:val="none" w:sz="0" w:space="0" w:color="auto"/>
            <w:left w:val="none" w:sz="0" w:space="0" w:color="auto"/>
            <w:bottom w:val="none" w:sz="0" w:space="0" w:color="auto"/>
            <w:right w:val="none" w:sz="0" w:space="0" w:color="auto"/>
          </w:divBdr>
        </w:div>
      </w:divsChild>
    </w:div>
    <w:div w:id="72942719">
      <w:bodyDiv w:val="1"/>
      <w:marLeft w:val="0"/>
      <w:marRight w:val="0"/>
      <w:marTop w:val="0"/>
      <w:marBottom w:val="0"/>
      <w:divBdr>
        <w:top w:val="none" w:sz="0" w:space="0" w:color="auto"/>
        <w:left w:val="none" w:sz="0" w:space="0" w:color="auto"/>
        <w:bottom w:val="none" w:sz="0" w:space="0" w:color="auto"/>
        <w:right w:val="none" w:sz="0" w:space="0" w:color="auto"/>
      </w:divBdr>
    </w:div>
    <w:div w:id="81344215">
      <w:bodyDiv w:val="1"/>
      <w:marLeft w:val="0"/>
      <w:marRight w:val="0"/>
      <w:marTop w:val="0"/>
      <w:marBottom w:val="0"/>
      <w:divBdr>
        <w:top w:val="none" w:sz="0" w:space="0" w:color="auto"/>
        <w:left w:val="none" w:sz="0" w:space="0" w:color="auto"/>
        <w:bottom w:val="none" w:sz="0" w:space="0" w:color="auto"/>
        <w:right w:val="none" w:sz="0" w:space="0" w:color="auto"/>
      </w:divBdr>
    </w:div>
    <w:div w:id="88934593">
      <w:bodyDiv w:val="1"/>
      <w:marLeft w:val="0"/>
      <w:marRight w:val="0"/>
      <w:marTop w:val="0"/>
      <w:marBottom w:val="0"/>
      <w:divBdr>
        <w:top w:val="none" w:sz="0" w:space="0" w:color="auto"/>
        <w:left w:val="none" w:sz="0" w:space="0" w:color="auto"/>
        <w:bottom w:val="none" w:sz="0" w:space="0" w:color="auto"/>
        <w:right w:val="none" w:sz="0" w:space="0" w:color="auto"/>
      </w:divBdr>
      <w:divsChild>
        <w:div w:id="1604222611">
          <w:marLeft w:val="547"/>
          <w:marRight w:val="0"/>
          <w:marTop w:val="0"/>
          <w:marBottom w:val="0"/>
          <w:divBdr>
            <w:top w:val="none" w:sz="0" w:space="0" w:color="auto"/>
            <w:left w:val="none" w:sz="0" w:space="0" w:color="auto"/>
            <w:bottom w:val="none" w:sz="0" w:space="0" w:color="auto"/>
            <w:right w:val="none" w:sz="0" w:space="0" w:color="auto"/>
          </w:divBdr>
        </w:div>
      </w:divsChild>
    </w:div>
    <w:div w:id="92090054">
      <w:bodyDiv w:val="1"/>
      <w:marLeft w:val="0"/>
      <w:marRight w:val="0"/>
      <w:marTop w:val="0"/>
      <w:marBottom w:val="0"/>
      <w:divBdr>
        <w:top w:val="none" w:sz="0" w:space="0" w:color="auto"/>
        <w:left w:val="none" w:sz="0" w:space="0" w:color="auto"/>
        <w:bottom w:val="none" w:sz="0" w:space="0" w:color="auto"/>
        <w:right w:val="none" w:sz="0" w:space="0" w:color="auto"/>
      </w:divBdr>
    </w:div>
    <w:div w:id="105274756">
      <w:bodyDiv w:val="1"/>
      <w:marLeft w:val="0"/>
      <w:marRight w:val="0"/>
      <w:marTop w:val="0"/>
      <w:marBottom w:val="0"/>
      <w:divBdr>
        <w:top w:val="none" w:sz="0" w:space="0" w:color="auto"/>
        <w:left w:val="none" w:sz="0" w:space="0" w:color="auto"/>
        <w:bottom w:val="none" w:sz="0" w:space="0" w:color="auto"/>
        <w:right w:val="none" w:sz="0" w:space="0" w:color="auto"/>
      </w:divBdr>
    </w:div>
    <w:div w:id="123081901">
      <w:bodyDiv w:val="1"/>
      <w:marLeft w:val="0"/>
      <w:marRight w:val="0"/>
      <w:marTop w:val="0"/>
      <w:marBottom w:val="0"/>
      <w:divBdr>
        <w:top w:val="none" w:sz="0" w:space="0" w:color="auto"/>
        <w:left w:val="none" w:sz="0" w:space="0" w:color="auto"/>
        <w:bottom w:val="none" w:sz="0" w:space="0" w:color="auto"/>
        <w:right w:val="none" w:sz="0" w:space="0" w:color="auto"/>
      </w:divBdr>
    </w:div>
    <w:div w:id="124128215">
      <w:bodyDiv w:val="1"/>
      <w:marLeft w:val="0"/>
      <w:marRight w:val="0"/>
      <w:marTop w:val="0"/>
      <w:marBottom w:val="0"/>
      <w:divBdr>
        <w:top w:val="none" w:sz="0" w:space="0" w:color="auto"/>
        <w:left w:val="none" w:sz="0" w:space="0" w:color="auto"/>
        <w:bottom w:val="none" w:sz="0" w:space="0" w:color="auto"/>
        <w:right w:val="none" w:sz="0" w:space="0" w:color="auto"/>
      </w:divBdr>
    </w:div>
    <w:div w:id="145243371">
      <w:bodyDiv w:val="1"/>
      <w:marLeft w:val="0"/>
      <w:marRight w:val="0"/>
      <w:marTop w:val="0"/>
      <w:marBottom w:val="0"/>
      <w:divBdr>
        <w:top w:val="none" w:sz="0" w:space="0" w:color="auto"/>
        <w:left w:val="none" w:sz="0" w:space="0" w:color="auto"/>
        <w:bottom w:val="none" w:sz="0" w:space="0" w:color="auto"/>
        <w:right w:val="none" w:sz="0" w:space="0" w:color="auto"/>
      </w:divBdr>
    </w:div>
    <w:div w:id="147599461">
      <w:bodyDiv w:val="1"/>
      <w:marLeft w:val="0"/>
      <w:marRight w:val="0"/>
      <w:marTop w:val="0"/>
      <w:marBottom w:val="0"/>
      <w:divBdr>
        <w:top w:val="none" w:sz="0" w:space="0" w:color="auto"/>
        <w:left w:val="none" w:sz="0" w:space="0" w:color="auto"/>
        <w:bottom w:val="none" w:sz="0" w:space="0" w:color="auto"/>
        <w:right w:val="none" w:sz="0" w:space="0" w:color="auto"/>
      </w:divBdr>
      <w:divsChild>
        <w:div w:id="856625604">
          <w:marLeft w:val="547"/>
          <w:marRight w:val="0"/>
          <w:marTop w:val="0"/>
          <w:marBottom w:val="0"/>
          <w:divBdr>
            <w:top w:val="none" w:sz="0" w:space="0" w:color="auto"/>
            <w:left w:val="none" w:sz="0" w:space="0" w:color="auto"/>
            <w:bottom w:val="none" w:sz="0" w:space="0" w:color="auto"/>
            <w:right w:val="none" w:sz="0" w:space="0" w:color="auto"/>
          </w:divBdr>
        </w:div>
      </w:divsChild>
    </w:div>
    <w:div w:id="159081596">
      <w:bodyDiv w:val="1"/>
      <w:marLeft w:val="0"/>
      <w:marRight w:val="0"/>
      <w:marTop w:val="0"/>
      <w:marBottom w:val="0"/>
      <w:divBdr>
        <w:top w:val="none" w:sz="0" w:space="0" w:color="auto"/>
        <w:left w:val="none" w:sz="0" w:space="0" w:color="auto"/>
        <w:bottom w:val="none" w:sz="0" w:space="0" w:color="auto"/>
        <w:right w:val="none" w:sz="0" w:space="0" w:color="auto"/>
      </w:divBdr>
    </w:div>
    <w:div w:id="172647459">
      <w:bodyDiv w:val="1"/>
      <w:marLeft w:val="0"/>
      <w:marRight w:val="0"/>
      <w:marTop w:val="0"/>
      <w:marBottom w:val="0"/>
      <w:divBdr>
        <w:top w:val="none" w:sz="0" w:space="0" w:color="auto"/>
        <w:left w:val="none" w:sz="0" w:space="0" w:color="auto"/>
        <w:bottom w:val="none" w:sz="0" w:space="0" w:color="auto"/>
        <w:right w:val="none" w:sz="0" w:space="0" w:color="auto"/>
      </w:divBdr>
      <w:divsChild>
        <w:div w:id="1967000864">
          <w:marLeft w:val="547"/>
          <w:marRight w:val="0"/>
          <w:marTop w:val="0"/>
          <w:marBottom w:val="0"/>
          <w:divBdr>
            <w:top w:val="none" w:sz="0" w:space="0" w:color="auto"/>
            <w:left w:val="none" w:sz="0" w:space="0" w:color="auto"/>
            <w:bottom w:val="none" w:sz="0" w:space="0" w:color="auto"/>
            <w:right w:val="none" w:sz="0" w:space="0" w:color="auto"/>
          </w:divBdr>
        </w:div>
        <w:div w:id="1458184900">
          <w:marLeft w:val="547"/>
          <w:marRight w:val="0"/>
          <w:marTop w:val="0"/>
          <w:marBottom w:val="0"/>
          <w:divBdr>
            <w:top w:val="none" w:sz="0" w:space="0" w:color="auto"/>
            <w:left w:val="none" w:sz="0" w:space="0" w:color="auto"/>
            <w:bottom w:val="none" w:sz="0" w:space="0" w:color="auto"/>
            <w:right w:val="none" w:sz="0" w:space="0" w:color="auto"/>
          </w:divBdr>
        </w:div>
        <w:div w:id="901062111">
          <w:marLeft w:val="547"/>
          <w:marRight w:val="0"/>
          <w:marTop w:val="0"/>
          <w:marBottom w:val="0"/>
          <w:divBdr>
            <w:top w:val="none" w:sz="0" w:space="0" w:color="auto"/>
            <w:left w:val="none" w:sz="0" w:space="0" w:color="auto"/>
            <w:bottom w:val="none" w:sz="0" w:space="0" w:color="auto"/>
            <w:right w:val="none" w:sz="0" w:space="0" w:color="auto"/>
          </w:divBdr>
        </w:div>
      </w:divsChild>
    </w:div>
    <w:div w:id="173888880">
      <w:bodyDiv w:val="1"/>
      <w:marLeft w:val="0"/>
      <w:marRight w:val="0"/>
      <w:marTop w:val="0"/>
      <w:marBottom w:val="0"/>
      <w:divBdr>
        <w:top w:val="none" w:sz="0" w:space="0" w:color="auto"/>
        <w:left w:val="none" w:sz="0" w:space="0" w:color="auto"/>
        <w:bottom w:val="none" w:sz="0" w:space="0" w:color="auto"/>
        <w:right w:val="none" w:sz="0" w:space="0" w:color="auto"/>
      </w:divBdr>
    </w:div>
    <w:div w:id="184754766">
      <w:bodyDiv w:val="1"/>
      <w:marLeft w:val="0"/>
      <w:marRight w:val="0"/>
      <w:marTop w:val="0"/>
      <w:marBottom w:val="0"/>
      <w:divBdr>
        <w:top w:val="none" w:sz="0" w:space="0" w:color="auto"/>
        <w:left w:val="none" w:sz="0" w:space="0" w:color="auto"/>
        <w:bottom w:val="none" w:sz="0" w:space="0" w:color="auto"/>
        <w:right w:val="none" w:sz="0" w:space="0" w:color="auto"/>
      </w:divBdr>
    </w:div>
    <w:div w:id="207307036">
      <w:bodyDiv w:val="1"/>
      <w:marLeft w:val="0"/>
      <w:marRight w:val="0"/>
      <w:marTop w:val="0"/>
      <w:marBottom w:val="0"/>
      <w:divBdr>
        <w:top w:val="none" w:sz="0" w:space="0" w:color="auto"/>
        <w:left w:val="none" w:sz="0" w:space="0" w:color="auto"/>
        <w:bottom w:val="none" w:sz="0" w:space="0" w:color="auto"/>
        <w:right w:val="none" w:sz="0" w:space="0" w:color="auto"/>
      </w:divBdr>
    </w:div>
    <w:div w:id="218976048">
      <w:bodyDiv w:val="1"/>
      <w:marLeft w:val="0"/>
      <w:marRight w:val="0"/>
      <w:marTop w:val="0"/>
      <w:marBottom w:val="0"/>
      <w:divBdr>
        <w:top w:val="none" w:sz="0" w:space="0" w:color="auto"/>
        <w:left w:val="none" w:sz="0" w:space="0" w:color="auto"/>
        <w:bottom w:val="none" w:sz="0" w:space="0" w:color="auto"/>
        <w:right w:val="none" w:sz="0" w:space="0" w:color="auto"/>
      </w:divBdr>
    </w:div>
    <w:div w:id="242449114">
      <w:bodyDiv w:val="1"/>
      <w:marLeft w:val="0"/>
      <w:marRight w:val="0"/>
      <w:marTop w:val="0"/>
      <w:marBottom w:val="0"/>
      <w:divBdr>
        <w:top w:val="none" w:sz="0" w:space="0" w:color="auto"/>
        <w:left w:val="none" w:sz="0" w:space="0" w:color="auto"/>
        <w:bottom w:val="none" w:sz="0" w:space="0" w:color="auto"/>
        <w:right w:val="none" w:sz="0" w:space="0" w:color="auto"/>
      </w:divBdr>
    </w:div>
    <w:div w:id="271401477">
      <w:bodyDiv w:val="1"/>
      <w:marLeft w:val="0"/>
      <w:marRight w:val="0"/>
      <w:marTop w:val="0"/>
      <w:marBottom w:val="0"/>
      <w:divBdr>
        <w:top w:val="none" w:sz="0" w:space="0" w:color="auto"/>
        <w:left w:val="none" w:sz="0" w:space="0" w:color="auto"/>
        <w:bottom w:val="none" w:sz="0" w:space="0" w:color="auto"/>
        <w:right w:val="none" w:sz="0" w:space="0" w:color="auto"/>
      </w:divBdr>
    </w:div>
    <w:div w:id="287785084">
      <w:bodyDiv w:val="1"/>
      <w:marLeft w:val="0"/>
      <w:marRight w:val="0"/>
      <w:marTop w:val="0"/>
      <w:marBottom w:val="0"/>
      <w:divBdr>
        <w:top w:val="none" w:sz="0" w:space="0" w:color="auto"/>
        <w:left w:val="none" w:sz="0" w:space="0" w:color="auto"/>
        <w:bottom w:val="none" w:sz="0" w:space="0" w:color="auto"/>
        <w:right w:val="none" w:sz="0" w:space="0" w:color="auto"/>
      </w:divBdr>
    </w:div>
    <w:div w:id="301809153">
      <w:bodyDiv w:val="1"/>
      <w:marLeft w:val="0"/>
      <w:marRight w:val="0"/>
      <w:marTop w:val="0"/>
      <w:marBottom w:val="0"/>
      <w:divBdr>
        <w:top w:val="none" w:sz="0" w:space="0" w:color="auto"/>
        <w:left w:val="none" w:sz="0" w:space="0" w:color="auto"/>
        <w:bottom w:val="none" w:sz="0" w:space="0" w:color="auto"/>
        <w:right w:val="none" w:sz="0" w:space="0" w:color="auto"/>
      </w:divBdr>
    </w:div>
    <w:div w:id="337849734">
      <w:bodyDiv w:val="1"/>
      <w:marLeft w:val="0"/>
      <w:marRight w:val="0"/>
      <w:marTop w:val="0"/>
      <w:marBottom w:val="0"/>
      <w:divBdr>
        <w:top w:val="none" w:sz="0" w:space="0" w:color="auto"/>
        <w:left w:val="none" w:sz="0" w:space="0" w:color="auto"/>
        <w:bottom w:val="none" w:sz="0" w:space="0" w:color="auto"/>
        <w:right w:val="none" w:sz="0" w:space="0" w:color="auto"/>
      </w:divBdr>
    </w:div>
    <w:div w:id="415789943">
      <w:bodyDiv w:val="1"/>
      <w:marLeft w:val="0"/>
      <w:marRight w:val="0"/>
      <w:marTop w:val="0"/>
      <w:marBottom w:val="0"/>
      <w:divBdr>
        <w:top w:val="none" w:sz="0" w:space="0" w:color="auto"/>
        <w:left w:val="none" w:sz="0" w:space="0" w:color="auto"/>
        <w:bottom w:val="none" w:sz="0" w:space="0" w:color="auto"/>
        <w:right w:val="none" w:sz="0" w:space="0" w:color="auto"/>
      </w:divBdr>
    </w:div>
    <w:div w:id="441152176">
      <w:bodyDiv w:val="1"/>
      <w:marLeft w:val="0"/>
      <w:marRight w:val="0"/>
      <w:marTop w:val="0"/>
      <w:marBottom w:val="0"/>
      <w:divBdr>
        <w:top w:val="none" w:sz="0" w:space="0" w:color="auto"/>
        <w:left w:val="none" w:sz="0" w:space="0" w:color="auto"/>
        <w:bottom w:val="none" w:sz="0" w:space="0" w:color="auto"/>
        <w:right w:val="none" w:sz="0" w:space="0" w:color="auto"/>
      </w:divBdr>
    </w:div>
    <w:div w:id="445581862">
      <w:bodyDiv w:val="1"/>
      <w:marLeft w:val="0"/>
      <w:marRight w:val="0"/>
      <w:marTop w:val="0"/>
      <w:marBottom w:val="0"/>
      <w:divBdr>
        <w:top w:val="none" w:sz="0" w:space="0" w:color="auto"/>
        <w:left w:val="none" w:sz="0" w:space="0" w:color="auto"/>
        <w:bottom w:val="none" w:sz="0" w:space="0" w:color="auto"/>
        <w:right w:val="none" w:sz="0" w:space="0" w:color="auto"/>
      </w:divBdr>
    </w:div>
    <w:div w:id="469597908">
      <w:bodyDiv w:val="1"/>
      <w:marLeft w:val="0"/>
      <w:marRight w:val="0"/>
      <w:marTop w:val="0"/>
      <w:marBottom w:val="0"/>
      <w:divBdr>
        <w:top w:val="none" w:sz="0" w:space="0" w:color="auto"/>
        <w:left w:val="none" w:sz="0" w:space="0" w:color="auto"/>
        <w:bottom w:val="none" w:sz="0" w:space="0" w:color="auto"/>
        <w:right w:val="none" w:sz="0" w:space="0" w:color="auto"/>
      </w:divBdr>
    </w:div>
    <w:div w:id="469908396">
      <w:bodyDiv w:val="1"/>
      <w:marLeft w:val="0"/>
      <w:marRight w:val="0"/>
      <w:marTop w:val="0"/>
      <w:marBottom w:val="0"/>
      <w:divBdr>
        <w:top w:val="none" w:sz="0" w:space="0" w:color="auto"/>
        <w:left w:val="none" w:sz="0" w:space="0" w:color="auto"/>
        <w:bottom w:val="none" w:sz="0" w:space="0" w:color="auto"/>
        <w:right w:val="none" w:sz="0" w:space="0" w:color="auto"/>
      </w:divBdr>
    </w:div>
    <w:div w:id="491795944">
      <w:bodyDiv w:val="1"/>
      <w:marLeft w:val="0"/>
      <w:marRight w:val="0"/>
      <w:marTop w:val="0"/>
      <w:marBottom w:val="0"/>
      <w:divBdr>
        <w:top w:val="none" w:sz="0" w:space="0" w:color="auto"/>
        <w:left w:val="none" w:sz="0" w:space="0" w:color="auto"/>
        <w:bottom w:val="none" w:sz="0" w:space="0" w:color="auto"/>
        <w:right w:val="none" w:sz="0" w:space="0" w:color="auto"/>
      </w:divBdr>
    </w:div>
    <w:div w:id="519971598">
      <w:bodyDiv w:val="1"/>
      <w:marLeft w:val="0"/>
      <w:marRight w:val="0"/>
      <w:marTop w:val="0"/>
      <w:marBottom w:val="0"/>
      <w:divBdr>
        <w:top w:val="none" w:sz="0" w:space="0" w:color="auto"/>
        <w:left w:val="none" w:sz="0" w:space="0" w:color="auto"/>
        <w:bottom w:val="none" w:sz="0" w:space="0" w:color="auto"/>
        <w:right w:val="none" w:sz="0" w:space="0" w:color="auto"/>
      </w:divBdr>
    </w:div>
    <w:div w:id="523519553">
      <w:bodyDiv w:val="1"/>
      <w:marLeft w:val="0"/>
      <w:marRight w:val="0"/>
      <w:marTop w:val="0"/>
      <w:marBottom w:val="0"/>
      <w:divBdr>
        <w:top w:val="none" w:sz="0" w:space="0" w:color="auto"/>
        <w:left w:val="none" w:sz="0" w:space="0" w:color="auto"/>
        <w:bottom w:val="none" w:sz="0" w:space="0" w:color="auto"/>
        <w:right w:val="none" w:sz="0" w:space="0" w:color="auto"/>
      </w:divBdr>
      <w:divsChild>
        <w:div w:id="221646570">
          <w:marLeft w:val="547"/>
          <w:marRight w:val="0"/>
          <w:marTop w:val="0"/>
          <w:marBottom w:val="0"/>
          <w:divBdr>
            <w:top w:val="none" w:sz="0" w:space="0" w:color="auto"/>
            <w:left w:val="none" w:sz="0" w:space="0" w:color="auto"/>
            <w:bottom w:val="none" w:sz="0" w:space="0" w:color="auto"/>
            <w:right w:val="none" w:sz="0" w:space="0" w:color="auto"/>
          </w:divBdr>
        </w:div>
        <w:div w:id="190412296">
          <w:marLeft w:val="547"/>
          <w:marRight w:val="0"/>
          <w:marTop w:val="0"/>
          <w:marBottom w:val="0"/>
          <w:divBdr>
            <w:top w:val="none" w:sz="0" w:space="0" w:color="auto"/>
            <w:left w:val="none" w:sz="0" w:space="0" w:color="auto"/>
            <w:bottom w:val="none" w:sz="0" w:space="0" w:color="auto"/>
            <w:right w:val="none" w:sz="0" w:space="0" w:color="auto"/>
          </w:divBdr>
        </w:div>
        <w:div w:id="1530023195">
          <w:marLeft w:val="547"/>
          <w:marRight w:val="0"/>
          <w:marTop w:val="0"/>
          <w:marBottom w:val="0"/>
          <w:divBdr>
            <w:top w:val="none" w:sz="0" w:space="0" w:color="auto"/>
            <w:left w:val="none" w:sz="0" w:space="0" w:color="auto"/>
            <w:bottom w:val="none" w:sz="0" w:space="0" w:color="auto"/>
            <w:right w:val="none" w:sz="0" w:space="0" w:color="auto"/>
          </w:divBdr>
        </w:div>
        <w:div w:id="1390877792">
          <w:marLeft w:val="547"/>
          <w:marRight w:val="0"/>
          <w:marTop w:val="0"/>
          <w:marBottom w:val="0"/>
          <w:divBdr>
            <w:top w:val="none" w:sz="0" w:space="0" w:color="auto"/>
            <w:left w:val="none" w:sz="0" w:space="0" w:color="auto"/>
            <w:bottom w:val="none" w:sz="0" w:space="0" w:color="auto"/>
            <w:right w:val="none" w:sz="0" w:space="0" w:color="auto"/>
          </w:divBdr>
        </w:div>
        <w:div w:id="1660690667">
          <w:marLeft w:val="547"/>
          <w:marRight w:val="0"/>
          <w:marTop w:val="0"/>
          <w:marBottom w:val="0"/>
          <w:divBdr>
            <w:top w:val="none" w:sz="0" w:space="0" w:color="auto"/>
            <w:left w:val="none" w:sz="0" w:space="0" w:color="auto"/>
            <w:bottom w:val="none" w:sz="0" w:space="0" w:color="auto"/>
            <w:right w:val="none" w:sz="0" w:space="0" w:color="auto"/>
          </w:divBdr>
        </w:div>
        <w:div w:id="1896235536">
          <w:marLeft w:val="547"/>
          <w:marRight w:val="0"/>
          <w:marTop w:val="0"/>
          <w:marBottom w:val="0"/>
          <w:divBdr>
            <w:top w:val="none" w:sz="0" w:space="0" w:color="auto"/>
            <w:left w:val="none" w:sz="0" w:space="0" w:color="auto"/>
            <w:bottom w:val="none" w:sz="0" w:space="0" w:color="auto"/>
            <w:right w:val="none" w:sz="0" w:space="0" w:color="auto"/>
          </w:divBdr>
        </w:div>
        <w:div w:id="323124924">
          <w:marLeft w:val="547"/>
          <w:marRight w:val="0"/>
          <w:marTop w:val="0"/>
          <w:marBottom w:val="0"/>
          <w:divBdr>
            <w:top w:val="none" w:sz="0" w:space="0" w:color="auto"/>
            <w:left w:val="none" w:sz="0" w:space="0" w:color="auto"/>
            <w:bottom w:val="none" w:sz="0" w:space="0" w:color="auto"/>
            <w:right w:val="none" w:sz="0" w:space="0" w:color="auto"/>
          </w:divBdr>
        </w:div>
      </w:divsChild>
    </w:div>
    <w:div w:id="599603332">
      <w:bodyDiv w:val="1"/>
      <w:marLeft w:val="0"/>
      <w:marRight w:val="0"/>
      <w:marTop w:val="0"/>
      <w:marBottom w:val="0"/>
      <w:divBdr>
        <w:top w:val="none" w:sz="0" w:space="0" w:color="auto"/>
        <w:left w:val="none" w:sz="0" w:space="0" w:color="auto"/>
        <w:bottom w:val="none" w:sz="0" w:space="0" w:color="auto"/>
        <w:right w:val="none" w:sz="0" w:space="0" w:color="auto"/>
      </w:divBdr>
    </w:div>
    <w:div w:id="607157990">
      <w:bodyDiv w:val="1"/>
      <w:marLeft w:val="0"/>
      <w:marRight w:val="0"/>
      <w:marTop w:val="0"/>
      <w:marBottom w:val="0"/>
      <w:divBdr>
        <w:top w:val="none" w:sz="0" w:space="0" w:color="auto"/>
        <w:left w:val="none" w:sz="0" w:space="0" w:color="auto"/>
        <w:bottom w:val="none" w:sz="0" w:space="0" w:color="auto"/>
        <w:right w:val="none" w:sz="0" w:space="0" w:color="auto"/>
      </w:divBdr>
    </w:div>
    <w:div w:id="619339429">
      <w:bodyDiv w:val="1"/>
      <w:marLeft w:val="0"/>
      <w:marRight w:val="0"/>
      <w:marTop w:val="0"/>
      <w:marBottom w:val="0"/>
      <w:divBdr>
        <w:top w:val="none" w:sz="0" w:space="0" w:color="auto"/>
        <w:left w:val="none" w:sz="0" w:space="0" w:color="auto"/>
        <w:bottom w:val="none" w:sz="0" w:space="0" w:color="auto"/>
        <w:right w:val="none" w:sz="0" w:space="0" w:color="auto"/>
      </w:divBdr>
    </w:div>
    <w:div w:id="633753571">
      <w:bodyDiv w:val="1"/>
      <w:marLeft w:val="0"/>
      <w:marRight w:val="0"/>
      <w:marTop w:val="0"/>
      <w:marBottom w:val="0"/>
      <w:divBdr>
        <w:top w:val="none" w:sz="0" w:space="0" w:color="auto"/>
        <w:left w:val="none" w:sz="0" w:space="0" w:color="auto"/>
        <w:bottom w:val="none" w:sz="0" w:space="0" w:color="auto"/>
        <w:right w:val="none" w:sz="0" w:space="0" w:color="auto"/>
      </w:divBdr>
    </w:div>
    <w:div w:id="634261989">
      <w:bodyDiv w:val="1"/>
      <w:marLeft w:val="0"/>
      <w:marRight w:val="0"/>
      <w:marTop w:val="0"/>
      <w:marBottom w:val="0"/>
      <w:divBdr>
        <w:top w:val="none" w:sz="0" w:space="0" w:color="auto"/>
        <w:left w:val="none" w:sz="0" w:space="0" w:color="auto"/>
        <w:bottom w:val="none" w:sz="0" w:space="0" w:color="auto"/>
        <w:right w:val="none" w:sz="0" w:space="0" w:color="auto"/>
      </w:divBdr>
    </w:div>
    <w:div w:id="667712422">
      <w:bodyDiv w:val="1"/>
      <w:marLeft w:val="0"/>
      <w:marRight w:val="0"/>
      <w:marTop w:val="0"/>
      <w:marBottom w:val="0"/>
      <w:divBdr>
        <w:top w:val="none" w:sz="0" w:space="0" w:color="auto"/>
        <w:left w:val="none" w:sz="0" w:space="0" w:color="auto"/>
        <w:bottom w:val="none" w:sz="0" w:space="0" w:color="auto"/>
        <w:right w:val="none" w:sz="0" w:space="0" w:color="auto"/>
      </w:divBdr>
    </w:div>
    <w:div w:id="667947935">
      <w:bodyDiv w:val="1"/>
      <w:marLeft w:val="0"/>
      <w:marRight w:val="0"/>
      <w:marTop w:val="0"/>
      <w:marBottom w:val="0"/>
      <w:divBdr>
        <w:top w:val="none" w:sz="0" w:space="0" w:color="auto"/>
        <w:left w:val="none" w:sz="0" w:space="0" w:color="auto"/>
        <w:bottom w:val="none" w:sz="0" w:space="0" w:color="auto"/>
        <w:right w:val="none" w:sz="0" w:space="0" w:color="auto"/>
      </w:divBdr>
    </w:div>
    <w:div w:id="712465520">
      <w:bodyDiv w:val="1"/>
      <w:marLeft w:val="0"/>
      <w:marRight w:val="0"/>
      <w:marTop w:val="0"/>
      <w:marBottom w:val="0"/>
      <w:divBdr>
        <w:top w:val="none" w:sz="0" w:space="0" w:color="auto"/>
        <w:left w:val="none" w:sz="0" w:space="0" w:color="auto"/>
        <w:bottom w:val="none" w:sz="0" w:space="0" w:color="auto"/>
        <w:right w:val="none" w:sz="0" w:space="0" w:color="auto"/>
      </w:divBdr>
      <w:divsChild>
        <w:div w:id="258149050">
          <w:marLeft w:val="547"/>
          <w:marRight w:val="0"/>
          <w:marTop w:val="0"/>
          <w:marBottom w:val="0"/>
          <w:divBdr>
            <w:top w:val="none" w:sz="0" w:space="0" w:color="auto"/>
            <w:left w:val="none" w:sz="0" w:space="0" w:color="auto"/>
            <w:bottom w:val="none" w:sz="0" w:space="0" w:color="auto"/>
            <w:right w:val="none" w:sz="0" w:space="0" w:color="auto"/>
          </w:divBdr>
        </w:div>
        <w:div w:id="388308561">
          <w:marLeft w:val="547"/>
          <w:marRight w:val="0"/>
          <w:marTop w:val="0"/>
          <w:marBottom w:val="0"/>
          <w:divBdr>
            <w:top w:val="none" w:sz="0" w:space="0" w:color="auto"/>
            <w:left w:val="none" w:sz="0" w:space="0" w:color="auto"/>
            <w:bottom w:val="none" w:sz="0" w:space="0" w:color="auto"/>
            <w:right w:val="none" w:sz="0" w:space="0" w:color="auto"/>
          </w:divBdr>
        </w:div>
      </w:divsChild>
    </w:div>
    <w:div w:id="731998499">
      <w:bodyDiv w:val="1"/>
      <w:marLeft w:val="0"/>
      <w:marRight w:val="0"/>
      <w:marTop w:val="0"/>
      <w:marBottom w:val="0"/>
      <w:divBdr>
        <w:top w:val="none" w:sz="0" w:space="0" w:color="auto"/>
        <w:left w:val="none" w:sz="0" w:space="0" w:color="auto"/>
        <w:bottom w:val="none" w:sz="0" w:space="0" w:color="auto"/>
        <w:right w:val="none" w:sz="0" w:space="0" w:color="auto"/>
      </w:divBdr>
    </w:div>
    <w:div w:id="732969749">
      <w:bodyDiv w:val="1"/>
      <w:marLeft w:val="0"/>
      <w:marRight w:val="0"/>
      <w:marTop w:val="0"/>
      <w:marBottom w:val="0"/>
      <w:divBdr>
        <w:top w:val="none" w:sz="0" w:space="0" w:color="auto"/>
        <w:left w:val="none" w:sz="0" w:space="0" w:color="auto"/>
        <w:bottom w:val="none" w:sz="0" w:space="0" w:color="auto"/>
        <w:right w:val="none" w:sz="0" w:space="0" w:color="auto"/>
      </w:divBdr>
    </w:div>
    <w:div w:id="781220843">
      <w:bodyDiv w:val="1"/>
      <w:marLeft w:val="0"/>
      <w:marRight w:val="0"/>
      <w:marTop w:val="0"/>
      <w:marBottom w:val="0"/>
      <w:divBdr>
        <w:top w:val="none" w:sz="0" w:space="0" w:color="auto"/>
        <w:left w:val="none" w:sz="0" w:space="0" w:color="auto"/>
        <w:bottom w:val="none" w:sz="0" w:space="0" w:color="auto"/>
        <w:right w:val="none" w:sz="0" w:space="0" w:color="auto"/>
      </w:divBdr>
      <w:divsChild>
        <w:div w:id="2023849036">
          <w:marLeft w:val="547"/>
          <w:marRight w:val="0"/>
          <w:marTop w:val="0"/>
          <w:marBottom w:val="0"/>
          <w:divBdr>
            <w:top w:val="none" w:sz="0" w:space="0" w:color="auto"/>
            <w:left w:val="none" w:sz="0" w:space="0" w:color="auto"/>
            <w:bottom w:val="none" w:sz="0" w:space="0" w:color="auto"/>
            <w:right w:val="none" w:sz="0" w:space="0" w:color="auto"/>
          </w:divBdr>
        </w:div>
      </w:divsChild>
    </w:div>
    <w:div w:id="781801174">
      <w:bodyDiv w:val="1"/>
      <w:marLeft w:val="0"/>
      <w:marRight w:val="0"/>
      <w:marTop w:val="0"/>
      <w:marBottom w:val="0"/>
      <w:divBdr>
        <w:top w:val="none" w:sz="0" w:space="0" w:color="auto"/>
        <w:left w:val="none" w:sz="0" w:space="0" w:color="auto"/>
        <w:bottom w:val="none" w:sz="0" w:space="0" w:color="auto"/>
        <w:right w:val="none" w:sz="0" w:space="0" w:color="auto"/>
      </w:divBdr>
    </w:div>
    <w:div w:id="808746473">
      <w:bodyDiv w:val="1"/>
      <w:marLeft w:val="0"/>
      <w:marRight w:val="0"/>
      <w:marTop w:val="0"/>
      <w:marBottom w:val="0"/>
      <w:divBdr>
        <w:top w:val="none" w:sz="0" w:space="0" w:color="auto"/>
        <w:left w:val="none" w:sz="0" w:space="0" w:color="auto"/>
        <w:bottom w:val="none" w:sz="0" w:space="0" w:color="auto"/>
        <w:right w:val="none" w:sz="0" w:space="0" w:color="auto"/>
      </w:divBdr>
    </w:div>
    <w:div w:id="839270965">
      <w:bodyDiv w:val="1"/>
      <w:marLeft w:val="0"/>
      <w:marRight w:val="0"/>
      <w:marTop w:val="0"/>
      <w:marBottom w:val="0"/>
      <w:divBdr>
        <w:top w:val="none" w:sz="0" w:space="0" w:color="auto"/>
        <w:left w:val="none" w:sz="0" w:space="0" w:color="auto"/>
        <w:bottom w:val="none" w:sz="0" w:space="0" w:color="auto"/>
        <w:right w:val="none" w:sz="0" w:space="0" w:color="auto"/>
      </w:divBdr>
      <w:divsChild>
        <w:div w:id="2026319538">
          <w:marLeft w:val="547"/>
          <w:marRight w:val="0"/>
          <w:marTop w:val="0"/>
          <w:marBottom w:val="0"/>
          <w:divBdr>
            <w:top w:val="none" w:sz="0" w:space="0" w:color="auto"/>
            <w:left w:val="none" w:sz="0" w:space="0" w:color="auto"/>
            <w:bottom w:val="none" w:sz="0" w:space="0" w:color="auto"/>
            <w:right w:val="none" w:sz="0" w:space="0" w:color="auto"/>
          </w:divBdr>
        </w:div>
        <w:div w:id="804086845">
          <w:marLeft w:val="547"/>
          <w:marRight w:val="0"/>
          <w:marTop w:val="0"/>
          <w:marBottom w:val="0"/>
          <w:divBdr>
            <w:top w:val="none" w:sz="0" w:space="0" w:color="auto"/>
            <w:left w:val="none" w:sz="0" w:space="0" w:color="auto"/>
            <w:bottom w:val="none" w:sz="0" w:space="0" w:color="auto"/>
            <w:right w:val="none" w:sz="0" w:space="0" w:color="auto"/>
          </w:divBdr>
        </w:div>
        <w:div w:id="570165443">
          <w:marLeft w:val="547"/>
          <w:marRight w:val="0"/>
          <w:marTop w:val="0"/>
          <w:marBottom w:val="0"/>
          <w:divBdr>
            <w:top w:val="none" w:sz="0" w:space="0" w:color="auto"/>
            <w:left w:val="none" w:sz="0" w:space="0" w:color="auto"/>
            <w:bottom w:val="none" w:sz="0" w:space="0" w:color="auto"/>
            <w:right w:val="none" w:sz="0" w:space="0" w:color="auto"/>
          </w:divBdr>
        </w:div>
      </w:divsChild>
    </w:div>
    <w:div w:id="898902115">
      <w:bodyDiv w:val="1"/>
      <w:marLeft w:val="0"/>
      <w:marRight w:val="0"/>
      <w:marTop w:val="0"/>
      <w:marBottom w:val="0"/>
      <w:divBdr>
        <w:top w:val="none" w:sz="0" w:space="0" w:color="auto"/>
        <w:left w:val="none" w:sz="0" w:space="0" w:color="auto"/>
        <w:bottom w:val="none" w:sz="0" w:space="0" w:color="auto"/>
        <w:right w:val="none" w:sz="0" w:space="0" w:color="auto"/>
      </w:divBdr>
    </w:div>
    <w:div w:id="940836050">
      <w:bodyDiv w:val="1"/>
      <w:marLeft w:val="0"/>
      <w:marRight w:val="0"/>
      <w:marTop w:val="0"/>
      <w:marBottom w:val="0"/>
      <w:divBdr>
        <w:top w:val="none" w:sz="0" w:space="0" w:color="auto"/>
        <w:left w:val="none" w:sz="0" w:space="0" w:color="auto"/>
        <w:bottom w:val="none" w:sz="0" w:space="0" w:color="auto"/>
        <w:right w:val="none" w:sz="0" w:space="0" w:color="auto"/>
      </w:divBdr>
    </w:div>
    <w:div w:id="943271484">
      <w:bodyDiv w:val="1"/>
      <w:marLeft w:val="0"/>
      <w:marRight w:val="0"/>
      <w:marTop w:val="0"/>
      <w:marBottom w:val="0"/>
      <w:divBdr>
        <w:top w:val="none" w:sz="0" w:space="0" w:color="auto"/>
        <w:left w:val="none" w:sz="0" w:space="0" w:color="auto"/>
        <w:bottom w:val="none" w:sz="0" w:space="0" w:color="auto"/>
        <w:right w:val="none" w:sz="0" w:space="0" w:color="auto"/>
      </w:divBdr>
    </w:div>
    <w:div w:id="965547552">
      <w:bodyDiv w:val="1"/>
      <w:marLeft w:val="0"/>
      <w:marRight w:val="0"/>
      <w:marTop w:val="0"/>
      <w:marBottom w:val="0"/>
      <w:divBdr>
        <w:top w:val="none" w:sz="0" w:space="0" w:color="auto"/>
        <w:left w:val="none" w:sz="0" w:space="0" w:color="auto"/>
        <w:bottom w:val="none" w:sz="0" w:space="0" w:color="auto"/>
        <w:right w:val="none" w:sz="0" w:space="0" w:color="auto"/>
      </w:divBdr>
    </w:div>
    <w:div w:id="978000635">
      <w:bodyDiv w:val="1"/>
      <w:marLeft w:val="0"/>
      <w:marRight w:val="0"/>
      <w:marTop w:val="0"/>
      <w:marBottom w:val="0"/>
      <w:divBdr>
        <w:top w:val="none" w:sz="0" w:space="0" w:color="auto"/>
        <w:left w:val="none" w:sz="0" w:space="0" w:color="auto"/>
        <w:bottom w:val="none" w:sz="0" w:space="0" w:color="auto"/>
        <w:right w:val="none" w:sz="0" w:space="0" w:color="auto"/>
      </w:divBdr>
      <w:divsChild>
        <w:div w:id="2082479194">
          <w:marLeft w:val="547"/>
          <w:marRight w:val="0"/>
          <w:marTop w:val="0"/>
          <w:marBottom w:val="0"/>
          <w:divBdr>
            <w:top w:val="none" w:sz="0" w:space="0" w:color="auto"/>
            <w:left w:val="none" w:sz="0" w:space="0" w:color="auto"/>
            <w:bottom w:val="none" w:sz="0" w:space="0" w:color="auto"/>
            <w:right w:val="none" w:sz="0" w:space="0" w:color="auto"/>
          </w:divBdr>
        </w:div>
      </w:divsChild>
    </w:div>
    <w:div w:id="1045639278">
      <w:bodyDiv w:val="1"/>
      <w:marLeft w:val="0"/>
      <w:marRight w:val="0"/>
      <w:marTop w:val="0"/>
      <w:marBottom w:val="0"/>
      <w:divBdr>
        <w:top w:val="none" w:sz="0" w:space="0" w:color="auto"/>
        <w:left w:val="none" w:sz="0" w:space="0" w:color="auto"/>
        <w:bottom w:val="none" w:sz="0" w:space="0" w:color="auto"/>
        <w:right w:val="none" w:sz="0" w:space="0" w:color="auto"/>
      </w:divBdr>
    </w:div>
    <w:div w:id="1054961298">
      <w:bodyDiv w:val="1"/>
      <w:marLeft w:val="0"/>
      <w:marRight w:val="0"/>
      <w:marTop w:val="0"/>
      <w:marBottom w:val="0"/>
      <w:divBdr>
        <w:top w:val="none" w:sz="0" w:space="0" w:color="auto"/>
        <w:left w:val="none" w:sz="0" w:space="0" w:color="auto"/>
        <w:bottom w:val="none" w:sz="0" w:space="0" w:color="auto"/>
        <w:right w:val="none" w:sz="0" w:space="0" w:color="auto"/>
      </w:divBdr>
    </w:div>
    <w:div w:id="1081634016">
      <w:bodyDiv w:val="1"/>
      <w:marLeft w:val="0"/>
      <w:marRight w:val="0"/>
      <w:marTop w:val="0"/>
      <w:marBottom w:val="0"/>
      <w:divBdr>
        <w:top w:val="none" w:sz="0" w:space="0" w:color="auto"/>
        <w:left w:val="none" w:sz="0" w:space="0" w:color="auto"/>
        <w:bottom w:val="none" w:sz="0" w:space="0" w:color="auto"/>
        <w:right w:val="none" w:sz="0" w:space="0" w:color="auto"/>
      </w:divBdr>
      <w:divsChild>
        <w:div w:id="739330475">
          <w:marLeft w:val="547"/>
          <w:marRight w:val="0"/>
          <w:marTop w:val="0"/>
          <w:marBottom w:val="0"/>
          <w:divBdr>
            <w:top w:val="none" w:sz="0" w:space="0" w:color="auto"/>
            <w:left w:val="none" w:sz="0" w:space="0" w:color="auto"/>
            <w:bottom w:val="none" w:sz="0" w:space="0" w:color="auto"/>
            <w:right w:val="none" w:sz="0" w:space="0" w:color="auto"/>
          </w:divBdr>
        </w:div>
      </w:divsChild>
    </w:div>
    <w:div w:id="1105882465">
      <w:bodyDiv w:val="1"/>
      <w:marLeft w:val="0"/>
      <w:marRight w:val="0"/>
      <w:marTop w:val="0"/>
      <w:marBottom w:val="0"/>
      <w:divBdr>
        <w:top w:val="none" w:sz="0" w:space="0" w:color="auto"/>
        <w:left w:val="none" w:sz="0" w:space="0" w:color="auto"/>
        <w:bottom w:val="none" w:sz="0" w:space="0" w:color="auto"/>
        <w:right w:val="none" w:sz="0" w:space="0" w:color="auto"/>
      </w:divBdr>
    </w:div>
    <w:div w:id="1136021490">
      <w:bodyDiv w:val="1"/>
      <w:marLeft w:val="0"/>
      <w:marRight w:val="0"/>
      <w:marTop w:val="0"/>
      <w:marBottom w:val="0"/>
      <w:divBdr>
        <w:top w:val="none" w:sz="0" w:space="0" w:color="auto"/>
        <w:left w:val="none" w:sz="0" w:space="0" w:color="auto"/>
        <w:bottom w:val="none" w:sz="0" w:space="0" w:color="auto"/>
        <w:right w:val="none" w:sz="0" w:space="0" w:color="auto"/>
      </w:divBdr>
    </w:div>
    <w:div w:id="1166165383">
      <w:bodyDiv w:val="1"/>
      <w:marLeft w:val="0"/>
      <w:marRight w:val="0"/>
      <w:marTop w:val="0"/>
      <w:marBottom w:val="0"/>
      <w:divBdr>
        <w:top w:val="none" w:sz="0" w:space="0" w:color="auto"/>
        <w:left w:val="none" w:sz="0" w:space="0" w:color="auto"/>
        <w:bottom w:val="none" w:sz="0" w:space="0" w:color="auto"/>
        <w:right w:val="none" w:sz="0" w:space="0" w:color="auto"/>
      </w:divBdr>
    </w:div>
    <w:div w:id="1168441352">
      <w:bodyDiv w:val="1"/>
      <w:marLeft w:val="0"/>
      <w:marRight w:val="0"/>
      <w:marTop w:val="0"/>
      <w:marBottom w:val="0"/>
      <w:divBdr>
        <w:top w:val="none" w:sz="0" w:space="0" w:color="auto"/>
        <w:left w:val="none" w:sz="0" w:space="0" w:color="auto"/>
        <w:bottom w:val="none" w:sz="0" w:space="0" w:color="auto"/>
        <w:right w:val="none" w:sz="0" w:space="0" w:color="auto"/>
      </w:divBdr>
    </w:div>
    <w:div w:id="1184899595">
      <w:bodyDiv w:val="1"/>
      <w:marLeft w:val="0"/>
      <w:marRight w:val="0"/>
      <w:marTop w:val="0"/>
      <w:marBottom w:val="0"/>
      <w:divBdr>
        <w:top w:val="none" w:sz="0" w:space="0" w:color="auto"/>
        <w:left w:val="none" w:sz="0" w:space="0" w:color="auto"/>
        <w:bottom w:val="none" w:sz="0" w:space="0" w:color="auto"/>
        <w:right w:val="none" w:sz="0" w:space="0" w:color="auto"/>
      </w:divBdr>
      <w:divsChild>
        <w:div w:id="1346438928">
          <w:marLeft w:val="547"/>
          <w:marRight w:val="0"/>
          <w:marTop w:val="0"/>
          <w:marBottom w:val="0"/>
          <w:divBdr>
            <w:top w:val="none" w:sz="0" w:space="0" w:color="auto"/>
            <w:left w:val="none" w:sz="0" w:space="0" w:color="auto"/>
            <w:bottom w:val="none" w:sz="0" w:space="0" w:color="auto"/>
            <w:right w:val="none" w:sz="0" w:space="0" w:color="auto"/>
          </w:divBdr>
        </w:div>
        <w:div w:id="1607544764">
          <w:marLeft w:val="547"/>
          <w:marRight w:val="0"/>
          <w:marTop w:val="0"/>
          <w:marBottom w:val="0"/>
          <w:divBdr>
            <w:top w:val="none" w:sz="0" w:space="0" w:color="auto"/>
            <w:left w:val="none" w:sz="0" w:space="0" w:color="auto"/>
            <w:bottom w:val="none" w:sz="0" w:space="0" w:color="auto"/>
            <w:right w:val="none" w:sz="0" w:space="0" w:color="auto"/>
          </w:divBdr>
        </w:div>
      </w:divsChild>
    </w:div>
    <w:div w:id="1196498911">
      <w:bodyDiv w:val="1"/>
      <w:marLeft w:val="0"/>
      <w:marRight w:val="0"/>
      <w:marTop w:val="0"/>
      <w:marBottom w:val="0"/>
      <w:divBdr>
        <w:top w:val="none" w:sz="0" w:space="0" w:color="auto"/>
        <w:left w:val="none" w:sz="0" w:space="0" w:color="auto"/>
        <w:bottom w:val="none" w:sz="0" w:space="0" w:color="auto"/>
        <w:right w:val="none" w:sz="0" w:space="0" w:color="auto"/>
      </w:divBdr>
    </w:div>
    <w:div w:id="1223516202">
      <w:bodyDiv w:val="1"/>
      <w:marLeft w:val="0"/>
      <w:marRight w:val="0"/>
      <w:marTop w:val="0"/>
      <w:marBottom w:val="0"/>
      <w:divBdr>
        <w:top w:val="none" w:sz="0" w:space="0" w:color="auto"/>
        <w:left w:val="none" w:sz="0" w:space="0" w:color="auto"/>
        <w:bottom w:val="none" w:sz="0" w:space="0" w:color="auto"/>
        <w:right w:val="none" w:sz="0" w:space="0" w:color="auto"/>
      </w:divBdr>
    </w:div>
    <w:div w:id="1227644390">
      <w:bodyDiv w:val="1"/>
      <w:marLeft w:val="0"/>
      <w:marRight w:val="0"/>
      <w:marTop w:val="0"/>
      <w:marBottom w:val="0"/>
      <w:divBdr>
        <w:top w:val="none" w:sz="0" w:space="0" w:color="auto"/>
        <w:left w:val="none" w:sz="0" w:space="0" w:color="auto"/>
        <w:bottom w:val="none" w:sz="0" w:space="0" w:color="auto"/>
        <w:right w:val="none" w:sz="0" w:space="0" w:color="auto"/>
      </w:divBdr>
    </w:div>
    <w:div w:id="1238981721">
      <w:bodyDiv w:val="1"/>
      <w:marLeft w:val="0"/>
      <w:marRight w:val="0"/>
      <w:marTop w:val="0"/>
      <w:marBottom w:val="0"/>
      <w:divBdr>
        <w:top w:val="none" w:sz="0" w:space="0" w:color="auto"/>
        <w:left w:val="none" w:sz="0" w:space="0" w:color="auto"/>
        <w:bottom w:val="none" w:sz="0" w:space="0" w:color="auto"/>
        <w:right w:val="none" w:sz="0" w:space="0" w:color="auto"/>
      </w:divBdr>
    </w:div>
    <w:div w:id="1241981752">
      <w:bodyDiv w:val="1"/>
      <w:marLeft w:val="0"/>
      <w:marRight w:val="0"/>
      <w:marTop w:val="0"/>
      <w:marBottom w:val="0"/>
      <w:divBdr>
        <w:top w:val="none" w:sz="0" w:space="0" w:color="auto"/>
        <w:left w:val="none" w:sz="0" w:space="0" w:color="auto"/>
        <w:bottom w:val="none" w:sz="0" w:space="0" w:color="auto"/>
        <w:right w:val="none" w:sz="0" w:space="0" w:color="auto"/>
      </w:divBdr>
    </w:div>
    <w:div w:id="1268269083">
      <w:bodyDiv w:val="1"/>
      <w:marLeft w:val="0"/>
      <w:marRight w:val="0"/>
      <w:marTop w:val="0"/>
      <w:marBottom w:val="0"/>
      <w:divBdr>
        <w:top w:val="none" w:sz="0" w:space="0" w:color="auto"/>
        <w:left w:val="none" w:sz="0" w:space="0" w:color="auto"/>
        <w:bottom w:val="none" w:sz="0" w:space="0" w:color="auto"/>
        <w:right w:val="none" w:sz="0" w:space="0" w:color="auto"/>
      </w:divBdr>
    </w:div>
    <w:div w:id="1288199027">
      <w:bodyDiv w:val="1"/>
      <w:marLeft w:val="0"/>
      <w:marRight w:val="0"/>
      <w:marTop w:val="0"/>
      <w:marBottom w:val="0"/>
      <w:divBdr>
        <w:top w:val="none" w:sz="0" w:space="0" w:color="auto"/>
        <w:left w:val="none" w:sz="0" w:space="0" w:color="auto"/>
        <w:bottom w:val="none" w:sz="0" w:space="0" w:color="auto"/>
        <w:right w:val="none" w:sz="0" w:space="0" w:color="auto"/>
      </w:divBdr>
    </w:div>
    <w:div w:id="1291979494">
      <w:bodyDiv w:val="1"/>
      <w:marLeft w:val="0"/>
      <w:marRight w:val="0"/>
      <w:marTop w:val="0"/>
      <w:marBottom w:val="0"/>
      <w:divBdr>
        <w:top w:val="none" w:sz="0" w:space="0" w:color="auto"/>
        <w:left w:val="none" w:sz="0" w:space="0" w:color="auto"/>
        <w:bottom w:val="none" w:sz="0" w:space="0" w:color="auto"/>
        <w:right w:val="none" w:sz="0" w:space="0" w:color="auto"/>
      </w:divBdr>
    </w:div>
    <w:div w:id="1296791427">
      <w:bodyDiv w:val="1"/>
      <w:marLeft w:val="0"/>
      <w:marRight w:val="0"/>
      <w:marTop w:val="0"/>
      <w:marBottom w:val="0"/>
      <w:divBdr>
        <w:top w:val="none" w:sz="0" w:space="0" w:color="auto"/>
        <w:left w:val="none" w:sz="0" w:space="0" w:color="auto"/>
        <w:bottom w:val="none" w:sz="0" w:space="0" w:color="auto"/>
        <w:right w:val="none" w:sz="0" w:space="0" w:color="auto"/>
      </w:divBdr>
    </w:div>
    <w:div w:id="1317606028">
      <w:bodyDiv w:val="1"/>
      <w:marLeft w:val="0"/>
      <w:marRight w:val="0"/>
      <w:marTop w:val="0"/>
      <w:marBottom w:val="0"/>
      <w:divBdr>
        <w:top w:val="none" w:sz="0" w:space="0" w:color="auto"/>
        <w:left w:val="none" w:sz="0" w:space="0" w:color="auto"/>
        <w:bottom w:val="none" w:sz="0" w:space="0" w:color="auto"/>
        <w:right w:val="none" w:sz="0" w:space="0" w:color="auto"/>
      </w:divBdr>
    </w:div>
    <w:div w:id="1327323022">
      <w:bodyDiv w:val="1"/>
      <w:marLeft w:val="0"/>
      <w:marRight w:val="0"/>
      <w:marTop w:val="0"/>
      <w:marBottom w:val="0"/>
      <w:divBdr>
        <w:top w:val="none" w:sz="0" w:space="0" w:color="auto"/>
        <w:left w:val="none" w:sz="0" w:space="0" w:color="auto"/>
        <w:bottom w:val="none" w:sz="0" w:space="0" w:color="auto"/>
        <w:right w:val="none" w:sz="0" w:space="0" w:color="auto"/>
      </w:divBdr>
      <w:divsChild>
        <w:div w:id="1043480637">
          <w:marLeft w:val="547"/>
          <w:marRight w:val="0"/>
          <w:marTop w:val="0"/>
          <w:marBottom w:val="0"/>
          <w:divBdr>
            <w:top w:val="none" w:sz="0" w:space="0" w:color="auto"/>
            <w:left w:val="none" w:sz="0" w:space="0" w:color="auto"/>
            <w:bottom w:val="none" w:sz="0" w:space="0" w:color="auto"/>
            <w:right w:val="none" w:sz="0" w:space="0" w:color="auto"/>
          </w:divBdr>
        </w:div>
        <w:div w:id="1883595992">
          <w:marLeft w:val="547"/>
          <w:marRight w:val="0"/>
          <w:marTop w:val="0"/>
          <w:marBottom w:val="0"/>
          <w:divBdr>
            <w:top w:val="none" w:sz="0" w:space="0" w:color="auto"/>
            <w:left w:val="none" w:sz="0" w:space="0" w:color="auto"/>
            <w:bottom w:val="none" w:sz="0" w:space="0" w:color="auto"/>
            <w:right w:val="none" w:sz="0" w:space="0" w:color="auto"/>
          </w:divBdr>
        </w:div>
        <w:div w:id="1956597184">
          <w:marLeft w:val="547"/>
          <w:marRight w:val="0"/>
          <w:marTop w:val="0"/>
          <w:marBottom w:val="0"/>
          <w:divBdr>
            <w:top w:val="none" w:sz="0" w:space="0" w:color="auto"/>
            <w:left w:val="none" w:sz="0" w:space="0" w:color="auto"/>
            <w:bottom w:val="none" w:sz="0" w:space="0" w:color="auto"/>
            <w:right w:val="none" w:sz="0" w:space="0" w:color="auto"/>
          </w:divBdr>
        </w:div>
      </w:divsChild>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81855535">
      <w:bodyDiv w:val="1"/>
      <w:marLeft w:val="0"/>
      <w:marRight w:val="0"/>
      <w:marTop w:val="0"/>
      <w:marBottom w:val="0"/>
      <w:divBdr>
        <w:top w:val="none" w:sz="0" w:space="0" w:color="auto"/>
        <w:left w:val="none" w:sz="0" w:space="0" w:color="auto"/>
        <w:bottom w:val="none" w:sz="0" w:space="0" w:color="auto"/>
        <w:right w:val="none" w:sz="0" w:space="0" w:color="auto"/>
      </w:divBdr>
    </w:div>
    <w:div w:id="1382630898">
      <w:bodyDiv w:val="1"/>
      <w:marLeft w:val="0"/>
      <w:marRight w:val="0"/>
      <w:marTop w:val="0"/>
      <w:marBottom w:val="0"/>
      <w:divBdr>
        <w:top w:val="none" w:sz="0" w:space="0" w:color="auto"/>
        <w:left w:val="none" w:sz="0" w:space="0" w:color="auto"/>
        <w:bottom w:val="none" w:sz="0" w:space="0" w:color="auto"/>
        <w:right w:val="none" w:sz="0" w:space="0" w:color="auto"/>
      </w:divBdr>
    </w:div>
    <w:div w:id="1412043193">
      <w:bodyDiv w:val="1"/>
      <w:marLeft w:val="0"/>
      <w:marRight w:val="0"/>
      <w:marTop w:val="0"/>
      <w:marBottom w:val="0"/>
      <w:divBdr>
        <w:top w:val="none" w:sz="0" w:space="0" w:color="auto"/>
        <w:left w:val="none" w:sz="0" w:space="0" w:color="auto"/>
        <w:bottom w:val="none" w:sz="0" w:space="0" w:color="auto"/>
        <w:right w:val="none" w:sz="0" w:space="0" w:color="auto"/>
      </w:divBdr>
    </w:div>
    <w:div w:id="1428115592">
      <w:bodyDiv w:val="1"/>
      <w:marLeft w:val="0"/>
      <w:marRight w:val="0"/>
      <w:marTop w:val="0"/>
      <w:marBottom w:val="0"/>
      <w:divBdr>
        <w:top w:val="none" w:sz="0" w:space="0" w:color="auto"/>
        <w:left w:val="none" w:sz="0" w:space="0" w:color="auto"/>
        <w:bottom w:val="none" w:sz="0" w:space="0" w:color="auto"/>
        <w:right w:val="none" w:sz="0" w:space="0" w:color="auto"/>
      </w:divBdr>
    </w:div>
    <w:div w:id="1431049616">
      <w:bodyDiv w:val="1"/>
      <w:marLeft w:val="0"/>
      <w:marRight w:val="0"/>
      <w:marTop w:val="0"/>
      <w:marBottom w:val="0"/>
      <w:divBdr>
        <w:top w:val="none" w:sz="0" w:space="0" w:color="auto"/>
        <w:left w:val="none" w:sz="0" w:space="0" w:color="auto"/>
        <w:bottom w:val="none" w:sz="0" w:space="0" w:color="auto"/>
        <w:right w:val="none" w:sz="0" w:space="0" w:color="auto"/>
      </w:divBdr>
    </w:div>
    <w:div w:id="1453357356">
      <w:bodyDiv w:val="1"/>
      <w:marLeft w:val="0"/>
      <w:marRight w:val="0"/>
      <w:marTop w:val="0"/>
      <w:marBottom w:val="0"/>
      <w:divBdr>
        <w:top w:val="none" w:sz="0" w:space="0" w:color="auto"/>
        <w:left w:val="none" w:sz="0" w:space="0" w:color="auto"/>
        <w:bottom w:val="none" w:sz="0" w:space="0" w:color="auto"/>
        <w:right w:val="none" w:sz="0" w:space="0" w:color="auto"/>
      </w:divBdr>
    </w:div>
    <w:div w:id="1464496326">
      <w:bodyDiv w:val="1"/>
      <w:marLeft w:val="0"/>
      <w:marRight w:val="0"/>
      <w:marTop w:val="0"/>
      <w:marBottom w:val="0"/>
      <w:divBdr>
        <w:top w:val="none" w:sz="0" w:space="0" w:color="auto"/>
        <w:left w:val="none" w:sz="0" w:space="0" w:color="auto"/>
        <w:bottom w:val="none" w:sz="0" w:space="0" w:color="auto"/>
        <w:right w:val="none" w:sz="0" w:space="0" w:color="auto"/>
      </w:divBdr>
    </w:div>
    <w:div w:id="1479303196">
      <w:bodyDiv w:val="1"/>
      <w:marLeft w:val="0"/>
      <w:marRight w:val="0"/>
      <w:marTop w:val="0"/>
      <w:marBottom w:val="0"/>
      <w:divBdr>
        <w:top w:val="none" w:sz="0" w:space="0" w:color="auto"/>
        <w:left w:val="none" w:sz="0" w:space="0" w:color="auto"/>
        <w:bottom w:val="none" w:sz="0" w:space="0" w:color="auto"/>
        <w:right w:val="none" w:sz="0" w:space="0" w:color="auto"/>
      </w:divBdr>
    </w:div>
    <w:div w:id="1515337611">
      <w:bodyDiv w:val="1"/>
      <w:marLeft w:val="0"/>
      <w:marRight w:val="0"/>
      <w:marTop w:val="0"/>
      <w:marBottom w:val="0"/>
      <w:divBdr>
        <w:top w:val="none" w:sz="0" w:space="0" w:color="auto"/>
        <w:left w:val="none" w:sz="0" w:space="0" w:color="auto"/>
        <w:bottom w:val="none" w:sz="0" w:space="0" w:color="auto"/>
        <w:right w:val="none" w:sz="0" w:space="0" w:color="auto"/>
      </w:divBdr>
    </w:div>
    <w:div w:id="1536692661">
      <w:bodyDiv w:val="1"/>
      <w:marLeft w:val="0"/>
      <w:marRight w:val="0"/>
      <w:marTop w:val="0"/>
      <w:marBottom w:val="0"/>
      <w:divBdr>
        <w:top w:val="none" w:sz="0" w:space="0" w:color="auto"/>
        <w:left w:val="none" w:sz="0" w:space="0" w:color="auto"/>
        <w:bottom w:val="none" w:sz="0" w:space="0" w:color="auto"/>
        <w:right w:val="none" w:sz="0" w:space="0" w:color="auto"/>
      </w:divBdr>
    </w:div>
    <w:div w:id="1550335431">
      <w:bodyDiv w:val="1"/>
      <w:marLeft w:val="0"/>
      <w:marRight w:val="0"/>
      <w:marTop w:val="0"/>
      <w:marBottom w:val="0"/>
      <w:divBdr>
        <w:top w:val="none" w:sz="0" w:space="0" w:color="auto"/>
        <w:left w:val="none" w:sz="0" w:space="0" w:color="auto"/>
        <w:bottom w:val="none" w:sz="0" w:space="0" w:color="auto"/>
        <w:right w:val="none" w:sz="0" w:space="0" w:color="auto"/>
      </w:divBdr>
    </w:div>
    <w:div w:id="1562325787">
      <w:bodyDiv w:val="1"/>
      <w:marLeft w:val="0"/>
      <w:marRight w:val="0"/>
      <w:marTop w:val="0"/>
      <w:marBottom w:val="0"/>
      <w:divBdr>
        <w:top w:val="none" w:sz="0" w:space="0" w:color="auto"/>
        <w:left w:val="none" w:sz="0" w:space="0" w:color="auto"/>
        <w:bottom w:val="none" w:sz="0" w:space="0" w:color="auto"/>
        <w:right w:val="none" w:sz="0" w:space="0" w:color="auto"/>
      </w:divBdr>
    </w:div>
    <w:div w:id="1580670770">
      <w:bodyDiv w:val="1"/>
      <w:marLeft w:val="0"/>
      <w:marRight w:val="0"/>
      <w:marTop w:val="0"/>
      <w:marBottom w:val="0"/>
      <w:divBdr>
        <w:top w:val="none" w:sz="0" w:space="0" w:color="auto"/>
        <w:left w:val="none" w:sz="0" w:space="0" w:color="auto"/>
        <w:bottom w:val="none" w:sz="0" w:space="0" w:color="auto"/>
        <w:right w:val="none" w:sz="0" w:space="0" w:color="auto"/>
      </w:divBdr>
    </w:div>
    <w:div w:id="1600406224">
      <w:bodyDiv w:val="1"/>
      <w:marLeft w:val="0"/>
      <w:marRight w:val="0"/>
      <w:marTop w:val="0"/>
      <w:marBottom w:val="0"/>
      <w:divBdr>
        <w:top w:val="none" w:sz="0" w:space="0" w:color="auto"/>
        <w:left w:val="none" w:sz="0" w:space="0" w:color="auto"/>
        <w:bottom w:val="none" w:sz="0" w:space="0" w:color="auto"/>
        <w:right w:val="none" w:sz="0" w:space="0" w:color="auto"/>
      </w:divBdr>
    </w:div>
    <w:div w:id="1614248336">
      <w:bodyDiv w:val="1"/>
      <w:marLeft w:val="0"/>
      <w:marRight w:val="0"/>
      <w:marTop w:val="0"/>
      <w:marBottom w:val="0"/>
      <w:divBdr>
        <w:top w:val="none" w:sz="0" w:space="0" w:color="auto"/>
        <w:left w:val="none" w:sz="0" w:space="0" w:color="auto"/>
        <w:bottom w:val="none" w:sz="0" w:space="0" w:color="auto"/>
        <w:right w:val="none" w:sz="0" w:space="0" w:color="auto"/>
      </w:divBdr>
    </w:div>
    <w:div w:id="1649900322">
      <w:bodyDiv w:val="1"/>
      <w:marLeft w:val="0"/>
      <w:marRight w:val="0"/>
      <w:marTop w:val="0"/>
      <w:marBottom w:val="0"/>
      <w:divBdr>
        <w:top w:val="none" w:sz="0" w:space="0" w:color="auto"/>
        <w:left w:val="none" w:sz="0" w:space="0" w:color="auto"/>
        <w:bottom w:val="none" w:sz="0" w:space="0" w:color="auto"/>
        <w:right w:val="none" w:sz="0" w:space="0" w:color="auto"/>
      </w:divBdr>
    </w:div>
    <w:div w:id="1667243078">
      <w:bodyDiv w:val="1"/>
      <w:marLeft w:val="0"/>
      <w:marRight w:val="0"/>
      <w:marTop w:val="0"/>
      <w:marBottom w:val="0"/>
      <w:divBdr>
        <w:top w:val="none" w:sz="0" w:space="0" w:color="auto"/>
        <w:left w:val="none" w:sz="0" w:space="0" w:color="auto"/>
        <w:bottom w:val="none" w:sz="0" w:space="0" w:color="auto"/>
        <w:right w:val="none" w:sz="0" w:space="0" w:color="auto"/>
      </w:divBdr>
    </w:div>
    <w:div w:id="1689137917">
      <w:bodyDiv w:val="1"/>
      <w:marLeft w:val="0"/>
      <w:marRight w:val="0"/>
      <w:marTop w:val="0"/>
      <w:marBottom w:val="0"/>
      <w:divBdr>
        <w:top w:val="none" w:sz="0" w:space="0" w:color="auto"/>
        <w:left w:val="none" w:sz="0" w:space="0" w:color="auto"/>
        <w:bottom w:val="none" w:sz="0" w:space="0" w:color="auto"/>
        <w:right w:val="none" w:sz="0" w:space="0" w:color="auto"/>
      </w:divBdr>
    </w:div>
    <w:div w:id="1724256763">
      <w:bodyDiv w:val="1"/>
      <w:marLeft w:val="0"/>
      <w:marRight w:val="0"/>
      <w:marTop w:val="0"/>
      <w:marBottom w:val="0"/>
      <w:divBdr>
        <w:top w:val="none" w:sz="0" w:space="0" w:color="auto"/>
        <w:left w:val="none" w:sz="0" w:space="0" w:color="auto"/>
        <w:bottom w:val="none" w:sz="0" w:space="0" w:color="auto"/>
        <w:right w:val="none" w:sz="0" w:space="0" w:color="auto"/>
      </w:divBdr>
    </w:div>
    <w:div w:id="1728843845">
      <w:bodyDiv w:val="1"/>
      <w:marLeft w:val="0"/>
      <w:marRight w:val="0"/>
      <w:marTop w:val="0"/>
      <w:marBottom w:val="0"/>
      <w:divBdr>
        <w:top w:val="none" w:sz="0" w:space="0" w:color="auto"/>
        <w:left w:val="none" w:sz="0" w:space="0" w:color="auto"/>
        <w:bottom w:val="none" w:sz="0" w:space="0" w:color="auto"/>
        <w:right w:val="none" w:sz="0" w:space="0" w:color="auto"/>
      </w:divBdr>
    </w:div>
    <w:div w:id="1762412845">
      <w:bodyDiv w:val="1"/>
      <w:marLeft w:val="0"/>
      <w:marRight w:val="0"/>
      <w:marTop w:val="0"/>
      <w:marBottom w:val="0"/>
      <w:divBdr>
        <w:top w:val="none" w:sz="0" w:space="0" w:color="auto"/>
        <w:left w:val="none" w:sz="0" w:space="0" w:color="auto"/>
        <w:bottom w:val="none" w:sz="0" w:space="0" w:color="auto"/>
        <w:right w:val="none" w:sz="0" w:space="0" w:color="auto"/>
      </w:divBdr>
    </w:div>
    <w:div w:id="1786541338">
      <w:bodyDiv w:val="1"/>
      <w:marLeft w:val="0"/>
      <w:marRight w:val="0"/>
      <w:marTop w:val="0"/>
      <w:marBottom w:val="0"/>
      <w:divBdr>
        <w:top w:val="none" w:sz="0" w:space="0" w:color="auto"/>
        <w:left w:val="none" w:sz="0" w:space="0" w:color="auto"/>
        <w:bottom w:val="none" w:sz="0" w:space="0" w:color="auto"/>
        <w:right w:val="none" w:sz="0" w:space="0" w:color="auto"/>
      </w:divBdr>
    </w:div>
    <w:div w:id="1795052980">
      <w:bodyDiv w:val="1"/>
      <w:marLeft w:val="0"/>
      <w:marRight w:val="0"/>
      <w:marTop w:val="0"/>
      <w:marBottom w:val="0"/>
      <w:divBdr>
        <w:top w:val="none" w:sz="0" w:space="0" w:color="auto"/>
        <w:left w:val="none" w:sz="0" w:space="0" w:color="auto"/>
        <w:bottom w:val="none" w:sz="0" w:space="0" w:color="auto"/>
        <w:right w:val="none" w:sz="0" w:space="0" w:color="auto"/>
      </w:divBdr>
    </w:div>
    <w:div w:id="1802378563">
      <w:bodyDiv w:val="1"/>
      <w:marLeft w:val="0"/>
      <w:marRight w:val="0"/>
      <w:marTop w:val="0"/>
      <w:marBottom w:val="0"/>
      <w:divBdr>
        <w:top w:val="none" w:sz="0" w:space="0" w:color="auto"/>
        <w:left w:val="none" w:sz="0" w:space="0" w:color="auto"/>
        <w:bottom w:val="none" w:sz="0" w:space="0" w:color="auto"/>
        <w:right w:val="none" w:sz="0" w:space="0" w:color="auto"/>
      </w:divBdr>
    </w:div>
    <w:div w:id="1829586980">
      <w:bodyDiv w:val="1"/>
      <w:marLeft w:val="0"/>
      <w:marRight w:val="0"/>
      <w:marTop w:val="0"/>
      <w:marBottom w:val="0"/>
      <w:divBdr>
        <w:top w:val="none" w:sz="0" w:space="0" w:color="auto"/>
        <w:left w:val="none" w:sz="0" w:space="0" w:color="auto"/>
        <w:bottom w:val="none" w:sz="0" w:space="0" w:color="auto"/>
        <w:right w:val="none" w:sz="0" w:space="0" w:color="auto"/>
      </w:divBdr>
    </w:div>
    <w:div w:id="1848204490">
      <w:bodyDiv w:val="1"/>
      <w:marLeft w:val="0"/>
      <w:marRight w:val="0"/>
      <w:marTop w:val="0"/>
      <w:marBottom w:val="0"/>
      <w:divBdr>
        <w:top w:val="none" w:sz="0" w:space="0" w:color="auto"/>
        <w:left w:val="none" w:sz="0" w:space="0" w:color="auto"/>
        <w:bottom w:val="none" w:sz="0" w:space="0" w:color="auto"/>
        <w:right w:val="none" w:sz="0" w:space="0" w:color="auto"/>
      </w:divBdr>
      <w:divsChild>
        <w:div w:id="1587885085">
          <w:marLeft w:val="547"/>
          <w:marRight w:val="0"/>
          <w:marTop w:val="0"/>
          <w:marBottom w:val="0"/>
          <w:divBdr>
            <w:top w:val="none" w:sz="0" w:space="0" w:color="auto"/>
            <w:left w:val="none" w:sz="0" w:space="0" w:color="auto"/>
            <w:bottom w:val="none" w:sz="0" w:space="0" w:color="auto"/>
            <w:right w:val="none" w:sz="0" w:space="0" w:color="auto"/>
          </w:divBdr>
        </w:div>
        <w:div w:id="810633706">
          <w:marLeft w:val="547"/>
          <w:marRight w:val="0"/>
          <w:marTop w:val="0"/>
          <w:marBottom w:val="0"/>
          <w:divBdr>
            <w:top w:val="none" w:sz="0" w:space="0" w:color="auto"/>
            <w:left w:val="none" w:sz="0" w:space="0" w:color="auto"/>
            <w:bottom w:val="none" w:sz="0" w:space="0" w:color="auto"/>
            <w:right w:val="none" w:sz="0" w:space="0" w:color="auto"/>
          </w:divBdr>
        </w:div>
        <w:div w:id="668755281">
          <w:marLeft w:val="547"/>
          <w:marRight w:val="0"/>
          <w:marTop w:val="0"/>
          <w:marBottom w:val="0"/>
          <w:divBdr>
            <w:top w:val="none" w:sz="0" w:space="0" w:color="auto"/>
            <w:left w:val="none" w:sz="0" w:space="0" w:color="auto"/>
            <w:bottom w:val="none" w:sz="0" w:space="0" w:color="auto"/>
            <w:right w:val="none" w:sz="0" w:space="0" w:color="auto"/>
          </w:divBdr>
        </w:div>
        <w:div w:id="986202956">
          <w:marLeft w:val="547"/>
          <w:marRight w:val="0"/>
          <w:marTop w:val="0"/>
          <w:marBottom w:val="0"/>
          <w:divBdr>
            <w:top w:val="none" w:sz="0" w:space="0" w:color="auto"/>
            <w:left w:val="none" w:sz="0" w:space="0" w:color="auto"/>
            <w:bottom w:val="none" w:sz="0" w:space="0" w:color="auto"/>
            <w:right w:val="none" w:sz="0" w:space="0" w:color="auto"/>
          </w:divBdr>
        </w:div>
        <w:div w:id="1073621835">
          <w:marLeft w:val="547"/>
          <w:marRight w:val="0"/>
          <w:marTop w:val="0"/>
          <w:marBottom w:val="0"/>
          <w:divBdr>
            <w:top w:val="none" w:sz="0" w:space="0" w:color="auto"/>
            <w:left w:val="none" w:sz="0" w:space="0" w:color="auto"/>
            <w:bottom w:val="none" w:sz="0" w:space="0" w:color="auto"/>
            <w:right w:val="none" w:sz="0" w:space="0" w:color="auto"/>
          </w:divBdr>
        </w:div>
        <w:div w:id="1964924323">
          <w:marLeft w:val="547"/>
          <w:marRight w:val="0"/>
          <w:marTop w:val="0"/>
          <w:marBottom w:val="0"/>
          <w:divBdr>
            <w:top w:val="none" w:sz="0" w:space="0" w:color="auto"/>
            <w:left w:val="none" w:sz="0" w:space="0" w:color="auto"/>
            <w:bottom w:val="none" w:sz="0" w:space="0" w:color="auto"/>
            <w:right w:val="none" w:sz="0" w:space="0" w:color="auto"/>
          </w:divBdr>
        </w:div>
        <w:div w:id="151722536">
          <w:marLeft w:val="547"/>
          <w:marRight w:val="0"/>
          <w:marTop w:val="0"/>
          <w:marBottom w:val="0"/>
          <w:divBdr>
            <w:top w:val="none" w:sz="0" w:space="0" w:color="auto"/>
            <w:left w:val="none" w:sz="0" w:space="0" w:color="auto"/>
            <w:bottom w:val="none" w:sz="0" w:space="0" w:color="auto"/>
            <w:right w:val="none" w:sz="0" w:space="0" w:color="auto"/>
          </w:divBdr>
        </w:div>
      </w:divsChild>
    </w:div>
    <w:div w:id="1861554083">
      <w:bodyDiv w:val="1"/>
      <w:marLeft w:val="0"/>
      <w:marRight w:val="0"/>
      <w:marTop w:val="0"/>
      <w:marBottom w:val="0"/>
      <w:divBdr>
        <w:top w:val="none" w:sz="0" w:space="0" w:color="auto"/>
        <w:left w:val="none" w:sz="0" w:space="0" w:color="auto"/>
        <w:bottom w:val="none" w:sz="0" w:space="0" w:color="auto"/>
        <w:right w:val="none" w:sz="0" w:space="0" w:color="auto"/>
      </w:divBdr>
    </w:div>
    <w:div w:id="1865633045">
      <w:bodyDiv w:val="1"/>
      <w:marLeft w:val="0"/>
      <w:marRight w:val="0"/>
      <w:marTop w:val="0"/>
      <w:marBottom w:val="0"/>
      <w:divBdr>
        <w:top w:val="none" w:sz="0" w:space="0" w:color="auto"/>
        <w:left w:val="none" w:sz="0" w:space="0" w:color="auto"/>
        <w:bottom w:val="none" w:sz="0" w:space="0" w:color="auto"/>
        <w:right w:val="none" w:sz="0" w:space="0" w:color="auto"/>
      </w:divBdr>
    </w:div>
    <w:div w:id="1869565013">
      <w:bodyDiv w:val="1"/>
      <w:marLeft w:val="0"/>
      <w:marRight w:val="0"/>
      <w:marTop w:val="0"/>
      <w:marBottom w:val="0"/>
      <w:divBdr>
        <w:top w:val="none" w:sz="0" w:space="0" w:color="auto"/>
        <w:left w:val="none" w:sz="0" w:space="0" w:color="auto"/>
        <w:bottom w:val="none" w:sz="0" w:space="0" w:color="auto"/>
        <w:right w:val="none" w:sz="0" w:space="0" w:color="auto"/>
      </w:divBdr>
      <w:divsChild>
        <w:div w:id="1936211909">
          <w:marLeft w:val="547"/>
          <w:marRight w:val="0"/>
          <w:marTop w:val="0"/>
          <w:marBottom w:val="0"/>
          <w:divBdr>
            <w:top w:val="none" w:sz="0" w:space="0" w:color="auto"/>
            <w:left w:val="none" w:sz="0" w:space="0" w:color="auto"/>
            <w:bottom w:val="none" w:sz="0" w:space="0" w:color="auto"/>
            <w:right w:val="none" w:sz="0" w:space="0" w:color="auto"/>
          </w:divBdr>
        </w:div>
        <w:div w:id="22288090">
          <w:marLeft w:val="547"/>
          <w:marRight w:val="0"/>
          <w:marTop w:val="0"/>
          <w:marBottom w:val="0"/>
          <w:divBdr>
            <w:top w:val="none" w:sz="0" w:space="0" w:color="auto"/>
            <w:left w:val="none" w:sz="0" w:space="0" w:color="auto"/>
            <w:bottom w:val="none" w:sz="0" w:space="0" w:color="auto"/>
            <w:right w:val="none" w:sz="0" w:space="0" w:color="auto"/>
          </w:divBdr>
        </w:div>
        <w:div w:id="1302232136">
          <w:marLeft w:val="547"/>
          <w:marRight w:val="0"/>
          <w:marTop w:val="0"/>
          <w:marBottom w:val="0"/>
          <w:divBdr>
            <w:top w:val="none" w:sz="0" w:space="0" w:color="auto"/>
            <w:left w:val="none" w:sz="0" w:space="0" w:color="auto"/>
            <w:bottom w:val="none" w:sz="0" w:space="0" w:color="auto"/>
            <w:right w:val="none" w:sz="0" w:space="0" w:color="auto"/>
          </w:divBdr>
        </w:div>
        <w:div w:id="2112777854">
          <w:marLeft w:val="547"/>
          <w:marRight w:val="0"/>
          <w:marTop w:val="0"/>
          <w:marBottom w:val="0"/>
          <w:divBdr>
            <w:top w:val="none" w:sz="0" w:space="0" w:color="auto"/>
            <w:left w:val="none" w:sz="0" w:space="0" w:color="auto"/>
            <w:bottom w:val="none" w:sz="0" w:space="0" w:color="auto"/>
            <w:right w:val="none" w:sz="0" w:space="0" w:color="auto"/>
          </w:divBdr>
        </w:div>
      </w:divsChild>
    </w:div>
    <w:div w:id="1874464864">
      <w:bodyDiv w:val="1"/>
      <w:marLeft w:val="0"/>
      <w:marRight w:val="0"/>
      <w:marTop w:val="0"/>
      <w:marBottom w:val="0"/>
      <w:divBdr>
        <w:top w:val="none" w:sz="0" w:space="0" w:color="auto"/>
        <w:left w:val="none" w:sz="0" w:space="0" w:color="auto"/>
        <w:bottom w:val="none" w:sz="0" w:space="0" w:color="auto"/>
        <w:right w:val="none" w:sz="0" w:space="0" w:color="auto"/>
      </w:divBdr>
    </w:div>
    <w:div w:id="1906640320">
      <w:bodyDiv w:val="1"/>
      <w:marLeft w:val="0"/>
      <w:marRight w:val="0"/>
      <w:marTop w:val="0"/>
      <w:marBottom w:val="0"/>
      <w:divBdr>
        <w:top w:val="none" w:sz="0" w:space="0" w:color="auto"/>
        <w:left w:val="none" w:sz="0" w:space="0" w:color="auto"/>
        <w:bottom w:val="none" w:sz="0" w:space="0" w:color="auto"/>
        <w:right w:val="none" w:sz="0" w:space="0" w:color="auto"/>
      </w:divBdr>
      <w:divsChild>
        <w:div w:id="353309990">
          <w:marLeft w:val="547"/>
          <w:marRight w:val="0"/>
          <w:marTop w:val="0"/>
          <w:marBottom w:val="0"/>
          <w:divBdr>
            <w:top w:val="none" w:sz="0" w:space="0" w:color="auto"/>
            <w:left w:val="none" w:sz="0" w:space="0" w:color="auto"/>
            <w:bottom w:val="none" w:sz="0" w:space="0" w:color="auto"/>
            <w:right w:val="none" w:sz="0" w:space="0" w:color="auto"/>
          </w:divBdr>
        </w:div>
      </w:divsChild>
    </w:div>
    <w:div w:id="1920090561">
      <w:bodyDiv w:val="1"/>
      <w:marLeft w:val="0"/>
      <w:marRight w:val="0"/>
      <w:marTop w:val="0"/>
      <w:marBottom w:val="0"/>
      <w:divBdr>
        <w:top w:val="none" w:sz="0" w:space="0" w:color="auto"/>
        <w:left w:val="none" w:sz="0" w:space="0" w:color="auto"/>
        <w:bottom w:val="none" w:sz="0" w:space="0" w:color="auto"/>
        <w:right w:val="none" w:sz="0" w:space="0" w:color="auto"/>
      </w:divBdr>
    </w:div>
    <w:div w:id="1935701387">
      <w:bodyDiv w:val="1"/>
      <w:marLeft w:val="0"/>
      <w:marRight w:val="0"/>
      <w:marTop w:val="0"/>
      <w:marBottom w:val="0"/>
      <w:divBdr>
        <w:top w:val="none" w:sz="0" w:space="0" w:color="auto"/>
        <w:left w:val="none" w:sz="0" w:space="0" w:color="auto"/>
        <w:bottom w:val="none" w:sz="0" w:space="0" w:color="auto"/>
        <w:right w:val="none" w:sz="0" w:space="0" w:color="auto"/>
      </w:divBdr>
    </w:div>
    <w:div w:id="1955362802">
      <w:bodyDiv w:val="1"/>
      <w:marLeft w:val="0"/>
      <w:marRight w:val="0"/>
      <w:marTop w:val="0"/>
      <w:marBottom w:val="0"/>
      <w:divBdr>
        <w:top w:val="none" w:sz="0" w:space="0" w:color="auto"/>
        <w:left w:val="none" w:sz="0" w:space="0" w:color="auto"/>
        <w:bottom w:val="none" w:sz="0" w:space="0" w:color="auto"/>
        <w:right w:val="none" w:sz="0" w:space="0" w:color="auto"/>
      </w:divBdr>
    </w:div>
    <w:div w:id="1976834300">
      <w:bodyDiv w:val="1"/>
      <w:marLeft w:val="0"/>
      <w:marRight w:val="0"/>
      <w:marTop w:val="0"/>
      <w:marBottom w:val="0"/>
      <w:divBdr>
        <w:top w:val="none" w:sz="0" w:space="0" w:color="auto"/>
        <w:left w:val="none" w:sz="0" w:space="0" w:color="auto"/>
        <w:bottom w:val="none" w:sz="0" w:space="0" w:color="auto"/>
        <w:right w:val="none" w:sz="0" w:space="0" w:color="auto"/>
      </w:divBdr>
    </w:div>
    <w:div w:id="1986545847">
      <w:bodyDiv w:val="1"/>
      <w:marLeft w:val="0"/>
      <w:marRight w:val="0"/>
      <w:marTop w:val="0"/>
      <w:marBottom w:val="0"/>
      <w:divBdr>
        <w:top w:val="none" w:sz="0" w:space="0" w:color="auto"/>
        <w:left w:val="none" w:sz="0" w:space="0" w:color="auto"/>
        <w:bottom w:val="none" w:sz="0" w:space="0" w:color="auto"/>
        <w:right w:val="none" w:sz="0" w:space="0" w:color="auto"/>
      </w:divBdr>
    </w:div>
    <w:div w:id="2013409741">
      <w:bodyDiv w:val="1"/>
      <w:marLeft w:val="0"/>
      <w:marRight w:val="0"/>
      <w:marTop w:val="0"/>
      <w:marBottom w:val="0"/>
      <w:divBdr>
        <w:top w:val="none" w:sz="0" w:space="0" w:color="auto"/>
        <w:left w:val="none" w:sz="0" w:space="0" w:color="auto"/>
        <w:bottom w:val="none" w:sz="0" w:space="0" w:color="auto"/>
        <w:right w:val="none" w:sz="0" w:space="0" w:color="auto"/>
      </w:divBdr>
    </w:div>
    <w:div w:id="2025282397">
      <w:bodyDiv w:val="1"/>
      <w:marLeft w:val="0"/>
      <w:marRight w:val="0"/>
      <w:marTop w:val="0"/>
      <w:marBottom w:val="0"/>
      <w:divBdr>
        <w:top w:val="none" w:sz="0" w:space="0" w:color="auto"/>
        <w:left w:val="none" w:sz="0" w:space="0" w:color="auto"/>
        <w:bottom w:val="none" w:sz="0" w:space="0" w:color="auto"/>
        <w:right w:val="none" w:sz="0" w:space="0" w:color="auto"/>
      </w:divBdr>
    </w:div>
    <w:div w:id="2026007577">
      <w:bodyDiv w:val="1"/>
      <w:marLeft w:val="0"/>
      <w:marRight w:val="0"/>
      <w:marTop w:val="0"/>
      <w:marBottom w:val="0"/>
      <w:divBdr>
        <w:top w:val="none" w:sz="0" w:space="0" w:color="auto"/>
        <w:left w:val="none" w:sz="0" w:space="0" w:color="auto"/>
        <w:bottom w:val="none" w:sz="0" w:space="0" w:color="auto"/>
        <w:right w:val="none" w:sz="0" w:space="0" w:color="auto"/>
      </w:divBdr>
    </w:div>
    <w:div w:id="2036496565">
      <w:bodyDiv w:val="1"/>
      <w:marLeft w:val="0"/>
      <w:marRight w:val="0"/>
      <w:marTop w:val="0"/>
      <w:marBottom w:val="0"/>
      <w:divBdr>
        <w:top w:val="none" w:sz="0" w:space="0" w:color="auto"/>
        <w:left w:val="none" w:sz="0" w:space="0" w:color="auto"/>
        <w:bottom w:val="none" w:sz="0" w:space="0" w:color="auto"/>
        <w:right w:val="none" w:sz="0" w:space="0" w:color="auto"/>
      </w:divBdr>
      <w:divsChild>
        <w:div w:id="920023678">
          <w:marLeft w:val="547"/>
          <w:marRight w:val="0"/>
          <w:marTop w:val="0"/>
          <w:marBottom w:val="0"/>
          <w:divBdr>
            <w:top w:val="none" w:sz="0" w:space="0" w:color="auto"/>
            <w:left w:val="none" w:sz="0" w:space="0" w:color="auto"/>
            <w:bottom w:val="none" w:sz="0" w:space="0" w:color="auto"/>
            <w:right w:val="none" w:sz="0" w:space="0" w:color="auto"/>
          </w:divBdr>
        </w:div>
      </w:divsChild>
    </w:div>
    <w:div w:id="2041859160">
      <w:bodyDiv w:val="1"/>
      <w:marLeft w:val="0"/>
      <w:marRight w:val="0"/>
      <w:marTop w:val="0"/>
      <w:marBottom w:val="0"/>
      <w:divBdr>
        <w:top w:val="none" w:sz="0" w:space="0" w:color="auto"/>
        <w:left w:val="none" w:sz="0" w:space="0" w:color="auto"/>
        <w:bottom w:val="none" w:sz="0" w:space="0" w:color="auto"/>
        <w:right w:val="none" w:sz="0" w:space="0" w:color="auto"/>
      </w:divBdr>
      <w:divsChild>
        <w:div w:id="1606844395">
          <w:marLeft w:val="547"/>
          <w:marRight w:val="0"/>
          <w:marTop w:val="0"/>
          <w:marBottom w:val="0"/>
          <w:divBdr>
            <w:top w:val="none" w:sz="0" w:space="0" w:color="auto"/>
            <w:left w:val="none" w:sz="0" w:space="0" w:color="auto"/>
            <w:bottom w:val="none" w:sz="0" w:space="0" w:color="auto"/>
            <w:right w:val="none" w:sz="0" w:space="0" w:color="auto"/>
          </w:divBdr>
        </w:div>
        <w:div w:id="1147280976">
          <w:marLeft w:val="547"/>
          <w:marRight w:val="0"/>
          <w:marTop w:val="0"/>
          <w:marBottom w:val="0"/>
          <w:divBdr>
            <w:top w:val="none" w:sz="0" w:space="0" w:color="auto"/>
            <w:left w:val="none" w:sz="0" w:space="0" w:color="auto"/>
            <w:bottom w:val="none" w:sz="0" w:space="0" w:color="auto"/>
            <w:right w:val="none" w:sz="0" w:space="0" w:color="auto"/>
          </w:divBdr>
        </w:div>
      </w:divsChild>
    </w:div>
    <w:div w:id="2048603149">
      <w:bodyDiv w:val="1"/>
      <w:marLeft w:val="0"/>
      <w:marRight w:val="0"/>
      <w:marTop w:val="0"/>
      <w:marBottom w:val="0"/>
      <w:divBdr>
        <w:top w:val="none" w:sz="0" w:space="0" w:color="auto"/>
        <w:left w:val="none" w:sz="0" w:space="0" w:color="auto"/>
        <w:bottom w:val="none" w:sz="0" w:space="0" w:color="auto"/>
        <w:right w:val="none" w:sz="0" w:space="0" w:color="auto"/>
      </w:divBdr>
    </w:div>
    <w:div w:id="2057461379">
      <w:bodyDiv w:val="1"/>
      <w:marLeft w:val="0"/>
      <w:marRight w:val="0"/>
      <w:marTop w:val="0"/>
      <w:marBottom w:val="0"/>
      <w:divBdr>
        <w:top w:val="none" w:sz="0" w:space="0" w:color="auto"/>
        <w:left w:val="none" w:sz="0" w:space="0" w:color="auto"/>
        <w:bottom w:val="none" w:sz="0" w:space="0" w:color="auto"/>
        <w:right w:val="none" w:sz="0" w:space="0" w:color="auto"/>
      </w:divBdr>
      <w:divsChild>
        <w:div w:id="1126242797">
          <w:marLeft w:val="547"/>
          <w:marRight w:val="0"/>
          <w:marTop w:val="0"/>
          <w:marBottom w:val="0"/>
          <w:divBdr>
            <w:top w:val="none" w:sz="0" w:space="0" w:color="auto"/>
            <w:left w:val="none" w:sz="0" w:space="0" w:color="auto"/>
            <w:bottom w:val="none" w:sz="0" w:space="0" w:color="auto"/>
            <w:right w:val="none" w:sz="0" w:space="0" w:color="auto"/>
          </w:divBdr>
        </w:div>
        <w:div w:id="1059674037">
          <w:marLeft w:val="547"/>
          <w:marRight w:val="0"/>
          <w:marTop w:val="0"/>
          <w:marBottom w:val="0"/>
          <w:divBdr>
            <w:top w:val="none" w:sz="0" w:space="0" w:color="auto"/>
            <w:left w:val="none" w:sz="0" w:space="0" w:color="auto"/>
            <w:bottom w:val="none" w:sz="0" w:space="0" w:color="auto"/>
            <w:right w:val="none" w:sz="0" w:space="0" w:color="auto"/>
          </w:divBdr>
        </w:div>
        <w:div w:id="91905057">
          <w:marLeft w:val="547"/>
          <w:marRight w:val="0"/>
          <w:marTop w:val="0"/>
          <w:marBottom w:val="0"/>
          <w:divBdr>
            <w:top w:val="none" w:sz="0" w:space="0" w:color="auto"/>
            <w:left w:val="none" w:sz="0" w:space="0" w:color="auto"/>
            <w:bottom w:val="none" w:sz="0" w:space="0" w:color="auto"/>
            <w:right w:val="none" w:sz="0" w:space="0" w:color="auto"/>
          </w:divBdr>
        </w:div>
      </w:divsChild>
    </w:div>
    <w:div w:id="2100250709">
      <w:bodyDiv w:val="1"/>
      <w:marLeft w:val="0"/>
      <w:marRight w:val="0"/>
      <w:marTop w:val="0"/>
      <w:marBottom w:val="0"/>
      <w:divBdr>
        <w:top w:val="none" w:sz="0" w:space="0" w:color="auto"/>
        <w:left w:val="none" w:sz="0" w:space="0" w:color="auto"/>
        <w:bottom w:val="none" w:sz="0" w:space="0" w:color="auto"/>
        <w:right w:val="none" w:sz="0" w:space="0" w:color="auto"/>
      </w:divBdr>
    </w:div>
    <w:div w:id="2108571668">
      <w:bodyDiv w:val="1"/>
      <w:marLeft w:val="0"/>
      <w:marRight w:val="0"/>
      <w:marTop w:val="0"/>
      <w:marBottom w:val="0"/>
      <w:divBdr>
        <w:top w:val="none" w:sz="0" w:space="0" w:color="auto"/>
        <w:left w:val="none" w:sz="0" w:space="0" w:color="auto"/>
        <w:bottom w:val="none" w:sz="0" w:space="0" w:color="auto"/>
        <w:right w:val="none" w:sz="0" w:space="0" w:color="auto"/>
      </w:divBdr>
    </w:div>
    <w:div w:id="2113088864">
      <w:bodyDiv w:val="1"/>
      <w:marLeft w:val="0"/>
      <w:marRight w:val="0"/>
      <w:marTop w:val="0"/>
      <w:marBottom w:val="0"/>
      <w:divBdr>
        <w:top w:val="none" w:sz="0" w:space="0" w:color="auto"/>
        <w:left w:val="none" w:sz="0" w:space="0" w:color="auto"/>
        <w:bottom w:val="none" w:sz="0" w:space="0" w:color="auto"/>
        <w:right w:val="none" w:sz="0" w:space="0" w:color="auto"/>
      </w:divBdr>
    </w:div>
    <w:div w:id="214561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bjs.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32</Pages>
  <Words>2924</Words>
  <Characters>16672</Characters>
  <Application>Microsoft Office Word</Application>
  <DocSecurity>0</DocSecurity>
  <Lines>138</Lines>
  <Paragraphs>39</Paragraphs>
  <ScaleCrop>false</ScaleCrop>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4</cp:revision>
  <dcterms:created xsi:type="dcterms:W3CDTF">2017-03-16T02:41:00Z</dcterms:created>
  <dcterms:modified xsi:type="dcterms:W3CDTF">2017-03-16T04:13:00Z</dcterms:modified>
</cp:coreProperties>
</file>