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12"/>
        <w:jc w:val="center"/>
        <w:rPr>
          <w:rFonts w:eastAsia="楷体_GB2312"/>
          <w:b/>
          <w:sz w:val="44"/>
          <w:szCs w:val="44"/>
        </w:rPr>
      </w:pPr>
      <w:r>
        <w:rPr>
          <w:rFonts w:eastAsia="楷体_GB2312"/>
          <w:b/>
          <w:sz w:val="44"/>
          <w:szCs w:val="44"/>
        </w:rPr>
        <w:t xml:space="preserve">暨南大学本科实验报告专用纸</w:t>
      </w:r>
      <w:r/>
    </w:p>
    <w:p>
      <w:pPr>
        <w:pStyle w:val="812"/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 xml:space="preserve">课程名称</w:t>
      </w:r>
      <w:r>
        <w:rPr>
          <w:rFonts w:eastAsia="楷体_GB2312"/>
          <w:sz w:val="28"/>
          <w:szCs w:val="28"/>
          <w:u w:val="single"/>
        </w:rPr>
        <w:t xml:space="preserve">     </w:t>
      </w:r>
      <w:r>
        <w:rPr>
          <w:rFonts w:hint="eastAsia" w:eastAsia="楷体_GB2312"/>
          <w:sz w:val="28"/>
          <w:szCs w:val="28"/>
          <w:u w:val="single"/>
        </w:rPr>
        <w:t xml:space="preserve">  《</w:t>
      </w:r>
      <w:r>
        <w:rPr>
          <w:rFonts w:hint="eastAsia" w:eastAsia="楷体_GB2312"/>
          <w:sz w:val="28"/>
          <w:szCs w:val="28"/>
          <w:u w:val="single"/>
        </w:rPr>
        <w:t xml:space="preserve">数据库</w:t>
      </w:r>
      <w:r>
        <w:rPr>
          <w:rFonts w:hint="eastAsia" w:eastAsia="楷体_GB2312"/>
          <w:sz w:val="28"/>
          <w:szCs w:val="28"/>
          <w:u w:val="single"/>
        </w:rPr>
        <w:t xml:space="preserve">系统</w:t>
      </w:r>
      <w:r>
        <w:rPr>
          <w:rFonts w:hint="eastAsia" w:eastAsia="楷体_GB2312"/>
          <w:sz w:val="28"/>
          <w:szCs w:val="28"/>
          <w:u w:val="single"/>
        </w:rPr>
        <w:t xml:space="preserve">》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        </w:t>
      </w:r>
      <w:r>
        <w:rPr>
          <w:rFonts w:eastAsia="楷体_GB2312"/>
          <w:sz w:val="28"/>
          <w:szCs w:val="28"/>
        </w:rPr>
        <w:t xml:space="preserve">成绩评定</w:t>
      </w:r>
      <w:r>
        <w:rPr>
          <w:rFonts w:eastAsia="楷体_GB2312"/>
          <w:sz w:val="28"/>
          <w:szCs w:val="28"/>
          <w:u w:val="single"/>
        </w:rPr>
        <w:t xml:space="preserve">            </w:t>
      </w:r>
      <w:r>
        <w:rPr>
          <w:rFonts w:eastAsia="楷体_GB2312"/>
          <w:sz w:val="28"/>
          <w:szCs w:val="28"/>
        </w:rPr>
      </w:r>
      <w:r/>
    </w:p>
    <w:p>
      <w:pPr>
        <w:pStyle w:val="812"/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 xml:space="preserve">实验项目名称</w:t>
      </w:r>
      <w:r>
        <w:rPr>
          <w:rFonts w:eastAsia="楷体_GB2312"/>
          <w:sz w:val="28"/>
          <w:szCs w:val="28"/>
          <w:u w:val="single"/>
        </w:rPr>
        <w:t xml:space="preserve">                     </w:t>
      </w:r>
      <w:r>
        <w:rPr>
          <w:rFonts w:eastAsia="楷体_GB2312"/>
          <w:sz w:val="28"/>
          <w:szCs w:val="28"/>
        </w:rPr>
        <w:t xml:space="preserve">指导教师</w:t>
      </w:r>
      <w:r>
        <w:rPr>
          <w:rFonts w:hint="eastAsia" w:eastAsia="楷体_GB2312"/>
          <w:sz w:val="28"/>
          <w:szCs w:val="28"/>
          <w:u w:val="single"/>
        </w:rPr>
        <w:t xml:space="preserve">雷小林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</w:rPr>
        <w:t xml:space="preserve">、魏林锋</w:t>
      </w:r>
      <w:r>
        <w:rPr>
          <w:rFonts w:eastAsia="楷体_GB2312"/>
          <w:sz w:val="28"/>
          <w:szCs w:val="28"/>
          <w:u w:val="single"/>
        </w:rPr>
        <w:t xml:space="preserve">            </w:t>
      </w:r>
      <w:r>
        <w:rPr>
          <w:rFonts w:eastAsia="楷体_GB2312"/>
          <w:sz w:val="28"/>
          <w:szCs w:val="28"/>
        </w:rPr>
      </w:r>
      <w:r/>
    </w:p>
    <w:p>
      <w:pPr>
        <w:pStyle w:val="812"/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 xml:space="preserve">实验项目编号</w:t>
      </w:r>
      <w:r>
        <w:rPr>
          <w:rFonts w:eastAsia="楷体_GB2312"/>
          <w:sz w:val="28"/>
          <w:szCs w:val="28"/>
          <w:u w:val="single"/>
        </w:rPr>
        <w:t xml:space="preserve">             </w:t>
      </w:r>
      <w:r>
        <w:rPr>
          <w:rFonts w:eastAsia="楷体_GB2312"/>
          <w:sz w:val="28"/>
          <w:szCs w:val="28"/>
        </w:rPr>
        <w:t xml:space="preserve">实验项目类型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</w:rPr>
        <w:t xml:space="preserve"> 综合 </w:t>
      </w:r>
      <w:r>
        <w:rPr>
          <w:rFonts w:eastAsia="楷体_GB2312"/>
          <w:sz w:val="28"/>
          <w:szCs w:val="28"/>
        </w:rPr>
        <w:t xml:space="preserve">实验地点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hint="eastAsia" w:eastAsia="楷体_GB2312"/>
          <w:sz w:val="28"/>
          <w:szCs w:val="28"/>
          <w:u w:val="single"/>
        </w:rPr>
        <w:t xml:space="preserve">N117</w:t>
      </w:r>
      <w:r>
        <w:rPr>
          <w:rFonts w:eastAsia="楷体_GB2312"/>
          <w:sz w:val="28"/>
          <w:szCs w:val="28"/>
          <w:u w:val="single"/>
        </w:rPr>
        <w:t xml:space="preserve">         </w:t>
      </w:r>
      <w:r/>
    </w:p>
    <w:p>
      <w:pPr>
        <w:pStyle w:val="812"/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 xml:space="preserve">学生姓名</w:t>
      </w:r>
      <w:r>
        <w:rPr>
          <w:rFonts w:eastAsia="楷体_GB2312"/>
          <w:sz w:val="28"/>
          <w:szCs w:val="28"/>
          <w:u w:val="single"/>
        </w:rPr>
        <w:t xml:space="preserve">      </w:t>
      </w:r>
      <w:r>
        <w:rPr>
          <w:rFonts w:eastAsia="楷体_GB2312"/>
          <w:sz w:val="28"/>
          <w:szCs w:val="28"/>
          <w:u w:val="single"/>
        </w:rPr>
        <w:t xml:space="preserve">金鸿正</w:t>
      </w:r>
      <w:r>
        <w:rPr>
          <w:rFonts w:eastAsia="楷体_GB2312"/>
          <w:sz w:val="28"/>
          <w:szCs w:val="28"/>
          <w:u w:val="single"/>
        </w:rPr>
        <w:t xml:space="preserve">           </w:t>
      </w:r>
      <w:r>
        <w:rPr>
          <w:rFonts w:eastAsia="楷体_GB2312"/>
          <w:sz w:val="28"/>
          <w:szCs w:val="28"/>
        </w:rPr>
        <w:t xml:space="preserve">学号</w:t>
      </w:r>
      <w:r>
        <w:rPr>
          <w:rFonts w:eastAsia="楷体_GB2312"/>
          <w:sz w:val="28"/>
          <w:szCs w:val="28"/>
          <w:u w:val="single"/>
        </w:rPr>
        <w:t xml:space="preserve">     </w:t>
      </w:r>
      <w:r>
        <w:rPr>
          <w:rFonts w:eastAsia="楷体_GB2312"/>
          <w:sz w:val="28"/>
          <w:szCs w:val="28"/>
          <w:u w:val="single"/>
          <w:lang w:val="zh-CN"/>
        </w:rPr>
        <w:t xml:space="preserve">2021102560</w:t>
      </w:r>
      <w:r>
        <w:rPr>
          <w:rFonts w:eastAsia="楷体_GB2312"/>
          <w:sz w:val="28"/>
          <w:szCs w:val="28"/>
          <w:u w:val="single"/>
        </w:rPr>
        <w:t xml:space="preserve">                            </w:t>
      </w:r>
      <w:r/>
    </w:p>
    <w:p>
      <w:pPr>
        <w:pStyle w:val="812"/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 xml:space="preserve">学院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信息</w:t>
      </w:r>
      <w:r>
        <w:rPr>
          <w:rFonts w:eastAsia="楷体_GB2312"/>
          <w:sz w:val="28"/>
          <w:szCs w:val="28"/>
          <w:u w:val="single"/>
        </w:rPr>
        <w:t xml:space="preserve">科学</w:t>
      </w:r>
      <w:r>
        <w:rPr>
          <w:rFonts w:eastAsia="楷体_GB2312"/>
          <w:sz w:val="28"/>
          <w:szCs w:val="28"/>
          <w:u w:val="single"/>
        </w:rPr>
        <w:t xml:space="preserve">与</w:t>
      </w:r>
      <w:r>
        <w:rPr>
          <w:rFonts w:eastAsia="楷体_GB2312"/>
          <w:sz w:val="28"/>
          <w:szCs w:val="28"/>
          <w:u w:val="single"/>
        </w:rPr>
        <w:t xml:space="preserve">技术</w:t>
      </w:r>
      <w:r>
        <w:rPr>
          <w:rFonts w:eastAsia="楷体_GB2312"/>
          <w:sz w:val="28"/>
          <w:szCs w:val="28"/>
          <w:u w:val="single"/>
        </w:rPr>
        <w:t xml:space="preserve">学院</w:t>
      </w:r>
      <w:r>
        <w:rPr>
          <w:rFonts w:eastAsia="楷体_GB2312"/>
          <w:sz w:val="28"/>
          <w:szCs w:val="28"/>
          <w:u w:val="single"/>
        </w:rPr>
        <w:t xml:space="preserve">     </w:t>
      </w:r>
      <w:r>
        <w:rPr>
          <w:rFonts w:eastAsia="楷体_GB2312"/>
          <w:sz w:val="28"/>
          <w:szCs w:val="28"/>
        </w:rPr>
        <w:t xml:space="preserve">系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  <w:u w:val="single"/>
        </w:rPr>
        <w:t xml:space="preserve">计算机</w:t>
      </w:r>
      <w:r>
        <w:rPr>
          <w:rFonts w:eastAsia="楷体_GB2312"/>
          <w:sz w:val="28"/>
          <w:szCs w:val="28"/>
          <w:u w:val="single"/>
        </w:rPr>
        <w:t xml:space="preserve">    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 xml:space="preserve">专业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软件工程</w:t>
      </w:r>
      <w:r>
        <w:rPr>
          <w:rFonts w:eastAsia="楷体_GB2312"/>
          <w:sz w:val="28"/>
          <w:szCs w:val="28"/>
          <w:u w:val="single"/>
        </w:rPr>
        <w:t xml:space="preserve">                   </w:t>
      </w:r>
      <w:r>
        <w:rPr>
          <w:rFonts w:eastAsia="楷体_GB2312"/>
          <w:sz w:val="28"/>
          <w:szCs w:val="28"/>
        </w:rPr>
        <w:t xml:space="preserve">  </w:t>
      </w:r>
      <w:r>
        <w:rPr>
          <w:rFonts w:eastAsia="楷体_GB2312"/>
          <w:sz w:val="28"/>
          <w:szCs w:val="28"/>
          <w:u w:val="single"/>
        </w:rPr>
      </w:r>
      <w:r/>
    </w:p>
    <w:p>
      <w:pPr>
        <w:pStyle w:val="812"/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 xml:space="preserve">实验时间</w:t>
      </w:r>
      <w:r>
        <w:rPr>
          <w:rFonts w:eastAsia="楷体_GB2312"/>
          <w:sz w:val="28"/>
          <w:szCs w:val="28"/>
          <w:u w:val="single"/>
        </w:rPr>
        <w:t xml:space="preserve">    </w:t>
      </w:r>
      <w:r>
        <w:rPr>
          <w:rFonts w:eastAsia="楷体_GB2312"/>
          <w:sz w:val="28"/>
          <w:szCs w:val="28"/>
        </w:rPr>
        <w:t xml:space="preserve">年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</w:rPr>
        <w:t xml:space="preserve">月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</w:rPr>
        <w:t xml:space="preserve">日 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</w:rPr>
        <w:t xml:space="preserve">午～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</w:rPr>
        <w:t xml:space="preserve">月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</w:rPr>
        <w:t xml:space="preserve">日 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</w:rPr>
        <w:t xml:space="preserve">午 温度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</w:rPr>
        <w:t xml:space="preserve">℃湿度</w:t>
      </w:r>
      <w:r>
        <w:rPr>
          <w:rFonts w:eastAsia="楷体_GB2312"/>
          <w:sz w:val="28"/>
          <w:szCs w:val="28"/>
          <w:u w:val="single"/>
        </w:rPr>
        <w:t xml:space="preserve">     </w:t>
      </w:r>
      <w:r>
        <w:rPr>
          <w:rFonts w:eastAsia="楷体_GB2312"/>
          <w:sz w:val="28"/>
          <w:szCs w:val="28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                        </w:t>
      </w:r>
      <w:r>
        <w:rPr>
          <w:rFonts w:eastAsia="楷体_GB2312"/>
          <w:sz w:val="28"/>
          <w:szCs w:val="28"/>
        </w:rPr>
        <w:t xml:space="preserve">       </w:t>
      </w:r>
      <w:r>
        <w:rPr>
          <w:rFonts w:eastAsia="楷体_GB2312"/>
          <w:sz w:val="28"/>
          <w:szCs w:val="28"/>
          <w:u w:val="single"/>
        </w:rPr>
        <w:t xml:space="preserve">              </w:t>
      </w:r>
      <w:r>
        <w:rPr>
          <w:rFonts w:eastAsia="楷体_GB2312"/>
          <w:sz w:val="28"/>
          <w:szCs w:val="28"/>
        </w:rPr>
        <w:t xml:space="preserve">      </w:t>
      </w:r>
      <w:r>
        <w:rPr>
          <w:rFonts w:eastAsia="楷体_GB2312"/>
          <w:sz w:val="28"/>
          <w:szCs w:val="28"/>
          <w:u w:val="single"/>
        </w:rPr>
        <w:t xml:space="preserve">         </w:t>
      </w:r>
      <w:r>
        <w:rPr>
          <w:rFonts w:eastAsia="楷体_GB2312"/>
          <w:sz w:val="28"/>
          <w:szCs w:val="28"/>
        </w:rPr>
      </w:r>
      <w:r/>
    </w:p>
    <w:p>
      <w:pPr>
        <w:pStyle w:val="812"/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</w:r>
      <w:r/>
    </w:p>
    <w:p>
      <w:pPr>
        <w:pStyle w:val="812"/>
        <w:rPr>
          <w:sz w:val="40"/>
          <w:szCs w:val="40"/>
        </w:rPr>
      </w:pPr>
      <w:r>
        <w:rPr>
          <w:sz w:val="40"/>
          <w:szCs w:val="40"/>
        </w:rPr>
        <w:t xml:space="preserve">6 存储过程实验</w:t>
      </w:r>
      <w:r>
        <w:rPr>
          <w:sz w:val="40"/>
          <w:szCs w:val="40"/>
        </w:rPr>
      </w:r>
    </w:p>
    <w:p>
      <w:pPr>
        <w:rPr>
          <w:sz w:val="32"/>
          <w:szCs w:val="32"/>
          <w:highlight w:val="none"/>
        </w:rPr>
      </w:pPr>
      <w:r>
        <w:rPr>
          <w:sz w:val="32"/>
          <w:szCs w:val="32"/>
          <w:highlight w:val="none"/>
        </w:rPr>
      </w:r>
      <w:r>
        <w:rPr>
          <w:sz w:val="32"/>
          <w:szCs w:val="32"/>
          <w:highlight w:val="none"/>
        </w:rPr>
      </w:r>
    </w:p>
    <w:p>
      <w:pPr>
        <w:pStyle w:val="812"/>
        <w:rPr>
          <w:sz w:val="32"/>
          <w:szCs w:val="32"/>
          <w:highlight w:val="none"/>
        </w:rPr>
      </w:pPr>
      <w:r>
        <w:rPr>
          <w:sz w:val="32"/>
          <w:szCs w:val="32"/>
        </w:rPr>
        <w:t xml:space="preserve">6.1 存储过程实验</w:t>
      </w: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  <w:highlight w:val="none"/>
        </w:rPr>
      </w:r>
      <w:r>
        <w:rPr>
          <w:sz w:val="32"/>
          <w:szCs w:val="32"/>
          <w:highlight w:val="none"/>
        </w:rPr>
      </w:r>
    </w:p>
    <w:p>
      <w:pPr>
        <w:pStyle w:val="812"/>
        <w:rPr/>
      </w:pPr>
      <w:r>
        <w:rPr>
          <w:sz w:val="28"/>
          <w:szCs w:val="28"/>
        </w:rPr>
        <w:t xml:space="preserve">6.1.1 实验目的</w:t>
      </w:r>
      <w:r>
        <w:rPr/>
      </w:r>
    </w:p>
    <w:p>
      <w:pPr>
        <w:pStyle w:val="812"/>
        <w:rPr/>
      </w:pPr>
      <w:r>
        <w:rPr>
          <w:sz w:val="28"/>
          <w:szCs w:val="28"/>
        </w:rPr>
        <w:t xml:space="preserve">掌握 PL/SQL 编程语言，以及数据库存储过程的设计和使用方法。</w:t>
      </w:r>
      <w:r>
        <w:rPr/>
      </w:r>
    </w:p>
    <w:p>
      <w:pPr>
        <w:pStyle w:val="812"/>
        <w:rPr/>
      </w:pPr>
      <w:r>
        <w:rPr>
          <w:sz w:val="28"/>
          <w:szCs w:val="28"/>
        </w:rPr>
      </w:r>
      <w:r>
        <w:rPr/>
      </w:r>
    </w:p>
    <w:p>
      <w:pPr>
        <w:pStyle w:val="812"/>
        <w:rPr/>
      </w:pPr>
      <w:r>
        <w:rPr>
          <w:sz w:val="28"/>
          <w:szCs w:val="28"/>
        </w:rPr>
        <w:t xml:space="preserve">6.1.2 实验内容和要求</w:t>
      </w:r>
      <w:r>
        <w:rPr/>
      </w:r>
    </w:p>
    <w:p>
      <w:pPr>
        <w:pStyle w:val="812"/>
        <w:rPr/>
      </w:pPr>
      <w:r>
        <w:rPr>
          <w:sz w:val="28"/>
          <w:szCs w:val="28"/>
        </w:rPr>
        <w:t xml:space="preserve">存储过程定义、存储过程运行、存储过程更名、存储过程删除、存储过程的参数传递。掌握 PL/SQL 编程语言和编程规范，规范设计存储过程。</w:t>
      </w:r>
      <w:r>
        <w:rPr/>
      </w:r>
    </w:p>
    <w:p>
      <w:pPr>
        <w:pStyle w:val="812"/>
        <w:rPr/>
      </w:pPr>
      <w:r>
        <w:rPr>
          <w:sz w:val="28"/>
          <w:szCs w:val="28"/>
        </w:rPr>
      </w:r>
      <w:r>
        <w:rPr/>
      </w:r>
    </w:p>
    <w:p>
      <w:pPr>
        <w:pStyle w:val="812"/>
        <w:rPr/>
      </w:pPr>
      <w:r>
        <w:rPr>
          <w:sz w:val="28"/>
          <w:szCs w:val="28"/>
        </w:rPr>
        <w:t xml:space="preserve">6.1.3 实验重点和难点</w:t>
      </w:r>
      <w:r>
        <w:rPr/>
      </w:r>
    </w:p>
    <w:p>
      <w:pPr>
        <w:pStyle w:val="812"/>
        <w:rPr/>
      </w:pPr>
      <w:r>
        <w:rPr>
          <w:sz w:val="28"/>
          <w:szCs w:val="28"/>
        </w:rPr>
        <w:t xml:space="preserve">实验重点：存储过程定义和运算。</w:t>
      </w:r>
      <w:r>
        <w:rPr/>
      </w:r>
    </w:p>
    <w:p>
      <w:pPr>
        <w:pStyle w:val="812"/>
        <w:rPr/>
      </w:pPr>
      <w:r>
        <w:rPr>
          <w:sz w:val="28"/>
          <w:szCs w:val="28"/>
        </w:rPr>
        <w:t xml:space="preserve">实验难点：存储过程的参数传递方法。</w:t>
      </w:r>
      <w:r>
        <w:rPr/>
      </w:r>
    </w:p>
    <w:p>
      <w:pPr>
        <w:pStyle w:val="812"/>
        <w:rPr/>
      </w:pPr>
      <w:r>
        <w:rPr>
          <w:sz w:val="28"/>
          <w:szCs w:val="28"/>
        </w:rPr>
      </w:r>
      <w:r>
        <w:rPr/>
      </w:r>
    </w:p>
    <w:p>
      <w:pPr>
        <w:pStyle w:val="812"/>
        <w:rPr>
          <w:sz w:val="28"/>
          <w:szCs w:val="28"/>
          <w:highlight w:val="none"/>
        </w:rPr>
      </w:pPr>
      <w:r>
        <w:rPr>
          <w:sz w:val="28"/>
          <w:szCs w:val="28"/>
        </w:rPr>
        <w:t xml:space="preserve">6.1.4 实验内容记录</w:t>
      </w:r>
      <w:r>
        <w:rPr/>
      </w:r>
    </w:p>
    <w:p>
      <w:pPr>
        <w:rPr>
          <w:sz w:val="28"/>
          <w:szCs w:val="28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812"/>
        <w:rPr>
          <w:sz w:val="22"/>
          <w:szCs w:val="22"/>
        </w:rPr>
      </w:pPr>
      <w:r>
        <w:rPr>
          <w:sz w:val="22"/>
          <w:szCs w:val="22"/>
        </w:rPr>
        <w:t xml:space="preserve">6.1.4.1 无参数的存储过程</w:t>
      </w:r>
      <w:r>
        <w:rPr>
          <w:sz w:val="22"/>
          <w:szCs w:val="22"/>
        </w:rPr>
      </w:r>
    </w:p>
    <w:p>
      <w:pPr>
        <w:pStyle w:val="812"/>
        <w:rPr>
          <w:sz w:val="22"/>
          <w:szCs w:val="22"/>
        </w:rPr>
      </w:pPr>
      <w:r>
        <w:rPr>
          <w:sz w:val="22"/>
          <w:szCs w:val="22"/>
        </w:rPr>
        <w:t xml:space="preserve">定义一个存储过程，更新部门的员工总数统计表。</w:t>
      </w:r>
      <w:r>
        <w:rPr>
          <w:sz w:val="22"/>
          <w:szCs w:val="22"/>
        </w:rPr>
      </w:r>
    </w:p>
    <w:p>
      <w:pPr>
        <w:pStyle w:val="812"/>
        <w:rPr>
          <w:sz w:val="22"/>
          <w:szCs w:val="22"/>
        </w:rPr>
      </w:pPr>
      <w:r>
        <w:rPr>
          <w:sz w:val="22"/>
          <w:szCs w:val="22"/>
        </w:rPr>
        <w:t xml:space="preserve">先定义部门员工总数统计表：</w:t>
      </w:r>
      <w:r>
        <w:rPr>
          <w:sz w:val="22"/>
          <w:szCs w:val="22"/>
        </w:rPr>
      </w:r>
    </w:p>
    <w:p>
      <w:pPr>
        <w:pStyle w:val="812"/>
        <w:rPr>
          <w:sz w:val="22"/>
          <w:szCs w:val="22"/>
        </w:rPr>
      </w:pP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Style w:val="812"/>
        <w:rPr>
          <w:sz w:val="22"/>
          <w:szCs w:val="22"/>
        </w:rPr>
      </w:pPr>
      <w:r>
        <w:rPr>
          <w:sz w:val="22"/>
          <w:szCs w:val="22"/>
        </w:rPr>
        <w:t xml:space="preserve">DELIMITER $$</w:t>
      </w:r>
      <w:r>
        <w:rPr>
          <w:sz w:val="22"/>
          <w:szCs w:val="22"/>
        </w:rPr>
      </w:r>
    </w:p>
    <w:p>
      <w:pPr>
        <w:pStyle w:val="812"/>
        <w:rPr>
          <w:sz w:val="22"/>
          <w:szCs w:val="22"/>
        </w:rPr>
      </w:pPr>
      <w:r>
        <w:rPr>
          <w:sz w:val="22"/>
          <w:szCs w:val="22"/>
        </w:rPr>
        <w:t xml:space="preserve">CREATE TABLE dept_emp_count(</w:t>
      </w:r>
      <w:r>
        <w:rPr>
          <w:sz w:val="22"/>
          <w:szCs w:val="22"/>
        </w:rPr>
      </w:r>
    </w:p>
    <w:p>
      <w:pPr>
        <w:pStyle w:val="812"/>
        <w:rPr>
          <w:sz w:val="22"/>
          <w:szCs w:val="22"/>
        </w:rPr>
      </w:pPr>
      <w:r>
        <w:rPr>
          <w:sz w:val="22"/>
          <w:szCs w:val="22"/>
        </w:rPr>
        <w:t xml:space="preserve">  dept_no CHAR(4) NOT NULL,</w:t>
      </w:r>
      <w:r>
        <w:rPr>
          <w:sz w:val="22"/>
          <w:szCs w:val="22"/>
        </w:rPr>
      </w:r>
    </w:p>
    <w:p>
      <w:pPr>
        <w:pStyle w:val="812"/>
        <w:rPr>
          <w:sz w:val="22"/>
          <w:szCs w:val="22"/>
        </w:rPr>
      </w:pPr>
      <w:r>
        <w:rPr>
          <w:sz w:val="22"/>
          <w:szCs w:val="22"/>
        </w:rPr>
        <w:t xml:space="preserve">  dept_name VARCHAR(40) NOT NULL,</w:t>
      </w:r>
      <w:r>
        <w:rPr>
          <w:sz w:val="22"/>
          <w:szCs w:val="22"/>
        </w:rPr>
      </w:r>
    </w:p>
    <w:p>
      <w:pPr>
        <w:pStyle w:val="812"/>
        <w:rPr>
          <w:sz w:val="22"/>
          <w:szCs w:val="22"/>
        </w:rPr>
      </w:pPr>
      <w:r>
        <w:rPr>
          <w:sz w:val="22"/>
          <w:szCs w:val="22"/>
        </w:rPr>
        <w:t xml:space="preserve">  emp_count INT NOT NULL DEFAULT 0,</w:t>
      </w:r>
      <w:r>
        <w:rPr>
          <w:sz w:val="22"/>
          <w:szCs w:val="22"/>
        </w:rPr>
      </w:r>
    </w:p>
    <w:p>
      <w:pPr>
        <w:pStyle w:val="812"/>
        <w:rPr>
          <w:sz w:val="22"/>
          <w:szCs w:val="22"/>
        </w:rPr>
      </w:pPr>
      <w:r>
        <w:rPr>
          <w:sz w:val="22"/>
          <w:szCs w:val="22"/>
        </w:rPr>
        <w:t xml:space="preserve">  PRIMARY KEY(dept_no)</w:t>
      </w:r>
      <w:r>
        <w:rPr>
          <w:sz w:val="22"/>
          <w:szCs w:val="22"/>
        </w:rPr>
      </w:r>
    </w:p>
    <w:p>
      <w:pPr>
        <w:pStyle w:val="812"/>
        <w:rPr>
          <w:sz w:val="22"/>
          <w:szCs w:val="22"/>
        </w:rPr>
      </w:pPr>
      <w:r>
        <w:rPr>
          <w:sz w:val="22"/>
          <w:szCs w:val="22"/>
        </w:rPr>
        <w:t xml:space="preserve">) $$</w:t>
      </w:r>
      <w:r>
        <w:rPr>
          <w:sz w:val="22"/>
          <w:szCs w:val="22"/>
        </w:rPr>
      </w:r>
    </w:p>
    <w:p>
      <w:pPr>
        <w:pStyle w:val="812"/>
        <w:rPr>
          <w:sz w:val="22"/>
          <w:szCs w:val="22"/>
        </w:rPr>
      </w:pPr>
      <w:r>
        <w:rPr>
          <w:sz w:val="22"/>
          <w:szCs w:val="22"/>
        </w:rPr>
        <w:t xml:space="preserve">然后定义更新部门总人数的存储过程：</w:t>
      </w:r>
      <w:r>
        <w:rPr>
          <w:sz w:val="22"/>
          <w:szCs w:val="22"/>
        </w:rPr>
      </w:r>
    </w:p>
    <w:p>
      <w:pPr>
        <w:pStyle w:val="812"/>
        <w:rPr>
          <w:sz w:val="22"/>
          <w:szCs w:val="22"/>
        </w:rPr>
      </w:pP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Style w:val="812"/>
        <w:rPr>
          <w:sz w:val="22"/>
          <w:szCs w:val="22"/>
        </w:rPr>
      </w:pPr>
      <w:r>
        <w:rPr>
          <w:sz w:val="22"/>
          <w:szCs w:val="22"/>
        </w:rPr>
        <w:t xml:space="preserve">DELIMITER $$</w:t>
      </w:r>
      <w:r>
        <w:rPr>
          <w:sz w:val="22"/>
          <w:szCs w:val="22"/>
        </w:rPr>
      </w:r>
    </w:p>
    <w:p>
      <w:pPr>
        <w:pStyle w:val="812"/>
        <w:rPr>
          <w:sz w:val="22"/>
          <w:szCs w:val="22"/>
        </w:rPr>
      </w:pPr>
      <w:r>
        <w:rPr>
          <w:sz w:val="22"/>
          <w:szCs w:val="22"/>
        </w:rPr>
        <w:t xml:space="preserve">CREATE PROCEDURE  pro_cal_dept_emp_count()</w:t>
      </w:r>
      <w:r>
        <w:rPr>
          <w:sz w:val="22"/>
          <w:szCs w:val="22"/>
        </w:rPr>
      </w:r>
    </w:p>
    <w:p>
      <w:pPr>
        <w:pStyle w:val="812"/>
        <w:rPr>
          <w:sz w:val="22"/>
          <w:szCs w:val="22"/>
        </w:rPr>
      </w:pPr>
      <w:r>
        <w:rPr>
          <w:sz w:val="22"/>
          <w:szCs w:val="22"/>
        </w:rPr>
        <w:t xml:space="preserve">BEGIN</w:t>
      </w:r>
      <w:r>
        <w:rPr>
          <w:sz w:val="22"/>
          <w:szCs w:val="22"/>
        </w:rPr>
      </w:r>
    </w:p>
    <w:p>
      <w:pPr>
        <w:pStyle w:val="812"/>
        <w:rPr>
          <w:sz w:val="22"/>
          <w:szCs w:val="22"/>
        </w:rPr>
      </w:pPr>
      <w:r>
        <w:rPr>
          <w:sz w:val="22"/>
          <w:szCs w:val="22"/>
        </w:rPr>
        <w:t xml:space="preserve">  -- 保证行存在</w:t>
      </w:r>
      <w:r>
        <w:rPr>
          <w:sz w:val="22"/>
          <w:szCs w:val="22"/>
        </w:rPr>
      </w:r>
    </w:p>
    <w:p>
      <w:pPr>
        <w:pStyle w:val="812"/>
        <w:rPr>
          <w:sz w:val="22"/>
          <w:szCs w:val="22"/>
        </w:rPr>
      </w:pPr>
      <w:r>
        <w:rPr>
          <w:sz w:val="22"/>
          <w:szCs w:val="22"/>
        </w:rPr>
        <w:t xml:space="preserve">  INSERT INTO dept_emp_count(dept_no, dept_name, emp_count) </w:t>
      </w:r>
      <w:r>
        <w:rPr>
          <w:sz w:val="22"/>
          <w:szCs w:val="22"/>
        </w:rPr>
      </w:r>
    </w:p>
    <w:p>
      <w:pPr>
        <w:pStyle w:val="812"/>
        <w:rPr>
          <w:sz w:val="22"/>
          <w:szCs w:val="22"/>
        </w:rPr>
      </w:pPr>
      <w:r>
        <w:rPr>
          <w:sz w:val="22"/>
          <w:szCs w:val="22"/>
        </w:rPr>
        <w:t xml:space="preserve">  SELECT DISTINCT de.dept_no, d.dept_name, 0</w:t>
      </w:r>
      <w:r>
        <w:rPr>
          <w:sz w:val="22"/>
          <w:szCs w:val="22"/>
        </w:rPr>
      </w:r>
    </w:p>
    <w:p>
      <w:pPr>
        <w:pStyle w:val="812"/>
        <w:rPr>
          <w:sz w:val="22"/>
          <w:szCs w:val="22"/>
        </w:rPr>
      </w:pPr>
      <w:r>
        <w:rPr>
          <w:sz w:val="22"/>
          <w:szCs w:val="22"/>
        </w:rPr>
        <w:t xml:space="preserve">  FROM dept_emp de, departments d</w:t>
      </w:r>
      <w:r>
        <w:rPr>
          <w:sz w:val="22"/>
          <w:szCs w:val="22"/>
        </w:rPr>
      </w:r>
    </w:p>
    <w:p>
      <w:pPr>
        <w:pStyle w:val="812"/>
        <w:rPr>
          <w:sz w:val="22"/>
          <w:szCs w:val="22"/>
        </w:rPr>
      </w:pPr>
      <w:r>
        <w:rPr>
          <w:sz w:val="22"/>
          <w:szCs w:val="22"/>
        </w:rPr>
        <w:t xml:space="preserve">  WHERE NOT EXISTS (</w:t>
      </w:r>
      <w:r>
        <w:rPr>
          <w:sz w:val="22"/>
          <w:szCs w:val="22"/>
        </w:rPr>
      </w:r>
    </w:p>
    <w:p>
      <w:pPr>
        <w:pStyle w:val="812"/>
        <w:rPr>
          <w:sz w:val="22"/>
          <w:szCs w:val="22"/>
        </w:rPr>
      </w:pPr>
      <w:r>
        <w:rPr>
          <w:sz w:val="22"/>
          <w:szCs w:val="22"/>
        </w:rPr>
        <w:t xml:space="preserve">    SELECT *</w:t>
      </w:r>
      <w:r>
        <w:rPr>
          <w:sz w:val="22"/>
          <w:szCs w:val="22"/>
        </w:rPr>
      </w:r>
    </w:p>
    <w:p>
      <w:pPr>
        <w:pStyle w:val="812"/>
        <w:rPr>
          <w:sz w:val="22"/>
          <w:szCs w:val="22"/>
        </w:rPr>
      </w:pPr>
      <w:r>
        <w:rPr>
          <w:sz w:val="22"/>
          <w:szCs w:val="22"/>
        </w:rPr>
        <w:t xml:space="preserve">    FROM dept_emp_count dec_</w:t>
      </w:r>
      <w:r>
        <w:rPr>
          <w:sz w:val="22"/>
          <w:szCs w:val="22"/>
        </w:rPr>
      </w:r>
    </w:p>
    <w:p>
      <w:pPr>
        <w:pStyle w:val="812"/>
        <w:rPr>
          <w:sz w:val="22"/>
          <w:szCs w:val="22"/>
        </w:rPr>
      </w:pPr>
      <w:r>
        <w:rPr>
          <w:sz w:val="22"/>
          <w:szCs w:val="22"/>
        </w:rPr>
        <w:t xml:space="preserve">    WHERE dec_.dept_no=de.dept_no</w:t>
      </w:r>
      <w:r>
        <w:rPr>
          <w:sz w:val="22"/>
          <w:szCs w:val="22"/>
        </w:rPr>
      </w:r>
    </w:p>
    <w:p>
      <w:pPr>
        <w:pStyle w:val="812"/>
        <w:rPr>
          <w:sz w:val="22"/>
          <w:szCs w:val="22"/>
        </w:rPr>
      </w:pPr>
      <w:r>
        <w:rPr>
          <w:sz w:val="22"/>
          <w:szCs w:val="22"/>
        </w:rPr>
        <w:t xml:space="preserve">  ) </w:t>
      </w:r>
      <w:r>
        <w:rPr>
          <w:sz w:val="22"/>
          <w:szCs w:val="22"/>
        </w:rPr>
      </w:r>
    </w:p>
    <w:p>
      <w:pPr>
        <w:pStyle w:val="812"/>
        <w:rPr>
          <w:sz w:val="22"/>
          <w:szCs w:val="22"/>
        </w:rPr>
      </w:pPr>
      <w:r>
        <w:rPr>
          <w:sz w:val="22"/>
          <w:szCs w:val="22"/>
        </w:rPr>
        <w:t xml:space="preserve">  AND de.dept_no=d.dept_no;</w:t>
      </w:r>
      <w:r>
        <w:rPr>
          <w:sz w:val="22"/>
          <w:szCs w:val="22"/>
        </w:rPr>
      </w:r>
    </w:p>
    <w:p>
      <w:pPr>
        <w:pStyle w:val="812"/>
        <w:rPr>
          <w:sz w:val="22"/>
          <w:szCs w:val="22"/>
        </w:rPr>
      </w:pP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Style w:val="812"/>
        <w:rPr>
          <w:sz w:val="22"/>
          <w:szCs w:val="22"/>
        </w:rPr>
      </w:pPr>
      <w:r>
        <w:rPr>
          <w:sz w:val="22"/>
          <w:szCs w:val="22"/>
        </w:rPr>
        <w:t xml:space="preserve">  -- 更新行的值</w:t>
      </w:r>
      <w:r>
        <w:rPr>
          <w:sz w:val="22"/>
          <w:szCs w:val="22"/>
        </w:rPr>
      </w:r>
    </w:p>
    <w:p>
      <w:pPr>
        <w:pStyle w:val="812"/>
        <w:rPr>
          <w:sz w:val="22"/>
          <w:szCs w:val="22"/>
        </w:rPr>
      </w:pPr>
      <w:r>
        <w:rPr>
          <w:sz w:val="22"/>
          <w:szCs w:val="22"/>
        </w:rPr>
        <w:t xml:space="preserve">  UPDATE dept_emp_count dec_</w:t>
      </w:r>
      <w:r>
        <w:rPr>
          <w:sz w:val="22"/>
          <w:szCs w:val="22"/>
        </w:rPr>
      </w:r>
    </w:p>
    <w:p>
      <w:pPr>
        <w:pStyle w:val="812"/>
        <w:rPr>
          <w:sz w:val="22"/>
          <w:szCs w:val="22"/>
        </w:rPr>
      </w:pPr>
      <w:r>
        <w:rPr>
          <w:sz w:val="22"/>
          <w:szCs w:val="22"/>
        </w:rPr>
        <w:t xml:space="preserve">  SET dec_.emp_count = (</w:t>
      </w:r>
      <w:r>
        <w:rPr>
          <w:sz w:val="22"/>
          <w:szCs w:val="22"/>
        </w:rPr>
      </w:r>
    </w:p>
    <w:p>
      <w:pPr>
        <w:pStyle w:val="812"/>
        <w:rPr>
          <w:sz w:val="22"/>
          <w:szCs w:val="22"/>
        </w:rPr>
      </w:pPr>
      <w:r>
        <w:rPr>
          <w:sz w:val="22"/>
          <w:szCs w:val="22"/>
        </w:rPr>
        <w:t xml:space="preserve">    SELECT COUNT(*)</w:t>
      </w:r>
      <w:r>
        <w:rPr>
          <w:sz w:val="22"/>
          <w:szCs w:val="22"/>
        </w:rPr>
      </w:r>
    </w:p>
    <w:p>
      <w:pPr>
        <w:pStyle w:val="812"/>
        <w:rPr>
          <w:sz w:val="22"/>
          <w:szCs w:val="22"/>
        </w:rPr>
      </w:pPr>
      <w:r>
        <w:rPr>
          <w:sz w:val="22"/>
          <w:szCs w:val="22"/>
        </w:rPr>
        <w:t xml:space="preserve">    FROM dept_emp de</w:t>
      </w:r>
      <w:r>
        <w:rPr>
          <w:sz w:val="22"/>
          <w:szCs w:val="22"/>
        </w:rPr>
      </w:r>
    </w:p>
    <w:p>
      <w:pPr>
        <w:pStyle w:val="812"/>
        <w:rPr>
          <w:sz w:val="22"/>
          <w:szCs w:val="22"/>
        </w:rPr>
      </w:pPr>
      <w:r>
        <w:rPr>
          <w:sz w:val="22"/>
          <w:szCs w:val="22"/>
        </w:rPr>
        <w:t xml:space="preserve">    WHERE dec_.dept_no=de.dept_no</w:t>
      </w:r>
      <w:r>
        <w:rPr>
          <w:sz w:val="22"/>
          <w:szCs w:val="22"/>
        </w:rPr>
      </w:r>
    </w:p>
    <w:p>
      <w:pPr>
        <w:pStyle w:val="812"/>
        <w:rPr>
          <w:sz w:val="22"/>
          <w:szCs w:val="22"/>
        </w:rPr>
      </w:pPr>
      <w:r>
        <w:rPr>
          <w:sz w:val="22"/>
          <w:szCs w:val="22"/>
        </w:rPr>
        <w:t xml:space="preserve">  );</w:t>
      </w:r>
      <w:r>
        <w:rPr>
          <w:sz w:val="22"/>
          <w:szCs w:val="22"/>
        </w:rPr>
      </w:r>
    </w:p>
    <w:p>
      <w:pPr>
        <w:pStyle w:val="812"/>
        <w:rPr>
          <w:sz w:val="22"/>
          <w:szCs w:val="22"/>
        </w:rPr>
      </w:pPr>
      <w:r>
        <w:rPr>
          <w:sz w:val="22"/>
          <w:szCs w:val="22"/>
        </w:rPr>
        <w:t xml:space="preserve">END $$</w:t>
      </w:r>
      <w:r>
        <w:rPr>
          <w:sz w:val="22"/>
          <w:szCs w:val="22"/>
        </w:rPr>
      </w:r>
    </w:p>
    <w:p>
      <w:pPr>
        <w:pStyle w:val="812"/>
        <w:rPr>
          <w:sz w:val="22"/>
          <w:szCs w:val="22"/>
        </w:rPr>
      </w:pPr>
      <w:r>
        <w:rPr>
          <w:sz w:val="22"/>
          <w:szCs w:val="22"/>
        </w:rPr>
        <w:t xml:space="preserve">调用存储过程进行更新：</w:t>
      </w:r>
      <w:r>
        <w:rPr>
          <w:sz w:val="22"/>
          <w:szCs w:val="22"/>
        </w:rPr>
      </w:r>
    </w:p>
    <w:p>
      <w:pPr>
        <w:pStyle w:val="812"/>
        <w:rPr>
          <w:sz w:val="22"/>
          <w:szCs w:val="22"/>
        </w:rPr>
      </w:pP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Style w:val="812"/>
        <w:rPr>
          <w:sz w:val="22"/>
          <w:szCs w:val="22"/>
        </w:rPr>
      </w:pPr>
      <w:r>
        <w:rPr>
          <w:sz w:val="22"/>
          <w:szCs w:val="22"/>
        </w:rPr>
        <w:t xml:space="preserve">DELIMITER $$</w:t>
      </w:r>
      <w:r>
        <w:rPr>
          <w:sz w:val="22"/>
          <w:szCs w:val="22"/>
        </w:rPr>
      </w:r>
    </w:p>
    <w:p>
      <w:pPr>
        <w:pStyle w:val="812"/>
        <w:rPr>
          <w:sz w:val="22"/>
          <w:szCs w:val="22"/>
        </w:rPr>
      </w:pPr>
      <w:r>
        <w:rPr>
          <w:sz w:val="22"/>
          <w:szCs w:val="22"/>
        </w:rPr>
        <w:t xml:space="preserve">CALL pro_cal_dept_emp_count() $$</w:t>
      </w:r>
      <w:r>
        <w:rPr>
          <w:sz w:val="22"/>
          <w:szCs w:val="22"/>
        </w:rPr>
      </w:r>
    </w:p>
    <w:p>
      <w:pPr>
        <w:pStyle w:val="812"/>
        <w:rPr>
          <w:sz w:val="22"/>
          <w:szCs w:val="22"/>
        </w:rPr>
      </w:pPr>
      <w:r>
        <w:rPr>
          <w:sz w:val="22"/>
          <w:szCs w:val="22"/>
        </w:rPr>
        <w:t xml:space="preserve">6.1.4.2 有参数的存储过程</w:t>
      </w:r>
      <w:r>
        <w:rPr>
          <w:sz w:val="22"/>
          <w:szCs w:val="22"/>
        </w:rPr>
      </w:r>
    </w:p>
    <w:p>
      <w:pPr>
        <w:pStyle w:val="812"/>
        <w:rPr>
          <w:sz w:val="22"/>
          <w:szCs w:val="22"/>
        </w:rPr>
      </w:pPr>
      <w:r>
        <w:rPr>
          <w:sz w:val="22"/>
          <w:szCs w:val="22"/>
        </w:rPr>
        <w:t xml:space="preserve">定义一个存储过程，更新给定部门的总人数（给定部门名字）。</w:t>
      </w:r>
      <w:r>
        <w:rPr>
          <w:sz w:val="22"/>
          <w:szCs w:val="22"/>
        </w:rPr>
      </w:r>
    </w:p>
    <w:p>
      <w:pPr>
        <w:pStyle w:val="812"/>
        <w:rPr>
          <w:sz w:val="22"/>
          <w:szCs w:val="22"/>
        </w:rPr>
      </w:pPr>
      <w:r>
        <w:rPr>
          <w:sz w:val="22"/>
          <w:szCs w:val="22"/>
        </w:rPr>
        <w:t xml:space="preserve">CREATE PROCEDURE proc_cal_dept_emp_count(dept_name VARCHAR(40))</w:t>
      </w:r>
      <w:r>
        <w:rPr>
          <w:sz w:val="22"/>
          <w:szCs w:val="22"/>
        </w:rPr>
      </w:r>
    </w:p>
    <w:p>
      <w:pPr>
        <w:pStyle w:val="812"/>
        <w:rPr>
          <w:sz w:val="22"/>
          <w:szCs w:val="22"/>
        </w:rPr>
      </w:pPr>
      <w:r>
        <w:rPr>
          <w:sz w:val="22"/>
          <w:szCs w:val="22"/>
        </w:rPr>
        <w:t xml:space="preserve">BEGIN</w:t>
      </w:r>
      <w:r>
        <w:rPr>
          <w:sz w:val="22"/>
          <w:szCs w:val="22"/>
        </w:rPr>
      </w:r>
    </w:p>
    <w:p>
      <w:pPr>
        <w:pStyle w:val="812"/>
        <w:rPr>
          <w:sz w:val="22"/>
          <w:szCs w:val="22"/>
        </w:rPr>
      </w:pPr>
      <w:r>
        <w:rPr>
          <w:sz w:val="22"/>
          <w:szCs w:val="22"/>
        </w:rPr>
        <w:t xml:space="preserve">  -- 保证行存在</w:t>
      </w:r>
      <w:r>
        <w:rPr>
          <w:sz w:val="22"/>
          <w:szCs w:val="22"/>
        </w:rPr>
      </w:r>
    </w:p>
    <w:p>
      <w:pPr>
        <w:pStyle w:val="812"/>
        <w:rPr>
          <w:sz w:val="22"/>
          <w:szCs w:val="22"/>
        </w:rPr>
      </w:pPr>
      <w:r>
        <w:rPr>
          <w:sz w:val="22"/>
          <w:szCs w:val="22"/>
        </w:rPr>
        <w:t xml:space="preserve">  INSERT INTO dept_emp_count (dept_no, dept_name, emp_count)</w:t>
      </w:r>
      <w:r>
        <w:rPr>
          <w:sz w:val="22"/>
          <w:szCs w:val="22"/>
        </w:rPr>
      </w:r>
    </w:p>
    <w:p>
      <w:pPr>
        <w:pStyle w:val="812"/>
        <w:rPr>
          <w:sz w:val="22"/>
          <w:szCs w:val="22"/>
        </w:rPr>
      </w:pPr>
      <w:r>
        <w:rPr>
          <w:sz w:val="22"/>
          <w:szCs w:val="22"/>
        </w:rPr>
        <w:t xml:space="preserve">  SELECT </w:t>
      </w:r>
      <w:r>
        <w:rPr>
          <w:sz w:val="22"/>
          <w:szCs w:val="22"/>
        </w:rPr>
      </w:r>
    </w:p>
    <w:p>
      <w:pPr>
        <w:pStyle w:val="812"/>
        <w:rPr>
          <w:sz w:val="22"/>
          <w:szCs w:val="22"/>
        </w:rPr>
      </w:pPr>
      <w:r>
        <w:rPr>
          <w:sz w:val="22"/>
          <w:szCs w:val="22"/>
        </w:rPr>
        <w:t xml:space="preserve">  FROM </w:t>
      </w:r>
      <w:r>
        <w:rPr>
          <w:sz w:val="22"/>
          <w:szCs w:val="22"/>
        </w:rPr>
      </w:r>
    </w:p>
    <w:p>
      <w:pPr>
        <w:pStyle w:val="812"/>
        <w:rPr>
          <w:b/>
          <w:sz w:val="22"/>
          <w:szCs w:val="22"/>
        </w:rPr>
      </w:pPr>
      <w:r>
        <w:rPr>
          <w:sz w:val="22"/>
          <w:szCs w:val="22"/>
        </w:rPr>
        <w:t xml:space="preserve">END $$</w:t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Style w:val="812"/>
        <w:rPr>
          <w:b/>
          <w:sz w:val="28"/>
          <w:szCs w:val="28"/>
        </w:rPr>
      </w:pPr>
      <w:r>
        <w:rPr>
          <w:b/>
          <w:sz w:val="28"/>
          <w:szCs w:val="28"/>
        </w:rPr>
      </w:r>
      <w:r/>
    </w:p>
    <w:p>
      <w:pPr>
        <w:pStyle w:val="812"/>
        <w:rPr>
          <w:b/>
          <w:sz w:val="28"/>
          <w:szCs w:val="28"/>
        </w:rPr>
      </w:pPr>
      <w:r>
        <w:rPr>
          <w:b/>
          <w:sz w:val="28"/>
          <w:szCs w:val="28"/>
        </w:rPr>
      </w:r>
      <w:r/>
    </w:p>
    <w:p>
      <w:pPr>
        <w:pStyle w:val="812"/>
        <w:rPr>
          <w:b/>
          <w:sz w:val="28"/>
          <w:szCs w:val="28"/>
        </w:rPr>
      </w:pPr>
      <w:r>
        <w:rPr>
          <w:b/>
          <w:sz w:val="28"/>
          <w:szCs w:val="28"/>
        </w:rPr>
      </w:r>
      <w:r/>
    </w:p>
    <w:p>
      <w:pPr>
        <w:pStyle w:val="812"/>
        <w:rPr>
          <w:b/>
          <w:sz w:val="28"/>
          <w:szCs w:val="28"/>
        </w:rPr>
      </w:pPr>
      <w:r>
        <w:rPr>
          <w:b/>
          <w:sz w:val="28"/>
          <w:szCs w:val="28"/>
        </w:rPr>
      </w:r>
      <w:r/>
    </w:p>
    <w:p>
      <w:pPr>
        <w:pStyle w:val="812"/>
        <w:rPr>
          <w:b/>
          <w:sz w:val="28"/>
          <w:szCs w:val="28"/>
        </w:rPr>
      </w:pPr>
      <w:r>
        <w:rPr>
          <w:b/>
          <w:sz w:val="28"/>
          <w:szCs w:val="28"/>
        </w:rPr>
      </w:r>
      <w:r/>
    </w:p>
    <w:p>
      <w:pPr>
        <w:pStyle w:val="812"/>
        <w:rPr>
          <w:b/>
          <w:sz w:val="28"/>
          <w:szCs w:val="28"/>
        </w:rPr>
      </w:pPr>
      <w:r>
        <w:rPr>
          <w:b/>
          <w:sz w:val="28"/>
          <w:szCs w:val="28"/>
        </w:rPr>
      </w:r>
      <w:r/>
    </w:p>
    <w:p>
      <w:pPr>
        <w:pStyle w:val="812"/>
        <w:rPr>
          <w:b/>
          <w:sz w:val="28"/>
          <w:szCs w:val="28"/>
        </w:rPr>
      </w:pPr>
      <w:r>
        <w:rPr>
          <w:b/>
          <w:sz w:val="28"/>
          <w:szCs w:val="28"/>
        </w:rPr>
      </w:r>
      <w:r/>
    </w:p>
    <w:p>
      <w:pPr>
        <w:pStyle w:val="812"/>
        <w:rPr>
          <w:b/>
          <w:sz w:val="28"/>
          <w:szCs w:val="28"/>
        </w:rPr>
      </w:pPr>
      <w:r>
        <w:rPr>
          <w:b/>
          <w:sz w:val="28"/>
          <w:szCs w:val="28"/>
        </w:rPr>
      </w:r>
      <w:r/>
    </w:p>
    <w:p>
      <w:pPr>
        <w:pStyle w:val="812"/>
        <w:rPr>
          <w:b/>
          <w:sz w:val="28"/>
          <w:szCs w:val="28"/>
        </w:rPr>
      </w:pPr>
      <w:r>
        <w:rPr>
          <w:b/>
          <w:sz w:val="28"/>
          <w:szCs w:val="28"/>
        </w:rPr>
      </w:r>
      <w:r/>
    </w:p>
    <w:p>
      <w:pPr>
        <w:pStyle w:val="812"/>
        <w:rPr>
          <w:b/>
          <w:sz w:val="28"/>
          <w:szCs w:val="28"/>
        </w:rPr>
      </w:pPr>
      <w:r>
        <w:rPr>
          <w:b/>
          <w:sz w:val="28"/>
          <w:szCs w:val="28"/>
        </w:rPr>
      </w:r>
      <w:r/>
    </w:p>
    <w:p>
      <w:pPr>
        <w:pStyle w:val="812"/>
        <w:rPr>
          <w:b/>
          <w:sz w:val="28"/>
          <w:szCs w:val="28"/>
        </w:rPr>
      </w:pPr>
      <w:r>
        <w:rPr>
          <w:b/>
          <w:sz w:val="28"/>
          <w:szCs w:val="28"/>
        </w:rPr>
      </w:r>
      <w:r/>
    </w:p>
    <w:p>
      <w:pPr>
        <w:pStyle w:val="812"/>
        <w:rPr>
          <w:b/>
          <w:sz w:val="28"/>
          <w:szCs w:val="28"/>
        </w:rPr>
      </w:pPr>
      <w:r>
        <w:rPr>
          <w:b/>
          <w:sz w:val="28"/>
          <w:szCs w:val="28"/>
        </w:rPr>
      </w:r>
      <w:r/>
    </w:p>
    <w:p>
      <w:pPr>
        <w:pStyle w:val="812"/>
        <w:rPr>
          <w:b/>
          <w:sz w:val="28"/>
          <w:szCs w:val="28"/>
        </w:rPr>
        <w:sectPr>
          <w:footnotePr/>
          <w:endnotePr/>
          <w:type w:val="nextPage"/>
          <w:pgSz w:w="11907" w:h="16840" w:orient="portrait"/>
          <w:pgMar w:top="1440" w:right="1797" w:bottom="1440" w:left="1797" w:header="851" w:footer="992" w:gutter="0"/>
          <w:cols w:num="1" w:sep="0" w:space="425" w:equalWidth="1"/>
          <w:docGrid w:linePitch="360"/>
        </w:sectPr>
      </w:pPr>
      <w:r>
        <w:rPr>
          <w:b/>
          <w:sz w:val="28"/>
          <w:szCs w:val="28"/>
        </w:rPr>
      </w:r>
      <w:r/>
    </w:p>
    <w:p>
      <w:pPr>
        <w:pStyle w:val="812"/>
        <w:jc w:val="center"/>
        <w:rPr>
          <w:rFonts w:eastAsia="楷体_GB2312"/>
          <w:sz w:val="32"/>
          <w:szCs w:val="32"/>
        </w:rPr>
      </w:pPr>
      <w:r>
        <w:rPr>
          <w:rFonts w:eastAsia="楷体_GB2312"/>
          <w:b/>
          <w:sz w:val="44"/>
          <w:szCs w:val="44"/>
        </w:rPr>
        <w:t xml:space="preserve">暨南大学本科实验报告专用纸</w:t>
      </w:r>
      <w:r>
        <w:rPr>
          <w:rFonts w:eastAsia="楷体_GB2312"/>
          <w:b/>
          <w:sz w:val="32"/>
          <w:szCs w:val="32"/>
        </w:rPr>
        <w:t xml:space="preserve">(附页)</w:t>
      </w:r>
      <w:r>
        <w:rPr>
          <w:rFonts w:eastAsia="楷体_GB2312"/>
          <w:sz w:val="32"/>
          <w:szCs w:val="32"/>
        </w:rPr>
      </w:r>
      <w:r/>
    </w:p>
    <w:p>
      <w:pPr>
        <w:pStyle w:val="812"/>
        <w:rPr>
          <w:rFonts w:eastAsia="楷体_GB2312"/>
          <w:szCs w:val="21"/>
          <w:u w:val="single"/>
        </w:rPr>
      </w:pPr>
      <w:r>
        <w:rPr>
          <w:rFonts w:eastAsia="楷体_GB2312"/>
          <w:sz w:val="32"/>
          <w:szCs w:val="32"/>
          <w:u w:val="single"/>
        </w:rPr>
        <w:t xml:space="preserve">                   </w:t>
      </w:r>
      <w:r>
        <w:rPr>
          <w:rFonts w:eastAsia="楷体_GB2312"/>
          <w:szCs w:val="21"/>
          <w:u w:val="single"/>
        </w:rPr>
        <w:t xml:space="preserve">                                                 </w:t>
      </w:r>
      <w:r/>
    </w:p>
    <w:sectPr>
      <w:footnotePr/>
      <w:endnotePr/>
      <w:type w:val="nextPage"/>
      <w:pgSz w:w="11906" w:h="16838" w:orient="portrait"/>
      <w:pgMar w:top="1440" w:right="1800" w:bottom="1440" w:left="1800" w:header="851" w:footer="992" w:gutter="0"/>
      <w:cols w:num="1" w:sep="0" w:space="425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楷体_GB2312">
    <w:panose1 w:val="02010609060101010101"/>
  </w:font>
  <w:font w:name="Arial">
    <w:panose1 w:val="020B0604020202020204"/>
  </w:font>
  <w:font w:name="宋体">
    <w:panose1 w:val="02010600030101010101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4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balanceSingleByteDoubleByteWidth w:val="true"/>
    <w:ulTrailSpace w:val="true"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Times New Roman" w:hAnsi="Times New Roman" w:eastAsia="宋体" w:cs="Times New Roma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2"/>
    <w:next w:val="812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5">
    <w:name w:val="Heading 1 Char"/>
    <w:link w:val="634"/>
    <w:uiPriority w:val="9"/>
    <w:rPr>
      <w:rFonts w:ascii="Arial" w:hAnsi="Arial" w:eastAsia="Arial" w:cs="Arial"/>
      <w:sz w:val="40"/>
      <w:szCs w:val="40"/>
    </w:rPr>
  </w:style>
  <w:style w:type="paragraph" w:styleId="636">
    <w:name w:val="Heading 2"/>
    <w:basedOn w:val="812"/>
    <w:next w:val="812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37">
    <w:name w:val="Heading 2 Char"/>
    <w:link w:val="636"/>
    <w:uiPriority w:val="9"/>
    <w:rPr>
      <w:rFonts w:ascii="Arial" w:hAnsi="Arial" w:eastAsia="Arial" w:cs="Arial"/>
      <w:sz w:val="34"/>
    </w:rPr>
  </w:style>
  <w:style w:type="paragraph" w:styleId="638">
    <w:name w:val="Heading 3"/>
    <w:basedOn w:val="812"/>
    <w:next w:val="812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39">
    <w:name w:val="Heading 3 Char"/>
    <w:link w:val="638"/>
    <w:uiPriority w:val="9"/>
    <w:rPr>
      <w:rFonts w:ascii="Arial" w:hAnsi="Arial" w:eastAsia="Arial" w:cs="Arial"/>
      <w:sz w:val="30"/>
      <w:szCs w:val="30"/>
    </w:rPr>
  </w:style>
  <w:style w:type="paragraph" w:styleId="640">
    <w:name w:val="Heading 4"/>
    <w:basedOn w:val="812"/>
    <w:next w:val="812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1">
    <w:name w:val="Heading 4 Char"/>
    <w:link w:val="640"/>
    <w:uiPriority w:val="9"/>
    <w:rPr>
      <w:rFonts w:ascii="Arial" w:hAnsi="Arial" w:eastAsia="Arial" w:cs="Arial"/>
      <w:b/>
      <w:bCs/>
      <w:sz w:val="26"/>
      <w:szCs w:val="26"/>
    </w:rPr>
  </w:style>
  <w:style w:type="paragraph" w:styleId="642">
    <w:name w:val="Heading 5"/>
    <w:basedOn w:val="812"/>
    <w:next w:val="812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3">
    <w:name w:val="Heading 5 Char"/>
    <w:link w:val="642"/>
    <w:uiPriority w:val="9"/>
    <w:rPr>
      <w:rFonts w:ascii="Arial" w:hAnsi="Arial" w:eastAsia="Arial" w:cs="Arial"/>
      <w:b/>
      <w:bCs/>
      <w:sz w:val="24"/>
      <w:szCs w:val="24"/>
    </w:rPr>
  </w:style>
  <w:style w:type="paragraph" w:styleId="644">
    <w:name w:val="Heading 6"/>
    <w:basedOn w:val="812"/>
    <w:next w:val="812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5">
    <w:name w:val="Heading 6 Char"/>
    <w:link w:val="644"/>
    <w:uiPriority w:val="9"/>
    <w:rPr>
      <w:rFonts w:ascii="Arial" w:hAnsi="Arial" w:eastAsia="Arial" w:cs="Arial"/>
      <w:b/>
      <w:bCs/>
      <w:sz w:val="22"/>
      <w:szCs w:val="22"/>
    </w:rPr>
  </w:style>
  <w:style w:type="paragraph" w:styleId="646">
    <w:name w:val="Heading 7"/>
    <w:basedOn w:val="812"/>
    <w:next w:val="812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48">
    <w:name w:val="Heading 8"/>
    <w:basedOn w:val="812"/>
    <w:next w:val="812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eastAsia="Arial" w:cs="Arial"/>
      <w:i/>
      <w:iCs/>
      <w:sz w:val="22"/>
      <w:szCs w:val="22"/>
    </w:rPr>
  </w:style>
  <w:style w:type="paragraph" w:styleId="650">
    <w:name w:val="Heading 9"/>
    <w:basedOn w:val="812"/>
    <w:next w:val="812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eastAsia="Arial" w:cs="Arial"/>
      <w:i/>
      <w:iCs/>
      <w:sz w:val="21"/>
      <w:szCs w:val="21"/>
    </w:rPr>
  </w:style>
  <w:style w:type="paragraph" w:styleId="652">
    <w:name w:val="List Paragraph"/>
    <w:basedOn w:val="812"/>
    <w:uiPriority w:val="34"/>
    <w:qFormat/>
    <w:pPr>
      <w:contextualSpacing/>
      <w:ind w:left="720"/>
    </w:pPr>
  </w:style>
  <w:style w:type="paragraph" w:styleId="653">
    <w:name w:val="No Spacing"/>
    <w:uiPriority w:val="1"/>
    <w:qFormat/>
    <w:pPr>
      <w:spacing w:before="0" w:after="0" w:line="240" w:lineRule="auto"/>
    </w:pPr>
  </w:style>
  <w:style w:type="paragraph" w:styleId="654">
    <w:name w:val="Title"/>
    <w:basedOn w:val="812"/>
    <w:next w:val="812"/>
    <w:link w:val="65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5">
    <w:name w:val="Title Char"/>
    <w:link w:val="654"/>
    <w:uiPriority w:val="10"/>
    <w:rPr>
      <w:sz w:val="48"/>
      <w:szCs w:val="48"/>
    </w:rPr>
  </w:style>
  <w:style w:type="paragraph" w:styleId="656">
    <w:name w:val="Subtitle"/>
    <w:basedOn w:val="812"/>
    <w:next w:val="812"/>
    <w:link w:val="657"/>
    <w:uiPriority w:val="11"/>
    <w:qFormat/>
    <w:pPr>
      <w:spacing w:before="200" w:after="200"/>
    </w:pPr>
    <w:rPr>
      <w:sz w:val="24"/>
      <w:szCs w:val="24"/>
    </w:rPr>
  </w:style>
  <w:style w:type="character" w:styleId="657">
    <w:name w:val="Subtitle Char"/>
    <w:link w:val="656"/>
    <w:uiPriority w:val="11"/>
    <w:rPr>
      <w:sz w:val="24"/>
      <w:szCs w:val="24"/>
    </w:rPr>
  </w:style>
  <w:style w:type="paragraph" w:styleId="658">
    <w:name w:val="Quote"/>
    <w:basedOn w:val="812"/>
    <w:next w:val="812"/>
    <w:link w:val="659"/>
    <w:uiPriority w:val="29"/>
    <w:qFormat/>
    <w:pPr>
      <w:ind w:left="720" w:right="720"/>
    </w:pPr>
    <w:rPr>
      <w:i/>
    </w:rPr>
  </w:style>
  <w:style w:type="character" w:styleId="659">
    <w:name w:val="Quote Char"/>
    <w:link w:val="658"/>
    <w:uiPriority w:val="29"/>
    <w:rPr>
      <w:i/>
    </w:rPr>
  </w:style>
  <w:style w:type="paragraph" w:styleId="660">
    <w:name w:val="Intense Quote"/>
    <w:basedOn w:val="812"/>
    <w:next w:val="812"/>
    <w:link w:val="66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1">
    <w:name w:val="Intense Quote Char"/>
    <w:link w:val="660"/>
    <w:uiPriority w:val="30"/>
    <w:rPr>
      <w:i/>
    </w:rPr>
  </w:style>
  <w:style w:type="paragraph" w:styleId="662">
    <w:name w:val="Header"/>
    <w:basedOn w:val="812"/>
    <w:link w:val="66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Header Char"/>
    <w:link w:val="662"/>
    <w:uiPriority w:val="99"/>
  </w:style>
  <w:style w:type="paragraph" w:styleId="664">
    <w:name w:val="Footer"/>
    <w:basedOn w:val="812"/>
    <w:link w:val="66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5">
    <w:name w:val="Footer Char"/>
    <w:link w:val="664"/>
    <w:uiPriority w:val="99"/>
  </w:style>
  <w:style w:type="paragraph" w:styleId="666">
    <w:name w:val="Caption"/>
    <w:basedOn w:val="812"/>
    <w:next w:val="81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7">
    <w:name w:val="Caption Char"/>
    <w:basedOn w:val="666"/>
    <w:link w:val="664"/>
    <w:uiPriority w:val="99"/>
  </w:style>
  <w:style w:type="table" w:styleId="668">
    <w:name w:val="Table Grid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9">
    <w:name w:val="Table Grid Light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0">
    <w:name w:val="Plain Table 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1">
    <w:name w:val="Plain Table 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2">
    <w:name w:val="Plain Table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3">
    <w:name w:val="Plain Table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Plain Table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5">
    <w:name w:val="Grid Table 1 Light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7">
    <w:name w:val="Grid Table 4 - Accent 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8">
    <w:name w:val="Grid Table 4 - Accent 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9">
    <w:name w:val="Grid Table 4 - Accent 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0">
    <w:name w:val="Grid Table 4 - Accent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1">
    <w:name w:val="Grid Table 4 - Accent 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2">
    <w:name w:val="Grid Table 4 - Accent 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3">
    <w:name w:val="Grid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4">
    <w:name w:val="Grid Table 5 Dark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05">
    <w:name w:val="Grid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07">
    <w:name w:val="Grid Table 5 Dark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10">
    <w:name w:val="Grid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1">
    <w:name w:val="Grid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2">
    <w:name w:val="Grid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3">
    <w:name w:val="Grid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4">
    <w:name w:val="Grid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5">
    <w:name w:val="Grid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6">
    <w:name w:val="Grid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7">
    <w:name w:val="Grid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2">
    <w:name w:val="List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3">
    <w:name w:val="List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4">
    <w:name w:val="List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5">
    <w:name w:val="List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6">
    <w:name w:val="List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7">
    <w:name w:val="List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8">
    <w:name w:val="List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0">
    <w:name w:val="List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1">
    <w:name w:val="List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2">
    <w:name w:val="List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3">
    <w:name w:val="List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4">
    <w:name w:val="List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5">
    <w:name w:val="List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6">
    <w:name w:val="List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7">
    <w:name w:val="List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68">
    <w:name w:val="List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69">
    <w:name w:val="List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70">
    <w:name w:val="List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71">
    <w:name w:val="List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72">
    <w:name w:val="List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73">
    <w:name w:val="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4">
    <w:name w:val="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75">
    <w:name w:val="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76">
    <w:name w:val="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77">
    <w:name w:val="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78">
    <w:name w:val="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79">
    <w:name w:val="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80">
    <w:name w:val="Bordered &amp; 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1">
    <w:name w:val="Bordered &amp; 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82">
    <w:name w:val="Bordered &amp; 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83">
    <w:name w:val="Bordered &amp; 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84">
    <w:name w:val="Bordered &amp; 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85">
    <w:name w:val="Bordered &amp; 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86">
    <w:name w:val="Bordered &amp; 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87">
    <w:name w:val="Bordere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8">
    <w:name w:val="Bordered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9">
    <w:name w:val="Bordered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0">
    <w:name w:val="Bordered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1">
    <w:name w:val="Bordered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2">
    <w:name w:val="Bordered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3">
    <w:name w:val="Bordered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4">
    <w:name w:val="Hyperlink"/>
    <w:uiPriority w:val="99"/>
    <w:unhideWhenUsed/>
    <w:rPr>
      <w:color w:val="0000ff" w:themeColor="hyperlink"/>
      <w:u w:val="single"/>
    </w:rPr>
  </w:style>
  <w:style w:type="paragraph" w:styleId="795">
    <w:name w:val="footnote text"/>
    <w:basedOn w:val="812"/>
    <w:link w:val="796"/>
    <w:uiPriority w:val="99"/>
    <w:semiHidden/>
    <w:unhideWhenUsed/>
    <w:pPr>
      <w:spacing w:after="40" w:line="240" w:lineRule="auto"/>
    </w:pPr>
    <w:rPr>
      <w:sz w:val="18"/>
    </w:rPr>
  </w:style>
  <w:style w:type="character" w:styleId="796">
    <w:name w:val="Footnote Text Char"/>
    <w:link w:val="795"/>
    <w:uiPriority w:val="99"/>
    <w:rPr>
      <w:sz w:val="18"/>
    </w:rPr>
  </w:style>
  <w:style w:type="character" w:styleId="797">
    <w:name w:val="footnote reference"/>
    <w:uiPriority w:val="99"/>
    <w:unhideWhenUsed/>
    <w:rPr>
      <w:vertAlign w:val="superscript"/>
    </w:rPr>
  </w:style>
  <w:style w:type="paragraph" w:styleId="798">
    <w:name w:val="endnote text"/>
    <w:basedOn w:val="812"/>
    <w:link w:val="799"/>
    <w:uiPriority w:val="99"/>
    <w:semiHidden/>
    <w:unhideWhenUsed/>
    <w:pPr>
      <w:spacing w:after="0" w:line="240" w:lineRule="auto"/>
    </w:pPr>
    <w:rPr>
      <w:sz w:val="20"/>
    </w:rPr>
  </w:style>
  <w:style w:type="character" w:styleId="799">
    <w:name w:val="Endnote Text Char"/>
    <w:link w:val="798"/>
    <w:uiPriority w:val="99"/>
    <w:rPr>
      <w:sz w:val="20"/>
    </w:rPr>
  </w:style>
  <w:style w:type="character" w:styleId="800">
    <w:name w:val="endnote reference"/>
    <w:uiPriority w:val="99"/>
    <w:semiHidden/>
    <w:unhideWhenUsed/>
    <w:rPr>
      <w:vertAlign w:val="superscript"/>
    </w:rPr>
  </w:style>
  <w:style w:type="paragraph" w:styleId="801">
    <w:name w:val="toc 1"/>
    <w:basedOn w:val="812"/>
    <w:next w:val="812"/>
    <w:uiPriority w:val="39"/>
    <w:unhideWhenUsed/>
    <w:pPr>
      <w:ind w:left="0" w:right="0" w:firstLine="0"/>
      <w:spacing w:after="57"/>
    </w:pPr>
  </w:style>
  <w:style w:type="paragraph" w:styleId="802">
    <w:name w:val="toc 2"/>
    <w:basedOn w:val="812"/>
    <w:next w:val="812"/>
    <w:uiPriority w:val="39"/>
    <w:unhideWhenUsed/>
    <w:pPr>
      <w:ind w:left="283" w:right="0" w:firstLine="0"/>
      <w:spacing w:after="57"/>
    </w:pPr>
  </w:style>
  <w:style w:type="paragraph" w:styleId="803">
    <w:name w:val="toc 3"/>
    <w:basedOn w:val="812"/>
    <w:next w:val="812"/>
    <w:uiPriority w:val="39"/>
    <w:unhideWhenUsed/>
    <w:pPr>
      <w:ind w:left="567" w:right="0" w:firstLine="0"/>
      <w:spacing w:after="57"/>
    </w:pPr>
  </w:style>
  <w:style w:type="paragraph" w:styleId="804">
    <w:name w:val="toc 4"/>
    <w:basedOn w:val="812"/>
    <w:next w:val="812"/>
    <w:uiPriority w:val="39"/>
    <w:unhideWhenUsed/>
    <w:pPr>
      <w:ind w:left="850" w:right="0" w:firstLine="0"/>
      <w:spacing w:after="57"/>
    </w:pPr>
  </w:style>
  <w:style w:type="paragraph" w:styleId="805">
    <w:name w:val="toc 5"/>
    <w:basedOn w:val="812"/>
    <w:next w:val="812"/>
    <w:uiPriority w:val="39"/>
    <w:unhideWhenUsed/>
    <w:pPr>
      <w:ind w:left="1134" w:right="0" w:firstLine="0"/>
      <w:spacing w:after="57"/>
    </w:pPr>
  </w:style>
  <w:style w:type="paragraph" w:styleId="806">
    <w:name w:val="toc 6"/>
    <w:basedOn w:val="812"/>
    <w:next w:val="812"/>
    <w:uiPriority w:val="39"/>
    <w:unhideWhenUsed/>
    <w:pPr>
      <w:ind w:left="1417" w:right="0" w:firstLine="0"/>
      <w:spacing w:after="57"/>
    </w:pPr>
  </w:style>
  <w:style w:type="paragraph" w:styleId="807">
    <w:name w:val="toc 7"/>
    <w:basedOn w:val="812"/>
    <w:next w:val="812"/>
    <w:uiPriority w:val="39"/>
    <w:unhideWhenUsed/>
    <w:pPr>
      <w:ind w:left="1701" w:right="0" w:firstLine="0"/>
      <w:spacing w:after="57"/>
    </w:pPr>
  </w:style>
  <w:style w:type="paragraph" w:styleId="808">
    <w:name w:val="toc 8"/>
    <w:basedOn w:val="812"/>
    <w:next w:val="812"/>
    <w:uiPriority w:val="39"/>
    <w:unhideWhenUsed/>
    <w:pPr>
      <w:ind w:left="1984" w:right="0" w:firstLine="0"/>
      <w:spacing w:after="57"/>
    </w:pPr>
  </w:style>
  <w:style w:type="paragraph" w:styleId="809">
    <w:name w:val="toc 9"/>
    <w:basedOn w:val="812"/>
    <w:next w:val="812"/>
    <w:uiPriority w:val="39"/>
    <w:unhideWhenUsed/>
    <w:pPr>
      <w:ind w:left="2268" w:right="0" w:firstLine="0"/>
      <w:spacing w:after="57"/>
    </w:pPr>
  </w:style>
  <w:style w:type="paragraph" w:styleId="810">
    <w:name w:val="TOC Heading"/>
    <w:uiPriority w:val="39"/>
    <w:unhideWhenUsed/>
  </w:style>
  <w:style w:type="paragraph" w:styleId="811">
    <w:name w:val="table of figures"/>
    <w:basedOn w:val="812"/>
    <w:next w:val="812"/>
    <w:uiPriority w:val="99"/>
    <w:unhideWhenUsed/>
    <w:pPr>
      <w:spacing w:after="0" w:afterAutospacing="0"/>
    </w:pPr>
  </w:style>
  <w:style w:type="paragraph" w:styleId="812" w:default="1">
    <w:name w:val="Normal"/>
    <w:next w:val="812"/>
    <w:link w:val="812"/>
    <w:qFormat/>
    <w:pPr>
      <w:jc w:val="both"/>
      <w:widowControl w:val="off"/>
    </w:pPr>
    <w:rPr>
      <w:sz w:val="21"/>
      <w:szCs w:val="24"/>
      <w:lang w:val="en-US" w:eastAsia="zh-CN" w:bidi="ar-SA"/>
    </w:rPr>
  </w:style>
  <w:style w:type="character" w:styleId="813">
    <w:name w:val="默认段落字体"/>
    <w:next w:val="813"/>
    <w:link w:val="812"/>
    <w:semiHidden/>
  </w:style>
  <w:style w:type="table" w:styleId="814">
    <w:name w:val="普通表格"/>
    <w:next w:val="814"/>
    <w:link w:val="812"/>
    <w:semiHidden/>
    <w:tblPr/>
  </w:style>
  <w:style w:type="numbering" w:styleId="815">
    <w:name w:val="无列表"/>
    <w:next w:val="815"/>
    <w:link w:val="812"/>
    <w:semiHidden/>
  </w:style>
  <w:style w:type="paragraph" w:styleId="816">
    <w:name w:val="页眉"/>
    <w:basedOn w:val="812"/>
    <w:next w:val="816"/>
    <w:link w:val="817"/>
    <w:pPr>
      <w:jc w:val="center"/>
      <w:tabs>
        <w:tab w:val="center" w:pos="4153" w:leader="none"/>
        <w:tab w:val="right" w:pos="8306" w:leader="none"/>
      </w:tabs>
      <w:pBdr>
        <w:bottom w:val="single" w:color="000000" w:sz="6" w:space="1"/>
      </w:pBdr>
    </w:pPr>
    <w:rPr>
      <w:sz w:val="18"/>
      <w:szCs w:val="18"/>
    </w:rPr>
  </w:style>
  <w:style w:type="character" w:styleId="817">
    <w:name w:val="页眉 Char"/>
    <w:next w:val="817"/>
    <w:link w:val="816"/>
    <w:rPr>
      <w:sz w:val="18"/>
      <w:szCs w:val="18"/>
    </w:rPr>
  </w:style>
  <w:style w:type="paragraph" w:styleId="818">
    <w:name w:val="页脚"/>
    <w:basedOn w:val="812"/>
    <w:next w:val="818"/>
    <w:link w:val="819"/>
    <w:pPr>
      <w:jc w:val="left"/>
      <w:tabs>
        <w:tab w:val="center" w:pos="4153" w:leader="none"/>
        <w:tab w:val="right" w:pos="8306" w:leader="none"/>
      </w:tabs>
    </w:pPr>
    <w:rPr>
      <w:sz w:val="18"/>
      <w:szCs w:val="18"/>
    </w:rPr>
  </w:style>
  <w:style w:type="character" w:styleId="819">
    <w:name w:val="页脚 Char"/>
    <w:next w:val="819"/>
    <w:link w:val="818"/>
    <w:rPr>
      <w:sz w:val="18"/>
      <w:szCs w:val="18"/>
    </w:rPr>
  </w:style>
  <w:style w:type="character" w:styleId="820" w:default="1">
    <w:name w:val="Default Paragraph Font"/>
    <w:uiPriority w:val="1"/>
    <w:semiHidden/>
    <w:unhideWhenUsed/>
  </w:style>
  <w:style w:type="numbering" w:styleId="821" w:default="1">
    <w:name w:val="No List"/>
    <w:uiPriority w:val="99"/>
    <w:semiHidden/>
    <w:unhideWhenUsed/>
  </w:style>
  <w:style w:type="table" w:styleId="822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SpeedOffice/1.0</Application>
  <Company>JNU</Company>
  <DocSecurity>0</DocSecurity>
  <HyperlinksChanged>false</HyperlinksChanged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暨南大学本科实验报告专用纸</dc:title>
  <dc:creator>刘欣</dc:creator>
  <cp:revision>7</cp:revision>
  <dcterms:created xsi:type="dcterms:W3CDTF">2006-06-20T09:23:00Z</dcterms:created>
  <dcterms:modified xsi:type="dcterms:W3CDTF">2023-12-27T08:59:20Z</dcterms:modified>
  <cp:version>917504</cp:version>
</cp:coreProperties>
</file>