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14F" w:rsidRPr="00A4086E" w:rsidRDefault="00A4086E" w:rsidP="00A4086E">
      <w:pPr>
        <w:jc w:val="center"/>
        <w:rPr>
          <w:b/>
          <w:sz w:val="28"/>
          <w:szCs w:val="28"/>
        </w:rPr>
      </w:pPr>
      <w:bookmarkStart w:id="0" w:name="_GoBack"/>
      <w:bookmarkEnd w:id="0"/>
      <w:r w:rsidRPr="00A4086E">
        <w:rPr>
          <w:rFonts w:hint="eastAsia"/>
          <w:b/>
          <w:sz w:val="28"/>
          <w:szCs w:val="28"/>
        </w:rPr>
        <w:t>软件开发实践</w:t>
      </w:r>
      <w:r w:rsidRPr="00A4086E">
        <w:rPr>
          <w:rFonts w:hint="eastAsia"/>
          <w:b/>
          <w:sz w:val="28"/>
          <w:szCs w:val="28"/>
        </w:rPr>
        <w:t xml:space="preserve"> </w:t>
      </w:r>
      <w:r w:rsidRPr="00A4086E">
        <w:rPr>
          <w:rFonts w:hint="eastAsia"/>
          <w:b/>
          <w:sz w:val="28"/>
          <w:szCs w:val="28"/>
        </w:rPr>
        <w:t>课程项目说明</w:t>
      </w:r>
    </w:p>
    <w:p w:rsidR="00A4086E" w:rsidRDefault="00A4086E" w:rsidP="00A4086E">
      <w:pPr>
        <w:jc w:val="left"/>
      </w:pPr>
      <w:r>
        <w:rPr>
          <w:rFonts w:hint="eastAsia"/>
        </w:rPr>
        <w:t>【注</w:t>
      </w:r>
      <w:r>
        <w:rPr>
          <w:rFonts w:hint="eastAsia"/>
        </w:rPr>
        <w:t>1</w:t>
      </w:r>
      <w:r>
        <w:rPr>
          <w:rFonts w:hint="eastAsia"/>
        </w:rPr>
        <w:t>：</w:t>
      </w:r>
      <w:r>
        <w:rPr>
          <w:rFonts w:hint="eastAsia"/>
        </w:rPr>
        <w:t xml:space="preserve"> </w:t>
      </w:r>
      <w:r w:rsidR="00EA615E">
        <w:rPr>
          <w:rFonts w:hint="eastAsia"/>
        </w:rPr>
        <w:t>本项目是</w:t>
      </w:r>
      <w:r>
        <w:rPr>
          <w:rFonts w:hint="eastAsia"/>
        </w:rPr>
        <w:t>实际完成的项目的子集，目的在于让同学们得到软件开发全过程的锻炼】</w:t>
      </w:r>
    </w:p>
    <w:p w:rsidR="00A4086E" w:rsidRDefault="00A4086E">
      <w:r>
        <w:rPr>
          <w:rFonts w:hint="eastAsia"/>
        </w:rPr>
        <w:t>【注</w:t>
      </w:r>
      <w:r>
        <w:rPr>
          <w:rFonts w:hint="eastAsia"/>
        </w:rPr>
        <w:t>2</w:t>
      </w:r>
      <w:r>
        <w:rPr>
          <w:rFonts w:hint="eastAsia"/>
        </w:rPr>
        <w:t>：本文所列需求，为原始需求。</w:t>
      </w:r>
      <w:r>
        <w:rPr>
          <w:rFonts w:hint="eastAsia"/>
        </w:rPr>
        <w:t xml:space="preserve"> </w:t>
      </w:r>
      <w:r>
        <w:rPr>
          <w:rFonts w:hint="eastAsia"/>
        </w:rPr>
        <w:t>各项目组可以通过与老师交流、自己网络上查找类似系统的功能、自己在客户的角度思考系统应该有哪些需求等方式，加以完善，已确定本项目组拟实现的功能】</w:t>
      </w:r>
    </w:p>
    <w:p w:rsidR="00A4086E" w:rsidRDefault="00A4086E"/>
    <w:p w:rsidR="00A4086E" w:rsidRDefault="00A4086E"/>
    <w:p w:rsidR="00A4086E" w:rsidRPr="00CD083C" w:rsidRDefault="00221A44" w:rsidP="00221A44">
      <w:pPr>
        <w:pStyle w:val="a3"/>
        <w:numPr>
          <w:ilvl w:val="0"/>
          <w:numId w:val="1"/>
        </w:numPr>
        <w:ind w:firstLineChars="0"/>
        <w:rPr>
          <w:sz w:val="28"/>
          <w:szCs w:val="28"/>
        </w:rPr>
      </w:pPr>
      <w:r w:rsidRPr="00CD083C">
        <w:rPr>
          <w:rFonts w:hint="eastAsia"/>
          <w:sz w:val="28"/>
          <w:szCs w:val="28"/>
        </w:rPr>
        <w:t>项目名称：</w:t>
      </w:r>
      <w:r w:rsidRPr="00CD083C">
        <w:rPr>
          <w:rFonts w:hint="eastAsia"/>
          <w:sz w:val="28"/>
          <w:szCs w:val="28"/>
        </w:rPr>
        <w:t xml:space="preserve"> </w:t>
      </w:r>
      <w:r w:rsidRPr="00CD083C">
        <w:rPr>
          <w:rFonts w:hint="eastAsia"/>
          <w:sz w:val="28"/>
          <w:szCs w:val="28"/>
        </w:rPr>
        <w:t>高校自主招生管理系统</w:t>
      </w:r>
    </w:p>
    <w:p w:rsidR="00221A44" w:rsidRPr="00CD083C" w:rsidRDefault="00221A44" w:rsidP="00221A44">
      <w:pPr>
        <w:pStyle w:val="a3"/>
        <w:numPr>
          <w:ilvl w:val="0"/>
          <w:numId w:val="1"/>
        </w:numPr>
        <w:ind w:firstLineChars="0"/>
        <w:rPr>
          <w:sz w:val="28"/>
          <w:szCs w:val="28"/>
        </w:rPr>
      </w:pPr>
      <w:r w:rsidRPr="00CD083C">
        <w:rPr>
          <w:rFonts w:hint="eastAsia"/>
          <w:sz w:val="28"/>
          <w:szCs w:val="28"/>
        </w:rPr>
        <w:t>主要模块：</w:t>
      </w:r>
    </w:p>
    <w:p w:rsidR="00221A44" w:rsidRPr="00CD083C" w:rsidRDefault="00221A44" w:rsidP="00221A44">
      <w:pPr>
        <w:pStyle w:val="a3"/>
        <w:ind w:left="420" w:firstLineChars="0" w:firstLine="0"/>
        <w:rPr>
          <w:sz w:val="24"/>
          <w:szCs w:val="24"/>
        </w:rPr>
      </w:pPr>
      <w:r w:rsidRPr="00CD083C">
        <w:rPr>
          <w:rFonts w:hint="eastAsia"/>
          <w:sz w:val="24"/>
          <w:szCs w:val="24"/>
        </w:rPr>
        <w:t>A</w:t>
      </w:r>
      <w:r w:rsidRPr="00CD083C">
        <w:rPr>
          <w:rFonts w:hint="eastAsia"/>
          <w:sz w:val="24"/>
          <w:szCs w:val="24"/>
        </w:rPr>
        <w:t>．</w:t>
      </w:r>
      <w:r w:rsidRPr="00CD083C">
        <w:rPr>
          <w:rFonts w:hint="eastAsia"/>
          <w:sz w:val="24"/>
          <w:szCs w:val="24"/>
        </w:rPr>
        <w:t xml:space="preserve"> </w:t>
      </w:r>
      <w:r w:rsidRPr="00CD083C">
        <w:rPr>
          <w:rFonts w:hint="eastAsia"/>
          <w:sz w:val="24"/>
          <w:szCs w:val="24"/>
        </w:rPr>
        <w:t>主</w:t>
      </w:r>
      <w:r w:rsidR="00A43034" w:rsidRPr="00CD083C">
        <w:rPr>
          <w:rFonts w:hint="eastAsia"/>
          <w:sz w:val="24"/>
          <w:szCs w:val="24"/>
        </w:rPr>
        <w:t>服务器</w:t>
      </w:r>
    </w:p>
    <w:p w:rsidR="00221A44" w:rsidRDefault="00221A44" w:rsidP="00221A44">
      <w:pPr>
        <w:pStyle w:val="a3"/>
        <w:ind w:left="420" w:firstLineChars="0" w:firstLine="0"/>
        <w:rPr>
          <w:sz w:val="24"/>
          <w:szCs w:val="24"/>
        </w:rPr>
      </w:pPr>
      <w:r w:rsidRPr="00CD083C">
        <w:rPr>
          <w:rFonts w:hint="eastAsia"/>
          <w:sz w:val="24"/>
          <w:szCs w:val="24"/>
        </w:rPr>
        <w:t>B</w:t>
      </w:r>
      <w:r w:rsidRPr="00CD083C">
        <w:rPr>
          <w:rFonts w:hint="eastAsia"/>
          <w:sz w:val="24"/>
          <w:szCs w:val="24"/>
        </w:rPr>
        <w:t>．</w:t>
      </w:r>
      <w:r w:rsidRPr="00CD083C">
        <w:rPr>
          <w:rFonts w:hint="eastAsia"/>
          <w:sz w:val="24"/>
          <w:szCs w:val="24"/>
        </w:rPr>
        <w:t xml:space="preserve"> </w:t>
      </w:r>
      <w:r w:rsidRPr="00CD083C">
        <w:rPr>
          <w:rFonts w:hint="eastAsia"/>
          <w:sz w:val="24"/>
          <w:szCs w:val="24"/>
        </w:rPr>
        <w:t>移动服务器</w:t>
      </w:r>
      <w:r w:rsidRPr="00CD083C">
        <w:rPr>
          <w:rFonts w:hint="eastAsia"/>
          <w:sz w:val="24"/>
          <w:szCs w:val="24"/>
        </w:rPr>
        <w:t>+</w:t>
      </w:r>
      <w:r w:rsidRPr="00CD083C">
        <w:rPr>
          <w:rFonts w:hint="eastAsia"/>
          <w:sz w:val="24"/>
          <w:szCs w:val="24"/>
        </w:rPr>
        <w:t>平板</w:t>
      </w:r>
      <w:r w:rsidR="00CD083C" w:rsidRPr="00CD083C">
        <w:rPr>
          <w:rFonts w:hint="eastAsia"/>
          <w:sz w:val="24"/>
          <w:szCs w:val="24"/>
        </w:rPr>
        <w:t>应用</w:t>
      </w:r>
    </w:p>
    <w:p w:rsidR="00CD083C" w:rsidRPr="00CD083C" w:rsidRDefault="00CD083C" w:rsidP="00221A44">
      <w:pPr>
        <w:pStyle w:val="a3"/>
        <w:ind w:left="420" w:firstLineChars="0" w:firstLine="0"/>
        <w:rPr>
          <w:sz w:val="24"/>
          <w:szCs w:val="24"/>
        </w:rPr>
      </w:pPr>
    </w:p>
    <w:p w:rsidR="00221A44" w:rsidRDefault="00221A44" w:rsidP="00221A44">
      <w:pPr>
        <w:pStyle w:val="a3"/>
        <w:ind w:left="420" w:firstLineChars="0" w:firstLine="0"/>
      </w:pPr>
      <w:r>
        <w:rPr>
          <w:rFonts w:hint="eastAsia"/>
        </w:rPr>
        <w:t>A</w:t>
      </w:r>
      <w:r>
        <w:rPr>
          <w:rFonts w:hint="eastAsia"/>
        </w:rPr>
        <w:t>、</w:t>
      </w:r>
      <w:r>
        <w:rPr>
          <w:rFonts w:hint="eastAsia"/>
        </w:rPr>
        <w:t>B</w:t>
      </w:r>
      <w:r>
        <w:rPr>
          <w:rFonts w:hint="eastAsia"/>
        </w:rPr>
        <w:t>模块合在一起，构成整个系统“高校自主招生管理系统”，</w:t>
      </w:r>
      <w:r>
        <w:rPr>
          <w:rFonts w:hint="eastAsia"/>
        </w:rPr>
        <w:t>A</w:t>
      </w:r>
      <w:r>
        <w:rPr>
          <w:rFonts w:hint="eastAsia"/>
        </w:rPr>
        <w:t>、</w:t>
      </w:r>
      <w:r>
        <w:rPr>
          <w:rFonts w:hint="eastAsia"/>
        </w:rPr>
        <w:t>B</w:t>
      </w:r>
      <w:r>
        <w:rPr>
          <w:rFonts w:hint="eastAsia"/>
        </w:rPr>
        <w:t>模块各有一个项目小组负责完成，同时，两</w:t>
      </w:r>
      <w:proofErr w:type="gramStart"/>
      <w:r>
        <w:rPr>
          <w:rFonts w:hint="eastAsia"/>
        </w:rPr>
        <w:t>各</w:t>
      </w:r>
      <w:proofErr w:type="gramEnd"/>
      <w:r>
        <w:rPr>
          <w:rFonts w:hint="eastAsia"/>
        </w:rPr>
        <w:t>小组需要协调，保证两个模块能集成为一个完整的系统。</w:t>
      </w:r>
    </w:p>
    <w:p w:rsidR="00CD083C" w:rsidRDefault="00CD083C" w:rsidP="00221A44">
      <w:pPr>
        <w:pStyle w:val="a3"/>
        <w:ind w:left="420" w:firstLineChars="0" w:firstLine="0"/>
      </w:pPr>
    </w:p>
    <w:p w:rsidR="00CD083C" w:rsidRPr="004A6A60" w:rsidRDefault="00CD083C" w:rsidP="00CD083C">
      <w:pPr>
        <w:pStyle w:val="a3"/>
        <w:ind w:left="420" w:firstLineChars="0" w:firstLine="0"/>
        <w:jc w:val="left"/>
        <w:rPr>
          <w:sz w:val="24"/>
        </w:rPr>
      </w:pPr>
      <w:r>
        <w:rPr>
          <w:noProof/>
        </w:rPr>
        <mc:AlternateContent>
          <mc:Choice Requires="wps">
            <w:drawing>
              <wp:anchor distT="0" distB="0" distL="114300" distR="114300" simplePos="0" relativeHeight="251659264" behindDoc="0" locked="0" layoutInCell="1" allowOverlap="1" wp14:anchorId="50925115" wp14:editId="183D6FEB">
                <wp:simplePos x="0" y="0"/>
                <wp:positionH relativeFrom="column">
                  <wp:posOffset>1371600</wp:posOffset>
                </wp:positionH>
                <wp:positionV relativeFrom="paragraph">
                  <wp:posOffset>2994025</wp:posOffset>
                </wp:positionV>
                <wp:extent cx="1691640" cy="267335"/>
                <wp:effectExtent l="0" t="0" r="381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083C" w:rsidRDefault="00CD083C" w:rsidP="00CD083C">
                            <w:r>
                              <w:rPr>
                                <w:rFonts w:hint="eastAsia"/>
                              </w:rPr>
                              <w:t>图</w:t>
                            </w:r>
                            <w:r>
                              <w:t xml:space="preserve">1-1 </w:t>
                            </w:r>
                            <w:r>
                              <w:rPr>
                                <w:rFonts w:hint="eastAsia"/>
                              </w:rPr>
                              <w:t>平板评分子系统组成</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08pt;margin-top:235.75pt;width:133.2pt;height:2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" stroked="f">
                <v:textbox inset="0,0,0,0">
                  <w:txbxContent>
                    <w:p w:rsidR="00CD083C" w:rsidRDefault="00CD083C" w:rsidP="00CD083C">
                      <w:r>
                        <w:rPr>
                          <w:rFonts w:hint="eastAsia"/>
                        </w:rPr>
                        <w:t>图</w:t>
                      </w:r>
                      <w:r>
                        <w:t xml:space="preserve">1-1 </w:t>
                      </w:r>
                      <w:r>
                        <w:rPr>
                          <w:rFonts w:hint="eastAsia"/>
                        </w:rPr>
                        <w:t>平板评分子系统组成</w:t>
                      </w:r>
                    </w:p>
                  </w:txbxContent>
                </v:textbox>
              </v:shape>
            </w:pict>
          </mc:Fallback>
        </mc:AlternateContent>
      </w:r>
      <w:r>
        <w:rPr>
          <w:rFonts w:hint="eastAsia"/>
          <w:sz w:val="24"/>
        </w:rPr>
        <w:t>招生管理信息系统（图中</w:t>
      </w:r>
      <w:r w:rsidRPr="00386CE1">
        <w:rPr>
          <w:rFonts w:hint="eastAsia"/>
          <w:b/>
          <w:bCs/>
          <w:sz w:val="24"/>
        </w:rPr>
        <w:t>平板</w:t>
      </w:r>
      <w:r>
        <w:rPr>
          <w:rFonts w:hint="eastAsia"/>
          <w:b/>
          <w:bCs/>
          <w:sz w:val="24"/>
        </w:rPr>
        <w:t>评分子系统）</w:t>
      </w:r>
      <w:r>
        <w:rPr>
          <w:rFonts w:hint="eastAsia"/>
          <w:sz w:val="24"/>
        </w:rPr>
        <w:t>，有三大部分组成，如图</w:t>
      </w:r>
      <w:r>
        <w:rPr>
          <w:sz w:val="24"/>
        </w:rPr>
        <w:t>1-1</w:t>
      </w:r>
      <w:r>
        <w:rPr>
          <w:rFonts w:hint="eastAsia"/>
          <w:sz w:val="24"/>
        </w:rPr>
        <w:t>所示。</w:t>
      </w:r>
      <w:r>
        <w:rPr>
          <w:noProof/>
          <w:sz w:val="24"/>
        </w:rPr>
        <w:drawing>
          <wp:inline distT="0" distB="0" distL="0" distR="0" wp14:anchorId="07FB4352" wp14:editId="4D525610">
            <wp:extent cx="5257800" cy="2619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619375"/>
                    </a:xfrm>
                    <a:prstGeom prst="rect">
                      <a:avLst/>
                    </a:prstGeom>
                    <a:noFill/>
                    <a:ln>
                      <a:noFill/>
                    </a:ln>
                  </pic:spPr>
                </pic:pic>
              </a:graphicData>
            </a:graphic>
          </wp:inline>
        </w:drawing>
      </w:r>
    </w:p>
    <w:p w:rsidR="00CD083C" w:rsidRDefault="00CD083C" w:rsidP="00CD083C">
      <w:pPr>
        <w:spacing w:line="360" w:lineRule="auto"/>
        <w:ind w:firstLineChars="200" w:firstLine="480"/>
        <w:rPr>
          <w:sz w:val="24"/>
        </w:rPr>
      </w:pPr>
    </w:p>
    <w:p w:rsidR="00CD083C" w:rsidRPr="00432751" w:rsidRDefault="00CD083C" w:rsidP="00CD083C">
      <w:pPr>
        <w:spacing w:line="360" w:lineRule="auto"/>
        <w:ind w:firstLineChars="200" w:firstLine="480"/>
        <w:rPr>
          <w:sz w:val="24"/>
        </w:rPr>
      </w:pPr>
      <w:r>
        <w:rPr>
          <w:sz w:val="24"/>
        </w:rPr>
        <w:t>1</w:t>
      </w:r>
      <w:r>
        <w:rPr>
          <w:rFonts w:hint="eastAsia"/>
          <w:sz w:val="24"/>
        </w:rPr>
        <w:t>）评分后台管理：</w:t>
      </w:r>
      <w:r>
        <w:rPr>
          <w:sz w:val="24"/>
        </w:rPr>
        <w:t xml:space="preserve"> </w:t>
      </w:r>
      <w:r w:rsidRPr="00432751">
        <w:rPr>
          <w:rFonts w:hint="eastAsia"/>
          <w:sz w:val="24"/>
        </w:rPr>
        <w:t>指招生办主服务器上的数据及应用程序、管理程序</w:t>
      </w:r>
      <w:r>
        <w:rPr>
          <w:rFonts w:hint="eastAsia"/>
          <w:sz w:val="24"/>
        </w:rPr>
        <w:t>。这里的服务器，也称为主服务器。</w:t>
      </w:r>
    </w:p>
    <w:p w:rsidR="00CD083C" w:rsidRPr="00432751" w:rsidRDefault="00CD083C" w:rsidP="00CD083C">
      <w:pPr>
        <w:spacing w:line="360" w:lineRule="auto"/>
        <w:ind w:firstLineChars="200" w:firstLine="480"/>
        <w:rPr>
          <w:sz w:val="24"/>
        </w:rPr>
      </w:pPr>
      <w:r>
        <w:rPr>
          <w:sz w:val="24"/>
        </w:rPr>
        <w:t>2</w:t>
      </w:r>
      <w:r>
        <w:rPr>
          <w:rFonts w:hint="eastAsia"/>
          <w:sz w:val="24"/>
        </w:rPr>
        <w:t>）移动服务器（或者考场服务器）：</w:t>
      </w:r>
      <w:r w:rsidRPr="00432751">
        <w:rPr>
          <w:rFonts w:hint="eastAsia"/>
          <w:sz w:val="24"/>
        </w:rPr>
        <w:t>有的时候，艺术类考试的考点不在华师大本部，需要在外地。对于外地考场，通过平板电脑、无线网络访问</w:t>
      </w:r>
      <w:r>
        <w:rPr>
          <w:rFonts w:hint="eastAsia"/>
          <w:sz w:val="24"/>
        </w:rPr>
        <w:t>学校</w:t>
      </w:r>
      <w:r w:rsidRPr="00432751">
        <w:rPr>
          <w:rFonts w:hint="eastAsia"/>
          <w:sz w:val="24"/>
        </w:rPr>
        <w:t>本部</w:t>
      </w:r>
      <w:r>
        <w:rPr>
          <w:rFonts w:hint="eastAsia"/>
          <w:sz w:val="24"/>
        </w:rPr>
        <w:t>主</w:t>
      </w:r>
      <w:r w:rsidRPr="00432751">
        <w:rPr>
          <w:rFonts w:hint="eastAsia"/>
          <w:sz w:val="24"/>
        </w:rPr>
        <w:t>服务器</w:t>
      </w:r>
      <w:r>
        <w:rPr>
          <w:rFonts w:hint="eastAsia"/>
          <w:sz w:val="24"/>
        </w:rPr>
        <w:t>。</w:t>
      </w:r>
      <w:r w:rsidRPr="00432751">
        <w:rPr>
          <w:rFonts w:hint="eastAsia"/>
          <w:sz w:val="24"/>
        </w:rPr>
        <w:t>存在诸多的风险</w:t>
      </w:r>
      <w:r w:rsidRPr="00432751">
        <w:rPr>
          <w:sz w:val="24"/>
        </w:rPr>
        <w:t>:</w:t>
      </w:r>
      <w:r>
        <w:rPr>
          <w:rFonts w:hint="eastAsia"/>
          <w:sz w:val="24"/>
        </w:rPr>
        <w:t xml:space="preserve"> </w:t>
      </w:r>
      <w:r w:rsidRPr="00432751">
        <w:rPr>
          <w:rFonts w:hint="eastAsia"/>
          <w:sz w:val="24"/>
        </w:rPr>
        <w:t>网络断线、数据窃听等。</w:t>
      </w:r>
    </w:p>
    <w:p w:rsidR="00CD083C" w:rsidRPr="00CD083C" w:rsidRDefault="00CD083C" w:rsidP="00CD083C">
      <w:pPr>
        <w:spacing w:line="360" w:lineRule="auto"/>
        <w:ind w:firstLineChars="200" w:firstLine="480"/>
        <w:rPr>
          <w:sz w:val="24"/>
        </w:rPr>
      </w:pPr>
      <w:r w:rsidRPr="00432751">
        <w:rPr>
          <w:rFonts w:hint="eastAsia"/>
          <w:sz w:val="24"/>
        </w:rPr>
        <w:t>为了解决上述问题，在开始前，架设一台临时服务器与笔记本电脑上，事先</w:t>
      </w:r>
      <w:r w:rsidRPr="00432751">
        <w:rPr>
          <w:rFonts w:hint="eastAsia"/>
          <w:sz w:val="24"/>
        </w:rPr>
        <w:lastRenderedPageBreak/>
        <w:t>把</w:t>
      </w:r>
      <w:r w:rsidRPr="00CD083C">
        <w:rPr>
          <w:rFonts w:hint="eastAsia"/>
          <w:sz w:val="24"/>
        </w:rPr>
        <w:t>相关的数据从主服务器复制到考场服务器。</w:t>
      </w:r>
    </w:p>
    <w:p w:rsidR="00CD083C" w:rsidRPr="00432751" w:rsidRDefault="00CD083C" w:rsidP="00CD083C">
      <w:pPr>
        <w:spacing w:line="360" w:lineRule="auto"/>
        <w:ind w:firstLineChars="200" w:firstLine="480"/>
        <w:rPr>
          <w:sz w:val="24"/>
        </w:rPr>
      </w:pPr>
      <w:r w:rsidRPr="00432751">
        <w:rPr>
          <w:rFonts w:hint="eastAsia"/>
          <w:sz w:val="24"/>
        </w:rPr>
        <w:t>到了外地考点，通过考场服务器</w:t>
      </w:r>
      <w:r w:rsidRPr="00432751">
        <w:rPr>
          <w:sz w:val="24"/>
        </w:rPr>
        <w:t>+</w:t>
      </w:r>
      <w:r w:rsidRPr="00432751">
        <w:rPr>
          <w:rFonts w:hint="eastAsia"/>
          <w:sz w:val="24"/>
        </w:rPr>
        <w:t>无线路由器</w:t>
      </w:r>
      <w:r w:rsidRPr="00432751">
        <w:rPr>
          <w:sz w:val="24"/>
        </w:rPr>
        <w:t>+</w:t>
      </w:r>
      <w:r w:rsidRPr="00432751">
        <w:rPr>
          <w:rFonts w:hint="eastAsia"/>
          <w:sz w:val="24"/>
        </w:rPr>
        <w:t>平板电脑，构成一个考点打分系统。</w:t>
      </w:r>
    </w:p>
    <w:p w:rsidR="00CD083C" w:rsidRPr="00D75259" w:rsidRDefault="00CD083C" w:rsidP="00CD083C">
      <w:pPr>
        <w:spacing w:line="360" w:lineRule="auto"/>
        <w:ind w:firstLineChars="200" w:firstLine="480"/>
        <w:rPr>
          <w:sz w:val="24"/>
        </w:rPr>
      </w:pPr>
      <w:r>
        <w:rPr>
          <w:sz w:val="24"/>
        </w:rPr>
        <w:t>3</w:t>
      </w:r>
      <w:r>
        <w:rPr>
          <w:rFonts w:hint="eastAsia"/>
          <w:sz w:val="24"/>
        </w:rPr>
        <w:t>）平板应用</w:t>
      </w:r>
      <w:r>
        <w:rPr>
          <w:rFonts w:hint="eastAsia"/>
          <w:sz w:val="24"/>
        </w:rPr>
        <w:t>(</w:t>
      </w:r>
      <w:r>
        <w:rPr>
          <w:rFonts w:hint="eastAsia"/>
          <w:sz w:val="24"/>
        </w:rPr>
        <w:t>移动设备</w:t>
      </w:r>
      <w:r>
        <w:rPr>
          <w:rFonts w:hint="eastAsia"/>
          <w:sz w:val="24"/>
        </w:rPr>
        <w:t>)</w:t>
      </w:r>
      <w:r>
        <w:rPr>
          <w:rFonts w:hint="eastAsia"/>
          <w:sz w:val="24"/>
        </w:rPr>
        <w:t>：</w:t>
      </w:r>
      <w:r w:rsidRPr="00D75259">
        <w:rPr>
          <w:rFonts w:hint="eastAsia"/>
          <w:sz w:val="24"/>
        </w:rPr>
        <w:t>运行在平板电脑上的应用程序。评委通过平板界面，确认开始信息，如考试科目、考场描述、考生（作品）数量，打分要求等；</w:t>
      </w:r>
    </w:p>
    <w:p w:rsidR="00CD083C" w:rsidRDefault="00CD083C" w:rsidP="00221A44">
      <w:pPr>
        <w:pStyle w:val="a3"/>
        <w:ind w:left="420" w:firstLineChars="0" w:firstLine="0"/>
      </w:pPr>
    </w:p>
    <w:p w:rsidR="00221A44" w:rsidRPr="00CD083C" w:rsidRDefault="00221A44" w:rsidP="00221A44">
      <w:pPr>
        <w:pStyle w:val="a3"/>
        <w:numPr>
          <w:ilvl w:val="0"/>
          <w:numId w:val="1"/>
        </w:numPr>
        <w:ind w:firstLineChars="0"/>
        <w:rPr>
          <w:sz w:val="28"/>
          <w:szCs w:val="28"/>
        </w:rPr>
      </w:pPr>
      <w:r w:rsidRPr="00CD083C">
        <w:rPr>
          <w:rFonts w:hint="eastAsia"/>
          <w:sz w:val="28"/>
          <w:szCs w:val="28"/>
        </w:rPr>
        <w:t>模块主要功能描述</w:t>
      </w:r>
      <w:r w:rsidRPr="00CD083C">
        <w:rPr>
          <w:rFonts w:hint="eastAsia"/>
          <w:sz w:val="28"/>
          <w:szCs w:val="28"/>
        </w:rPr>
        <w:t xml:space="preserve"> </w:t>
      </w:r>
      <w:r w:rsidRPr="00CD083C">
        <w:rPr>
          <w:rFonts w:hint="eastAsia"/>
          <w:sz w:val="28"/>
          <w:szCs w:val="28"/>
        </w:rPr>
        <w:t>：</w:t>
      </w:r>
      <w:r w:rsidRPr="00CD083C">
        <w:rPr>
          <w:rFonts w:hint="eastAsia"/>
          <w:sz w:val="28"/>
          <w:szCs w:val="28"/>
        </w:rPr>
        <w:t>A</w:t>
      </w:r>
      <w:r w:rsidRPr="00CD083C">
        <w:rPr>
          <w:rFonts w:hint="eastAsia"/>
          <w:sz w:val="28"/>
          <w:szCs w:val="28"/>
        </w:rPr>
        <w:t>模块（主服务器）</w:t>
      </w:r>
    </w:p>
    <w:p w:rsidR="00221A44" w:rsidRDefault="00221A44" w:rsidP="00221A44"/>
    <w:tbl>
      <w:tblPr>
        <w:tblStyle w:val="a4"/>
        <w:tblW w:w="8930" w:type="dxa"/>
        <w:tblInd w:w="250" w:type="dxa"/>
        <w:tblLook w:val="01E0" w:firstRow="1" w:lastRow="1" w:firstColumn="1" w:lastColumn="1" w:noHBand="0" w:noVBand="0"/>
      </w:tblPr>
      <w:tblGrid>
        <w:gridCol w:w="568"/>
        <w:gridCol w:w="8362"/>
      </w:tblGrid>
      <w:tr w:rsidR="00C07888" w:rsidTr="00C07888">
        <w:tc>
          <w:tcPr>
            <w:tcW w:w="568" w:type="dxa"/>
            <w:vAlign w:val="center"/>
          </w:tcPr>
          <w:p w:rsidR="00C07888" w:rsidRPr="0019792F" w:rsidRDefault="00C07888" w:rsidP="00140D96">
            <w:pPr>
              <w:ind w:firstLine="482"/>
              <w:jc w:val="center"/>
              <w:rPr>
                <w:b/>
                <w:bCs/>
                <w:sz w:val="24"/>
              </w:rPr>
            </w:pPr>
            <w:r w:rsidRPr="0019792F">
              <w:rPr>
                <w:rFonts w:hint="eastAsia"/>
                <w:b/>
                <w:bCs/>
                <w:sz w:val="24"/>
              </w:rPr>
              <w:t>序号</w:t>
            </w:r>
          </w:p>
        </w:tc>
        <w:tc>
          <w:tcPr>
            <w:tcW w:w="8362" w:type="dxa"/>
            <w:vAlign w:val="center"/>
          </w:tcPr>
          <w:p w:rsidR="00C07888" w:rsidRPr="0019792F" w:rsidRDefault="00C07888" w:rsidP="00140D96">
            <w:pPr>
              <w:ind w:firstLine="482"/>
              <w:jc w:val="center"/>
              <w:rPr>
                <w:b/>
                <w:bCs/>
                <w:sz w:val="24"/>
              </w:rPr>
            </w:pPr>
            <w:r w:rsidRPr="0019792F">
              <w:rPr>
                <w:rFonts w:hint="eastAsia"/>
                <w:b/>
                <w:bCs/>
                <w:sz w:val="24"/>
              </w:rPr>
              <w:t>功能简单描述</w:t>
            </w:r>
          </w:p>
        </w:tc>
      </w:tr>
      <w:tr w:rsidR="00C07888" w:rsidTr="00C07888">
        <w:tc>
          <w:tcPr>
            <w:tcW w:w="568" w:type="dxa"/>
          </w:tcPr>
          <w:p w:rsidR="00C07888" w:rsidRDefault="00C07888" w:rsidP="00140D96">
            <w:pPr>
              <w:jc w:val="center"/>
            </w:pPr>
            <w:r>
              <w:rPr>
                <w:rFonts w:hint="eastAsia"/>
              </w:rPr>
              <w:t>1</w:t>
            </w:r>
          </w:p>
        </w:tc>
        <w:tc>
          <w:tcPr>
            <w:tcW w:w="8362" w:type="dxa"/>
          </w:tcPr>
          <w:p w:rsidR="00C07888" w:rsidRDefault="00C07888" w:rsidP="00140D96">
            <w:pPr>
              <w:ind w:firstLine="360"/>
              <w:rPr>
                <w:sz w:val="18"/>
                <w:szCs w:val="18"/>
              </w:rPr>
            </w:pPr>
            <w:r w:rsidRPr="00EC51EA">
              <w:rPr>
                <w:rFonts w:hint="eastAsia"/>
                <w:sz w:val="18"/>
                <w:szCs w:val="18"/>
              </w:rPr>
              <w:t>网上报名：</w:t>
            </w:r>
          </w:p>
          <w:p w:rsidR="00C07888" w:rsidRDefault="00C07888" w:rsidP="00140D96">
            <w:pPr>
              <w:ind w:firstLineChars="100" w:firstLine="180"/>
              <w:rPr>
                <w:sz w:val="18"/>
                <w:szCs w:val="18"/>
              </w:rPr>
            </w:pPr>
            <w:r>
              <w:rPr>
                <w:rFonts w:hint="eastAsia"/>
                <w:sz w:val="18"/>
                <w:szCs w:val="18"/>
              </w:rPr>
              <w:t>登录首页面。输入报名号和密码进行登录并填写相关信息。登录时，要判断每个考试类型的开始时间和截止时间，以及登录开关。</w:t>
            </w:r>
          </w:p>
          <w:p w:rsidR="00C07888" w:rsidRDefault="00C07888" w:rsidP="00C07888">
            <w:pPr>
              <w:ind w:firstLineChars="100" w:firstLine="180"/>
            </w:pPr>
            <w:r>
              <w:rPr>
                <w:rFonts w:hint="eastAsia"/>
                <w:sz w:val="18"/>
                <w:szCs w:val="18"/>
              </w:rPr>
              <w:t>申请注册报名号。通过选择考试类型，输入相关信息后，系统会自动产生一个报名号，考生用此报名号进行网上报名。</w:t>
            </w:r>
          </w:p>
        </w:tc>
      </w:tr>
      <w:tr w:rsidR="00C07888" w:rsidTr="00C07888">
        <w:tc>
          <w:tcPr>
            <w:tcW w:w="568" w:type="dxa"/>
          </w:tcPr>
          <w:p w:rsidR="00C07888" w:rsidRDefault="00C07888" w:rsidP="00140D96">
            <w:pPr>
              <w:jc w:val="center"/>
            </w:pPr>
            <w:r>
              <w:rPr>
                <w:rFonts w:hint="eastAsia"/>
              </w:rPr>
              <w:t>2</w:t>
            </w:r>
          </w:p>
        </w:tc>
        <w:tc>
          <w:tcPr>
            <w:tcW w:w="8362" w:type="dxa"/>
          </w:tcPr>
          <w:p w:rsidR="00C07888" w:rsidRDefault="00C07888" w:rsidP="00140D96">
            <w:pPr>
              <w:ind w:firstLine="360"/>
              <w:rPr>
                <w:sz w:val="18"/>
                <w:szCs w:val="18"/>
              </w:rPr>
            </w:pPr>
            <w:r>
              <w:rPr>
                <w:rFonts w:hint="eastAsia"/>
                <w:sz w:val="18"/>
                <w:szCs w:val="18"/>
              </w:rPr>
              <w:t>网上报名：</w:t>
            </w:r>
          </w:p>
          <w:p w:rsidR="00C07888" w:rsidRDefault="00C07888" w:rsidP="00140D96">
            <w:pPr>
              <w:ind w:firstLineChars="100" w:firstLine="180"/>
              <w:rPr>
                <w:sz w:val="18"/>
                <w:szCs w:val="18"/>
              </w:rPr>
            </w:pPr>
            <w:r>
              <w:rPr>
                <w:rFonts w:hint="eastAsia"/>
                <w:sz w:val="18"/>
                <w:szCs w:val="18"/>
              </w:rPr>
              <w:t>每个考试类型考生所需要填写报考基本信息（插班生填写的基本信息和其他七个类别不一样）</w:t>
            </w:r>
          </w:p>
          <w:p w:rsidR="00C07888" w:rsidRPr="00EC51EA" w:rsidRDefault="00C07888" w:rsidP="00C07888">
            <w:pPr>
              <w:ind w:firstLineChars="100" w:firstLine="180"/>
              <w:rPr>
                <w:sz w:val="18"/>
                <w:szCs w:val="18"/>
              </w:rPr>
            </w:pPr>
            <w:r>
              <w:rPr>
                <w:rFonts w:hint="eastAsia"/>
                <w:sz w:val="18"/>
                <w:szCs w:val="18"/>
              </w:rPr>
              <w:t>每个考试类型考生所需要填写的特有信息（针对不同考试类型，需要填写不同的信息）</w:t>
            </w:r>
          </w:p>
        </w:tc>
      </w:tr>
      <w:tr w:rsidR="00C07888" w:rsidTr="00C07888">
        <w:tc>
          <w:tcPr>
            <w:tcW w:w="568" w:type="dxa"/>
            <w:vAlign w:val="center"/>
          </w:tcPr>
          <w:p w:rsidR="00C07888" w:rsidRDefault="00C07888" w:rsidP="00140D96">
            <w:pPr>
              <w:jc w:val="center"/>
            </w:pPr>
            <w:r>
              <w:rPr>
                <w:rFonts w:hint="eastAsia"/>
              </w:rPr>
              <w:t>5</w:t>
            </w:r>
          </w:p>
        </w:tc>
        <w:tc>
          <w:tcPr>
            <w:tcW w:w="8362" w:type="dxa"/>
          </w:tcPr>
          <w:p w:rsidR="00C07888" w:rsidRDefault="00C07888" w:rsidP="00140D96">
            <w:pPr>
              <w:ind w:firstLine="360"/>
              <w:rPr>
                <w:sz w:val="18"/>
                <w:szCs w:val="18"/>
              </w:rPr>
            </w:pPr>
            <w:r>
              <w:rPr>
                <w:rFonts w:hint="eastAsia"/>
                <w:sz w:val="18"/>
                <w:szCs w:val="18"/>
              </w:rPr>
              <w:t>网上报名：</w:t>
            </w:r>
          </w:p>
          <w:p w:rsidR="00C07888" w:rsidRDefault="00C07888" w:rsidP="00140D96">
            <w:pPr>
              <w:ind w:firstLineChars="100" w:firstLine="180"/>
              <w:rPr>
                <w:sz w:val="18"/>
                <w:szCs w:val="18"/>
              </w:rPr>
            </w:pPr>
            <w:r>
              <w:rPr>
                <w:rFonts w:hint="eastAsia"/>
                <w:sz w:val="18"/>
                <w:szCs w:val="18"/>
              </w:rPr>
              <w:t>考生查看自己所填写的报名信息。</w:t>
            </w:r>
          </w:p>
          <w:p w:rsidR="00C07888" w:rsidRPr="00E305C3" w:rsidRDefault="00C07888" w:rsidP="00140D96">
            <w:pPr>
              <w:ind w:firstLineChars="100" w:firstLine="180"/>
              <w:rPr>
                <w:sz w:val="18"/>
                <w:szCs w:val="18"/>
              </w:rPr>
            </w:pPr>
            <w:r>
              <w:rPr>
                <w:rFonts w:hint="eastAsia"/>
                <w:sz w:val="18"/>
                <w:szCs w:val="18"/>
              </w:rPr>
              <w:t>考生确认报名信息，一旦考生确认报名信息后，就不能修改其报名信息。</w:t>
            </w:r>
          </w:p>
        </w:tc>
      </w:tr>
      <w:tr w:rsidR="00C07888" w:rsidTr="00C07888">
        <w:tc>
          <w:tcPr>
            <w:tcW w:w="568" w:type="dxa"/>
            <w:vAlign w:val="center"/>
          </w:tcPr>
          <w:p w:rsidR="00C07888" w:rsidRDefault="00C07888" w:rsidP="00140D96">
            <w:pPr>
              <w:jc w:val="center"/>
            </w:pPr>
            <w:r>
              <w:rPr>
                <w:rFonts w:hint="eastAsia"/>
              </w:rPr>
              <w:t>7</w:t>
            </w:r>
          </w:p>
        </w:tc>
        <w:tc>
          <w:tcPr>
            <w:tcW w:w="8362" w:type="dxa"/>
          </w:tcPr>
          <w:p w:rsidR="00C07888" w:rsidRDefault="00C07888" w:rsidP="00140D96">
            <w:pPr>
              <w:ind w:firstLine="360"/>
              <w:rPr>
                <w:sz w:val="18"/>
                <w:szCs w:val="18"/>
              </w:rPr>
            </w:pPr>
            <w:r>
              <w:rPr>
                <w:rFonts w:hint="eastAsia"/>
                <w:sz w:val="18"/>
                <w:szCs w:val="18"/>
              </w:rPr>
              <w:t>网上报名：</w:t>
            </w:r>
          </w:p>
          <w:p w:rsidR="00C07888" w:rsidRPr="00E305C3" w:rsidRDefault="00C07888" w:rsidP="00140D96">
            <w:pPr>
              <w:ind w:firstLineChars="100" w:firstLine="180"/>
              <w:rPr>
                <w:sz w:val="18"/>
                <w:szCs w:val="18"/>
              </w:rPr>
            </w:pPr>
            <w:r>
              <w:rPr>
                <w:rFonts w:hint="eastAsia"/>
                <w:sz w:val="18"/>
                <w:szCs w:val="18"/>
              </w:rPr>
              <w:t>自荐自主招生选择考点。只有报名信息审核通过的自荐自主招生类别考生，才有资格选择考点。</w:t>
            </w:r>
          </w:p>
        </w:tc>
      </w:tr>
      <w:tr w:rsidR="00C07888" w:rsidTr="00C07888">
        <w:tc>
          <w:tcPr>
            <w:tcW w:w="568" w:type="dxa"/>
            <w:vAlign w:val="center"/>
          </w:tcPr>
          <w:p w:rsidR="00C07888" w:rsidRDefault="00C07888" w:rsidP="00140D96">
            <w:pPr>
              <w:jc w:val="center"/>
            </w:pPr>
            <w:r>
              <w:rPr>
                <w:rFonts w:hint="eastAsia"/>
              </w:rPr>
              <w:t>8</w:t>
            </w:r>
          </w:p>
        </w:tc>
        <w:tc>
          <w:tcPr>
            <w:tcW w:w="8362" w:type="dxa"/>
          </w:tcPr>
          <w:p w:rsidR="00C07888" w:rsidRDefault="00C07888" w:rsidP="00140D96">
            <w:pPr>
              <w:ind w:firstLine="360"/>
              <w:rPr>
                <w:sz w:val="18"/>
                <w:szCs w:val="18"/>
              </w:rPr>
            </w:pPr>
            <w:r>
              <w:rPr>
                <w:rFonts w:hint="eastAsia"/>
                <w:sz w:val="18"/>
                <w:szCs w:val="18"/>
              </w:rPr>
              <w:t>网上报名：</w:t>
            </w:r>
          </w:p>
          <w:p w:rsidR="00C07888" w:rsidRPr="00E305C3" w:rsidRDefault="00C07888" w:rsidP="00140D96">
            <w:pPr>
              <w:ind w:firstLineChars="100" w:firstLine="180"/>
              <w:rPr>
                <w:sz w:val="18"/>
                <w:szCs w:val="18"/>
              </w:rPr>
            </w:pPr>
            <w:r>
              <w:rPr>
                <w:rFonts w:hint="eastAsia"/>
                <w:sz w:val="18"/>
                <w:szCs w:val="18"/>
              </w:rPr>
              <w:t>考生打印报名材料。报名材料分</w:t>
            </w:r>
            <w:r>
              <w:rPr>
                <w:rFonts w:hint="eastAsia"/>
                <w:sz w:val="18"/>
                <w:szCs w:val="18"/>
              </w:rPr>
              <w:t>2</w:t>
            </w:r>
            <w:r>
              <w:rPr>
                <w:rFonts w:hint="eastAsia"/>
                <w:sz w:val="18"/>
                <w:szCs w:val="18"/>
              </w:rPr>
              <w:t>个：报名表材料和准考证。考生确认报名信息后，便可打印报名材料（包括条形码的自动生成，基本信息，特有信息）；只有报名信息审核通过的考生才有资格下载</w:t>
            </w:r>
            <w:r>
              <w:rPr>
                <w:rFonts w:hint="eastAsia"/>
                <w:sz w:val="18"/>
                <w:szCs w:val="18"/>
              </w:rPr>
              <w:t>/</w:t>
            </w:r>
            <w:r>
              <w:rPr>
                <w:rFonts w:hint="eastAsia"/>
                <w:sz w:val="18"/>
                <w:szCs w:val="18"/>
              </w:rPr>
              <w:t>打印准考证（包括考试日期，具体时间，科目和注意的相关事宜）。</w:t>
            </w:r>
          </w:p>
        </w:tc>
      </w:tr>
      <w:tr w:rsidR="00C07888" w:rsidTr="00C07888">
        <w:tc>
          <w:tcPr>
            <w:tcW w:w="568" w:type="dxa"/>
            <w:vAlign w:val="center"/>
          </w:tcPr>
          <w:p w:rsidR="00C07888" w:rsidRDefault="00C07888" w:rsidP="00140D96">
            <w:pPr>
              <w:jc w:val="center"/>
            </w:pPr>
            <w:r>
              <w:rPr>
                <w:rFonts w:hint="eastAsia"/>
              </w:rPr>
              <w:t>9</w:t>
            </w:r>
          </w:p>
        </w:tc>
        <w:tc>
          <w:tcPr>
            <w:tcW w:w="8362" w:type="dxa"/>
          </w:tcPr>
          <w:p w:rsidR="00C07888" w:rsidRDefault="00C07888" w:rsidP="00140D96">
            <w:pPr>
              <w:ind w:firstLine="360"/>
              <w:rPr>
                <w:sz w:val="18"/>
                <w:szCs w:val="18"/>
              </w:rPr>
            </w:pPr>
            <w:r>
              <w:rPr>
                <w:rFonts w:hint="eastAsia"/>
                <w:sz w:val="18"/>
                <w:szCs w:val="18"/>
              </w:rPr>
              <w:t>网上报名：</w:t>
            </w:r>
          </w:p>
          <w:p w:rsidR="00C07888" w:rsidRDefault="00C07888" w:rsidP="00140D96">
            <w:pPr>
              <w:ind w:firstLineChars="100" w:firstLine="180"/>
              <w:rPr>
                <w:sz w:val="18"/>
                <w:szCs w:val="18"/>
              </w:rPr>
            </w:pPr>
            <w:r>
              <w:rPr>
                <w:rFonts w:hint="eastAsia"/>
                <w:sz w:val="18"/>
                <w:szCs w:val="18"/>
              </w:rPr>
              <w:t>考生查看自己当前的报名状态。</w:t>
            </w:r>
          </w:p>
        </w:tc>
      </w:tr>
      <w:tr w:rsidR="00C07888" w:rsidTr="00C07888">
        <w:tc>
          <w:tcPr>
            <w:tcW w:w="568" w:type="dxa"/>
            <w:vAlign w:val="center"/>
          </w:tcPr>
          <w:p w:rsidR="00C07888" w:rsidRDefault="00C07888" w:rsidP="00140D96">
            <w:pPr>
              <w:jc w:val="center"/>
            </w:pPr>
            <w:r>
              <w:rPr>
                <w:rFonts w:hint="eastAsia"/>
              </w:rPr>
              <w:t>10</w:t>
            </w:r>
          </w:p>
        </w:tc>
        <w:tc>
          <w:tcPr>
            <w:tcW w:w="8362" w:type="dxa"/>
          </w:tcPr>
          <w:p w:rsidR="00C07888" w:rsidRDefault="00C07888" w:rsidP="00140D96">
            <w:pPr>
              <w:ind w:firstLine="360"/>
              <w:rPr>
                <w:sz w:val="18"/>
                <w:szCs w:val="18"/>
              </w:rPr>
            </w:pPr>
            <w:r>
              <w:rPr>
                <w:rFonts w:hint="eastAsia"/>
                <w:sz w:val="18"/>
                <w:szCs w:val="18"/>
              </w:rPr>
              <w:t>网上报名：</w:t>
            </w:r>
          </w:p>
          <w:p w:rsidR="00C07888" w:rsidRPr="00E305C3" w:rsidRDefault="00C07888" w:rsidP="00140D96">
            <w:pPr>
              <w:ind w:firstLineChars="100" w:firstLine="180"/>
              <w:rPr>
                <w:sz w:val="18"/>
                <w:szCs w:val="18"/>
              </w:rPr>
            </w:pPr>
            <w:r>
              <w:rPr>
                <w:rFonts w:hint="eastAsia"/>
                <w:sz w:val="18"/>
                <w:szCs w:val="18"/>
              </w:rPr>
              <w:t>考生查看考场信息。管理员在后台对考生进行考场分配后，考生可以查看自己的考场信息情况。</w:t>
            </w:r>
          </w:p>
        </w:tc>
      </w:tr>
      <w:tr w:rsidR="00C07888" w:rsidTr="00C07888">
        <w:tc>
          <w:tcPr>
            <w:tcW w:w="568" w:type="dxa"/>
            <w:vAlign w:val="center"/>
          </w:tcPr>
          <w:p w:rsidR="00C07888" w:rsidRDefault="00C07888" w:rsidP="00140D96">
            <w:pPr>
              <w:jc w:val="center"/>
            </w:pPr>
            <w:r>
              <w:rPr>
                <w:rFonts w:hint="eastAsia"/>
              </w:rPr>
              <w:t>11</w:t>
            </w:r>
          </w:p>
        </w:tc>
        <w:tc>
          <w:tcPr>
            <w:tcW w:w="8362" w:type="dxa"/>
          </w:tcPr>
          <w:p w:rsidR="00C07888" w:rsidRDefault="00C07888" w:rsidP="00140D96">
            <w:pPr>
              <w:ind w:firstLine="360"/>
              <w:rPr>
                <w:sz w:val="18"/>
                <w:szCs w:val="18"/>
              </w:rPr>
            </w:pPr>
            <w:r>
              <w:rPr>
                <w:rFonts w:hint="eastAsia"/>
                <w:sz w:val="18"/>
                <w:szCs w:val="18"/>
              </w:rPr>
              <w:t>网上报名：</w:t>
            </w:r>
          </w:p>
          <w:p w:rsidR="00C07888" w:rsidRPr="00E305C3" w:rsidRDefault="00C07888" w:rsidP="00140D96">
            <w:pPr>
              <w:ind w:firstLineChars="100" w:firstLine="180"/>
              <w:rPr>
                <w:sz w:val="18"/>
                <w:szCs w:val="18"/>
              </w:rPr>
            </w:pPr>
            <w:r>
              <w:rPr>
                <w:rFonts w:hint="eastAsia"/>
                <w:sz w:val="18"/>
                <w:szCs w:val="18"/>
              </w:rPr>
              <w:t>考生查看成绩信息。考试结束后，管理员将考生成绩录入至系统中后，考生可以查看自己的考试情况</w:t>
            </w:r>
          </w:p>
        </w:tc>
      </w:tr>
      <w:tr w:rsidR="00C07888" w:rsidTr="00C07888">
        <w:tc>
          <w:tcPr>
            <w:tcW w:w="568" w:type="dxa"/>
            <w:vAlign w:val="center"/>
          </w:tcPr>
          <w:p w:rsidR="00C07888" w:rsidRDefault="00C07888" w:rsidP="00140D96">
            <w:pPr>
              <w:jc w:val="center"/>
            </w:pPr>
            <w:r>
              <w:rPr>
                <w:rFonts w:hint="eastAsia"/>
              </w:rPr>
              <w:t>12</w:t>
            </w:r>
          </w:p>
        </w:tc>
        <w:tc>
          <w:tcPr>
            <w:tcW w:w="8362" w:type="dxa"/>
          </w:tcPr>
          <w:p w:rsidR="00C07888" w:rsidRDefault="00C07888" w:rsidP="00140D96">
            <w:pPr>
              <w:ind w:firstLine="360"/>
              <w:rPr>
                <w:sz w:val="18"/>
                <w:szCs w:val="18"/>
              </w:rPr>
            </w:pPr>
            <w:r>
              <w:rPr>
                <w:rFonts w:hint="eastAsia"/>
                <w:sz w:val="18"/>
                <w:szCs w:val="18"/>
              </w:rPr>
              <w:t>网上报名：</w:t>
            </w:r>
          </w:p>
          <w:p w:rsidR="00C07888" w:rsidRPr="00E305C3" w:rsidRDefault="00C07888" w:rsidP="00140D96">
            <w:pPr>
              <w:ind w:firstLineChars="100" w:firstLine="180"/>
              <w:rPr>
                <w:sz w:val="18"/>
                <w:szCs w:val="18"/>
              </w:rPr>
            </w:pPr>
            <w:r>
              <w:rPr>
                <w:rFonts w:hint="eastAsia"/>
                <w:sz w:val="18"/>
                <w:szCs w:val="18"/>
              </w:rPr>
              <w:t>考生上报自己的高考报名号或者艺术号。只能填一个；确认后，考生将无法</w:t>
            </w:r>
            <w:proofErr w:type="gramStart"/>
            <w:r>
              <w:rPr>
                <w:rFonts w:hint="eastAsia"/>
                <w:sz w:val="18"/>
                <w:szCs w:val="18"/>
              </w:rPr>
              <w:t>对此号</w:t>
            </w:r>
            <w:proofErr w:type="gramEnd"/>
            <w:r>
              <w:rPr>
                <w:rFonts w:hint="eastAsia"/>
                <w:sz w:val="18"/>
                <w:szCs w:val="18"/>
              </w:rPr>
              <w:t>进行修改；管理员可以在后台编辑一段相关说明文字，并显示在此页面中。</w:t>
            </w:r>
          </w:p>
        </w:tc>
      </w:tr>
      <w:tr w:rsidR="00C07888" w:rsidTr="00C07888">
        <w:tc>
          <w:tcPr>
            <w:tcW w:w="568" w:type="dxa"/>
            <w:vAlign w:val="center"/>
          </w:tcPr>
          <w:p w:rsidR="00C07888" w:rsidRDefault="00C07888" w:rsidP="00140D96">
            <w:pPr>
              <w:jc w:val="center"/>
            </w:pPr>
            <w:r>
              <w:rPr>
                <w:rFonts w:hint="eastAsia"/>
              </w:rPr>
              <w:t>13</w:t>
            </w:r>
          </w:p>
        </w:tc>
        <w:tc>
          <w:tcPr>
            <w:tcW w:w="8362" w:type="dxa"/>
          </w:tcPr>
          <w:p w:rsidR="00C07888" w:rsidRDefault="00C07888" w:rsidP="00140D96">
            <w:pPr>
              <w:ind w:firstLine="360"/>
              <w:rPr>
                <w:sz w:val="18"/>
                <w:szCs w:val="18"/>
              </w:rPr>
            </w:pPr>
            <w:r>
              <w:rPr>
                <w:rFonts w:hint="eastAsia"/>
                <w:sz w:val="18"/>
                <w:szCs w:val="18"/>
              </w:rPr>
              <w:t>网上报名：</w:t>
            </w:r>
          </w:p>
          <w:p w:rsidR="00C07888" w:rsidRPr="00E305C3" w:rsidRDefault="00C07888" w:rsidP="00140D96">
            <w:pPr>
              <w:ind w:firstLineChars="100" w:firstLine="180"/>
              <w:rPr>
                <w:sz w:val="18"/>
                <w:szCs w:val="18"/>
              </w:rPr>
            </w:pPr>
            <w:r>
              <w:rPr>
                <w:rFonts w:hint="eastAsia"/>
                <w:sz w:val="18"/>
                <w:szCs w:val="18"/>
              </w:rPr>
              <w:t>考生修改自己的登录密码。</w:t>
            </w:r>
          </w:p>
        </w:tc>
      </w:tr>
      <w:tr w:rsidR="00C07888" w:rsidTr="00C07888">
        <w:tc>
          <w:tcPr>
            <w:tcW w:w="568" w:type="dxa"/>
            <w:vAlign w:val="center"/>
          </w:tcPr>
          <w:p w:rsidR="00C07888" w:rsidRDefault="00C07888" w:rsidP="00140D96">
            <w:pPr>
              <w:jc w:val="center"/>
            </w:pPr>
            <w:r>
              <w:rPr>
                <w:rFonts w:hint="eastAsia"/>
              </w:rPr>
              <w:t>14</w:t>
            </w:r>
          </w:p>
        </w:tc>
        <w:tc>
          <w:tcPr>
            <w:tcW w:w="8362" w:type="dxa"/>
          </w:tcPr>
          <w:p w:rsidR="00C07888" w:rsidRDefault="00C07888" w:rsidP="00140D96">
            <w:pPr>
              <w:ind w:firstLine="360"/>
              <w:rPr>
                <w:sz w:val="18"/>
                <w:szCs w:val="18"/>
              </w:rPr>
            </w:pPr>
            <w:r>
              <w:rPr>
                <w:rFonts w:hint="eastAsia"/>
                <w:sz w:val="18"/>
                <w:szCs w:val="18"/>
              </w:rPr>
              <w:t>网上报名：</w:t>
            </w:r>
          </w:p>
          <w:p w:rsidR="00C07888" w:rsidRDefault="00C07888" w:rsidP="00140D96">
            <w:pPr>
              <w:ind w:firstLineChars="100" w:firstLine="180"/>
              <w:rPr>
                <w:sz w:val="18"/>
                <w:szCs w:val="18"/>
              </w:rPr>
            </w:pPr>
            <w:r>
              <w:rPr>
                <w:rFonts w:hint="eastAsia"/>
                <w:sz w:val="18"/>
                <w:szCs w:val="18"/>
              </w:rPr>
              <w:t>显示操作说明。针对不同类别，显示出不同的报名流程图以及相关文字说明。</w:t>
            </w:r>
          </w:p>
        </w:tc>
      </w:tr>
      <w:tr w:rsidR="00C07888" w:rsidTr="00C07888">
        <w:tc>
          <w:tcPr>
            <w:tcW w:w="568" w:type="dxa"/>
            <w:vAlign w:val="center"/>
          </w:tcPr>
          <w:p w:rsidR="00C07888" w:rsidRDefault="00C07888" w:rsidP="00140D96">
            <w:pPr>
              <w:jc w:val="center"/>
            </w:pPr>
            <w:r>
              <w:rPr>
                <w:rFonts w:hint="eastAsia"/>
              </w:rPr>
              <w:lastRenderedPageBreak/>
              <w:t>15</w:t>
            </w:r>
          </w:p>
        </w:tc>
        <w:tc>
          <w:tcPr>
            <w:tcW w:w="8362" w:type="dxa"/>
          </w:tcPr>
          <w:p w:rsidR="00C07888" w:rsidRDefault="00C07888" w:rsidP="00140D96">
            <w:pPr>
              <w:ind w:firstLine="360"/>
              <w:rPr>
                <w:sz w:val="18"/>
                <w:szCs w:val="18"/>
              </w:rPr>
            </w:pPr>
            <w:r>
              <w:rPr>
                <w:rFonts w:hint="eastAsia"/>
                <w:sz w:val="18"/>
                <w:szCs w:val="18"/>
              </w:rPr>
              <w:t>网上报名：</w:t>
            </w:r>
          </w:p>
          <w:p w:rsidR="00C07888" w:rsidRPr="00E305C3" w:rsidRDefault="00C07888" w:rsidP="00140D96">
            <w:pPr>
              <w:ind w:firstLineChars="100" w:firstLine="180"/>
              <w:rPr>
                <w:sz w:val="18"/>
                <w:szCs w:val="18"/>
              </w:rPr>
            </w:pPr>
            <w:r>
              <w:rPr>
                <w:rFonts w:hint="eastAsia"/>
                <w:sz w:val="18"/>
                <w:szCs w:val="18"/>
              </w:rPr>
              <w:t>考生退出此报名系统。</w:t>
            </w:r>
          </w:p>
        </w:tc>
      </w:tr>
      <w:tr w:rsidR="00C07888" w:rsidTr="00C07888">
        <w:tc>
          <w:tcPr>
            <w:tcW w:w="568" w:type="dxa"/>
            <w:vAlign w:val="center"/>
          </w:tcPr>
          <w:p w:rsidR="00C07888" w:rsidRDefault="00C07888" w:rsidP="00140D96">
            <w:pPr>
              <w:jc w:val="center"/>
            </w:pPr>
            <w:r>
              <w:rPr>
                <w:rFonts w:hint="eastAsia"/>
              </w:rPr>
              <w:t>16</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基础设置：</w:t>
            </w:r>
          </w:p>
          <w:p w:rsidR="00C07888" w:rsidRPr="00E305C3" w:rsidRDefault="00C07888" w:rsidP="00140D96">
            <w:pPr>
              <w:ind w:firstLine="360"/>
              <w:rPr>
                <w:sz w:val="18"/>
                <w:szCs w:val="18"/>
              </w:rPr>
            </w:pPr>
            <w:r>
              <w:rPr>
                <w:rFonts w:hint="eastAsia"/>
                <w:sz w:val="18"/>
                <w:szCs w:val="18"/>
              </w:rPr>
              <w:t xml:space="preserve">    </w:t>
            </w:r>
            <w:r>
              <w:rPr>
                <w:rFonts w:hint="eastAsia"/>
                <w:sz w:val="18"/>
                <w:szCs w:val="18"/>
              </w:rPr>
              <w:t>报考类型设置：对每个报考类型可以进行增，</w:t>
            </w:r>
            <w:proofErr w:type="gramStart"/>
            <w:r>
              <w:rPr>
                <w:rFonts w:hint="eastAsia"/>
                <w:sz w:val="18"/>
                <w:szCs w:val="18"/>
              </w:rPr>
              <w:t>删</w:t>
            </w:r>
            <w:proofErr w:type="gramEnd"/>
            <w:r>
              <w:rPr>
                <w:rFonts w:hint="eastAsia"/>
                <w:sz w:val="18"/>
                <w:szCs w:val="18"/>
              </w:rPr>
              <w:t>，改，查等操作。每个报考类型所包含的信息：报考类型名称，注册</w:t>
            </w:r>
            <w:r>
              <w:rPr>
                <w:rFonts w:hint="eastAsia"/>
                <w:sz w:val="18"/>
                <w:szCs w:val="18"/>
              </w:rPr>
              <w:t>/</w:t>
            </w:r>
            <w:r>
              <w:rPr>
                <w:rFonts w:hint="eastAsia"/>
                <w:sz w:val="18"/>
                <w:szCs w:val="18"/>
              </w:rPr>
              <w:t>登录开关，注册开关，是否自由报名，报考年度，报名开始时间，报名截止时间，</w:t>
            </w:r>
            <w:r>
              <w:rPr>
                <w:rFonts w:ascii="ˎ̥" w:hAnsi="ˎ̥"/>
                <w:sz w:val="18"/>
                <w:szCs w:val="18"/>
              </w:rPr>
              <w:t>上报高考报名号</w:t>
            </w:r>
            <w:r>
              <w:rPr>
                <w:rFonts w:ascii="ˎ̥" w:hAnsi="ˎ̥"/>
                <w:sz w:val="18"/>
                <w:szCs w:val="18"/>
              </w:rPr>
              <w:t>/</w:t>
            </w:r>
            <w:r>
              <w:rPr>
                <w:rFonts w:ascii="ˎ̥" w:hAnsi="ˎ̥"/>
                <w:sz w:val="18"/>
                <w:szCs w:val="18"/>
              </w:rPr>
              <w:t>艺术号方式</w:t>
            </w:r>
            <w:r>
              <w:rPr>
                <w:rFonts w:ascii="ˎ̥" w:hAnsi="ˎ̥" w:hint="eastAsia"/>
                <w:sz w:val="18"/>
                <w:szCs w:val="18"/>
              </w:rPr>
              <w:t>，</w:t>
            </w:r>
            <w:r>
              <w:rPr>
                <w:rFonts w:ascii="ˎ̥" w:hAnsi="ˎ̥"/>
                <w:sz w:val="18"/>
                <w:szCs w:val="18"/>
              </w:rPr>
              <w:t>上报高考报名号</w:t>
            </w:r>
            <w:r>
              <w:rPr>
                <w:rFonts w:ascii="ˎ̥" w:hAnsi="ˎ̥"/>
                <w:sz w:val="18"/>
                <w:szCs w:val="18"/>
              </w:rPr>
              <w:t>/</w:t>
            </w:r>
            <w:r>
              <w:rPr>
                <w:rFonts w:ascii="ˎ̥" w:hAnsi="ˎ̥"/>
                <w:sz w:val="18"/>
                <w:szCs w:val="18"/>
              </w:rPr>
              <w:t>艺术号开始时间</w:t>
            </w:r>
            <w:r>
              <w:rPr>
                <w:rFonts w:ascii="ˎ̥" w:hAnsi="ˎ̥" w:hint="eastAsia"/>
                <w:sz w:val="18"/>
                <w:szCs w:val="18"/>
              </w:rPr>
              <w:t>，</w:t>
            </w:r>
            <w:r>
              <w:rPr>
                <w:rFonts w:ascii="ˎ̥" w:hAnsi="ˎ̥"/>
                <w:sz w:val="18"/>
                <w:szCs w:val="18"/>
              </w:rPr>
              <w:t>上报高考报名号</w:t>
            </w:r>
            <w:r>
              <w:rPr>
                <w:rFonts w:ascii="ˎ̥" w:hAnsi="ˎ̥"/>
                <w:sz w:val="18"/>
                <w:szCs w:val="18"/>
              </w:rPr>
              <w:t>/</w:t>
            </w:r>
            <w:r>
              <w:rPr>
                <w:rFonts w:ascii="ˎ̥" w:hAnsi="ˎ̥"/>
                <w:sz w:val="18"/>
                <w:szCs w:val="18"/>
              </w:rPr>
              <w:t>艺术号截止时间</w:t>
            </w:r>
            <w:r>
              <w:rPr>
                <w:rFonts w:ascii="ˎ̥" w:hAnsi="ˎ̥" w:hint="eastAsia"/>
                <w:sz w:val="18"/>
                <w:szCs w:val="18"/>
              </w:rPr>
              <w:t>，</w:t>
            </w:r>
            <w:r>
              <w:rPr>
                <w:rFonts w:ascii="ˎ̥" w:hAnsi="ˎ̥"/>
                <w:sz w:val="18"/>
                <w:szCs w:val="18"/>
              </w:rPr>
              <w:t>是否允许下载准考证</w:t>
            </w:r>
            <w:r>
              <w:rPr>
                <w:rFonts w:ascii="ˎ̥" w:hAnsi="ˎ̥" w:hint="eastAsia"/>
                <w:sz w:val="18"/>
                <w:szCs w:val="18"/>
              </w:rPr>
              <w:t>，</w:t>
            </w:r>
            <w:r>
              <w:rPr>
                <w:rFonts w:ascii="ˎ̥" w:hAnsi="ˎ̥"/>
                <w:sz w:val="18"/>
                <w:szCs w:val="18"/>
              </w:rPr>
              <w:t>是否允许查看成绩</w:t>
            </w:r>
            <w:r>
              <w:rPr>
                <w:rFonts w:ascii="ˎ̥" w:hAnsi="ˎ̥" w:hint="eastAsia"/>
                <w:sz w:val="18"/>
                <w:szCs w:val="18"/>
              </w:rPr>
              <w:t>，</w:t>
            </w:r>
            <w:r>
              <w:rPr>
                <w:rFonts w:ascii="ˎ̥" w:hAnsi="ˎ̥"/>
                <w:sz w:val="18"/>
                <w:szCs w:val="18"/>
              </w:rPr>
              <w:t>是否允许查看考场</w:t>
            </w:r>
            <w:r>
              <w:rPr>
                <w:rFonts w:ascii="ˎ̥" w:hAnsi="ˎ̥" w:hint="eastAsia"/>
                <w:sz w:val="18"/>
                <w:szCs w:val="18"/>
              </w:rPr>
              <w:t>。</w:t>
            </w:r>
          </w:p>
        </w:tc>
      </w:tr>
      <w:tr w:rsidR="00C07888" w:rsidTr="00C07888">
        <w:tc>
          <w:tcPr>
            <w:tcW w:w="568" w:type="dxa"/>
            <w:vAlign w:val="center"/>
          </w:tcPr>
          <w:p w:rsidR="00C07888" w:rsidRDefault="00C07888" w:rsidP="00140D96">
            <w:pPr>
              <w:jc w:val="center"/>
            </w:pPr>
            <w:r>
              <w:rPr>
                <w:rFonts w:hint="eastAsia"/>
              </w:rPr>
              <w:t>17</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基础设置：</w:t>
            </w:r>
          </w:p>
          <w:p w:rsidR="00C07888" w:rsidRPr="00E305C3" w:rsidRDefault="00C07888" w:rsidP="00140D96">
            <w:pPr>
              <w:ind w:firstLine="360"/>
              <w:rPr>
                <w:sz w:val="18"/>
                <w:szCs w:val="18"/>
              </w:rPr>
            </w:pPr>
            <w:r>
              <w:rPr>
                <w:rFonts w:hint="eastAsia"/>
                <w:sz w:val="18"/>
                <w:szCs w:val="18"/>
              </w:rPr>
              <w:t xml:space="preserve">    </w:t>
            </w:r>
            <w:r>
              <w:rPr>
                <w:rFonts w:hint="eastAsia"/>
                <w:sz w:val="18"/>
                <w:szCs w:val="18"/>
              </w:rPr>
              <w:t>小类设置：针对艺术特长生，高水平运动员，运动训练，艺术教育这四个报考类型，进行其小类的设置。在申请报名号时，艺术特长生，高水平运动员，运动训练这</w:t>
            </w:r>
            <w:r>
              <w:rPr>
                <w:rFonts w:hint="eastAsia"/>
                <w:sz w:val="18"/>
                <w:szCs w:val="18"/>
              </w:rPr>
              <w:t>3</w:t>
            </w:r>
            <w:r>
              <w:rPr>
                <w:rFonts w:hint="eastAsia"/>
                <w:sz w:val="18"/>
                <w:szCs w:val="18"/>
              </w:rPr>
              <w:t>个考试类新自动生成的报名号跟其小类有关联。</w:t>
            </w:r>
          </w:p>
        </w:tc>
      </w:tr>
      <w:tr w:rsidR="00C07888" w:rsidTr="00C07888">
        <w:tc>
          <w:tcPr>
            <w:tcW w:w="568" w:type="dxa"/>
            <w:vAlign w:val="center"/>
          </w:tcPr>
          <w:p w:rsidR="00C07888" w:rsidRDefault="00C07888" w:rsidP="00140D96">
            <w:pPr>
              <w:jc w:val="center"/>
            </w:pPr>
            <w:r>
              <w:rPr>
                <w:rFonts w:hint="eastAsia"/>
              </w:rPr>
              <w:t>18</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基础设置：</w:t>
            </w:r>
          </w:p>
          <w:p w:rsidR="00C07888" w:rsidRPr="00E305C3" w:rsidRDefault="00C07888" w:rsidP="00140D96">
            <w:pPr>
              <w:ind w:firstLine="360"/>
              <w:rPr>
                <w:sz w:val="18"/>
                <w:szCs w:val="18"/>
              </w:rPr>
            </w:pPr>
            <w:r>
              <w:rPr>
                <w:rFonts w:hint="eastAsia"/>
                <w:sz w:val="18"/>
                <w:szCs w:val="18"/>
              </w:rPr>
              <w:t xml:space="preserve">    </w:t>
            </w:r>
            <w:r>
              <w:rPr>
                <w:rFonts w:hint="eastAsia"/>
                <w:sz w:val="18"/>
                <w:szCs w:val="18"/>
              </w:rPr>
              <w:t>科目设置：针对每个考试类型，进行其考试科目的设置。设置分配考场时，将引用这些科目数据。</w:t>
            </w:r>
          </w:p>
        </w:tc>
      </w:tr>
      <w:tr w:rsidR="00C07888" w:rsidTr="00C07888">
        <w:tc>
          <w:tcPr>
            <w:tcW w:w="568" w:type="dxa"/>
            <w:vAlign w:val="center"/>
          </w:tcPr>
          <w:p w:rsidR="00C07888" w:rsidRDefault="00C07888" w:rsidP="00140D96">
            <w:pPr>
              <w:jc w:val="center"/>
            </w:pPr>
            <w:r>
              <w:rPr>
                <w:rFonts w:hint="eastAsia"/>
              </w:rPr>
              <w:t>19</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基础设置：</w:t>
            </w:r>
          </w:p>
          <w:p w:rsidR="00C07888" w:rsidRPr="00E305C3" w:rsidRDefault="00C07888" w:rsidP="00140D96">
            <w:pPr>
              <w:ind w:firstLine="360"/>
              <w:rPr>
                <w:sz w:val="18"/>
                <w:szCs w:val="18"/>
              </w:rPr>
            </w:pPr>
            <w:r>
              <w:rPr>
                <w:rFonts w:hint="eastAsia"/>
                <w:sz w:val="18"/>
                <w:szCs w:val="18"/>
              </w:rPr>
              <w:t xml:space="preserve">    </w:t>
            </w:r>
            <w:r>
              <w:rPr>
                <w:rFonts w:hint="eastAsia"/>
                <w:sz w:val="18"/>
                <w:szCs w:val="18"/>
              </w:rPr>
              <w:t>系统设置：包括报考年度设置，前台登录开关，前台注册开关，考点开关（只针对“自荐自主招生”类型）。</w:t>
            </w:r>
          </w:p>
        </w:tc>
      </w:tr>
      <w:tr w:rsidR="00C07888" w:rsidTr="00C07888">
        <w:tc>
          <w:tcPr>
            <w:tcW w:w="568" w:type="dxa"/>
            <w:vAlign w:val="center"/>
          </w:tcPr>
          <w:p w:rsidR="00C07888" w:rsidRDefault="00C07888" w:rsidP="00140D96">
            <w:pPr>
              <w:jc w:val="center"/>
            </w:pPr>
            <w:r>
              <w:rPr>
                <w:rFonts w:hint="eastAsia"/>
              </w:rPr>
              <w:t>20</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基础设置：</w:t>
            </w:r>
          </w:p>
          <w:p w:rsidR="00C07888" w:rsidRPr="00E305C3" w:rsidRDefault="00C07888" w:rsidP="00140D96">
            <w:pPr>
              <w:ind w:firstLine="360"/>
              <w:rPr>
                <w:sz w:val="18"/>
                <w:szCs w:val="18"/>
              </w:rPr>
            </w:pPr>
            <w:r>
              <w:rPr>
                <w:rFonts w:hint="eastAsia"/>
                <w:sz w:val="18"/>
                <w:szCs w:val="18"/>
              </w:rPr>
              <w:t xml:space="preserve">    </w:t>
            </w:r>
            <w:r>
              <w:rPr>
                <w:rFonts w:hint="eastAsia"/>
                <w:sz w:val="18"/>
                <w:szCs w:val="18"/>
              </w:rPr>
              <w:t>高考报名号上报说明：前台网上报名系统中，学生上报高考报名号时，会看到一段文字说明，管理员可以在此对这段文字说明进行编辑。</w:t>
            </w:r>
          </w:p>
        </w:tc>
      </w:tr>
      <w:tr w:rsidR="00C07888" w:rsidTr="00C07888">
        <w:tc>
          <w:tcPr>
            <w:tcW w:w="568" w:type="dxa"/>
            <w:vAlign w:val="center"/>
          </w:tcPr>
          <w:p w:rsidR="00C07888" w:rsidRDefault="00C07888" w:rsidP="00140D96">
            <w:pPr>
              <w:jc w:val="center"/>
            </w:pPr>
            <w:r>
              <w:rPr>
                <w:rFonts w:hint="eastAsia"/>
              </w:rPr>
              <w:t>21</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报名号管理：</w:t>
            </w:r>
          </w:p>
          <w:p w:rsidR="00C07888" w:rsidRPr="00E305C3" w:rsidRDefault="00C07888" w:rsidP="00140D96">
            <w:pPr>
              <w:ind w:firstLine="360"/>
              <w:rPr>
                <w:sz w:val="18"/>
                <w:szCs w:val="18"/>
              </w:rPr>
            </w:pPr>
            <w:r>
              <w:rPr>
                <w:rFonts w:hint="eastAsia"/>
                <w:sz w:val="18"/>
                <w:szCs w:val="18"/>
              </w:rPr>
              <w:t xml:space="preserve">    </w:t>
            </w:r>
            <w:r>
              <w:rPr>
                <w:rFonts w:hint="eastAsia"/>
                <w:sz w:val="18"/>
                <w:szCs w:val="18"/>
              </w:rPr>
              <w:t>生成报名号：管理员从后台可以针对每个报考类型自动生成一批报名号，同时生成</w:t>
            </w:r>
            <w:r>
              <w:rPr>
                <w:rFonts w:hint="eastAsia"/>
                <w:sz w:val="18"/>
                <w:szCs w:val="18"/>
              </w:rPr>
              <w:t>10</w:t>
            </w:r>
            <w:r>
              <w:rPr>
                <w:rFonts w:hint="eastAsia"/>
                <w:sz w:val="18"/>
                <w:szCs w:val="18"/>
              </w:rPr>
              <w:t>位随机密码。为了避免考生申请报名号和系统自动生成报名</w:t>
            </w:r>
            <w:proofErr w:type="gramStart"/>
            <w:r>
              <w:rPr>
                <w:rFonts w:hint="eastAsia"/>
                <w:sz w:val="18"/>
                <w:szCs w:val="18"/>
              </w:rPr>
              <w:t>号时候</w:t>
            </w:r>
            <w:proofErr w:type="gramEnd"/>
            <w:r>
              <w:rPr>
                <w:rFonts w:hint="eastAsia"/>
                <w:sz w:val="18"/>
                <w:szCs w:val="18"/>
              </w:rPr>
              <w:t>产生冲突，选择报考类型的时候，系统会自动判断当前该报考类型的状态，如果该报考类型的注册开关开启，则管理员无法进行此操作。</w:t>
            </w:r>
          </w:p>
        </w:tc>
      </w:tr>
      <w:tr w:rsidR="00C07888" w:rsidTr="00C07888">
        <w:tc>
          <w:tcPr>
            <w:tcW w:w="568" w:type="dxa"/>
            <w:vAlign w:val="center"/>
          </w:tcPr>
          <w:p w:rsidR="00C07888" w:rsidRDefault="00C07888" w:rsidP="00140D96">
            <w:pPr>
              <w:jc w:val="center"/>
            </w:pPr>
            <w:r>
              <w:rPr>
                <w:rFonts w:hint="eastAsia"/>
              </w:rPr>
              <w:t>22</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报名号管理：</w:t>
            </w:r>
          </w:p>
          <w:p w:rsidR="00C07888" w:rsidRPr="00890ED9" w:rsidRDefault="00C07888" w:rsidP="00140D96">
            <w:pPr>
              <w:ind w:firstLine="360"/>
              <w:rPr>
                <w:sz w:val="18"/>
                <w:szCs w:val="18"/>
              </w:rPr>
            </w:pPr>
            <w:r>
              <w:rPr>
                <w:rFonts w:hint="eastAsia"/>
                <w:sz w:val="18"/>
                <w:szCs w:val="18"/>
              </w:rPr>
              <w:t xml:space="preserve">    </w:t>
            </w:r>
            <w:r>
              <w:rPr>
                <w:rFonts w:hint="eastAsia"/>
                <w:sz w:val="18"/>
                <w:szCs w:val="18"/>
              </w:rPr>
              <w:t>指定考点：管理员将后台自动生成的报名号指点至某一个考点中去。可以查询出后台生成的，并且还未分配考点的报名号信息。提供</w:t>
            </w:r>
            <w:r>
              <w:rPr>
                <w:rFonts w:hint="eastAsia"/>
                <w:sz w:val="18"/>
                <w:szCs w:val="18"/>
              </w:rPr>
              <w:t>2</w:t>
            </w:r>
            <w:r>
              <w:rPr>
                <w:rFonts w:hint="eastAsia"/>
                <w:sz w:val="18"/>
                <w:szCs w:val="18"/>
              </w:rPr>
              <w:t>种方式：</w:t>
            </w:r>
            <w:r>
              <w:rPr>
                <w:rFonts w:hint="eastAsia"/>
                <w:sz w:val="18"/>
                <w:szCs w:val="18"/>
              </w:rPr>
              <w:t>1.</w:t>
            </w:r>
            <w:r>
              <w:rPr>
                <w:rFonts w:hint="eastAsia"/>
                <w:sz w:val="18"/>
                <w:szCs w:val="18"/>
              </w:rPr>
              <w:t>通过输入考生数量进行考点指定；</w:t>
            </w:r>
            <w:r>
              <w:rPr>
                <w:rFonts w:hint="eastAsia"/>
                <w:sz w:val="18"/>
                <w:szCs w:val="18"/>
              </w:rPr>
              <w:t>2.</w:t>
            </w:r>
            <w:proofErr w:type="gramStart"/>
            <w:r>
              <w:rPr>
                <w:rFonts w:hint="eastAsia"/>
                <w:sz w:val="18"/>
                <w:szCs w:val="18"/>
              </w:rPr>
              <w:t>通过勾选考生</w:t>
            </w:r>
            <w:proofErr w:type="gramEnd"/>
            <w:r>
              <w:rPr>
                <w:rFonts w:hint="eastAsia"/>
                <w:sz w:val="18"/>
                <w:szCs w:val="18"/>
              </w:rPr>
              <w:t>checkbox</w:t>
            </w:r>
            <w:r>
              <w:rPr>
                <w:rFonts w:hint="eastAsia"/>
                <w:sz w:val="18"/>
                <w:szCs w:val="18"/>
              </w:rPr>
              <w:t>进行考点指定。</w:t>
            </w:r>
          </w:p>
        </w:tc>
      </w:tr>
      <w:tr w:rsidR="00C07888" w:rsidTr="00C07888">
        <w:tc>
          <w:tcPr>
            <w:tcW w:w="568" w:type="dxa"/>
            <w:vAlign w:val="center"/>
          </w:tcPr>
          <w:p w:rsidR="00C07888" w:rsidRDefault="00C07888" w:rsidP="00140D96">
            <w:pPr>
              <w:jc w:val="center"/>
            </w:pPr>
            <w:r>
              <w:rPr>
                <w:rFonts w:hint="eastAsia"/>
              </w:rPr>
              <w:t>23</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报名号管理：</w:t>
            </w:r>
          </w:p>
          <w:p w:rsidR="00C07888" w:rsidRDefault="00C07888" w:rsidP="00140D96">
            <w:pPr>
              <w:ind w:firstLine="360"/>
              <w:rPr>
                <w:sz w:val="18"/>
                <w:szCs w:val="18"/>
              </w:rPr>
            </w:pPr>
            <w:r>
              <w:rPr>
                <w:rFonts w:hint="eastAsia"/>
                <w:sz w:val="18"/>
                <w:szCs w:val="18"/>
              </w:rPr>
              <w:t>报名号查询：</w:t>
            </w:r>
          </w:p>
          <w:p w:rsidR="00C07888" w:rsidRDefault="00C07888" w:rsidP="00C07888">
            <w:pPr>
              <w:numPr>
                <w:ilvl w:val="0"/>
                <w:numId w:val="2"/>
              </w:numPr>
              <w:tabs>
                <w:tab w:val="clear" w:pos="855"/>
                <w:tab w:val="num" w:pos="612"/>
              </w:tabs>
              <w:ind w:left="612" w:firstLine="360"/>
              <w:rPr>
                <w:sz w:val="18"/>
                <w:szCs w:val="18"/>
              </w:rPr>
            </w:pPr>
            <w:r>
              <w:rPr>
                <w:rFonts w:hint="eastAsia"/>
                <w:sz w:val="18"/>
                <w:szCs w:val="18"/>
              </w:rPr>
              <w:t>通过选择查询条件，查询出考生信息，查询条件包括：报考类型（必选），省市，生源地，报名号姓名，毕业学校，报名表状态，考点，只显示后台生成的报名号。</w:t>
            </w:r>
          </w:p>
          <w:p w:rsidR="00C07888" w:rsidRDefault="00C07888" w:rsidP="00C07888">
            <w:pPr>
              <w:numPr>
                <w:ilvl w:val="0"/>
                <w:numId w:val="2"/>
              </w:numPr>
              <w:tabs>
                <w:tab w:val="clear" w:pos="855"/>
                <w:tab w:val="num" w:pos="612"/>
              </w:tabs>
              <w:ind w:left="612" w:firstLine="360"/>
              <w:rPr>
                <w:sz w:val="18"/>
                <w:szCs w:val="18"/>
              </w:rPr>
            </w:pPr>
            <w:r>
              <w:rPr>
                <w:rFonts w:hint="eastAsia"/>
                <w:sz w:val="18"/>
                <w:szCs w:val="18"/>
              </w:rPr>
              <w:t>对查询出来的考生信息进行分页处理，并且通过点击相应字段，可以按照这些字段对已查出来的信息进行排序，这些字段包括：报名号，姓名，性别，毕业学校，省市，状态，高考报名号，考点。</w:t>
            </w:r>
          </w:p>
          <w:p w:rsidR="00C07888" w:rsidRDefault="00C07888" w:rsidP="00C07888">
            <w:pPr>
              <w:numPr>
                <w:ilvl w:val="0"/>
                <w:numId w:val="2"/>
              </w:numPr>
              <w:tabs>
                <w:tab w:val="clear" w:pos="855"/>
                <w:tab w:val="num" w:pos="612"/>
              </w:tabs>
              <w:ind w:left="612" w:firstLine="360"/>
              <w:rPr>
                <w:sz w:val="18"/>
                <w:szCs w:val="18"/>
              </w:rPr>
            </w:pPr>
            <w:r>
              <w:rPr>
                <w:rFonts w:hint="eastAsia"/>
                <w:sz w:val="18"/>
                <w:szCs w:val="18"/>
              </w:rPr>
              <w:t>查看考生密码：管理员必须点击查看密码的按钮后，系统才会显示考生密码。</w:t>
            </w:r>
          </w:p>
          <w:p w:rsidR="00C07888" w:rsidRDefault="00C07888" w:rsidP="00C07888">
            <w:pPr>
              <w:numPr>
                <w:ilvl w:val="0"/>
                <w:numId w:val="2"/>
              </w:numPr>
              <w:tabs>
                <w:tab w:val="clear" w:pos="855"/>
                <w:tab w:val="num" w:pos="612"/>
              </w:tabs>
              <w:ind w:left="612" w:firstLine="360"/>
              <w:rPr>
                <w:sz w:val="18"/>
                <w:szCs w:val="18"/>
              </w:rPr>
            </w:pPr>
            <w:r>
              <w:rPr>
                <w:rFonts w:hint="eastAsia"/>
                <w:sz w:val="18"/>
                <w:szCs w:val="18"/>
              </w:rPr>
              <w:lastRenderedPageBreak/>
              <w:t>删除考生信息：管理员如果要删除某后考生信息，必须输入登录密码后，方可操作；若密码有误，管理员无权删除考生信息。系统提供了批量删除的功能。</w:t>
            </w:r>
          </w:p>
          <w:p w:rsidR="00C07888" w:rsidRDefault="00C07888" w:rsidP="00C07888">
            <w:pPr>
              <w:numPr>
                <w:ilvl w:val="0"/>
                <w:numId w:val="2"/>
              </w:numPr>
              <w:tabs>
                <w:tab w:val="clear" w:pos="855"/>
                <w:tab w:val="num" w:pos="612"/>
              </w:tabs>
              <w:ind w:left="612" w:firstLine="360"/>
              <w:rPr>
                <w:sz w:val="18"/>
                <w:szCs w:val="18"/>
              </w:rPr>
            </w:pPr>
            <w:r>
              <w:rPr>
                <w:rFonts w:hint="eastAsia"/>
                <w:sz w:val="18"/>
                <w:szCs w:val="18"/>
              </w:rPr>
              <w:t>管理员可以批量修改考生报名表状态。</w:t>
            </w:r>
          </w:p>
          <w:p w:rsidR="00C07888" w:rsidRDefault="00C07888" w:rsidP="00C07888">
            <w:pPr>
              <w:numPr>
                <w:ilvl w:val="0"/>
                <w:numId w:val="2"/>
              </w:numPr>
              <w:tabs>
                <w:tab w:val="clear" w:pos="855"/>
                <w:tab w:val="num" w:pos="612"/>
              </w:tabs>
              <w:ind w:left="612" w:firstLine="360"/>
              <w:rPr>
                <w:sz w:val="18"/>
                <w:szCs w:val="18"/>
              </w:rPr>
            </w:pPr>
            <w:r>
              <w:rPr>
                <w:rFonts w:hint="eastAsia"/>
                <w:sz w:val="18"/>
                <w:szCs w:val="18"/>
              </w:rPr>
              <w:t>以</w:t>
            </w:r>
            <w:r>
              <w:rPr>
                <w:rFonts w:hint="eastAsia"/>
                <w:sz w:val="18"/>
                <w:szCs w:val="18"/>
              </w:rPr>
              <w:t>excel</w:t>
            </w:r>
            <w:r>
              <w:rPr>
                <w:rFonts w:hint="eastAsia"/>
                <w:sz w:val="18"/>
                <w:szCs w:val="18"/>
              </w:rPr>
              <w:t>表格文件的形式导出后台自动生成的报名号信息。</w:t>
            </w:r>
          </w:p>
          <w:p w:rsidR="00C07888" w:rsidRDefault="00C07888" w:rsidP="00C07888">
            <w:pPr>
              <w:numPr>
                <w:ilvl w:val="0"/>
                <w:numId w:val="2"/>
              </w:numPr>
              <w:tabs>
                <w:tab w:val="clear" w:pos="855"/>
                <w:tab w:val="num" w:pos="612"/>
              </w:tabs>
              <w:ind w:left="612" w:firstLine="360"/>
              <w:rPr>
                <w:sz w:val="18"/>
                <w:szCs w:val="18"/>
              </w:rPr>
            </w:pPr>
            <w:r>
              <w:rPr>
                <w:rFonts w:hint="eastAsia"/>
                <w:sz w:val="18"/>
                <w:szCs w:val="18"/>
              </w:rPr>
              <w:t>通过选择时间段，查询后台自动生成的报名号信息。</w:t>
            </w:r>
          </w:p>
          <w:p w:rsidR="00C07888" w:rsidRPr="00DF0E92" w:rsidRDefault="00C07888" w:rsidP="00C07888">
            <w:pPr>
              <w:numPr>
                <w:ilvl w:val="0"/>
                <w:numId w:val="2"/>
              </w:numPr>
              <w:tabs>
                <w:tab w:val="clear" w:pos="855"/>
                <w:tab w:val="num" w:pos="612"/>
              </w:tabs>
              <w:ind w:left="612" w:firstLine="360"/>
              <w:rPr>
                <w:sz w:val="18"/>
                <w:szCs w:val="18"/>
              </w:rPr>
            </w:pPr>
            <w:r>
              <w:rPr>
                <w:rFonts w:hint="eastAsia"/>
                <w:sz w:val="18"/>
                <w:szCs w:val="18"/>
              </w:rPr>
              <w:t>导出所有查询出的数据信息：</w:t>
            </w:r>
            <w:proofErr w:type="gramStart"/>
            <w:r>
              <w:rPr>
                <w:rFonts w:hint="eastAsia"/>
                <w:sz w:val="18"/>
                <w:szCs w:val="18"/>
              </w:rPr>
              <w:t>争对不同</w:t>
            </w:r>
            <w:proofErr w:type="gramEnd"/>
            <w:r>
              <w:rPr>
                <w:rFonts w:hint="eastAsia"/>
                <w:sz w:val="18"/>
                <w:szCs w:val="18"/>
              </w:rPr>
              <w:t>的报考类型，系统提供了通过选择字段来导出学生信息的功能：管理员既可以导出所有字段的信息，也可以导出所选字段的信息。</w:t>
            </w:r>
          </w:p>
        </w:tc>
      </w:tr>
      <w:tr w:rsidR="00C07888" w:rsidTr="00C07888">
        <w:tc>
          <w:tcPr>
            <w:tcW w:w="568" w:type="dxa"/>
            <w:vAlign w:val="center"/>
          </w:tcPr>
          <w:p w:rsidR="00C07888" w:rsidRDefault="00C07888" w:rsidP="00140D96">
            <w:pPr>
              <w:jc w:val="center"/>
            </w:pPr>
            <w:r>
              <w:rPr>
                <w:rFonts w:hint="eastAsia"/>
              </w:rPr>
              <w:lastRenderedPageBreak/>
              <w:t>24</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报名号管理：</w:t>
            </w:r>
          </w:p>
          <w:p w:rsidR="00C07888" w:rsidRPr="00E55943" w:rsidRDefault="00C07888" w:rsidP="00140D96">
            <w:pPr>
              <w:ind w:firstLine="360"/>
              <w:rPr>
                <w:sz w:val="18"/>
                <w:szCs w:val="18"/>
              </w:rPr>
            </w:pPr>
            <w:r>
              <w:rPr>
                <w:rFonts w:hint="eastAsia"/>
                <w:sz w:val="18"/>
                <w:szCs w:val="18"/>
              </w:rPr>
              <w:t xml:space="preserve">    </w:t>
            </w:r>
            <w:r>
              <w:rPr>
                <w:rFonts w:hint="eastAsia"/>
                <w:sz w:val="18"/>
                <w:szCs w:val="18"/>
              </w:rPr>
              <w:t>修改密码：管理员修改考生密码，需要输入考生报名号以及新密码</w:t>
            </w:r>
          </w:p>
        </w:tc>
      </w:tr>
      <w:tr w:rsidR="00C07888" w:rsidTr="00C07888">
        <w:tc>
          <w:tcPr>
            <w:tcW w:w="568" w:type="dxa"/>
            <w:vAlign w:val="center"/>
          </w:tcPr>
          <w:p w:rsidR="00C07888" w:rsidRDefault="00C07888" w:rsidP="00140D96">
            <w:pPr>
              <w:jc w:val="center"/>
            </w:pPr>
            <w:r>
              <w:rPr>
                <w:rFonts w:hint="eastAsia"/>
              </w:rPr>
              <w:t>25</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报名号管理：</w:t>
            </w:r>
          </w:p>
          <w:p w:rsidR="00C07888" w:rsidRPr="00693CBB" w:rsidRDefault="00C07888" w:rsidP="00140D96">
            <w:pPr>
              <w:ind w:firstLine="360"/>
              <w:rPr>
                <w:sz w:val="18"/>
                <w:szCs w:val="18"/>
              </w:rPr>
            </w:pPr>
            <w:r>
              <w:rPr>
                <w:rFonts w:hint="eastAsia"/>
                <w:sz w:val="18"/>
                <w:szCs w:val="18"/>
              </w:rPr>
              <w:t xml:space="preserve">    </w:t>
            </w:r>
            <w:r>
              <w:rPr>
                <w:rFonts w:hint="eastAsia"/>
                <w:sz w:val="18"/>
                <w:szCs w:val="18"/>
              </w:rPr>
              <w:t>录入报名号：提供</w:t>
            </w:r>
            <w:r>
              <w:rPr>
                <w:rFonts w:hint="eastAsia"/>
                <w:sz w:val="18"/>
                <w:szCs w:val="18"/>
              </w:rPr>
              <w:t>2</w:t>
            </w:r>
            <w:r>
              <w:rPr>
                <w:rFonts w:hint="eastAsia"/>
                <w:sz w:val="18"/>
                <w:szCs w:val="18"/>
              </w:rPr>
              <w:t>功能：录入报名号和查询已录入的报名号。管理员既可以手动输入报名号，也可以通过</w:t>
            </w:r>
            <w:proofErr w:type="gramStart"/>
            <w:r>
              <w:rPr>
                <w:rFonts w:hint="eastAsia"/>
                <w:sz w:val="18"/>
                <w:szCs w:val="18"/>
              </w:rPr>
              <w:t>扫码枪扫码</w:t>
            </w:r>
            <w:proofErr w:type="gramEnd"/>
            <w:r>
              <w:rPr>
                <w:rFonts w:hint="eastAsia"/>
                <w:sz w:val="18"/>
                <w:szCs w:val="18"/>
              </w:rPr>
              <w:t>的形式输入报名号。输入报名号后，系统将显示该报名号所对应的基本信息，管理员核对无误后，方可录入，否则录入按钮灰选。在页面下方，系统将显示最近录入的</w:t>
            </w:r>
            <w:r>
              <w:rPr>
                <w:rFonts w:hint="eastAsia"/>
                <w:sz w:val="18"/>
                <w:szCs w:val="18"/>
              </w:rPr>
              <w:t>20</w:t>
            </w:r>
            <w:r>
              <w:rPr>
                <w:rFonts w:hint="eastAsia"/>
                <w:sz w:val="18"/>
                <w:szCs w:val="18"/>
              </w:rPr>
              <w:t>个报名号以备管理员查看。</w:t>
            </w:r>
          </w:p>
        </w:tc>
      </w:tr>
      <w:tr w:rsidR="00C07888" w:rsidTr="00C07888">
        <w:tc>
          <w:tcPr>
            <w:tcW w:w="568" w:type="dxa"/>
            <w:vAlign w:val="center"/>
          </w:tcPr>
          <w:p w:rsidR="00C07888" w:rsidRDefault="00C07888" w:rsidP="00140D96">
            <w:pPr>
              <w:jc w:val="center"/>
            </w:pPr>
            <w:r>
              <w:rPr>
                <w:rFonts w:hint="eastAsia"/>
              </w:rPr>
              <w:t>26</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报名号管理：</w:t>
            </w:r>
          </w:p>
          <w:p w:rsidR="00C07888" w:rsidRPr="00D9334E" w:rsidRDefault="00C07888" w:rsidP="00140D96">
            <w:pPr>
              <w:ind w:firstLine="360"/>
              <w:rPr>
                <w:sz w:val="18"/>
                <w:szCs w:val="18"/>
              </w:rPr>
            </w:pPr>
            <w:r>
              <w:rPr>
                <w:rFonts w:hint="eastAsia"/>
                <w:sz w:val="18"/>
                <w:szCs w:val="18"/>
              </w:rPr>
              <w:t xml:space="preserve">    </w:t>
            </w:r>
            <w:r>
              <w:rPr>
                <w:rFonts w:hint="eastAsia"/>
                <w:sz w:val="18"/>
                <w:szCs w:val="18"/>
              </w:rPr>
              <w:t>修改报名号状态：管理员选择一个默认报名</w:t>
            </w:r>
            <w:proofErr w:type="gramStart"/>
            <w:r>
              <w:rPr>
                <w:rFonts w:hint="eastAsia"/>
                <w:sz w:val="18"/>
                <w:szCs w:val="18"/>
              </w:rPr>
              <w:t>号状态</w:t>
            </w:r>
            <w:proofErr w:type="gramEnd"/>
            <w:r>
              <w:rPr>
                <w:rFonts w:hint="eastAsia"/>
                <w:sz w:val="18"/>
                <w:szCs w:val="18"/>
              </w:rPr>
              <w:t>后，输入报名号，点击“确认”查看该号码所对应的基本信息，核对无误后，方可点击“修改状态”按钮，进行状态修改，否则该按钮灰选。同时在页面下方，系统将显示最近修改的</w:t>
            </w:r>
            <w:r>
              <w:rPr>
                <w:rFonts w:hint="eastAsia"/>
                <w:sz w:val="18"/>
                <w:szCs w:val="18"/>
              </w:rPr>
              <w:t>20</w:t>
            </w:r>
            <w:r>
              <w:rPr>
                <w:rFonts w:hint="eastAsia"/>
                <w:sz w:val="18"/>
                <w:szCs w:val="18"/>
              </w:rPr>
              <w:t>个报名号以备管理员查看。</w:t>
            </w:r>
          </w:p>
        </w:tc>
      </w:tr>
      <w:tr w:rsidR="00C07888" w:rsidTr="00C07888">
        <w:tc>
          <w:tcPr>
            <w:tcW w:w="568" w:type="dxa"/>
            <w:vAlign w:val="center"/>
          </w:tcPr>
          <w:p w:rsidR="00C07888" w:rsidRDefault="00C07888" w:rsidP="00140D96">
            <w:pPr>
              <w:jc w:val="center"/>
            </w:pPr>
            <w:r>
              <w:rPr>
                <w:rFonts w:hint="eastAsia"/>
              </w:rPr>
              <w:t>27</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报名号管理：</w:t>
            </w:r>
          </w:p>
          <w:p w:rsidR="00C07888" w:rsidRPr="00606D39" w:rsidRDefault="00C07888" w:rsidP="00140D96">
            <w:pPr>
              <w:ind w:firstLine="360"/>
              <w:rPr>
                <w:sz w:val="18"/>
                <w:szCs w:val="18"/>
              </w:rPr>
            </w:pPr>
            <w:r>
              <w:rPr>
                <w:rFonts w:hint="eastAsia"/>
                <w:sz w:val="18"/>
                <w:szCs w:val="18"/>
              </w:rPr>
              <w:t xml:space="preserve">    </w:t>
            </w:r>
            <w:r>
              <w:rPr>
                <w:rFonts w:hint="eastAsia"/>
                <w:sz w:val="18"/>
                <w:szCs w:val="18"/>
              </w:rPr>
              <w:t>批量修改报名号状态：管理员通过导入一张固定格式的</w:t>
            </w:r>
            <w:r>
              <w:rPr>
                <w:rFonts w:hint="eastAsia"/>
                <w:sz w:val="18"/>
                <w:szCs w:val="18"/>
              </w:rPr>
              <w:t>excel</w:t>
            </w:r>
            <w:r>
              <w:rPr>
                <w:rFonts w:hint="eastAsia"/>
                <w:sz w:val="18"/>
                <w:szCs w:val="18"/>
              </w:rPr>
              <w:t>表格文件，对报名</w:t>
            </w:r>
            <w:proofErr w:type="gramStart"/>
            <w:r>
              <w:rPr>
                <w:rFonts w:hint="eastAsia"/>
                <w:sz w:val="18"/>
                <w:szCs w:val="18"/>
              </w:rPr>
              <w:t>号状态</w:t>
            </w:r>
            <w:proofErr w:type="gramEnd"/>
            <w:r>
              <w:rPr>
                <w:rFonts w:hint="eastAsia"/>
                <w:sz w:val="18"/>
                <w:szCs w:val="18"/>
              </w:rPr>
              <w:t>进行批量修改。</w:t>
            </w:r>
          </w:p>
        </w:tc>
      </w:tr>
      <w:tr w:rsidR="00C07888" w:rsidTr="00C07888">
        <w:tc>
          <w:tcPr>
            <w:tcW w:w="568" w:type="dxa"/>
            <w:vAlign w:val="center"/>
          </w:tcPr>
          <w:p w:rsidR="00C07888" w:rsidRDefault="00C07888" w:rsidP="00140D96">
            <w:pPr>
              <w:jc w:val="center"/>
            </w:pPr>
            <w:r>
              <w:rPr>
                <w:rFonts w:hint="eastAsia"/>
              </w:rPr>
              <w:t>28</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报名号管理：</w:t>
            </w:r>
          </w:p>
          <w:p w:rsidR="00C07888" w:rsidRPr="00E11310" w:rsidRDefault="00C07888" w:rsidP="00140D96">
            <w:pPr>
              <w:ind w:firstLine="360"/>
              <w:rPr>
                <w:sz w:val="18"/>
                <w:szCs w:val="18"/>
              </w:rPr>
            </w:pPr>
            <w:r>
              <w:rPr>
                <w:rFonts w:hint="eastAsia"/>
                <w:sz w:val="18"/>
                <w:szCs w:val="18"/>
              </w:rPr>
              <w:t xml:space="preserve">    </w:t>
            </w:r>
            <w:r>
              <w:rPr>
                <w:rFonts w:hint="eastAsia"/>
                <w:sz w:val="18"/>
                <w:szCs w:val="18"/>
              </w:rPr>
              <w:t>考生兼报查询：</w:t>
            </w:r>
            <w:r w:rsidRPr="00565205">
              <w:rPr>
                <w:rFonts w:hint="eastAsia"/>
                <w:sz w:val="18"/>
                <w:szCs w:val="18"/>
              </w:rPr>
              <w:t>由于允许学生报名可以报多个类别，所以有可能学生报了多个类别，为了把这些学生找出来，因此需要提供一个按照</w:t>
            </w:r>
            <w:r w:rsidRPr="00565205">
              <w:rPr>
                <w:rFonts w:hint="eastAsia"/>
                <w:sz w:val="18"/>
                <w:szCs w:val="18"/>
              </w:rPr>
              <w:t xml:space="preserve"> </w:t>
            </w:r>
            <w:r w:rsidRPr="00565205">
              <w:rPr>
                <w:rFonts w:hint="eastAsia"/>
                <w:sz w:val="18"/>
                <w:szCs w:val="18"/>
              </w:rPr>
              <w:t>身份证号</w:t>
            </w:r>
            <w:r w:rsidRPr="00565205">
              <w:rPr>
                <w:rFonts w:hint="eastAsia"/>
                <w:sz w:val="18"/>
                <w:szCs w:val="18"/>
              </w:rPr>
              <w:t xml:space="preserve"> </w:t>
            </w:r>
            <w:r w:rsidRPr="00565205">
              <w:rPr>
                <w:rFonts w:hint="eastAsia"/>
                <w:sz w:val="18"/>
                <w:szCs w:val="18"/>
              </w:rPr>
              <w:t>查询的功能，通过省份证查询出学生所有使用同一个身份证报考了两个以上类别的考生提取出来，查询操作时候，需要选择年份，默认是系统当前年份，然后点查询按钮，则所有符合要求的数据全部提取出来，且以身份证号码排序。并能将结果导出成</w:t>
            </w:r>
            <w:r w:rsidRPr="00565205">
              <w:rPr>
                <w:rFonts w:hint="eastAsia"/>
                <w:sz w:val="18"/>
                <w:szCs w:val="18"/>
              </w:rPr>
              <w:t>excel</w:t>
            </w:r>
            <w:r w:rsidRPr="00565205">
              <w:rPr>
                <w:rFonts w:hint="eastAsia"/>
                <w:sz w:val="18"/>
                <w:szCs w:val="18"/>
              </w:rPr>
              <w:t>文件</w:t>
            </w:r>
            <w:r>
              <w:rPr>
                <w:rFonts w:hint="eastAsia"/>
                <w:sz w:val="18"/>
                <w:szCs w:val="18"/>
              </w:rPr>
              <w:t>。</w:t>
            </w:r>
          </w:p>
        </w:tc>
      </w:tr>
      <w:tr w:rsidR="00C07888" w:rsidTr="00C07888">
        <w:tc>
          <w:tcPr>
            <w:tcW w:w="568" w:type="dxa"/>
            <w:vAlign w:val="center"/>
          </w:tcPr>
          <w:p w:rsidR="00C07888" w:rsidRDefault="00C07888" w:rsidP="00140D96">
            <w:pPr>
              <w:jc w:val="center"/>
            </w:pPr>
            <w:r>
              <w:rPr>
                <w:rFonts w:hint="eastAsia"/>
              </w:rPr>
              <w:t>29</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考场设置：</w:t>
            </w:r>
          </w:p>
          <w:p w:rsidR="00C07888" w:rsidRPr="00502C3B" w:rsidRDefault="00C07888" w:rsidP="00140D96">
            <w:pPr>
              <w:ind w:firstLine="360"/>
              <w:rPr>
                <w:sz w:val="18"/>
                <w:szCs w:val="18"/>
              </w:rPr>
            </w:pPr>
            <w:r>
              <w:rPr>
                <w:rFonts w:hint="eastAsia"/>
                <w:sz w:val="18"/>
                <w:szCs w:val="18"/>
              </w:rPr>
              <w:t xml:space="preserve">    </w:t>
            </w:r>
            <w:r>
              <w:rPr>
                <w:rFonts w:hint="eastAsia"/>
                <w:sz w:val="18"/>
                <w:szCs w:val="18"/>
              </w:rPr>
              <w:t>考点设置：可以针对每个报考类型，对考点进行增，</w:t>
            </w:r>
            <w:proofErr w:type="gramStart"/>
            <w:r>
              <w:rPr>
                <w:rFonts w:hint="eastAsia"/>
                <w:sz w:val="18"/>
                <w:szCs w:val="18"/>
              </w:rPr>
              <w:t>删</w:t>
            </w:r>
            <w:proofErr w:type="gramEnd"/>
            <w:r>
              <w:rPr>
                <w:rFonts w:hint="eastAsia"/>
                <w:sz w:val="18"/>
                <w:szCs w:val="18"/>
              </w:rPr>
              <w:t>，改，查等操作。</w:t>
            </w:r>
          </w:p>
        </w:tc>
      </w:tr>
      <w:tr w:rsidR="00C07888" w:rsidTr="00C07888">
        <w:tc>
          <w:tcPr>
            <w:tcW w:w="568" w:type="dxa"/>
            <w:vAlign w:val="center"/>
          </w:tcPr>
          <w:p w:rsidR="00C07888" w:rsidRDefault="00C07888" w:rsidP="00140D96">
            <w:pPr>
              <w:jc w:val="center"/>
            </w:pPr>
            <w:r>
              <w:rPr>
                <w:rFonts w:hint="eastAsia"/>
              </w:rPr>
              <w:t>30</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考场设置：</w:t>
            </w:r>
          </w:p>
          <w:p w:rsidR="00C07888" w:rsidRPr="00E305C3" w:rsidRDefault="00C07888" w:rsidP="00140D96">
            <w:pPr>
              <w:ind w:firstLine="360"/>
              <w:rPr>
                <w:sz w:val="18"/>
                <w:szCs w:val="18"/>
              </w:rPr>
            </w:pPr>
            <w:r>
              <w:rPr>
                <w:rFonts w:hint="eastAsia"/>
                <w:sz w:val="18"/>
                <w:szCs w:val="18"/>
              </w:rPr>
              <w:t xml:space="preserve">    </w:t>
            </w:r>
            <w:r>
              <w:rPr>
                <w:rFonts w:hint="eastAsia"/>
                <w:sz w:val="18"/>
                <w:szCs w:val="18"/>
              </w:rPr>
              <w:t>教室设置：可以针对每个报考类型下的所有考点，进行教室的增，</w:t>
            </w:r>
            <w:proofErr w:type="gramStart"/>
            <w:r>
              <w:rPr>
                <w:rFonts w:hint="eastAsia"/>
                <w:sz w:val="18"/>
                <w:szCs w:val="18"/>
              </w:rPr>
              <w:t>删</w:t>
            </w:r>
            <w:proofErr w:type="gramEnd"/>
            <w:r>
              <w:rPr>
                <w:rFonts w:hint="eastAsia"/>
                <w:sz w:val="18"/>
                <w:szCs w:val="18"/>
              </w:rPr>
              <w:t>，改，查等操作。</w:t>
            </w:r>
          </w:p>
        </w:tc>
      </w:tr>
      <w:tr w:rsidR="00C07888" w:rsidTr="00C07888">
        <w:tc>
          <w:tcPr>
            <w:tcW w:w="568" w:type="dxa"/>
            <w:vAlign w:val="center"/>
          </w:tcPr>
          <w:p w:rsidR="00C07888" w:rsidRDefault="00C07888" w:rsidP="00140D96">
            <w:pPr>
              <w:jc w:val="center"/>
            </w:pPr>
            <w:r>
              <w:rPr>
                <w:rFonts w:hint="eastAsia"/>
              </w:rPr>
              <w:t>31</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考场设置：</w:t>
            </w:r>
          </w:p>
          <w:p w:rsidR="00C07888" w:rsidRPr="00E305C3" w:rsidRDefault="00C07888" w:rsidP="00140D96">
            <w:pPr>
              <w:ind w:firstLine="360"/>
              <w:rPr>
                <w:sz w:val="18"/>
                <w:szCs w:val="18"/>
              </w:rPr>
            </w:pPr>
            <w:r>
              <w:rPr>
                <w:rFonts w:hint="eastAsia"/>
                <w:sz w:val="18"/>
                <w:szCs w:val="18"/>
              </w:rPr>
              <w:t xml:space="preserve">    </w:t>
            </w:r>
            <w:r>
              <w:rPr>
                <w:rFonts w:hint="eastAsia"/>
                <w:sz w:val="18"/>
                <w:szCs w:val="18"/>
              </w:rPr>
              <w:t>考场设置：可以针对每个报考类型的科目，进行考场设置，包括增，</w:t>
            </w:r>
            <w:proofErr w:type="gramStart"/>
            <w:r>
              <w:rPr>
                <w:rFonts w:hint="eastAsia"/>
                <w:sz w:val="18"/>
                <w:szCs w:val="18"/>
              </w:rPr>
              <w:t>删</w:t>
            </w:r>
            <w:proofErr w:type="gramEnd"/>
            <w:r>
              <w:rPr>
                <w:rFonts w:hint="eastAsia"/>
                <w:sz w:val="18"/>
                <w:szCs w:val="18"/>
              </w:rPr>
              <w:t>，改，查等操作。同时，为了提高效率，方便用户操作，系统也提供了复制考场，批量修改时间的操作。</w:t>
            </w:r>
          </w:p>
        </w:tc>
      </w:tr>
      <w:tr w:rsidR="00C07888" w:rsidTr="00C07888">
        <w:tc>
          <w:tcPr>
            <w:tcW w:w="568" w:type="dxa"/>
            <w:vAlign w:val="center"/>
          </w:tcPr>
          <w:p w:rsidR="00C07888" w:rsidRDefault="00C07888" w:rsidP="00140D96">
            <w:pPr>
              <w:jc w:val="center"/>
            </w:pPr>
            <w:r>
              <w:rPr>
                <w:rFonts w:hint="eastAsia"/>
              </w:rPr>
              <w:t>32</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考场设置：</w:t>
            </w:r>
          </w:p>
          <w:p w:rsidR="00C07888" w:rsidRPr="005947BD" w:rsidRDefault="00C07888" w:rsidP="00140D96">
            <w:pPr>
              <w:ind w:firstLine="360"/>
              <w:rPr>
                <w:sz w:val="18"/>
                <w:szCs w:val="18"/>
              </w:rPr>
            </w:pPr>
            <w:r>
              <w:rPr>
                <w:rFonts w:hint="eastAsia"/>
                <w:sz w:val="18"/>
                <w:szCs w:val="18"/>
              </w:rPr>
              <w:lastRenderedPageBreak/>
              <w:t xml:space="preserve">    </w:t>
            </w:r>
            <w:r>
              <w:rPr>
                <w:rFonts w:hint="eastAsia"/>
                <w:sz w:val="18"/>
                <w:szCs w:val="18"/>
              </w:rPr>
              <w:t>考场分配：</w:t>
            </w:r>
            <w:r w:rsidRPr="005947BD">
              <w:rPr>
                <w:rFonts w:hint="eastAsia"/>
                <w:sz w:val="18"/>
                <w:szCs w:val="18"/>
              </w:rPr>
              <w:t>根据用户选择的条件，并且报名年度为当前报名年度且通过审核的学生，从报名表中取出符合条件的学生信息，并在学生列表中显示。</w:t>
            </w:r>
          </w:p>
          <w:p w:rsidR="00C07888" w:rsidRPr="005947BD" w:rsidRDefault="00C07888" w:rsidP="00C07888">
            <w:pPr>
              <w:numPr>
                <w:ilvl w:val="0"/>
                <w:numId w:val="3"/>
              </w:numPr>
              <w:tabs>
                <w:tab w:val="clear" w:pos="840"/>
              </w:tabs>
              <w:ind w:left="432" w:firstLine="360"/>
              <w:rPr>
                <w:sz w:val="18"/>
                <w:szCs w:val="18"/>
              </w:rPr>
            </w:pPr>
            <w:r w:rsidRPr="005947BD">
              <w:rPr>
                <w:rFonts w:hint="eastAsia"/>
                <w:sz w:val="18"/>
                <w:szCs w:val="18"/>
              </w:rPr>
              <w:t>根据用户选择考试类型后，在考点的下拉菜单会出现相应的考点，选考点，选科目后，点击查询，符合条件的考生信息会显示在“考生详细列表”中，同时，在考场下拉菜单中，也会出现对应的考场，考场的总容纳人数</w:t>
            </w:r>
            <w:r w:rsidRPr="005947BD">
              <w:rPr>
                <w:rFonts w:hint="eastAsia"/>
                <w:sz w:val="18"/>
                <w:szCs w:val="18"/>
              </w:rPr>
              <w:t>=</w:t>
            </w:r>
            <w:r w:rsidRPr="005947BD">
              <w:rPr>
                <w:rFonts w:hint="eastAsia"/>
                <w:sz w:val="18"/>
                <w:szCs w:val="18"/>
              </w:rPr>
              <w:t>已分配人数</w:t>
            </w:r>
            <w:r w:rsidRPr="005947BD">
              <w:rPr>
                <w:rFonts w:hint="eastAsia"/>
                <w:sz w:val="18"/>
                <w:szCs w:val="18"/>
              </w:rPr>
              <w:t>+</w:t>
            </w:r>
            <w:r w:rsidRPr="005947BD">
              <w:rPr>
                <w:rFonts w:hint="eastAsia"/>
                <w:sz w:val="18"/>
                <w:szCs w:val="18"/>
              </w:rPr>
              <w:t>剩余容量。</w:t>
            </w:r>
          </w:p>
          <w:p w:rsidR="00C07888" w:rsidRPr="005947BD" w:rsidRDefault="00C07888" w:rsidP="00C07888">
            <w:pPr>
              <w:numPr>
                <w:ilvl w:val="0"/>
                <w:numId w:val="3"/>
              </w:numPr>
              <w:tabs>
                <w:tab w:val="clear" w:pos="840"/>
              </w:tabs>
              <w:ind w:left="432" w:firstLine="360"/>
              <w:rPr>
                <w:sz w:val="18"/>
                <w:szCs w:val="18"/>
              </w:rPr>
            </w:pPr>
            <w:r w:rsidRPr="005947BD">
              <w:rPr>
                <w:rFonts w:hint="eastAsia"/>
                <w:sz w:val="18"/>
                <w:szCs w:val="18"/>
              </w:rPr>
              <w:t>当用户点击“自动分配考场”时，</w:t>
            </w:r>
            <w:r w:rsidRPr="005947BD">
              <w:rPr>
                <w:rFonts w:hint="eastAsia"/>
                <w:sz w:val="18"/>
                <w:szCs w:val="18"/>
              </w:rPr>
              <w:t xml:space="preserve"> </w:t>
            </w:r>
            <w:r w:rsidRPr="005947BD">
              <w:rPr>
                <w:rFonts w:hint="eastAsia"/>
                <w:sz w:val="18"/>
                <w:szCs w:val="18"/>
              </w:rPr>
              <w:t>系统就会按照一定的规则把符合条件的考生自动添加</w:t>
            </w:r>
            <w:proofErr w:type="gramStart"/>
            <w:r w:rsidRPr="005947BD">
              <w:rPr>
                <w:rFonts w:hint="eastAsia"/>
                <w:sz w:val="18"/>
                <w:szCs w:val="18"/>
              </w:rPr>
              <w:t>进每个</w:t>
            </w:r>
            <w:proofErr w:type="gramEnd"/>
            <w:r w:rsidRPr="005947BD">
              <w:rPr>
                <w:rFonts w:hint="eastAsia"/>
                <w:sz w:val="18"/>
                <w:szCs w:val="18"/>
              </w:rPr>
              <w:t>考场，同时，也提供了单个考生指定考场功能。</w:t>
            </w:r>
          </w:p>
          <w:p w:rsidR="00C07888" w:rsidRPr="005947BD" w:rsidRDefault="00C07888" w:rsidP="00C07888">
            <w:pPr>
              <w:numPr>
                <w:ilvl w:val="0"/>
                <w:numId w:val="3"/>
              </w:numPr>
              <w:tabs>
                <w:tab w:val="clear" w:pos="840"/>
              </w:tabs>
              <w:ind w:left="432" w:firstLine="360"/>
              <w:rPr>
                <w:sz w:val="18"/>
                <w:szCs w:val="18"/>
              </w:rPr>
            </w:pPr>
            <w:r w:rsidRPr="005947BD">
              <w:rPr>
                <w:rFonts w:hint="eastAsia"/>
                <w:sz w:val="18"/>
                <w:szCs w:val="18"/>
              </w:rPr>
              <w:t>在学生列表中删除这些学生信息，并更新该考点已分配人数和</w:t>
            </w:r>
            <w:proofErr w:type="gramStart"/>
            <w:r w:rsidRPr="005947BD">
              <w:rPr>
                <w:rFonts w:hint="eastAsia"/>
                <w:sz w:val="18"/>
                <w:szCs w:val="18"/>
              </w:rPr>
              <w:t>可</w:t>
            </w:r>
            <w:proofErr w:type="gramEnd"/>
            <w:r w:rsidRPr="005947BD">
              <w:rPr>
                <w:rFonts w:hint="eastAsia"/>
                <w:sz w:val="18"/>
                <w:szCs w:val="18"/>
              </w:rPr>
              <w:t>分配人数的信息。</w:t>
            </w:r>
          </w:p>
          <w:p w:rsidR="00C07888" w:rsidRPr="00895D95" w:rsidRDefault="00C07888" w:rsidP="00C07888">
            <w:pPr>
              <w:numPr>
                <w:ilvl w:val="0"/>
                <w:numId w:val="3"/>
              </w:numPr>
              <w:tabs>
                <w:tab w:val="clear" w:pos="840"/>
              </w:tabs>
              <w:ind w:left="432" w:firstLine="360"/>
              <w:rPr>
                <w:sz w:val="24"/>
              </w:rPr>
            </w:pPr>
            <w:r w:rsidRPr="005947BD">
              <w:rPr>
                <w:rFonts w:hint="eastAsia"/>
                <w:sz w:val="18"/>
                <w:szCs w:val="18"/>
              </w:rPr>
              <w:t>提供了导出数据功能。</w:t>
            </w:r>
          </w:p>
          <w:p w:rsidR="00C07888" w:rsidRPr="005947BD" w:rsidRDefault="00C07888" w:rsidP="00C07888">
            <w:pPr>
              <w:numPr>
                <w:ilvl w:val="0"/>
                <w:numId w:val="3"/>
              </w:numPr>
              <w:tabs>
                <w:tab w:val="clear" w:pos="840"/>
              </w:tabs>
              <w:ind w:left="432" w:firstLine="360"/>
              <w:rPr>
                <w:sz w:val="24"/>
              </w:rPr>
            </w:pPr>
            <w:r>
              <w:rPr>
                <w:rFonts w:hint="eastAsia"/>
                <w:sz w:val="18"/>
                <w:szCs w:val="18"/>
              </w:rPr>
              <w:t>分配考场后，可以查看每个考场的详细信息，并可以对单个或多个考生进行考场分配调整。</w:t>
            </w:r>
          </w:p>
        </w:tc>
      </w:tr>
      <w:tr w:rsidR="00C07888" w:rsidTr="00C07888">
        <w:tc>
          <w:tcPr>
            <w:tcW w:w="568" w:type="dxa"/>
            <w:vAlign w:val="center"/>
          </w:tcPr>
          <w:p w:rsidR="00C07888" w:rsidRDefault="00C07888" w:rsidP="00140D96">
            <w:pPr>
              <w:jc w:val="center"/>
            </w:pPr>
            <w:r>
              <w:rPr>
                <w:rFonts w:hint="eastAsia"/>
              </w:rPr>
              <w:lastRenderedPageBreak/>
              <w:t>40</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成绩管理：</w:t>
            </w:r>
          </w:p>
          <w:p w:rsidR="00C07888" w:rsidRPr="0087697F" w:rsidRDefault="00C07888" w:rsidP="00140D96">
            <w:pPr>
              <w:ind w:firstLineChars="200" w:firstLine="360"/>
              <w:rPr>
                <w:sz w:val="18"/>
                <w:szCs w:val="18"/>
              </w:rPr>
            </w:pPr>
            <w:r>
              <w:rPr>
                <w:rFonts w:hint="eastAsia"/>
                <w:sz w:val="18"/>
                <w:szCs w:val="18"/>
              </w:rPr>
              <w:t xml:space="preserve">    </w:t>
            </w:r>
            <w:r>
              <w:rPr>
                <w:rFonts w:hint="eastAsia"/>
                <w:sz w:val="18"/>
                <w:szCs w:val="18"/>
              </w:rPr>
              <w:t>成绩查询：</w:t>
            </w:r>
            <w:r w:rsidRPr="0087697F">
              <w:rPr>
                <w:rFonts w:hint="eastAsia"/>
                <w:sz w:val="18"/>
                <w:szCs w:val="18"/>
              </w:rPr>
              <w:t>根据华东师范大学的实际考试流程，考生的成绩最多有三类：文化测试成绩、专项测试成绩和最终测试成绩。成绩的录入方式为通过一定格式的</w:t>
            </w:r>
            <w:proofErr w:type="spellStart"/>
            <w:r w:rsidRPr="0087697F">
              <w:rPr>
                <w:rFonts w:hint="eastAsia"/>
                <w:sz w:val="18"/>
                <w:szCs w:val="18"/>
              </w:rPr>
              <w:t>excle</w:t>
            </w:r>
            <w:proofErr w:type="spellEnd"/>
            <w:r w:rsidRPr="0087697F">
              <w:rPr>
                <w:rFonts w:hint="eastAsia"/>
                <w:sz w:val="18"/>
                <w:szCs w:val="18"/>
              </w:rPr>
              <w:t>文件导入系统，系统应提供对已导入成绩数据进行查询。</w:t>
            </w:r>
          </w:p>
          <w:p w:rsidR="00C07888" w:rsidRPr="0087697F" w:rsidRDefault="00C07888" w:rsidP="00140D96">
            <w:pPr>
              <w:ind w:firstLineChars="200" w:firstLine="360"/>
              <w:rPr>
                <w:sz w:val="18"/>
                <w:szCs w:val="18"/>
              </w:rPr>
            </w:pPr>
            <w:r w:rsidRPr="0087697F">
              <w:rPr>
                <w:rFonts w:hint="eastAsia"/>
                <w:sz w:val="18"/>
                <w:szCs w:val="18"/>
              </w:rPr>
              <w:t>文化成绩的属性包括：科目代码、科目名称、成绩、是否缺考等。考生的文化测试成绩为数值型。</w:t>
            </w:r>
          </w:p>
          <w:p w:rsidR="00C07888" w:rsidRPr="0087697F" w:rsidRDefault="00C07888" w:rsidP="00140D96">
            <w:pPr>
              <w:ind w:firstLineChars="200" w:firstLine="360"/>
              <w:rPr>
                <w:sz w:val="18"/>
                <w:szCs w:val="18"/>
              </w:rPr>
            </w:pPr>
            <w:r w:rsidRPr="0087697F">
              <w:rPr>
                <w:rFonts w:hint="eastAsia"/>
                <w:sz w:val="18"/>
                <w:szCs w:val="18"/>
              </w:rPr>
              <w:t>专项成绩的属性包括：科目代码、科目名称、成绩、是否缺考等。考生的专项测试成绩为数值型。</w:t>
            </w:r>
          </w:p>
          <w:p w:rsidR="00C07888" w:rsidRDefault="00C07888" w:rsidP="00140D96">
            <w:pPr>
              <w:ind w:firstLineChars="200" w:firstLine="360"/>
              <w:rPr>
                <w:sz w:val="24"/>
              </w:rPr>
            </w:pPr>
            <w:r w:rsidRPr="0087697F">
              <w:rPr>
                <w:rFonts w:hint="eastAsia"/>
                <w:sz w:val="18"/>
                <w:szCs w:val="18"/>
              </w:rPr>
              <w:t>考生最终测试成绩为其文化测试成绩和专项测试成绩计算出的考生的最终结果，其内容为一段话，如：您获得了</w:t>
            </w:r>
            <w:r w:rsidRPr="0087697F">
              <w:rPr>
                <w:rFonts w:hint="eastAsia"/>
                <w:sz w:val="18"/>
                <w:szCs w:val="18"/>
              </w:rPr>
              <w:t>20</w:t>
            </w:r>
            <w:r w:rsidRPr="0087697F">
              <w:rPr>
                <w:rFonts w:hint="eastAsia"/>
                <w:sz w:val="18"/>
                <w:szCs w:val="18"/>
              </w:rPr>
              <w:t>分的加分。但系统要提供根据加分的值进行查询的功能。</w:t>
            </w:r>
          </w:p>
          <w:p w:rsidR="00C07888" w:rsidRPr="0087697F" w:rsidRDefault="00C07888" w:rsidP="00140D96">
            <w:pPr>
              <w:ind w:firstLine="360"/>
              <w:rPr>
                <w:sz w:val="18"/>
                <w:szCs w:val="18"/>
              </w:rPr>
            </w:pPr>
          </w:p>
        </w:tc>
      </w:tr>
      <w:tr w:rsidR="00C07888" w:rsidTr="00C07888">
        <w:tc>
          <w:tcPr>
            <w:tcW w:w="568" w:type="dxa"/>
            <w:vAlign w:val="center"/>
          </w:tcPr>
          <w:p w:rsidR="00C07888" w:rsidRDefault="00C07888" w:rsidP="00140D96">
            <w:pPr>
              <w:jc w:val="center"/>
            </w:pPr>
            <w:r>
              <w:rPr>
                <w:rFonts w:hint="eastAsia"/>
              </w:rPr>
              <w:t>41</w:t>
            </w:r>
          </w:p>
        </w:tc>
        <w:tc>
          <w:tcPr>
            <w:tcW w:w="8362" w:type="dxa"/>
          </w:tcPr>
          <w:p w:rsidR="00C07888" w:rsidRDefault="00C07888" w:rsidP="00140D96">
            <w:pPr>
              <w:ind w:firstLine="360"/>
              <w:rPr>
                <w:sz w:val="18"/>
                <w:szCs w:val="18"/>
              </w:rPr>
            </w:pPr>
            <w:r>
              <w:rPr>
                <w:rFonts w:hint="eastAsia"/>
                <w:sz w:val="18"/>
                <w:szCs w:val="18"/>
              </w:rPr>
              <w:t>管理后台：</w:t>
            </w:r>
          </w:p>
          <w:p w:rsidR="00C07888" w:rsidRDefault="00C07888" w:rsidP="00140D96">
            <w:pPr>
              <w:ind w:firstLine="360"/>
              <w:rPr>
                <w:sz w:val="18"/>
                <w:szCs w:val="18"/>
              </w:rPr>
            </w:pPr>
            <w:r>
              <w:rPr>
                <w:rFonts w:hint="eastAsia"/>
                <w:sz w:val="18"/>
                <w:szCs w:val="18"/>
              </w:rPr>
              <w:t xml:space="preserve">  </w:t>
            </w:r>
            <w:r>
              <w:rPr>
                <w:rFonts w:hint="eastAsia"/>
                <w:sz w:val="18"/>
                <w:szCs w:val="18"/>
              </w:rPr>
              <w:t>成绩管理：</w:t>
            </w:r>
          </w:p>
          <w:p w:rsidR="00C07888" w:rsidRPr="0087697F" w:rsidRDefault="00C07888" w:rsidP="00140D96">
            <w:pPr>
              <w:ind w:firstLineChars="200" w:firstLine="360"/>
              <w:rPr>
                <w:sz w:val="18"/>
                <w:szCs w:val="18"/>
              </w:rPr>
            </w:pPr>
            <w:r>
              <w:rPr>
                <w:rFonts w:hint="eastAsia"/>
                <w:sz w:val="18"/>
                <w:szCs w:val="18"/>
              </w:rPr>
              <w:t xml:space="preserve">    </w:t>
            </w:r>
            <w:r>
              <w:rPr>
                <w:rFonts w:hint="eastAsia"/>
                <w:sz w:val="18"/>
                <w:szCs w:val="18"/>
              </w:rPr>
              <w:t>成绩导入：</w:t>
            </w:r>
            <w:r w:rsidRPr="0087697F">
              <w:rPr>
                <w:rFonts w:hint="eastAsia"/>
                <w:sz w:val="18"/>
                <w:szCs w:val="18"/>
              </w:rPr>
              <w:t>在导入考生成绩信息时时，应记录成绩的导入时间，方便以后</w:t>
            </w:r>
            <w:proofErr w:type="gramStart"/>
            <w:r w:rsidRPr="0087697F">
              <w:rPr>
                <w:rFonts w:hint="eastAsia"/>
                <w:sz w:val="18"/>
                <w:szCs w:val="18"/>
              </w:rPr>
              <w:t>可以按导入时</w:t>
            </w:r>
            <w:proofErr w:type="gramEnd"/>
            <w:r w:rsidRPr="0087697F">
              <w:rPr>
                <w:rFonts w:hint="eastAsia"/>
                <w:sz w:val="18"/>
                <w:szCs w:val="18"/>
              </w:rPr>
              <w:t>间段查询已导入的成绩记录。</w:t>
            </w:r>
          </w:p>
          <w:p w:rsidR="00C07888" w:rsidRPr="0087697F" w:rsidRDefault="00C07888" w:rsidP="00140D96">
            <w:pPr>
              <w:ind w:firstLineChars="200" w:firstLine="360"/>
              <w:rPr>
                <w:sz w:val="18"/>
                <w:szCs w:val="18"/>
              </w:rPr>
            </w:pPr>
            <w:r w:rsidRPr="0087697F">
              <w:rPr>
                <w:rFonts w:hint="eastAsia"/>
                <w:sz w:val="18"/>
                <w:szCs w:val="18"/>
              </w:rPr>
              <w:t>成绩导入是</w:t>
            </w:r>
            <w:r w:rsidRPr="0087697F">
              <w:rPr>
                <w:rFonts w:hint="eastAsia"/>
                <w:sz w:val="18"/>
                <w:szCs w:val="18"/>
              </w:rPr>
              <w:t>excel</w:t>
            </w:r>
            <w:r w:rsidRPr="0087697F">
              <w:rPr>
                <w:rFonts w:hint="eastAsia"/>
                <w:sz w:val="18"/>
                <w:szCs w:val="18"/>
              </w:rPr>
              <w:t>文件，导入字段不确定，但导入文件第一行记录为表头，即代表该文件每列为什么内容值，表头每列值为字段内容，但第一列固定为报名号，导入时要指定具体年份的具体招生类别。</w:t>
            </w:r>
          </w:p>
          <w:p w:rsidR="00C07888" w:rsidRPr="00E305C3" w:rsidRDefault="00C07888" w:rsidP="00140D96">
            <w:pPr>
              <w:ind w:firstLineChars="200" w:firstLine="360"/>
              <w:rPr>
                <w:sz w:val="18"/>
                <w:szCs w:val="18"/>
              </w:rPr>
            </w:pPr>
            <w:r w:rsidRPr="0087697F">
              <w:rPr>
                <w:rFonts w:hint="eastAsia"/>
                <w:sz w:val="18"/>
                <w:szCs w:val="18"/>
              </w:rPr>
              <w:t>对于成绩，可以单独维护，即可以按照报名号，按照类别，年份调出考生成绩，单个维护</w:t>
            </w:r>
          </w:p>
        </w:tc>
      </w:tr>
    </w:tbl>
    <w:p w:rsidR="00C07888" w:rsidRPr="00C07888" w:rsidRDefault="00C07888" w:rsidP="00221A44"/>
    <w:p w:rsidR="00C07888" w:rsidRDefault="00C07888" w:rsidP="00221A44"/>
    <w:p w:rsidR="00221A44" w:rsidRPr="00CD083C" w:rsidRDefault="00221A44" w:rsidP="00221A44">
      <w:pPr>
        <w:pStyle w:val="a3"/>
        <w:numPr>
          <w:ilvl w:val="0"/>
          <w:numId w:val="1"/>
        </w:numPr>
        <w:ind w:firstLineChars="0"/>
        <w:rPr>
          <w:sz w:val="28"/>
          <w:szCs w:val="28"/>
        </w:rPr>
      </w:pPr>
      <w:r w:rsidRPr="00CD083C">
        <w:rPr>
          <w:rFonts w:hint="eastAsia"/>
          <w:sz w:val="28"/>
          <w:szCs w:val="28"/>
        </w:rPr>
        <w:t>模块主要功能描述</w:t>
      </w:r>
      <w:r w:rsidRPr="00CD083C">
        <w:rPr>
          <w:rFonts w:hint="eastAsia"/>
          <w:sz w:val="28"/>
          <w:szCs w:val="28"/>
        </w:rPr>
        <w:t xml:space="preserve"> </w:t>
      </w:r>
      <w:r w:rsidRPr="00CD083C">
        <w:rPr>
          <w:rFonts w:hint="eastAsia"/>
          <w:sz w:val="28"/>
          <w:szCs w:val="28"/>
        </w:rPr>
        <w:t>：</w:t>
      </w:r>
      <w:r w:rsidRPr="00CD083C">
        <w:rPr>
          <w:rFonts w:hint="eastAsia"/>
          <w:sz w:val="28"/>
          <w:szCs w:val="28"/>
        </w:rPr>
        <w:t>B</w:t>
      </w:r>
      <w:r w:rsidRPr="00CD083C">
        <w:rPr>
          <w:rFonts w:hint="eastAsia"/>
          <w:sz w:val="28"/>
          <w:szCs w:val="28"/>
        </w:rPr>
        <w:t>模块（移动服务器）</w:t>
      </w:r>
      <w:r w:rsidR="00CD083C" w:rsidRPr="00CD083C">
        <w:rPr>
          <w:rFonts w:hint="eastAsia"/>
          <w:sz w:val="28"/>
          <w:szCs w:val="28"/>
        </w:rPr>
        <w:t>+</w:t>
      </w:r>
      <w:r w:rsidR="00CD083C" w:rsidRPr="00CD083C">
        <w:rPr>
          <w:rFonts w:hint="eastAsia"/>
          <w:sz w:val="28"/>
          <w:szCs w:val="28"/>
        </w:rPr>
        <w:t>平板应用</w:t>
      </w:r>
    </w:p>
    <w:p w:rsidR="00A4086E" w:rsidRDefault="00A4086E"/>
    <w:p w:rsidR="00A4086E" w:rsidRPr="00CD083C" w:rsidRDefault="006E09AB" w:rsidP="00CD083C">
      <w:pPr>
        <w:spacing w:line="360" w:lineRule="auto"/>
        <w:rPr>
          <w:sz w:val="24"/>
          <w:szCs w:val="24"/>
        </w:rPr>
      </w:pPr>
      <w:r w:rsidRPr="00CD083C">
        <w:rPr>
          <w:rFonts w:hint="eastAsia"/>
          <w:sz w:val="24"/>
          <w:szCs w:val="24"/>
        </w:rPr>
        <w:t xml:space="preserve">4.1  </w:t>
      </w:r>
      <w:r w:rsidRPr="00CD083C">
        <w:rPr>
          <w:rFonts w:hint="eastAsia"/>
          <w:sz w:val="24"/>
          <w:szCs w:val="24"/>
        </w:rPr>
        <w:t>移动服务器</w:t>
      </w:r>
      <w:r w:rsidRPr="00CD083C">
        <w:rPr>
          <w:rFonts w:hint="eastAsia"/>
          <w:sz w:val="24"/>
          <w:szCs w:val="24"/>
        </w:rPr>
        <w:t xml:space="preserve"> </w:t>
      </w:r>
    </w:p>
    <w:p w:rsidR="00582B84" w:rsidRPr="00CD083C" w:rsidRDefault="00582B84" w:rsidP="00CD083C">
      <w:pPr>
        <w:spacing w:line="360" w:lineRule="auto"/>
      </w:pPr>
      <w:r w:rsidRPr="00CD083C">
        <w:rPr>
          <w:rFonts w:hint="eastAsia"/>
        </w:rPr>
        <w:t>考生来考试时，由移动管理员分配考试序号和以及每个科目的考试组。</w:t>
      </w:r>
    </w:p>
    <w:p w:rsidR="00582B84" w:rsidRPr="00CD083C" w:rsidRDefault="00582B84" w:rsidP="00CD083C">
      <w:pPr>
        <w:widowControl/>
        <w:spacing w:line="360" w:lineRule="auto"/>
        <w:ind w:left="360" w:hanging="360"/>
      </w:pPr>
      <w:r w:rsidRPr="00CD083C">
        <w:rPr>
          <w:rFonts w:hint="eastAsia"/>
        </w:rPr>
        <w:t>1</w:t>
      </w:r>
      <w:r w:rsidRPr="00CD083C">
        <w:rPr>
          <w:rFonts w:hint="eastAsia"/>
        </w:rPr>
        <w:t>．</w:t>
      </w:r>
      <w:r w:rsidRPr="00CD083C">
        <w:t> </w:t>
      </w:r>
      <w:r w:rsidRPr="00CD083C">
        <w:rPr>
          <w:rFonts w:hint="eastAsia"/>
        </w:rPr>
        <w:t xml:space="preserve"> </w:t>
      </w:r>
      <w:r w:rsidRPr="00CD083C">
        <w:rPr>
          <w:rFonts w:hint="eastAsia"/>
        </w:rPr>
        <w:t>信息显示</w:t>
      </w:r>
    </w:p>
    <w:p w:rsidR="00582B84" w:rsidRPr="00CD083C" w:rsidRDefault="00582B84" w:rsidP="00CD083C">
      <w:pPr>
        <w:widowControl/>
        <w:spacing w:line="360" w:lineRule="auto"/>
        <w:ind w:left="780" w:hanging="360"/>
      </w:pPr>
      <w:r w:rsidRPr="00CD083C">
        <w:rPr>
          <w:rFonts w:hint="eastAsia"/>
        </w:rPr>
        <w:t>a.</w:t>
      </w:r>
      <w:r w:rsidRPr="00CD083C">
        <w:t>   </w:t>
      </w:r>
      <w:r w:rsidRPr="00CD083C">
        <w:t>科目老师信息下载</w:t>
      </w:r>
      <w:r w:rsidRPr="00CD083C">
        <w:rPr>
          <w:rFonts w:hint="eastAsia"/>
        </w:rPr>
        <w:t>：</w:t>
      </w:r>
      <w:r w:rsidRPr="00CD083C">
        <w:t>选择专业和考点</w:t>
      </w:r>
      <w:r w:rsidRPr="00CD083C">
        <w:rPr>
          <w:rFonts w:hint="eastAsia"/>
        </w:rPr>
        <w:t>，</w:t>
      </w:r>
      <w:r w:rsidRPr="00CD083C">
        <w:t>可以下载相应科目老师的信息</w:t>
      </w:r>
      <w:r w:rsidRPr="00CD083C">
        <w:rPr>
          <w:rFonts w:hint="eastAsia"/>
        </w:rPr>
        <w:t>。</w:t>
      </w:r>
    </w:p>
    <w:p w:rsidR="00582B84" w:rsidRPr="00CD083C" w:rsidRDefault="00582B84" w:rsidP="00CD083C">
      <w:pPr>
        <w:widowControl/>
        <w:spacing w:line="360" w:lineRule="auto"/>
        <w:ind w:left="780" w:hanging="360"/>
      </w:pPr>
      <w:r w:rsidRPr="00CD083C">
        <w:rPr>
          <w:rFonts w:hint="eastAsia"/>
        </w:rPr>
        <w:t xml:space="preserve">b. </w:t>
      </w:r>
      <w:r w:rsidRPr="00CD083C">
        <w:rPr>
          <w:rFonts w:hint="eastAsia"/>
        </w:rPr>
        <w:t>考生信息下载，包括考点，专业，科目，准考证号。</w:t>
      </w:r>
      <w:r w:rsidRPr="00CD083C">
        <w:rPr>
          <w:rFonts w:hint="eastAsia"/>
        </w:rPr>
        <w:t xml:space="preserve"> </w:t>
      </w:r>
    </w:p>
    <w:p w:rsidR="00582B84" w:rsidRPr="00CD083C" w:rsidRDefault="00582B84" w:rsidP="00CD083C">
      <w:pPr>
        <w:widowControl/>
        <w:spacing w:line="360" w:lineRule="auto"/>
        <w:ind w:left="780" w:hanging="360"/>
      </w:pPr>
    </w:p>
    <w:p w:rsidR="00582B84" w:rsidRPr="00CD083C" w:rsidRDefault="00582B84" w:rsidP="00CD083C">
      <w:pPr>
        <w:widowControl/>
        <w:numPr>
          <w:ilvl w:val="0"/>
          <w:numId w:val="4"/>
        </w:numPr>
        <w:spacing w:line="360" w:lineRule="auto"/>
      </w:pPr>
      <w:r w:rsidRPr="00CD083C">
        <w:rPr>
          <w:rFonts w:hint="eastAsia"/>
        </w:rPr>
        <w:t>成绩查询与上传</w:t>
      </w:r>
    </w:p>
    <w:p w:rsidR="00582B84" w:rsidRPr="00CD083C" w:rsidRDefault="00582B84" w:rsidP="00CD083C">
      <w:pPr>
        <w:widowControl/>
        <w:spacing w:line="360" w:lineRule="auto"/>
        <w:ind w:leftChars="171" w:left="359" w:firstLineChars="50" w:firstLine="105"/>
      </w:pPr>
      <w:proofErr w:type="gramStart"/>
      <w:r w:rsidRPr="00CD083C">
        <w:rPr>
          <w:rFonts w:hint="eastAsia"/>
        </w:rPr>
        <w:lastRenderedPageBreak/>
        <w:t xml:space="preserve">a.  </w:t>
      </w:r>
      <w:r w:rsidRPr="00CD083C">
        <w:t>成绩及信息查询</w:t>
      </w:r>
      <w:proofErr w:type="gramEnd"/>
      <w:r w:rsidRPr="00CD083C">
        <w:rPr>
          <w:rFonts w:hint="eastAsia"/>
        </w:rPr>
        <w:t>：根据专业，考点，科目来查询成绩。</w:t>
      </w:r>
    </w:p>
    <w:p w:rsidR="00582B84" w:rsidRPr="00CD083C" w:rsidRDefault="00582B84" w:rsidP="00CD083C">
      <w:pPr>
        <w:spacing w:line="360" w:lineRule="auto"/>
      </w:pPr>
      <w:r w:rsidRPr="00CD083C">
        <w:rPr>
          <w:rFonts w:hint="eastAsia"/>
        </w:rPr>
        <w:t xml:space="preserve">    b. </w:t>
      </w:r>
      <w:r w:rsidRPr="00CD083C">
        <w:rPr>
          <w:rFonts w:hint="eastAsia"/>
        </w:rPr>
        <w:t>该功能是将移动服务器中的成绩上传到主服务器。</w:t>
      </w:r>
    </w:p>
    <w:p w:rsidR="00582B84" w:rsidRPr="00CD083C" w:rsidRDefault="00582B84" w:rsidP="00CD083C">
      <w:pPr>
        <w:spacing w:line="360" w:lineRule="auto"/>
        <w:ind w:leftChars="171" w:left="359" w:firstLineChars="142" w:firstLine="298"/>
      </w:pPr>
      <w:r w:rsidRPr="00CD083C">
        <w:rPr>
          <w:rFonts w:hint="eastAsia"/>
        </w:rPr>
        <w:t>如果一个考生在不同考点参加了同一类别同一科目的考试，保存重复的信息，可以在成绩统计页面进行查询。</w:t>
      </w:r>
    </w:p>
    <w:p w:rsidR="00582B84" w:rsidRPr="00CD083C" w:rsidRDefault="00582B84" w:rsidP="00CD083C">
      <w:pPr>
        <w:widowControl/>
        <w:spacing w:line="360" w:lineRule="auto"/>
        <w:ind w:left="360" w:hanging="360"/>
      </w:pPr>
    </w:p>
    <w:p w:rsidR="00582B84" w:rsidRPr="00CD083C" w:rsidRDefault="00582B84" w:rsidP="00CD083C">
      <w:pPr>
        <w:widowControl/>
        <w:spacing w:line="360" w:lineRule="auto"/>
        <w:ind w:left="360" w:hanging="360"/>
      </w:pPr>
      <w:r w:rsidRPr="00CD083C">
        <w:rPr>
          <w:rFonts w:hint="eastAsia"/>
        </w:rPr>
        <w:t>3</w:t>
      </w:r>
      <w:r w:rsidRPr="00CD083C">
        <w:rPr>
          <w:rFonts w:hint="eastAsia"/>
        </w:rPr>
        <w:t>．</w:t>
      </w:r>
      <w:r w:rsidRPr="00CD083C">
        <w:t> </w:t>
      </w:r>
      <w:r w:rsidRPr="00CD083C">
        <w:rPr>
          <w:rFonts w:hint="eastAsia"/>
        </w:rPr>
        <w:t xml:space="preserve">  </w:t>
      </w:r>
      <w:r w:rsidRPr="00CD083C">
        <w:rPr>
          <w:rFonts w:hint="eastAsia"/>
        </w:rPr>
        <w:t>现场报名和确认报名</w:t>
      </w:r>
    </w:p>
    <w:p w:rsidR="00582B84" w:rsidRPr="00CD083C" w:rsidRDefault="00582B84" w:rsidP="00CD083C">
      <w:pPr>
        <w:widowControl/>
        <w:spacing w:line="360" w:lineRule="auto"/>
        <w:ind w:left="780" w:hanging="360"/>
      </w:pPr>
      <w:r w:rsidRPr="00CD083C">
        <w:rPr>
          <w:rFonts w:hint="eastAsia"/>
        </w:rPr>
        <w:t>a.</w:t>
      </w:r>
      <w:r w:rsidRPr="00CD083C">
        <w:t>    </w:t>
      </w:r>
      <w:r w:rsidRPr="00CD083C">
        <w:rPr>
          <w:rFonts w:hint="eastAsia"/>
        </w:rPr>
        <w:t>确认和现场报名都要可以分配考号。</w:t>
      </w:r>
    </w:p>
    <w:p w:rsidR="00582B84" w:rsidRPr="00CD083C" w:rsidRDefault="00582B84" w:rsidP="00CD083C">
      <w:pPr>
        <w:widowControl/>
        <w:spacing w:line="360" w:lineRule="auto"/>
        <w:ind w:left="780" w:hanging="360"/>
      </w:pPr>
      <w:r w:rsidRPr="00CD083C">
        <w:rPr>
          <w:rFonts w:hint="eastAsia"/>
        </w:rPr>
        <w:t>b.</w:t>
      </w:r>
      <w:r w:rsidRPr="00CD083C">
        <w:t>   </w:t>
      </w:r>
      <w:r w:rsidRPr="00CD083C">
        <w:rPr>
          <w:rFonts w:hint="eastAsia"/>
        </w:rPr>
        <w:t>已经网上报名的，在确认报名里，首先根据考试类别，同步或者导入。</w:t>
      </w:r>
    </w:p>
    <w:p w:rsidR="00582B84" w:rsidRPr="00CD083C" w:rsidRDefault="00582B84" w:rsidP="00CD083C">
      <w:pPr>
        <w:widowControl/>
        <w:spacing w:line="360" w:lineRule="auto"/>
        <w:ind w:left="780" w:hanging="360"/>
      </w:pPr>
      <w:r w:rsidRPr="00CD083C">
        <w:rPr>
          <w:rFonts w:hint="eastAsia"/>
        </w:rPr>
        <w:t>c.</w:t>
      </w:r>
      <w:r w:rsidRPr="00CD083C">
        <w:t>    </w:t>
      </w:r>
      <w:r w:rsidRPr="00CD083C">
        <w:rPr>
          <w:rFonts w:hint="eastAsia"/>
        </w:rPr>
        <w:t>现场报名的数据补充（准考证，性别，姓名，身份证号，手机号），还有一部分有当地招生办直接提供的，用</w:t>
      </w:r>
      <w:r w:rsidRPr="00CD083C">
        <w:rPr>
          <w:rFonts w:hint="eastAsia"/>
        </w:rPr>
        <w:t>Excel</w:t>
      </w:r>
      <w:r w:rsidRPr="00CD083C">
        <w:rPr>
          <w:rFonts w:hint="eastAsia"/>
        </w:rPr>
        <w:t>导入的方式进行确认，即如果考生已经网上报名了，只是确认，如果没有，就添加新纪录，而且标记考生状态为已经确认。</w:t>
      </w:r>
      <w:r w:rsidRPr="00CD083C">
        <w:rPr>
          <w:rFonts w:hint="eastAsia"/>
        </w:rPr>
        <w:t xml:space="preserve"> </w:t>
      </w:r>
    </w:p>
    <w:p w:rsidR="00582B84" w:rsidRPr="00CD083C" w:rsidRDefault="00582B84" w:rsidP="00CD083C">
      <w:pPr>
        <w:widowControl/>
        <w:spacing w:line="360" w:lineRule="auto"/>
        <w:ind w:left="780" w:hanging="360"/>
      </w:pPr>
      <w:proofErr w:type="gramStart"/>
      <w:r w:rsidRPr="00CD083C">
        <w:rPr>
          <w:rFonts w:hint="eastAsia"/>
        </w:rPr>
        <w:t xml:space="preserve">d.  </w:t>
      </w:r>
      <w:r w:rsidRPr="00CD083C">
        <w:rPr>
          <w:rFonts w:hint="eastAsia"/>
        </w:rPr>
        <w:t>考生信息现场确认加入查询条件</w:t>
      </w:r>
      <w:proofErr w:type="gramEnd"/>
      <w:r w:rsidRPr="00CD083C">
        <w:rPr>
          <w:rFonts w:hint="eastAsia"/>
        </w:rPr>
        <w:t>：已确认和未确认</w:t>
      </w:r>
    </w:p>
    <w:p w:rsidR="00582B84" w:rsidRPr="00CD083C" w:rsidRDefault="00582B84" w:rsidP="00CD083C">
      <w:pPr>
        <w:widowControl/>
        <w:spacing w:line="360" w:lineRule="auto"/>
        <w:ind w:left="780" w:hanging="360"/>
      </w:pPr>
    </w:p>
    <w:p w:rsidR="00582B84" w:rsidRPr="00CD083C" w:rsidRDefault="00582B84" w:rsidP="00CD083C">
      <w:pPr>
        <w:widowControl/>
        <w:spacing w:line="360" w:lineRule="auto"/>
        <w:ind w:left="360" w:hanging="360"/>
      </w:pPr>
      <w:r w:rsidRPr="00CD083C">
        <w:rPr>
          <w:rFonts w:hint="eastAsia"/>
        </w:rPr>
        <w:t>4</w:t>
      </w:r>
      <w:r w:rsidRPr="00CD083C">
        <w:rPr>
          <w:rFonts w:hint="eastAsia"/>
        </w:rPr>
        <w:t>．</w:t>
      </w:r>
      <w:r w:rsidRPr="00CD083C">
        <w:t> </w:t>
      </w:r>
      <w:r w:rsidRPr="00CD083C">
        <w:t>分配</w:t>
      </w:r>
      <w:r w:rsidRPr="00CD083C">
        <w:rPr>
          <w:rFonts w:hint="eastAsia"/>
        </w:rPr>
        <w:t>考号</w:t>
      </w:r>
    </w:p>
    <w:p w:rsidR="00582B84" w:rsidRPr="00CD083C" w:rsidRDefault="00582B84" w:rsidP="00CD083C">
      <w:pPr>
        <w:widowControl/>
        <w:spacing w:line="360" w:lineRule="auto"/>
        <w:ind w:leftChars="171" w:left="359"/>
      </w:pPr>
      <w:r w:rsidRPr="00CD083C">
        <w:rPr>
          <w:rFonts w:hint="eastAsia"/>
        </w:rPr>
        <w:t xml:space="preserve">a. </w:t>
      </w:r>
      <w:r w:rsidRPr="00CD083C">
        <w:rPr>
          <w:rFonts w:hint="eastAsia"/>
        </w:rPr>
        <w:t>考生来考试时，移动管理员为网上报名和现场报名的考生分配考试序号。</w:t>
      </w:r>
      <w:r w:rsidRPr="00CD083C">
        <w:rPr>
          <w:rFonts w:hint="eastAsia"/>
        </w:rPr>
        <w:t xml:space="preserve"> </w:t>
      </w:r>
    </w:p>
    <w:p w:rsidR="00582B84" w:rsidRPr="00CD083C" w:rsidRDefault="00582B84" w:rsidP="00CD083C">
      <w:pPr>
        <w:widowControl/>
        <w:spacing w:line="360" w:lineRule="auto"/>
        <w:ind w:left="360" w:hanging="360"/>
      </w:pPr>
      <w:r w:rsidRPr="00CD083C">
        <w:rPr>
          <w:rFonts w:hint="eastAsia"/>
        </w:rPr>
        <w:t xml:space="preserve"> </w:t>
      </w:r>
    </w:p>
    <w:p w:rsidR="006E09AB" w:rsidRPr="00CD083C" w:rsidRDefault="006E09AB" w:rsidP="00CD083C">
      <w:pPr>
        <w:spacing w:line="360" w:lineRule="auto"/>
        <w:rPr>
          <w:sz w:val="24"/>
          <w:szCs w:val="24"/>
        </w:rPr>
      </w:pPr>
      <w:r w:rsidRPr="00CD083C">
        <w:rPr>
          <w:rFonts w:hint="eastAsia"/>
          <w:sz w:val="24"/>
          <w:szCs w:val="24"/>
        </w:rPr>
        <w:t xml:space="preserve">4.2 </w:t>
      </w:r>
      <w:r w:rsidRPr="00CD083C">
        <w:rPr>
          <w:rFonts w:hint="eastAsia"/>
          <w:sz w:val="24"/>
          <w:szCs w:val="24"/>
        </w:rPr>
        <w:t>平板</w:t>
      </w:r>
      <w:r w:rsidR="00CD083C" w:rsidRPr="00CD083C">
        <w:rPr>
          <w:rFonts w:hint="eastAsia"/>
          <w:sz w:val="24"/>
          <w:szCs w:val="24"/>
        </w:rPr>
        <w:t>应用</w:t>
      </w:r>
      <w:r w:rsidRPr="00CD083C">
        <w:rPr>
          <w:rFonts w:hint="eastAsia"/>
          <w:sz w:val="24"/>
          <w:szCs w:val="24"/>
        </w:rPr>
        <w:t xml:space="preserve"> </w:t>
      </w:r>
    </w:p>
    <w:p w:rsidR="006E09AB" w:rsidRDefault="006E09AB" w:rsidP="00CD083C">
      <w:pPr>
        <w:pStyle w:val="a3"/>
        <w:numPr>
          <w:ilvl w:val="0"/>
          <w:numId w:val="5"/>
        </w:numPr>
        <w:spacing w:line="360" w:lineRule="auto"/>
        <w:ind w:firstLineChars="0"/>
      </w:pPr>
      <w:r>
        <w:rPr>
          <w:rFonts w:hint="eastAsia"/>
        </w:rPr>
        <w:t>专家登陆</w:t>
      </w:r>
    </w:p>
    <w:p w:rsidR="006E09AB" w:rsidRDefault="006E09AB" w:rsidP="00CD083C">
      <w:pPr>
        <w:pStyle w:val="a3"/>
        <w:spacing w:line="360" w:lineRule="auto"/>
        <w:ind w:left="360" w:firstLineChars="0" w:firstLine="0"/>
      </w:pPr>
      <w:r>
        <w:rPr>
          <w:rFonts w:hint="eastAsia"/>
        </w:rPr>
        <w:t>功能：专家通过选择考点</w:t>
      </w:r>
      <w:r>
        <w:rPr>
          <w:rFonts w:hint="eastAsia"/>
        </w:rPr>
        <w:t xml:space="preserve"> </w:t>
      </w:r>
      <w:r>
        <w:rPr>
          <w:rFonts w:hint="eastAsia"/>
        </w:rPr>
        <w:t>专业</w:t>
      </w:r>
      <w:r>
        <w:rPr>
          <w:rFonts w:hint="eastAsia"/>
        </w:rPr>
        <w:t xml:space="preserve"> </w:t>
      </w:r>
      <w:r>
        <w:rPr>
          <w:rFonts w:hint="eastAsia"/>
        </w:rPr>
        <w:t>科目</w:t>
      </w:r>
      <w:r>
        <w:rPr>
          <w:rFonts w:hint="eastAsia"/>
        </w:rPr>
        <w:t xml:space="preserve"> </w:t>
      </w:r>
      <w:r>
        <w:rPr>
          <w:rFonts w:hint="eastAsia"/>
        </w:rPr>
        <w:t>填入用户名和密码进行登陆。</w:t>
      </w:r>
    </w:p>
    <w:p w:rsidR="006E09AB" w:rsidRDefault="006E09AB" w:rsidP="00CD083C">
      <w:pPr>
        <w:pStyle w:val="a3"/>
        <w:numPr>
          <w:ilvl w:val="0"/>
          <w:numId w:val="5"/>
        </w:numPr>
        <w:spacing w:line="360" w:lineRule="auto"/>
        <w:ind w:firstLineChars="0"/>
      </w:pPr>
      <w:r>
        <w:rPr>
          <w:rFonts w:hint="eastAsia"/>
        </w:rPr>
        <w:t>欢迎界面</w:t>
      </w:r>
    </w:p>
    <w:p w:rsidR="006E09AB" w:rsidRDefault="006E09AB" w:rsidP="00CD083C">
      <w:pPr>
        <w:pStyle w:val="a3"/>
        <w:spacing w:line="360" w:lineRule="auto"/>
        <w:ind w:left="360" w:firstLineChars="0" w:firstLine="0"/>
      </w:pPr>
      <w:r>
        <w:rPr>
          <w:rFonts w:hint="eastAsia"/>
        </w:rPr>
        <w:t>功能：显示专家所在考试的信息。</w:t>
      </w:r>
    </w:p>
    <w:p w:rsidR="006E09AB" w:rsidRDefault="006E09AB" w:rsidP="00CD083C">
      <w:pPr>
        <w:pStyle w:val="a3"/>
        <w:numPr>
          <w:ilvl w:val="0"/>
          <w:numId w:val="5"/>
        </w:numPr>
        <w:spacing w:line="360" w:lineRule="auto"/>
        <w:ind w:firstLineChars="0"/>
      </w:pPr>
      <w:r>
        <w:rPr>
          <w:rFonts w:hint="eastAsia"/>
        </w:rPr>
        <w:t>打分界面</w:t>
      </w:r>
    </w:p>
    <w:p w:rsidR="006E09AB" w:rsidRDefault="006E09AB" w:rsidP="00CD083C">
      <w:pPr>
        <w:pStyle w:val="a3"/>
        <w:spacing w:line="360" w:lineRule="auto"/>
        <w:ind w:left="360" w:firstLineChars="0" w:firstLine="0"/>
      </w:pPr>
      <w:r>
        <w:rPr>
          <w:rFonts w:hint="eastAsia"/>
        </w:rPr>
        <w:t>功能：专家必须先提交印象分才能再提交。专家点击输入框会跳出弹出框，专家在弹出框上选择数字键进行分数的输入，点击确认，系统再次提醒时候确认，专家继续确认，分数提交。提交分数过程中系统会判断是否超过分数上下限。</w:t>
      </w:r>
    </w:p>
    <w:p w:rsidR="006E09AB" w:rsidRDefault="006E09AB" w:rsidP="00CD083C">
      <w:pPr>
        <w:pStyle w:val="a3"/>
        <w:numPr>
          <w:ilvl w:val="0"/>
          <w:numId w:val="6"/>
        </w:numPr>
        <w:spacing w:line="360" w:lineRule="auto"/>
        <w:ind w:firstLineChars="0"/>
      </w:pPr>
      <w:r>
        <w:rPr>
          <w:rFonts w:hint="eastAsia"/>
        </w:rPr>
        <w:t>将成绩提交到移动服务器</w:t>
      </w:r>
    </w:p>
    <w:p w:rsidR="006E09AB" w:rsidRDefault="006E09AB" w:rsidP="00CD083C">
      <w:pPr>
        <w:pStyle w:val="a3"/>
        <w:numPr>
          <w:ilvl w:val="0"/>
          <w:numId w:val="6"/>
        </w:numPr>
        <w:spacing w:line="360" w:lineRule="auto"/>
        <w:ind w:firstLineChars="0"/>
      </w:pPr>
      <w:r>
        <w:rPr>
          <w:rFonts w:hint="eastAsia"/>
        </w:rPr>
        <w:t>将提交好的成绩保存在本地数据库中</w:t>
      </w:r>
    </w:p>
    <w:p w:rsidR="006E09AB" w:rsidRDefault="006E09AB" w:rsidP="00CD083C">
      <w:pPr>
        <w:pStyle w:val="a3"/>
        <w:numPr>
          <w:ilvl w:val="0"/>
          <w:numId w:val="6"/>
        </w:numPr>
        <w:spacing w:line="360" w:lineRule="auto"/>
        <w:ind w:firstLineChars="0"/>
      </w:pPr>
      <w:r>
        <w:rPr>
          <w:rFonts w:hint="eastAsia"/>
        </w:rPr>
        <w:t>将未成功提交的成绩保存在数据库中</w:t>
      </w:r>
    </w:p>
    <w:p w:rsidR="006E09AB" w:rsidRDefault="006E09AB" w:rsidP="00CD083C">
      <w:pPr>
        <w:pStyle w:val="a3"/>
        <w:numPr>
          <w:ilvl w:val="0"/>
          <w:numId w:val="5"/>
        </w:numPr>
        <w:spacing w:line="360" w:lineRule="auto"/>
        <w:ind w:firstLineChars="0"/>
      </w:pPr>
      <w:r>
        <w:rPr>
          <w:rFonts w:hint="eastAsia"/>
        </w:rPr>
        <w:t>平板设置界面</w:t>
      </w:r>
    </w:p>
    <w:p w:rsidR="006E09AB" w:rsidRDefault="006E09AB" w:rsidP="00CD083C">
      <w:pPr>
        <w:pStyle w:val="a3"/>
        <w:spacing w:line="360" w:lineRule="auto"/>
        <w:ind w:left="360" w:firstLineChars="0" w:firstLine="0"/>
      </w:pPr>
      <w:r>
        <w:rPr>
          <w:rFonts w:hint="eastAsia"/>
        </w:rPr>
        <w:tab/>
      </w:r>
      <w:r>
        <w:rPr>
          <w:rFonts w:hint="eastAsia"/>
        </w:rPr>
        <w:t>功能：设置移动服务器地址，管理人员登陆</w:t>
      </w:r>
    </w:p>
    <w:p w:rsidR="006E09AB" w:rsidRDefault="006E09AB" w:rsidP="00CD083C">
      <w:pPr>
        <w:pStyle w:val="a3"/>
        <w:spacing w:line="360" w:lineRule="auto"/>
        <w:ind w:left="360" w:firstLineChars="0" w:firstLine="0"/>
      </w:pPr>
      <w:r>
        <w:rPr>
          <w:rFonts w:hint="eastAsia"/>
        </w:rPr>
        <w:lastRenderedPageBreak/>
        <w:t>点击菜单键选择“设置”，能进入平板设置界面</w:t>
      </w:r>
    </w:p>
    <w:p w:rsidR="006E09AB" w:rsidRDefault="006E09AB" w:rsidP="00CD083C">
      <w:pPr>
        <w:spacing w:line="360" w:lineRule="auto"/>
      </w:pPr>
    </w:p>
    <w:p w:rsidR="006E09AB" w:rsidRDefault="006E09AB" w:rsidP="00CD083C">
      <w:pPr>
        <w:pStyle w:val="a3"/>
        <w:numPr>
          <w:ilvl w:val="0"/>
          <w:numId w:val="5"/>
        </w:numPr>
        <w:spacing w:line="360" w:lineRule="auto"/>
        <w:ind w:firstLineChars="0"/>
      </w:pPr>
      <w:r>
        <w:rPr>
          <w:rFonts w:hint="eastAsia"/>
        </w:rPr>
        <w:t>管理员管理界面</w:t>
      </w:r>
    </w:p>
    <w:p w:rsidR="006E09AB" w:rsidRDefault="006E09AB" w:rsidP="00CD083C">
      <w:pPr>
        <w:pStyle w:val="a3"/>
        <w:spacing w:line="360" w:lineRule="auto"/>
        <w:ind w:left="360" w:firstLineChars="0" w:firstLine="0"/>
      </w:pPr>
      <w:r>
        <w:rPr>
          <w:rFonts w:hint="eastAsia"/>
        </w:rPr>
        <w:t>功能：清空本地数据功能，</w:t>
      </w:r>
      <w:proofErr w:type="gramStart"/>
      <w:r>
        <w:rPr>
          <w:rFonts w:hint="eastAsia"/>
        </w:rPr>
        <w:t>上传未成功</w:t>
      </w:r>
      <w:proofErr w:type="gramEnd"/>
      <w:r>
        <w:rPr>
          <w:rFonts w:hint="eastAsia"/>
        </w:rPr>
        <w:t>提交的条目</w:t>
      </w:r>
    </w:p>
    <w:p w:rsidR="006E09AB" w:rsidRDefault="006E09AB" w:rsidP="00CD083C">
      <w:pPr>
        <w:spacing w:line="360" w:lineRule="auto"/>
        <w:ind w:firstLineChars="271" w:firstLine="569"/>
      </w:pPr>
      <w:r>
        <w:rPr>
          <w:rFonts w:hint="eastAsia"/>
        </w:rPr>
        <w:tab/>
      </w:r>
      <w:proofErr w:type="gramStart"/>
      <w:r>
        <w:rPr>
          <w:rFonts w:hint="eastAsia"/>
        </w:rPr>
        <w:t>上传未成功</w:t>
      </w:r>
      <w:proofErr w:type="gramEnd"/>
      <w:r>
        <w:rPr>
          <w:rFonts w:hint="eastAsia"/>
        </w:rPr>
        <w:t>提交的条目</w:t>
      </w:r>
    </w:p>
    <w:p w:rsidR="006E09AB" w:rsidRDefault="006E09AB" w:rsidP="00CD083C">
      <w:pPr>
        <w:spacing w:line="360" w:lineRule="auto"/>
        <w:ind w:firstLineChars="271" w:firstLine="569"/>
      </w:pPr>
      <w:proofErr w:type="gramStart"/>
      <w:r>
        <w:rPr>
          <w:rFonts w:hint="eastAsia"/>
        </w:rPr>
        <w:t>上传未成功</w:t>
      </w:r>
      <w:proofErr w:type="gramEnd"/>
      <w:r>
        <w:rPr>
          <w:rFonts w:hint="eastAsia"/>
        </w:rPr>
        <w:t>提交的条目</w:t>
      </w:r>
    </w:p>
    <w:p w:rsidR="00CD083C" w:rsidRDefault="00CD083C" w:rsidP="00CD083C">
      <w:pPr>
        <w:spacing w:line="360" w:lineRule="auto"/>
      </w:pPr>
    </w:p>
    <w:p w:rsidR="00CD083C" w:rsidRPr="00CD083C" w:rsidRDefault="00CD083C" w:rsidP="00CD083C">
      <w:pPr>
        <w:spacing w:line="360" w:lineRule="auto"/>
        <w:rPr>
          <w:sz w:val="24"/>
          <w:szCs w:val="24"/>
        </w:rPr>
      </w:pPr>
      <w:r w:rsidRPr="00CD083C">
        <w:rPr>
          <w:rFonts w:hint="eastAsia"/>
          <w:sz w:val="24"/>
          <w:szCs w:val="24"/>
        </w:rPr>
        <w:t>五、背景知识</w:t>
      </w:r>
      <w:r>
        <w:rPr>
          <w:rFonts w:hint="eastAsia"/>
          <w:sz w:val="24"/>
          <w:szCs w:val="24"/>
        </w:rPr>
        <w:t xml:space="preserve"> </w:t>
      </w:r>
      <w:r>
        <w:rPr>
          <w:rFonts w:hint="eastAsia"/>
          <w:sz w:val="24"/>
          <w:szCs w:val="24"/>
        </w:rPr>
        <w:t>（</w:t>
      </w:r>
      <w:r>
        <w:rPr>
          <w:rFonts w:hint="eastAsia"/>
          <w:sz w:val="24"/>
          <w:szCs w:val="24"/>
        </w:rPr>
        <w:t>A</w:t>
      </w:r>
      <w:r>
        <w:rPr>
          <w:rFonts w:hint="eastAsia"/>
          <w:sz w:val="24"/>
          <w:szCs w:val="24"/>
        </w:rPr>
        <w:t>、</w:t>
      </w:r>
      <w:r>
        <w:rPr>
          <w:rFonts w:hint="eastAsia"/>
          <w:sz w:val="24"/>
          <w:szCs w:val="24"/>
        </w:rPr>
        <w:t>B</w:t>
      </w:r>
      <w:r>
        <w:rPr>
          <w:rFonts w:hint="eastAsia"/>
          <w:sz w:val="24"/>
          <w:szCs w:val="24"/>
        </w:rPr>
        <w:t>两组均要研究）</w:t>
      </w:r>
    </w:p>
    <w:p w:rsidR="00CD083C" w:rsidRDefault="00CD083C" w:rsidP="00CD083C">
      <w:bookmarkStart w:id="1" w:name="_Toc337648616"/>
      <w:bookmarkStart w:id="2" w:name="_Toc337648741"/>
      <w:bookmarkStart w:id="3" w:name="_Toc211530502"/>
      <w:bookmarkStart w:id="4" w:name="_Toc211936905"/>
    </w:p>
    <w:p w:rsidR="00CD083C" w:rsidRPr="00CD083C" w:rsidRDefault="00CD083C" w:rsidP="00CD083C">
      <w:r w:rsidRPr="00CD083C">
        <w:rPr>
          <w:rFonts w:hint="eastAsia"/>
        </w:rPr>
        <w:t>5.1</w:t>
      </w:r>
      <w:r w:rsidRPr="00CD083C">
        <w:rPr>
          <w:rFonts w:hint="eastAsia"/>
        </w:rPr>
        <w:t>、系统流程</w:t>
      </w:r>
      <w:bookmarkEnd w:id="1"/>
      <w:bookmarkEnd w:id="2"/>
      <w:bookmarkEnd w:id="3"/>
      <w:bookmarkEnd w:id="4"/>
    </w:p>
    <w:p w:rsidR="00CD083C" w:rsidRPr="0017578E" w:rsidRDefault="00CD083C" w:rsidP="00CD083C">
      <w:pPr>
        <w:spacing w:line="360" w:lineRule="auto"/>
        <w:rPr>
          <w:sz w:val="24"/>
          <w:szCs w:val="24"/>
        </w:rPr>
      </w:pPr>
      <w:r>
        <w:tab/>
      </w:r>
      <w:r w:rsidRPr="0017578E">
        <w:rPr>
          <w:sz w:val="24"/>
          <w:szCs w:val="24"/>
        </w:rPr>
        <w:t>1</w:t>
      </w:r>
      <w:r w:rsidRPr="0017578E">
        <w:rPr>
          <w:rFonts w:hint="eastAsia"/>
          <w:sz w:val="24"/>
          <w:szCs w:val="24"/>
        </w:rPr>
        <w:t>、考生报名：考生有两种报名方式：网上报名和现场报名。网上报名，考生登录华师大自主招生网站，然后填写相关信息进行报名；现场报名，考生填写个人信息表格，然后工作人员将考生信息录入系统。</w:t>
      </w:r>
    </w:p>
    <w:p w:rsidR="00CD083C" w:rsidRPr="0017578E" w:rsidRDefault="00CD083C" w:rsidP="00CD083C">
      <w:pPr>
        <w:spacing w:line="360" w:lineRule="auto"/>
        <w:rPr>
          <w:sz w:val="24"/>
          <w:szCs w:val="24"/>
        </w:rPr>
      </w:pPr>
      <w:r w:rsidRPr="0017578E">
        <w:rPr>
          <w:sz w:val="24"/>
          <w:szCs w:val="24"/>
        </w:rPr>
        <w:tab/>
        <w:t>2</w:t>
      </w:r>
      <w:r w:rsidRPr="0017578E">
        <w:rPr>
          <w:rFonts w:hint="eastAsia"/>
          <w:sz w:val="24"/>
          <w:szCs w:val="24"/>
        </w:rPr>
        <w:t>、考生考试确认：考生考试当天，在进入考场之前，提供个人相关信息（例如：准考证号码），移动服务器根据考生提供信息显示考生的考试信息，并进行核对。核对完考生信息后，考生方能进入考场考试。</w:t>
      </w:r>
    </w:p>
    <w:p w:rsidR="00CD083C" w:rsidRPr="0017578E" w:rsidRDefault="00CD083C" w:rsidP="00CD083C">
      <w:pPr>
        <w:spacing w:line="360" w:lineRule="auto"/>
        <w:rPr>
          <w:sz w:val="24"/>
          <w:szCs w:val="24"/>
        </w:rPr>
      </w:pPr>
      <w:r w:rsidRPr="0017578E">
        <w:rPr>
          <w:sz w:val="24"/>
          <w:szCs w:val="24"/>
        </w:rPr>
        <w:tab/>
        <w:t>3</w:t>
      </w:r>
      <w:r w:rsidRPr="0017578E">
        <w:rPr>
          <w:rFonts w:hint="eastAsia"/>
          <w:sz w:val="24"/>
          <w:szCs w:val="24"/>
        </w:rPr>
        <w:t>、分配组号：考生信息确认后，移动服务器为考生分配临时考号以及组号，考生得到组号后进入考场考试。</w:t>
      </w:r>
    </w:p>
    <w:p w:rsidR="00CD083C" w:rsidRPr="0017578E" w:rsidRDefault="00CD083C" w:rsidP="00CD083C">
      <w:pPr>
        <w:spacing w:line="360" w:lineRule="auto"/>
        <w:rPr>
          <w:sz w:val="24"/>
          <w:szCs w:val="24"/>
        </w:rPr>
      </w:pPr>
      <w:r w:rsidRPr="0017578E">
        <w:rPr>
          <w:sz w:val="24"/>
          <w:szCs w:val="24"/>
        </w:rPr>
        <w:tab/>
        <w:t>4</w:t>
      </w:r>
      <w:r w:rsidRPr="0017578E">
        <w:rPr>
          <w:rFonts w:hint="eastAsia"/>
          <w:sz w:val="24"/>
          <w:szCs w:val="24"/>
        </w:rPr>
        <w:t>、专家登陆：专家分配到各个考场后，会得到一个已经配置好的</w:t>
      </w:r>
      <w:r w:rsidRPr="0017578E">
        <w:rPr>
          <w:sz w:val="24"/>
          <w:szCs w:val="24"/>
        </w:rPr>
        <w:t>Android</w:t>
      </w:r>
      <w:r w:rsidRPr="0017578E">
        <w:rPr>
          <w:rFonts w:hint="eastAsia"/>
          <w:sz w:val="24"/>
          <w:szCs w:val="24"/>
        </w:rPr>
        <w:t>平板。</w:t>
      </w:r>
    </w:p>
    <w:p w:rsidR="00CD083C" w:rsidRPr="0017578E" w:rsidRDefault="00CD083C" w:rsidP="00CD083C">
      <w:pPr>
        <w:spacing w:line="360" w:lineRule="auto"/>
        <w:ind w:left="420" w:firstLine="420"/>
        <w:rPr>
          <w:sz w:val="24"/>
          <w:szCs w:val="24"/>
        </w:rPr>
      </w:pPr>
      <w:r w:rsidRPr="0017578E">
        <w:rPr>
          <w:sz w:val="24"/>
          <w:szCs w:val="24"/>
        </w:rPr>
        <w:t>A</w:t>
      </w:r>
      <w:r w:rsidRPr="0017578E">
        <w:rPr>
          <w:rFonts w:hint="eastAsia"/>
          <w:sz w:val="24"/>
          <w:szCs w:val="24"/>
        </w:rPr>
        <w:t>）进入考场后，专家打开平板上的</w:t>
      </w:r>
      <w:r w:rsidRPr="0017578E">
        <w:rPr>
          <w:sz w:val="24"/>
          <w:szCs w:val="24"/>
        </w:rPr>
        <w:t>RNS</w:t>
      </w:r>
      <w:r w:rsidRPr="0017578E">
        <w:rPr>
          <w:rFonts w:hint="eastAsia"/>
          <w:sz w:val="24"/>
          <w:szCs w:val="24"/>
        </w:rPr>
        <w:t>应用（即平板评分系统），输入用户名和密码，专家确认登陆后，平板向移动服务器发出登陆请求，移动服务器核实专家身份后，</w:t>
      </w:r>
      <w:r w:rsidRPr="0017578E">
        <w:rPr>
          <w:sz w:val="24"/>
          <w:szCs w:val="24"/>
        </w:rPr>
        <w:t>RNS</w:t>
      </w:r>
      <w:r w:rsidRPr="0017578E">
        <w:rPr>
          <w:rFonts w:hint="eastAsia"/>
          <w:sz w:val="24"/>
          <w:szCs w:val="24"/>
        </w:rPr>
        <w:t>应用进入欢迎界面。</w:t>
      </w:r>
    </w:p>
    <w:p w:rsidR="00CD083C" w:rsidRPr="0017578E" w:rsidRDefault="00CD083C" w:rsidP="00CD083C">
      <w:pPr>
        <w:spacing w:line="360" w:lineRule="auto"/>
        <w:ind w:left="420" w:firstLine="420"/>
        <w:rPr>
          <w:sz w:val="24"/>
          <w:szCs w:val="24"/>
        </w:rPr>
      </w:pPr>
      <w:r w:rsidRPr="0017578E">
        <w:rPr>
          <w:sz w:val="24"/>
          <w:szCs w:val="24"/>
        </w:rPr>
        <w:t>B</w:t>
      </w:r>
      <w:r w:rsidRPr="0017578E">
        <w:rPr>
          <w:rFonts w:hint="eastAsia"/>
          <w:sz w:val="24"/>
          <w:szCs w:val="24"/>
        </w:rPr>
        <w:t>）进入欢迎界面，欢迎界面显示信息包括：考点、考场、科目、考试时间。</w:t>
      </w:r>
    </w:p>
    <w:p w:rsidR="00CD083C" w:rsidRPr="0017578E" w:rsidRDefault="00CD083C" w:rsidP="00CD083C">
      <w:pPr>
        <w:spacing w:line="360" w:lineRule="auto"/>
        <w:ind w:left="420" w:firstLine="420"/>
        <w:rPr>
          <w:sz w:val="24"/>
          <w:szCs w:val="24"/>
        </w:rPr>
      </w:pPr>
      <w:r w:rsidRPr="0017578E">
        <w:rPr>
          <w:sz w:val="24"/>
          <w:szCs w:val="24"/>
        </w:rPr>
        <w:t>C</w:t>
      </w:r>
      <w:r w:rsidRPr="0017578E">
        <w:rPr>
          <w:rFonts w:hint="eastAsia"/>
          <w:sz w:val="24"/>
          <w:szCs w:val="24"/>
        </w:rPr>
        <w:t>）专家确认欢迎界面显示信息后，</w:t>
      </w:r>
      <w:r w:rsidRPr="0017578E">
        <w:rPr>
          <w:sz w:val="24"/>
          <w:szCs w:val="24"/>
        </w:rPr>
        <w:t>RNS</w:t>
      </w:r>
      <w:r w:rsidRPr="0017578E">
        <w:rPr>
          <w:rFonts w:hint="eastAsia"/>
          <w:sz w:val="24"/>
          <w:szCs w:val="24"/>
        </w:rPr>
        <w:t>应用进入评分界面。</w:t>
      </w:r>
    </w:p>
    <w:p w:rsidR="00CD083C" w:rsidRPr="0017578E" w:rsidRDefault="00CD083C" w:rsidP="00CD083C">
      <w:pPr>
        <w:spacing w:line="360" w:lineRule="auto"/>
        <w:ind w:left="420" w:firstLine="420"/>
        <w:rPr>
          <w:sz w:val="24"/>
          <w:szCs w:val="24"/>
        </w:rPr>
      </w:pPr>
      <w:r w:rsidRPr="0017578E">
        <w:rPr>
          <w:sz w:val="24"/>
          <w:szCs w:val="24"/>
        </w:rPr>
        <w:t>D</w:t>
      </w:r>
      <w:r w:rsidRPr="0017578E">
        <w:rPr>
          <w:rFonts w:hint="eastAsia"/>
          <w:sz w:val="24"/>
          <w:szCs w:val="24"/>
        </w:rPr>
        <w:t>）进入评分界面后，</w:t>
      </w:r>
      <w:r w:rsidRPr="0017578E">
        <w:rPr>
          <w:sz w:val="24"/>
          <w:szCs w:val="24"/>
        </w:rPr>
        <w:t>RNS</w:t>
      </w:r>
      <w:r w:rsidRPr="0017578E">
        <w:rPr>
          <w:rFonts w:hint="eastAsia"/>
          <w:sz w:val="24"/>
          <w:szCs w:val="24"/>
        </w:rPr>
        <w:t>应用向移动服务器发出考生列表请求，移动服务器将平板所在考场的考生列表发送到平板上。（美术类考生：发送作品的</w:t>
      </w:r>
      <w:r w:rsidRPr="0017578E">
        <w:rPr>
          <w:sz w:val="24"/>
          <w:szCs w:val="24"/>
        </w:rPr>
        <w:t>ID</w:t>
      </w:r>
      <w:r w:rsidRPr="0017578E">
        <w:rPr>
          <w:rFonts w:hint="eastAsia"/>
          <w:sz w:val="24"/>
          <w:szCs w:val="24"/>
        </w:rPr>
        <w:t>号；非美术类考生：发送考生</w:t>
      </w:r>
      <w:r>
        <w:rPr>
          <w:rFonts w:hint="eastAsia"/>
          <w:sz w:val="24"/>
          <w:szCs w:val="24"/>
        </w:rPr>
        <w:t>的作品号</w:t>
      </w:r>
      <w:r w:rsidRPr="0017578E">
        <w:rPr>
          <w:rFonts w:hint="eastAsia"/>
          <w:sz w:val="24"/>
          <w:szCs w:val="24"/>
        </w:rPr>
        <w:t>）</w:t>
      </w:r>
    </w:p>
    <w:p w:rsidR="00CD083C" w:rsidRPr="0017578E" w:rsidRDefault="00CD083C" w:rsidP="00CD083C">
      <w:pPr>
        <w:spacing w:line="360" w:lineRule="auto"/>
        <w:rPr>
          <w:sz w:val="24"/>
          <w:szCs w:val="24"/>
        </w:rPr>
      </w:pPr>
      <w:r w:rsidRPr="0017578E">
        <w:rPr>
          <w:sz w:val="24"/>
          <w:szCs w:val="24"/>
        </w:rPr>
        <w:tab/>
        <w:t>5</w:t>
      </w:r>
      <w:r w:rsidRPr="0017578E">
        <w:rPr>
          <w:rFonts w:hint="eastAsia"/>
          <w:sz w:val="24"/>
          <w:szCs w:val="24"/>
        </w:rPr>
        <w:t>、专家评分：专家在每个考生考试完毕后或者观看完考生作品后，对考生</w:t>
      </w:r>
      <w:r w:rsidRPr="0017578E">
        <w:rPr>
          <w:rFonts w:hint="eastAsia"/>
          <w:sz w:val="24"/>
          <w:szCs w:val="24"/>
        </w:rPr>
        <w:lastRenderedPageBreak/>
        <w:t>或者作品进行评分。</w:t>
      </w:r>
    </w:p>
    <w:p w:rsidR="00CD083C" w:rsidRPr="0017578E" w:rsidRDefault="00CD083C" w:rsidP="00CD083C">
      <w:pPr>
        <w:spacing w:line="360" w:lineRule="auto"/>
        <w:rPr>
          <w:sz w:val="24"/>
          <w:szCs w:val="24"/>
        </w:rPr>
      </w:pPr>
      <w:r w:rsidRPr="0017578E">
        <w:rPr>
          <w:sz w:val="24"/>
          <w:szCs w:val="24"/>
        </w:rPr>
        <w:tab/>
      </w:r>
      <w:r w:rsidRPr="0017578E">
        <w:rPr>
          <w:sz w:val="24"/>
          <w:szCs w:val="24"/>
        </w:rPr>
        <w:tab/>
        <w:t>A</w:t>
      </w:r>
      <w:r w:rsidRPr="0017578E">
        <w:rPr>
          <w:rFonts w:hint="eastAsia"/>
          <w:sz w:val="24"/>
          <w:szCs w:val="24"/>
        </w:rPr>
        <w:t>）评分包括印象分和最终分。专家首先评价考生或者作品的印象分，所有印象分评完以后，再评最终分。</w:t>
      </w:r>
    </w:p>
    <w:p w:rsidR="00CD083C" w:rsidRPr="0017578E" w:rsidRDefault="00CD083C" w:rsidP="00CD083C">
      <w:pPr>
        <w:spacing w:line="360" w:lineRule="auto"/>
        <w:rPr>
          <w:sz w:val="24"/>
          <w:szCs w:val="24"/>
        </w:rPr>
      </w:pPr>
      <w:r w:rsidRPr="0017578E">
        <w:rPr>
          <w:sz w:val="24"/>
          <w:szCs w:val="24"/>
        </w:rPr>
        <w:tab/>
      </w:r>
      <w:r w:rsidRPr="0017578E">
        <w:rPr>
          <w:sz w:val="24"/>
          <w:szCs w:val="24"/>
        </w:rPr>
        <w:tab/>
        <w:t>B</w:t>
      </w:r>
      <w:r w:rsidRPr="0017578E">
        <w:rPr>
          <w:rFonts w:hint="eastAsia"/>
          <w:sz w:val="24"/>
          <w:szCs w:val="24"/>
        </w:rPr>
        <w:t>）专家每评完某个考生的某一项分数，</w:t>
      </w:r>
      <w:r w:rsidRPr="0017578E">
        <w:rPr>
          <w:sz w:val="24"/>
          <w:szCs w:val="24"/>
        </w:rPr>
        <w:t>RNS</w:t>
      </w:r>
      <w:r w:rsidRPr="0017578E">
        <w:rPr>
          <w:rFonts w:hint="eastAsia"/>
          <w:sz w:val="24"/>
          <w:szCs w:val="24"/>
        </w:rPr>
        <w:t>应用会将评分数据发送到移动服务器种，发送的数据包括：考生的临时考号或者考生的作品编号、分数类型（印象分，最终分）、科目、分数、专家、发送时间。同时，专家的所有评分将保存在</w:t>
      </w:r>
      <w:r w:rsidRPr="0017578E">
        <w:rPr>
          <w:sz w:val="24"/>
          <w:szCs w:val="24"/>
        </w:rPr>
        <w:t>Android</w:t>
      </w:r>
      <w:r w:rsidRPr="0017578E">
        <w:rPr>
          <w:rFonts w:hint="eastAsia"/>
          <w:sz w:val="24"/>
          <w:szCs w:val="24"/>
        </w:rPr>
        <w:t>平板本地。</w:t>
      </w:r>
    </w:p>
    <w:p w:rsidR="00CD083C" w:rsidRDefault="00CD083C" w:rsidP="00CD083C">
      <w:pPr>
        <w:spacing w:line="360" w:lineRule="auto"/>
        <w:rPr>
          <w:sz w:val="24"/>
          <w:szCs w:val="24"/>
        </w:rPr>
      </w:pPr>
      <w:r w:rsidRPr="0017578E">
        <w:rPr>
          <w:sz w:val="24"/>
          <w:szCs w:val="24"/>
        </w:rPr>
        <w:tab/>
      </w:r>
      <w:r w:rsidRPr="0017578E">
        <w:rPr>
          <w:sz w:val="24"/>
          <w:szCs w:val="24"/>
        </w:rPr>
        <w:tab/>
        <w:t>C</w:t>
      </w:r>
      <w:r w:rsidRPr="0017578E">
        <w:rPr>
          <w:rFonts w:hint="eastAsia"/>
          <w:sz w:val="24"/>
          <w:szCs w:val="24"/>
        </w:rPr>
        <w:t>）评完所有考生的分数后，专家退出</w:t>
      </w:r>
      <w:r w:rsidRPr="0017578E">
        <w:rPr>
          <w:sz w:val="24"/>
          <w:szCs w:val="24"/>
        </w:rPr>
        <w:t>RNS</w:t>
      </w:r>
      <w:r w:rsidRPr="0017578E">
        <w:rPr>
          <w:rFonts w:hint="eastAsia"/>
          <w:sz w:val="24"/>
          <w:szCs w:val="24"/>
        </w:rPr>
        <w:t>应用。</w:t>
      </w:r>
    </w:p>
    <w:p w:rsidR="00CD083C" w:rsidRDefault="00CD083C" w:rsidP="00CD083C">
      <w:pPr>
        <w:spacing w:line="360" w:lineRule="auto"/>
        <w:ind w:firstLineChars="450" w:firstLine="1080"/>
        <w:rPr>
          <w:sz w:val="24"/>
          <w:szCs w:val="24"/>
        </w:rPr>
      </w:pPr>
      <w:r>
        <w:rPr>
          <w:rFonts w:hint="eastAsia"/>
          <w:sz w:val="24"/>
          <w:szCs w:val="24"/>
        </w:rPr>
        <w:t>注：</w:t>
      </w:r>
      <w:r w:rsidRPr="0017578E">
        <w:rPr>
          <w:rFonts w:hint="eastAsia"/>
          <w:sz w:val="24"/>
          <w:szCs w:val="24"/>
        </w:rPr>
        <w:t>考试时间、</w:t>
      </w:r>
      <w:r>
        <w:rPr>
          <w:rFonts w:hint="eastAsia"/>
          <w:sz w:val="24"/>
          <w:szCs w:val="24"/>
        </w:rPr>
        <w:t xml:space="preserve"> </w:t>
      </w:r>
      <w:r w:rsidRPr="0017578E">
        <w:rPr>
          <w:rFonts w:hint="eastAsia"/>
          <w:sz w:val="24"/>
          <w:szCs w:val="24"/>
        </w:rPr>
        <w:t>考试分数限制</w:t>
      </w:r>
      <w:r>
        <w:rPr>
          <w:rFonts w:hint="eastAsia"/>
          <w:sz w:val="24"/>
          <w:szCs w:val="24"/>
        </w:rPr>
        <w:t>：最高分数、最低分数、小数位数。</w:t>
      </w:r>
      <w:r w:rsidRPr="0017578E">
        <w:rPr>
          <w:rFonts w:hint="eastAsia"/>
          <w:sz w:val="24"/>
          <w:szCs w:val="24"/>
        </w:rPr>
        <w:t>（限制包括分数数值的限制以及分数小数位的限制，例如不能超过</w:t>
      </w:r>
      <w:r w:rsidRPr="0017578E">
        <w:rPr>
          <w:sz w:val="24"/>
          <w:szCs w:val="24"/>
        </w:rPr>
        <w:t>100</w:t>
      </w:r>
      <w:r w:rsidRPr="0017578E">
        <w:rPr>
          <w:rFonts w:hint="eastAsia"/>
          <w:sz w:val="24"/>
          <w:szCs w:val="24"/>
        </w:rPr>
        <w:t>、低于</w:t>
      </w:r>
      <w:r w:rsidRPr="0017578E">
        <w:rPr>
          <w:sz w:val="24"/>
          <w:szCs w:val="24"/>
        </w:rPr>
        <w:t>0</w:t>
      </w:r>
      <w:r w:rsidRPr="0017578E">
        <w:rPr>
          <w:rFonts w:hint="eastAsia"/>
          <w:sz w:val="24"/>
          <w:szCs w:val="24"/>
        </w:rPr>
        <w:t>分以及分数的小数位数为</w:t>
      </w:r>
      <w:r w:rsidRPr="0017578E">
        <w:rPr>
          <w:sz w:val="24"/>
          <w:szCs w:val="24"/>
        </w:rPr>
        <w:t>2</w:t>
      </w:r>
      <w:r w:rsidRPr="0017578E">
        <w:rPr>
          <w:rFonts w:hint="eastAsia"/>
          <w:sz w:val="24"/>
          <w:szCs w:val="24"/>
        </w:rPr>
        <w:t>位）</w:t>
      </w:r>
      <w:r>
        <w:rPr>
          <w:rFonts w:hint="eastAsia"/>
          <w:sz w:val="24"/>
          <w:szCs w:val="24"/>
        </w:rPr>
        <w:t>、考试分数差值限制（</w:t>
      </w:r>
      <w:r>
        <w:rPr>
          <w:rFonts w:hint="eastAsia"/>
          <w:sz w:val="24"/>
        </w:rPr>
        <w:t>每个科目的考试，可以定制每个专家评委对前后每个考生打分的范围在某个分数内</w:t>
      </w:r>
      <w:r>
        <w:rPr>
          <w:rFonts w:hint="eastAsia"/>
          <w:sz w:val="24"/>
          <w:szCs w:val="24"/>
        </w:rPr>
        <w:t>）。</w:t>
      </w:r>
    </w:p>
    <w:p w:rsidR="00CD083C" w:rsidRDefault="00CD083C" w:rsidP="00CD083C">
      <w:pPr>
        <w:spacing w:line="360" w:lineRule="auto"/>
        <w:ind w:firstLineChars="200" w:firstLine="480"/>
        <w:rPr>
          <w:sz w:val="24"/>
          <w:szCs w:val="24"/>
        </w:rPr>
      </w:pPr>
      <w:r>
        <w:rPr>
          <w:rFonts w:hint="eastAsia"/>
          <w:sz w:val="24"/>
          <w:szCs w:val="24"/>
        </w:rPr>
        <w:t>这是平板模块专用的配置信息，有系统管理员维护。</w:t>
      </w:r>
    </w:p>
    <w:p w:rsidR="00CD083C" w:rsidRDefault="00CD083C" w:rsidP="00CD083C">
      <w:pPr>
        <w:spacing w:line="360" w:lineRule="auto"/>
        <w:rPr>
          <w:sz w:val="24"/>
          <w:szCs w:val="24"/>
        </w:rPr>
      </w:pPr>
    </w:p>
    <w:p w:rsidR="00CD083C" w:rsidRPr="00AB5DF5" w:rsidRDefault="00CD083C" w:rsidP="00CD083C">
      <w:pPr>
        <w:spacing w:line="360" w:lineRule="auto"/>
        <w:rPr>
          <w:sz w:val="24"/>
          <w:szCs w:val="24"/>
        </w:rPr>
      </w:pPr>
      <w:r>
        <w:rPr>
          <w:sz w:val="24"/>
          <w:szCs w:val="24"/>
        </w:rPr>
        <w:tab/>
        <w:t>6</w:t>
      </w:r>
      <w:r>
        <w:rPr>
          <w:rFonts w:hint="eastAsia"/>
          <w:sz w:val="24"/>
          <w:szCs w:val="24"/>
        </w:rPr>
        <w:t>、评分过程监听：专家在打分过程中，移动服务器会监督专家的打分，当专家为不同考生打分的分数差值超过某个值后，系统会向移动设备发出提示信息。若提示情况出现两次，则更换评委老师。</w:t>
      </w:r>
    </w:p>
    <w:p w:rsidR="00CD083C" w:rsidRPr="0017578E" w:rsidRDefault="00CD083C" w:rsidP="00CD083C">
      <w:pPr>
        <w:spacing w:line="360" w:lineRule="auto"/>
        <w:rPr>
          <w:sz w:val="24"/>
          <w:szCs w:val="24"/>
        </w:rPr>
      </w:pPr>
      <w:r w:rsidRPr="0017578E">
        <w:rPr>
          <w:sz w:val="24"/>
          <w:szCs w:val="24"/>
        </w:rPr>
        <w:tab/>
      </w:r>
      <w:r>
        <w:rPr>
          <w:rFonts w:hint="eastAsia"/>
          <w:sz w:val="24"/>
          <w:szCs w:val="24"/>
        </w:rPr>
        <w:t>7</w:t>
      </w:r>
      <w:r w:rsidRPr="0017578E">
        <w:rPr>
          <w:rFonts w:hint="eastAsia"/>
          <w:sz w:val="24"/>
          <w:szCs w:val="24"/>
        </w:rPr>
        <w:t>、</w:t>
      </w:r>
      <w:r>
        <w:rPr>
          <w:rFonts w:hint="eastAsia"/>
          <w:sz w:val="24"/>
          <w:szCs w:val="24"/>
        </w:rPr>
        <w:t>分数对比检查：</w:t>
      </w:r>
      <w:r w:rsidRPr="0017578E">
        <w:rPr>
          <w:rFonts w:hint="eastAsia"/>
          <w:sz w:val="24"/>
          <w:szCs w:val="24"/>
        </w:rPr>
        <w:t>所有考试结束后，工作人员将所有平板上的评分数据导入到移动服务器，然后对平板和移动服务器上的数据进行对比检查。</w:t>
      </w:r>
    </w:p>
    <w:p w:rsidR="00CD083C" w:rsidRDefault="00CD083C" w:rsidP="00CD083C">
      <w:pPr>
        <w:spacing w:line="360" w:lineRule="auto"/>
        <w:rPr>
          <w:sz w:val="24"/>
          <w:szCs w:val="24"/>
        </w:rPr>
      </w:pPr>
      <w:r w:rsidRPr="0017578E">
        <w:rPr>
          <w:sz w:val="24"/>
          <w:szCs w:val="24"/>
        </w:rPr>
        <w:tab/>
      </w:r>
      <w:r>
        <w:rPr>
          <w:rFonts w:hint="eastAsia"/>
          <w:sz w:val="24"/>
          <w:szCs w:val="24"/>
        </w:rPr>
        <w:t>8</w:t>
      </w:r>
      <w:r w:rsidRPr="0017578E">
        <w:rPr>
          <w:rFonts w:hint="eastAsia"/>
          <w:sz w:val="24"/>
          <w:szCs w:val="24"/>
        </w:rPr>
        <w:t>、所有考点考试完毕后，工作人员将移动服务器中的所有数据</w:t>
      </w:r>
      <w:proofErr w:type="gramStart"/>
      <w:r w:rsidRPr="0017578E">
        <w:rPr>
          <w:rFonts w:hint="eastAsia"/>
          <w:sz w:val="24"/>
          <w:szCs w:val="24"/>
        </w:rPr>
        <w:t>导入至主服务器</w:t>
      </w:r>
      <w:proofErr w:type="gramEnd"/>
      <w:r w:rsidRPr="0017578E">
        <w:rPr>
          <w:rFonts w:hint="eastAsia"/>
          <w:sz w:val="24"/>
          <w:szCs w:val="24"/>
        </w:rPr>
        <w:t>中。</w:t>
      </w:r>
      <w:r>
        <w:rPr>
          <w:rFonts w:hint="eastAsia"/>
          <w:sz w:val="24"/>
          <w:szCs w:val="24"/>
        </w:rPr>
        <w:t>导出的数据格式为</w:t>
      </w:r>
      <w:r>
        <w:rPr>
          <w:sz w:val="24"/>
          <w:szCs w:val="24"/>
        </w:rPr>
        <w:t>Excel</w:t>
      </w:r>
      <w:r>
        <w:rPr>
          <w:rFonts w:hint="eastAsia"/>
          <w:sz w:val="24"/>
          <w:szCs w:val="24"/>
        </w:rPr>
        <w:t>文件。</w:t>
      </w:r>
    </w:p>
    <w:p w:rsidR="00CD083C" w:rsidRDefault="00CD083C" w:rsidP="00CD083C">
      <w:pPr>
        <w:spacing w:line="360" w:lineRule="auto"/>
      </w:pPr>
    </w:p>
    <w:p w:rsidR="00CD083C" w:rsidRDefault="00CD083C" w:rsidP="00CD083C">
      <w:pPr>
        <w:spacing w:line="360" w:lineRule="auto"/>
      </w:pPr>
      <w:r>
        <w:rPr>
          <w:rFonts w:hint="eastAsia"/>
        </w:rPr>
        <w:t xml:space="preserve">5.2 </w:t>
      </w:r>
      <w:r>
        <w:rPr>
          <w:rFonts w:hint="eastAsia"/>
        </w:rPr>
        <w:t>专家和考</w:t>
      </w:r>
      <w:proofErr w:type="gramStart"/>
      <w:r>
        <w:rPr>
          <w:rFonts w:hint="eastAsia"/>
        </w:rPr>
        <w:t>务</w:t>
      </w:r>
      <w:proofErr w:type="gramEnd"/>
      <w:r>
        <w:rPr>
          <w:rFonts w:hint="eastAsia"/>
        </w:rPr>
        <w:t>人员密码管理</w:t>
      </w:r>
    </w:p>
    <w:p w:rsidR="00CD083C" w:rsidRDefault="00CD083C" w:rsidP="00CD083C">
      <w:pPr>
        <w:spacing w:line="360" w:lineRule="auto"/>
      </w:pPr>
      <w:r>
        <w:rPr>
          <w:rFonts w:hint="eastAsia"/>
        </w:rPr>
        <w:t>1</w:t>
      </w:r>
      <w:r>
        <w:rPr>
          <w:rFonts w:hint="eastAsia"/>
        </w:rPr>
        <w:t>、专家密码分配</w:t>
      </w:r>
    </w:p>
    <w:p w:rsidR="00CD083C" w:rsidRDefault="00CD083C" w:rsidP="00CD083C">
      <w:pPr>
        <w:spacing w:line="360" w:lineRule="auto"/>
      </w:pPr>
      <w:r>
        <w:rPr>
          <w:rFonts w:hint="eastAsia"/>
        </w:rPr>
        <w:tab/>
        <w:t>a</w:t>
      </w:r>
      <w:r>
        <w:rPr>
          <w:rFonts w:hint="eastAsia"/>
        </w:rPr>
        <w:t>）系统管理员在主服务器的后台管理界面为专家分配密码，存入数据库；</w:t>
      </w:r>
    </w:p>
    <w:p w:rsidR="00CD083C" w:rsidRDefault="00CD083C" w:rsidP="00CD083C">
      <w:pPr>
        <w:spacing w:line="360" w:lineRule="auto"/>
      </w:pPr>
      <w:r>
        <w:rPr>
          <w:rFonts w:hint="eastAsia"/>
        </w:rPr>
        <w:tab/>
        <w:t>b</w:t>
      </w:r>
      <w:r>
        <w:rPr>
          <w:rFonts w:hint="eastAsia"/>
        </w:rPr>
        <w:t>）生成好密码后，主服务器后台管理界面提供发送密码操作，系统管理员将密码以短信的方式发送到专家的手机中。</w:t>
      </w:r>
    </w:p>
    <w:p w:rsidR="00CD083C" w:rsidRDefault="00CD083C" w:rsidP="00CD083C">
      <w:pPr>
        <w:spacing w:line="360" w:lineRule="auto"/>
      </w:pPr>
      <w:r>
        <w:rPr>
          <w:rFonts w:hint="eastAsia"/>
        </w:rPr>
        <w:t>2</w:t>
      </w:r>
      <w:r>
        <w:rPr>
          <w:rFonts w:hint="eastAsia"/>
        </w:rPr>
        <w:t>、移动服务器管理员密码分配</w:t>
      </w:r>
    </w:p>
    <w:p w:rsidR="00CD083C" w:rsidRDefault="00CD083C" w:rsidP="00CD083C">
      <w:pPr>
        <w:spacing w:line="360" w:lineRule="auto"/>
      </w:pPr>
      <w:r>
        <w:rPr>
          <w:rFonts w:hint="eastAsia"/>
        </w:rPr>
        <w:tab/>
        <w:t>a</w:t>
      </w:r>
      <w:r>
        <w:rPr>
          <w:rFonts w:hint="eastAsia"/>
        </w:rPr>
        <w:t>）在主服务器的后台管理界面为移动服务器管理员分配密码，存入数据库</w:t>
      </w:r>
    </w:p>
    <w:p w:rsidR="00CD083C" w:rsidRDefault="00CD083C" w:rsidP="00CD083C">
      <w:pPr>
        <w:spacing w:line="360" w:lineRule="auto"/>
      </w:pPr>
      <w:r>
        <w:rPr>
          <w:rFonts w:hint="eastAsia"/>
        </w:rPr>
        <w:tab/>
        <w:t>b</w:t>
      </w:r>
      <w:r>
        <w:rPr>
          <w:rFonts w:hint="eastAsia"/>
        </w:rPr>
        <w:t>）生成好密码后，主服务器后台管理界面提供发送密码操作，工作人员将密码以短信</w:t>
      </w:r>
      <w:r>
        <w:rPr>
          <w:rFonts w:hint="eastAsia"/>
        </w:rPr>
        <w:lastRenderedPageBreak/>
        <w:t>的方式发送到移动服务器管理员的手机中。</w:t>
      </w:r>
    </w:p>
    <w:p w:rsidR="00CD083C" w:rsidRDefault="00CD083C" w:rsidP="00CD083C">
      <w:pPr>
        <w:spacing w:line="360" w:lineRule="auto"/>
      </w:pPr>
      <w:r>
        <w:rPr>
          <w:rFonts w:hint="eastAsia"/>
        </w:rPr>
        <w:t>3</w:t>
      </w:r>
      <w:r>
        <w:rPr>
          <w:rFonts w:hint="eastAsia"/>
        </w:rPr>
        <w:t>、专家找回密码策略</w:t>
      </w:r>
    </w:p>
    <w:p w:rsidR="00CD083C" w:rsidRDefault="00CD083C" w:rsidP="00CD083C">
      <w:pPr>
        <w:spacing w:line="360" w:lineRule="auto"/>
      </w:pPr>
      <w:r>
        <w:rPr>
          <w:rFonts w:hint="eastAsia"/>
        </w:rPr>
        <w:t>专家在进入考场后，如果忘记密码，可以使用本方案找回密码，分两种情况</w:t>
      </w:r>
    </w:p>
    <w:p w:rsidR="00CD083C" w:rsidRDefault="00CD083C" w:rsidP="00CD083C">
      <w:pPr>
        <w:spacing w:line="360" w:lineRule="auto"/>
      </w:pPr>
      <w:r>
        <w:rPr>
          <w:rFonts w:hint="eastAsia"/>
        </w:rPr>
        <w:t>1</w:t>
      </w:r>
      <w:r>
        <w:rPr>
          <w:rFonts w:hint="eastAsia"/>
        </w:rPr>
        <w:t>）网络状态良好，主服务器，移动服务器均在线</w:t>
      </w:r>
      <w:r>
        <w:rPr>
          <w:rFonts w:hint="eastAsia"/>
        </w:rPr>
        <w:t xml:space="preserve">   </w:t>
      </w:r>
    </w:p>
    <w:p w:rsidR="00CD083C" w:rsidRDefault="00CD083C" w:rsidP="00CD083C">
      <w:pPr>
        <w:spacing w:line="360" w:lineRule="auto"/>
      </w:pPr>
      <w:r>
        <w:rPr>
          <w:rFonts w:hint="eastAsia"/>
        </w:rPr>
        <w:tab/>
        <w:t>a</w:t>
      </w:r>
      <w:r>
        <w:rPr>
          <w:rFonts w:hint="eastAsia"/>
        </w:rPr>
        <w:t>）专家忘记密码后，询问移动服务器管理员；</w:t>
      </w:r>
    </w:p>
    <w:p w:rsidR="00CD083C" w:rsidRDefault="00CD083C" w:rsidP="00CD083C">
      <w:pPr>
        <w:spacing w:line="360" w:lineRule="auto"/>
      </w:pPr>
      <w:r>
        <w:rPr>
          <w:rFonts w:hint="eastAsia"/>
        </w:rPr>
        <w:t>b</w:t>
      </w:r>
      <w:r>
        <w:rPr>
          <w:rFonts w:hint="eastAsia"/>
        </w:rPr>
        <w:t>）移动服务器管理员在移动服务器上向主服务器发送该忘记密码专家的信息（用户名</w:t>
      </w:r>
      <w:r>
        <w:rPr>
          <w:rFonts w:hint="eastAsia"/>
        </w:rPr>
        <w:t>+</w:t>
      </w:r>
      <w:r>
        <w:rPr>
          <w:rFonts w:hint="eastAsia"/>
        </w:rPr>
        <w:t>身份证号码）。主服务器接到信息后，管理员查看该专家的密码，并电话告知移动服务器管理员；</w:t>
      </w:r>
    </w:p>
    <w:p w:rsidR="00CD083C" w:rsidRDefault="00CD083C" w:rsidP="00CD083C">
      <w:pPr>
        <w:spacing w:line="360" w:lineRule="auto"/>
      </w:pPr>
      <w:r>
        <w:rPr>
          <w:rFonts w:hint="eastAsia"/>
        </w:rPr>
        <w:t>c</w:t>
      </w:r>
      <w:r>
        <w:rPr>
          <w:rFonts w:hint="eastAsia"/>
        </w:rPr>
        <w:t>）移动服务器管理员将收到密码告知专家。</w:t>
      </w:r>
    </w:p>
    <w:p w:rsidR="00CD083C" w:rsidRDefault="00CD083C" w:rsidP="00CD083C">
      <w:pPr>
        <w:spacing w:line="360" w:lineRule="auto"/>
      </w:pPr>
      <w:r>
        <w:rPr>
          <w:rFonts w:hint="eastAsia"/>
        </w:rPr>
        <w:t>2</w:t>
      </w:r>
      <w:r>
        <w:rPr>
          <w:rFonts w:hint="eastAsia"/>
        </w:rPr>
        <w:t>）网络中断，移动服务器无法连接上主服务器</w:t>
      </w:r>
    </w:p>
    <w:p w:rsidR="00CD083C" w:rsidRDefault="00CD083C" w:rsidP="00CD083C">
      <w:pPr>
        <w:spacing w:line="360" w:lineRule="auto"/>
      </w:pPr>
      <w:r>
        <w:rPr>
          <w:rFonts w:hint="eastAsia"/>
        </w:rPr>
        <w:tab/>
        <w:t>a</w:t>
      </w:r>
      <w:r>
        <w:rPr>
          <w:rFonts w:hint="eastAsia"/>
        </w:rPr>
        <w:t>）专家忘记密码后，询问移动服务器管理员；</w:t>
      </w:r>
    </w:p>
    <w:p w:rsidR="00CD083C" w:rsidRDefault="00CD083C" w:rsidP="00CD083C">
      <w:pPr>
        <w:spacing w:line="360" w:lineRule="auto"/>
      </w:pPr>
      <w:r>
        <w:rPr>
          <w:rFonts w:hint="eastAsia"/>
        </w:rPr>
        <w:tab/>
        <w:t>b</w:t>
      </w:r>
      <w:r>
        <w:rPr>
          <w:rFonts w:hint="eastAsia"/>
        </w:rPr>
        <w:t>）移动服务器管理员通过电话告知主服务器管理员该忘记密码专家的信息（用户名</w:t>
      </w:r>
      <w:r>
        <w:rPr>
          <w:rFonts w:hint="eastAsia"/>
        </w:rPr>
        <w:t>+</w:t>
      </w:r>
      <w:r>
        <w:rPr>
          <w:rFonts w:hint="eastAsia"/>
        </w:rPr>
        <w:t>身份证号码），主服务器管理员接收到信息后，通过后台管理界面，查看该专家的密码，并电话告知移动服务器管理员；</w:t>
      </w:r>
    </w:p>
    <w:p w:rsidR="00CD083C" w:rsidRDefault="00CD083C" w:rsidP="00CD083C">
      <w:pPr>
        <w:spacing w:line="360" w:lineRule="auto"/>
      </w:pPr>
      <w:r>
        <w:rPr>
          <w:rFonts w:hint="eastAsia"/>
        </w:rPr>
        <w:tab/>
        <w:t>c</w:t>
      </w:r>
      <w:r>
        <w:rPr>
          <w:rFonts w:hint="eastAsia"/>
        </w:rPr>
        <w:t>）移动服务器管理员将收到的密码告知专家。</w:t>
      </w:r>
    </w:p>
    <w:p w:rsidR="00CD083C" w:rsidRDefault="00CD083C" w:rsidP="00CD083C">
      <w:pPr>
        <w:spacing w:line="360" w:lineRule="auto"/>
      </w:pPr>
    </w:p>
    <w:p w:rsidR="00CD083C" w:rsidRPr="00CD083C" w:rsidRDefault="00CD083C" w:rsidP="00CD083C">
      <w:pPr>
        <w:spacing w:line="360" w:lineRule="auto"/>
        <w:rPr>
          <w:sz w:val="24"/>
          <w:szCs w:val="24"/>
        </w:rPr>
      </w:pPr>
      <w:r>
        <w:rPr>
          <w:rFonts w:hint="eastAsia"/>
          <w:sz w:val="24"/>
          <w:szCs w:val="24"/>
        </w:rPr>
        <w:t>六</w:t>
      </w:r>
      <w:r w:rsidRPr="00CD083C">
        <w:rPr>
          <w:rFonts w:hint="eastAsia"/>
          <w:sz w:val="24"/>
          <w:szCs w:val="24"/>
        </w:rPr>
        <w:t>、</w:t>
      </w:r>
      <w:r>
        <w:rPr>
          <w:rFonts w:hint="eastAsia"/>
          <w:sz w:val="24"/>
          <w:szCs w:val="24"/>
        </w:rPr>
        <w:t>常用数据字段</w:t>
      </w:r>
      <w:r>
        <w:rPr>
          <w:rFonts w:hint="eastAsia"/>
          <w:sz w:val="24"/>
          <w:szCs w:val="24"/>
        </w:rPr>
        <w:t xml:space="preserve"> </w:t>
      </w:r>
      <w:r>
        <w:rPr>
          <w:rFonts w:hint="eastAsia"/>
          <w:sz w:val="24"/>
          <w:szCs w:val="24"/>
        </w:rPr>
        <w:t>（</w:t>
      </w:r>
      <w:r>
        <w:rPr>
          <w:rFonts w:hint="eastAsia"/>
          <w:sz w:val="24"/>
          <w:szCs w:val="24"/>
        </w:rPr>
        <w:t>A</w:t>
      </w:r>
      <w:r>
        <w:rPr>
          <w:rFonts w:hint="eastAsia"/>
          <w:sz w:val="24"/>
          <w:szCs w:val="24"/>
        </w:rPr>
        <w:t>、</w:t>
      </w:r>
      <w:r>
        <w:rPr>
          <w:rFonts w:hint="eastAsia"/>
          <w:sz w:val="24"/>
          <w:szCs w:val="24"/>
        </w:rPr>
        <w:t>B</w:t>
      </w:r>
      <w:r>
        <w:rPr>
          <w:rFonts w:hint="eastAsia"/>
          <w:sz w:val="24"/>
          <w:szCs w:val="24"/>
        </w:rPr>
        <w:t>两组均要研究。</w:t>
      </w:r>
      <w:r>
        <w:rPr>
          <w:rFonts w:hint="eastAsia"/>
          <w:sz w:val="24"/>
          <w:szCs w:val="24"/>
        </w:rPr>
        <w:t xml:space="preserve"> </w:t>
      </w:r>
      <w:r>
        <w:rPr>
          <w:rFonts w:hint="eastAsia"/>
          <w:sz w:val="24"/>
          <w:szCs w:val="24"/>
        </w:rPr>
        <w:t>可以增删改）</w:t>
      </w:r>
    </w:p>
    <w:p w:rsidR="00CD083C" w:rsidRPr="0017578E" w:rsidRDefault="00CD083C" w:rsidP="00CD083C">
      <w:pPr>
        <w:spacing w:line="360" w:lineRule="auto"/>
        <w:jc w:val="center"/>
        <w:rPr>
          <w:sz w:val="24"/>
          <w:szCs w:val="24"/>
        </w:rPr>
      </w:pPr>
      <w:r w:rsidRPr="0017578E">
        <w:rPr>
          <w:rFonts w:hint="eastAsia"/>
          <w:sz w:val="24"/>
          <w:szCs w:val="24"/>
        </w:rPr>
        <w:t>表</w:t>
      </w:r>
      <w:r w:rsidRPr="0017578E">
        <w:rPr>
          <w:sz w:val="24"/>
          <w:szCs w:val="24"/>
        </w:rPr>
        <w:t>-</w:t>
      </w:r>
      <w:r w:rsidRPr="0017578E">
        <w:rPr>
          <w:rFonts w:hint="eastAsia"/>
          <w:sz w:val="24"/>
          <w:szCs w:val="24"/>
        </w:rPr>
        <w:t>专家表【必要字段】</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6"/>
        <w:gridCol w:w="3082"/>
        <w:gridCol w:w="1469"/>
        <w:gridCol w:w="2546"/>
      </w:tblGrid>
      <w:tr w:rsidR="00CD083C" w:rsidRPr="00AD04FC" w:rsidTr="00140D96">
        <w:tc>
          <w:tcPr>
            <w:tcW w:w="1516" w:type="dxa"/>
          </w:tcPr>
          <w:p w:rsidR="00CD083C" w:rsidRPr="00AD04FC" w:rsidRDefault="00CD083C" w:rsidP="00140D96">
            <w:pPr>
              <w:spacing w:line="360" w:lineRule="auto"/>
              <w:rPr>
                <w:sz w:val="24"/>
                <w:szCs w:val="24"/>
              </w:rPr>
            </w:pPr>
            <w:r w:rsidRPr="00AD04FC">
              <w:rPr>
                <w:rFonts w:hint="eastAsia"/>
                <w:sz w:val="24"/>
                <w:szCs w:val="24"/>
              </w:rPr>
              <w:t>字段名（中文）</w:t>
            </w:r>
          </w:p>
        </w:tc>
        <w:tc>
          <w:tcPr>
            <w:tcW w:w="3082" w:type="dxa"/>
          </w:tcPr>
          <w:p w:rsidR="00CD083C" w:rsidRPr="00AD04FC" w:rsidRDefault="00CD083C" w:rsidP="00140D96">
            <w:pPr>
              <w:spacing w:line="360" w:lineRule="auto"/>
              <w:rPr>
                <w:sz w:val="24"/>
                <w:szCs w:val="24"/>
              </w:rPr>
            </w:pPr>
            <w:r w:rsidRPr="00AD04FC">
              <w:rPr>
                <w:rFonts w:hint="eastAsia"/>
                <w:sz w:val="24"/>
                <w:szCs w:val="24"/>
              </w:rPr>
              <w:t>字段名（英文）</w:t>
            </w:r>
          </w:p>
        </w:tc>
        <w:tc>
          <w:tcPr>
            <w:tcW w:w="1469" w:type="dxa"/>
          </w:tcPr>
          <w:p w:rsidR="00CD083C" w:rsidRPr="00AD04FC" w:rsidRDefault="00CD083C" w:rsidP="00140D96">
            <w:pPr>
              <w:spacing w:line="360" w:lineRule="auto"/>
              <w:rPr>
                <w:sz w:val="24"/>
                <w:szCs w:val="24"/>
              </w:rPr>
            </w:pPr>
          </w:p>
        </w:tc>
        <w:tc>
          <w:tcPr>
            <w:tcW w:w="2546" w:type="dxa"/>
          </w:tcPr>
          <w:p w:rsidR="00CD083C" w:rsidRPr="00AD04FC" w:rsidRDefault="00CD083C" w:rsidP="00140D96">
            <w:pPr>
              <w:spacing w:line="360" w:lineRule="auto"/>
              <w:rPr>
                <w:sz w:val="24"/>
                <w:szCs w:val="24"/>
              </w:rPr>
            </w:pPr>
          </w:p>
        </w:tc>
      </w:tr>
      <w:tr w:rsidR="00CD083C" w:rsidRPr="00AD04FC" w:rsidTr="00140D96">
        <w:tc>
          <w:tcPr>
            <w:tcW w:w="1516" w:type="dxa"/>
          </w:tcPr>
          <w:p w:rsidR="00CD083C" w:rsidRPr="006E6862" w:rsidRDefault="00CD083C" w:rsidP="00140D96">
            <w:pPr>
              <w:spacing w:line="360" w:lineRule="auto"/>
              <w:rPr>
                <w:rFonts w:ascii="宋体" w:hAnsi="宋体" w:cs="宋体"/>
                <w:sz w:val="24"/>
                <w:szCs w:val="24"/>
              </w:rPr>
            </w:pPr>
            <w:r>
              <w:rPr>
                <w:sz w:val="24"/>
                <w:szCs w:val="24"/>
              </w:rPr>
              <w:t> </w:t>
            </w:r>
            <w:r>
              <w:rPr>
                <w:rFonts w:ascii="宋体" w:hAnsi="宋体" w:cs="宋体" w:hint="eastAsia"/>
                <w:sz w:val="24"/>
                <w:szCs w:val="24"/>
              </w:rPr>
              <w:t>流水号</w:t>
            </w:r>
          </w:p>
        </w:tc>
        <w:tc>
          <w:tcPr>
            <w:tcW w:w="3082" w:type="dxa"/>
          </w:tcPr>
          <w:p w:rsidR="00CD083C" w:rsidRPr="00AD04FC" w:rsidRDefault="00CD083C" w:rsidP="00140D96">
            <w:pPr>
              <w:spacing w:line="360" w:lineRule="auto"/>
              <w:rPr>
                <w:sz w:val="24"/>
                <w:szCs w:val="24"/>
              </w:rPr>
            </w:pPr>
            <w:r>
              <w:rPr>
                <w:sz w:val="24"/>
                <w:szCs w:val="24"/>
              </w:rPr>
              <w:t>ID</w:t>
            </w:r>
          </w:p>
        </w:tc>
        <w:tc>
          <w:tcPr>
            <w:tcW w:w="1469" w:type="dxa"/>
          </w:tcPr>
          <w:p w:rsidR="00CD083C" w:rsidRPr="00AD04FC" w:rsidRDefault="00CD083C" w:rsidP="00140D96">
            <w:pPr>
              <w:spacing w:line="360" w:lineRule="auto"/>
              <w:rPr>
                <w:sz w:val="24"/>
                <w:szCs w:val="24"/>
              </w:rPr>
            </w:pPr>
            <w:proofErr w:type="spellStart"/>
            <w:r>
              <w:rPr>
                <w:sz w:val="24"/>
                <w:szCs w:val="24"/>
              </w:rPr>
              <w:t>int</w:t>
            </w:r>
            <w:proofErr w:type="spellEnd"/>
          </w:p>
        </w:tc>
        <w:tc>
          <w:tcPr>
            <w:tcW w:w="2546" w:type="dxa"/>
          </w:tcPr>
          <w:p w:rsidR="00CD083C" w:rsidRPr="00AD04FC" w:rsidRDefault="00CD083C" w:rsidP="00140D96">
            <w:pPr>
              <w:spacing w:line="360" w:lineRule="auto"/>
              <w:rPr>
                <w:sz w:val="24"/>
                <w:szCs w:val="24"/>
              </w:rPr>
            </w:pPr>
          </w:p>
        </w:tc>
      </w:tr>
      <w:tr w:rsidR="00CD083C" w:rsidRPr="00AD04FC" w:rsidTr="00140D96">
        <w:tc>
          <w:tcPr>
            <w:tcW w:w="1516" w:type="dxa"/>
          </w:tcPr>
          <w:p w:rsidR="00CD083C" w:rsidRPr="00AD04FC" w:rsidRDefault="00CD083C" w:rsidP="00140D96">
            <w:pPr>
              <w:spacing w:line="360" w:lineRule="auto"/>
              <w:rPr>
                <w:sz w:val="24"/>
                <w:szCs w:val="24"/>
              </w:rPr>
            </w:pPr>
            <w:r w:rsidRPr="00AD04FC">
              <w:rPr>
                <w:rFonts w:hint="eastAsia"/>
                <w:sz w:val="24"/>
                <w:szCs w:val="24"/>
              </w:rPr>
              <w:t>专家</w:t>
            </w:r>
            <w:r w:rsidRPr="00AD04FC">
              <w:rPr>
                <w:sz w:val="24"/>
                <w:szCs w:val="24"/>
              </w:rPr>
              <w:t>ID</w:t>
            </w:r>
          </w:p>
        </w:tc>
        <w:tc>
          <w:tcPr>
            <w:tcW w:w="3082" w:type="dxa"/>
          </w:tcPr>
          <w:p w:rsidR="00CD083C" w:rsidRPr="00AD04FC" w:rsidRDefault="00CD083C" w:rsidP="00140D96">
            <w:pPr>
              <w:spacing w:line="360" w:lineRule="auto"/>
              <w:rPr>
                <w:sz w:val="24"/>
                <w:szCs w:val="24"/>
              </w:rPr>
            </w:pPr>
            <w:r w:rsidRPr="00AD04FC">
              <w:rPr>
                <w:sz w:val="24"/>
                <w:szCs w:val="24"/>
              </w:rPr>
              <w:t>EXPERTID</w:t>
            </w:r>
          </w:p>
        </w:tc>
        <w:tc>
          <w:tcPr>
            <w:tcW w:w="1469" w:type="dxa"/>
          </w:tcPr>
          <w:p w:rsidR="00CD083C" w:rsidRPr="00AD04FC" w:rsidRDefault="00CD083C" w:rsidP="00140D96">
            <w:pPr>
              <w:spacing w:line="360" w:lineRule="auto"/>
              <w:rPr>
                <w:sz w:val="24"/>
                <w:szCs w:val="24"/>
              </w:rPr>
            </w:pPr>
            <w:r>
              <w:rPr>
                <w:sz w:val="24"/>
                <w:szCs w:val="24"/>
              </w:rPr>
              <w:t>Varchar</w:t>
            </w:r>
          </w:p>
        </w:tc>
        <w:tc>
          <w:tcPr>
            <w:tcW w:w="2546" w:type="dxa"/>
          </w:tcPr>
          <w:p w:rsidR="00CD083C" w:rsidRPr="00AD04FC" w:rsidRDefault="00CD083C" w:rsidP="00140D96">
            <w:pPr>
              <w:spacing w:line="360" w:lineRule="auto"/>
              <w:rPr>
                <w:sz w:val="24"/>
                <w:szCs w:val="24"/>
              </w:rPr>
            </w:pPr>
          </w:p>
        </w:tc>
      </w:tr>
      <w:tr w:rsidR="00CD083C" w:rsidRPr="00AD04FC" w:rsidTr="00140D96">
        <w:tc>
          <w:tcPr>
            <w:tcW w:w="1516" w:type="dxa"/>
          </w:tcPr>
          <w:p w:rsidR="00CD083C" w:rsidRPr="00AD04FC" w:rsidRDefault="00CD083C" w:rsidP="00140D96">
            <w:pPr>
              <w:spacing w:line="360" w:lineRule="auto"/>
              <w:rPr>
                <w:sz w:val="24"/>
                <w:szCs w:val="24"/>
              </w:rPr>
            </w:pPr>
            <w:r w:rsidRPr="00AD04FC">
              <w:rPr>
                <w:rFonts w:hint="eastAsia"/>
                <w:sz w:val="24"/>
                <w:szCs w:val="24"/>
              </w:rPr>
              <w:t>专家姓名</w:t>
            </w:r>
          </w:p>
        </w:tc>
        <w:tc>
          <w:tcPr>
            <w:tcW w:w="3082" w:type="dxa"/>
          </w:tcPr>
          <w:p w:rsidR="00CD083C" w:rsidRPr="00AD04FC" w:rsidRDefault="00CD083C" w:rsidP="00140D96">
            <w:pPr>
              <w:spacing w:line="360" w:lineRule="auto"/>
              <w:rPr>
                <w:sz w:val="24"/>
                <w:szCs w:val="24"/>
              </w:rPr>
            </w:pPr>
            <w:r w:rsidRPr="00AD04FC">
              <w:rPr>
                <w:sz w:val="24"/>
                <w:szCs w:val="24"/>
              </w:rPr>
              <w:t>EXPERTNAME</w:t>
            </w:r>
          </w:p>
        </w:tc>
        <w:tc>
          <w:tcPr>
            <w:tcW w:w="1469" w:type="dxa"/>
          </w:tcPr>
          <w:p w:rsidR="00CD083C" w:rsidRPr="00AD04FC" w:rsidRDefault="00CD083C" w:rsidP="00140D96">
            <w:pPr>
              <w:spacing w:line="360" w:lineRule="auto"/>
              <w:rPr>
                <w:sz w:val="24"/>
                <w:szCs w:val="24"/>
              </w:rPr>
            </w:pPr>
            <w:r w:rsidRPr="00AD04FC">
              <w:rPr>
                <w:sz w:val="24"/>
                <w:szCs w:val="24"/>
              </w:rPr>
              <w:t>Varchar</w:t>
            </w:r>
          </w:p>
        </w:tc>
        <w:tc>
          <w:tcPr>
            <w:tcW w:w="2546" w:type="dxa"/>
          </w:tcPr>
          <w:p w:rsidR="00CD083C" w:rsidRPr="00AD04FC" w:rsidRDefault="00CD083C" w:rsidP="00140D96">
            <w:pPr>
              <w:spacing w:line="360" w:lineRule="auto"/>
              <w:rPr>
                <w:sz w:val="24"/>
                <w:szCs w:val="24"/>
              </w:rPr>
            </w:pPr>
          </w:p>
        </w:tc>
      </w:tr>
      <w:tr w:rsidR="00CD083C" w:rsidRPr="00AD04FC" w:rsidTr="00140D96">
        <w:tc>
          <w:tcPr>
            <w:tcW w:w="1516" w:type="dxa"/>
          </w:tcPr>
          <w:p w:rsidR="00CD083C" w:rsidRPr="00AD04FC" w:rsidRDefault="00CD083C" w:rsidP="00140D96">
            <w:pPr>
              <w:spacing w:line="360" w:lineRule="auto"/>
              <w:rPr>
                <w:sz w:val="24"/>
                <w:szCs w:val="24"/>
              </w:rPr>
            </w:pPr>
            <w:r w:rsidRPr="00AD04FC">
              <w:rPr>
                <w:rFonts w:hint="eastAsia"/>
                <w:sz w:val="24"/>
                <w:szCs w:val="24"/>
              </w:rPr>
              <w:t>证件号</w:t>
            </w:r>
          </w:p>
        </w:tc>
        <w:tc>
          <w:tcPr>
            <w:tcW w:w="3082" w:type="dxa"/>
          </w:tcPr>
          <w:p w:rsidR="00CD083C" w:rsidRPr="00AD04FC" w:rsidRDefault="00CD083C" w:rsidP="00140D96">
            <w:pPr>
              <w:spacing w:line="360" w:lineRule="auto"/>
              <w:rPr>
                <w:sz w:val="24"/>
                <w:szCs w:val="24"/>
              </w:rPr>
            </w:pPr>
            <w:r>
              <w:rPr>
                <w:sz w:val="24"/>
                <w:szCs w:val="24"/>
              </w:rPr>
              <w:t>CERTIFICATEID</w:t>
            </w:r>
          </w:p>
        </w:tc>
        <w:tc>
          <w:tcPr>
            <w:tcW w:w="1469" w:type="dxa"/>
          </w:tcPr>
          <w:p w:rsidR="00CD083C" w:rsidRPr="00AD04FC" w:rsidRDefault="00CD083C" w:rsidP="00140D96">
            <w:pPr>
              <w:spacing w:line="360" w:lineRule="auto"/>
              <w:rPr>
                <w:sz w:val="24"/>
                <w:szCs w:val="24"/>
              </w:rPr>
            </w:pPr>
            <w:r w:rsidRPr="00AD04FC">
              <w:rPr>
                <w:sz w:val="24"/>
                <w:szCs w:val="24"/>
              </w:rPr>
              <w:t>Varchar</w:t>
            </w:r>
          </w:p>
        </w:tc>
        <w:tc>
          <w:tcPr>
            <w:tcW w:w="2546" w:type="dxa"/>
          </w:tcPr>
          <w:p w:rsidR="00CD083C" w:rsidRPr="00AD04FC" w:rsidRDefault="00CD083C" w:rsidP="00140D96">
            <w:pPr>
              <w:spacing w:line="360" w:lineRule="auto"/>
              <w:rPr>
                <w:sz w:val="24"/>
                <w:szCs w:val="24"/>
              </w:rPr>
            </w:pPr>
          </w:p>
        </w:tc>
      </w:tr>
      <w:tr w:rsidR="00CD083C" w:rsidRPr="00AD04FC" w:rsidTr="00140D96">
        <w:tc>
          <w:tcPr>
            <w:tcW w:w="1516" w:type="dxa"/>
          </w:tcPr>
          <w:p w:rsidR="00CD083C" w:rsidRPr="00AD04FC" w:rsidRDefault="00CD083C" w:rsidP="00140D96">
            <w:pPr>
              <w:spacing w:line="360" w:lineRule="auto"/>
              <w:rPr>
                <w:sz w:val="24"/>
                <w:szCs w:val="24"/>
              </w:rPr>
            </w:pPr>
            <w:r w:rsidRPr="00AD04FC">
              <w:rPr>
                <w:rFonts w:hint="eastAsia"/>
                <w:sz w:val="24"/>
                <w:szCs w:val="24"/>
              </w:rPr>
              <w:t>研究方向</w:t>
            </w:r>
          </w:p>
        </w:tc>
        <w:tc>
          <w:tcPr>
            <w:tcW w:w="3082" w:type="dxa"/>
          </w:tcPr>
          <w:p w:rsidR="00CD083C" w:rsidRPr="00AD04FC" w:rsidRDefault="00CD083C" w:rsidP="00140D96">
            <w:pPr>
              <w:spacing w:line="360" w:lineRule="auto"/>
              <w:rPr>
                <w:sz w:val="24"/>
                <w:szCs w:val="24"/>
              </w:rPr>
            </w:pPr>
            <w:r w:rsidRPr="00AD04FC">
              <w:rPr>
                <w:sz w:val="24"/>
                <w:szCs w:val="24"/>
              </w:rPr>
              <w:t>MAJORIN</w:t>
            </w:r>
          </w:p>
        </w:tc>
        <w:tc>
          <w:tcPr>
            <w:tcW w:w="1469" w:type="dxa"/>
          </w:tcPr>
          <w:p w:rsidR="00CD083C" w:rsidRPr="00AD04FC" w:rsidRDefault="00CD083C" w:rsidP="00140D96">
            <w:pPr>
              <w:spacing w:line="360" w:lineRule="auto"/>
              <w:rPr>
                <w:sz w:val="24"/>
                <w:szCs w:val="24"/>
              </w:rPr>
            </w:pPr>
            <w:r w:rsidRPr="00AD04FC">
              <w:rPr>
                <w:sz w:val="24"/>
                <w:szCs w:val="24"/>
              </w:rPr>
              <w:t>Varchar</w:t>
            </w:r>
          </w:p>
        </w:tc>
        <w:tc>
          <w:tcPr>
            <w:tcW w:w="2546" w:type="dxa"/>
          </w:tcPr>
          <w:p w:rsidR="00CD083C" w:rsidRPr="00AD04FC" w:rsidRDefault="00CD083C" w:rsidP="00140D96">
            <w:pPr>
              <w:spacing w:line="360" w:lineRule="auto"/>
              <w:rPr>
                <w:sz w:val="24"/>
                <w:szCs w:val="24"/>
              </w:rPr>
            </w:pPr>
          </w:p>
        </w:tc>
      </w:tr>
      <w:tr w:rsidR="00CD083C" w:rsidRPr="00AD04FC" w:rsidTr="00140D96">
        <w:tc>
          <w:tcPr>
            <w:tcW w:w="1516" w:type="dxa"/>
          </w:tcPr>
          <w:p w:rsidR="00CD083C" w:rsidRPr="00AD04FC" w:rsidRDefault="00CD083C" w:rsidP="00140D96">
            <w:pPr>
              <w:spacing w:line="360" w:lineRule="auto"/>
              <w:rPr>
                <w:sz w:val="24"/>
                <w:szCs w:val="24"/>
              </w:rPr>
            </w:pPr>
            <w:r w:rsidRPr="00AD04FC">
              <w:rPr>
                <w:rFonts w:hint="eastAsia"/>
                <w:sz w:val="24"/>
                <w:szCs w:val="24"/>
              </w:rPr>
              <w:t>电话</w:t>
            </w:r>
          </w:p>
        </w:tc>
        <w:tc>
          <w:tcPr>
            <w:tcW w:w="3082" w:type="dxa"/>
          </w:tcPr>
          <w:p w:rsidR="00CD083C" w:rsidRPr="00AD04FC" w:rsidRDefault="00CD083C" w:rsidP="00140D96">
            <w:pPr>
              <w:spacing w:line="360" w:lineRule="auto"/>
              <w:rPr>
                <w:sz w:val="24"/>
                <w:szCs w:val="24"/>
              </w:rPr>
            </w:pPr>
            <w:r w:rsidRPr="00AD04FC">
              <w:rPr>
                <w:sz w:val="24"/>
                <w:szCs w:val="24"/>
              </w:rPr>
              <w:t>PHONE</w:t>
            </w:r>
          </w:p>
        </w:tc>
        <w:tc>
          <w:tcPr>
            <w:tcW w:w="1469" w:type="dxa"/>
          </w:tcPr>
          <w:p w:rsidR="00CD083C" w:rsidRPr="00AD04FC" w:rsidRDefault="00CD083C" w:rsidP="00140D96">
            <w:pPr>
              <w:spacing w:line="360" w:lineRule="auto"/>
              <w:rPr>
                <w:sz w:val="24"/>
                <w:szCs w:val="24"/>
              </w:rPr>
            </w:pPr>
            <w:r w:rsidRPr="00AD04FC">
              <w:rPr>
                <w:sz w:val="24"/>
                <w:szCs w:val="24"/>
              </w:rPr>
              <w:t>Varchar</w:t>
            </w:r>
          </w:p>
        </w:tc>
        <w:tc>
          <w:tcPr>
            <w:tcW w:w="2546" w:type="dxa"/>
          </w:tcPr>
          <w:p w:rsidR="00CD083C" w:rsidRPr="00AD04FC" w:rsidRDefault="00CD083C" w:rsidP="00140D96">
            <w:pPr>
              <w:spacing w:line="360" w:lineRule="auto"/>
              <w:rPr>
                <w:sz w:val="24"/>
                <w:szCs w:val="24"/>
              </w:rPr>
            </w:pPr>
          </w:p>
        </w:tc>
      </w:tr>
      <w:tr w:rsidR="00CD083C" w:rsidRPr="00AD04FC" w:rsidTr="00140D96">
        <w:tc>
          <w:tcPr>
            <w:tcW w:w="1516" w:type="dxa"/>
          </w:tcPr>
          <w:p w:rsidR="00CD083C" w:rsidRPr="00AD04FC" w:rsidRDefault="00CD083C" w:rsidP="00140D96">
            <w:pPr>
              <w:spacing w:line="360" w:lineRule="auto"/>
              <w:rPr>
                <w:sz w:val="24"/>
                <w:szCs w:val="24"/>
              </w:rPr>
            </w:pPr>
            <w:r w:rsidRPr="00AD04FC">
              <w:rPr>
                <w:rFonts w:hint="eastAsia"/>
                <w:sz w:val="24"/>
                <w:szCs w:val="24"/>
              </w:rPr>
              <w:t>手机</w:t>
            </w:r>
          </w:p>
        </w:tc>
        <w:tc>
          <w:tcPr>
            <w:tcW w:w="3082" w:type="dxa"/>
          </w:tcPr>
          <w:p w:rsidR="00CD083C" w:rsidRPr="00AD04FC" w:rsidRDefault="00CD083C" w:rsidP="00140D96">
            <w:pPr>
              <w:spacing w:line="360" w:lineRule="auto"/>
              <w:rPr>
                <w:sz w:val="24"/>
                <w:szCs w:val="24"/>
              </w:rPr>
            </w:pPr>
            <w:r w:rsidRPr="00AD04FC">
              <w:rPr>
                <w:sz w:val="24"/>
                <w:szCs w:val="24"/>
              </w:rPr>
              <w:t>MOBILEPHONE</w:t>
            </w:r>
          </w:p>
        </w:tc>
        <w:tc>
          <w:tcPr>
            <w:tcW w:w="1469" w:type="dxa"/>
          </w:tcPr>
          <w:p w:rsidR="00CD083C" w:rsidRPr="00AD04FC" w:rsidRDefault="00CD083C" w:rsidP="00140D96">
            <w:pPr>
              <w:spacing w:line="360" w:lineRule="auto"/>
              <w:rPr>
                <w:sz w:val="24"/>
                <w:szCs w:val="24"/>
              </w:rPr>
            </w:pPr>
            <w:r w:rsidRPr="00AD04FC">
              <w:rPr>
                <w:sz w:val="24"/>
                <w:szCs w:val="24"/>
              </w:rPr>
              <w:t>Varchar</w:t>
            </w:r>
          </w:p>
        </w:tc>
        <w:tc>
          <w:tcPr>
            <w:tcW w:w="2546" w:type="dxa"/>
          </w:tcPr>
          <w:p w:rsidR="00CD083C" w:rsidRPr="00AD04FC" w:rsidRDefault="00CD083C" w:rsidP="00140D96">
            <w:pPr>
              <w:spacing w:line="360" w:lineRule="auto"/>
              <w:rPr>
                <w:sz w:val="24"/>
                <w:szCs w:val="24"/>
              </w:rPr>
            </w:pPr>
          </w:p>
        </w:tc>
      </w:tr>
      <w:tr w:rsidR="00CD083C" w:rsidRPr="00AD04FC" w:rsidTr="00140D96">
        <w:tc>
          <w:tcPr>
            <w:tcW w:w="1516" w:type="dxa"/>
          </w:tcPr>
          <w:p w:rsidR="00CD083C" w:rsidRPr="00AD04FC" w:rsidRDefault="00CD083C" w:rsidP="00140D96">
            <w:pPr>
              <w:spacing w:line="360" w:lineRule="auto"/>
              <w:rPr>
                <w:sz w:val="24"/>
                <w:szCs w:val="24"/>
              </w:rPr>
            </w:pPr>
            <w:r w:rsidRPr="00AD04FC">
              <w:rPr>
                <w:rFonts w:hint="eastAsia"/>
                <w:sz w:val="24"/>
                <w:szCs w:val="24"/>
              </w:rPr>
              <w:t>邮编</w:t>
            </w:r>
          </w:p>
        </w:tc>
        <w:tc>
          <w:tcPr>
            <w:tcW w:w="3082" w:type="dxa"/>
          </w:tcPr>
          <w:p w:rsidR="00CD083C" w:rsidRPr="00AD04FC" w:rsidRDefault="00CD083C" w:rsidP="00140D96">
            <w:pPr>
              <w:spacing w:line="360" w:lineRule="auto"/>
              <w:rPr>
                <w:sz w:val="24"/>
                <w:szCs w:val="24"/>
              </w:rPr>
            </w:pPr>
            <w:r w:rsidRPr="00AD04FC">
              <w:rPr>
                <w:sz w:val="24"/>
                <w:szCs w:val="24"/>
              </w:rPr>
              <w:t>POST</w:t>
            </w:r>
            <w:r>
              <w:rPr>
                <w:sz w:val="24"/>
                <w:szCs w:val="24"/>
              </w:rPr>
              <w:t>CODE</w:t>
            </w:r>
          </w:p>
        </w:tc>
        <w:tc>
          <w:tcPr>
            <w:tcW w:w="1469" w:type="dxa"/>
          </w:tcPr>
          <w:p w:rsidR="00CD083C" w:rsidRPr="00AD04FC" w:rsidRDefault="00CD083C" w:rsidP="00140D96">
            <w:pPr>
              <w:spacing w:line="360" w:lineRule="auto"/>
              <w:rPr>
                <w:sz w:val="24"/>
                <w:szCs w:val="24"/>
              </w:rPr>
            </w:pPr>
            <w:r w:rsidRPr="00AD04FC">
              <w:rPr>
                <w:sz w:val="24"/>
                <w:szCs w:val="24"/>
              </w:rPr>
              <w:t>Varchar</w:t>
            </w:r>
          </w:p>
        </w:tc>
        <w:tc>
          <w:tcPr>
            <w:tcW w:w="2546" w:type="dxa"/>
          </w:tcPr>
          <w:p w:rsidR="00CD083C" w:rsidRPr="00AD04FC" w:rsidRDefault="00CD083C" w:rsidP="00140D96">
            <w:pPr>
              <w:spacing w:line="360" w:lineRule="auto"/>
              <w:rPr>
                <w:sz w:val="24"/>
                <w:szCs w:val="24"/>
              </w:rPr>
            </w:pPr>
          </w:p>
        </w:tc>
      </w:tr>
      <w:tr w:rsidR="00CD083C" w:rsidRPr="00AD04FC" w:rsidTr="00140D96">
        <w:tc>
          <w:tcPr>
            <w:tcW w:w="1516" w:type="dxa"/>
          </w:tcPr>
          <w:p w:rsidR="00CD083C" w:rsidRPr="008A7D83" w:rsidRDefault="00CD083C" w:rsidP="00140D96">
            <w:pPr>
              <w:spacing w:line="360" w:lineRule="auto"/>
              <w:rPr>
                <w:rFonts w:ascii="宋体" w:hAnsi="宋体" w:cs="宋体"/>
                <w:sz w:val="24"/>
                <w:szCs w:val="24"/>
              </w:rPr>
            </w:pPr>
            <w:r>
              <w:rPr>
                <w:rFonts w:ascii="宋体" w:hAnsi="宋体" w:cs="宋体" w:hint="eastAsia"/>
                <w:sz w:val="24"/>
                <w:szCs w:val="24"/>
              </w:rPr>
              <w:t>地址</w:t>
            </w:r>
          </w:p>
        </w:tc>
        <w:tc>
          <w:tcPr>
            <w:tcW w:w="3082" w:type="dxa"/>
          </w:tcPr>
          <w:p w:rsidR="00CD083C" w:rsidRPr="00AD04FC" w:rsidRDefault="00CD083C" w:rsidP="00140D96">
            <w:pPr>
              <w:spacing w:line="360" w:lineRule="auto"/>
              <w:rPr>
                <w:sz w:val="24"/>
                <w:szCs w:val="24"/>
              </w:rPr>
            </w:pPr>
            <w:r>
              <w:rPr>
                <w:sz w:val="24"/>
                <w:szCs w:val="24"/>
              </w:rPr>
              <w:t>ADDRESS</w:t>
            </w:r>
          </w:p>
        </w:tc>
        <w:tc>
          <w:tcPr>
            <w:tcW w:w="1469" w:type="dxa"/>
          </w:tcPr>
          <w:p w:rsidR="00CD083C" w:rsidRPr="00AD04FC" w:rsidRDefault="00CD083C" w:rsidP="00140D96">
            <w:pPr>
              <w:spacing w:line="360" w:lineRule="auto"/>
              <w:rPr>
                <w:sz w:val="24"/>
                <w:szCs w:val="24"/>
              </w:rPr>
            </w:pPr>
            <w:r>
              <w:rPr>
                <w:sz w:val="24"/>
                <w:szCs w:val="24"/>
              </w:rPr>
              <w:t>Varchar</w:t>
            </w:r>
          </w:p>
        </w:tc>
        <w:tc>
          <w:tcPr>
            <w:tcW w:w="2546" w:type="dxa"/>
          </w:tcPr>
          <w:p w:rsidR="00CD083C" w:rsidRPr="00AD04FC" w:rsidRDefault="00CD083C" w:rsidP="00140D96">
            <w:pPr>
              <w:spacing w:line="360" w:lineRule="auto"/>
              <w:rPr>
                <w:sz w:val="24"/>
                <w:szCs w:val="24"/>
              </w:rPr>
            </w:pPr>
          </w:p>
        </w:tc>
      </w:tr>
      <w:tr w:rsidR="00CD083C" w:rsidRPr="00AD04FC" w:rsidTr="00140D96">
        <w:tc>
          <w:tcPr>
            <w:tcW w:w="1516" w:type="dxa"/>
          </w:tcPr>
          <w:p w:rsidR="00CD083C" w:rsidRDefault="00CD083C" w:rsidP="00140D96">
            <w:pPr>
              <w:spacing w:line="360" w:lineRule="auto"/>
              <w:rPr>
                <w:rFonts w:ascii="宋体" w:hAnsi="宋体" w:cs="宋体"/>
                <w:sz w:val="24"/>
                <w:szCs w:val="24"/>
              </w:rPr>
            </w:pPr>
            <w:r>
              <w:rPr>
                <w:rFonts w:ascii="宋体" w:hAnsi="宋体" w:cs="宋体" w:hint="eastAsia"/>
                <w:sz w:val="24"/>
                <w:szCs w:val="24"/>
              </w:rPr>
              <w:t>用户名</w:t>
            </w:r>
          </w:p>
        </w:tc>
        <w:tc>
          <w:tcPr>
            <w:tcW w:w="3082" w:type="dxa"/>
          </w:tcPr>
          <w:p w:rsidR="00CD083C" w:rsidRPr="008A7D83" w:rsidRDefault="00CD083C" w:rsidP="00140D96">
            <w:pPr>
              <w:spacing w:line="360" w:lineRule="auto"/>
              <w:rPr>
                <w:rFonts w:ascii="宋体" w:hAnsi="宋体" w:cs="宋体"/>
                <w:sz w:val="24"/>
                <w:szCs w:val="24"/>
              </w:rPr>
            </w:pPr>
            <w:r>
              <w:rPr>
                <w:rFonts w:ascii="宋体" w:hAnsi="宋体" w:cs="宋体" w:hint="eastAsia"/>
                <w:sz w:val="24"/>
                <w:szCs w:val="24"/>
              </w:rPr>
              <w:t>USERNAME</w:t>
            </w:r>
          </w:p>
        </w:tc>
        <w:tc>
          <w:tcPr>
            <w:tcW w:w="1469" w:type="dxa"/>
          </w:tcPr>
          <w:p w:rsidR="00CD083C" w:rsidRDefault="00CD083C" w:rsidP="00140D96">
            <w:pPr>
              <w:spacing w:line="360" w:lineRule="auto"/>
              <w:rPr>
                <w:sz w:val="24"/>
                <w:szCs w:val="24"/>
              </w:rPr>
            </w:pPr>
            <w:r>
              <w:rPr>
                <w:sz w:val="24"/>
                <w:szCs w:val="24"/>
              </w:rPr>
              <w:t>Varchar</w:t>
            </w:r>
          </w:p>
        </w:tc>
        <w:tc>
          <w:tcPr>
            <w:tcW w:w="2546" w:type="dxa"/>
          </w:tcPr>
          <w:p w:rsidR="00CD083C" w:rsidRPr="00AD04FC" w:rsidRDefault="00CD083C" w:rsidP="00140D96">
            <w:pPr>
              <w:spacing w:line="360" w:lineRule="auto"/>
              <w:rPr>
                <w:sz w:val="24"/>
                <w:szCs w:val="24"/>
              </w:rPr>
            </w:pPr>
          </w:p>
        </w:tc>
      </w:tr>
      <w:tr w:rsidR="00CD083C" w:rsidRPr="00AD04FC" w:rsidTr="00140D96">
        <w:tc>
          <w:tcPr>
            <w:tcW w:w="1516" w:type="dxa"/>
          </w:tcPr>
          <w:p w:rsidR="00CD083C" w:rsidRDefault="00CD083C" w:rsidP="00140D96">
            <w:pPr>
              <w:spacing w:line="360" w:lineRule="auto"/>
              <w:rPr>
                <w:rFonts w:ascii="宋体" w:hAnsi="宋体" w:cs="宋体"/>
                <w:sz w:val="24"/>
                <w:szCs w:val="24"/>
              </w:rPr>
            </w:pPr>
            <w:r>
              <w:rPr>
                <w:rFonts w:ascii="宋体" w:hAnsi="宋体" w:cs="宋体" w:hint="eastAsia"/>
                <w:sz w:val="24"/>
                <w:szCs w:val="24"/>
              </w:rPr>
              <w:lastRenderedPageBreak/>
              <w:t>密码</w:t>
            </w:r>
          </w:p>
        </w:tc>
        <w:tc>
          <w:tcPr>
            <w:tcW w:w="3082" w:type="dxa"/>
          </w:tcPr>
          <w:p w:rsidR="00CD083C" w:rsidRDefault="00CD083C" w:rsidP="00140D96">
            <w:pPr>
              <w:spacing w:line="360" w:lineRule="auto"/>
              <w:rPr>
                <w:rFonts w:ascii="宋体" w:hAnsi="宋体" w:cs="宋体"/>
                <w:sz w:val="24"/>
                <w:szCs w:val="24"/>
              </w:rPr>
            </w:pPr>
            <w:r>
              <w:rPr>
                <w:rFonts w:ascii="宋体" w:hAnsi="宋体" w:cs="宋体" w:hint="eastAsia"/>
                <w:sz w:val="24"/>
                <w:szCs w:val="24"/>
              </w:rPr>
              <w:t>PASSWD</w:t>
            </w:r>
          </w:p>
        </w:tc>
        <w:tc>
          <w:tcPr>
            <w:tcW w:w="1469" w:type="dxa"/>
          </w:tcPr>
          <w:p w:rsidR="00CD083C" w:rsidRDefault="00CD083C" w:rsidP="00140D96">
            <w:pPr>
              <w:spacing w:line="360" w:lineRule="auto"/>
              <w:rPr>
                <w:sz w:val="24"/>
                <w:szCs w:val="24"/>
              </w:rPr>
            </w:pPr>
            <w:r>
              <w:rPr>
                <w:sz w:val="24"/>
                <w:szCs w:val="24"/>
              </w:rPr>
              <w:t>Varchar</w:t>
            </w:r>
          </w:p>
        </w:tc>
        <w:tc>
          <w:tcPr>
            <w:tcW w:w="2546" w:type="dxa"/>
          </w:tcPr>
          <w:p w:rsidR="00CD083C" w:rsidRPr="00AD04FC" w:rsidRDefault="00CD083C" w:rsidP="00140D96">
            <w:pPr>
              <w:spacing w:line="360" w:lineRule="auto"/>
              <w:rPr>
                <w:sz w:val="24"/>
                <w:szCs w:val="24"/>
              </w:rPr>
            </w:pPr>
          </w:p>
        </w:tc>
      </w:tr>
    </w:tbl>
    <w:p w:rsidR="00CD083C" w:rsidRPr="0017578E" w:rsidRDefault="00CD083C" w:rsidP="003949F2">
      <w:pPr>
        <w:spacing w:line="360" w:lineRule="auto"/>
        <w:rPr>
          <w:sz w:val="24"/>
          <w:szCs w:val="24"/>
        </w:rPr>
      </w:pPr>
    </w:p>
    <w:sectPr w:rsidR="00CD083C" w:rsidRPr="001757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F51" w:rsidRDefault="00C57F51" w:rsidP="00A43034">
      <w:r>
        <w:separator/>
      </w:r>
    </w:p>
  </w:endnote>
  <w:endnote w:type="continuationSeparator" w:id="0">
    <w:p w:rsidR="00C57F51" w:rsidRDefault="00C57F51" w:rsidP="00A43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F51" w:rsidRDefault="00C57F51" w:rsidP="00A43034">
      <w:r>
        <w:separator/>
      </w:r>
    </w:p>
  </w:footnote>
  <w:footnote w:type="continuationSeparator" w:id="0">
    <w:p w:rsidR="00C57F51" w:rsidRDefault="00C57F51" w:rsidP="00A43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57A1"/>
    <w:multiLevelType w:val="hybridMultilevel"/>
    <w:tmpl w:val="BC48B558"/>
    <w:lvl w:ilvl="0" w:tplc="42E25A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1233A43"/>
    <w:multiLevelType w:val="hybridMultilevel"/>
    <w:tmpl w:val="4DBC9264"/>
    <w:lvl w:ilvl="0" w:tplc="72102D9E">
      <w:start w:val="1"/>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35C50873"/>
    <w:multiLevelType w:val="hybridMultilevel"/>
    <w:tmpl w:val="9CC25776"/>
    <w:lvl w:ilvl="0" w:tplc="ABDA444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315868"/>
    <w:multiLevelType w:val="hybridMultilevel"/>
    <w:tmpl w:val="7A905E0A"/>
    <w:lvl w:ilvl="0" w:tplc="969A10A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0C20863"/>
    <w:multiLevelType w:val="hybridMultilevel"/>
    <w:tmpl w:val="3822E7EA"/>
    <w:lvl w:ilvl="0" w:tplc="7A2C8020">
      <w:start w:val="1"/>
      <w:numFmt w:val="decimal"/>
      <w:lvlText w:val="%1．"/>
      <w:lvlJc w:val="left"/>
      <w:pPr>
        <w:tabs>
          <w:tab w:val="num" w:pos="840"/>
        </w:tabs>
        <w:ind w:left="840" w:hanging="360"/>
      </w:pPr>
      <w:rPr>
        <w:rFonts w:ascii="Times New Roman" w:eastAsia="Times New Roman" w:hAnsi="Times New Roman" w:cs="Times New Roman"/>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nsid w:val="51D92EBE"/>
    <w:multiLevelType w:val="hybridMultilevel"/>
    <w:tmpl w:val="9C8E840C"/>
    <w:lvl w:ilvl="0" w:tplc="340278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72C"/>
    <w:rsid w:val="000452B9"/>
    <w:rsid w:val="00066D38"/>
    <w:rsid w:val="00221A44"/>
    <w:rsid w:val="00226AC1"/>
    <w:rsid w:val="003949F2"/>
    <w:rsid w:val="00582B84"/>
    <w:rsid w:val="006E09AB"/>
    <w:rsid w:val="0084772C"/>
    <w:rsid w:val="009B3AAD"/>
    <w:rsid w:val="009B6E93"/>
    <w:rsid w:val="00A4086E"/>
    <w:rsid w:val="00A43034"/>
    <w:rsid w:val="00B8214F"/>
    <w:rsid w:val="00C07888"/>
    <w:rsid w:val="00C57F51"/>
    <w:rsid w:val="00CD083C"/>
    <w:rsid w:val="00EA6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9"/>
    <w:qFormat/>
    <w:rsid w:val="00CD083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A44"/>
    <w:pPr>
      <w:ind w:firstLineChars="200" w:firstLine="420"/>
    </w:pPr>
  </w:style>
  <w:style w:type="table" w:styleId="a4">
    <w:name w:val="Table Grid"/>
    <w:basedOn w:val="a1"/>
    <w:rsid w:val="00C0788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43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43034"/>
    <w:rPr>
      <w:sz w:val="18"/>
      <w:szCs w:val="18"/>
    </w:rPr>
  </w:style>
  <w:style w:type="paragraph" w:styleId="a6">
    <w:name w:val="footer"/>
    <w:basedOn w:val="a"/>
    <w:link w:val="Char0"/>
    <w:uiPriority w:val="99"/>
    <w:unhideWhenUsed/>
    <w:rsid w:val="00A43034"/>
    <w:pPr>
      <w:tabs>
        <w:tab w:val="center" w:pos="4153"/>
        <w:tab w:val="right" w:pos="8306"/>
      </w:tabs>
      <w:snapToGrid w:val="0"/>
      <w:jc w:val="left"/>
    </w:pPr>
    <w:rPr>
      <w:sz w:val="18"/>
      <w:szCs w:val="18"/>
    </w:rPr>
  </w:style>
  <w:style w:type="character" w:customStyle="1" w:styleId="Char0">
    <w:name w:val="页脚 Char"/>
    <w:basedOn w:val="a0"/>
    <w:link w:val="a6"/>
    <w:uiPriority w:val="99"/>
    <w:rsid w:val="00A43034"/>
    <w:rPr>
      <w:sz w:val="18"/>
      <w:szCs w:val="18"/>
    </w:rPr>
  </w:style>
  <w:style w:type="paragraph" w:styleId="a7">
    <w:name w:val="Balloon Text"/>
    <w:basedOn w:val="a"/>
    <w:link w:val="Char1"/>
    <w:uiPriority w:val="99"/>
    <w:semiHidden/>
    <w:unhideWhenUsed/>
    <w:rsid w:val="00CD083C"/>
    <w:rPr>
      <w:sz w:val="18"/>
      <w:szCs w:val="18"/>
    </w:rPr>
  </w:style>
  <w:style w:type="character" w:customStyle="1" w:styleId="Char1">
    <w:name w:val="批注框文本 Char"/>
    <w:basedOn w:val="a0"/>
    <w:link w:val="a7"/>
    <w:uiPriority w:val="99"/>
    <w:semiHidden/>
    <w:rsid w:val="00CD083C"/>
    <w:rPr>
      <w:sz w:val="18"/>
      <w:szCs w:val="18"/>
    </w:rPr>
  </w:style>
  <w:style w:type="character" w:customStyle="1" w:styleId="2Char">
    <w:name w:val="标题 2 Char"/>
    <w:basedOn w:val="a0"/>
    <w:link w:val="2"/>
    <w:uiPriority w:val="99"/>
    <w:rsid w:val="00CD083C"/>
    <w:rPr>
      <w:rFonts w:ascii="Arial" w:eastAsia="黑体" w:hAnsi="Arial"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9"/>
    <w:qFormat/>
    <w:rsid w:val="00CD083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1A44"/>
    <w:pPr>
      <w:ind w:firstLineChars="200" w:firstLine="420"/>
    </w:pPr>
  </w:style>
  <w:style w:type="table" w:styleId="a4">
    <w:name w:val="Table Grid"/>
    <w:basedOn w:val="a1"/>
    <w:rsid w:val="00C0788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A43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43034"/>
    <w:rPr>
      <w:sz w:val="18"/>
      <w:szCs w:val="18"/>
    </w:rPr>
  </w:style>
  <w:style w:type="paragraph" w:styleId="a6">
    <w:name w:val="footer"/>
    <w:basedOn w:val="a"/>
    <w:link w:val="Char0"/>
    <w:uiPriority w:val="99"/>
    <w:unhideWhenUsed/>
    <w:rsid w:val="00A43034"/>
    <w:pPr>
      <w:tabs>
        <w:tab w:val="center" w:pos="4153"/>
        <w:tab w:val="right" w:pos="8306"/>
      </w:tabs>
      <w:snapToGrid w:val="0"/>
      <w:jc w:val="left"/>
    </w:pPr>
    <w:rPr>
      <w:sz w:val="18"/>
      <w:szCs w:val="18"/>
    </w:rPr>
  </w:style>
  <w:style w:type="character" w:customStyle="1" w:styleId="Char0">
    <w:name w:val="页脚 Char"/>
    <w:basedOn w:val="a0"/>
    <w:link w:val="a6"/>
    <w:uiPriority w:val="99"/>
    <w:rsid w:val="00A43034"/>
    <w:rPr>
      <w:sz w:val="18"/>
      <w:szCs w:val="18"/>
    </w:rPr>
  </w:style>
  <w:style w:type="paragraph" w:styleId="a7">
    <w:name w:val="Balloon Text"/>
    <w:basedOn w:val="a"/>
    <w:link w:val="Char1"/>
    <w:uiPriority w:val="99"/>
    <w:semiHidden/>
    <w:unhideWhenUsed/>
    <w:rsid w:val="00CD083C"/>
    <w:rPr>
      <w:sz w:val="18"/>
      <w:szCs w:val="18"/>
    </w:rPr>
  </w:style>
  <w:style w:type="character" w:customStyle="1" w:styleId="Char1">
    <w:name w:val="批注框文本 Char"/>
    <w:basedOn w:val="a0"/>
    <w:link w:val="a7"/>
    <w:uiPriority w:val="99"/>
    <w:semiHidden/>
    <w:rsid w:val="00CD083C"/>
    <w:rPr>
      <w:sz w:val="18"/>
      <w:szCs w:val="18"/>
    </w:rPr>
  </w:style>
  <w:style w:type="character" w:customStyle="1" w:styleId="2Char">
    <w:name w:val="标题 2 Char"/>
    <w:basedOn w:val="a0"/>
    <w:link w:val="2"/>
    <w:uiPriority w:val="99"/>
    <w:rsid w:val="00CD083C"/>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1078</Words>
  <Characters>6147</Characters>
  <Application>Microsoft Office Word</Application>
  <DocSecurity>0</DocSecurity>
  <Lines>51</Lines>
  <Paragraphs>14</Paragraphs>
  <ScaleCrop>false</ScaleCrop>
  <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Ningkang</dc:creator>
  <cp:lastModifiedBy>nelson_jnk</cp:lastModifiedBy>
  <cp:revision>11</cp:revision>
  <dcterms:created xsi:type="dcterms:W3CDTF">2015-03-02T05:20:00Z</dcterms:created>
  <dcterms:modified xsi:type="dcterms:W3CDTF">2016-02-22T18:45:00Z</dcterms:modified>
</cp:coreProperties>
</file>