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jc w:val="left"/>
        <w:rPr>
          <w:sz w:val="24"/>
          <w:szCs w:val="24"/>
        </w:rPr>
      </w:pPr>
      <w:r>
        <w:rPr>
          <w:sz w:val="24"/>
          <w:szCs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sz w:val="24"/>
          <w:szCs w:val="24"/>
        </w:rPr>
        <w:instrText xml:space="preserve">ADDIN CNKISM.UserStyle</w:instrText>
      </w:r>
      <w:r>
        <w:rPr>
          <w:sz w:val="24"/>
          <w:szCs w:val="24"/>
        </w:rPr>
        <w:fldChar w:fldCharType="end"/>
      </w:r>
    </w:p>
    <w:p>
      <w:pPr>
        <w:ind w:firstLine="480"/>
        <w:jc w:val="left"/>
        <w:rPr>
          <w:sz w:val="24"/>
          <w:szCs w:val="24"/>
        </w:rPr>
      </w:pPr>
    </w:p>
    <w:p>
      <w:pPr>
        <w:ind w:firstLine="480"/>
        <w:jc w:val="left"/>
        <w:rPr>
          <w:sz w:val="24"/>
          <w:szCs w:val="24"/>
        </w:rPr>
      </w:pPr>
      <w:r>
        <w:rPr>
          <w:rFonts w:hint="eastAsia"/>
          <w:sz w:val="24"/>
          <w:szCs w:val="24"/>
        </w:rPr>
        <w:drawing>
          <wp:inline distT="0" distB="0" distL="0" distR="0">
            <wp:extent cx="4518025" cy="1403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47413" cy="1412514"/>
                    </a:xfrm>
                    <a:prstGeom prst="rect">
                      <a:avLst/>
                    </a:prstGeom>
                  </pic:spPr>
                </pic:pic>
              </a:graphicData>
            </a:graphic>
          </wp:inline>
        </w:drawing>
      </w:r>
    </w:p>
    <w:p>
      <w:pPr>
        <w:autoSpaceDE w:val="0"/>
        <w:autoSpaceDN w:val="0"/>
        <w:adjustRightInd w:val="0"/>
        <w:jc w:val="center"/>
        <w:rPr>
          <w:rFonts w:ascii="楷体_GB2312" w:eastAsia="楷体_GB2312" w:cs="宋体"/>
          <w:b/>
          <w:bCs/>
          <w:sz w:val="50"/>
          <w:szCs w:val="52"/>
          <w:lang w:val="zh-CN"/>
        </w:rPr>
      </w:pPr>
    </w:p>
    <w:p>
      <w:pPr>
        <w:autoSpaceDE w:val="0"/>
        <w:autoSpaceDN w:val="0"/>
        <w:adjustRightInd w:val="0"/>
        <w:jc w:val="center"/>
        <w:rPr>
          <w:rFonts w:ascii="楷体" w:hAnsi="楷体" w:eastAsia="楷体" w:cs="宋体"/>
          <w:b/>
          <w:bCs/>
          <w:sz w:val="50"/>
          <w:szCs w:val="52"/>
          <w:lang w:val="zh-CN"/>
        </w:rPr>
      </w:pPr>
      <w:r>
        <w:rPr>
          <w:rFonts w:hint="eastAsia" w:ascii="楷体" w:hAnsi="楷体" w:eastAsia="楷体" w:cs="宋体"/>
          <w:b/>
          <w:bCs/>
          <w:sz w:val="50"/>
          <w:szCs w:val="52"/>
          <w:lang w:val="zh-CN"/>
        </w:rPr>
        <w:t>软件学院</w:t>
      </w:r>
    </w:p>
    <w:p>
      <w:pPr>
        <w:autoSpaceDE w:val="0"/>
        <w:autoSpaceDN w:val="0"/>
        <w:adjustRightInd w:val="0"/>
        <w:jc w:val="center"/>
        <w:rPr>
          <w:rFonts w:ascii="楷体_GB2312" w:eastAsia="楷体_GB2312"/>
          <w:b/>
          <w:bCs/>
          <w:sz w:val="30"/>
          <w:szCs w:val="32"/>
        </w:rPr>
      </w:pPr>
    </w:p>
    <w:p>
      <w:pPr>
        <w:autoSpaceDE w:val="0"/>
        <w:autoSpaceDN w:val="0"/>
        <w:adjustRightInd w:val="0"/>
        <w:jc w:val="center"/>
        <w:rPr>
          <w:b/>
          <w:bCs/>
          <w:sz w:val="24"/>
        </w:rPr>
      </w:pPr>
    </w:p>
    <w:p>
      <w:pPr>
        <w:autoSpaceDE w:val="0"/>
        <w:autoSpaceDN w:val="0"/>
        <w:adjustRightInd w:val="0"/>
        <w:jc w:val="center"/>
        <w:rPr>
          <w:rFonts w:ascii="楷体" w:hAnsi="楷体" w:eastAsia="楷体" w:cs="宋体"/>
          <w:b/>
          <w:bCs/>
          <w:sz w:val="44"/>
          <w:szCs w:val="44"/>
          <w:lang w:val="zh-CN"/>
        </w:rPr>
      </w:pPr>
      <w:r>
        <w:rPr>
          <w:rFonts w:hint="eastAsia" w:ascii="楷体" w:hAnsi="楷体" w:eastAsia="楷体" w:cs="宋体"/>
          <w:b/>
          <w:bCs/>
          <w:sz w:val="44"/>
          <w:szCs w:val="44"/>
          <w:lang w:val="en-US" w:eastAsia="zh-CN"/>
        </w:rPr>
        <w:t>OneMall-购物APP设计</w:t>
      </w:r>
      <w:r>
        <w:rPr>
          <w:rFonts w:hint="eastAsia" w:ascii="楷体" w:hAnsi="楷体" w:eastAsia="楷体" w:cs="宋体"/>
          <w:b/>
          <w:bCs/>
          <w:sz w:val="44"/>
          <w:szCs w:val="44"/>
          <w:lang w:val="zh-CN"/>
        </w:rPr>
        <w:t>文档</w:t>
      </w:r>
    </w:p>
    <w:p>
      <w:pPr>
        <w:tabs>
          <w:tab w:val="left" w:pos="1954"/>
        </w:tabs>
        <w:autoSpaceDE w:val="0"/>
        <w:autoSpaceDN w:val="0"/>
        <w:adjustRightInd w:val="0"/>
        <w:jc w:val="center"/>
        <w:rPr>
          <w:rFonts w:ascii="宋体" w:cs="宋体"/>
          <w:b/>
          <w:bCs/>
          <w:sz w:val="44"/>
          <w:szCs w:val="44"/>
          <w:lang w:val="zh-CN"/>
        </w:rPr>
      </w:pPr>
    </w:p>
    <w:p>
      <w:pPr>
        <w:tabs>
          <w:tab w:val="left" w:pos="1954"/>
        </w:tabs>
        <w:autoSpaceDE w:val="0"/>
        <w:autoSpaceDN w:val="0"/>
        <w:adjustRightInd w:val="0"/>
        <w:jc w:val="center"/>
        <w:rPr>
          <w:rFonts w:ascii="宋体" w:cs="宋体"/>
          <w:b/>
          <w:bCs/>
          <w:sz w:val="44"/>
          <w:szCs w:val="44"/>
          <w:lang w:val="zh-CN"/>
        </w:rPr>
      </w:pPr>
    </w:p>
    <w:p>
      <w:pPr>
        <w:autoSpaceDE w:val="0"/>
        <w:autoSpaceDN w:val="0"/>
        <w:adjustRightInd w:val="0"/>
        <w:jc w:val="center"/>
        <w:rPr>
          <w:rFonts w:ascii="宋体" w:cs="宋体"/>
          <w:b/>
          <w:bCs/>
          <w:sz w:val="44"/>
          <w:szCs w:val="44"/>
          <w:lang w:val="zh-CN"/>
        </w:rPr>
      </w:pPr>
    </w:p>
    <w:p>
      <w:pPr>
        <w:autoSpaceDE w:val="0"/>
        <w:autoSpaceDN w:val="0"/>
        <w:adjustRightInd w:val="0"/>
        <w:jc w:val="center"/>
        <w:rPr>
          <w:rFonts w:ascii="宋体" w:cs="宋体"/>
          <w:b/>
          <w:bCs/>
          <w:sz w:val="44"/>
          <w:szCs w:val="44"/>
          <w:lang w:val="zh-CN"/>
        </w:rPr>
      </w:pPr>
    </w:p>
    <w:p>
      <w:pPr>
        <w:autoSpaceDE w:val="0"/>
        <w:autoSpaceDN w:val="0"/>
        <w:adjustRightInd w:val="0"/>
        <w:jc w:val="left"/>
        <w:rPr>
          <w:rFonts w:ascii="宋体" w:cs="宋体"/>
          <w:b/>
          <w:bCs/>
          <w:sz w:val="44"/>
          <w:szCs w:val="44"/>
          <w:lang w:val="zh-CN"/>
        </w:rPr>
      </w:pPr>
    </w:p>
    <w:p>
      <w:pPr>
        <w:autoSpaceDE w:val="0"/>
        <w:autoSpaceDN w:val="0"/>
        <w:adjustRightInd w:val="0"/>
        <w:ind w:left="420" w:leftChars="0" w:firstLine="420" w:firstLineChars="0"/>
        <w:jc w:val="left"/>
        <w:rPr>
          <w:rFonts w:hint="default" w:ascii="宋体" w:cs="宋体" w:eastAsiaTheme="minorEastAsia"/>
          <w:b/>
          <w:bCs/>
          <w:sz w:val="32"/>
          <w:szCs w:val="32"/>
          <w:lang w:val="en-US" w:eastAsia="zh-CN"/>
        </w:rPr>
      </w:pPr>
      <w:r>
        <w:rPr>
          <w:rFonts w:ascii="宋体" w:cs="宋体"/>
          <w:b/>
          <w:bCs/>
          <w:sz w:val="32"/>
          <w:szCs w:val="32"/>
        </w:rPr>
        <mc:AlternateContent>
          <mc:Choice Requires="wps">
            <w:drawing>
              <wp:anchor distT="0" distB="0" distL="114300" distR="114300" simplePos="0" relativeHeight="251671552" behindDoc="0" locked="0" layoutInCell="1" allowOverlap="1">
                <wp:simplePos x="0" y="0"/>
                <wp:positionH relativeFrom="column">
                  <wp:posOffset>1569720</wp:posOffset>
                </wp:positionH>
                <wp:positionV relativeFrom="paragraph">
                  <wp:posOffset>285115</wp:posOffset>
                </wp:positionV>
                <wp:extent cx="2842260" cy="0"/>
                <wp:effectExtent l="0" t="0" r="0" b="0"/>
                <wp:wrapNone/>
                <wp:docPr id="10" name="直接连接符 7"/>
                <wp:cNvGraphicFramePr/>
                <a:graphic xmlns:a="http://schemas.openxmlformats.org/drawingml/2006/main">
                  <a:graphicData uri="http://schemas.microsoft.com/office/word/2010/wordprocessingShape">
                    <wps:wsp>
                      <wps:cNvCnPr>
                        <a:cxnSpLocks noChangeShapeType="1"/>
                      </wps:cNvCnPr>
                      <wps:spPr bwMode="auto">
                        <a:xfrm>
                          <a:off x="0" y="0"/>
                          <a:ext cx="2842260" cy="0"/>
                        </a:xfrm>
                        <a:prstGeom prst="line">
                          <a:avLst/>
                        </a:prstGeom>
                        <a:noFill/>
                        <a:ln w="9525">
                          <a:solidFill>
                            <a:srgbClr val="000000"/>
                          </a:solidFill>
                          <a:round/>
                        </a:ln>
                      </wps:spPr>
                      <wps:bodyPr/>
                    </wps:wsp>
                  </a:graphicData>
                </a:graphic>
              </wp:anchor>
            </w:drawing>
          </mc:Choice>
          <mc:Fallback>
            <w:pict>
              <v:line id="直接连接符 7" o:spid="_x0000_s1026" o:spt="20" style="position:absolute;left:0pt;margin-left:123.6pt;margin-top:22.45pt;height:0pt;width:223.8pt;z-index:251671552;mso-width-relative:page;mso-height-relative:page;" filled="f" stroked="t" coordsize="21600,21600" o:gfxdata="UEsDBAoAAAAAAIdO4kAAAAAAAAAAAAAAAAAEAAAAZHJzL1BLAwQUAAAACACHTuJALoVy5tcAAAAJ&#10;AQAADwAAAGRycy9kb3ducmV2LnhtbE2PPU/DQAyGdyT+w8lILFV7aYhaGnLpAGRjoYBY3ZxJInK+&#10;NHf9gF+PUQcYbT96/bzF+uR6daAxdJ4NzGcJKOLa244bA68v1fQWVIjIFnvPZOCLAqzLy4sCc+uP&#10;/EyHTWyUhHDI0UAb45BrHeqWHIaZH4jl9uFHh1HGsdF2xKOEu16nSbLQDjuWDy0OdN9S/bnZOwOh&#10;eqNd9T2pJ8n7TeMp3T08PaIx11fz5A5UpFP8g+FXX9ShFKet37MNqjeQZstUUANZtgIlwGKVSZft&#10;eaHLQv9vUP4AUEsDBBQAAAAIAIdO4kD5HWpEyQEAAF0DAAAOAAAAZHJzL2Uyb0RvYy54bWytU82O&#10;0zAQviPxDpbvNG3ELkvUdA9dLZcFKu3yAFPbSSwcj2W7TfoSvAASNzhx5L5vw/IYjN0fFrghchjF&#10;npnP3/eNPb8ce8O2ygeNtuazyZQzZQVKbduav7u7fnbBWYhgJRi0quY7Ffjl4umT+eAqVWKHRirP&#10;CMSGanA172J0VVEE0akewgSdspRs0PcQaenbQnoYCL03RTmdnhcDeuk8ChUC7V7tk3yR8ZtGifi2&#10;aYKKzNScuMUcfY7rFIvFHKrWg+u0ONCAf2DRg7Z06AnqCiKwjdd/QfVaeAzYxInAvsCm0UJlDaRm&#10;Nv1DzW0HTmUtZE5wJ5vC/4MVb7Yrz7Sk2ZE9Fnqa0cPHb98/fP5x/4niw9cv7EVyaXChouKlXfmk&#10;U4z21t2geB+YxWUHtlWZ7d3OEcIsdRS/taRFcHTWeniNkmpgEzFbNja+T5BkBhvzZHanyagxMkGb&#10;5cXzsjwnhuKYK6A6Njof4iuFPUs/NTfaJtOggu1NiIkIVMeStG3xWhuTB28sG2r+8qw8yw0BjZYp&#10;mcqCb9dL49kW0tXJX1ZFmcdlHjdW7g8x9iA66dw7tka5W/mjGTTDzOZw39IlebzO3b9exeI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LoVy5tcAAAAJAQAADwAAAAAAAAABACAAAAAiAAAAZHJzL2Rv&#10;d25yZXYueG1sUEsBAhQAFAAAAAgAh07iQPkdakTJAQAAXQMAAA4AAAAAAAAAAQAgAAAAJgEAAGRy&#10;cy9lMm9Eb2MueG1sUEsFBgAAAAAGAAYAWQEAAGEFAAAAAA==&#10;">
                <v:fill on="f" focussize="0,0"/>
                <v:stroke color="#000000" joinstyle="round"/>
                <v:imagedata o:title=""/>
                <o:lock v:ext="edit" aspectratio="f"/>
              </v:line>
            </w:pict>
          </mc:Fallback>
        </mc:AlternateContent>
      </w:r>
      <w:r>
        <w:rPr>
          <w:rFonts w:hint="eastAsia" w:ascii="宋体" w:cs="宋体"/>
          <w:b/>
          <w:bCs/>
          <w:sz w:val="32"/>
          <w:szCs w:val="32"/>
          <w:lang w:val="zh-CN"/>
        </w:rPr>
        <w:t xml:space="preserve">项目名称： </w:t>
      </w:r>
      <w:r>
        <w:rPr>
          <w:rFonts w:ascii="宋体" w:cs="宋体"/>
          <w:b/>
          <w:bCs/>
          <w:sz w:val="32"/>
          <w:szCs w:val="32"/>
          <w:lang w:val="zh-CN"/>
        </w:rPr>
        <w:t xml:space="preserve">    </w:t>
      </w:r>
      <w:r>
        <w:rPr>
          <w:rFonts w:hint="eastAsia" w:ascii="宋体" w:cs="宋体"/>
          <w:b/>
          <w:bCs/>
          <w:sz w:val="32"/>
          <w:szCs w:val="32"/>
          <w:lang w:val="en-US" w:eastAsia="zh-CN"/>
        </w:rPr>
        <w:t xml:space="preserve"> OneMall</w:t>
      </w:r>
    </w:p>
    <w:p>
      <w:pPr>
        <w:autoSpaceDE w:val="0"/>
        <w:autoSpaceDN w:val="0"/>
        <w:adjustRightInd w:val="0"/>
        <w:ind w:left="420" w:leftChars="0" w:firstLine="420" w:firstLineChars="0"/>
        <w:jc w:val="left"/>
        <w:rPr>
          <w:rFonts w:hint="default" w:ascii="华文仿宋" w:hAnsi="华文仿宋" w:eastAsia="华文仿宋" w:cs="宋体"/>
          <w:b/>
          <w:bCs/>
          <w:sz w:val="32"/>
          <w:szCs w:val="32"/>
          <w:lang w:val="en-US" w:eastAsia="zh-CN"/>
        </w:rPr>
      </w:pPr>
      <w:r>
        <w:rPr>
          <w:rFonts w:hint="default" w:ascii="宋体" w:cs="宋体"/>
          <w:b/>
          <w:bCs/>
          <w:sz w:val="32"/>
          <w:szCs w:val="32"/>
          <w:lang w:val="en-US"/>
        </w:rPr>
        <mc:AlternateContent>
          <mc:Choice Requires="wps">
            <w:drawing>
              <wp:anchor distT="0" distB="0" distL="114300" distR="114300" simplePos="0" relativeHeight="251668480" behindDoc="0" locked="0" layoutInCell="1" allowOverlap="1">
                <wp:simplePos x="0" y="0"/>
                <wp:positionH relativeFrom="column">
                  <wp:posOffset>1577340</wp:posOffset>
                </wp:positionH>
                <wp:positionV relativeFrom="paragraph">
                  <wp:posOffset>307975</wp:posOffset>
                </wp:positionV>
                <wp:extent cx="2842260" cy="0"/>
                <wp:effectExtent l="0" t="0" r="0" b="0"/>
                <wp:wrapNone/>
                <wp:docPr id="9" name="直接连接符 7"/>
                <wp:cNvGraphicFramePr/>
                <a:graphic xmlns:a="http://schemas.openxmlformats.org/drawingml/2006/main">
                  <a:graphicData uri="http://schemas.microsoft.com/office/word/2010/wordprocessingShape">
                    <wps:wsp>
                      <wps:cNvCnPr>
                        <a:cxnSpLocks noChangeShapeType="1"/>
                      </wps:cNvCnPr>
                      <wps:spPr bwMode="auto">
                        <a:xfrm>
                          <a:off x="0" y="0"/>
                          <a:ext cx="2842260" cy="0"/>
                        </a:xfrm>
                        <a:prstGeom prst="line">
                          <a:avLst/>
                        </a:prstGeom>
                        <a:noFill/>
                        <a:ln w="9525">
                          <a:solidFill>
                            <a:srgbClr val="000000"/>
                          </a:solidFill>
                          <a:round/>
                        </a:ln>
                      </wps:spPr>
                      <wps:bodyPr/>
                    </wps:wsp>
                  </a:graphicData>
                </a:graphic>
              </wp:anchor>
            </w:drawing>
          </mc:Choice>
          <mc:Fallback>
            <w:pict>
              <v:line id="直接连接符 7" o:spid="_x0000_s1026" o:spt="20" style="position:absolute;left:0pt;margin-left:124.2pt;margin-top:24.25pt;height:0pt;width:223.8pt;z-index:251668480;mso-width-relative:page;mso-height-relative:page;" filled="f" stroked="t" coordsize="21600,21600" o:gfxdata="UEsDBAoAAAAAAIdO4kAAAAAAAAAAAAAAAAAEAAAAZHJzL1BLAwQUAAAACACHTuJA54N30tcAAAAJ&#10;AQAADwAAAGRycy9kb3ducmV2LnhtbE2PTU/DMAyG70j8h8hIXKYtWSlVKU13AHrjwgDt6jWmrWiS&#10;rsk+4NdjtAMcbT96/bzl6mQHcaAp9N5pWC4UCHKNN71rNby91vMcRIjoDA7ekYYvCrCqLi9KLIw/&#10;uhc6rGMrOMSFAjV0MY6FlKHpyGJY+JEc3z78ZDHyOLXSTHjkcDvIRKlMWuwdf+hwpIeOms/13moI&#10;9Tvt6u9ZM1Obm9ZTsnt8fkKtr6+W6h5EpFP8g+FXn9WhYqet3zsTxKAhSfOUUQ1pfguCgewu43Lb&#10;80JWpfzfoPoBUEsDBBQAAAAIAIdO4kAf+44JyAEAAFwDAAAOAAAAZHJzL2Uyb0RvYy54bWytU82O&#10;0zAQviPxDpbvNG3ELkvUdA9dLZcFKu3yAFPbSSwcj2W7TfoSvAASNzhx5L5vw/IYjN0fFrghchjF&#10;8/N5vm/G88uxN2yrfNBoaz6bTDlTVqDUtq35u7vrZxechQhWgkGrar5TgV8unj6ZD65SJXZopPKM&#10;QGyoBlfzLkZXFUUQneohTNApS8EGfQ+Rjr4tpIeB0HtTlNPpeTGgl86jUCGQ92of5IuM3zRKxLdN&#10;E1RkpubUW8zWZ7tOtljMoWo9uE6LQxvwD130oC1deoK6gghs4/VfUL0WHgM2cSKwL7BptFCZA7GZ&#10;Tf9gc9uBU5kLiRPcSabw/2DFm+3KMy1r/pIzCz2N6OHjt+8fPv+4/0T24esX9iKJNLhQUe7Srnyi&#10;KUZ7625QvA/M4rID26rc7N3OEcIsVRS/laRDcHTVeniNknJgEzErNja+T5CkBRvzYHanwagxMkHO&#10;8uJ5WZ7T/MQxVkB1LHQ+xFcKe5Z+am60TZpBBdubEFMjUB1TktvitTYmz91YNhDxs/IsFwQ0WqZg&#10;Sgu+XS+NZ1tIm5O/zIoij9M8bqzcX2LsgXTiuVdsjXK38kcxaIS5m8O6pR15fM7Vvx7F4i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ng3fS1wAAAAkBAAAPAAAAAAAAAAEAIAAAACIAAABkcnMvZG93&#10;bnJldi54bWxQSwECFAAUAAAACACHTuJAH/uOCcgBAABcAwAADgAAAAAAAAABACAAAAAmAQAAZHJz&#10;L2Uyb0RvYy54bWxQSwUGAAAAAAYABgBZAQAAYAUAAAAA&#10;">
                <v:fill on="f" focussize="0,0"/>
                <v:stroke color="#000000" joinstyle="round"/>
                <v:imagedata o:title=""/>
                <o:lock v:ext="edit" aspectratio="f"/>
              </v:line>
            </w:pict>
          </mc:Fallback>
        </mc:AlternateContent>
      </w:r>
      <w:r>
        <w:rPr>
          <w:rFonts w:hint="eastAsia" w:ascii="宋体" w:cs="宋体"/>
          <w:b/>
          <w:bCs/>
          <w:sz w:val="32"/>
          <w:szCs w:val="32"/>
          <w:lang w:val="en-US" w:eastAsia="zh-CN"/>
        </w:rPr>
        <w:t>姓    名</w:t>
      </w:r>
      <w:r>
        <w:rPr>
          <w:rFonts w:hint="eastAsia" w:ascii="宋体" w:cs="宋体"/>
          <w:b/>
          <w:bCs/>
          <w:sz w:val="32"/>
          <w:szCs w:val="32"/>
          <w:lang w:val="zh-CN"/>
        </w:rPr>
        <w:t>：</w:t>
      </w:r>
      <w:r>
        <w:rPr>
          <w:rFonts w:hint="eastAsia" w:ascii="宋体" w:cs="宋体"/>
          <w:b/>
          <w:bCs/>
          <w:sz w:val="32"/>
          <w:szCs w:val="32"/>
          <w:lang w:val="en-US" w:eastAsia="zh-CN"/>
        </w:rPr>
        <w:t xml:space="preserve"> </w:t>
      </w:r>
      <w:r>
        <w:rPr>
          <w:rFonts w:hint="eastAsia" w:ascii="华文仿宋" w:hAnsi="华文仿宋" w:eastAsia="华文仿宋" w:cs="宋体"/>
          <w:b/>
          <w:bCs/>
          <w:sz w:val="32"/>
          <w:szCs w:val="32"/>
          <w:lang w:val="zh-CN"/>
        </w:rPr>
        <w:t>赵亚楠</w:t>
      </w:r>
      <w:r>
        <w:rPr>
          <w:rFonts w:hint="eastAsia" w:ascii="华文仿宋" w:hAnsi="华文仿宋" w:eastAsia="华文仿宋" w:cs="宋体"/>
          <w:b/>
          <w:bCs/>
          <w:sz w:val="32"/>
          <w:szCs w:val="32"/>
          <w:lang w:val="en-US" w:eastAsia="zh-CN"/>
        </w:rPr>
        <w:t xml:space="preserve"> 韩珊玉 李智慧 徐溥</w:t>
      </w:r>
    </w:p>
    <w:p>
      <w:pPr>
        <w:autoSpaceDE w:val="0"/>
        <w:autoSpaceDN w:val="0"/>
        <w:adjustRightInd w:val="0"/>
        <w:ind w:left="420" w:leftChars="0" w:firstLine="420" w:firstLineChars="0"/>
        <w:jc w:val="left"/>
        <w:rPr>
          <w:rFonts w:hint="default" w:ascii="华文仿宋" w:hAnsi="华文仿宋" w:cs="宋体" w:eastAsiaTheme="minorEastAsia"/>
          <w:b/>
          <w:bCs/>
          <w:sz w:val="32"/>
          <w:szCs w:val="32"/>
          <w:u w:val="single"/>
          <w:lang w:val="en-US" w:eastAsia="zh-CN"/>
        </w:rPr>
      </w:pPr>
      <w:r>
        <w:rPr>
          <w:rFonts w:ascii="宋体" w:cs="宋体"/>
          <w:b/>
          <w:bCs/>
          <w:sz w:val="32"/>
          <w:szCs w:val="32"/>
        </w:rPr>
        <mc:AlternateContent>
          <mc:Choice Requires="wps">
            <w:drawing>
              <wp:anchor distT="0" distB="0" distL="114300" distR="114300" simplePos="0" relativeHeight="251672576" behindDoc="0" locked="0" layoutInCell="1" allowOverlap="1">
                <wp:simplePos x="0" y="0"/>
                <wp:positionH relativeFrom="column">
                  <wp:posOffset>1577340</wp:posOffset>
                </wp:positionH>
                <wp:positionV relativeFrom="paragraph">
                  <wp:posOffset>300355</wp:posOffset>
                </wp:positionV>
                <wp:extent cx="2842260" cy="0"/>
                <wp:effectExtent l="0" t="0" r="0" b="0"/>
                <wp:wrapNone/>
                <wp:docPr id="8" name="直接连接符 7"/>
                <wp:cNvGraphicFramePr/>
                <a:graphic xmlns:a="http://schemas.openxmlformats.org/drawingml/2006/main">
                  <a:graphicData uri="http://schemas.microsoft.com/office/word/2010/wordprocessingShape">
                    <wps:wsp>
                      <wps:cNvCnPr>
                        <a:cxnSpLocks noChangeShapeType="1"/>
                      </wps:cNvCnPr>
                      <wps:spPr bwMode="auto">
                        <a:xfrm>
                          <a:off x="0" y="0"/>
                          <a:ext cx="2842260" cy="0"/>
                        </a:xfrm>
                        <a:prstGeom prst="line">
                          <a:avLst/>
                        </a:prstGeom>
                        <a:noFill/>
                        <a:ln w="9525">
                          <a:solidFill>
                            <a:srgbClr val="000000"/>
                          </a:solidFill>
                          <a:round/>
                        </a:ln>
                      </wps:spPr>
                      <wps:bodyPr/>
                    </wps:wsp>
                  </a:graphicData>
                </a:graphic>
              </wp:anchor>
            </w:drawing>
          </mc:Choice>
          <mc:Fallback>
            <w:pict>
              <v:line id="直接连接符 7" o:spid="_x0000_s1026" o:spt="20" style="position:absolute;left:0pt;margin-left:124.2pt;margin-top:23.65pt;height:0pt;width:223.8pt;z-index:251672576;mso-width-relative:page;mso-height-relative:page;" filled="f" stroked="t" coordsize="21600,21600" o:gfxdata="UEsDBAoAAAAAAIdO4kAAAAAAAAAAAAAAAAAEAAAAZHJzL1BLAwQUAAAACACHTuJAiMtgEtcAAAAJ&#10;AQAADwAAAGRycy9kb3ducmV2LnhtbE2PPU/DQAyGdyT+w8lILBW9NI1CCbl0ALKxUECsbs4kETlf&#10;mrt+wK/HiAFG249eP2+5PrlBHWgKvWcDi3kCirjxtufWwMtzfbUCFSKyxcEzGfikAOvq/KzEwvoj&#10;P9FhE1slIRwKNNDFOBZah6Yjh2HuR2K5vfvJYZRxarWd8CjhbtBpkuTaYc/yocOR7jpqPjZ7ZyDU&#10;r7Srv2bNLHlbtp7S3f3jAxpzebFIbkFFOsU/GH70RR0qcdr6PdugBgNptsoENZBdL0EJkN/kUm77&#10;u9BVqf83qL4BUEsDBBQAAAAIAIdO4kCGw7MPyQEAAFwDAAAOAAAAZHJzL2Uyb0RvYy54bWytU82O&#10;0zAQviPxDpbvNG3ELkvUdA9dLZcFKu3yAFPbSSwcj2W7TfoSvAASNzhx5L5vw/IYjN0fFrghchjF&#10;npnP832fPb8ce8O2ygeNtuazyZQzZQVKbduav7u7fnbBWYhgJRi0quY7Ffjl4umT+eAqVWKHRirP&#10;CMSGanA172J0VVEE0akewgSdspRs0PcQaenbQnoYCL03RTmdnhcDeuk8ChUC7V7tk3yR8ZtGifi2&#10;aYKKzNScZos5+hzXKRaLOVStB9dpcRgD/mGKHrSlQ09QVxCBbbz+C6rXwmPAJk4E9gU2jRYqcyA2&#10;s+kfbG47cCpzIXGCO8kU/h+seLNdeaZlzckoCz1Z9PDx2/cPn3/cf6L48PULe5FEGlyoqHZpVz7R&#10;FKO9dTco3gdmcdmBbVUe9m7nCGGWOorfWtIiODpqPbxGSTWwiZgVGxvfJ0jSgo3ZmN3JGDVGJmiz&#10;vHhelufknzjmCqiOjc6H+Ephz9JPzY22STOoYHsTYhoEqmNJ2rZ4rY3JvhvLhpq/PCvPckNAo2VK&#10;prLg2/XSeLaFdHPyl1lR5nGZx42V+0OMPZBOPPeKrVHuVv4oBlmYpzlct3RHHq9z969Hsfg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iMtgEtcAAAAJAQAADwAAAAAAAAABACAAAAAiAAAAZHJzL2Rv&#10;d25yZXYueG1sUEsBAhQAFAAAAAgAh07iQIbDsw/JAQAAXAMAAA4AAAAAAAAAAQAgAAAAJgEAAGRy&#10;cy9lMm9Eb2MueG1sUEsFBgAAAAAGAAYAWQEAAGEFAAAAAA==&#10;">
                <v:fill on="f" focussize="0,0"/>
                <v:stroke color="#000000" joinstyle="round"/>
                <v:imagedata o:title=""/>
                <o:lock v:ext="edit" aspectratio="f"/>
              </v:line>
            </w:pict>
          </mc:Fallback>
        </mc:AlternateContent>
      </w:r>
      <w:r>
        <w:rPr>
          <w:rFonts w:hint="eastAsia" w:ascii="宋体" w:cs="宋体"/>
          <w:b/>
          <w:bCs/>
          <w:sz w:val="32"/>
          <w:szCs w:val="32"/>
          <w:lang w:val="en-US" w:eastAsia="zh-CN"/>
        </w:rPr>
        <w:t>学    号：17301027 17301034 17301159 17301170</w:t>
      </w:r>
    </w:p>
    <w:p>
      <w:pPr>
        <w:autoSpaceDE w:val="0"/>
        <w:autoSpaceDN w:val="0"/>
        <w:adjustRightInd w:val="0"/>
        <w:ind w:firstLine="1281" w:firstLineChars="400"/>
        <w:jc w:val="left"/>
        <w:rPr>
          <w:rFonts w:ascii="华文仿宋" w:hAnsi="华文仿宋" w:eastAsia="华文仿宋" w:cs="宋体"/>
          <w:b/>
          <w:bCs/>
          <w:sz w:val="32"/>
          <w:szCs w:val="32"/>
          <w:lang w:val="zh-CN"/>
        </w:rPr>
      </w:pPr>
    </w:p>
    <w:p>
      <w:pPr>
        <w:jc w:val="left"/>
        <w:rPr>
          <w:rFonts w:asciiTheme="minorEastAsia" w:hAnsiTheme="minorEastAsia"/>
          <w:b/>
          <w:sz w:val="48"/>
          <w:szCs w:val="44"/>
        </w:rPr>
      </w:pPr>
    </w:p>
    <w:p>
      <w:pPr>
        <w:pStyle w:val="17"/>
        <w:jc w:val="center"/>
        <w:rPr>
          <w:rFonts w:cs="Times New Roman" w:asciiTheme="minorHAnsi" w:hAnsiTheme="minorHAnsi" w:eastAsiaTheme="minorEastAsia"/>
          <w:color w:val="auto"/>
          <w:sz w:val="22"/>
          <w:szCs w:val="22"/>
          <w:lang w:val="zh-CN"/>
        </w:rPr>
        <w:sectPr>
          <w:headerReference r:id="rId5" w:type="first"/>
          <w:headerReference r:id="rId3" w:type="default"/>
          <w:footerReference r:id="rId6" w:type="default"/>
          <w:headerReference r:id="rId4" w:type="even"/>
          <w:pgSz w:w="11906" w:h="16838"/>
          <w:pgMar w:top="1440" w:right="1800" w:bottom="1440" w:left="1800" w:header="851" w:footer="992" w:gutter="0"/>
          <w:cols w:space="425" w:num="1"/>
          <w:titlePg/>
          <w:docGrid w:type="lines" w:linePitch="312" w:charSpace="0"/>
        </w:sectPr>
      </w:pPr>
    </w:p>
    <w:sdt>
      <w:sdtPr>
        <w:rPr>
          <w:rFonts w:cs="Times New Roman" w:asciiTheme="minorHAnsi" w:hAnsiTheme="minorHAnsi" w:eastAsiaTheme="minorEastAsia"/>
          <w:color w:val="auto"/>
          <w:sz w:val="22"/>
          <w:szCs w:val="22"/>
          <w:lang w:val="zh-CN"/>
        </w:rPr>
        <w:id w:val="-1764374291"/>
        <w:docPartObj>
          <w:docPartGallery w:val="Table of Contents"/>
          <w:docPartUnique/>
        </w:docPartObj>
      </w:sdtPr>
      <w:sdtEndPr>
        <w:rPr>
          <w:rFonts w:cs="Times New Roman" w:asciiTheme="minorHAnsi" w:hAnsiTheme="minorHAnsi" w:eastAsiaTheme="minorEastAsia"/>
          <w:color w:val="auto"/>
          <w:sz w:val="22"/>
          <w:szCs w:val="22"/>
          <w:lang w:val="zh-CN"/>
        </w:rPr>
      </w:sdtEndPr>
      <w:sdtContent>
        <w:p>
          <w:pPr>
            <w:pStyle w:val="17"/>
            <w:jc w:val="center"/>
            <w:rPr>
              <w:b/>
              <w:sz w:val="52"/>
            </w:rPr>
          </w:pPr>
          <w:r>
            <w:rPr>
              <w:b/>
              <w:sz w:val="52"/>
              <w:lang w:val="zh-CN"/>
            </w:rPr>
            <w:t>目录</w:t>
          </w:r>
        </w:p>
        <w:p>
          <w:pPr>
            <w:pStyle w:val="7"/>
            <w:rPr>
              <w:b/>
              <w:bCs/>
            </w:rPr>
          </w:pPr>
        </w:p>
        <w:p>
          <w:pPr>
            <w:pStyle w:val="7"/>
            <w:rPr>
              <w:rFonts w:hint="eastAsia" w:eastAsiaTheme="minorEastAsia"/>
              <w:lang w:eastAsia="zh-CN"/>
            </w:rPr>
          </w:pPr>
          <w:r>
            <w:rPr>
              <w:rFonts w:hint="eastAsia"/>
              <w:b/>
              <w:bCs/>
            </w:rPr>
            <w:t>1</w:t>
          </w:r>
          <w:r>
            <w:rPr>
              <w:b/>
              <w:bCs/>
            </w:rPr>
            <w:t xml:space="preserve"> </w:t>
          </w:r>
          <w:r>
            <w:rPr>
              <w:rFonts w:hint="eastAsia"/>
              <w:b/>
              <w:bCs/>
            </w:rPr>
            <w:t>项目简介</w:t>
          </w:r>
          <w:r>
            <w:ptab w:relativeTo="margin" w:alignment="right" w:leader="dot"/>
          </w:r>
          <w:r>
            <w:rPr>
              <w:rFonts w:hint="eastAsia"/>
              <w:lang w:val="en-US" w:eastAsia="zh-CN"/>
            </w:rPr>
            <w:t>1</w:t>
          </w:r>
        </w:p>
        <w:p>
          <w:pPr>
            <w:pStyle w:val="7"/>
            <w:rPr>
              <w:rFonts w:hint="eastAsia" w:eastAsiaTheme="minorEastAsia"/>
              <w:lang w:eastAsia="zh-CN"/>
            </w:rPr>
          </w:pPr>
          <w:r>
            <w:rPr>
              <w:rFonts w:hint="eastAsia"/>
              <w:b/>
              <w:bCs/>
              <w:lang w:val="en-US" w:eastAsia="zh-CN"/>
            </w:rPr>
            <w:t>2</w:t>
          </w:r>
          <w:r>
            <w:rPr>
              <w:b/>
              <w:bCs/>
            </w:rPr>
            <w:t xml:space="preserve"> </w:t>
          </w:r>
          <w:r>
            <w:rPr>
              <w:rFonts w:hint="eastAsia"/>
              <w:b/>
              <w:bCs/>
              <w:lang w:val="en-US" w:eastAsia="zh-CN"/>
            </w:rPr>
            <w:t>界面及功能</w:t>
          </w:r>
          <w:r>
            <w:rPr>
              <w:rFonts w:hint="eastAsia"/>
              <w:b/>
              <w:bCs/>
            </w:rPr>
            <w:t>设计</w:t>
          </w:r>
          <w:r>
            <w:ptab w:relativeTo="margin" w:alignment="right" w:leader="dot"/>
          </w:r>
          <w:r>
            <w:rPr>
              <w:rFonts w:hint="eastAsia"/>
              <w:lang w:val="en-US" w:eastAsia="zh-CN"/>
            </w:rPr>
            <w:t>2</w:t>
          </w:r>
        </w:p>
        <w:p>
          <w:pPr>
            <w:pStyle w:val="8"/>
            <w:ind w:left="216"/>
            <w:rPr>
              <w:rFonts w:hint="eastAsia" w:eastAsiaTheme="minorEastAsia"/>
              <w:lang w:eastAsia="zh-CN"/>
            </w:rPr>
          </w:pPr>
          <w:r>
            <w:rPr>
              <w:rFonts w:hint="eastAsia"/>
              <w:lang w:val="en-US" w:eastAsia="zh-CN"/>
            </w:rPr>
            <w:t>2</w:t>
          </w:r>
          <w:r>
            <w:rPr>
              <w:rFonts w:hint="eastAsia"/>
            </w:rPr>
            <w:t>.1</w:t>
          </w:r>
          <w:r>
            <w:t xml:space="preserve"> </w:t>
          </w:r>
          <w:r>
            <w:rPr>
              <w:rFonts w:hint="eastAsia"/>
              <w:lang w:val="en-US" w:eastAsia="zh-CN"/>
            </w:rPr>
            <w:t>开屏</w:t>
          </w:r>
          <w:r>
            <w:ptab w:relativeTo="margin" w:alignment="right" w:leader="dot"/>
          </w:r>
          <w:r>
            <w:rPr>
              <w:rFonts w:hint="eastAsia"/>
              <w:lang w:val="en-US" w:eastAsia="zh-CN"/>
            </w:rPr>
            <w:t>2</w:t>
          </w:r>
        </w:p>
        <w:p>
          <w:pPr>
            <w:pStyle w:val="8"/>
            <w:ind w:left="216"/>
            <w:rPr>
              <w:rFonts w:hint="eastAsia" w:eastAsiaTheme="minorEastAsia"/>
              <w:lang w:val="en-US" w:eastAsia="zh-CN"/>
            </w:rPr>
          </w:pPr>
          <w:r>
            <w:rPr>
              <w:rFonts w:hint="eastAsia"/>
              <w:lang w:val="en-US" w:eastAsia="zh-CN"/>
            </w:rPr>
            <w:t>2</w:t>
          </w:r>
          <w:r>
            <w:rPr>
              <w:rFonts w:hint="eastAsia"/>
            </w:rPr>
            <w:t>.2</w:t>
          </w:r>
          <w:r>
            <w:t xml:space="preserve"> </w:t>
          </w:r>
          <w:r>
            <w:rPr>
              <w:rFonts w:hint="eastAsia"/>
              <w:lang w:val="en-US" w:eastAsia="zh-CN"/>
            </w:rPr>
            <w:t>首页</w:t>
          </w:r>
          <w:r>
            <w:ptab w:relativeTo="margin" w:alignment="right" w:leader="dot"/>
          </w:r>
          <w:r>
            <w:rPr>
              <w:rFonts w:hint="eastAsia"/>
              <w:lang w:val="en-US" w:eastAsia="zh-CN"/>
            </w:rPr>
            <w:t>2</w:t>
          </w:r>
        </w:p>
        <w:p>
          <w:pPr>
            <w:pStyle w:val="8"/>
            <w:ind w:left="216"/>
            <w:rPr>
              <w:rFonts w:hint="eastAsia" w:eastAsiaTheme="minorEastAsia"/>
              <w:lang w:val="en-US" w:eastAsia="zh-CN"/>
            </w:rPr>
          </w:pPr>
          <w:r>
            <w:rPr>
              <w:rFonts w:hint="eastAsia"/>
              <w:lang w:val="en-US" w:eastAsia="zh-CN"/>
            </w:rPr>
            <w:t>2</w:t>
          </w:r>
          <w:r>
            <w:rPr>
              <w:rFonts w:hint="eastAsia"/>
            </w:rPr>
            <w:t>.3</w:t>
          </w:r>
          <w:r>
            <w:t xml:space="preserve"> </w:t>
          </w:r>
          <w:r>
            <w:rPr>
              <w:rFonts w:hint="eastAsia"/>
              <w:lang w:val="en-US" w:eastAsia="zh-CN"/>
            </w:rPr>
            <w:t>侧边栏</w:t>
          </w:r>
          <w:r>
            <w:ptab w:relativeTo="margin" w:alignment="right" w:leader="dot"/>
          </w:r>
          <w:r>
            <w:rPr>
              <w:rFonts w:hint="eastAsia"/>
              <w:lang w:val="en-US" w:eastAsia="zh-CN"/>
            </w:rPr>
            <w:t>4</w:t>
          </w:r>
        </w:p>
        <w:p>
          <w:pPr>
            <w:pStyle w:val="8"/>
            <w:ind w:left="216"/>
            <w:rPr>
              <w:rFonts w:hint="eastAsia" w:eastAsiaTheme="minorEastAsia"/>
              <w:lang w:val="en-US" w:eastAsia="zh-CN"/>
            </w:rPr>
          </w:pPr>
          <w:r>
            <w:rPr>
              <w:rFonts w:hint="eastAsia"/>
              <w:lang w:val="en-US" w:eastAsia="zh-CN"/>
            </w:rPr>
            <w:t>2</w:t>
          </w:r>
          <w:r>
            <w:rPr>
              <w:rFonts w:hint="eastAsia"/>
            </w:rPr>
            <w:t>.4</w:t>
          </w:r>
          <w:r>
            <w:t xml:space="preserve"> </w:t>
          </w:r>
          <w:r>
            <w:rPr>
              <w:rFonts w:hint="eastAsia"/>
              <w:lang w:val="en-US" w:eastAsia="zh-CN"/>
            </w:rPr>
            <w:t>分类</w:t>
          </w:r>
          <w:r>
            <w:ptab w:relativeTo="margin" w:alignment="right" w:leader="dot"/>
          </w:r>
          <w:r>
            <w:rPr>
              <w:rFonts w:hint="eastAsia"/>
              <w:lang w:val="en-US" w:eastAsia="zh-CN"/>
            </w:rPr>
            <w:t>5</w:t>
          </w:r>
        </w:p>
        <w:p>
          <w:pPr>
            <w:pStyle w:val="8"/>
            <w:ind w:left="216"/>
            <w:rPr>
              <w:rFonts w:hint="eastAsia" w:eastAsiaTheme="minorEastAsia"/>
              <w:lang w:val="en-US" w:eastAsia="zh-CN"/>
            </w:rPr>
          </w:pPr>
          <w:r>
            <w:rPr>
              <w:rFonts w:hint="eastAsia"/>
              <w:lang w:val="en-US" w:eastAsia="zh-CN"/>
            </w:rPr>
            <w:t>2</w:t>
          </w:r>
          <w:r>
            <w:rPr>
              <w:rFonts w:hint="eastAsia"/>
            </w:rPr>
            <w:t>.</w:t>
          </w:r>
          <w:r>
            <w:rPr>
              <w:rFonts w:hint="eastAsia"/>
              <w:lang w:val="en-US" w:eastAsia="zh-CN"/>
            </w:rPr>
            <w:t>5</w:t>
          </w:r>
          <w:r>
            <w:t xml:space="preserve"> </w:t>
          </w:r>
          <w:r>
            <w:rPr>
              <w:rFonts w:hint="eastAsia"/>
              <w:lang w:val="en-US" w:eastAsia="zh-CN"/>
            </w:rPr>
            <w:t>个人页</w:t>
          </w:r>
          <w:r>
            <w:ptab w:relativeTo="margin" w:alignment="right" w:leader="dot"/>
          </w:r>
          <w:r>
            <w:rPr>
              <w:rFonts w:hint="eastAsia"/>
              <w:lang w:val="en-US" w:eastAsia="zh-CN"/>
            </w:rPr>
            <w:t>6</w:t>
          </w:r>
        </w:p>
        <w:p>
          <w:pPr>
            <w:pStyle w:val="8"/>
            <w:ind w:left="216"/>
            <w:rPr>
              <w:rFonts w:hint="eastAsia" w:eastAsiaTheme="minorEastAsia"/>
              <w:lang w:val="en-US" w:eastAsia="zh-CN"/>
            </w:rPr>
          </w:pPr>
          <w:r>
            <w:rPr>
              <w:rFonts w:hint="eastAsia"/>
              <w:lang w:val="en-US" w:eastAsia="zh-CN"/>
            </w:rPr>
            <w:t>2</w:t>
          </w:r>
          <w:r>
            <w:rPr>
              <w:rFonts w:hint="eastAsia"/>
            </w:rPr>
            <w:t>.</w:t>
          </w:r>
          <w:r>
            <w:rPr>
              <w:rFonts w:hint="eastAsia"/>
              <w:lang w:val="en-US" w:eastAsia="zh-CN"/>
            </w:rPr>
            <w:t>6</w:t>
          </w:r>
          <w:r>
            <w:t xml:space="preserve"> </w:t>
          </w:r>
          <w:r>
            <w:rPr>
              <w:rFonts w:hint="eastAsia"/>
              <w:lang w:val="en-US" w:eastAsia="zh-CN"/>
            </w:rPr>
            <w:t>登录页</w:t>
          </w:r>
          <w:r>
            <w:ptab w:relativeTo="margin" w:alignment="right" w:leader="dot"/>
          </w:r>
          <w:r>
            <w:rPr>
              <w:rFonts w:hint="eastAsia"/>
              <w:lang w:val="en-US" w:eastAsia="zh-CN"/>
            </w:rPr>
            <w:t>7</w:t>
          </w:r>
        </w:p>
        <w:p>
          <w:pPr>
            <w:pStyle w:val="8"/>
            <w:ind w:left="216"/>
            <w:rPr>
              <w:rFonts w:hint="eastAsia" w:eastAsiaTheme="minorEastAsia"/>
              <w:lang w:val="en-US" w:eastAsia="zh-CN"/>
            </w:rPr>
          </w:pPr>
          <w:r>
            <w:rPr>
              <w:rFonts w:hint="eastAsia"/>
              <w:lang w:val="en-US" w:eastAsia="zh-CN"/>
            </w:rPr>
            <w:t>2</w:t>
          </w:r>
          <w:r>
            <w:rPr>
              <w:rFonts w:hint="eastAsia"/>
            </w:rPr>
            <w:t>.</w:t>
          </w:r>
          <w:r>
            <w:rPr>
              <w:rFonts w:hint="eastAsia"/>
              <w:lang w:val="en-US" w:eastAsia="zh-CN"/>
            </w:rPr>
            <w:t>7</w:t>
          </w:r>
          <w:r>
            <w:t xml:space="preserve"> </w:t>
          </w:r>
          <w:r>
            <w:rPr>
              <w:rFonts w:hint="eastAsia"/>
              <w:lang w:val="en-US" w:eastAsia="zh-CN"/>
            </w:rPr>
            <w:t>商品详情页</w:t>
          </w:r>
          <w:r>
            <w:ptab w:relativeTo="margin" w:alignment="right" w:leader="dot"/>
          </w:r>
          <w:r>
            <w:rPr>
              <w:rFonts w:hint="eastAsia"/>
              <w:lang w:val="en-US" w:eastAsia="zh-CN"/>
            </w:rPr>
            <w:t>8</w:t>
          </w:r>
        </w:p>
        <w:p>
          <w:pPr>
            <w:pStyle w:val="8"/>
            <w:ind w:left="216"/>
            <w:rPr>
              <w:rFonts w:hint="eastAsia" w:eastAsiaTheme="minorEastAsia"/>
              <w:lang w:val="en-US" w:eastAsia="zh-CN"/>
            </w:rPr>
          </w:pPr>
          <w:r>
            <w:rPr>
              <w:rFonts w:hint="eastAsia"/>
              <w:lang w:val="en-US" w:eastAsia="zh-CN"/>
            </w:rPr>
            <w:t>2</w:t>
          </w:r>
          <w:r>
            <w:rPr>
              <w:rFonts w:hint="eastAsia"/>
            </w:rPr>
            <w:t>.</w:t>
          </w:r>
          <w:r>
            <w:rPr>
              <w:rFonts w:hint="eastAsia"/>
              <w:lang w:val="en-US" w:eastAsia="zh-CN"/>
            </w:rPr>
            <w:t>8</w:t>
          </w:r>
          <w:r>
            <w:t xml:space="preserve"> </w:t>
          </w:r>
          <w:r>
            <w:rPr>
              <w:rFonts w:hint="eastAsia"/>
              <w:lang w:val="en-US" w:eastAsia="zh-CN"/>
            </w:rPr>
            <w:t>购物车</w:t>
          </w:r>
          <w:r>
            <w:ptab w:relativeTo="margin" w:alignment="right" w:leader="dot"/>
          </w:r>
          <w:r>
            <w:rPr>
              <w:rFonts w:hint="eastAsia"/>
              <w:lang w:val="en-US" w:eastAsia="zh-CN"/>
            </w:rPr>
            <w:t>8</w:t>
          </w:r>
        </w:p>
        <w:p>
          <w:pPr>
            <w:pStyle w:val="8"/>
            <w:ind w:left="216"/>
            <w:rPr>
              <w:rFonts w:hint="eastAsia" w:eastAsiaTheme="minorEastAsia"/>
              <w:lang w:val="en-US" w:eastAsia="zh-CN"/>
            </w:rPr>
          </w:pPr>
          <w:r>
            <w:rPr>
              <w:rFonts w:hint="eastAsia"/>
              <w:lang w:val="en-US" w:eastAsia="zh-CN"/>
            </w:rPr>
            <w:t>2</w:t>
          </w:r>
          <w:r>
            <w:rPr>
              <w:rFonts w:hint="eastAsia"/>
            </w:rPr>
            <w:t>.</w:t>
          </w:r>
          <w:r>
            <w:rPr>
              <w:rFonts w:hint="eastAsia"/>
              <w:lang w:val="en-US" w:eastAsia="zh-CN"/>
            </w:rPr>
            <w:t>9</w:t>
          </w:r>
          <w:r>
            <w:t xml:space="preserve"> </w:t>
          </w:r>
          <w:r>
            <w:rPr>
              <w:rFonts w:hint="eastAsia"/>
              <w:lang w:val="en-US" w:eastAsia="zh-CN"/>
            </w:rPr>
            <w:t>历史购买</w:t>
          </w:r>
          <w:r>
            <w:ptab w:relativeTo="margin" w:alignment="right" w:leader="dot"/>
          </w:r>
          <w:r>
            <w:rPr>
              <w:rFonts w:hint="eastAsia"/>
              <w:lang w:val="en-US" w:eastAsia="zh-CN"/>
            </w:rPr>
            <w:t>9</w:t>
          </w:r>
        </w:p>
        <w:p/>
        <w:p>
          <w:pPr>
            <w:pStyle w:val="8"/>
            <w:ind w:left="216"/>
          </w:pPr>
        </w:p>
      </w:sdtContent>
    </w:sdt>
    <w:p>
      <w:pPr>
        <w:autoSpaceDE w:val="0"/>
        <w:autoSpaceDN w:val="0"/>
        <w:adjustRightInd w:val="0"/>
        <w:jc w:val="left"/>
        <w:rPr>
          <w:rFonts w:ascii="宋体" w:cs="宋体"/>
          <w:b/>
          <w:bCs/>
          <w:sz w:val="32"/>
          <w:szCs w:val="32"/>
          <w:u w:val="single"/>
          <w:lang w:val="zh-CN"/>
        </w:rPr>
      </w:pPr>
    </w:p>
    <w:p>
      <w:pPr>
        <w:autoSpaceDE w:val="0"/>
        <w:autoSpaceDN w:val="0"/>
        <w:adjustRightInd w:val="0"/>
        <w:jc w:val="left"/>
        <w:rPr>
          <w:rFonts w:ascii="宋体" w:cs="宋体"/>
          <w:b/>
          <w:bCs/>
          <w:sz w:val="32"/>
          <w:szCs w:val="32"/>
          <w:u w:val="single"/>
          <w:lang w:val="zh-CN"/>
        </w:rPr>
      </w:pPr>
    </w:p>
    <w:p>
      <w:pPr>
        <w:autoSpaceDE w:val="0"/>
        <w:autoSpaceDN w:val="0"/>
        <w:adjustRightInd w:val="0"/>
        <w:jc w:val="left"/>
        <w:rPr>
          <w:rFonts w:ascii="宋体" w:cs="宋体"/>
          <w:b/>
          <w:bCs/>
          <w:sz w:val="32"/>
          <w:szCs w:val="32"/>
          <w:u w:val="single"/>
          <w:lang w:val="zh-CN"/>
        </w:rPr>
      </w:pPr>
    </w:p>
    <w:p>
      <w:pPr>
        <w:autoSpaceDE w:val="0"/>
        <w:autoSpaceDN w:val="0"/>
        <w:adjustRightInd w:val="0"/>
        <w:jc w:val="left"/>
        <w:rPr>
          <w:rFonts w:ascii="宋体" w:cs="宋体"/>
          <w:b/>
          <w:bCs/>
          <w:sz w:val="32"/>
          <w:szCs w:val="32"/>
          <w:u w:val="single"/>
          <w:lang w:val="zh-CN"/>
        </w:rPr>
      </w:pPr>
    </w:p>
    <w:p>
      <w:pPr>
        <w:autoSpaceDE w:val="0"/>
        <w:autoSpaceDN w:val="0"/>
        <w:adjustRightInd w:val="0"/>
        <w:jc w:val="left"/>
        <w:rPr>
          <w:rFonts w:ascii="宋体" w:cs="宋体"/>
          <w:b/>
          <w:bCs/>
          <w:sz w:val="32"/>
          <w:szCs w:val="32"/>
          <w:u w:val="single"/>
          <w:lang w:val="zh-CN"/>
        </w:rPr>
      </w:pPr>
    </w:p>
    <w:p>
      <w:pPr>
        <w:autoSpaceDE w:val="0"/>
        <w:autoSpaceDN w:val="0"/>
        <w:adjustRightInd w:val="0"/>
        <w:jc w:val="left"/>
        <w:rPr>
          <w:rFonts w:ascii="宋体" w:cs="宋体"/>
          <w:b/>
          <w:bCs/>
          <w:sz w:val="32"/>
          <w:szCs w:val="32"/>
          <w:u w:val="single"/>
          <w:lang w:val="zh-CN"/>
        </w:rPr>
      </w:pPr>
    </w:p>
    <w:p>
      <w:pPr>
        <w:autoSpaceDE w:val="0"/>
        <w:autoSpaceDN w:val="0"/>
        <w:adjustRightInd w:val="0"/>
        <w:jc w:val="left"/>
        <w:rPr>
          <w:rFonts w:ascii="宋体" w:cs="宋体"/>
          <w:b/>
          <w:bCs/>
          <w:sz w:val="32"/>
          <w:szCs w:val="32"/>
          <w:u w:val="single"/>
          <w:lang w:val="zh-CN"/>
        </w:rPr>
      </w:pPr>
    </w:p>
    <w:p>
      <w:pPr>
        <w:autoSpaceDE w:val="0"/>
        <w:autoSpaceDN w:val="0"/>
        <w:adjustRightInd w:val="0"/>
        <w:jc w:val="left"/>
        <w:rPr>
          <w:rFonts w:ascii="宋体" w:cs="宋体"/>
          <w:b/>
          <w:bCs/>
          <w:sz w:val="32"/>
          <w:szCs w:val="32"/>
          <w:u w:val="single"/>
          <w:lang w:val="zh-CN"/>
        </w:rPr>
      </w:pPr>
    </w:p>
    <w:p>
      <w:pPr>
        <w:autoSpaceDE w:val="0"/>
        <w:autoSpaceDN w:val="0"/>
        <w:adjustRightInd w:val="0"/>
        <w:jc w:val="left"/>
        <w:rPr>
          <w:rFonts w:ascii="宋体" w:cs="宋体"/>
          <w:b/>
          <w:bCs/>
          <w:sz w:val="32"/>
          <w:szCs w:val="32"/>
          <w:u w:val="single"/>
          <w:lang w:val="zh-CN"/>
        </w:rPr>
      </w:pPr>
    </w:p>
    <w:p>
      <w:pPr>
        <w:autoSpaceDE w:val="0"/>
        <w:autoSpaceDN w:val="0"/>
        <w:adjustRightInd w:val="0"/>
        <w:jc w:val="left"/>
        <w:rPr>
          <w:rFonts w:ascii="宋体" w:cs="宋体"/>
          <w:b/>
          <w:bCs/>
          <w:sz w:val="32"/>
          <w:szCs w:val="32"/>
          <w:u w:val="single"/>
          <w:lang w:val="zh-CN"/>
        </w:rPr>
      </w:pPr>
    </w:p>
    <w:p>
      <w:pPr>
        <w:autoSpaceDE w:val="0"/>
        <w:autoSpaceDN w:val="0"/>
        <w:adjustRightInd w:val="0"/>
        <w:jc w:val="left"/>
        <w:rPr>
          <w:rFonts w:ascii="宋体" w:cs="宋体"/>
          <w:b/>
          <w:bCs/>
          <w:sz w:val="32"/>
          <w:szCs w:val="32"/>
          <w:u w:val="single"/>
          <w:lang w:val="zh-CN"/>
        </w:rPr>
      </w:pPr>
    </w:p>
    <w:p>
      <w:pPr>
        <w:pStyle w:val="15"/>
        <w:numPr>
          <w:ilvl w:val="0"/>
          <w:numId w:val="0"/>
        </w:numPr>
        <w:autoSpaceDE w:val="0"/>
        <w:autoSpaceDN w:val="0"/>
        <w:adjustRightInd w:val="0"/>
        <w:ind w:leftChars="0"/>
        <w:jc w:val="left"/>
        <w:rPr>
          <w:rFonts w:hint="eastAsia"/>
          <w:b/>
          <w:bCs/>
          <w:sz w:val="32"/>
          <w:lang w:val="en-US" w:eastAsia="zh-CN"/>
        </w:rPr>
        <w:sectPr>
          <w:footerReference r:id="rId8" w:type="first"/>
          <w:footerReference r:id="rId7" w:type="default"/>
          <w:pgSz w:w="11906" w:h="16838"/>
          <w:pgMar w:top="1440" w:right="1800" w:bottom="1440" w:left="1800" w:header="851" w:footer="992" w:gutter="0"/>
          <w:pgNumType w:fmt="decimal" w:start="1"/>
          <w:cols w:space="425" w:num="1"/>
          <w:docGrid w:type="lines" w:linePitch="312" w:charSpace="0"/>
        </w:sectPr>
      </w:pPr>
    </w:p>
    <w:p>
      <w:pPr>
        <w:pStyle w:val="15"/>
        <w:numPr>
          <w:ilvl w:val="0"/>
          <w:numId w:val="0"/>
        </w:numPr>
        <w:autoSpaceDE w:val="0"/>
        <w:autoSpaceDN w:val="0"/>
        <w:adjustRightInd w:val="0"/>
        <w:ind w:leftChars="0"/>
        <w:jc w:val="left"/>
        <w:rPr>
          <w:rFonts w:hint="eastAsia"/>
          <w:b/>
          <w:bCs/>
          <w:sz w:val="32"/>
          <w:lang w:val="en-US" w:eastAsia="zh-CN"/>
        </w:rPr>
      </w:pPr>
    </w:p>
    <w:p>
      <w:pPr>
        <w:pStyle w:val="15"/>
        <w:numPr>
          <w:ilvl w:val="0"/>
          <w:numId w:val="0"/>
        </w:numPr>
        <w:autoSpaceDE w:val="0"/>
        <w:autoSpaceDN w:val="0"/>
        <w:adjustRightInd w:val="0"/>
        <w:ind w:leftChars="0"/>
        <w:jc w:val="left"/>
        <w:rPr>
          <w:rFonts w:hint="eastAsia"/>
          <w:b/>
          <w:bCs/>
          <w:sz w:val="32"/>
          <w:lang w:val="en-US" w:eastAsia="zh-CN"/>
        </w:rPr>
      </w:pPr>
    </w:p>
    <w:p>
      <w:pPr>
        <w:pStyle w:val="15"/>
        <w:numPr>
          <w:ilvl w:val="0"/>
          <w:numId w:val="0"/>
        </w:numPr>
        <w:autoSpaceDE w:val="0"/>
        <w:autoSpaceDN w:val="0"/>
        <w:adjustRightInd w:val="0"/>
        <w:ind w:leftChars="0"/>
        <w:jc w:val="left"/>
        <w:rPr>
          <w:b/>
          <w:bCs/>
          <w:sz w:val="32"/>
        </w:rPr>
      </w:pPr>
      <w:r>
        <w:rPr>
          <w:rFonts w:hint="eastAsia"/>
          <w:b/>
          <w:bCs/>
          <w:sz w:val="32"/>
          <w:lang w:val="en-US" w:eastAsia="zh-CN"/>
        </w:rPr>
        <w:t xml:space="preserve">1 </w:t>
      </w:r>
      <w:r>
        <w:rPr>
          <w:rFonts w:hint="eastAsia"/>
          <w:b/>
          <w:bCs/>
          <w:sz w:val="32"/>
        </w:rPr>
        <w:t>项目简介</w:t>
      </w:r>
    </w:p>
    <w:p>
      <w:pPr>
        <w:autoSpaceDE w:val="0"/>
        <w:autoSpaceDN w:val="0"/>
        <w:adjustRightInd w:val="0"/>
        <w:jc w:val="left"/>
        <w:rPr>
          <w:rFonts w:ascii="宋体" w:cs="宋体"/>
          <w:bCs/>
          <w:sz w:val="24"/>
          <w:szCs w:val="32"/>
          <w:lang w:val="zh-CN"/>
        </w:rPr>
      </w:pPr>
    </w:p>
    <w:p>
      <w:pPr>
        <w:autoSpaceDE w:val="0"/>
        <w:autoSpaceDN w:val="0"/>
        <w:adjustRightInd w:val="0"/>
        <w:ind w:firstLine="420" w:firstLineChars="0"/>
        <w:jc w:val="left"/>
        <w:rPr>
          <w:rFonts w:hint="default"/>
          <w:sz w:val="24"/>
          <w:szCs w:val="28"/>
          <w:lang w:val="en-US" w:eastAsia="zh-CN"/>
        </w:rPr>
      </w:pPr>
      <w:r>
        <w:rPr>
          <w:rFonts w:hint="default"/>
          <w:sz w:val="24"/>
          <w:szCs w:val="28"/>
          <w:lang w:val="en-US" w:eastAsia="zh-CN"/>
        </w:rPr>
        <w:t>随着移动互联网的发展，购物类APP给我们的生活带来了极大的便利，不仅在能提供更加便捷的购物方式，企业的经营以及是规划的制定都是少不了数据的支撑，通过实际的数据的支持，可以在对于经营的数据的记录上有着更加便捷化以及是智能化的数据的记录，用户平台的运营方式更好地提供消费服务。</w:t>
      </w:r>
    </w:p>
    <w:p>
      <w:pPr>
        <w:autoSpaceDE w:val="0"/>
        <w:autoSpaceDN w:val="0"/>
        <w:adjustRightInd w:val="0"/>
        <w:ind w:firstLine="420" w:firstLineChars="0"/>
        <w:jc w:val="left"/>
        <w:rPr>
          <w:rFonts w:hint="default"/>
          <w:sz w:val="24"/>
          <w:szCs w:val="28"/>
          <w:lang w:val="en-US" w:eastAsia="zh-CN"/>
        </w:rPr>
      </w:pPr>
      <w:r>
        <w:rPr>
          <w:rFonts w:hint="default"/>
          <w:sz w:val="24"/>
          <w:szCs w:val="28"/>
          <w:lang w:val="en-US" w:eastAsia="zh-CN"/>
        </w:rPr>
        <w:t>本项目名为OneMall，是一个购物类型的APP。在OneMall上，用户可以登录注册、浏览商品、下</w:t>
      </w:r>
      <w:r>
        <w:rPr>
          <w:rFonts w:hint="eastAsia"/>
          <w:sz w:val="24"/>
          <w:szCs w:val="28"/>
          <w:lang w:val="en-US" w:eastAsia="zh-CN"/>
        </w:rPr>
        <w:t>订</w:t>
      </w:r>
      <w:r>
        <w:rPr>
          <w:rFonts w:hint="default"/>
          <w:sz w:val="24"/>
          <w:szCs w:val="28"/>
          <w:lang w:val="en-US" w:eastAsia="zh-CN"/>
        </w:rPr>
        <w:t xml:space="preserve">单、查看物流等，购买到自己想要的商品。OneMall为用户决策提供更准确更及时的购买依据，让您足不出户掌轻松购买商品。在OneMall上，商品类型丰富，有等多种产品，满足用户多元化购买需求。且将商品进行了分类，便利了商品的直接购买。有客服在线，随时随地为用户解答疑惑，提供优质的服务。 </w:t>
      </w:r>
    </w:p>
    <w:p>
      <w:pPr>
        <w:autoSpaceDE w:val="0"/>
        <w:autoSpaceDN w:val="0"/>
        <w:adjustRightInd w:val="0"/>
        <w:ind w:firstLine="420" w:firstLineChars="0"/>
        <w:jc w:val="left"/>
        <w:rPr>
          <w:rFonts w:hint="default"/>
          <w:sz w:val="24"/>
          <w:szCs w:val="28"/>
          <w:lang w:val="en-US" w:eastAsia="zh-CN"/>
        </w:rPr>
      </w:pPr>
      <w:r>
        <w:rPr>
          <w:rFonts w:hint="default"/>
          <w:sz w:val="24"/>
          <w:szCs w:val="28"/>
          <w:lang w:val="en-US" w:eastAsia="zh-CN"/>
        </w:rPr>
        <w:t>除此之外，我们的APP提供美观清新的购物导航，充分满足移动购物便捷操作的需求.. 浏览商品，进入购物车，提交订单，没有复杂的操作和不需要输入繁琐的信息就可以轻松购物。</w:t>
      </w:r>
    </w:p>
    <w:p>
      <w:pPr>
        <w:autoSpaceDE w:val="0"/>
        <w:autoSpaceDN w:val="0"/>
        <w:adjustRightInd w:val="0"/>
        <w:jc w:val="left"/>
        <w:rPr>
          <w:rFonts w:ascii="宋体" w:cs="宋体"/>
          <w:bCs/>
          <w:sz w:val="24"/>
          <w:szCs w:val="32"/>
          <w:lang w:val="zh-CN"/>
        </w:rPr>
      </w:pPr>
    </w:p>
    <w:p>
      <w:pPr>
        <w:autoSpaceDE w:val="0"/>
        <w:autoSpaceDN w:val="0"/>
        <w:adjustRightInd w:val="0"/>
        <w:jc w:val="left"/>
        <w:rPr>
          <w:rFonts w:ascii="宋体" w:cs="宋体"/>
          <w:bCs/>
          <w:sz w:val="24"/>
          <w:szCs w:val="32"/>
          <w:lang w:val="zh-CN"/>
        </w:rPr>
      </w:pPr>
    </w:p>
    <w:p>
      <w:pPr>
        <w:autoSpaceDE w:val="0"/>
        <w:autoSpaceDN w:val="0"/>
        <w:adjustRightInd w:val="0"/>
        <w:jc w:val="left"/>
        <w:rPr>
          <w:rFonts w:ascii="宋体" w:cs="宋体"/>
          <w:bCs/>
          <w:sz w:val="24"/>
          <w:szCs w:val="32"/>
          <w:lang w:val="zh-CN"/>
        </w:rPr>
      </w:pPr>
    </w:p>
    <w:p>
      <w:pPr>
        <w:autoSpaceDE w:val="0"/>
        <w:autoSpaceDN w:val="0"/>
        <w:adjustRightInd w:val="0"/>
        <w:jc w:val="left"/>
        <w:rPr>
          <w:rFonts w:ascii="宋体" w:cs="宋体"/>
          <w:bCs/>
          <w:sz w:val="24"/>
          <w:szCs w:val="32"/>
          <w:lang w:val="zh-CN"/>
        </w:rPr>
      </w:pPr>
    </w:p>
    <w:p>
      <w:pPr>
        <w:autoSpaceDE w:val="0"/>
        <w:autoSpaceDN w:val="0"/>
        <w:adjustRightInd w:val="0"/>
        <w:jc w:val="left"/>
        <w:rPr>
          <w:rFonts w:ascii="宋体" w:cs="宋体"/>
          <w:bCs/>
          <w:sz w:val="24"/>
          <w:szCs w:val="32"/>
          <w:lang w:val="zh-CN"/>
        </w:rPr>
      </w:pPr>
    </w:p>
    <w:p>
      <w:pPr>
        <w:autoSpaceDE w:val="0"/>
        <w:autoSpaceDN w:val="0"/>
        <w:adjustRightInd w:val="0"/>
        <w:jc w:val="left"/>
        <w:rPr>
          <w:rFonts w:ascii="宋体" w:cs="宋体"/>
          <w:bCs/>
          <w:sz w:val="24"/>
          <w:szCs w:val="32"/>
          <w:lang w:val="zh-CN"/>
        </w:rPr>
      </w:pPr>
    </w:p>
    <w:p>
      <w:pPr>
        <w:autoSpaceDE w:val="0"/>
        <w:autoSpaceDN w:val="0"/>
        <w:adjustRightInd w:val="0"/>
        <w:jc w:val="left"/>
        <w:rPr>
          <w:rFonts w:ascii="宋体" w:cs="宋体"/>
          <w:bCs/>
          <w:sz w:val="24"/>
          <w:szCs w:val="32"/>
          <w:lang w:val="zh-CN"/>
        </w:rPr>
      </w:pPr>
    </w:p>
    <w:p>
      <w:pPr>
        <w:autoSpaceDE w:val="0"/>
        <w:autoSpaceDN w:val="0"/>
        <w:adjustRightInd w:val="0"/>
        <w:jc w:val="left"/>
        <w:rPr>
          <w:rFonts w:ascii="宋体" w:cs="宋体"/>
          <w:bCs/>
          <w:sz w:val="24"/>
          <w:szCs w:val="32"/>
          <w:lang w:val="zh-CN"/>
        </w:rPr>
      </w:pPr>
    </w:p>
    <w:p>
      <w:pPr>
        <w:autoSpaceDE w:val="0"/>
        <w:autoSpaceDN w:val="0"/>
        <w:adjustRightInd w:val="0"/>
        <w:jc w:val="left"/>
        <w:rPr>
          <w:rFonts w:ascii="宋体" w:cs="宋体"/>
          <w:bCs/>
          <w:sz w:val="24"/>
          <w:szCs w:val="32"/>
          <w:lang w:val="zh-CN"/>
        </w:rPr>
      </w:pPr>
    </w:p>
    <w:p>
      <w:pPr>
        <w:autoSpaceDE w:val="0"/>
        <w:autoSpaceDN w:val="0"/>
        <w:adjustRightInd w:val="0"/>
        <w:jc w:val="left"/>
        <w:rPr>
          <w:rFonts w:ascii="宋体" w:cs="宋体"/>
          <w:bCs/>
          <w:sz w:val="24"/>
          <w:szCs w:val="32"/>
          <w:lang w:val="zh-CN"/>
        </w:rPr>
      </w:pPr>
    </w:p>
    <w:p>
      <w:pPr>
        <w:autoSpaceDE w:val="0"/>
        <w:autoSpaceDN w:val="0"/>
        <w:adjustRightInd w:val="0"/>
        <w:jc w:val="left"/>
        <w:rPr>
          <w:rFonts w:ascii="宋体" w:cs="宋体"/>
          <w:bCs/>
          <w:sz w:val="24"/>
          <w:szCs w:val="32"/>
          <w:lang w:val="zh-CN"/>
        </w:rPr>
      </w:pPr>
    </w:p>
    <w:p>
      <w:pPr>
        <w:autoSpaceDE w:val="0"/>
        <w:autoSpaceDN w:val="0"/>
        <w:adjustRightInd w:val="0"/>
        <w:jc w:val="left"/>
        <w:rPr>
          <w:rFonts w:ascii="宋体" w:cs="宋体"/>
          <w:bCs/>
          <w:sz w:val="24"/>
          <w:szCs w:val="32"/>
          <w:lang w:val="zh-CN"/>
        </w:rPr>
      </w:pPr>
    </w:p>
    <w:p>
      <w:pPr>
        <w:autoSpaceDE w:val="0"/>
        <w:autoSpaceDN w:val="0"/>
        <w:adjustRightInd w:val="0"/>
        <w:jc w:val="left"/>
        <w:rPr>
          <w:rFonts w:ascii="宋体" w:cs="宋体"/>
          <w:bCs/>
          <w:sz w:val="24"/>
          <w:szCs w:val="32"/>
          <w:lang w:val="zh-CN"/>
        </w:rPr>
      </w:pPr>
    </w:p>
    <w:p>
      <w:pPr>
        <w:autoSpaceDE w:val="0"/>
        <w:autoSpaceDN w:val="0"/>
        <w:adjustRightInd w:val="0"/>
        <w:jc w:val="left"/>
        <w:rPr>
          <w:rFonts w:ascii="宋体" w:cs="宋体"/>
          <w:bCs/>
          <w:sz w:val="24"/>
          <w:szCs w:val="32"/>
          <w:lang w:val="zh-CN"/>
        </w:rPr>
      </w:pPr>
    </w:p>
    <w:p>
      <w:pPr>
        <w:autoSpaceDE w:val="0"/>
        <w:autoSpaceDN w:val="0"/>
        <w:adjustRightInd w:val="0"/>
        <w:jc w:val="left"/>
        <w:rPr>
          <w:rFonts w:ascii="宋体" w:cs="宋体"/>
          <w:bCs/>
          <w:sz w:val="24"/>
          <w:szCs w:val="32"/>
          <w:lang w:val="zh-CN"/>
        </w:rPr>
      </w:pPr>
    </w:p>
    <w:p>
      <w:pPr>
        <w:autoSpaceDE w:val="0"/>
        <w:autoSpaceDN w:val="0"/>
        <w:adjustRightInd w:val="0"/>
        <w:jc w:val="left"/>
        <w:rPr>
          <w:rFonts w:ascii="宋体" w:cs="宋体"/>
          <w:bCs/>
          <w:sz w:val="24"/>
          <w:szCs w:val="32"/>
          <w:lang w:val="zh-CN"/>
        </w:rPr>
      </w:pPr>
    </w:p>
    <w:p>
      <w:pPr>
        <w:autoSpaceDE w:val="0"/>
        <w:autoSpaceDN w:val="0"/>
        <w:adjustRightInd w:val="0"/>
        <w:jc w:val="left"/>
        <w:rPr>
          <w:rFonts w:ascii="宋体" w:cs="宋体"/>
          <w:bCs/>
          <w:sz w:val="24"/>
          <w:szCs w:val="32"/>
          <w:lang w:val="zh-CN"/>
        </w:rPr>
      </w:pPr>
    </w:p>
    <w:p>
      <w:pPr>
        <w:autoSpaceDE w:val="0"/>
        <w:autoSpaceDN w:val="0"/>
        <w:adjustRightInd w:val="0"/>
        <w:jc w:val="left"/>
        <w:rPr>
          <w:rFonts w:ascii="宋体" w:cs="宋体"/>
          <w:bCs/>
          <w:sz w:val="24"/>
          <w:szCs w:val="32"/>
          <w:lang w:val="zh-CN"/>
        </w:rPr>
      </w:pPr>
    </w:p>
    <w:p>
      <w:pPr>
        <w:autoSpaceDE w:val="0"/>
        <w:autoSpaceDN w:val="0"/>
        <w:adjustRightInd w:val="0"/>
        <w:jc w:val="left"/>
        <w:rPr>
          <w:rFonts w:ascii="宋体" w:cs="宋体"/>
          <w:bCs/>
          <w:sz w:val="24"/>
          <w:szCs w:val="32"/>
          <w:lang w:val="zh-CN"/>
        </w:rPr>
      </w:pPr>
    </w:p>
    <w:p>
      <w:pPr>
        <w:autoSpaceDE w:val="0"/>
        <w:autoSpaceDN w:val="0"/>
        <w:adjustRightInd w:val="0"/>
        <w:jc w:val="left"/>
        <w:rPr>
          <w:rFonts w:ascii="宋体" w:cs="宋体"/>
          <w:bCs/>
          <w:sz w:val="24"/>
          <w:szCs w:val="32"/>
          <w:lang w:val="zh-CN"/>
        </w:rPr>
      </w:pPr>
    </w:p>
    <w:p>
      <w:pPr>
        <w:autoSpaceDE w:val="0"/>
        <w:autoSpaceDN w:val="0"/>
        <w:adjustRightInd w:val="0"/>
        <w:jc w:val="left"/>
        <w:rPr>
          <w:rFonts w:ascii="宋体" w:cs="宋体"/>
          <w:bCs/>
          <w:sz w:val="24"/>
          <w:szCs w:val="32"/>
          <w:lang w:val="zh-CN"/>
        </w:rPr>
      </w:pPr>
    </w:p>
    <w:p>
      <w:pPr>
        <w:autoSpaceDE w:val="0"/>
        <w:autoSpaceDN w:val="0"/>
        <w:adjustRightInd w:val="0"/>
        <w:jc w:val="left"/>
        <w:rPr>
          <w:rFonts w:ascii="宋体" w:cs="宋体"/>
          <w:bCs/>
          <w:sz w:val="24"/>
          <w:szCs w:val="32"/>
          <w:lang w:val="zh-CN"/>
        </w:rPr>
      </w:pPr>
    </w:p>
    <w:p>
      <w:pPr>
        <w:autoSpaceDE w:val="0"/>
        <w:autoSpaceDN w:val="0"/>
        <w:adjustRightInd w:val="0"/>
        <w:jc w:val="left"/>
        <w:rPr>
          <w:rFonts w:ascii="宋体" w:cs="宋体"/>
          <w:bCs/>
          <w:sz w:val="24"/>
          <w:szCs w:val="32"/>
          <w:lang w:val="zh-CN"/>
        </w:rPr>
      </w:pPr>
      <w:bookmarkStart w:id="0" w:name="_GoBack"/>
      <w:bookmarkEnd w:id="0"/>
    </w:p>
    <w:p>
      <w:pPr>
        <w:autoSpaceDE w:val="0"/>
        <w:autoSpaceDN w:val="0"/>
        <w:adjustRightInd w:val="0"/>
        <w:jc w:val="left"/>
        <w:rPr>
          <w:rFonts w:ascii="宋体" w:cs="宋体"/>
          <w:bCs/>
          <w:sz w:val="24"/>
          <w:szCs w:val="32"/>
          <w:lang w:val="zh-CN"/>
        </w:rPr>
      </w:pPr>
    </w:p>
    <w:p>
      <w:pPr>
        <w:pStyle w:val="15"/>
        <w:numPr>
          <w:ilvl w:val="0"/>
          <w:numId w:val="0"/>
        </w:numPr>
        <w:autoSpaceDE w:val="0"/>
        <w:autoSpaceDN w:val="0"/>
        <w:adjustRightInd w:val="0"/>
        <w:ind w:leftChars="0"/>
        <w:jc w:val="left"/>
        <w:rPr>
          <w:rFonts w:hint="eastAsia"/>
          <w:b/>
          <w:bCs/>
          <w:sz w:val="32"/>
        </w:rPr>
      </w:pPr>
      <w:r>
        <w:rPr>
          <w:rFonts w:hint="eastAsia"/>
          <w:b/>
          <w:bCs/>
          <w:sz w:val="32"/>
          <w:lang w:val="en-US" w:eastAsia="zh-CN"/>
        </w:rPr>
        <w:t>2 界面及功能</w:t>
      </w:r>
      <w:r>
        <w:rPr>
          <w:rFonts w:hint="eastAsia"/>
          <w:b/>
          <w:bCs/>
          <w:sz w:val="32"/>
        </w:rPr>
        <w:t>设计</w:t>
      </w:r>
    </w:p>
    <w:p>
      <w:pPr>
        <w:pStyle w:val="15"/>
        <w:numPr>
          <w:ilvl w:val="0"/>
          <w:numId w:val="0"/>
        </w:numPr>
        <w:autoSpaceDE w:val="0"/>
        <w:autoSpaceDN w:val="0"/>
        <w:adjustRightInd w:val="0"/>
        <w:ind w:leftChars="0"/>
        <w:jc w:val="left"/>
        <w:rPr>
          <w:rFonts w:hint="default" w:eastAsiaTheme="minorEastAsia"/>
          <w:lang w:val="en-US" w:eastAsia="zh-CN"/>
        </w:rPr>
      </w:pPr>
      <w:r>
        <w:rPr>
          <w:rFonts w:hint="eastAsia"/>
          <w:b/>
          <w:bCs/>
          <w:sz w:val="28"/>
          <w:szCs w:val="20"/>
          <w:lang w:val="en-US" w:eastAsia="zh-CN"/>
        </w:rPr>
        <w:t>2.1 开屏</w:t>
      </w:r>
    </w:p>
    <w:p>
      <w:pPr>
        <w:autoSpaceDE w:val="0"/>
        <w:autoSpaceDN w:val="0"/>
        <w:adjustRightInd w:val="0"/>
        <w:spacing w:line="360" w:lineRule="auto"/>
        <w:ind w:firstLine="420"/>
        <w:rPr>
          <w:sz w:val="24"/>
          <w:szCs w:val="24"/>
        </w:rPr>
      </w:pPr>
      <w:r>
        <w:rPr>
          <w:rFonts w:hint="eastAsia"/>
          <w:sz w:val="24"/>
          <w:szCs w:val="24"/>
        </w:rPr>
        <w:t>我们的主题为“</w:t>
      </w:r>
      <w:r>
        <w:rPr>
          <w:sz w:val="24"/>
          <w:szCs w:val="24"/>
        </w:rPr>
        <w:t>OneMall</w:t>
      </w:r>
      <w:r>
        <w:rPr>
          <w:rFonts w:hint="eastAsia"/>
          <w:sz w:val="24"/>
          <w:szCs w:val="24"/>
        </w:rPr>
        <w:t>”，开屏的文字和图形传递主题信息。为了解决用户等待时间，保证用户使用流畅，用户进入A</w:t>
      </w:r>
      <w:r>
        <w:rPr>
          <w:sz w:val="24"/>
          <w:szCs w:val="24"/>
        </w:rPr>
        <w:t>PP</w:t>
      </w:r>
      <w:r>
        <w:rPr>
          <w:rFonts w:hint="eastAsia"/>
          <w:sz w:val="24"/>
          <w:szCs w:val="24"/>
        </w:rPr>
        <w:t>时，屏幕会显示此页面过渡到首页。</w:t>
      </w:r>
    </w:p>
    <w:p>
      <w:pPr>
        <w:autoSpaceDE w:val="0"/>
        <w:autoSpaceDN w:val="0"/>
        <w:adjustRightInd w:val="0"/>
        <w:ind w:firstLine="420" w:firstLineChars="0"/>
        <w:jc w:val="both"/>
        <w:rPr>
          <w:rFonts w:hint="default"/>
          <w:lang w:val="en-US" w:eastAsia="zh-CN"/>
        </w:rPr>
      </w:pPr>
    </w:p>
    <w:p>
      <w:pPr>
        <w:autoSpaceDE w:val="0"/>
        <w:autoSpaceDN w:val="0"/>
        <w:adjustRightInd w:val="0"/>
        <w:jc w:val="center"/>
        <w:rPr>
          <w:rFonts w:hint="eastAsia" w:eastAsiaTheme="minorEastAsia"/>
          <w:lang w:eastAsia="zh-CN"/>
        </w:rPr>
      </w:pPr>
      <w:r>
        <w:rPr>
          <w:rFonts w:hint="eastAsia" w:eastAsiaTheme="minorEastAsia"/>
          <w:lang w:eastAsia="zh-CN"/>
        </w:rPr>
        <w:drawing>
          <wp:inline distT="0" distB="0" distL="114300" distR="114300">
            <wp:extent cx="3319780" cy="5903595"/>
            <wp:effectExtent l="0" t="0" r="2540" b="9525"/>
            <wp:docPr id="1" name="图片 1"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1"/>
                    <pic:cNvPicPr>
                      <a:picLocks noChangeAspect="1"/>
                    </pic:cNvPicPr>
                  </pic:nvPicPr>
                  <pic:blipFill>
                    <a:blip r:embed="rId12"/>
                    <a:stretch>
                      <a:fillRect/>
                    </a:stretch>
                  </pic:blipFill>
                  <pic:spPr>
                    <a:xfrm>
                      <a:off x="0" y="0"/>
                      <a:ext cx="3319780" cy="5903595"/>
                    </a:xfrm>
                    <a:prstGeom prst="rect">
                      <a:avLst/>
                    </a:prstGeom>
                  </pic:spPr>
                </pic:pic>
              </a:graphicData>
            </a:graphic>
          </wp:inline>
        </w:drawing>
      </w:r>
    </w:p>
    <w:p>
      <w:pPr>
        <w:autoSpaceDE w:val="0"/>
        <w:autoSpaceDN w:val="0"/>
        <w:adjustRightInd w:val="0"/>
        <w:jc w:val="center"/>
        <w:rPr>
          <w:rFonts w:hint="eastAsia" w:eastAsiaTheme="minorEastAsia"/>
          <w:lang w:val="en-US" w:eastAsia="zh-CN"/>
        </w:rPr>
      </w:pPr>
    </w:p>
    <w:p>
      <w:pPr>
        <w:pStyle w:val="15"/>
        <w:numPr>
          <w:ilvl w:val="0"/>
          <w:numId w:val="0"/>
        </w:numPr>
        <w:autoSpaceDE w:val="0"/>
        <w:autoSpaceDN w:val="0"/>
        <w:adjustRightInd w:val="0"/>
        <w:ind w:leftChars="0"/>
        <w:jc w:val="left"/>
        <w:rPr>
          <w:rFonts w:hint="eastAsia"/>
          <w:b/>
          <w:bCs/>
          <w:sz w:val="28"/>
          <w:szCs w:val="20"/>
          <w:lang w:val="en-US" w:eastAsia="zh-CN"/>
        </w:rPr>
      </w:pPr>
      <w:r>
        <w:rPr>
          <w:rFonts w:hint="eastAsia"/>
          <w:b/>
          <w:bCs/>
          <w:sz w:val="28"/>
          <w:szCs w:val="20"/>
          <w:lang w:val="en-US" w:eastAsia="zh-CN"/>
        </w:rPr>
        <w:t>2.2 首页</w:t>
      </w:r>
    </w:p>
    <w:p>
      <w:pPr>
        <w:spacing w:line="360" w:lineRule="auto"/>
        <w:ind w:firstLine="420"/>
        <w:rPr>
          <w:sz w:val="24"/>
          <w:szCs w:val="24"/>
        </w:rPr>
      </w:pPr>
      <w:r>
        <w:rPr>
          <w:rFonts w:hint="eastAsia"/>
          <w:sz w:val="24"/>
          <w:szCs w:val="24"/>
        </w:rPr>
        <w:t>顶部导航栏显示主题“On</w:t>
      </w:r>
      <w:r>
        <w:rPr>
          <w:sz w:val="24"/>
          <w:szCs w:val="24"/>
        </w:rPr>
        <w:t>eMall</w:t>
      </w:r>
      <w:r>
        <w:rPr>
          <w:rFonts w:hint="eastAsia"/>
          <w:sz w:val="24"/>
          <w:szCs w:val="24"/>
        </w:rPr>
        <w:t>”和搜索框。用户可以在搜索框中输入商品名称查找商品。</w:t>
      </w:r>
    </w:p>
    <w:p>
      <w:pPr>
        <w:spacing w:line="360" w:lineRule="auto"/>
        <w:ind w:firstLine="420"/>
        <w:rPr>
          <w:sz w:val="24"/>
          <w:szCs w:val="24"/>
        </w:rPr>
      </w:pPr>
      <w:r>
        <w:rPr>
          <w:rFonts w:hint="eastAsia"/>
          <w:sz w:val="24"/>
          <w:szCs w:val="24"/>
        </w:rPr>
        <w:t>搜索框下方显示10个异形图标（相比面形图标，异形图标识别效率更高）。将商品主要分为十类，用户可以点击不同的分类快速进入到相应界面。</w:t>
      </w:r>
    </w:p>
    <w:p>
      <w:pPr>
        <w:spacing w:line="360" w:lineRule="auto"/>
        <w:ind w:firstLine="420"/>
        <w:rPr>
          <w:sz w:val="24"/>
          <w:szCs w:val="24"/>
        </w:rPr>
      </w:pPr>
      <w:r>
        <w:rPr>
          <w:rFonts w:hint="eastAsia"/>
          <w:sz w:val="24"/>
          <w:szCs w:val="24"/>
        </w:rPr>
        <w:t>下方为轮播图，用于投放商品广告。“产品推荐”根据用户的点击习惯推荐商品。</w:t>
      </w:r>
    </w:p>
    <w:p>
      <w:pPr>
        <w:spacing w:line="360" w:lineRule="auto"/>
        <w:ind w:firstLine="420"/>
        <w:rPr>
          <w:sz w:val="24"/>
          <w:szCs w:val="24"/>
        </w:rPr>
      </w:pPr>
      <w:r>
        <w:rPr>
          <w:rFonts w:hint="eastAsia"/>
          <w:sz w:val="24"/>
          <w:szCs w:val="24"/>
        </w:rPr>
        <w:t>底部导航栏具有三个图标：“首页”、“分类”、“我的”。</w:t>
      </w:r>
    </w:p>
    <w:p>
      <w:pPr>
        <w:pStyle w:val="15"/>
        <w:numPr>
          <w:ilvl w:val="0"/>
          <w:numId w:val="0"/>
        </w:numPr>
        <w:autoSpaceDE w:val="0"/>
        <w:autoSpaceDN w:val="0"/>
        <w:adjustRightInd w:val="0"/>
        <w:ind w:leftChars="0"/>
        <w:jc w:val="left"/>
        <w:rPr>
          <w:rFonts w:hint="eastAsia"/>
          <w:b/>
          <w:bCs/>
          <w:sz w:val="28"/>
          <w:szCs w:val="20"/>
          <w:lang w:val="en-US" w:eastAsia="zh-CN"/>
        </w:rPr>
      </w:pPr>
    </w:p>
    <w:p>
      <w:pPr>
        <w:pStyle w:val="15"/>
        <w:numPr>
          <w:ilvl w:val="0"/>
          <w:numId w:val="0"/>
        </w:numPr>
        <w:autoSpaceDE w:val="0"/>
        <w:autoSpaceDN w:val="0"/>
        <w:adjustRightInd w:val="0"/>
        <w:ind w:leftChars="0"/>
        <w:jc w:val="center"/>
        <w:rPr>
          <w:rFonts w:hint="eastAsia"/>
          <w:b/>
          <w:bCs/>
          <w:sz w:val="28"/>
          <w:szCs w:val="20"/>
          <w:lang w:val="en-US" w:eastAsia="zh-CN"/>
        </w:rPr>
      </w:pPr>
      <w:r>
        <w:rPr>
          <w:rFonts w:hint="eastAsia"/>
          <w:b/>
          <w:bCs/>
          <w:sz w:val="28"/>
          <w:szCs w:val="20"/>
          <w:lang w:val="en-US" w:eastAsia="zh-CN"/>
        </w:rPr>
        <w:drawing>
          <wp:inline distT="0" distB="0" distL="114300" distR="114300">
            <wp:extent cx="3354705" cy="5965190"/>
            <wp:effectExtent l="0" t="0" r="13335" b="8890"/>
            <wp:docPr id="3" name="图片 3"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2"/>
                    <pic:cNvPicPr>
                      <a:picLocks noChangeAspect="1"/>
                    </pic:cNvPicPr>
                  </pic:nvPicPr>
                  <pic:blipFill>
                    <a:blip r:embed="rId13"/>
                    <a:stretch>
                      <a:fillRect/>
                    </a:stretch>
                  </pic:blipFill>
                  <pic:spPr>
                    <a:xfrm>
                      <a:off x="0" y="0"/>
                      <a:ext cx="3354705" cy="5965190"/>
                    </a:xfrm>
                    <a:prstGeom prst="rect">
                      <a:avLst/>
                    </a:prstGeom>
                  </pic:spPr>
                </pic:pic>
              </a:graphicData>
            </a:graphic>
          </wp:inline>
        </w:drawing>
      </w:r>
    </w:p>
    <w:p>
      <w:pPr>
        <w:pStyle w:val="15"/>
        <w:numPr>
          <w:ilvl w:val="0"/>
          <w:numId w:val="0"/>
        </w:numPr>
        <w:autoSpaceDE w:val="0"/>
        <w:autoSpaceDN w:val="0"/>
        <w:adjustRightInd w:val="0"/>
        <w:ind w:leftChars="0"/>
        <w:jc w:val="left"/>
        <w:rPr>
          <w:rFonts w:hint="eastAsia"/>
          <w:b/>
          <w:bCs/>
          <w:sz w:val="28"/>
          <w:szCs w:val="20"/>
          <w:lang w:val="en-US" w:eastAsia="zh-CN"/>
        </w:rPr>
      </w:pPr>
    </w:p>
    <w:p>
      <w:pPr>
        <w:pStyle w:val="15"/>
        <w:numPr>
          <w:ilvl w:val="0"/>
          <w:numId w:val="0"/>
        </w:numPr>
        <w:autoSpaceDE w:val="0"/>
        <w:autoSpaceDN w:val="0"/>
        <w:adjustRightInd w:val="0"/>
        <w:ind w:leftChars="0"/>
        <w:jc w:val="left"/>
        <w:rPr>
          <w:rFonts w:hint="eastAsia"/>
          <w:b/>
          <w:bCs/>
          <w:sz w:val="28"/>
          <w:szCs w:val="20"/>
          <w:lang w:val="en-US" w:eastAsia="zh-CN"/>
        </w:rPr>
      </w:pPr>
      <w:r>
        <w:rPr>
          <w:rFonts w:hint="eastAsia"/>
          <w:b/>
          <w:bCs/>
          <w:sz w:val="28"/>
          <w:szCs w:val="20"/>
          <w:lang w:val="en-US" w:eastAsia="zh-CN"/>
        </w:rPr>
        <w:t>2.3 侧边栏</w:t>
      </w:r>
    </w:p>
    <w:p>
      <w:pPr>
        <w:spacing w:line="360" w:lineRule="auto"/>
        <w:ind w:firstLine="420"/>
        <w:rPr>
          <w:rFonts w:hint="eastAsia"/>
          <w:sz w:val="24"/>
          <w:szCs w:val="24"/>
        </w:rPr>
      </w:pPr>
      <w:r>
        <w:rPr>
          <w:rFonts w:hint="eastAsia"/>
          <w:sz w:val="24"/>
          <w:szCs w:val="24"/>
        </w:rPr>
        <w:t>侧边栏头部为磨砂背景图片。主要包含两块功能：“导航”和“账户”。“导航”提供导航服务，可跳转至“首页”、“分类”、“我的”。“账户”提供“登录”、“注册”、“注销”功能。</w:t>
      </w:r>
    </w:p>
    <w:p>
      <w:pPr>
        <w:spacing w:line="360" w:lineRule="auto"/>
        <w:ind w:firstLine="420"/>
        <w:rPr>
          <w:rFonts w:hint="eastAsia"/>
          <w:sz w:val="24"/>
          <w:szCs w:val="24"/>
          <w:lang w:val="en-US" w:eastAsia="zh-CN"/>
        </w:rPr>
      </w:pPr>
    </w:p>
    <w:p>
      <w:pPr>
        <w:pStyle w:val="15"/>
        <w:numPr>
          <w:ilvl w:val="0"/>
          <w:numId w:val="0"/>
        </w:numPr>
        <w:autoSpaceDE w:val="0"/>
        <w:autoSpaceDN w:val="0"/>
        <w:adjustRightInd w:val="0"/>
        <w:ind w:leftChars="0"/>
        <w:jc w:val="center"/>
        <w:rPr>
          <w:rFonts w:hint="eastAsia"/>
          <w:b/>
          <w:bCs/>
          <w:sz w:val="28"/>
          <w:szCs w:val="20"/>
          <w:lang w:val="en-US" w:eastAsia="zh-CN"/>
        </w:rPr>
      </w:pPr>
      <w:r>
        <w:rPr>
          <w:rFonts w:hint="eastAsia"/>
          <w:b/>
          <w:bCs/>
          <w:sz w:val="28"/>
          <w:szCs w:val="20"/>
          <w:lang w:val="en-US" w:eastAsia="zh-CN"/>
        </w:rPr>
        <w:drawing>
          <wp:inline distT="0" distB="0" distL="114300" distR="114300">
            <wp:extent cx="3534410" cy="6284595"/>
            <wp:effectExtent l="0" t="0" r="1270" b="9525"/>
            <wp:docPr id="4" name="图片 4"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3"/>
                    <pic:cNvPicPr>
                      <a:picLocks noChangeAspect="1"/>
                    </pic:cNvPicPr>
                  </pic:nvPicPr>
                  <pic:blipFill>
                    <a:blip r:embed="rId14"/>
                    <a:stretch>
                      <a:fillRect/>
                    </a:stretch>
                  </pic:blipFill>
                  <pic:spPr>
                    <a:xfrm>
                      <a:off x="0" y="0"/>
                      <a:ext cx="3534410" cy="6284595"/>
                    </a:xfrm>
                    <a:prstGeom prst="rect">
                      <a:avLst/>
                    </a:prstGeom>
                  </pic:spPr>
                </pic:pic>
              </a:graphicData>
            </a:graphic>
          </wp:inline>
        </w:drawing>
      </w:r>
    </w:p>
    <w:p>
      <w:pPr>
        <w:pStyle w:val="15"/>
        <w:numPr>
          <w:ilvl w:val="0"/>
          <w:numId w:val="0"/>
        </w:numPr>
        <w:autoSpaceDE w:val="0"/>
        <w:autoSpaceDN w:val="0"/>
        <w:adjustRightInd w:val="0"/>
        <w:ind w:leftChars="0"/>
        <w:jc w:val="center"/>
        <w:rPr>
          <w:rFonts w:hint="eastAsia"/>
          <w:b/>
          <w:bCs/>
          <w:sz w:val="28"/>
          <w:szCs w:val="20"/>
          <w:lang w:val="en-US" w:eastAsia="zh-CN"/>
        </w:rPr>
      </w:pPr>
    </w:p>
    <w:p>
      <w:pPr>
        <w:pStyle w:val="15"/>
        <w:numPr>
          <w:ilvl w:val="0"/>
          <w:numId w:val="0"/>
        </w:numPr>
        <w:autoSpaceDE w:val="0"/>
        <w:autoSpaceDN w:val="0"/>
        <w:adjustRightInd w:val="0"/>
        <w:ind w:leftChars="0"/>
        <w:jc w:val="center"/>
        <w:rPr>
          <w:rFonts w:hint="eastAsia"/>
          <w:b/>
          <w:bCs/>
          <w:sz w:val="28"/>
          <w:szCs w:val="20"/>
          <w:lang w:val="en-US" w:eastAsia="zh-CN"/>
        </w:rPr>
      </w:pPr>
    </w:p>
    <w:p>
      <w:pPr>
        <w:pStyle w:val="15"/>
        <w:numPr>
          <w:ilvl w:val="0"/>
          <w:numId w:val="0"/>
        </w:numPr>
        <w:autoSpaceDE w:val="0"/>
        <w:autoSpaceDN w:val="0"/>
        <w:adjustRightInd w:val="0"/>
        <w:ind w:leftChars="0"/>
        <w:jc w:val="left"/>
        <w:rPr>
          <w:rFonts w:hint="eastAsia"/>
          <w:b/>
          <w:bCs/>
          <w:sz w:val="28"/>
          <w:szCs w:val="20"/>
          <w:lang w:val="en-US" w:eastAsia="zh-CN"/>
        </w:rPr>
      </w:pPr>
      <w:r>
        <w:rPr>
          <w:rFonts w:hint="eastAsia"/>
          <w:b/>
          <w:bCs/>
          <w:sz w:val="28"/>
          <w:szCs w:val="20"/>
          <w:lang w:val="en-US" w:eastAsia="zh-CN"/>
        </w:rPr>
        <w:t>2.4 分类</w:t>
      </w:r>
    </w:p>
    <w:p>
      <w:pPr>
        <w:spacing w:line="360" w:lineRule="auto"/>
        <w:ind w:firstLine="420"/>
        <w:rPr>
          <w:sz w:val="24"/>
          <w:szCs w:val="24"/>
        </w:rPr>
      </w:pPr>
      <w:r>
        <w:rPr>
          <w:rFonts w:hint="eastAsia"/>
          <w:sz w:val="24"/>
          <w:szCs w:val="24"/>
        </w:rPr>
        <w:t>顶部导航栏显示主题“On</w:t>
      </w:r>
      <w:r>
        <w:rPr>
          <w:sz w:val="24"/>
          <w:szCs w:val="24"/>
        </w:rPr>
        <w:t>eMall</w:t>
      </w:r>
      <w:r>
        <w:rPr>
          <w:rFonts w:hint="eastAsia"/>
          <w:sz w:val="24"/>
          <w:szCs w:val="24"/>
        </w:rPr>
        <w:t>”和搜索框。用户可以在搜索框中输入商品名称查找商品。</w:t>
      </w:r>
    </w:p>
    <w:p>
      <w:pPr>
        <w:pStyle w:val="15"/>
        <w:autoSpaceDE w:val="0"/>
        <w:autoSpaceDN w:val="0"/>
        <w:adjustRightInd w:val="0"/>
        <w:spacing w:line="360" w:lineRule="auto"/>
        <w:ind w:firstLine="0" w:firstLineChars="0"/>
        <w:jc w:val="left"/>
        <w:rPr>
          <w:rFonts w:hint="eastAsia" w:asciiTheme="minorHAnsi" w:hAnsiTheme="minorHAnsi" w:eastAsiaTheme="minorEastAsia" w:cstheme="minorBidi"/>
          <w:sz w:val="24"/>
          <w:szCs w:val="24"/>
        </w:rPr>
      </w:pPr>
      <w:r>
        <w:rPr>
          <w:rFonts w:asciiTheme="minorHAnsi" w:hAnsiTheme="minorHAnsi" w:eastAsiaTheme="minorEastAsia" w:cstheme="minorBidi"/>
          <w:sz w:val="24"/>
          <w:szCs w:val="24"/>
        </w:rPr>
        <w:tab/>
      </w:r>
      <w:r>
        <w:rPr>
          <w:rFonts w:hint="eastAsia" w:asciiTheme="minorHAnsi" w:hAnsiTheme="minorHAnsi" w:eastAsiaTheme="minorEastAsia" w:cstheme="minorBidi"/>
          <w:sz w:val="24"/>
          <w:szCs w:val="24"/>
        </w:rPr>
        <w:t>左侧为商品分类列表，分别对应首页的图标。右侧显示该类别下的商品列表。每个商品采用“图片+文字+图标”的形式。</w:t>
      </w:r>
    </w:p>
    <w:p>
      <w:pPr>
        <w:pStyle w:val="15"/>
        <w:autoSpaceDE w:val="0"/>
        <w:autoSpaceDN w:val="0"/>
        <w:adjustRightInd w:val="0"/>
        <w:spacing w:line="360" w:lineRule="auto"/>
        <w:ind w:firstLine="0" w:firstLineChars="0"/>
        <w:jc w:val="left"/>
        <w:rPr>
          <w:rFonts w:hint="eastAsia" w:asciiTheme="minorHAnsi" w:hAnsiTheme="minorHAnsi" w:eastAsiaTheme="minorEastAsia" w:cstheme="minorBidi"/>
          <w:sz w:val="24"/>
          <w:szCs w:val="24"/>
          <w:lang w:val="en-US" w:eastAsia="zh-CN"/>
        </w:rPr>
      </w:pPr>
    </w:p>
    <w:p>
      <w:pPr>
        <w:pStyle w:val="15"/>
        <w:numPr>
          <w:ilvl w:val="0"/>
          <w:numId w:val="0"/>
        </w:numPr>
        <w:autoSpaceDE w:val="0"/>
        <w:autoSpaceDN w:val="0"/>
        <w:adjustRightInd w:val="0"/>
        <w:ind w:leftChars="0"/>
        <w:jc w:val="center"/>
        <w:rPr>
          <w:rFonts w:hint="eastAsia"/>
          <w:b/>
          <w:bCs/>
          <w:sz w:val="28"/>
          <w:szCs w:val="20"/>
          <w:lang w:val="en-US" w:eastAsia="zh-CN"/>
        </w:rPr>
      </w:pPr>
      <w:r>
        <w:rPr>
          <w:rFonts w:hint="eastAsia"/>
          <w:b/>
          <w:bCs/>
          <w:sz w:val="28"/>
          <w:szCs w:val="20"/>
          <w:lang w:val="en-US" w:eastAsia="zh-CN"/>
        </w:rPr>
        <w:drawing>
          <wp:inline distT="0" distB="0" distL="114300" distR="114300">
            <wp:extent cx="3641725" cy="6474460"/>
            <wp:effectExtent l="0" t="0" r="635" b="2540"/>
            <wp:docPr id="5" name="图片 5" desc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4"/>
                    <pic:cNvPicPr>
                      <a:picLocks noChangeAspect="1"/>
                    </pic:cNvPicPr>
                  </pic:nvPicPr>
                  <pic:blipFill>
                    <a:blip r:embed="rId15"/>
                    <a:stretch>
                      <a:fillRect/>
                    </a:stretch>
                  </pic:blipFill>
                  <pic:spPr>
                    <a:xfrm>
                      <a:off x="0" y="0"/>
                      <a:ext cx="3641725" cy="6474460"/>
                    </a:xfrm>
                    <a:prstGeom prst="rect">
                      <a:avLst/>
                    </a:prstGeom>
                  </pic:spPr>
                </pic:pic>
              </a:graphicData>
            </a:graphic>
          </wp:inline>
        </w:drawing>
      </w:r>
    </w:p>
    <w:p>
      <w:pPr>
        <w:pStyle w:val="15"/>
        <w:numPr>
          <w:ilvl w:val="0"/>
          <w:numId w:val="0"/>
        </w:numPr>
        <w:autoSpaceDE w:val="0"/>
        <w:autoSpaceDN w:val="0"/>
        <w:adjustRightInd w:val="0"/>
        <w:ind w:leftChars="0"/>
        <w:jc w:val="left"/>
        <w:rPr>
          <w:rFonts w:hint="eastAsia"/>
          <w:b/>
          <w:bCs/>
          <w:sz w:val="28"/>
          <w:szCs w:val="20"/>
          <w:lang w:val="en-US" w:eastAsia="zh-CN"/>
        </w:rPr>
      </w:pPr>
    </w:p>
    <w:p>
      <w:pPr>
        <w:pStyle w:val="15"/>
        <w:numPr>
          <w:ilvl w:val="0"/>
          <w:numId w:val="0"/>
        </w:numPr>
        <w:autoSpaceDE w:val="0"/>
        <w:autoSpaceDN w:val="0"/>
        <w:adjustRightInd w:val="0"/>
        <w:ind w:leftChars="0"/>
        <w:jc w:val="left"/>
        <w:rPr>
          <w:rFonts w:hint="eastAsia"/>
          <w:b/>
          <w:bCs/>
          <w:sz w:val="28"/>
          <w:szCs w:val="20"/>
          <w:lang w:val="en-US" w:eastAsia="zh-CN"/>
        </w:rPr>
      </w:pPr>
      <w:r>
        <w:rPr>
          <w:rFonts w:hint="eastAsia"/>
          <w:b/>
          <w:bCs/>
          <w:sz w:val="28"/>
          <w:szCs w:val="20"/>
          <w:lang w:val="en-US" w:eastAsia="zh-CN"/>
        </w:rPr>
        <w:t>2.5 个人页</w:t>
      </w:r>
    </w:p>
    <w:p>
      <w:pPr>
        <w:pStyle w:val="15"/>
        <w:autoSpaceDE w:val="0"/>
        <w:autoSpaceDN w:val="0"/>
        <w:adjustRightInd w:val="0"/>
        <w:spacing w:line="360" w:lineRule="auto"/>
        <w:ind w:firstLineChars="0"/>
        <w:jc w:val="left"/>
        <w:rPr>
          <w:rFonts w:hint="default"/>
          <w:b/>
          <w:bCs/>
          <w:sz w:val="28"/>
          <w:szCs w:val="20"/>
          <w:lang w:val="en-US" w:eastAsia="zh-CN"/>
        </w:rPr>
      </w:pPr>
      <w:r>
        <w:rPr>
          <w:rFonts w:hint="eastAsia" w:ascii="宋体" w:hAnsi="宋体"/>
          <w:color w:val="444444"/>
          <w:sz w:val="24"/>
          <w:szCs w:val="24"/>
          <w:shd w:val="clear" w:color="auto" w:fill="FFFFFF"/>
        </w:rPr>
        <w:t>个人页展现方式为列表式。以“图标+文字”的形式，提供“购物车”、“历史购买”、“个人中心”、“关于”、“设置”等功能。</w:t>
      </w:r>
    </w:p>
    <w:p>
      <w:pPr>
        <w:pStyle w:val="15"/>
        <w:numPr>
          <w:ilvl w:val="0"/>
          <w:numId w:val="0"/>
        </w:numPr>
        <w:autoSpaceDE w:val="0"/>
        <w:autoSpaceDN w:val="0"/>
        <w:adjustRightInd w:val="0"/>
        <w:spacing w:line="360" w:lineRule="auto"/>
        <w:ind w:leftChars="0" w:firstLine="540"/>
        <w:jc w:val="left"/>
        <w:rPr>
          <w:rFonts w:hint="eastAsia"/>
          <w:b w:val="0"/>
          <w:bCs w:val="0"/>
          <w:sz w:val="24"/>
          <w:szCs w:val="24"/>
          <w:lang w:val="en-US" w:eastAsia="zh-CN"/>
        </w:rPr>
      </w:pPr>
      <w:r>
        <w:rPr>
          <w:rFonts w:hint="eastAsia" w:ascii="宋体" w:hAnsi="宋体" w:eastAsia="宋体" w:cs="宋体"/>
          <w:b w:val="0"/>
          <w:bCs w:val="0"/>
          <w:sz w:val="24"/>
          <w:szCs w:val="24"/>
          <w:lang w:val="en-US" w:eastAsia="zh-CN"/>
        </w:rPr>
        <w:t>用户在个人界面可以查看在该APP上的许多操作，包括登录账号，退出，更换，申请账号，同时可以在该界面查看个人购买记录，购物车，设置，以及对APP的介绍</w:t>
      </w:r>
      <w:r>
        <w:rPr>
          <w:rFonts w:hint="eastAsia"/>
          <w:b w:val="0"/>
          <w:bCs w:val="0"/>
          <w:sz w:val="24"/>
          <w:szCs w:val="24"/>
          <w:lang w:val="en-US" w:eastAsia="zh-CN"/>
        </w:rPr>
        <w:t>。</w:t>
      </w:r>
    </w:p>
    <w:p>
      <w:pPr>
        <w:pStyle w:val="15"/>
        <w:numPr>
          <w:ilvl w:val="0"/>
          <w:numId w:val="0"/>
        </w:numPr>
        <w:autoSpaceDE w:val="0"/>
        <w:autoSpaceDN w:val="0"/>
        <w:adjustRightInd w:val="0"/>
        <w:spacing w:line="360" w:lineRule="auto"/>
        <w:ind w:leftChars="0" w:firstLine="540"/>
        <w:jc w:val="left"/>
        <w:rPr>
          <w:rFonts w:hint="eastAsia"/>
          <w:b w:val="0"/>
          <w:bCs w:val="0"/>
          <w:sz w:val="24"/>
          <w:szCs w:val="24"/>
          <w:lang w:val="en-US" w:eastAsia="zh-CN"/>
        </w:rPr>
      </w:pPr>
    </w:p>
    <w:p>
      <w:pPr>
        <w:pStyle w:val="15"/>
        <w:numPr>
          <w:ilvl w:val="0"/>
          <w:numId w:val="0"/>
        </w:numPr>
        <w:autoSpaceDE w:val="0"/>
        <w:autoSpaceDN w:val="0"/>
        <w:adjustRightInd w:val="0"/>
        <w:ind w:leftChars="0"/>
        <w:jc w:val="center"/>
        <w:rPr>
          <w:rFonts w:hint="default"/>
          <w:b/>
          <w:bCs/>
          <w:sz w:val="28"/>
          <w:szCs w:val="20"/>
          <w:lang w:val="en-US" w:eastAsia="zh-CN"/>
        </w:rPr>
      </w:pPr>
      <w:r>
        <w:rPr>
          <w:rFonts w:hint="default"/>
          <w:b/>
          <w:bCs/>
          <w:sz w:val="28"/>
          <w:szCs w:val="20"/>
          <w:lang w:val="en-US" w:eastAsia="zh-CN"/>
        </w:rPr>
        <w:drawing>
          <wp:inline distT="0" distB="0" distL="114300" distR="114300">
            <wp:extent cx="3217545" cy="5720080"/>
            <wp:effectExtent l="0" t="0" r="13335" b="10160"/>
            <wp:docPr id="6" name="图片 6" desc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5"/>
                    <pic:cNvPicPr>
                      <a:picLocks noChangeAspect="1"/>
                    </pic:cNvPicPr>
                  </pic:nvPicPr>
                  <pic:blipFill>
                    <a:blip r:embed="rId16"/>
                    <a:stretch>
                      <a:fillRect/>
                    </a:stretch>
                  </pic:blipFill>
                  <pic:spPr>
                    <a:xfrm>
                      <a:off x="0" y="0"/>
                      <a:ext cx="3217545" cy="5720080"/>
                    </a:xfrm>
                    <a:prstGeom prst="rect">
                      <a:avLst/>
                    </a:prstGeom>
                  </pic:spPr>
                </pic:pic>
              </a:graphicData>
            </a:graphic>
          </wp:inline>
        </w:drawing>
      </w:r>
    </w:p>
    <w:p>
      <w:pPr>
        <w:pStyle w:val="15"/>
        <w:numPr>
          <w:ilvl w:val="0"/>
          <w:numId w:val="0"/>
        </w:numPr>
        <w:autoSpaceDE w:val="0"/>
        <w:autoSpaceDN w:val="0"/>
        <w:adjustRightInd w:val="0"/>
        <w:ind w:leftChars="0"/>
        <w:jc w:val="left"/>
        <w:rPr>
          <w:rFonts w:hint="default"/>
          <w:b/>
          <w:bCs/>
          <w:sz w:val="28"/>
          <w:szCs w:val="20"/>
          <w:lang w:val="en-US" w:eastAsia="zh-CN"/>
        </w:rPr>
      </w:pPr>
    </w:p>
    <w:p>
      <w:pPr>
        <w:pStyle w:val="15"/>
        <w:numPr>
          <w:ilvl w:val="0"/>
          <w:numId w:val="0"/>
        </w:numPr>
        <w:autoSpaceDE w:val="0"/>
        <w:autoSpaceDN w:val="0"/>
        <w:adjustRightInd w:val="0"/>
        <w:ind w:leftChars="0"/>
        <w:jc w:val="left"/>
        <w:rPr>
          <w:rFonts w:hint="default"/>
          <w:b/>
          <w:bCs/>
          <w:sz w:val="28"/>
          <w:szCs w:val="20"/>
          <w:lang w:val="en-US" w:eastAsia="zh-CN"/>
        </w:rPr>
      </w:pPr>
    </w:p>
    <w:p>
      <w:pPr>
        <w:pStyle w:val="15"/>
        <w:numPr>
          <w:ilvl w:val="0"/>
          <w:numId w:val="0"/>
        </w:numPr>
        <w:autoSpaceDE w:val="0"/>
        <w:autoSpaceDN w:val="0"/>
        <w:adjustRightInd w:val="0"/>
        <w:ind w:leftChars="0"/>
        <w:jc w:val="left"/>
        <w:rPr>
          <w:rFonts w:hint="eastAsia"/>
          <w:b/>
          <w:bCs/>
          <w:sz w:val="28"/>
          <w:szCs w:val="20"/>
          <w:lang w:val="en-US" w:eastAsia="zh-CN"/>
        </w:rPr>
      </w:pPr>
      <w:r>
        <w:rPr>
          <w:rFonts w:hint="eastAsia"/>
          <w:b/>
          <w:bCs/>
          <w:sz w:val="28"/>
          <w:szCs w:val="20"/>
          <w:lang w:val="en-US" w:eastAsia="zh-CN"/>
        </w:rPr>
        <w:t>2.6 登录页</w:t>
      </w:r>
    </w:p>
    <w:p>
      <w:pPr>
        <w:pStyle w:val="15"/>
        <w:numPr>
          <w:ilvl w:val="0"/>
          <w:numId w:val="0"/>
        </w:numPr>
        <w:tabs>
          <w:tab w:val="left" w:pos="1867"/>
        </w:tabs>
        <w:autoSpaceDE w:val="0"/>
        <w:autoSpaceDN w:val="0"/>
        <w:adjustRightInd w:val="0"/>
        <w:spacing w:line="360" w:lineRule="auto"/>
        <w:ind w:leftChars="0" w:firstLine="480" w:firstLineChars="200"/>
        <w:jc w:val="left"/>
        <w:rPr>
          <w:rFonts w:hint="default"/>
          <w:b w:val="0"/>
          <w:bCs w:val="0"/>
          <w:sz w:val="24"/>
          <w:szCs w:val="24"/>
          <w:lang w:val="en-US" w:eastAsia="zh-CN"/>
        </w:rPr>
      </w:pPr>
      <w:r>
        <w:rPr>
          <w:rFonts w:hint="eastAsia"/>
          <w:b w:val="0"/>
          <w:bCs w:val="0"/>
          <w:sz w:val="24"/>
          <w:szCs w:val="24"/>
          <w:lang w:val="en-US" w:eastAsia="zh-CN"/>
        </w:rPr>
        <w:t>用户想要购买商品必须进行登录，登录后可添加好友，购买商品，查看购买记录等。若没有登陆账号，可直接进行申请。</w:t>
      </w:r>
      <w:r>
        <w:rPr>
          <w:rFonts w:hint="eastAsia"/>
          <w:b/>
          <w:bCs/>
          <w:sz w:val="28"/>
          <w:szCs w:val="20"/>
          <w:lang w:val="en-US" w:eastAsia="zh-CN"/>
        </w:rPr>
        <w:t xml:space="preserve"> </w:t>
      </w:r>
    </w:p>
    <w:p>
      <w:pPr>
        <w:pStyle w:val="15"/>
        <w:numPr>
          <w:ilvl w:val="0"/>
          <w:numId w:val="0"/>
        </w:numPr>
        <w:autoSpaceDE w:val="0"/>
        <w:autoSpaceDN w:val="0"/>
        <w:adjustRightInd w:val="0"/>
        <w:ind w:leftChars="0"/>
        <w:jc w:val="left"/>
        <w:rPr>
          <w:rFonts w:hint="eastAsia"/>
          <w:b/>
          <w:bCs/>
          <w:sz w:val="28"/>
          <w:szCs w:val="20"/>
          <w:lang w:val="en-US" w:eastAsia="zh-CN"/>
        </w:rPr>
      </w:pPr>
    </w:p>
    <w:p>
      <w:pPr>
        <w:pStyle w:val="15"/>
        <w:numPr>
          <w:ilvl w:val="0"/>
          <w:numId w:val="0"/>
        </w:numPr>
        <w:autoSpaceDE w:val="0"/>
        <w:autoSpaceDN w:val="0"/>
        <w:adjustRightInd w:val="0"/>
        <w:ind w:leftChars="0"/>
        <w:jc w:val="center"/>
        <w:rPr>
          <w:rFonts w:hint="eastAsia"/>
          <w:b/>
          <w:bCs/>
          <w:sz w:val="28"/>
          <w:szCs w:val="20"/>
          <w:lang w:val="en-US" w:eastAsia="zh-CN"/>
        </w:rPr>
      </w:pPr>
      <w:r>
        <w:rPr>
          <w:rFonts w:hint="eastAsia"/>
          <w:b/>
          <w:bCs/>
          <w:sz w:val="28"/>
          <w:szCs w:val="20"/>
          <w:lang w:val="en-US" w:eastAsia="zh-CN"/>
        </w:rPr>
        <w:drawing>
          <wp:inline distT="0" distB="0" distL="114300" distR="114300">
            <wp:extent cx="3838575" cy="6824345"/>
            <wp:effectExtent l="0" t="0" r="1905" b="3175"/>
            <wp:docPr id="7" name="图片 7" descr="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6"/>
                    <pic:cNvPicPr>
                      <a:picLocks noChangeAspect="1"/>
                    </pic:cNvPicPr>
                  </pic:nvPicPr>
                  <pic:blipFill>
                    <a:blip r:embed="rId17"/>
                    <a:stretch>
                      <a:fillRect/>
                    </a:stretch>
                  </pic:blipFill>
                  <pic:spPr>
                    <a:xfrm>
                      <a:off x="0" y="0"/>
                      <a:ext cx="3838575" cy="6824345"/>
                    </a:xfrm>
                    <a:prstGeom prst="rect">
                      <a:avLst/>
                    </a:prstGeom>
                  </pic:spPr>
                </pic:pic>
              </a:graphicData>
            </a:graphic>
          </wp:inline>
        </w:drawing>
      </w:r>
    </w:p>
    <w:p>
      <w:pPr>
        <w:pStyle w:val="15"/>
        <w:numPr>
          <w:ilvl w:val="0"/>
          <w:numId w:val="0"/>
        </w:numPr>
        <w:autoSpaceDE w:val="0"/>
        <w:autoSpaceDN w:val="0"/>
        <w:adjustRightInd w:val="0"/>
        <w:ind w:leftChars="0"/>
        <w:jc w:val="center"/>
        <w:rPr>
          <w:rFonts w:hint="eastAsia"/>
          <w:b/>
          <w:bCs/>
          <w:sz w:val="28"/>
          <w:szCs w:val="20"/>
          <w:lang w:val="en-US" w:eastAsia="zh-CN"/>
        </w:rPr>
      </w:pPr>
    </w:p>
    <w:p>
      <w:pPr>
        <w:pStyle w:val="15"/>
        <w:numPr>
          <w:ilvl w:val="0"/>
          <w:numId w:val="0"/>
        </w:numPr>
        <w:autoSpaceDE w:val="0"/>
        <w:autoSpaceDN w:val="0"/>
        <w:adjustRightInd w:val="0"/>
        <w:ind w:leftChars="0"/>
        <w:jc w:val="left"/>
        <w:rPr>
          <w:rFonts w:hint="eastAsia"/>
          <w:b/>
          <w:bCs/>
          <w:sz w:val="28"/>
          <w:szCs w:val="20"/>
          <w:lang w:val="en-US" w:eastAsia="zh-CN"/>
        </w:rPr>
      </w:pPr>
      <w:r>
        <w:rPr>
          <w:rFonts w:hint="eastAsia"/>
          <w:b/>
          <w:bCs/>
          <w:sz w:val="28"/>
          <w:szCs w:val="20"/>
          <w:lang w:val="en-US" w:eastAsia="zh-CN"/>
        </w:rPr>
        <w:t>2.7 商品详情页</w:t>
      </w:r>
    </w:p>
    <w:p>
      <w:pPr>
        <w:pStyle w:val="15"/>
        <w:numPr>
          <w:ilvl w:val="0"/>
          <w:numId w:val="0"/>
        </w:numPr>
        <w:autoSpaceDE w:val="0"/>
        <w:autoSpaceDN w:val="0"/>
        <w:adjustRightInd w:val="0"/>
        <w:spacing w:line="360" w:lineRule="auto"/>
        <w:ind w:leftChars="0" w:firstLine="420" w:firstLineChars="0"/>
        <w:jc w:val="left"/>
        <w:rPr>
          <w:rFonts w:hint="eastAsia"/>
          <w:b/>
          <w:bCs/>
          <w:sz w:val="28"/>
          <w:szCs w:val="20"/>
          <w:lang w:val="en-US" w:eastAsia="zh-CN"/>
        </w:rPr>
      </w:pPr>
      <w:r>
        <w:rPr>
          <w:rFonts w:hint="eastAsia"/>
          <w:b w:val="0"/>
          <w:bCs w:val="0"/>
          <w:sz w:val="24"/>
          <w:szCs w:val="24"/>
          <w:lang w:val="en-US" w:eastAsia="zh-CN"/>
        </w:rPr>
        <w:t>用户在主页看到喜欢的商品时，可以点击商品进入商品详情页进行查看商品详情，包括商品的价格、销售量、评价等。</w:t>
      </w:r>
    </w:p>
    <w:p>
      <w:pPr>
        <w:pStyle w:val="15"/>
        <w:numPr>
          <w:ilvl w:val="0"/>
          <w:numId w:val="0"/>
        </w:numPr>
        <w:autoSpaceDE w:val="0"/>
        <w:autoSpaceDN w:val="0"/>
        <w:adjustRightInd w:val="0"/>
        <w:ind w:leftChars="0"/>
        <w:jc w:val="center"/>
        <w:rPr>
          <w:rFonts w:hint="eastAsia"/>
          <w:b/>
          <w:bCs/>
          <w:sz w:val="28"/>
          <w:szCs w:val="20"/>
          <w:lang w:val="en-US" w:eastAsia="zh-CN"/>
        </w:rPr>
      </w:pPr>
      <w:r>
        <w:rPr>
          <w:rFonts w:hint="eastAsia"/>
          <w:b/>
          <w:bCs/>
          <w:sz w:val="28"/>
          <w:szCs w:val="20"/>
          <w:lang w:val="en-US" w:eastAsia="zh-CN"/>
        </w:rPr>
        <w:drawing>
          <wp:inline distT="0" distB="0" distL="114300" distR="114300">
            <wp:extent cx="3298190" cy="5864225"/>
            <wp:effectExtent l="0" t="0" r="8890" b="3175"/>
            <wp:docPr id="11" name="图片 11" descr="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07"/>
                    <pic:cNvPicPr>
                      <a:picLocks noChangeAspect="1"/>
                    </pic:cNvPicPr>
                  </pic:nvPicPr>
                  <pic:blipFill>
                    <a:blip r:embed="rId18"/>
                    <a:stretch>
                      <a:fillRect/>
                    </a:stretch>
                  </pic:blipFill>
                  <pic:spPr>
                    <a:xfrm>
                      <a:off x="0" y="0"/>
                      <a:ext cx="3298190" cy="5864225"/>
                    </a:xfrm>
                    <a:prstGeom prst="rect">
                      <a:avLst/>
                    </a:prstGeom>
                  </pic:spPr>
                </pic:pic>
              </a:graphicData>
            </a:graphic>
          </wp:inline>
        </w:drawing>
      </w:r>
    </w:p>
    <w:p>
      <w:pPr>
        <w:pStyle w:val="15"/>
        <w:numPr>
          <w:ilvl w:val="0"/>
          <w:numId w:val="0"/>
        </w:numPr>
        <w:autoSpaceDE w:val="0"/>
        <w:autoSpaceDN w:val="0"/>
        <w:adjustRightInd w:val="0"/>
        <w:ind w:leftChars="0"/>
        <w:jc w:val="center"/>
        <w:rPr>
          <w:rFonts w:hint="eastAsia"/>
          <w:b/>
          <w:bCs/>
          <w:sz w:val="28"/>
          <w:szCs w:val="20"/>
          <w:lang w:val="en-US" w:eastAsia="zh-CN"/>
        </w:rPr>
      </w:pPr>
    </w:p>
    <w:p>
      <w:pPr>
        <w:pStyle w:val="15"/>
        <w:numPr>
          <w:ilvl w:val="0"/>
          <w:numId w:val="0"/>
        </w:numPr>
        <w:autoSpaceDE w:val="0"/>
        <w:autoSpaceDN w:val="0"/>
        <w:adjustRightInd w:val="0"/>
        <w:ind w:leftChars="0"/>
        <w:jc w:val="left"/>
        <w:rPr>
          <w:rFonts w:hint="eastAsia"/>
          <w:b/>
          <w:bCs/>
          <w:sz w:val="28"/>
          <w:szCs w:val="20"/>
          <w:lang w:val="en-US" w:eastAsia="zh-CN"/>
        </w:rPr>
      </w:pPr>
      <w:r>
        <w:rPr>
          <w:rFonts w:hint="eastAsia"/>
          <w:b/>
          <w:bCs/>
          <w:sz w:val="28"/>
          <w:szCs w:val="20"/>
          <w:lang w:val="en-US" w:eastAsia="zh-CN"/>
        </w:rPr>
        <w:t>2.8 购物车</w:t>
      </w:r>
    </w:p>
    <w:p>
      <w:pPr>
        <w:pStyle w:val="15"/>
        <w:numPr>
          <w:ilvl w:val="0"/>
          <w:numId w:val="0"/>
        </w:numPr>
        <w:autoSpaceDE w:val="0"/>
        <w:autoSpaceDN w:val="0"/>
        <w:adjustRightInd w:val="0"/>
        <w:spacing w:line="360" w:lineRule="auto"/>
        <w:ind w:leftChars="0" w:firstLine="420" w:firstLineChars="0"/>
        <w:jc w:val="left"/>
        <w:rPr>
          <w:rFonts w:hint="default"/>
          <w:b w:val="0"/>
          <w:bCs w:val="0"/>
          <w:sz w:val="28"/>
          <w:szCs w:val="20"/>
          <w:lang w:val="en-US" w:eastAsia="zh-CN"/>
        </w:rPr>
      </w:pPr>
      <w:r>
        <w:rPr>
          <w:rFonts w:hint="eastAsia"/>
          <w:b w:val="0"/>
          <w:bCs w:val="0"/>
          <w:sz w:val="24"/>
          <w:szCs w:val="24"/>
          <w:lang w:val="en-US" w:eastAsia="zh-CN"/>
        </w:rPr>
        <w:t>用户在看到喜欢的商品时，可以先添加购物车，之后，可在购物车进行查看添加的商品的属性，也可以在购物车界面直接购买，同时还可以选择购买的数量。当不喜欢这个商品时，可以直接在购物车中进行删除。</w:t>
      </w:r>
    </w:p>
    <w:p>
      <w:pPr>
        <w:pStyle w:val="15"/>
        <w:numPr>
          <w:ilvl w:val="0"/>
          <w:numId w:val="0"/>
        </w:numPr>
        <w:autoSpaceDE w:val="0"/>
        <w:autoSpaceDN w:val="0"/>
        <w:adjustRightInd w:val="0"/>
        <w:ind w:leftChars="0"/>
        <w:jc w:val="left"/>
        <w:rPr>
          <w:rFonts w:hint="eastAsia"/>
          <w:b/>
          <w:bCs/>
          <w:sz w:val="28"/>
          <w:szCs w:val="20"/>
          <w:lang w:val="en-US" w:eastAsia="zh-CN"/>
        </w:rPr>
      </w:pPr>
    </w:p>
    <w:p>
      <w:pPr>
        <w:pStyle w:val="15"/>
        <w:numPr>
          <w:ilvl w:val="0"/>
          <w:numId w:val="0"/>
        </w:numPr>
        <w:autoSpaceDE w:val="0"/>
        <w:autoSpaceDN w:val="0"/>
        <w:adjustRightInd w:val="0"/>
        <w:ind w:leftChars="0"/>
        <w:jc w:val="center"/>
        <w:rPr>
          <w:rFonts w:hint="default"/>
          <w:b/>
          <w:bCs/>
          <w:sz w:val="28"/>
          <w:szCs w:val="20"/>
          <w:lang w:val="en-US" w:eastAsia="zh-CN"/>
        </w:rPr>
      </w:pPr>
      <w:r>
        <w:rPr>
          <w:rFonts w:hint="default"/>
          <w:b/>
          <w:bCs/>
          <w:sz w:val="28"/>
          <w:szCs w:val="20"/>
          <w:lang w:val="en-US" w:eastAsia="zh-CN"/>
        </w:rPr>
        <w:drawing>
          <wp:inline distT="0" distB="0" distL="114300" distR="114300">
            <wp:extent cx="3620135" cy="6436360"/>
            <wp:effectExtent l="0" t="0" r="6985" b="10160"/>
            <wp:docPr id="14" name="图片 14" descr="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08"/>
                    <pic:cNvPicPr>
                      <a:picLocks noChangeAspect="1"/>
                    </pic:cNvPicPr>
                  </pic:nvPicPr>
                  <pic:blipFill>
                    <a:blip r:embed="rId19"/>
                    <a:stretch>
                      <a:fillRect/>
                    </a:stretch>
                  </pic:blipFill>
                  <pic:spPr>
                    <a:xfrm>
                      <a:off x="0" y="0"/>
                      <a:ext cx="3620135" cy="6436360"/>
                    </a:xfrm>
                    <a:prstGeom prst="rect">
                      <a:avLst/>
                    </a:prstGeom>
                  </pic:spPr>
                </pic:pic>
              </a:graphicData>
            </a:graphic>
          </wp:inline>
        </w:drawing>
      </w:r>
    </w:p>
    <w:p>
      <w:pPr>
        <w:pStyle w:val="15"/>
        <w:numPr>
          <w:ilvl w:val="0"/>
          <w:numId w:val="0"/>
        </w:numPr>
        <w:autoSpaceDE w:val="0"/>
        <w:autoSpaceDN w:val="0"/>
        <w:adjustRightInd w:val="0"/>
        <w:ind w:leftChars="0"/>
        <w:jc w:val="center"/>
        <w:rPr>
          <w:rFonts w:hint="default"/>
          <w:b/>
          <w:bCs/>
          <w:sz w:val="28"/>
          <w:szCs w:val="20"/>
          <w:lang w:val="en-US" w:eastAsia="zh-CN"/>
        </w:rPr>
      </w:pPr>
    </w:p>
    <w:p>
      <w:pPr>
        <w:pStyle w:val="15"/>
        <w:numPr>
          <w:ilvl w:val="0"/>
          <w:numId w:val="0"/>
        </w:numPr>
        <w:autoSpaceDE w:val="0"/>
        <w:autoSpaceDN w:val="0"/>
        <w:adjustRightInd w:val="0"/>
        <w:ind w:leftChars="0"/>
        <w:jc w:val="left"/>
        <w:rPr>
          <w:rFonts w:hint="eastAsia"/>
          <w:b/>
          <w:bCs/>
          <w:sz w:val="28"/>
          <w:szCs w:val="20"/>
          <w:lang w:val="en-US" w:eastAsia="zh-CN"/>
        </w:rPr>
      </w:pPr>
      <w:r>
        <w:rPr>
          <w:rFonts w:hint="eastAsia"/>
          <w:b/>
          <w:bCs/>
          <w:sz w:val="28"/>
          <w:szCs w:val="20"/>
          <w:lang w:val="en-US" w:eastAsia="zh-CN"/>
        </w:rPr>
        <w:t>2.9 历史购买</w:t>
      </w:r>
    </w:p>
    <w:p>
      <w:pPr>
        <w:pStyle w:val="15"/>
        <w:numPr>
          <w:ilvl w:val="0"/>
          <w:numId w:val="0"/>
        </w:numPr>
        <w:autoSpaceDE w:val="0"/>
        <w:autoSpaceDN w:val="0"/>
        <w:adjustRightInd w:val="0"/>
        <w:spacing w:line="360" w:lineRule="auto"/>
        <w:ind w:leftChars="0" w:firstLine="560"/>
        <w:jc w:val="left"/>
        <w:rPr>
          <w:rFonts w:hint="eastAsia"/>
          <w:b w:val="0"/>
          <w:bCs w:val="0"/>
          <w:sz w:val="24"/>
          <w:szCs w:val="24"/>
          <w:lang w:val="en-US" w:eastAsia="zh-CN"/>
        </w:rPr>
      </w:pPr>
      <w:r>
        <w:rPr>
          <w:rFonts w:hint="eastAsia"/>
          <w:b w:val="0"/>
          <w:bCs w:val="0"/>
          <w:sz w:val="24"/>
          <w:szCs w:val="24"/>
          <w:lang w:val="en-US" w:eastAsia="zh-CN"/>
        </w:rPr>
        <w:t>该界面使用文本框进行实现，在左上角设计了简单的返回键，符合大众的使用习惯。</w:t>
      </w:r>
    </w:p>
    <w:p>
      <w:pPr>
        <w:pStyle w:val="15"/>
        <w:numPr>
          <w:ilvl w:val="0"/>
          <w:numId w:val="0"/>
        </w:numPr>
        <w:autoSpaceDE w:val="0"/>
        <w:autoSpaceDN w:val="0"/>
        <w:adjustRightInd w:val="0"/>
        <w:spacing w:line="360" w:lineRule="auto"/>
        <w:ind w:leftChars="0" w:firstLine="560"/>
        <w:jc w:val="left"/>
        <w:rPr>
          <w:rFonts w:hint="default"/>
          <w:b/>
          <w:bCs/>
          <w:sz w:val="28"/>
          <w:szCs w:val="20"/>
          <w:lang w:val="en-US" w:eastAsia="zh-CN"/>
        </w:rPr>
      </w:pPr>
      <w:r>
        <w:rPr>
          <w:rFonts w:hint="eastAsia"/>
          <w:b w:val="0"/>
          <w:bCs w:val="0"/>
          <w:sz w:val="24"/>
          <w:szCs w:val="24"/>
          <w:lang w:val="en-US" w:eastAsia="zh-CN"/>
        </w:rPr>
        <w:t>该界面的主要功能是为了查看用户的历史购买记录。方便二次购买，申请售后等。</w:t>
      </w:r>
    </w:p>
    <w:p>
      <w:pPr>
        <w:pStyle w:val="15"/>
        <w:numPr>
          <w:ilvl w:val="0"/>
          <w:numId w:val="0"/>
        </w:numPr>
        <w:autoSpaceDE w:val="0"/>
        <w:autoSpaceDN w:val="0"/>
        <w:adjustRightInd w:val="0"/>
        <w:jc w:val="center"/>
        <w:rPr>
          <w:rFonts w:hint="default" w:eastAsiaTheme="minorEastAsia"/>
          <w:sz w:val="24"/>
          <w:szCs w:val="24"/>
          <w:lang w:val="en-US" w:eastAsia="zh-CN"/>
        </w:rPr>
      </w:pPr>
      <w:r>
        <w:rPr>
          <w:rFonts w:hint="default" w:eastAsiaTheme="minorEastAsia"/>
          <w:sz w:val="24"/>
          <w:szCs w:val="24"/>
          <w:lang w:val="en-US" w:eastAsia="zh-CN"/>
        </w:rPr>
        <w:drawing>
          <wp:inline distT="0" distB="0" distL="114300" distR="114300">
            <wp:extent cx="3380105" cy="6009005"/>
            <wp:effectExtent l="0" t="0" r="3175" b="10795"/>
            <wp:docPr id="15" name="图片 15" descr="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09"/>
                    <pic:cNvPicPr>
                      <a:picLocks noChangeAspect="1"/>
                    </pic:cNvPicPr>
                  </pic:nvPicPr>
                  <pic:blipFill>
                    <a:blip r:embed="rId20"/>
                    <a:stretch>
                      <a:fillRect/>
                    </a:stretch>
                  </pic:blipFill>
                  <pic:spPr>
                    <a:xfrm>
                      <a:off x="0" y="0"/>
                      <a:ext cx="3380105" cy="6009005"/>
                    </a:xfrm>
                    <a:prstGeom prst="rect">
                      <a:avLst/>
                    </a:prstGeom>
                  </pic:spPr>
                </pic:pic>
              </a:graphicData>
            </a:graphic>
          </wp:inline>
        </w:drawing>
      </w:r>
    </w:p>
    <w:sectPr>
      <w:footerReference r:id="rId9"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15"/>
      </w:rPr>
      <w:id w:val="-42132779"/>
    </w:sdtPr>
    <w:sdtEndPr>
      <w:rPr>
        <w:sz w:val="15"/>
      </w:rPr>
    </w:sdtEndPr>
    <w:sdtContent>
      <w:p>
        <w:pPr>
          <w:pStyle w:val="5"/>
          <w:jc w:val="center"/>
          <w:rPr>
            <w:sz w:val="15"/>
          </w:rPr>
        </w:pPr>
        <w:sdt>
          <w:sdtPr>
            <w:rPr>
              <w:sz w:val="15"/>
            </w:rPr>
            <w:id w:val="98381352"/>
          </w:sdtPr>
          <w:sdtEndPr>
            <w:rPr>
              <w:sz w:val="15"/>
            </w:rPr>
          </w:sdtEndPr>
          <w:sdtContent>
            <w:r>
              <w:rPr>
                <w:rFonts w:hint="eastAsia"/>
                <w:sz w:val="15"/>
              </w:rPr>
              <w:t>第</w:t>
            </w:r>
            <w:r>
              <w:rPr>
                <w:b/>
                <w:bCs/>
                <w:sz w:val="21"/>
                <w:szCs w:val="24"/>
              </w:rPr>
              <w:fldChar w:fldCharType="begin"/>
            </w:r>
            <w:r>
              <w:rPr>
                <w:b/>
                <w:bCs/>
                <w:sz w:val="15"/>
              </w:rPr>
              <w:instrText xml:space="preserve">PAGE</w:instrText>
            </w:r>
            <w:r>
              <w:rPr>
                <w:b/>
                <w:bCs/>
                <w:sz w:val="21"/>
                <w:szCs w:val="24"/>
              </w:rPr>
              <w:fldChar w:fldCharType="separate"/>
            </w:r>
            <w:r>
              <w:rPr>
                <w:b/>
                <w:bCs/>
                <w:sz w:val="15"/>
              </w:rPr>
              <w:t>16</w:t>
            </w:r>
            <w:r>
              <w:rPr>
                <w:b/>
                <w:bCs/>
                <w:sz w:val="21"/>
                <w:szCs w:val="24"/>
              </w:rPr>
              <w:fldChar w:fldCharType="end"/>
            </w:r>
            <w:r>
              <w:rPr>
                <w:rFonts w:hint="eastAsia"/>
                <w:sz w:val="15"/>
              </w:rPr>
              <w:t>页/</w:t>
            </w:r>
            <w:r>
              <w:rPr>
                <w:rFonts w:hint="eastAsia"/>
                <w:sz w:val="15"/>
                <w:lang w:val="zh-CN"/>
              </w:rPr>
              <w:t>共</w:t>
            </w:r>
            <w:r>
              <w:rPr>
                <w:b/>
                <w:bCs/>
                <w:sz w:val="21"/>
                <w:szCs w:val="24"/>
              </w:rPr>
              <w:fldChar w:fldCharType="begin"/>
            </w:r>
            <w:r>
              <w:rPr>
                <w:b/>
                <w:bCs/>
                <w:sz w:val="15"/>
              </w:rPr>
              <w:instrText xml:space="preserve">NUMPAGES</w:instrText>
            </w:r>
            <w:r>
              <w:rPr>
                <w:b/>
                <w:bCs/>
                <w:sz w:val="21"/>
                <w:szCs w:val="24"/>
              </w:rPr>
              <w:fldChar w:fldCharType="separate"/>
            </w:r>
            <w:r>
              <w:rPr>
                <w:b/>
                <w:bCs/>
                <w:sz w:val="15"/>
              </w:rPr>
              <w:t>18</w:t>
            </w:r>
            <w:r>
              <w:rPr>
                <w:b/>
                <w:bCs/>
                <w:sz w:val="21"/>
                <w:szCs w:val="24"/>
              </w:rPr>
              <w:fldChar w:fldCharType="end"/>
            </w:r>
          </w:sdtContent>
        </w:sdt>
        <w:r>
          <w:rPr>
            <w:rFonts w:hint="eastAsia"/>
            <w:sz w:val="15"/>
          </w:rPr>
          <w:t>页</w:t>
        </w:r>
      </w:p>
    </w:sdtContent>
  </w:sdt>
  <w:p>
    <w:pPr>
      <w:pStyle w:val="5"/>
      <w:jc w:val="center"/>
      <w:rPr>
        <w:sz w:val="15"/>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5"/>
      </w:rPr>
    </w:pPr>
  </w:p>
  <w:p>
    <w:pPr>
      <w:pStyle w:val="5"/>
      <w:jc w:val="center"/>
      <w:rPr>
        <w:sz w:val="15"/>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5"/>
      </w:rPr>
    </w:pPr>
    <w:r>
      <w:rPr>
        <w:sz w:val="15"/>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rPr>
                              <w:sz w:val="15"/>
                            </w:rPr>
                            <w:id w:val="-42132779"/>
                          </w:sdtPr>
                          <w:sdtEndPr>
                            <w:rPr>
                              <w:sz w:val="15"/>
                            </w:rPr>
                          </w:sdtEndPr>
                          <w:sdtContent>
                            <w:p>
                              <w:pPr>
                                <w:pStyle w:val="5"/>
                                <w:jc w:val="center"/>
                                <w:rPr>
                                  <w:sz w:val="15"/>
                                </w:rPr>
                              </w:pPr>
                              <w:sdt>
                                <w:sdtPr>
                                  <w:rPr>
                                    <w:sz w:val="15"/>
                                  </w:rPr>
                                  <w:id w:val="98381352"/>
                                </w:sdtPr>
                                <w:sdtEndPr>
                                  <w:rPr>
                                    <w:sz w:val="15"/>
                                  </w:rPr>
                                </w:sdtEndPr>
                                <w:sdtContent>
                                  <w:r>
                                    <w:rPr>
                                      <w:rFonts w:hint="eastAsia"/>
                                      <w:sz w:val="15"/>
                                    </w:rPr>
                                    <w:t>第</w:t>
                                  </w:r>
                                  <w:r>
                                    <w:rPr>
                                      <w:b/>
                                      <w:bCs/>
                                      <w:sz w:val="21"/>
                                      <w:szCs w:val="24"/>
                                    </w:rPr>
                                    <w:fldChar w:fldCharType="begin"/>
                                  </w:r>
                                  <w:r>
                                    <w:rPr>
                                      <w:b/>
                                      <w:bCs/>
                                      <w:sz w:val="15"/>
                                    </w:rPr>
                                    <w:instrText xml:space="preserve">PAGE</w:instrText>
                                  </w:r>
                                  <w:r>
                                    <w:rPr>
                                      <w:b/>
                                      <w:bCs/>
                                      <w:sz w:val="21"/>
                                      <w:szCs w:val="24"/>
                                    </w:rPr>
                                    <w:fldChar w:fldCharType="separate"/>
                                  </w:r>
                                  <w:r>
                                    <w:rPr>
                                      <w:b/>
                                      <w:bCs/>
                                      <w:sz w:val="15"/>
                                    </w:rPr>
                                    <w:t>16</w:t>
                                  </w:r>
                                  <w:r>
                                    <w:rPr>
                                      <w:b/>
                                      <w:bCs/>
                                      <w:sz w:val="21"/>
                                      <w:szCs w:val="24"/>
                                    </w:rPr>
                                    <w:fldChar w:fldCharType="end"/>
                                  </w:r>
                                  <w:r>
                                    <w:rPr>
                                      <w:rFonts w:hint="eastAsia"/>
                                      <w:sz w:val="15"/>
                                    </w:rPr>
                                    <w:t>页/</w:t>
                                  </w:r>
                                  <w:r>
                                    <w:rPr>
                                      <w:rFonts w:hint="eastAsia"/>
                                      <w:sz w:val="15"/>
                                      <w:lang w:val="zh-CN"/>
                                    </w:rPr>
                                    <w:t>共</w:t>
                                  </w:r>
                                  <w:r>
                                    <w:rPr>
                                      <w:b/>
                                      <w:bCs/>
                                      <w:sz w:val="21"/>
                                      <w:szCs w:val="24"/>
                                    </w:rPr>
                                    <w:fldChar w:fldCharType="begin"/>
                                  </w:r>
                                  <w:r>
                                    <w:rPr>
                                      <w:b/>
                                      <w:bCs/>
                                      <w:sz w:val="15"/>
                                    </w:rPr>
                                    <w:instrText xml:space="preserve">NUMPAGES</w:instrText>
                                  </w:r>
                                  <w:r>
                                    <w:rPr>
                                      <w:b/>
                                      <w:bCs/>
                                      <w:sz w:val="21"/>
                                      <w:szCs w:val="24"/>
                                    </w:rPr>
                                    <w:fldChar w:fldCharType="separate"/>
                                  </w:r>
                                  <w:r>
                                    <w:rPr>
                                      <w:b/>
                                      <w:bCs/>
                                      <w:sz w:val="15"/>
                                    </w:rPr>
                                    <w:t>18</w:t>
                                  </w:r>
                                  <w:r>
                                    <w:rPr>
                                      <w:b/>
                                      <w:bCs/>
                                      <w:sz w:val="21"/>
                                      <w:szCs w:val="24"/>
                                    </w:rPr>
                                    <w:fldChar w:fldCharType="end"/>
                                  </w:r>
                                </w:sdtContent>
                              </w:sdt>
                              <w:r>
                                <w:rPr>
                                  <w:rFonts w:hint="eastAsia"/>
                                  <w:sz w:val="15"/>
                                </w:rPr>
                                <w:t>页</w:t>
                              </w:r>
                            </w:p>
                          </w:sdtContent>
                        </w:sdt>
                        <w:p>
                          <w:pPr>
                            <w:rPr>
                              <w:sz w:val="15"/>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o7Kn4U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Xb/M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CjsqfhQCAAAVBAAADgAAAAAAAAAB&#10;ACAAAAAfAQAAZHJzL2Uyb0RvYy54bWxQSwUGAAAAAAYABgBZAQAApQUAAAAA&#10;">
              <v:fill on="f" focussize="0,0"/>
              <v:stroke on="f" weight="0.5pt"/>
              <v:imagedata o:title=""/>
              <o:lock v:ext="edit" aspectratio="f"/>
              <v:textbox inset="0mm,0mm,0mm,0mm" style="mso-fit-shape-to-text:t;">
                <w:txbxContent>
                  <w:sdt>
                    <w:sdtPr>
                      <w:rPr>
                        <w:sz w:val="15"/>
                      </w:rPr>
                      <w:id w:val="-42132779"/>
                    </w:sdtPr>
                    <w:sdtEndPr>
                      <w:rPr>
                        <w:sz w:val="15"/>
                      </w:rPr>
                    </w:sdtEndPr>
                    <w:sdtContent>
                      <w:p>
                        <w:pPr>
                          <w:pStyle w:val="5"/>
                          <w:jc w:val="center"/>
                          <w:rPr>
                            <w:sz w:val="15"/>
                          </w:rPr>
                        </w:pPr>
                        <w:sdt>
                          <w:sdtPr>
                            <w:rPr>
                              <w:sz w:val="15"/>
                            </w:rPr>
                            <w:id w:val="98381352"/>
                          </w:sdtPr>
                          <w:sdtEndPr>
                            <w:rPr>
                              <w:sz w:val="15"/>
                            </w:rPr>
                          </w:sdtEndPr>
                          <w:sdtContent>
                            <w:r>
                              <w:rPr>
                                <w:rFonts w:hint="eastAsia"/>
                                <w:sz w:val="15"/>
                              </w:rPr>
                              <w:t>第</w:t>
                            </w:r>
                            <w:r>
                              <w:rPr>
                                <w:b/>
                                <w:bCs/>
                                <w:sz w:val="21"/>
                                <w:szCs w:val="24"/>
                              </w:rPr>
                              <w:fldChar w:fldCharType="begin"/>
                            </w:r>
                            <w:r>
                              <w:rPr>
                                <w:b/>
                                <w:bCs/>
                                <w:sz w:val="15"/>
                              </w:rPr>
                              <w:instrText xml:space="preserve">PAGE</w:instrText>
                            </w:r>
                            <w:r>
                              <w:rPr>
                                <w:b/>
                                <w:bCs/>
                                <w:sz w:val="21"/>
                                <w:szCs w:val="24"/>
                              </w:rPr>
                              <w:fldChar w:fldCharType="separate"/>
                            </w:r>
                            <w:r>
                              <w:rPr>
                                <w:b/>
                                <w:bCs/>
                                <w:sz w:val="15"/>
                              </w:rPr>
                              <w:t>16</w:t>
                            </w:r>
                            <w:r>
                              <w:rPr>
                                <w:b/>
                                <w:bCs/>
                                <w:sz w:val="21"/>
                                <w:szCs w:val="24"/>
                              </w:rPr>
                              <w:fldChar w:fldCharType="end"/>
                            </w:r>
                            <w:r>
                              <w:rPr>
                                <w:rFonts w:hint="eastAsia"/>
                                <w:sz w:val="15"/>
                              </w:rPr>
                              <w:t>页/</w:t>
                            </w:r>
                            <w:r>
                              <w:rPr>
                                <w:rFonts w:hint="eastAsia"/>
                                <w:sz w:val="15"/>
                                <w:lang w:val="zh-CN"/>
                              </w:rPr>
                              <w:t>共</w:t>
                            </w:r>
                            <w:r>
                              <w:rPr>
                                <w:b/>
                                <w:bCs/>
                                <w:sz w:val="21"/>
                                <w:szCs w:val="24"/>
                              </w:rPr>
                              <w:fldChar w:fldCharType="begin"/>
                            </w:r>
                            <w:r>
                              <w:rPr>
                                <w:b/>
                                <w:bCs/>
                                <w:sz w:val="15"/>
                              </w:rPr>
                              <w:instrText xml:space="preserve">NUMPAGES</w:instrText>
                            </w:r>
                            <w:r>
                              <w:rPr>
                                <w:b/>
                                <w:bCs/>
                                <w:sz w:val="21"/>
                                <w:szCs w:val="24"/>
                              </w:rPr>
                              <w:fldChar w:fldCharType="separate"/>
                            </w:r>
                            <w:r>
                              <w:rPr>
                                <w:b/>
                                <w:bCs/>
                                <w:sz w:val="15"/>
                              </w:rPr>
                              <w:t>18</w:t>
                            </w:r>
                            <w:r>
                              <w:rPr>
                                <w:b/>
                                <w:bCs/>
                                <w:sz w:val="21"/>
                                <w:szCs w:val="24"/>
                              </w:rPr>
                              <w:fldChar w:fldCharType="end"/>
                            </w:r>
                          </w:sdtContent>
                        </w:sdt>
                        <w:r>
                          <w:rPr>
                            <w:rFonts w:hint="eastAsia"/>
                            <w:sz w:val="15"/>
                          </w:rPr>
                          <w:t>页</w:t>
                        </w:r>
                      </w:p>
                    </w:sdtContent>
                  </w:sdt>
                  <w:p>
                    <w:pPr>
                      <w:rPr>
                        <w:sz w:val="15"/>
                      </w:rPr>
                    </w:pPr>
                  </w:p>
                </w:txbxContent>
              </v:textbox>
            </v:shape>
          </w:pict>
        </mc:Fallback>
      </mc:AlternateContent>
    </w:r>
  </w:p>
  <w:p>
    <w:pPr>
      <w:pStyle w:val="5"/>
      <w:jc w:val="center"/>
      <w:rPr>
        <w:sz w:val="15"/>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529003408" o:spid="_x0000_s2054" o:spt="75" type="#_x0000_t75" style="position:absolute;left:0pt;height:415.1pt;width:415.1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g (1)"/>
          <o:lock v:ext="edit" aspectratio="t"/>
        </v:shape>
      </w:pict>
    </w:r>
    <w:r>
      <w:rPr>
        <w:rFonts w:hint="eastAsia"/>
      </w:rPr>
      <w:t>北京交通大学软件学院·</w:t>
    </w:r>
    <w:r>
      <w:rPr>
        <w:rFonts w:hint="eastAsia"/>
        <w:lang w:val="en-US" w:eastAsia="zh-CN"/>
      </w:rPr>
      <w:t>OneMall购物APP设计</w:t>
    </w:r>
    <w:r>
      <w:rPr>
        <w:rFonts w:hint="eastAsia"/>
      </w:rPr>
      <w:t>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529003407" o:spid="_x0000_s2053" o:spt="75" type="#_x0000_t75" style="position:absolute;left:0pt;height:415.1pt;width:415.1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g (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529003406" o:spid="_x0000_s2052" o:spt="75" type="#_x0000_t75" style="position:absolute;left:0pt;height:415.1pt;width:415.1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g (1)"/>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09B"/>
    <w:rsid w:val="0000125B"/>
    <w:rsid w:val="00027001"/>
    <w:rsid w:val="0003757E"/>
    <w:rsid w:val="000905BB"/>
    <w:rsid w:val="000E01F4"/>
    <w:rsid w:val="000F714D"/>
    <w:rsid w:val="001012CE"/>
    <w:rsid w:val="00144C8F"/>
    <w:rsid w:val="00173D3C"/>
    <w:rsid w:val="00182198"/>
    <w:rsid w:val="001833BB"/>
    <w:rsid w:val="001A1883"/>
    <w:rsid w:val="00203227"/>
    <w:rsid w:val="00224A97"/>
    <w:rsid w:val="00252FC3"/>
    <w:rsid w:val="002530C6"/>
    <w:rsid w:val="002B48AB"/>
    <w:rsid w:val="002E2AE8"/>
    <w:rsid w:val="002E4AED"/>
    <w:rsid w:val="00312684"/>
    <w:rsid w:val="00322DF2"/>
    <w:rsid w:val="0033003F"/>
    <w:rsid w:val="0034109B"/>
    <w:rsid w:val="00380059"/>
    <w:rsid w:val="00385178"/>
    <w:rsid w:val="003B4306"/>
    <w:rsid w:val="004176D6"/>
    <w:rsid w:val="004306BF"/>
    <w:rsid w:val="004A1A33"/>
    <w:rsid w:val="004A7CF5"/>
    <w:rsid w:val="004A7F3A"/>
    <w:rsid w:val="004B2A0E"/>
    <w:rsid w:val="004C53AD"/>
    <w:rsid w:val="004D7AAC"/>
    <w:rsid w:val="004E51A7"/>
    <w:rsid w:val="00506E46"/>
    <w:rsid w:val="00515780"/>
    <w:rsid w:val="00552749"/>
    <w:rsid w:val="00553AF9"/>
    <w:rsid w:val="005572BF"/>
    <w:rsid w:val="0059642F"/>
    <w:rsid w:val="005B279B"/>
    <w:rsid w:val="005D2F31"/>
    <w:rsid w:val="00613043"/>
    <w:rsid w:val="00653A8C"/>
    <w:rsid w:val="006718B4"/>
    <w:rsid w:val="00707E75"/>
    <w:rsid w:val="00717020"/>
    <w:rsid w:val="007378EF"/>
    <w:rsid w:val="00740109"/>
    <w:rsid w:val="00764542"/>
    <w:rsid w:val="007B3AF8"/>
    <w:rsid w:val="007E0065"/>
    <w:rsid w:val="00802899"/>
    <w:rsid w:val="0088658E"/>
    <w:rsid w:val="00895483"/>
    <w:rsid w:val="008E30EF"/>
    <w:rsid w:val="009033E2"/>
    <w:rsid w:val="0095336C"/>
    <w:rsid w:val="00983CC3"/>
    <w:rsid w:val="00984335"/>
    <w:rsid w:val="009858BE"/>
    <w:rsid w:val="00985DC2"/>
    <w:rsid w:val="009A01BD"/>
    <w:rsid w:val="009A6373"/>
    <w:rsid w:val="009B222E"/>
    <w:rsid w:val="00A266C5"/>
    <w:rsid w:val="00A70D5D"/>
    <w:rsid w:val="00A754E6"/>
    <w:rsid w:val="00A92F37"/>
    <w:rsid w:val="00AC1CCA"/>
    <w:rsid w:val="00AE5EDA"/>
    <w:rsid w:val="00B43879"/>
    <w:rsid w:val="00B47C4A"/>
    <w:rsid w:val="00B771E2"/>
    <w:rsid w:val="00C33D38"/>
    <w:rsid w:val="00C5753D"/>
    <w:rsid w:val="00C607DA"/>
    <w:rsid w:val="00CB459A"/>
    <w:rsid w:val="00D2789A"/>
    <w:rsid w:val="00D55C26"/>
    <w:rsid w:val="00DB6FE0"/>
    <w:rsid w:val="00E37A77"/>
    <w:rsid w:val="00E44A3B"/>
    <w:rsid w:val="00E537E6"/>
    <w:rsid w:val="00E91F4E"/>
    <w:rsid w:val="00E97226"/>
    <w:rsid w:val="00ED6A71"/>
    <w:rsid w:val="00F34FEA"/>
    <w:rsid w:val="00F90B8D"/>
    <w:rsid w:val="00FA28D5"/>
    <w:rsid w:val="00FD25A2"/>
    <w:rsid w:val="04D02C6F"/>
    <w:rsid w:val="04FB6AF0"/>
    <w:rsid w:val="0DCD5C68"/>
    <w:rsid w:val="172F54E3"/>
    <w:rsid w:val="193B48E2"/>
    <w:rsid w:val="1B141F27"/>
    <w:rsid w:val="25903A78"/>
    <w:rsid w:val="2D575663"/>
    <w:rsid w:val="3350236C"/>
    <w:rsid w:val="38CE6748"/>
    <w:rsid w:val="3DF704F3"/>
    <w:rsid w:val="4D6B3FD0"/>
    <w:rsid w:val="50C04937"/>
    <w:rsid w:val="54AF12A6"/>
    <w:rsid w:val="5C4169DE"/>
    <w:rsid w:val="6CA76258"/>
    <w:rsid w:val="7ADE5681"/>
    <w:rsid w:val="7F867DB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toc 3"/>
    <w:basedOn w:val="1"/>
    <w:next w:val="1"/>
    <w:unhideWhenUsed/>
    <w:qFormat/>
    <w:uiPriority w:val="39"/>
    <w:pPr>
      <w:widowControl/>
      <w:spacing w:after="100" w:line="259" w:lineRule="auto"/>
      <w:ind w:left="440"/>
      <w:jc w:val="left"/>
    </w:pPr>
    <w:rPr>
      <w:rFonts w:cs="Times New Roman"/>
      <w:kern w:val="0"/>
      <w:sz w:val="22"/>
    </w:rPr>
  </w:style>
  <w:style w:type="paragraph" w:styleId="4">
    <w:name w:val="Balloon Text"/>
    <w:basedOn w:val="1"/>
    <w:link w:val="12"/>
    <w:semiHidden/>
    <w:unhideWhenUsed/>
    <w:qFormat/>
    <w:uiPriority w:val="99"/>
    <w:rPr>
      <w:sz w:val="18"/>
      <w:szCs w:val="18"/>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pPr>
      <w:widowControl/>
      <w:spacing w:after="100" w:line="259" w:lineRule="auto"/>
      <w:jc w:val="left"/>
    </w:pPr>
    <w:rPr>
      <w:rFonts w:cs="Times New Roman"/>
      <w:kern w:val="0"/>
      <w:sz w:val="22"/>
    </w:rPr>
  </w:style>
  <w:style w:type="paragraph" w:styleId="8">
    <w:name w:val="toc 2"/>
    <w:basedOn w:val="1"/>
    <w:next w:val="1"/>
    <w:unhideWhenUsed/>
    <w:qFormat/>
    <w:uiPriority w:val="39"/>
    <w:pPr>
      <w:widowControl/>
      <w:spacing w:after="100" w:line="259" w:lineRule="auto"/>
      <w:ind w:left="220"/>
      <w:jc w:val="left"/>
    </w:pPr>
    <w:rPr>
      <w:rFonts w:cs="Times New Roman"/>
      <w:kern w:val="0"/>
      <w:sz w:val="22"/>
    </w:rPr>
  </w:style>
  <w:style w:type="table" w:styleId="10">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批注框文本 字符"/>
    <w:basedOn w:val="11"/>
    <w:link w:val="4"/>
    <w:semiHidden/>
    <w:qFormat/>
    <w:uiPriority w:val="99"/>
    <w:rPr>
      <w:sz w:val="18"/>
      <w:szCs w:val="18"/>
    </w:rPr>
  </w:style>
  <w:style w:type="character" w:customStyle="1" w:styleId="13">
    <w:name w:val="页眉 字符"/>
    <w:basedOn w:val="11"/>
    <w:link w:val="6"/>
    <w:qFormat/>
    <w:uiPriority w:val="99"/>
    <w:rPr>
      <w:sz w:val="18"/>
      <w:szCs w:val="18"/>
    </w:rPr>
  </w:style>
  <w:style w:type="character" w:customStyle="1" w:styleId="14">
    <w:name w:val="页脚 字符"/>
    <w:basedOn w:val="11"/>
    <w:link w:val="5"/>
    <w:qFormat/>
    <w:uiPriority w:val="99"/>
    <w:rPr>
      <w:sz w:val="18"/>
      <w:szCs w:val="18"/>
    </w:rPr>
  </w:style>
  <w:style w:type="paragraph" w:styleId="15">
    <w:name w:val="List Paragraph"/>
    <w:basedOn w:val="1"/>
    <w:qFormat/>
    <w:uiPriority w:val="99"/>
    <w:pPr>
      <w:ind w:firstLine="420" w:firstLineChars="200"/>
    </w:pPr>
    <w:rPr>
      <w:rFonts w:ascii="Calibri" w:hAnsi="Calibri" w:eastAsia="宋体" w:cs="Times New Roman"/>
      <w:szCs w:val="21"/>
    </w:rPr>
  </w:style>
  <w:style w:type="character" w:customStyle="1" w:styleId="16">
    <w:name w:val="标题 1 字符"/>
    <w:basedOn w:val="11"/>
    <w:link w:val="2"/>
    <w:qFormat/>
    <w:uiPriority w:val="9"/>
    <w:rPr>
      <w:b/>
      <w:bCs/>
      <w:kern w:val="44"/>
      <w:sz w:val="44"/>
      <w:szCs w:val="44"/>
    </w:rPr>
  </w:style>
  <w:style w:type="paragraph" w:customStyle="1" w:styleId="17">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customXml" Target="../customXml/item1.xml"/><Relationship Id="rId20" Type="http://schemas.openxmlformats.org/officeDocument/2006/relationships/image" Target="media/image11.jpeg"/><Relationship Id="rId2" Type="http://schemas.openxmlformats.org/officeDocument/2006/relationships/settings" Target="settings.xml"/><Relationship Id="rId19" Type="http://schemas.openxmlformats.org/officeDocument/2006/relationships/image" Target="media/image10.jpeg"/><Relationship Id="rId18" Type="http://schemas.openxmlformats.org/officeDocument/2006/relationships/image" Target="media/image9.jpeg"/><Relationship Id="rId17" Type="http://schemas.openxmlformats.org/officeDocument/2006/relationships/image" Target="media/image8.jpeg"/><Relationship Id="rId16" Type="http://schemas.openxmlformats.org/officeDocument/2006/relationships/image" Target="media/image7.jpeg"/><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4"/>
    <customShpInfo spid="_x0000_s2053"/>
    <customShpInfo spid="_x0000_s2052"/>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4FB549-1171-4278-872B-F9B71C2A6A55}">
  <ds:schemaRefs/>
</ds:datastoreItem>
</file>

<file path=docProps/app.xml><?xml version="1.0" encoding="utf-8"?>
<Properties xmlns="http://schemas.openxmlformats.org/officeDocument/2006/extended-properties" xmlns:vt="http://schemas.openxmlformats.org/officeDocument/2006/docPropsVTypes">
  <Template>Normal.dotm</Template>
  <Pages>18</Pages>
  <Words>451</Words>
  <Characters>2574</Characters>
  <Lines>21</Lines>
  <Paragraphs>6</Paragraphs>
  <TotalTime>4</TotalTime>
  <ScaleCrop>false</ScaleCrop>
  <LinksUpToDate>false</LinksUpToDate>
  <CharactersWithSpaces>3019</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2019-12-03T12:08:00Z</dcterms:created>
  <dc:creator>dk</dc:creator>
  <cp:lastModifiedBy>Scone</cp:lastModifiedBy>
  <dcterms:modified xsi:type="dcterms:W3CDTF">2020-01-05T13:15:12Z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