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ED1E" w14:textId="5246239F" w:rsidR="009F44F8" w:rsidRPr="0030343D" w:rsidRDefault="009F44F8" w:rsidP="009F44F8">
      <w:pPr>
        <w:jc w:val="center"/>
        <w:rPr>
          <w:rFonts w:ascii="Garamond" w:hAnsi="Garamond" w:cs="Times New Roman"/>
          <w:b/>
          <w:color w:val="4472C4" w:themeColor="accent1"/>
          <w:sz w:val="36"/>
        </w:rPr>
      </w:pPr>
      <w:r w:rsidRPr="0030343D">
        <w:rPr>
          <w:rFonts w:ascii="Garamond" w:hAnsi="Garamond" w:cs="Times New Roman"/>
          <w:b/>
          <w:color w:val="4472C4" w:themeColor="accent1"/>
          <w:sz w:val="36"/>
        </w:rPr>
        <w:t>PRCS252 Computer Science Integrating Project</w:t>
      </w:r>
      <w:r>
        <w:rPr>
          <w:rFonts w:ascii="Garamond" w:hAnsi="Garamond" w:cs="Times New Roman"/>
          <w:b/>
          <w:color w:val="4472C4" w:themeColor="accent1"/>
          <w:sz w:val="36"/>
        </w:rPr>
        <w:t xml:space="preserve"> </w:t>
      </w:r>
    </w:p>
    <w:p w14:paraId="26D28239" w14:textId="5382F201" w:rsidR="009F44F8" w:rsidRDefault="009F44F8" w:rsidP="009F44F8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color w:val="4472C4" w:themeColor="accent1"/>
          <w:sz w:val="28"/>
        </w:rPr>
        <w:t xml:space="preserve">Functional </w:t>
      </w:r>
      <w:r w:rsidR="00DF168C">
        <w:rPr>
          <w:rFonts w:ascii="Garamond" w:hAnsi="Garamond" w:cs="Times New Roman"/>
          <w:b/>
          <w:color w:val="4472C4" w:themeColor="accent1"/>
          <w:sz w:val="28"/>
        </w:rPr>
        <w:t>requirements for Mobile client</w:t>
      </w:r>
      <w:r>
        <w:rPr>
          <w:rFonts w:ascii="Garamond" w:hAnsi="Garamond" w:cs="Times New Roman"/>
          <w:b/>
          <w:color w:val="4472C4" w:themeColor="accent1"/>
          <w:sz w:val="28"/>
        </w:rPr>
        <w:t xml:space="preserve"> </w:t>
      </w:r>
      <w:r w:rsidRPr="00D06CCA">
        <w:rPr>
          <w:rFonts w:ascii="Garamond" w:hAnsi="Garamond" w:cs="Times New Roman"/>
          <w:b/>
          <w:color w:val="4472C4" w:themeColor="accent1"/>
          <w:sz w:val="28"/>
        </w:rPr>
        <w:t>— Group J</w:t>
      </w:r>
    </w:p>
    <w:p w14:paraId="618B00FB" w14:textId="205BD70C" w:rsidR="00DF168C" w:rsidRDefault="005A0C94" w:rsidP="009F44F8">
      <w:pPr>
        <w:jc w:val="center"/>
        <w:rPr>
          <w:rFonts w:ascii="Garamond" w:hAnsi="Garamond" w:cs="Times New Roman"/>
          <w:b/>
          <w:color w:val="4472C4" w:themeColor="accent1"/>
          <w:sz w:val="28"/>
        </w:rPr>
      </w:pPr>
      <w:r>
        <w:rPr>
          <w:rFonts w:ascii="Garamond" w:hAnsi="Garamond" w:cs="Times New Roman"/>
          <w:b/>
          <w:noProof/>
          <w:color w:val="4472C4" w:themeColor="accent1"/>
          <w:sz w:val="28"/>
          <w:lang w:val="en-GB" w:eastAsia="en-GB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2F8219D" wp14:editId="4D575333">
                <wp:simplePos x="0" y="0"/>
                <wp:positionH relativeFrom="column">
                  <wp:posOffset>9809880</wp:posOffset>
                </wp:positionH>
                <wp:positionV relativeFrom="paragraph">
                  <wp:posOffset>2400784</wp:posOffset>
                </wp:positionV>
                <wp:extent cx="360" cy="360"/>
                <wp:effectExtent l="57150" t="5715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0C21" id="Ink 30" o:spid="_x0000_s1026" type="#_x0000_t75" style="position:absolute;margin-left:771.5pt;margin-top:188.1pt;width:1.95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kNT1+AQAALA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4/JGCcscSLhjDIy5yR+c/uaOtGx9Rduo9G2jhBd1qScsA/t2RmumsAkFcdTKkuq&#10;t8EVZv/2NOFq8zT2xuPrvKV09ckX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">
                <v:imagedata r:id="rId10" o:title=""/>
              </v:shape>
            </w:pict>
          </mc:Fallback>
        </mc:AlternateContent>
      </w:r>
    </w:p>
    <w:tbl>
      <w:tblPr>
        <w:tblW w:w="6360" w:type="dxa"/>
        <w:tblInd w:w="-5" w:type="dxa"/>
        <w:tblLook w:val="04A0" w:firstRow="1" w:lastRow="0" w:firstColumn="1" w:lastColumn="0" w:noHBand="0" w:noVBand="1"/>
      </w:tblPr>
      <w:tblGrid>
        <w:gridCol w:w="1379"/>
        <w:gridCol w:w="1289"/>
        <w:gridCol w:w="1374"/>
        <w:gridCol w:w="1387"/>
        <w:gridCol w:w="931"/>
      </w:tblGrid>
      <w:tr w:rsidR="002938A6" w:rsidRPr="002938A6" w14:paraId="3B92643D" w14:textId="77777777" w:rsidTr="002938A6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B8D6F7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eastAsia="en-GB"/>
              </w:rPr>
              <w:t>Statement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BFA21C3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eastAsia="en-GB"/>
              </w:rPr>
              <w:t>Input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5EE2781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eastAsia="en-GB"/>
              </w:rPr>
              <w:t>Output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C6E6ED5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eastAsia="en-GB"/>
              </w:rPr>
              <w:t>Comments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39EBBA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b/>
                <w:bCs/>
                <w:color w:val="FFFFFF"/>
                <w:spacing w:val="0"/>
                <w:szCs w:val="22"/>
                <w:lang w:eastAsia="en-GB"/>
              </w:rPr>
              <w:t>Priority</w:t>
            </w:r>
          </w:p>
        </w:tc>
      </w:tr>
      <w:tr w:rsidR="002938A6" w:rsidRPr="002938A6" w14:paraId="3EB27EF2" w14:textId="77777777" w:rsidTr="002938A6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5F2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Allow the users to search a journey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84E9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 xml:space="preserve">departing station, arrival station, date, type of ticket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BBC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List of available journeys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7B90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Ticket types: single, return, open return.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256C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High</w:t>
            </w:r>
          </w:p>
        </w:tc>
      </w:tr>
      <w:tr w:rsidR="002938A6" w:rsidRPr="002938A6" w14:paraId="1E942E25" w14:textId="77777777" w:rsidTr="002938A6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D42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Buy tickets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4FA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Journey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1D326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4C31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E984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High</w:t>
            </w:r>
          </w:p>
        </w:tc>
      </w:tr>
      <w:tr w:rsidR="002938A6" w:rsidRPr="002938A6" w14:paraId="7F9EEF41" w14:textId="77777777" w:rsidTr="002938A6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5F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Show active journeys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EB3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22D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List of active journeys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FF0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96B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High</w:t>
            </w:r>
          </w:p>
        </w:tc>
      </w:tr>
      <w:tr w:rsidR="002938A6" w:rsidRPr="002938A6" w14:paraId="55C6D7C6" w14:textId="77777777" w:rsidTr="002938A6">
        <w:trPr>
          <w:trHeight w:val="15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7C5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Associate a reference code to every purchased journey.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B70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Journey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6190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2A41C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94F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High</w:t>
            </w:r>
          </w:p>
        </w:tc>
      </w:tr>
      <w:tr w:rsidR="002938A6" w:rsidRPr="002938A6" w14:paraId="5BD3EEF4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984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Login by using the user’s information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A5D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Username and password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7AE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E08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Redirects to home screen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C1D6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High</w:t>
            </w:r>
          </w:p>
        </w:tc>
      </w:tr>
      <w:tr w:rsidR="002938A6" w:rsidRPr="002938A6" w14:paraId="1FC6D3F0" w14:textId="77777777" w:rsidTr="002938A6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FA07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Cancel a specific ticket.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D441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Ticket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A93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6B17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3AC7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Mid</w:t>
            </w:r>
          </w:p>
        </w:tc>
      </w:tr>
      <w:tr w:rsidR="002938A6" w:rsidRPr="002938A6" w14:paraId="19C42C54" w14:textId="77777777" w:rsidTr="002938A6">
        <w:trPr>
          <w:trHeight w:val="21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6A8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Save/add payment details to the user’s account.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0D7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Payment details (card number, expiration date, name on card), Billing address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810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A73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AEF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Mid</w:t>
            </w:r>
          </w:p>
        </w:tc>
      </w:tr>
      <w:tr w:rsidR="002938A6" w:rsidRPr="002938A6" w14:paraId="44259A11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554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Add to basket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5891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Specific journey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68F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F2E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“Journey added to basket!”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445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Mid</w:t>
            </w:r>
          </w:p>
        </w:tc>
      </w:tr>
      <w:tr w:rsidR="002938A6" w:rsidRPr="002938A6" w14:paraId="389BB7C9" w14:textId="77777777" w:rsidTr="002938A6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5D8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Sign out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198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37E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42A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Redirects to home screen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0745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Mid</w:t>
            </w:r>
          </w:p>
        </w:tc>
      </w:tr>
      <w:tr w:rsidR="002938A6" w:rsidRPr="002938A6" w14:paraId="49C79968" w14:textId="77777777" w:rsidTr="002938A6">
        <w:trPr>
          <w:trHeight w:val="12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6C11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Pick number of passengers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9E0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Number of passengers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EBF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Journeys with lesser number of passengers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C9C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EAE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391A1D27" w14:textId="77777777" w:rsidTr="002938A6">
        <w:trPr>
          <w:trHeight w:val="21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508AC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lastRenderedPageBreak/>
              <w:t>Star a specific journey.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5274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Journey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E6C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75A7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7B6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6D636C5A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341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Show the bookmarked journeys.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194B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4D82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List of bookmarked journeys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200F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C342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0D87BBFE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AD70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Show expired journeys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552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FDE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List of expired journeys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6CD9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B56C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0EE71711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A4E4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Request the user’s account termination.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795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Request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1FD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C3D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DA30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38BDE568" w14:textId="77777777" w:rsidTr="002938A6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A06C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 xml:space="preserve"> An offline mode to display the tickets.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2062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1E94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Pop-up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D87A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8973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78261AD2" w14:textId="77777777" w:rsidTr="002938A6">
        <w:trPr>
          <w:trHeight w:val="12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9E85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Remove from basket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490E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Specific journey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77C7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D108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“Journey removed from basket”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DB2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938A6" w:rsidRPr="002938A6" w14:paraId="3594D9D1" w14:textId="77777777" w:rsidTr="002F206F">
        <w:trPr>
          <w:trHeight w:val="18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E372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Help &amp; FAQS section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81AD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ADF3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List of FAQS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36E4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Tips on how to use the app appropriately, contact details etc.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8AD15" w14:textId="77777777" w:rsidR="002938A6" w:rsidRPr="002938A6" w:rsidRDefault="002938A6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val="en-GB" w:eastAsia="en-GB"/>
              </w:rPr>
            </w:pPr>
            <w:r w:rsidRPr="002938A6"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  <w:tr w:rsidR="002F206F" w:rsidRPr="002938A6" w14:paraId="02802405" w14:textId="77777777" w:rsidTr="002F206F">
        <w:trPr>
          <w:trHeight w:val="18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55DE" w14:textId="5B2FB9D8" w:rsidR="002F206F" w:rsidRPr="002938A6" w:rsidRDefault="002F206F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</w:pPr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Checkout as a guest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1B5C" w14:textId="2D828356" w:rsidR="002F206F" w:rsidRPr="002938A6" w:rsidRDefault="003F69C2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</w:pPr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Billing information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7FF9" w14:textId="4EC0FE81" w:rsidR="002F206F" w:rsidRPr="002938A6" w:rsidRDefault="002F206F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</w:pPr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Confirmation message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04E58" w14:textId="339A5811" w:rsidR="002F206F" w:rsidRPr="002938A6" w:rsidRDefault="002F206F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</w:pPr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Shows this option at t</w:t>
            </w:r>
            <w:bookmarkStart w:id="0" w:name="_GoBack"/>
            <w:bookmarkEnd w:id="0"/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he checkout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A6C79" w14:textId="0EA75B88" w:rsidR="002F206F" w:rsidRPr="002938A6" w:rsidRDefault="002F206F" w:rsidP="002938A6">
            <w:pPr>
              <w:spacing w:before="0" w:after="0" w:line="240" w:lineRule="auto"/>
              <w:jc w:val="center"/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</w:pPr>
            <w:r>
              <w:rPr>
                <w:rFonts w:ascii="Garamond" w:eastAsia="Times New Roman" w:hAnsi="Garamond" w:cs="Calibri"/>
                <w:color w:val="000000"/>
                <w:spacing w:val="0"/>
                <w:szCs w:val="22"/>
                <w:lang w:eastAsia="en-GB"/>
              </w:rPr>
              <w:t>Low</w:t>
            </w:r>
          </w:p>
        </w:tc>
      </w:tr>
    </w:tbl>
    <w:p w14:paraId="1F7843C4" w14:textId="77777777" w:rsidR="002757F6" w:rsidRPr="00381D09" w:rsidRDefault="002757F6" w:rsidP="002757F6">
      <w:pPr>
        <w:rPr>
          <w:rFonts w:ascii="Garamond" w:hAnsi="Garamond" w:cs="Times New Roman"/>
          <w:color w:val="000000" w:themeColor="text1"/>
        </w:rPr>
      </w:pPr>
    </w:p>
    <w:p w14:paraId="3C54DF22" w14:textId="30BDEDDB" w:rsidR="001E6A7F" w:rsidRDefault="001E6A7F" w:rsidP="008756FC">
      <w:pPr>
        <w:jc w:val="center"/>
      </w:pPr>
    </w:p>
    <w:p w14:paraId="015ACB12" w14:textId="132D2338" w:rsidR="005A0C94" w:rsidRDefault="005A0C94" w:rsidP="008756FC">
      <w:pPr>
        <w:jc w:val="center"/>
      </w:pPr>
    </w:p>
    <w:p w14:paraId="45ACDF3B" w14:textId="111BD0BB" w:rsidR="005A0C94" w:rsidRDefault="005A0C94" w:rsidP="008756FC">
      <w:pPr>
        <w:jc w:val="center"/>
      </w:pPr>
    </w:p>
    <w:p w14:paraId="19DD3007" w14:textId="1EB01C10" w:rsidR="005A0C94" w:rsidRDefault="005A0C94" w:rsidP="004317B5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52113B" wp14:editId="1EAF998C">
                <wp:simplePos x="0" y="0"/>
                <wp:positionH relativeFrom="column">
                  <wp:posOffset>8105280</wp:posOffset>
                </wp:positionH>
                <wp:positionV relativeFrom="paragraph">
                  <wp:posOffset>4035931</wp:posOffset>
                </wp:positionV>
                <wp:extent cx="880920" cy="79560"/>
                <wp:effectExtent l="38100" t="57150" r="52705" b="539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09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81F67" id="Ink 80" o:spid="_x0000_s1026" type="#_x0000_t75" style="position:absolute;margin-left:637.25pt;margin-top:316.85pt;width:71.25pt;height:8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">
                <v:imagedata r:id="rId16" o:title=""/>
              </v:shape>
            </w:pict>
          </mc:Fallback>
        </mc:AlternateContent>
      </w:r>
    </w:p>
    <w:sectPr w:rsidR="005A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A86"/>
    <w:multiLevelType w:val="hybridMultilevel"/>
    <w:tmpl w:val="AD60B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75A0"/>
    <w:multiLevelType w:val="hybridMultilevel"/>
    <w:tmpl w:val="852EB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FC"/>
    <w:rsid w:val="000361BF"/>
    <w:rsid w:val="000B0BFC"/>
    <w:rsid w:val="000D208E"/>
    <w:rsid w:val="001E6A7F"/>
    <w:rsid w:val="002757F6"/>
    <w:rsid w:val="002938A6"/>
    <w:rsid w:val="002938C7"/>
    <w:rsid w:val="002C63E8"/>
    <w:rsid w:val="002F206F"/>
    <w:rsid w:val="00381D09"/>
    <w:rsid w:val="003F1E63"/>
    <w:rsid w:val="003F69C2"/>
    <w:rsid w:val="004317B5"/>
    <w:rsid w:val="00461F0E"/>
    <w:rsid w:val="004B107A"/>
    <w:rsid w:val="00507A0B"/>
    <w:rsid w:val="005A0C94"/>
    <w:rsid w:val="00696DDD"/>
    <w:rsid w:val="006A26D7"/>
    <w:rsid w:val="006F17F0"/>
    <w:rsid w:val="00710CB0"/>
    <w:rsid w:val="007F7E02"/>
    <w:rsid w:val="008756FC"/>
    <w:rsid w:val="008A352B"/>
    <w:rsid w:val="008B5D47"/>
    <w:rsid w:val="008C2596"/>
    <w:rsid w:val="009F44F8"/>
    <w:rsid w:val="00AA7F05"/>
    <w:rsid w:val="00AC0EA2"/>
    <w:rsid w:val="00B03E30"/>
    <w:rsid w:val="00C35694"/>
    <w:rsid w:val="00CC1218"/>
    <w:rsid w:val="00CC41C1"/>
    <w:rsid w:val="00DF168C"/>
    <w:rsid w:val="00F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772"/>
  <w15:chartTrackingRefBased/>
  <w15:docId w15:val="{16BA5583-9CC5-44CE-832C-45EE283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4F8"/>
    <w:pPr>
      <w:spacing w:before="120" w:after="240" w:line="276" w:lineRule="auto"/>
    </w:pPr>
    <w:rPr>
      <w:rFonts w:eastAsiaTheme="minorEastAsia"/>
      <w:spacing w:val="4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F8"/>
    <w:pPr>
      <w:ind w:left="720"/>
      <w:contextualSpacing/>
    </w:pPr>
  </w:style>
  <w:style w:type="table" w:styleId="TableGrid">
    <w:name w:val="Table Grid"/>
    <w:basedOn w:val="TableNormal"/>
    <w:uiPriority w:val="39"/>
    <w:rsid w:val="008B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0" Type="http://schemas.openxmlformats.org/officeDocument/2006/relationships/image" Target="media/image3.emf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720" units="cm"/>
          <inkml:channel name="T" type="integer" max="2.14748E9" units="dev"/>
        </inkml:traceFormat>
        <inkml:channelProperties>
          <inkml:channelProperty channel="X" name="resolution" value="37.75811" units="1/cm"/>
          <inkml:channelProperty channel="Y" name="resolution" value="37.69633" units="1/cm"/>
          <inkml:channelProperty channel="T" name="resolution" value="1" units="1/dev"/>
        </inkml:channelProperties>
      </inkml:inkSource>
      <inkml:timestamp xml:id="ts0" timeString="2019-02-13T12:03:13.8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720" units="cm"/>
          <inkml:channel name="T" type="integer" max="2.14748E9" units="dev"/>
        </inkml:traceFormat>
        <inkml:channelProperties>
          <inkml:channelProperty channel="X" name="resolution" value="37.75811" units="1/cm"/>
          <inkml:channelProperty channel="Y" name="resolution" value="37.69633" units="1/cm"/>
          <inkml:channelProperty channel="T" name="resolution" value="1" units="1/dev"/>
        </inkml:channelProperties>
      </inkml:inkSource>
      <inkml:timestamp xml:id="ts0" timeString="2019-02-13T12:13:28.7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2446 220 0,'-721'-63'15,"564"63"-15,32 0 0,-32-31 0,-972-94 0,972 125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Gabryel Mason-Williams</dc:creator>
  <cp:keywords/>
  <dc:description/>
  <cp:lastModifiedBy>Eugenio Guarino</cp:lastModifiedBy>
  <cp:revision>28</cp:revision>
  <dcterms:created xsi:type="dcterms:W3CDTF">2019-02-07T19:44:00Z</dcterms:created>
  <dcterms:modified xsi:type="dcterms:W3CDTF">2019-03-06T11:38:00Z</dcterms:modified>
</cp:coreProperties>
</file>