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</w:rPr>
        <w:t>附件1</w:t>
      </w:r>
    </w:p>
    <w:p>
      <w:pPr>
        <w:jc w:val="center"/>
        <w:rPr>
          <w:rFonts w:ascii="宋体" w:hAnsi="宋体" w:eastAsia="宋体"/>
          <w:b/>
          <w:sz w:val="44"/>
          <w:szCs w:val="44"/>
        </w:rPr>
      </w:pPr>
      <w:r>
        <w:rPr>
          <w:rFonts w:ascii="宋体" w:hAnsi="宋体" w:eastAsia="宋体"/>
          <w:b/>
          <w:sz w:val="44"/>
          <w:szCs w:val="44"/>
        </w:rPr>
        <w:t>毕业生上传毕业论文（设计）到检测平台检测</w:t>
      </w:r>
      <w:r>
        <w:rPr>
          <w:rFonts w:hint="eastAsia" w:ascii="宋体" w:hAnsi="宋体" w:eastAsia="宋体"/>
          <w:b/>
          <w:sz w:val="44"/>
          <w:szCs w:val="44"/>
        </w:rPr>
        <w:t>及查看检测结果</w:t>
      </w:r>
      <w:r>
        <w:rPr>
          <w:rFonts w:ascii="宋体" w:hAnsi="宋体" w:eastAsia="宋体"/>
          <w:b/>
          <w:sz w:val="44"/>
          <w:szCs w:val="44"/>
        </w:rPr>
        <w:t>的方法说明</w:t>
      </w:r>
    </w:p>
    <w:p>
      <w:pPr>
        <w:jc w:val="right"/>
        <w:rPr>
          <w:rFonts w:hint="eastAsia" w:ascii="黑体" w:hAnsi="黑体" w:eastAsia="黑体"/>
          <w:sz w:val="32"/>
          <w:szCs w:val="32"/>
          <w:lang w:eastAsia="zh-CN"/>
        </w:rPr>
      </w:pPr>
      <w:bookmarkStart w:id="4" w:name="_GoBack"/>
      <w:r>
        <w:rPr>
          <w:rFonts w:hint="eastAsia" w:ascii="黑体" w:hAnsi="黑体" w:eastAsia="黑体"/>
          <w:sz w:val="32"/>
          <w:szCs w:val="32"/>
          <w:lang w:eastAsia="zh-CN"/>
        </w:rPr>
        <w:t>2023.4版本</w:t>
      </w:r>
    </w:p>
    <w:bookmarkEnd w:id="4"/>
    <w:p>
      <w:pPr>
        <w:jc w:val="right"/>
        <w:rPr>
          <w:rFonts w:ascii="黑体" w:hAnsi="黑体" w:eastAsia="黑体"/>
          <w:sz w:val="32"/>
          <w:szCs w:val="32"/>
        </w:rPr>
      </w:pPr>
    </w:p>
    <w:p>
      <w:pPr>
        <w:widowControl/>
        <w:jc w:val="left"/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一、上传前注意事项及准备</w:t>
      </w:r>
    </w:p>
    <w:p>
      <w:pPr>
        <w:widowControl/>
        <w:spacing w:line="400" w:lineRule="exact"/>
        <w:ind w:firstLine="643" w:firstLineChars="200"/>
        <w:jc w:val="left"/>
        <w:rPr>
          <w:rFonts w:ascii="仿宋" w:hAnsi="仿宋" w:eastAsia="仿宋"/>
          <w:b/>
          <w:bCs/>
          <w:sz w:val="32"/>
          <w:szCs w:val="32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1</w:t>
      </w:r>
      <w:r>
        <w:rPr>
          <w:rFonts w:ascii="仿宋" w:hAnsi="仿宋" w:eastAsia="仿宋"/>
          <w:b/>
          <w:bCs/>
          <w:sz w:val="32"/>
          <w:szCs w:val="32"/>
        </w:rPr>
        <w:t>.</w:t>
      </w:r>
      <w:r>
        <w:rPr>
          <w:rFonts w:hint="eastAsia" w:ascii="仿宋" w:hAnsi="仿宋" w:eastAsia="仿宋"/>
          <w:b/>
          <w:bCs/>
          <w:sz w:val="32"/>
          <w:szCs w:val="32"/>
        </w:rPr>
        <w:t>有且只有一次上传检测的机会</w:t>
      </w:r>
    </w:p>
    <w:p>
      <w:pPr>
        <w:widowControl/>
        <w:spacing w:line="440" w:lineRule="exact"/>
        <w:ind w:firstLine="640" w:firstLineChars="200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上传的</w:t>
      </w:r>
      <w:r>
        <w:rPr>
          <w:rFonts w:ascii="仿宋" w:hAnsi="仿宋" w:eastAsia="仿宋"/>
          <w:sz w:val="32"/>
          <w:szCs w:val="32"/>
        </w:rPr>
        <w:t>毕业论文（设计）</w:t>
      </w:r>
      <w:r>
        <w:rPr>
          <w:rFonts w:hint="eastAsia" w:ascii="仿宋" w:hAnsi="仿宋" w:eastAsia="仿宋"/>
          <w:sz w:val="32"/>
          <w:szCs w:val="32"/>
        </w:rPr>
        <w:t>必须征得指导老师的审核并同意，学生方可上传；请填写《毕业生上传毕业论文（设计）检测审批表》，并交由指导教师和教研教审批，审批表见附后。</w:t>
      </w:r>
    </w:p>
    <w:p>
      <w:pPr>
        <w:widowControl/>
        <w:spacing w:line="400" w:lineRule="exact"/>
        <w:ind w:firstLine="643" w:firstLineChars="200"/>
        <w:jc w:val="left"/>
        <w:rPr>
          <w:rFonts w:ascii="仿宋" w:hAnsi="仿宋" w:eastAsia="仿宋"/>
          <w:b/>
          <w:bCs/>
          <w:sz w:val="32"/>
          <w:szCs w:val="32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2</w:t>
      </w:r>
      <w:r>
        <w:rPr>
          <w:rFonts w:ascii="仿宋" w:hAnsi="仿宋" w:eastAsia="仿宋"/>
          <w:b/>
          <w:bCs/>
          <w:sz w:val="32"/>
          <w:szCs w:val="32"/>
        </w:rPr>
        <w:t>.</w:t>
      </w:r>
      <w:r>
        <w:rPr>
          <w:rFonts w:hint="eastAsia" w:ascii="仿宋" w:hAnsi="仿宋" w:eastAsia="仿宋"/>
          <w:b/>
          <w:bCs/>
          <w:sz w:val="32"/>
          <w:szCs w:val="32"/>
        </w:rPr>
        <w:t>对上传</w:t>
      </w:r>
      <w:r>
        <w:rPr>
          <w:rFonts w:ascii="仿宋" w:hAnsi="仿宋" w:eastAsia="仿宋"/>
          <w:b/>
          <w:bCs/>
          <w:sz w:val="32"/>
          <w:szCs w:val="32"/>
        </w:rPr>
        <w:t>毕业论文（设计）</w:t>
      </w:r>
      <w:r>
        <w:rPr>
          <w:rFonts w:hint="eastAsia" w:ascii="仿宋" w:hAnsi="仿宋" w:eastAsia="仿宋"/>
          <w:b/>
          <w:bCs/>
          <w:sz w:val="32"/>
          <w:szCs w:val="32"/>
        </w:rPr>
        <w:t>的要求</w:t>
      </w:r>
    </w:p>
    <w:p>
      <w:pPr>
        <w:widowControl/>
        <w:spacing w:line="440" w:lineRule="exact"/>
        <w:ind w:firstLine="640" w:firstLineChars="200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你要上传的毕业论文（设计）是指：在指导教师审核通过的毕业论文（设计）中截取从中文摘要开始至正文结束止，作为上传检测的毕业论文（设计）。截取所得的</w:t>
      </w:r>
      <w:r>
        <w:rPr>
          <w:rFonts w:ascii="仿宋" w:hAnsi="仿宋" w:eastAsia="仿宋"/>
          <w:sz w:val="32"/>
          <w:szCs w:val="32"/>
        </w:rPr>
        <w:t>文档命名</w:t>
      </w:r>
      <w:r>
        <w:rPr>
          <w:rFonts w:hint="eastAsia" w:ascii="仿宋" w:hAnsi="仿宋" w:eastAsia="仿宋"/>
          <w:sz w:val="32"/>
          <w:szCs w:val="32"/>
        </w:rPr>
        <w:t>为“</w:t>
      </w:r>
      <w:r>
        <w:rPr>
          <w:rFonts w:ascii="仿宋" w:hAnsi="仿宋" w:eastAsia="仿宋"/>
          <w:sz w:val="32"/>
          <w:szCs w:val="32"/>
        </w:rPr>
        <w:t>姓名-学号"，例如"张三-180100010001.doc"</w:t>
      </w:r>
      <w:r>
        <w:rPr>
          <w:rFonts w:hint="eastAsia" w:ascii="仿宋" w:hAnsi="仿宋" w:eastAsia="仿宋"/>
          <w:sz w:val="32"/>
          <w:szCs w:val="32"/>
        </w:rPr>
        <w:t>。</w:t>
      </w:r>
      <w:r>
        <w:rPr>
          <w:rFonts w:ascii="仿宋" w:hAnsi="仿宋" w:eastAsia="仿宋"/>
          <w:sz w:val="32"/>
          <w:szCs w:val="32"/>
        </w:rPr>
        <w:t>注意：Word文档命名中的“-”为英文状态下输入的减号，务必正确命名。</w:t>
      </w:r>
    </w:p>
    <w:p>
      <w:pPr>
        <w:widowControl/>
        <w:spacing w:line="400" w:lineRule="exact"/>
        <w:ind w:firstLine="643" w:firstLineChars="200"/>
        <w:jc w:val="left"/>
        <w:rPr>
          <w:rFonts w:ascii="仿宋" w:hAnsi="仿宋" w:eastAsia="仿宋"/>
          <w:b/>
          <w:bCs/>
          <w:sz w:val="32"/>
          <w:szCs w:val="32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3</w:t>
      </w:r>
      <w:r>
        <w:rPr>
          <w:rFonts w:ascii="仿宋" w:hAnsi="仿宋" w:eastAsia="仿宋"/>
          <w:b/>
          <w:bCs/>
          <w:sz w:val="32"/>
          <w:szCs w:val="32"/>
        </w:rPr>
        <w:t>.</w:t>
      </w:r>
      <w:r>
        <w:rPr>
          <w:rFonts w:hint="eastAsia" w:ascii="仿宋" w:hAnsi="仿宋" w:eastAsia="仿宋"/>
          <w:b/>
          <w:bCs/>
          <w:sz w:val="32"/>
          <w:szCs w:val="32"/>
        </w:rPr>
        <w:t>上传</w:t>
      </w:r>
      <w:r>
        <w:rPr>
          <w:rFonts w:ascii="仿宋" w:hAnsi="仿宋" w:eastAsia="仿宋"/>
          <w:b/>
          <w:bCs/>
          <w:sz w:val="32"/>
          <w:szCs w:val="32"/>
        </w:rPr>
        <w:t>毕业论文（设计）</w:t>
      </w:r>
      <w:r>
        <w:rPr>
          <w:rFonts w:hint="eastAsia" w:ascii="仿宋" w:hAnsi="仿宋" w:eastAsia="仿宋"/>
          <w:b/>
          <w:bCs/>
          <w:sz w:val="32"/>
          <w:szCs w:val="32"/>
        </w:rPr>
        <w:t>方式及要求</w:t>
      </w:r>
    </w:p>
    <w:p>
      <w:pPr>
        <w:widowControl/>
        <w:spacing w:line="440" w:lineRule="exact"/>
        <w:ind w:firstLine="640" w:firstLineChars="200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只能由毕业生本人自主上传，且仅限使用电脑端上传！上传前请咨询所在二级学院，是否对检测时间、地点等做相关要求，如有，则按学院相关要求自主上传毕业论文（设计）；如没有，毕业生可到我校图书馆二楼电子阅览室、崇智楼三楼的公共开放机房（具体开放的机房和时间见三楼走廊当天公告板）或网络畅通的其他地方，使用电脑端由本人自主上传毕业论文（设计）。</w:t>
      </w:r>
    </w:p>
    <w:p>
      <w:pPr>
        <w:widowControl/>
        <w:spacing w:line="440" w:lineRule="exact"/>
        <w:ind w:firstLine="640" w:firstLineChars="200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强烈建议使用3</w:t>
      </w:r>
      <w:r>
        <w:rPr>
          <w:rFonts w:ascii="仿宋" w:hAnsi="仿宋" w:eastAsia="仿宋"/>
          <w:sz w:val="32"/>
          <w:szCs w:val="32"/>
        </w:rPr>
        <w:t>60</w:t>
      </w:r>
      <w:r>
        <w:rPr>
          <w:rFonts w:hint="eastAsia" w:ascii="仿宋" w:hAnsi="仿宋" w:eastAsia="仿宋"/>
          <w:sz w:val="32"/>
          <w:szCs w:val="32"/>
        </w:rPr>
        <w:t>浏览器登录和上传（若电脑无该浏览器，可以自行下载安装3</w:t>
      </w:r>
      <w:r>
        <w:rPr>
          <w:rFonts w:ascii="仿宋" w:hAnsi="仿宋" w:eastAsia="仿宋"/>
          <w:sz w:val="32"/>
          <w:szCs w:val="32"/>
        </w:rPr>
        <w:t>60</w:t>
      </w:r>
      <w:r>
        <w:rPr>
          <w:rFonts w:hint="eastAsia" w:ascii="仿宋" w:hAnsi="仿宋" w:eastAsia="仿宋"/>
          <w:sz w:val="32"/>
          <w:szCs w:val="32"/>
        </w:rPr>
        <w:t>浏览器软件，再上传）。</w:t>
      </w:r>
    </w:p>
    <w:p>
      <w:pPr>
        <w:widowControl/>
        <w:spacing w:line="400" w:lineRule="exact"/>
        <w:ind w:firstLine="643" w:firstLineChars="200"/>
        <w:jc w:val="left"/>
        <w:rPr>
          <w:rFonts w:ascii="仿宋" w:hAnsi="仿宋" w:eastAsia="仿宋"/>
          <w:b/>
          <w:bCs/>
          <w:sz w:val="32"/>
          <w:szCs w:val="32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4</w:t>
      </w:r>
      <w:r>
        <w:rPr>
          <w:rFonts w:ascii="仿宋" w:hAnsi="仿宋" w:eastAsia="仿宋"/>
          <w:b/>
          <w:bCs/>
          <w:sz w:val="32"/>
          <w:szCs w:val="32"/>
        </w:rPr>
        <w:t>.</w:t>
      </w:r>
      <w:r>
        <w:rPr>
          <w:rFonts w:hint="eastAsia" w:ascii="仿宋" w:hAnsi="仿宋" w:eastAsia="仿宋"/>
          <w:b/>
          <w:bCs/>
          <w:sz w:val="32"/>
          <w:szCs w:val="32"/>
        </w:rPr>
        <w:t>由于上传时要输入论文（设计）题目和论文关键词，请把它们单独写在纸上或牢记，以便上传中操作。</w:t>
      </w:r>
    </w:p>
    <w:p>
      <w:pPr>
        <w:widowControl/>
        <w:jc w:val="left"/>
        <w:rPr>
          <w:rFonts w:ascii="黑体" w:hAnsi="黑体" w:eastAsia="黑体"/>
          <w:b/>
          <w:bCs/>
          <w:sz w:val="32"/>
          <w:szCs w:val="32"/>
        </w:rPr>
      </w:pPr>
      <w:bookmarkStart w:id="0" w:name="_Hlk7191648"/>
      <w:r>
        <w:rPr>
          <w:rFonts w:hint="eastAsia" w:ascii="黑体" w:hAnsi="黑体" w:eastAsia="黑体"/>
          <w:b/>
          <w:bCs/>
          <w:sz w:val="32"/>
          <w:szCs w:val="32"/>
        </w:rPr>
        <w:t>二、上传毕业论文（设计）步骤及方法</w:t>
      </w:r>
    </w:p>
    <w:bookmarkEnd w:id="0"/>
    <w:p>
      <w:pPr>
        <w:widowControl/>
        <w:jc w:val="left"/>
        <w:rPr>
          <w:rFonts w:ascii="仿宋" w:hAnsi="仿宋" w:eastAsia="仿宋"/>
          <w:b/>
          <w:sz w:val="32"/>
          <w:szCs w:val="32"/>
        </w:rPr>
      </w:pPr>
      <w:r>
        <w:rPr>
          <w:rFonts w:hint="eastAsia" w:ascii="仿宋" w:hAnsi="仿宋" w:eastAsia="仿宋"/>
          <w:b/>
          <w:sz w:val="32"/>
          <w:szCs w:val="32"/>
        </w:rPr>
        <w:t>（一）登录检测平台（检测平台为</w:t>
      </w:r>
      <w:r>
        <w:rPr>
          <w:rFonts w:ascii="仿宋" w:hAnsi="仿宋" w:eastAsia="仿宋"/>
          <w:b/>
          <w:bCs/>
          <w:szCs w:val="21"/>
        </w:rPr>
        <w:t>http://gxnun.check.cnki.net/</w:t>
      </w:r>
      <w:r>
        <w:rPr>
          <w:rFonts w:hint="eastAsia" w:ascii="仿宋" w:hAnsi="仿宋" w:eastAsia="仿宋"/>
          <w:b/>
          <w:sz w:val="32"/>
          <w:szCs w:val="32"/>
        </w:rPr>
        <w:t>）</w:t>
      </w:r>
    </w:p>
    <w:p>
      <w:pPr>
        <w:ind w:firstLine="640" w:firstLineChars="200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特别提醒：系统只支持用电脑端在校内或校外网上传毕业论文（设计），不支持手机端上传毕业论文（设计）！但可用电脑端或手机端登录检测平台查阅论文（设计）检测结果。</w:t>
      </w:r>
    </w:p>
    <w:p>
      <w:pPr>
        <w:ind w:firstLine="640" w:firstLineChars="200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在校内的学生可以在宿舍用电脑端上传毕业论文（设计）到检测平台，或到我校图书馆二楼电子阅览室、崇智楼三楼的公共开放机房（具体开放的机房和时间见三楼走廊当天公告板）用电脑端登录</w:t>
      </w:r>
      <w:r>
        <w:rPr>
          <w:rFonts w:ascii="仿宋" w:hAnsi="仿宋" w:eastAsia="仿宋"/>
          <w:sz w:val="32"/>
          <w:szCs w:val="32"/>
        </w:rPr>
        <w:t>http://gxnun.check.cnki.net/</w:t>
      </w:r>
      <w:r>
        <w:rPr>
          <w:rFonts w:hint="eastAsia" w:ascii="仿宋" w:hAnsi="仿宋" w:eastAsia="仿宋"/>
          <w:sz w:val="32"/>
          <w:szCs w:val="32"/>
        </w:rPr>
        <w:t>上传自己的毕业论文（设计）到检测平台，请各学生错峰择时使用。</w:t>
      </w:r>
    </w:p>
    <w:p>
      <w:pPr>
        <w:widowControl/>
        <w:spacing w:line="400" w:lineRule="exact"/>
        <w:ind w:firstLine="640" w:firstLineChars="200"/>
        <w:jc w:val="left"/>
        <w:rPr>
          <w:rFonts w:ascii="仿宋" w:hAnsi="仿宋" w:eastAsia="仿宋"/>
          <w:b/>
          <w:bCs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步骤1</w:t>
      </w:r>
      <w:r>
        <w:rPr>
          <w:rFonts w:ascii="仿宋" w:hAnsi="仿宋" w:eastAsia="仿宋"/>
          <w:sz w:val="32"/>
          <w:szCs w:val="32"/>
        </w:rPr>
        <w:t>.</w:t>
      </w:r>
      <w:r>
        <w:rPr>
          <w:rFonts w:hint="eastAsia" w:ascii="仿宋" w:hAnsi="仿宋" w:eastAsia="仿宋"/>
          <w:sz w:val="32"/>
          <w:szCs w:val="32"/>
        </w:rPr>
        <w:t>打开电脑浏览器，在浏览器地址输入：</w:t>
      </w:r>
      <w:r>
        <w:rPr>
          <w:rFonts w:ascii="仿宋" w:hAnsi="仿宋" w:eastAsia="仿宋"/>
          <w:b/>
          <w:bCs/>
          <w:sz w:val="32"/>
          <w:szCs w:val="32"/>
        </w:rPr>
        <w:t>http://gxnun.check.cnki.net/</w:t>
      </w:r>
      <w:r>
        <w:rPr>
          <w:rFonts w:hint="eastAsia" w:ascii="仿宋" w:hAnsi="仿宋" w:eastAsia="仿宋"/>
          <w:b/>
          <w:bCs/>
          <w:sz w:val="32"/>
          <w:szCs w:val="32"/>
        </w:rPr>
        <w:t>，弹出如下界面图1：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733800"/>
            <wp:effectExtent l="0" t="0" r="2540" b="0"/>
            <wp:docPr id="4" name="图片 4" descr="C:\Users\Administrator\AppData\Roaming\Tencent\Users\250766663\QQ\WinTemp\RichOle\WKU%6@32S$0KSKN%[1O0B0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Roaming\Tencent\Users\250766663\QQ\WinTemp\RichOle\WKU%6@32S$0KSKN%[1O0B0L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 xml:space="preserve"> </w:t>
      </w:r>
      <w:r>
        <w:rPr>
          <w:rFonts w:ascii="仿宋" w:hAnsi="仿宋" w:eastAsia="仿宋"/>
          <w:sz w:val="32"/>
          <w:szCs w:val="32"/>
        </w:rPr>
        <w:t xml:space="preserve">                      </w:t>
      </w:r>
      <w:r>
        <w:rPr>
          <w:rFonts w:hint="eastAsia" w:ascii="仿宋" w:hAnsi="仿宋" w:eastAsia="仿宋"/>
          <w:sz w:val="32"/>
          <w:szCs w:val="32"/>
        </w:rPr>
        <w:t>图1</w:t>
      </w:r>
    </w:p>
    <w:p>
      <w:pPr>
        <w:widowControl/>
        <w:spacing w:line="400" w:lineRule="exact"/>
        <w:ind w:firstLine="640" w:firstLineChars="200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步骤2.选择点击【教师/学生入口】弹出界面图2：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389880" cy="3711575"/>
            <wp:effectExtent l="0" t="0" r="1270" b="3175"/>
            <wp:docPr id="8" name="图片 8" descr="C:\Users\Administrator\AppData\Roaming\Tencent\Users\286851878\QQ\WinTemp\RichOle\0{N0XJP8CN$E9RQ`1H%~T3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\AppData\Roaming\Tencent\Users\286851878\QQ\WinTemp\RichOle\0{N0XJP8CN$E9RQ`1H%~T3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2857" cy="372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仿宋" w:hAnsi="仿宋" w:eastAsia="仿宋"/>
          <w:sz w:val="32"/>
          <w:szCs w:val="32"/>
        </w:rPr>
      </w:pPr>
      <w:r>
        <w:rPr>
          <w:rFonts w:ascii="仿宋" w:hAnsi="仿宋" w:eastAsia="仿宋"/>
          <w:sz w:val="32"/>
          <w:szCs w:val="32"/>
        </w:rPr>
        <w:t xml:space="preserve">                        </w:t>
      </w:r>
      <w:r>
        <w:rPr>
          <w:rFonts w:hint="eastAsia" w:ascii="仿宋" w:hAnsi="仿宋" w:eastAsia="仿宋"/>
          <w:sz w:val="32"/>
          <w:szCs w:val="32"/>
        </w:rPr>
        <w:t>图2</w:t>
      </w:r>
    </w:p>
    <w:p>
      <w:pPr>
        <w:widowControl/>
        <w:spacing w:line="440" w:lineRule="exact"/>
        <w:ind w:firstLine="640" w:firstLineChars="200"/>
        <w:jc w:val="left"/>
        <w:rPr>
          <w:rFonts w:ascii="仿宋" w:hAnsi="仿宋" w:eastAsia="仿宋"/>
          <w:sz w:val="32"/>
          <w:szCs w:val="32"/>
        </w:rPr>
      </w:pPr>
      <w:bookmarkStart w:id="1" w:name="_Hlk7255834"/>
      <w:r>
        <w:rPr>
          <w:rFonts w:hint="eastAsia" w:ascii="仿宋" w:hAnsi="仿宋" w:eastAsia="仿宋"/>
          <w:sz w:val="32"/>
          <w:szCs w:val="32"/>
        </w:rPr>
        <w:t>单击图2【登录】，首次登录会弹出如下界面图3，请按如下1→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→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→</w:t>
      </w:r>
      <w:r>
        <w:rPr>
          <w:rFonts w:ascii="仿宋" w:hAnsi="仿宋" w:eastAsia="仿宋"/>
          <w:sz w:val="32"/>
          <w:szCs w:val="32"/>
        </w:rPr>
        <w:t>4</w:t>
      </w:r>
      <w:r>
        <w:rPr>
          <w:rFonts w:hint="eastAsia" w:ascii="仿宋" w:hAnsi="仿宋" w:eastAsia="仿宋"/>
          <w:sz w:val="32"/>
          <w:szCs w:val="32"/>
        </w:rPr>
        <w:t>操作。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19202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 xml:space="preserve"> </w:t>
      </w:r>
      <w:r>
        <w:rPr>
          <w:rFonts w:ascii="仿宋" w:hAnsi="仿宋" w:eastAsia="仿宋"/>
          <w:sz w:val="32"/>
          <w:szCs w:val="32"/>
        </w:rPr>
        <w:t xml:space="preserve">                       </w:t>
      </w:r>
      <w:r>
        <w:rPr>
          <w:rFonts w:hint="eastAsia" w:ascii="仿宋" w:hAnsi="仿宋" w:eastAsia="仿宋"/>
          <w:sz w:val="32"/>
          <w:szCs w:val="32"/>
        </w:rPr>
        <w:t>图3</w:t>
      </w:r>
    </w:p>
    <w:bookmarkEnd w:id="1"/>
    <w:p>
      <w:pPr>
        <w:widowControl/>
        <w:spacing w:line="440" w:lineRule="exact"/>
        <w:ind w:firstLine="640" w:firstLineChars="200"/>
        <w:jc w:val="left"/>
        <w:rPr>
          <w:rFonts w:ascii="仿宋" w:hAnsi="仿宋" w:eastAsia="仿宋"/>
          <w:sz w:val="32"/>
          <w:szCs w:val="32"/>
        </w:rPr>
      </w:pPr>
      <w:bookmarkStart w:id="2" w:name="_Hlk7255884"/>
      <w:r>
        <w:rPr>
          <w:rFonts w:hint="eastAsia" w:ascii="仿宋" w:hAnsi="仿宋" w:eastAsia="仿宋"/>
          <w:sz w:val="32"/>
          <w:szCs w:val="32"/>
        </w:rPr>
        <w:t>学生首次登录后会弹出修改密码提示界面如下图</w:t>
      </w:r>
      <w:r>
        <w:rPr>
          <w:rFonts w:ascii="仿宋" w:hAnsi="仿宋" w:eastAsia="仿宋"/>
          <w:sz w:val="32"/>
          <w:szCs w:val="32"/>
        </w:rPr>
        <w:t>4</w:t>
      </w:r>
      <w:r>
        <w:rPr>
          <w:rFonts w:hint="eastAsia" w:ascii="仿宋" w:hAnsi="仿宋" w:eastAsia="仿宋"/>
          <w:sz w:val="32"/>
          <w:szCs w:val="32"/>
        </w:rPr>
        <w:t>，请修改密码，避免账号被盗用并牢记新密码。若忘记密码，请联系所在二级学院检测管理员，重置密码。</w:t>
      </w:r>
    </w:p>
    <w:bookmarkEnd w:id="2"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57800" cy="1562100"/>
            <wp:effectExtent l="0" t="0" r="0" b="0"/>
            <wp:docPr id="9" name="图片 9" descr="C:\Users\Administrator\AppData\Roaming\Tencent\Users\250766663\QQ\WinTemp\RichOle\4WK}YDO1RVR@_FG~P)FVU[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\AppData\Roaming\Tencent\Users\250766663\QQ\WinTemp\RichOle\4WK}YDO1RVR@_FG~P)FVU[V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                                  </w:t>
      </w:r>
      <w:r>
        <w:rPr>
          <w:rFonts w:hint="eastAsia" w:ascii="宋体" w:hAnsi="宋体" w:eastAsia="宋体" w:cs="宋体"/>
          <w:kern w:val="0"/>
          <w:sz w:val="24"/>
          <w:szCs w:val="24"/>
        </w:rPr>
        <w:t>图4</w:t>
      </w:r>
    </w:p>
    <w:p>
      <w:pPr>
        <w:widowControl/>
        <w:spacing w:line="400" w:lineRule="exact"/>
        <w:ind w:firstLine="640" w:firstLineChars="200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步骤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.密码修改后，弹出如图</w:t>
      </w:r>
      <w:r>
        <w:rPr>
          <w:rFonts w:ascii="仿宋" w:hAnsi="仿宋" w:eastAsia="仿宋"/>
          <w:sz w:val="32"/>
          <w:szCs w:val="32"/>
        </w:rPr>
        <w:t>5</w:t>
      </w:r>
      <w:r>
        <w:rPr>
          <w:rFonts w:hint="eastAsia" w:ascii="仿宋" w:hAnsi="仿宋" w:eastAsia="仿宋"/>
          <w:sz w:val="32"/>
          <w:szCs w:val="32"/>
        </w:rPr>
        <w:t>，说明登录成功！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2405" cy="2644140"/>
            <wp:effectExtent l="0" t="0" r="444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498" cy="268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                              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     </w:t>
      </w:r>
      <w:r>
        <w:rPr>
          <w:rFonts w:hint="eastAsia" w:ascii="宋体" w:hAnsi="宋体" w:eastAsia="宋体" w:cs="宋体"/>
          <w:kern w:val="0"/>
          <w:sz w:val="24"/>
          <w:szCs w:val="24"/>
        </w:rPr>
        <w:t>图5</w:t>
      </w:r>
    </w:p>
    <w:p>
      <w:pPr>
        <w:ind w:firstLine="640" w:firstLineChars="200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在校外的学生如果无法打开</w:t>
      </w:r>
      <w:r>
        <w:rPr>
          <w:rFonts w:ascii="仿宋" w:hAnsi="仿宋" w:eastAsia="仿宋"/>
          <w:sz w:val="24"/>
          <w:szCs w:val="32"/>
        </w:rPr>
        <w:t>http://gxnun.check.cnki.net/。</w:t>
      </w:r>
      <w:r>
        <w:rPr>
          <w:rFonts w:ascii="仿宋" w:hAnsi="仿宋" w:eastAsia="仿宋"/>
          <w:sz w:val="32"/>
          <w:szCs w:val="32"/>
        </w:rPr>
        <w:t>可采用先通过VPN进入我校内网再</w:t>
      </w:r>
      <w:r>
        <w:rPr>
          <w:rFonts w:hint="eastAsia" w:ascii="仿宋" w:hAnsi="仿宋" w:eastAsia="仿宋"/>
          <w:sz w:val="32"/>
          <w:szCs w:val="32"/>
        </w:rPr>
        <w:t>登录</w:t>
      </w:r>
      <w:r>
        <w:rPr>
          <w:rFonts w:ascii="仿宋" w:hAnsi="仿宋" w:eastAsia="仿宋"/>
          <w:sz w:val="32"/>
          <w:szCs w:val="32"/>
        </w:rPr>
        <w:t>上传的方式。方法如下：1.打开广西民族师范学院网站主页：http://www.gxnun.edu.cn→2.在网站主页下方找到【vpn入口】并点击→3.输入用户名和密码（这个用户名和密码是登录vpn入</w:t>
      </w:r>
      <w:r>
        <w:rPr>
          <w:rFonts w:hint="eastAsia" w:ascii="仿宋" w:hAnsi="仿宋" w:eastAsia="仿宋"/>
          <w:sz w:val="32"/>
          <w:szCs w:val="32"/>
        </w:rPr>
        <w:t>口的用户名和密码）→在弹出网页界面找到【服务中心】模块并点击【论文检测中心】→</w:t>
      </w:r>
      <w:r>
        <w:rPr>
          <w:rFonts w:ascii="仿宋" w:hAnsi="仿宋" w:eastAsia="仿宋"/>
          <w:sz w:val="32"/>
          <w:szCs w:val="32"/>
        </w:rPr>
        <w:t>5.在弹出的“中国知网“大学生论文检测系统网页找到【教师/学生入口】并点击→6.在弹出的网页界面→【学校】：输入“</w:t>
      </w:r>
      <w:r>
        <w:rPr>
          <w:rFonts w:ascii="仿宋" w:hAnsi="仿宋" w:eastAsia="仿宋"/>
          <w:color w:val="FF0000"/>
          <w:sz w:val="32"/>
          <w:szCs w:val="32"/>
        </w:rPr>
        <w:t>广西民族师范学院</w:t>
      </w:r>
      <w:r>
        <w:rPr>
          <w:rFonts w:hint="eastAsia" w:ascii="仿宋" w:hAnsi="仿宋" w:eastAsia="仿宋"/>
          <w:color w:val="FF0000"/>
          <w:sz w:val="32"/>
          <w:szCs w:val="32"/>
        </w:rPr>
        <w:t>教务处</w:t>
      </w:r>
      <w:r>
        <w:rPr>
          <w:rFonts w:ascii="仿宋" w:hAnsi="仿宋" w:eastAsia="仿宋"/>
          <w:sz w:val="32"/>
          <w:szCs w:val="32"/>
        </w:rPr>
        <w:t>”，【用户名】：自己的学号，【密码】： 初始密码为“t+自己的身份证号码”，如</w:t>
      </w:r>
      <w:r>
        <w:rPr>
          <w:rFonts w:ascii="仿宋" w:hAnsi="仿宋" w:eastAsia="仿宋"/>
          <w:sz w:val="24"/>
          <w:szCs w:val="32"/>
        </w:rPr>
        <w:t>“t45****************”。</w:t>
      </w:r>
      <w:r>
        <w:rPr>
          <w:rFonts w:hint="eastAsia" w:ascii="仿宋" w:hAnsi="仿宋" w:eastAsia="仿宋"/>
          <w:sz w:val="32"/>
          <w:szCs w:val="32"/>
        </w:rPr>
        <w:t>填写输入参见图2。</w:t>
      </w:r>
      <w:r>
        <w:rPr>
          <w:rFonts w:ascii="仿宋" w:hAnsi="仿宋" w:eastAsia="仿宋"/>
          <w:sz w:val="32"/>
          <w:szCs w:val="32"/>
        </w:rPr>
        <w:t>首次登录，系统会强制修改</w:t>
      </w:r>
      <w:r>
        <w:rPr>
          <w:rFonts w:hint="eastAsia" w:ascii="仿宋" w:hAnsi="仿宋" w:eastAsia="仿宋"/>
          <w:sz w:val="32"/>
          <w:szCs w:val="32"/>
        </w:rPr>
        <w:t>初始</w:t>
      </w:r>
      <w:r>
        <w:rPr>
          <w:rFonts w:ascii="仿宋" w:hAnsi="仿宋" w:eastAsia="仿宋"/>
          <w:sz w:val="32"/>
          <w:szCs w:val="32"/>
        </w:rPr>
        <w:t>密码，请按提示操作，妥善留存新密码。</w:t>
      </w:r>
    </w:p>
    <w:p>
      <w:pPr>
        <w:widowControl/>
        <w:jc w:val="left"/>
        <w:rPr>
          <w:rFonts w:ascii="仿宋" w:hAnsi="仿宋" w:eastAsia="仿宋"/>
          <w:b/>
          <w:sz w:val="32"/>
          <w:szCs w:val="32"/>
        </w:rPr>
      </w:pPr>
      <w:r>
        <w:rPr>
          <w:rFonts w:hint="eastAsia" w:ascii="仿宋" w:hAnsi="仿宋" w:eastAsia="仿宋"/>
          <w:b/>
          <w:sz w:val="32"/>
          <w:szCs w:val="32"/>
        </w:rPr>
        <w:t>（二）上传毕业论文（设计）到检测平台</w:t>
      </w:r>
    </w:p>
    <w:p>
      <w:pPr>
        <w:widowControl/>
        <w:spacing w:line="440" w:lineRule="exact"/>
        <w:ind w:firstLine="643" w:firstLineChars="200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b/>
          <w:sz w:val="32"/>
          <w:szCs w:val="32"/>
        </w:rPr>
        <w:t>步骤1. 选填指导教师</w:t>
      </w:r>
    </w:p>
    <w:p>
      <w:pPr>
        <w:widowControl/>
        <w:spacing w:line="440" w:lineRule="exact"/>
        <w:ind w:firstLine="640" w:firstLineChars="200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成功登录后，在下面图</w:t>
      </w:r>
      <w:r>
        <w:rPr>
          <w:rFonts w:ascii="仿宋" w:hAnsi="仿宋" w:eastAsia="仿宋"/>
          <w:sz w:val="32"/>
          <w:szCs w:val="32"/>
        </w:rPr>
        <w:t>6</w:t>
      </w:r>
      <w:r>
        <w:rPr>
          <w:rFonts w:hint="eastAsia" w:ascii="仿宋" w:hAnsi="仿宋" w:eastAsia="仿宋"/>
          <w:sz w:val="32"/>
          <w:szCs w:val="32"/>
        </w:rPr>
        <w:t>中，单击【提交新论文】，然后单击“指导老师”右边方框空白，弹出选填指导教师界面如图7。</w:t>
      </w:r>
    </w:p>
    <w:p>
      <w:pPr>
        <w:ind w:firstLine="420" w:firstLineChars="200"/>
        <w:rPr>
          <w:rFonts w:ascii="仿宋" w:hAnsi="仿宋" w:eastAsia="仿宋"/>
          <w:sz w:val="32"/>
          <w:szCs w:val="32"/>
        </w:rPr>
      </w:pPr>
      <w:r>
        <w:drawing>
          <wp:inline distT="0" distB="0" distL="0" distR="0">
            <wp:extent cx="5274310" cy="31546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40" w:firstLineChars="200"/>
        <w:jc w:val="center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图</w:t>
      </w:r>
      <w:r>
        <w:rPr>
          <w:rFonts w:ascii="仿宋" w:hAnsi="仿宋" w:eastAsia="仿宋"/>
          <w:sz w:val="32"/>
          <w:szCs w:val="32"/>
        </w:rPr>
        <w:t>6</w:t>
      </w:r>
    </w:p>
    <w:p>
      <w:pPr>
        <w:ind w:firstLine="420" w:firstLineChars="200"/>
        <w:rPr>
          <w:rFonts w:ascii="仿宋" w:hAnsi="仿宋" w:eastAsia="仿宋"/>
          <w:sz w:val="32"/>
          <w:szCs w:val="32"/>
        </w:rPr>
      </w:pPr>
      <w:r>
        <w:drawing>
          <wp:inline distT="0" distB="0" distL="0" distR="0">
            <wp:extent cx="5274310" cy="1912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40" w:firstLineChars="200"/>
        <w:jc w:val="center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图7</w:t>
      </w:r>
    </w:p>
    <w:p>
      <w:pPr>
        <w:ind w:firstLine="640" w:firstLineChars="200"/>
        <w:rPr>
          <w:rFonts w:ascii="仿宋" w:hAnsi="仿宋" w:eastAsia="仿宋"/>
          <w:sz w:val="32"/>
          <w:szCs w:val="32"/>
        </w:rPr>
      </w:pPr>
      <w:bookmarkStart w:id="3" w:name="_Hlk38453800"/>
      <w:r>
        <w:rPr>
          <w:rFonts w:hint="eastAsia" w:ascii="仿宋" w:hAnsi="仿宋" w:eastAsia="仿宋"/>
          <w:sz w:val="32"/>
          <w:szCs w:val="32"/>
        </w:rPr>
        <w:t>按图7示的步骤1→步骤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→步骤3操作，就可以找到你毕业论文（设计）的指导教师。请正确选填你的指导教师，如不选填，则你的指导教师无法在系统上找到你论文检测的相关信息。如找不到指导教师，请你反馈给二级学院检测管理员，让管理员添加你的指导教师到系统。</w:t>
      </w:r>
    </w:p>
    <w:bookmarkEnd w:id="3"/>
    <w:p>
      <w:pPr>
        <w:widowControl/>
        <w:spacing w:line="440" w:lineRule="exact"/>
        <w:ind w:firstLine="643" w:firstLineChars="200"/>
        <w:jc w:val="left"/>
        <w:rPr>
          <w:rFonts w:ascii="仿宋" w:hAnsi="仿宋" w:eastAsia="仿宋"/>
          <w:b/>
          <w:sz w:val="32"/>
          <w:szCs w:val="32"/>
        </w:rPr>
      </w:pPr>
      <w:r>
        <w:rPr>
          <w:rFonts w:hint="eastAsia" w:ascii="仿宋" w:hAnsi="仿宋" w:eastAsia="仿宋"/>
          <w:b/>
          <w:sz w:val="32"/>
          <w:szCs w:val="32"/>
        </w:rPr>
        <w:t>步骤2：填写毕业论文（设计）相关信息并上传</w:t>
      </w:r>
    </w:p>
    <w:p>
      <w:pPr>
        <w:widowControl/>
        <w:ind w:firstLine="648"/>
        <w:jc w:val="left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填选好指导教师后，将进入如下界面图8，按图</w:t>
      </w:r>
      <w:r>
        <w:rPr>
          <w:rFonts w:ascii="仿宋" w:hAnsi="仿宋" w:eastAsia="仿宋"/>
          <w:sz w:val="32"/>
          <w:szCs w:val="32"/>
        </w:rPr>
        <w:t>8示的步骤1→步骤2→</w:t>
      </w:r>
      <w:r>
        <w:rPr>
          <w:rFonts w:hint="eastAsia" w:ascii="仿宋" w:hAnsi="仿宋" w:eastAsia="仿宋"/>
          <w:sz w:val="32"/>
          <w:szCs w:val="32"/>
        </w:rPr>
        <w:t>……</w:t>
      </w:r>
      <w:r>
        <w:rPr>
          <w:rFonts w:ascii="仿宋" w:hAnsi="仿宋" w:eastAsia="仿宋"/>
          <w:sz w:val="32"/>
          <w:szCs w:val="32"/>
        </w:rPr>
        <w:t>步骤7操作，就可以</w:t>
      </w:r>
      <w:r>
        <w:rPr>
          <w:rFonts w:hint="eastAsia" w:ascii="仿宋" w:hAnsi="仿宋" w:eastAsia="仿宋"/>
          <w:sz w:val="32"/>
          <w:szCs w:val="32"/>
        </w:rPr>
        <w:t>上传</w:t>
      </w:r>
      <w:r>
        <w:rPr>
          <w:rFonts w:ascii="仿宋" w:hAnsi="仿宋" w:eastAsia="仿宋"/>
          <w:sz w:val="32"/>
          <w:szCs w:val="32"/>
        </w:rPr>
        <w:t>你毕业论文（设计）</w:t>
      </w:r>
      <w:r>
        <w:rPr>
          <w:rFonts w:hint="eastAsia" w:ascii="仿宋" w:hAnsi="仿宋" w:eastAsia="仿宋"/>
          <w:sz w:val="32"/>
          <w:szCs w:val="32"/>
        </w:rPr>
        <w:t>到学校指定平台</w:t>
      </w:r>
      <w:r>
        <w:rPr>
          <w:rFonts w:ascii="仿宋" w:hAnsi="仿宋" w:eastAsia="仿宋"/>
          <w:sz w:val="32"/>
          <w:szCs w:val="32"/>
        </w:rPr>
        <w:t>。</w:t>
      </w:r>
      <w:r>
        <w:rPr>
          <w:rFonts w:hint="eastAsia" w:ascii="仿宋" w:hAnsi="仿宋" w:eastAsia="仿宋"/>
          <w:b/>
          <w:sz w:val="32"/>
          <w:szCs w:val="32"/>
        </w:rPr>
        <w:t>再次提醒！！你要上传的毕业论文（设计）是指：在指导教师审核通过的毕业论文（设计）中截取从中文摘要开始至正文结束止，作为上传检测的毕业论文（设计）。</w:t>
      </w:r>
    </w:p>
    <w:p>
      <w:pPr>
        <w:widowControl/>
        <w:jc w:val="left"/>
        <w:rPr>
          <w:rFonts w:ascii="仿宋" w:hAnsi="仿宋" w:eastAsia="仿宋"/>
          <w:sz w:val="32"/>
          <w:szCs w:val="32"/>
        </w:rPr>
      </w:pPr>
      <w:r>
        <w:drawing>
          <wp:inline distT="0" distB="0" distL="0" distR="0">
            <wp:extent cx="5274310" cy="69646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648"/>
        <w:jc w:val="center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图8</w:t>
      </w:r>
    </w:p>
    <w:p>
      <w:pPr>
        <w:widowControl/>
        <w:jc w:val="left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三、查看论文（设计）检测结果的方法</w:t>
      </w:r>
    </w:p>
    <w:p>
      <w:pPr>
        <w:widowControl/>
        <w:ind w:firstLine="640" w:firstLineChars="20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仿宋" w:hAnsi="仿宋" w:eastAsia="仿宋" w:cs="ArialUnicodeMS"/>
          <w:color w:val="212121"/>
          <w:kern w:val="0"/>
          <w:sz w:val="32"/>
          <w:szCs w:val="32"/>
        </w:rPr>
        <w:t>学生可以通过电脑端或手机端在校内或校外网登录我校检测平台，然后输入本人用户名和密码，成功登录后，会弹出如下界面图9，在图</w:t>
      </w:r>
      <w:r>
        <w:rPr>
          <w:rFonts w:ascii="仿宋" w:hAnsi="仿宋" w:eastAsia="仿宋" w:cs="ArialUnicodeMS"/>
          <w:color w:val="212121"/>
          <w:kern w:val="0"/>
          <w:sz w:val="32"/>
          <w:szCs w:val="32"/>
        </w:rPr>
        <w:t>9</w:t>
      </w:r>
      <w:r>
        <w:rPr>
          <w:rFonts w:hint="eastAsia" w:ascii="仿宋" w:hAnsi="仿宋" w:eastAsia="仿宋" w:cs="ArialUnicodeMS"/>
          <w:color w:val="212121"/>
          <w:kern w:val="0"/>
          <w:sz w:val="32"/>
          <w:szCs w:val="32"/>
        </w:rPr>
        <w:t>中，单击【已提交的论文】，可看见上传论文（设计）的检测结果，如果想详看文本复制检测报告单，请单击【点击可以查看报告单】</w:t>
      </w:r>
      <w:r>
        <w:rPr>
          <w:rFonts w:ascii="宋体" w:hAnsi="宋体" w:eastAsia="宋体" w:cs="宋体"/>
          <w:kern w:val="0"/>
          <w:sz w:val="24"/>
          <w:szCs w:val="24"/>
        </w:rPr>
        <w:t>*/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6019800"/>
            <wp:effectExtent l="0" t="0" r="2540" b="0"/>
            <wp:docPr id="14" name="图片 14" descr="C:\Users\Administrator\AppData\Roaming\Tencent\Users\250766663\QQ\WinTemp\RichOle\R$G1N6~Y@97`[5IJBHMT][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\AppData\Roaming\Tencent\Users\250766663\QQ\WinTemp\RichOle\R$G1N6~Y@97`[5IJBHMT][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 xml:space="preserve"> </w:t>
      </w:r>
      <w:r>
        <w:rPr>
          <w:rFonts w:ascii="仿宋" w:hAnsi="仿宋" w:eastAsia="仿宋"/>
          <w:sz w:val="32"/>
          <w:szCs w:val="32"/>
        </w:rPr>
        <w:t xml:space="preserve">                          </w:t>
      </w:r>
      <w:r>
        <w:rPr>
          <w:rFonts w:hint="eastAsia" w:ascii="仿宋" w:hAnsi="仿宋" w:eastAsia="仿宋"/>
          <w:sz w:val="32"/>
          <w:szCs w:val="32"/>
        </w:rPr>
        <w:t>图</w:t>
      </w:r>
      <w:r>
        <w:rPr>
          <w:rFonts w:ascii="仿宋" w:hAnsi="仿宋" w:eastAsia="仿宋"/>
          <w:sz w:val="32"/>
          <w:szCs w:val="32"/>
        </w:rPr>
        <w:t>9</w:t>
      </w:r>
    </w:p>
    <w:p>
      <w:pPr>
        <w:rPr>
          <w:rFonts w:ascii="仿宋" w:hAnsi="仿宋" w:eastAsia="仿宋"/>
          <w:sz w:val="32"/>
          <w:szCs w:val="32"/>
        </w:rPr>
      </w:pPr>
    </w:p>
    <w:p>
      <w:pPr>
        <w:rPr>
          <w:rFonts w:ascii="仿宋" w:hAnsi="仿宋" w:eastAsia="仿宋"/>
          <w:sz w:val="32"/>
          <w:szCs w:val="32"/>
        </w:rPr>
      </w:pPr>
    </w:p>
    <w:p>
      <w:pPr>
        <w:rPr>
          <w:rFonts w:ascii="仿宋" w:hAnsi="仿宋" w:eastAsia="仿宋"/>
          <w:sz w:val="32"/>
          <w:szCs w:val="32"/>
        </w:rPr>
      </w:pPr>
    </w:p>
    <w:p>
      <w:pPr>
        <w:jc w:val="center"/>
        <w:rPr>
          <w:rFonts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</w:rPr>
        <w:t>毕业生上传毕业论文（设计）检测审批表</w:t>
      </w:r>
    </w:p>
    <w:p>
      <w:pPr>
        <w:jc w:val="center"/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/>
          <w:sz w:val="44"/>
          <w:szCs w:val="44"/>
        </w:rPr>
        <w:t xml:space="preserve"> </w:t>
      </w:r>
      <w:r>
        <w:rPr>
          <w:sz w:val="44"/>
          <w:szCs w:val="44"/>
        </w:rPr>
        <w:t xml:space="preserve">                           </w:t>
      </w:r>
      <w:r>
        <w:rPr>
          <w:rFonts w:hint="eastAsia"/>
          <w:sz w:val="32"/>
          <w:szCs w:val="32"/>
          <w:lang w:eastAsia="zh-CN"/>
        </w:rPr>
        <w:t>2023.4版本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"/>
        <w:gridCol w:w="781"/>
        <w:gridCol w:w="781"/>
        <w:gridCol w:w="894"/>
        <w:gridCol w:w="708"/>
        <w:gridCol w:w="1276"/>
        <w:gridCol w:w="709"/>
        <w:gridCol w:w="2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0" w:hRule="atLeast"/>
          <w:jc w:val="center"/>
        </w:trPr>
        <w:tc>
          <w:tcPr>
            <w:tcW w:w="800" w:type="dxa"/>
            <w:vMerge w:val="restart"/>
            <w:textDirection w:val="tbRlV"/>
            <w:vAlign w:val="center"/>
          </w:tcPr>
          <w:p>
            <w:pPr>
              <w:ind w:left="113" w:right="11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毕业生生填写</w:t>
            </w:r>
          </w:p>
        </w:tc>
        <w:tc>
          <w:tcPr>
            <w:tcW w:w="781" w:type="dxa"/>
            <w:vAlign w:val="center"/>
          </w:tcPr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</w:p>
        </w:tc>
        <w:tc>
          <w:tcPr>
            <w:tcW w:w="1675" w:type="dxa"/>
            <w:gridSpan w:val="2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1276" w:type="dxa"/>
            <w:vAlign w:val="center"/>
          </w:tcPr>
          <w:p>
            <w:pPr>
              <w:jc w:val="left"/>
              <w:rPr>
                <w:szCs w:val="21"/>
              </w:rPr>
            </w:pPr>
          </w:p>
        </w:tc>
        <w:tc>
          <w:tcPr>
            <w:tcW w:w="709" w:type="dxa"/>
            <w:vAlign w:val="center"/>
          </w:tcPr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手机</w:t>
            </w:r>
          </w:p>
        </w:tc>
        <w:tc>
          <w:tcPr>
            <w:tcW w:w="2205" w:type="dxa"/>
            <w:vAlign w:val="center"/>
          </w:tcPr>
          <w:p>
            <w:pPr>
              <w:jc w:val="left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9" w:hRule="atLeast"/>
          <w:jc w:val="center"/>
        </w:trPr>
        <w:tc>
          <w:tcPr>
            <w:tcW w:w="800" w:type="dxa"/>
            <w:vMerge w:val="continue"/>
          </w:tcPr>
          <w:p>
            <w:pPr>
              <w:jc w:val="left"/>
              <w:rPr>
                <w:szCs w:val="21"/>
              </w:rPr>
            </w:pPr>
          </w:p>
        </w:tc>
        <w:tc>
          <w:tcPr>
            <w:tcW w:w="781" w:type="dxa"/>
            <w:vAlign w:val="center"/>
          </w:tcPr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专业</w:t>
            </w:r>
          </w:p>
        </w:tc>
        <w:tc>
          <w:tcPr>
            <w:tcW w:w="1675" w:type="dxa"/>
            <w:gridSpan w:val="2"/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班级</w:t>
            </w:r>
          </w:p>
        </w:tc>
        <w:tc>
          <w:tcPr>
            <w:tcW w:w="1276" w:type="dxa"/>
            <w:vAlign w:val="center"/>
          </w:tcPr>
          <w:p>
            <w:pPr>
              <w:jc w:val="left"/>
              <w:rPr>
                <w:szCs w:val="21"/>
              </w:rPr>
            </w:pPr>
          </w:p>
        </w:tc>
        <w:tc>
          <w:tcPr>
            <w:tcW w:w="709" w:type="dxa"/>
            <w:vAlign w:val="center"/>
          </w:tcPr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指导教师</w:t>
            </w:r>
          </w:p>
        </w:tc>
        <w:tc>
          <w:tcPr>
            <w:tcW w:w="2205" w:type="dxa"/>
            <w:vAlign w:val="center"/>
          </w:tcPr>
          <w:p>
            <w:pPr>
              <w:jc w:val="left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9" w:hRule="atLeast"/>
          <w:jc w:val="center"/>
        </w:trPr>
        <w:tc>
          <w:tcPr>
            <w:tcW w:w="800" w:type="dxa"/>
            <w:vMerge w:val="continue"/>
          </w:tcPr>
          <w:p>
            <w:pPr>
              <w:jc w:val="left"/>
              <w:rPr>
                <w:szCs w:val="21"/>
              </w:rPr>
            </w:pPr>
          </w:p>
        </w:tc>
        <w:tc>
          <w:tcPr>
            <w:tcW w:w="1562" w:type="dxa"/>
            <w:gridSpan w:val="2"/>
          </w:tcPr>
          <w:p>
            <w:pPr>
              <w:ind w:left="420" w:hanging="420" w:hangingChars="2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论文（设计）题目</w:t>
            </w:r>
          </w:p>
        </w:tc>
        <w:tc>
          <w:tcPr>
            <w:tcW w:w="5792" w:type="dxa"/>
            <w:gridSpan w:val="5"/>
          </w:tcPr>
          <w:p>
            <w:pPr>
              <w:jc w:val="left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4" w:hRule="atLeast"/>
          <w:jc w:val="center"/>
        </w:trPr>
        <w:tc>
          <w:tcPr>
            <w:tcW w:w="800" w:type="dxa"/>
            <w:vMerge w:val="continue"/>
          </w:tcPr>
          <w:p>
            <w:pPr>
              <w:jc w:val="left"/>
              <w:rPr>
                <w:szCs w:val="21"/>
              </w:rPr>
            </w:pPr>
          </w:p>
        </w:tc>
        <w:tc>
          <w:tcPr>
            <w:tcW w:w="1562" w:type="dxa"/>
            <w:gridSpan w:val="2"/>
            <w:vAlign w:val="center"/>
          </w:tcPr>
          <w:p>
            <w:pPr>
              <w:jc w:val="left"/>
              <w:rPr>
                <w:szCs w:val="21"/>
              </w:rPr>
            </w:pPr>
          </w:p>
        </w:tc>
        <w:tc>
          <w:tcPr>
            <w:tcW w:w="5792" w:type="dxa"/>
            <w:gridSpan w:val="5"/>
          </w:tcPr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只有一次上传毕业论文（设计）检测机会；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只能上传指导教师审核并同意的毕业论文（设计）稿；</w:t>
            </w:r>
          </w:p>
          <w:p>
            <w:pPr>
              <w:jc w:val="left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上传的毕业论文（设计）是指：</w:t>
            </w:r>
            <w:r>
              <w:rPr>
                <w:rFonts w:hint="eastAsia"/>
                <w:b/>
                <w:szCs w:val="21"/>
              </w:rPr>
              <w:t>在指导教师审核通过的毕业论文（设计）中截取从中文摘要开始至正文结束止，作为上传检测的毕业论文(设计）。</w:t>
            </w:r>
          </w:p>
          <w:p>
            <w:pPr>
              <w:ind w:firstLine="420" w:firstLineChars="2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在此，本人郑重承诺：本人已知悉上述条款。并按条款要求上传。如不按上述条款执行的，由此产生导致后果自负。</w:t>
            </w:r>
          </w:p>
          <w:p>
            <w:pPr>
              <w:ind w:firstLine="2310" w:firstLineChars="11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承诺人(签字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：</w:t>
            </w:r>
          </w:p>
          <w:p>
            <w:pPr>
              <w:ind w:firstLine="3570" w:firstLineChars="17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年 </w:t>
            </w:r>
            <w:r>
              <w:rPr>
                <w:szCs w:val="21"/>
              </w:rPr>
              <w:t xml:space="preserve">   </w:t>
            </w:r>
            <w:r>
              <w:rPr>
                <w:rFonts w:hint="eastAsia"/>
                <w:szCs w:val="21"/>
              </w:rPr>
              <w:t xml:space="preserve">月 </w:t>
            </w:r>
            <w:r>
              <w:rPr>
                <w:szCs w:val="21"/>
              </w:rPr>
              <w:t xml:space="preserve">   </w:t>
            </w:r>
            <w:r>
              <w:rPr>
                <w:rFonts w:hint="eastAsia"/>
                <w:szCs w:val="21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58" w:hRule="atLeast"/>
          <w:jc w:val="center"/>
        </w:trPr>
        <w:tc>
          <w:tcPr>
            <w:tcW w:w="800" w:type="dxa"/>
            <w:textDirection w:val="tbRlV"/>
            <w:vAlign w:val="center"/>
          </w:tcPr>
          <w:p>
            <w:pPr>
              <w:ind w:left="113" w:right="11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指导教师审批意见</w:t>
            </w:r>
          </w:p>
        </w:tc>
        <w:tc>
          <w:tcPr>
            <w:tcW w:w="7354" w:type="dxa"/>
            <w:gridSpan w:val="7"/>
          </w:tcPr>
          <w:p>
            <w:pPr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    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    </w:t>
            </w:r>
          </w:p>
          <w:p>
            <w:pPr>
              <w:jc w:val="left"/>
              <w:rPr>
                <w:szCs w:val="21"/>
              </w:rPr>
            </w:pPr>
          </w:p>
          <w:p>
            <w:pPr>
              <w:jc w:val="left"/>
              <w:rPr>
                <w:szCs w:val="21"/>
              </w:rPr>
            </w:pPr>
          </w:p>
          <w:p>
            <w:pPr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                </w:t>
            </w:r>
          </w:p>
          <w:p>
            <w:pPr>
              <w:ind w:firstLine="3150" w:firstLineChars="1500"/>
              <w:jc w:val="left"/>
              <w:rPr>
                <w:szCs w:val="21"/>
              </w:rPr>
            </w:pPr>
          </w:p>
          <w:p>
            <w:pPr>
              <w:ind w:firstLine="3150" w:firstLineChars="1500"/>
              <w:jc w:val="left"/>
              <w:rPr>
                <w:szCs w:val="21"/>
              </w:rPr>
            </w:pPr>
          </w:p>
          <w:p>
            <w:pPr>
              <w:ind w:firstLine="3150" w:firstLineChars="150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指导教师（签字）：</w:t>
            </w:r>
          </w:p>
          <w:p>
            <w:pPr>
              <w:ind w:firstLine="3360" w:firstLineChars="16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年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月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691" w:hRule="atLeast"/>
          <w:jc w:val="center"/>
        </w:trPr>
        <w:tc>
          <w:tcPr>
            <w:tcW w:w="800" w:type="dxa"/>
            <w:textDirection w:val="tbRlV"/>
            <w:vAlign w:val="center"/>
          </w:tcPr>
          <w:p>
            <w:pPr>
              <w:ind w:left="113" w:right="11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学科所在教研室主任审批意见</w:t>
            </w:r>
          </w:p>
        </w:tc>
        <w:tc>
          <w:tcPr>
            <w:tcW w:w="7354" w:type="dxa"/>
            <w:gridSpan w:val="7"/>
          </w:tcPr>
          <w:p>
            <w:pPr>
              <w:jc w:val="left"/>
              <w:rPr>
                <w:szCs w:val="21"/>
              </w:rPr>
            </w:pPr>
          </w:p>
          <w:p>
            <w:pPr>
              <w:ind w:firstLine="3150" w:firstLineChars="1500"/>
              <w:jc w:val="left"/>
              <w:rPr>
                <w:szCs w:val="21"/>
              </w:rPr>
            </w:pPr>
          </w:p>
          <w:p>
            <w:pPr>
              <w:ind w:firstLine="3150" w:firstLineChars="1500"/>
              <w:jc w:val="left"/>
              <w:rPr>
                <w:szCs w:val="21"/>
              </w:rPr>
            </w:pPr>
          </w:p>
          <w:p>
            <w:pPr>
              <w:ind w:firstLine="3150" w:firstLineChars="1500"/>
              <w:jc w:val="left"/>
              <w:rPr>
                <w:szCs w:val="21"/>
              </w:rPr>
            </w:pPr>
          </w:p>
          <w:p>
            <w:pPr>
              <w:ind w:firstLine="3150" w:firstLineChars="1500"/>
              <w:jc w:val="left"/>
              <w:rPr>
                <w:szCs w:val="21"/>
              </w:rPr>
            </w:pPr>
          </w:p>
          <w:p>
            <w:pPr>
              <w:ind w:firstLine="3150" w:firstLineChars="15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教研室主任（签字）： </w:t>
            </w:r>
            <w:r>
              <w:rPr>
                <w:szCs w:val="21"/>
              </w:rPr>
              <w:t xml:space="preserve">       </w:t>
            </w:r>
          </w:p>
          <w:p>
            <w:pPr>
              <w:ind w:firstLine="3360" w:firstLineChars="160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年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月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日</w:t>
            </w:r>
          </w:p>
          <w:p>
            <w:pPr>
              <w:jc w:val="left"/>
              <w:rPr>
                <w:szCs w:val="21"/>
              </w:rPr>
            </w:pPr>
          </w:p>
        </w:tc>
      </w:tr>
    </w:tbl>
    <w:p>
      <w:pPr>
        <w:jc w:val="left"/>
        <w:rPr>
          <w:sz w:val="24"/>
          <w:szCs w:val="44"/>
        </w:rPr>
      </w:pPr>
      <w:r>
        <w:rPr>
          <w:rFonts w:hint="eastAsia"/>
          <w:sz w:val="22"/>
          <w:szCs w:val="44"/>
        </w:rPr>
        <w:t>备注：本表一式三份，一份二级学院留存，一份指导教师留存，一份毕业生自留存</w:t>
      </w:r>
      <w:r>
        <w:rPr>
          <w:rFonts w:hint="eastAsia"/>
          <w:sz w:val="24"/>
          <w:szCs w:val="44"/>
        </w:rPr>
        <w:t>。</w:t>
      </w:r>
    </w:p>
    <w:p>
      <w:pPr>
        <w:rPr>
          <w:rFonts w:ascii="仿宋" w:hAnsi="仿宋" w:eastAsia="仿宋"/>
          <w:sz w:val="32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UnicodeMS">
    <w:altName w:val="等线"/>
    <w:panose1 w:val="00000000000000000000"/>
    <w:charset w:val="86"/>
    <w:family w:val="auto"/>
    <w:pitch w:val="default"/>
    <w:sig w:usb0="00000000" w:usb1="0000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dmM2RjNzBkY2E1MjkzYTY0YmQyYTMzMzA5YzU3MjcifQ=="/>
  </w:docVars>
  <w:rsids>
    <w:rsidRoot w:val="005A5783"/>
    <w:rsid w:val="00005975"/>
    <w:rsid w:val="000821CC"/>
    <w:rsid w:val="00091F27"/>
    <w:rsid w:val="000D0ECF"/>
    <w:rsid w:val="000D4F58"/>
    <w:rsid w:val="000F477E"/>
    <w:rsid w:val="000F7F8E"/>
    <w:rsid w:val="0013058F"/>
    <w:rsid w:val="001367AD"/>
    <w:rsid w:val="00154C59"/>
    <w:rsid w:val="002264CB"/>
    <w:rsid w:val="0023021A"/>
    <w:rsid w:val="0027525D"/>
    <w:rsid w:val="002874AA"/>
    <w:rsid w:val="00295E7A"/>
    <w:rsid w:val="002C4115"/>
    <w:rsid w:val="002F1682"/>
    <w:rsid w:val="002F4783"/>
    <w:rsid w:val="003333D2"/>
    <w:rsid w:val="003403AB"/>
    <w:rsid w:val="0034798E"/>
    <w:rsid w:val="003A03D5"/>
    <w:rsid w:val="003C2D07"/>
    <w:rsid w:val="003E3EB6"/>
    <w:rsid w:val="003E4AA5"/>
    <w:rsid w:val="004027F3"/>
    <w:rsid w:val="00411A53"/>
    <w:rsid w:val="00412D9C"/>
    <w:rsid w:val="004852C1"/>
    <w:rsid w:val="00487FBA"/>
    <w:rsid w:val="004B0C78"/>
    <w:rsid w:val="004D64E0"/>
    <w:rsid w:val="0059317F"/>
    <w:rsid w:val="005A5783"/>
    <w:rsid w:val="005B6D6F"/>
    <w:rsid w:val="005C46BF"/>
    <w:rsid w:val="0060632C"/>
    <w:rsid w:val="00606DC9"/>
    <w:rsid w:val="0063753B"/>
    <w:rsid w:val="0064769E"/>
    <w:rsid w:val="006632E0"/>
    <w:rsid w:val="00673A65"/>
    <w:rsid w:val="00687A71"/>
    <w:rsid w:val="006932B0"/>
    <w:rsid w:val="006B76E4"/>
    <w:rsid w:val="006C22B2"/>
    <w:rsid w:val="00722502"/>
    <w:rsid w:val="00787B77"/>
    <w:rsid w:val="007934AA"/>
    <w:rsid w:val="007A4DB7"/>
    <w:rsid w:val="007C5CFB"/>
    <w:rsid w:val="007D0585"/>
    <w:rsid w:val="00803D93"/>
    <w:rsid w:val="00813304"/>
    <w:rsid w:val="0084408F"/>
    <w:rsid w:val="00845D9B"/>
    <w:rsid w:val="00846EB2"/>
    <w:rsid w:val="00864FAD"/>
    <w:rsid w:val="008D0D3B"/>
    <w:rsid w:val="008D0E11"/>
    <w:rsid w:val="008D545A"/>
    <w:rsid w:val="008E413D"/>
    <w:rsid w:val="00916040"/>
    <w:rsid w:val="00934225"/>
    <w:rsid w:val="009A4477"/>
    <w:rsid w:val="009A5A5C"/>
    <w:rsid w:val="009A7D0F"/>
    <w:rsid w:val="009B7AA1"/>
    <w:rsid w:val="009C1EE1"/>
    <w:rsid w:val="009D48CD"/>
    <w:rsid w:val="009D609B"/>
    <w:rsid w:val="00A0329D"/>
    <w:rsid w:val="00A16234"/>
    <w:rsid w:val="00A23980"/>
    <w:rsid w:val="00A33241"/>
    <w:rsid w:val="00A70E01"/>
    <w:rsid w:val="00AB3690"/>
    <w:rsid w:val="00AB69E3"/>
    <w:rsid w:val="00B10EAF"/>
    <w:rsid w:val="00B73FE5"/>
    <w:rsid w:val="00B85D03"/>
    <w:rsid w:val="00BA28DE"/>
    <w:rsid w:val="00BA553D"/>
    <w:rsid w:val="00C54E53"/>
    <w:rsid w:val="00C615A1"/>
    <w:rsid w:val="00C752B9"/>
    <w:rsid w:val="00C768B4"/>
    <w:rsid w:val="00C84A0E"/>
    <w:rsid w:val="00C863F4"/>
    <w:rsid w:val="00C95945"/>
    <w:rsid w:val="00CD431C"/>
    <w:rsid w:val="00CE189F"/>
    <w:rsid w:val="00D06A67"/>
    <w:rsid w:val="00D164FA"/>
    <w:rsid w:val="00D40B9A"/>
    <w:rsid w:val="00D73B1C"/>
    <w:rsid w:val="00D877D4"/>
    <w:rsid w:val="00DE7232"/>
    <w:rsid w:val="00DF5CBE"/>
    <w:rsid w:val="00E929F9"/>
    <w:rsid w:val="00EA2F91"/>
    <w:rsid w:val="00EC07E7"/>
    <w:rsid w:val="00ED6C8C"/>
    <w:rsid w:val="00EF3346"/>
    <w:rsid w:val="00F21E7D"/>
    <w:rsid w:val="00F24844"/>
    <w:rsid w:val="00F2583C"/>
    <w:rsid w:val="00F30866"/>
    <w:rsid w:val="00F444F3"/>
    <w:rsid w:val="00F664F1"/>
    <w:rsid w:val="00FA1E8A"/>
    <w:rsid w:val="00FB5C61"/>
    <w:rsid w:val="00FB7FCC"/>
    <w:rsid w:val="00FF1406"/>
    <w:rsid w:val="0C5F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字符"/>
    <w:basedOn w:val="7"/>
    <w:link w:val="2"/>
    <w:semiHidden/>
    <w:qFormat/>
    <w:uiPriority w:val="99"/>
    <w:rPr>
      <w:sz w:val="18"/>
      <w:szCs w:val="18"/>
    </w:rPr>
  </w:style>
  <w:style w:type="character" w:customStyle="1" w:styleId="13">
    <w:name w:val="Unresolved Mention"/>
    <w:basedOn w:val="7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2073</Words>
  <Characters>2279</Characters>
  <Lines>18</Lines>
  <Paragraphs>5</Paragraphs>
  <TotalTime>857</TotalTime>
  <ScaleCrop>false</ScaleCrop>
  <LinksUpToDate>false</LinksUpToDate>
  <CharactersWithSpaces>2548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2020-04-20T00:41:00Z</dcterms:created>
  <dc:creator>Administrator</dc:creator>
  <cp:lastModifiedBy>Administrator</cp:lastModifiedBy>
  <cp:lastPrinted>2020-04-21T02:01:00Z</cp:lastPrinted>
  <dcterms:modified xsi:type="dcterms:W3CDTF">2023-04-03T07:42:32Z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2E21202C9476447F9EA35F119AB81883</vt:lpwstr>
  </property>
</Properties>
</file>