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16BE" w:rsidRPr="00683E88" w:rsidRDefault="007C08EE" w:rsidP="00570D1C">
      <w:pPr>
        <w:jc w:val="center"/>
        <w:rPr>
          <w:rFonts w:asciiTheme="minorHAnsi" w:hAnsiTheme="minorHAnsi"/>
          <w:b/>
          <w:sz w:val="32"/>
          <w:szCs w:val="32"/>
        </w:rPr>
      </w:pPr>
      <w:r w:rsidRPr="00683E88">
        <w:rPr>
          <w:rFonts w:asciiTheme="minorHAnsi" w:hAnsiTheme="minorHAnsi"/>
          <w:b/>
          <w:sz w:val="32"/>
          <w:szCs w:val="32"/>
        </w:rPr>
        <w:t>I</w:t>
      </w:r>
      <w:r w:rsidR="00177E13" w:rsidRPr="00683E88">
        <w:rPr>
          <w:rFonts w:asciiTheme="minorHAnsi" w:hAnsiTheme="minorHAnsi"/>
          <w:b/>
          <w:sz w:val="32"/>
          <w:szCs w:val="32"/>
        </w:rPr>
        <w:t>S</w:t>
      </w:r>
      <w:r w:rsidRPr="00683E88">
        <w:rPr>
          <w:rFonts w:asciiTheme="minorHAnsi" w:hAnsiTheme="minorHAnsi"/>
          <w:b/>
          <w:sz w:val="32"/>
          <w:szCs w:val="32"/>
        </w:rPr>
        <w:t>E 365/46</w:t>
      </w:r>
      <w:r w:rsidR="001B2E23" w:rsidRPr="00683E88">
        <w:rPr>
          <w:rFonts w:asciiTheme="minorHAnsi" w:hAnsiTheme="minorHAnsi"/>
          <w:b/>
          <w:sz w:val="32"/>
          <w:szCs w:val="32"/>
        </w:rPr>
        <w:t>5</w:t>
      </w:r>
      <w:r w:rsidR="0026303B" w:rsidRPr="00683E88">
        <w:rPr>
          <w:rFonts w:asciiTheme="minorHAnsi" w:hAnsiTheme="minorHAnsi"/>
          <w:b/>
          <w:sz w:val="32"/>
          <w:szCs w:val="32"/>
        </w:rPr>
        <w:t xml:space="preserve"> – Data Mining </w:t>
      </w:r>
      <w:r w:rsidR="004145E0" w:rsidRPr="00683E88">
        <w:rPr>
          <w:rFonts w:asciiTheme="minorHAnsi" w:hAnsiTheme="minorHAnsi"/>
          <w:b/>
          <w:sz w:val="32"/>
          <w:szCs w:val="32"/>
        </w:rPr>
        <w:t xml:space="preserve">Homework </w:t>
      </w:r>
      <w:r w:rsidR="0095671F">
        <w:rPr>
          <w:rFonts w:asciiTheme="minorHAnsi" w:hAnsiTheme="minorHAnsi"/>
          <w:b/>
          <w:sz w:val="32"/>
          <w:szCs w:val="32"/>
        </w:rPr>
        <w:t>3</w:t>
      </w:r>
    </w:p>
    <w:p w:rsidR="00E7735D" w:rsidRPr="00683E88" w:rsidRDefault="00683E88" w:rsidP="00683E88">
      <w:pPr>
        <w:spacing w:beforeLines="100" w:before="240"/>
        <w:jc w:val="center"/>
        <w:rPr>
          <w:rFonts w:asciiTheme="minorHAnsi" w:hAnsiTheme="minorHAnsi"/>
          <w:sz w:val="24"/>
          <w:szCs w:val="24"/>
          <w:lang w:eastAsia="zh-CN"/>
        </w:rPr>
      </w:pPr>
      <w:r w:rsidRPr="00683E88">
        <w:rPr>
          <w:rFonts w:asciiTheme="minorHAnsi" w:hAnsiTheme="minorHAnsi"/>
          <w:sz w:val="24"/>
          <w:szCs w:val="24"/>
          <w:lang w:eastAsia="zh-CN"/>
        </w:rPr>
        <w:t>Chumeng Lyu</w:t>
      </w:r>
    </w:p>
    <w:p w:rsidR="00683E88" w:rsidRPr="00683E88" w:rsidRDefault="00683E88" w:rsidP="00683E88">
      <w:pPr>
        <w:spacing w:after="240"/>
        <w:jc w:val="center"/>
        <w:rPr>
          <w:rFonts w:asciiTheme="minorHAnsi" w:hAnsiTheme="minorHAnsi"/>
          <w:sz w:val="24"/>
          <w:szCs w:val="24"/>
          <w:lang w:eastAsia="zh-CN"/>
        </w:rPr>
      </w:pPr>
      <w:r w:rsidRPr="00683E88">
        <w:rPr>
          <w:rFonts w:asciiTheme="minorHAnsi" w:hAnsiTheme="minorHAnsi"/>
          <w:sz w:val="24"/>
          <w:szCs w:val="24"/>
          <w:lang w:eastAsia="zh-CN"/>
        </w:rPr>
        <w:t>Chl614@lehigh.edu</w:t>
      </w:r>
    </w:p>
    <w:p w:rsidR="006F5CEA" w:rsidRPr="006F5CEA" w:rsidRDefault="0095671F" w:rsidP="0095671F">
      <w:pPr>
        <w:rPr>
          <w:rFonts w:asciiTheme="minorHAnsi" w:hAnsiTheme="minorHAnsi"/>
          <w:b/>
          <w:sz w:val="24"/>
          <w:szCs w:val="24"/>
        </w:rPr>
      </w:pPr>
      <w:r w:rsidRPr="006F5CEA">
        <w:rPr>
          <w:rFonts w:asciiTheme="minorHAnsi" w:hAnsiTheme="minorHAnsi"/>
          <w:b/>
          <w:sz w:val="24"/>
          <w:szCs w:val="24"/>
        </w:rPr>
        <w:t xml:space="preserve">2. </w:t>
      </w:r>
      <w:r w:rsidR="006F5CEA" w:rsidRPr="006F5CEA">
        <w:rPr>
          <w:rFonts w:asciiTheme="minorHAnsi" w:hAnsiTheme="minorHAnsi"/>
          <w:b/>
          <w:sz w:val="24"/>
          <w:szCs w:val="24"/>
        </w:rPr>
        <w:t>A one page write-up of your modeling strategy and method.  Be sure to explain unique steps that you took to get better model results including new variables you created and settings you used in your modeling.  This write-up will be judged on how well you explain what you did and why you did it.  Make sure to include the explanation of your best model in this step.</w:t>
      </w:r>
    </w:p>
    <w:p w:rsidR="00BE15E4" w:rsidRPr="00BE7BC1" w:rsidRDefault="0095671F" w:rsidP="0095671F">
      <w:pPr>
        <w:rPr>
          <w:rFonts w:asciiTheme="minorHAnsi" w:hAnsiTheme="minorHAnsi"/>
          <w:sz w:val="24"/>
          <w:szCs w:val="24"/>
        </w:rPr>
      </w:pPr>
      <w:r w:rsidRPr="00BE7BC1">
        <w:rPr>
          <w:rFonts w:asciiTheme="minorHAnsi" w:hAnsiTheme="minorHAnsi"/>
          <w:sz w:val="24"/>
          <w:szCs w:val="24"/>
        </w:rPr>
        <w:t>First</w:t>
      </w:r>
      <w:r w:rsidR="00BE15E4" w:rsidRPr="00BE7BC1">
        <w:rPr>
          <w:rFonts w:asciiTheme="minorHAnsi" w:hAnsiTheme="minorHAnsi"/>
          <w:sz w:val="24"/>
          <w:szCs w:val="24"/>
        </w:rPr>
        <w:t>ly</w:t>
      </w:r>
      <w:r w:rsidRPr="00BE7BC1">
        <w:rPr>
          <w:rFonts w:asciiTheme="minorHAnsi" w:hAnsiTheme="minorHAnsi"/>
          <w:sz w:val="24"/>
          <w:szCs w:val="24"/>
        </w:rPr>
        <w:t xml:space="preserve">, I used IBM SPSS to preprocess the data. I used </w:t>
      </w:r>
      <w:r w:rsidR="00BE15E4" w:rsidRPr="00BE7BC1">
        <w:rPr>
          <w:rFonts w:asciiTheme="minorHAnsi" w:hAnsiTheme="minorHAnsi"/>
          <w:sz w:val="24"/>
          <w:szCs w:val="24"/>
        </w:rPr>
        <w:t>D</w:t>
      </w:r>
      <w:r w:rsidRPr="00BE7BC1">
        <w:rPr>
          <w:rFonts w:asciiTheme="minorHAnsi" w:hAnsiTheme="minorHAnsi"/>
          <w:sz w:val="24"/>
          <w:szCs w:val="24"/>
        </w:rPr>
        <w:t xml:space="preserve">erive node to </w:t>
      </w:r>
      <w:r w:rsidR="006F5CEA" w:rsidRPr="00BE7BC1">
        <w:rPr>
          <w:rFonts w:asciiTheme="minorHAnsi" w:hAnsiTheme="minorHAnsi"/>
          <w:sz w:val="24"/>
          <w:szCs w:val="24"/>
        </w:rPr>
        <w:t>create</w:t>
      </w:r>
      <w:r w:rsidR="00BE15E4" w:rsidRPr="00BE7BC1">
        <w:rPr>
          <w:rFonts w:asciiTheme="minorHAnsi" w:hAnsiTheme="minorHAnsi"/>
          <w:sz w:val="24"/>
          <w:szCs w:val="24"/>
        </w:rPr>
        <w:t xml:space="preserve"> a new variable WineType, the WineType of red wine is red, and WineType of white wine is white. Then I use the Append node to combine the two given data sets. Then used another Derive node to create the new variable Quality_rating, set quality&gt;=7 to be T and else to be F. Then I imported the new data file into Enterprise Miner. </w:t>
      </w:r>
    </w:p>
    <w:p w:rsidR="00992213" w:rsidRPr="00BE7BC1" w:rsidRDefault="00992213" w:rsidP="0095671F">
      <w:pPr>
        <w:rPr>
          <w:rFonts w:asciiTheme="minorHAnsi" w:hAnsiTheme="minorHAnsi"/>
          <w:sz w:val="24"/>
          <w:szCs w:val="24"/>
        </w:rPr>
      </w:pPr>
      <w:r w:rsidRPr="00BE7BC1">
        <w:rPr>
          <w:rFonts w:asciiTheme="minorHAnsi" w:hAnsiTheme="minorHAnsi"/>
          <w:sz w:val="24"/>
          <w:szCs w:val="24"/>
        </w:rPr>
        <w:t xml:space="preserve">While building the model, </w:t>
      </w:r>
      <w:r w:rsidR="00BE15E4" w:rsidRPr="00BE7BC1">
        <w:rPr>
          <w:rFonts w:asciiTheme="minorHAnsi" w:hAnsiTheme="minorHAnsi"/>
          <w:sz w:val="24"/>
          <w:szCs w:val="24"/>
        </w:rPr>
        <w:t xml:space="preserve">I used StatExplore </w:t>
      </w:r>
      <w:r w:rsidR="00322E72" w:rsidRPr="00BE7BC1">
        <w:rPr>
          <w:rFonts w:asciiTheme="minorHAnsi" w:hAnsiTheme="minorHAnsi"/>
          <w:sz w:val="24"/>
          <w:szCs w:val="24"/>
        </w:rPr>
        <w:t xml:space="preserve">node to </w:t>
      </w:r>
      <w:r w:rsidR="00BE15E4" w:rsidRPr="00BE7BC1">
        <w:rPr>
          <w:rFonts w:asciiTheme="minorHAnsi" w:hAnsiTheme="minorHAnsi"/>
          <w:sz w:val="24"/>
          <w:szCs w:val="24"/>
        </w:rPr>
        <w:t xml:space="preserve">inspect input variables, and used SAS Code to see their correlation. </w:t>
      </w:r>
      <w:r w:rsidR="00AB690D">
        <w:rPr>
          <w:rFonts w:asciiTheme="minorHAnsi" w:hAnsiTheme="minorHAnsi"/>
          <w:sz w:val="24"/>
          <w:szCs w:val="24"/>
        </w:rPr>
        <w:t>To simplify the model and interpret the model more easily, i</w:t>
      </w:r>
      <w:r w:rsidR="00BE15E4" w:rsidRPr="00BE7BC1">
        <w:rPr>
          <w:rFonts w:asciiTheme="minorHAnsi" w:hAnsiTheme="minorHAnsi"/>
          <w:sz w:val="24"/>
          <w:szCs w:val="24"/>
        </w:rPr>
        <w:t>n order to assure there are no variables have correlation more than 0.5, I decided to drop density because it</w:t>
      </w:r>
      <w:r w:rsidR="006F5CEA" w:rsidRPr="00BE7BC1">
        <w:rPr>
          <w:rFonts w:asciiTheme="minorHAnsi" w:hAnsiTheme="minorHAnsi"/>
          <w:sz w:val="24"/>
          <w:szCs w:val="24"/>
        </w:rPr>
        <w:t xml:space="preserve"> i</w:t>
      </w:r>
      <w:r w:rsidR="00BE15E4" w:rsidRPr="00BE7BC1">
        <w:rPr>
          <w:rFonts w:asciiTheme="minorHAnsi" w:hAnsiTheme="minorHAnsi"/>
          <w:sz w:val="24"/>
          <w:szCs w:val="24"/>
        </w:rPr>
        <w:t>s high</w:t>
      </w:r>
      <w:r w:rsidR="006F5CEA" w:rsidRPr="00BE7BC1">
        <w:rPr>
          <w:rFonts w:asciiTheme="minorHAnsi" w:hAnsiTheme="minorHAnsi"/>
          <w:sz w:val="24"/>
          <w:szCs w:val="24"/>
        </w:rPr>
        <w:t>ly correlated</w:t>
      </w:r>
      <w:r w:rsidR="00BE15E4" w:rsidRPr="00BE7BC1">
        <w:rPr>
          <w:rFonts w:asciiTheme="minorHAnsi" w:hAnsiTheme="minorHAnsi"/>
          <w:sz w:val="24"/>
          <w:szCs w:val="24"/>
        </w:rPr>
        <w:t xml:space="preserve"> with alcohol, and </w:t>
      </w:r>
      <w:r w:rsidR="006509E7" w:rsidRPr="00BE7BC1">
        <w:rPr>
          <w:rFonts w:asciiTheme="minorHAnsi" w:hAnsiTheme="minorHAnsi"/>
          <w:sz w:val="24"/>
          <w:szCs w:val="24"/>
        </w:rPr>
        <w:t xml:space="preserve">drop </w:t>
      </w:r>
      <w:r w:rsidR="00BE15E4" w:rsidRPr="00BE7BC1">
        <w:rPr>
          <w:rFonts w:asciiTheme="minorHAnsi" w:hAnsiTheme="minorHAnsi"/>
          <w:sz w:val="24"/>
          <w:szCs w:val="24"/>
        </w:rPr>
        <w:t>free su</w:t>
      </w:r>
      <w:r w:rsidR="006509E7" w:rsidRPr="00BE7BC1">
        <w:rPr>
          <w:rFonts w:asciiTheme="minorHAnsi" w:hAnsiTheme="minorHAnsi"/>
          <w:sz w:val="24"/>
          <w:szCs w:val="24"/>
        </w:rPr>
        <w:t xml:space="preserve">lfur dioxide and residual sugar, </w:t>
      </w:r>
      <w:r w:rsidR="00BE15E4" w:rsidRPr="00BE7BC1">
        <w:rPr>
          <w:rFonts w:asciiTheme="minorHAnsi" w:hAnsiTheme="minorHAnsi"/>
          <w:sz w:val="24"/>
          <w:szCs w:val="24"/>
        </w:rPr>
        <w:t>because their high correlation with</w:t>
      </w:r>
      <w:r w:rsidR="00016913" w:rsidRPr="00BE7BC1">
        <w:rPr>
          <w:rFonts w:asciiTheme="minorHAnsi" w:hAnsiTheme="minorHAnsi"/>
          <w:sz w:val="24"/>
          <w:szCs w:val="24"/>
        </w:rPr>
        <w:t xml:space="preserve"> total sulfur</w:t>
      </w:r>
      <w:r w:rsidR="00BE15E4" w:rsidRPr="00BE7BC1">
        <w:rPr>
          <w:rFonts w:asciiTheme="minorHAnsi" w:hAnsiTheme="minorHAnsi"/>
          <w:sz w:val="24"/>
          <w:szCs w:val="24"/>
        </w:rPr>
        <w:t xml:space="preserve"> dioxide</w:t>
      </w:r>
      <w:r w:rsidRPr="00BE7BC1">
        <w:rPr>
          <w:rFonts w:asciiTheme="minorHAnsi" w:hAnsiTheme="minorHAnsi"/>
          <w:sz w:val="24"/>
          <w:szCs w:val="24"/>
        </w:rPr>
        <w:t>. Then I used partition node partition the data into 70/30 training/validation data set and used decision tree to establish model. I used 3 different types of nominal criterion to establish the model</w:t>
      </w:r>
      <w:r w:rsidR="00322E72" w:rsidRPr="00BE7BC1">
        <w:rPr>
          <w:rFonts w:asciiTheme="minorHAnsi" w:hAnsiTheme="minorHAnsi"/>
          <w:sz w:val="24"/>
          <w:szCs w:val="24"/>
        </w:rPr>
        <w:t>.</w:t>
      </w:r>
    </w:p>
    <w:p w:rsidR="00322E72" w:rsidRPr="00BE7BC1" w:rsidRDefault="00F04F26" w:rsidP="0095671F">
      <w:pPr>
        <w:rPr>
          <w:rFonts w:asciiTheme="minorHAnsi" w:hAnsiTheme="minorHAnsi"/>
          <w:sz w:val="24"/>
          <w:szCs w:val="24"/>
        </w:rPr>
      </w:pPr>
      <w:r>
        <w:rPr>
          <w:rFonts w:asciiTheme="minorHAnsi" w:hAnsiTheme="minorHAnsi"/>
          <w:sz w:val="24"/>
          <w:szCs w:val="24"/>
        </w:rPr>
        <w:t>I</w:t>
      </w:r>
      <w:r w:rsidR="00322E72" w:rsidRPr="00BE7BC1">
        <w:rPr>
          <w:rFonts w:asciiTheme="minorHAnsi" w:hAnsiTheme="minorHAnsi"/>
          <w:sz w:val="24"/>
          <w:szCs w:val="24"/>
        </w:rPr>
        <w:t xml:space="preserve"> also</w:t>
      </w:r>
      <w:r>
        <w:rPr>
          <w:rFonts w:asciiTheme="minorHAnsi" w:hAnsiTheme="minorHAnsi"/>
          <w:sz w:val="24"/>
          <w:szCs w:val="24"/>
        </w:rPr>
        <w:t xml:space="preserve"> built decision tree models in another way: Firstly, I</w:t>
      </w:r>
      <w:r w:rsidR="00322E72" w:rsidRPr="00BE7BC1">
        <w:rPr>
          <w:rFonts w:asciiTheme="minorHAnsi" w:hAnsiTheme="minorHAnsi"/>
          <w:sz w:val="24"/>
          <w:szCs w:val="24"/>
        </w:rPr>
        <w:t xml:space="preserve"> used Variable Selection node to eliminated variables that not highly correlated to the target, </w:t>
      </w:r>
      <w:r>
        <w:rPr>
          <w:rFonts w:asciiTheme="minorHAnsi" w:hAnsiTheme="minorHAnsi"/>
          <w:sz w:val="24"/>
          <w:szCs w:val="24"/>
        </w:rPr>
        <w:t>then</w:t>
      </w:r>
      <w:r w:rsidR="00322E72" w:rsidRPr="00BE7BC1">
        <w:rPr>
          <w:rFonts w:asciiTheme="minorHAnsi" w:hAnsiTheme="minorHAnsi"/>
          <w:sz w:val="24"/>
          <w:szCs w:val="24"/>
        </w:rPr>
        <w:t xml:space="preserve"> used decision trees to establish the model. </w:t>
      </w:r>
    </w:p>
    <w:p w:rsidR="00C35FDF" w:rsidRDefault="00F74733" w:rsidP="00322E72">
      <w:pPr>
        <w:spacing w:beforeLines="50" w:before="120"/>
        <w:rPr>
          <w:rFonts w:asciiTheme="minorHAnsi" w:hAnsiTheme="minorHAnsi"/>
          <w:sz w:val="24"/>
          <w:szCs w:val="24"/>
        </w:rPr>
      </w:pPr>
      <w:r>
        <w:rPr>
          <w:rFonts w:asciiTheme="minorHAnsi" w:hAnsiTheme="minorHAnsi"/>
          <w:sz w:val="24"/>
          <w:szCs w:val="24"/>
        </w:rPr>
        <w:t>B</w:t>
      </w:r>
      <w:r w:rsidR="00AB690D">
        <w:rPr>
          <w:rFonts w:asciiTheme="minorHAnsi" w:hAnsiTheme="minorHAnsi"/>
          <w:sz w:val="24"/>
          <w:szCs w:val="24"/>
        </w:rPr>
        <w:t>y observing the results from Graphboard node</w:t>
      </w:r>
      <w:r w:rsidR="00016913" w:rsidRPr="00BE7BC1">
        <w:rPr>
          <w:rFonts w:asciiTheme="minorHAnsi" w:hAnsiTheme="minorHAnsi"/>
          <w:sz w:val="24"/>
          <w:szCs w:val="24"/>
        </w:rPr>
        <w:t xml:space="preserve"> </w:t>
      </w:r>
      <w:r w:rsidR="004174AF">
        <w:rPr>
          <w:rFonts w:asciiTheme="minorHAnsi" w:hAnsiTheme="minorHAnsi"/>
          <w:sz w:val="24"/>
          <w:szCs w:val="24"/>
        </w:rPr>
        <w:t>in SPSS, we can see that</w:t>
      </w:r>
      <w:r w:rsidR="00AB690D">
        <w:rPr>
          <w:rFonts w:asciiTheme="minorHAnsi" w:hAnsiTheme="minorHAnsi"/>
          <w:sz w:val="24"/>
          <w:szCs w:val="24"/>
        </w:rPr>
        <w:t xml:space="preserve"> some </w:t>
      </w:r>
      <w:r w:rsidR="008B1E76">
        <w:rPr>
          <w:rFonts w:asciiTheme="minorHAnsi" w:hAnsiTheme="minorHAnsi"/>
          <w:sz w:val="24"/>
          <w:szCs w:val="24"/>
        </w:rPr>
        <w:t xml:space="preserve">subsections of attribute have higher correlation with target. </w:t>
      </w:r>
      <w:r>
        <w:rPr>
          <w:rFonts w:asciiTheme="minorHAnsi" w:hAnsiTheme="minorHAnsi"/>
          <w:sz w:val="24"/>
          <w:szCs w:val="24"/>
        </w:rPr>
        <w:t xml:space="preserve">Thus, </w:t>
      </w:r>
      <w:r w:rsidR="00322E72" w:rsidRPr="00BE7BC1">
        <w:rPr>
          <w:rFonts w:asciiTheme="minorHAnsi" w:hAnsiTheme="minorHAnsi"/>
          <w:sz w:val="24"/>
          <w:szCs w:val="24"/>
        </w:rPr>
        <w:t>I</w:t>
      </w:r>
      <w:r w:rsidR="00016913" w:rsidRPr="00BE7BC1">
        <w:rPr>
          <w:rFonts w:asciiTheme="minorHAnsi" w:hAnsiTheme="minorHAnsi"/>
          <w:sz w:val="24"/>
          <w:szCs w:val="24"/>
        </w:rPr>
        <w:t xml:space="preserve"> also</w:t>
      </w:r>
      <w:r w:rsidR="00322E72" w:rsidRPr="00BE7BC1">
        <w:rPr>
          <w:rFonts w:asciiTheme="minorHAnsi" w:hAnsiTheme="minorHAnsi"/>
          <w:sz w:val="24"/>
          <w:szCs w:val="24"/>
        </w:rPr>
        <w:t xml:space="preserve"> built a binned data set in IBM SPSS, by setting the number of bin as 5. And </w:t>
      </w:r>
      <w:r w:rsidR="008B1E76">
        <w:rPr>
          <w:rFonts w:asciiTheme="minorHAnsi" w:hAnsiTheme="minorHAnsi"/>
          <w:sz w:val="24"/>
          <w:szCs w:val="24"/>
        </w:rPr>
        <w:t>do the correlation elimination</w:t>
      </w:r>
      <w:bookmarkStart w:id="0" w:name="_GoBack"/>
      <w:bookmarkEnd w:id="0"/>
      <w:r w:rsidR="00322E72" w:rsidRPr="00BE7BC1">
        <w:rPr>
          <w:rFonts w:asciiTheme="minorHAnsi" w:hAnsiTheme="minorHAnsi"/>
          <w:sz w:val="24"/>
          <w:szCs w:val="24"/>
        </w:rPr>
        <w:t xml:space="preserve"> in Enterprise Miner, then used partition </w:t>
      </w:r>
      <w:r w:rsidR="00F57500">
        <w:rPr>
          <w:rFonts w:asciiTheme="minorHAnsi" w:hAnsiTheme="minorHAnsi"/>
          <w:sz w:val="24"/>
          <w:szCs w:val="24"/>
        </w:rPr>
        <w:t xml:space="preserve">node </w:t>
      </w:r>
      <w:r w:rsidR="00322E72" w:rsidRPr="00BE7BC1">
        <w:rPr>
          <w:rFonts w:asciiTheme="minorHAnsi" w:hAnsiTheme="minorHAnsi"/>
          <w:sz w:val="24"/>
          <w:szCs w:val="24"/>
        </w:rPr>
        <w:t>and used decision tree to establish model.</w:t>
      </w:r>
    </w:p>
    <w:p w:rsidR="00F74733" w:rsidRPr="00BE7BC1" w:rsidRDefault="00F74733" w:rsidP="00322E72">
      <w:pPr>
        <w:spacing w:beforeLines="50" w:before="120"/>
        <w:rPr>
          <w:rFonts w:asciiTheme="minorHAnsi" w:hAnsiTheme="minorHAnsi"/>
          <w:sz w:val="24"/>
          <w:szCs w:val="24"/>
        </w:rPr>
      </w:pPr>
      <w:r w:rsidRPr="00BE7BC1">
        <w:rPr>
          <w:rFonts w:asciiTheme="minorHAnsi" w:hAnsiTheme="minorHAnsi"/>
          <w:sz w:val="24"/>
          <w:szCs w:val="24"/>
        </w:rPr>
        <w:t>What’s more, I built the decision trees of original data</w:t>
      </w:r>
      <w:r>
        <w:rPr>
          <w:rFonts w:asciiTheme="minorHAnsi" w:hAnsiTheme="minorHAnsi"/>
          <w:sz w:val="24"/>
          <w:szCs w:val="24"/>
        </w:rPr>
        <w:t xml:space="preserve"> to get the control data. </w:t>
      </w:r>
    </w:p>
    <w:p w:rsidR="00322E72" w:rsidRPr="00BE7BC1" w:rsidRDefault="00322E72" w:rsidP="00322E72">
      <w:pPr>
        <w:spacing w:beforeLines="50" w:before="120"/>
        <w:rPr>
          <w:rFonts w:asciiTheme="minorHAnsi" w:hAnsiTheme="minorHAnsi"/>
          <w:sz w:val="24"/>
          <w:szCs w:val="24"/>
        </w:rPr>
      </w:pPr>
      <w:r w:rsidRPr="00BE7BC1">
        <w:rPr>
          <w:rFonts w:asciiTheme="minorHAnsi" w:hAnsiTheme="minorHAnsi"/>
          <w:sz w:val="24"/>
          <w:szCs w:val="24"/>
        </w:rPr>
        <w:t xml:space="preserve">Finally, I use the Comparison node to compare the decision trees described </w:t>
      </w:r>
      <w:r w:rsidR="00016913" w:rsidRPr="00BE7BC1">
        <w:rPr>
          <w:rFonts w:asciiTheme="minorHAnsi" w:hAnsiTheme="minorHAnsi"/>
          <w:sz w:val="24"/>
          <w:szCs w:val="24"/>
        </w:rPr>
        <w:t>above.</w:t>
      </w:r>
    </w:p>
    <w:p w:rsidR="00BE7BC1" w:rsidRPr="00F57500" w:rsidRDefault="00BE7BC1" w:rsidP="00322E72">
      <w:pPr>
        <w:spacing w:beforeLines="50" w:before="120"/>
        <w:rPr>
          <w:rFonts w:asciiTheme="minorHAnsi" w:hAnsiTheme="minorHAnsi"/>
          <w:sz w:val="12"/>
          <w:szCs w:val="25"/>
        </w:rPr>
      </w:pPr>
    </w:p>
    <w:p w:rsidR="00016913" w:rsidRDefault="00016913" w:rsidP="00016913">
      <w:pPr>
        <w:spacing w:beforeLines="50" w:before="120"/>
        <w:rPr>
          <w:rFonts w:asciiTheme="minorHAnsi" w:hAnsiTheme="minorHAnsi"/>
          <w:b/>
          <w:sz w:val="24"/>
          <w:szCs w:val="24"/>
        </w:rPr>
      </w:pPr>
      <w:r w:rsidRPr="000B56B9">
        <w:rPr>
          <w:rFonts w:asciiTheme="minorHAnsi" w:hAnsiTheme="minorHAnsi"/>
          <w:b/>
          <w:sz w:val="24"/>
          <w:szCs w:val="24"/>
        </w:rPr>
        <w:t>3. A one</w:t>
      </w:r>
      <w:r w:rsidRPr="00016913">
        <w:rPr>
          <w:rFonts w:asciiTheme="minorHAnsi" w:hAnsiTheme="minorHAnsi"/>
          <w:b/>
          <w:sz w:val="24"/>
          <w:szCs w:val="24"/>
        </w:rPr>
        <w:t xml:space="preserve"> page summary of the modeling results for steps 1 to 4 above.  This summary will be graded on how well you explain the variables in your models and their contribution to the solution as well as an analysis of the quality of your models using techniques we have learned in class.  </w:t>
      </w:r>
    </w:p>
    <w:p w:rsidR="00016913" w:rsidRPr="00BE7BC1" w:rsidRDefault="00016913" w:rsidP="00016913">
      <w:pPr>
        <w:spacing w:beforeLines="50" w:before="120"/>
        <w:rPr>
          <w:rFonts w:asciiTheme="minorHAnsi" w:hAnsiTheme="minorHAnsi"/>
          <w:sz w:val="24"/>
          <w:szCs w:val="24"/>
        </w:rPr>
      </w:pPr>
      <w:r w:rsidRPr="00BE7BC1">
        <w:rPr>
          <w:rFonts w:asciiTheme="minorHAnsi" w:hAnsiTheme="minorHAnsi"/>
          <w:sz w:val="24"/>
          <w:szCs w:val="24"/>
        </w:rPr>
        <w:t xml:space="preserve">As shown from StatExplore Node, alcohol has the highest worth. And it has high correlation with density. This indicates that the alcohol content may partly decide the density of wine. </w:t>
      </w:r>
    </w:p>
    <w:p w:rsidR="00016913" w:rsidRPr="00BE7BC1" w:rsidRDefault="00016913" w:rsidP="00016913">
      <w:pPr>
        <w:spacing w:beforeLines="50" w:before="120"/>
        <w:rPr>
          <w:rFonts w:asciiTheme="minorHAnsi" w:hAnsiTheme="minorHAnsi"/>
          <w:sz w:val="24"/>
          <w:szCs w:val="24"/>
        </w:rPr>
      </w:pPr>
      <w:r w:rsidRPr="00BE7BC1">
        <w:rPr>
          <w:rFonts w:asciiTheme="minorHAnsi" w:hAnsiTheme="minorHAnsi"/>
          <w:sz w:val="24"/>
          <w:szCs w:val="24"/>
        </w:rPr>
        <w:t>From the result</w:t>
      </w:r>
      <w:r w:rsidR="004174AF">
        <w:rPr>
          <w:rFonts w:asciiTheme="minorHAnsi" w:hAnsiTheme="minorHAnsi"/>
          <w:sz w:val="24"/>
          <w:szCs w:val="24"/>
        </w:rPr>
        <w:t>s</w:t>
      </w:r>
      <w:r w:rsidRPr="00BE7BC1">
        <w:rPr>
          <w:rFonts w:asciiTheme="minorHAnsi" w:hAnsiTheme="minorHAnsi"/>
          <w:sz w:val="24"/>
          <w:szCs w:val="24"/>
        </w:rPr>
        <w:t xml:space="preserve"> of </w:t>
      </w:r>
      <w:r w:rsidR="004174AF">
        <w:rPr>
          <w:rFonts w:asciiTheme="minorHAnsi" w:hAnsiTheme="minorHAnsi"/>
          <w:sz w:val="24"/>
          <w:szCs w:val="24"/>
        </w:rPr>
        <w:t xml:space="preserve">Graphboard node in SPSS and </w:t>
      </w:r>
      <w:r w:rsidRPr="00BE7BC1">
        <w:rPr>
          <w:rFonts w:asciiTheme="minorHAnsi" w:hAnsiTheme="minorHAnsi"/>
          <w:sz w:val="24"/>
          <w:szCs w:val="24"/>
        </w:rPr>
        <w:t>MultiPlot Node</w:t>
      </w:r>
      <w:r w:rsidR="004174AF">
        <w:rPr>
          <w:rFonts w:asciiTheme="minorHAnsi" w:hAnsiTheme="minorHAnsi"/>
          <w:sz w:val="24"/>
          <w:szCs w:val="24"/>
        </w:rPr>
        <w:t xml:space="preserve"> in Enterprise Miner</w:t>
      </w:r>
      <w:r w:rsidRPr="00BE7BC1">
        <w:rPr>
          <w:rFonts w:asciiTheme="minorHAnsi" w:hAnsiTheme="minorHAnsi"/>
          <w:sz w:val="24"/>
          <w:szCs w:val="24"/>
        </w:rPr>
        <w:t xml:space="preserve">, I found the proportion of high quality wine in high alcohol is more than low alcohol. Chlorides has the third highest worth. Wine with lower chlorides are more likely to be high quality. Citric acid is a </w:t>
      </w:r>
      <w:r w:rsidRPr="00BE7BC1">
        <w:rPr>
          <w:rFonts w:asciiTheme="minorHAnsi" w:hAnsiTheme="minorHAnsi"/>
          <w:sz w:val="24"/>
          <w:szCs w:val="24"/>
        </w:rPr>
        <w:lastRenderedPageBreak/>
        <w:t xml:space="preserve">type of weak acid. Too high or too low citric acid wine both have low proportion high quality. </w:t>
      </w:r>
      <w:r w:rsidR="004174AF">
        <w:rPr>
          <w:rFonts w:asciiTheme="minorHAnsi" w:hAnsiTheme="minorHAnsi"/>
          <w:sz w:val="24"/>
          <w:szCs w:val="24"/>
        </w:rPr>
        <w:t>By looking up some related materials, we can know that t</w:t>
      </w:r>
      <w:r w:rsidRPr="00BE7BC1">
        <w:rPr>
          <w:rFonts w:asciiTheme="minorHAnsi" w:hAnsiTheme="minorHAnsi"/>
          <w:sz w:val="24"/>
          <w:szCs w:val="24"/>
        </w:rPr>
        <w:t>otal sulfur dioxide is the quantity of sulfur dioxide in wine. And free sulfur dioxide is part of total sulfur dioxide. The correlation between total sulfur dioxide and free sulfur dioxide are 0.72. Volatile acidity refers to the steam distillable acids present in wine, primarily acetic acid but also lactic, formic, butyric, and propionic acids. From MultiPlot</w:t>
      </w:r>
      <w:r w:rsidR="004174AF">
        <w:rPr>
          <w:rFonts w:asciiTheme="minorHAnsi" w:hAnsiTheme="minorHAnsi"/>
          <w:sz w:val="24"/>
          <w:szCs w:val="24"/>
        </w:rPr>
        <w:t xml:space="preserve"> Node</w:t>
      </w:r>
      <w:r w:rsidRPr="00BE7BC1">
        <w:rPr>
          <w:rFonts w:asciiTheme="minorHAnsi" w:hAnsiTheme="minorHAnsi"/>
          <w:sz w:val="24"/>
          <w:szCs w:val="24"/>
        </w:rPr>
        <w:t xml:space="preserve">, it looks like that low volatile acidity wine is more likely to be high quality. Residual sugar is usually measured in grams of sugar per liter of wine. It seems low residual sugar are more likely to be high quality, too. Traditionally total acidity is divided into two groups, namely the volatile acids and fixed acids. And fixed acids includes citric acid. Winemakers use pH as a way to measure ripeness in relation to acidity. According to reference, low pH wines will taste tart and crisp, while higher pH wines are more susceptible to bacterial growth. So too high or too low pH are less likely to be high quality, and this data file prove this. Surphates are some types of sulfur dioxide. </w:t>
      </w:r>
    </w:p>
    <w:p w:rsidR="00016913" w:rsidRDefault="004174AF" w:rsidP="00016913">
      <w:pPr>
        <w:spacing w:beforeLines="50" w:before="120"/>
        <w:rPr>
          <w:rFonts w:asciiTheme="minorHAnsi" w:hAnsiTheme="minorHAnsi"/>
          <w:sz w:val="24"/>
          <w:szCs w:val="24"/>
        </w:rPr>
      </w:pPr>
      <w:r>
        <w:rPr>
          <w:rFonts w:asciiTheme="minorHAnsi" w:hAnsiTheme="minorHAnsi"/>
          <w:sz w:val="24"/>
          <w:szCs w:val="24"/>
        </w:rPr>
        <w:t xml:space="preserve">As a wine reviewer, </w:t>
      </w:r>
      <w:r w:rsidR="00016913" w:rsidRPr="00BE7BC1">
        <w:rPr>
          <w:rFonts w:asciiTheme="minorHAnsi" w:hAnsiTheme="minorHAnsi"/>
          <w:sz w:val="24"/>
          <w:szCs w:val="24"/>
        </w:rPr>
        <w:t>I want to predict whic</w:t>
      </w:r>
      <w:r w:rsidR="00ED2C28" w:rsidRPr="00BE7BC1">
        <w:rPr>
          <w:rFonts w:asciiTheme="minorHAnsi" w:hAnsiTheme="minorHAnsi"/>
          <w:sz w:val="24"/>
          <w:szCs w:val="24"/>
        </w:rPr>
        <w:t>h wine</w:t>
      </w:r>
      <w:r w:rsidR="000B56B9" w:rsidRPr="00BE7BC1">
        <w:rPr>
          <w:rFonts w:asciiTheme="minorHAnsi" w:hAnsiTheme="minorHAnsi"/>
          <w:sz w:val="24"/>
          <w:szCs w:val="24"/>
        </w:rPr>
        <w:t xml:space="preserve"> will be of high quality, </w:t>
      </w:r>
      <w:r w:rsidR="0077089D">
        <w:rPr>
          <w:rFonts w:asciiTheme="minorHAnsi" w:hAnsiTheme="minorHAnsi"/>
          <w:sz w:val="24"/>
          <w:szCs w:val="24"/>
        </w:rPr>
        <w:t>which means we want the percentage of true high quality wine among the wine that are predicted to be high quality is as high as possible. I</w:t>
      </w:r>
      <w:r w:rsidR="000B56B9" w:rsidRPr="00BE7BC1">
        <w:rPr>
          <w:rFonts w:asciiTheme="minorHAnsi" w:hAnsiTheme="minorHAnsi"/>
          <w:sz w:val="24"/>
          <w:szCs w:val="24"/>
        </w:rPr>
        <w:t>n this case we don’t care about those wine with low quality. Thus</w:t>
      </w:r>
      <w:r w:rsidR="00016913" w:rsidRPr="00BE7BC1">
        <w:rPr>
          <w:rFonts w:asciiTheme="minorHAnsi" w:hAnsiTheme="minorHAnsi"/>
          <w:sz w:val="24"/>
          <w:szCs w:val="24"/>
        </w:rPr>
        <w:t xml:space="preserve"> I think we</w:t>
      </w:r>
      <w:r w:rsidR="00136AD1" w:rsidRPr="00BE7BC1">
        <w:rPr>
          <w:rFonts w:asciiTheme="minorHAnsi" w:hAnsiTheme="minorHAnsi"/>
          <w:sz w:val="24"/>
          <w:szCs w:val="24"/>
        </w:rPr>
        <w:t xml:space="preserve"> should use precision to evaluate the</w:t>
      </w:r>
      <w:r w:rsidR="00016913" w:rsidRPr="00BE7BC1">
        <w:rPr>
          <w:rFonts w:asciiTheme="minorHAnsi" w:hAnsiTheme="minorHAnsi"/>
          <w:sz w:val="24"/>
          <w:szCs w:val="24"/>
        </w:rPr>
        <w:t xml:space="preserve"> model, and </w:t>
      </w:r>
      <w:r w:rsidR="00136AD1" w:rsidRPr="00BE7BC1">
        <w:rPr>
          <w:rFonts w:asciiTheme="minorHAnsi" w:hAnsiTheme="minorHAnsi"/>
          <w:sz w:val="24"/>
          <w:szCs w:val="24"/>
        </w:rPr>
        <w:t xml:space="preserve">meanwhile </w:t>
      </w:r>
      <w:r w:rsidR="00016913" w:rsidRPr="00BE7BC1">
        <w:rPr>
          <w:rFonts w:asciiTheme="minorHAnsi" w:hAnsiTheme="minorHAnsi"/>
          <w:sz w:val="24"/>
          <w:szCs w:val="24"/>
        </w:rPr>
        <w:t xml:space="preserve">we need keep accuracy in an acceptable range. </w:t>
      </w:r>
      <w:r>
        <w:rPr>
          <w:rFonts w:asciiTheme="minorHAnsi" w:hAnsiTheme="minorHAnsi"/>
          <w:sz w:val="24"/>
          <w:szCs w:val="24"/>
        </w:rPr>
        <w:t xml:space="preserve">From the chart </w:t>
      </w:r>
      <w:r>
        <w:rPr>
          <w:rFonts w:asciiTheme="minorHAnsi" w:hAnsiTheme="minorHAnsi"/>
          <w:sz w:val="24"/>
          <w:szCs w:val="24"/>
        </w:rPr>
        <w:t xml:space="preserve">below </w:t>
      </w:r>
      <w:r>
        <w:rPr>
          <w:rFonts w:asciiTheme="minorHAnsi" w:hAnsiTheme="minorHAnsi"/>
          <w:sz w:val="24"/>
          <w:szCs w:val="24"/>
        </w:rPr>
        <w:t>we can see that the results from training sets and validation sets are similar</w:t>
      </w:r>
      <w:r>
        <w:rPr>
          <w:rFonts w:asciiTheme="minorHAnsi" w:hAnsiTheme="minorHAnsi"/>
          <w:sz w:val="24"/>
          <w:szCs w:val="24"/>
        </w:rPr>
        <w:t>, and we use the results of validation sets</w:t>
      </w:r>
      <w:r>
        <w:rPr>
          <w:rFonts w:asciiTheme="minorHAnsi" w:hAnsiTheme="minorHAnsi"/>
          <w:sz w:val="24"/>
          <w:szCs w:val="24"/>
        </w:rPr>
        <w:t xml:space="preserve">. </w:t>
      </w:r>
      <w:r w:rsidR="00016913" w:rsidRPr="00BE7BC1">
        <w:rPr>
          <w:rFonts w:asciiTheme="minorHAnsi" w:hAnsiTheme="minorHAnsi"/>
          <w:sz w:val="24"/>
          <w:szCs w:val="24"/>
        </w:rPr>
        <w:t xml:space="preserve">The </w:t>
      </w:r>
      <w:r w:rsidR="000B56B9" w:rsidRPr="00BE7BC1">
        <w:rPr>
          <w:rFonts w:asciiTheme="minorHAnsi" w:hAnsiTheme="minorHAnsi"/>
          <w:sz w:val="24"/>
          <w:szCs w:val="24"/>
        </w:rPr>
        <w:t xml:space="preserve">precision, </w:t>
      </w:r>
      <w:r w:rsidR="00016913" w:rsidRPr="00BE7BC1">
        <w:rPr>
          <w:rFonts w:asciiTheme="minorHAnsi" w:hAnsiTheme="minorHAnsi"/>
          <w:sz w:val="24"/>
          <w:szCs w:val="24"/>
        </w:rPr>
        <w:t>sensitivity</w:t>
      </w:r>
      <w:r w:rsidR="000B56B9" w:rsidRPr="00BE7BC1">
        <w:rPr>
          <w:rFonts w:asciiTheme="minorHAnsi" w:hAnsiTheme="minorHAnsi"/>
          <w:sz w:val="24"/>
          <w:szCs w:val="24"/>
        </w:rPr>
        <w:t>,</w:t>
      </w:r>
      <w:r w:rsidR="00016913" w:rsidRPr="00BE7BC1">
        <w:rPr>
          <w:rFonts w:asciiTheme="minorHAnsi" w:hAnsiTheme="minorHAnsi"/>
          <w:sz w:val="24"/>
          <w:szCs w:val="24"/>
        </w:rPr>
        <w:t xml:space="preserve"> and accuracy are shown below.</w:t>
      </w:r>
    </w:p>
    <w:p w:rsidR="006760FA" w:rsidRDefault="006760FA" w:rsidP="006760FA">
      <w:pPr>
        <w:spacing w:beforeLines="50" w:before="120"/>
        <w:jc w:val="center"/>
        <w:rPr>
          <w:rFonts w:asciiTheme="minorHAnsi" w:hAnsiTheme="minorHAnsi"/>
          <w:sz w:val="24"/>
          <w:szCs w:val="24"/>
        </w:rPr>
      </w:pPr>
      <w:r>
        <w:rPr>
          <w:noProof/>
        </w:rPr>
        <w:drawing>
          <wp:inline distT="0" distB="0" distL="0" distR="0" wp14:anchorId="4E575159" wp14:editId="317649F3">
            <wp:extent cx="4695825" cy="35814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95825" cy="3581400"/>
                    </a:xfrm>
                    <a:prstGeom prst="rect">
                      <a:avLst/>
                    </a:prstGeom>
                  </pic:spPr>
                </pic:pic>
              </a:graphicData>
            </a:graphic>
          </wp:inline>
        </w:drawing>
      </w:r>
    </w:p>
    <w:p w:rsidR="006760FA" w:rsidRPr="006760FA" w:rsidRDefault="006760FA" w:rsidP="006760FA">
      <w:pPr>
        <w:spacing w:beforeLines="50" w:before="120"/>
        <w:jc w:val="center"/>
        <w:rPr>
          <w:rFonts w:asciiTheme="minorHAnsi" w:hAnsiTheme="minorHAnsi"/>
          <w:b/>
          <w:szCs w:val="24"/>
        </w:rPr>
      </w:pPr>
      <w:r w:rsidRPr="006760FA">
        <w:rPr>
          <w:rFonts w:asciiTheme="minorHAnsi" w:hAnsiTheme="minorHAnsi"/>
          <w:b/>
          <w:szCs w:val="24"/>
        </w:rPr>
        <w:t>Exhibit 1</w:t>
      </w:r>
      <w:r>
        <w:rPr>
          <w:rFonts w:asciiTheme="minorHAnsi" w:hAnsiTheme="minorHAnsi"/>
          <w:b/>
          <w:szCs w:val="24"/>
        </w:rPr>
        <w:t xml:space="preserve"> </w:t>
      </w:r>
      <w:r w:rsidRPr="006760FA">
        <w:rPr>
          <w:rFonts w:asciiTheme="minorHAnsi" w:hAnsiTheme="minorHAnsi"/>
          <w:b/>
          <w:szCs w:val="24"/>
        </w:rPr>
        <w:t>- Cumulative % Captured Response</w:t>
      </w:r>
    </w:p>
    <w:p w:rsidR="006760FA" w:rsidRDefault="006760FA" w:rsidP="00016913">
      <w:pPr>
        <w:spacing w:beforeLines="50" w:before="120"/>
        <w:rPr>
          <w:rFonts w:asciiTheme="minorHAnsi" w:hAnsiTheme="minorHAnsi"/>
          <w:sz w:val="24"/>
          <w:szCs w:val="24"/>
        </w:rPr>
      </w:pPr>
    </w:p>
    <w:p w:rsidR="005D4FFD" w:rsidRPr="005D4FFD" w:rsidRDefault="005D4FFD" w:rsidP="00016913">
      <w:pPr>
        <w:spacing w:beforeLines="50" w:before="120"/>
        <w:rPr>
          <w:rFonts w:asciiTheme="minorHAnsi" w:hAnsiTheme="minorHAnsi"/>
          <w:sz w:val="2"/>
          <w:szCs w:val="24"/>
        </w:rPr>
      </w:pPr>
    </w:p>
    <w:p w:rsidR="00BE7BC1" w:rsidRDefault="00BE7BC1" w:rsidP="00016913">
      <w:pPr>
        <w:spacing w:beforeLines="50" w:before="120"/>
        <w:rPr>
          <w:noProof/>
        </w:rPr>
      </w:pPr>
      <w:r>
        <w:rPr>
          <w:noProof/>
        </w:rPr>
        <w:lastRenderedPageBreak/>
        <w:drawing>
          <wp:inline distT="0" distB="0" distL="0" distR="0" wp14:anchorId="550783C3" wp14:editId="21CFEFB6">
            <wp:extent cx="2962275" cy="260021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74453" cy="2610907"/>
                    </a:xfrm>
                    <a:prstGeom prst="rect">
                      <a:avLst/>
                    </a:prstGeom>
                  </pic:spPr>
                </pic:pic>
              </a:graphicData>
            </a:graphic>
          </wp:inline>
        </w:drawing>
      </w:r>
      <w:r w:rsidRPr="00BE7BC1">
        <w:rPr>
          <w:noProof/>
        </w:rPr>
        <w:t xml:space="preserve"> </w:t>
      </w:r>
      <w:r>
        <w:rPr>
          <w:noProof/>
        </w:rPr>
        <w:drawing>
          <wp:inline distT="0" distB="0" distL="0" distR="0" wp14:anchorId="0045662A" wp14:editId="231E66DC">
            <wp:extent cx="2581057" cy="25876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07332" cy="2613967"/>
                    </a:xfrm>
                    <a:prstGeom prst="rect">
                      <a:avLst/>
                    </a:prstGeom>
                  </pic:spPr>
                </pic:pic>
              </a:graphicData>
            </a:graphic>
          </wp:inline>
        </w:drawing>
      </w:r>
    </w:p>
    <w:p w:rsidR="006760FA" w:rsidRPr="006760FA" w:rsidRDefault="006760FA" w:rsidP="006760FA">
      <w:pPr>
        <w:spacing w:beforeLines="50" w:before="120"/>
        <w:jc w:val="center"/>
        <w:rPr>
          <w:rFonts w:asciiTheme="minorHAnsi" w:hAnsiTheme="minorHAnsi"/>
          <w:b/>
          <w:noProof/>
        </w:rPr>
      </w:pPr>
      <w:r w:rsidRPr="006760FA">
        <w:rPr>
          <w:rFonts w:asciiTheme="minorHAnsi" w:hAnsiTheme="minorHAnsi"/>
          <w:b/>
          <w:noProof/>
        </w:rPr>
        <w:t xml:space="preserve">Exhibit </w:t>
      </w:r>
      <w:r>
        <w:rPr>
          <w:rFonts w:asciiTheme="minorHAnsi" w:hAnsiTheme="minorHAnsi"/>
          <w:b/>
          <w:noProof/>
        </w:rPr>
        <w:t xml:space="preserve">2 </w:t>
      </w:r>
      <w:r w:rsidRPr="006760FA">
        <w:rPr>
          <w:rFonts w:asciiTheme="minorHAnsi" w:hAnsiTheme="minorHAnsi"/>
          <w:b/>
          <w:noProof/>
        </w:rPr>
        <w:t>-</w:t>
      </w:r>
      <w:r>
        <w:rPr>
          <w:rFonts w:asciiTheme="minorHAnsi" w:hAnsiTheme="minorHAnsi"/>
          <w:b/>
          <w:noProof/>
        </w:rPr>
        <w:t xml:space="preserve"> </w:t>
      </w:r>
      <w:r w:rsidRPr="006760FA">
        <w:rPr>
          <w:rFonts w:asciiTheme="minorHAnsi" w:hAnsiTheme="minorHAnsi"/>
          <w:b/>
          <w:noProof/>
        </w:rPr>
        <w:t>Results from Model Comparison node</w:t>
      </w:r>
    </w:p>
    <w:p w:rsidR="00A60736" w:rsidRPr="00A60736" w:rsidRDefault="00A60736" w:rsidP="00016913">
      <w:pPr>
        <w:spacing w:beforeLines="50" w:before="120"/>
        <w:rPr>
          <w:rFonts w:asciiTheme="minorHAnsi" w:hAnsiTheme="minorHAnsi"/>
          <w:sz w:val="4"/>
          <w:szCs w:val="24"/>
        </w:rPr>
      </w:pPr>
    </w:p>
    <w:tbl>
      <w:tblPr>
        <w:tblW w:w="9889" w:type="dxa"/>
        <w:tblLook w:val="04A0" w:firstRow="1" w:lastRow="0" w:firstColumn="1" w:lastColumn="0" w:noHBand="0" w:noVBand="1"/>
      </w:tblPr>
      <w:tblGrid>
        <w:gridCol w:w="2250"/>
        <w:gridCol w:w="850"/>
        <w:gridCol w:w="960"/>
        <w:gridCol w:w="260"/>
        <w:gridCol w:w="700"/>
        <w:gridCol w:w="960"/>
        <w:gridCol w:w="1390"/>
        <w:gridCol w:w="1279"/>
        <w:gridCol w:w="1240"/>
      </w:tblGrid>
      <w:tr w:rsidR="000B56B9" w:rsidRPr="000B56B9" w:rsidTr="00C37F2A">
        <w:trPr>
          <w:trHeight w:val="333"/>
        </w:trPr>
        <w:tc>
          <w:tcPr>
            <w:tcW w:w="2250" w:type="dxa"/>
            <w:tcBorders>
              <w:top w:val="nil"/>
              <w:left w:val="nil"/>
              <w:bottom w:val="nil"/>
              <w:right w:val="nil"/>
            </w:tcBorders>
            <w:shd w:val="clear" w:color="000000" w:fill="BDD7EE"/>
            <w:noWrap/>
            <w:vAlign w:val="center"/>
            <w:hideMark/>
          </w:tcPr>
          <w:p w:rsidR="000B56B9" w:rsidRPr="000B56B9" w:rsidRDefault="000B56B9" w:rsidP="000B56B9">
            <w:pPr>
              <w:spacing w:after="0"/>
              <w:jc w:val="center"/>
              <w:rPr>
                <w:rFonts w:ascii="Calibri" w:eastAsia="Times New Roman" w:hAnsi="Calibri" w:cs="Times New Roman"/>
                <w:color w:val="FFFFFF"/>
              </w:rPr>
            </w:pPr>
            <w:r w:rsidRPr="000B56B9">
              <w:rPr>
                <w:rFonts w:ascii="Calibri" w:eastAsia="Times New Roman" w:hAnsi="Calibri" w:cs="Times New Roman"/>
                <w:color w:val="FFFFFF"/>
              </w:rPr>
              <w:t>DT Type</w:t>
            </w:r>
          </w:p>
        </w:tc>
        <w:tc>
          <w:tcPr>
            <w:tcW w:w="850" w:type="dxa"/>
            <w:tcBorders>
              <w:top w:val="nil"/>
              <w:left w:val="nil"/>
              <w:bottom w:val="nil"/>
              <w:right w:val="nil"/>
            </w:tcBorders>
            <w:shd w:val="clear" w:color="000000" w:fill="BDD7EE"/>
            <w:noWrap/>
            <w:vAlign w:val="center"/>
            <w:hideMark/>
          </w:tcPr>
          <w:p w:rsidR="000B56B9" w:rsidRPr="000B56B9" w:rsidRDefault="000B56B9" w:rsidP="000B56B9">
            <w:pPr>
              <w:spacing w:after="0"/>
              <w:jc w:val="center"/>
              <w:rPr>
                <w:rFonts w:ascii="Calibri" w:eastAsia="Times New Roman" w:hAnsi="Calibri" w:cs="Times New Roman"/>
                <w:color w:val="FFFFFF"/>
              </w:rPr>
            </w:pPr>
            <w:r w:rsidRPr="000B56B9">
              <w:rPr>
                <w:rFonts w:ascii="Calibri" w:eastAsia="Times New Roman" w:hAnsi="Calibri" w:cs="Times New Roman"/>
                <w:color w:val="FFFFFF"/>
              </w:rPr>
              <w:t>FN</w:t>
            </w:r>
          </w:p>
        </w:tc>
        <w:tc>
          <w:tcPr>
            <w:tcW w:w="1220" w:type="dxa"/>
            <w:gridSpan w:val="2"/>
            <w:tcBorders>
              <w:top w:val="nil"/>
              <w:left w:val="nil"/>
              <w:bottom w:val="nil"/>
              <w:right w:val="nil"/>
            </w:tcBorders>
            <w:shd w:val="clear" w:color="000000" w:fill="BDD7EE"/>
            <w:noWrap/>
            <w:vAlign w:val="center"/>
            <w:hideMark/>
          </w:tcPr>
          <w:p w:rsidR="000B56B9" w:rsidRPr="000B56B9" w:rsidRDefault="000B56B9" w:rsidP="000B56B9">
            <w:pPr>
              <w:spacing w:after="0"/>
              <w:jc w:val="center"/>
              <w:rPr>
                <w:rFonts w:ascii="Calibri" w:eastAsia="Times New Roman" w:hAnsi="Calibri" w:cs="Times New Roman"/>
                <w:color w:val="FFFFFF"/>
              </w:rPr>
            </w:pPr>
            <w:r w:rsidRPr="000B56B9">
              <w:rPr>
                <w:rFonts w:ascii="Calibri" w:eastAsia="Times New Roman" w:hAnsi="Calibri" w:cs="Times New Roman"/>
                <w:color w:val="FFFFFF"/>
              </w:rPr>
              <w:t>TN</w:t>
            </w:r>
          </w:p>
        </w:tc>
        <w:tc>
          <w:tcPr>
            <w:tcW w:w="700" w:type="dxa"/>
            <w:tcBorders>
              <w:top w:val="nil"/>
              <w:left w:val="nil"/>
              <w:bottom w:val="nil"/>
              <w:right w:val="nil"/>
            </w:tcBorders>
            <w:shd w:val="clear" w:color="000000" w:fill="BDD7EE"/>
            <w:noWrap/>
            <w:vAlign w:val="center"/>
            <w:hideMark/>
          </w:tcPr>
          <w:p w:rsidR="000B56B9" w:rsidRPr="000B56B9" w:rsidRDefault="000B56B9" w:rsidP="000B56B9">
            <w:pPr>
              <w:spacing w:after="0"/>
              <w:jc w:val="center"/>
              <w:rPr>
                <w:rFonts w:ascii="Calibri" w:eastAsia="Times New Roman" w:hAnsi="Calibri" w:cs="Times New Roman"/>
                <w:color w:val="FFFFFF"/>
              </w:rPr>
            </w:pPr>
            <w:r w:rsidRPr="000B56B9">
              <w:rPr>
                <w:rFonts w:ascii="Calibri" w:eastAsia="Times New Roman" w:hAnsi="Calibri" w:cs="Times New Roman"/>
                <w:color w:val="FFFFFF"/>
              </w:rPr>
              <w:t>FP</w:t>
            </w:r>
          </w:p>
        </w:tc>
        <w:tc>
          <w:tcPr>
            <w:tcW w:w="960" w:type="dxa"/>
            <w:tcBorders>
              <w:top w:val="nil"/>
              <w:left w:val="nil"/>
              <w:bottom w:val="nil"/>
              <w:right w:val="nil"/>
            </w:tcBorders>
            <w:shd w:val="clear" w:color="000000" w:fill="BDD7EE"/>
            <w:noWrap/>
            <w:vAlign w:val="center"/>
            <w:hideMark/>
          </w:tcPr>
          <w:p w:rsidR="000B56B9" w:rsidRPr="000B56B9" w:rsidRDefault="000B56B9" w:rsidP="000B56B9">
            <w:pPr>
              <w:spacing w:after="0"/>
              <w:jc w:val="center"/>
              <w:rPr>
                <w:rFonts w:ascii="Calibri" w:eastAsia="Times New Roman" w:hAnsi="Calibri" w:cs="Times New Roman"/>
                <w:color w:val="FFFFFF"/>
              </w:rPr>
            </w:pPr>
            <w:r w:rsidRPr="000B56B9">
              <w:rPr>
                <w:rFonts w:ascii="Calibri" w:eastAsia="Times New Roman" w:hAnsi="Calibri" w:cs="Times New Roman"/>
                <w:color w:val="FFFFFF"/>
              </w:rPr>
              <w:t>TP</w:t>
            </w:r>
          </w:p>
        </w:tc>
        <w:tc>
          <w:tcPr>
            <w:tcW w:w="1390" w:type="dxa"/>
            <w:tcBorders>
              <w:top w:val="nil"/>
              <w:left w:val="nil"/>
              <w:bottom w:val="nil"/>
              <w:right w:val="nil"/>
            </w:tcBorders>
            <w:shd w:val="clear" w:color="000000" w:fill="BDD7EE"/>
            <w:noWrap/>
            <w:vAlign w:val="center"/>
            <w:hideMark/>
          </w:tcPr>
          <w:p w:rsidR="000B56B9" w:rsidRPr="000B56B9" w:rsidRDefault="000B56B9" w:rsidP="000B56B9">
            <w:pPr>
              <w:spacing w:after="0"/>
              <w:jc w:val="center"/>
              <w:rPr>
                <w:rFonts w:ascii="Calibri" w:eastAsia="Times New Roman" w:hAnsi="Calibri" w:cs="Times New Roman"/>
                <w:color w:val="FFFFFF"/>
              </w:rPr>
            </w:pPr>
            <w:r w:rsidRPr="000B56B9">
              <w:rPr>
                <w:rFonts w:ascii="Calibri" w:eastAsia="Times New Roman" w:hAnsi="Calibri" w:cs="Times New Roman"/>
                <w:color w:val="FFFFFF"/>
              </w:rPr>
              <w:t>sensitivity</w:t>
            </w:r>
          </w:p>
        </w:tc>
        <w:tc>
          <w:tcPr>
            <w:tcW w:w="1279" w:type="dxa"/>
            <w:tcBorders>
              <w:top w:val="nil"/>
              <w:left w:val="nil"/>
              <w:bottom w:val="nil"/>
              <w:right w:val="nil"/>
            </w:tcBorders>
            <w:shd w:val="clear" w:color="000000" w:fill="BDD7EE"/>
            <w:noWrap/>
            <w:vAlign w:val="center"/>
            <w:hideMark/>
          </w:tcPr>
          <w:p w:rsidR="000B56B9" w:rsidRPr="000B56B9" w:rsidRDefault="000B56B9" w:rsidP="000B56B9">
            <w:pPr>
              <w:spacing w:after="0"/>
              <w:jc w:val="center"/>
              <w:rPr>
                <w:rFonts w:ascii="Calibri" w:eastAsia="Times New Roman" w:hAnsi="Calibri" w:cs="Times New Roman"/>
                <w:color w:val="FFFFFF"/>
              </w:rPr>
            </w:pPr>
            <w:r w:rsidRPr="000B56B9">
              <w:rPr>
                <w:rFonts w:ascii="Calibri" w:eastAsia="Times New Roman" w:hAnsi="Calibri" w:cs="Times New Roman"/>
                <w:color w:val="FFFFFF"/>
              </w:rPr>
              <w:t>precision</w:t>
            </w:r>
          </w:p>
        </w:tc>
        <w:tc>
          <w:tcPr>
            <w:tcW w:w="1240" w:type="dxa"/>
            <w:tcBorders>
              <w:top w:val="nil"/>
              <w:left w:val="nil"/>
              <w:bottom w:val="nil"/>
              <w:right w:val="nil"/>
            </w:tcBorders>
            <w:shd w:val="clear" w:color="000000" w:fill="BDD7EE"/>
            <w:noWrap/>
            <w:vAlign w:val="center"/>
            <w:hideMark/>
          </w:tcPr>
          <w:p w:rsidR="000B56B9" w:rsidRPr="000B56B9" w:rsidRDefault="000B56B9" w:rsidP="000B56B9">
            <w:pPr>
              <w:spacing w:after="0"/>
              <w:jc w:val="center"/>
              <w:rPr>
                <w:rFonts w:ascii="Calibri" w:eastAsia="Times New Roman" w:hAnsi="Calibri" w:cs="Times New Roman"/>
                <w:color w:val="FFFFFF"/>
              </w:rPr>
            </w:pPr>
            <w:r w:rsidRPr="000B56B9">
              <w:rPr>
                <w:rFonts w:ascii="Calibri" w:eastAsia="Times New Roman" w:hAnsi="Calibri" w:cs="Times New Roman"/>
                <w:color w:val="FFFFFF"/>
              </w:rPr>
              <w:t>accuracy</w:t>
            </w:r>
          </w:p>
        </w:tc>
      </w:tr>
      <w:tr w:rsidR="000B56B9" w:rsidRPr="000B56B9" w:rsidTr="00C37F2A">
        <w:trPr>
          <w:trHeight w:val="300"/>
        </w:trPr>
        <w:tc>
          <w:tcPr>
            <w:tcW w:w="2250" w:type="dxa"/>
            <w:tcBorders>
              <w:top w:val="nil"/>
              <w:left w:val="nil"/>
              <w:bottom w:val="nil"/>
              <w:right w:val="nil"/>
            </w:tcBorders>
            <w:shd w:val="clear" w:color="DBDBDB" w:fill="DBDBDB"/>
            <w:noWrap/>
            <w:vAlign w:val="bottom"/>
            <w:hideMark/>
          </w:tcPr>
          <w:p w:rsidR="000B56B9" w:rsidRPr="000B56B9" w:rsidRDefault="00C37F2A" w:rsidP="000B56B9">
            <w:pPr>
              <w:spacing w:after="0"/>
              <w:rPr>
                <w:rFonts w:ascii="Calibri" w:eastAsia="Times New Roman" w:hAnsi="Calibri" w:cs="Times New Roman"/>
                <w:b/>
                <w:bCs/>
                <w:color w:val="000000"/>
              </w:rPr>
            </w:pPr>
            <w:r>
              <w:rPr>
                <w:rFonts w:ascii="Calibri" w:eastAsia="Times New Roman" w:hAnsi="Calibri" w:cs="Times New Roman"/>
                <w:b/>
                <w:bCs/>
                <w:color w:val="000000"/>
              </w:rPr>
              <w:t>DT ProbChisq</w:t>
            </w:r>
          </w:p>
        </w:tc>
        <w:tc>
          <w:tcPr>
            <w:tcW w:w="850" w:type="dxa"/>
            <w:tcBorders>
              <w:top w:val="nil"/>
              <w:left w:val="nil"/>
              <w:bottom w:val="nil"/>
              <w:right w:val="nil"/>
            </w:tcBorders>
            <w:shd w:val="clear" w:color="DBDBDB" w:fill="DBDBDB"/>
            <w:noWrap/>
            <w:vAlign w:val="bottom"/>
            <w:hideMark/>
          </w:tcPr>
          <w:p w:rsidR="000B56B9" w:rsidRPr="000B56B9" w:rsidRDefault="000B56B9" w:rsidP="00C37F2A">
            <w:pPr>
              <w:spacing w:after="0"/>
              <w:jc w:val="center"/>
              <w:rPr>
                <w:rFonts w:ascii="Calibri" w:eastAsia="Times New Roman" w:hAnsi="Calibri" w:cs="Times New Roman"/>
                <w:color w:val="000000"/>
              </w:rPr>
            </w:pPr>
            <w:r w:rsidRPr="000B56B9">
              <w:rPr>
                <w:rFonts w:ascii="Calibri" w:eastAsia="Times New Roman" w:hAnsi="Calibri" w:cs="Times New Roman"/>
                <w:color w:val="000000"/>
              </w:rPr>
              <w:t>205</w:t>
            </w:r>
          </w:p>
        </w:tc>
        <w:tc>
          <w:tcPr>
            <w:tcW w:w="960" w:type="dxa"/>
            <w:tcBorders>
              <w:top w:val="nil"/>
              <w:left w:val="nil"/>
              <w:bottom w:val="nil"/>
              <w:right w:val="nil"/>
            </w:tcBorders>
            <w:shd w:val="clear" w:color="DBDBDB" w:fill="DBDBDB"/>
            <w:noWrap/>
            <w:vAlign w:val="bottom"/>
            <w:hideMark/>
          </w:tcPr>
          <w:p w:rsidR="000B56B9" w:rsidRPr="000B56B9" w:rsidRDefault="000B56B9" w:rsidP="00C37F2A">
            <w:pPr>
              <w:spacing w:after="0"/>
              <w:jc w:val="center"/>
              <w:rPr>
                <w:rFonts w:ascii="Calibri" w:eastAsia="Times New Roman" w:hAnsi="Calibri" w:cs="Times New Roman"/>
                <w:color w:val="000000"/>
              </w:rPr>
            </w:pPr>
            <w:r w:rsidRPr="000B56B9">
              <w:rPr>
                <w:rFonts w:ascii="Calibri" w:eastAsia="Times New Roman" w:hAnsi="Calibri" w:cs="Times New Roman"/>
                <w:color w:val="000000"/>
              </w:rPr>
              <w:t>1436</w:t>
            </w:r>
          </w:p>
        </w:tc>
        <w:tc>
          <w:tcPr>
            <w:tcW w:w="960" w:type="dxa"/>
            <w:gridSpan w:val="2"/>
            <w:tcBorders>
              <w:top w:val="nil"/>
              <w:left w:val="nil"/>
              <w:bottom w:val="nil"/>
              <w:right w:val="nil"/>
            </w:tcBorders>
            <w:shd w:val="clear" w:color="DBDBDB" w:fill="DBDBDB"/>
            <w:noWrap/>
            <w:vAlign w:val="bottom"/>
            <w:hideMark/>
          </w:tcPr>
          <w:p w:rsidR="000B56B9" w:rsidRPr="000B56B9" w:rsidRDefault="000B56B9" w:rsidP="00C37F2A">
            <w:pPr>
              <w:spacing w:after="0"/>
              <w:jc w:val="center"/>
              <w:rPr>
                <w:rFonts w:ascii="Calibri" w:eastAsia="Times New Roman" w:hAnsi="Calibri" w:cs="Times New Roman"/>
                <w:color w:val="000000"/>
              </w:rPr>
            </w:pPr>
            <w:r w:rsidRPr="000B56B9">
              <w:rPr>
                <w:rFonts w:ascii="Calibri" w:eastAsia="Times New Roman" w:hAnsi="Calibri" w:cs="Times New Roman"/>
                <w:color w:val="000000"/>
              </w:rPr>
              <w:t>131</w:t>
            </w:r>
          </w:p>
        </w:tc>
        <w:tc>
          <w:tcPr>
            <w:tcW w:w="960" w:type="dxa"/>
            <w:tcBorders>
              <w:top w:val="nil"/>
              <w:left w:val="nil"/>
              <w:bottom w:val="nil"/>
              <w:right w:val="nil"/>
            </w:tcBorders>
            <w:shd w:val="clear" w:color="DBDBDB" w:fill="DBDBDB"/>
            <w:noWrap/>
            <w:vAlign w:val="bottom"/>
            <w:hideMark/>
          </w:tcPr>
          <w:p w:rsidR="000B56B9" w:rsidRPr="000B56B9" w:rsidRDefault="000B56B9" w:rsidP="00C37F2A">
            <w:pPr>
              <w:spacing w:after="0"/>
              <w:jc w:val="center"/>
              <w:rPr>
                <w:rFonts w:ascii="Calibri" w:eastAsia="Times New Roman" w:hAnsi="Calibri" w:cs="Times New Roman"/>
                <w:color w:val="000000"/>
              </w:rPr>
            </w:pPr>
            <w:r w:rsidRPr="000B56B9">
              <w:rPr>
                <w:rFonts w:ascii="Calibri" w:eastAsia="Times New Roman" w:hAnsi="Calibri" w:cs="Times New Roman"/>
                <w:color w:val="000000"/>
              </w:rPr>
              <w:t>179</w:t>
            </w:r>
          </w:p>
        </w:tc>
        <w:tc>
          <w:tcPr>
            <w:tcW w:w="1390" w:type="dxa"/>
            <w:tcBorders>
              <w:top w:val="nil"/>
              <w:left w:val="nil"/>
              <w:bottom w:val="nil"/>
              <w:right w:val="nil"/>
            </w:tcBorders>
            <w:shd w:val="clear" w:color="DBDBDB" w:fill="DBDBDB"/>
            <w:noWrap/>
            <w:vAlign w:val="bottom"/>
            <w:hideMark/>
          </w:tcPr>
          <w:p w:rsidR="000B56B9" w:rsidRPr="000B56B9" w:rsidRDefault="000B56B9" w:rsidP="000B56B9">
            <w:pPr>
              <w:spacing w:after="0"/>
              <w:jc w:val="right"/>
              <w:rPr>
                <w:rFonts w:ascii="Calibri" w:eastAsia="Times New Roman" w:hAnsi="Calibri" w:cs="Times New Roman"/>
                <w:b/>
                <w:bCs/>
                <w:color w:val="FF0000"/>
              </w:rPr>
            </w:pPr>
            <w:r w:rsidRPr="000B56B9">
              <w:rPr>
                <w:rFonts w:ascii="Calibri" w:eastAsia="Times New Roman" w:hAnsi="Calibri" w:cs="Times New Roman"/>
                <w:b/>
                <w:bCs/>
                <w:color w:val="FF0000"/>
              </w:rPr>
              <w:t>0.466145833</w:t>
            </w:r>
          </w:p>
        </w:tc>
        <w:tc>
          <w:tcPr>
            <w:tcW w:w="1279" w:type="dxa"/>
            <w:tcBorders>
              <w:top w:val="nil"/>
              <w:left w:val="nil"/>
              <w:bottom w:val="nil"/>
              <w:right w:val="nil"/>
            </w:tcBorders>
            <w:shd w:val="clear" w:color="DBDBDB" w:fill="DBDBDB"/>
            <w:noWrap/>
            <w:vAlign w:val="bottom"/>
            <w:hideMark/>
          </w:tcPr>
          <w:p w:rsidR="000B56B9" w:rsidRPr="000B56B9" w:rsidRDefault="000B56B9" w:rsidP="000B56B9">
            <w:pPr>
              <w:spacing w:after="0"/>
              <w:jc w:val="right"/>
              <w:rPr>
                <w:rFonts w:ascii="Calibri" w:eastAsia="Times New Roman" w:hAnsi="Calibri" w:cs="Times New Roman"/>
                <w:color w:val="000000"/>
              </w:rPr>
            </w:pPr>
            <w:r w:rsidRPr="000B56B9">
              <w:rPr>
                <w:rFonts w:ascii="Calibri" w:eastAsia="Times New Roman" w:hAnsi="Calibri" w:cs="Times New Roman"/>
                <w:color w:val="000000"/>
              </w:rPr>
              <w:t>0.57741935</w:t>
            </w:r>
          </w:p>
        </w:tc>
        <w:tc>
          <w:tcPr>
            <w:tcW w:w="1240" w:type="dxa"/>
            <w:tcBorders>
              <w:top w:val="nil"/>
              <w:left w:val="nil"/>
              <w:bottom w:val="nil"/>
              <w:right w:val="nil"/>
            </w:tcBorders>
            <w:shd w:val="clear" w:color="DBDBDB" w:fill="DBDBDB"/>
            <w:noWrap/>
            <w:vAlign w:val="bottom"/>
            <w:hideMark/>
          </w:tcPr>
          <w:p w:rsidR="000B56B9" w:rsidRPr="000B56B9" w:rsidRDefault="000B56B9" w:rsidP="000B56B9">
            <w:pPr>
              <w:spacing w:after="0"/>
              <w:jc w:val="right"/>
              <w:rPr>
                <w:rFonts w:ascii="Calibri" w:eastAsia="Times New Roman" w:hAnsi="Calibri" w:cs="Times New Roman"/>
                <w:color w:val="000000"/>
              </w:rPr>
            </w:pPr>
            <w:r w:rsidRPr="000B56B9">
              <w:rPr>
                <w:rFonts w:ascii="Calibri" w:eastAsia="Times New Roman" w:hAnsi="Calibri" w:cs="Times New Roman"/>
                <w:color w:val="000000"/>
              </w:rPr>
              <w:t>0.827781</w:t>
            </w:r>
          </w:p>
        </w:tc>
      </w:tr>
      <w:tr w:rsidR="000B56B9" w:rsidRPr="000B56B9" w:rsidTr="00C37F2A">
        <w:trPr>
          <w:trHeight w:val="300"/>
        </w:trPr>
        <w:tc>
          <w:tcPr>
            <w:tcW w:w="2250" w:type="dxa"/>
            <w:tcBorders>
              <w:top w:val="nil"/>
              <w:left w:val="nil"/>
              <w:bottom w:val="nil"/>
              <w:right w:val="nil"/>
            </w:tcBorders>
            <w:shd w:val="clear" w:color="EDEDED" w:fill="EDEDED"/>
            <w:noWrap/>
            <w:vAlign w:val="bottom"/>
            <w:hideMark/>
          </w:tcPr>
          <w:p w:rsidR="000B56B9" w:rsidRPr="000B56B9" w:rsidRDefault="000B56B9" w:rsidP="000B56B9">
            <w:pPr>
              <w:spacing w:after="0"/>
              <w:rPr>
                <w:rFonts w:ascii="Calibri" w:eastAsia="Times New Roman" w:hAnsi="Calibri" w:cs="Times New Roman"/>
                <w:b/>
                <w:bCs/>
                <w:color w:val="000000"/>
              </w:rPr>
            </w:pPr>
            <w:r w:rsidRPr="000B56B9">
              <w:rPr>
                <w:rFonts w:ascii="Calibri" w:eastAsia="Times New Roman" w:hAnsi="Calibri" w:cs="Times New Roman"/>
                <w:b/>
                <w:bCs/>
                <w:color w:val="000000"/>
              </w:rPr>
              <w:t>DT Entropy</w:t>
            </w:r>
          </w:p>
        </w:tc>
        <w:tc>
          <w:tcPr>
            <w:tcW w:w="850" w:type="dxa"/>
            <w:tcBorders>
              <w:top w:val="nil"/>
              <w:left w:val="nil"/>
              <w:bottom w:val="nil"/>
              <w:right w:val="nil"/>
            </w:tcBorders>
            <w:shd w:val="clear" w:color="EDEDED" w:fill="EDEDED"/>
            <w:noWrap/>
            <w:vAlign w:val="bottom"/>
            <w:hideMark/>
          </w:tcPr>
          <w:p w:rsidR="000B56B9" w:rsidRPr="000B56B9" w:rsidRDefault="000B56B9" w:rsidP="00C37F2A">
            <w:pPr>
              <w:spacing w:after="0"/>
              <w:jc w:val="center"/>
              <w:rPr>
                <w:rFonts w:ascii="Calibri" w:eastAsia="Times New Roman" w:hAnsi="Calibri" w:cs="Times New Roman"/>
                <w:color w:val="000000"/>
              </w:rPr>
            </w:pPr>
            <w:r w:rsidRPr="000B56B9">
              <w:rPr>
                <w:rFonts w:ascii="Calibri" w:eastAsia="Times New Roman" w:hAnsi="Calibri" w:cs="Times New Roman"/>
                <w:color w:val="000000"/>
              </w:rPr>
              <w:t>244</w:t>
            </w:r>
          </w:p>
        </w:tc>
        <w:tc>
          <w:tcPr>
            <w:tcW w:w="960" w:type="dxa"/>
            <w:tcBorders>
              <w:top w:val="nil"/>
              <w:left w:val="nil"/>
              <w:bottom w:val="nil"/>
              <w:right w:val="nil"/>
            </w:tcBorders>
            <w:shd w:val="clear" w:color="EDEDED" w:fill="EDEDED"/>
            <w:noWrap/>
            <w:vAlign w:val="bottom"/>
            <w:hideMark/>
          </w:tcPr>
          <w:p w:rsidR="000B56B9" w:rsidRPr="000B56B9" w:rsidRDefault="000B56B9" w:rsidP="00C37F2A">
            <w:pPr>
              <w:spacing w:after="0"/>
              <w:jc w:val="center"/>
              <w:rPr>
                <w:rFonts w:ascii="Calibri" w:eastAsia="Times New Roman" w:hAnsi="Calibri" w:cs="Times New Roman"/>
                <w:color w:val="000000"/>
              </w:rPr>
            </w:pPr>
            <w:r w:rsidRPr="000B56B9">
              <w:rPr>
                <w:rFonts w:ascii="Calibri" w:eastAsia="Times New Roman" w:hAnsi="Calibri" w:cs="Times New Roman"/>
                <w:color w:val="000000"/>
              </w:rPr>
              <w:t>1486</w:t>
            </w:r>
          </w:p>
        </w:tc>
        <w:tc>
          <w:tcPr>
            <w:tcW w:w="960" w:type="dxa"/>
            <w:gridSpan w:val="2"/>
            <w:tcBorders>
              <w:top w:val="nil"/>
              <w:left w:val="nil"/>
              <w:bottom w:val="nil"/>
              <w:right w:val="nil"/>
            </w:tcBorders>
            <w:shd w:val="clear" w:color="EDEDED" w:fill="EDEDED"/>
            <w:noWrap/>
            <w:vAlign w:val="bottom"/>
            <w:hideMark/>
          </w:tcPr>
          <w:p w:rsidR="000B56B9" w:rsidRPr="000B56B9" w:rsidRDefault="000B56B9" w:rsidP="00C37F2A">
            <w:pPr>
              <w:spacing w:after="0"/>
              <w:jc w:val="center"/>
              <w:rPr>
                <w:rFonts w:ascii="Calibri" w:eastAsia="Times New Roman" w:hAnsi="Calibri" w:cs="Times New Roman"/>
                <w:color w:val="000000"/>
              </w:rPr>
            </w:pPr>
            <w:r w:rsidRPr="000B56B9">
              <w:rPr>
                <w:rFonts w:ascii="Calibri" w:eastAsia="Times New Roman" w:hAnsi="Calibri" w:cs="Times New Roman"/>
                <w:color w:val="000000"/>
              </w:rPr>
              <w:t>81</w:t>
            </w:r>
          </w:p>
        </w:tc>
        <w:tc>
          <w:tcPr>
            <w:tcW w:w="960" w:type="dxa"/>
            <w:tcBorders>
              <w:top w:val="nil"/>
              <w:left w:val="nil"/>
              <w:bottom w:val="nil"/>
              <w:right w:val="nil"/>
            </w:tcBorders>
            <w:shd w:val="clear" w:color="EDEDED" w:fill="EDEDED"/>
            <w:noWrap/>
            <w:vAlign w:val="bottom"/>
            <w:hideMark/>
          </w:tcPr>
          <w:p w:rsidR="000B56B9" w:rsidRPr="000B56B9" w:rsidRDefault="000B56B9" w:rsidP="00C37F2A">
            <w:pPr>
              <w:spacing w:after="0"/>
              <w:jc w:val="center"/>
              <w:rPr>
                <w:rFonts w:ascii="Calibri" w:eastAsia="Times New Roman" w:hAnsi="Calibri" w:cs="Times New Roman"/>
                <w:color w:val="000000"/>
              </w:rPr>
            </w:pPr>
            <w:r w:rsidRPr="000B56B9">
              <w:rPr>
                <w:rFonts w:ascii="Calibri" w:eastAsia="Times New Roman" w:hAnsi="Calibri" w:cs="Times New Roman"/>
                <w:color w:val="000000"/>
              </w:rPr>
              <w:t>140</w:t>
            </w:r>
          </w:p>
        </w:tc>
        <w:tc>
          <w:tcPr>
            <w:tcW w:w="1390" w:type="dxa"/>
            <w:tcBorders>
              <w:top w:val="nil"/>
              <w:left w:val="nil"/>
              <w:bottom w:val="nil"/>
              <w:right w:val="nil"/>
            </w:tcBorders>
            <w:shd w:val="clear" w:color="EDEDED" w:fill="EDEDED"/>
            <w:noWrap/>
            <w:vAlign w:val="bottom"/>
            <w:hideMark/>
          </w:tcPr>
          <w:p w:rsidR="000B56B9" w:rsidRPr="000B56B9" w:rsidRDefault="000B56B9" w:rsidP="000B56B9">
            <w:pPr>
              <w:spacing w:after="0"/>
              <w:jc w:val="right"/>
              <w:rPr>
                <w:rFonts w:ascii="Calibri" w:eastAsia="Times New Roman" w:hAnsi="Calibri" w:cs="Times New Roman"/>
                <w:color w:val="000000"/>
              </w:rPr>
            </w:pPr>
            <w:r w:rsidRPr="000B56B9">
              <w:rPr>
                <w:rFonts w:ascii="Calibri" w:eastAsia="Times New Roman" w:hAnsi="Calibri" w:cs="Times New Roman"/>
                <w:color w:val="000000"/>
              </w:rPr>
              <w:t>0.364583333</w:t>
            </w:r>
          </w:p>
        </w:tc>
        <w:tc>
          <w:tcPr>
            <w:tcW w:w="1279" w:type="dxa"/>
            <w:tcBorders>
              <w:top w:val="nil"/>
              <w:left w:val="nil"/>
              <w:bottom w:val="nil"/>
              <w:right w:val="nil"/>
            </w:tcBorders>
            <w:shd w:val="clear" w:color="EDEDED" w:fill="EDEDED"/>
            <w:noWrap/>
            <w:vAlign w:val="bottom"/>
            <w:hideMark/>
          </w:tcPr>
          <w:p w:rsidR="000B56B9" w:rsidRPr="000B56B9" w:rsidRDefault="000B56B9" w:rsidP="000B56B9">
            <w:pPr>
              <w:spacing w:after="0"/>
              <w:jc w:val="right"/>
              <w:rPr>
                <w:rFonts w:ascii="Calibri" w:eastAsia="Times New Roman" w:hAnsi="Calibri" w:cs="Times New Roman"/>
                <w:color w:val="000000"/>
              </w:rPr>
            </w:pPr>
            <w:r w:rsidRPr="000B56B9">
              <w:rPr>
                <w:rFonts w:ascii="Calibri" w:eastAsia="Times New Roman" w:hAnsi="Calibri" w:cs="Times New Roman"/>
                <w:color w:val="000000"/>
              </w:rPr>
              <w:t>0.63348416</w:t>
            </w:r>
          </w:p>
        </w:tc>
        <w:tc>
          <w:tcPr>
            <w:tcW w:w="1240" w:type="dxa"/>
            <w:tcBorders>
              <w:top w:val="nil"/>
              <w:left w:val="nil"/>
              <w:bottom w:val="nil"/>
              <w:right w:val="nil"/>
            </w:tcBorders>
            <w:shd w:val="clear" w:color="EDEDED" w:fill="EDEDED"/>
            <w:noWrap/>
            <w:vAlign w:val="bottom"/>
            <w:hideMark/>
          </w:tcPr>
          <w:p w:rsidR="000B56B9" w:rsidRPr="000B56B9" w:rsidRDefault="000B56B9" w:rsidP="000B56B9">
            <w:pPr>
              <w:spacing w:after="0"/>
              <w:jc w:val="right"/>
              <w:rPr>
                <w:rFonts w:ascii="Calibri" w:eastAsia="Times New Roman" w:hAnsi="Calibri" w:cs="Times New Roman"/>
                <w:color w:val="000000"/>
              </w:rPr>
            </w:pPr>
            <w:r w:rsidRPr="000B56B9">
              <w:rPr>
                <w:rFonts w:ascii="Calibri" w:eastAsia="Times New Roman" w:hAnsi="Calibri" w:cs="Times New Roman"/>
                <w:color w:val="000000"/>
              </w:rPr>
              <w:t>0.833419</w:t>
            </w:r>
          </w:p>
        </w:tc>
      </w:tr>
      <w:tr w:rsidR="000B56B9" w:rsidRPr="000B56B9" w:rsidTr="00C37F2A">
        <w:trPr>
          <w:trHeight w:val="300"/>
        </w:trPr>
        <w:tc>
          <w:tcPr>
            <w:tcW w:w="2250" w:type="dxa"/>
            <w:tcBorders>
              <w:top w:val="nil"/>
              <w:left w:val="nil"/>
              <w:bottom w:val="nil"/>
              <w:right w:val="nil"/>
            </w:tcBorders>
            <w:shd w:val="clear" w:color="DBDBDB" w:fill="DBDBDB"/>
            <w:noWrap/>
            <w:vAlign w:val="bottom"/>
            <w:hideMark/>
          </w:tcPr>
          <w:p w:rsidR="000B56B9" w:rsidRPr="000B56B9" w:rsidRDefault="000B56B9" w:rsidP="000B56B9">
            <w:pPr>
              <w:spacing w:after="0"/>
              <w:rPr>
                <w:rFonts w:ascii="Calibri" w:eastAsia="Times New Roman" w:hAnsi="Calibri" w:cs="Times New Roman"/>
                <w:b/>
                <w:bCs/>
                <w:color w:val="000000"/>
              </w:rPr>
            </w:pPr>
            <w:r w:rsidRPr="000B56B9">
              <w:rPr>
                <w:rFonts w:ascii="Calibri" w:eastAsia="Times New Roman" w:hAnsi="Calibri" w:cs="Times New Roman"/>
                <w:b/>
                <w:bCs/>
                <w:color w:val="000000"/>
              </w:rPr>
              <w:t>DT Gini</w:t>
            </w:r>
          </w:p>
        </w:tc>
        <w:tc>
          <w:tcPr>
            <w:tcW w:w="850" w:type="dxa"/>
            <w:tcBorders>
              <w:top w:val="nil"/>
              <w:left w:val="nil"/>
              <w:bottom w:val="nil"/>
              <w:right w:val="nil"/>
            </w:tcBorders>
            <w:shd w:val="clear" w:color="DBDBDB" w:fill="DBDBDB"/>
            <w:noWrap/>
            <w:vAlign w:val="bottom"/>
            <w:hideMark/>
          </w:tcPr>
          <w:p w:rsidR="000B56B9" w:rsidRPr="000B56B9" w:rsidRDefault="000B56B9" w:rsidP="00C37F2A">
            <w:pPr>
              <w:spacing w:after="0"/>
              <w:jc w:val="center"/>
              <w:rPr>
                <w:rFonts w:ascii="Calibri" w:eastAsia="Times New Roman" w:hAnsi="Calibri" w:cs="Times New Roman"/>
                <w:color w:val="000000"/>
              </w:rPr>
            </w:pPr>
            <w:r w:rsidRPr="000B56B9">
              <w:rPr>
                <w:rFonts w:ascii="Calibri" w:eastAsia="Times New Roman" w:hAnsi="Calibri" w:cs="Times New Roman"/>
                <w:color w:val="000000"/>
              </w:rPr>
              <w:t>252</w:t>
            </w:r>
          </w:p>
        </w:tc>
        <w:tc>
          <w:tcPr>
            <w:tcW w:w="960" w:type="dxa"/>
            <w:tcBorders>
              <w:top w:val="nil"/>
              <w:left w:val="nil"/>
              <w:bottom w:val="nil"/>
              <w:right w:val="nil"/>
            </w:tcBorders>
            <w:shd w:val="clear" w:color="DBDBDB" w:fill="DBDBDB"/>
            <w:noWrap/>
            <w:vAlign w:val="bottom"/>
            <w:hideMark/>
          </w:tcPr>
          <w:p w:rsidR="000B56B9" w:rsidRPr="000B56B9" w:rsidRDefault="000B56B9" w:rsidP="00C37F2A">
            <w:pPr>
              <w:spacing w:after="0"/>
              <w:jc w:val="center"/>
              <w:rPr>
                <w:rFonts w:ascii="Calibri" w:eastAsia="Times New Roman" w:hAnsi="Calibri" w:cs="Times New Roman"/>
                <w:color w:val="000000"/>
              </w:rPr>
            </w:pPr>
            <w:r w:rsidRPr="000B56B9">
              <w:rPr>
                <w:rFonts w:ascii="Calibri" w:eastAsia="Times New Roman" w:hAnsi="Calibri" w:cs="Times New Roman"/>
                <w:color w:val="000000"/>
              </w:rPr>
              <w:t>1486</w:t>
            </w:r>
          </w:p>
        </w:tc>
        <w:tc>
          <w:tcPr>
            <w:tcW w:w="960" w:type="dxa"/>
            <w:gridSpan w:val="2"/>
            <w:tcBorders>
              <w:top w:val="nil"/>
              <w:left w:val="nil"/>
              <w:bottom w:val="nil"/>
              <w:right w:val="nil"/>
            </w:tcBorders>
            <w:shd w:val="clear" w:color="DBDBDB" w:fill="DBDBDB"/>
            <w:noWrap/>
            <w:vAlign w:val="bottom"/>
            <w:hideMark/>
          </w:tcPr>
          <w:p w:rsidR="000B56B9" w:rsidRPr="000B56B9" w:rsidRDefault="000B56B9" w:rsidP="00C37F2A">
            <w:pPr>
              <w:spacing w:after="0"/>
              <w:jc w:val="center"/>
              <w:rPr>
                <w:rFonts w:ascii="Calibri" w:eastAsia="Times New Roman" w:hAnsi="Calibri" w:cs="Times New Roman"/>
                <w:color w:val="000000"/>
              </w:rPr>
            </w:pPr>
            <w:r w:rsidRPr="000B56B9">
              <w:rPr>
                <w:rFonts w:ascii="Calibri" w:eastAsia="Times New Roman" w:hAnsi="Calibri" w:cs="Times New Roman"/>
                <w:color w:val="000000"/>
              </w:rPr>
              <w:t>81</w:t>
            </w:r>
          </w:p>
        </w:tc>
        <w:tc>
          <w:tcPr>
            <w:tcW w:w="960" w:type="dxa"/>
            <w:tcBorders>
              <w:top w:val="nil"/>
              <w:left w:val="nil"/>
              <w:bottom w:val="nil"/>
              <w:right w:val="nil"/>
            </w:tcBorders>
            <w:shd w:val="clear" w:color="DBDBDB" w:fill="DBDBDB"/>
            <w:noWrap/>
            <w:vAlign w:val="bottom"/>
            <w:hideMark/>
          </w:tcPr>
          <w:p w:rsidR="000B56B9" w:rsidRPr="000B56B9" w:rsidRDefault="000B56B9" w:rsidP="00C37F2A">
            <w:pPr>
              <w:spacing w:after="0"/>
              <w:jc w:val="center"/>
              <w:rPr>
                <w:rFonts w:ascii="Calibri" w:eastAsia="Times New Roman" w:hAnsi="Calibri" w:cs="Times New Roman"/>
                <w:color w:val="000000"/>
              </w:rPr>
            </w:pPr>
            <w:r w:rsidRPr="000B56B9">
              <w:rPr>
                <w:rFonts w:ascii="Calibri" w:eastAsia="Times New Roman" w:hAnsi="Calibri" w:cs="Times New Roman"/>
                <w:color w:val="000000"/>
              </w:rPr>
              <w:t>140</w:t>
            </w:r>
          </w:p>
        </w:tc>
        <w:tc>
          <w:tcPr>
            <w:tcW w:w="1390" w:type="dxa"/>
            <w:tcBorders>
              <w:top w:val="nil"/>
              <w:left w:val="nil"/>
              <w:bottom w:val="nil"/>
              <w:right w:val="nil"/>
            </w:tcBorders>
            <w:shd w:val="clear" w:color="DBDBDB" w:fill="DBDBDB"/>
            <w:noWrap/>
            <w:vAlign w:val="bottom"/>
            <w:hideMark/>
          </w:tcPr>
          <w:p w:rsidR="000B56B9" w:rsidRPr="000B56B9" w:rsidRDefault="000B56B9" w:rsidP="000B56B9">
            <w:pPr>
              <w:spacing w:after="0"/>
              <w:jc w:val="right"/>
              <w:rPr>
                <w:rFonts w:ascii="Calibri" w:eastAsia="Times New Roman" w:hAnsi="Calibri" w:cs="Times New Roman"/>
                <w:color w:val="000000"/>
              </w:rPr>
            </w:pPr>
            <w:r w:rsidRPr="000B56B9">
              <w:rPr>
                <w:rFonts w:ascii="Calibri" w:eastAsia="Times New Roman" w:hAnsi="Calibri" w:cs="Times New Roman"/>
                <w:color w:val="000000"/>
              </w:rPr>
              <w:t>0.357142857</w:t>
            </w:r>
          </w:p>
        </w:tc>
        <w:tc>
          <w:tcPr>
            <w:tcW w:w="1279" w:type="dxa"/>
            <w:tcBorders>
              <w:top w:val="nil"/>
              <w:left w:val="nil"/>
              <w:bottom w:val="nil"/>
              <w:right w:val="nil"/>
            </w:tcBorders>
            <w:shd w:val="clear" w:color="DBDBDB" w:fill="DBDBDB"/>
            <w:noWrap/>
            <w:vAlign w:val="bottom"/>
            <w:hideMark/>
          </w:tcPr>
          <w:p w:rsidR="000B56B9" w:rsidRPr="000B56B9" w:rsidRDefault="000B56B9" w:rsidP="000B56B9">
            <w:pPr>
              <w:spacing w:after="0"/>
              <w:jc w:val="right"/>
              <w:rPr>
                <w:rFonts w:ascii="Calibri" w:eastAsia="Times New Roman" w:hAnsi="Calibri" w:cs="Times New Roman"/>
                <w:color w:val="000000"/>
              </w:rPr>
            </w:pPr>
            <w:r w:rsidRPr="000B56B9">
              <w:rPr>
                <w:rFonts w:ascii="Calibri" w:eastAsia="Times New Roman" w:hAnsi="Calibri" w:cs="Times New Roman"/>
                <w:color w:val="000000"/>
              </w:rPr>
              <w:t>0.63348416</w:t>
            </w:r>
          </w:p>
        </w:tc>
        <w:tc>
          <w:tcPr>
            <w:tcW w:w="1240" w:type="dxa"/>
            <w:tcBorders>
              <w:top w:val="nil"/>
              <w:left w:val="nil"/>
              <w:bottom w:val="nil"/>
              <w:right w:val="nil"/>
            </w:tcBorders>
            <w:shd w:val="clear" w:color="DBDBDB" w:fill="DBDBDB"/>
            <w:noWrap/>
            <w:vAlign w:val="bottom"/>
            <w:hideMark/>
          </w:tcPr>
          <w:p w:rsidR="000B56B9" w:rsidRPr="000B56B9" w:rsidRDefault="000B56B9" w:rsidP="000B56B9">
            <w:pPr>
              <w:spacing w:after="0"/>
              <w:jc w:val="right"/>
              <w:rPr>
                <w:rFonts w:ascii="Calibri" w:eastAsia="Times New Roman" w:hAnsi="Calibri" w:cs="Times New Roman"/>
                <w:b/>
                <w:bCs/>
                <w:color w:val="FF0000"/>
              </w:rPr>
            </w:pPr>
            <w:r w:rsidRPr="000B56B9">
              <w:rPr>
                <w:rFonts w:ascii="Calibri" w:eastAsia="Times New Roman" w:hAnsi="Calibri" w:cs="Times New Roman"/>
                <w:b/>
                <w:bCs/>
                <w:color w:val="FF0000"/>
              </w:rPr>
              <w:t>0.842132</w:t>
            </w:r>
          </w:p>
        </w:tc>
      </w:tr>
      <w:tr w:rsidR="000B56B9" w:rsidRPr="000B56B9" w:rsidTr="00C37F2A">
        <w:trPr>
          <w:trHeight w:val="300"/>
        </w:trPr>
        <w:tc>
          <w:tcPr>
            <w:tcW w:w="2250" w:type="dxa"/>
            <w:tcBorders>
              <w:top w:val="nil"/>
              <w:left w:val="nil"/>
              <w:bottom w:val="nil"/>
              <w:right w:val="nil"/>
            </w:tcBorders>
            <w:shd w:val="clear" w:color="EDEDED" w:fill="EDEDED"/>
            <w:noWrap/>
            <w:vAlign w:val="bottom"/>
            <w:hideMark/>
          </w:tcPr>
          <w:p w:rsidR="000B56B9" w:rsidRPr="000B56B9" w:rsidRDefault="000B56B9" w:rsidP="000B56B9">
            <w:pPr>
              <w:spacing w:after="0"/>
              <w:rPr>
                <w:rFonts w:ascii="Calibri" w:eastAsia="Times New Roman" w:hAnsi="Calibri" w:cs="Times New Roman"/>
                <w:b/>
                <w:bCs/>
                <w:color w:val="000000"/>
              </w:rPr>
            </w:pPr>
            <w:r w:rsidRPr="000B56B9">
              <w:rPr>
                <w:rFonts w:ascii="Calibri" w:eastAsia="Times New Roman" w:hAnsi="Calibri" w:cs="Times New Roman"/>
                <w:b/>
                <w:bCs/>
                <w:color w:val="000000"/>
              </w:rPr>
              <w:t xml:space="preserve">DT </w:t>
            </w:r>
            <w:r w:rsidR="00C37F2A">
              <w:rPr>
                <w:rFonts w:ascii="Calibri" w:eastAsia="Times New Roman" w:hAnsi="Calibri" w:cs="Times New Roman"/>
                <w:b/>
                <w:bCs/>
                <w:color w:val="000000"/>
              </w:rPr>
              <w:t>ProbChisq</w:t>
            </w:r>
            <w:r w:rsidRPr="000B56B9">
              <w:rPr>
                <w:rFonts w:ascii="Calibri" w:eastAsia="Times New Roman" w:hAnsi="Calibri" w:cs="Times New Roman"/>
                <w:b/>
                <w:bCs/>
                <w:color w:val="000000"/>
              </w:rPr>
              <w:t xml:space="preserve"> with Drop</w:t>
            </w:r>
          </w:p>
        </w:tc>
        <w:tc>
          <w:tcPr>
            <w:tcW w:w="850" w:type="dxa"/>
            <w:tcBorders>
              <w:top w:val="nil"/>
              <w:left w:val="nil"/>
              <w:bottom w:val="nil"/>
              <w:right w:val="nil"/>
            </w:tcBorders>
            <w:shd w:val="clear" w:color="EDEDED" w:fill="EDEDED"/>
            <w:noWrap/>
            <w:vAlign w:val="bottom"/>
            <w:hideMark/>
          </w:tcPr>
          <w:p w:rsidR="000B56B9" w:rsidRPr="000B56B9" w:rsidRDefault="000B56B9" w:rsidP="00C37F2A">
            <w:pPr>
              <w:spacing w:after="0"/>
              <w:jc w:val="center"/>
              <w:rPr>
                <w:rFonts w:ascii="Calibri" w:eastAsia="Times New Roman" w:hAnsi="Calibri" w:cs="Times New Roman"/>
                <w:color w:val="000000"/>
              </w:rPr>
            </w:pPr>
            <w:r w:rsidRPr="000B56B9">
              <w:rPr>
                <w:rFonts w:ascii="Calibri" w:eastAsia="Times New Roman" w:hAnsi="Calibri" w:cs="Times New Roman"/>
                <w:color w:val="000000"/>
              </w:rPr>
              <w:t>273</w:t>
            </w:r>
          </w:p>
        </w:tc>
        <w:tc>
          <w:tcPr>
            <w:tcW w:w="960" w:type="dxa"/>
            <w:tcBorders>
              <w:top w:val="nil"/>
              <w:left w:val="nil"/>
              <w:bottom w:val="nil"/>
              <w:right w:val="nil"/>
            </w:tcBorders>
            <w:shd w:val="clear" w:color="EDEDED" w:fill="EDEDED"/>
            <w:noWrap/>
            <w:vAlign w:val="bottom"/>
            <w:hideMark/>
          </w:tcPr>
          <w:p w:rsidR="000B56B9" w:rsidRPr="000B56B9" w:rsidRDefault="000B56B9" w:rsidP="00C37F2A">
            <w:pPr>
              <w:spacing w:after="0"/>
              <w:jc w:val="center"/>
              <w:rPr>
                <w:rFonts w:ascii="Calibri" w:eastAsia="Times New Roman" w:hAnsi="Calibri" w:cs="Times New Roman"/>
                <w:color w:val="000000"/>
              </w:rPr>
            </w:pPr>
            <w:r w:rsidRPr="000B56B9">
              <w:rPr>
                <w:rFonts w:ascii="Calibri" w:eastAsia="Times New Roman" w:hAnsi="Calibri" w:cs="Times New Roman"/>
                <w:color w:val="000000"/>
              </w:rPr>
              <w:t>1512</w:t>
            </w:r>
          </w:p>
        </w:tc>
        <w:tc>
          <w:tcPr>
            <w:tcW w:w="960" w:type="dxa"/>
            <w:gridSpan w:val="2"/>
            <w:tcBorders>
              <w:top w:val="nil"/>
              <w:left w:val="nil"/>
              <w:bottom w:val="nil"/>
              <w:right w:val="nil"/>
            </w:tcBorders>
            <w:shd w:val="clear" w:color="EDEDED" w:fill="EDEDED"/>
            <w:noWrap/>
            <w:vAlign w:val="bottom"/>
            <w:hideMark/>
          </w:tcPr>
          <w:p w:rsidR="000B56B9" w:rsidRPr="000B56B9" w:rsidRDefault="000B56B9" w:rsidP="00C37F2A">
            <w:pPr>
              <w:spacing w:after="0"/>
              <w:jc w:val="center"/>
              <w:rPr>
                <w:rFonts w:ascii="Calibri" w:eastAsia="Times New Roman" w:hAnsi="Calibri" w:cs="Times New Roman"/>
                <w:color w:val="000000"/>
              </w:rPr>
            </w:pPr>
            <w:r w:rsidRPr="000B56B9">
              <w:rPr>
                <w:rFonts w:ascii="Calibri" w:eastAsia="Times New Roman" w:hAnsi="Calibri" w:cs="Times New Roman"/>
                <w:color w:val="000000"/>
              </w:rPr>
              <w:t>55</w:t>
            </w:r>
          </w:p>
        </w:tc>
        <w:tc>
          <w:tcPr>
            <w:tcW w:w="960" w:type="dxa"/>
            <w:tcBorders>
              <w:top w:val="nil"/>
              <w:left w:val="nil"/>
              <w:bottom w:val="nil"/>
              <w:right w:val="nil"/>
            </w:tcBorders>
            <w:shd w:val="clear" w:color="EDEDED" w:fill="EDEDED"/>
            <w:noWrap/>
            <w:vAlign w:val="bottom"/>
            <w:hideMark/>
          </w:tcPr>
          <w:p w:rsidR="000B56B9" w:rsidRPr="000B56B9" w:rsidRDefault="000B56B9" w:rsidP="00C37F2A">
            <w:pPr>
              <w:spacing w:after="0"/>
              <w:jc w:val="center"/>
              <w:rPr>
                <w:rFonts w:ascii="Calibri" w:eastAsia="Times New Roman" w:hAnsi="Calibri" w:cs="Times New Roman"/>
                <w:color w:val="000000"/>
              </w:rPr>
            </w:pPr>
            <w:r w:rsidRPr="000B56B9">
              <w:rPr>
                <w:rFonts w:ascii="Calibri" w:eastAsia="Times New Roman" w:hAnsi="Calibri" w:cs="Times New Roman"/>
                <w:color w:val="000000"/>
              </w:rPr>
              <w:t>111</w:t>
            </w:r>
          </w:p>
        </w:tc>
        <w:tc>
          <w:tcPr>
            <w:tcW w:w="1390" w:type="dxa"/>
            <w:tcBorders>
              <w:top w:val="nil"/>
              <w:left w:val="nil"/>
              <w:bottom w:val="nil"/>
              <w:right w:val="nil"/>
            </w:tcBorders>
            <w:shd w:val="clear" w:color="EDEDED" w:fill="EDEDED"/>
            <w:noWrap/>
            <w:vAlign w:val="bottom"/>
            <w:hideMark/>
          </w:tcPr>
          <w:p w:rsidR="000B56B9" w:rsidRPr="000B56B9" w:rsidRDefault="000B56B9" w:rsidP="000B56B9">
            <w:pPr>
              <w:spacing w:after="0"/>
              <w:jc w:val="right"/>
              <w:rPr>
                <w:rFonts w:ascii="Calibri" w:eastAsia="Times New Roman" w:hAnsi="Calibri" w:cs="Times New Roman"/>
                <w:color w:val="000000"/>
              </w:rPr>
            </w:pPr>
            <w:r w:rsidRPr="000B56B9">
              <w:rPr>
                <w:rFonts w:ascii="Calibri" w:eastAsia="Times New Roman" w:hAnsi="Calibri" w:cs="Times New Roman"/>
                <w:color w:val="000000"/>
              </w:rPr>
              <w:t>0.2890625</w:t>
            </w:r>
          </w:p>
        </w:tc>
        <w:tc>
          <w:tcPr>
            <w:tcW w:w="1279" w:type="dxa"/>
            <w:tcBorders>
              <w:top w:val="nil"/>
              <w:left w:val="nil"/>
              <w:bottom w:val="nil"/>
              <w:right w:val="nil"/>
            </w:tcBorders>
            <w:shd w:val="clear" w:color="EDEDED" w:fill="EDEDED"/>
            <w:noWrap/>
            <w:vAlign w:val="bottom"/>
            <w:hideMark/>
          </w:tcPr>
          <w:p w:rsidR="000B56B9" w:rsidRPr="000B56B9" w:rsidRDefault="000B56B9" w:rsidP="000B56B9">
            <w:pPr>
              <w:spacing w:after="0"/>
              <w:jc w:val="right"/>
              <w:rPr>
                <w:rFonts w:ascii="Calibri" w:eastAsia="Times New Roman" w:hAnsi="Calibri" w:cs="Times New Roman"/>
                <w:color w:val="000000"/>
              </w:rPr>
            </w:pPr>
            <w:r w:rsidRPr="000B56B9">
              <w:rPr>
                <w:rFonts w:ascii="Calibri" w:eastAsia="Times New Roman" w:hAnsi="Calibri" w:cs="Times New Roman"/>
                <w:color w:val="000000"/>
              </w:rPr>
              <w:t>0.6686747</w:t>
            </w:r>
          </w:p>
        </w:tc>
        <w:tc>
          <w:tcPr>
            <w:tcW w:w="1240" w:type="dxa"/>
            <w:tcBorders>
              <w:top w:val="nil"/>
              <w:left w:val="nil"/>
              <w:bottom w:val="nil"/>
              <w:right w:val="nil"/>
            </w:tcBorders>
            <w:shd w:val="clear" w:color="EDEDED" w:fill="EDEDED"/>
            <w:noWrap/>
            <w:vAlign w:val="bottom"/>
            <w:hideMark/>
          </w:tcPr>
          <w:p w:rsidR="000B56B9" w:rsidRPr="000B56B9" w:rsidRDefault="000B56B9" w:rsidP="000B56B9">
            <w:pPr>
              <w:spacing w:after="0"/>
              <w:jc w:val="right"/>
              <w:rPr>
                <w:rFonts w:ascii="Calibri" w:eastAsia="Times New Roman" w:hAnsi="Calibri" w:cs="Times New Roman"/>
                <w:color w:val="000000"/>
              </w:rPr>
            </w:pPr>
            <w:r w:rsidRPr="000B56B9">
              <w:rPr>
                <w:rFonts w:ascii="Calibri" w:eastAsia="Times New Roman" w:hAnsi="Calibri" w:cs="Times New Roman"/>
                <w:color w:val="000000"/>
              </w:rPr>
              <w:t>0.831881</w:t>
            </w:r>
          </w:p>
        </w:tc>
      </w:tr>
      <w:tr w:rsidR="000B56B9" w:rsidRPr="000B56B9" w:rsidTr="00C37F2A">
        <w:trPr>
          <w:trHeight w:val="300"/>
        </w:trPr>
        <w:tc>
          <w:tcPr>
            <w:tcW w:w="2250" w:type="dxa"/>
            <w:tcBorders>
              <w:top w:val="nil"/>
              <w:left w:val="nil"/>
              <w:bottom w:val="nil"/>
              <w:right w:val="nil"/>
            </w:tcBorders>
            <w:shd w:val="clear" w:color="DBDBDB" w:fill="DBDBDB"/>
            <w:noWrap/>
            <w:vAlign w:val="bottom"/>
            <w:hideMark/>
          </w:tcPr>
          <w:p w:rsidR="000B56B9" w:rsidRPr="000B56B9" w:rsidRDefault="000B56B9" w:rsidP="000B56B9">
            <w:pPr>
              <w:spacing w:after="0"/>
              <w:rPr>
                <w:rFonts w:ascii="Calibri" w:eastAsia="Times New Roman" w:hAnsi="Calibri" w:cs="Times New Roman"/>
                <w:b/>
                <w:bCs/>
                <w:color w:val="000000"/>
              </w:rPr>
            </w:pPr>
            <w:r w:rsidRPr="000B56B9">
              <w:rPr>
                <w:rFonts w:ascii="Calibri" w:eastAsia="Times New Roman" w:hAnsi="Calibri" w:cs="Times New Roman"/>
                <w:b/>
                <w:bCs/>
                <w:color w:val="000000"/>
              </w:rPr>
              <w:t>DT Entropy with Drop</w:t>
            </w:r>
          </w:p>
        </w:tc>
        <w:tc>
          <w:tcPr>
            <w:tcW w:w="850" w:type="dxa"/>
            <w:tcBorders>
              <w:top w:val="nil"/>
              <w:left w:val="nil"/>
              <w:bottom w:val="nil"/>
              <w:right w:val="nil"/>
            </w:tcBorders>
            <w:shd w:val="clear" w:color="DBDBDB" w:fill="DBDBDB"/>
            <w:noWrap/>
            <w:vAlign w:val="bottom"/>
            <w:hideMark/>
          </w:tcPr>
          <w:p w:rsidR="000B56B9" w:rsidRPr="000B56B9" w:rsidRDefault="000B56B9" w:rsidP="00C37F2A">
            <w:pPr>
              <w:spacing w:after="0"/>
              <w:jc w:val="center"/>
              <w:rPr>
                <w:rFonts w:ascii="Calibri" w:eastAsia="Times New Roman" w:hAnsi="Calibri" w:cs="Times New Roman"/>
                <w:color w:val="000000"/>
              </w:rPr>
            </w:pPr>
            <w:r w:rsidRPr="000B56B9">
              <w:rPr>
                <w:rFonts w:ascii="Calibri" w:eastAsia="Times New Roman" w:hAnsi="Calibri" w:cs="Times New Roman"/>
                <w:color w:val="000000"/>
              </w:rPr>
              <w:t>262</w:t>
            </w:r>
          </w:p>
        </w:tc>
        <w:tc>
          <w:tcPr>
            <w:tcW w:w="960" w:type="dxa"/>
            <w:tcBorders>
              <w:top w:val="nil"/>
              <w:left w:val="nil"/>
              <w:bottom w:val="nil"/>
              <w:right w:val="nil"/>
            </w:tcBorders>
            <w:shd w:val="clear" w:color="DBDBDB" w:fill="DBDBDB"/>
            <w:noWrap/>
            <w:vAlign w:val="bottom"/>
            <w:hideMark/>
          </w:tcPr>
          <w:p w:rsidR="000B56B9" w:rsidRPr="000B56B9" w:rsidRDefault="000B56B9" w:rsidP="00C37F2A">
            <w:pPr>
              <w:spacing w:after="0"/>
              <w:jc w:val="center"/>
              <w:rPr>
                <w:rFonts w:ascii="Calibri" w:eastAsia="Times New Roman" w:hAnsi="Calibri" w:cs="Times New Roman"/>
                <w:color w:val="000000"/>
              </w:rPr>
            </w:pPr>
            <w:r w:rsidRPr="000B56B9">
              <w:rPr>
                <w:rFonts w:ascii="Calibri" w:eastAsia="Times New Roman" w:hAnsi="Calibri" w:cs="Times New Roman"/>
                <w:color w:val="000000"/>
              </w:rPr>
              <w:t>1504</w:t>
            </w:r>
          </w:p>
        </w:tc>
        <w:tc>
          <w:tcPr>
            <w:tcW w:w="960" w:type="dxa"/>
            <w:gridSpan w:val="2"/>
            <w:tcBorders>
              <w:top w:val="nil"/>
              <w:left w:val="nil"/>
              <w:bottom w:val="nil"/>
              <w:right w:val="nil"/>
            </w:tcBorders>
            <w:shd w:val="clear" w:color="DBDBDB" w:fill="DBDBDB"/>
            <w:noWrap/>
            <w:vAlign w:val="bottom"/>
            <w:hideMark/>
          </w:tcPr>
          <w:p w:rsidR="000B56B9" w:rsidRPr="000B56B9" w:rsidRDefault="000B56B9" w:rsidP="00C37F2A">
            <w:pPr>
              <w:spacing w:after="0"/>
              <w:jc w:val="center"/>
              <w:rPr>
                <w:rFonts w:ascii="Calibri" w:eastAsia="Times New Roman" w:hAnsi="Calibri" w:cs="Times New Roman"/>
                <w:color w:val="000000"/>
              </w:rPr>
            </w:pPr>
            <w:r w:rsidRPr="000B56B9">
              <w:rPr>
                <w:rFonts w:ascii="Calibri" w:eastAsia="Times New Roman" w:hAnsi="Calibri" w:cs="Times New Roman"/>
                <w:color w:val="000000"/>
              </w:rPr>
              <w:t>63</w:t>
            </w:r>
          </w:p>
        </w:tc>
        <w:tc>
          <w:tcPr>
            <w:tcW w:w="960" w:type="dxa"/>
            <w:tcBorders>
              <w:top w:val="nil"/>
              <w:left w:val="nil"/>
              <w:bottom w:val="nil"/>
              <w:right w:val="nil"/>
            </w:tcBorders>
            <w:shd w:val="clear" w:color="DBDBDB" w:fill="DBDBDB"/>
            <w:noWrap/>
            <w:vAlign w:val="bottom"/>
            <w:hideMark/>
          </w:tcPr>
          <w:p w:rsidR="000B56B9" w:rsidRPr="000B56B9" w:rsidRDefault="000B56B9" w:rsidP="00C37F2A">
            <w:pPr>
              <w:spacing w:after="0"/>
              <w:jc w:val="center"/>
              <w:rPr>
                <w:rFonts w:ascii="Calibri" w:eastAsia="Times New Roman" w:hAnsi="Calibri" w:cs="Times New Roman"/>
                <w:color w:val="000000"/>
              </w:rPr>
            </w:pPr>
            <w:r w:rsidRPr="000B56B9">
              <w:rPr>
                <w:rFonts w:ascii="Calibri" w:eastAsia="Times New Roman" w:hAnsi="Calibri" w:cs="Times New Roman"/>
                <w:color w:val="000000"/>
              </w:rPr>
              <w:t>112</w:t>
            </w:r>
          </w:p>
        </w:tc>
        <w:tc>
          <w:tcPr>
            <w:tcW w:w="1390" w:type="dxa"/>
            <w:tcBorders>
              <w:top w:val="nil"/>
              <w:left w:val="nil"/>
              <w:bottom w:val="nil"/>
              <w:right w:val="nil"/>
            </w:tcBorders>
            <w:shd w:val="clear" w:color="DBDBDB" w:fill="DBDBDB"/>
            <w:noWrap/>
            <w:vAlign w:val="bottom"/>
            <w:hideMark/>
          </w:tcPr>
          <w:p w:rsidR="000B56B9" w:rsidRPr="000B56B9" w:rsidRDefault="000B56B9" w:rsidP="000B56B9">
            <w:pPr>
              <w:spacing w:after="0"/>
              <w:jc w:val="right"/>
              <w:rPr>
                <w:rFonts w:ascii="Calibri" w:eastAsia="Times New Roman" w:hAnsi="Calibri" w:cs="Times New Roman"/>
                <w:color w:val="000000"/>
              </w:rPr>
            </w:pPr>
            <w:r w:rsidRPr="000B56B9">
              <w:rPr>
                <w:rFonts w:ascii="Calibri" w:eastAsia="Times New Roman" w:hAnsi="Calibri" w:cs="Times New Roman"/>
                <w:color w:val="000000"/>
              </w:rPr>
              <w:t>0.299465241</w:t>
            </w:r>
          </w:p>
        </w:tc>
        <w:tc>
          <w:tcPr>
            <w:tcW w:w="1279" w:type="dxa"/>
            <w:tcBorders>
              <w:top w:val="nil"/>
              <w:left w:val="nil"/>
              <w:bottom w:val="nil"/>
              <w:right w:val="nil"/>
            </w:tcBorders>
            <w:shd w:val="clear" w:color="DBDBDB" w:fill="DBDBDB"/>
            <w:noWrap/>
            <w:vAlign w:val="bottom"/>
            <w:hideMark/>
          </w:tcPr>
          <w:p w:rsidR="000B56B9" w:rsidRPr="000B56B9" w:rsidRDefault="000B56B9" w:rsidP="000B56B9">
            <w:pPr>
              <w:spacing w:after="0"/>
              <w:jc w:val="right"/>
              <w:rPr>
                <w:rFonts w:ascii="Calibri" w:eastAsia="Times New Roman" w:hAnsi="Calibri" w:cs="Times New Roman"/>
                <w:color w:val="000000"/>
              </w:rPr>
            </w:pPr>
            <w:r w:rsidRPr="000B56B9">
              <w:rPr>
                <w:rFonts w:ascii="Calibri" w:eastAsia="Times New Roman" w:hAnsi="Calibri" w:cs="Times New Roman"/>
                <w:color w:val="000000"/>
              </w:rPr>
              <w:t>0.64</w:t>
            </w:r>
          </w:p>
        </w:tc>
        <w:tc>
          <w:tcPr>
            <w:tcW w:w="1240" w:type="dxa"/>
            <w:tcBorders>
              <w:top w:val="nil"/>
              <w:left w:val="nil"/>
              <w:bottom w:val="nil"/>
              <w:right w:val="nil"/>
            </w:tcBorders>
            <w:shd w:val="clear" w:color="DBDBDB" w:fill="DBDBDB"/>
            <w:noWrap/>
            <w:vAlign w:val="bottom"/>
            <w:hideMark/>
          </w:tcPr>
          <w:p w:rsidR="000B56B9" w:rsidRPr="000B56B9" w:rsidRDefault="000B56B9" w:rsidP="000B56B9">
            <w:pPr>
              <w:spacing w:after="0"/>
              <w:jc w:val="right"/>
              <w:rPr>
                <w:rFonts w:ascii="Calibri" w:eastAsia="Times New Roman" w:hAnsi="Calibri" w:cs="Times New Roman"/>
                <w:color w:val="000000"/>
              </w:rPr>
            </w:pPr>
            <w:r w:rsidRPr="000B56B9">
              <w:rPr>
                <w:rFonts w:ascii="Calibri" w:eastAsia="Times New Roman" w:hAnsi="Calibri" w:cs="Times New Roman"/>
                <w:color w:val="000000"/>
              </w:rPr>
              <w:t>0.83319</w:t>
            </w:r>
          </w:p>
        </w:tc>
      </w:tr>
      <w:tr w:rsidR="000B56B9" w:rsidRPr="000B56B9" w:rsidTr="00C37F2A">
        <w:trPr>
          <w:trHeight w:val="300"/>
        </w:trPr>
        <w:tc>
          <w:tcPr>
            <w:tcW w:w="2250" w:type="dxa"/>
            <w:tcBorders>
              <w:top w:val="nil"/>
              <w:left w:val="nil"/>
              <w:bottom w:val="nil"/>
              <w:right w:val="nil"/>
            </w:tcBorders>
            <w:shd w:val="clear" w:color="EDEDED" w:fill="EDEDED"/>
            <w:noWrap/>
            <w:vAlign w:val="bottom"/>
            <w:hideMark/>
          </w:tcPr>
          <w:p w:rsidR="000B56B9" w:rsidRPr="000B56B9" w:rsidRDefault="000B56B9" w:rsidP="000B56B9">
            <w:pPr>
              <w:spacing w:after="0"/>
              <w:rPr>
                <w:rFonts w:ascii="Calibri" w:eastAsia="Times New Roman" w:hAnsi="Calibri" w:cs="Times New Roman"/>
                <w:b/>
                <w:bCs/>
                <w:color w:val="000000"/>
              </w:rPr>
            </w:pPr>
            <w:r w:rsidRPr="000B56B9">
              <w:rPr>
                <w:rFonts w:ascii="Calibri" w:eastAsia="Times New Roman" w:hAnsi="Calibri" w:cs="Times New Roman"/>
                <w:b/>
                <w:bCs/>
                <w:color w:val="000000"/>
              </w:rPr>
              <w:t>DT Gini with Drop</w:t>
            </w:r>
          </w:p>
        </w:tc>
        <w:tc>
          <w:tcPr>
            <w:tcW w:w="850" w:type="dxa"/>
            <w:tcBorders>
              <w:top w:val="nil"/>
              <w:left w:val="nil"/>
              <w:bottom w:val="nil"/>
              <w:right w:val="nil"/>
            </w:tcBorders>
            <w:shd w:val="clear" w:color="EDEDED" w:fill="EDEDED"/>
            <w:noWrap/>
            <w:vAlign w:val="bottom"/>
            <w:hideMark/>
          </w:tcPr>
          <w:p w:rsidR="000B56B9" w:rsidRPr="000B56B9" w:rsidRDefault="000B56B9" w:rsidP="00C37F2A">
            <w:pPr>
              <w:spacing w:after="0"/>
              <w:jc w:val="center"/>
              <w:rPr>
                <w:rFonts w:ascii="Calibri" w:eastAsia="Times New Roman" w:hAnsi="Calibri" w:cs="Times New Roman"/>
                <w:color w:val="000000"/>
              </w:rPr>
            </w:pPr>
            <w:r w:rsidRPr="000B56B9">
              <w:rPr>
                <w:rFonts w:ascii="Calibri" w:eastAsia="Times New Roman" w:hAnsi="Calibri" w:cs="Times New Roman"/>
                <w:color w:val="000000"/>
              </w:rPr>
              <w:t>266</w:t>
            </w:r>
          </w:p>
        </w:tc>
        <w:tc>
          <w:tcPr>
            <w:tcW w:w="960" w:type="dxa"/>
            <w:tcBorders>
              <w:top w:val="nil"/>
              <w:left w:val="nil"/>
              <w:bottom w:val="nil"/>
              <w:right w:val="nil"/>
            </w:tcBorders>
            <w:shd w:val="clear" w:color="EDEDED" w:fill="EDEDED"/>
            <w:noWrap/>
            <w:vAlign w:val="bottom"/>
            <w:hideMark/>
          </w:tcPr>
          <w:p w:rsidR="000B56B9" w:rsidRPr="000B56B9" w:rsidRDefault="000B56B9" w:rsidP="00C37F2A">
            <w:pPr>
              <w:spacing w:after="0"/>
              <w:jc w:val="center"/>
              <w:rPr>
                <w:rFonts w:ascii="Calibri" w:eastAsia="Times New Roman" w:hAnsi="Calibri" w:cs="Times New Roman"/>
                <w:color w:val="000000"/>
              </w:rPr>
            </w:pPr>
            <w:r w:rsidRPr="000B56B9">
              <w:rPr>
                <w:rFonts w:ascii="Calibri" w:eastAsia="Times New Roman" w:hAnsi="Calibri" w:cs="Times New Roman"/>
                <w:color w:val="000000"/>
              </w:rPr>
              <w:t>1514</w:t>
            </w:r>
          </w:p>
        </w:tc>
        <w:tc>
          <w:tcPr>
            <w:tcW w:w="960" w:type="dxa"/>
            <w:gridSpan w:val="2"/>
            <w:tcBorders>
              <w:top w:val="nil"/>
              <w:left w:val="nil"/>
              <w:bottom w:val="nil"/>
              <w:right w:val="nil"/>
            </w:tcBorders>
            <w:shd w:val="clear" w:color="EDEDED" w:fill="EDEDED"/>
            <w:noWrap/>
            <w:vAlign w:val="bottom"/>
            <w:hideMark/>
          </w:tcPr>
          <w:p w:rsidR="000B56B9" w:rsidRPr="000B56B9" w:rsidRDefault="000B56B9" w:rsidP="00C37F2A">
            <w:pPr>
              <w:spacing w:after="0"/>
              <w:jc w:val="center"/>
              <w:rPr>
                <w:rFonts w:ascii="Calibri" w:eastAsia="Times New Roman" w:hAnsi="Calibri" w:cs="Times New Roman"/>
                <w:color w:val="000000"/>
              </w:rPr>
            </w:pPr>
            <w:r w:rsidRPr="000B56B9">
              <w:rPr>
                <w:rFonts w:ascii="Calibri" w:eastAsia="Times New Roman" w:hAnsi="Calibri" w:cs="Times New Roman"/>
                <w:color w:val="000000"/>
              </w:rPr>
              <w:t>53</w:t>
            </w:r>
          </w:p>
        </w:tc>
        <w:tc>
          <w:tcPr>
            <w:tcW w:w="960" w:type="dxa"/>
            <w:tcBorders>
              <w:top w:val="nil"/>
              <w:left w:val="nil"/>
              <w:bottom w:val="nil"/>
              <w:right w:val="nil"/>
            </w:tcBorders>
            <w:shd w:val="clear" w:color="EDEDED" w:fill="EDEDED"/>
            <w:noWrap/>
            <w:vAlign w:val="bottom"/>
            <w:hideMark/>
          </w:tcPr>
          <w:p w:rsidR="000B56B9" w:rsidRPr="000B56B9" w:rsidRDefault="000B56B9" w:rsidP="00C37F2A">
            <w:pPr>
              <w:spacing w:after="0"/>
              <w:jc w:val="center"/>
              <w:rPr>
                <w:rFonts w:ascii="Calibri" w:eastAsia="Times New Roman" w:hAnsi="Calibri" w:cs="Times New Roman"/>
                <w:color w:val="000000"/>
              </w:rPr>
            </w:pPr>
            <w:r w:rsidRPr="000B56B9">
              <w:rPr>
                <w:rFonts w:ascii="Calibri" w:eastAsia="Times New Roman" w:hAnsi="Calibri" w:cs="Times New Roman"/>
                <w:color w:val="000000"/>
              </w:rPr>
              <w:t>118</w:t>
            </w:r>
          </w:p>
        </w:tc>
        <w:tc>
          <w:tcPr>
            <w:tcW w:w="1390" w:type="dxa"/>
            <w:tcBorders>
              <w:top w:val="nil"/>
              <w:left w:val="nil"/>
              <w:bottom w:val="nil"/>
              <w:right w:val="nil"/>
            </w:tcBorders>
            <w:shd w:val="clear" w:color="EDEDED" w:fill="EDEDED"/>
            <w:noWrap/>
            <w:vAlign w:val="bottom"/>
            <w:hideMark/>
          </w:tcPr>
          <w:p w:rsidR="000B56B9" w:rsidRPr="000B56B9" w:rsidRDefault="000B56B9" w:rsidP="000B56B9">
            <w:pPr>
              <w:spacing w:after="0"/>
              <w:jc w:val="right"/>
              <w:rPr>
                <w:rFonts w:ascii="Calibri" w:eastAsia="Times New Roman" w:hAnsi="Calibri" w:cs="Times New Roman"/>
                <w:color w:val="000000"/>
              </w:rPr>
            </w:pPr>
            <w:r w:rsidRPr="000B56B9">
              <w:rPr>
                <w:rFonts w:ascii="Calibri" w:eastAsia="Times New Roman" w:hAnsi="Calibri" w:cs="Times New Roman"/>
                <w:color w:val="000000"/>
              </w:rPr>
              <w:t>0.307291667</w:t>
            </w:r>
          </w:p>
        </w:tc>
        <w:tc>
          <w:tcPr>
            <w:tcW w:w="1279" w:type="dxa"/>
            <w:tcBorders>
              <w:top w:val="nil"/>
              <w:left w:val="nil"/>
              <w:bottom w:val="nil"/>
              <w:right w:val="nil"/>
            </w:tcBorders>
            <w:shd w:val="clear" w:color="EDEDED" w:fill="EDEDED"/>
            <w:noWrap/>
            <w:vAlign w:val="bottom"/>
            <w:hideMark/>
          </w:tcPr>
          <w:p w:rsidR="000B56B9" w:rsidRPr="000B56B9" w:rsidRDefault="000B56B9" w:rsidP="000B56B9">
            <w:pPr>
              <w:spacing w:after="0"/>
              <w:jc w:val="right"/>
              <w:rPr>
                <w:rFonts w:ascii="Calibri" w:eastAsia="Times New Roman" w:hAnsi="Calibri" w:cs="Times New Roman"/>
                <w:b/>
                <w:bCs/>
                <w:color w:val="FF0000"/>
              </w:rPr>
            </w:pPr>
            <w:r w:rsidRPr="000B56B9">
              <w:rPr>
                <w:rFonts w:ascii="Calibri" w:eastAsia="Times New Roman" w:hAnsi="Calibri" w:cs="Times New Roman"/>
                <w:b/>
                <w:bCs/>
                <w:color w:val="FF0000"/>
              </w:rPr>
              <w:t>0.69005848</w:t>
            </w:r>
          </w:p>
        </w:tc>
        <w:tc>
          <w:tcPr>
            <w:tcW w:w="1240" w:type="dxa"/>
            <w:tcBorders>
              <w:top w:val="nil"/>
              <w:left w:val="nil"/>
              <w:bottom w:val="nil"/>
              <w:right w:val="nil"/>
            </w:tcBorders>
            <w:shd w:val="clear" w:color="EDEDED" w:fill="EDEDED"/>
            <w:noWrap/>
            <w:vAlign w:val="bottom"/>
            <w:hideMark/>
          </w:tcPr>
          <w:p w:rsidR="000B56B9" w:rsidRPr="000B56B9" w:rsidRDefault="000B56B9" w:rsidP="000B56B9">
            <w:pPr>
              <w:spacing w:after="0"/>
              <w:jc w:val="right"/>
              <w:rPr>
                <w:rFonts w:ascii="Calibri" w:eastAsia="Times New Roman" w:hAnsi="Calibri" w:cs="Times New Roman"/>
                <w:color w:val="000000"/>
              </w:rPr>
            </w:pPr>
            <w:r w:rsidRPr="000B56B9">
              <w:rPr>
                <w:rFonts w:ascii="Calibri" w:eastAsia="Times New Roman" w:hAnsi="Calibri" w:cs="Times New Roman"/>
                <w:color w:val="000000"/>
              </w:rPr>
              <w:t>0.836494</w:t>
            </w:r>
          </w:p>
        </w:tc>
      </w:tr>
      <w:tr w:rsidR="000B56B9" w:rsidRPr="000B56B9" w:rsidTr="00C37F2A">
        <w:trPr>
          <w:trHeight w:val="300"/>
        </w:trPr>
        <w:tc>
          <w:tcPr>
            <w:tcW w:w="2250" w:type="dxa"/>
            <w:tcBorders>
              <w:top w:val="nil"/>
              <w:left w:val="nil"/>
              <w:bottom w:val="nil"/>
              <w:right w:val="nil"/>
            </w:tcBorders>
            <w:shd w:val="clear" w:color="DBDBDB" w:fill="DBDBDB"/>
            <w:noWrap/>
            <w:vAlign w:val="bottom"/>
            <w:hideMark/>
          </w:tcPr>
          <w:p w:rsidR="000B56B9" w:rsidRPr="000B56B9" w:rsidRDefault="000B56B9" w:rsidP="000B56B9">
            <w:pPr>
              <w:spacing w:after="0"/>
              <w:rPr>
                <w:rFonts w:ascii="Calibri" w:eastAsia="Times New Roman" w:hAnsi="Calibri" w:cs="Times New Roman"/>
                <w:b/>
                <w:bCs/>
                <w:color w:val="000000"/>
              </w:rPr>
            </w:pPr>
            <w:r w:rsidRPr="000B56B9">
              <w:rPr>
                <w:rFonts w:ascii="Calibri" w:eastAsia="Times New Roman" w:hAnsi="Calibri" w:cs="Times New Roman"/>
                <w:b/>
                <w:bCs/>
                <w:color w:val="000000"/>
              </w:rPr>
              <w:t xml:space="preserve">DT </w:t>
            </w:r>
            <w:r w:rsidR="00C37F2A">
              <w:rPr>
                <w:rFonts w:ascii="Calibri" w:eastAsia="Times New Roman" w:hAnsi="Calibri" w:cs="Times New Roman"/>
                <w:b/>
                <w:bCs/>
                <w:color w:val="000000"/>
              </w:rPr>
              <w:t>ProbChisq</w:t>
            </w:r>
            <w:r w:rsidRPr="000B56B9">
              <w:rPr>
                <w:rFonts w:ascii="Calibri" w:eastAsia="Times New Roman" w:hAnsi="Calibri" w:cs="Times New Roman"/>
                <w:b/>
                <w:bCs/>
                <w:color w:val="000000"/>
              </w:rPr>
              <w:t xml:space="preserve"> with V</w:t>
            </w:r>
            <w:r>
              <w:rPr>
                <w:rFonts w:ascii="Calibri" w:eastAsia="Times New Roman" w:hAnsi="Calibri" w:cs="Times New Roman"/>
                <w:b/>
                <w:bCs/>
                <w:color w:val="000000"/>
              </w:rPr>
              <w:t xml:space="preserve">ariable </w:t>
            </w:r>
            <w:r w:rsidRPr="000B56B9">
              <w:rPr>
                <w:rFonts w:ascii="Calibri" w:eastAsia="Times New Roman" w:hAnsi="Calibri" w:cs="Times New Roman"/>
                <w:b/>
                <w:bCs/>
                <w:color w:val="000000"/>
              </w:rPr>
              <w:t>S</w:t>
            </w:r>
            <w:r>
              <w:rPr>
                <w:rFonts w:ascii="Calibri" w:eastAsia="Times New Roman" w:hAnsi="Calibri" w:cs="Times New Roman"/>
                <w:b/>
                <w:bCs/>
                <w:color w:val="000000"/>
              </w:rPr>
              <w:t>election</w:t>
            </w:r>
          </w:p>
        </w:tc>
        <w:tc>
          <w:tcPr>
            <w:tcW w:w="850" w:type="dxa"/>
            <w:tcBorders>
              <w:top w:val="nil"/>
              <w:left w:val="nil"/>
              <w:bottom w:val="nil"/>
              <w:right w:val="nil"/>
            </w:tcBorders>
            <w:shd w:val="clear" w:color="DBDBDB" w:fill="DBDBDB"/>
            <w:noWrap/>
            <w:vAlign w:val="bottom"/>
            <w:hideMark/>
          </w:tcPr>
          <w:p w:rsidR="000B56B9" w:rsidRPr="000B56B9" w:rsidRDefault="000B56B9" w:rsidP="00C37F2A">
            <w:pPr>
              <w:spacing w:after="0"/>
              <w:jc w:val="center"/>
              <w:rPr>
                <w:rFonts w:ascii="Calibri" w:eastAsia="Times New Roman" w:hAnsi="Calibri" w:cs="Times New Roman"/>
                <w:color w:val="000000"/>
              </w:rPr>
            </w:pPr>
            <w:r w:rsidRPr="000B56B9">
              <w:rPr>
                <w:rFonts w:ascii="Calibri" w:eastAsia="Times New Roman" w:hAnsi="Calibri" w:cs="Times New Roman"/>
                <w:color w:val="000000"/>
              </w:rPr>
              <w:t>319</w:t>
            </w:r>
          </w:p>
        </w:tc>
        <w:tc>
          <w:tcPr>
            <w:tcW w:w="960" w:type="dxa"/>
            <w:tcBorders>
              <w:top w:val="nil"/>
              <w:left w:val="nil"/>
              <w:bottom w:val="nil"/>
              <w:right w:val="nil"/>
            </w:tcBorders>
            <w:shd w:val="clear" w:color="DBDBDB" w:fill="DBDBDB"/>
            <w:noWrap/>
            <w:vAlign w:val="bottom"/>
            <w:hideMark/>
          </w:tcPr>
          <w:p w:rsidR="000B56B9" w:rsidRPr="000B56B9" w:rsidRDefault="000B56B9" w:rsidP="00C37F2A">
            <w:pPr>
              <w:spacing w:after="0"/>
              <w:jc w:val="center"/>
              <w:rPr>
                <w:rFonts w:ascii="Calibri" w:eastAsia="Times New Roman" w:hAnsi="Calibri" w:cs="Times New Roman"/>
                <w:color w:val="000000"/>
              </w:rPr>
            </w:pPr>
            <w:r w:rsidRPr="000B56B9">
              <w:rPr>
                <w:rFonts w:ascii="Calibri" w:eastAsia="Times New Roman" w:hAnsi="Calibri" w:cs="Times New Roman"/>
                <w:color w:val="000000"/>
              </w:rPr>
              <w:t>1536</w:t>
            </w:r>
          </w:p>
        </w:tc>
        <w:tc>
          <w:tcPr>
            <w:tcW w:w="960" w:type="dxa"/>
            <w:gridSpan w:val="2"/>
            <w:tcBorders>
              <w:top w:val="nil"/>
              <w:left w:val="nil"/>
              <w:bottom w:val="nil"/>
              <w:right w:val="nil"/>
            </w:tcBorders>
            <w:shd w:val="clear" w:color="DBDBDB" w:fill="DBDBDB"/>
            <w:noWrap/>
            <w:vAlign w:val="bottom"/>
            <w:hideMark/>
          </w:tcPr>
          <w:p w:rsidR="000B56B9" w:rsidRPr="000B56B9" w:rsidRDefault="000B56B9" w:rsidP="00C37F2A">
            <w:pPr>
              <w:spacing w:after="0"/>
              <w:jc w:val="center"/>
              <w:rPr>
                <w:rFonts w:ascii="Calibri" w:eastAsia="Times New Roman" w:hAnsi="Calibri" w:cs="Times New Roman"/>
                <w:color w:val="000000"/>
              </w:rPr>
            </w:pPr>
            <w:r w:rsidRPr="000B56B9">
              <w:rPr>
                <w:rFonts w:ascii="Calibri" w:eastAsia="Times New Roman" w:hAnsi="Calibri" w:cs="Times New Roman"/>
                <w:color w:val="000000"/>
              </w:rPr>
              <w:t>31</w:t>
            </w:r>
          </w:p>
        </w:tc>
        <w:tc>
          <w:tcPr>
            <w:tcW w:w="960" w:type="dxa"/>
            <w:tcBorders>
              <w:top w:val="nil"/>
              <w:left w:val="nil"/>
              <w:bottom w:val="nil"/>
              <w:right w:val="nil"/>
            </w:tcBorders>
            <w:shd w:val="clear" w:color="DBDBDB" w:fill="DBDBDB"/>
            <w:noWrap/>
            <w:vAlign w:val="bottom"/>
            <w:hideMark/>
          </w:tcPr>
          <w:p w:rsidR="000B56B9" w:rsidRPr="000B56B9" w:rsidRDefault="000B56B9" w:rsidP="00C37F2A">
            <w:pPr>
              <w:spacing w:after="0"/>
              <w:jc w:val="center"/>
              <w:rPr>
                <w:rFonts w:ascii="Calibri" w:eastAsia="Times New Roman" w:hAnsi="Calibri" w:cs="Times New Roman"/>
                <w:color w:val="000000"/>
              </w:rPr>
            </w:pPr>
            <w:r w:rsidRPr="000B56B9">
              <w:rPr>
                <w:rFonts w:ascii="Calibri" w:eastAsia="Times New Roman" w:hAnsi="Calibri" w:cs="Times New Roman"/>
                <w:color w:val="000000"/>
              </w:rPr>
              <w:t>65</w:t>
            </w:r>
          </w:p>
        </w:tc>
        <w:tc>
          <w:tcPr>
            <w:tcW w:w="1390" w:type="dxa"/>
            <w:tcBorders>
              <w:top w:val="nil"/>
              <w:left w:val="nil"/>
              <w:bottom w:val="nil"/>
              <w:right w:val="nil"/>
            </w:tcBorders>
            <w:shd w:val="clear" w:color="DBDBDB" w:fill="DBDBDB"/>
            <w:noWrap/>
            <w:vAlign w:val="bottom"/>
            <w:hideMark/>
          </w:tcPr>
          <w:p w:rsidR="000B56B9" w:rsidRPr="000B56B9" w:rsidRDefault="000B56B9" w:rsidP="000B56B9">
            <w:pPr>
              <w:spacing w:after="0"/>
              <w:jc w:val="right"/>
              <w:rPr>
                <w:rFonts w:ascii="Calibri" w:eastAsia="Times New Roman" w:hAnsi="Calibri" w:cs="Times New Roman"/>
                <w:color w:val="000000"/>
              </w:rPr>
            </w:pPr>
            <w:r w:rsidRPr="000B56B9">
              <w:rPr>
                <w:rFonts w:ascii="Calibri" w:eastAsia="Times New Roman" w:hAnsi="Calibri" w:cs="Times New Roman"/>
                <w:color w:val="000000"/>
              </w:rPr>
              <w:t>0.169270833</w:t>
            </w:r>
          </w:p>
        </w:tc>
        <w:tc>
          <w:tcPr>
            <w:tcW w:w="1279" w:type="dxa"/>
            <w:tcBorders>
              <w:top w:val="nil"/>
              <w:left w:val="nil"/>
              <w:bottom w:val="nil"/>
              <w:right w:val="nil"/>
            </w:tcBorders>
            <w:shd w:val="clear" w:color="DBDBDB" w:fill="DBDBDB"/>
            <w:noWrap/>
            <w:vAlign w:val="bottom"/>
            <w:hideMark/>
          </w:tcPr>
          <w:p w:rsidR="000B56B9" w:rsidRPr="000B56B9" w:rsidRDefault="000B56B9" w:rsidP="000B56B9">
            <w:pPr>
              <w:spacing w:after="0"/>
              <w:jc w:val="right"/>
              <w:rPr>
                <w:rFonts w:ascii="Calibri" w:eastAsia="Times New Roman" w:hAnsi="Calibri" w:cs="Times New Roman"/>
                <w:color w:val="000000"/>
              </w:rPr>
            </w:pPr>
            <w:r w:rsidRPr="000B56B9">
              <w:rPr>
                <w:rFonts w:ascii="Calibri" w:eastAsia="Times New Roman" w:hAnsi="Calibri" w:cs="Times New Roman"/>
                <w:color w:val="000000"/>
              </w:rPr>
              <w:t>0.67708333</w:t>
            </w:r>
          </w:p>
        </w:tc>
        <w:tc>
          <w:tcPr>
            <w:tcW w:w="1240" w:type="dxa"/>
            <w:tcBorders>
              <w:top w:val="nil"/>
              <w:left w:val="nil"/>
              <w:bottom w:val="nil"/>
              <w:right w:val="nil"/>
            </w:tcBorders>
            <w:shd w:val="clear" w:color="DBDBDB" w:fill="DBDBDB"/>
            <w:noWrap/>
            <w:vAlign w:val="bottom"/>
            <w:hideMark/>
          </w:tcPr>
          <w:p w:rsidR="000B56B9" w:rsidRPr="000B56B9" w:rsidRDefault="000B56B9" w:rsidP="000B56B9">
            <w:pPr>
              <w:spacing w:after="0"/>
              <w:jc w:val="right"/>
              <w:rPr>
                <w:rFonts w:ascii="Calibri" w:eastAsia="Times New Roman" w:hAnsi="Calibri" w:cs="Times New Roman"/>
                <w:color w:val="000000"/>
              </w:rPr>
            </w:pPr>
            <w:r w:rsidRPr="000B56B9">
              <w:rPr>
                <w:rFonts w:ascii="Calibri" w:eastAsia="Times New Roman" w:hAnsi="Calibri" w:cs="Times New Roman"/>
                <w:color w:val="000000"/>
              </w:rPr>
              <w:t>0.820605</w:t>
            </w:r>
          </w:p>
        </w:tc>
      </w:tr>
      <w:tr w:rsidR="000B56B9" w:rsidRPr="000B56B9" w:rsidTr="00C37F2A">
        <w:trPr>
          <w:trHeight w:val="300"/>
        </w:trPr>
        <w:tc>
          <w:tcPr>
            <w:tcW w:w="2250" w:type="dxa"/>
            <w:tcBorders>
              <w:top w:val="nil"/>
              <w:left w:val="nil"/>
              <w:bottom w:val="nil"/>
              <w:right w:val="nil"/>
            </w:tcBorders>
            <w:shd w:val="clear" w:color="EDEDED" w:fill="EDEDED"/>
            <w:noWrap/>
            <w:vAlign w:val="bottom"/>
            <w:hideMark/>
          </w:tcPr>
          <w:p w:rsidR="000B56B9" w:rsidRPr="000B56B9" w:rsidRDefault="000B56B9" w:rsidP="000B56B9">
            <w:pPr>
              <w:spacing w:after="0"/>
              <w:rPr>
                <w:rFonts w:ascii="Calibri" w:eastAsia="Times New Roman" w:hAnsi="Calibri" w:cs="Times New Roman"/>
                <w:b/>
                <w:bCs/>
                <w:color w:val="000000"/>
              </w:rPr>
            </w:pPr>
            <w:r w:rsidRPr="000B56B9">
              <w:rPr>
                <w:rFonts w:ascii="Calibri" w:eastAsia="Times New Roman" w:hAnsi="Calibri" w:cs="Times New Roman"/>
                <w:b/>
                <w:bCs/>
                <w:color w:val="000000"/>
              </w:rPr>
              <w:t>DT Entropy with V</w:t>
            </w:r>
            <w:r>
              <w:rPr>
                <w:rFonts w:ascii="Calibri" w:eastAsia="Times New Roman" w:hAnsi="Calibri" w:cs="Times New Roman"/>
                <w:b/>
                <w:bCs/>
                <w:color w:val="000000"/>
              </w:rPr>
              <w:t xml:space="preserve">ariable </w:t>
            </w:r>
            <w:r w:rsidRPr="000B56B9">
              <w:rPr>
                <w:rFonts w:ascii="Calibri" w:eastAsia="Times New Roman" w:hAnsi="Calibri" w:cs="Times New Roman"/>
                <w:b/>
                <w:bCs/>
                <w:color w:val="000000"/>
              </w:rPr>
              <w:t>S</w:t>
            </w:r>
            <w:r>
              <w:rPr>
                <w:rFonts w:ascii="Calibri" w:eastAsia="Times New Roman" w:hAnsi="Calibri" w:cs="Times New Roman"/>
                <w:b/>
                <w:bCs/>
                <w:color w:val="000000"/>
              </w:rPr>
              <w:t>election</w:t>
            </w:r>
          </w:p>
        </w:tc>
        <w:tc>
          <w:tcPr>
            <w:tcW w:w="850" w:type="dxa"/>
            <w:tcBorders>
              <w:top w:val="nil"/>
              <w:left w:val="nil"/>
              <w:bottom w:val="nil"/>
              <w:right w:val="nil"/>
            </w:tcBorders>
            <w:shd w:val="clear" w:color="EDEDED" w:fill="EDEDED"/>
            <w:noWrap/>
            <w:vAlign w:val="bottom"/>
            <w:hideMark/>
          </w:tcPr>
          <w:p w:rsidR="000B56B9" w:rsidRPr="000B56B9" w:rsidRDefault="000B56B9" w:rsidP="00C37F2A">
            <w:pPr>
              <w:spacing w:after="0"/>
              <w:jc w:val="center"/>
              <w:rPr>
                <w:rFonts w:ascii="Calibri" w:eastAsia="Times New Roman" w:hAnsi="Calibri" w:cs="Times New Roman"/>
                <w:color w:val="000000"/>
              </w:rPr>
            </w:pPr>
            <w:r w:rsidRPr="000B56B9">
              <w:rPr>
                <w:rFonts w:ascii="Calibri" w:eastAsia="Times New Roman" w:hAnsi="Calibri" w:cs="Times New Roman"/>
                <w:color w:val="000000"/>
              </w:rPr>
              <w:t>252</w:t>
            </w:r>
          </w:p>
        </w:tc>
        <w:tc>
          <w:tcPr>
            <w:tcW w:w="960" w:type="dxa"/>
            <w:tcBorders>
              <w:top w:val="nil"/>
              <w:left w:val="nil"/>
              <w:bottom w:val="nil"/>
              <w:right w:val="nil"/>
            </w:tcBorders>
            <w:shd w:val="clear" w:color="EDEDED" w:fill="EDEDED"/>
            <w:noWrap/>
            <w:vAlign w:val="bottom"/>
            <w:hideMark/>
          </w:tcPr>
          <w:p w:rsidR="000B56B9" w:rsidRPr="000B56B9" w:rsidRDefault="000B56B9" w:rsidP="00C37F2A">
            <w:pPr>
              <w:spacing w:after="0"/>
              <w:jc w:val="center"/>
              <w:rPr>
                <w:rFonts w:ascii="Calibri" w:eastAsia="Times New Roman" w:hAnsi="Calibri" w:cs="Times New Roman"/>
                <w:color w:val="000000"/>
              </w:rPr>
            </w:pPr>
            <w:r w:rsidRPr="000B56B9">
              <w:rPr>
                <w:rFonts w:ascii="Calibri" w:eastAsia="Times New Roman" w:hAnsi="Calibri" w:cs="Times New Roman"/>
                <w:color w:val="000000"/>
              </w:rPr>
              <w:t>1480</w:t>
            </w:r>
          </w:p>
        </w:tc>
        <w:tc>
          <w:tcPr>
            <w:tcW w:w="960" w:type="dxa"/>
            <w:gridSpan w:val="2"/>
            <w:tcBorders>
              <w:top w:val="nil"/>
              <w:left w:val="nil"/>
              <w:bottom w:val="nil"/>
              <w:right w:val="nil"/>
            </w:tcBorders>
            <w:shd w:val="clear" w:color="EDEDED" w:fill="EDEDED"/>
            <w:noWrap/>
            <w:vAlign w:val="bottom"/>
            <w:hideMark/>
          </w:tcPr>
          <w:p w:rsidR="000B56B9" w:rsidRPr="000B56B9" w:rsidRDefault="000B56B9" w:rsidP="00C37F2A">
            <w:pPr>
              <w:spacing w:after="0"/>
              <w:jc w:val="center"/>
              <w:rPr>
                <w:rFonts w:ascii="Calibri" w:eastAsia="Times New Roman" w:hAnsi="Calibri" w:cs="Times New Roman"/>
                <w:color w:val="000000"/>
              </w:rPr>
            </w:pPr>
            <w:r w:rsidRPr="000B56B9">
              <w:rPr>
                <w:rFonts w:ascii="Calibri" w:eastAsia="Times New Roman" w:hAnsi="Calibri" w:cs="Times New Roman"/>
                <w:color w:val="000000"/>
              </w:rPr>
              <w:t>87</w:t>
            </w:r>
          </w:p>
        </w:tc>
        <w:tc>
          <w:tcPr>
            <w:tcW w:w="960" w:type="dxa"/>
            <w:tcBorders>
              <w:top w:val="nil"/>
              <w:left w:val="nil"/>
              <w:bottom w:val="nil"/>
              <w:right w:val="nil"/>
            </w:tcBorders>
            <w:shd w:val="clear" w:color="EDEDED" w:fill="EDEDED"/>
            <w:noWrap/>
            <w:vAlign w:val="bottom"/>
            <w:hideMark/>
          </w:tcPr>
          <w:p w:rsidR="000B56B9" w:rsidRPr="000B56B9" w:rsidRDefault="000B56B9" w:rsidP="00C37F2A">
            <w:pPr>
              <w:spacing w:after="0"/>
              <w:jc w:val="center"/>
              <w:rPr>
                <w:rFonts w:ascii="Calibri" w:eastAsia="Times New Roman" w:hAnsi="Calibri" w:cs="Times New Roman"/>
                <w:color w:val="000000"/>
              </w:rPr>
            </w:pPr>
            <w:r w:rsidRPr="000B56B9">
              <w:rPr>
                <w:rFonts w:ascii="Calibri" w:eastAsia="Times New Roman" w:hAnsi="Calibri" w:cs="Times New Roman"/>
                <w:color w:val="000000"/>
              </w:rPr>
              <w:t>132</w:t>
            </w:r>
          </w:p>
        </w:tc>
        <w:tc>
          <w:tcPr>
            <w:tcW w:w="1390" w:type="dxa"/>
            <w:tcBorders>
              <w:top w:val="nil"/>
              <w:left w:val="nil"/>
              <w:bottom w:val="nil"/>
              <w:right w:val="nil"/>
            </w:tcBorders>
            <w:shd w:val="clear" w:color="EDEDED" w:fill="EDEDED"/>
            <w:noWrap/>
            <w:vAlign w:val="bottom"/>
            <w:hideMark/>
          </w:tcPr>
          <w:p w:rsidR="000B56B9" w:rsidRPr="000B56B9" w:rsidRDefault="000B56B9" w:rsidP="000B56B9">
            <w:pPr>
              <w:spacing w:after="0"/>
              <w:jc w:val="right"/>
              <w:rPr>
                <w:rFonts w:ascii="Calibri" w:eastAsia="Times New Roman" w:hAnsi="Calibri" w:cs="Times New Roman"/>
                <w:color w:val="000000"/>
              </w:rPr>
            </w:pPr>
            <w:r w:rsidRPr="000B56B9">
              <w:rPr>
                <w:rFonts w:ascii="Calibri" w:eastAsia="Times New Roman" w:hAnsi="Calibri" w:cs="Times New Roman"/>
                <w:color w:val="000000"/>
              </w:rPr>
              <w:t>0.34375</w:t>
            </w:r>
          </w:p>
        </w:tc>
        <w:tc>
          <w:tcPr>
            <w:tcW w:w="1279" w:type="dxa"/>
            <w:tcBorders>
              <w:top w:val="nil"/>
              <w:left w:val="nil"/>
              <w:bottom w:val="nil"/>
              <w:right w:val="nil"/>
            </w:tcBorders>
            <w:shd w:val="clear" w:color="EDEDED" w:fill="EDEDED"/>
            <w:noWrap/>
            <w:vAlign w:val="bottom"/>
            <w:hideMark/>
          </w:tcPr>
          <w:p w:rsidR="000B56B9" w:rsidRPr="000B56B9" w:rsidRDefault="000B56B9" w:rsidP="000B56B9">
            <w:pPr>
              <w:spacing w:after="0"/>
              <w:jc w:val="right"/>
              <w:rPr>
                <w:rFonts w:ascii="Calibri" w:eastAsia="Times New Roman" w:hAnsi="Calibri" w:cs="Times New Roman"/>
                <w:color w:val="000000"/>
              </w:rPr>
            </w:pPr>
            <w:r w:rsidRPr="000B56B9">
              <w:rPr>
                <w:rFonts w:ascii="Calibri" w:eastAsia="Times New Roman" w:hAnsi="Calibri" w:cs="Times New Roman"/>
                <w:color w:val="000000"/>
              </w:rPr>
              <w:t>0.60273973</w:t>
            </w:r>
          </w:p>
        </w:tc>
        <w:tc>
          <w:tcPr>
            <w:tcW w:w="1240" w:type="dxa"/>
            <w:tcBorders>
              <w:top w:val="nil"/>
              <w:left w:val="nil"/>
              <w:bottom w:val="nil"/>
              <w:right w:val="nil"/>
            </w:tcBorders>
            <w:shd w:val="clear" w:color="EDEDED" w:fill="EDEDED"/>
            <w:noWrap/>
            <w:vAlign w:val="bottom"/>
            <w:hideMark/>
          </w:tcPr>
          <w:p w:rsidR="000B56B9" w:rsidRPr="000B56B9" w:rsidRDefault="000B56B9" w:rsidP="000B56B9">
            <w:pPr>
              <w:spacing w:after="0"/>
              <w:jc w:val="right"/>
              <w:rPr>
                <w:rFonts w:ascii="Calibri" w:eastAsia="Times New Roman" w:hAnsi="Calibri" w:cs="Times New Roman"/>
                <w:color w:val="000000"/>
              </w:rPr>
            </w:pPr>
            <w:r w:rsidRPr="000B56B9">
              <w:rPr>
                <w:rFonts w:ascii="Calibri" w:eastAsia="Times New Roman" w:hAnsi="Calibri" w:cs="Times New Roman"/>
                <w:color w:val="000000"/>
              </w:rPr>
              <w:t>0.826243</w:t>
            </w:r>
          </w:p>
        </w:tc>
      </w:tr>
      <w:tr w:rsidR="000B56B9" w:rsidRPr="000B56B9" w:rsidTr="00C37F2A">
        <w:trPr>
          <w:trHeight w:val="300"/>
        </w:trPr>
        <w:tc>
          <w:tcPr>
            <w:tcW w:w="2250" w:type="dxa"/>
            <w:tcBorders>
              <w:top w:val="nil"/>
              <w:left w:val="nil"/>
              <w:bottom w:val="nil"/>
              <w:right w:val="nil"/>
            </w:tcBorders>
            <w:shd w:val="clear" w:color="DBDBDB" w:fill="DBDBDB"/>
            <w:noWrap/>
            <w:vAlign w:val="bottom"/>
            <w:hideMark/>
          </w:tcPr>
          <w:p w:rsidR="000B56B9" w:rsidRPr="000B56B9" w:rsidRDefault="000B56B9" w:rsidP="000B56B9">
            <w:pPr>
              <w:spacing w:after="0"/>
              <w:rPr>
                <w:rFonts w:ascii="Calibri" w:eastAsia="Times New Roman" w:hAnsi="Calibri" w:cs="Times New Roman"/>
                <w:b/>
                <w:bCs/>
                <w:color w:val="000000"/>
              </w:rPr>
            </w:pPr>
            <w:r w:rsidRPr="000B56B9">
              <w:rPr>
                <w:rFonts w:ascii="Calibri" w:eastAsia="Times New Roman" w:hAnsi="Calibri" w:cs="Times New Roman"/>
                <w:b/>
                <w:bCs/>
                <w:color w:val="000000"/>
              </w:rPr>
              <w:t>DT Gini with V</w:t>
            </w:r>
            <w:r>
              <w:rPr>
                <w:rFonts w:ascii="Calibri" w:eastAsia="Times New Roman" w:hAnsi="Calibri" w:cs="Times New Roman"/>
                <w:b/>
                <w:bCs/>
                <w:color w:val="000000"/>
              </w:rPr>
              <w:t xml:space="preserve">ariable </w:t>
            </w:r>
            <w:r w:rsidRPr="000B56B9">
              <w:rPr>
                <w:rFonts w:ascii="Calibri" w:eastAsia="Times New Roman" w:hAnsi="Calibri" w:cs="Times New Roman"/>
                <w:b/>
                <w:bCs/>
                <w:color w:val="000000"/>
              </w:rPr>
              <w:t>S</w:t>
            </w:r>
            <w:r>
              <w:rPr>
                <w:rFonts w:ascii="Calibri" w:eastAsia="Times New Roman" w:hAnsi="Calibri" w:cs="Times New Roman"/>
                <w:b/>
                <w:bCs/>
                <w:color w:val="000000"/>
              </w:rPr>
              <w:t>election</w:t>
            </w:r>
          </w:p>
        </w:tc>
        <w:tc>
          <w:tcPr>
            <w:tcW w:w="850" w:type="dxa"/>
            <w:tcBorders>
              <w:top w:val="nil"/>
              <w:left w:val="nil"/>
              <w:bottom w:val="nil"/>
              <w:right w:val="nil"/>
            </w:tcBorders>
            <w:shd w:val="clear" w:color="DBDBDB" w:fill="DBDBDB"/>
            <w:noWrap/>
            <w:vAlign w:val="bottom"/>
            <w:hideMark/>
          </w:tcPr>
          <w:p w:rsidR="000B56B9" w:rsidRPr="000B56B9" w:rsidRDefault="000B56B9" w:rsidP="00C37F2A">
            <w:pPr>
              <w:spacing w:after="0"/>
              <w:jc w:val="center"/>
              <w:rPr>
                <w:rFonts w:ascii="Calibri" w:eastAsia="Times New Roman" w:hAnsi="Calibri" w:cs="Times New Roman"/>
                <w:color w:val="000000"/>
              </w:rPr>
            </w:pPr>
            <w:r w:rsidRPr="000B56B9">
              <w:rPr>
                <w:rFonts w:ascii="Calibri" w:eastAsia="Times New Roman" w:hAnsi="Calibri" w:cs="Times New Roman"/>
                <w:color w:val="000000"/>
              </w:rPr>
              <w:t>261</w:t>
            </w:r>
          </w:p>
        </w:tc>
        <w:tc>
          <w:tcPr>
            <w:tcW w:w="960" w:type="dxa"/>
            <w:tcBorders>
              <w:top w:val="nil"/>
              <w:left w:val="nil"/>
              <w:bottom w:val="nil"/>
              <w:right w:val="nil"/>
            </w:tcBorders>
            <w:shd w:val="clear" w:color="DBDBDB" w:fill="DBDBDB"/>
            <w:noWrap/>
            <w:vAlign w:val="bottom"/>
            <w:hideMark/>
          </w:tcPr>
          <w:p w:rsidR="000B56B9" w:rsidRPr="000B56B9" w:rsidRDefault="000B56B9" w:rsidP="00C37F2A">
            <w:pPr>
              <w:spacing w:after="0"/>
              <w:jc w:val="center"/>
              <w:rPr>
                <w:rFonts w:ascii="Calibri" w:eastAsia="Times New Roman" w:hAnsi="Calibri" w:cs="Times New Roman"/>
                <w:color w:val="000000"/>
              </w:rPr>
            </w:pPr>
            <w:r w:rsidRPr="000B56B9">
              <w:rPr>
                <w:rFonts w:ascii="Calibri" w:eastAsia="Times New Roman" w:hAnsi="Calibri" w:cs="Times New Roman"/>
                <w:color w:val="000000"/>
              </w:rPr>
              <w:t>1498</w:t>
            </w:r>
          </w:p>
        </w:tc>
        <w:tc>
          <w:tcPr>
            <w:tcW w:w="960" w:type="dxa"/>
            <w:gridSpan w:val="2"/>
            <w:tcBorders>
              <w:top w:val="nil"/>
              <w:left w:val="nil"/>
              <w:bottom w:val="nil"/>
              <w:right w:val="nil"/>
            </w:tcBorders>
            <w:shd w:val="clear" w:color="DBDBDB" w:fill="DBDBDB"/>
            <w:noWrap/>
            <w:vAlign w:val="bottom"/>
            <w:hideMark/>
          </w:tcPr>
          <w:p w:rsidR="000B56B9" w:rsidRPr="000B56B9" w:rsidRDefault="000B56B9" w:rsidP="00C37F2A">
            <w:pPr>
              <w:spacing w:after="0"/>
              <w:jc w:val="center"/>
              <w:rPr>
                <w:rFonts w:ascii="Calibri" w:eastAsia="Times New Roman" w:hAnsi="Calibri" w:cs="Times New Roman"/>
                <w:color w:val="000000"/>
              </w:rPr>
            </w:pPr>
            <w:r w:rsidRPr="000B56B9">
              <w:rPr>
                <w:rFonts w:ascii="Calibri" w:eastAsia="Times New Roman" w:hAnsi="Calibri" w:cs="Times New Roman"/>
                <w:color w:val="000000"/>
              </w:rPr>
              <w:t>69</w:t>
            </w:r>
          </w:p>
        </w:tc>
        <w:tc>
          <w:tcPr>
            <w:tcW w:w="960" w:type="dxa"/>
            <w:tcBorders>
              <w:top w:val="nil"/>
              <w:left w:val="nil"/>
              <w:bottom w:val="nil"/>
              <w:right w:val="nil"/>
            </w:tcBorders>
            <w:shd w:val="clear" w:color="DBDBDB" w:fill="DBDBDB"/>
            <w:noWrap/>
            <w:vAlign w:val="bottom"/>
            <w:hideMark/>
          </w:tcPr>
          <w:p w:rsidR="000B56B9" w:rsidRPr="000B56B9" w:rsidRDefault="000B56B9" w:rsidP="00C37F2A">
            <w:pPr>
              <w:spacing w:after="0"/>
              <w:jc w:val="center"/>
              <w:rPr>
                <w:rFonts w:ascii="Calibri" w:eastAsia="Times New Roman" w:hAnsi="Calibri" w:cs="Times New Roman"/>
                <w:color w:val="000000"/>
              </w:rPr>
            </w:pPr>
            <w:r w:rsidRPr="000B56B9">
              <w:rPr>
                <w:rFonts w:ascii="Calibri" w:eastAsia="Times New Roman" w:hAnsi="Calibri" w:cs="Times New Roman"/>
                <w:color w:val="000000"/>
              </w:rPr>
              <w:t>123</w:t>
            </w:r>
          </w:p>
        </w:tc>
        <w:tc>
          <w:tcPr>
            <w:tcW w:w="1390" w:type="dxa"/>
            <w:tcBorders>
              <w:top w:val="nil"/>
              <w:left w:val="nil"/>
              <w:bottom w:val="nil"/>
              <w:right w:val="nil"/>
            </w:tcBorders>
            <w:shd w:val="clear" w:color="DBDBDB" w:fill="DBDBDB"/>
            <w:noWrap/>
            <w:vAlign w:val="bottom"/>
            <w:hideMark/>
          </w:tcPr>
          <w:p w:rsidR="000B56B9" w:rsidRPr="000B56B9" w:rsidRDefault="000B56B9" w:rsidP="000B56B9">
            <w:pPr>
              <w:spacing w:after="0"/>
              <w:jc w:val="right"/>
              <w:rPr>
                <w:rFonts w:ascii="Calibri" w:eastAsia="Times New Roman" w:hAnsi="Calibri" w:cs="Times New Roman"/>
                <w:color w:val="000000"/>
              </w:rPr>
            </w:pPr>
            <w:r w:rsidRPr="000B56B9">
              <w:rPr>
                <w:rFonts w:ascii="Calibri" w:eastAsia="Times New Roman" w:hAnsi="Calibri" w:cs="Times New Roman"/>
                <w:color w:val="000000"/>
              </w:rPr>
              <w:t>0.3203125</w:t>
            </w:r>
          </w:p>
        </w:tc>
        <w:tc>
          <w:tcPr>
            <w:tcW w:w="1279" w:type="dxa"/>
            <w:tcBorders>
              <w:top w:val="nil"/>
              <w:left w:val="nil"/>
              <w:bottom w:val="nil"/>
              <w:right w:val="nil"/>
            </w:tcBorders>
            <w:shd w:val="clear" w:color="DBDBDB" w:fill="DBDBDB"/>
            <w:noWrap/>
            <w:vAlign w:val="bottom"/>
            <w:hideMark/>
          </w:tcPr>
          <w:p w:rsidR="000B56B9" w:rsidRPr="000B56B9" w:rsidRDefault="000B56B9" w:rsidP="000B56B9">
            <w:pPr>
              <w:spacing w:after="0"/>
              <w:jc w:val="right"/>
              <w:rPr>
                <w:rFonts w:ascii="Calibri" w:eastAsia="Times New Roman" w:hAnsi="Calibri" w:cs="Times New Roman"/>
                <w:color w:val="000000"/>
              </w:rPr>
            </w:pPr>
            <w:r w:rsidRPr="000B56B9">
              <w:rPr>
                <w:rFonts w:ascii="Calibri" w:eastAsia="Times New Roman" w:hAnsi="Calibri" w:cs="Times New Roman"/>
                <w:color w:val="000000"/>
              </w:rPr>
              <w:t>0.640625</w:t>
            </w:r>
          </w:p>
        </w:tc>
        <w:tc>
          <w:tcPr>
            <w:tcW w:w="1240" w:type="dxa"/>
            <w:tcBorders>
              <w:top w:val="nil"/>
              <w:left w:val="nil"/>
              <w:bottom w:val="nil"/>
              <w:right w:val="nil"/>
            </w:tcBorders>
            <w:shd w:val="clear" w:color="DBDBDB" w:fill="DBDBDB"/>
            <w:noWrap/>
            <w:vAlign w:val="bottom"/>
            <w:hideMark/>
          </w:tcPr>
          <w:p w:rsidR="000B56B9" w:rsidRPr="000B56B9" w:rsidRDefault="000B56B9" w:rsidP="000B56B9">
            <w:pPr>
              <w:spacing w:after="0"/>
              <w:jc w:val="right"/>
              <w:rPr>
                <w:rFonts w:ascii="Calibri" w:eastAsia="Times New Roman" w:hAnsi="Calibri" w:cs="Times New Roman"/>
                <w:color w:val="000000"/>
              </w:rPr>
            </w:pPr>
            <w:r w:rsidRPr="000B56B9">
              <w:rPr>
                <w:rFonts w:ascii="Calibri" w:eastAsia="Times New Roman" w:hAnsi="Calibri" w:cs="Times New Roman"/>
                <w:color w:val="000000"/>
              </w:rPr>
              <w:t>0.830856</w:t>
            </w:r>
          </w:p>
        </w:tc>
      </w:tr>
      <w:tr w:rsidR="000B56B9" w:rsidRPr="000B56B9" w:rsidTr="00C37F2A">
        <w:trPr>
          <w:trHeight w:val="300"/>
        </w:trPr>
        <w:tc>
          <w:tcPr>
            <w:tcW w:w="2250" w:type="dxa"/>
            <w:tcBorders>
              <w:top w:val="nil"/>
              <w:left w:val="nil"/>
              <w:bottom w:val="nil"/>
              <w:right w:val="nil"/>
            </w:tcBorders>
            <w:shd w:val="clear" w:color="EDEDED" w:fill="EDEDED"/>
            <w:noWrap/>
            <w:vAlign w:val="bottom"/>
            <w:hideMark/>
          </w:tcPr>
          <w:p w:rsidR="000B56B9" w:rsidRPr="000B56B9" w:rsidRDefault="000B56B9" w:rsidP="000B56B9">
            <w:pPr>
              <w:spacing w:after="0"/>
              <w:rPr>
                <w:rFonts w:ascii="Calibri" w:eastAsia="Times New Roman" w:hAnsi="Calibri" w:cs="Times New Roman"/>
                <w:b/>
                <w:bCs/>
                <w:color w:val="000000"/>
              </w:rPr>
            </w:pPr>
            <w:r w:rsidRPr="000B56B9">
              <w:rPr>
                <w:rFonts w:ascii="Calibri" w:eastAsia="Times New Roman" w:hAnsi="Calibri" w:cs="Times New Roman"/>
                <w:b/>
                <w:bCs/>
                <w:color w:val="000000"/>
              </w:rPr>
              <w:t>DT Gini use bin</w:t>
            </w:r>
          </w:p>
        </w:tc>
        <w:tc>
          <w:tcPr>
            <w:tcW w:w="850" w:type="dxa"/>
            <w:tcBorders>
              <w:top w:val="nil"/>
              <w:left w:val="nil"/>
              <w:bottom w:val="nil"/>
              <w:right w:val="nil"/>
            </w:tcBorders>
            <w:shd w:val="clear" w:color="EDEDED" w:fill="EDEDED"/>
            <w:noWrap/>
            <w:vAlign w:val="bottom"/>
            <w:hideMark/>
          </w:tcPr>
          <w:p w:rsidR="000B56B9" w:rsidRPr="000B56B9" w:rsidRDefault="000B56B9" w:rsidP="00C37F2A">
            <w:pPr>
              <w:spacing w:after="0"/>
              <w:jc w:val="center"/>
              <w:rPr>
                <w:rFonts w:ascii="Calibri" w:eastAsia="Times New Roman" w:hAnsi="Calibri" w:cs="Times New Roman"/>
                <w:color w:val="000000"/>
              </w:rPr>
            </w:pPr>
            <w:r w:rsidRPr="000B56B9">
              <w:rPr>
                <w:rFonts w:ascii="Calibri" w:eastAsia="Times New Roman" w:hAnsi="Calibri" w:cs="Times New Roman"/>
                <w:color w:val="000000"/>
              </w:rPr>
              <w:t>236</w:t>
            </w:r>
          </w:p>
        </w:tc>
        <w:tc>
          <w:tcPr>
            <w:tcW w:w="960" w:type="dxa"/>
            <w:tcBorders>
              <w:top w:val="nil"/>
              <w:left w:val="nil"/>
              <w:bottom w:val="nil"/>
              <w:right w:val="nil"/>
            </w:tcBorders>
            <w:shd w:val="clear" w:color="EDEDED" w:fill="EDEDED"/>
            <w:noWrap/>
            <w:vAlign w:val="bottom"/>
            <w:hideMark/>
          </w:tcPr>
          <w:p w:rsidR="000B56B9" w:rsidRPr="000B56B9" w:rsidRDefault="000B56B9" w:rsidP="00C37F2A">
            <w:pPr>
              <w:spacing w:after="0"/>
              <w:jc w:val="center"/>
              <w:rPr>
                <w:rFonts w:ascii="Calibri" w:eastAsia="Times New Roman" w:hAnsi="Calibri" w:cs="Times New Roman"/>
                <w:color w:val="000000"/>
              </w:rPr>
            </w:pPr>
            <w:r w:rsidRPr="000B56B9">
              <w:rPr>
                <w:rFonts w:ascii="Calibri" w:eastAsia="Times New Roman" w:hAnsi="Calibri" w:cs="Times New Roman"/>
                <w:color w:val="000000"/>
              </w:rPr>
              <w:t>1445</w:t>
            </w:r>
          </w:p>
        </w:tc>
        <w:tc>
          <w:tcPr>
            <w:tcW w:w="960" w:type="dxa"/>
            <w:gridSpan w:val="2"/>
            <w:tcBorders>
              <w:top w:val="nil"/>
              <w:left w:val="nil"/>
              <w:bottom w:val="nil"/>
              <w:right w:val="nil"/>
            </w:tcBorders>
            <w:shd w:val="clear" w:color="EDEDED" w:fill="EDEDED"/>
            <w:noWrap/>
            <w:vAlign w:val="bottom"/>
            <w:hideMark/>
          </w:tcPr>
          <w:p w:rsidR="000B56B9" w:rsidRPr="000B56B9" w:rsidRDefault="000B56B9" w:rsidP="00C37F2A">
            <w:pPr>
              <w:spacing w:after="0"/>
              <w:jc w:val="center"/>
              <w:rPr>
                <w:rFonts w:ascii="Calibri" w:eastAsia="Times New Roman" w:hAnsi="Calibri" w:cs="Times New Roman"/>
                <w:color w:val="000000"/>
              </w:rPr>
            </w:pPr>
            <w:r w:rsidRPr="000B56B9">
              <w:rPr>
                <w:rFonts w:ascii="Calibri" w:eastAsia="Times New Roman" w:hAnsi="Calibri" w:cs="Times New Roman"/>
                <w:color w:val="000000"/>
              </w:rPr>
              <w:t>121</w:t>
            </w:r>
          </w:p>
        </w:tc>
        <w:tc>
          <w:tcPr>
            <w:tcW w:w="960" w:type="dxa"/>
            <w:tcBorders>
              <w:top w:val="nil"/>
              <w:left w:val="nil"/>
              <w:bottom w:val="nil"/>
              <w:right w:val="nil"/>
            </w:tcBorders>
            <w:shd w:val="clear" w:color="EDEDED" w:fill="EDEDED"/>
            <w:noWrap/>
            <w:vAlign w:val="bottom"/>
            <w:hideMark/>
          </w:tcPr>
          <w:p w:rsidR="000B56B9" w:rsidRPr="000B56B9" w:rsidRDefault="000B56B9" w:rsidP="00C37F2A">
            <w:pPr>
              <w:spacing w:after="0"/>
              <w:jc w:val="center"/>
              <w:rPr>
                <w:rFonts w:ascii="Calibri" w:eastAsia="Times New Roman" w:hAnsi="Calibri" w:cs="Times New Roman"/>
                <w:color w:val="000000"/>
              </w:rPr>
            </w:pPr>
            <w:r w:rsidRPr="000B56B9">
              <w:rPr>
                <w:rFonts w:ascii="Calibri" w:eastAsia="Times New Roman" w:hAnsi="Calibri" w:cs="Times New Roman"/>
                <w:color w:val="000000"/>
              </w:rPr>
              <w:t>147</w:t>
            </w:r>
          </w:p>
        </w:tc>
        <w:tc>
          <w:tcPr>
            <w:tcW w:w="1390" w:type="dxa"/>
            <w:tcBorders>
              <w:top w:val="nil"/>
              <w:left w:val="nil"/>
              <w:bottom w:val="nil"/>
              <w:right w:val="nil"/>
            </w:tcBorders>
            <w:shd w:val="clear" w:color="EDEDED" w:fill="EDEDED"/>
            <w:noWrap/>
            <w:vAlign w:val="bottom"/>
            <w:hideMark/>
          </w:tcPr>
          <w:p w:rsidR="000B56B9" w:rsidRPr="000B56B9" w:rsidRDefault="000B56B9" w:rsidP="000B56B9">
            <w:pPr>
              <w:spacing w:after="0"/>
              <w:jc w:val="right"/>
              <w:rPr>
                <w:rFonts w:ascii="Calibri" w:eastAsia="Times New Roman" w:hAnsi="Calibri" w:cs="Times New Roman"/>
                <w:color w:val="000000"/>
              </w:rPr>
            </w:pPr>
            <w:r w:rsidRPr="000B56B9">
              <w:rPr>
                <w:rFonts w:ascii="Calibri" w:eastAsia="Times New Roman" w:hAnsi="Calibri" w:cs="Times New Roman"/>
                <w:color w:val="000000"/>
              </w:rPr>
              <w:t>0.38381201</w:t>
            </w:r>
          </w:p>
        </w:tc>
        <w:tc>
          <w:tcPr>
            <w:tcW w:w="1279" w:type="dxa"/>
            <w:tcBorders>
              <w:top w:val="nil"/>
              <w:left w:val="nil"/>
              <w:bottom w:val="nil"/>
              <w:right w:val="nil"/>
            </w:tcBorders>
            <w:shd w:val="clear" w:color="EDEDED" w:fill="EDEDED"/>
            <w:noWrap/>
            <w:vAlign w:val="bottom"/>
            <w:hideMark/>
          </w:tcPr>
          <w:p w:rsidR="000B56B9" w:rsidRPr="000B56B9" w:rsidRDefault="000B56B9" w:rsidP="000B56B9">
            <w:pPr>
              <w:spacing w:after="0"/>
              <w:jc w:val="right"/>
              <w:rPr>
                <w:rFonts w:ascii="Calibri" w:eastAsia="Times New Roman" w:hAnsi="Calibri" w:cs="Times New Roman"/>
                <w:color w:val="000000"/>
              </w:rPr>
            </w:pPr>
            <w:r w:rsidRPr="000B56B9">
              <w:rPr>
                <w:rFonts w:ascii="Calibri" w:eastAsia="Times New Roman" w:hAnsi="Calibri" w:cs="Times New Roman"/>
                <w:color w:val="000000"/>
              </w:rPr>
              <w:t>0.54850746</w:t>
            </w:r>
          </w:p>
        </w:tc>
        <w:tc>
          <w:tcPr>
            <w:tcW w:w="1240" w:type="dxa"/>
            <w:tcBorders>
              <w:top w:val="nil"/>
              <w:left w:val="nil"/>
              <w:bottom w:val="nil"/>
              <w:right w:val="nil"/>
            </w:tcBorders>
            <w:shd w:val="clear" w:color="EDEDED" w:fill="EDEDED"/>
            <w:noWrap/>
            <w:vAlign w:val="bottom"/>
            <w:hideMark/>
          </w:tcPr>
          <w:p w:rsidR="000B56B9" w:rsidRPr="000B56B9" w:rsidRDefault="000B56B9" w:rsidP="000B56B9">
            <w:pPr>
              <w:spacing w:after="0"/>
              <w:jc w:val="right"/>
              <w:rPr>
                <w:rFonts w:ascii="Calibri" w:eastAsia="Times New Roman" w:hAnsi="Calibri" w:cs="Times New Roman"/>
                <w:color w:val="000000"/>
              </w:rPr>
            </w:pPr>
            <w:r w:rsidRPr="000B56B9">
              <w:rPr>
                <w:rFonts w:ascii="Calibri" w:eastAsia="Times New Roman" w:hAnsi="Calibri" w:cs="Times New Roman"/>
                <w:color w:val="000000"/>
              </w:rPr>
              <w:t>0.816829</w:t>
            </w:r>
          </w:p>
        </w:tc>
      </w:tr>
    </w:tbl>
    <w:p w:rsidR="006760FA" w:rsidRPr="006760FA" w:rsidRDefault="006760FA" w:rsidP="006760FA">
      <w:pPr>
        <w:spacing w:beforeLines="50" w:before="120"/>
        <w:jc w:val="center"/>
        <w:rPr>
          <w:rFonts w:asciiTheme="minorHAnsi" w:hAnsiTheme="minorHAnsi"/>
          <w:b/>
          <w:noProof/>
        </w:rPr>
      </w:pPr>
      <w:r w:rsidRPr="006760FA">
        <w:rPr>
          <w:rFonts w:asciiTheme="minorHAnsi" w:hAnsiTheme="minorHAnsi"/>
          <w:b/>
          <w:noProof/>
        </w:rPr>
        <w:t xml:space="preserve">Exhibit </w:t>
      </w:r>
      <w:r>
        <w:rPr>
          <w:rFonts w:asciiTheme="minorHAnsi" w:hAnsiTheme="minorHAnsi"/>
          <w:b/>
          <w:noProof/>
        </w:rPr>
        <w:t>3 – Sensitivity, precision, accuracy table</w:t>
      </w:r>
    </w:p>
    <w:p w:rsidR="000B56B9" w:rsidRPr="00BE7BC1" w:rsidRDefault="004174AF" w:rsidP="00016913">
      <w:pPr>
        <w:spacing w:beforeLines="50" w:before="120"/>
        <w:rPr>
          <w:rFonts w:asciiTheme="minorHAnsi" w:hAnsiTheme="minorHAnsi"/>
          <w:sz w:val="24"/>
          <w:szCs w:val="24"/>
        </w:rPr>
      </w:pPr>
      <w:r>
        <w:rPr>
          <w:rFonts w:asciiTheme="minorHAnsi" w:hAnsiTheme="minorHAnsi"/>
          <w:sz w:val="24"/>
          <w:szCs w:val="24"/>
        </w:rPr>
        <w:t xml:space="preserve">The table above shows that the accuracy of all decision trees are generally close to each other, while the Gini decision tree built based on original data has the highest accuracy. </w:t>
      </w:r>
      <w:r w:rsidR="001851EF">
        <w:rPr>
          <w:rFonts w:asciiTheme="minorHAnsi" w:hAnsiTheme="minorHAnsi"/>
          <w:sz w:val="24"/>
          <w:szCs w:val="24"/>
        </w:rPr>
        <w:t xml:space="preserve">From my opinion, </w:t>
      </w:r>
      <w:r w:rsidR="000B56B9" w:rsidRPr="00BE7BC1">
        <w:rPr>
          <w:rFonts w:asciiTheme="minorHAnsi" w:hAnsiTheme="minorHAnsi"/>
          <w:sz w:val="24"/>
          <w:szCs w:val="24"/>
        </w:rPr>
        <w:t xml:space="preserve">the </w:t>
      </w:r>
      <w:r w:rsidR="0028765A" w:rsidRPr="00BE7BC1">
        <w:rPr>
          <w:rFonts w:asciiTheme="minorHAnsi" w:hAnsiTheme="minorHAnsi"/>
          <w:sz w:val="24"/>
          <w:szCs w:val="24"/>
        </w:rPr>
        <w:t>G</w:t>
      </w:r>
      <w:r w:rsidR="001851EF">
        <w:rPr>
          <w:rFonts w:asciiTheme="minorHAnsi" w:hAnsiTheme="minorHAnsi"/>
          <w:sz w:val="24"/>
          <w:szCs w:val="24"/>
        </w:rPr>
        <w:t xml:space="preserve">ini decision tree built </w:t>
      </w:r>
      <w:r w:rsidR="000B56B9" w:rsidRPr="00BE7BC1">
        <w:rPr>
          <w:rFonts w:asciiTheme="minorHAnsi" w:hAnsiTheme="minorHAnsi"/>
          <w:sz w:val="24"/>
          <w:szCs w:val="24"/>
        </w:rPr>
        <w:t>after droppin</w:t>
      </w:r>
      <w:r w:rsidR="009E4B79" w:rsidRPr="00BE7BC1">
        <w:rPr>
          <w:rFonts w:asciiTheme="minorHAnsi" w:hAnsiTheme="minorHAnsi"/>
          <w:sz w:val="24"/>
          <w:szCs w:val="24"/>
        </w:rPr>
        <w:t>g</w:t>
      </w:r>
      <w:r w:rsidR="000B56B9" w:rsidRPr="00BE7BC1">
        <w:rPr>
          <w:rFonts w:asciiTheme="minorHAnsi" w:hAnsiTheme="minorHAnsi"/>
          <w:sz w:val="24"/>
          <w:szCs w:val="24"/>
        </w:rPr>
        <w:t xml:space="preserve"> </w:t>
      </w:r>
      <w:r w:rsidR="001851EF">
        <w:rPr>
          <w:rFonts w:asciiTheme="minorHAnsi" w:hAnsiTheme="minorHAnsi"/>
          <w:sz w:val="24"/>
          <w:szCs w:val="24"/>
        </w:rPr>
        <w:t>the highly correlated variables</w:t>
      </w:r>
      <w:r w:rsidR="000B56B9" w:rsidRPr="00BE7BC1">
        <w:rPr>
          <w:rFonts w:asciiTheme="minorHAnsi" w:hAnsiTheme="minorHAnsi"/>
          <w:sz w:val="24"/>
          <w:szCs w:val="24"/>
        </w:rPr>
        <w:t xml:space="preserve"> is the best model I have.</w:t>
      </w:r>
      <w:r w:rsidR="0028765A" w:rsidRPr="00BE7BC1">
        <w:rPr>
          <w:rFonts w:asciiTheme="minorHAnsi" w:hAnsiTheme="minorHAnsi"/>
          <w:sz w:val="24"/>
          <w:szCs w:val="24"/>
        </w:rPr>
        <w:t xml:space="preserve"> </w:t>
      </w:r>
      <w:r w:rsidR="000B56B9" w:rsidRPr="00BE7BC1">
        <w:rPr>
          <w:rFonts w:asciiTheme="minorHAnsi" w:hAnsiTheme="minorHAnsi"/>
          <w:sz w:val="24"/>
          <w:szCs w:val="24"/>
        </w:rPr>
        <w:t>It has</w:t>
      </w:r>
      <w:r w:rsidR="0028765A" w:rsidRPr="00BE7BC1">
        <w:rPr>
          <w:rFonts w:asciiTheme="minorHAnsi" w:hAnsiTheme="minorHAnsi"/>
          <w:sz w:val="24"/>
          <w:szCs w:val="24"/>
        </w:rPr>
        <w:t xml:space="preserve"> the</w:t>
      </w:r>
      <w:r w:rsidR="000B56B9" w:rsidRPr="00BE7BC1">
        <w:rPr>
          <w:rFonts w:asciiTheme="minorHAnsi" w:hAnsiTheme="minorHAnsi"/>
          <w:sz w:val="24"/>
          <w:szCs w:val="24"/>
        </w:rPr>
        <w:t xml:space="preserve"> highest </w:t>
      </w:r>
      <w:r w:rsidR="009E4B79" w:rsidRPr="00BE7BC1">
        <w:rPr>
          <w:rFonts w:asciiTheme="minorHAnsi" w:hAnsiTheme="minorHAnsi"/>
          <w:sz w:val="24"/>
          <w:szCs w:val="24"/>
        </w:rPr>
        <w:t>precision</w:t>
      </w:r>
      <w:r w:rsidR="000B56B9" w:rsidRPr="00BE7BC1">
        <w:rPr>
          <w:rFonts w:asciiTheme="minorHAnsi" w:hAnsiTheme="minorHAnsi"/>
          <w:sz w:val="24"/>
          <w:szCs w:val="24"/>
        </w:rPr>
        <w:t xml:space="preserve"> value and its accuracy </w:t>
      </w:r>
      <w:r w:rsidR="00A60736" w:rsidRPr="00BE7BC1">
        <w:rPr>
          <w:rFonts w:asciiTheme="minorHAnsi" w:hAnsiTheme="minorHAnsi"/>
          <w:sz w:val="24"/>
          <w:szCs w:val="24"/>
        </w:rPr>
        <w:t>is also acceptable</w:t>
      </w:r>
      <w:r w:rsidR="000B56B9" w:rsidRPr="00BE7BC1">
        <w:rPr>
          <w:rFonts w:asciiTheme="minorHAnsi" w:hAnsiTheme="minorHAnsi"/>
          <w:sz w:val="24"/>
          <w:szCs w:val="24"/>
        </w:rPr>
        <w:t xml:space="preserve">. </w:t>
      </w:r>
      <w:r w:rsidR="0028765A" w:rsidRPr="00BE7BC1">
        <w:rPr>
          <w:rFonts w:asciiTheme="minorHAnsi" w:hAnsiTheme="minorHAnsi"/>
          <w:sz w:val="24"/>
          <w:szCs w:val="24"/>
        </w:rPr>
        <w:t>In this</w:t>
      </w:r>
      <w:r w:rsidR="000B56B9" w:rsidRPr="00BE7BC1">
        <w:rPr>
          <w:rFonts w:asciiTheme="minorHAnsi" w:hAnsiTheme="minorHAnsi"/>
          <w:sz w:val="24"/>
          <w:szCs w:val="24"/>
        </w:rPr>
        <w:t xml:space="preserve"> problem, I want to make sure accuracy is </w:t>
      </w:r>
      <w:r w:rsidR="00BE7BC1" w:rsidRPr="00BE7BC1">
        <w:rPr>
          <w:rFonts w:asciiTheme="minorHAnsi" w:hAnsiTheme="minorHAnsi"/>
          <w:sz w:val="24"/>
          <w:szCs w:val="24"/>
        </w:rPr>
        <w:t>more</w:t>
      </w:r>
      <w:r w:rsidR="000B56B9" w:rsidRPr="00BE7BC1">
        <w:rPr>
          <w:rFonts w:asciiTheme="minorHAnsi" w:hAnsiTheme="minorHAnsi"/>
          <w:sz w:val="24"/>
          <w:szCs w:val="24"/>
        </w:rPr>
        <w:t xml:space="preserve"> than </w:t>
      </w:r>
      <w:r w:rsidR="00BE7BC1" w:rsidRPr="00BE7BC1">
        <w:rPr>
          <w:rFonts w:asciiTheme="minorHAnsi" w:hAnsiTheme="minorHAnsi"/>
          <w:sz w:val="24"/>
          <w:szCs w:val="24"/>
        </w:rPr>
        <w:t>80%</w:t>
      </w:r>
      <w:r w:rsidR="000B56B9" w:rsidRPr="00BE7BC1">
        <w:rPr>
          <w:rFonts w:asciiTheme="minorHAnsi" w:hAnsiTheme="minorHAnsi"/>
          <w:sz w:val="24"/>
          <w:szCs w:val="24"/>
        </w:rPr>
        <w:t xml:space="preserve">. </w:t>
      </w:r>
      <w:r w:rsidR="0028765A" w:rsidRPr="00BE7BC1">
        <w:rPr>
          <w:rFonts w:asciiTheme="minorHAnsi" w:hAnsiTheme="minorHAnsi"/>
          <w:sz w:val="24"/>
          <w:szCs w:val="24"/>
        </w:rPr>
        <w:t xml:space="preserve">The result shows that by using this model (Gini decision tree with drop), about 69% of the wine that I predicted to be high quality are true high quality wine. </w:t>
      </w:r>
      <w:r w:rsidR="000B56B9" w:rsidRPr="00BE7BC1">
        <w:rPr>
          <w:rFonts w:asciiTheme="minorHAnsi" w:hAnsiTheme="minorHAnsi"/>
          <w:sz w:val="24"/>
          <w:szCs w:val="24"/>
        </w:rPr>
        <w:t xml:space="preserve">Even </w:t>
      </w:r>
      <w:r w:rsidR="00E259DE">
        <w:rPr>
          <w:rFonts w:asciiTheme="minorHAnsi" w:hAnsiTheme="minorHAnsi"/>
          <w:sz w:val="24"/>
          <w:szCs w:val="24"/>
        </w:rPr>
        <w:t>the ProbChisq</w:t>
      </w:r>
      <w:r w:rsidR="0028765A" w:rsidRPr="00BE7BC1">
        <w:rPr>
          <w:rFonts w:asciiTheme="minorHAnsi" w:hAnsiTheme="minorHAnsi"/>
          <w:sz w:val="24"/>
          <w:szCs w:val="24"/>
        </w:rPr>
        <w:t xml:space="preserve"> decision tree </w:t>
      </w:r>
      <w:r w:rsidR="000B56B9" w:rsidRPr="00BE7BC1">
        <w:rPr>
          <w:rFonts w:asciiTheme="minorHAnsi" w:hAnsiTheme="minorHAnsi"/>
          <w:sz w:val="24"/>
          <w:szCs w:val="24"/>
        </w:rPr>
        <w:t>model</w:t>
      </w:r>
      <w:r w:rsidR="0028765A" w:rsidRPr="00BE7BC1">
        <w:rPr>
          <w:rFonts w:asciiTheme="minorHAnsi" w:hAnsiTheme="minorHAnsi"/>
          <w:sz w:val="24"/>
          <w:szCs w:val="24"/>
        </w:rPr>
        <w:t>(using original data)</w:t>
      </w:r>
      <w:r w:rsidR="000B56B9" w:rsidRPr="00BE7BC1">
        <w:rPr>
          <w:rFonts w:asciiTheme="minorHAnsi" w:hAnsiTheme="minorHAnsi"/>
          <w:sz w:val="24"/>
          <w:szCs w:val="24"/>
        </w:rPr>
        <w:t xml:space="preserve"> has higher sensitivi</w:t>
      </w:r>
      <w:r w:rsidR="0028765A" w:rsidRPr="00BE7BC1">
        <w:rPr>
          <w:rFonts w:asciiTheme="minorHAnsi" w:hAnsiTheme="minorHAnsi"/>
          <w:sz w:val="24"/>
          <w:szCs w:val="24"/>
        </w:rPr>
        <w:t>ty value, its</w:t>
      </w:r>
      <w:r w:rsidR="000B56B9" w:rsidRPr="00BE7BC1">
        <w:rPr>
          <w:rFonts w:asciiTheme="minorHAnsi" w:hAnsiTheme="minorHAnsi"/>
          <w:sz w:val="24"/>
          <w:szCs w:val="24"/>
        </w:rPr>
        <w:t xml:space="preserve"> </w:t>
      </w:r>
      <w:r w:rsidR="0028765A" w:rsidRPr="00BE7BC1">
        <w:rPr>
          <w:rFonts w:asciiTheme="minorHAnsi" w:hAnsiTheme="minorHAnsi"/>
          <w:sz w:val="24"/>
          <w:szCs w:val="24"/>
        </w:rPr>
        <w:t>precision is</w:t>
      </w:r>
      <w:r w:rsidR="000B56B9" w:rsidRPr="00BE7BC1">
        <w:rPr>
          <w:rFonts w:asciiTheme="minorHAnsi" w:hAnsiTheme="minorHAnsi"/>
          <w:sz w:val="24"/>
          <w:szCs w:val="24"/>
        </w:rPr>
        <w:t xml:space="preserve"> </w:t>
      </w:r>
      <w:r w:rsidR="0028765A" w:rsidRPr="00BE7BC1">
        <w:rPr>
          <w:rFonts w:asciiTheme="minorHAnsi" w:hAnsiTheme="minorHAnsi"/>
          <w:sz w:val="24"/>
          <w:szCs w:val="24"/>
        </w:rPr>
        <w:t xml:space="preserve">much lower, which means </w:t>
      </w:r>
      <w:r w:rsidR="00ED2C28" w:rsidRPr="00BE7BC1">
        <w:rPr>
          <w:rFonts w:asciiTheme="minorHAnsi" w:hAnsiTheme="minorHAnsi"/>
          <w:sz w:val="24"/>
          <w:szCs w:val="24"/>
        </w:rPr>
        <w:t xml:space="preserve">the correctness of </w:t>
      </w:r>
      <w:r w:rsidR="00F57500">
        <w:rPr>
          <w:rFonts w:asciiTheme="minorHAnsi" w:hAnsiTheme="minorHAnsi"/>
          <w:sz w:val="24"/>
          <w:szCs w:val="24"/>
        </w:rPr>
        <w:t xml:space="preserve">the high quality wine </w:t>
      </w:r>
      <w:r w:rsidR="00ED2C28" w:rsidRPr="00BE7BC1">
        <w:rPr>
          <w:rFonts w:asciiTheme="minorHAnsi" w:hAnsiTheme="minorHAnsi"/>
          <w:sz w:val="24"/>
          <w:szCs w:val="24"/>
        </w:rPr>
        <w:t xml:space="preserve">prediction is worse than </w:t>
      </w:r>
      <w:r w:rsidR="000B56B9" w:rsidRPr="00BE7BC1">
        <w:rPr>
          <w:rFonts w:asciiTheme="minorHAnsi" w:hAnsiTheme="minorHAnsi"/>
          <w:sz w:val="24"/>
          <w:szCs w:val="24"/>
        </w:rPr>
        <w:t>that</w:t>
      </w:r>
      <w:r w:rsidR="00ED2C28" w:rsidRPr="00BE7BC1">
        <w:rPr>
          <w:rFonts w:asciiTheme="minorHAnsi" w:hAnsiTheme="minorHAnsi"/>
          <w:sz w:val="24"/>
          <w:szCs w:val="24"/>
        </w:rPr>
        <w:t xml:space="preserve"> using Gini decision tree with drop.</w:t>
      </w:r>
    </w:p>
    <w:sectPr w:rsidR="000B56B9" w:rsidRPr="00BE7BC1" w:rsidSect="002021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871AB8"/>
    <w:multiLevelType w:val="hybridMultilevel"/>
    <w:tmpl w:val="709C72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FE4844"/>
    <w:multiLevelType w:val="hybridMultilevel"/>
    <w:tmpl w:val="0B8A0E54"/>
    <w:lvl w:ilvl="0" w:tplc="1146EF96">
      <w:start w:val="1"/>
      <w:numFmt w:val="decimal"/>
      <w:lvlText w:val="%1."/>
      <w:lvlJc w:val="left"/>
      <w:pPr>
        <w:ind w:left="360" w:hanging="360"/>
      </w:pPr>
      <w:rPr>
        <w:rFonts w:asciiTheme="minorHAnsi" w:hAnsiTheme="minorHAnsi"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1595A61"/>
    <w:multiLevelType w:val="hybridMultilevel"/>
    <w:tmpl w:val="BC245190"/>
    <w:lvl w:ilvl="0" w:tplc="1D1AC060">
      <w:start w:val="1"/>
      <w:numFmt w:val="decimal"/>
      <w:lvlText w:val="%1."/>
      <w:lvlJc w:val="left"/>
      <w:pPr>
        <w:ind w:left="360" w:hanging="360"/>
      </w:pPr>
      <w:rPr>
        <w:rFonts w:asciiTheme="minorHAnsi" w:hAnsiTheme="minorHAnsi"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6D371C8"/>
    <w:multiLevelType w:val="hybridMultilevel"/>
    <w:tmpl w:val="DFDEC6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C682DD6">
      <w:start w:val="1"/>
      <w:numFmt w:val="decimal"/>
      <w:lvlText w:val="%3."/>
      <w:lvlJc w:val="right"/>
      <w:pPr>
        <w:ind w:left="2160" w:hanging="180"/>
      </w:pPr>
      <w:rPr>
        <w:rFonts w:ascii="Comic Sans MS" w:eastAsiaTheme="minorHAnsi" w:hAnsi="Comic Sans MS" w:cstheme="minorBidi"/>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03B"/>
    <w:rsid w:val="00000378"/>
    <w:rsid w:val="0000321E"/>
    <w:rsid w:val="000033E8"/>
    <w:rsid w:val="00003534"/>
    <w:rsid w:val="00003645"/>
    <w:rsid w:val="00003650"/>
    <w:rsid w:val="00004F60"/>
    <w:rsid w:val="00005620"/>
    <w:rsid w:val="000066FB"/>
    <w:rsid w:val="00006AC4"/>
    <w:rsid w:val="000103D9"/>
    <w:rsid w:val="00010A7A"/>
    <w:rsid w:val="00010B62"/>
    <w:rsid w:val="00010E1B"/>
    <w:rsid w:val="000123A0"/>
    <w:rsid w:val="00012B40"/>
    <w:rsid w:val="000133F4"/>
    <w:rsid w:val="000148FD"/>
    <w:rsid w:val="00014B2A"/>
    <w:rsid w:val="00014E94"/>
    <w:rsid w:val="00014FA8"/>
    <w:rsid w:val="00015679"/>
    <w:rsid w:val="00016394"/>
    <w:rsid w:val="00016913"/>
    <w:rsid w:val="000216A1"/>
    <w:rsid w:val="000222F7"/>
    <w:rsid w:val="00022408"/>
    <w:rsid w:val="000230B7"/>
    <w:rsid w:val="0002344C"/>
    <w:rsid w:val="00024666"/>
    <w:rsid w:val="000247DC"/>
    <w:rsid w:val="00025424"/>
    <w:rsid w:val="000255BF"/>
    <w:rsid w:val="00025A12"/>
    <w:rsid w:val="00026053"/>
    <w:rsid w:val="000266F6"/>
    <w:rsid w:val="000271A2"/>
    <w:rsid w:val="00030DE1"/>
    <w:rsid w:val="00030ED0"/>
    <w:rsid w:val="0003166F"/>
    <w:rsid w:val="0003180D"/>
    <w:rsid w:val="000323D7"/>
    <w:rsid w:val="00032FE2"/>
    <w:rsid w:val="00033E05"/>
    <w:rsid w:val="00034430"/>
    <w:rsid w:val="0003475A"/>
    <w:rsid w:val="00034A2C"/>
    <w:rsid w:val="00035AF1"/>
    <w:rsid w:val="00035BA5"/>
    <w:rsid w:val="00036688"/>
    <w:rsid w:val="00036B0F"/>
    <w:rsid w:val="00036B80"/>
    <w:rsid w:val="00036C17"/>
    <w:rsid w:val="00041171"/>
    <w:rsid w:val="00042ED4"/>
    <w:rsid w:val="00043414"/>
    <w:rsid w:val="00043C86"/>
    <w:rsid w:val="00045B26"/>
    <w:rsid w:val="00045F68"/>
    <w:rsid w:val="000472E1"/>
    <w:rsid w:val="000473E9"/>
    <w:rsid w:val="0004786F"/>
    <w:rsid w:val="0004798F"/>
    <w:rsid w:val="00047A6E"/>
    <w:rsid w:val="00050E50"/>
    <w:rsid w:val="00052481"/>
    <w:rsid w:val="00052DC2"/>
    <w:rsid w:val="000533A6"/>
    <w:rsid w:val="00053C1E"/>
    <w:rsid w:val="00053C91"/>
    <w:rsid w:val="00053E9B"/>
    <w:rsid w:val="00054082"/>
    <w:rsid w:val="000541A3"/>
    <w:rsid w:val="0005480D"/>
    <w:rsid w:val="00054904"/>
    <w:rsid w:val="000554CE"/>
    <w:rsid w:val="00055656"/>
    <w:rsid w:val="00056003"/>
    <w:rsid w:val="000573E1"/>
    <w:rsid w:val="00057F71"/>
    <w:rsid w:val="0006174B"/>
    <w:rsid w:val="00063514"/>
    <w:rsid w:val="000667C4"/>
    <w:rsid w:val="00067112"/>
    <w:rsid w:val="000716E1"/>
    <w:rsid w:val="00071847"/>
    <w:rsid w:val="0007272F"/>
    <w:rsid w:val="00072ADD"/>
    <w:rsid w:val="00072B1F"/>
    <w:rsid w:val="00072C6B"/>
    <w:rsid w:val="000754D3"/>
    <w:rsid w:val="00075BD4"/>
    <w:rsid w:val="000767B9"/>
    <w:rsid w:val="00077925"/>
    <w:rsid w:val="00080862"/>
    <w:rsid w:val="000808C7"/>
    <w:rsid w:val="000809FF"/>
    <w:rsid w:val="00080BD4"/>
    <w:rsid w:val="000818FA"/>
    <w:rsid w:val="0008339D"/>
    <w:rsid w:val="00083C82"/>
    <w:rsid w:val="000847EC"/>
    <w:rsid w:val="00085DF0"/>
    <w:rsid w:val="00086185"/>
    <w:rsid w:val="0009002C"/>
    <w:rsid w:val="00090C27"/>
    <w:rsid w:val="0009144E"/>
    <w:rsid w:val="000933A4"/>
    <w:rsid w:val="00093E1C"/>
    <w:rsid w:val="00095260"/>
    <w:rsid w:val="00095C14"/>
    <w:rsid w:val="000968FC"/>
    <w:rsid w:val="000974AB"/>
    <w:rsid w:val="000A2461"/>
    <w:rsid w:val="000A24CC"/>
    <w:rsid w:val="000A28DD"/>
    <w:rsid w:val="000A2CFE"/>
    <w:rsid w:val="000A3D6B"/>
    <w:rsid w:val="000A408D"/>
    <w:rsid w:val="000A49E8"/>
    <w:rsid w:val="000A50B9"/>
    <w:rsid w:val="000A574E"/>
    <w:rsid w:val="000A59C1"/>
    <w:rsid w:val="000B06C9"/>
    <w:rsid w:val="000B1F3C"/>
    <w:rsid w:val="000B260A"/>
    <w:rsid w:val="000B2AAF"/>
    <w:rsid w:val="000B2DC7"/>
    <w:rsid w:val="000B2F44"/>
    <w:rsid w:val="000B326B"/>
    <w:rsid w:val="000B3DEE"/>
    <w:rsid w:val="000B3E48"/>
    <w:rsid w:val="000B5319"/>
    <w:rsid w:val="000B5388"/>
    <w:rsid w:val="000B56B9"/>
    <w:rsid w:val="000B7BD3"/>
    <w:rsid w:val="000C29CF"/>
    <w:rsid w:val="000C3CEF"/>
    <w:rsid w:val="000C5282"/>
    <w:rsid w:val="000C577F"/>
    <w:rsid w:val="000C58B9"/>
    <w:rsid w:val="000C64B8"/>
    <w:rsid w:val="000C665B"/>
    <w:rsid w:val="000C699C"/>
    <w:rsid w:val="000C748D"/>
    <w:rsid w:val="000D0279"/>
    <w:rsid w:val="000D0B7B"/>
    <w:rsid w:val="000D0BF5"/>
    <w:rsid w:val="000D0D16"/>
    <w:rsid w:val="000D18E6"/>
    <w:rsid w:val="000D3D5D"/>
    <w:rsid w:val="000D4886"/>
    <w:rsid w:val="000D61A7"/>
    <w:rsid w:val="000D6FE8"/>
    <w:rsid w:val="000D7BF4"/>
    <w:rsid w:val="000D7D21"/>
    <w:rsid w:val="000E09F1"/>
    <w:rsid w:val="000E145B"/>
    <w:rsid w:val="000E1600"/>
    <w:rsid w:val="000E18CC"/>
    <w:rsid w:val="000E341E"/>
    <w:rsid w:val="000E3D57"/>
    <w:rsid w:val="000E409F"/>
    <w:rsid w:val="000E451F"/>
    <w:rsid w:val="000E4816"/>
    <w:rsid w:val="000E5657"/>
    <w:rsid w:val="000E5A60"/>
    <w:rsid w:val="000E6C41"/>
    <w:rsid w:val="000F067E"/>
    <w:rsid w:val="000F07C3"/>
    <w:rsid w:val="000F0A97"/>
    <w:rsid w:val="000F0D79"/>
    <w:rsid w:val="000F19B5"/>
    <w:rsid w:val="000F3617"/>
    <w:rsid w:val="000F420F"/>
    <w:rsid w:val="000F4D47"/>
    <w:rsid w:val="000F4F71"/>
    <w:rsid w:val="000F6137"/>
    <w:rsid w:val="000F6FF0"/>
    <w:rsid w:val="000F725D"/>
    <w:rsid w:val="000F744E"/>
    <w:rsid w:val="000F7BAF"/>
    <w:rsid w:val="001004C1"/>
    <w:rsid w:val="00101F13"/>
    <w:rsid w:val="00103747"/>
    <w:rsid w:val="001038BA"/>
    <w:rsid w:val="0010449D"/>
    <w:rsid w:val="00104E2D"/>
    <w:rsid w:val="00105386"/>
    <w:rsid w:val="00106E6D"/>
    <w:rsid w:val="001072EE"/>
    <w:rsid w:val="00107767"/>
    <w:rsid w:val="00110493"/>
    <w:rsid w:val="00111DBB"/>
    <w:rsid w:val="00112AF1"/>
    <w:rsid w:val="001145E8"/>
    <w:rsid w:val="00114CC4"/>
    <w:rsid w:val="00115F24"/>
    <w:rsid w:val="00116B2E"/>
    <w:rsid w:val="00116F64"/>
    <w:rsid w:val="0012040B"/>
    <w:rsid w:val="00120A1E"/>
    <w:rsid w:val="00120DC8"/>
    <w:rsid w:val="0012141E"/>
    <w:rsid w:val="001223A0"/>
    <w:rsid w:val="00122437"/>
    <w:rsid w:val="0012364A"/>
    <w:rsid w:val="00124B71"/>
    <w:rsid w:val="00125768"/>
    <w:rsid w:val="00126022"/>
    <w:rsid w:val="00126548"/>
    <w:rsid w:val="00126F50"/>
    <w:rsid w:val="001270B8"/>
    <w:rsid w:val="00130556"/>
    <w:rsid w:val="00131099"/>
    <w:rsid w:val="001312EC"/>
    <w:rsid w:val="00131633"/>
    <w:rsid w:val="00132A50"/>
    <w:rsid w:val="00132A77"/>
    <w:rsid w:val="00133252"/>
    <w:rsid w:val="00134570"/>
    <w:rsid w:val="00135AA1"/>
    <w:rsid w:val="00135B15"/>
    <w:rsid w:val="00135BE5"/>
    <w:rsid w:val="0013612A"/>
    <w:rsid w:val="00136489"/>
    <w:rsid w:val="0013655C"/>
    <w:rsid w:val="00136AD1"/>
    <w:rsid w:val="00137287"/>
    <w:rsid w:val="001379ED"/>
    <w:rsid w:val="00137B48"/>
    <w:rsid w:val="00140B38"/>
    <w:rsid w:val="00140D98"/>
    <w:rsid w:val="00140F64"/>
    <w:rsid w:val="00142885"/>
    <w:rsid w:val="00142E3B"/>
    <w:rsid w:val="00142E8C"/>
    <w:rsid w:val="00143531"/>
    <w:rsid w:val="001436E2"/>
    <w:rsid w:val="00144FDF"/>
    <w:rsid w:val="0014630B"/>
    <w:rsid w:val="0014646A"/>
    <w:rsid w:val="001465E5"/>
    <w:rsid w:val="00150567"/>
    <w:rsid w:val="00150DE2"/>
    <w:rsid w:val="00151FF8"/>
    <w:rsid w:val="00155153"/>
    <w:rsid w:val="0015545A"/>
    <w:rsid w:val="00155BCE"/>
    <w:rsid w:val="00156990"/>
    <w:rsid w:val="001573B8"/>
    <w:rsid w:val="001576D1"/>
    <w:rsid w:val="00157AFA"/>
    <w:rsid w:val="00157C85"/>
    <w:rsid w:val="00157F45"/>
    <w:rsid w:val="00161300"/>
    <w:rsid w:val="00161380"/>
    <w:rsid w:val="00161F52"/>
    <w:rsid w:val="001620A3"/>
    <w:rsid w:val="00162A4A"/>
    <w:rsid w:val="00163555"/>
    <w:rsid w:val="00163971"/>
    <w:rsid w:val="001654ED"/>
    <w:rsid w:val="001656AC"/>
    <w:rsid w:val="00165E46"/>
    <w:rsid w:val="0016603A"/>
    <w:rsid w:val="001665D2"/>
    <w:rsid w:val="00166D79"/>
    <w:rsid w:val="001701A2"/>
    <w:rsid w:val="00171996"/>
    <w:rsid w:val="00172CB7"/>
    <w:rsid w:val="00173121"/>
    <w:rsid w:val="00173B8A"/>
    <w:rsid w:val="001759C1"/>
    <w:rsid w:val="00175A6B"/>
    <w:rsid w:val="001765A2"/>
    <w:rsid w:val="00176719"/>
    <w:rsid w:val="00176F6A"/>
    <w:rsid w:val="00177E13"/>
    <w:rsid w:val="00181339"/>
    <w:rsid w:val="001814E0"/>
    <w:rsid w:val="00182815"/>
    <w:rsid w:val="00183483"/>
    <w:rsid w:val="00183BDD"/>
    <w:rsid w:val="00184A76"/>
    <w:rsid w:val="00184C6A"/>
    <w:rsid w:val="0018517F"/>
    <w:rsid w:val="001851EF"/>
    <w:rsid w:val="00185F11"/>
    <w:rsid w:val="00186193"/>
    <w:rsid w:val="00186AE0"/>
    <w:rsid w:val="0019060A"/>
    <w:rsid w:val="0019083F"/>
    <w:rsid w:val="00191B54"/>
    <w:rsid w:val="00192E1B"/>
    <w:rsid w:val="001938F1"/>
    <w:rsid w:val="00194F34"/>
    <w:rsid w:val="0019505A"/>
    <w:rsid w:val="00195C62"/>
    <w:rsid w:val="00196450"/>
    <w:rsid w:val="00196977"/>
    <w:rsid w:val="00196EEB"/>
    <w:rsid w:val="00196FE7"/>
    <w:rsid w:val="00197241"/>
    <w:rsid w:val="00197342"/>
    <w:rsid w:val="00197B9B"/>
    <w:rsid w:val="001A025B"/>
    <w:rsid w:val="001A065E"/>
    <w:rsid w:val="001A31F8"/>
    <w:rsid w:val="001A3EC6"/>
    <w:rsid w:val="001A4439"/>
    <w:rsid w:val="001A4E4E"/>
    <w:rsid w:val="001A54DC"/>
    <w:rsid w:val="001A56FE"/>
    <w:rsid w:val="001A5B3C"/>
    <w:rsid w:val="001B0381"/>
    <w:rsid w:val="001B2C5A"/>
    <w:rsid w:val="001B2E23"/>
    <w:rsid w:val="001B3521"/>
    <w:rsid w:val="001B3E39"/>
    <w:rsid w:val="001B435A"/>
    <w:rsid w:val="001B498F"/>
    <w:rsid w:val="001B6A91"/>
    <w:rsid w:val="001B6C2D"/>
    <w:rsid w:val="001B7506"/>
    <w:rsid w:val="001B78EA"/>
    <w:rsid w:val="001C1FF8"/>
    <w:rsid w:val="001C2974"/>
    <w:rsid w:val="001C4A54"/>
    <w:rsid w:val="001C4E7B"/>
    <w:rsid w:val="001C6DC1"/>
    <w:rsid w:val="001C7445"/>
    <w:rsid w:val="001D0BF2"/>
    <w:rsid w:val="001D0C69"/>
    <w:rsid w:val="001D0D21"/>
    <w:rsid w:val="001D2A50"/>
    <w:rsid w:val="001D2B4F"/>
    <w:rsid w:val="001D39FD"/>
    <w:rsid w:val="001D4D9E"/>
    <w:rsid w:val="001D5526"/>
    <w:rsid w:val="001D56AF"/>
    <w:rsid w:val="001E1C02"/>
    <w:rsid w:val="001E3705"/>
    <w:rsid w:val="001E4E37"/>
    <w:rsid w:val="001E4E54"/>
    <w:rsid w:val="001E5784"/>
    <w:rsid w:val="001E5C6C"/>
    <w:rsid w:val="001E6C45"/>
    <w:rsid w:val="001F072E"/>
    <w:rsid w:val="001F08A9"/>
    <w:rsid w:val="001F1B18"/>
    <w:rsid w:val="001F219F"/>
    <w:rsid w:val="001F226D"/>
    <w:rsid w:val="001F28A2"/>
    <w:rsid w:val="001F2AD3"/>
    <w:rsid w:val="001F3474"/>
    <w:rsid w:val="001F3F65"/>
    <w:rsid w:val="001F4C74"/>
    <w:rsid w:val="001F5D6E"/>
    <w:rsid w:val="001F5F74"/>
    <w:rsid w:val="001F6A3C"/>
    <w:rsid w:val="001F6E5C"/>
    <w:rsid w:val="001F7A1B"/>
    <w:rsid w:val="00200674"/>
    <w:rsid w:val="00200BDD"/>
    <w:rsid w:val="00200BF0"/>
    <w:rsid w:val="00200C32"/>
    <w:rsid w:val="0020210E"/>
    <w:rsid w:val="002022E6"/>
    <w:rsid w:val="002029E7"/>
    <w:rsid w:val="00202B0A"/>
    <w:rsid w:val="00202C99"/>
    <w:rsid w:val="00202F30"/>
    <w:rsid w:val="00203C83"/>
    <w:rsid w:val="00204837"/>
    <w:rsid w:val="002050A6"/>
    <w:rsid w:val="00206521"/>
    <w:rsid w:val="00207A0B"/>
    <w:rsid w:val="00207D87"/>
    <w:rsid w:val="002109BD"/>
    <w:rsid w:val="00211A7A"/>
    <w:rsid w:val="002120B3"/>
    <w:rsid w:val="00215842"/>
    <w:rsid w:val="00216878"/>
    <w:rsid w:val="00216D6F"/>
    <w:rsid w:val="00217646"/>
    <w:rsid w:val="002212B1"/>
    <w:rsid w:val="002218B0"/>
    <w:rsid w:val="002247BC"/>
    <w:rsid w:val="00224C84"/>
    <w:rsid w:val="00226AA3"/>
    <w:rsid w:val="002277E6"/>
    <w:rsid w:val="00230C6C"/>
    <w:rsid w:val="002318D8"/>
    <w:rsid w:val="00231FEE"/>
    <w:rsid w:val="0023208B"/>
    <w:rsid w:val="00233171"/>
    <w:rsid w:val="00233803"/>
    <w:rsid w:val="00233F8E"/>
    <w:rsid w:val="00236CAC"/>
    <w:rsid w:val="00237026"/>
    <w:rsid w:val="0023734B"/>
    <w:rsid w:val="0023788A"/>
    <w:rsid w:val="00237C32"/>
    <w:rsid w:val="00237ECD"/>
    <w:rsid w:val="00240620"/>
    <w:rsid w:val="00240C1B"/>
    <w:rsid w:val="00241491"/>
    <w:rsid w:val="00241945"/>
    <w:rsid w:val="00242015"/>
    <w:rsid w:val="0024240A"/>
    <w:rsid w:val="00242E16"/>
    <w:rsid w:val="00245644"/>
    <w:rsid w:val="00245D0A"/>
    <w:rsid w:val="00246E44"/>
    <w:rsid w:val="002477A3"/>
    <w:rsid w:val="002479EF"/>
    <w:rsid w:val="0025236F"/>
    <w:rsid w:val="00253064"/>
    <w:rsid w:val="00254D78"/>
    <w:rsid w:val="00255855"/>
    <w:rsid w:val="00255BA5"/>
    <w:rsid w:val="0025623A"/>
    <w:rsid w:val="00256B7D"/>
    <w:rsid w:val="0025704D"/>
    <w:rsid w:val="002574D6"/>
    <w:rsid w:val="00261887"/>
    <w:rsid w:val="0026303B"/>
    <w:rsid w:val="002637C4"/>
    <w:rsid w:val="00263AC6"/>
    <w:rsid w:val="00264180"/>
    <w:rsid w:val="002649A5"/>
    <w:rsid w:val="002651D1"/>
    <w:rsid w:val="00265540"/>
    <w:rsid w:val="00266500"/>
    <w:rsid w:val="00266F7E"/>
    <w:rsid w:val="0026744F"/>
    <w:rsid w:val="00267482"/>
    <w:rsid w:val="00267812"/>
    <w:rsid w:val="00271E76"/>
    <w:rsid w:val="00272C95"/>
    <w:rsid w:val="00272DC8"/>
    <w:rsid w:val="00273A58"/>
    <w:rsid w:val="0027469E"/>
    <w:rsid w:val="00274B5F"/>
    <w:rsid w:val="00274B98"/>
    <w:rsid w:val="002755D0"/>
    <w:rsid w:val="00276817"/>
    <w:rsid w:val="00276F2F"/>
    <w:rsid w:val="00277245"/>
    <w:rsid w:val="00277311"/>
    <w:rsid w:val="002802E4"/>
    <w:rsid w:val="00280EF9"/>
    <w:rsid w:val="0028187A"/>
    <w:rsid w:val="00281BE7"/>
    <w:rsid w:val="00281E18"/>
    <w:rsid w:val="00283609"/>
    <w:rsid w:val="0028377C"/>
    <w:rsid w:val="00283E2B"/>
    <w:rsid w:val="00283EFA"/>
    <w:rsid w:val="00283FDE"/>
    <w:rsid w:val="00285210"/>
    <w:rsid w:val="0028765A"/>
    <w:rsid w:val="0029007E"/>
    <w:rsid w:val="0029082A"/>
    <w:rsid w:val="0029083B"/>
    <w:rsid w:val="0029396A"/>
    <w:rsid w:val="0029400C"/>
    <w:rsid w:val="002951EE"/>
    <w:rsid w:val="0029575F"/>
    <w:rsid w:val="00295A85"/>
    <w:rsid w:val="00295E31"/>
    <w:rsid w:val="00295F6E"/>
    <w:rsid w:val="002970B2"/>
    <w:rsid w:val="00297499"/>
    <w:rsid w:val="002974EB"/>
    <w:rsid w:val="00297D7A"/>
    <w:rsid w:val="00297FE2"/>
    <w:rsid w:val="002A1BF7"/>
    <w:rsid w:val="002A2CA8"/>
    <w:rsid w:val="002A2F81"/>
    <w:rsid w:val="002A3147"/>
    <w:rsid w:val="002A3151"/>
    <w:rsid w:val="002A3D04"/>
    <w:rsid w:val="002A3E5E"/>
    <w:rsid w:val="002A445E"/>
    <w:rsid w:val="002A5538"/>
    <w:rsid w:val="002A573A"/>
    <w:rsid w:val="002A7347"/>
    <w:rsid w:val="002A7B12"/>
    <w:rsid w:val="002B01BE"/>
    <w:rsid w:val="002B0DA8"/>
    <w:rsid w:val="002B22AE"/>
    <w:rsid w:val="002B33B8"/>
    <w:rsid w:val="002B49BD"/>
    <w:rsid w:val="002B56BC"/>
    <w:rsid w:val="002B70E8"/>
    <w:rsid w:val="002C142F"/>
    <w:rsid w:val="002C176F"/>
    <w:rsid w:val="002C1D39"/>
    <w:rsid w:val="002C2E66"/>
    <w:rsid w:val="002C3B46"/>
    <w:rsid w:val="002C400D"/>
    <w:rsid w:val="002C48EE"/>
    <w:rsid w:val="002C4EE8"/>
    <w:rsid w:val="002C6638"/>
    <w:rsid w:val="002C68B1"/>
    <w:rsid w:val="002C794B"/>
    <w:rsid w:val="002D067A"/>
    <w:rsid w:val="002D0E1D"/>
    <w:rsid w:val="002D1BAE"/>
    <w:rsid w:val="002D3909"/>
    <w:rsid w:val="002D394F"/>
    <w:rsid w:val="002D3B56"/>
    <w:rsid w:val="002D43B1"/>
    <w:rsid w:val="002D539D"/>
    <w:rsid w:val="002D7A8A"/>
    <w:rsid w:val="002D7D42"/>
    <w:rsid w:val="002E0693"/>
    <w:rsid w:val="002E091F"/>
    <w:rsid w:val="002E1468"/>
    <w:rsid w:val="002E1F86"/>
    <w:rsid w:val="002E308D"/>
    <w:rsid w:val="002E3224"/>
    <w:rsid w:val="002E33E2"/>
    <w:rsid w:val="002E3488"/>
    <w:rsid w:val="002E3A8C"/>
    <w:rsid w:val="002E4A07"/>
    <w:rsid w:val="002E4FF3"/>
    <w:rsid w:val="002E696E"/>
    <w:rsid w:val="002E79FE"/>
    <w:rsid w:val="002E7D77"/>
    <w:rsid w:val="002E7FF7"/>
    <w:rsid w:val="002F0C0B"/>
    <w:rsid w:val="002F1282"/>
    <w:rsid w:val="002F139D"/>
    <w:rsid w:val="002F1BB7"/>
    <w:rsid w:val="002F22EA"/>
    <w:rsid w:val="002F246B"/>
    <w:rsid w:val="002F2D49"/>
    <w:rsid w:val="002F2EC4"/>
    <w:rsid w:val="002F327D"/>
    <w:rsid w:val="002F3A8D"/>
    <w:rsid w:val="002F3B3B"/>
    <w:rsid w:val="002F3C7E"/>
    <w:rsid w:val="002F4C07"/>
    <w:rsid w:val="002F5B4F"/>
    <w:rsid w:val="002F5D36"/>
    <w:rsid w:val="002F6D12"/>
    <w:rsid w:val="002F74F1"/>
    <w:rsid w:val="002F7C40"/>
    <w:rsid w:val="00300CE6"/>
    <w:rsid w:val="0030136A"/>
    <w:rsid w:val="00302D3A"/>
    <w:rsid w:val="00302FFC"/>
    <w:rsid w:val="00303715"/>
    <w:rsid w:val="003048BA"/>
    <w:rsid w:val="00305F87"/>
    <w:rsid w:val="00306C2E"/>
    <w:rsid w:val="0030767F"/>
    <w:rsid w:val="00310B82"/>
    <w:rsid w:val="003136B8"/>
    <w:rsid w:val="00314CE8"/>
    <w:rsid w:val="00314E92"/>
    <w:rsid w:val="00316779"/>
    <w:rsid w:val="003200BD"/>
    <w:rsid w:val="00320BB5"/>
    <w:rsid w:val="00320C1E"/>
    <w:rsid w:val="00321191"/>
    <w:rsid w:val="00321C83"/>
    <w:rsid w:val="00321EC8"/>
    <w:rsid w:val="00322E72"/>
    <w:rsid w:val="0032446F"/>
    <w:rsid w:val="003304A3"/>
    <w:rsid w:val="00331306"/>
    <w:rsid w:val="0033261D"/>
    <w:rsid w:val="0033325B"/>
    <w:rsid w:val="0033341C"/>
    <w:rsid w:val="00336021"/>
    <w:rsid w:val="003376F3"/>
    <w:rsid w:val="0033783D"/>
    <w:rsid w:val="00337B5F"/>
    <w:rsid w:val="003403B4"/>
    <w:rsid w:val="00340D19"/>
    <w:rsid w:val="003413BC"/>
    <w:rsid w:val="0034368A"/>
    <w:rsid w:val="0034399E"/>
    <w:rsid w:val="00343F4A"/>
    <w:rsid w:val="003443E8"/>
    <w:rsid w:val="00344A4F"/>
    <w:rsid w:val="00344BA5"/>
    <w:rsid w:val="00346CC0"/>
    <w:rsid w:val="00347DC4"/>
    <w:rsid w:val="00347F8E"/>
    <w:rsid w:val="003507B1"/>
    <w:rsid w:val="00350A4D"/>
    <w:rsid w:val="00350F85"/>
    <w:rsid w:val="00351B71"/>
    <w:rsid w:val="00352940"/>
    <w:rsid w:val="003529F7"/>
    <w:rsid w:val="00352D83"/>
    <w:rsid w:val="00352E4D"/>
    <w:rsid w:val="00352E84"/>
    <w:rsid w:val="0035463C"/>
    <w:rsid w:val="00356214"/>
    <w:rsid w:val="003569EB"/>
    <w:rsid w:val="00356E5E"/>
    <w:rsid w:val="00360D58"/>
    <w:rsid w:val="00361839"/>
    <w:rsid w:val="00361D5E"/>
    <w:rsid w:val="003627DE"/>
    <w:rsid w:val="00363592"/>
    <w:rsid w:val="00364471"/>
    <w:rsid w:val="00364CB8"/>
    <w:rsid w:val="00365089"/>
    <w:rsid w:val="00367282"/>
    <w:rsid w:val="00367AE7"/>
    <w:rsid w:val="00370361"/>
    <w:rsid w:val="003716BE"/>
    <w:rsid w:val="00372531"/>
    <w:rsid w:val="00372906"/>
    <w:rsid w:val="00372E09"/>
    <w:rsid w:val="00373413"/>
    <w:rsid w:val="00373732"/>
    <w:rsid w:val="00374115"/>
    <w:rsid w:val="003743E2"/>
    <w:rsid w:val="00374409"/>
    <w:rsid w:val="00374A32"/>
    <w:rsid w:val="003754EA"/>
    <w:rsid w:val="003759B9"/>
    <w:rsid w:val="00376E92"/>
    <w:rsid w:val="003777AA"/>
    <w:rsid w:val="00381FD1"/>
    <w:rsid w:val="00383319"/>
    <w:rsid w:val="00383C44"/>
    <w:rsid w:val="003840C2"/>
    <w:rsid w:val="003845AD"/>
    <w:rsid w:val="00384B58"/>
    <w:rsid w:val="00384C2A"/>
    <w:rsid w:val="003864DF"/>
    <w:rsid w:val="003876B4"/>
    <w:rsid w:val="00387B48"/>
    <w:rsid w:val="00387F8B"/>
    <w:rsid w:val="003903A2"/>
    <w:rsid w:val="00390452"/>
    <w:rsid w:val="003919F5"/>
    <w:rsid w:val="00391A56"/>
    <w:rsid w:val="00391AEB"/>
    <w:rsid w:val="00391C42"/>
    <w:rsid w:val="00392BAF"/>
    <w:rsid w:val="00392DEC"/>
    <w:rsid w:val="00393E8E"/>
    <w:rsid w:val="003967E5"/>
    <w:rsid w:val="00396DB4"/>
    <w:rsid w:val="003973E7"/>
    <w:rsid w:val="003A068D"/>
    <w:rsid w:val="003A0963"/>
    <w:rsid w:val="003A3FCB"/>
    <w:rsid w:val="003A445E"/>
    <w:rsid w:val="003A456D"/>
    <w:rsid w:val="003A49AF"/>
    <w:rsid w:val="003A693A"/>
    <w:rsid w:val="003A7E2F"/>
    <w:rsid w:val="003B1572"/>
    <w:rsid w:val="003B297B"/>
    <w:rsid w:val="003B3260"/>
    <w:rsid w:val="003B3B38"/>
    <w:rsid w:val="003B4D39"/>
    <w:rsid w:val="003B5C5F"/>
    <w:rsid w:val="003B72E7"/>
    <w:rsid w:val="003B76D2"/>
    <w:rsid w:val="003B792B"/>
    <w:rsid w:val="003B7A3A"/>
    <w:rsid w:val="003C0B31"/>
    <w:rsid w:val="003C1BCF"/>
    <w:rsid w:val="003C3AEF"/>
    <w:rsid w:val="003C420D"/>
    <w:rsid w:val="003C5108"/>
    <w:rsid w:val="003C592D"/>
    <w:rsid w:val="003C7974"/>
    <w:rsid w:val="003D0332"/>
    <w:rsid w:val="003D27E7"/>
    <w:rsid w:val="003D38B9"/>
    <w:rsid w:val="003D63C7"/>
    <w:rsid w:val="003D7531"/>
    <w:rsid w:val="003E0163"/>
    <w:rsid w:val="003E0418"/>
    <w:rsid w:val="003E0C83"/>
    <w:rsid w:val="003E0F55"/>
    <w:rsid w:val="003E3183"/>
    <w:rsid w:val="003E3690"/>
    <w:rsid w:val="003E52D6"/>
    <w:rsid w:val="003E5F58"/>
    <w:rsid w:val="003E6971"/>
    <w:rsid w:val="003E6C23"/>
    <w:rsid w:val="003E7272"/>
    <w:rsid w:val="003F0A05"/>
    <w:rsid w:val="003F12A5"/>
    <w:rsid w:val="003F14B1"/>
    <w:rsid w:val="003F1DD7"/>
    <w:rsid w:val="003F2580"/>
    <w:rsid w:val="003F64ED"/>
    <w:rsid w:val="003F7ABA"/>
    <w:rsid w:val="003F7C6C"/>
    <w:rsid w:val="003F7EA4"/>
    <w:rsid w:val="00400540"/>
    <w:rsid w:val="00400552"/>
    <w:rsid w:val="00400E3A"/>
    <w:rsid w:val="004012DF"/>
    <w:rsid w:val="00401C7D"/>
    <w:rsid w:val="00401F42"/>
    <w:rsid w:val="00402ED2"/>
    <w:rsid w:val="00403C29"/>
    <w:rsid w:val="00403E41"/>
    <w:rsid w:val="0040526F"/>
    <w:rsid w:val="00405489"/>
    <w:rsid w:val="004056AE"/>
    <w:rsid w:val="004067C6"/>
    <w:rsid w:val="004106EC"/>
    <w:rsid w:val="00410DC9"/>
    <w:rsid w:val="00411570"/>
    <w:rsid w:val="0041207F"/>
    <w:rsid w:val="004124BF"/>
    <w:rsid w:val="00413AD9"/>
    <w:rsid w:val="004145E0"/>
    <w:rsid w:val="004154CB"/>
    <w:rsid w:val="0041596D"/>
    <w:rsid w:val="004168FC"/>
    <w:rsid w:val="00416C9B"/>
    <w:rsid w:val="004174AF"/>
    <w:rsid w:val="004175D0"/>
    <w:rsid w:val="00417A42"/>
    <w:rsid w:val="00417F7B"/>
    <w:rsid w:val="004202F1"/>
    <w:rsid w:val="00420D61"/>
    <w:rsid w:val="00420FF3"/>
    <w:rsid w:val="00421F6A"/>
    <w:rsid w:val="00423480"/>
    <w:rsid w:val="00423879"/>
    <w:rsid w:val="00423BE9"/>
    <w:rsid w:val="00424889"/>
    <w:rsid w:val="00424A76"/>
    <w:rsid w:val="0042551A"/>
    <w:rsid w:val="0042746D"/>
    <w:rsid w:val="0043032C"/>
    <w:rsid w:val="0043042A"/>
    <w:rsid w:val="00431258"/>
    <w:rsid w:val="00431C60"/>
    <w:rsid w:val="00432050"/>
    <w:rsid w:val="00432B95"/>
    <w:rsid w:val="004337CA"/>
    <w:rsid w:val="00436332"/>
    <w:rsid w:val="00436951"/>
    <w:rsid w:val="004401CB"/>
    <w:rsid w:val="00441BE4"/>
    <w:rsid w:val="00443CB5"/>
    <w:rsid w:val="004443CC"/>
    <w:rsid w:val="004450EC"/>
    <w:rsid w:val="004458D8"/>
    <w:rsid w:val="0044598E"/>
    <w:rsid w:val="004461BF"/>
    <w:rsid w:val="00446338"/>
    <w:rsid w:val="00450A9A"/>
    <w:rsid w:val="00450EAE"/>
    <w:rsid w:val="00451610"/>
    <w:rsid w:val="00451667"/>
    <w:rsid w:val="0045173F"/>
    <w:rsid w:val="00452836"/>
    <w:rsid w:val="00452C65"/>
    <w:rsid w:val="004551F0"/>
    <w:rsid w:val="00456912"/>
    <w:rsid w:val="00456A9B"/>
    <w:rsid w:val="00457C90"/>
    <w:rsid w:val="0046036F"/>
    <w:rsid w:val="00460807"/>
    <w:rsid w:val="00460A72"/>
    <w:rsid w:val="004614C9"/>
    <w:rsid w:val="00462894"/>
    <w:rsid w:val="00463210"/>
    <w:rsid w:val="004634D2"/>
    <w:rsid w:val="00464FA6"/>
    <w:rsid w:val="00466291"/>
    <w:rsid w:val="00466420"/>
    <w:rsid w:val="00466B45"/>
    <w:rsid w:val="004701E9"/>
    <w:rsid w:val="00470EE0"/>
    <w:rsid w:val="00471BE1"/>
    <w:rsid w:val="0047220F"/>
    <w:rsid w:val="004722C3"/>
    <w:rsid w:val="00472411"/>
    <w:rsid w:val="00472438"/>
    <w:rsid w:val="00473788"/>
    <w:rsid w:val="00474980"/>
    <w:rsid w:val="00475106"/>
    <w:rsid w:val="004753D6"/>
    <w:rsid w:val="00475654"/>
    <w:rsid w:val="00476F21"/>
    <w:rsid w:val="0048059F"/>
    <w:rsid w:val="00480B83"/>
    <w:rsid w:val="00481886"/>
    <w:rsid w:val="00482886"/>
    <w:rsid w:val="00483E08"/>
    <w:rsid w:val="00484080"/>
    <w:rsid w:val="0048477F"/>
    <w:rsid w:val="004857A9"/>
    <w:rsid w:val="00485D28"/>
    <w:rsid w:val="00485F24"/>
    <w:rsid w:val="00486816"/>
    <w:rsid w:val="004869A2"/>
    <w:rsid w:val="004873D6"/>
    <w:rsid w:val="004901BE"/>
    <w:rsid w:val="0049081A"/>
    <w:rsid w:val="004921F6"/>
    <w:rsid w:val="0049225D"/>
    <w:rsid w:val="004930A6"/>
    <w:rsid w:val="004933C4"/>
    <w:rsid w:val="00494321"/>
    <w:rsid w:val="0049486A"/>
    <w:rsid w:val="00494E8B"/>
    <w:rsid w:val="00494ED5"/>
    <w:rsid w:val="00495C50"/>
    <w:rsid w:val="004976D0"/>
    <w:rsid w:val="004A07BB"/>
    <w:rsid w:val="004A0907"/>
    <w:rsid w:val="004A0D3A"/>
    <w:rsid w:val="004A2CE5"/>
    <w:rsid w:val="004A2D73"/>
    <w:rsid w:val="004A392C"/>
    <w:rsid w:val="004A4648"/>
    <w:rsid w:val="004A5210"/>
    <w:rsid w:val="004A5F6F"/>
    <w:rsid w:val="004A696B"/>
    <w:rsid w:val="004A75E2"/>
    <w:rsid w:val="004A7932"/>
    <w:rsid w:val="004A7CC5"/>
    <w:rsid w:val="004A7F3B"/>
    <w:rsid w:val="004B0F34"/>
    <w:rsid w:val="004B109F"/>
    <w:rsid w:val="004B16D5"/>
    <w:rsid w:val="004B1F62"/>
    <w:rsid w:val="004B277A"/>
    <w:rsid w:val="004B2E23"/>
    <w:rsid w:val="004B47B3"/>
    <w:rsid w:val="004B5222"/>
    <w:rsid w:val="004B6452"/>
    <w:rsid w:val="004B7474"/>
    <w:rsid w:val="004B79E6"/>
    <w:rsid w:val="004B7F5C"/>
    <w:rsid w:val="004C0039"/>
    <w:rsid w:val="004C1DBB"/>
    <w:rsid w:val="004C2B65"/>
    <w:rsid w:val="004C34F0"/>
    <w:rsid w:val="004C5D8E"/>
    <w:rsid w:val="004C7193"/>
    <w:rsid w:val="004C755B"/>
    <w:rsid w:val="004D223B"/>
    <w:rsid w:val="004D2636"/>
    <w:rsid w:val="004D2F11"/>
    <w:rsid w:val="004D337F"/>
    <w:rsid w:val="004D35FC"/>
    <w:rsid w:val="004D51ED"/>
    <w:rsid w:val="004D573F"/>
    <w:rsid w:val="004D58EE"/>
    <w:rsid w:val="004D5D49"/>
    <w:rsid w:val="004E097D"/>
    <w:rsid w:val="004E1D36"/>
    <w:rsid w:val="004E2AE2"/>
    <w:rsid w:val="004E2DD1"/>
    <w:rsid w:val="004E3DA9"/>
    <w:rsid w:val="004E58A0"/>
    <w:rsid w:val="004E5F27"/>
    <w:rsid w:val="004E656A"/>
    <w:rsid w:val="004E6B06"/>
    <w:rsid w:val="004E6CE2"/>
    <w:rsid w:val="004E79A7"/>
    <w:rsid w:val="004E7AD8"/>
    <w:rsid w:val="004F0332"/>
    <w:rsid w:val="004F31C7"/>
    <w:rsid w:val="004F63DB"/>
    <w:rsid w:val="004F640C"/>
    <w:rsid w:val="004F6DD2"/>
    <w:rsid w:val="004F7942"/>
    <w:rsid w:val="00500403"/>
    <w:rsid w:val="00500427"/>
    <w:rsid w:val="00500F88"/>
    <w:rsid w:val="0050160F"/>
    <w:rsid w:val="00502280"/>
    <w:rsid w:val="00502A02"/>
    <w:rsid w:val="00502BF2"/>
    <w:rsid w:val="00503271"/>
    <w:rsid w:val="005042B7"/>
    <w:rsid w:val="0050501B"/>
    <w:rsid w:val="0050576A"/>
    <w:rsid w:val="005058D6"/>
    <w:rsid w:val="0050635D"/>
    <w:rsid w:val="00506A88"/>
    <w:rsid w:val="00507425"/>
    <w:rsid w:val="00507E7C"/>
    <w:rsid w:val="00511080"/>
    <w:rsid w:val="00511539"/>
    <w:rsid w:val="0051266E"/>
    <w:rsid w:val="005128F4"/>
    <w:rsid w:val="005135E2"/>
    <w:rsid w:val="00513A5C"/>
    <w:rsid w:val="0051477F"/>
    <w:rsid w:val="00515820"/>
    <w:rsid w:val="00516937"/>
    <w:rsid w:val="005169A0"/>
    <w:rsid w:val="00516ABB"/>
    <w:rsid w:val="005173E1"/>
    <w:rsid w:val="00517D76"/>
    <w:rsid w:val="0052026F"/>
    <w:rsid w:val="00520508"/>
    <w:rsid w:val="00521BC2"/>
    <w:rsid w:val="00522640"/>
    <w:rsid w:val="00523806"/>
    <w:rsid w:val="00524134"/>
    <w:rsid w:val="00524679"/>
    <w:rsid w:val="005246A6"/>
    <w:rsid w:val="00524A80"/>
    <w:rsid w:val="00526453"/>
    <w:rsid w:val="00526D51"/>
    <w:rsid w:val="00526D87"/>
    <w:rsid w:val="005274E8"/>
    <w:rsid w:val="00533B48"/>
    <w:rsid w:val="00534173"/>
    <w:rsid w:val="005342F5"/>
    <w:rsid w:val="005357CA"/>
    <w:rsid w:val="00535ECA"/>
    <w:rsid w:val="00537539"/>
    <w:rsid w:val="00540479"/>
    <w:rsid w:val="0054074B"/>
    <w:rsid w:val="00541317"/>
    <w:rsid w:val="0054184E"/>
    <w:rsid w:val="00541F01"/>
    <w:rsid w:val="00542118"/>
    <w:rsid w:val="005422A2"/>
    <w:rsid w:val="0054274D"/>
    <w:rsid w:val="0054393F"/>
    <w:rsid w:val="00544672"/>
    <w:rsid w:val="005447E4"/>
    <w:rsid w:val="00545274"/>
    <w:rsid w:val="005455E4"/>
    <w:rsid w:val="00546184"/>
    <w:rsid w:val="005462D0"/>
    <w:rsid w:val="005465E7"/>
    <w:rsid w:val="00546A16"/>
    <w:rsid w:val="00546CFC"/>
    <w:rsid w:val="00547D4E"/>
    <w:rsid w:val="00547EA6"/>
    <w:rsid w:val="005504C9"/>
    <w:rsid w:val="00551CAB"/>
    <w:rsid w:val="005523BF"/>
    <w:rsid w:val="00552785"/>
    <w:rsid w:val="00553A2C"/>
    <w:rsid w:val="0055441E"/>
    <w:rsid w:val="00554EA6"/>
    <w:rsid w:val="005557A3"/>
    <w:rsid w:val="00555D45"/>
    <w:rsid w:val="00557BF6"/>
    <w:rsid w:val="00560121"/>
    <w:rsid w:val="005607B7"/>
    <w:rsid w:val="00560AD7"/>
    <w:rsid w:val="00561646"/>
    <w:rsid w:val="00562753"/>
    <w:rsid w:val="00563324"/>
    <w:rsid w:val="005641A8"/>
    <w:rsid w:val="00564834"/>
    <w:rsid w:val="00564933"/>
    <w:rsid w:val="005657FC"/>
    <w:rsid w:val="00565CE1"/>
    <w:rsid w:val="005663E2"/>
    <w:rsid w:val="00567338"/>
    <w:rsid w:val="005705FC"/>
    <w:rsid w:val="00570D1C"/>
    <w:rsid w:val="00571F71"/>
    <w:rsid w:val="00572127"/>
    <w:rsid w:val="005729E0"/>
    <w:rsid w:val="00573567"/>
    <w:rsid w:val="00573A92"/>
    <w:rsid w:val="00575140"/>
    <w:rsid w:val="00575576"/>
    <w:rsid w:val="005757DA"/>
    <w:rsid w:val="00575FE1"/>
    <w:rsid w:val="00577188"/>
    <w:rsid w:val="00577983"/>
    <w:rsid w:val="00577E7F"/>
    <w:rsid w:val="00582BEE"/>
    <w:rsid w:val="005833A9"/>
    <w:rsid w:val="0058352F"/>
    <w:rsid w:val="0058357A"/>
    <w:rsid w:val="00585024"/>
    <w:rsid w:val="00586B77"/>
    <w:rsid w:val="00586EE8"/>
    <w:rsid w:val="00587182"/>
    <w:rsid w:val="005874EE"/>
    <w:rsid w:val="00587A2E"/>
    <w:rsid w:val="00587F45"/>
    <w:rsid w:val="005905CF"/>
    <w:rsid w:val="00590785"/>
    <w:rsid w:val="00590E71"/>
    <w:rsid w:val="00591933"/>
    <w:rsid w:val="0059239C"/>
    <w:rsid w:val="005925B1"/>
    <w:rsid w:val="00592D31"/>
    <w:rsid w:val="00592F26"/>
    <w:rsid w:val="005930DA"/>
    <w:rsid w:val="00595E62"/>
    <w:rsid w:val="00596CE5"/>
    <w:rsid w:val="005974A4"/>
    <w:rsid w:val="005979C3"/>
    <w:rsid w:val="00597EAE"/>
    <w:rsid w:val="005A13A0"/>
    <w:rsid w:val="005A1BB2"/>
    <w:rsid w:val="005A4E60"/>
    <w:rsid w:val="005A5DBF"/>
    <w:rsid w:val="005A68D1"/>
    <w:rsid w:val="005A6E3C"/>
    <w:rsid w:val="005A702E"/>
    <w:rsid w:val="005A7C9B"/>
    <w:rsid w:val="005B0942"/>
    <w:rsid w:val="005B16D6"/>
    <w:rsid w:val="005B16D7"/>
    <w:rsid w:val="005B1B7E"/>
    <w:rsid w:val="005B27DD"/>
    <w:rsid w:val="005B2CFC"/>
    <w:rsid w:val="005B3676"/>
    <w:rsid w:val="005B368B"/>
    <w:rsid w:val="005B3C93"/>
    <w:rsid w:val="005B44E0"/>
    <w:rsid w:val="005B45BB"/>
    <w:rsid w:val="005B51D0"/>
    <w:rsid w:val="005B6BC4"/>
    <w:rsid w:val="005C0593"/>
    <w:rsid w:val="005C087D"/>
    <w:rsid w:val="005C1017"/>
    <w:rsid w:val="005C2F2A"/>
    <w:rsid w:val="005C3258"/>
    <w:rsid w:val="005C3311"/>
    <w:rsid w:val="005C3612"/>
    <w:rsid w:val="005C4750"/>
    <w:rsid w:val="005C5618"/>
    <w:rsid w:val="005C61D5"/>
    <w:rsid w:val="005C75F5"/>
    <w:rsid w:val="005C763E"/>
    <w:rsid w:val="005C7873"/>
    <w:rsid w:val="005C7D6B"/>
    <w:rsid w:val="005D0055"/>
    <w:rsid w:val="005D0F70"/>
    <w:rsid w:val="005D19D7"/>
    <w:rsid w:val="005D1D0F"/>
    <w:rsid w:val="005D2A79"/>
    <w:rsid w:val="005D3D17"/>
    <w:rsid w:val="005D4FFD"/>
    <w:rsid w:val="005D622D"/>
    <w:rsid w:val="005E09C2"/>
    <w:rsid w:val="005E1F50"/>
    <w:rsid w:val="005E2443"/>
    <w:rsid w:val="005E2618"/>
    <w:rsid w:val="005E3195"/>
    <w:rsid w:val="005E33BF"/>
    <w:rsid w:val="005E345C"/>
    <w:rsid w:val="005E3957"/>
    <w:rsid w:val="005E3B19"/>
    <w:rsid w:val="005E4288"/>
    <w:rsid w:val="005E453D"/>
    <w:rsid w:val="005E4D48"/>
    <w:rsid w:val="005E68B6"/>
    <w:rsid w:val="005E70FC"/>
    <w:rsid w:val="005F25E3"/>
    <w:rsid w:val="005F2D12"/>
    <w:rsid w:val="005F45FE"/>
    <w:rsid w:val="005F59CF"/>
    <w:rsid w:val="005F6E16"/>
    <w:rsid w:val="005F7174"/>
    <w:rsid w:val="005F7625"/>
    <w:rsid w:val="00600740"/>
    <w:rsid w:val="00600C76"/>
    <w:rsid w:val="006022C7"/>
    <w:rsid w:val="006026E0"/>
    <w:rsid w:val="00602DFC"/>
    <w:rsid w:val="006035C7"/>
    <w:rsid w:val="00603CE1"/>
    <w:rsid w:val="0060481A"/>
    <w:rsid w:val="006050EB"/>
    <w:rsid w:val="00605363"/>
    <w:rsid w:val="00605642"/>
    <w:rsid w:val="006057B7"/>
    <w:rsid w:val="006059C8"/>
    <w:rsid w:val="006063AF"/>
    <w:rsid w:val="0060660F"/>
    <w:rsid w:val="00606C5E"/>
    <w:rsid w:val="00607AD2"/>
    <w:rsid w:val="00607D1A"/>
    <w:rsid w:val="00610D03"/>
    <w:rsid w:val="006116EF"/>
    <w:rsid w:val="0061300B"/>
    <w:rsid w:val="006134F5"/>
    <w:rsid w:val="00614AC7"/>
    <w:rsid w:val="00614C40"/>
    <w:rsid w:val="00614C9E"/>
    <w:rsid w:val="006167B0"/>
    <w:rsid w:val="006172F2"/>
    <w:rsid w:val="00617301"/>
    <w:rsid w:val="00617E04"/>
    <w:rsid w:val="006204AF"/>
    <w:rsid w:val="00621A69"/>
    <w:rsid w:val="00621EAB"/>
    <w:rsid w:val="00622178"/>
    <w:rsid w:val="006223AA"/>
    <w:rsid w:val="00623197"/>
    <w:rsid w:val="006232E0"/>
    <w:rsid w:val="006236F4"/>
    <w:rsid w:val="00623727"/>
    <w:rsid w:val="00624E49"/>
    <w:rsid w:val="0062670A"/>
    <w:rsid w:val="006267B3"/>
    <w:rsid w:val="00626C99"/>
    <w:rsid w:val="0062778D"/>
    <w:rsid w:val="006277F5"/>
    <w:rsid w:val="00632011"/>
    <w:rsid w:val="006330E3"/>
    <w:rsid w:val="0063419D"/>
    <w:rsid w:val="00635626"/>
    <w:rsid w:val="00637387"/>
    <w:rsid w:val="00637681"/>
    <w:rsid w:val="006379A0"/>
    <w:rsid w:val="00637A8D"/>
    <w:rsid w:val="006400B5"/>
    <w:rsid w:val="006410EE"/>
    <w:rsid w:val="006422C5"/>
    <w:rsid w:val="006423A3"/>
    <w:rsid w:val="006428E4"/>
    <w:rsid w:val="00642C4E"/>
    <w:rsid w:val="006443F1"/>
    <w:rsid w:val="00644E20"/>
    <w:rsid w:val="00646F1D"/>
    <w:rsid w:val="00650636"/>
    <w:rsid w:val="006509E7"/>
    <w:rsid w:val="00651728"/>
    <w:rsid w:val="00652134"/>
    <w:rsid w:val="00652352"/>
    <w:rsid w:val="006527BB"/>
    <w:rsid w:val="00653412"/>
    <w:rsid w:val="00653E4D"/>
    <w:rsid w:val="00653FFA"/>
    <w:rsid w:val="00654D1B"/>
    <w:rsid w:val="00656672"/>
    <w:rsid w:val="00656FE6"/>
    <w:rsid w:val="006573E1"/>
    <w:rsid w:val="00657992"/>
    <w:rsid w:val="0066093F"/>
    <w:rsid w:val="00661F4B"/>
    <w:rsid w:val="006621AF"/>
    <w:rsid w:val="0066220C"/>
    <w:rsid w:val="00662B06"/>
    <w:rsid w:val="00663CF4"/>
    <w:rsid w:val="0066523B"/>
    <w:rsid w:val="00665E11"/>
    <w:rsid w:val="00667FC0"/>
    <w:rsid w:val="006701C2"/>
    <w:rsid w:val="00670B50"/>
    <w:rsid w:val="00671535"/>
    <w:rsid w:val="00672246"/>
    <w:rsid w:val="0067245B"/>
    <w:rsid w:val="006732EB"/>
    <w:rsid w:val="00674CB8"/>
    <w:rsid w:val="006760FA"/>
    <w:rsid w:val="00676409"/>
    <w:rsid w:val="00676876"/>
    <w:rsid w:val="00676981"/>
    <w:rsid w:val="006769B1"/>
    <w:rsid w:val="00677694"/>
    <w:rsid w:val="00680442"/>
    <w:rsid w:val="00680790"/>
    <w:rsid w:val="00680F1F"/>
    <w:rsid w:val="00681ACF"/>
    <w:rsid w:val="00682B21"/>
    <w:rsid w:val="00682BD9"/>
    <w:rsid w:val="00682E90"/>
    <w:rsid w:val="00683C25"/>
    <w:rsid w:val="00683E88"/>
    <w:rsid w:val="0068481D"/>
    <w:rsid w:val="006857B9"/>
    <w:rsid w:val="00686802"/>
    <w:rsid w:val="00687155"/>
    <w:rsid w:val="006878D7"/>
    <w:rsid w:val="006910C0"/>
    <w:rsid w:val="00691859"/>
    <w:rsid w:val="00691C1E"/>
    <w:rsid w:val="00691D6A"/>
    <w:rsid w:val="00692FD9"/>
    <w:rsid w:val="006933A4"/>
    <w:rsid w:val="0069350F"/>
    <w:rsid w:val="006935B2"/>
    <w:rsid w:val="00694395"/>
    <w:rsid w:val="0069484C"/>
    <w:rsid w:val="006977FA"/>
    <w:rsid w:val="00697E42"/>
    <w:rsid w:val="006A0526"/>
    <w:rsid w:val="006A0ECA"/>
    <w:rsid w:val="006A1228"/>
    <w:rsid w:val="006A2242"/>
    <w:rsid w:val="006A23C9"/>
    <w:rsid w:val="006A27D8"/>
    <w:rsid w:val="006A2FB2"/>
    <w:rsid w:val="006A34DF"/>
    <w:rsid w:val="006A4192"/>
    <w:rsid w:val="006A4EDE"/>
    <w:rsid w:val="006A5CAD"/>
    <w:rsid w:val="006A69A6"/>
    <w:rsid w:val="006A6DF7"/>
    <w:rsid w:val="006A72D4"/>
    <w:rsid w:val="006A7343"/>
    <w:rsid w:val="006A7812"/>
    <w:rsid w:val="006A79B8"/>
    <w:rsid w:val="006B2331"/>
    <w:rsid w:val="006B2B8B"/>
    <w:rsid w:val="006B304F"/>
    <w:rsid w:val="006B4661"/>
    <w:rsid w:val="006B7119"/>
    <w:rsid w:val="006B75A9"/>
    <w:rsid w:val="006C0765"/>
    <w:rsid w:val="006C1A15"/>
    <w:rsid w:val="006C5490"/>
    <w:rsid w:val="006C5839"/>
    <w:rsid w:val="006C6E46"/>
    <w:rsid w:val="006C6E8D"/>
    <w:rsid w:val="006C7A06"/>
    <w:rsid w:val="006D21E1"/>
    <w:rsid w:val="006D2C8C"/>
    <w:rsid w:val="006D4622"/>
    <w:rsid w:val="006D5DA2"/>
    <w:rsid w:val="006D638B"/>
    <w:rsid w:val="006D65B9"/>
    <w:rsid w:val="006D740F"/>
    <w:rsid w:val="006D742E"/>
    <w:rsid w:val="006D7BFC"/>
    <w:rsid w:val="006D7F0F"/>
    <w:rsid w:val="006E0554"/>
    <w:rsid w:val="006E0A80"/>
    <w:rsid w:val="006E0CF6"/>
    <w:rsid w:val="006E144A"/>
    <w:rsid w:val="006E15D8"/>
    <w:rsid w:val="006E2B7E"/>
    <w:rsid w:val="006E3C53"/>
    <w:rsid w:val="006E3E47"/>
    <w:rsid w:val="006E41AA"/>
    <w:rsid w:val="006E4A05"/>
    <w:rsid w:val="006E4B39"/>
    <w:rsid w:val="006E4D43"/>
    <w:rsid w:val="006E51BC"/>
    <w:rsid w:val="006E534B"/>
    <w:rsid w:val="006E64FA"/>
    <w:rsid w:val="006E65F4"/>
    <w:rsid w:val="006E7114"/>
    <w:rsid w:val="006E7276"/>
    <w:rsid w:val="006E7D68"/>
    <w:rsid w:val="006F0B86"/>
    <w:rsid w:val="006F0F47"/>
    <w:rsid w:val="006F0FEF"/>
    <w:rsid w:val="006F1764"/>
    <w:rsid w:val="006F1A74"/>
    <w:rsid w:val="006F2BD3"/>
    <w:rsid w:val="006F2D0A"/>
    <w:rsid w:val="006F3CD0"/>
    <w:rsid w:val="006F3F33"/>
    <w:rsid w:val="006F46A7"/>
    <w:rsid w:val="006F4E5B"/>
    <w:rsid w:val="006F5CEA"/>
    <w:rsid w:val="006F62D6"/>
    <w:rsid w:val="006F6740"/>
    <w:rsid w:val="00700B86"/>
    <w:rsid w:val="00701474"/>
    <w:rsid w:val="007017E6"/>
    <w:rsid w:val="00701839"/>
    <w:rsid w:val="0070192A"/>
    <w:rsid w:val="007025BB"/>
    <w:rsid w:val="00703F11"/>
    <w:rsid w:val="00703FEF"/>
    <w:rsid w:val="007054E0"/>
    <w:rsid w:val="007056FC"/>
    <w:rsid w:val="00706E4E"/>
    <w:rsid w:val="00711D83"/>
    <w:rsid w:val="00713004"/>
    <w:rsid w:val="0071328B"/>
    <w:rsid w:val="00713500"/>
    <w:rsid w:val="00714FDD"/>
    <w:rsid w:val="0071522C"/>
    <w:rsid w:val="00715BD3"/>
    <w:rsid w:val="00716059"/>
    <w:rsid w:val="007162FE"/>
    <w:rsid w:val="00716E39"/>
    <w:rsid w:val="00717C23"/>
    <w:rsid w:val="007214FD"/>
    <w:rsid w:val="00721898"/>
    <w:rsid w:val="00722124"/>
    <w:rsid w:val="00722778"/>
    <w:rsid w:val="00722ACB"/>
    <w:rsid w:val="00722AFC"/>
    <w:rsid w:val="00722C6F"/>
    <w:rsid w:val="007243C8"/>
    <w:rsid w:val="007245A1"/>
    <w:rsid w:val="00725631"/>
    <w:rsid w:val="007266A8"/>
    <w:rsid w:val="007266D7"/>
    <w:rsid w:val="00727188"/>
    <w:rsid w:val="00727801"/>
    <w:rsid w:val="0073015D"/>
    <w:rsid w:val="00730308"/>
    <w:rsid w:val="00730746"/>
    <w:rsid w:val="0073092C"/>
    <w:rsid w:val="00730FAF"/>
    <w:rsid w:val="007310F8"/>
    <w:rsid w:val="007313E4"/>
    <w:rsid w:val="0073175F"/>
    <w:rsid w:val="0073236D"/>
    <w:rsid w:val="0073298B"/>
    <w:rsid w:val="00732B62"/>
    <w:rsid w:val="007332E1"/>
    <w:rsid w:val="007344AC"/>
    <w:rsid w:val="00734829"/>
    <w:rsid w:val="0073505B"/>
    <w:rsid w:val="007364CC"/>
    <w:rsid w:val="00737975"/>
    <w:rsid w:val="00741304"/>
    <w:rsid w:val="0074214B"/>
    <w:rsid w:val="00742ADF"/>
    <w:rsid w:val="00744395"/>
    <w:rsid w:val="00745968"/>
    <w:rsid w:val="0074690F"/>
    <w:rsid w:val="00747DE6"/>
    <w:rsid w:val="00747F6F"/>
    <w:rsid w:val="00751B86"/>
    <w:rsid w:val="007522D8"/>
    <w:rsid w:val="00753686"/>
    <w:rsid w:val="007544B9"/>
    <w:rsid w:val="00754685"/>
    <w:rsid w:val="0075494C"/>
    <w:rsid w:val="0075533E"/>
    <w:rsid w:val="00755DAF"/>
    <w:rsid w:val="007560A3"/>
    <w:rsid w:val="00756478"/>
    <w:rsid w:val="00757F39"/>
    <w:rsid w:val="00761B8D"/>
    <w:rsid w:val="00761D5F"/>
    <w:rsid w:val="0076245F"/>
    <w:rsid w:val="00762F46"/>
    <w:rsid w:val="007633A6"/>
    <w:rsid w:val="007636DE"/>
    <w:rsid w:val="00764792"/>
    <w:rsid w:val="00764DF3"/>
    <w:rsid w:val="007655F5"/>
    <w:rsid w:val="00765665"/>
    <w:rsid w:val="00765728"/>
    <w:rsid w:val="00765F33"/>
    <w:rsid w:val="00766B5C"/>
    <w:rsid w:val="007670EE"/>
    <w:rsid w:val="007673EA"/>
    <w:rsid w:val="00767C8D"/>
    <w:rsid w:val="0077089D"/>
    <w:rsid w:val="00770914"/>
    <w:rsid w:val="00770A86"/>
    <w:rsid w:val="00772B69"/>
    <w:rsid w:val="00775B72"/>
    <w:rsid w:val="00777E75"/>
    <w:rsid w:val="00781D7F"/>
    <w:rsid w:val="00783594"/>
    <w:rsid w:val="007849F5"/>
    <w:rsid w:val="00785334"/>
    <w:rsid w:val="0078559E"/>
    <w:rsid w:val="0078568D"/>
    <w:rsid w:val="0078619A"/>
    <w:rsid w:val="00787614"/>
    <w:rsid w:val="00787A85"/>
    <w:rsid w:val="007901FC"/>
    <w:rsid w:val="0079135C"/>
    <w:rsid w:val="007918AB"/>
    <w:rsid w:val="00791CC5"/>
    <w:rsid w:val="00792469"/>
    <w:rsid w:val="00792679"/>
    <w:rsid w:val="00792E8C"/>
    <w:rsid w:val="007936D8"/>
    <w:rsid w:val="007945AC"/>
    <w:rsid w:val="00794AF5"/>
    <w:rsid w:val="0079538F"/>
    <w:rsid w:val="00795B13"/>
    <w:rsid w:val="00795C68"/>
    <w:rsid w:val="00796680"/>
    <w:rsid w:val="00796797"/>
    <w:rsid w:val="00796CFB"/>
    <w:rsid w:val="00797C98"/>
    <w:rsid w:val="007A04FD"/>
    <w:rsid w:val="007A2487"/>
    <w:rsid w:val="007A2860"/>
    <w:rsid w:val="007A2A7D"/>
    <w:rsid w:val="007A3659"/>
    <w:rsid w:val="007A395E"/>
    <w:rsid w:val="007A4884"/>
    <w:rsid w:val="007A4C06"/>
    <w:rsid w:val="007A515B"/>
    <w:rsid w:val="007A5AFA"/>
    <w:rsid w:val="007A62DF"/>
    <w:rsid w:val="007A66E1"/>
    <w:rsid w:val="007A6AB3"/>
    <w:rsid w:val="007A6AE5"/>
    <w:rsid w:val="007A727C"/>
    <w:rsid w:val="007B037A"/>
    <w:rsid w:val="007B21C0"/>
    <w:rsid w:val="007B2918"/>
    <w:rsid w:val="007B2DF7"/>
    <w:rsid w:val="007B2F13"/>
    <w:rsid w:val="007B3799"/>
    <w:rsid w:val="007B4BEB"/>
    <w:rsid w:val="007B5950"/>
    <w:rsid w:val="007B5F55"/>
    <w:rsid w:val="007B67F1"/>
    <w:rsid w:val="007B6ADE"/>
    <w:rsid w:val="007B70D5"/>
    <w:rsid w:val="007C08EE"/>
    <w:rsid w:val="007C13AD"/>
    <w:rsid w:val="007C1418"/>
    <w:rsid w:val="007C172F"/>
    <w:rsid w:val="007C1FCC"/>
    <w:rsid w:val="007C2197"/>
    <w:rsid w:val="007C240F"/>
    <w:rsid w:val="007C389A"/>
    <w:rsid w:val="007C431F"/>
    <w:rsid w:val="007C49A1"/>
    <w:rsid w:val="007C5696"/>
    <w:rsid w:val="007C6B6F"/>
    <w:rsid w:val="007C6E24"/>
    <w:rsid w:val="007C6F86"/>
    <w:rsid w:val="007D0588"/>
    <w:rsid w:val="007D0AF8"/>
    <w:rsid w:val="007D0DC0"/>
    <w:rsid w:val="007D1609"/>
    <w:rsid w:val="007D1A2B"/>
    <w:rsid w:val="007D312C"/>
    <w:rsid w:val="007D56F5"/>
    <w:rsid w:val="007D5D35"/>
    <w:rsid w:val="007D6111"/>
    <w:rsid w:val="007D61A8"/>
    <w:rsid w:val="007D7527"/>
    <w:rsid w:val="007D7CA4"/>
    <w:rsid w:val="007E10D4"/>
    <w:rsid w:val="007E119B"/>
    <w:rsid w:val="007E1294"/>
    <w:rsid w:val="007E1314"/>
    <w:rsid w:val="007E1C84"/>
    <w:rsid w:val="007E1C91"/>
    <w:rsid w:val="007E2812"/>
    <w:rsid w:val="007E3AEB"/>
    <w:rsid w:val="007E61DA"/>
    <w:rsid w:val="007E7695"/>
    <w:rsid w:val="007F0F5C"/>
    <w:rsid w:val="007F1ACE"/>
    <w:rsid w:val="007F1B0B"/>
    <w:rsid w:val="007F22B7"/>
    <w:rsid w:val="007F2442"/>
    <w:rsid w:val="007F2F4F"/>
    <w:rsid w:val="007F3181"/>
    <w:rsid w:val="007F3CBC"/>
    <w:rsid w:val="007F4893"/>
    <w:rsid w:val="007F5C7C"/>
    <w:rsid w:val="007F7EFA"/>
    <w:rsid w:val="00800BDD"/>
    <w:rsid w:val="00800C51"/>
    <w:rsid w:val="0080145F"/>
    <w:rsid w:val="0080168E"/>
    <w:rsid w:val="0080334F"/>
    <w:rsid w:val="00804429"/>
    <w:rsid w:val="00804A93"/>
    <w:rsid w:val="0080532A"/>
    <w:rsid w:val="00805451"/>
    <w:rsid w:val="00805F8A"/>
    <w:rsid w:val="00805FF2"/>
    <w:rsid w:val="008068CC"/>
    <w:rsid w:val="00810FC4"/>
    <w:rsid w:val="00811120"/>
    <w:rsid w:val="008113E1"/>
    <w:rsid w:val="008118F9"/>
    <w:rsid w:val="00811A9A"/>
    <w:rsid w:val="00814592"/>
    <w:rsid w:val="00814884"/>
    <w:rsid w:val="008149DE"/>
    <w:rsid w:val="00814DA8"/>
    <w:rsid w:val="0081504E"/>
    <w:rsid w:val="008150B2"/>
    <w:rsid w:val="0081553F"/>
    <w:rsid w:val="008165D2"/>
    <w:rsid w:val="00816B08"/>
    <w:rsid w:val="00817499"/>
    <w:rsid w:val="00817D73"/>
    <w:rsid w:val="00817F17"/>
    <w:rsid w:val="00817FB1"/>
    <w:rsid w:val="0082001E"/>
    <w:rsid w:val="00820A0D"/>
    <w:rsid w:val="008218A0"/>
    <w:rsid w:val="00821B3F"/>
    <w:rsid w:val="00821CEE"/>
    <w:rsid w:val="008220A8"/>
    <w:rsid w:val="0082265F"/>
    <w:rsid w:val="00822B9B"/>
    <w:rsid w:val="00823269"/>
    <w:rsid w:val="00824F1E"/>
    <w:rsid w:val="0082675B"/>
    <w:rsid w:val="00826E71"/>
    <w:rsid w:val="00830255"/>
    <w:rsid w:val="00831BF6"/>
    <w:rsid w:val="0083461B"/>
    <w:rsid w:val="00835313"/>
    <w:rsid w:val="00836DDC"/>
    <w:rsid w:val="00840E0F"/>
    <w:rsid w:val="00841419"/>
    <w:rsid w:val="008420F8"/>
    <w:rsid w:val="00843969"/>
    <w:rsid w:val="00843D3C"/>
    <w:rsid w:val="00843D77"/>
    <w:rsid w:val="00844207"/>
    <w:rsid w:val="00844A4A"/>
    <w:rsid w:val="00845888"/>
    <w:rsid w:val="00846178"/>
    <w:rsid w:val="00846209"/>
    <w:rsid w:val="00847B1B"/>
    <w:rsid w:val="00847CCF"/>
    <w:rsid w:val="0085013E"/>
    <w:rsid w:val="00850888"/>
    <w:rsid w:val="008513D5"/>
    <w:rsid w:val="0085191E"/>
    <w:rsid w:val="008520FF"/>
    <w:rsid w:val="00852E40"/>
    <w:rsid w:val="008531A6"/>
    <w:rsid w:val="00854046"/>
    <w:rsid w:val="00854215"/>
    <w:rsid w:val="0085494F"/>
    <w:rsid w:val="008549BF"/>
    <w:rsid w:val="00856A7E"/>
    <w:rsid w:val="00857594"/>
    <w:rsid w:val="008620AA"/>
    <w:rsid w:val="00862608"/>
    <w:rsid w:val="00863997"/>
    <w:rsid w:val="00866255"/>
    <w:rsid w:val="0086666F"/>
    <w:rsid w:val="0086702C"/>
    <w:rsid w:val="008717C5"/>
    <w:rsid w:val="0087195A"/>
    <w:rsid w:val="00871D9D"/>
    <w:rsid w:val="00872932"/>
    <w:rsid w:val="00872F91"/>
    <w:rsid w:val="00873053"/>
    <w:rsid w:val="00873A63"/>
    <w:rsid w:val="008740AA"/>
    <w:rsid w:val="00876A7A"/>
    <w:rsid w:val="00876BAC"/>
    <w:rsid w:val="008814CC"/>
    <w:rsid w:val="00882ED3"/>
    <w:rsid w:val="008830E3"/>
    <w:rsid w:val="008834E9"/>
    <w:rsid w:val="00883C20"/>
    <w:rsid w:val="00886149"/>
    <w:rsid w:val="008866E0"/>
    <w:rsid w:val="00886975"/>
    <w:rsid w:val="008869B0"/>
    <w:rsid w:val="00890234"/>
    <w:rsid w:val="00891F5C"/>
    <w:rsid w:val="00892202"/>
    <w:rsid w:val="0089221C"/>
    <w:rsid w:val="00893AA1"/>
    <w:rsid w:val="0089406D"/>
    <w:rsid w:val="00894D1A"/>
    <w:rsid w:val="0089505B"/>
    <w:rsid w:val="00895C48"/>
    <w:rsid w:val="00896878"/>
    <w:rsid w:val="008A0563"/>
    <w:rsid w:val="008A1068"/>
    <w:rsid w:val="008A164C"/>
    <w:rsid w:val="008A1D69"/>
    <w:rsid w:val="008A6720"/>
    <w:rsid w:val="008A6779"/>
    <w:rsid w:val="008A7FD0"/>
    <w:rsid w:val="008B0630"/>
    <w:rsid w:val="008B0F60"/>
    <w:rsid w:val="008B1DDB"/>
    <w:rsid w:val="008B1E76"/>
    <w:rsid w:val="008B3583"/>
    <w:rsid w:val="008B3D38"/>
    <w:rsid w:val="008B4D20"/>
    <w:rsid w:val="008B678B"/>
    <w:rsid w:val="008B6CCE"/>
    <w:rsid w:val="008B703B"/>
    <w:rsid w:val="008B79E3"/>
    <w:rsid w:val="008B7ADA"/>
    <w:rsid w:val="008B7C2F"/>
    <w:rsid w:val="008B7F85"/>
    <w:rsid w:val="008C0192"/>
    <w:rsid w:val="008C04E3"/>
    <w:rsid w:val="008C09D3"/>
    <w:rsid w:val="008C1ACF"/>
    <w:rsid w:val="008C2101"/>
    <w:rsid w:val="008C24F0"/>
    <w:rsid w:val="008C2D4C"/>
    <w:rsid w:val="008C3E45"/>
    <w:rsid w:val="008C4134"/>
    <w:rsid w:val="008C471F"/>
    <w:rsid w:val="008C4D31"/>
    <w:rsid w:val="008C5D72"/>
    <w:rsid w:val="008C7ECE"/>
    <w:rsid w:val="008D070D"/>
    <w:rsid w:val="008D4481"/>
    <w:rsid w:val="008D4A56"/>
    <w:rsid w:val="008D53F6"/>
    <w:rsid w:val="008D651C"/>
    <w:rsid w:val="008D7574"/>
    <w:rsid w:val="008D76EC"/>
    <w:rsid w:val="008D7C83"/>
    <w:rsid w:val="008E0686"/>
    <w:rsid w:val="008E0AE3"/>
    <w:rsid w:val="008E0D1A"/>
    <w:rsid w:val="008E15F0"/>
    <w:rsid w:val="008E1978"/>
    <w:rsid w:val="008E27E4"/>
    <w:rsid w:val="008E3798"/>
    <w:rsid w:val="008E38A5"/>
    <w:rsid w:val="008E3C98"/>
    <w:rsid w:val="008E4862"/>
    <w:rsid w:val="008E4F9E"/>
    <w:rsid w:val="008E586C"/>
    <w:rsid w:val="008E5E67"/>
    <w:rsid w:val="008E6AFE"/>
    <w:rsid w:val="008E6E08"/>
    <w:rsid w:val="008F0471"/>
    <w:rsid w:val="008F04E0"/>
    <w:rsid w:val="008F0D21"/>
    <w:rsid w:val="008F10DF"/>
    <w:rsid w:val="008F1A7F"/>
    <w:rsid w:val="008F3DC7"/>
    <w:rsid w:val="008F4040"/>
    <w:rsid w:val="008F4E6B"/>
    <w:rsid w:val="008F5017"/>
    <w:rsid w:val="008F5314"/>
    <w:rsid w:val="008F5DAF"/>
    <w:rsid w:val="008F682E"/>
    <w:rsid w:val="00900350"/>
    <w:rsid w:val="009004B4"/>
    <w:rsid w:val="00901368"/>
    <w:rsid w:val="00901369"/>
    <w:rsid w:val="00902552"/>
    <w:rsid w:val="00902F3B"/>
    <w:rsid w:val="009040FA"/>
    <w:rsid w:val="00906A43"/>
    <w:rsid w:val="00907A9D"/>
    <w:rsid w:val="00907CEC"/>
    <w:rsid w:val="00911561"/>
    <w:rsid w:val="00911B77"/>
    <w:rsid w:val="00912741"/>
    <w:rsid w:val="00912FB0"/>
    <w:rsid w:val="009147FE"/>
    <w:rsid w:val="009156BA"/>
    <w:rsid w:val="0091617B"/>
    <w:rsid w:val="009164B3"/>
    <w:rsid w:val="0091668C"/>
    <w:rsid w:val="00916E06"/>
    <w:rsid w:val="00917279"/>
    <w:rsid w:val="009179B5"/>
    <w:rsid w:val="00917CA7"/>
    <w:rsid w:val="00920602"/>
    <w:rsid w:val="00920758"/>
    <w:rsid w:val="00920C8F"/>
    <w:rsid w:val="00921081"/>
    <w:rsid w:val="00921399"/>
    <w:rsid w:val="00921597"/>
    <w:rsid w:val="00922AF3"/>
    <w:rsid w:val="00922C6B"/>
    <w:rsid w:val="00923DD6"/>
    <w:rsid w:val="00925034"/>
    <w:rsid w:val="00925F28"/>
    <w:rsid w:val="0092672F"/>
    <w:rsid w:val="00926AFA"/>
    <w:rsid w:val="0092733B"/>
    <w:rsid w:val="00927BDF"/>
    <w:rsid w:val="00927D1C"/>
    <w:rsid w:val="0093065A"/>
    <w:rsid w:val="00930DF6"/>
    <w:rsid w:val="00930E69"/>
    <w:rsid w:val="00931BE8"/>
    <w:rsid w:val="00931DFE"/>
    <w:rsid w:val="00931E74"/>
    <w:rsid w:val="00932A2E"/>
    <w:rsid w:val="00932A7C"/>
    <w:rsid w:val="0093380E"/>
    <w:rsid w:val="0093678D"/>
    <w:rsid w:val="009369BD"/>
    <w:rsid w:val="009370DE"/>
    <w:rsid w:val="00940395"/>
    <w:rsid w:val="00940D38"/>
    <w:rsid w:val="00942251"/>
    <w:rsid w:val="00942508"/>
    <w:rsid w:val="00943792"/>
    <w:rsid w:val="00944525"/>
    <w:rsid w:val="009459B4"/>
    <w:rsid w:val="00945DCE"/>
    <w:rsid w:val="00945F23"/>
    <w:rsid w:val="009460AC"/>
    <w:rsid w:val="0094617B"/>
    <w:rsid w:val="009523F2"/>
    <w:rsid w:val="00954F46"/>
    <w:rsid w:val="00955081"/>
    <w:rsid w:val="00955995"/>
    <w:rsid w:val="00956367"/>
    <w:rsid w:val="0095671F"/>
    <w:rsid w:val="009601E4"/>
    <w:rsid w:val="009604B8"/>
    <w:rsid w:val="00960C00"/>
    <w:rsid w:val="00962366"/>
    <w:rsid w:val="00962902"/>
    <w:rsid w:val="00962AD6"/>
    <w:rsid w:val="009633AE"/>
    <w:rsid w:val="009640F9"/>
    <w:rsid w:val="00964E2C"/>
    <w:rsid w:val="00966355"/>
    <w:rsid w:val="00966605"/>
    <w:rsid w:val="009672D0"/>
    <w:rsid w:val="009677D5"/>
    <w:rsid w:val="0096793E"/>
    <w:rsid w:val="00967B8E"/>
    <w:rsid w:val="00970FC8"/>
    <w:rsid w:val="0097103C"/>
    <w:rsid w:val="0097165D"/>
    <w:rsid w:val="00972905"/>
    <w:rsid w:val="00975615"/>
    <w:rsid w:val="00975E11"/>
    <w:rsid w:val="009802C7"/>
    <w:rsid w:val="009809B1"/>
    <w:rsid w:val="00981248"/>
    <w:rsid w:val="00981F90"/>
    <w:rsid w:val="00983069"/>
    <w:rsid w:val="00983BCE"/>
    <w:rsid w:val="009850B4"/>
    <w:rsid w:val="0098570B"/>
    <w:rsid w:val="009860E7"/>
    <w:rsid w:val="00986EB0"/>
    <w:rsid w:val="0099038E"/>
    <w:rsid w:val="00990F7C"/>
    <w:rsid w:val="00991758"/>
    <w:rsid w:val="00992213"/>
    <w:rsid w:val="00992601"/>
    <w:rsid w:val="00992AAA"/>
    <w:rsid w:val="00993BA4"/>
    <w:rsid w:val="009948DE"/>
    <w:rsid w:val="0099747E"/>
    <w:rsid w:val="009A10E3"/>
    <w:rsid w:val="009A1151"/>
    <w:rsid w:val="009A1387"/>
    <w:rsid w:val="009A2830"/>
    <w:rsid w:val="009A37F4"/>
    <w:rsid w:val="009A383D"/>
    <w:rsid w:val="009A408F"/>
    <w:rsid w:val="009A657D"/>
    <w:rsid w:val="009B0EA9"/>
    <w:rsid w:val="009B1931"/>
    <w:rsid w:val="009B1F58"/>
    <w:rsid w:val="009B2992"/>
    <w:rsid w:val="009B437F"/>
    <w:rsid w:val="009B4BD9"/>
    <w:rsid w:val="009B5249"/>
    <w:rsid w:val="009B55DE"/>
    <w:rsid w:val="009B5834"/>
    <w:rsid w:val="009B5B2F"/>
    <w:rsid w:val="009B6B6A"/>
    <w:rsid w:val="009B6E3A"/>
    <w:rsid w:val="009B7126"/>
    <w:rsid w:val="009B7FFB"/>
    <w:rsid w:val="009C08D7"/>
    <w:rsid w:val="009C09AD"/>
    <w:rsid w:val="009C1DA7"/>
    <w:rsid w:val="009C32A3"/>
    <w:rsid w:val="009C3CE7"/>
    <w:rsid w:val="009C41DF"/>
    <w:rsid w:val="009C4B64"/>
    <w:rsid w:val="009C6D69"/>
    <w:rsid w:val="009C7B16"/>
    <w:rsid w:val="009D00B9"/>
    <w:rsid w:val="009D284E"/>
    <w:rsid w:val="009D3539"/>
    <w:rsid w:val="009D3F7D"/>
    <w:rsid w:val="009D40C8"/>
    <w:rsid w:val="009D576D"/>
    <w:rsid w:val="009D6104"/>
    <w:rsid w:val="009D632C"/>
    <w:rsid w:val="009D646A"/>
    <w:rsid w:val="009D67A7"/>
    <w:rsid w:val="009D6993"/>
    <w:rsid w:val="009D72B6"/>
    <w:rsid w:val="009D757D"/>
    <w:rsid w:val="009D7680"/>
    <w:rsid w:val="009D7C65"/>
    <w:rsid w:val="009E00BA"/>
    <w:rsid w:val="009E20D0"/>
    <w:rsid w:val="009E2337"/>
    <w:rsid w:val="009E24A2"/>
    <w:rsid w:val="009E24CE"/>
    <w:rsid w:val="009E25AE"/>
    <w:rsid w:val="009E340F"/>
    <w:rsid w:val="009E3487"/>
    <w:rsid w:val="009E411F"/>
    <w:rsid w:val="009E419D"/>
    <w:rsid w:val="009E480B"/>
    <w:rsid w:val="009E4B79"/>
    <w:rsid w:val="009E56E4"/>
    <w:rsid w:val="009E6EEE"/>
    <w:rsid w:val="009E7AD3"/>
    <w:rsid w:val="009E7B07"/>
    <w:rsid w:val="009E7C51"/>
    <w:rsid w:val="009F071F"/>
    <w:rsid w:val="009F0FEB"/>
    <w:rsid w:val="009F245D"/>
    <w:rsid w:val="009F2BAC"/>
    <w:rsid w:val="009F2BBA"/>
    <w:rsid w:val="009F2F2F"/>
    <w:rsid w:val="009F3334"/>
    <w:rsid w:val="009F3FAB"/>
    <w:rsid w:val="009F4CD8"/>
    <w:rsid w:val="009F58B5"/>
    <w:rsid w:val="009F61B1"/>
    <w:rsid w:val="009F64BD"/>
    <w:rsid w:val="009F68E6"/>
    <w:rsid w:val="009F6C64"/>
    <w:rsid w:val="009F6DE0"/>
    <w:rsid w:val="00A01DED"/>
    <w:rsid w:val="00A02A59"/>
    <w:rsid w:val="00A03A1E"/>
    <w:rsid w:val="00A03E88"/>
    <w:rsid w:val="00A04322"/>
    <w:rsid w:val="00A073DA"/>
    <w:rsid w:val="00A077BB"/>
    <w:rsid w:val="00A1013E"/>
    <w:rsid w:val="00A10C9B"/>
    <w:rsid w:val="00A113CA"/>
    <w:rsid w:val="00A13164"/>
    <w:rsid w:val="00A13993"/>
    <w:rsid w:val="00A13D0B"/>
    <w:rsid w:val="00A13D5F"/>
    <w:rsid w:val="00A14163"/>
    <w:rsid w:val="00A14702"/>
    <w:rsid w:val="00A14B63"/>
    <w:rsid w:val="00A16348"/>
    <w:rsid w:val="00A16809"/>
    <w:rsid w:val="00A16AAC"/>
    <w:rsid w:val="00A170DE"/>
    <w:rsid w:val="00A17144"/>
    <w:rsid w:val="00A2005D"/>
    <w:rsid w:val="00A20333"/>
    <w:rsid w:val="00A20C78"/>
    <w:rsid w:val="00A21944"/>
    <w:rsid w:val="00A21E68"/>
    <w:rsid w:val="00A22181"/>
    <w:rsid w:val="00A228E1"/>
    <w:rsid w:val="00A22B70"/>
    <w:rsid w:val="00A24B90"/>
    <w:rsid w:val="00A2535B"/>
    <w:rsid w:val="00A25ACD"/>
    <w:rsid w:val="00A26F8A"/>
    <w:rsid w:val="00A27236"/>
    <w:rsid w:val="00A27419"/>
    <w:rsid w:val="00A2777D"/>
    <w:rsid w:val="00A314F1"/>
    <w:rsid w:val="00A315CF"/>
    <w:rsid w:val="00A33441"/>
    <w:rsid w:val="00A361E8"/>
    <w:rsid w:val="00A36CD8"/>
    <w:rsid w:val="00A36DE9"/>
    <w:rsid w:val="00A37020"/>
    <w:rsid w:val="00A40032"/>
    <w:rsid w:val="00A424A4"/>
    <w:rsid w:val="00A426D4"/>
    <w:rsid w:val="00A42A80"/>
    <w:rsid w:val="00A44ACE"/>
    <w:rsid w:val="00A44B3D"/>
    <w:rsid w:val="00A45AF0"/>
    <w:rsid w:val="00A50224"/>
    <w:rsid w:val="00A53D7F"/>
    <w:rsid w:val="00A54A2C"/>
    <w:rsid w:val="00A556AE"/>
    <w:rsid w:val="00A562EB"/>
    <w:rsid w:val="00A57A6A"/>
    <w:rsid w:val="00A60736"/>
    <w:rsid w:val="00A617A8"/>
    <w:rsid w:val="00A61AF6"/>
    <w:rsid w:val="00A61E4D"/>
    <w:rsid w:val="00A61E66"/>
    <w:rsid w:val="00A6215A"/>
    <w:rsid w:val="00A63DDB"/>
    <w:rsid w:val="00A645EF"/>
    <w:rsid w:val="00A663F1"/>
    <w:rsid w:val="00A66480"/>
    <w:rsid w:val="00A66A68"/>
    <w:rsid w:val="00A66F53"/>
    <w:rsid w:val="00A67187"/>
    <w:rsid w:val="00A674DC"/>
    <w:rsid w:val="00A67C82"/>
    <w:rsid w:val="00A701FC"/>
    <w:rsid w:val="00A70675"/>
    <w:rsid w:val="00A72FD7"/>
    <w:rsid w:val="00A73406"/>
    <w:rsid w:val="00A73EE6"/>
    <w:rsid w:val="00A73FEB"/>
    <w:rsid w:val="00A757F9"/>
    <w:rsid w:val="00A76354"/>
    <w:rsid w:val="00A770F7"/>
    <w:rsid w:val="00A77308"/>
    <w:rsid w:val="00A77402"/>
    <w:rsid w:val="00A825C9"/>
    <w:rsid w:val="00A8379E"/>
    <w:rsid w:val="00A8604A"/>
    <w:rsid w:val="00A873B3"/>
    <w:rsid w:val="00A8757B"/>
    <w:rsid w:val="00A87B4E"/>
    <w:rsid w:val="00A90034"/>
    <w:rsid w:val="00A902AD"/>
    <w:rsid w:val="00A9041D"/>
    <w:rsid w:val="00A90425"/>
    <w:rsid w:val="00A909C3"/>
    <w:rsid w:val="00A90E29"/>
    <w:rsid w:val="00A92632"/>
    <w:rsid w:val="00A92D68"/>
    <w:rsid w:val="00A93E96"/>
    <w:rsid w:val="00A94290"/>
    <w:rsid w:val="00A94801"/>
    <w:rsid w:val="00A95628"/>
    <w:rsid w:val="00A95C94"/>
    <w:rsid w:val="00A96AF5"/>
    <w:rsid w:val="00A96BBA"/>
    <w:rsid w:val="00A97277"/>
    <w:rsid w:val="00A9727D"/>
    <w:rsid w:val="00A97BF3"/>
    <w:rsid w:val="00A97FE5"/>
    <w:rsid w:val="00AA04EC"/>
    <w:rsid w:val="00AA0D99"/>
    <w:rsid w:val="00AA0E7E"/>
    <w:rsid w:val="00AA1951"/>
    <w:rsid w:val="00AA1FF2"/>
    <w:rsid w:val="00AA279E"/>
    <w:rsid w:val="00AA369C"/>
    <w:rsid w:val="00AA45DC"/>
    <w:rsid w:val="00AA538C"/>
    <w:rsid w:val="00AA5B14"/>
    <w:rsid w:val="00AA7430"/>
    <w:rsid w:val="00AA775B"/>
    <w:rsid w:val="00AB1376"/>
    <w:rsid w:val="00AB3227"/>
    <w:rsid w:val="00AB3550"/>
    <w:rsid w:val="00AB3D7B"/>
    <w:rsid w:val="00AB400B"/>
    <w:rsid w:val="00AB45A5"/>
    <w:rsid w:val="00AB4EE2"/>
    <w:rsid w:val="00AB4F36"/>
    <w:rsid w:val="00AB55BE"/>
    <w:rsid w:val="00AB690D"/>
    <w:rsid w:val="00AB6B60"/>
    <w:rsid w:val="00AB7E62"/>
    <w:rsid w:val="00AC0822"/>
    <w:rsid w:val="00AC1038"/>
    <w:rsid w:val="00AC1377"/>
    <w:rsid w:val="00AC15E9"/>
    <w:rsid w:val="00AC1F1F"/>
    <w:rsid w:val="00AC2442"/>
    <w:rsid w:val="00AC2571"/>
    <w:rsid w:val="00AC3242"/>
    <w:rsid w:val="00AC3E94"/>
    <w:rsid w:val="00AC5DB5"/>
    <w:rsid w:val="00AC66C9"/>
    <w:rsid w:val="00AC6D4D"/>
    <w:rsid w:val="00AC7FC9"/>
    <w:rsid w:val="00AD00AF"/>
    <w:rsid w:val="00AD28F6"/>
    <w:rsid w:val="00AD53D5"/>
    <w:rsid w:val="00AD591D"/>
    <w:rsid w:val="00AD622E"/>
    <w:rsid w:val="00AD685A"/>
    <w:rsid w:val="00AD6D47"/>
    <w:rsid w:val="00AE0BFB"/>
    <w:rsid w:val="00AE1B57"/>
    <w:rsid w:val="00AE205E"/>
    <w:rsid w:val="00AE3E58"/>
    <w:rsid w:val="00AE4182"/>
    <w:rsid w:val="00AE41B8"/>
    <w:rsid w:val="00AE518E"/>
    <w:rsid w:val="00AE535F"/>
    <w:rsid w:val="00AE685D"/>
    <w:rsid w:val="00AF14E0"/>
    <w:rsid w:val="00AF1677"/>
    <w:rsid w:val="00AF399E"/>
    <w:rsid w:val="00AF3FBE"/>
    <w:rsid w:val="00AF411A"/>
    <w:rsid w:val="00AF4518"/>
    <w:rsid w:val="00AF5797"/>
    <w:rsid w:val="00AF6C16"/>
    <w:rsid w:val="00B0003A"/>
    <w:rsid w:val="00B00CC6"/>
    <w:rsid w:val="00B0140D"/>
    <w:rsid w:val="00B01AA6"/>
    <w:rsid w:val="00B02515"/>
    <w:rsid w:val="00B02A2A"/>
    <w:rsid w:val="00B03FBC"/>
    <w:rsid w:val="00B044FD"/>
    <w:rsid w:val="00B05900"/>
    <w:rsid w:val="00B05CBB"/>
    <w:rsid w:val="00B0609A"/>
    <w:rsid w:val="00B06CFE"/>
    <w:rsid w:val="00B071DC"/>
    <w:rsid w:val="00B1026E"/>
    <w:rsid w:val="00B10429"/>
    <w:rsid w:val="00B107BE"/>
    <w:rsid w:val="00B10A1E"/>
    <w:rsid w:val="00B1104B"/>
    <w:rsid w:val="00B11BD0"/>
    <w:rsid w:val="00B13B1C"/>
    <w:rsid w:val="00B173C9"/>
    <w:rsid w:val="00B21264"/>
    <w:rsid w:val="00B2149C"/>
    <w:rsid w:val="00B21E53"/>
    <w:rsid w:val="00B21F74"/>
    <w:rsid w:val="00B2262C"/>
    <w:rsid w:val="00B2303D"/>
    <w:rsid w:val="00B2338B"/>
    <w:rsid w:val="00B24309"/>
    <w:rsid w:val="00B2447B"/>
    <w:rsid w:val="00B24D67"/>
    <w:rsid w:val="00B25A82"/>
    <w:rsid w:val="00B25B96"/>
    <w:rsid w:val="00B25E8B"/>
    <w:rsid w:val="00B265A8"/>
    <w:rsid w:val="00B27191"/>
    <w:rsid w:val="00B27303"/>
    <w:rsid w:val="00B277C9"/>
    <w:rsid w:val="00B27E3E"/>
    <w:rsid w:val="00B301F1"/>
    <w:rsid w:val="00B30E40"/>
    <w:rsid w:val="00B311E1"/>
    <w:rsid w:val="00B31752"/>
    <w:rsid w:val="00B31FCC"/>
    <w:rsid w:val="00B320E8"/>
    <w:rsid w:val="00B320F4"/>
    <w:rsid w:val="00B33672"/>
    <w:rsid w:val="00B33846"/>
    <w:rsid w:val="00B33C6F"/>
    <w:rsid w:val="00B344A8"/>
    <w:rsid w:val="00B3532F"/>
    <w:rsid w:val="00B35AF1"/>
    <w:rsid w:val="00B35BA4"/>
    <w:rsid w:val="00B36FD6"/>
    <w:rsid w:val="00B37431"/>
    <w:rsid w:val="00B374AD"/>
    <w:rsid w:val="00B4006A"/>
    <w:rsid w:val="00B406B0"/>
    <w:rsid w:val="00B415A9"/>
    <w:rsid w:val="00B429CC"/>
    <w:rsid w:val="00B44398"/>
    <w:rsid w:val="00B4493E"/>
    <w:rsid w:val="00B465E1"/>
    <w:rsid w:val="00B47182"/>
    <w:rsid w:val="00B4752D"/>
    <w:rsid w:val="00B52700"/>
    <w:rsid w:val="00B52FD8"/>
    <w:rsid w:val="00B53E7B"/>
    <w:rsid w:val="00B54A7E"/>
    <w:rsid w:val="00B55708"/>
    <w:rsid w:val="00B55CB9"/>
    <w:rsid w:val="00B5628F"/>
    <w:rsid w:val="00B563E1"/>
    <w:rsid w:val="00B5642F"/>
    <w:rsid w:val="00B56BF6"/>
    <w:rsid w:val="00B578DE"/>
    <w:rsid w:val="00B57E72"/>
    <w:rsid w:val="00B613D8"/>
    <w:rsid w:val="00B619EA"/>
    <w:rsid w:val="00B62B6A"/>
    <w:rsid w:val="00B633EB"/>
    <w:rsid w:val="00B6354E"/>
    <w:rsid w:val="00B63F77"/>
    <w:rsid w:val="00B642B0"/>
    <w:rsid w:val="00B64650"/>
    <w:rsid w:val="00B646DA"/>
    <w:rsid w:val="00B648CD"/>
    <w:rsid w:val="00B64B93"/>
    <w:rsid w:val="00B64D2D"/>
    <w:rsid w:val="00B650D3"/>
    <w:rsid w:val="00B66192"/>
    <w:rsid w:val="00B663E8"/>
    <w:rsid w:val="00B7052C"/>
    <w:rsid w:val="00B70A21"/>
    <w:rsid w:val="00B70A86"/>
    <w:rsid w:val="00B70BE8"/>
    <w:rsid w:val="00B71053"/>
    <w:rsid w:val="00B71585"/>
    <w:rsid w:val="00B71833"/>
    <w:rsid w:val="00B74352"/>
    <w:rsid w:val="00B757EB"/>
    <w:rsid w:val="00B7637D"/>
    <w:rsid w:val="00B768C0"/>
    <w:rsid w:val="00B768FD"/>
    <w:rsid w:val="00B76E8C"/>
    <w:rsid w:val="00B771D3"/>
    <w:rsid w:val="00B774C8"/>
    <w:rsid w:val="00B77751"/>
    <w:rsid w:val="00B80809"/>
    <w:rsid w:val="00B8159E"/>
    <w:rsid w:val="00B81764"/>
    <w:rsid w:val="00B841A5"/>
    <w:rsid w:val="00B85508"/>
    <w:rsid w:val="00B86726"/>
    <w:rsid w:val="00B868E4"/>
    <w:rsid w:val="00B86E58"/>
    <w:rsid w:val="00B87ABC"/>
    <w:rsid w:val="00B9001D"/>
    <w:rsid w:val="00B9212C"/>
    <w:rsid w:val="00B92B5D"/>
    <w:rsid w:val="00B931F7"/>
    <w:rsid w:val="00B9421F"/>
    <w:rsid w:val="00B9489E"/>
    <w:rsid w:val="00B95353"/>
    <w:rsid w:val="00B95B65"/>
    <w:rsid w:val="00BA2434"/>
    <w:rsid w:val="00BA2ECF"/>
    <w:rsid w:val="00BA2F95"/>
    <w:rsid w:val="00BA3544"/>
    <w:rsid w:val="00BA61E4"/>
    <w:rsid w:val="00BA6338"/>
    <w:rsid w:val="00BA6F37"/>
    <w:rsid w:val="00BA734C"/>
    <w:rsid w:val="00BB10C7"/>
    <w:rsid w:val="00BB10CB"/>
    <w:rsid w:val="00BB1D0F"/>
    <w:rsid w:val="00BB20FA"/>
    <w:rsid w:val="00BB219E"/>
    <w:rsid w:val="00BB4B65"/>
    <w:rsid w:val="00BB4CA1"/>
    <w:rsid w:val="00BB5013"/>
    <w:rsid w:val="00BB6232"/>
    <w:rsid w:val="00BC04EE"/>
    <w:rsid w:val="00BC1575"/>
    <w:rsid w:val="00BC166F"/>
    <w:rsid w:val="00BC1D18"/>
    <w:rsid w:val="00BC2832"/>
    <w:rsid w:val="00BC5FFE"/>
    <w:rsid w:val="00BC7FF6"/>
    <w:rsid w:val="00BD10BC"/>
    <w:rsid w:val="00BD1B83"/>
    <w:rsid w:val="00BD360A"/>
    <w:rsid w:val="00BD4176"/>
    <w:rsid w:val="00BD4AF3"/>
    <w:rsid w:val="00BD5C56"/>
    <w:rsid w:val="00BD66B5"/>
    <w:rsid w:val="00BD6B2D"/>
    <w:rsid w:val="00BD6E57"/>
    <w:rsid w:val="00BD73BA"/>
    <w:rsid w:val="00BE15E4"/>
    <w:rsid w:val="00BE29D7"/>
    <w:rsid w:val="00BE38D0"/>
    <w:rsid w:val="00BE43FA"/>
    <w:rsid w:val="00BE53E6"/>
    <w:rsid w:val="00BE746A"/>
    <w:rsid w:val="00BE7BC1"/>
    <w:rsid w:val="00BF00DA"/>
    <w:rsid w:val="00BF0105"/>
    <w:rsid w:val="00BF02BA"/>
    <w:rsid w:val="00BF1261"/>
    <w:rsid w:val="00BF31F4"/>
    <w:rsid w:val="00BF3E97"/>
    <w:rsid w:val="00BF4644"/>
    <w:rsid w:val="00BF59AD"/>
    <w:rsid w:val="00BF6E44"/>
    <w:rsid w:val="00BF7A97"/>
    <w:rsid w:val="00C00E33"/>
    <w:rsid w:val="00C0107C"/>
    <w:rsid w:val="00C010DC"/>
    <w:rsid w:val="00C0264F"/>
    <w:rsid w:val="00C0462F"/>
    <w:rsid w:val="00C07425"/>
    <w:rsid w:val="00C1079C"/>
    <w:rsid w:val="00C10CB7"/>
    <w:rsid w:val="00C118A6"/>
    <w:rsid w:val="00C122FC"/>
    <w:rsid w:val="00C1268E"/>
    <w:rsid w:val="00C12930"/>
    <w:rsid w:val="00C12BE3"/>
    <w:rsid w:val="00C13084"/>
    <w:rsid w:val="00C138FB"/>
    <w:rsid w:val="00C14B18"/>
    <w:rsid w:val="00C153B5"/>
    <w:rsid w:val="00C178E8"/>
    <w:rsid w:val="00C1790E"/>
    <w:rsid w:val="00C212C8"/>
    <w:rsid w:val="00C2170F"/>
    <w:rsid w:val="00C221B5"/>
    <w:rsid w:val="00C23377"/>
    <w:rsid w:val="00C24CF6"/>
    <w:rsid w:val="00C258D9"/>
    <w:rsid w:val="00C25FD4"/>
    <w:rsid w:val="00C260E7"/>
    <w:rsid w:val="00C2636A"/>
    <w:rsid w:val="00C2690A"/>
    <w:rsid w:val="00C27128"/>
    <w:rsid w:val="00C2744D"/>
    <w:rsid w:val="00C274E2"/>
    <w:rsid w:val="00C27BE5"/>
    <w:rsid w:val="00C3209C"/>
    <w:rsid w:val="00C330F5"/>
    <w:rsid w:val="00C33892"/>
    <w:rsid w:val="00C34982"/>
    <w:rsid w:val="00C35201"/>
    <w:rsid w:val="00C3542D"/>
    <w:rsid w:val="00C35FDF"/>
    <w:rsid w:val="00C36747"/>
    <w:rsid w:val="00C3751E"/>
    <w:rsid w:val="00C376A7"/>
    <w:rsid w:val="00C37EA3"/>
    <w:rsid w:val="00C37F2A"/>
    <w:rsid w:val="00C40035"/>
    <w:rsid w:val="00C40913"/>
    <w:rsid w:val="00C41E2C"/>
    <w:rsid w:val="00C42A01"/>
    <w:rsid w:val="00C44220"/>
    <w:rsid w:val="00C4470C"/>
    <w:rsid w:val="00C45705"/>
    <w:rsid w:val="00C47663"/>
    <w:rsid w:val="00C479A4"/>
    <w:rsid w:val="00C47BE7"/>
    <w:rsid w:val="00C5003F"/>
    <w:rsid w:val="00C503DD"/>
    <w:rsid w:val="00C517F0"/>
    <w:rsid w:val="00C51A25"/>
    <w:rsid w:val="00C52703"/>
    <w:rsid w:val="00C52717"/>
    <w:rsid w:val="00C54CFB"/>
    <w:rsid w:val="00C54F72"/>
    <w:rsid w:val="00C550E1"/>
    <w:rsid w:val="00C551C1"/>
    <w:rsid w:val="00C55230"/>
    <w:rsid w:val="00C55664"/>
    <w:rsid w:val="00C5658C"/>
    <w:rsid w:val="00C604EE"/>
    <w:rsid w:val="00C60BF5"/>
    <w:rsid w:val="00C610A5"/>
    <w:rsid w:val="00C611AC"/>
    <w:rsid w:val="00C619BE"/>
    <w:rsid w:val="00C6206C"/>
    <w:rsid w:val="00C62EDC"/>
    <w:rsid w:val="00C6325C"/>
    <w:rsid w:val="00C63CB9"/>
    <w:rsid w:val="00C64332"/>
    <w:rsid w:val="00C644A6"/>
    <w:rsid w:val="00C6451E"/>
    <w:rsid w:val="00C6454D"/>
    <w:rsid w:val="00C65090"/>
    <w:rsid w:val="00C65A98"/>
    <w:rsid w:val="00C65B3F"/>
    <w:rsid w:val="00C66D6F"/>
    <w:rsid w:val="00C67544"/>
    <w:rsid w:val="00C67D97"/>
    <w:rsid w:val="00C71A92"/>
    <w:rsid w:val="00C71EB3"/>
    <w:rsid w:val="00C73D60"/>
    <w:rsid w:val="00C7409C"/>
    <w:rsid w:val="00C74B4B"/>
    <w:rsid w:val="00C758BB"/>
    <w:rsid w:val="00C759E2"/>
    <w:rsid w:val="00C76A92"/>
    <w:rsid w:val="00C76EC3"/>
    <w:rsid w:val="00C807E9"/>
    <w:rsid w:val="00C80CFB"/>
    <w:rsid w:val="00C81537"/>
    <w:rsid w:val="00C81F90"/>
    <w:rsid w:val="00C8343E"/>
    <w:rsid w:val="00C83B30"/>
    <w:rsid w:val="00C84660"/>
    <w:rsid w:val="00C86411"/>
    <w:rsid w:val="00C86954"/>
    <w:rsid w:val="00C86D13"/>
    <w:rsid w:val="00C86D3F"/>
    <w:rsid w:val="00C87CCE"/>
    <w:rsid w:val="00C87D2D"/>
    <w:rsid w:val="00C9031C"/>
    <w:rsid w:val="00C90F34"/>
    <w:rsid w:val="00C91769"/>
    <w:rsid w:val="00C924E3"/>
    <w:rsid w:val="00C9479B"/>
    <w:rsid w:val="00C94967"/>
    <w:rsid w:val="00C94C42"/>
    <w:rsid w:val="00C94E8D"/>
    <w:rsid w:val="00C951D1"/>
    <w:rsid w:val="00C9572D"/>
    <w:rsid w:val="00C9706A"/>
    <w:rsid w:val="00C97505"/>
    <w:rsid w:val="00C977FA"/>
    <w:rsid w:val="00C97AB6"/>
    <w:rsid w:val="00CA045D"/>
    <w:rsid w:val="00CA1436"/>
    <w:rsid w:val="00CA15A0"/>
    <w:rsid w:val="00CA1AE9"/>
    <w:rsid w:val="00CA22C7"/>
    <w:rsid w:val="00CA24CE"/>
    <w:rsid w:val="00CA3487"/>
    <w:rsid w:val="00CA3FF9"/>
    <w:rsid w:val="00CA4031"/>
    <w:rsid w:val="00CA5E49"/>
    <w:rsid w:val="00CA6DE2"/>
    <w:rsid w:val="00CA6FAB"/>
    <w:rsid w:val="00CB03D3"/>
    <w:rsid w:val="00CB1DE9"/>
    <w:rsid w:val="00CB28E9"/>
    <w:rsid w:val="00CB31EB"/>
    <w:rsid w:val="00CB3516"/>
    <w:rsid w:val="00CB3C3E"/>
    <w:rsid w:val="00CB4103"/>
    <w:rsid w:val="00CB4BFA"/>
    <w:rsid w:val="00CB5327"/>
    <w:rsid w:val="00CB5F56"/>
    <w:rsid w:val="00CB603C"/>
    <w:rsid w:val="00CB6950"/>
    <w:rsid w:val="00CB7622"/>
    <w:rsid w:val="00CC001D"/>
    <w:rsid w:val="00CC17E8"/>
    <w:rsid w:val="00CC1ED8"/>
    <w:rsid w:val="00CC2489"/>
    <w:rsid w:val="00CC3078"/>
    <w:rsid w:val="00CC3F06"/>
    <w:rsid w:val="00CC62C7"/>
    <w:rsid w:val="00CC687B"/>
    <w:rsid w:val="00CC774B"/>
    <w:rsid w:val="00CC7E7E"/>
    <w:rsid w:val="00CD273C"/>
    <w:rsid w:val="00CD2AB9"/>
    <w:rsid w:val="00CD32F8"/>
    <w:rsid w:val="00CD4BCA"/>
    <w:rsid w:val="00CD4C52"/>
    <w:rsid w:val="00CD527D"/>
    <w:rsid w:val="00CD54C2"/>
    <w:rsid w:val="00CD577B"/>
    <w:rsid w:val="00CD696E"/>
    <w:rsid w:val="00CD6E3B"/>
    <w:rsid w:val="00CE0CFD"/>
    <w:rsid w:val="00CE0E97"/>
    <w:rsid w:val="00CE1711"/>
    <w:rsid w:val="00CE410E"/>
    <w:rsid w:val="00CE42BA"/>
    <w:rsid w:val="00CE5579"/>
    <w:rsid w:val="00CE5A14"/>
    <w:rsid w:val="00CE6947"/>
    <w:rsid w:val="00CE709A"/>
    <w:rsid w:val="00CE71E9"/>
    <w:rsid w:val="00CE7F3A"/>
    <w:rsid w:val="00CF0093"/>
    <w:rsid w:val="00CF05C2"/>
    <w:rsid w:val="00CF08BA"/>
    <w:rsid w:val="00CF11ED"/>
    <w:rsid w:val="00CF21E0"/>
    <w:rsid w:val="00CF3CA6"/>
    <w:rsid w:val="00CF3F6A"/>
    <w:rsid w:val="00CF482E"/>
    <w:rsid w:val="00CF568F"/>
    <w:rsid w:val="00CF60A2"/>
    <w:rsid w:val="00CF6C79"/>
    <w:rsid w:val="00CF7A9C"/>
    <w:rsid w:val="00CF7CF3"/>
    <w:rsid w:val="00CF7ED6"/>
    <w:rsid w:val="00D00794"/>
    <w:rsid w:val="00D0136B"/>
    <w:rsid w:val="00D02852"/>
    <w:rsid w:val="00D02F41"/>
    <w:rsid w:val="00D033F5"/>
    <w:rsid w:val="00D033FF"/>
    <w:rsid w:val="00D048EC"/>
    <w:rsid w:val="00D04CD5"/>
    <w:rsid w:val="00D0575A"/>
    <w:rsid w:val="00D066DD"/>
    <w:rsid w:val="00D06741"/>
    <w:rsid w:val="00D075C2"/>
    <w:rsid w:val="00D078A9"/>
    <w:rsid w:val="00D105C8"/>
    <w:rsid w:val="00D11972"/>
    <w:rsid w:val="00D1256A"/>
    <w:rsid w:val="00D138B4"/>
    <w:rsid w:val="00D14C56"/>
    <w:rsid w:val="00D15D32"/>
    <w:rsid w:val="00D16386"/>
    <w:rsid w:val="00D2055B"/>
    <w:rsid w:val="00D21567"/>
    <w:rsid w:val="00D220D3"/>
    <w:rsid w:val="00D22B07"/>
    <w:rsid w:val="00D2408F"/>
    <w:rsid w:val="00D254A8"/>
    <w:rsid w:val="00D26A7C"/>
    <w:rsid w:val="00D26C0E"/>
    <w:rsid w:val="00D3004D"/>
    <w:rsid w:val="00D3018E"/>
    <w:rsid w:val="00D31D8D"/>
    <w:rsid w:val="00D3297F"/>
    <w:rsid w:val="00D334DD"/>
    <w:rsid w:val="00D35756"/>
    <w:rsid w:val="00D358B6"/>
    <w:rsid w:val="00D35BC2"/>
    <w:rsid w:val="00D35D21"/>
    <w:rsid w:val="00D3603B"/>
    <w:rsid w:val="00D37DA5"/>
    <w:rsid w:val="00D4010A"/>
    <w:rsid w:val="00D40FCF"/>
    <w:rsid w:val="00D4124F"/>
    <w:rsid w:val="00D417A9"/>
    <w:rsid w:val="00D43754"/>
    <w:rsid w:val="00D43E4F"/>
    <w:rsid w:val="00D4528B"/>
    <w:rsid w:val="00D45848"/>
    <w:rsid w:val="00D4601B"/>
    <w:rsid w:val="00D46CBB"/>
    <w:rsid w:val="00D4763F"/>
    <w:rsid w:val="00D47798"/>
    <w:rsid w:val="00D479C9"/>
    <w:rsid w:val="00D50EFD"/>
    <w:rsid w:val="00D51008"/>
    <w:rsid w:val="00D510ED"/>
    <w:rsid w:val="00D51174"/>
    <w:rsid w:val="00D51378"/>
    <w:rsid w:val="00D52C1A"/>
    <w:rsid w:val="00D52E3F"/>
    <w:rsid w:val="00D5323D"/>
    <w:rsid w:val="00D547E0"/>
    <w:rsid w:val="00D55547"/>
    <w:rsid w:val="00D560AC"/>
    <w:rsid w:val="00D5720E"/>
    <w:rsid w:val="00D5788E"/>
    <w:rsid w:val="00D57C29"/>
    <w:rsid w:val="00D60410"/>
    <w:rsid w:val="00D61448"/>
    <w:rsid w:val="00D6260A"/>
    <w:rsid w:val="00D62D01"/>
    <w:rsid w:val="00D63B38"/>
    <w:rsid w:val="00D64C74"/>
    <w:rsid w:val="00D65436"/>
    <w:rsid w:val="00D66C29"/>
    <w:rsid w:val="00D671B5"/>
    <w:rsid w:val="00D67A1F"/>
    <w:rsid w:val="00D7177A"/>
    <w:rsid w:val="00D71C42"/>
    <w:rsid w:val="00D72540"/>
    <w:rsid w:val="00D72F24"/>
    <w:rsid w:val="00D73438"/>
    <w:rsid w:val="00D73BD1"/>
    <w:rsid w:val="00D740F8"/>
    <w:rsid w:val="00D74DF2"/>
    <w:rsid w:val="00D756B7"/>
    <w:rsid w:val="00D7629E"/>
    <w:rsid w:val="00D76705"/>
    <w:rsid w:val="00D76818"/>
    <w:rsid w:val="00D7685B"/>
    <w:rsid w:val="00D76976"/>
    <w:rsid w:val="00D76FE0"/>
    <w:rsid w:val="00D77255"/>
    <w:rsid w:val="00D77B81"/>
    <w:rsid w:val="00D77D0E"/>
    <w:rsid w:val="00D77D81"/>
    <w:rsid w:val="00D80DD6"/>
    <w:rsid w:val="00D80E83"/>
    <w:rsid w:val="00D81578"/>
    <w:rsid w:val="00D815AA"/>
    <w:rsid w:val="00D8177F"/>
    <w:rsid w:val="00D81960"/>
    <w:rsid w:val="00D8306A"/>
    <w:rsid w:val="00D83654"/>
    <w:rsid w:val="00D83BF5"/>
    <w:rsid w:val="00D84708"/>
    <w:rsid w:val="00D854A8"/>
    <w:rsid w:val="00D8584B"/>
    <w:rsid w:val="00D862E0"/>
    <w:rsid w:val="00D864F9"/>
    <w:rsid w:val="00D867D2"/>
    <w:rsid w:val="00D86BFE"/>
    <w:rsid w:val="00D87DCB"/>
    <w:rsid w:val="00D87DD4"/>
    <w:rsid w:val="00D902C3"/>
    <w:rsid w:val="00D91256"/>
    <w:rsid w:val="00D91A7B"/>
    <w:rsid w:val="00D933C8"/>
    <w:rsid w:val="00D9397A"/>
    <w:rsid w:val="00D93DAA"/>
    <w:rsid w:val="00D9533E"/>
    <w:rsid w:val="00D95392"/>
    <w:rsid w:val="00D96CC7"/>
    <w:rsid w:val="00D97E21"/>
    <w:rsid w:val="00DA00A8"/>
    <w:rsid w:val="00DA0544"/>
    <w:rsid w:val="00DA0920"/>
    <w:rsid w:val="00DA1682"/>
    <w:rsid w:val="00DA285F"/>
    <w:rsid w:val="00DA2B84"/>
    <w:rsid w:val="00DA2C96"/>
    <w:rsid w:val="00DA2DA4"/>
    <w:rsid w:val="00DA3792"/>
    <w:rsid w:val="00DA398E"/>
    <w:rsid w:val="00DA65D0"/>
    <w:rsid w:val="00DA734A"/>
    <w:rsid w:val="00DA77D7"/>
    <w:rsid w:val="00DB0AFF"/>
    <w:rsid w:val="00DB14A3"/>
    <w:rsid w:val="00DB2A23"/>
    <w:rsid w:val="00DB2B94"/>
    <w:rsid w:val="00DB2F24"/>
    <w:rsid w:val="00DB326B"/>
    <w:rsid w:val="00DB3C82"/>
    <w:rsid w:val="00DB4341"/>
    <w:rsid w:val="00DB4457"/>
    <w:rsid w:val="00DB689B"/>
    <w:rsid w:val="00DC04B4"/>
    <w:rsid w:val="00DC184F"/>
    <w:rsid w:val="00DC24BA"/>
    <w:rsid w:val="00DC2CF8"/>
    <w:rsid w:val="00DC2DB1"/>
    <w:rsid w:val="00DC2F41"/>
    <w:rsid w:val="00DC3E72"/>
    <w:rsid w:val="00DC4337"/>
    <w:rsid w:val="00DC5CE9"/>
    <w:rsid w:val="00DC5DA7"/>
    <w:rsid w:val="00DC5E64"/>
    <w:rsid w:val="00DC6308"/>
    <w:rsid w:val="00DC6BEB"/>
    <w:rsid w:val="00DD0726"/>
    <w:rsid w:val="00DD3856"/>
    <w:rsid w:val="00DD6ADD"/>
    <w:rsid w:val="00DD6C6A"/>
    <w:rsid w:val="00DD73E5"/>
    <w:rsid w:val="00DD74EF"/>
    <w:rsid w:val="00DD7683"/>
    <w:rsid w:val="00DE0023"/>
    <w:rsid w:val="00DE2CE7"/>
    <w:rsid w:val="00DE5327"/>
    <w:rsid w:val="00DE557C"/>
    <w:rsid w:val="00DE60D0"/>
    <w:rsid w:val="00DE6460"/>
    <w:rsid w:val="00DE657B"/>
    <w:rsid w:val="00DE665A"/>
    <w:rsid w:val="00DE6823"/>
    <w:rsid w:val="00DE7389"/>
    <w:rsid w:val="00DF183D"/>
    <w:rsid w:val="00DF1B4A"/>
    <w:rsid w:val="00DF4DAB"/>
    <w:rsid w:val="00DF5061"/>
    <w:rsid w:val="00DF5E21"/>
    <w:rsid w:val="00DF6CBE"/>
    <w:rsid w:val="00DF71F3"/>
    <w:rsid w:val="00DF74E6"/>
    <w:rsid w:val="00DF7602"/>
    <w:rsid w:val="00DF7E73"/>
    <w:rsid w:val="00E00549"/>
    <w:rsid w:val="00E00D8A"/>
    <w:rsid w:val="00E0137F"/>
    <w:rsid w:val="00E0228E"/>
    <w:rsid w:val="00E02475"/>
    <w:rsid w:val="00E02852"/>
    <w:rsid w:val="00E02D09"/>
    <w:rsid w:val="00E0342A"/>
    <w:rsid w:val="00E0365D"/>
    <w:rsid w:val="00E0366D"/>
    <w:rsid w:val="00E0388A"/>
    <w:rsid w:val="00E03FFB"/>
    <w:rsid w:val="00E0582E"/>
    <w:rsid w:val="00E05C04"/>
    <w:rsid w:val="00E070D2"/>
    <w:rsid w:val="00E0748E"/>
    <w:rsid w:val="00E07694"/>
    <w:rsid w:val="00E10B50"/>
    <w:rsid w:val="00E10D70"/>
    <w:rsid w:val="00E11E5E"/>
    <w:rsid w:val="00E126F4"/>
    <w:rsid w:val="00E12C3F"/>
    <w:rsid w:val="00E14FEE"/>
    <w:rsid w:val="00E151F8"/>
    <w:rsid w:val="00E20DB3"/>
    <w:rsid w:val="00E22A0B"/>
    <w:rsid w:val="00E22D8D"/>
    <w:rsid w:val="00E24498"/>
    <w:rsid w:val="00E259DE"/>
    <w:rsid w:val="00E26B70"/>
    <w:rsid w:val="00E26D4D"/>
    <w:rsid w:val="00E273F6"/>
    <w:rsid w:val="00E27884"/>
    <w:rsid w:val="00E27A16"/>
    <w:rsid w:val="00E27D3D"/>
    <w:rsid w:val="00E30315"/>
    <w:rsid w:val="00E3197B"/>
    <w:rsid w:val="00E3273D"/>
    <w:rsid w:val="00E327EB"/>
    <w:rsid w:val="00E32CEB"/>
    <w:rsid w:val="00E33D1C"/>
    <w:rsid w:val="00E35DE6"/>
    <w:rsid w:val="00E36C48"/>
    <w:rsid w:val="00E37775"/>
    <w:rsid w:val="00E37CA5"/>
    <w:rsid w:val="00E4004E"/>
    <w:rsid w:val="00E40290"/>
    <w:rsid w:val="00E402CE"/>
    <w:rsid w:val="00E409AF"/>
    <w:rsid w:val="00E41913"/>
    <w:rsid w:val="00E42713"/>
    <w:rsid w:val="00E42897"/>
    <w:rsid w:val="00E42B33"/>
    <w:rsid w:val="00E42D56"/>
    <w:rsid w:val="00E4365B"/>
    <w:rsid w:val="00E43DFB"/>
    <w:rsid w:val="00E441DF"/>
    <w:rsid w:val="00E44583"/>
    <w:rsid w:val="00E44CE2"/>
    <w:rsid w:val="00E44E27"/>
    <w:rsid w:val="00E450E4"/>
    <w:rsid w:val="00E46A07"/>
    <w:rsid w:val="00E501F1"/>
    <w:rsid w:val="00E507AD"/>
    <w:rsid w:val="00E50937"/>
    <w:rsid w:val="00E51B12"/>
    <w:rsid w:val="00E52577"/>
    <w:rsid w:val="00E52BDF"/>
    <w:rsid w:val="00E531E2"/>
    <w:rsid w:val="00E544B4"/>
    <w:rsid w:val="00E55693"/>
    <w:rsid w:val="00E55A4B"/>
    <w:rsid w:val="00E56930"/>
    <w:rsid w:val="00E56FED"/>
    <w:rsid w:val="00E57C03"/>
    <w:rsid w:val="00E60268"/>
    <w:rsid w:val="00E606F7"/>
    <w:rsid w:val="00E60ABB"/>
    <w:rsid w:val="00E61DAB"/>
    <w:rsid w:val="00E62369"/>
    <w:rsid w:val="00E629BC"/>
    <w:rsid w:val="00E62A28"/>
    <w:rsid w:val="00E632DF"/>
    <w:rsid w:val="00E63623"/>
    <w:rsid w:val="00E6507C"/>
    <w:rsid w:val="00E65112"/>
    <w:rsid w:val="00E65375"/>
    <w:rsid w:val="00E65CD5"/>
    <w:rsid w:val="00E7283B"/>
    <w:rsid w:val="00E72892"/>
    <w:rsid w:val="00E732B0"/>
    <w:rsid w:val="00E73493"/>
    <w:rsid w:val="00E73A81"/>
    <w:rsid w:val="00E7512D"/>
    <w:rsid w:val="00E752DA"/>
    <w:rsid w:val="00E754EF"/>
    <w:rsid w:val="00E7633E"/>
    <w:rsid w:val="00E7735D"/>
    <w:rsid w:val="00E80563"/>
    <w:rsid w:val="00E820FB"/>
    <w:rsid w:val="00E8220B"/>
    <w:rsid w:val="00E82D1A"/>
    <w:rsid w:val="00E82F22"/>
    <w:rsid w:val="00E83F7E"/>
    <w:rsid w:val="00E85650"/>
    <w:rsid w:val="00E8583C"/>
    <w:rsid w:val="00E85CCC"/>
    <w:rsid w:val="00E85E01"/>
    <w:rsid w:val="00E85FE6"/>
    <w:rsid w:val="00E86655"/>
    <w:rsid w:val="00E87BE2"/>
    <w:rsid w:val="00E90CCE"/>
    <w:rsid w:val="00E91050"/>
    <w:rsid w:val="00E91CBC"/>
    <w:rsid w:val="00E92154"/>
    <w:rsid w:val="00E944E5"/>
    <w:rsid w:val="00E94E92"/>
    <w:rsid w:val="00E95228"/>
    <w:rsid w:val="00E9671A"/>
    <w:rsid w:val="00EA0394"/>
    <w:rsid w:val="00EA0A66"/>
    <w:rsid w:val="00EA126C"/>
    <w:rsid w:val="00EA1B73"/>
    <w:rsid w:val="00EA1B75"/>
    <w:rsid w:val="00EA33EA"/>
    <w:rsid w:val="00EA37FC"/>
    <w:rsid w:val="00EA3DF8"/>
    <w:rsid w:val="00EA510B"/>
    <w:rsid w:val="00EA5761"/>
    <w:rsid w:val="00EA6035"/>
    <w:rsid w:val="00EA7398"/>
    <w:rsid w:val="00EA750A"/>
    <w:rsid w:val="00EB07A2"/>
    <w:rsid w:val="00EB09B4"/>
    <w:rsid w:val="00EB48AD"/>
    <w:rsid w:val="00EB4AA8"/>
    <w:rsid w:val="00EB59C0"/>
    <w:rsid w:val="00EB6AC1"/>
    <w:rsid w:val="00EB6D4E"/>
    <w:rsid w:val="00EB7A3E"/>
    <w:rsid w:val="00EB7AB4"/>
    <w:rsid w:val="00EC0F14"/>
    <w:rsid w:val="00EC288C"/>
    <w:rsid w:val="00EC293F"/>
    <w:rsid w:val="00EC2943"/>
    <w:rsid w:val="00EC29B5"/>
    <w:rsid w:val="00EC3320"/>
    <w:rsid w:val="00EC4D53"/>
    <w:rsid w:val="00EC54EB"/>
    <w:rsid w:val="00EC560D"/>
    <w:rsid w:val="00EC7030"/>
    <w:rsid w:val="00EC7122"/>
    <w:rsid w:val="00ED164D"/>
    <w:rsid w:val="00ED2A8A"/>
    <w:rsid w:val="00ED2C28"/>
    <w:rsid w:val="00ED3054"/>
    <w:rsid w:val="00ED35D5"/>
    <w:rsid w:val="00ED3762"/>
    <w:rsid w:val="00ED4E9E"/>
    <w:rsid w:val="00ED577D"/>
    <w:rsid w:val="00ED7398"/>
    <w:rsid w:val="00EE0A30"/>
    <w:rsid w:val="00EE12FC"/>
    <w:rsid w:val="00EE19C0"/>
    <w:rsid w:val="00EE227E"/>
    <w:rsid w:val="00EE7B43"/>
    <w:rsid w:val="00EF0332"/>
    <w:rsid w:val="00EF0B24"/>
    <w:rsid w:val="00EF1341"/>
    <w:rsid w:val="00EF20B5"/>
    <w:rsid w:val="00EF2EED"/>
    <w:rsid w:val="00EF3769"/>
    <w:rsid w:val="00EF37A4"/>
    <w:rsid w:val="00EF454C"/>
    <w:rsid w:val="00EF4657"/>
    <w:rsid w:val="00EF471E"/>
    <w:rsid w:val="00EF5356"/>
    <w:rsid w:val="00EF5A5F"/>
    <w:rsid w:val="00EF5C40"/>
    <w:rsid w:val="00EF5FDF"/>
    <w:rsid w:val="00EF76DE"/>
    <w:rsid w:val="00EF7F7D"/>
    <w:rsid w:val="00F003DE"/>
    <w:rsid w:val="00F00732"/>
    <w:rsid w:val="00F0197E"/>
    <w:rsid w:val="00F01B0E"/>
    <w:rsid w:val="00F02163"/>
    <w:rsid w:val="00F02256"/>
    <w:rsid w:val="00F02D66"/>
    <w:rsid w:val="00F03BBB"/>
    <w:rsid w:val="00F03F6B"/>
    <w:rsid w:val="00F04F26"/>
    <w:rsid w:val="00F050E7"/>
    <w:rsid w:val="00F0648A"/>
    <w:rsid w:val="00F0742F"/>
    <w:rsid w:val="00F07EA0"/>
    <w:rsid w:val="00F1063C"/>
    <w:rsid w:val="00F10E8A"/>
    <w:rsid w:val="00F111F6"/>
    <w:rsid w:val="00F11688"/>
    <w:rsid w:val="00F11EFF"/>
    <w:rsid w:val="00F12D7C"/>
    <w:rsid w:val="00F13333"/>
    <w:rsid w:val="00F163A5"/>
    <w:rsid w:val="00F16E01"/>
    <w:rsid w:val="00F17195"/>
    <w:rsid w:val="00F174DD"/>
    <w:rsid w:val="00F177C3"/>
    <w:rsid w:val="00F20501"/>
    <w:rsid w:val="00F20F02"/>
    <w:rsid w:val="00F212CB"/>
    <w:rsid w:val="00F213AB"/>
    <w:rsid w:val="00F21B53"/>
    <w:rsid w:val="00F2240D"/>
    <w:rsid w:val="00F227C1"/>
    <w:rsid w:val="00F22BCB"/>
    <w:rsid w:val="00F237BF"/>
    <w:rsid w:val="00F2553E"/>
    <w:rsid w:val="00F27996"/>
    <w:rsid w:val="00F27BB0"/>
    <w:rsid w:val="00F3011E"/>
    <w:rsid w:val="00F3052E"/>
    <w:rsid w:val="00F30628"/>
    <w:rsid w:val="00F31650"/>
    <w:rsid w:val="00F327B4"/>
    <w:rsid w:val="00F3309A"/>
    <w:rsid w:val="00F33476"/>
    <w:rsid w:val="00F336F5"/>
    <w:rsid w:val="00F352B8"/>
    <w:rsid w:val="00F35B56"/>
    <w:rsid w:val="00F37774"/>
    <w:rsid w:val="00F3796A"/>
    <w:rsid w:val="00F379D1"/>
    <w:rsid w:val="00F4162A"/>
    <w:rsid w:val="00F42A64"/>
    <w:rsid w:val="00F42B4A"/>
    <w:rsid w:val="00F4389C"/>
    <w:rsid w:val="00F4488F"/>
    <w:rsid w:val="00F458D0"/>
    <w:rsid w:val="00F45A85"/>
    <w:rsid w:val="00F45ED5"/>
    <w:rsid w:val="00F4687B"/>
    <w:rsid w:val="00F46891"/>
    <w:rsid w:val="00F46A94"/>
    <w:rsid w:val="00F46EAD"/>
    <w:rsid w:val="00F5006B"/>
    <w:rsid w:val="00F502F0"/>
    <w:rsid w:val="00F522D8"/>
    <w:rsid w:val="00F52AF7"/>
    <w:rsid w:val="00F52B71"/>
    <w:rsid w:val="00F5324C"/>
    <w:rsid w:val="00F55477"/>
    <w:rsid w:val="00F55ACB"/>
    <w:rsid w:val="00F55C12"/>
    <w:rsid w:val="00F56439"/>
    <w:rsid w:val="00F56939"/>
    <w:rsid w:val="00F5706C"/>
    <w:rsid w:val="00F57500"/>
    <w:rsid w:val="00F6384D"/>
    <w:rsid w:val="00F65457"/>
    <w:rsid w:val="00F65AAB"/>
    <w:rsid w:val="00F65F8D"/>
    <w:rsid w:val="00F65FE0"/>
    <w:rsid w:val="00F672D6"/>
    <w:rsid w:val="00F673E9"/>
    <w:rsid w:val="00F676B5"/>
    <w:rsid w:val="00F70436"/>
    <w:rsid w:val="00F70C0A"/>
    <w:rsid w:val="00F70CE6"/>
    <w:rsid w:val="00F7233B"/>
    <w:rsid w:val="00F74733"/>
    <w:rsid w:val="00F748E8"/>
    <w:rsid w:val="00F75B19"/>
    <w:rsid w:val="00F768A1"/>
    <w:rsid w:val="00F76C79"/>
    <w:rsid w:val="00F76F48"/>
    <w:rsid w:val="00F778BA"/>
    <w:rsid w:val="00F8048B"/>
    <w:rsid w:val="00F81B99"/>
    <w:rsid w:val="00F8277B"/>
    <w:rsid w:val="00F839FA"/>
    <w:rsid w:val="00F85B46"/>
    <w:rsid w:val="00F86860"/>
    <w:rsid w:val="00F9373F"/>
    <w:rsid w:val="00F9409C"/>
    <w:rsid w:val="00F94192"/>
    <w:rsid w:val="00F94784"/>
    <w:rsid w:val="00F9670C"/>
    <w:rsid w:val="00F97424"/>
    <w:rsid w:val="00FA0485"/>
    <w:rsid w:val="00FA105F"/>
    <w:rsid w:val="00FA3C45"/>
    <w:rsid w:val="00FA4AF6"/>
    <w:rsid w:val="00FA5294"/>
    <w:rsid w:val="00FA567A"/>
    <w:rsid w:val="00FA63B6"/>
    <w:rsid w:val="00FA65F9"/>
    <w:rsid w:val="00FA7614"/>
    <w:rsid w:val="00FA7895"/>
    <w:rsid w:val="00FA7D52"/>
    <w:rsid w:val="00FB0CDA"/>
    <w:rsid w:val="00FB1787"/>
    <w:rsid w:val="00FB1A83"/>
    <w:rsid w:val="00FB1E81"/>
    <w:rsid w:val="00FB1F70"/>
    <w:rsid w:val="00FB1F89"/>
    <w:rsid w:val="00FB276B"/>
    <w:rsid w:val="00FB35A4"/>
    <w:rsid w:val="00FB37D6"/>
    <w:rsid w:val="00FB3B0F"/>
    <w:rsid w:val="00FB3DDA"/>
    <w:rsid w:val="00FB4005"/>
    <w:rsid w:val="00FB406D"/>
    <w:rsid w:val="00FB44EE"/>
    <w:rsid w:val="00FB5543"/>
    <w:rsid w:val="00FB67A1"/>
    <w:rsid w:val="00FB68A4"/>
    <w:rsid w:val="00FC09FF"/>
    <w:rsid w:val="00FC167C"/>
    <w:rsid w:val="00FC250A"/>
    <w:rsid w:val="00FC2B47"/>
    <w:rsid w:val="00FC31B0"/>
    <w:rsid w:val="00FC3392"/>
    <w:rsid w:val="00FC47C9"/>
    <w:rsid w:val="00FC5066"/>
    <w:rsid w:val="00FC6AD3"/>
    <w:rsid w:val="00FC72E2"/>
    <w:rsid w:val="00FC7AB3"/>
    <w:rsid w:val="00FC7D80"/>
    <w:rsid w:val="00FC7F4F"/>
    <w:rsid w:val="00FD033A"/>
    <w:rsid w:val="00FD2E4C"/>
    <w:rsid w:val="00FD2E7B"/>
    <w:rsid w:val="00FD37FA"/>
    <w:rsid w:val="00FD3CB1"/>
    <w:rsid w:val="00FD3FA0"/>
    <w:rsid w:val="00FD4AD7"/>
    <w:rsid w:val="00FD5ED4"/>
    <w:rsid w:val="00FD606C"/>
    <w:rsid w:val="00FD624C"/>
    <w:rsid w:val="00FD7D0E"/>
    <w:rsid w:val="00FE03DE"/>
    <w:rsid w:val="00FE0B7B"/>
    <w:rsid w:val="00FE0DC8"/>
    <w:rsid w:val="00FE1258"/>
    <w:rsid w:val="00FE1F43"/>
    <w:rsid w:val="00FE2306"/>
    <w:rsid w:val="00FE3582"/>
    <w:rsid w:val="00FE3856"/>
    <w:rsid w:val="00FE3998"/>
    <w:rsid w:val="00FE5657"/>
    <w:rsid w:val="00FE7EF9"/>
    <w:rsid w:val="00FF0255"/>
    <w:rsid w:val="00FF0544"/>
    <w:rsid w:val="00FF0645"/>
    <w:rsid w:val="00FF067E"/>
    <w:rsid w:val="00FF0D12"/>
    <w:rsid w:val="00FF1CA2"/>
    <w:rsid w:val="00FF2ECB"/>
    <w:rsid w:val="00FF31B4"/>
    <w:rsid w:val="00FF47C4"/>
    <w:rsid w:val="00FF4A64"/>
    <w:rsid w:val="00FF51F0"/>
    <w:rsid w:val="00FF5494"/>
    <w:rsid w:val="00FF5D53"/>
    <w:rsid w:val="00FF7A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EEFF08-5ABC-4AD1-99CF-48E67E521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omic Sans MS" w:eastAsiaTheme="minorEastAsia" w:hAnsi="Comic Sans MS" w:cstheme="minorBidi"/>
        <w:sz w:val="22"/>
        <w:szCs w:val="22"/>
        <w:lang w:val="en-US" w:eastAsia="en-US" w:bidi="ar-SA"/>
      </w:rPr>
    </w:rPrDefault>
    <w:pPrDefault>
      <w:pPr>
        <w:spacing w:after="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21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35D5"/>
    <w:pPr>
      <w:ind w:left="720"/>
      <w:contextualSpacing/>
    </w:pPr>
  </w:style>
  <w:style w:type="paragraph" w:styleId="BalloonText">
    <w:name w:val="Balloon Text"/>
    <w:basedOn w:val="Normal"/>
    <w:link w:val="BalloonTextChar"/>
    <w:uiPriority w:val="99"/>
    <w:semiHidden/>
    <w:unhideWhenUsed/>
    <w:rsid w:val="00AC5DB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5DB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967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7BBF1E-4CA8-421E-A4AE-FB306AE72A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506</TotalTime>
  <Pages>3</Pages>
  <Words>968</Words>
  <Characters>5524</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Yesim Erke-Magent</dc:creator>
  <cp:lastModifiedBy>Dan's test d'Account</cp:lastModifiedBy>
  <cp:revision>34</cp:revision>
  <dcterms:created xsi:type="dcterms:W3CDTF">2016-02-21T18:21:00Z</dcterms:created>
  <dcterms:modified xsi:type="dcterms:W3CDTF">2016-04-13T19:59:00Z</dcterms:modified>
</cp:coreProperties>
</file>