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0E" w:rsidRDefault="00324FA2" w:rsidP="00FA1CF2">
      <w:pPr>
        <w:jc w:val="center"/>
        <w:rPr>
          <w:b/>
          <w:sz w:val="28"/>
          <w:szCs w:val="28"/>
        </w:rPr>
      </w:pPr>
      <w:bookmarkStart w:id="0" w:name="_GoBack"/>
      <w:bookmarkEnd w:id="0"/>
      <w:r>
        <w:rPr>
          <w:b/>
          <w:sz w:val="28"/>
          <w:szCs w:val="28"/>
        </w:rPr>
        <w:t>I</w:t>
      </w:r>
      <w:r w:rsidR="00304BBA">
        <w:rPr>
          <w:b/>
          <w:sz w:val="28"/>
          <w:szCs w:val="28"/>
        </w:rPr>
        <w:t>SE 365/46</w:t>
      </w:r>
      <w:r>
        <w:rPr>
          <w:b/>
          <w:sz w:val="28"/>
          <w:szCs w:val="28"/>
        </w:rPr>
        <w:t>5</w:t>
      </w:r>
      <w:r w:rsidR="00FA1CF2">
        <w:rPr>
          <w:b/>
          <w:sz w:val="28"/>
          <w:szCs w:val="28"/>
        </w:rPr>
        <w:t xml:space="preserve"> – </w:t>
      </w:r>
      <w:r w:rsidR="00304BBA">
        <w:rPr>
          <w:b/>
          <w:sz w:val="28"/>
          <w:szCs w:val="28"/>
        </w:rPr>
        <w:t>Applied Data Mining Mid-term Sample Exam Questions</w:t>
      </w:r>
    </w:p>
    <w:p w:rsidR="00FA1CF2" w:rsidRDefault="00FA1CF2" w:rsidP="00FA1CF2">
      <w:pPr>
        <w:jc w:val="center"/>
        <w:rPr>
          <w:b/>
          <w:sz w:val="24"/>
          <w:szCs w:val="24"/>
        </w:rPr>
      </w:pPr>
    </w:p>
    <w:p w:rsidR="00FA1CF2" w:rsidRPr="00FA1CF2" w:rsidRDefault="00FA1CF2" w:rsidP="00FA1CF2">
      <w:pPr>
        <w:pStyle w:val="ListParagraph"/>
        <w:numPr>
          <w:ilvl w:val="0"/>
          <w:numId w:val="1"/>
        </w:numPr>
        <w:rPr>
          <w:b/>
          <w:sz w:val="24"/>
          <w:szCs w:val="24"/>
        </w:rPr>
      </w:pPr>
      <w:r>
        <w:rPr>
          <w:b/>
          <w:sz w:val="24"/>
          <w:szCs w:val="24"/>
        </w:rPr>
        <w:t xml:space="preserve"> True/False: Circle True or False (</w:t>
      </w:r>
      <w:r w:rsidR="00600606">
        <w:rPr>
          <w:b/>
          <w:sz w:val="24"/>
          <w:szCs w:val="24"/>
        </w:rPr>
        <w:t>2</w:t>
      </w:r>
      <w:r>
        <w:rPr>
          <w:b/>
          <w:sz w:val="24"/>
          <w:szCs w:val="24"/>
        </w:rPr>
        <w:t xml:space="preserve"> point</w:t>
      </w:r>
      <w:r w:rsidR="00600606">
        <w:rPr>
          <w:b/>
          <w:sz w:val="24"/>
          <w:szCs w:val="24"/>
        </w:rPr>
        <w:t>s</w:t>
      </w:r>
      <w:r>
        <w:rPr>
          <w:b/>
          <w:sz w:val="24"/>
          <w:szCs w:val="24"/>
        </w:rPr>
        <w:t xml:space="preserve"> each)</w:t>
      </w:r>
    </w:p>
    <w:p w:rsidR="00FA1CF2" w:rsidRPr="000A35CC" w:rsidRDefault="00FA1CF2" w:rsidP="00FA1CF2">
      <w:pPr>
        <w:pStyle w:val="ListParagraph"/>
        <w:numPr>
          <w:ilvl w:val="1"/>
          <w:numId w:val="1"/>
        </w:numPr>
        <w:rPr>
          <w:b/>
          <w:sz w:val="24"/>
          <w:szCs w:val="24"/>
        </w:rPr>
      </w:pPr>
      <w:r w:rsidRPr="00350028">
        <w:rPr>
          <w:b/>
          <w:sz w:val="24"/>
          <w:szCs w:val="24"/>
          <w:u w:val="single"/>
        </w:rPr>
        <w:t>True</w:t>
      </w:r>
      <w:r w:rsidRPr="00FA1CF2">
        <w:rPr>
          <w:b/>
          <w:sz w:val="24"/>
          <w:szCs w:val="24"/>
        </w:rPr>
        <w:t xml:space="preserve">  False</w:t>
      </w:r>
      <w:r>
        <w:rPr>
          <w:sz w:val="24"/>
          <w:szCs w:val="24"/>
        </w:rPr>
        <w:t xml:space="preserve">: </w:t>
      </w:r>
      <w:r w:rsidR="00324FA2">
        <w:rPr>
          <w:sz w:val="24"/>
          <w:szCs w:val="24"/>
        </w:rPr>
        <w:t>Decision Trees can create a non-linear function</w:t>
      </w:r>
    </w:p>
    <w:p w:rsidR="000A35CC" w:rsidRPr="00FA1CF2" w:rsidRDefault="000A35CC" w:rsidP="000A35CC">
      <w:pPr>
        <w:pStyle w:val="ListParagraph"/>
        <w:ind w:left="1440"/>
        <w:rPr>
          <w:b/>
          <w:sz w:val="24"/>
          <w:szCs w:val="24"/>
        </w:rPr>
      </w:pPr>
    </w:p>
    <w:p w:rsidR="00FA1CF2" w:rsidRPr="000A35CC" w:rsidRDefault="00FA1CF2" w:rsidP="00FA1CF2">
      <w:pPr>
        <w:pStyle w:val="ListParagraph"/>
        <w:numPr>
          <w:ilvl w:val="1"/>
          <w:numId w:val="1"/>
        </w:numPr>
        <w:rPr>
          <w:b/>
          <w:sz w:val="24"/>
          <w:szCs w:val="24"/>
        </w:rPr>
      </w:pPr>
      <w:r w:rsidRPr="00350028">
        <w:rPr>
          <w:b/>
          <w:sz w:val="24"/>
          <w:szCs w:val="24"/>
          <w:u w:val="single"/>
        </w:rPr>
        <w:t>True</w:t>
      </w:r>
      <w:r w:rsidRPr="00FA1CF2">
        <w:rPr>
          <w:b/>
          <w:sz w:val="24"/>
          <w:szCs w:val="24"/>
        </w:rPr>
        <w:t xml:space="preserve">  False</w:t>
      </w:r>
      <w:r>
        <w:rPr>
          <w:sz w:val="24"/>
          <w:szCs w:val="24"/>
        </w:rPr>
        <w:t xml:space="preserve">: </w:t>
      </w:r>
      <w:r w:rsidR="00F12B0B">
        <w:rPr>
          <w:sz w:val="24"/>
          <w:szCs w:val="24"/>
        </w:rPr>
        <w:t>S</w:t>
      </w:r>
      <w:r w:rsidR="00324FA2">
        <w:rPr>
          <w:sz w:val="24"/>
          <w:szCs w:val="24"/>
        </w:rPr>
        <w:t>ensitivity</w:t>
      </w:r>
      <w:r w:rsidR="00F12B0B">
        <w:rPr>
          <w:sz w:val="24"/>
          <w:szCs w:val="24"/>
        </w:rPr>
        <w:t xml:space="preserve"> tells the rate of true positive recognition</w:t>
      </w:r>
    </w:p>
    <w:p w:rsidR="000A35CC" w:rsidRPr="000A35CC" w:rsidRDefault="000A35CC" w:rsidP="000A35CC">
      <w:pPr>
        <w:rPr>
          <w:b/>
          <w:sz w:val="24"/>
          <w:szCs w:val="24"/>
        </w:rPr>
      </w:pPr>
    </w:p>
    <w:p w:rsidR="00FA1CF2" w:rsidRPr="000A35CC" w:rsidRDefault="00FA1CF2" w:rsidP="00FA1CF2">
      <w:pPr>
        <w:pStyle w:val="ListParagraph"/>
        <w:numPr>
          <w:ilvl w:val="1"/>
          <w:numId w:val="1"/>
        </w:numPr>
        <w:rPr>
          <w:b/>
          <w:sz w:val="24"/>
          <w:szCs w:val="24"/>
        </w:rPr>
      </w:pPr>
      <w:r w:rsidRPr="00FA1CF2">
        <w:rPr>
          <w:b/>
          <w:sz w:val="24"/>
          <w:szCs w:val="24"/>
        </w:rPr>
        <w:t xml:space="preserve">True  </w:t>
      </w:r>
      <w:r w:rsidRPr="00350028">
        <w:rPr>
          <w:b/>
          <w:sz w:val="24"/>
          <w:szCs w:val="24"/>
          <w:u w:val="single"/>
        </w:rPr>
        <w:t>False</w:t>
      </w:r>
      <w:r>
        <w:rPr>
          <w:sz w:val="24"/>
          <w:szCs w:val="24"/>
        </w:rPr>
        <w:t xml:space="preserve">:  </w:t>
      </w:r>
      <w:r w:rsidR="00324FA2">
        <w:rPr>
          <w:sz w:val="24"/>
          <w:szCs w:val="24"/>
        </w:rPr>
        <w:t>Lower propensity records are graphed further to the left on the x-axis of a gains chart</w:t>
      </w:r>
    </w:p>
    <w:p w:rsidR="000A35CC" w:rsidRPr="000A35CC" w:rsidRDefault="000A35CC" w:rsidP="000A35CC">
      <w:pPr>
        <w:rPr>
          <w:b/>
          <w:sz w:val="24"/>
          <w:szCs w:val="24"/>
        </w:rPr>
      </w:pPr>
    </w:p>
    <w:p w:rsidR="002E2648" w:rsidRPr="002E2648" w:rsidRDefault="00FA1CF2" w:rsidP="002E2648">
      <w:pPr>
        <w:pStyle w:val="ListParagraph"/>
        <w:numPr>
          <w:ilvl w:val="1"/>
          <w:numId w:val="1"/>
        </w:numPr>
        <w:rPr>
          <w:b/>
          <w:sz w:val="24"/>
          <w:szCs w:val="24"/>
        </w:rPr>
      </w:pPr>
      <w:r w:rsidRPr="00FA1CF2">
        <w:rPr>
          <w:b/>
          <w:sz w:val="24"/>
          <w:szCs w:val="24"/>
        </w:rPr>
        <w:t xml:space="preserve">True  </w:t>
      </w:r>
      <w:r w:rsidRPr="00350028">
        <w:rPr>
          <w:b/>
          <w:sz w:val="24"/>
          <w:szCs w:val="24"/>
          <w:u w:val="single"/>
        </w:rPr>
        <w:t>False</w:t>
      </w:r>
      <w:r>
        <w:rPr>
          <w:sz w:val="24"/>
          <w:szCs w:val="24"/>
        </w:rPr>
        <w:t xml:space="preserve">: </w:t>
      </w:r>
      <w:r w:rsidR="00324FA2">
        <w:rPr>
          <w:sz w:val="24"/>
          <w:szCs w:val="24"/>
        </w:rPr>
        <w:t>C</w:t>
      </w:r>
      <w:r w:rsidR="008B46BB">
        <w:rPr>
          <w:sz w:val="24"/>
          <w:szCs w:val="24"/>
        </w:rPr>
        <w:t>5.0</w:t>
      </w:r>
      <w:r w:rsidR="00324FA2">
        <w:rPr>
          <w:sz w:val="24"/>
          <w:szCs w:val="24"/>
        </w:rPr>
        <w:t xml:space="preserve"> Decision Trees allow missing values as an actual value in the decision tree</w:t>
      </w:r>
      <w:r w:rsidR="002E2648" w:rsidRPr="002E2648">
        <w:rPr>
          <w:b/>
          <w:sz w:val="24"/>
          <w:szCs w:val="24"/>
          <w:u w:val="single"/>
        </w:rPr>
        <w:t xml:space="preserve"> </w:t>
      </w:r>
    </w:p>
    <w:p w:rsidR="002E2648" w:rsidRPr="002E2648" w:rsidRDefault="002E2648" w:rsidP="002E2648">
      <w:pPr>
        <w:pStyle w:val="ListParagraph"/>
        <w:rPr>
          <w:b/>
          <w:sz w:val="24"/>
          <w:szCs w:val="24"/>
          <w:u w:val="single"/>
        </w:rPr>
      </w:pPr>
    </w:p>
    <w:p w:rsidR="002E2648" w:rsidRPr="000A35CC" w:rsidRDefault="002E2648" w:rsidP="002E2648">
      <w:pPr>
        <w:pStyle w:val="ListParagraph"/>
        <w:numPr>
          <w:ilvl w:val="1"/>
          <w:numId w:val="1"/>
        </w:numPr>
        <w:rPr>
          <w:b/>
          <w:sz w:val="24"/>
          <w:szCs w:val="24"/>
        </w:rPr>
      </w:pPr>
      <w:r w:rsidRPr="00F220E0">
        <w:rPr>
          <w:b/>
          <w:sz w:val="24"/>
          <w:szCs w:val="24"/>
          <w:u w:val="single"/>
        </w:rPr>
        <w:t xml:space="preserve">True </w:t>
      </w:r>
      <w:r w:rsidRPr="00FA1CF2">
        <w:rPr>
          <w:b/>
          <w:sz w:val="24"/>
          <w:szCs w:val="24"/>
        </w:rPr>
        <w:t xml:space="preserve"> </w:t>
      </w:r>
      <w:r w:rsidRPr="00F220E0">
        <w:rPr>
          <w:b/>
          <w:sz w:val="24"/>
          <w:szCs w:val="24"/>
        </w:rPr>
        <w:t>False</w:t>
      </w:r>
      <w:r>
        <w:rPr>
          <w:sz w:val="24"/>
          <w:szCs w:val="24"/>
        </w:rPr>
        <w:t>: Homoscedasticity is an assumption for a valid linear regression.</w:t>
      </w:r>
    </w:p>
    <w:p w:rsidR="002E2648" w:rsidRPr="00FA1CF2" w:rsidRDefault="002E2648" w:rsidP="002E2648">
      <w:pPr>
        <w:pStyle w:val="ListParagraph"/>
        <w:ind w:left="1440"/>
        <w:rPr>
          <w:b/>
          <w:sz w:val="24"/>
          <w:szCs w:val="24"/>
        </w:rPr>
      </w:pPr>
    </w:p>
    <w:p w:rsidR="002E2648" w:rsidRPr="000A35CC" w:rsidRDefault="002E2648" w:rsidP="002E2648">
      <w:pPr>
        <w:pStyle w:val="ListParagraph"/>
        <w:numPr>
          <w:ilvl w:val="1"/>
          <w:numId w:val="1"/>
        </w:numPr>
        <w:rPr>
          <w:b/>
          <w:sz w:val="24"/>
          <w:szCs w:val="24"/>
        </w:rPr>
      </w:pPr>
      <w:r w:rsidRPr="00FA1CF2">
        <w:rPr>
          <w:b/>
          <w:sz w:val="24"/>
          <w:szCs w:val="24"/>
        </w:rPr>
        <w:t xml:space="preserve">True  </w:t>
      </w:r>
      <w:r w:rsidRPr="001C1DD7">
        <w:rPr>
          <w:b/>
          <w:sz w:val="24"/>
          <w:szCs w:val="24"/>
          <w:u w:val="single"/>
        </w:rPr>
        <w:t>False</w:t>
      </w:r>
      <w:r>
        <w:rPr>
          <w:sz w:val="24"/>
          <w:szCs w:val="24"/>
        </w:rPr>
        <w:t>: Specificity tells the rate of true positive recognition</w:t>
      </w:r>
    </w:p>
    <w:p w:rsidR="002E2648" w:rsidRPr="000A35CC" w:rsidRDefault="002E2648" w:rsidP="002E2648">
      <w:pPr>
        <w:rPr>
          <w:b/>
          <w:sz w:val="24"/>
          <w:szCs w:val="24"/>
        </w:rPr>
      </w:pPr>
    </w:p>
    <w:p w:rsidR="002E2648" w:rsidRPr="00E72192" w:rsidRDefault="002E2648" w:rsidP="002E2648">
      <w:pPr>
        <w:pStyle w:val="ListParagraph"/>
        <w:numPr>
          <w:ilvl w:val="1"/>
          <w:numId w:val="1"/>
        </w:numPr>
        <w:rPr>
          <w:b/>
          <w:sz w:val="24"/>
          <w:szCs w:val="24"/>
        </w:rPr>
      </w:pPr>
      <w:r w:rsidRPr="00E72192">
        <w:rPr>
          <w:b/>
          <w:sz w:val="24"/>
          <w:szCs w:val="24"/>
        </w:rPr>
        <w:t xml:space="preserve">True  </w:t>
      </w:r>
      <w:r w:rsidRPr="00121FE2">
        <w:rPr>
          <w:b/>
          <w:sz w:val="24"/>
          <w:szCs w:val="24"/>
          <w:u w:val="single"/>
        </w:rPr>
        <w:t>False</w:t>
      </w:r>
      <w:r w:rsidRPr="00E72192">
        <w:rPr>
          <w:sz w:val="24"/>
          <w:szCs w:val="24"/>
        </w:rPr>
        <w:t xml:space="preserve">: </w:t>
      </w:r>
      <w:r>
        <w:rPr>
          <w:sz w:val="24"/>
          <w:szCs w:val="24"/>
        </w:rPr>
        <w:t>Sensitivity is more important than specificity in evaluating a model.</w:t>
      </w:r>
    </w:p>
    <w:p w:rsidR="00FA1CF2" w:rsidRPr="000A35CC" w:rsidRDefault="00FA1CF2" w:rsidP="002E2648">
      <w:pPr>
        <w:pStyle w:val="ListParagraph"/>
        <w:ind w:left="1440"/>
        <w:rPr>
          <w:b/>
          <w:sz w:val="24"/>
          <w:szCs w:val="24"/>
        </w:rPr>
      </w:pPr>
    </w:p>
    <w:p w:rsidR="000A35CC" w:rsidRPr="000A35CC" w:rsidRDefault="000A35CC" w:rsidP="000A35CC">
      <w:pPr>
        <w:rPr>
          <w:b/>
          <w:sz w:val="24"/>
          <w:szCs w:val="24"/>
        </w:rPr>
      </w:pPr>
    </w:p>
    <w:p w:rsidR="00634566" w:rsidRDefault="00634566" w:rsidP="00634566">
      <w:pPr>
        <w:pStyle w:val="ListParagraph"/>
        <w:numPr>
          <w:ilvl w:val="0"/>
          <w:numId w:val="1"/>
        </w:numPr>
        <w:rPr>
          <w:b/>
          <w:sz w:val="24"/>
          <w:szCs w:val="24"/>
        </w:rPr>
      </w:pPr>
      <w:r>
        <w:rPr>
          <w:b/>
          <w:sz w:val="24"/>
          <w:szCs w:val="24"/>
        </w:rPr>
        <w:t>Fill in the blank: Enter an answer for each problem  (2 points each)</w:t>
      </w:r>
    </w:p>
    <w:p w:rsidR="00634566" w:rsidRDefault="00634566" w:rsidP="00634566">
      <w:pPr>
        <w:tabs>
          <w:tab w:val="left" w:pos="5790"/>
        </w:tabs>
        <w:rPr>
          <w:b/>
          <w:sz w:val="24"/>
          <w:szCs w:val="24"/>
        </w:rPr>
      </w:pPr>
      <w:r>
        <w:rPr>
          <w:b/>
          <w:sz w:val="24"/>
          <w:szCs w:val="24"/>
        </w:rPr>
        <w:tab/>
      </w:r>
    </w:p>
    <w:p w:rsidR="00634566" w:rsidRPr="00A46138" w:rsidRDefault="009B7195" w:rsidP="00634566">
      <w:pPr>
        <w:pStyle w:val="ListParagraph"/>
        <w:numPr>
          <w:ilvl w:val="1"/>
          <w:numId w:val="1"/>
        </w:numPr>
        <w:rPr>
          <w:b/>
          <w:sz w:val="24"/>
          <w:szCs w:val="24"/>
        </w:rPr>
      </w:pPr>
      <w:r>
        <w:rPr>
          <w:sz w:val="24"/>
          <w:szCs w:val="24"/>
          <w:u w:val="single"/>
        </w:rPr>
        <w:t xml:space="preserve">       </w:t>
      </w:r>
      <w:r w:rsidR="00350028">
        <w:rPr>
          <w:sz w:val="24"/>
          <w:szCs w:val="24"/>
          <w:u w:val="single"/>
        </w:rPr>
        <w:t>Confidence</w:t>
      </w:r>
      <w:r>
        <w:rPr>
          <w:sz w:val="24"/>
          <w:szCs w:val="24"/>
          <w:u w:val="single"/>
        </w:rPr>
        <w:t xml:space="preserve">            </w:t>
      </w:r>
      <w:r>
        <w:rPr>
          <w:sz w:val="24"/>
          <w:szCs w:val="24"/>
        </w:rPr>
        <w:t xml:space="preserve"> is a measure of how </w:t>
      </w:r>
      <w:r w:rsidR="002D7061">
        <w:rPr>
          <w:sz w:val="24"/>
          <w:szCs w:val="24"/>
        </w:rPr>
        <w:t xml:space="preserve">strongly </w:t>
      </w:r>
      <w:r>
        <w:rPr>
          <w:sz w:val="24"/>
          <w:szCs w:val="24"/>
        </w:rPr>
        <w:t xml:space="preserve">the model </w:t>
      </w:r>
      <w:r w:rsidR="002D7061">
        <w:rPr>
          <w:sz w:val="24"/>
          <w:szCs w:val="24"/>
        </w:rPr>
        <w:t>believes</w:t>
      </w:r>
      <w:r>
        <w:rPr>
          <w:sz w:val="24"/>
          <w:szCs w:val="24"/>
        </w:rPr>
        <w:t xml:space="preserve"> in its prediction</w:t>
      </w:r>
    </w:p>
    <w:p w:rsidR="00634566" w:rsidRPr="00A46138" w:rsidRDefault="00634566" w:rsidP="00634566">
      <w:pPr>
        <w:pStyle w:val="ListParagraph"/>
        <w:rPr>
          <w:b/>
          <w:sz w:val="24"/>
          <w:szCs w:val="24"/>
        </w:rPr>
      </w:pPr>
    </w:p>
    <w:p w:rsidR="00634566" w:rsidRPr="00025703" w:rsidRDefault="00634566" w:rsidP="00634566">
      <w:pPr>
        <w:pStyle w:val="ListParagraph"/>
        <w:rPr>
          <w:b/>
          <w:sz w:val="24"/>
          <w:szCs w:val="24"/>
        </w:rPr>
      </w:pPr>
    </w:p>
    <w:p w:rsidR="00634566" w:rsidRPr="00A46138" w:rsidRDefault="00634566" w:rsidP="00634566">
      <w:pPr>
        <w:pStyle w:val="ListParagraph"/>
        <w:numPr>
          <w:ilvl w:val="1"/>
          <w:numId w:val="1"/>
        </w:numPr>
        <w:rPr>
          <w:b/>
          <w:sz w:val="24"/>
          <w:szCs w:val="24"/>
        </w:rPr>
      </w:pPr>
      <w:r>
        <w:rPr>
          <w:sz w:val="24"/>
          <w:szCs w:val="24"/>
        </w:rPr>
        <w:t xml:space="preserve"> </w:t>
      </w:r>
      <w:r w:rsidR="00360556">
        <w:rPr>
          <w:sz w:val="24"/>
          <w:szCs w:val="24"/>
        </w:rPr>
        <w:t xml:space="preserve">To scale a variable between 0 and 1, use </w:t>
      </w:r>
      <w:r>
        <w:rPr>
          <w:sz w:val="24"/>
          <w:szCs w:val="24"/>
          <w:u w:val="single"/>
        </w:rPr>
        <w:tab/>
      </w:r>
      <w:r w:rsidR="00350028">
        <w:rPr>
          <w:sz w:val="24"/>
          <w:szCs w:val="24"/>
          <w:u w:val="single"/>
        </w:rPr>
        <w:t xml:space="preserve">min/max normalization </w:t>
      </w:r>
      <w:r>
        <w:rPr>
          <w:sz w:val="24"/>
          <w:szCs w:val="24"/>
        </w:rPr>
        <w:t>.</w:t>
      </w:r>
    </w:p>
    <w:p w:rsidR="00634566" w:rsidRDefault="00634566" w:rsidP="00634566">
      <w:pPr>
        <w:pStyle w:val="ListParagraph"/>
        <w:ind w:left="2160"/>
        <w:rPr>
          <w:b/>
          <w:sz w:val="24"/>
          <w:szCs w:val="24"/>
        </w:rPr>
      </w:pPr>
    </w:p>
    <w:p w:rsidR="006F271B" w:rsidRPr="00871A5B" w:rsidRDefault="006F271B" w:rsidP="006F271B">
      <w:pPr>
        <w:rPr>
          <w:sz w:val="24"/>
          <w:szCs w:val="24"/>
        </w:rPr>
      </w:pPr>
    </w:p>
    <w:p w:rsidR="006F271B" w:rsidRDefault="006F271B" w:rsidP="006F271B">
      <w:pPr>
        <w:rPr>
          <w:b/>
          <w:sz w:val="24"/>
          <w:szCs w:val="24"/>
        </w:rPr>
      </w:pPr>
    </w:p>
    <w:p w:rsidR="009A6A62" w:rsidRDefault="009A6A62" w:rsidP="006F271B">
      <w:pPr>
        <w:rPr>
          <w:b/>
          <w:sz w:val="24"/>
          <w:szCs w:val="24"/>
        </w:rPr>
      </w:pPr>
    </w:p>
    <w:p w:rsidR="009A6A62" w:rsidRDefault="009A6A62" w:rsidP="006F271B">
      <w:pPr>
        <w:rPr>
          <w:b/>
          <w:sz w:val="24"/>
          <w:szCs w:val="24"/>
        </w:rPr>
      </w:pPr>
    </w:p>
    <w:p w:rsidR="009A6A62" w:rsidRDefault="009A6A62" w:rsidP="006F271B">
      <w:pPr>
        <w:rPr>
          <w:b/>
          <w:sz w:val="24"/>
          <w:szCs w:val="24"/>
        </w:rPr>
      </w:pPr>
    </w:p>
    <w:p w:rsidR="002E2648" w:rsidRDefault="002E2648" w:rsidP="002E2648">
      <w:pPr>
        <w:pStyle w:val="ListParagraph"/>
        <w:numPr>
          <w:ilvl w:val="0"/>
          <w:numId w:val="1"/>
        </w:numPr>
        <w:rPr>
          <w:b/>
          <w:sz w:val="24"/>
          <w:szCs w:val="24"/>
        </w:rPr>
      </w:pPr>
      <w:r>
        <w:rPr>
          <w:b/>
          <w:sz w:val="24"/>
          <w:szCs w:val="24"/>
        </w:rPr>
        <w:t>Multiple Choice: Circle the best choice (2 points each)</w:t>
      </w:r>
    </w:p>
    <w:p w:rsidR="002E2648" w:rsidRPr="00461666" w:rsidRDefault="002E2648" w:rsidP="002E2648">
      <w:pPr>
        <w:pStyle w:val="ListParagraph"/>
        <w:numPr>
          <w:ilvl w:val="1"/>
          <w:numId w:val="1"/>
        </w:numPr>
        <w:rPr>
          <w:b/>
          <w:sz w:val="24"/>
          <w:szCs w:val="24"/>
        </w:rPr>
      </w:pPr>
      <w:r>
        <w:rPr>
          <w:sz w:val="24"/>
          <w:szCs w:val="24"/>
        </w:rPr>
        <w:t>The entropy calculation is part of which decision tree splitting technique?</w:t>
      </w:r>
    </w:p>
    <w:p w:rsidR="002E2648" w:rsidRPr="00C31042" w:rsidRDefault="002E2648" w:rsidP="002E2648">
      <w:pPr>
        <w:pStyle w:val="ListParagraph"/>
        <w:numPr>
          <w:ilvl w:val="2"/>
          <w:numId w:val="1"/>
        </w:numPr>
        <w:rPr>
          <w:b/>
          <w:sz w:val="24"/>
          <w:szCs w:val="24"/>
        </w:rPr>
      </w:pPr>
      <w:r w:rsidRPr="00C31042">
        <w:rPr>
          <w:sz w:val="24"/>
          <w:szCs w:val="24"/>
        </w:rPr>
        <w:t xml:space="preserve">CHAID ii. </w:t>
      </w:r>
      <w:r w:rsidRPr="001C1DD7">
        <w:rPr>
          <w:sz w:val="24"/>
          <w:szCs w:val="24"/>
          <w:u w:val="single"/>
        </w:rPr>
        <w:t>C5.0</w:t>
      </w:r>
      <w:r w:rsidRPr="00C31042">
        <w:rPr>
          <w:sz w:val="24"/>
          <w:szCs w:val="24"/>
        </w:rPr>
        <w:t xml:space="preserve"> iii. C&amp;R Tree (CART) iv. QUEST v. Decision List</w:t>
      </w:r>
    </w:p>
    <w:p w:rsidR="002E2648" w:rsidRDefault="002E2648" w:rsidP="002E2648">
      <w:pPr>
        <w:rPr>
          <w:b/>
          <w:sz w:val="24"/>
          <w:szCs w:val="24"/>
        </w:rPr>
      </w:pPr>
    </w:p>
    <w:p w:rsidR="002E2648" w:rsidRPr="00C31042" w:rsidRDefault="002E2648" w:rsidP="002E2648">
      <w:pPr>
        <w:pStyle w:val="ListParagraph"/>
        <w:numPr>
          <w:ilvl w:val="1"/>
          <w:numId w:val="1"/>
        </w:numPr>
        <w:rPr>
          <w:b/>
          <w:sz w:val="24"/>
          <w:szCs w:val="24"/>
        </w:rPr>
      </w:pPr>
      <w:r>
        <w:rPr>
          <w:sz w:val="24"/>
          <w:szCs w:val="24"/>
        </w:rPr>
        <w:t>Which technique can be used to reduce the number of predictor variables in a data mining problem?</w:t>
      </w:r>
    </w:p>
    <w:p w:rsidR="002E2648" w:rsidRPr="00CB379D" w:rsidRDefault="002E2648" w:rsidP="002E2648">
      <w:pPr>
        <w:pStyle w:val="ListParagraph"/>
        <w:numPr>
          <w:ilvl w:val="2"/>
          <w:numId w:val="1"/>
        </w:numPr>
        <w:rPr>
          <w:b/>
          <w:sz w:val="24"/>
          <w:szCs w:val="24"/>
        </w:rPr>
      </w:pPr>
      <w:r w:rsidRPr="00CB379D">
        <w:rPr>
          <w:sz w:val="24"/>
          <w:szCs w:val="24"/>
        </w:rPr>
        <w:t xml:space="preserve">Normalization  ii. Standardization iii. Subtraction iv. </w:t>
      </w:r>
      <w:r w:rsidRPr="001C1DD7">
        <w:rPr>
          <w:sz w:val="24"/>
          <w:szCs w:val="24"/>
          <w:u w:val="single"/>
        </w:rPr>
        <w:t>PCA</w:t>
      </w:r>
      <w:r w:rsidRPr="00CB379D">
        <w:rPr>
          <w:sz w:val="24"/>
          <w:szCs w:val="24"/>
        </w:rPr>
        <w:t xml:space="preserve"> v. none</w:t>
      </w:r>
    </w:p>
    <w:p w:rsidR="002E2648" w:rsidRDefault="002E2648" w:rsidP="002E2648">
      <w:pPr>
        <w:rPr>
          <w:b/>
          <w:sz w:val="24"/>
          <w:szCs w:val="24"/>
        </w:rPr>
      </w:pPr>
    </w:p>
    <w:p w:rsidR="002E2648" w:rsidRPr="00F12B0B" w:rsidRDefault="002E2648" w:rsidP="002E2648">
      <w:pPr>
        <w:pStyle w:val="ListParagraph"/>
        <w:numPr>
          <w:ilvl w:val="1"/>
          <w:numId w:val="1"/>
        </w:numPr>
        <w:rPr>
          <w:b/>
          <w:sz w:val="24"/>
          <w:szCs w:val="24"/>
        </w:rPr>
      </w:pPr>
      <w:r>
        <w:rPr>
          <w:sz w:val="24"/>
          <w:szCs w:val="24"/>
        </w:rPr>
        <w:t>Which of the following is a valid database schema?</w:t>
      </w:r>
    </w:p>
    <w:p w:rsidR="002E2648" w:rsidRPr="00F12B0B" w:rsidRDefault="002E2648" w:rsidP="002E2648">
      <w:pPr>
        <w:pStyle w:val="ListParagraph"/>
        <w:numPr>
          <w:ilvl w:val="2"/>
          <w:numId w:val="1"/>
        </w:numPr>
        <w:rPr>
          <w:b/>
          <w:sz w:val="24"/>
          <w:szCs w:val="24"/>
        </w:rPr>
      </w:pPr>
      <w:r>
        <w:rPr>
          <w:sz w:val="24"/>
          <w:szCs w:val="24"/>
        </w:rPr>
        <w:t xml:space="preserve">Raindrop ii. Square iii. </w:t>
      </w:r>
      <w:r w:rsidRPr="001C1DD7">
        <w:rPr>
          <w:sz w:val="24"/>
          <w:szCs w:val="24"/>
          <w:u w:val="single"/>
        </w:rPr>
        <w:t>Snowflake</w:t>
      </w:r>
      <w:r>
        <w:rPr>
          <w:sz w:val="24"/>
          <w:szCs w:val="24"/>
        </w:rPr>
        <w:t xml:space="preserve"> iv. Heart-shaped v. Criss-cross</w:t>
      </w:r>
    </w:p>
    <w:p w:rsidR="002E2648" w:rsidRDefault="002E2648" w:rsidP="002E2648">
      <w:pPr>
        <w:rPr>
          <w:b/>
          <w:sz w:val="24"/>
          <w:szCs w:val="24"/>
        </w:rPr>
      </w:pPr>
    </w:p>
    <w:p w:rsidR="002E2648" w:rsidRPr="007A4704" w:rsidRDefault="002E2648" w:rsidP="002E2648">
      <w:pPr>
        <w:pStyle w:val="ListParagraph"/>
        <w:numPr>
          <w:ilvl w:val="1"/>
          <w:numId w:val="1"/>
        </w:numPr>
        <w:rPr>
          <w:b/>
          <w:sz w:val="24"/>
          <w:szCs w:val="24"/>
        </w:rPr>
      </w:pPr>
      <w:r>
        <w:rPr>
          <w:sz w:val="24"/>
          <w:szCs w:val="24"/>
        </w:rPr>
        <w:t>Circle all methods that can be used with a nominal target variable</w:t>
      </w:r>
      <w:r w:rsidRPr="000A35CC">
        <w:rPr>
          <w:b/>
          <w:sz w:val="24"/>
          <w:szCs w:val="24"/>
        </w:rPr>
        <w:t>:</w:t>
      </w:r>
    </w:p>
    <w:p w:rsidR="002E2648" w:rsidRPr="001C1DD7" w:rsidRDefault="002E2648" w:rsidP="002E2648">
      <w:pPr>
        <w:pStyle w:val="ListParagraph"/>
        <w:numPr>
          <w:ilvl w:val="2"/>
          <w:numId w:val="1"/>
        </w:numPr>
        <w:rPr>
          <w:b/>
          <w:sz w:val="24"/>
          <w:szCs w:val="24"/>
          <w:u w:val="single"/>
        </w:rPr>
      </w:pPr>
      <w:r w:rsidRPr="001C1DD7">
        <w:rPr>
          <w:sz w:val="24"/>
          <w:szCs w:val="24"/>
          <w:u w:val="single"/>
        </w:rPr>
        <w:t>CHAID ii.C&amp;R Tree iii. Logistic Regression iv. QUEST v. C5.0</w:t>
      </w:r>
    </w:p>
    <w:p w:rsidR="002E2648" w:rsidRDefault="002E2648" w:rsidP="002E2648">
      <w:pPr>
        <w:rPr>
          <w:b/>
          <w:sz w:val="24"/>
          <w:szCs w:val="24"/>
        </w:rPr>
      </w:pPr>
    </w:p>
    <w:p w:rsidR="002E2648" w:rsidRPr="00CB379D" w:rsidRDefault="002E2648" w:rsidP="002E2648">
      <w:pPr>
        <w:pStyle w:val="ListParagraph"/>
        <w:numPr>
          <w:ilvl w:val="1"/>
          <w:numId w:val="1"/>
        </w:numPr>
        <w:rPr>
          <w:b/>
          <w:sz w:val="24"/>
          <w:szCs w:val="24"/>
        </w:rPr>
      </w:pPr>
      <w:r>
        <w:rPr>
          <w:sz w:val="24"/>
          <w:szCs w:val="24"/>
        </w:rPr>
        <w:t>Which measure does Enterprise Miner’s Linear Node give for evaluating linear regression?</w:t>
      </w:r>
    </w:p>
    <w:p w:rsidR="002E2648" w:rsidRDefault="002E2648" w:rsidP="002E2648">
      <w:pPr>
        <w:pStyle w:val="ListParagraph"/>
        <w:numPr>
          <w:ilvl w:val="2"/>
          <w:numId w:val="1"/>
        </w:numPr>
        <w:rPr>
          <w:sz w:val="24"/>
          <w:szCs w:val="24"/>
        </w:rPr>
      </w:pPr>
      <w:r w:rsidRPr="00CB379D">
        <w:rPr>
          <w:sz w:val="24"/>
          <w:szCs w:val="24"/>
        </w:rPr>
        <w:t>– 2 Log Likelihood</w:t>
      </w:r>
      <w:r>
        <w:rPr>
          <w:sz w:val="24"/>
          <w:szCs w:val="24"/>
        </w:rPr>
        <w:t xml:space="preserve"> ii. </w:t>
      </w:r>
      <w:r w:rsidRPr="001C1DD7">
        <w:rPr>
          <w:sz w:val="24"/>
          <w:szCs w:val="24"/>
          <w:u w:val="single"/>
        </w:rPr>
        <w:t>Adjusted R-square</w:t>
      </w:r>
      <w:r>
        <w:rPr>
          <w:sz w:val="24"/>
          <w:szCs w:val="24"/>
        </w:rPr>
        <w:t xml:space="preserve"> iii. Gini iv. Gain v. Lift</w:t>
      </w:r>
    </w:p>
    <w:p w:rsidR="009A6A62" w:rsidRDefault="009A6A62" w:rsidP="006F271B">
      <w:pPr>
        <w:rPr>
          <w:b/>
          <w:sz w:val="24"/>
          <w:szCs w:val="24"/>
        </w:rPr>
      </w:pPr>
    </w:p>
    <w:p w:rsidR="006F271B" w:rsidRDefault="006F271B" w:rsidP="006F271B">
      <w:pPr>
        <w:rPr>
          <w:b/>
          <w:sz w:val="24"/>
          <w:szCs w:val="24"/>
        </w:rPr>
      </w:pPr>
    </w:p>
    <w:p w:rsidR="00B71345" w:rsidRPr="00871A5B" w:rsidRDefault="00B71345" w:rsidP="00B71345">
      <w:pPr>
        <w:pStyle w:val="ListParagraph"/>
        <w:numPr>
          <w:ilvl w:val="0"/>
          <w:numId w:val="1"/>
        </w:numPr>
        <w:rPr>
          <w:sz w:val="24"/>
          <w:szCs w:val="24"/>
        </w:rPr>
      </w:pPr>
      <w:r>
        <w:rPr>
          <w:sz w:val="24"/>
          <w:szCs w:val="24"/>
        </w:rPr>
        <w:t xml:space="preserve">For the data in the </w:t>
      </w:r>
      <w:r w:rsidRPr="00871A5B">
        <w:rPr>
          <w:sz w:val="24"/>
          <w:szCs w:val="24"/>
        </w:rPr>
        <w:t>table, do the following:</w:t>
      </w:r>
      <w:r>
        <w:rPr>
          <w:sz w:val="24"/>
          <w:szCs w:val="24"/>
        </w:rPr>
        <w:t xml:space="preserve"> (15</w:t>
      </w:r>
      <w:r w:rsidRPr="00871A5B">
        <w:rPr>
          <w:sz w:val="24"/>
          <w:szCs w:val="24"/>
        </w:rPr>
        <w:t xml:space="preserve"> </w:t>
      </w:r>
      <w:r>
        <w:rPr>
          <w:sz w:val="24"/>
          <w:szCs w:val="24"/>
        </w:rPr>
        <w:t xml:space="preserve">total </w:t>
      </w:r>
      <w:r w:rsidRPr="00871A5B">
        <w:rPr>
          <w:sz w:val="24"/>
          <w:szCs w:val="24"/>
        </w:rPr>
        <w:t>points):</w:t>
      </w:r>
    </w:p>
    <w:tbl>
      <w:tblPr>
        <w:tblStyle w:val="TableGrid"/>
        <w:tblW w:w="0" w:type="auto"/>
        <w:tblLook w:val="04A0" w:firstRow="1" w:lastRow="0" w:firstColumn="1" w:lastColumn="0" w:noHBand="0" w:noVBand="1"/>
      </w:tblPr>
      <w:tblGrid>
        <w:gridCol w:w="3192"/>
        <w:gridCol w:w="3192"/>
        <w:gridCol w:w="3192"/>
      </w:tblGrid>
      <w:tr w:rsidR="00B71345" w:rsidRPr="00871A5B" w:rsidTr="00FE01E6">
        <w:tc>
          <w:tcPr>
            <w:tcW w:w="3192" w:type="dxa"/>
          </w:tcPr>
          <w:p w:rsidR="00B71345" w:rsidRPr="00871A5B" w:rsidRDefault="00B71345" w:rsidP="00FE01E6">
            <w:pPr>
              <w:rPr>
                <w:sz w:val="24"/>
                <w:szCs w:val="24"/>
              </w:rPr>
            </w:pPr>
            <w:r w:rsidRPr="00871A5B">
              <w:rPr>
                <w:sz w:val="24"/>
                <w:szCs w:val="24"/>
              </w:rPr>
              <w:t>Car Type</w:t>
            </w:r>
          </w:p>
        </w:tc>
        <w:tc>
          <w:tcPr>
            <w:tcW w:w="3192" w:type="dxa"/>
          </w:tcPr>
          <w:p w:rsidR="00B71345" w:rsidRPr="00871A5B" w:rsidRDefault="00B71345" w:rsidP="00FE01E6">
            <w:pPr>
              <w:rPr>
                <w:sz w:val="24"/>
                <w:szCs w:val="24"/>
              </w:rPr>
            </w:pPr>
            <w:r w:rsidRPr="00871A5B">
              <w:rPr>
                <w:sz w:val="24"/>
                <w:szCs w:val="24"/>
              </w:rPr>
              <w:t>Number of True Cases</w:t>
            </w:r>
          </w:p>
        </w:tc>
        <w:tc>
          <w:tcPr>
            <w:tcW w:w="3192" w:type="dxa"/>
          </w:tcPr>
          <w:p w:rsidR="00B71345" w:rsidRPr="00871A5B" w:rsidRDefault="00B71345" w:rsidP="00FE01E6">
            <w:pPr>
              <w:rPr>
                <w:sz w:val="24"/>
                <w:szCs w:val="24"/>
              </w:rPr>
            </w:pPr>
            <w:r w:rsidRPr="00871A5B">
              <w:rPr>
                <w:sz w:val="24"/>
                <w:szCs w:val="24"/>
              </w:rPr>
              <w:t>Number of False Cases</w:t>
            </w:r>
          </w:p>
        </w:tc>
      </w:tr>
      <w:tr w:rsidR="00B71345" w:rsidRPr="00871A5B" w:rsidTr="00FE01E6">
        <w:tc>
          <w:tcPr>
            <w:tcW w:w="3192" w:type="dxa"/>
          </w:tcPr>
          <w:p w:rsidR="00B71345" w:rsidRPr="00871A5B" w:rsidRDefault="00B71345" w:rsidP="00FE01E6">
            <w:pPr>
              <w:rPr>
                <w:sz w:val="24"/>
                <w:szCs w:val="24"/>
              </w:rPr>
            </w:pPr>
            <w:r w:rsidRPr="00871A5B">
              <w:rPr>
                <w:sz w:val="24"/>
                <w:szCs w:val="24"/>
              </w:rPr>
              <w:t>Coupe</w:t>
            </w:r>
          </w:p>
        </w:tc>
        <w:tc>
          <w:tcPr>
            <w:tcW w:w="3192" w:type="dxa"/>
          </w:tcPr>
          <w:p w:rsidR="00B71345" w:rsidRPr="00871A5B" w:rsidRDefault="00B71345" w:rsidP="00FE01E6">
            <w:pPr>
              <w:rPr>
                <w:sz w:val="24"/>
                <w:szCs w:val="24"/>
              </w:rPr>
            </w:pPr>
            <w:r>
              <w:rPr>
                <w:sz w:val="24"/>
                <w:szCs w:val="24"/>
              </w:rPr>
              <w:t>10</w:t>
            </w:r>
          </w:p>
        </w:tc>
        <w:tc>
          <w:tcPr>
            <w:tcW w:w="3192" w:type="dxa"/>
          </w:tcPr>
          <w:p w:rsidR="00B71345" w:rsidRPr="00871A5B" w:rsidRDefault="00B71345" w:rsidP="00FE01E6">
            <w:pPr>
              <w:rPr>
                <w:sz w:val="24"/>
                <w:szCs w:val="24"/>
              </w:rPr>
            </w:pPr>
            <w:r>
              <w:rPr>
                <w:sz w:val="24"/>
                <w:szCs w:val="24"/>
              </w:rPr>
              <w:t>20</w:t>
            </w:r>
          </w:p>
        </w:tc>
      </w:tr>
      <w:tr w:rsidR="00B71345" w:rsidRPr="00871A5B" w:rsidTr="00FE01E6">
        <w:tc>
          <w:tcPr>
            <w:tcW w:w="3192" w:type="dxa"/>
          </w:tcPr>
          <w:p w:rsidR="00B71345" w:rsidRPr="00871A5B" w:rsidRDefault="00B71345" w:rsidP="00FE01E6">
            <w:pPr>
              <w:rPr>
                <w:sz w:val="24"/>
                <w:szCs w:val="24"/>
              </w:rPr>
            </w:pPr>
            <w:r w:rsidRPr="00871A5B">
              <w:rPr>
                <w:sz w:val="24"/>
                <w:szCs w:val="24"/>
              </w:rPr>
              <w:t>Sedan</w:t>
            </w:r>
          </w:p>
        </w:tc>
        <w:tc>
          <w:tcPr>
            <w:tcW w:w="3192" w:type="dxa"/>
          </w:tcPr>
          <w:p w:rsidR="00B71345" w:rsidRPr="00871A5B" w:rsidRDefault="00B71345" w:rsidP="00FE01E6">
            <w:pPr>
              <w:rPr>
                <w:sz w:val="24"/>
                <w:szCs w:val="24"/>
              </w:rPr>
            </w:pPr>
            <w:r>
              <w:rPr>
                <w:sz w:val="24"/>
                <w:szCs w:val="24"/>
              </w:rPr>
              <w:t>40</w:t>
            </w:r>
          </w:p>
        </w:tc>
        <w:tc>
          <w:tcPr>
            <w:tcW w:w="3192" w:type="dxa"/>
          </w:tcPr>
          <w:p w:rsidR="00B71345" w:rsidRPr="00871A5B" w:rsidRDefault="00B71345" w:rsidP="00FE01E6">
            <w:pPr>
              <w:rPr>
                <w:sz w:val="24"/>
                <w:szCs w:val="24"/>
              </w:rPr>
            </w:pPr>
            <w:r>
              <w:rPr>
                <w:sz w:val="24"/>
                <w:szCs w:val="24"/>
              </w:rPr>
              <w:t>30</w:t>
            </w:r>
          </w:p>
        </w:tc>
      </w:tr>
    </w:tbl>
    <w:p w:rsidR="00B71345" w:rsidRPr="00871A5B" w:rsidRDefault="00B71345" w:rsidP="00B71345">
      <w:pPr>
        <w:rPr>
          <w:sz w:val="24"/>
          <w:szCs w:val="24"/>
        </w:rPr>
      </w:pPr>
    </w:p>
    <w:p w:rsidR="00B71345" w:rsidRDefault="00B71345" w:rsidP="00B71345">
      <w:pPr>
        <w:pStyle w:val="ListParagraph"/>
        <w:numPr>
          <w:ilvl w:val="0"/>
          <w:numId w:val="3"/>
        </w:numPr>
        <w:rPr>
          <w:sz w:val="24"/>
          <w:szCs w:val="24"/>
        </w:rPr>
      </w:pPr>
      <w:r>
        <w:rPr>
          <w:sz w:val="24"/>
          <w:szCs w:val="24"/>
        </w:rPr>
        <w:t>Calculate the initial overall Gini Index for the data.  Assume all data is represented in the table (no missing values in Car Type).  Show your work. (5points).</w:t>
      </w:r>
    </w:p>
    <w:p w:rsidR="00B71345" w:rsidRDefault="00B71345" w:rsidP="00B71345">
      <w:pPr>
        <w:rPr>
          <w:sz w:val="24"/>
          <w:szCs w:val="24"/>
        </w:rPr>
      </w:pPr>
    </w:p>
    <w:p w:rsidR="00B71345" w:rsidRPr="00D6676C" w:rsidRDefault="00B71345" w:rsidP="00B71345">
      <w:pPr>
        <w:ind w:left="720"/>
        <w:rPr>
          <w:sz w:val="24"/>
          <w:szCs w:val="24"/>
        </w:rPr>
      </w:pPr>
      <w:r>
        <w:rPr>
          <w:sz w:val="24"/>
          <w:szCs w:val="24"/>
        </w:rPr>
        <w:t>Gini(D) = 1-(50/100)</w:t>
      </w:r>
      <w:r>
        <w:rPr>
          <w:sz w:val="24"/>
          <w:szCs w:val="24"/>
          <w:vertAlign w:val="superscript"/>
        </w:rPr>
        <w:t>2</w:t>
      </w:r>
      <w:r>
        <w:rPr>
          <w:sz w:val="24"/>
          <w:szCs w:val="24"/>
        </w:rPr>
        <w:t xml:space="preserve"> - (50/100)</w:t>
      </w:r>
      <w:r>
        <w:rPr>
          <w:sz w:val="24"/>
          <w:szCs w:val="24"/>
          <w:vertAlign w:val="superscript"/>
        </w:rPr>
        <w:t xml:space="preserve">2 </w:t>
      </w:r>
      <w:r>
        <w:rPr>
          <w:sz w:val="24"/>
          <w:szCs w:val="24"/>
        </w:rPr>
        <w:t xml:space="preserve"> = 0.5</w:t>
      </w:r>
    </w:p>
    <w:p w:rsidR="00B71345" w:rsidRDefault="00B71345" w:rsidP="00B71345">
      <w:pPr>
        <w:rPr>
          <w:sz w:val="24"/>
          <w:szCs w:val="24"/>
        </w:rPr>
      </w:pPr>
    </w:p>
    <w:p w:rsidR="00B71345" w:rsidRDefault="00B71345" w:rsidP="00B71345">
      <w:pPr>
        <w:rPr>
          <w:sz w:val="24"/>
          <w:szCs w:val="24"/>
        </w:rPr>
      </w:pPr>
    </w:p>
    <w:p w:rsidR="00B71345" w:rsidRPr="00A56813" w:rsidRDefault="00B71345" w:rsidP="00B71345">
      <w:pPr>
        <w:rPr>
          <w:sz w:val="24"/>
          <w:szCs w:val="24"/>
        </w:rPr>
      </w:pPr>
    </w:p>
    <w:p w:rsidR="00B71345" w:rsidRDefault="00B71345" w:rsidP="00B71345">
      <w:pPr>
        <w:pStyle w:val="ListParagraph"/>
        <w:numPr>
          <w:ilvl w:val="0"/>
          <w:numId w:val="3"/>
        </w:numPr>
        <w:rPr>
          <w:sz w:val="24"/>
          <w:szCs w:val="24"/>
        </w:rPr>
      </w:pPr>
      <w:r w:rsidRPr="00871A5B">
        <w:rPr>
          <w:sz w:val="24"/>
          <w:szCs w:val="24"/>
        </w:rPr>
        <w:lastRenderedPageBreak/>
        <w:t xml:space="preserve">Calculate the Gini Index for the variable </w:t>
      </w:r>
      <w:r>
        <w:rPr>
          <w:sz w:val="24"/>
          <w:szCs w:val="24"/>
        </w:rPr>
        <w:t>Car Type.  Show your work (5 points).</w:t>
      </w:r>
    </w:p>
    <w:p w:rsidR="00B71345" w:rsidRDefault="00B71345" w:rsidP="00B71345">
      <w:pPr>
        <w:rPr>
          <w:sz w:val="24"/>
          <w:szCs w:val="24"/>
        </w:rPr>
      </w:pPr>
    </w:p>
    <w:p w:rsidR="00B71345" w:rsidRDefault="00B71345" w:rsidP="00B71345">
      <w:pPr>
        <w:ind w:left="720"/>
        <w:rPr>
          <w:sz w:val="24"/>
          <w:szCs w:val="24"/>
        </w:rPr>
      </w:pPr>
      <w:r>
        <w:rPr>
          <w:sz w:val="24"/>
          <w:szCs w:val="24"/>
        </w:rPr>
        <w:t>Gini</w:t>
      </w:r>
      <w:r>
        <w:rPr>
          <w:sz w:val="24"/>
          <w:szCs w:val="24"/>
          <w:vertAlign w:val="subscript"/>
        </w:rPr>
        <w:t>Car Type</w:t>
      </w:r>
      <w:r>
        <w:rPr>
          <w:sz w:val="24"/>
          <w:szCs w:val="24"/>
        </w:rPr>
        <w:t>(D) = (30/100) * (1 – (10/30)</w:t>
      </w:r>
      <w:r>
        <w:rPr>
          <w:sz w:val="24"/>
          <w:szCs w:val="24"/>
          <w:vertAlign w:val="superscript"/>
        </w:rPr>
        <w:t>2</w:t>
      </w:r>
      <w:r>
        <w:rPr>
          <w:sz w:val="24"/>
          <w:szCs w:val="24"/>
        </w:rPr>
        <w:t xml:space="preserve"> – (20/30)</w:t>
      </w:r>
      <w:r>
        <w:rPr>
          <w:sz w:val="24"/>
          <w:szCs w:val="24"/>
          <w:vertAlign w:val="superscript"/>
        </w:rPr>
        <w:t>2</w:t>
      </w:r>
      <w:r>
        <w:rPr>
          <w:sz w:val="24"/>
          <w:szCs w:val="24"/>
        </w:rPr>
        <w:t>) + 70/100 * (1 – (40/70)</w:t>
      </w:r>
      <w:r>
        <w:rPr>
          <w:sz w:val="24"/>
          <w:szCs w:val="24"/>
          <w:vertAlign w:val="superscript"/>
        </w:rPr>
        <w:t>2</w:t>
      </w:r>
      <w:r>
        <w:rPr>
          <w:sz w:val="24"/>
          <w:szCs w:val="24"/>
        </w:rPr>
        <w:t xml:space="preserve"> – (30/70)</w:t>
      </w:r>
      <w:r>
        <w:rPr>
          <w:sz w:val="24"/>
          <w:szCs w:val="24"/>
          <w:vertAlign w:val="superscript"/>
        </w:rPr>
        <w:t>2</w:t>
      </w:r>
      <w:r>
        <w:rPr>
          <w:sz w:val="24"/>
          <w:szCs w:val="24"/>
        </w:rPr>
        <w:t>)</w:t>
      </w:r>
    </w:p>
    <w:p w:rsidR="00B71345" w:rsidRDefault="00B71345" w:rsidP="00B71345">
      <w:pPr>
        <w:rPr>
          <w:sz w:val="24"/>
          <w:szCs w:val="24"/>
        </w:rPr>
      </w:pPr>
      <w:r>
        <w:rPr>
          <w:sz w:val="24"/>
          <w:szCs w:val="24"/>
        </w:rPr>
        <w:tab/>
        <w:t>= 0.476</w:t>
      </w:r>
    </w:p>
    <w:p w:rsidR="00B71345" w:rsidRDefault="00B71345" w:rsidP="00B71345">
      <w:pPr>
        <w:rPr>
          <w:sz w:val="24"/>
          <w:szCs w:val="24"/>
        </w:rPr>
      </w:pPr>
    </w:p>
    <w:p w:rsidR="00B71345" w:rsidRDefault="00B71345" w:rsidP="00B71345">
      <w:pPr>
        <w:rPr>
          <w:sz w:val="24"/>
          <w:szCs w:val="24"/>
        </w:rPr>
      </w:pPr>
    </w:p>
    <w:p w:rsidR="00B71345" w:rsidRDefault="00B71345" w:rsidP="00B71345">
      <w:pPr>
        <w:rPr>
          <w:sz w:val="24"/>
          <w:szCs w:val="24"/>
        </w:rPr>
      </w:pPr>
    </w:p>
    <w:p w:rsidR="00B71345" w:rsidRPr="00A56813" w:rsidRDefault="00B71345" w:rsidP="00B71345">
      <w:pPr>
        <w:pStyle w:val="ListParagraph"/>
        <w:numPr>
          <w:ilvl w:val="0"/>
          <w:numId w:val="3"/>
        </w:numPr>
        <w:rPr>
          <w:sz w:val="24"/>
          <w:szCs w:val="24"/>
        </w:rPr>
      </w:pPr>
      <w:r>
        <w:rPr>
          <w:sz w:val="24"/>
          <w:szCs w:val="24"/>
        </w:rPr>
        <w:t xml:space="preserve">Assuming the best Reduction in Impurity for another variable is 0.2, will the variable Car Type enter the decision tree first.  Show your work. (5 points)? </w:t>
      </w:r>
    </w:p>
    <w:p w:rsidR="00B71345" w:rsidRPr="00D6676C" w:rsidRDefault="00B71345" w:rsidP="00B71345">
      <w:pPr>
        <w:ind w:left="360"/>
        <w:rPr>
          <w:sz w:val="24"/>
          <w:szCs w:val="24"/>
        </w:rPr>
      </w:pPr>
      <w:r w:rsidRPr="00D6676C">
        <w:rPr>
          <w:sz w:val="24"/>
          <w:szCs w:val="24"/>
        </w:rPr>
        <w:t>From calculations above:</w:t>
      </w:r>
    </w:p>
    <w:p w:rsidR="00B71345" w:rsidRPr="00D6676C" w:rsidRDefault="00B71345" w:rsidP="00B71345">
      <w:pPr>
        <w:ind w:left="360"/>
        <w:rPr>
          <w:sz w:val="24"/>
          <w:szCs w:val="24"/>
        </w:rPr>
      </w:pPr>
      <w:r>
        <w:rPr>
          <w:sz w:val="24"/>
          <w:szCs w:val="24"/>
        </w:rPr>
        <w:t xml:space="preserve">0.5 – 0.476 </w:t>
      </w:r>
      <w:r w:rsidRPr="00D6676C">
        <w:rPr>
          <w:sz w:val="24"/>
          <w:szCs w:val="24"/>
        </w:rPr>
        <w:t>&lt; 0.2</w:t>
      </w:r>
      <w:r>
        <w:rPr>
          <w:sz w:val="24"/>
          <w:szCs w:val="24"/>
        </w:rPr>
        <w:t>, so this means Car Type will not enter first as it provides less reduction of impurity compared to this other variable.</w:t>
      </w:r>
    </w:p>
    <w:p w:rsidR="00962A1D" w:rsidRDefault="00962A1D" w:rsidP="00962A1D">
      <w:pPr>
        <w:pStyle w:val="ListParagraph"/>
        <w:rPr>
          <w:sz w:val="24"/>
          <w:szCs w:val="24"/>
        </w:rPr>
      </w:pPr>
    </w:p>
    <w:p w:rsidR="00962A1D" w:rsidRDefault="00962A1D" w:rsidP="00962A1D">
      <w:pPr>
        <w:pStyle w:val="ListParagraph"/>
        <w:rPr>
          <w:sz w:val="24"/>
          <w:szCs w:val="24"/>
        </w:rPr>
      </w:pPr>
    </w:p>
    <w:p w:rsidR="00962A1D" w:rsidRDefault="00962A1D" w:rsidP="00962A1D">
      <w:pPr>
        <w:pStyle w:val="ListParagraph"/>
        <w:rPr>
          <w:sz w:val="24"/>
          <w:szCs w:val="24"/>
        </w:rPr>
      </w:pPr>
    </w:p>
    <w:p w:rsidR="003056CD" w:rsidRPr="00871A5B" w:rsidRDefault="00234DEE" w:rsidP="002E1725">
      <w:pPr>
        <w:pStyle w:val="ListParagraph"/>
        <w:numPr>
          <w:ilvl w:val="0"/>
          <w:numId w:val="1"/>
        </w:numPr>
        <w:rPr>
          <w:sz w:val="24"/>
          <w:szCs w:val="24"/>
        </w:rPr>
      </w:pPr>
      <w:r>
        <w:rPr>
          <w:sz w:val="24"/>
          <w:szCs w:val="24"/>
        </w:rPr>
        <w:t>(10 points</w:t>
      </w:r>
      <w:r w:rsidR="00CE3B7D">
        <w:rPr>
          <w:sz w:val="24"/>
          <w:szCs w:val="24"/>
        </w:rPr>
        <w:t xml:space="preserve"> total</w:t>
      </w:r>
      <w:r>
        <w:rPr>
          <w:sz w:val="24"/>
          <w:szCs w:val="24"/>
        </w:rPr>
        <w:t xml:space="preserve">) </w:t>
      </w:r>
      <w:r w:rsidR="00555210">
        <w:rPr>
          <w:sz w:val="24"/>
          <w:szCs w:val="24"/>
        </w:rPr>
        <w:t>You are trying to fit a linear regression to predict the height of a sample population</w:t>
      </w:r>
      <w:r w:rsidR="00DA5C1F" w:rsidRPr="00871A5B">
        <w:rPr>
          <w:sz w:val="24"/>
          <w:szCs w:val="24"/>
        </w:rPr>
        <w:t xml:space="preserve">. </w:t>
      </w:r>
      <w:r w:rsidR="00555210">
        <w:rPr>
          <w:sz w:val="24"/>
          <w:szCs w:val="24"/>
        </w:rPr>
        <w:t xml:space="preserve">  The graph below shows data from this population.  Answer the following questions</w:t>
      </w:r>
      <w:r>
        <w:rPr>
          <w:sz w:val="24"/>
          <w:szCs w:val="24"/>
        </w:rPr>
        <w:t>:</w:t>
      </w:r>
    </w:p>
    <w:p w:rsidR="00422FF4" w:rsidRPr="00871A5B" w:rsidRDefault="00422FF4" w:rsidP="00422FF4">
      <w:pPr>
        <w:pStyle w:val="ListParagraph"/>
        <w:ind w:left="1440"/>
        <w:rPr>
          <w:sz w:val="24"/>
          <w:szCs w:val="24"/>
        </w:rPr>
      </w:pPr>
    </w:p>
    <w:p w:rsidR="00422FF4" w:rsidRPr="00871A5B" w:rsidRDefault="00555210" w:rsidP="00422FF4">
      <w:pPr>
        <w:pStyle w:val="ListParagraph"/>
        <w:rPr>
          <w:sz w:val="24"/>
          <w:szCs w:val="24"/>
        </w:rPr>
      </w:pPr>
      <w:r>
        <w:rPr>
          <w:noProof/>
          <w:sz w:val="24"/>
          <w:szCs w:val="24"/>
        </w:rPr>
        <w:drawing>
          <wp:inline distT="0" distB="0" distL="0" distR="0">
            <wp:extent cx="5324475" cy="3000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24475" cy="3000375"/>
                    </a:xfrm>
                    <a:prstGeom prst="rect">
                      <a:avLst/>
                    </a:prstGeom>
                    <a:noFill/>
                    <a:ln w="9525">
                      <a:noFill/>
                      <a:miter lim="800000"/>
                      <a:headEnd/>
                      <a:tailEnd/>
                    </a:ln>
                  </pic:spPr>
                </pic:pic>
              </a:graphicData>
            </a:graphic>
          </wp:inline>
        </w:drawing>
      </w:r>
    </w:p>
    <w:p w:rsidR="00E968A9" w:rsidRPr="00871A5B" w:rsidRDefault="00E968A9" w:rsidP="002E1725">
      <w:pPr>
        <w:pStyle w:val="ListParagraph"/>
        <w:numPr>
          <w:ilvl w:val="1"/>
          <w:numId w:val="1"/>
        </w:numPr>
        <w:rPr>
          <w:sz w:val="24"/>
          <w:szCs w:val="24"/>
        </w:rPr>
      </w:pPr>
      <w:r w:rsidRPr="00871A5B">
        <w:rPr>
          <w:sz w:val="24"/>
          <w:szCs w:val="24"/>
        </w:rPr>
        <w:lastRenderedPageBreak/>
        <w:t xml:space="preserve">From this graph, does it appear that </w:t>
      </w:r>
      <w:r w:rsidR="00555210">
        <w:rPr>
          <w:sz w:val="24"/>
          <w:szCs w:val="24"/>
        </w:rPr>
        <w:t>age is a good variable to include in a linear regression model to predict height</w:t>
      </w:r>
      <w:r w:rsidR="002E1725" w:rsidRPr="00871A5B">
        <w:rPr>
          <w:sz w:val="24"/>
          <w:szCs w:val="24"/>
        </w:rPr>
        <w:t>?</w:t>
      </w:r>
      <w:r w:rsidR="00422FF4" w:rsidRPr="00871A5B">
        <w:rPr>
          <w:sz w:val="24"/>
          <w:szCs w:val="24"/>
        </w:rPr>
        <w:t xml:space="preserve">  Explain your answer</w:t>
      </w:r>
      <w:r w:rsidR="00C503D5" w:rsidRPr="00871A5B">
        <w:rPr>
          <w:sz w:val="24"/>
          <w:szCs w:val="24"/>
        </w:rPr>
        <w:t xml:space="preserve"> (5 points)</w:t>
      </w:r>
    </w:p>
    <w:p w:rsidR="00422FF4" w:rsidRPr="00871A5B" w:rsidRDefault="00422FF4" w:rsidP="00422FF4">
      <w:pPr>
        <w:pStyle w:val="ListParagraph"/>
        <w:ind w:left="1440"/>
        <w:rPr>
          <w:sz w:val="24"/>
          <w:szCs w:val="24"/>
        </w:rPr>
      </w:pPr>
    </w:p>
    <w:p w:rsidR="00422FF4" w:rsidRPr="00871A5B" w:rsidRDefault="00DF0317" w:rsidP="00422FF4">
      <w:pPr>
        <w:pStyle w:val="ListParagraph"/>
        <w:ind w:left="1440"/>
        <w:rPr>
          <w:sz w:val="24"/>
          <w:szCs w:val="24"/>
        </w:rPr>
      </w:pPr>
      <w:r>
        <w:rPr>
          <w:sz w:val="24"/>
          <w:szCs w:val="24"/>
        </w:rPr>
        <w:t>No because there does not appear to be a strong linear relationship between age and height.</w:t>
      </w:r>
    </w:p>
    <w:p w:rsidR="00422FF4" w:rsidRPr="00871A5B" w:rsidRDefault="00422FF4" w:rsidP="00422FF4">
      <w:pPr>
        <w:pStyle w:val="ListParagraph"/>
        <w:ind w:left="1440"/>
        <w:rPr>
          <w:sz w:val="24"/>
          <w:szCs w:val="24"/>
        </w:rPr>
      </w:pPr>
    </w:p>
    <w:p w:rsidR="00422FF4" w:rsidRPr="00871A5B" w:rsidRDefault="00422FF4" w:rsidP="00422FF4">
      <w:pPr>
        <w:pStyle w:val="ListParagraph"/>
        <w:ind w:left="1440"/>
        <w:rPr>
          <w:sz w:val="24"/>
          <w:szCs w:val="24"/>
        </w:rPr>
      </w:pPr>
    </w:p>
    <w:p w:rsidR="00422FF4" w:rsidRPr="00871A5B" w:rsidRDefault="00422FF4" w:rsidP="00422FF4">
      <w:pPr>
        <w:pStyle w:val="ListParagraph"/>
        <w:ind w:left="1440"/>
        <w:rPr>
          <w:sz w:val="24"/>
          <w:szCs w:val="24"/>
        </w:rPr>
      </w:pPr>
    </w:p>
    <w:p w:rsidR="00D52A7A" w:rsidRPr="00871A5B" w:rsidRDefault="00D52A7A" w:rsidP="00D52A7A">
      <w:pPr>
        <w:pStyle w:val="ListParagraph"/>
        <w:ind w:left="1440"/>
        <w:rPr>
          <w:sz w:val="24"/>
          <w:szCs w:val="24"/>
        </w:rPr>
      </w:pPr>
    </w:p>
    <w:p w:rsidR="00D52A7A" w:rsidRPr="00871A5B" w:rsidRDefault="00D52A7A" w:rsidP="00D52A7A">
      <w:pPr>
        <w:pStyle w:val="ListParagraph"/>
        <w:ind w:left="1440"/>
        <w:rPr>
          <w:sz w:val="24"/>
          <w:szCs w:val="24"/>
        </w:rPr>
      </w:pPr>
    </w:p>
    <w:p w:rsidR="002E1725" w:rsidRDefault="00555210" w:rsidP="002E1725">
      <w:pPr>
        <w:pStyle w:val="ListParagraph"/>
        <w:numPr>
          <w:ilvl w:val="1"/>
          <w:numId w:val="1"/>
        </w:numPr>
        <w:rPr>
          <w:sz w:val="24"/>
          <w:szCs w:val="24"/>
        </w:rPr>
      </w:pPr>
      <w:r>
        <w:rPr>
          <w:sz w:val="24"/>
          <w:szCs w:val="24"/>
        </w:rPr>
        <w:t xml:space="preserve">If the age of your population ranged from 2 to 16, </w:t>
      </w:r>
      <w:r w:rsidR="0095052B">
        <w:rPr>
          <w:sz w:val="24"/>
          <w:szCs w:val="24"/>
        </w:rPr>
        <w:t>do you think your answer to part a. would</w:t>
      </w:r>
      <w:r>
        <w:rPr>
          <w:sz w:val="24"/>
          <w:szCs w:val="24"/>
        </w:rPr>
        <w:t xml:space="preserve"> change?  Explain why or why not</w:t>
      </w:r>
      <w:r w:rsidR="0095052B">
        <w:rPr>
          <w:sz w:val="24"/>
          <w:szCs w:val="24"/>
        </w:rPr>
        <w:t>.</w:t>
      </w:r>
      <w:r w:rsidR="00C503D5" w:rsidRPr="00871A5B">
        <w:rPr>
          <w:sz w:val="24"/>
          <w:szCs w:val="24"/>
        </w:rPr>
        <w:t xml:space="preserve"> (5 points)</w:t>
      </w:r>
      <w:r w:rsidR="002E1725" w:rsidRPr="00871A5B">
        <w:rPr>
          <w:sz w:val="24"/>
          <w:szCs w:val="24"/>
        </w:rPr>
        <w:t>.</w:t>
      </w:r>
    </w:p>
    <w:p w:rsidR="00DF0317" w:rsidRPr="00871A5B" w:rsidRDefault="00DF0317" w:rsidP="00DF0317">
      <w:pPr>
        <w:pStyle w:val="ListParagraph"/>
        <w:ind w:left="1440"/>
        <w:rPr>
          <w:sz w:val="24"/>
          <w:szCs w:val="24"/>
        </w:rPr>
      </w:pPr>
    </w:p>
    <w:p w:rsidR="003056CD" w:rsidRPr="00871A5B" w:rsidRDefault="00DF0317" w:rsidP="003056CD">
      <w:pPr>
        <w:rPr>
          <w:sz w:val="24"/>
          <w:szCs w:val="24"/>
        </w:rPr>
      </w:pPr>
      <w:r>
        <w:rPr>
          <w:sz w:val="24"/>
          <w:szCs w:val="24"/>
        </w:rPr>
        <w:tab/>
      </w:r>
      <w:r>
        <w:rPr>
          <w:sz w:val="24"/>
          <w:szCs w:val="24"/>
        </w:rPr>
        <w:tab/>
        <w:t xml:space="preserve">Yes.  Because the age and height should be linearly correlated in this </w:t>
      </w:r>
      <w:r>
        <w:rPr>
          <w:sz w:val="24"/>
          <w:szCs w:val="24"/>
        </w:rPr>
        <w:tab/>
      </w:r>
      <w:r>
        <w:rPr>
          <w:sz w:val="24"/>
          <w:szCs w:val="24"/>
        </w:rPr>
        <w:tab/>
      </w:r>
      <w:r>
        <w:rPr>
          <w:sz w:val="24"/>
          <w:szCs w:val="24"/>
        </w:rPr>
        <w:tab/>
        <w:t>age range since height increases with age at younger age.</w:t>
      </w:r>
    </w:p>
    <w:p w:rsidR="003056CD" w:rsidRPr="00871A5B" w:rsidRDefault="003056CD" w:rsidP="003056CD">
      <w:pPr>
        <w:rPr>
          <w:sz w:val="24"/>
          <w:szCs w:val="24"/>
        </w:rPr>
      </w:pPr>
    </w:p>
    <w:p w:rsidR="003056CD" w:rsidRPr="00871A5B" w:rsidRDefault="003056CD" w:rsidP="003056CD">
      <w:pPr>
        <w:rPr>
          <w:sz w:val="24"/>
          <w:szCs w:val="24"/>
        </w:rPr>
      </w:pPr>
    </w:p>
    <w:p w:rsidR="002D3D01" w:rsidRPr="00871A5B" w:rsidRDefault="00976847" w:rsidP="0007201B">
      <w:pPr>
        <w:pStyle w:val="ListParagraph"/>
        <w:numPr>
          <w:ilvl w:val="0"/>
          <w:numId w:val="1"/>
        </w:numPr>
        <w:rPr>
          <w:sz w:val="24"/>
          <w:szCs w:val="24"/>
        </w:rPr>
      </w:pPr>
      <w:r>
        <w:rPr>
          <w:sz w:val="24"/>
          <w:szCs w:val="24"/>
        </w:rPr>
        <w:t>(20</w:t>
      </w:r>
      <w:r w:rsidRPr="00871A5B">
        <w:rPr>
          <w:sz w:val="24"/>
          <w:szCs w:val="24"/>
        </w:rPr>
        <w:t xml:space="preserve"> points</w:t>
      </w:r>
      <w:r>
        <w:rPr>
          <w:sz w:val="24"/>
          <w:szCs w:val="24"/>
        </w:rPr>
        <w:t xml:space="preserve"> total</w:t>
      </w:r>
      <w:r w:rsidRPr="00871A5B">
        <w:rPr>
          <w:sz w:val="24"/>
          <w:szCs w:val="24"/>
        </w:rPr>
        <w:t>)</w:t>
      </w:r>
      <w:r>
        <w:rPr>
          <w:sz w:val="24"/>
          <w:szCs w:val="24"/>
        </w:rPr>
        <w:t xml:space="preserve"> </w:t>
      </w:r>
      <w:r w:rsidR="004100FB">
        <w:rPr>
          <w:sz w:val="24"/>
          <w:szCs w:val="24"/>
        </w:rPr>
        <w:t xml:space="preserve">The output of the distribution graph below shows the distribution of hall of fame players for the testing set.  Use this graph and the gains chart </w:t>
      </w:r>
      <w:r w:rsidR="00721230">
        <w:rPr>
          <w:sz w:val="24"/>
          <w:szCs w:val="24"/>
        </w:rPr>
        <w:t xml:space="preserve">testing set data </w:t>
      </w:r>
      <w:r w:rsidR="004100FB">
        <w:rPr>
          <w:sz w:val="24"/>
          <w:szCs w:val="24"/>
        </w:rPr>
        <w:t>to answer the questions below</w:t>
      </w:r>
      <w:r w:rsidR="002D3D01" w:rsidRPr="00871A5B">
        <w:rPr>
          <w:sz w:val="24"/>
          <w:szCs w:val="24"/>
        </w:rPr>
        <w:t>:</w:t>
      </w:r>
    </w:p>
    <w:p w:rsidR="006F271B" w:rsidRPr="00871A5B" w:rsidRDefault="004100FB" w:rsidP="00721230">
      <w:pPr>
        <w:ind w:left="720"/>
        <w:rPr>
          <w:sz w:val="24"/>
          <w:szCs w:val="24"/>
        </w:rPr>
      </w:pPr>
      <w:r>
        <w:rPr>
          <w:noProof/>
          <w:sz w:val="24"/>
          <w:szCs w:val="24"/>
        </w:rPr>
        <w:lastRenderedPageBreak/>
        <w:drawing>
          <wp:inline distT="0" distB="0" distL="0" distR="0">
            <wp:extent cx="3676650" cy="13235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76650" cy="1323594"/>
                    </a:xfrm>
                    <a:prstGeom prst="rect">
                      <a:avLst/>
                    </a:prstGeom>
                    <a:noFill/>
                    <a:ln w="9525">
                      <a:noFill/>
                      <a:miter lim="800000"/>
                      <a:headEnd/>
                      <a:tailEnd/>
                    </a:ln>
                  </pic:spPr>
                </pic:pic>
              </a:graphicData>
            </a:graphic>
          </wp:inline>
        </w:drawing>
      </w:r>
      <w:r w:rsidR="00A500FB">
        <w:rPr>
          <w:noProof/>
          <w:sz w:val="24"/>
          <w:szCs w:val="24"/>
        </w:rPr>
        <w:drawing>
          <wp:inline distT="0" distB="0" distL="0" distR="0">
            <wp:extent cx="5086350" cy="304651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086350" cy="3046512"/>
                    </a:xfrm>
                    <a:prstGeom prst="rect">
                      <a:avLst/>
                    </a:prstGeom>
                    <a:noFill/>
                    <a:ln w="9525">
                      <a:noFill/>
                      <a:miter lim="800000"/>
                      <a:headEnd/>
                      <a:tailEnd/>
                    </a:ln>
                  </pic:spPr>
                </pic:pic>
              </a:graphicData>
            </a:graphic>
          </wp:inline>
        </w:drawing>
      </w:r>
    </w:p>
    <w:p w:rsidR="002D3D01" w:rsidRPr="00871A5B" w:rsidRDefault="006F271B" w:rsidP="0007201B">
      <w:pPr>
        <w:pStyle w:val="ListParagraph"/>
        <w:numPr>
          <w:ilvl w:val="1"/>
          <w:numId w:val="1"/>
        </w:numPr>
        <w:rPr>
          <w:sz w:val="24"/>
          <w:szCs w:val="24"/>
        </w:rPr>
      </w:pPr>
      <w:r w:rsidRPr="00871A5B">
        <w:rPr>
          <w:sz w:val="24"/>
          <w:szCs w:val="24"/>
        </w:rPr>
        <w:t>W</w:t>
      </w:r>
      <w:r w:rsidR="002D3D01" w:rsidRPr="00871A5B">
        <w:rPr>
          <w:sz w:val="24"/>
          <w:szCs w:val="24"/>
        </w:rPr>
        <w:t>hat is the gain at a 20 % sample of the population</w:t>
      </w:r>
      <w:r w:rsidRPr="00871A5B">
        <w:rPr>
          <w:sz w:val="24"/>
          <w:szCs w:val="24"/>
        </w:rPr>
        <w:t xml:space="preserve"> </w:t>
      </w:r>
      <w:r w:rsidR="00721230">
        <w:rPr>
          <w:sz w:val="24"/>
          <w:szCs w:val="24"/>
        </w:rPr>
        <w:t xml:space="preserve">for our model </w:t>
      </w:r>
      <w:r w:rsidRPr="00871A5B">
        <w:rPr>
          <w:sz w:val="24"/>
          <w:szCs w:val="24"/>
        </w:rPr>
        <w:t xml:space="preserve">predicting </w:t>
      </w:r>
      <w:r w:rsidR="00AB2692">
        <w:rPr>
          <w:sz w:val="24"/>
          <w:szCs w:val="24"/>
        </w:rPr>
        <w:t>hall of fame players</w:t>
      </w:r>
      <w:r w:rsidRPr="00871A5B">
        <w:rPr>
          <w:sz w:val="24"/>
          <w:szCs w:val="24"/>
        </w:rPr>
        <w:t xml:space="preserve"> (5 points)</w:t>
      </w:r>
      <w:r w:rsidR="002D3D01" w:rsidRPr="00871A5B">
        <w:rPr>
          <w:sz w:val="24"/>
          <w:szCs w:val="24"/>
        </w:rPr>
        <w:t>?</w:t>
      </w:r>
    </w:p>
    <w:p w:rsidR="00EC0A8F" w:rsidRPr="00871A5B" w:rsidRDefault="00EC0A8F" w:rsidP="00EC0A8F">
      <w:pPr>
        <w:rPr>
          <w:sz w:val="24"/>
          <w:szCs w:val="24"/>
        </w:rPr>
      </w:pPr>
    </w:p>
    <w:p w:rsidR="00EC0A8F" w:rsidRPr="00871A5B" w:rsidRDefault="00BA2B55" w:rsidP="00EC0A8F">
      <w:pPr>
        <w:rPr>
          <w:sz w:val="24"/>
          <w:szCs w:val="24"/>
        </w:rPr>
      </w:pPr>
      <w:r>
        <w:rPr>
          <w:sz w:val="24"/>
          <w:szCs w:val="24"/>
        </w:rPr>
        <w:tab/>
      </w:r>
      <w:r>
        <w:rPr>
          <w:sz w:val="24"/>
          <w:szCs w:val="24"/>
        </w:rPr>
        <w:tab/>
        <w:t>81%</w:t>
      </w:r>
    </w:p>
    <w:p w:rsidR="00952890" w:rsidRPr="00871A5B" w:rsidRDefault="00952890" w:rsidP="00952890">
      <w:pPr>
        <w:pStyle w:val="ListParagraph"/>
        <w:ind w:left="1440"/>
        <w:rPr>
          <w:sz w:val="24"/>
          <w:szCs w:val="24"/>
        </w:rPr>
      </w:pPr>
    </w:p>
    <w:p w:rsidR="00952890" w:rsidRPr="00871A5B" w:rsidRDefault="00952890" w:rsidP="00952890">
      <w:pPr>
        <w:pStyle w:val="ListParagraph"/>
        <w:ind w:left="1440"/>
        <w:rPr>
          <w:sz w:val="24"/>
          <w:szCs w:val="24"/>
        </w:rPr>
      </w:pPr>
    </w:p>
    <w:p w:rsidR="002D3D01" w:rsidRPr="00871A5B" w:rsidRDefault="002D3D01" w:rsidP="0007201B">
      <w:pPr>
        <w:pStyle w:val="ListParagraph"/>
        <w:numPr>
          <w:ilvl w:val="1"/>
          <w:numId w:val="1"/>
        </w:numPr>
        <w:rPr>
          <w:sz w:val="24"/>
          <w:szCs w:val="24"/>
        </w:rPr>
      </w:pPr>
      <w:r w:rsidRPr="00871A5B">
        <w:rPr>
          <w:sz w:val="24"/>
          <w:szCs w:val="24"/>
        </w:rPr>
        <w:t>What is the lift at a 40% sample of the population</w:t>
      </w:r>
      <w:r w:rsidR="006F271B" w:rsidRPr="00871A5B">
        <w:rPr>
          <w:sz w:val="24"/>
          <w:szCs w:val="24"/>
        </w:rPr>
        <w:t xml:space="preserve"> for predicting </w:t>
      </w:r>
      <w:r w:rsidR="00AB2692">
        <w:rPr>
          <w:sz w:val="24"/>
          <w:szCs w:val="24"/>
        </w:rPr>
        <w:t>hall of fame players</w:t>
      </w:r>
      <w:r w:rsidR="006F271B" w:rsidRPr="00871A5B">
        <w:rPr>
          <w:sz w:val="24"/>
          <w:szCs w:val="24"/>
        </w:rPr>
        <w:t xml:space="preserve"> (5 points)</w:t>
      </w:r>
      <w:r w:rsidRPr="00871A5B">
        <w:rPr>
          <w:sz w:val="24"/>
          <w:szCs w:val="24"/>
        </w:rPr>
        <w:t>?</w:t>
      </w:r>
      <w:r w:rsidR="00BA2B55">
        <w:rPr>
          <w:sz w:val="24"/>
          <w:szCs w:val="24"/>
        </w:rPr>
        <w:t xml:space="preserve">  86/40 = 2.15</w:t>
      </w:r>
    </w:p>
    <w:p w:rsidR="00EC0A8F" w:rsidRPr="00871A5B" w:rsidRDefault="00EC0A8F" w:rsidP="00EC0A8F">
      <w:pPr>
        <w:rPr>
          <w:sz w:val="24"/>
          <w:szCs w:val="24"/>
        </w:rPr>
      </w:pPr>
    </w:p>
    <w:p w:rsidR="00EC0A8F" w:rsidRPr="00871A5B" w:rsidRDefault="00EC0A8F" w:rsidP="00EC0A8F">
      <w:pPr>
        <w:rPr>
          <w:sz w:val="24"/>
          <w:szCs w:val="24"/>
        </w:rPr>
      </w:pPr>
    </w:p>
    <w:p w:rsidR="00EC0A8F" w:rsidRPr="00871A5B" w:rsidRDefault="00EC0A8F" w:rsidP="00EC0A8F">
      <w:pPr>
        <w:rPr>
          <w:sz w:val="24"/>
          <w:szCs w:val="24"/>
        </w:rPr>
      </w:pPr>
    </w:p>
    <w:p w:rsidR="00952890" w:rsidRPr="00871A5B" w:rsidRDefault="00952890" w:rsidP="00952890">
      <w:pPr>
        <w:pStyle w:val="ListParagraph"/>
        <w:ind w:left="1440"/>
        <w:rPr>
          <w:sz w:val="24"/>
          <w:szCs w:val="24"/>
        </w:rPr>
      </w:pPr>
    </w:p>
    <w:p w:rsidR="00952890" w:rsidRPr="00871A5B" w:rsidRDefault="00952890" w:rsidP="00952890">
      <w:pPr>
        <w:pStyle w:val="ListParagraph"/>
        <w:ind w:left="1440"/>
        <w:rPr>
          <w:sz w:val="24"/>
          <w:szCs w:val="24"/>
        </w:rPr>
      </w:pPr>
    </w:p>
    <w:p w:rsidR="000C38E1" w:rsidRPr="00871A5B" w:rsidRDefault="00221CE6" w:rsidP="0007201B">
      <w:pPr>
        <w:pStyle w:val="ListParagraph"/>
        <w:numPr>
          <w:ilvl w:val="1"/>
          <w:numId w:val="1"/>
        </w:numPr>
        <w:rPr>
          <w:sz w:val="24"/>
          <w:szCs w:val="24"/>
        </w:rPr>
      </w:pPr>
      <w:r>
        <w:rPr>
          <w:sz w:val="24"/>
          <w:szCs w:val="24"/>
        </w:rPr>
        <w:t>How many players in the hall of fame were identified by our model with a 20% sample in the testing set? Round to the nearest whole number</w:t>
      </w:r>
      <w:r w:rsidR="00A500FB">
        <w:rPr>
          <w:sz w:val="24"/>
          <w:szCs w:val="24"/>
        </w:rPr>
        <w:t xml:space="preserve">. </w:t>
      </w:r>
      <w:r>
        <w:rPr>
          <w:sz w:val="24"/>
          <w:szCs w:val="24"/>
        </w:rPr>
        <w:t xml:space="preserve"> Show your work</w:t>
      </w:r>
      <w:r w:rsidR="00A500FB">
        <w:rPr>
          <w:sz w:val="24"/>
          <w:szCs w:val="24"/>
        </w:rPr>
        <w:t xml:space="preserve"> (10</w:t>
      </w:r>
      <w:r w:rsidR="00A500FB" w:rsidRPr="00871A5B">
        <w:rPr>
          <w:sz w:val="24"/>
          <w:szCs w:val="24"/>
        </w:rPr>
        <w:t xml:space="preserve"> points)</w:t>
      </w:r>
      <w:r w:rsidR="00A500FB">
        <w:rPr>
          <w:sz w:val="24"/>
          <w:szCs w:val="24"/>
        </w:rPr>
        <w:t xml:space="preserve">.  </w:t>
      </w:r>
    </w:p>
    <w:p w:rsidR="002D3D01" w:rsidRPr="00871A5B" w:rsidRDefault="002D3D01" w:rsidP="002D3D01">
      <w:pPr>
        <w:rPr>
          <w:sz w:val="24"/>
          <w:szCs w:val="24"/>
        </w:rPr>
      </w:pPr>
    </w:p>
    <w:p w:rsidR="002D3D01" w:rsidRPr="00871A5B" w:rsidRDefault="00BA2B55" w:rsidP="002D3D01">
      <w:pPr>
        <w:rPr>
          <w:sz w:val="24"/>
          <w:szCs w:val="24"/>
        </w:rPr>
      </w:pPr>
      <w:r>
        <w:rPr>
          <w:sz w:val="24"/>
          <w:szCs w:val="24"/>
        </w:rPr>
        <w:tab/>
      </w:r>
      <w:r>
        <w:rPr>
          <w:sz w:val="24"/>
          <w:szCs w:val="24"/>
        </w:rPr>
        <w:tab/>
        <w:t>0.81*40 = 32.4 = 32</w:t>
      </w:r>
    </w:p>
    <w:p w:rsidR="002D3D01" w:rsidRPr="00871A5B" w:rsidRDefault="002D3D01" w:rsidP="002D3D01">
      <w:pPr>
        <w:rPr>
          <w:sz w:val="24"/>
          <w:szCs w:val="24"/>
        </w:rPr>
      </w:pPr>
    </w:p>
    <w:p w:rsidR="008B4EAE" w:rsidRDefault="008B4EAE" w:rsidP="000E54DF">
      <w:pPr>
        <w:rPr>
          <w:sz w:val="24"/>
          <w:szCs w:val="24"/>
        </w:rPr>
      </w:pPr>
    </w:p>
    <w:p w:rsidR="008B4EAE" w:rsidRDefault="008B4EAE" w:rsidP="000E54DF">
      <w:pPr>
        <w:rPr>
          <w:sz w:val="24"/>
          <w:szCs w:val="24"/>
        </w:rPr>
      </w:pPr>
    </w:p>
    <w:p w:rsidR="008B4EAE" w:rsidRDefault="008B4EAE" w:rsidP="008B4EAE">
      <w:pPr>
        <w:pStyle w:val="ListParagraph"/>
        <w:numPr>
          <w:ilvl w:val="0"/>
          <w:numId w:val="1"/>
        </w:numPr>
        <w:rPr>
          <w:sz w:val="24"/>
          <w:szCs w:val="24"/>
          <w:u w:val="single"/>
        </w:rPr>
      </w:pPr>
      <w:r>
        <w:rPr>
          <w:sz w:val="24"/>
          <w:szCs w:val="24"/>
        </w:rPr>
        <w:t xml:space="preserve"> </w:t>
      </w:r>
      <w:r w:rsidR="007F45E6">
        <w:rPr>
          <w:sz w:val="24"/>
          <w:szCs w:val="24"/>
        </w:rPr>
        <w:t>(10 points)  You are a statistician working for a hospital.  You have conducted a study trying to predict who is at risk of dying of heart disease in the next three months.  Your hospital has a procedure that can be performed to save the people you identify as at-risk, but they must come to the hospital for a day to get the procedure.  You have constructed a decision tree model with the flag target corresponding to at-risk/not at-risk.  Given the parameters described above, which statistic will you weight more heavily in your model evaluations</w:t>
      </w:r>
      <w:r w:rsidR="0082027C">
        <w:rPr>
          <w:sz w:val="24"/>
          <w:szCs w:val="24"/>
        </w:rPr>
        <w:t xml:space="preserve"> -</w:t>
      </w:r>
      <w:r w:rsidR="007F45E6">
        <w:rPr>
          <w:sz w:val="24"/>
          <w:szCs w:val="24"/>
        </w:rPr>
        <w:t xml:space="preserve"> Sensitivity or Specificity?  </w:t>
      </w:r>
      <w:r w:rsidR="007F45E6" w:rsidRPr="007F45E6">
        <w:rPr>
          <w:sz w:val="24"/>
          <w:szCs w:val="24"/>
          <w:u w:val="single"/>
        </w:rPr>
        <w:t>Clearly explain and defend your choice.</w:t>
      </w:r>
    </w:p>
    <w:p w:rsidR="00E15344" w:rsidRDefault="00E15344" w:rsidP="00E15344">
      <w:pPr>
        <w:rPr>
          <w:sz w:val="24"/>
          <w:szCs w:val="24"/>
          <w:u w:val="single"/>
        </w:rPr>
      </w:pPr>
    </w:p>
    <w:p w:rsidR="008A2B42" w:rsidRDefault="000F26A3" w:rsidP="008A2B42">
      <w:pPr>
        <w:rPr>
          <w:sz w:val="24"/>
          <w:szCs w:val="24"/>
        </w:rPr>
      </w:pPr>
      <w:r>
        <w:rPr>
          <w:sz w:val="24"/>
          <w:szCs w:val="24"/>
        </w:rPr>
        <w:tab/>
        <w:t xml:space="preserve">Sensitivity – because in this case the cost of not identifying an at-risk </w:t>
      </w:r>
      <w:r>
        <w:rPr>
          <w:sz w:val="24"/>
          <w:szCs w:val="24"/>
        </w:rPr>
        <w:tab/>
        <w:t xml:space="preserve">person far outweighs the cost of falsely identifying a person not at-risk as </w:t>
      </w:r>
      <w:r>
        <w:rPr>
          <w:sz w:val="24"/>
          <w:szCs w:val="24"/>
        </w:rPr>
        <w:tab/>
        <w:t>being at risk.  Ther</w:t>
      </w:r>
      <w:r w:rsidR="008106FD">
        <w:rPr>
          <w:sz w:val="24"/>
          <w:szCs w:val="24"/>
        </w:rPr>
        <w:t>e</w:t>
      </w:r>
      <w:r>
        <w:rPr>
          <w:sz w:val="24"/>
          <w:szCs w:val="24"/>
        </w:rPr>
        <w:t xml:space="preserve">fore, we want to weight sensitivity more as high </w:t>
      </w:r>
      <w:r>
        <w:rPr>
          <w:sz w:val="24"/>
          <w:szCs w:val="24"/>
        </w:rPr>
        <w:tab/>
        <w:t>sensitivity ensures we identify as many at-risk patients as possible.</w:t>
      </w:r>
    </w:p>
    <w:p w:rsidR="00D973C9" w:rsidRDefault="00D973C9" w:rsidP="00D973C9">
      <w:pPr>
        <w:pStyle w:val="ListParagraph"/>
        <w:rPr>
          <w:sz w:val="24"/>
          <w:szCs w:val="24"/>
        </w:rPr>
      </w:pPr>
    </w:p>
    <w:p w:rsidR="008A2B42" w:rsidRPr="008A2B42" w:rsidRDefault="008A2B42" w:rsidP="008A2B42">
      <w:pPr>
        <w:pStyle w:val="ListParagraph"/>
        <w:numPr>
          <w:ilvl w:val="0"/>
          <w:numId w:val="1"/>
        </w:numPr>
        <w:rPr>
          <w:sz w:val="24"/>
          <w:szCs w:val="24"/>
        </w:rPr>
      </w:pPr>
      <w:r>
        <w:rPr>
          <w:sz w:val="24"/>
          <w:szCs w:val="24"/>
        </w:rPr>
        <w:t xml:space="preserve">(5 points) Explain one advantage and one disadvantage of using </w:t>
      </w:r>
      <w:r w:rsidR="009A6A62">
        <w:rPr>
          <w:sz w:val="24"/>
          <w:szCs w:val="24"/>
        </w:rPr>
        <w:t>Principal Components Analysis (</w:t>
      </w:r>
      <w:r>
        <w:rPr>
          <w:sz w:val="24"/>
          <w:szCs w:val="24"/>
        </w:rPr>
        <w:t>PCA</w:t>
      </w:r>
      <w:r w:rsidR="009A6A62">
        <w:rPr>
          <w:sz w:val="24"/>
          <w:szCs w:val="24"/>
        </w:rPr>
        <w:t>)</w:t>
      </w:r>
      <w:r>
        <w:rPr>
          <w:sz w:val="24"/>
          <w:szCs w:val="24"/>
        </w:rPr>
        <w:t>.</w:t>
      </w:r>
    </w:p>
    <w:p w:rsidR="008A2B42" w:rsidRDefault="008A2B42" w:rsidP="008A2B42">
      <w:pPr>
        <w:rPr>
          <w:sz w:val="24"/>
          <w:szCs w:val="24"/>
        </w:rPr>
      </w:pPr>
    </w:p>
    <w:p w:rsidR="00CB61A1" w:rsidRDefault="00CB61A1" w:rsidP="008A2B42">
      <w:pPr>
        <w:rPr>
          <w:sz w:val="24"/>
          <w:szCs w:val="24"/>
        </w:rPr>
      </w:pPr>
      <w:r>
        <w:rPr>
          <w:sz w:val="24"/>
          <w:szCs w:val="24"/>
        </w:rPr>
        <w:tab/>
        <w:t xml:space="preserve">Advantage:  Can remove correlations in original predictors by reducing the </w:t>
      </w:r>
      <w:r>
        <w:rPr>
          <w:sz w:val="24"/>
          <w:szCs w:val="24"/>
        </w:rPr>
        <w:tab/>
        <w:t xml:space="preserve">number of variables to new variables created by PCA from the original </w:t>
      </w:r>
      <w:r>
        <w:rPr>
          <w:sz w:val="24"/>
          <w:szCs w:val="24"/>
        </w:rPr>
        <w:tab/>
        <w:t xml:space="preserve">variables which are not correlated with each other. </w:t>
      </w:r>
    </w:p>
    <w:p w:rsidR="00CB61A1" w:rsidRDefault="00CB61A1" w:rsidP="008A2B42">
      <w:pPr>
        <w:rPr>
          <w:sz w:val="24"/>
          <w:szCs w:val="24"/>
        </w:rPr>
      </w:pPr>
    </w:p>
    <w:p w:rsidR="00CB61A1" w:rsidRDefault="00CB61A1" w:rsidP="008A2B42">
      <w:pPr>
        <w:rPr>
          <w:sz w:val="24"/>
          <w:szCs w:val="24"/>
        </w:rPr>
      </w:pPr>
      <w:r>
        <w:rPr>
          <w:sz w:val="24"/>
          <w:szCs w:val="24"/>
        </w:rPr>
        <w:tab/>
        <w:t>Disadvantages:  PCA is hard to explain.  PCA only works on numeric data.</w:t>
      </w:r>
    </w:p>
    <w:p w:rsidR="00D973C9" w:rsidRDefault="00D973C9" w:rsidP="008A2B42">
      <w:pPr>
        <w:rPr>
          <w:sz w:val="24"/>
          <w:szCs w:val="24"/>
        </w:rPr>
      </w:pPr>
    </w:p>
    <w:p w:rsidR="00CB61A1" w:rsidRDefault="00CB61A1" w:rsidP="008A2B42">
      <w:pPr>
        <w:rPr>
          <w:sz w:val="24"/>
          <w:szCs w:val="24"/>
        </w:rPr>
      </w:pPr>
      <w:r>
        <w:rPr>
          <w:sz w:val="24"/>
          <w:szCs w:val="24"/>
        </w:rPr>
        <w:tab/>
      </w:r>
      <w:r>
        <w:rPr>
          <w:sz w:val="24"/>
          <w:szCs w:val="24"/>
        </w:rPr>
        <w:tab/>
      </w:r>
      <w:r>
        <w:rPr>
          <w:sz w:val="24"/>
          <w:szCs w:val="24"/>
        </w:rPr>
        <w:tab/>
        <w:t xml:space="preserve"> </w:t>
      </w:r>
      <w:r>
        <w:rPr>
          <w:sz w:val="24"/>
          <w:szCs w:val="24"/>
        </w:rPr>
        <w:tab/>
      </w:r>
    </w:p>
    <w:p w:rsidR="00D973C9" w:rsidRPr="00871A5B" w:rsidRDefault="00D973C9" w:rsidP="00D973C9">
      <w:pPr>
        <w:rPr>
          <w:sz w:val="24"/>
          <w:szCs w:val="24"/>
        </w:rPr>
      </w:pPr>
    </w:p>
    <w:p w:rsidR="00D973C9" w:rsidRPr="00871A5B" w:rsidRDefault="00D973C9" w:rsidP="00D973C9">
      <w:pPr>
        <w:rPr>
          <w:sz w:val="24"/>
          <w:szCs w:val="24"/>
        </w:rPr>
      </w:pPr>
    </w:p>
    <w:p w:rsidR="00D973C9" w:rsidRPr="00D973C9" w:rsidRDefault="00D973C9" w:rsidP="00D973C9">
      <w:pPr>
        <w:pStyle w:val="ListParagraph"/>
        <w:numPr>
          <w:ilvl w:val="0"/>
          <w:numId w:val="1"/>
        </w:numPr>
        <w:rPr>
          <w:sz w:val="24"/>
          <w:szCs w:val="24"/>
        </w:rPr>
      </w:pPr>
      <w:r>
        <w:rPr>
          <w:sz w:val="24"/>
          <w:szCs w:val="24"/>
        </w:rPr>
        <w:t xml:space="preserve"> </w:t>
      </w:r>
      <w:r w:rsidRPr="00D973C9">
        <w:rPr>
          <w:sz w:val="24"/>
          <w:szCs w:val="24"/>
        </w:rPr>
        <w:t xml:space="preserve">If the z-score of age for a record is 2, calculate the min-max normalized value normalized to [0, 1] for the same record’s age using the following data </w:t>
      </w:r>
      <w:r w:rsidRPr="00D973C9">
        <w:rPr>
          <w:sz w:val="24"/>
          <w:szCs w:val="24"/>
        </w:rPr>
        <w:lastRenderedPageBreak/>
        <w:t>for the age variable across all records.  Interpret what the min-max value you calculate means in words (10 points).</w:t>
      </w:r>
    </w:p>
    <w:tbl>
      <w:tblPr>
        <w:tblStyle w:val="TableGrid"/>
        <w:tblW w:w="9648" w:type="dxa"/>
        <w:tblInd w:w="720" w:type="dxa"/>
        <w:tblLook w:val="04A0" w:firstRow="1" w:lastRow="0" w:firstColumn="1" w:lastColumn="0" w:noHBand="0" w:noVBand="1"/>
      </w:tblPr>
      <w:tblGrid>
        <w:gridCol w:w="1908"/>
        <w:gridCol w:w="1686"/>
        <w:gridCol w:w="1754"/>
        <w:gridCol w:w="1754"/>
        <w:gridCol w:w="2546"/>
      </w:tblGrid>
      <w:tr w:rsidR="00D973C9" w:rsidTr="00FE01E6">
        <w:tc>
          <w:tcPr>
            <w:tcW w:w="1908" w:type="dxa"/>
          </w:tcPr>
          <w:p w:rsidR="00D973C9" w:rsidRDefault="00D973C9" w:rsidP="00FE01E6">
            <w:pPr>
              <w:pStyle w:val="ListParagraph"/>
              <w:ind w:left="0"/>
              <w:rPr>
                <w:sz w:val="24"/>
                <w:szCs w:val="24"/>
              </w:rPr>
            </w:pPr>
            <w:r>
              <w:rPr>
                <w:sz w:val="24"/>
                <w:szCs w:val="24"/>
              </w:rPr>
              <w:t>Variable Name</w:t>
            </w:r>
          </w:p>
        </w:tc>
        <w:tc>
          <w:tcPr>
            <w:tcW w:w="1686" w:type="dxa"/>
          </w:tcPr>
          <w:p w:rsidR="00D973C9" w:rsidRDefault="00D973C9" w:rsidP="00FE01E6">
            <w:pPr>
              <w:pStyle w:val="ListParagraph"/>
              <w:ind w:left="0"/>
              <w:rPr>
                <w:sz w:val="24"/>
                <w:szCs w:val="24"/>
              </w:rPr>
            </w:pPr>
            <w:r>
              <w:rPr>
                <w:sz w:val="24"/>
                <w:szCs w:val="24"/>
              </w:rPr>
              <w:t xml:space="preserve">Mean </w:t>
            </w:r>
          </w:p>
        </w:tc>
        <w:tc>
          <w:tcPr>
            <w:tcW w:w="1754" w:type="dxa"/>
          </w:tcPr>
          <w:p w:rsidR="00D973C9" w:rsidRDefault="00D973C9" w:rsidP="00FE01E6">
            <w:pPr>
              <w:pStyle w:val="ListParagraph"/>
              <w:ind w:left="0"/>
              <w:rPr>
                <w:sz w:val="24"/>
                <w:szCs w:val="24"/>
              </w:rPr>
            </w:pPr>
            <w:r>
              <w:rPr>
                <w:sz w:val="24"/>
                <w:szCs w:val="24"/>
              </w:rPr>
              <w:t>Min</w:t>
            </w:r>
          </w:p>
        </w:tc>
        <w:tc>
          <w:tcPr>
            <w:tcW w:w="1754" w:type="dxa"/>
          </w:tcPr>
          <w:p w:rsidR="00D973C9" w:rsidRDefault="00D973C9" w:rsidP="00FE01E6">
            <w:pPr>
              <w:pStyle w:val="ListParagraph"/>
              <w:ind w:left="0"/>
              <w:rPr>
                <w:sz w:val="24"/>
                <w:szCs w:val="24"/>
              </w:rPr>
            </w:pPr>
            <w:r>
              <w:rPr>
                <w:sz w:val="24"/>
                <w:szCs w:val="24"/>
              </w:rPr>
              <w:t>Max</w:t>
            </w:r>
          </w:p>
        </w:tc>
        <w:tc>
          <w:tcPr>
            <w:tcW w:w="2546" w:type="dxa"/>
          </w:tcPr>
          <w:p w:rsidR="00D973C9" w:rsidRDefault="00D973C9" w:rsidP="00FE01E6">
            <w:pPr>
              <w:pStyle w:val="ListParagraph"/>
              <w:ind w:left="0"/>
              <w:rPr>
                <w:sz w:val="24"/>
                <w:szCs w:val="24"/>
              </w:rPr>
            </w:pPr>
            <w:r>
              <w:rPr>
                <w:sz w:val="24"/>
                <w:szCs w:val="24"/>
              </w:rPr>
              <w:t>Variance</w:t>
            </w:r>
          </w:p>
        </w:tc>
      </w:tr>
      <w:tr w:rsidR="00D973C9" w:rsidTr="00FE01E6">
        <w:tc>
          <w:tcPr>
            <w:tcW w:w="1908" w:type="dxa"/>
          </w:tcPr>
          <w:p w:rsidR="00D973C9" w:rsidRDefault="00D973C9" w:rsidP="00FE01E6">
            <w:pPr>
              <w:pStyle w:val="ListParagraph"/>
              <w:ind w:left="0"/>
              <w:rPr>
                <w:sz w:val="24"/>
                <w:szCs w:val="24"/>
              </w:rPr>
            </w:pPr>
            <w:r>
              <w:rPr>
                <w:sz w:val="24"/>
                <w:szCs w:val="24"/>
              </w:rPr>
              <w:t>Age</w:t>
            </w:r>
          </w:p>
        </w:tc>
        <w:tc>
          <w:tcPr>
            <w:tcW w:w="1686" w:type="dxa"/>
          </w:tcPr>
          <w:p w:rsidR="00D973C9" w:rsidRDefault="00D973C9" w:rsidP="00FE01E6">
            <w:pPr>
              <w:pStyle w:val="ListParagraph"/>
              <w:ind w:left="0"/>
              <w:rPr>
                <w:sz w:val="24"/>
                <w:szCs w:val="24"/>
              </w:rPr>
            </w:pPr>
            <w:r>
              <w:rPr>
                <w:sz w:val="24"/>
                <w:szCs w:val="24"/>
              </w:rPr>
              <w:t>26</w:t>
            </w:r>
          </w:p>
        </w:tc>
        <w:tc>
          <w:tcPr>
            <w:tcW w:w="1754" w:type="dxa"/>
          </w:tcPr>
          <w:p w:rsidR="00D973C9" w:rsidRDefault="00D973C9" w:rsidP="00FE01E6">
            <w:pPr>
              <w:pStyle w:val="ListParagraph"/>
              <w:ind w:left="0"/>
              <w:rPr>
                <w:sz w:val="24"/>
                <w:szCs w:val="24"/>
              </w:rPr>
            </w:pPr>
            <w:r>
              <w:rPr>
                <w:sz w:val="24"/>
                <w:szCs w:val="24"/>
              </w:rPr>
              <w:t>5</w:t>
            </w:r>
          </w:p>
        </w:tc>
        <w:tc>
          <w:tcPr>
            <w:tcW w:w="1754" w:type="dxa"/>
          </w:tcPr>
          <w:p w:rsidR="00D973C9" w:rsidRDefault="00D973C9" w:rsidP="00FE01E6">
            <w:pPr>
              <w:pStyle w:val="ListParagraph"/>
              <w:ind w:left="0"/>
              <w:rPr>
                <w:sz w:val="24"/>
                <w:szCs w:val="24"/>
              </w:rPr>
            </w:pPr>
            <w:r>
              <w:rPr>
                <w:sz w:val="24"/>
                <w:szCs w:val="24"/>
              </w:rPr>
              <w:t>55</w:t>
            </w:r>
          </w:p>
        </w:tc>
        <w:tc>
          <w:tcPr>
            <w:tcW w:w="2546" w:type="dxa"/>
          </w:tcPr>
          <w:p w:rsidR="00D973C9" w:rsidRDefault="00D973C9" w:rsidP="00FE01E6">
            <w:pPr>
              <w:pStyle w:val="ListParagraph"/>
              <w:ind w:left="0"/>
              <w:rPr>
                <w:sz w:val="24"/>
                <w:szCs w:val="24"/>
              </w:rPr>
            </w:pPr>
            <w:r>
              <w:rPr>
                <w:sz w:val="24"/>
                <w:szCs w:val="24"/>
              </w:rPr>
              <w:t>49</w:t>
            </w:r>
          </w:p>
        </w:tc>
      </w:tr>
    </w:tbl>
    <w:p w:rsidR="00D973C9" w:rsidRDefault="00D973C9" w:rsidP="00D973C9">
      <w:pPr>
        <w:pStyle w:val="ListParagraph"/>
        <w:rPr>
          <w:sz w:val="24"/>
          <w:szCs w:val="24"/>
        </w:rPr>
      </w:pPr>
    </w:p>
    <w:p w:rsidR="00D973C9" w:rsidRPr="00871A5B" w:rsidRDefault="00D973C9" w:rsidP="00D973C9">
      <w:pPr>
        <w:rPr>
          <w:sz w:val="24"/>
          <w:szCs w:val="24"/>
        </w:rPr>
      </w:pPr>
      <w:r>
        <w:rPr>
          <w:sz w:val="24"/>
          <w:szCs w:val="24"/>
        </w:rPr>
        <w:t>Derive age from the z-score calculation:</w:t>
      </w:r>
    </w:p>
    <w:p w:rsidR="00D973C9" w:rsidRDefault="00D973C9" w:rsidP="00D973C9">
      <w:pPr>
        <w:rPr>
          <w:sz w:val="24"/>
          <w:szCs w:val="24"/>
        </w:rPr>
      </w:pPr>
      <w:r>
        <w:rPr>
          <w:sz w:val="24"/>
          <w:szCs w:val="24"/>
        </w:rPr>
        <w:t>2 = (age-26)/7 -&gt; age = 40</w:t>
      </w:r>
    </w:p>
    <w:p w:rsidR="00D973C9" w:rsidRDefault="00D973C9" w:rsidP="00D973C9">
      <w:pPr>
        <w:rPr>
          <w:sz w:val="24"/>
          <w:szCs w:val="24"/>
        </w:rPr>
      </w:pPr>
    </w:p>
    <w:p w:rsidR="00D973C9" w:rsidRDefault="00D973C9" w:rsidP="00D973C9">
      <w:pPr>
        <w:rPr>
          <w:sz w:val="24"/>
          <w:szCs w:val="24"/>
        </w:rPr>
      </w:pPr>
      <w:r>
        <w:rPr>
          <w:sz w:val="24"/>
          <w:szCs w:val="24"/>
        </w:rPr>
        <w:t>Use the derived age to calculate min-max normalization:</w:t>
      </w:r>
    </w:p>
    <w:p w:rsidR="00D973C9" w:rsidRPr="00D973C9" w:rsidRDefault="00D973C9" w:rsidP="00D973C9">
      <w:pPr>
        <w:pStyle w:val="ListParagraph"/>
        <w:numPr>
          <w:ilvl w:val="0"/>
          <w:numId w:val="6"/>
        </w:numPr>
        <w:rPr>
          <w:sz w:val="24"/>
          <w:szCs w:val="24"/>
        </w:rPr>
      </w:pPr>
      <w:r w:rsidRPr="00D973C9">
        <w:rPr>
          <w:sz w:val="24"/>
          <w:szCs w:val="24"/>
        </w:rPr>
        <w:t>– 5) / (55-5) = 35/50 = 0.7</w:t>
      </w:r>
    </w:p>
    <w:p w:rsidR="00CB61A1" w:rsidRDefault="00CB61A1" w:rsidP="008A2B42">
      <w:pPr>
        <w:rPr>
          <w:sz w:val="24"/>
          <w:szCs w:val="24"/>
        </w:rPr>
      </w:pPr>
    </w:p>
    <w:p w:rsidR="00D973C9" w:rsidRPr="00400AD2" w:rsidRDefault="00D973C9" w:rsidP="00D973C9">
      <w:pPr>
        <w:pStyle w:val="ListParagraph"/>
        <w:numPr>
          <w:ilvl w:val="0"/>
          <w:numId w:val="1"/>
        </w:numPr>
        <w:rPr>
          <w:sz w:val="24"/>
          <w:szCs w:val="24"/>
        </w:rPr>
      </w:pPr>
      <w:r>
        <w:rPr>
          <w:sz w:val="24"/>
          <w:szCs w:val="24"/>
        </w:rPr>
        <w:t xml:space="preserve"> (5 points) Explain one advantage and one drawback of a decision tree with more tree depth than a decision tree with less tree depth.</w:t>
      </w:r>
    </w:p>
    <w:p w:rsidR="00D973C9" w:rsidRDefault="00D973C9" w:rsidP="00D973C9">
      <w:pPr>
        <w:rPr>
          <w:sz w:val="24"/>
          <w:szCs w:val="24"/>
        </w:rPr>
      </w:pPr>
    </w:p>
    <w:p w:rsidR="00D973C9" w:rsidRDefault="00D973C9" w:rsidP="00D973C9">
      <w:pPr>
        <w:pStyle w:val="ListParagraph"/>
        <w:rPr>
          <w:sz w:val="24"/>
          <w:szCs w:val="24"/>
        </w:rPr>
      </w:pPr>
      <w:r>
        <w:rPr>
          <w:sz w:val="24"/>
          <w:szCs w:val="24"/>
        </w:rPr>
        <w:t>Advantage: More complex functions can be approximated (Note: this does not necessarily mean a better accuracy depending on the problem)</w:t>
      </w:r>
    </w:p>
    <w:p w:rsidR="00D973C9" w:rsidRDefault="00D973C9" w:rsidP="00D973C9">
      <w:pPr>
        <w:pStyle w:val="ListParagraph"/>
        <w:rPr>
          <w:sz w:val="24"/>
          <w:szCs w:val="24"/>
        </w:rPr>
      </w:pPr>
      <w:r>
        <w:rPr>
          <w:sz w:val="24"/>
          <w:szCs w:val="24"/>
        </w:rPr>
        <w:t>Disadvantage: More difficult to explain, overfitting possible.</w:t>
      </w:r>
    </w:p>
    <w:p w:rsidR="00D973C9" w:rsidRDefault="00D973C9" w:rsidP="00D973C9">
      <w:pPr>
        <w:pStyle w:val="ListParagraph"/>
        <w:rPr>
          <w:sz w:val="24"/>
          <w:szCs w:val="24"/>
        </w:rPr>
      </w:pPr>
    </w:p>
    <w:p w:rsidR="00D973C9" w:rsidRDefault="00D973C9" w:rsidP="00D973C9">
      <w:pPr>
        <w:pStyle w:val="ListParagraph"/>
        <w:rPr>
          <w:sz w:val="24"/>
          <w:szCs w:val="24"/>
        </w:rPr>
      </w:pPr>
    </w:p>
    <w:p w:rsidR="00D973C9" w:rsidRDefault="00D973C9" w:rsidP="00D973C9">
      <w:pPr>
        <w:pStyle w:val="ListParagraph"/>
        <w:rPr>
          <w:sz w:val="24"/>
          <w:szCs w:val="24"/>
        </w:rPr>
      </w:pPr>
    </w:p>
    <w:p w:rsidR="00D973C9" w:rsidRDefault="00D973C9" w:rsidP="00D973C9">
      <w:pPr>
        <w:pStyle w:val="ListParagraph"/>
        <w:numPr>
          <w:ilvl w:val="0"/>
          <w:numId w:val="1"/>
        </w:numPr>
        <w:rPr>
          <w:sz w:val="24"/>
          <w:szCs w:val="24"/>
        </w:rPr>
      </w:pPr>
      <w:r>
        <w:rPr>
          <w:sz w:val="24"/>
          <w:szCs w:val="24"/>
        </w:rPr>
        <w:t>(10 points) Given the following table, answer the following questions:</w:t>
      </w:r>
    </w:p>
    <w:p w:rsidR="00D973C9" w:rsidRPr="000620F0" w:rsidRDefault="00D973C9" w:rsidP="00D973C9">
      <w:pPr>
        <w:pStyle w:val="ListParagraph"/>
        <w:ind w:left="1440"/>
        <w:rPr>
          <w:sz w:val="24"/>
          <w:szCs w:val="24"/>
        </w:rPr>
      </w:pPr>
      <w:r>
        <w:rPr>
          <w:sz w:val="24"/>
          <w:szCs w:val="24"/>
        </w:rPr>
        <w:t xml:space="preserve"> </w:t>
      </w:r>
    </w:p>
    <w:tbl>
      <w:tblPr>
        <w:tblStyle w:val="TableGrid"/>
        <w:tblW w:w="7848" w:type="dxa"/>
        <w:tblInd w:w="765" w:type="dxa"/>
        <w:tblLook w:val="04A0" w:firstRow="1" w:lastRow="0" w:firstColumn="1" w:lastColumn="0" w:noHBand="0" w:noVBand="1"/>
      </w:tblPr>
      <w:tblGrid>
        <w:gridCol w:w="1987"/>
        <w:gridCol w:w="2177"/>
        <w:gridCol w:w="1974"/>
        <w:gridCol w:w="1710"/>
      </w:tblGrid>
      <w:tr w:rsidR="00D973C9" w:rsidTr="00FE01E6">
        <w:tc>
          <w:tcPr>
            <w:tcW w:w="1987" w:type="dxa"/>
          </w:tcPr>
          <w:p w:rsidR="00D973C9" w:rsidRDefault="00D973C9" w:rsidP="00FE01E6">
            <w:pPr>
              <w:pStyle w:val="ListParagraph"/>
              <w:ind w:left="0"/>
              <w:rPr>
                <w:sz w:val="24"/>
                <w:szCs w:val="24"/>
              </w:rPr>
            </w:pPr>
            <w:r>
              <w:rPr>
                <w:sz w:val="24"/>
                <w:szCs w:val="24"/>
              </w:rPr>
              <w:t>Record</w:t>
            </w:r>
          </w:p>
        </w:tc>
        <w:tc>
          <w:tcPr>
            <w:tcW w:w="2177" w:type="dxa"/>
          </w:tcPr>
          <w:p w:rsidR="00D973C9" w:rsidRDefault="00D973C9" w:rsidP="00FE01E6">
            <w:pPr>
              <w:pStyle w:val="ListParagraph"/>
              <w:ind w:left="0"/>
              <w:rPr>
                <w:sz w:val="24"/>
                <w:szCs w:val="24"/>
              </w:rPr>
            </w:pPr>
            <w:r>
              <w:rPr>
                <w:sz w:val="24"/>
                <w:szCs w:val="24"/>
              </w:rPr>
              <w:t xml:space="preserve">Model Prediction </w:t>
            </w:r>
          </w:p>
        </w:tc>
        <w:tc>
          <w:tcPr>
            <w:tcW w:w="1974" w:type="dxa"/>
          </w:tcPr>
          <w:p w:rsidR="00D973C9" w:rsidRDefault="00D973C9" w:rsidP="00FE01E6">
            <w:pPr>
              <w:pStyle w:val="ListParagraph"/>
              <w:ind w:left="0"/>
              <w:rPr>
                <w:sz w:val="24"/>
                <w:szCs w:val="24"/>
              </w:rPr>
            </w:pPr>
            <w:r>
              <w:rPr>
                <w:sz w:val="24"/>
                <w:szCs w:val="24"/>
              </w:rPr>
              <w:t>Actual Target</w:t>
            </w:r>
          </w:p>
        </w:tc>
        <w:tc>
          <w:tcPr>
            <w:tcW w:w="1710" w:type="dxa"/>
          </w:tcPr>
          <w:p w:rsidR="00D973C9" w:rsidRDefault="00D973C9" w:rsidP="00FE01E6">
            <w:pPr>
              <w:pStyle w:val="ListParagraph"/>
              <w:ind w:left="0"/>
              <w:rPr>
                <w:sz w:val="24"/>
                <w:szCs w:val="24"/>
              </w:rPr>
            </w:pPr>
            <w:r>
              <w:rPr>
                <w:sz w:val="24"/>
                <w:szCs w:val="24"/>
              </w:rPr>
              <w:t>Prediction Confidence</w:t>
            </w:r>
          </w:p>
        </w:tc>
      </w:tr>
      <w:tr w:rsidR="00D973C9" w:rsidTr="00FE01E6">
        <w:tc>
          <w:tcPr>
            <w:tcW w:w="1987" w:type="dxa"/>
          </w:tcPr>
          <w:p w:rsidR="00D973C9" w:rsidRDefault="00D973C9" w:rsidP="00FE01E6">
            <w:pPr>
              <w:pStyle w:val="ListParagraph"/>
              <w:ind w:left="0"/>
              <w:rPr>
                <w:sz w:val="24"/>
                <w:szCs w:val="24"/>
              </w:rPr>
            </w:pPr>
            <w:r>
              <w:rPr>
                <w:sz w:val="24"/>
                <w:szCs w:val="24"/>
              </w:rPr>
              <w:t>1</w:t>
            </w:r>
          </w:p>
        </w:tc>
        <w:tc>
          <w:tcPr>
            <w:tcW w:w="2177" w:type="dxa"/>
          </w:tcPr>
          <w:p w:rsidR="00D973C9" w:rsidRDefault="00D973C9" w:rsidP="00FE01E6">
            <w:pPr>
              <w:pStyle w:val="ListParagraph"/>
              <w:ind w:left="0"/>
              <w:rPr>
                <w:sz w:val="24"/>
                <w:szCs w:val="24"/>
              </w:rPr>
            </w:pPr>
            <w:r>
              <w:rPr>
                <w:sz w:val="24"/>
                <w:szCs w:val="24"/>
              </w:rPr>
              <w:t>True</w:t>
            </w:r>
          </w:p>
        </w:tc>
        <w:tc>
          <w:tcPr>
            <w:tcW w:w="1974" w:type="dxa"/>
          </w:tcPr>
          <w:p w:rsidR="00D973C9" w:rsidRDefault="00D973C9" w:rsidP="00FE01E6">
            <w:pPr>
              <w:pStyle w:val="ListParagraph"/>
              <w:ind w:left="0"/>
              <w:rPr>
                <w:sz w:val="24"/>
                <w:szCs w:val="24"/>
              </w:rPr>
            </w:pPr>
            <w:r>
              <w:rPr>
                <w:sz w:val="24"/>
                <w:szCs w:val="24"/>
              </w:rPr>
              <w:t>False</w:t>
            </w:r>
          </w:p>
        </w:tc>
        <w:tc>
          <w:tcPr>
            <w:tcW w:w="1710" w:type="dxa"/>
          </w:tcPr>
          <w:p w:rsidR="00D973C9" w:rsidRDefault="00D973C9" w:rsidP="00FE01E6">
            <w:pPr>
              <w:pStyle w:val="ListParagraph"/>
              <w:ind w:left="0"/>
              <w:rPr>
                <w:sz w:val="24"/>
                <w:szCs w:val="24"/>
              </w:rPr>
            </w:pPr>
            <w:r>
              <w:rPr>
                <w:sz w:val="24"/>
                <w:szCs w:val="24"/>
              </w:rPr>
              <w:t>0.1</w:t>
            </w:r>
          </w:p>
        </w:tc>
      </w:tr>
      <w:tr w:rsidR="00D973C9" w:rsidTr="00FE01E6">
        <w:tc>
          <w:tcPr>
            <w:tcW w:w="1987" w:type="dxa"/>
          </w:tcPr>
          <w:p w:rsidR="00D973C9" w:rsidRDefault="00D973C9" w:rsidP="00FE01E6">
            <w:pPr>
              <w:pStyle w:val="ListParagraph"/>
              <w:ind w:left="0"/>
              <w:rPr>
                <w:sz w:val="24"/>
                <w:szCs w:val="24"/>
              </w:rPr>
            </w:pPr>
            <w:r>
              <w:rPr>
                <w:sz w:val="24"/>
                <w:szCs w:val="24"/>
              </w:rPr>
              <w:t>2</w:t>
            </w:r>
          </w:p>
        </w:tc>
        <w:tc>
          <w:tcPr>
            <w:tcW w:w="2177" w:type="dxa"/>
          </w:tcPr>
          <w:p w:rsidR="00D973C9" w:rsidRDefault="00D973C9" w:rsidP="00FE01E6">
            <w:pPr>
              <w:pStyle w:val="ListParagraph"/>
              <w:ind w:left="0"/>
              <w:rPr>
                <w:sz w:val="24"/>
                <w:szCs w:val="24"/>
              </w:rPr>
            </w:pPr>
            <w:r>
              <w:rPr>
                <w:sz w:val="24"/>
                <w:szCs w:val="24"/>
              </w:rPr>
              <w:t>False</w:t>
            </w:r>
          </w:p>
        </w:tc>
        <w:tc>
          <w:tcPr>
            <w:tcW w:w="1974" w:type="dxa"/>
          </w:tcPr>
          <w:p w:rsidR="00D973C9" w:rsidRDefault="00D973C9" w:rsidP="00FE01E6">
            <w:pPr>
              <w:pStyle w:val="ListParagraph"/>
              <w:ind w:left="0"/>
              <w:rPr>
                <w:sz w:val="24"/>
                <w:szCs w:val="24"/>
              </w:rPr>
            </w:pPr>
            <w:r>
              <w:rPr>
                <w:sz w:val="24"/>
                <w:szCs w:val="24"/>
              </w:rPr>
              <w:t>True</w:t>
            </w:r>
          </w:p>
        </w:tc>
        <w:tc>
          <w:tcPr>
            <w:tcW w:w="1710" w:type="dxa"/>
          </w:tcPr>
          <w:p w:rsidR="00D973C9" w:rsidRDefault="00D973C9" w:rsidP="00FE01E6">
            <w:pPr>
              <w:pStyle w:val="ListParagraph"/>
              <w:ind w:left="0"/>
              <w:rPr>
                <w:sz w:val="24"/>
                <w:szCs w:val="24"/>
              </w:rPr>
            </w:pPr>
            <w:r>
              <w:rPr>
                <w:sz w:val="24"/>
                <w:szCs w:val="24"/>
              </w:rPr>
              <w:t>0.2</w:t>
            </w:r>
          </w:p>
        </w:tc>
      </w:tr>
      <w:tr w:rsidR="00D973C9" w:rsidTr="00FE01E6">
        <w:tc>
          <w:tcPr>
            <w:tcW w:w="1987" w:type="dxa"/>
          </w:tcPr>
          <w:p w:rsidR="00D973C9" w:rsidRDefault="00D973C9" w:rsidP="00FE01E6">
            <w:pPr>
              <w:pStyle w:val="ListParagraph"/>
              <w:ind w:left="0"/>
              <w:rPr>
                <w:sz w:val="24"/>
                <w:szCs w:val="24"/>
              </w:rPr>
            </w:pPr>
            <w:r>
              <w:rPr>
                <w:sz w:val="24"/>
                <w:szCs w:val="24"/>
              </w:rPr>
              <w:t>3</w:t>
            </w:r>
          </w:p>
        </w:tc>
        <w:tc>
          <w:tcPr>
            <w:tcW w:w="2177" w:type="dxa"/>
          </w:tcPr>
          <w:p w:rsidR="00D973C9" w:rsidRDefault="00D973C9" w:rsidP="00FE01E6">
            <w:pPr>
              <w:pStyle w:val="ListParagraph"/>
              <w:ind w:left="0"/>
              <w:rPr>
                <w:sz w:val="24"/>
                <w:szCs w:val="24"/>
              </w:rPr>
            </w:pPr>
            <w:r>
              <w:rPr>
                <w:sz w:val="24"/>
                <w:szCs w:val="24"/>
              </w:rPr>
              <w:t>True</w:t>
            </w:r>
          </w:p>
        </w:tc>
        <w:tc>
          <w:tcPr>
            <w:tcW w:w="1974" w:type="dxa"/>
          </w:tcPr>
          <w:p w:rsidR="00D973C9" w:rsidRDefault="00D973C9" w:rsidP="00FE01E6">
            <w:pPr>
              <w:pStyle w:val="ListParagraph"/>
              <w:ind w:left="0"/>
              <w:rPr>
                <w:sz w:val="24"/>
                <w:szCs w:val="24"/>
              </w:rPr>
            </w:pPr>
            <w:r>
              <w:rPr>
                <w:sz w:val="24"/>
                <w:szCs w:val="24"/>
              </w:rPr>
              <w:t>True</w:t>
            </w:r>
          </w:p>
        </w:tc>
        <w:tc>
          <w:tcPr>
            <w:tcW w:w="1710" w:type="dxa"/>
          </w:tcPr>
          <w:p w:rsidR="00D973C9" w:rsidRDefault="00D973C9" w:rsidP="00FE01E6">
            <w:pPr>
              <w:pStyle w:val="ListParagraph"/>
              <w:ind w:left="0"/>
              <w:rPr>
                <w:sz w:val="24"/>
                <w:szCs w:val="24"/>
              </w:rPr>
            </w:pPr>
            <w:r>
              <w:rPr>
                <w:sz w:val="24"/>
                <w:szCs w:val="24"/>
              </w:rPr>
              <w:t>0.3</w:t>
            </w:r>
          </w:p>
        </w:tc>
      </w:tr>
      <w:tr w:rsidR="00D973C9" w:rsidTr="00FE01E6">
        <w:tc>
          <w:tcPr>
            <w:tcW w:w="1987" w:type="dxa"/>
          </w:tcPr>
          <w:p w:rsidR="00D973C9" w:rsidRDefault="00D973C9" w:rsidP="00FE01E6">
            <w:pPr>
              <w:pStyle w:val="ListParagraph"/>
              <w:ind w:left="0"/>
              <w:rPr>
                <w:sz w:val="24"/>
                <w:szCs w:val="24"/>
              </w:rPr>
            </w:pPr>
            <w:r>
              <w:rPr>
                <w:sz w:val="24"/>
                <w:szCs w:val="24"/>
              </w:rPr>
              <w:t>4</w:t>
            </w:r>
          </w:p>
        </w:tc>
        <w:tc>
          <w:tcPr>
            <w:tcW w:w="2177" w:type="dxa"/>
          </w:tcPr>
          <w:p w:rsidR="00D973C9" w:rsidRDefault="00D973C9" w:rsidP="00FE01E6">
            <w:pPr>
              <w:pStyle w:val="ListParagraph"/>
              <w:ind w:left="0"/>
              <w:rPr>
                <w:sz w:val="24"/>
                <w:szCs w:val="24"/>
              </w:rPr>
            </w:pPr>
            <w:r>
              <w:rPr>
                <w:sz w:val="24"/>
                <w:szCs w:val="24"/>
              </w:rPr>
              <w:t>False</w:t>
            </w:r>
          </w:p>
        </w:tc>
        <w:tc>
          <w:tcPr>
            <w:tcW w:w="1974" w:type="dxa"/>
          </w:tcPr>
          <w:p w:rsidR="00D973C9" w:rsidRDefault="00D973C9" w:rsidP="00FE01E6">
            <w:pPr>
              <w:pStyle w:val="ListParagraph"/>
              <w:ind w:left="0"/>
              <w:rPr>
                <w:sz w:val="24"/>
                <w:szCs w:val="24"/>
              </w:rPr>
            </w:pPr>
            <w:r>
              <w:rPr>
                <w:sz w:val="24"/>
                <w:szCs w:val="24"/>
              </w:rPr>
              <w:t>False</w:t>
            </w:r>
          </w:p>
        </w:tc>
        <w:tc>
          <w:tcPr>
            <w:tcW w:w="1710" w:type="dxa"/>
          </w:tcPr>
          <w:p w:rsidR="00D973C9" w:rsidRDefault="00D973C9" w:rsidP="00FE01E6">
            <w:pPr>
              <w:pStyle w:val="ListParagraph"/>
              <w:ind w:left="0"/>
              <w:rPr>
                <w:sz w:val="24"/>
                <w:szCs w:val="24"/>
              </w:rPr>
            </w:pPr>
            <w:r>
              <w:rPr>
                <w:sz w:val="24"/>
                <w:szCs w:val="24"/>
              </w:rPr>
              <w:t>0.4</w:t>
            </w:r>
          </w:p>
        </w:tc>
      </w:tr>
      <w:tr w:rsidR="00D973C9" w:rsidTr="00FE01E6">
        <w:tc>
          <w:tcPr>
            <w:tcW w:w="1987" w:type="dxa"/>
          </w:tcPr>
          <w:p w:rsidR="00D973C9" w:rsidRDefault="00D973C9" w:rsidP="00FE01E6">
            <w:pPr>
              <w:pStyle w:val="ListParagraph"/>
              <w:ind w:left="0"/>
              <w:rPr>
                <w:sz w:val="24"/>
                <w:szCs w:val="24"/>
              </w:rPr>
            </w:pPr>
            <w:r>
              <w:rPr>
                <w:sz w:val="24"/>
                <w:szCs w:val="24"/>
              </w:rPr>
              <w:t>5</w:t>
            </w:r>
          </w:p>
        </w:tc>
        <w:tc>
          <w:tcPr>
            <w:tcW w:w="2177" w:type="dxa"/>
          </w:tcPr>
          <w:p w:rsidR="00D973C9" w:rsidRDefault="00D973C9" w:rsidP="00FE01E6">
            <w:pPr>
              <w:pStyle w:val="ListParagraph"/>
              <w:ind w:left="0"/>
              <w:rPr>
                <w:sz w:val="24"/>
                <w:szCs w:val="24"/>
              </w:rPr>
            </w:pPr>
            <w:r>
              <w:rPr>
                <w:sz w:val="24"/>
                <w:szCs w:val="24"/>
              </w:rPr>
              <w:t>True</w:t>
            </w:r>
          </w:p>
        </w:tc>
        <w:tc>
          <w:tcPr>
            <w:tcW w:w="1974" w:type="dxa"/>
          </w:tcPr>
          <w:p w:rsidR="00D973C9" w:rsidRDefault="00D973C9" w:rsidP="00FE01E6">
            <w:pPr>
              <w:pStyle w:val="ListParagraph"/>
              <w:ind w:left="0"/>
              <w:rPr>
                <w:sz w:val="24"/>
                <w:szCs w:val="24"/>
              </w:rPr>
            </w:pPr>
            <w:r>
              <w:rPr>
                <w:sz w:val="24"/>
                <w:szCs w:val="24"/>
              </w:rPr>
              <w:t>True</w:t>
            </w:r>
          </w:p>
        </w:tc>
        <w:tc>
          <w:tcPr>
            <w:tcW w:w="1710" w:type="dxa"/>
          </w:tcPr>
          <w:p w:rsidR="00D973C9" w:rsidRDefault="00D973C9" w:rsidP="00FE01E6">
            <w:pPr>
              <w:pStyle w:val="ListParagraph"/>
              <w:ind w:left="0"/>
              <w:rPr>
                <w:sz w:val="24"/>
                <w:szCs w:val="24"/>
              </w:rPr>
            </w:pPr>
            <w:r>
              <w:rPr>
                <w:sz w:val="24"/>
                <w:szCs w:val="24"/>
              </w:rPr>
              <w:t>0.5</w:t>
            </w:r>
          </w:p>
        </w:tc>
      </w:tr>
    </w:tbl>
    <w:p w:rsidR="00D973C9" w:rsidRDefault="00D973C9" w:rsidP="00D973C9">
      <w:pPr>
        <w:pStyle w:val="ListParagraph"/>
        <w:ind w:left="1440"/>
        <w:rPr>
          <w:sz w:val="24"/>
          <w:szCs w:val="24"/>
        </w:rPr>
      </w:pPr>
    </w:p>
    <w:p w:rsidR="00D973C9" w:rsidRDefault="00D973C9" w:rsidP="00D973C9">
      <w:pPr>
        <w:pStyle w:val="ListParagraph"/>
        <w:numPr>
          <w:ilvl w:val="0"/>
          <w:numId w:val="7"/>
        </w:numPr>
        <w:rPr>
          <w:sz w:val="24"/>
          <w:szCs w:val="24"/>
        </w:rPr>
      </w:pPr>
      <w:r>
        <w:rPr>
          <w:sz w:val="24"/>
          <w:szCs w:val="24"/>
        </w:rPr>
        <w:t>(5 points) Draw a gains chart for predicting the “True” target value showing the best line and the line for the model results in the above table.  Label the x-axis with percentile and the y-axis with % Gain.  Connect the points for both the model represented by the table above and the best line (You will have two lines on your chart).</w:t>
      </w:r>
    </w:p>
    <w:p w:rsidR="00D973C9" w:rsidRDefault="00D973C9" w:rsidP="00D973C9">
      <w:pPr>
        <w:rPr>
          <w:sz w:val="24"/>
          <w:szCs w:val="24"/>
        </w:rPr>
      </w:pPr>
      <w:r w:rsidRPr="00325ACC">
        <w:rPr>
          <w:noProof/>
          <w:sz w:val="24"/>
          <w:szCs w:val="24"/>
        </w:rPr>
        <w:lastRenderedPageBreak/>
        <w:drawing>
          <wp:inline distT="0" distB="0" distL="0" distR="0" wp14:anchorId="09A48AAC" wp14:editId="0868A88D">
            <wp:extent cx="3571875" cy="1619250"/>
            <wp:effectExtent l="19050" t="0" r="9525" b="0"/>
            <wp:docPr id="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73C9" w:rsidRDefault="00D973C9" w:rsidP="00D973C9">
      <w:pPr>
        <w:rPr>
          <w:sz w:val="24"/>
          <w:szCs w:val="24"/>
        </w:rPr>
      </w:pPr>
      <w:r>
        <w:rPr>
          <w:sz w:val="24"/>
          <w:szCs w:val="24"/>
        </w:rPr>
        <w:t>Point Order on the axis is 5-3-1-2-4.  This is determined by ordering true predictions by descending confidence and then ordering false predictions in ascending order of confidence.  The graph %Gain represents the actuals.</w:t>
      </w:r>
    </w:p>
    <w:p w:rsidR="00D973C9" w:rsidRPr="0034123A" w:rsidRDefault="00D973C9" w:rsidP="00D973C9">
      <w:pPr>
        <w:rPr>
          <w:sz w:val="24"/>
          <w:szCs w:val="24"/>
        </w:rPr>
      </w:pPr>
    </w:p>
    <w:p w:rsidR="00D973C9" w:rsidRDefault="00D973C9" w:rsidP="00D973C9">
      <w:pPr>
        <w:pStyle w:val="ListParagraph"/>
        <w:numPr>
          <w:ilvl w:val="0"/>
          <w:numId w:val="7"/>
        </w:numPr>
        <w:rPr>
          <w:sz w:val="24"/>
          <w:szCs w:val="24"/>
        </w:rPr>
      </w:pPr>
      <w:r>
        <w:rPr>
          <w:sz w:val="24"/>
          <w:szCs w:val="24"/>
        </w:rPr>
        <w:t>(5 points) Draw the gains chart as in part a, but for predicting “False” target values.</w:t>
      </w:r>
    </w:p>
    <w:p w:rsidR="00D973C9" w:rsidRDefault="00D973C9" w:rsidP="00D973C9">
      <w:pPr>
        <w:rPr>
          <w:sz w:val="24"/>
          <w:szCs w:val="24"/>
        </w:rPr>
      </w:pPr>
    </w:p>
    <w:p w:rsidR="00D973C9" w:rsidRDefault="00D973C9" w:rsidP="00D973C9">
      <w:pPr>
        <w:pStyle w:val="ListParagraph"/>
        <w:rPr>
          <w:sz w:val="24"/>
          <w:szCs w:val="24"/>
        </w:rPr>
      </w:pPr>
      <w:r w:rsidRPr="00325ACC">
        <w:rPr>
          <w:noProof/>
          <w:sz w:val="24"/>
          <w:szCs w:val="24"/>
        </w:rPr>
        <w:drawing>
          <wp:inline distT="0" distB="0" distL="0" distR="0" wp14:anchorId="5B41A36B" wp14:editId="00271585">
            <wp:extent cx="3971925" cy="2124075"/>
            <wp:effectExtent l="19050" t="0" r="9525"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73C9" w:rsidRDefault="00D973C9" w:rsidP="00D973C9">
      <w:pPr>
        <w:pStyle w:val="ListParagraph"/>
        <w:rPr>
          <w:sz w:val="24"/>
          <w:szCs w:val="24"/>
        </w:rPr>
      </w:pPr>
      <w:r>
        <w:rPr>
          <w:sz w:val="24"/>
          <w:szCs w:val="24"/>
        </w:rPr>
        <w:t>Point Order on the axis is 4-2-1-3-5.  This is determined by ordering false predictions by descending confidence and then ordering true predictions in ascending order of confidence.</w:t>
      </w:r>
      <w:r w:rsidRPr="006D5E5D">
        <w:rPr>
          <w:sz w:val="24"/>
          <w:szCs w:val="24"/>
        </w:rPr>
        <w:t xml:space="preserve"> </w:t>
      </w:r>
      <w:r>
        <w:rPr>
          <w:sz w:val="24"/>
          <w:szCs w:val="24"/>
        </w:rPr>
        <w:t>The graph %Gain represents the actuals.</w:t>
      </w:r>
    </w:p>
    <w:p w:rsidR="00D973C9" w:rsidRDefault="00D973C9" w:rsidP="00D973C9">
      <w:pPr>
        <w:pStyle w:val="ListParagraph"/>
        <w:rPr>
          <w:sz w:val="24"/>
          <w:szCs w:val="24"/>
        </w:rPr>
      </w:pPr>
    </w:p>
    <w:p w:rsidR="00D973C9" w:rsidRDefault="00D973C9" w:rsidP="00D973C9">
      <w:pPr>
        <w:pStyle w:val="ListParagraph"/>
        <w:numPr>
          <w:ilvl w:val="0"/>
          <w:numId w:val="1"/>
        </w:numPr>
        <w:rPr>
          <w:sz w:val="24"/>
          <w:szCs w:val="24"/>
        </w:rPr>
      </w:pPr>
      <w:r>
        <w:rPr>
          <w:sz w:val="24"/>
          <w:szCs w:val="24"/>
        </w:rPr>
        <w:t xml:space="preserve"> (5 points) You have been asked to perform a data mining task to predict which patients in an upcoming drug trial are likely to die during the trial.  You have been given data with the following fields from a previous similar study to analyze:  Patient ID, Gender, Age, Patient Diseases, a flag telling if the patient is alive today, and a flag telling if the patient died during the trial.</w:t>
      </w:r>
    </w:p>
    <w:p w:rsidR="00D973C9" w:rsidRDefault="00D973C9" w:rsidP="00D973C9">
      <w:pPr>
        <w:pStyle w:val="ListParagraph"/>
        <w:numPr>
          <w:ilvl w:val="1"/>
          <w:numId w:val="1"/>
        </w:numPr>
        <w:rPr>
          <w:sz w:val="24"/>
          <w:szCs w:val="24"/>
        </w:rPr>
      </w:pPr>
      <w:r>
        <w:rPr>
          <w:sz w:val="24"/>
          <w:szCs w:val="24"/>
        </w:rPr>
        <w:t xml:space="preserve">(3 points) Which field(s) can you immediately eliminate as possible predictor variables?  Explain your answer to get full credit.  </w:t>
      </w:r>
    </w:p>
    <w:p w:rsidR="00D973C9" w:rsidRDefault="00D973C9" w:rsidP="00D973C9">
      <w:pPr>
        <w:rPr>
          <w:sz w:val="24"/>
          <w:szCs w:val="24"/>
        </w:rPr>
      </w:pPr>
      <w:r>
        <w:rPr>
          <w:sz w:val="24"/>
          <w:szCs w:val="24"/>
        </w:rPr>
        <w:tab/>
      </w:r>
      <w:r>
        <w:rPr>
          <w:sz w:val="24"/>
          <w:szCs w:val="24"/>
        </w:rPr>
        <w:tab/>
      </w:r>
      <w:r w:rsidRPr="00325ACC">
        <w:rPr>
          <w:b/>
          <w:sz w:val="24"/>
          <w:szCs w:val="24"/>
        </w:rPr>
        <w:t>Patient ID</w:t>
      </w:r>
      <w:r>
        <w:rPr>
          <w:sz w:val="24"/>
          <w:szCs w:val="24"/>
        </w:rPr>
        <w:t xml:space="preserve"> – because this is patient specific</w:t>
      </w:r>
    </w:p>
    <w:p w:rsidR="00D973C9" w:rsidRDefault="00D973C9" w:rsidP="00D973C9">
      <w:pPr>
        <w:rPr>
          <w:sz w:val="24"/>
          <w:szCs w:val="24"/>
        </w:rPr>
      </w:pPr>
      <w:r>
        <w:rPr>
          <w:sz w:val="24"/>
          <w:szCs w:val="24"/>
        </w:rPr>
        <w:lastRenderedPageBreak/>
        <w:tab/>
      </w:r>
      <w:r>
        <w:rPr>
          <w:sz w:val="24"/>
          <w:szCs w:val="24"/>
        </w:rPr>
        <w:tab/>
      </w:r>
      <w:r w:rsidRPr="00325ACC">
        <w:rPr>
          <w:b/>
          <w:sz w:val="24"/>
          <w:szCs w:val="24"/>
        </w:rPr>
        <w:t>Patient alive today flag</w:t>
      </w:r>
      <w:r>
        <w:rPr>
          <w:sz w:val="24"/>
          <w:szCs w:val="24"/>
        </w:rPr>
        <w:t xml:space="preserve">- this is a leak for predicting death in trial </w:t>
      </w:r>
      <w:r>
        <w:rPr>
          <w:sz w:val="24"/>
          <w:szCs w:val="24"/>
        </w:rPr>
        <w:tab/>
      </w:r>
      <w:r>
        <w:rPr>
          <w:sz w:val="24"/>
          <w:szCs w:val="24"/>
        </w:rPr>
        <w:tab/>
      </w:r>
      <w:r>
        <w:rPr>
          <w:sz w:val="24"/>
          <w:szCs w:val="24"/>
        </w:rPr>
        <w:tab/>
        <w:t xml:space="preserve">since the patient is dead and is probably more likely to have died in </w:t>
      </w:r>
      <w:r>
        <w:rPr>
          <w:sz w:val="24"/>
          <w:szCs w:val="24"/>
        </w:rPr>
        <w:tab/>
      </w:r>
      <w:r>
        <w:rPr>
          <w:sz w:val="24"/>
          <w:szCs w:val="24"/>
        </w:rPr>
        <w:tab/>
      </w:r>
      <w:r>
        <w:rPr>
          <w:sz w:val="24"/>
          <w:szCs w:val="24"/>
        </w:rPr>
        <w:tab/>
        <w:t>the original trial.</w:t>
      </w:r>
    </w:p>
    <w:p w:rsidR="00D973C9" w:rsidRDefault="00D973C9" w:rsidP="00D973C9">
      <w:pPr>
        <w:rPr>
          <w:sz w:val="24"/>
          <w:szCs w:val="24"/>
        </w:rPr>
      </w:pPr>
      <w:r>
        <w:rPr>
          <w:sz w:val="24"/>
          <w:szCs w:val="24"/>
        </w:rPr>
        <w:tab/>
      </w:r>
      <w:r>
        <w:rPr>
          <w:sz w:val="24"/>
          <w:szCs w:val="24"/>
        </w:rPr>
        <w:tab/>
      </w:r>
      <w:r w:rsidRPr="00325ACC">
        <w:rPr>
          <w:b/>
          <w:sz w:val="24"/>
          <w:szCs w:val="24"/>
        </w:rPr>
        <w:t>Patient died during trial</w:t>
      </w:r>
      <w:r>
        <w:rPr>
          <w:sz w:val="24"/>
          <w:szCs w:val="24"/>
        </w:rPr>
        <w:t xml:space="preserve"> – this is our target</w:t>
      </w:r>
    </w:p>
    <w:p w:rsidR="00D973C9" w:rsidRDefault="00D973C9" w:rsidP="00D973C9">
      <w:pPr>
        <w:rPr>
          <w:sz w:val="24"/>
          <w:szCs w:val="24"/>
        </w:rPr>
      </w:pPr>
    </w:p>
    <w:p w:rsidR="00D973C9" w:rsidRDefault="00D973C9" w:rsidP="00D973C9">
      <w:pPr>
        <w:pStyle w:val="ListParagraph"/>
        <w:numPr>
          <w:ilvl w:val="1"/>
          <w:numId w:val="1"/>
        </w:numPr>
        <w:rPr>
          <w:sz w:val="24"/>
          <w:szCs w:val="24"/>
        </w:rPr>
      </w:pPr>
      <w:r>
        <w:rPr>
          <w:sz w:val="24"/>
          <w:szCs w:val="24"/>
        </w:rPr>
        <w:t>(2 points) Which variable would you use as your target variable?</w:t>
      </w:r>
    </w:p>
    <w:p w:rsidR="00D973C9" w:rsidRDefault="00D973C9" w:rsidP="00D973C9">
      <w:pPr>
        <w:rPr>
          <w:sz w:val="24"/>
          <w:szCs w:val="24"/>
        </w:rPr>
      </w:pPr>
      <w:r>
        <w:rPr>
          <w:b/>
          <w:sz w:val="24"/>
          <w:szCs w:val="24"/>
        </w:rPr>
        <w:tab/>
      </w:r>
      <w:r>
        <w:rPr>
          <w:b/>
          <w:sz w:val="24"/>
          <w:szCs w:val="24"/>
        </w:rPr>
        <w:tab/>
      </w:r>
      <w:r w:rsidRPr="00325ACC">
        <w:rPr>
          <w:b/>
          <w:sz w:val="24"/>
          <w:szCs w:val="24"/>
        </w:rPr>
        <w:t>Patient died during trial</w:t>
      </w:r>
      <w:r>
        <w:rPr>
          <w:sz w:val="24"/>
          <w:szCs w:val="24"/>
        </w:rPr>
        <w:t xml:space="preserve"> - target</w:t>
      </w:r>
    </w:p>
    <w:p w:rsidR="00D973C9" w:rsidRDefault="00D973C9" w:rsidP="00D973C9">
      <w:pPr>
        <w:pStyle w:val="ListParagraph"/>
        <w:rPr>
          <w:sz w:val="24"/>
          <w:szCs w:val="24"/>
        </w:rPr>
      </w:pPr>
    </w:p>
    <w:p w:rsidR="002F6B9C" w:rsidRDefault="002F6B9C" w:rsidP="002F6B9C">
      <w:pPr>
        <w:jc w:val="center"/>
        <w:rPr>
          <w:b/>
          <w:sz w:val="24"/>
          <w:szCs w:val="24"/>
        </w:rPr>
      </w:pPr>
    </w:p>
    <w:p w:rsidR="002F6B9C" w:rsidRDefault="002F6B9C" w:rsidP="002F6B9C">
      <w:pPr>
        <w:pStyle w:val="ListParagraph"/>
        <w:numPr>
          <w:ilvl w:val="0"/>
          <w:numId w:val="1"/>
        </w:numPr>
        <w:rPr>
          <w:b/>
          <w:sz w:val="24"/>
          <w:szCs w:val="24"/>
        </w:rPr>
      </w:pPr>
      <w:r>
        <w:rPr>
          <w:b/>
          <w:sz w:val="24"/>
          <w:szCs w:val="24"/>
        </w:rPr>
        <w:t xml:space="preserve"> (10 points total) True/False: Circle True or False (2 points each)</w:t>
      </w:r>
    </w:p>
    <w:p w:rsidR="002F6B9C" w:rsidRDefault="002F6B9C" w:rsidP="002F6B9C">
      <w:pPr>
        <w:pStyle w:val="ListParagraph"/>
        <w:numPr>
          <w:ilvl w:val="1"/>
          <w:numId w:val="8"/>
        </w:numPr>
        <w:rPr>
          <w:b/>
          <w:sz w:val="24"/>
          <w:szCs w:val="24"/>
        </w:rPr>
      </w:pPr>
      <w:r>
        <w:rPr>
          <w:b/>
          <w:sz w:val="24"/>
          <w:szCs w:val="24"/>
          <w:u w:val="single"/>
        </w:rPr>
        <w:t>True</w:t>
      </w:r>
      <w:r>
        <w:rPr>
          <w:b/>
          <w:sz w:val="24"/>
          <w:szCs w:val="24"/>
        </w:rPr>
        <w:t xml:space="preserve">  False</w:t>
      </w:r>
      <w:r>
        <w:rPr>
          <w:sz w:val="24"/>
          <w:szCs w:val="24"/>
        </w:rPr>
        <w:t>: Stepwise variable selection in linear regression may not provide the optimal set of variables to use in the model</w:t>
      </w:r>
    </w:p>
    <w:p w:rsidR="002F6B9C" w:rsidRDefault="002F6B9C" w:rsidP="002F6B9C">
      <w:pPr>
        <w:pStyle w:val="ListParagraph"/>
        <w:numPr>
          <w:ilvl w:val="1"/>
          <w:numId w:val="8"/>
        </w:numPr>
        <w:rPr>
          <w:b/>
          <w:sz w:val="24"/>
          <w:szCs w:val="24"/>
        </w:rPr>
      </w:pPr>
      <w:r>
        <w:rPr>
          <w:b/>
          <w:sz w:val="24"/>
          <w:szCs w:val="24"/>
          <w:u w:val="single"/>
        </w:rPr>
        <w:t>True</w:t>
      </w:r>
      <w:r>
        <w:rPr>
          <w:b/>
          <w:sz w:val="24"/>
          <w:szCs w:val="24"/>
        </w:rPr>
        <w:t xml:space="preserve">  False</w:t>
      </w:r>
      <w:r>
        <w:rPr>
          <w:sz w:val="24"/>
          <w:szCs w:val="24"/>
        </w:rPr>
        <w:t>: The number of records resulting from an outer join is often larger than an inner join performed with the same data and key</w:t>
      </w:r>
    </w:p>
    <w:p w:rsidR="002F6B9C" w:rsidRDefault="002F6B9C" w:rsidP="002F6B9C">
      <w:pPr>
        <w:pStyle w:val="ListParagraph"/>
        <w:numPr>
          <w:ilvl w:val="1"/>
          <w:numId w:val="8"/>
        </w:numPr>
        <w:rPr>
          <w:b/>
          <w:sz w:val="24"/>
          <w:szCs w:val="24"/>
        </w:rPr>
      </w:pPr>
      <w:r>
        <w:rPr>
          <w:b/>
          <w:sz w:val="24"/>
          <w:szCs w:val="24"/>
        </w:rPr>
        <w:t xml:space="preserve">True  </w:t>
      </w:r>
      <w:r>
        <w:rPr>
          <w:b/>
          <w:sz w:val="24"/>
          <w:szCs w:val="24"/>
          <w:u w:val="single"/>
        </w:rPr>
        <w:t>False</w:t>
      </w:r>
      <w:r>
        <w:rPr>
          <w:sz w:val="24"/>
          <w:szCs w:val="24"/>
        </w:rPr>
        <w:t>: To remove a variable entirely from an Enterprise Miner project, set its role to “Rejected”</w:t>
      </w:r>
    </w:p>
    <w:p w:rsidR="002F6B9C" w:rsidRDefault="002F6B9C" w:rsidP="002F6B9C">
      <w:pPr>
        <w:pStyle w:val="ListParagraph"/>
        <w:numPr>
          <w:ilvl w:val="1"/>
          <w:numId w:val="8"/>
        </w:numPr>
        <w:rPr>
          <w:b/>
          <w:sz w:val="24"/>
          <w:szCs w:val="24"/>
          <w:u w:val="single"/>
        </w:rPr>
      </w:pPr>
      <w:r>
        <w:rPr>
          <w:b/>
          <w:sz w:val="24"/>
          <w:szCs w:val="24"/>
        </w:rPr>
        <w:t xml:space="preserve">True  </w:t>
      </w:r>
      <w:r>
        <w:rPr>
          <w:b/>
          <w:sz w:val="24"/>
          <w:szCs w:val="24"/>
          <w:u w:val="single"/>
        </w:rPr>
        <w:t>False</w:t>
      </w:r>
      <w:r>
        <w:rPr>
          <w:sz w:val="24"/>
          <w:szCs w:val="24"/>
        </w:rPr>
        <w:t>: You should use the Correlate Task in Enterprise Guide to find the correlation between hair color and gender</w:t>
      </w:r>
    </w:p>
    <w:p w:rsidR="002F6B9C" w:rsidRDefault="002F6B9C" w:rsidP="002F6B9C">
      <w:pPr>
        <w:pStyle w:val="ListParagraph"/>
        <w:numPr>
          <w:ilvl w:val="1"/>
          <w:numId w:val="8"/>
        </w:numPr>
        <w:rPr>
          <w:b/>
          <w:sz w:val="24"/>
          <w:szCs w:val="24"/>
        </w:rPr>
      </w:pPr>
      <w:r>
        <w:rPr>
          <w:b/>
          <w:sz w:val="24"/>
          <w:szCs w:val="24"/>
        </w:rPr>
        <w:t xml:space="preserve">True  </w:t>
      </w:r>
      <w:r>
        <w:rPr>
          <w:b/>
          <w:sz w:val="24"/>
          <w:szCs w:val="24"/>
          <w:u w:val="single"/>
        </w:rPr>
        <w:t>False</w:t>
      </w:r>
      <w:r>
        <w:rPr>
          <w:sz w:val="24"/>
          <w:szCs w:val="24"/>
        </w:rPr>
        <w:t>: Linear regression will always result in a better model for predicting continuous targets than decision trees</w:t>
      </w:r>
    </w:p>
    <w:p w:rsidR="002F6B9C" w:rsidRDefault="002F6B9C" w:rsidP="002F6B9C">
      <w:pPr>
        <w:rPr>
          <w:b/>
          <w:sz w:val="24"/>
          <w:szCs w:val="24"/>
        </w:rPr>
      </w:pPr>
    </w:p>
    <w:p w:rsidR="002F6B9C" w:rsidRDefault="002F6B9C" w:rsidP="002F6B9C">
      <w:pPr>
        <w:pStyle w:val="ListParagraph"/>
        <w:numPr>
          <w:ilvl w:val="0"/>
          <w:numId w:val="1"/>
        </w:numPr>
        <w:tabs>
          <w:tab w:val="left" w:pos="5790"/>
        </w:tabs>
        <w:rPr>
          <w:b/>
          <w:sz w:val="24"/>
          <w:szCs w:val="24"/>
        </w:rPr>
      </w:pPr>
      <w:r>
        <w:rPr>
          <w:b/>
          <w:sz w:val="24"/>
          <w:szCs w:val="24"/>
        </w:rPr>
        <w:t>(10 points total) Fill in the blank: Enter an answer (2 points each)</w:t>
      </w:r>
    </w:p>
    <w:p w:rsidR="002F6B9C" w:rsidRDefault="002F6B9C" w:rsidP="002F6B9C">
      <w:pPr>
        <w:pStyle w:val="ListParagraph"/>
        <w:tabs>
          <w:tab w:val="left" w:pos="5790"/>
        </w:tabs>
        <w:rPr>
          <w:b/>
          <w:sz w:val="24"/>
          <w:szCs w:val="24"/>
        </w:rPr>
      </w:pPr>
      <w:r>
        <w:rPr>
          <w:b/>
          <w:sz w:val="24"/>
          <w:szCs w:val="24"/>
        </w:rPr>
        <w:tab/>
      </w:r>
    </w:p>
    <w:p w:rsidR="002F6B9C" w:rsidRDefault="002F6B9C" w:rsidP="002F6B9C">
      <w:pPr>
        <w:pStyle w:val="ListParagraph"/>
        <w:numPr>
          <w:ilvl w:val="1"/>
          <w:numId w:val="8"/>
        </w:numPr>
        <w:rPr>
          <w:b/>
          <w:sz w:val="24"/>
          <w:szCs w:val="24"/>
        </w:rPr>
      </w:pPr>
      <w:r>
        <w:rPr>
          <w:sz w:val="24"/>
          <w:szCs w:val="24"/>
          <w:u w:val="single"/>
        </w:rPr>
        <w:t xml:space="preserve">  Propensity        </w:t>
      </w:r>
      <w:r>
        <w:rPr>
          <w:sz w:val="24"/>
          <w:szCs w:val="24"/>
        </w:rPr>
        <w:t xml:space="preserve"> is a measure of how strongly the model believes in a “positive” value of the target variable.</w:t>
      </w:r>
    </w:p>
    <w:p w:rsidR="002F6B9C" w:rsidRDefault="002F6B9C" w:rsidP="002F6B9C">
      <w:pPr>
        <w:pStyle w:val="ListParagraph"/>
        <w:rPr>
          <w:b/>
          <w:sz w:val="24"/>
          <w:szCs w:val="24"/>
        </w:rPr>
      </w:pPr>
    </w:p>
    <w:p w:rsidR="002F6B9C" w:rsidRDefault="002F6B9C" w:rsidP="002F6B9C">
      <w:pPr>
        <w:pStyle w:val="ListParagraph"/>
        <w:numPr>
          <w:ilvl w:val="1"/>
          <w:numId w:val="8"/>
        </w:numPr>
        <w:rPr>
          <w:b/>
          <w:sz w:val="24"/>
          <w:szCs w:val="24"/>
        </w:rPr>
      </w:pPr>
      <w:r>
        <w:rPr>
          <w:sz w:val="24"/>
          <w:szCs w:val="24"/>
        </w:rPr>
        <w:t xml:space="preserve">To generate statistics for each combination of gender and country in a data set you are analyzing, use the  </w:t>
      </w:r>
      <w:r>
        <w:rPr>
          <w:sz w:val="24"/>
          <w:szCs w:val="24"/>
          <w:u w:val="single"/>
        </w:rPr>
        <w:tab/>
        <w:t xml:space="preserve">   Summarize Statistics                                   </w:t>
      </w:r>
      <w:r>
        <w:rPr>
          <w:sz w:val="24"/>
          <w:szCs w:val="24"/>
        </w:rPr>
        <w:t xml:space="preserve"> Task in Enterprise Guide.</w:t>
      </w:r>
    </w:p>
    <w:p w:rsidR="002F6B9C" w:rsidRDefault="002F6B9C" w:rsidP="002F6B9C">
      <w:pPr>
        <w:pStyle w:val="ListParagraph"/>
        <w:rPr>
          <w:b/>
          <w:sz w:val="24"/>
          <w:szCs w:val="24"/>
        </w:rPr>
      </w:pPr>
    </w:p>
    <w:p w:rsidR="002F6B9C" w:rsidRDefault="002F6B9C" w:rsidP="002F6B9C">
      <w:pPr>
        <w:pStyle w:val="ListParagraph"/>
        <w:numPr>
          <w:ilvl w:val="1"/>
          <w:numId w:val="8"/>
        </w:numPr>
        <w:rPr>
          <w:b/>
          <w:sz w:val="24"/>
          <w:szCs w:val="24"/>
        </w:rPr>
      </w:pPr>
      <w:r>
        <w:rPr>
          <w:b/>
          <w:sz w:val="24"/>
          <w:szCs w:val="24"/>
          <w:u w:val="single"/>
        </w:rPr>
        <w:t xml:space="preserve"> </w:t>
      </w:r>
      <w:r>
        <w:rPr>
          <w:sz w:val="24"/>
          <w:szCs w:val="24"/>
          <w:u w:val="single"/>
        </w:rPr>
        <w:t>Curse of dimensionality</w:t>
      </w:r>
      <w:r>
        <w:rPr>
          <w:b/>
          <w:sz w:val="24"/>
          <w:szCs w:val="24"/>
          <w:u w:val="single"/>
        </w:rPr>
        <w:t xml:space="preserve">    </w:t>
      </w:r>
      <w:r>
        <w:rPr>
          <w:sz w:val="24"/>
          <w:szCs w:val="24"/>
        </w:rPr>
        <w:t xml:space="preserve"> limits your ability to fit a flexible model to noisy data when your data has a large number of input variables.</w:t>
      </w:r>
    </w:p>
    <w:p w:rsidR="002F6B9C" w:rsidRDefault="002F6B9C" w:rsidP="002F6B9C">
      <w:pPr>
        <w:pStyle w:val="ListParagraph"/>
        <w:rPr>
          <w:b/>
          <w:sz w:val="24"/>
          <w:szCs w:val="24"/>
        </w:rPr>
      </w:pPr>
    </w:p>
    <w:p w:rsidR="002F6B9C" w:rsidRDefault="002F6B9C" w:rsidP="002F6B9C">
      <w:pPr>
        <w:pStyle w:val="ListParagraph"/>
        <w:numPr>
          <w:ilvl w:val="1"/>
          <w:numId w:val="8"/>
        </w:numPr>
        <w:rPr>
          <w:b/>
          <w:sz w:val="24"/>
          <w:szCs w:val="24"/>
        </w:rPr>
      </w:pPr>
      <w:r>
        <w:rPr>
          <w:sz w:val="24"/>
          <w:szCs w:val="24"/>
        </w:rPr>
        <w:t>A 100 row data set with a 70%/30% training/validation partition having 10 rows with a missing input variable value will use</w:t>
      </w:r>
      <w:r>
        <w:rPr>
          <w:sz w:val="24"/>
          <w:szCs w:val="24"/>
          <w:u w:val="single"/>
        </w:rPr>
        <w:t xml:space="preserve">   70           </w:t>
      </w:r>
      <w:r>
        <w:rPr>
          <w:sz w:val="24"/>
          <w:szCs w:val="24"/>
        </w:rPr>
        <w:t xml:space="preserve">rows to build a CHAID Decision Tree model (assume proportional </w:t>
      </w:r>
      <w:r>
        <w:rPr>
          <w:sz w:val="24"/>
          <w:szCs w:val="24"/>
        </w:rPr>
        <w:lastRenderedPageBreak/>
        <w:t>assignment of the missing value rows to the training and validation set).</w:t>
      </w:r>
      <w:r>
        <w:rPr>
          <w:sz w:val="24"/>
          <w:szCs w:val="24"/>
          <w:u w:val="single"/>
        </w:rPr>
        <w:t xml:space="preserve">         </w:t>
      </w:r>
    </w:p>
    <w:p w:rsidR="002F6B9C" w:rsidRDefault="002F6B9C" w:rsidP="002F6B9C">
      <w:pPr>
        <w:pStyle w:val="ListParagraph"/>
        <w:rPr>
          <w:sz w:val="24"/>
          <w:szCs w:val="24"/>
          <w:u w:val="single"/>
        </w:rPr>
      </w:pPr>
    </w:p>
    <w:p w:rsidR="002F6B9C" w:rsidRDefault="002F6B9C" w:rsidP="002F6B9C">
      <w:pPr>
        <w:pStyle w:val="ListParagraph"/>
        <w:numPr>
          <w:ilvl w:val="1"/>
          <w:numId w:val="8"/>
        </w:numPr>
        <w:rPr>
          <w:b/>
          <w:sz w:val="24"/>
          <w:szCs w:val="24"/>
        </w:rPr>
      </w:pPr>
      <w:r>
        <w:rPr>
          <w:sz w:val="24"/>
          <w:szCs w:val="24"/>
          <w:u w:val="single"/>
        </w:rPr>
        <w:t xml:space="preserve">       Redundancy                  </w:t>
      </w:r>
      <w:r>
        <w:rPr>
          <w:sz w:val="24"/>
          <w:szCs w:val="24"/>
        </w:rPr>
        <w:t xml:space="preserve"> is the term that indicates you used variables in a model which have a lot of similar information (which probably means you can reduce the complexity of your model).</w:t>
      </w:r>
      <w:r>
        <w:rPr>
          <w:sz w:val="24"/>
          <w:szCs w:val="24"/>
          <w:u w:val="single"/>
        </w:rPr>
        <w:t xml:space="preserve">             </w:t>
      </w:r>
    </w:p>
    <w:p w:rsidR="002F6B9C" w:rsidRDefault="002F6B9C" w:rsidP="002F6B9C">
      <w:pPr>
        <w:pStyle w:val="ListParagraph"/>
        <w:numPr>
          <w:ilvl w:val="0"/>
          <w:numId w:val="1"/>
        </w:numPr>
        <w:rPr>
          <w:sz w:val="24"/>
          <w:szCs w:val="24"/>
        </w:rPr>
      </w:pPr>
      <w:r>
        <w:rPr>
          <w:sz w:val="24"/>
          <w:szCs w:val="24"/>
        </w:rPr>
        <w:t>(5 points) From this graph, does it appear visually that the binned weight variable should be removed from consideration from modeling which country a car is made in?  Explain your answer</w:t>
      </w:r>
    </w:p>
    <w:p w:rsidR="002F6B9C" w:rsidRDefault="002F6B9C" w:rsidP="002F6B9C">
      <w:pPr>
        <w:pStyle w:val="ListParagraph"/>
        <w:rPr>
          <w:sz w:val="24"/>
          <w:szCs w:val="24"/>
        </w:rPr>
      </w:pPr>
      <w:r>
        <w:rPr>
          <w:noProof/>
          <w:sz w:val="24"/>
          <w:szCs w:val="24"/>
        </w:rPr>
        <w:drawing>
          <wp:inline distT="0" distB="0" distL="0" distR="0">
            <wp:extent cx="5324475" cy="3000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000375"/>
                    </a:xfrm>
                    <a:prstGeom prst="rect">
                      <a:avLst/>
                    </a:prstGeom>
                    <a:noFill/>
                    <a:ln>
                      <a:noFill/>
                    </a:ln>
                  </pic:spPr>
                </pic:pic>
              </a:graphicData>
            </a:graphic>
          </wp:inline>
        </w:drawing>
      </w:r>
    </w:p>
    <w:p w:rsidR="002F6B9C" w:rsidRDefault="002F6B9C" w:rsidP="002F6B9C">
      <w:pPr>
        <w:rPr>
          <w:sz w:val="24"/>
          <w:szCs w:val="24"/>
        </w:rPr>
      </w:pPr>
      <w:r>
        <w:rPr>
          <w:sz w:val="24"/>
          <w:szCs w:val="24"/>
        </w:rPr>
        <w:t>No, we cannot remove because this variable has value for predicting country since weight bin 2 has almost no Japanese and German cars whereas weight bin 1 has many more Japanese and German cars.  Therefore, weight bin looks to have predictive value for country.</w:t>
      </w:r>
    </w:p>
    <w:p w:rsidR="002F6B9C" w:rsidRDefault="002F6B9C" w:rsidP="002F6B9C">
      <w:pPr>
        <w:rPr>
          <w:sz w:val="24"/>
          <w:szCs w:val="24"/>
        </w:rPr>
      </w:pPr>
    </w:p>
    <w:p w:rsidR="002F6B9C" w:rsidRDefault="002F6B9C" w:rsidP="002F6B9C">
      <w:pPr>
        <w:pStyle w:val="ListParagraph"/>
        <w:numPr>
          <w:ilvl w:val="0"/>
          <w:numId w:val="1"/>
        </w:numPr>
        <w:rPr>
          <w:sz w:val="24"/>
          <w:szCs w:val="24"/>
        </w:rPr>
      </w:pPr>
      <w:r>
        <w:rPr>
          <w:sz w:val="24"/>
          <w:szCs w:val="24"/>
        </w:rPr>
        <w:t>(10 points total) Explain the purpose of the Testing Set (3</w:t>
      </w:r>
      <w:r>
        <w:rPr>
          <w:sz w:val="24"/>
          <w:szCs w:val="24"/>
          <w:vertAlign w:val="superscript"/>
        </w:rPr>
        <w:t>rd</w:t>
      </w:r>
      <w:r>
        <w:rPr>
          <w:sz w:val="24"/>
          <w:szCs w:val="24"/>
        </w:rPr>
        <w:t xml:space="preserve"> partition) in Enterprise Miner and how it is the same and different from the purpose of the Validation Set (2</w:t>
      </w:r>
      <w:r>
        <w:rPr>
          <w:sz w:val="24"/>
          <w:szCs w:val="24"/>
          <w:vertAlign w:val="superscript"/>
        </w:rPr>
        <w:t>nd</w:t>
      </w:r>
      <w:r>
        <w:rPr>
          <w:sz w:val="24"/>
          <w:szCs w:val="24"/>
        </w:rPr>
        <w:t xml:space="preserve"> partition):</w:t>
      </w:r>
    </w:p>
    <w:p w:rsidR="002F6B9C" w:rsidRDefault="002F6B9C" w:rsidP="002F6B9C">
      <w:pPr>
        <w:pStyle w:val="ListParagraph"/>
        <w:rPr>
          <w:sz w:val="24"/>
          <w:szCs w:val="24"/>
        </w:rPr>
      </w:pPr>
    </w:p>
    <w:p w:rsidR="002F6B9C" w:rsidRDefault="002F6B9C" w:rsidP="002F6B9C">
      <w:pPr>
        <w:pStyle w:val="ListParagraph"/>
        <w:rPr>
          <w:sz w:val="24"/>
          <w:szCs w:val="24"/>
        </w:rPr>
      </w:pPr>
      <w:r>
        <w:rPr>
          <w:sz w:val="24"/>
          <w:szCs w:val="24"/>
        </w:rPr>
        <w:t>Both the validation and testing sets are hold-out sets to evaluate model results on data not used to build the model.  However, the validation set is used iteratively as models as built to allow model comparison and changes to improve the model.  The testing set is held out until the end of modeling to allow a final model evaluation of model contenders with data that hasn’t been seen by the models or modeler at all during the modeling process.</w:t>
      </w: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pStyle w:val="ListParagraph"/>
        <w:numPr>
          <w:ilvl w:val="0"/>
          <w:numId w:val="1"/>
        </w:numPr>
        <w:rPr>
          <w:sz w:val="24"/>
          <w:szCs w:val="24"/>
        </w:rPr>
      </w:pPr>
      <w:r>
        <w:rPr>
          <w:sz w:val="24"/>
          <w:szCs w:val="24"/>
        </w:rPr>
        <w:t xml:space="preserve">(10 points) In which case below would you be more optimistic about your model if the x-axis variable is an input variable in a linear regression?  </w:t>
      </w:r>
      <w:r>
        <w:rPr>
          <w:b/>
          <w:sz w:val="24"/>
          <w:szCs w:val="24"/>
          <w:u w:val="single"/>
        </w:rPr>
        <w:t>Explain in detail to get full credit.</w:t>
      </w:r>
    </w:p>
    <w:p w:rsidR="002F6B9C" w:rsidRDefault="002F6B9C" w:rsidP="002F6B9C">
      <w:pPr>
        <w:pStyle w:val="ListParagraph"/>
        <w:numPr>
          <w:ilvl w:val="1"/>
          <w:numId w:val="8"/>
        </w:numPr>
        <w:rPr>
          <w:sz w:val="24"/>
          <w:szCs w:val="24"/>
        </w:rPr>
      </w:pPr>
      <w:r>
        <w:rPr>
          <w:sz w:val="24"/>
          <w:szCs w:val="24"/>
        </w:rPr>
        <w:t>The y-axis is the target variable with x as the only predictor in a linear regression</w:t>
      </w:r>
    </w:p>
    <w:p w:rsidR="002F6B9C" w:rsidRDefault="002F6B9C" w:rsidP="002F6B9C">
      <w:pPr>
        <w:pStyle w:val="ListParagraph"/>
        <w:numPr>
          <w:ilvl w:val="1"/>
          <w:numId w:val="8"/>
        </w:numPr>
        <w:rPr>
          <w:sz w:val="24"/>
          <w:szCs w:val="24"/>
        </w:rPr>
      </w:pPr>
      <w:r>
        <w:rPr>
          <w:sz w:val="24"/>
          <w:szCs w:val="24"/>
        </w:rPr>
        <w:t>The y-axis is the residual (error) of predictions from a multivariate linear regression with x as one of the predictors</w:t>
      </w:r>
    </w:p>
    <w:p w:rsidR="002F6B9C" w:rsidRDefault="002F6B9C" w:rsidP="002F6B9C">
      <w:pPr>
        <w:pStyle w:val="ListParagraph"/>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760730</wp:posOffset>
                </wp:positionV>
                <wp:extent cx="285750" cy="40005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 cy="400050"/>
                        </a:xfrm>
                        <a:prstGeom prst="rect">
                          <a:avLst/>
                        </a:prstGeom>
                        <a:solidFill>
                          <a:sysClr val="window" lastClr="FFFFFF"/>
                        </a:solidFill>
                        <a:ln w="25400" cap="flat" cmpd="sng" algn="ctr">
                          <a:noFill/>
                          <a:prstDash val="solid"/>
                        </a:ln>
                        <a:effectLst/>
                      </wps:spPr>
                      <wps:txbx>
                        <w:txbxContent>
                          <w:p w:rsidR="002F6B9C" w:rsidRDefault="002F6B9C" w:rsidP="002F6B9C">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0" o:spid="_x0000_s1026" style="position:absolute;left:0;text-align:left;margin-left:36pt;margin-top:59.9pt;width:2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EnZwIAAM0EAAAOAAAAZHJzL2Uyb0RvYy54bWysVMFu2zAMvQ/YPwi6r3aCZO2MOkXQIsOA&#10;oivWDj0zshwbkCVNUmJnX78n2Wm7bqdhOSikSJOPz4++vBo6xQ7S+dboks/Ocs6kFqZq9a7k3x83&#10;Hy4484F0RcpoWfKj9Pxq9f7dZW8LOTeNUZV0DEW0L3pb8iYEW2SZF43syJ8ZKzWCtXEdBbhul1WO&#10;elTvVDbP849Zb1xlnRHSe9zejEG+SvXrWorwta69DEyVHNhCOl06t/HMVpdU7BzZphUTDPoHFB21&#10;Gk2fS91QILZ37R+lulY4400dzoTpMlPXrZBpBkwzy99M89CQlWkWkOPtM03+/5UVd4d7x9oK7w70&#10;aOrwjr6BNdI7JRnuQFBvfYG8B3vvJs/DjNMOteviP+ZgQyL1+EyqHAITuJxfLM+XqC0QWuR5DhtV&#10;speHrfPhszQdi0bJHbonKulw68OYekqJvbxRbbVplUrO0V8rxw6E1wtVVKbnTJEPuCz5Jv2mbr89&#10;pjTrgWwJPABG0F2tKMDsLJjwescZqR0ELYJLWLSJHQGGiojlhnwzNk1lpxZKx7hMqpugR+pGsqIV&#10;hu0wMbg11RHEOzMq0luxaVH4FtjvyUGCAIa1Cl9x1MoArZkszhrjfv7tPuZDGYhy1kPSmOTHnpwE&#10;JV80NPNptligbEjOYnk+h+NeR7avI3rfXRvQOsMCW5HMmB/Uyayd6Z6wfevYFSHSAr1HzibnOoyr&#10;hv0Vcr1OadC9pXCrH6yIxU+UPg5P5OykgQDx3JmT/Kl4I4UxNz6pzXofTN0mnUSKR16hr+hgZ5LS&#10;pv2OS/naT1kvX6HVLwAAAP//AwBQSwMEFAAGAAgAAAAhAFS00dbbAAAACgEAAA8AAABkcnMvZG93&#10;bnJldi54bWxMj0FPhDAQhe8m/odmTLy5BUxcRMrGmOjJg6LxPNCxkKUtabuA/97Zk95m3ry8+V59&#10;2OwkFgpx9E5BvstAkOu9Hp1R8PnxfFOCiAmdxsk7UvBDEQ7N5UWNlfare6elTUZwiIsVKhhSmisp&#10;Yz+QxbjzMzm+fftgMfEajNQBVw63kyyy7E5aHB1/GHCmp4H6Y3uyCpbX/K3Tt19H074kE1bsJoNB&#10;qeur7fEBRKIt/ZnhjM/o0DBT509ORzEp2BdcJbGe33OFsyHfs9LxUBYlyKaW/ys0vwAAAP//AwBQ&#10;SwECLQAUAAYACAAAACEAtoM4kv4AAADhAQAAEwAAAAAAAAAAAAAAAAAAAAAAW0NvbnRlbnRfVHlw&#10;ZXNdLnhtbFBLAQItABQABgAIAAAAIQA4/SH/1gAAAJQBAAALAAAAAAAAAAAAAAAAAC8BAABfcmVs&#10;cy8ucmVsc1BLAQItABQABgAIAAAAIQCGDMEnZwIAAM0EAAAOAAAAAAAAAAAAAAAAAC4CAABkcnMv&#10;ZTJvRG9jLnhtbFBLAQItABQABgAIAAAAIQBUtNHW2wAAAAoBAAAPAAAAAAAAAAAAAAAAAMEEAABk&#10;cnMvZG93bnJldi54bWxQSwUGAAAAAAQABADzAAAAyQUAAAAA&#10;" fillcolor="window" stroked="f" strokeweight="2pt">
                <v:textbox>
                  <w:txbxContent>
                    <w:p w:rsidR="002F6B9C" w:rsidRDefault="002F6B9C" w:rsidP="002F6B9C">
                      <w:pPr>
                        <w:jc w:val="center"/>
                      </w:pPr>
                      <w:r>
                        <w:t>y</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2419350</wp:posOffset>
                </wp:positionH>
                <wp:positionV relativeFrom="paragraph">
                  <wp:posOffset>1941830</wp:posOffset>
                </wp:positionV>
                <wp:extent cx="285750" cy="400050"/>
                <wp:effectExtent l="0" t="0" r="0" b="0"/>
                <wp:wrapNone/>
                <wp:docPr id="9" name="Rectangle 9"/>
                <wp:cNvGraphicFramePr/>
                <a:graphic xmlns:a="http://schemas.openxmlformats.org/drawingml/2006/main">
                  <a:graphicData uri="http://schemas.microsoft.com/office/word/2010/wordprocessingShape">
                    <wps:wsp>
                      <wps:cNvSpPr/>
                      <wps:spPr>
                        <a:xfrm>
                          <a:off x="0" y="0"/>
                          <a:ext cx="285750" cy="400050"/>
                        </a:xfrm>
                        <a:prstGeom prst="rect">
                          <a:avLst/>
                        </a:prstGeom>
                        <a:solidFill>
                          <a:sysClr val="window" lastClr="FFFFFF"/>
                        </a:solidFill>
                        <a:ln w="25400" cap="flat" cmpd="sng" algn="ctr">
                          <a:noFill/>
                          <a:prstDash val="solid"/>
                        </a:ln>
                        <a:effectLst/>
                      </wps:spPr>
                      <wps:txbx>
                        <w:txbxContent>
                          <w:p w:rsidR="002F6B9C" w:rsidRDefault="002F6B9C" w:rsidP="002F6B9C">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9" o:spid="_x0000_s1027" style="position:absolute;left:0;text-align:left;margin-left:190.5pt;margin-top:152.9pt;width:22.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2nagIAANIEAAAOAAAAZHJzL2Uyb0RvYy54bWysVMFu2zAMvQ/YPwi6r3aCZG2MOkXQIsOA&#10;oi3WDj0zspwYkCVNUmJnX78n2Wm7bqdhOSikSJGPL4+5vOpbxQ7S+cbokk/Ocs6kFqZq9Lbk35/W&#10;ny4484F0RcpoWfKj9Pxq+fHDZWcLOTU7oyrpGIpoX3S25LsQbJFlXuxkS/7MWKkRrI1rKcB126xy&#10;1KF6q7Jpnn/OOuMq64yQ3uP2ZgjyZapf11KE+7r2MjBVcmAL6XTp3MQzW15SsXVkd40YYdA/oGip&#10;0Wj6UuqGArG9a/4o1TbCGW/qcCZMm5m6boRMM2CaSf5umscdWZlmATnevtDk/19ZcXd4cKypSr7g&#10;TFOLn+gbSCO9VZItIj2d9QWyHu2DGz0PM87a166N35iC9YnS4wulsg9M4HJ6MT+fg3iB0CzPc9io&#10;kr0+ts6HL9K0LBold2ieiKTDrQ9D6ikl9vJGNdW6USo5R3+tHDsQflxoojIdZ4p8wGXJ1+kzdvvt&#10;mdKsA7I58AAYQXW1ogCzteDB6y1npLaQswguYdEmdgQYKiKWG/K7oWkqO7ZQOsZl0twIPVI3kBWt&#10;0G/6xPQkvog3G1Mdwb4zgyy9FesG9W8xwgM56BD4sFvhHketDECb0eJsZ9zPv93HfMgDUc466BoD&#10;/diTk2Dmq4ZwFpPZLC5Ccmbz8ykc9zayeRvR+/bagN0JttiKZMb8oE5m7Uz7jBVcxa4IkRboPVA3&#10;Otdh2DcssZCrVUqD+C2FW/1oRSx+YvapfyZnRykEaOjOnHaAineKGHLjS21W+2DqJsnllVfILDpY&#10;nCS4ccnjZr71U9brX9HyFwAAAP//AwBQSwMEFAAGAAgAAAAhAIxHwgjcAAAACwEAAA8AAABkcnMv&#10;ZG93bnJldi54bWxMj0FPhDAQhe8m/odmTLy5hV0lBCkbY6InD4rG80DHQpa2pO0C/nvHk95m3ry8&#10;+V593OwkFgpx9E5BvstAkOu9Hp1R8PH+dFOCiAmdxsk7UvBNEY7N5UWNlfare6OlTUZwiIsVKhhS&#10;mispYz+QxbjzMzm+fflgMfEajNQBVw63k9xnWSEtjo4/DDjT40D9qT1bBctL/trpw+fJtM/JhBW7&#10;yWBQ6vpqe7gHkWhLf2b4xWd0aJip82eno5gUHMqcuyQesjvuwI7bfcFKx0pRliCbWv7v0PwAAAD/&#10;/wMAUEsBAi0AFAAGAAgAAAAhALaDOJL+AAAA4QEAABMAAAAAAAAAAAAAAAAAAAAAAFtDb250ZW50&#10;X1R5cGVzXS54bWxQSwECLQAUAAYACAAAACEAOP0h/9YAAACUAQAACwAAAAAAAAAAAAAAAAAvAQAA&#10;X3JlbHMvLnJlbHNQSwECLQAUAAYACAAAACEAIxvdp2oCAADSBAAADgAAAAAAAAAAAAAAAAAuAgAA&#10;ZHJzL2Uyb0RvYy54bWxQSwECLQAUAAYACAAAACEAjEfCCNwAAAALAQAADwAAAAAAAAAAAAAAAADE&#10;BAAAZHJzL2Rvd25yZXYueG1sUEsFBgAAAAAEAAQA8wAAAM0FAAAAAA==&#10;" fillcolor="window" stroked="f" strokeweight="2pt">
                <v:textbox>
                  <w:txbxContent>
                    <w:p w:rsidR="002F6B9C" w:rsidRDefault="002F6B9C" w:rsidP="002F6B9C">
                      <w:pPr>
                        <w:jc w:val="center"/>
                      </w:pPr>
                      <w:r>
                        <w:t>x</w:t>
                      </w:r>
                    </w:p>
                  </w:txbxContent>
                </v:textbox>
              </v:rect>
            </w:pict>
          </mc:Fallback>
        </mc:AlternateContent>
      </w:r>
      <w:r>
        <w:rPr>
          <w:noProof/>
          <w:sz w:val="24"/>
          <w:szCs w:val="24"/>
        </w:rPr>
        <w:drawing>
          <wp:inline distT="0" distB="0" distL="0" distR="0">
            <wp:extent cx="395287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228850"/>
                    </a:xfrm>
                    <a:prstGeom prst="rect">
                      <a:avLst/>
                    </a:prstGeom>
                    <a:noFill/>
                    <a:ln>
                      <a:noFill/>
                    </a:ln>
                  </pic:spPr>
                </pic:pic>
              </a:graphicData>
            </a:graphic>
          </wp:inline>
        </w:drawing>
      </w:r>
    </w:p>
    <w:p w:rsidR="002F6B9C" w:rsidRDefault="002F6B9C" w:rsidP="002F6B9C">
      <w:pPr>
        <w:rPr>
          <w:sz w:val="24"/>
          <w:szCs w:val="24"/>
        </w:rPr>
      </w:pPr>
    </w:p>
    <w:p w:rsidR="002F6B9C" w:rsidRDefault="002F6B9C" w:rsidP="002F6B9C">
      <w:pPr>
        <w:rPr>
          <w:sz w:val="24"/>
          <w:szCs w:val="24"/>
        </w:rPr>
      </w:pPr>
      <w:r>
        <w:rPr>
          <w:sz w:val="24"/>
          <w:szCs w:val="24"/>
        </w:rPr>
        <w:t>I would be more optimistic with case b because in case a, there is no linear relationship of y with x.  However, the homoscedasicity of the residuals across the range of x values is acceptable.  While we don’t know how good the linear regression is in case b, we don’t have any information as negative as case a and we do know the homoscedasicity shown on the graph is acceptable.  Also, since there are mu;itple variables there is a chance some of these will have linear relationships with y.</w:t>
      </w: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r>
        <w:rPr>
          <w:sz w:val="24"/>
          <w:szCs w:val="24"/>
        </w:rPr>
        <w:tab/>
      </w:r>
      <w:r>
        <w:rPr>
          <w:sz w:val="24"/>
          <w:szCs w:val="24"/>
        </w:rPr>
        <w:tab/>
      </w:r>
      <w:r>
        <w:rPr>
          <w:sz w:val="24"/>
          <w:szCs w:val="24"/>
        </w:rPr>
        <w:tab/>
        <w:t xml:space="preserve"> </w:t>
      </w:r>
      <w:r>
        <w:rPr>
          <w:sz w:val="24"/>
          <w:szCs w:val="24"/>
        </w:rPr>
        <w:tab/>
      </w:r>
    </w:p>
    <w:p w:rsidR="002F6B9C" w:rsidRDefault="002F6B9C" w:rsidP="002F6B9C">
      <w:pPr>
        <w:pStyle w:val="ListParagraph"/>
        <w:numPr>
          <w:ilvl w:val="0"/>
          <w:numId w:val="1"/>
        </w:numPr>
        <w:rPr>
          <w:sz w:val="24"/>
          <w:szCs w:val="24"/>
        </w:rPr>
      </w:pPr>
      <w:r>
        <w:rPr>
          <w:sz w:val="24"/>
          <w:szCs w:val="24"/>
        </w:rPr>
        <w:t>(15 points total) Given the following model results assuming confidence is scaled between 0.5 and 1, answer the following question (use the definitions from the example given in class of confidence and propensity):</w:t>
      </w:r>
    </w:p>
    <w:p w:rsidR="002F6B9C" w:rsidRDefault="002F6B9C" w:rsidP="002F6B9C">
      <w:pPr>
        <w:pStyle w:val="ListParagraph"/>
        <w:ind w:left="1440"/>
        <w:rPr>
          <w:sz w:val="24"/>
          <w:szCs w:val="24"/>
        </w:rPr>
      </w:pPr>
      <w:r>
        <w:rPr>
          <w:sz w:val="24"/>
          <w:szCs w:val="24"/>
        </w:rPr>
        <w:t xml:space="preserve"> </w:t>
      </w:r>
    </w:p>
    <w:tbl>
      <w:tblPr>
        <w:tblStyle w:val="TableGrid"/>
        <w:tblW w:w="8811" w:type="dxa"/>
        <w:tblInd w:w="765" w:type="dxa"/>
        <w:tblLook w:val="04A0" w:firstRow="1" w:lastRow="0" w:firstColumn="1" w:lastColumn="0" w:noHBand="0" w:noVBand="1"/>
      </w:tblPr>
      <w:tblGrid>
        <w:gridCol w:w="1825"/>
        <w:gridCol w:w="2041"/>
        <w:gridCol w:w="1812"/>
        <w:gridCol w:w="1668"/>
        <w:gridCol w:w="1465"/>
      </w:tblGrid>
      <w:tr w:rsidR="002F6B9C" w:rsidTr="002F6B9C">
        <w:tc>
          <w:tcPr>
            <w:tcW w:w="182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Record</w:t>
            </w:r>
          </w:p>
        </w:tc>
        <w:tc>
          <w:tcPr>
            <w:tcW w:w="2041"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 xml:space="preserve">Model Prediction </w:t>
            </w:r>
          </w:p>
        </w:tc>
        <w:tc>
          <w:tcPr>
            <w:tcW w:w="1812"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Actual Target</w:t>
            </w:r>
          </w:p>
        </w:tc>
        <w:tc>
          <w:tcPr>
            <w:tcW w:w="1668"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Model</w:t>
            </w:r>
          </w:p>
          <w:p w:rsidR="002F6B9C" w:rsidRDefault="002F6B9C">
            <w:pPr>
              <w:pStyle w:val="ListParagraph"/>
              <w:ind w:left="0"/>
              <w:rPr>
                <w:sz w:val="24"/>
                <w:szCs w:val="24"/>
              </w:rPr>
            </w:pPr>
            <w:r>
              <w:rPr>
                <w:sz w:val="24"/>
                <w:szCs w:val="24"/>
              </w:rPr>
              <w:t>Confidence</w:t>
            </w:r>
          </w:p>
        </w:tc>
        <w:tc>
          <w:tcPr>
            <w:tcW w:w="146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Model Propensity</w:t>
            </w:r>
          </w:p>
        </w:tc>
      </w:tr>
      <w:tr w:rsidR="002F6B9C" w:rsidTr="002F6B9C">
        <w:tc>
          <w:tcPr>
            <w:tcW w:w="182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1</w:t>
            </w:r>
          </w:p>
        </w:tc>
        <w:tc>
          <w:tcPr>
            <w:tcW w:w="2041"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True</w:t>
            </w:r>
          </w:p>
        </w:tc>
        <w:tc>
          <w:tcPr>
            <w:tcW w:w="1812"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False</w:t>
            </w:r>
          </w:p>
        </w:tc>
        <w:tc>
          <w:tcPr>
            <w:tcW w:w="1668" w:type="dxa"/>
            <w:tcBorders>
              <w:top w:val="single" w:sz="4" w:space="0" w:color="auto"/>
              <w:left w:val="single" w:sz="4" w:space="0" w:color="auto"/>
              <w:bottom w:val="single" w:sz="4" w:space="0" w:color="auto"/>
              <w:right w:val="single" w:sz="4" w:space="0" w:color="auto"/>
            </w:tcBorders>
          </w:tcPr>
          <w:p w:rsidR="002F6B9C" w:rsidRDefault="002F6B9C">
            <w:pPr>
              <w:pStyle w:val="ListParagraph"/>
              <w:ind w:left="0"/>
              <w:rPr>
                <w:sz w:val="24"/>
                <w:szCs w:val="24"/>
              </w:rPr>
            </w:pPr>
          </w:p>
        </w:tc>
        <w:tc>
          <w:tcPr>
            <w:tcW w:w="146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0.7</w:t>
            </w:r>
          </w:p>
        </w:tc>
      </w:tr>
      <w:tr w:rsidR="002F6B9C" w:rsidTr="002F6B9C">
        <w:tc>
          <w:tcPr>
            <w:tcW w:w="182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2</w:t>
            </w:r>
          </w:p>
        </w:tc>
        <w:tc>
          <w:tcPr>
            <w:tcW w:w="2041"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False</w:t>
            </w:r>
          </w:p>
        </w:tc>
        <w:tc>
          <w:tcPr>
            <w:tcW w:w="1812"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True</w:t>
            </w:r>
          </w:p>
        </w:tc>
        <w:tc>
          <w:tcPr>
            <w:tcW w:w="1668"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0.55</w:t>
            </w:r>
          </w:p>
        </w:tc>
        <w:tc>
          <w:tcPr>
            <w:tcW w:w="146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0.45</w:t>
            </w:r>
          </w:p>
        </w:tc>
      </w:tr>
      <w:tr w:rsidR="002F6B9C" w:rsidTr="002F6B9C">
        <w:tc>
          <w:tcPr>
            <w:tcW w:w="182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3</w:t>
            </w:r>
          </w:p>
        </w:tc>
        <w:tc>
          <w:tcPr>
            <w:tcW w:w="2041"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True</w:t>
            </w:r>
          </w:p>
        </w:tc>
        <w:tc>
          <w:tcPr>
            <w:tcW w:w="1812"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True</w:t>
            </w:r>
          </w:p>
        </w:tc>
        <w:tc>
          <w:tcPr>
            <w:tcW w:w="1668" w:type="dxa"/>
            <w:tcBorders>
              <w:top w:val="single" w:sz="4" w:space="0" w:color="auto"/>
              <w:left w:val="single" w:sz="4" w:space="0" w:color="auto"/>
              <w:bottom w:val="single" w:sz="4" w:space="0" w:color="auto"/>
              <w:right w:val="single" w:sz="4" w:space="0" w:color="auto"/>
            </w:tcBorders>
          </w:tcPr>
          <w:p w:rsidR="002F6B9C" w:rsidRDefault="002F6B9C">
            <w:pPr>
              <w:pStyle w:val="ListParagraph"/>
              <w:ind w:left="0"/>
              <w:rPr>
                <w:sz w:val="24"/>
                <w:szCs w:val="24"/>
              </w:rPr>
            </w:pPr>
          </w:p>
        </w:tc>
        <w:tc>
          <w:tcPr>
            <w:tcW w:w="146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0.6</w:t>
            </w:r>
          </w:p>
        </w:tc>
      </w:tr>
      <w:tr w:rsidR="002F6B9C" w:rsidTr="002F6B9C">
        <w:tc>
          <w:tcPr>
            <w:tcW w:w="182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4</w:t>
            </w:r>
          </w:p>
        </w:tc>
        <w:tc>
          <w:tcPr>
            <w:tcW w:w="2041"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False</w:t>
            </w:r>
          </w:p>
        </w:tc>
        <w:tc>
          <w:tcPr>
            <w:tcW w:w="1812"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False</w:t>
            </w:r>
          </w:p>
        </w:tc>
        <w:tc>
          <w:tcPr>
            <w:tcW w:w="1668" w:type="dxa"/>
            <w:tcBorders>
              <w:top w:val="single" w:sz="4" w:space="0" w:color="auto"/>
              <w:left w:val="single" w:sz="4" w:space="0" w:color="auto"/>
              <w:bottom w:val="single" w:sz="4" w:space="0" w:color="auto"/>
              <w:right w:val="single" w:sz="4" w:space="0" w:color="auto"/>
            </w:tcBorders>
          </w:tcPr>
          <w:p w:rsidR="002F6B9C" w:rsidRDefault="002F6B9C">
            <w:pPr>
              <w:pStyle w:val="ListParagraph"/>
              <w:ind w:left="0"/>
              <w:rPr>
                <w:sz w:val="24"/>
                <w:szCs w:val="24"/>
              </w:rPr>
            </w:pPr>
          </w:p>
        </w:tc>
        <w:tc>
          <w:tcPr>
            <w:tcW w:w="146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0.4</w:t>
            </w:r>
          </w:p>
        </w:tc>
      </w:tr>
      <w:tr w:rsidR="002F6B9C" w:rsidTr="002F6B9C">
        <w:tc>
          <w:tcPr>
            <w:tcW w:w="182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5</w:t>
            </w:r>
          </w:p>
        </w:tc>
        <w:tc>
          <w:tcPr>
            <w:tcW w:w="2041"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True</w:t>
            </w:r>
          </w:p>
        </w:tc>
        <w:tc>
          <w:tcPr>
            <w:tcW w:w="1812"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True</w:t>
            </w:r>
          </w:p>
        </w:tc>
        <w:tc>
          <w:tcPr>
            <w:tcW w:w="1668"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0.5</w:t>
            </w:r>
          </w:p>
        </w:tc>
        <w:tc>
          <w:tcPr>
            <w:tcW w:w="1465" w:type="dxa"/>
            <w:tcBorders>
              <w:top w:val="single" w:sz="4" w:space="0" w:color="auto"/>
              <w:left w:val="single" w:sz="4" w:space="0" w:color="auto"/>
              <w:bottom w:val="single" w:sz="4" w:space="0" w:color="auto"/>
              <w:right w:val="single" w:sz="4" w:space="0" w:color="auto"/>
            </w:tcBorders>
            <w:hideMark/>
          </w:tcPr>
          <w:p w:rsidR="002F6B9C" w:rsidRDefault="002F6B9C">
            <w:pPr>
              <w:pStyle w:val="ListParagraph"/>
              <w:ind w:left="0"/>
              <w:rPr>
                <w:sz w:val="24"/>
                <w:szCs w:val="24"/>
              </w:rPr>
            </w:pPr>
            <w:r>
              <w:rPr>
                <w:sz w:val="24"/>
                <w:szCs w:val="24"/>
              </w:rPr>
              <w:t>0.5</w:t>
            </w:r>
          </w:p>
        </w:tc>
      </w:tr>
    </w:tbl>
    <w:p w:rsidR="002F6B9C" w:rsidRDefault="002F6B9C" w:rsidP="002F6B9C">
      <w:pPr>
        <w:pStyle w:val="ListParagraph"/>
        <w:ind w:left="1440"/>
        <w:rPr>
          <w:sz w:val="24"/>
          <w:szCs w:val="24"/>
        </w:rPr>
      </w:pPr>
    </w:p>
    <w:p w:rsidR="002F6B9C" w:rsidRDefault="002F6B9C" w:rsidP="002F6B9C">
      <w:pPr>
        <w:pStyle w:val="ListParagraph"/>
        <w:numPr>
          <w:ilvl w:val="0"/>
          <w:numId w:val="9"/>
        </w:numPr>
        <w:rPr>
          <w:sz w:val="24"/>
          <w:szCs w:val="24"/>
        </w:rPr>
      </w:pPr>
      <w:r>
        <w:rPr>
          <w:sz w:val="24"/>
          <w:szCs w:val="24"/>
        </w:rPr>
        <w:t>(10 points) Draw a cumulative % captured chart for predicting the “True” target value showing the best line and the line for the model results in the above table.  Label the x-axis with percentile and the y-axis with Cumulative % Captured.  Connect the points for both the model represented by the table above and the best line (You will have two lines on your chart).</w:t>
      </w:r>
    </w:p>
    <w:p w:rsidR="002F6B9C" w:rsidRDefault="002F6B9C" w:rsidP="002F6B9C">
      <w:pPr>
        <w:rPr>
          <w:sz w:val="24"/>
          <w:szCs w:val="24"/>
        </w:rPr>
      </w:pPr>
      <w:r>
        <w:rPr>
          <w:noProof/>
        </w:rPr>
        <w:lastRenderedPageBreak/>
        <w:drawing>
          <wp:inline distT="0" distB="0" distL="0" distR="0">
            <wp:extent cx="4581525" cy="27527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F6B9C" w:rsidRDefault="002F6B9C" w:rsidP="002F6B9C">
      <w:pPr>
        <w:pStyle w:val="ListParagraph"/>
        <w:numPr>
          <w:ilvl w:val="0"/>
          <w:numId w:val="9"/>
        </w:numPr>
        <w:rPr>
          <w:sz w:val="24"/>
          <w:szCs w:val="24"/>
        </w:rPr>
      </w:pPr>
      <w:r>
        <w:rPr>
          <w:sz w:val="24"/>
          <w:szCs w:val="24"/>
        </w:rPr>
        <w:t>(5 points) What is the best lift achieved by this model (only choose from the points you graphed on the x-axis)?  What % of the data did you need to inspect to achieve this lift?  1/0.8 = 1.25 lift at 80% of the data</w:t>
      </w:r>
    </w:p>
    <w:p w:rsidR="002F6B9C" w:rsidRDefault="002F6B9C" w:rsidP="002F6B9C">
      <w:pPr>
        <w:pStyle w:val="ListParagraph"/>
        <w:rPr>
          <w:sz w:val="24"/>
          <w:szCs w:val="24"/>
        </w:rPr>
      </w:pPr>
    </w:p>
    <w:p w:rsidR="002F6B9C" w:rsidRDefault="002F6B9C" w:rsidP="002F6B9C">
      <w:pPr>
        <w:rPr>
          <w:sz w:val="24"/>
          <w:szCs w:val="24"/>
        </w:rPr>
      </w:pPr>
      <w:r>
        <w:rPr>
          <w:sz w:val="24"/>
          <w:szCs w:val="24"/>
        </w:rPr>
        <w:tab/>
      </w:r>
      <w:r>
        <w:rPr>
          <w:sz w:val="24"/>
          <w:szCs w:val="24"/>
        </w:rPr>
        <w:tab/>
      </w:r>
      <w:r>
        <w:rPr>
          <w:sz w:val="24"/>
          <w:szCs w:val="24"/>
        </w:rPr>
        <w:tab/>
      </w:r>
    </w:p>
    <w:p w:rsidR="002F6B9C" w:rsidRDefault="002F6B9C" w:rsidP="002F6B9C">
      <w:pPr>
        <w:pStyle w:val="ListParagraph"/>
        <w:numPr>
          <w:ilvl w:val="0"/>
          <w:numId w:val="1"/>
        </w:numPr>
        <w:rPr>
          <w:sz w:val="24"/>
          <w:szCs w:val="24"/>
        </w:rPr>
      </w:pPr>
      <w:r>
        <w:rPr>
          <w:sz w:val="24"/>
          <w:szCs w:val="24"/>
        </w:rPr>
        <w:t>(15 points total) You ran a Stat Explore Node for a supervised learning problem with a continuous target.  Graph 1 and Graph 2 were results of the Stat Explore Node.  Var_A and Var_B are input variables.  Answer the following questions:</w:t>
      </w:r>
    </w:p>
    <w:p w:rsidR="002F6B9C" w:rsidRDefault="002F6B9C" w:rsidP="002F6B9C">
      <w:pPr>
        <w:rPr>
          <w:sz w:val="24"/>
          <w:szCs w:val="24"/>
        </w:rPr>
      </w:pPr>
    </w:p>
    <w:p w:rsidR="002F6B9C" w:rsidRDefault="002F6B9C" w:rsidP="002F6B9C">
      <w:pPr>
        <w:ind w:left="1440" w:firstLine="720"/>
        <w:rPr>
          <w:sz w:val="24"/>
          <w:szCs w:val="24"/>
        </w:rPr>
      </w:pPr>
      <w:r>
        <w:rPr>
          <w:sz w:val="24"/>
          <w:szCs w:val="24"/>
        </w:rPr>
        <w:t>Graph 1</w:t>
      </w:r>
      <w:r>
        <w:rPr>
          <w:sz w:val="24"/>
          <w:szCs w:val="24"/>
        </w:rPr>
        <w:tab/>
      </w:r>
      <w:r>
        <w:rPr>
          <w:sz w:val="24"/>
          <w:szCs w:val="24"/>
        </w:rPr>
        <w:tab/>
      </w:r>
      <w:r>
        <w:rPr>
          <w:sz w:val="24"/>
          <w:szCs w:val="24"/>
        </w:rPr>
        <w:tab/>
      </w:r>
      <w:r>
        <w:rPr>
          <w:sz w:val="24"/>
          <w:szCs w:val="24"/>
        </w:rPr>
        <w:tab/>
      </w:r>
      <w:r>
        <w:rPr>
          <w:sz w:val="24"/>
          <w:szCs w:val="24"/>
        </w:rPr>
        <w:tab/>
        <w:t>Graph 2</w:t>
      </w:r>
    </w:p>
    <w:p w:rsidR="002F6B9C" w:rsidRDefault="002F6B9C" w:rsidP="002F6B9C">
      <w:pPr>
        <w:rPr>
          <w:sz w:val="24"/>
          <w:szCs w:val="24"/>
        </w:rPr>
      </w:pPr>
      <w:r>
        <w:rPr>
          <w:noProof/>
        </w:rPr>
        <w:drawing>
          <wp:inline distT="0" distB="0" distL="0" distR="0">
            <wp:extent cx="31146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4675" cy="1114425"/>
                    </a:xfrm>
                    <a:prstGeom prst="rect">
                      <a:avLst/>
                    </a:prstGeom>
                    <a:noFill/>
                    <a:ln>
                      <a:noFill/>
                    </a:ln>
                  </pic:spPr>
                </pic:pic>
              </a:graphicData>
            </a:graphic>
          </wp:inline>
        </w:drawing>
      </w:r>
      <w:r>
        <w:rPr>
          <w:noProof/>
        </w:rPr>
        <w:drawing>
          <wp:inline distT="0" distB="0" distL="0" distR="0">
            <wp:extent cx="28098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9875" cy="1143000"/>
                    </a:xfrm>
                    <a:prstGeom prst="rect">
                      <a:avLst/>
                    </a:prstGeom>
                    <a:noFill/>
                    <a:ln>
                      <a:noFill/>
                    </a:ln>
                  </pic:spPr>
                </pic:pic>
              </a:graphicData>
            </a:graphic>
          </wp:inline>
        </w:drawing>
      </w:r>
    </w:p>
    <w:p w:rsidR="002F6B9C" w:rsidRDefault="002F6B9C" w:rsidP="002F6B9C">
      <w:pPr>
        <w:rPr>
          <w:sz w:val="20"/>
          <w:szCs w:val="20"/>
        </w:rPr>
      </w:pPr>
      <w:r>
        <w:rPr>
          <w:sz w:val="20"/>
          <w:szCs w:val="20"/>
        </w:rPr>
        <w:t>Var_A Var_B</w:t>
      </w:r>
      <w:r>
        <w:rPr>
          <w:sz w:val="20"/>
          <w:szCs w:val="20"/>
        </w:rPr>
        <w:tab/>
      </w:r>
      <w:r>
        <w:rPr>
          <w:sz w:val="20"/>
          <w:szCs w:val="20"/>
        </w:rPr>
        <w:tab/>
      </w:r>
      <w:r>
        <w:rPr>
          <w:sz w:val="20"/>
          <w:szCs w:val="20"/>
        </w:rPr>
        <w:tab/>
      </w:r>
      <w:r>
        <w:rPr>
          <w:sz w:val="20"/>
          <w:szCs w:val="20"/>
        </w:rPr>
        <w:tab/>
      </w:r>
      <w:r>
        <w:rPr>
          <w:sz w:val="20"/>
          <w:szCs w:val="20"/>
        </w:rPr>
        <w:tab/>
      </w:r>
      <w:r>
        <w:rPr>
          <w:sz w:val="20"/>
          <w:szCs w:val="20"/>
        </w:rPr>
        <w:tab/>
        <w:t>Var_A</w:t>
      </w:r>
      <w:r>
        <w:rPr>
          <w:sz w:val="20"/>
          <w:szCs w:val="20"/>
        </w:rPr>
        <w:tab/>
      </w:r>
      <w:r>
        <w:rPr>
          <w:sz w:val="20"/>
          <w:szCs w:val="20"/>
        </w:rPr>
        <w:tab/>
      </w:r>
      <w:r>
        <w:rPr>
          <w:sz w:val="20"/>
          <w:szCs w:val="20"/>
        </w:rPr>
        <w:tab/>
      </w:r>
      <w:r>
        <w:rPr>
          <w:sz w:val="20"/>
          <w:szCs w:val="20"/>
        </w:rPr>
        <w:tab/>
      </w:r>
      <w:r>
        <w:rPr>
          <w:sz w:val="20"/>
          <w:szCs w:val="20"/>
        </w:rPr>
        <w:tab/>
        <w:t xml:space="preserve">  Var_B</w:t>
      </w:r>
    </w:p>
    <w:p w:rsidR="002F6B9C" w:rsidRDefault="002F6B9C" w:rsidP="002F6B9C">
      <w:pPr>
        <w:rPr>
          <w:sz w:val="20"/>
          <w:szCs w:val="20"/>
        </w:rPr>
      </w:pPr>
    </w:p>
    <w:p w:rsidR="002F6B9C" w:rsidRDefault="002F6B9C" w:rsidP="002F6B9C">
      <w:pPr>
        <w:pStyle w:val="ListParagraph"/>
        <w:numPr>
          <w:ilvl w:val="0"/>
          <w:numId w:val="10"/>
        </w:numPr>
        <w:rPr>
          <w:sz w:val="24"/>
          <w:szCs w:val="24"/>
        </w:rPr>
      </w:pPr>
      <w:r>
        <w:rPr>
          <w:sz w:val="24"/>
          <w:szCs w:val="24"/>
        </w:rPr>
        <w:t>(2.5 points) What is the y-axis in Graph 1?</w:t>
      </w:r>
    </w:p>
    <w:p w:rsidR="002F6B9C" w:rsidRDefault="002F6B9C" w:rsidP="002F6B9C">
      <w:pPr>
        <w:ind w:left="720"/>
        <w:rPr>
          <w:sz w:val="24"/>
          <w:szCs w:val="24"/>
        </w:rPr>
      </w:pPr>
      <w:r>
        <w:rPr>
          <w:sz w:val="24"/>
          <w:szCs w:val="24"/>
        </w:rPr>
        <w:t>Worth</w:t>
      </w:r>
    </w:p>
    <w:p w:rsidR="002F6B9C" w:rsidRDefault="002F6B9C" w:rsidP="002F6B9C">
      <w:pPr>
        <w:rPr>
          <w:sz w:val="24"/>
          <w:szCs w:val="24"/>
        </w:rPr>
      </w:pPr>
    </w:p>
    <w:p w:rsidR="002F6B9C" w:rsidRDefault="002F6B9C" w:rsidP="002F6B9C">
      <w:pPr>
        <w:pStyle w:val="ListParagraph"/>
        <w:numPr>
          <w:ilvl w:val="0"/>
          <w:numId w:val="10"/>
        </w:numPr>
        <w:rPr>
          <w:sz w:val="24"/>
          <w:szCs w:val="24"/>
        </w:rPr>
      </w:pPr>
      <w:r>
        <w:rPr>
          <w:sz w:val="24"/>
          <w:szCs w:val="24"/>
        </w:rPr>
        <w:t>(2.5 points) What is the y-axis in Graph 2?</w:t>
      </w:r>
    </w:p>
    <w:p w:rsidR="002F6B9C" w:rsidRDefault="002F6B9C" w:rsidP="002F6B9C">
      <w:pPr>
        <w:ind w:left="720"/>
        <w:rPr>
          <w:sz w:val="24"/>
          <w:szCs w:val="24"/>
        </w:rPr>
      </w:pPr>
      <w:r>
        <w:rPr>
          <w:sz w:val="24"/>
          <w:szCs w:val="24"/>
        </w:rPr>
        <w:t>Correlation</w:t>
      </w:r>
    </w:p>
    <w:p w:rsidR="002F6B9C" w:rsidRDefault="002F6B9C" w:rsidP="002F6B9C">
      <w:pPr>
        <w:rPr>
          <w:sz w:val="24"/>
          <w:szCs w:val="24"/>
        </w:rPr>
      </w:pPr>
    </w:p>
    <w:p w:rsidR="002F6B9C" w:rsidRDefault="002F6B9C" w:rsidP="002F6B9C">
      <w:pPr>
        <w:pStyle w:val="ListParagraph"/>
        <w:numPr>
          <w:ilvl w:val="0"/>
          <w:numId w:val="10"/>
        </w:numPr>
        <w:rPr>
          <w:sz w:val="24"/>
          <w:szCs w:val="24"/>
        </w:rPr>
      </w:pPr>
      <w:r>
        <w:rPr>
          <w:sz w:val="24"/>
          <w:szCs w:val="24"/>
        </w:rPr>
        <w:t>(5 points) What do Graph 1 and/or Graph 2 tell you that Var_A and Var_B have in common?</w:t>
      </w:r>
    </w:p>
    <w:p w:rsidR="002F6B9C" w:rsidRDefault="002F6B9C" w:rsidP="002F6B9C">
      <w:pPr>
        <w:ind w:firstLine="720"/>
        <w:rPr>
          <w:sz w:val="24"/>
          <w:szCs w:val="24"/>
        </w:rPr>
      </w:pPr>
      <w:r>
        <w:rPr>
          <w:sz w:val="24"/>
          <w:szCs w:val="24"/>
        </w:rPr>
        <w:t>Both A and B are important variables for predicting the target.</w:t>
      </w:r>
    </w:p>
    <w:p w:rsidR="002F6B9C" w:rsidRDefault="002F6B9C" w:rsidP="002F6B9C">
      <w:pPr>
        <w:rPr>
          <w:sz w:val="24"/>
          <w:szCs w:val="24"/>
        </w:rPr>
      </w:pPr>
    </w:p>
    <w:p w:rsidR="002F6B9C" w:rsidRDefault="002F6B9C" w:rsidP="002F6B9C">
      <w:pPr>
        <w:rPr>
          <w:sz w:val="24"/>
          <w:szCs w:val="24"/>
        </w:rPr>
      </w:pPr>
    </w:p>
    <w:p w:rsidR="002F6B9C" w:rsidRDefault="002F6B9C" w:rsidP="002F6B9C">
      <w:pPr>
        <w:pStyle w:val="ListParagraph"/>
        <w:numPr>
          <w:ilvl w:val="0"/>
          <w:numId w:val="10"/>
        </w:numPr>
        <w:rPr>
          <w:sz w:val="24"/>
          <w:szCs w:val="24"/>
        </w:rPr>
      </w:pPr>
      <w:r>
        <w:rPr>
          <w:sz w:val="24"/>
          <w:szCs w:val="24"/>
        </w:rPr>
        <w:t>(5 points) What do Graph 1 and/or Graph 2 tell you that is different about Var_A and Var_B?</w:t>
      </w:r>
    </w:p>
    <w:p w:rsidR="002F6B9C" w:rsidRDefault="002F6B9C" w:rsidP="002F6B9C">
      <w:pPr>
        <w:rPr>
          <w:sz w:val="24"/>
          <w:szCs w:val="24"/>
        </w:rPr>
      </w:pPr>
    </w:p>
    <w:p w:rsidR="002F6B9C" w:rsidRDefault="002F6B9C" w:rsidP="002F6B9C">
      <w:pPr>
        <w:ind w:left="720"/>
        <w:rPr>
          <w:sz w:val="24"/>
          <w:szCs w:val="24"/>
        </w:rPr>
      </w:pPr>
      <w:r>
        <w:rPr>
          <w:sz w:val="24"/>
          <w:szCs w:val="24"/>
        </w:rPr>
        <w:t>A is positively correlated with the target and B is negatively correlated with the target.</w:t>
      </w: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rPr>
          <w:sz w:val="24"/>
          <w:szCs w:val="24"/>
        </w:rPr>
      </w:pPr>
    </w:p>
    <w:p w:rsidR="002F6B9C" w:rsidRDefault="002F6B9C" w:rsidP="002F6B9C">
      <w:pPr>
        <w:pStyle w:val="ListParagraph"/>
        <w:numPr>
          <w:ilvl w:val="0"/>
          <w:numId w:val="1"/>
        </w:numPr>
        <w:rPr>
          <w:sz w:val="24"/>
          <w:szCs w:val="24"/>
        </w:rPr>
      </w:pPr>
      <w:r>
        <w:rPr>
          <w:sz w:val="24"/>
          <w:szCs w:val="24"/>
        </w:rPr>
        <w:t>(10 points) You have generated a lift chart for a training and validation set of data using a model you built.  Explain what you would look for in the shape of the lift charts to identify the possibility that your model overfit the data.</w:t>
      </w:r>
    </w:p>
    <w:p w:rsidR="002F6B9C" w:rsidRDefault="002F6B9C" w:rsidP="002F6B9C">
      <w:pPr>
        <w:ind w:left="720"/>
        <w:rPr>
          <w:sz w:val="24"/>
          <w:szCs w:val="24"/>
        </w:rPr>
      </w:pPr>
      <w:r>
        <w:rPr>
          <w:sz w:val="24"/>
          <w:szCs w:val="24"/>
        </w:rPr>
        <w:t>I would look to see if the lift curve in the training set is higher and to the right by a wide margin compared to the validation set.  This means the performance on the training data set is much better than on the validation set which means overfitting is likely.</w:t>
      </w:r>
    </w:p>
    <w:p w:rsidR="002F6B9C" w:rsidRDefault="002F6B9C" w:rsidP="002F6B9C">
      <w:pPr>
        <w:rPr>
          <w:sz w:val="24"/>
          <w:szCs w:val="24"/>
        </w:rPr>
      </w:pPr>
    </w:p>
    <w:p w:rsidR="002F6B9C" w:rsidRDefault="002F6B9C" w:rsidP="002F6B9C">
      <w:pPr>
        <w:rPr>
          <w:sz w:val="24"/>
          <w:szCs w:val="24"/>
        </w:rPr>
      </w:pPr>
      <w:r>
        <w:rPr>
          <w:sz w:val="24"/>
          <w:szCs w:val="24"/>
        </w:rPr>
        <w:t xml:space="preserve">  </w:t>
      </w:r>
    </w:p>
    <w:p w:rsidR="002F6B9C" w:rsidRDefault="002F6B9C" w:rsidP="002F6B9C">
      <w:pPr>
        <w:pStyle w:val="ListParagraph"/>
        <w:numPr>
          <w:ilvl w:val="0"/>
          <w:numId w:val="1"/>
        </w:numPr>
        <w:rPr>
          <w:sz w:val="24"/>
          <w:szCs w:val="24"/>
        </w:rPr>
      </w:pPr>
      <w:r>
        <w:rPr>
          <w:sz w:val="24"/>
          <w:szCs w:val="24"/>
        </w:rPr>
        <w:t xml:space="preserve">(15 points) For the following input tables, show what the final output table would contain for a stream that read each table separately, performed a left join in the Query Builder using the Car Origin field as the key, included all fields in the join output and used the Summarize Statistics Task with the Car Origin field as the Classification variable to calculate the mean, max, min, and Number of Observations for the MPG field as the Analysis Variable. </w:t>
      </w:r>
    </w:p>
    <w:tbl>
      <w:tblPr>
        <w:tblStyle w:val="TableGrid"/>
        <w:tblW w:w="0" w:type="auto"/>
        <w:tblLook w:val="04A0" w:firstRow="1" w:lastRow="0" w:firstColumn="1" w:lastColumn="0" w:noHBand="0" w:noVBand="1"/>
      </w:tblPr>
      <w:tblGrid>
        <w:gridCol w:w="2628"/>
        <w:gridCol w:w="1628"/>
        <w:gridCol w:w="2128"/>
      </w:tblGrid>
      <w:tr w:rsidR="002F6B9C" w:rsidTr="002F6B9C">
        <w:trPr>
          <w:trHeight w:val="261"/>
        </w:trPr>
        <w:tc>
          <w:tcPr>
            <w:tcW w:w="26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Car Origin (Left Table)</w:t>
            </w:r>
          </w:p>
        </w:tc>
        <w:tc>
          <w:tcPr>
            <w:tcW w:w="16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Make</w:t>
            </w:r>
          </w:p>
        </w:tc>
        <w:tc>
          <w:tcPr>
            <w:tcW w:w="21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Model Year</w:t>
            </w:r>
          </w:p>
        </w:tc>
      </w:tr>
      <w:tr w:rsidR="002F6B9C" w:rsidTr="002F6B9C">
        <w:trPr>
          <w:trHeight w:val="261"/>
        </w:trPr>
        <w:tc>
          <w:tcPr>
            <w:tcW w:w="26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Japan</w:t>
            </w:r>
          </w:p>
        </w:tc>
        <w:tc>
          <w:tcPr>
            <w:tcW w:w="1628" w:type="dxa"/>
            <w:tcBorders>
              <w:top w:val="single" w:sz="4" w:space="0" w:color="auto"/>
              <w:left w:val="single" w:sz="4" w:space="0" w:color="auto"/>
              <w:bottom w:val="single" w:sz="4" w:space="0" w:color="auto"/>
              <w:right w:val="single" w:sz="4" w:space="0" w:color="auto"/>
            </w:tcBorders>
            <w:hideMark/>
          </w:tcPr>
          <w:p w:rsidR="002F6B9C" w:rsidRDefault="002F6B9C">
            <w:pPr>
              <w:tabs>
                <w:tab w:val="center" w:pos="1089"/>
              </w:tabs>
              <w:rPr>
                <w:sz w:val="20"/>
                <w:szCs w:val="20"/>
              </w:rPr>
            </w:pPr>
            <w:r>
              <w:rPr>
                <w:sz w:val="20"/>
                <w:szCs w:val="20"/>
              </w:rPr>
              <w:t>Toyota</w:t>
            </w:r>
            <w:r>
              <w:rPr>
                <w:sz w:val="20"/>
                <w:szCs w:val="20"/>
              </w:rPr>
              <w:tab/>
            </w:r>
          </w:p>
        </w:tc>
        <w:tc>
          <w:tcPr>
            <w:tcW w:w="21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1994</w:t>
            </w:r>
          </w:p>
        </w:tc>
      </w:tr>
      <w:tr w:rsidR="002F6B9C" w:rsidTr="002F6B9C">
        <w:trPr>
          <w:trHeight w:val="261"/>
        </w:trPr>
        <w:tc>
          <w:tcPr>
            <w:tcW w:w="26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USA</w:t>
            </w:r>
          </w:p>
        </w:tc>
        <w:tc>
          <w:tcPr>
            <w:tcW w:w="16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Ford</w:t>
            </w:r>
          </w:p>
        </w:tc>
        <w:tc>
          <w:tcPr>
            <w:tcW w:w="212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1998</w:t>
            </w:r>
          </w:p>
        </w:tc>
      </w:tr>
    </w:tbl>
    <w:p w:rsidR="002F6B9C" w:rsidRDefault="002F6B9C" w:rsidP="002F6B9C">
      <w:pPr>
        <w:rPr>
          <w:sz w:val="20"/>
          <w:szCs w:val="20"/>
        </w:rPr>
      </w:pPr>
      <w:r>
        <w:rPr>
          <w:sz w:val="20"/>
          <w:szCs w:val="20"/>
        </w:rPr>
        <w:t xml:space="preserve"> </w:t>
      </w:r>
    </w:p>
    <w:tbl>
      <w:tblPr>
        <w:tblStyle w:val="TableGrid"/>
        <w:tblW w:w="0" w:type="auto"/>
        <w:tblLook w:val="04A0" w:firstRow="1" w:lastRow="0" w:firstColumn="1" w:lastColumn="0" w:noHBand="0" w:noVBand="1"/>
      </w:tblPr>
      <w:tblGrid>
        <w:gridCol w:w="2718"/>
        <w:gridCol w:w="2070"/>
        <w:gridCol w:w="2394"/>
        <w:gridCol w:w="2394"/>
      </w:tblGrid>
      <w:tr w:rsidR="002F6B9C" w:rsidTr="002F6B9C">
        <w:tc>
          <w:tcPr>
            <w:tcW w:w="271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Car Origin (Right Table)</w:t>
            </w:r>
          </w:p>
        </w:tc>
        <w:tc>
          <w:tcPr>
            <w:tcW w:w="2070"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MPG</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Horsepower</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Cylinders</w:t>
            </w:r>
          </w:p>
        </w:tc>
      </w:tr>
      <w:tr w:rsidR="002F6B9C" w:rsidTr="002F6B9C">
        <w:tc>
          <w:tcPr>
            <w:tcW w:w="271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lastRenderedPageBreak/>
              <w:t>USA</w:t>
            </w:r>
          </w:p>
        </w:tc>
        <w:tc>
          <w:tcPr>
            <w:tcW w:w="2070"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5</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220</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8</w:t>
            </w:r>
          </w:p>
        </w:tc>
      </w:tr>
      <w:tr w:rsidR="002F6B9C" w:rsidTr="002F6B9C">
        <w:tc>
          <w:tcPr>
            <w:tcW w:w="271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Germany</w:t>
            </w:r>
          </w:p>
        </w:tc>
        <w:tc>
          <w:tcPr>
            <w:tcW w:w="2070"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10</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155</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6</w:t>
            </w:r>
          </w:p>
        </w:tc>
      </w:tr>
      <w:tr w:rsidR="002F6B9C" w:rsidTr="002F6B9C">
        <w:tc>
          <w:tcPr>
            <w:tcW w:w="2718" w:type="dxa"/>
            <w:tcBorders>
              <w:top w:val="single" w:sz="4" w:space="0" w:color="auto"/>
              <w:left w:val="single" w:sz="4" w:space="0" w:color="auto"/>
              <w:bottom w:val="single" w:sz="4" w:space="0" w:color="auto"/>
              <w:right w:val="single" w:sz="4" w:space="0" w:color="auto"/>
            </w:tcBorders>
            <w:hideMark/>
          </w:tcPr>
          <w:p w:rsidR="002F6B9C" w:rsidRDefault="002F6B9C">
            <w:pPr>
              <w:tabs>
                <w:tab w:val="center" w:pos="1251"/>
              </w:tabs>
              <w:rPr>
                <w:sz w:val="20"/>
                <w:szCs w:val="20"/>
              </w:rPr>
            </w:pPr>
            <w:r>
              <w:rPr>
                <w:sz w:val="20"/>
                <w:szCs w:val="20"/>
              </w:rPr>
              <w:t>United States</w:t>
            </w:r>
            <w:r>
              <w:rPr>
                <w:sz w:val="20"/>
                <w:szCs w:val="20"/>
              </w:rPr>
              <w:tab/>
            </w:r>
          </w:p>
        </w:tc>
        <w:tc>
          <w:tcPr>
            <w:tcW w:w="2070"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15</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135</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4</w:t>
            </w:r>
          </w:p>
        </w:tc>
      </w:tr>
      <w:tr w:rsidR="002F6B9C" w:rsidTr="002F6B9C">
        <w:tc>
          <w:tcPr>
            <w:tcW w:w="2718"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Germany</w:t>
            </w:r>
          </w:p>
        </w:tc>
        <w:tc>
          <w:tcPr>
            <w:tcW w:w="2070"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10</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160</w:t>
            </w:r>
          </w:p>
        </w:tc>
        <w:tc>
          <w:tcPr>
            <w:tcW w:w="2394" w:type="dxa"/>
            <w:tcBorders>
              <w:top w:val="single" w:sz="4" w:space="0" w:color="auto"/>
              <w:left w:val="single" w:sz="4" w:space="0" w:color="auto"/>
              <w:bottom w:val="single" w:sz="4" w:space="0" w:color="auto"/>
              <w:right w:val="single" w:sz="4" w:space="0" w:color="auto"/>
            </w:tcBorders>
            <w:hideMark/>
          </w:tcPr>
          <w:p w:rsidR="002F6B9C" w:rsidRDefault="002F6B9C">
            <w:pPr>
              <w:rPr>
                <w:sz w:val="20"/>
                <w:szCs w:val="20"/>
              </w:rPr>
            </w:pPr>
            <w:r>
              <w:rPr>
                <w:sz w:val="20"/>
                <w:szCs w:val="20"/>
              </w:rPr>
              <w:t>6</w:t>
            </w:r>
          </w:p>
        </w:tc>
      </w:tr>
    </w:tbl>
    <w:tbl>
      <w:tblPr>
        <w:tblW w:w="4905" w:type="pct"/>
        <w:tblCellSpacing w:w="15" w:type="dxa"/>
        <w:tblInd w:w="45" w:type="dxa"/>
        <w:tblLook w:val="04A0" w:firstRow="1" w:lastRow="0" w:firstColumn="1" w:lastColumn="0" w:noHBand="0" w:noVBand="1"/>
      </w:tblPr>
      <w:tblGrid>
        <w:gridCol w:w="9270"/>
      </w:tblGrid>
      <w:tr w:rsidR="002F6B9C" w:rsidTr="002F6B9C">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9180"/>
            </w:tblGrid>
            <w:tr w:rsidR="002F6B9C">
              <w:trPr>
                <w:tblCellSpacing w:w="15" w:type="dxa"/>
              </w:trPr>
              <w:tc>
                <w:tcPr>
                  <w:tcW w:w="0" w:type="auto"/>
                  <w:tcMar>
                    <w:top w:w="15" w:type="dxa"/>
                    <w:left w:w="15" w:type="dxa"/>
                    <w:bottom w:w="15" w:type="dxa"/>
                    <w:right w:w="15" w:type="dxa"/>
                  </w:tcMar>
                  <w:hideMark/>
                </w:tcPr>
                <w:p w:rsidR="002F6B9C" w:rsidRDefault="002F6B9C">
                  <w:pPr>
                    <w:shd w:val="clear" w:color="auto" w:fill="FAFBFE"/>
                    <w:spacing w:before="100" w:beforeAutospacing="1" w:after="100" w:afterAutospacing="1"/>
                    <w:jc w:val="center"/>
                    <w:textAlignment w:val="center"/>
                    <w:rPr>
                      <w:rFonts w:ascii="Arial" w:eastAsia="Times New Roman" w:hAnsi="Arial" w:cs="Arial"/>
                      <w:b/>
                      <w:bCs/>
                      <w:color w:val="112277"/>
                      <w:sz w:val="24"/>
                      <w:szCs w:val="24"/>
                    </w:rPr>
                  </w:pPr>
                  <w:r>
                    <w:rPr>
                      <w:rFonts w:ascii="Arial" w:eastAsia="Times New Roman" w:hAnsi="Arial" w:cs="Arial"/>
                      <w:b/>
                      <w:bCs/>
                      <w:color w:val="112277"/>
                      <w:sz w:val="24"/>
                      <w:szCs w:val="24"/>
                      <w:shd w:val="clear" w:color="auto" w:fill="FAFBFE"/>
                    </w:rPr>
                    <w:t>Summary Statistics</w:t>
                  </w:r>
                  <w:r>
                    <w:rPr>
                      <w:rFonts w:ascii="Arial" w:eastAsia="Times New Roman" w:hAnsi="Arial" w:cs="Arial"/>
                      <w:b/>
                      <w:bCs/>
                      <w:color w:val="112277"/>
                      <w:sz w:val="24"/>
                      <w:szCs w:val="24"/>
                    </w:rPr>
                    <w:t xml:space="preserve"> </w:t>
                  </w:r>
                </w:p>
              </w:tc>
            </w:tr>
            <w:tr w:rsidR="002F6B9C">
              <w:trPr>
                <w:tblCellSpacing w:w="15" w:type="dxa"/>
              </w:trPr>
              <w:tc>
                <w:tcPr>
                  <w:tcW w:w="0" w:type="auto"/>
                  <w:tcMar>
                    <w:top w:w="15" w:type="dxa"/>
                    <w:left w:w="15" w:type="dxa"/>
                    <w:bottom w:w="15" w:type="dxa"/>
                    <w:right w:w="15" w:type="dxa"/>
                  </w:tcMar>
                  <w:hideMark/>
                </w:tcPr>
                <w:p w:rsidR="002F6B9C" w:rsidRDefault="002F6B9C">
                  <w:pPr>
                    <w:shd w:val="clear" w:color="auto" w:fill="FAFBFE"/>
                    <w:spacing w:before="100" w:beforeAutospacing="1" w:after="100" w:afterAutospacing="1"/>
                    <w:jc w:val="center"/>
                    <w:textAlignment w:val="center"/>
                    <w:rPr>
                      <w:rFonts w:ascii="Arial" w:eastAsia="Times New Roman" w:hAnsi="Arial" w:cs="Arial"/>
                      <w:b/>
                      <w:bCs/>
                      <w:color w:val="112277"/>
                      <w:sz w:val="24"/>
                      <w:szCs w:val="24"/>
                    </w:rPr>
                  </w:pPr>
                  <w:r>
                    <w:rPr>
                      <w:rFonts w:ascii="Arial" w:eastAsia="Times New Roman" w:hAnsi="Arial" w:cs="Arial"/>
                      <w:b/>
                      <w:bCs/>
                      <w:color w:val="112277"/>
                      <w:sz w:val="24"/>
                      <w:szCs w:val="24"/>
                      <w:shd w:val="clear" w:color="auto" w:fill="FAFBFE"/>
                    </w:rPr>
                    <w:t>Results</w:t>
                  </w:r>
                  <w:r>
                    <w:rPr>
                      <w:rFonts w:ascii="Arial" w:eastAsia="Times New Roman" w:hAnsi="Arial" w:cs="Arial"/>
                      <w:b/>
                      <w:bCs/>
                      <w:color w:val="112277"/>
                      <w:sz w:val="24"/>
                      <w:szCs w:val="24"/>
                    </w:rPr>
                    <w:t xml:space="preserve"> </w:t>
                  </w:r>
                </w:p>
              </w:tc>
            </w:tr>
          </w:tbl>
          <w:p w:rsidR="002F6B9C" w:rsidRDefault="002F6B9C">
            <w:pPr>
              <w:rPr>
                <w:rFonts w:cs="Times New Roman"/>
              </w:rPr>
            </w:pPr>
          </w:p>
        </w:tc>
      </w:tr>
      <w:tr w:rsidR="002F6B9C" w:rsidTr="002F6B9C">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9180"/>
            </w:tblGrid>
            <w:tr w:rsidR="002F6B9C">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9090"/>
                  </w:tblGrid>
                  <w:tr w:rsidR="002F6B9C">
                    <w:trPr>
                      <w:tblCellSpacing w:w="15" w:type="dxa"/>
                    </w:trPr>
                    <w:tc>
                      <w:tcPr>
                        <w:tcW w:w="0" w:type="auto"/>
                        <w:tcMar>
                          <w:top w:w="15" w:type="dxa"/>
                          <w:left w:w="15" w:type="dxa"/>
                          <w:bottom w:w="15" w:type="dxa"/>
                          <w:right w:w="15" w:type="dxa"/>
                        </w:tcMar>
                        <w:hideMark/>
                      </w:tcPr>
                      <w:p w:rsidR="002F6B9C" w:rsidRDefault="002F6B9C">
                        <w:pPr>
                          <w:shd w:val="clear" w:color="auto" w:fill="FAFBFE"/>
                          <w:spacing w:before="100" w:beforeAutospacing="1" w:after="100" w:afterAutospacing="1"/>
                          <w:jc w:val="center"/>
                          <w:textAlignment w:val="center"/>
                          <w:rPr>
                            <w:rFonts w:ascii="Arial" w:eastAsia="Times New Roman" w:hAnsi="Arial" w:cs="Arial"/>
                            <w:b/>
                            <w:bCs/>
                            <w:color w:val="112277"/>
                            <w:sz w:val="20"/>
                            <w:szCs w:val="20"/>
                          </w:rPr>
                        </w:pPr>
                        <w:r>
                          <w:rPr>
                            <w:rFonts w:ascii="Arial" w:eastAsia="Times New Roman" w:hAnsi="Arial" w:cs="Arial"/>
                            <w:b/>
                            <w:bCs/>
                            <w:color w:val="112277"/>
                            <w:sz w:val="20"/>
                            <w:szCs w:val="20"/>
                            <w:shd w:val="clear" w:color="auto" w:fill="FAFBFE"/>
                          </w:rPr>
                          <w:t>The MEANS Procedure</w:t>
                        </w:r>
                      </w:p>
                    </w:tc>
                  </w:tr>
                </w:tbl>
                <w:p w:rsidR="002F6B9C" w:rsidRDefault="002F6B9C">
                  <w:pPr>
                    <w:rPr>
                      <w:rFonts w:cs="Times New Roman"/>
                    </w:rPr>
                  </w:pPr>
                </w:p>
              </w:tc>
            </w:tr>
            <w:tr w:rsidR="002F6B9C">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9090"/>
                  </w:tblGrid>
                  <w:tr w:rsidR="002F6B9C">
                    <w:trPr>
                      <w:tblCellSpacing w:w="15" w:type="dxa"/>
                    </w:trPr>
                    <w:tc>
                      <w:tcPr>
                        <w:tcW w:w="0" w:type="auto"/>
                        <w:tcMar>
                          <w:top w:w="15" w:type="dxa"/>
                          <w:left w:w="15" w:type="dxa"/>
                          <w:bottom w:w="15" w:type="dxa"/>
                          <w:right w:w="15" w:type="dxa"/>
                        </w:tcMar>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988"/>
                          <w:gridCol w:w="21"/>
                          <w:gridCol w:w="1020"/>
                          <w:gridCol w:w="1020"/>
                          <w:gridCol w:w="1020"/>
                          <w:gridCol w:w="160"/>
                        </w:tblGrid>
                        <w:tr w:rsidR="002F6B9C">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2F6B9C" w:rsidRDefault="002F6B9C">
                              <w:pPr>
                                <w:spacing w:after="0"/>
                                <w:jc w:val="center"/>
                                <w:rPr>
                                  <w:rFonts w:ascii="Arial" w:eastAsia="Times New Roman" w:hAnsi="Arial" w:cs="Arial"/>
                                  <w:b/>
                                  <w:bCs/>
                                  <w:color w:val="112277"/>
                                  <w:sz w:val="20"/>
                                  <w:szCs w:val="20"/>
                                </w:rPr>
                              </w:pPr>
                              <w:r>
                                <w:rPr>
                                  <w:rFonts w:ascii="Arial" w:eastAsia="Times New Roman" w:hAnsi="Arial" w:cs="Arial"/>
                                  <w:b/>
                                  <w:bCs/>
                                  <w:color w:val="112277"/>
                                  <w:sz w:val="20"/>
                                  <w:szCs w:val="20"/>
                                </w:rPr>
                                <w:t xml:space="preserve">Analysis Variable : MPG </w:t>
                              </w:r>
                            </w:p>
                          </w:tc>
                        </w:tr>
                        <w:tr w:rsidR="002F6B9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2F6B9C" w:rsidRDefault="002F6B9C">
                              <w:pPr>
                                <w:spacing w:after="0"/>
                                <w:rPr>
                                  <w:rFonts w:ascii="Arial" w:eastAsia="Times New Roman" w:hAnsi="Arial" w:cs="Arial"/>
                                  <w:b/>
                                  <w:bCs/>
                                  <w:color w:val="112277"/>
                                  <w:sz w:val="20"/>
                                  <w:szCs w:val="20"/>
                                </w:rPr>
                              </w:pPr>
                              <w:r>
                                <w:rPr>
                                  <w:rFonts w:ascii="Arial" w:eastAsia="Times New Roman" w:hAnsi="Arial" w:cs="Arial"/>
                                  <w:b/>
                                  <w:bCs/>
                                  <w:color w:val="112277"/>
                                  <w:sz w:val="20"/>
                                  <w:szCs w:val="20"/>
                                </w:rPr>
                                <w:t>Car Origin</w:t>
                              </w:r>
                            </w:p>
                          </w:tc>
                          <w:tc>
                            <w:tcPr>
                              <w:tcW w:w="0" w:type="auto"/>
                              <w:tcBorders>
                                <w:top w:val="single" w:sz="2" w:space="0" w:color="B0B7BB"/>
                                <w:left w:val="single" w:sz="2" w:space="0" w:color="B0B7BB"/>
                                <w:bottom w:val="single" w:sz="6" w:space="0" w:color="B0B7BB"/>
                                <w:right w:val="single" w:sz="6" w:space="0" w:color="B0B7BB"/>
                              </w:tcBorders>
                              <w:shd w:val="clear" w:color="auto" w:fill="FFFFFF" w:themeFill="background1"/>
                              <w:vAlign w:val="bottom"/>
                            </w:tcPr>
                            <w:p w:rsidR="002F6B9C" w:rsidRDefault="002F6B9C">
                              <w:pPr>
                                <w:spacing w:after="0"/>
                                <w:jc w:val="right"/>
                                <w:rPr>
                                  <w:rFonts w:ascii="Arial" w:eastAsia="Times New Roman"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2F6B9C" w:rsidRDefault="002F6B9C">
                              <w:pPr>
                                <w:spacing w:after="0"/>
                                <w:jc w:val="right"/>
                                <w:rPr>
                                  <w:rFonts w:ascii="Arial" w:eastAsia="Times New Roman" w:hAnsi="Arial" w:cs="Arial"/>
                                  <w:b/>
                                  <w:bCs/>
                                  <w:color w:val="112277"/>
                                  <w:sz w:val="20"/>
                                  <w:szCs w:val="20"/>
                                </w:rPr>
                              </w:pPr>
                              <w:r>
                                <w:rPr>
                                  <w:rFonts w:ascii="Arial" w:eastAsia="Times New Roman"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2F6B9C" w:rsidRDefault="002F6B9C">
                              <w:pPr>
                                <w:spacing w:after="0"/>
                                <w:jc w:val="right"/>
                                <w:rPr>
                                  <w:rFonts w:ascii="Arial" w:eastAsia="Times New Roman" w:hAnsi="Arial" w:cs="Arial"/>
                                  <w:b/>
                                  <w:bCs/>
                                  <w:color w:val="112277"/>
                                  <w:sz w:val="20"/>
                                  <w:szCs w:val="20"/>
                                </w:rPr>
                              </w:pPr>
                              <w:r>
                                <w:rPr>
                                  <w:rFonts w:ascii="Arial" w:eastAsia="Times New Roman" w:hAnsi="Arial" w:cs="Arial"/>
                                  <w:b/>
                                  <w:bCs/>
                                  <w:color w:val="112277"/>
                                  <w:sz w:val="20"/>
                                  <w:szCs w:val="20"/>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2F6B9C" w:rsidRDefault="002F6B9C">
                              <w:pPr>
                                <w:spacing w:after="0"/>
                                <w:jc w:val="right"/>
                                <w:rPr>
                                  <w:rFonts w:ascii="Arial" w:eastAsia="Times New Roman" w:hAnsi="Arial" w:cs="Arial"/>
                                  <w:b/>
                                  <w:bCs/>
                                  <w:color w:val="112277"/>
                                  <w:sz w:val="20"/>
                                  <w:szCs w:val="20"/>
                                </w:rPr>
                              </w:pPr>
                              <w:r>
                                <w:rPr>
                                  <w:rFonts w:ascii="Arial" w:eastAsia="Times New Roman" w:hAnsi="Arial" w:cs="Arial"/>
                                  <w:b/>
                                  <w:bCs/>
                                  <w:color w:val="112277"/>
                                  <w:sz w:val="20"/>
                                  <w:szCs w:val="20"/>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2F6B9C" w:rsidRDefault="002F6B9C">
                              <w:pPr>
                                <w:spacing w:after="0"/>
                                <w:jc w:val="right"/>
                                <w:rPr>
                                  <w:rFonts w:ascii="Arial" w:eastAsia="Times New Roman" w:hAnsi="Arial" w:cs="Arial"/>
                                  <w:b/>
                                  <w:bCs/>
                                  <w:color w:val="112277"/>
                                  <w:sz w:val="20"/>
                                  <w:szCs w:val="20"/>
                                </w:rPr>
                              </w:pPr>
                              <w:r>
                                <w:rPr>
                                  <w:rFonts w:ascii="Arial" w:eastAsia="Times New Roman" w:hAnsi="Arial" w:cs="Arial"/>
                                  <w:b/>
                                  <w:bCs/>
                                  <w:color w:val="112277"/>
                                  <w:sz w:val="20"/>
                                  <w:szCs w:val="20"/>
                                </w:rPr>
                                <w:t>N</w:t>
                              </w:r>
                            </w:p>
                          </w:tc>
                        </w:tr>
                        <w:tr w:rsidR="002F6B9C">
                          <w:trPr>
                            <w:jc w:val="center"/>
                          </w:trPr>
                          <w:tc>
                            <w:tcPr>
                              <w:tcW w:w="0" w:type="auto"/>
                              <w:tcBorders>
                                <w:top w:val="nil"/>
                                <w:left w:val="single" w:sz="6" w:space="0" w:color="C1C1C1"/>
                                <w:bottom w:val="nil"/>
                                <w:right w:val="nil"/>
                              </w:tcBorders>
                              <w:noWrap/>
                              <w:hideMark/>
                            </w:tcPr>
                            <w:p w:rsidR="002F6B9C" w:rsidRDefault="002F6B9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Japan</w:t>
                              </w:r>
                            </w:p>
                          </w:tc>
                          <w:tc>
                            <w:tcPr>
                              <w:tcW w:w="0" w:type="auto"/>
                              <w:tcBorders>
                                <w:top w:val="nil"/>
                                <w:left w:val="nil"/>
                                <w:bottom w:val="nil"/>
                                <w:right w:val="nil"/>
                              </w:tcBorders>
                              <w:shd w:val="clear" w:color="auto" w:fill="FFFFFF" w:themeFill="background1"/>
                              <w:noWrap/>
                            </w:tcPr>
                            <w:p w:rsidR="002F6B9C" w:rsidRDefault="002F6B9C">
                              <w:pPr>
                                <w:spacing w:after="0"/>
                                <w:jc w:val="right"/>
                                <w:rPr>
                                  <w:rFonts w:ascii="Times New Roman" w:eastAsia="Times New Roman" w:hAnsi="Times New Roman" w:cs="Times New Roman"/>
                                  <w:sz w:val="24"/>
                                  <w:szCs w:val="24"/>
                                </w:rPr>
                              </w:pPr>
                            </w:p>
                          </w:tc>
                          <w:tc>
                            <w:tcPr>
                              <w:tcW w:w="0" w:type="auto"/>
                              <w:tcBorders>
                                <w:top w:val="nil"/>
                                <w:left w:val="nil"/>
                                <w:bottom w:val="nil"/>
                                <w:right w:val="nil"/>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nil"/>
                                <w:left w:val="nil"/>
                                <w:bottom w:val="nil"/>
                                <w:right w:val="nil"/>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nil"/>
                                <w:left w:val="nil"/>
                                <w:bottom w:val="nil"/>
                                <w:right w:val="nil"/>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nil"/>
                                <w:left w:val="nil"/>
                                <w:bottom w:val="nil"/>
                                <w:right w:val="single" w:sz="2" w:space="0" w:color="C1C1C1"/>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F6B9C">
                          <w:trPr>
                            <w:jc w:val="center"/>
                          </w:trPr>
                          <w:tc>
                            <w:tcPr>
                              <w:tcW w:w="0" w:type="auto"/>
                              <w:tcBorders>
                                <w:top w:val="nil"/>
                                <w:left w:val="single" w:sz="6" w:space="0" w:color="C1C1C1"/>
                                <w:bottom w:val="single" w:sz="2" w:space="0" w:color="C1C1C1"/>
                                <w:right w:val="nil"/>
                              </w:tcBorders>
                              <w:noWrap/>
                              <w:hideMark/>
                            </w:tcPr>
                            <w:p w:rsidR="002F6B9C" w:rsidRDefault="002F6B9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0" w:type="auto"/>
                              <w:tcBorders>
                                <w:top w:val="nil"/>
                                <w:left w:val="nil"/>
                                <w:bottom w:val="single" w:sz="2" w:space="0" w:color="C1C1C1"/>
                                <w:right w:val="nil"/>
                              </w:tcBorders>
                              <w:shd w:val="clear" w:color="auto" w:fill="FFFFFF" w:themeFill="background1"/>
                              <w:noWrap/>
                            </w:tcPr>
                            <w:p w:rsidR="002F6B9C" w:rsidRDefault="002F6B9C">
                              <w:pPr>
                                <w:spacing w:after="0"/>
                                <w:jc w:val="right"/>
                                <w:rPr>
                                  <w:rFonts w:ascii="Times New Roman" w:eastAsia="Times New Roman" w:hAnsi="Times New Roman" w:cs="Times New Roman"/>
                                  <w:sz w:val="24"/>
                                  <w:szCs w:val="24"/>
                                </w:rPr>
                              </w:pPr>
                            </w:p>
                          </w:tc>
                          <w:tc>
                            <w:tcPr>
                              <w:tcW w:w="0" w:type="auto"/>
                              <w:tcBorders>
                                <w:top w:val="nil"/>
                                <w:left w:val="nil"/>
                                <w:bottom w:val="single" w:sz="2" w:space="0" w:color="C1C1C1"/>
                                <w:right w:val="nil"/>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5.0000000</w:t>
                              </w:r>
                            </w:p>
                          </w:tc>
                          <w:tc>
                            <w:tcPr>
                              <w:tcW w:w="0" w:type="auto"/>
                              <w:tcBorders>
                                <w:top w:val="nil"/>
                                <w:left w:val="nil"/>
                                <w:bottom w:val="single" w:sz="2" w:space="0" w:color="C1C1C1"/>
                                <w:right w:val="nil"/>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5.0000000</w:t>
                              </w:r>
                            </w:p>
                          </w:tc>
                          <w:tc>
                            <w:tcPr>
                              <w:tcW w:w="0" w:type="auto"/>
                              <w:tcBorders>
                                <w:top w:val="nil"/>
                                <w:left w:val="nil"/>
                                <w:bottom w:val="single" w:sz="2" w:space="0" w:color="C1C1C1"/>
                                <w:right w:val="nil"/>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5.0000000</w:t>
                              </w:r>
                            </w:p>
                          </w:tc>
                          <w:tc>
                            <w:tcPr>
                              <w:tcW w:w="0" w:type="auto"/>
                              <w:tcBorders>
                                <w:top w:val="nil"/>
                                <w:left w:val="nil"/>
                                <w:bottom w:val="single" w:sz="2" w:space="0" w:color="C1C1C1"/>
                                <w:right w:val="single" w:sz="2" w:space="0" w:color="C1C1C1"/>
                              </w:tcBorders>
                              <w:noWrap/>
                              <w:vAlign w:val="bottom"/>
                              <w:hideMark/>
                            </w:tcPr>
                            <w:p w:rsidR="002F6B9C" w:rsidRDefault="002F6B9C">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2F6B9C" w:rsidRDefault="002F6B9C">
                        <w:pPr>
                          <w:jc w:val="center"/>
                          <w:rPr>
                            <w:rFonts w:cs="Times New Roman"/>
                          </w:rPr>
                        </w:pPr>
                      </w:p>
                    </w:tc>
                  </w:tr>
                </w:tbl>
                <w:p w:rsidR="002F6B9C" w:rsidRDefault="002F6B9C">
                  <w:pPr>
                    <w:rPr>
                      <w:rFonts w:cs="Times New Roman"/>
                    </w:rPr>
                  </w:pPr>
                </w:p>
              </w:tc>
            </w:tr>
            <w:tr w:rsidR="002F6B9C">
              <w:trPr>
                <w:tblCellSpacing w:w="15" w:type="dxa"/>
              </w:trPr>
              <w:tc>
                <w:tcPr>
                  <w:tcW w:w="0" w:type="auto"/>
                  <w:tcMar>
                    <w:top w:w="15" w:type="dxa"/>
                    <w:left w:w="15" w:type="dxa"/>
                    <w:bottom w:w="15" w:type="dxa"/>
                    <w:right w:w="15" w:type="dxa"/>
                  </w:tcMar>
                  <w:hideMark/>
                </w:tcPr>
                <w:tbl>
                  <w:tblPr>
                    <w:tblW w:w="5000" w:type="pct"/>
                    <w:tblCellSpacing w:w="15" w:type="dxa"/>
                    <w:tblLook w:val="04A0" w:firstRow="1" w:lastRow="0" w:firstColumn="1" w:lastColumn="0" w:noHBand="0" w:noVBand="1"/>
                  </w:tblPr>
                  <w:tblGrid>
                    <w:gridCol w:w="9090"/>
                  </w:tblGrid>
                  <w:tr w:rsidR="002F6B9C">
                    <w:trPr>
                      <w:tblCellSpacing w:w="15" w:type="dxa"/>
                    </w:trPr>
                    <w:tc>
                      <w:tcPr>
                        <w:tcW w:w="0" w:type="auto"/>
                        <w:tcMar>
                          <w:top w:w="15" w:type="dxa"/>
                          <w:left w:w="15" w:type="dxa"/>
                          <w:bottom w:w="15" w:type="dxa"/>
                          <w:right w:w="15" w:type="dxa"/>
                        </w:tcMar>
                        <w:hideMark/>
                      </w:tcPr>
                      <w:p w:rsidR="002F6B9C" w:rsidRDefault="002F6B9C">
                        <w:pPr>
                          <w:shd w:val="clear" w:color="auto" w:fill="FAFBFE"/>
                          <w:spacing w:before="100" w:beforeAutospacing="1" w:after="100" w:afterAutospacing="1"/>
                          <w:jc w:val="center"/>
                          <w:textAlignment w:val="center"/>
                          <w:rPr>
                            <w:rFonts w:ascii="Arial" w:eastAsia="Times New Roman" w:hAnsi="Arial" w:cs="Arial"/>
                            <w:color w:val="112277"/>
                            <w:sz w:val="20"/>
                            <w:szCs w:val="20"/>
                          </w:rPr>
                        </w:pPr>
                        <w:r>
                          <w:rPr>
                            <w:rFonts w:ascii="Arial" w:eastAsia="Times New Roman" w:hAnsi="Arial" w:cs="Arial"/>
                            <w:color w:val="112277"/>
                            <w:sz w:val="20"/>
                            <w:szCs w:val="20"/>
                            <w:shd w:val="clear" w:color="auto" w:fill="FAFBFE"/>
                          </w:rPr>
                          <w:t>Generated by the SAS System ('Local', X64_8PRO) on March 16, 2014 at 8:44:00 PM</w:t>
                        </w:r>
                        <w:r>
                          <w:rPr>
                            <w:rFonts w:ascii="Arial" w:eastAsia="Times New Roman" w:hAnsi="Arial" w:cs="Arial"/>
                            <w:color w:val="112277"/>
                            <w:sz w:val="20"/>
                            <w:szCs w:val="20"/>
                          </w:rPr>
                          <w:t xml:space="preserve"> </w:t>
                        </w:r>
                      </w:p>
                    </w:tc>
                  </w:tr>
                </w:tbl>
                <w:p w:rsidR="002F6B9C" w:rsidRDefault="002F6B9C">
                  <w:pPr>
                    <w:rPr>
                      <w:rFonts w:cs="Times New Roman"/>
                    </w:rPr>
                  </w:pPr>
                </w:p>
              </w:tc>
            </w:tr>
          </w:tbl>
          <w:p w:rsidR="002F6B9C" w:rsidRDefault="002F6B9C">
            <w:pPr>
              <w:rPr>
                <w:rFonts w:cs="Times New Roman"/>
              </w:rPr>
            </w:pPr>
          </w:p>
        </w:tc>
      </w:tr>
    </w:tbl>
    <w:p w:rsidR="002F6B9C" w:rsidRDefault="002F6B9C" w:rsidP="002F6B9C">
      <w:pPr>
        <w:pStyle w:val="ListParagraph"/>
        <w:rPr>
          <w:sz w:val="24"/>
          <w:szCs w:val="24"/>
        </w:rPr>
      </w:pPr>
    </w:p>
    <w:p w:rsidR="00D973C9" w:rsidRPr="00871A5B" w:rsidRDefault="00D973C9" w:rsidP="00D973C9">
      <w:pPr>
        <w:rPr>
          <w:sz w:val="24"/>
          <w:szCs w:val="24"/>
        </w:rPr>
      </w:pPr>
    </w:p>
    <w:p w:rsidR="00D973C9" w:rsidRDefault="00D973C9" w:rsidP="00D973C9">
      <w:pPr>
        <w:pStyle w:val="ListParagraph"/>
        <w:rPr>
          <w:sz w:val="24"/>
          <w:szCs w:val="24"/>
        </w:rPr>
      </w:pPr>
    </w:p>
    <w:p w:rsidR="00CB61A1" w:rsidRPr="008A2B42" w:rsidRDefault="00CB61A1" w:rsidP="008A2B42">
      <w:pPr>
        <w:rPr>
          <w:sz w:val="24"/>
          <w:szCs w:val="24"/>
        </w:rPr>
      </w:pPr>
      <w:r>
        <w:rPr>
          <w:sz w:val="24"/>
          <w:szCs w:val="24"/>
        </w:rPr>
        <w:tab/>
      </w:r>
      <w:r>
        <w:rPr>
          <w:sz w:val="24"/>
          <w:szCs w:val="24"/>
        </w:rPr>
        <w:tab/>
      </w:r>
      <w:r>
        <w:rPr>
          <w:sz w:val="24"/>
          <w:szCs w:val="24"/>
        </w:rPr>
        <w:tab/>
      </w:r>
    </w:p>
    <w:sectPr w:rsidR="00CB61A1" w:rsidRPr="008A2B42" w:rsidSect="0020210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E63" w:rsidRDefault="00F80E63" w:rsidP="00C503D5">
      <w:pPr>
        <w:spacing w:after="0"/>
      </w:pPr>
      <w:r>
        <w:separator/>
      </w:r>
    </w:p>
  </w:endnote>
  <w:endnote w:type="continuationSeparator" w:id="0">
    <w:p w:rsidR="00F80E63" w:rsidRDefault="00F80E63" w:rsidP="00C50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altName w:val="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C" w:rsidRDefault="00187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18522"/>
      <w:docPartObj>
        <w:docPartGallery w:val="Page Numbers (Bottom of Page)"/>
        <w:docPartUnique/>
      </w:docPartObj>
    </w:sdtPr>
    <w:sdtEndPr/>
    <w:sdtContent>
      <w:sdt>
        <w:sdtPr>
          <w:id w:val="565050477"/>
          <w:docPartObj>
            <w:docPartGallery w:val="Page Numbers (Top of Page)"/>
            <w:docPartUnique/>
          </w:docPartObj>
        </w:sdtPr>
        <w:sdtEndPr/>
        <w:sdtContent>
          <w:p w:rsidR="0018742C" w:rsidRDefault="0018742C">
            <w:pPr>
              <w:pStyle w:val="Footer"/>
              <w:jc w:val="center"/>
            </w:pPr>
            <w:r>
              <w:t xml:space="preserve">Page </w:t>
            </w:r>
            <w:r w:rsidR="003A7F1D">
              <w:rPr>
                <w:b/>
                <w:sz w:val="24"/>
                <w:szCs w:val="24"/>
              </w:rPr>
              <w:fldChar w:fldCharType="begin"/>
            </w:r>
            <w:r>
              <w:rPr>
                <w:b/>
              </w:rPr>
              <w:instrText xml:space="preserve"> PAGE </w:instrText>
            </w:r>
            <w:r w:rsidR="003A7F1D">
              <w:rPr>
                <w:b/>
                <w:sz w:val="24"/>
                <w:szCs w:val="24"/>
              </w:rPr>
              <w:fldChar w:fldCharType="separate"/>
            </w:r>
            <w:r w:rsidR="00700BEE">
              <w:rPr>
                <w:b/>
                <w:noProof/>
              </w:rPr>
              <w:t>2</w:t>
            </w:r>
            <w:r w:rsidR="003A7F1D">
              <w:rPr>
                <w:b/>
                <w:sz w:val="24"/>
                <w:szCs w:val="24"/>
              </w:rPr>
              <w:fldChar w:fldCharType="end"/>
            </w:r>
            <w:r>
              <w:t xml:space="preserve"> of </w:t>
            </w:r>
            <w:r w:rsidR="003A7F1D">
              <w:rPr>
                <w:b/>
                <w:sz w:val="24"/>
                <w:szCs w:val="24"/>
              </w:rPr>
              <w:fldChar w:fldCharType="begin"/>
            </w:r>
            <w:r>
              <w:rPr>
                <w:b/>
              </w:rPr>
              <w:instrText xml:space="preserve"> NUMPAGES  </w:instrText>
            </w:r>
            <w:r w:rsidR="003A7F1D">
              <w:rPr>
                <w:b/>
                <w:sz w:val="24"/>
                <w:szCs w:val="24"/>
              </w:rPr>
              <w:fldChar w:fldCharType="separate"/>
            </w:r>
            <w:r w:rsidR="00700BEE">
              <w:rPr>
                <w:b/>
                <w:noProof/>
              </w:rPr>
              <w:t>15</w:t>
            </w:r>
            <w:r w:rsidR="003A7F1D">
              <w:rPr>
                <w:b/>
                <w:sz w:val="24"/>
                <w:szCs w:val="24"/>
              </w:rPr>
              <w:fldChar w:fldCharType="end"/>
            </w:r>
          </w:p>
        </w:sdtContent>
      </w:sdt>
    </w:sdtContent>
  </w:sdt>
  <w:p w:rsidR="0018742C" w:rsidRDefault="00187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C" w:rsidRDefault="00187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E63" w:rsidRDefault="00F80E63" w:rsidP="00C503D5">
      <w:pPr>
        <w:spacing w:after="0"/>
      </w:pPr>
      <w:r>
        <w:separator/>
      </w:r>
    </w:p>
  </w:footnote>
  <w:footnote w:type="continuationSeparator" w:id="0">
    <w:p w:rsidR="00F80E63" w:rsidRDefault="00F80E63" w:rsidP="00C503D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C" w:rsidRDefault="00187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C" w:rsidRPr="00C503D5" w:rsidRDefault="0018742C">
    <w:pPr>
      <w:pStyle w:val="Header"/>
    </w:pPr>
    <w:r>
      <w:tab/>
    </w:r>
    <w:r w:rsidRPr="00C503D5">
      <w:t>Name:</w:t>
    </w:r>
    <w:r w:rsidRPr="00C503D5">
      <w:tab/>
    </w:r>
    <w:r w:rsidRPr="00C503D5">
      <w:tab/>
    </w:r>
    <w:r w:rsidRPr="00C503D5">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C" w:rsidRDefault="00187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78A8"/>
    <w:multiLevelType w:val="hybridMultilevel"/>
    <w:tmpl w:val="6630E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B2C2242">
      <w:start w:val="1"/>
      <w:numFmt w:val="lowerRoman"/>
      <w:lvlText w:val="%3."/>
      <w:lvlJc w:val="right"/>
      <w:pPr>
        <w:ind w:left="2160" w:hanging="180"/>
      </w:pPr>
      <w:rPr>
        <w:rFonts w:ascii="Comic Sans MS" w:eastAsiaTheme="minorHAnsi" w:hAnsi="Comic Sans MS"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D4923"/>
    <w:multiLevelType w:val="hybridMultilevel"/>
    <w:tmpl w:val="214CE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B2C2242">
      <w:start w:val="1"/>
      <w:numFmt w:val="lowerRoman"/>
      <w:lvlText w:val="%3."/>
      <w:lvlJc w:val="right"/>
      <w:pPr>
        <w:ind w:left="2160" w:hanging="180"/>
      </w:pPr>
      <w:rPr>
        <w:rFonts w:ascii="Comic Sans MS" w:eastAsiaTheme="minorHAnsi" w:hAnsi="Comic Sans MS"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545F2"/>
    <w:multiLevelType w:val="hybridMultilevel"/>
    <w:tmpl w:val="53F44750"/>
    <w:lvl w:ilvl="0" w:tplc="99CA8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250C31"/>
    <w:multiLevelType w:val="hybridMultilevel"/>
    <w:tmpl w:val="CFD6DE78"/>
    <w:lvl w:ilvl="0" w:tplc="56FA519A">
      <w:start w:val="4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25E64"/>
    <w:multiLevelType w:val="hybridMultilevel"/>
    <w:tmpl w:val="6014581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42F4A"/>
    <w:multiLevelType w:val="hybridMultilevel"/>
    <w:tmpl w:val="6FCA0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40CC8"/>
    <w:multiLevelType w:val="hybridMultilevel"/>
    <w:tmpl w:val="EC46D5AE"/>
    <w:lvl w:ilvl="0" w:tplc="804A011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5A65751"/>
    <w:multiLevelType w:val="hybridMultilevel"/>
    <w:tmpl w:val="214CE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B2C2242">
      <w:start w:val="1"/>
      <w:numFmt w:val="lowerRoman"/>
      <w:lvlText w:val="%3."/>
      <w:lvlJc w:val="right"/>
      <w:pPr>
        <w:ind w:left="2160" w:hanging="180"/>
      </w:pPr>
      <w:rPr>
        <w:rFonts w:ascii="Comic Sans MS" w:eastAsiaTheme="minorHAnsi" w:hAnsi="Comic Sans MS"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1"/>
  </w:num>
  <w:num w:numId="6">
    <w:abstractNumId w:val="3"/>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F2"/>
    <w:rsid w:val="00000378"/>
    <w:rsid w:val="0000321E"/>
    <w:rsid w:val="000033E8"/>
    <w:rsid w:val="00003534"/>
    <w:rsid w:val="00003645"/>
    <w:rsid w:val="00003650"/>
    <w:rsid w:val="00004F60"/>
    <w:rsid w:val="00005620"/>
    <w:rsid w:val="000066FB"/>
    <w:rsid w:val="00006AC4"/>
    <w:rsid w:val="000103D9"/>
    <w:rsid w:val="00010A7A"/>
    <w:rsid w:val="00010B62"/>
    <w:rsid w:val="00010E1B"/>
    <w:rsid w:val="00012B40"/>
    <w:rsid w:val="000133F4"/>
    <w:rsid w:val="000148FD"/>
    <w:rsid w:val="00014B2A"/>
    <w:rsid w:val="00014E94"/>
    <w:rsid w:val="00014FA8"/>
    <w:rsid w:val="00015679"/>
    <w:rsid w:val="00016394"/>
    <w:rsid w:val="00016F7B"/>
    <w:rsid w:val="000211C7"/>
    <w:rsid w:val="0002142A"/>
    <w:rsid w:val="00021686"/>
    <w:rsid w:val="000216A1"/>
    <w:rsid w:val="000222F7"/>
    <w:rsid w:val="00022408"/>
    <w:rsid w:val="000230B7"/>
    <w:rsid w:val="0002344C"/>
    <w:rsid w:val="00024666"/>
    <w:rsid w:val="000247DC"/>
    <w:rsid w:val="000247FD"/>
    <w:rsid w:val="00025424"/>
    <w:rsid w:val="000255BF"/>
    <w:rsid w:val="00025A12"/>
    <w:rsid w:val="000266F6"/>
    <w:rsid w:val="00026716"/>
    <w:rsid w:val="000271A2"/>
    <w:rsid w:val="00030DE1"/>
    <w:rsid w:val="00030ED0"/>
    <w:rsid w:val="0003166F"/>
    <w:rsid w:val="0003180D"/>
    <w:rsid w:val="000323D7"/>
    <w:rsid w:val="00032FE2"/>
    <w:rsid w:val="00033E05"/>
    <w:rsid w:val="00034430"/>
    <w:rsid w:val="0003475A"/>
    <w:rsid w:val="00034A2C"/>
    <w:rsid w:val="00035AF1"/>
    <w:rsid w:val="00035BA5"/>
    <w:rsid w:val="00036688"/>
    <w:rsid w:val="00036B0F"/>
    <w:rsid w:val="00036B80"/>
    <w:rsid w:val="00036C17"/>
    <w:rsid w:val="00041171"/>
    <w:rsid w:val="0004130E"/>
    <w:rsid w:val="00042ED4"/>
    <w:rsid w:val="00043414"/>
    <w:rsid w:val="00045809"/>
    <w:rsid w:val="00045B26"/>
    <w:rsid w:val="00045F68"/>
    <w:rsid w:val="000472E1"/>
    <w:rsid w:val="000473E9"/>
    <w:rsid w:val="0004786F"/>
    <w:rsid w:val="0004798F"/>
    <w:rsid w:val="00047A6E"/>
    <w:rsid w:val="00050E50"/>
    <w:rsid w:val="00052230"/>
    <w:rsid w:val="00052481"/>
    <w:rsid w:val="00052DC2"/>
    <w:rsid w:val="000533A6"/>
    <w:rsid w:val="00053C91"/>
    <w:rsid w:val="00053E9B"/>
    <w:rsid w:val="000541A3"/>
    <w:rsid w:val="0005480D"/>
    <w:rsid w:val="00054904"/>
    <w:rsid w:val="000554CE"/>
    <w:rsid w:val="00055656"/>
    <w:rsid w:val="00056003"/>
    <w:rsid w:val="00057F71"/>
    <w:rsid w:val="00060252"/>
    <w:rsid w:val="000611DE"/>
    <w:rsid w:val="0006174B"/>
    <w:rsid w:val="00063514"/>
    <w:rsid w:val="00064913"/>
    <w:rsid w:val="000667C4"/>
    <w:rsid w:val="00067112"/>
    <w:rsid w:val="000716E1"/>
    <w:rsid w:val="00071847"/>
    <w:rsid w:val="0007201B"/>
    <w:rsid w:val="0007272F"/>
    <w:rsid w:val="00072ADD"/>
    <w:rsid w:val="00072B1F"/>
    <w:rsid w:val="00072C6B"/>
    <w:rsid w:val="000754D3"/>
    <w:rsid w:val="00075BD4"/>
    <w:rsid w:val="000767B9"/>
    <w:rsid w:val="00077925"/>
    <w:rsid w:val="00080862"/>
    <w:rsid w:val="000808C7"/>
    <w:rsid w:val="000809FF"/>
    <w:rsid w:val="00080BD4"/>
    <w:rsid w:val="000818FA"/>
    <w:rsid w:val="0008339D"/>
    <w:rsid w:val="00083C82"/>
    <w:rsid w:val="000847EC"/>
    <w:rsid w:val="00085DF0"/>
    <w:rsid w:val="00086185"/>
    <w:rsid w:val="0009002C"/>
    <w:rsid w:val="00090CEF"/>
    <w:rsid w:val="0009144E"/>
    <w:rsid w:val="000917EB"/>
    <w:rsid w:val="000933A4"/>
    <w:rsid w:val="00093E1C"/>
    <w:rsid w:val="00094973"/>
    <w:rsid w:val="00095260"/>
    <w:rsid w:val="00095C14"/>
    <w:rsid w:val="000968FC"/>
    <w:rsid w:val="000974AB"/>
    <w:rsid w:val="000A2461"/>
    <w:rsid w:val="000A24CC"/>
    <w:rsid w:val="000A28DD"/>
    <w:rsid w:val="000A2CFE"/>
    <w:rsid w:val="000A35CC"/>
    <w:rsid w:val="000A408D"/>
    <w:rsid w:val="000A49E8"/>
    <w:rsid w:val="000A50B9"/>
    <w:rsid w:val="000A574E"/>
    <w:rsid w:val="000A59C1"/>
    <w:rsid w:val="000B06C9"/>
    <w:rsid w:val="000B1F3C"/>
    <w:rsid w:val="000B260A"/>
    <w:rsid w:val="000B2AAF"/>
    <w:rsid w:val="000B2DC7"/>
    <w:rsid w:val="000B2F44"/>
    <w:rsid w:val="000B326B"/>
    <w:rsid w:val="000B3DEE"/>
    <w:rsid w:val="000B3E48"/>
    <w:rsid w:val="000B3EEE"/>
    <w:rsid w:val="000B3FD4"/>
    <w:rsid w:val="000B5319"/>
    <w:rsid w:val="000B5388"/>
    <w:rsid w:val="000B7BD3"/>
    <w:rsid w:val="000C29CF"/>
    <w:rsid w:val="000C38E1"/>
    <w:rsid w:val="000C3CEF"/>
    <w:rsid w:val="000C5282"/>
    <w:rsid w:val="000C577F"/>
    <w:rsid w:val="000C58B9"/>
    <w:rsid w:val="000C5C20"/>
    <w:rsid w:val="000C64B8"/>
    <w:rsid w:val="000C699C"/>
    <w:rsid w:val="000C748D"/>
    <w:rsid w:val="000D0279"/>
    <w:rsid w:val="000D080B"/>
    <w:rsid w:val="000D0B7B"/>
    <w:rsid w:val="000D0BF5"/>
    <w:rsid w:val="000D0D16"/>
    <w:rsid w:val="000D18E6"/>
    <w:rsid w:val="000D3D5D"/>
    <w:rsid w:val="000D4886"/>
    <w:rsid w:val="000D61A7"/>
    <w:rsid w:val="000D6FE8"/>
    <w:rsid w:val="000D7BF4"/>
    <w:rsid w:val="000D7D21"/>
    <w:rsid w:val="000E09F1"/>
    <w:rsid w:val="000E145B"/>
    <w:rsid w:val="000E1600"/>
    <w:rsid w:val="000E18CC"/>
    <w:rsid w:val="000E1E50"/>
    <w:rsid w:val="000E2F1E"/>
    <w:rsid w:val="000E341E"/>
    <w:rsid w:val="000E3D57"/>
    <w:rsid w:val="000E409F"/>
    <w:rsid w:val="000E451F"/>
    <w:rsid w:val="000E4816"/>
    <w:rsid w:val="000E51C0"/>
    <w:rsid w:val="000E54DF"/>
    <w:rsid w:val="000E5657"/>
    <w:rsid w:val="000E5A60"/>
    <w:rsid w:val="000E6C41"/>
    <w:rsid w:val="000F067E"/>
    <w:rsid w:val="000F07C3"/>
    <w:rsid w:val="000F0A97"/>
    <w:rsid w:val="000F0D79"/>
    <w:rsid w:val="000F19B5"/>
    <w:rsid w:val="000F26A3"/>
    <w:rsid w:val="000F3617"/>
    <w:rsid w:val="000F420F"/>
    <w:rsid w:val="000F4D47"/>
    <w:rsid w:val="000F4F71"/>
    <w:rsid w:val="000F6137"/>
    <w:rsid w:val="000F6FF0"/>
    <w:rsid w:val="000F725D"/>
    <w:rsid w:val="000F744E"/>
    <w:rsid w:val="000F7BAF"/>
    <w:rsid w:val="001004C1"/>
    <w:rsid w:val="00100615"/>
    <w:rsid w:val="00100E9B"/>
    <w:rsid w:val="00101F13"/>
    <w:rsid w:val="001033C9"/>
    <w:rsid w:val="001038BA"/>
    <w:rsid w:val="0010449D"/>
    <w:rsid w:val="00105386"/>
    <w:rsid w:val="00106E6D"/>
    <w:rsid w:val="001072EE"/>
    <w:rsid w:val="00107767"/>
    <w:rsid w:val="00112AF1"/>
    <w:rsid w:val="00113227"/>
    <w:rsid w:val="001145E8"/>
    <w:rsid w:val="00114BE7"/>
    <w:rsid w:val="00114CC4"/>
    <w:rsid w:val="00115F24"/>
    <w:rsid w:val="00116B2E"/>
    <w:rsid w:val="0012040B"/>
    <w:rsid w:val="00120A1E"/>
    <w:rsid w:val="00120DC8"/>
    <w:rsid w:val="0012141E"/>
    <w:rsid w:val="00122437"/>
    <w:rsid w:val="0012364A"/>
    <w:rsid w:val="00124B71"/>
    <w:rsid w:val="00126022"/>
    <w:rsid w:val="00126548"/>
    <w:rsid w:val="001270B8"/>
    <w:rsid w:val="00131099"/>
    <w:rsid w:val="001312EC"/>
    <w:rsid w:val="00131633"/>
    <w:rsid w:val="00132A50"/>
    <w:rsid w:val="00132A77"/>
    <w:rsid w:val="00133252"/>
    <w:rsid w:val="00135AA1"/>
    <w:rsid w:val="00135B15"/>
    <w:rsid w:val="00135BE5"/>
    <w:rsid w:val="0013612A"/>
    <w:rsid w:val="00136489"/>
    <w:rsid w:val="0013655C"/>
    <w:rsid w:val="00136F65"/>
    <w:rsid w:val="00137287"/>
    <w:rsid w:val="001379ED"/>
    <w:rsid w:val="00137B48"/>
    <w:rsid w:val="00140B38"/>
    <w:rsid w:val="00140D98"/>
    <w:rsid w:val="00140F64"/>
    <w:rsid w:val="00142885"/>
    <w:rsid w:val="00142E3B"/>
    <w:rsid w:val="00142E8C"/>
    <w:rsid w:val="00143531"/>
    <w:rsid w:val="001436E2"/>
    <w:rsid w:val="00144628"/>
    <w:rsid w:val="00144FDF"/>
    <w:rsid w:val="00145062"/>
    <w:rsid w:val="0014630B"/>
    <w:rsid w:val="0014646A"/>
    <w:rsid w:val="001465E5"/>
    <w:rsid w:val="001479D1"/>
    <w:rsid w:val="00147AF0"/>
    <w:rsid w:val="00150567"/>
    <w:rsid w:val="00150DE2"/>
    <w:rsid w:val="0015106B"/>
    <w:rsid w:val="00151FF8"/>
    <w:rsid w:val="0015443F"/>
    <w:rsid w:val="00155153"/>
    <w:rsid w:val="0015545A"/>
    <w:rsid w:val="00155BCE"/>
    <w:rsid w:val="00155C05"/>
    <w:rsid w:val="00155F5B"/>
    <w:rsid w:val="00156990"/>
    <w:rsid w:val="001573B8"/>
    <w:rsid w:val="001576D1"/>
    <w:rsid w:val="00157AFA"/>
    <w:rsid w:val="00157C85"/>
    <w:rsid w:val="00157F45"/>
    <w:rsid w:val="00160BEA"/>
    <w:rsid w:val="00161300"/>
    <w:rsid w:val="00161380"/>
    <w:rsid w:val="00161494"/>
    <w:rsid w:val="00161F52"/>
    <w:rsid w:val="001620A3"/>
    <w:rsid w:val="00162A4A"/>
    <w:rsid w:val="001631CB"/>
    <w:rsid w:val="00163555"/>
    <w:rsid w:val="00163971"/>
    <w:rsid w:val="00164B9F"/>
    <w:rsid w:val="001654ED"/>
    <w:rsid w:val="001656AC"/>
    <w:rsid w:val="00165E46"/>
    <w:rsid w:val="0016603A"/>
    <w:rsid w:val="001665D2"/>
    <w:rsid w:val="00166D79"/>
    <w:rsid w:val="001701A2"/>
    <w:rsid w:val="00171996"/>
    <w:rsid w:val="00172CB7"/>
    <w:rsid w:val="00173121"/>
    <w:rsid w:val="00173B8A"/>
    <w:rsid w:val="001759C1"/>
    <w:rsid w:val="00175A6B"/>
    <w:rsid w:val="001765A2"/>
    <w:rsid w:val="00176719"/>
    <w:rsid w:val="00176F6A"/>
    <w:rsid w:val="00181339"/>
    <w:rsid w:val="001814E0"/>
    <w:rsid w:val="00182815"/>
    <w:rsid w:val="00183483"/>
    <w:rsid w:val="00183B74"/>
    <w:rsid w:val="00183BDD"/>
    <w:rsid w:val="00184A76"/>
    <w:rsid w:val="00184C6A"/>
    <w:rsid w:val="0018517F"/>
    <w:rsid w:val="00185F11"/>
    <w:rsid w:val="00186193"/>
    <w:rsid w:val="0018742C"/>
    <w:rsid w:val="001904EE"/>
    <w:rsid w:val="0019060A"/>
    <w:rsid w:val="0019083F"/>
    <w:rsid w:val="00191B54"/>
    <w:rsid w:val="00192E1B"/>
    <w:rsid w:val="001938F1"/>
    <w:rsid w:val="00194F34"/>
    <w:rsid w:val="0019505A"/>
    <w:rsid w:val="00195C62"/>
    <w:rsid w:val="00196450"/>
    <w:rsid w:val="00196977"/>
    <w:rsid w:val="00196FE7"/>
    <w:rsid w:val="00197241"/>
    <w:rsid w:val="00197342"/>
    <w:rsid w:val="00197B9B"/>
    <w:rsid w:val="001A025B"/>
    <w:rsid w:val="001A065E"/>
    <w:rsid w:val="001A31F8"/>
    <w:rsid w:val="001A3663"/>
    <w:rsid w:val="001A3EC6"/>
    <w:rsid w:val="001A4439"/>
    <w:rsid w:val="001A4C73"/>
    <w:rsid w:val="001A4E4E"/>
    <w:rsid w:val="001A54DC"/>
    <w:rsid w:val="001A56FE"/>
    <w:rsid w:val="001A5B3C"/>
    <w:rsid w:val="001B0381"/>
    <w:rsid w:val="001B08ED"/>
    <w:rsid w:val="001B2C5A"/>
    <w:rsid w:val="001B3E39"/>
    <w:rsid w:val="001B435A"/>
    <w:rsid w:val="001B498F"/>
    <w:rsid w:val="001B6A91"/>
    <w:rsid w:val="001B6C2D"/>
    <w:rsid w:val="001B7506"/>
    <w:rsid w:val="001B78EA"/>
    <w:rsid w:val="001C2974"/>
    <w:rsid w:val="001C47CA"/>
    <w:rsid w:val="001C4A54"/>
    <w:rsid w:val="001C4E7B"/>
    <w:rsid w:val="001C690E"/>
    <w:rsid w:val="001C6DC1"/>
    <w:rsid w:val="001C7445"/>
    <w:rsid w:val="001D0BF2"/>
    <w:rsid w:val="001D0C69"/>
    <w:rsid w:val="001D0D21"/>
    <w:rsid w:val="001D13E0"/>
    <w:rsid w:val="001D2A50"/>
    <w:rsid w:val="001D2B4F"/>
    <w:rsid w:val="001D2FC0"/>
    <w:rsid w:val="001D39FD"/>
    <w:rsid w:val="001D4D9E"/>
    <w:rsid w:val="001D5526"/>
    <w:rsid w:val="001D56AF"/>
    <w:rsid w:val="001E1C02"/>
    <w:rsid w:val="001E3705"/>
    <w:rsid w:val="001E4E37"/>
    <w:rsid w:val="001E4E54"/>
    <w:rsid w:val="001E5784"/>
    <w:rsid w:val="001E5C6C"/>
    <w:rsid w:val="001E62CB"/>
    <w:rsid w:val="001E6C45"/>
    <w:rsid w:val="001F072E"/>
    <w:rsid w:val="001F08A9"/>
    <w:rsid w:val="001F219F"/>
    <w:rsid w:val="001F226D"/>
    <w:rsid w:val="001F28A2"/>
    <w:rsid w:val="001F2982"/>
    <w:rsid w:val="001F2AD3"/>
    <w:rsid w:val="001F3474"/>
    <w:rsid w:val="001F3F65"/>
    <w:rsid w:val="001F4C74"/>
    <w:rsid w:val="001F5D6E"/>
    <w:rsid w:val="001F5F74"/>
    <w:rsid w:val="001F6A3C"/>
    <w:rsid w:val="001F6E5C"/>
    <w:rsid w:val="001F7A1B"/>
    <w:rsid w:val="00200674"/>
    <w:rsid w:val="00200C32"/>
    <w:rsid w:val="0020210E"/>
    <w:rsid w:val="002022E6"/>
    <w:rsid w:val="002029E7"/>
    <w:rsid w:val="00202B0A"/>
    <w:rsid w:val="00202C99"/>
    <w:rsid w:val="00202F30"/>
    <w:rsid w:val="00203C83"/>
    <w:rsid w:val="00204837"/>
    <w:rsid w:val="002050A6"/>
    <w:rsid w:val="00206521"/>
    <w:rsid w:val="00207A0B"/>
    <w:rsid w:val="00207D87"/>
    <w:rsid w:val="002104AE"/>
    <w:rsid w:val="002109BD"/>
    <w:rsid w:val="00211A7A"/>
    <w:rsid w:val="002120B3"/>
    <w:rsid w:val="00215842"/>
    <w:rsid w:val="00216878"/>
    <w:rsid w:val="00216D6F"/>
    <w:rsid w:val="00217646"/>
    <w:rsid w:val="002212B1"/>
    <w:rsid w:val="002215C2"/>
    <w:rsid w:val="002218B0"/>
    <w:rsid w:val="00221CE6"/>
    <w:rsid w:val="002247BC"/>
    <w:rsid w:val="00224C84"/>
    <w:rsid w:val="00226AA3"/>
    <w:rsid w:val="002277E6"/>
    <w:rsid w:val="00230C6C"/>
    <w:rsid w:val="00231850"/>
    <w:rsid w:val="002318D8"/>
    <w:rsid w:val="00233171"/>
    <w:rsid w:val="00233803"/>
    <w:rsid w:val="00233F8E"/>
    <w:rsid w:val="00234BD7"/>
    <w:rsid w:val="00234DEE"/>
    <w:rsid w:val="00236CAC"/>
    <w:rsid w:val="00237026"/>
    <w:rsid w:val="0023734B"/>
    <w:rsid w:val="0023788A"/>
    <w:rsid w:val="00237C32"/>
    <w:rsid w:val="00237ECD"/>
    <w:rsid w:val="00240620"/>
    <w:rsid w:val="00240C1B"/>
    <w:rsid w:val="00241491"/>
    <w:rsid w:val="00241945"/>
    <w:rsid w:val="00242015"/>
    <w:rsid w:val="0024240A"/>
    <w:rsid w:val="00242E16"/>
    <w:rsid w:val="0024336D"/>
    <w:rsid w:val="00245644"/>
    <w:rsid w:val="00245D0A"/>
    <w:rsid w:val="002477A3"/>
    <w:rsid w:val="002479EF"/>
    <w:rsid w:val="0025236F"/>
    <w:rsid w:val="00253064"/>
    <w:rsid w:val="00254D78"/>
    <w:rsid w:val="00255855"/>
    <w:rsid w:val="00255BA5"/>
    <w:rsid w:val="0025623A"/>
    <w:rsid w:val="00256B7D"/>
    <w:rsid w:val="0025704D"/>
    <w:rsid w:val="002574D6"/>
    <w:rsid w:val="00261887"/>
    <w:rsid w:val="00262D2B"/>
    <w:rsid w:val="002637C4"/>
    <w:rsid w:val="00263AC6"/>
    <w:rsid w:val="00264180"/>
    <w:rsid w:val="002651D1"/>
    <w:rsid w:val="00265540"/>
    <w:rsid w:val="00266500"/>
    <w:rsid w:val="00266F7E"/>
    <w:rsid w:val="0026744F"/>
    <w:rsid w:val="00267482"/>
    <w:rsid w:val="00267812"/>
    <w:rsid w:val="00271851"/>
    <w:rsid w:val="00271E76"/>
    <w:rsid w:val="00272C95"/>
    <w:rsid w:val="00272DC8"/>
    <w:rsid w:val="00273A58"/>
    <w:rsid w:val="0027469E"/>
    <w:rsid w:val="00274B5F"/>
    <w:rsid w:val="00274B98"/>
    <w:rsid w:val="002755D0"/>
    <w:rsid w:val="00276817"/>
    <w:rsid w:val="00276F2F"/>
    <w:rsid w:val="00277245"/>
    <w:rsid w:val="00277311"/>
    <w:rsid w:val="002802E4"/>
    <w:rsid w:val="00280EF9"/>
    <w:rsid w:val="0028187A"/>
    <w:rsid w:val="00281BE7"/>
    <w:rsid w:val="00281E18"/>
    <w:rsid w:val="00283609"/>
    <w:rsid w:val="0028377C"/>
    <w:rsid w:val="00283E2B"/>
    <w:rsid w:val="00283EFA"/>
    <w:rsid w:val="00283FDE"/>
    <w:rsid w:val="00285210"/>
    <w:rsid w:val="0029007E"/>
    <w:rsid w:val="0029082A"/>
    <w:rsid w:val="0029083B"/>
    <w:rsid w:val="0029396A"/>
    <w:rsid w:val="0029400C"/>
    <w:rsid w:val="002951EE"/>
    <w:rsid w:val="0029575F"/>
    <w:rsid w:val="00295A85"/>
    <w:rsid w:val="00295E31"/>
    <w:rsid w:val="00295EC1"/>
    <w:rsid w:val="00295F6E"/>
    <w:rsid w:val="002970B2"/>
    <w:rsid w:val="00297499"/>
    <w:rsid w:val="002974EB"/>
    <w:rsid w:val="00297D7A"/>
    <w:rsid w:val="00297FE2"/>
    <w:rsid w:val="002A1BF7"/>
    <w:rsid w:val="002A2CA8"/>
    <w:rsid w:val="002A2F81"/>
    <w:rsid w:val="002A3147"/>
    <w:rsid w:val="002A3151"/>
    <w:rsid w:val="002A3D04"/>
    <w:rsid w:val="002A3E5E"/>
    <w:rsid w:val="002A5538"/>
    <w:rsid w:val="002A573A"/>
    <w:rsid w:val="002A7347"/>
    <w:rsid w:val="002A7B12"/>
    <w:rsid w:val="002B01BE"/>
    <w:rsid w:val="002B0DA8"/>
    <w:rsid w:val="002B22AE"/>
    <w:rsid w:val="002B33B8"/>
    <w:rsid w:val="002B49BD"/>
    <w:rsid w:val="002B56BC"/>
    <w:rsid w:val="002B70E8"/>
    <w:rsid w:val="002C142F"/>
    <w:rsid w:val="002C176F"/>
    <w:rsid w:val="002C1D39"/>
    <w:rsid w:val="002C2E66"/>
    <w:rsid w:val="002C3B46"/>
    <w:rsid w:val="002C400D"/>
    <w:rsid w:val="002C45E2"/>
    <w:rsid w:val="002C48EE"/>
    <w:rsid w:val="002C4EE8"/>
    <w:rsid w:val="002C6638"/>
    <w:rsid w:val="002C68B1"/>
    <w:rsid w:val="002C794B"/>
    <w:rsid w:val="002C7FB0"/>
    <w:rsid w:val="002D067A"/>
    <w:rsid w:val="002D0E1D"/>
    <w:rsid w:val="002D1BAE"/>
    <w:rsid w:val="002D3909"/>
    <w:rsid w:val="002D394F"/>
    <w:rsid w:val="002D3B56"/>
    <w:rsid w:val="002D3D01"/>
    <w:rsid w:val="002D43B1"/>
    <w:rsid w:val="002D539D"/>
    <w:rsid w:val="002D5C0F"/>
    <w:rsid w:val="002D7061"/>
    <w:rsid w:val="002D7A8A"/>
    <w:rsid w:val="002E0693"/>
    <w:rsid w:val="002E091F"/>
    <w:rsid w:val="002E1468"/>
    <w:rsid w:val="002E1725"/>
    <w:rsid w:val="002E1A12"/>
    <w:rsid w:val="002E1F86"/>
    <w:rsid w:val="002E2648"/>
    <w:rsid w:val="002E308D"/>
    <w:rsid w:val="002E3224"/>
    <w:rsid w:val="002E33E2"/>
    <w:rsid w:val="002E3488"/>
    <w:rsid w:val="002E4FF3"/>
    <w:rsid w:val="002E696E"/>
    <w:rsid w:val="002E79FE"/>
    <w:rsid w:val="002E7D77"/>
    <w:rsid w:val="002E7FF7"/>
    <w:rsid w:val="002F0811"/>
    <w:rsid w:val="002F0C0B"/>
    <w:rsid w:val="002F125C"/>
    <w:rsid w:val="002F1282"/>
    <w:rsid w:val="002F139D"/>
    <w:rsid w:val="002F1BB7"/>
    <w:rsid w:val="002F22EA"/>
    <w:rsid w:val="002F246B"/>
    <w:rsid w:val="002F2D49"/>
    <w:rsid w:val="002F2EC4"/>
    <w:rsid w:val="002F327D"/>
    <w:rsid w:val="002F3A8D"/>
    <w:rsid w:val="002F3B3B"/>
    <w:rsid w:val="002F3C7E"/>
    <w:rsid w:val="002F4C07"/>
    <w:rsid w:val="002F5B4F"/>
    <w:rsid w:val="002F5D36"/>
    <w:rsid w:val="002F6B9C"/>
    <w:rsid w:val="002F6D12"/>
    <w:rsid w:val="002F74F1"/>
    <w:rsid w:val="002F7C40"/>
    <w:rsid w:val="00300CE6"/>
    <w:rsid w:val="0030136A"/>
    <w:rsid w:val="00302D3A"/>
    <w:rsid w:val="00302FFC"/>
    <w:rsid w:val="00303715"/>
    <w:rsid w:val="003048BA"/>
    <w:rsid w:val="00304BBA"/>
    <w:rsid w:val="003056CD"/>
    <w:rsid w:val="00305F87"/>
    <w:rsid w:val="00306C2E"/>
    <w:rsid w:val="0030767F"/>
    <w:rsid w:val="00310B82"/>
    <w:rsid w:val="00312950"/>
    <w:rsid w:val="003136B8"/>
    <w:rsid w:val="00314CE8"/>
    <w:rsid w:val="00314E92"/>
    <w:rsid w:val="00315497"/>
    <w:rsid w:val="00316779"/>
    <w:rsid w:val="003200BD"/>
    <w:rsid w:val="0032093A"/>
    <w:rsid w:val="00320BB5"/>
    <w:rsid w:val="00320C1E"/>
    <w:rsid w:val="00321191"/>
    <w:rsid w:val="00321C83"/>
    <w:rsid w:val="00321CC3"/>
    <w:rsid w:val="00321EC8"/>
    <w:rsid w:val="0032446F"/>
    <w:rsid w:val="00324FA2"/>
    <w:rsid w:val="00327B3E"/>
    <w:rsid w:val="00327F95"/>
    <w:rsid w:val="003304A3"/>
    <w:rsid w:val="00330C16"/>
    <w:rsid w:val="00331306"/>
    <w:rsid w:val="0033261D"/>
    <w:rsid w:val="0033325B"/>
    <w:rsid w:val="0033341C"/>
    <w:rsid w:val="00336021"/>
    <w:rsid w:val="003376F3"/>
    <w:rsid w:val="0033783D"/>
    <w:rsid w:val="00337B5F"/>
    <w:rsid w:val="003403B4"/>
    <w:rsid w:val="00340D19"/>
    <w:rsid w:val="003413BC"/>
    <w:rsid w:val="00342C33"/>
    <w:rsid w:val="0034368A"/>
    <w:rsid w:val="0034399E"/>
    <w:rsid w:val="00343F4A"/>
    <w:rsid w:val="003443E8"/>
    <w:rsid w:val="00344A4F"/>
    <w:rsid w:val="003453DA"/>
    <w:rsid w:val="00346CC0"/>
    <w:rsid w:val="00347DC4"/>
    <w:rsid w:val="00347F8E"/>
    <w:rsid w:val="00350028"/>
    <w:rsid w:val="003507B1"/>
    <w:rsid w:val="00350A4D"/>
    <w:rsid w:val="00350F85"/>
    <w:rsid w:val="00351B71"/>
    <w:rsid w:val="00352940"/>
    <w:rsid w:val="003529F7"/>
    <w:rsid w:val="00352D83"/>
    <w:rsid w:val="00352E4D"/>
    <w:rsid w:val="00352E84"/>
    <w:rsid w:val="0035463C"/>
    <w:rsid w:val="00356214"/>
    <w:rsid w:val="003569EB"/>
    <w:rsid w:val="00356E5E"/>
    <w:rsid w:val="00360556"/>
    <w:rsid w:val="00360D58"/>
    <w:rsid w:val="00361839"/>
    <w:rsid w:val="00361D5E"/>
    <w:rsid w:val="003627DE"/>
    <w:rsid w:val="00363592"/>
    <w:rsid w:val="00364471"/>
    <w:rsid w:val="00364CB8"/>
    <w:rsid w:val="00365089"/>
    <w:rsid w:val="00367282"/>
    <w:rsid w:val="00370361"/>
    <w:rsid w:val="00370B93"/>
    <w:rsid w:val="00371796"/>
    <w:rsid w:val="00372531"/>
    <w:rsid w:val="00372906"/>
    <w:rsid w:val="00372E09"/>
    <w:rsid w:val="00373413"/>
    <w:rsid w:val="00373732"/>
    <w:rsid w:val="003743E2"/>
    <w:rsid w:val="00374409"/>
    <w:rsid w:val="00374A32"/>
    <w:rsid w:val="003754EA"/>
    <w:rsid w:val="003759B9"/>
    <w:rsid w:val="00376E92"/>
    <w:rsid w:val="003777AA"/>
    <w:rsid w:val="0038070B"/>
    <w:rsid w:val="00381FD1"/>
    <w:rsid w:val="00383319"/>
    <w:rsid w:val="00383C44"/>
    <w:rsid w:val="003840C2"/>
    <w:rsid w:val="003845AD"/>
    <w:rsid w:val="00384B58"/>
    <w:rsid w:val="00384C14"/>
    <w:rsid w:val="00384C2A"/>
    <w:rsid w:val="003864DF"/>
    <w:rsid w:val="003873CA"/>
    <w:rsid w:val="003876B4"/>
    <w:rsid w:val="00387B48"/>
    <w:rsid w:val="00387F8B"/>
    <w:rsid w:val="003903A2"/>
    <w:rsid w:val="00390452"/>
    <w:rsid w:val="003919F5"/>
    <w:rsid w:val="00391A56"/>
    <w:rsid w:val="00391AEB"/>
    <w:rsid w:val="00391C42"/>
    <w:rsid w:val="00392BAF"/>
    <w:rsid w:val="00392DEC"/>
    <w:rsid w:val="00393E8E"/>
    <w:rsid w:val="003967E5"/>
    <w:rsid w:val="00396DB4"/>
    <w:rsid w:val="003973E7"/>
    <w:rsid w:val="00397A09"/>
    <w:rsid w:val="003A068D"/>
    <w:rsid w:val="003A0963"/>
    <w:rsid w:val="003A348E"/>
    <w:rsid w:val="003A3FCB"/>
    <w:rsid w:val="003A445E"/>
    <w:rsid w:val="003A456D"/>
    <w:rsid w:val="003A49AF"/>
    <w:rsid w:val="003A693A"/>
    <w:rsid w:val="003A7E2F"/>
    <w:rsid w:val="003A7F1D"/>
    <w:rsid w:val="003B1572"/>
    <w:rsid w:val="003B2591"/>
    <w:rsid w:val="003B297B"/>
    <w:rsid w:val="003B3260"/>
    <w:rsid w:val="003B3B38"/>
    <w:rsid w:val="003B4D39"/>
    <w:rsid w:val="003B5C5F"/>
    <w:rsid w:val="003B72E7"/>
    <w:rsid w:val="003B76D2"/>
    <w:rsid w:val="003B792B"/>
    <w:rsid w:val="003B7A3A"/>
    <w:rsid w:val="003B7DBE"/>
    <w:rsid w:val="003C0B31"/>
    <w:rsid w:val="003C1BCF"/>
    <w:rsid w:val="003C2CBF"/>
    <w:rsid w:val="003C3AEF"/>
    <w:rsid w:val="003C420D"/>
    <w:rsid w:val="003C5108"/>
    <w:rsid w:val="003C5837"/>
    <w:rsid w:val="003C592D"/>
    <w:rsid w:val="003C7974"/>
    <w:rsid w:val="003D0332"/>
    <w:rsid w:val="003D27E7"/>
    <w:rsid w:val="003D38B9"/>
    <w:rsid w:val="003D3C4A"/>
    <w:rsid w:val="003D63C7"/>
    <w:rsid w:val="003D7531"/>
    <w:rsid w:val="003E0163"/>
    <w:rsid w:val="003E0418"/>
    <w:rsid w:val="003E0C83"/>
    <w:rsid w:val="003E0F55"/>
    <w:rsid w:val="003E3183"/>
    <w:rsid w:val="003E3690"/>
    <w:rsid w:val="003E52D6"/>
    <w:rsid w:val="003E5F58"/>
    <w:rsid w:val="003E6971"/>
    <w:rsid w:val="003E6C23"/>
    <w:rsid w:val="003E7272"/>
    <w:rsid w:val="003F0A05"/>
    <w:rsid w:val="003F12A5"/>
    <w:rsid w:val="003F14B1"/>
    <w:rsid w:val="003F1642"/>
    <w:rsid w:val="003F1DD7"/>
    <w:rsid w:val="003F2580"/>
    <w:rsid w:val="003F64ED"/>
    <w:rsid w:val="003F7579"/>
    <w:rsid w:val="003F7ABA"/>
    <w:rsid w:val="003F7C6C"/>
    <w:rsid w:val="003F7EA4"/>
    <w:rsid w:val="00400540"/>
    <w:rsid w:val="00400552"/>
    <w:rsid w:val="00400E3A"/>
    <w:rsid w:val="004012DF"/>
    <w:rsid w:val="00401C7D"/>
    <w:rsid w:val="00401F42"/>
    <w:rsid w:val="00402ED2"/>
    <w:rsid w:val="00403C29"/>
    <w:rsid w:val="00403E41"/>
    <w:rsid w:val="0040526F"/>
    <w:rsid w:val="00405489"/>
    <w:rsid w:val="004056AE"/>
    <w:rsid w:val="004067C6"/>
    <w:rsid w:val="004100FB"/>
    <w:rsid w:val="004106EC"/>
    <w:rsid w:val="00410DC9"/>
    <w:rsid w:val="00411570"/>
    <w:rsid w:val="0041207F"/>
    <w:rsid w:val="004124BF"/>
    <w:rsid w:val="00412FE4"/>
    <w:rsid w:val="00413AD9"/>
    <w:rsid w:val="004154CB"/>
    <w:rsid w:val="00415601"/>
    <w:rsid w:val="0041596D"/>
    <w:rsid w:val="004168FC"/>
    <w:rsid w:val="00416C9B"/>
    <w:rsid w:val="004175D0"/>
    <w:rsid w:val="00417F7B"/>
    <w:rsid w:val="004202F1"/>
    <w:rsid w:val="00420D61"/>
    <w:rsid w:val="00420FF3"/>
    <w:rsid w:val="00421F6A"/>
    <w:rsid w:val="00422FF4"/>
    <w:rsid w:val="00423480"/>
    <w:rsid w:val="00423879"/>
    <w:rsid w:val="00423BE9"/>
    <w:rsid w:val="00424889"/>
    <w:rsid w:val="00424A76"/>
    <w:rsid w:val="00424D5C"/>
    <w:rsid w:val="0042551A"/>
    <w:rsid w:val="0042746D"/>
    <w:rsid w:val="004279F4"/>
    <w:rsid w:val="00427FC6"/>
    <w:rsid w:val="0043042A"/>
    <w:rsid w:val="00431258"/>
    <w:rsid w:val="00431C60"/>
    <w:rsid w:val="00432B95"/>
    <w:rsid w:val="004337CA"/>
    <w:rsid w:val="00436332"/>
    <w:rsid w:val="00436951"/>
    <w:rsid w:val="00437E29"/>
    <w:rsid w:val="004401CB"/>
    <w:rsid w:val="00441BE4"/>
    <w:rsid w:val="004426A9"/>
    <w:rsid w:val="00443CB5"/>
    <w:rsid w:val="004443CC"/>
    <w:rsid w:val="004448F1"/>
    <w:rsid w:val="00444E24"/>
    <w:rsid w:val="004450EC"/>
    <w:rsid w:val="004458D8"/>
    <w:rsid w:val="0044598E"/>
    <w:rsid w:val="004461BF"/>
    <w:rsid w:val="00446338"/>
    <w:rsid w:val="0044668A"/>
    <w:rsid w:val="00450A9A"/>
    <w:rsid w:val="00450EAE"/>
    <w:rsid w:val="00451317"/>
    <w:rsid w:val="00451610"/>
    <w:rsid w:val="00451667"/>
    <w:rsid w:val="0045173F"/>
    <w:rsid w:val="00452836"/>
    <w:rsid w:val="00452C65"/>
    <w:rsid w:val="004551F0"/>
    <w:rsid w:val="00456912"/>
    <w:rsid w:val="00456A9B"/>
    <w:rsid w:val="00457C90"/>
    <w:rsid w:val="0046036F"/>
    <w:rsid w:val="00460807"/>
    <w:rsid w:val="00460A72"/>
    <w:rsid w:val="004614C9"/>
    <w:rsid w:val="00461666"/>
    <w:rsid w:val="00462894"/>
    <w:rsid w:val="00463210"/>
    <w:rsid w:val="004634D2"/>
    <w:rsid w:val="004636FA"/>
    <w:rsid w:val="00464FA6"/>
    <w:rsid w:val="00466291"/>
    <w:rsid w:val="00466420"/>
    <w:rsid w:val="00466B45"/>
    <w:rsid w:val="004701E9"/>
    <w:rsid w:val="00470EE0"/>
    <w:rsid w:val="00471BE1"/>
    <w:rsid w:val="0047220F"/>
    <w:rsid w:val="004722C3"/>
    <w:rsid w:val="00472411"/>
    <w:rsid w:val="00472438"/>
    <w:rsid w:val="004735C3"/>
    <w:rsid w:val="00473788"/>
    <w:rsid w:val="00474980"/>
    <w:rsid w:val="00475106"/>
    <w:rsid w:val="004753D6"/>
    <w:rsid w:val="00475654"/>
    <w:rsid w:val="00476F21"/>
    <w:rsid w:val="0048059F"/>
    <w:rsid w:val="00480B83"/>
    <w:rsid w:val="00481886"/>
    <w:rsid w:val="00482507"/>
    <w:rsid w:val="00482886"/>
    <w:rsid w:val="00484080"/>
    <w:rsid w:val="0048477F"/>
    <w:rsid w:val="004857A9"/>
    <w:rsid w:val="00485D28"/>
    <w:rsid w:val="00485F24"/>
    <w:rsid w:val="00486816"/>
    <w:rsid w:val="004869A2"/>
    <w:rsid w:val="00486E43"/>
    <w:rsid w:val="004873D6"/>
    <w:rsid w:val="004901BE"/>
    <w:rsid w:val="0049081A"/>
    <w:rsid w:val="004921F6"/>
    <w:rsid w:val="0049225D"/>
    <w:rsid w:val="004924F5"/>
    <w:rsid w:val="00492572"/>
    <w:rsid w:val="004930A6"/>
    <w:rsid w:val="004933C4"/>
    <w:rsid w:val="00494321"/>
    <w:rsid w:val="0049486A"/>
    <w:rsid w:val="00494E8B"/>
    <w:rsid w:val="00494ED5"/>
    <w:rsid w:val="00495C50"/>
    <w:rsid w:val="004976D0"/>
    <w:rsid w:val="004A07BB"/>
    <w:rsid w:val="004A0907"/>
    <w:rsid w:val="004A0D3A"/>
    <w:rsid w:val="004A2533"/>
    <w:rsid w:val="004A2CE5"/>
    <w:rsid w:val="004A2D73"/>
    <w:rsid w:val="004A392C"/>
    <w:rsid w:val="004A4648"/>
    <w:rsid w:val="004A4832"/>
    <w:rsid w:val="004A5210"/>
    <w:rsid w:val="004A5F6F"/>
    <w:rsid w:val="004A696B"/>
    <w:rsid w:val="004A6CCF"/>
    <w:rsid w:val="004A75E2"/>
    <w:rsid w:val="004A7B4F"/>
    <w:rsid w:val="004A7F3B"/>
    <w:rsid w:val="004B0F34"/>
    <w:rsid w:val="004B109F"/>
    <w:rsid w:val="004B16D5"/>
    <w:rsid w:val="004B1F62"/>
    <w:rsid w:val="004B277A"/>
    <w:rsid w:val="004B2E23"/>
    <w:rsid w:val="004B377C"/>
    <w:rsid w:val="004B47B3"/>
    <w:rsid w:val="004B5222"/>
    <w:rsid w:val="004B7474"/>
    <w:rsid w:val="004B79E6"/>
    <w:rsid w:val="004B7F5C"/>
    <w:rsid w:val="004C0039"/>
    <w:rsid w:val="004C1DBB"/>
    <w:rsid w:val="004C2B65"/>
    <w:rsid w:val="004C34F0"/>
    <w:rsid w:val="004C5D8E"/>
    <w:rsid w:val="004C7193"/>
    <w:rsid w:val="004C755B"/>
    <w:rsid w:val="004C7B3F"/>
    <w:rsid w:val="004D223B"/>
    <w:rsid w:val="004D2636"/>
    <w:rsid w:val="004D2F11"/>
    <w:rsid w:val="004D337F"/>
    <w:rsid w:val="004D35FC"/>
    <w:rsid w:val="004D43E8"/>
    <w:rsid w:val="004D493A"/>
    <w:rsid w:val="004D51ED"/>
    <w:rsid w:val="004D573F"/>
    <w:rsid w:val="004D58EE"/>
    <w:rsid w:val="004D5A51"/>
    <w:rsid w:val="004D5D49"/>
    <w:rsid w:val="004E10D7"/>
    <w:rsid w:val="004E1D36"/>
    <w:rsid w:val="004E2AE2"/>
    <w:rsid w:val="004E2DD1"/>
    <w:rsid w:val="004E3DA9"/>
    <w:rsid w:val="004E58A0"/>
    <w:rsid w:val="004E5F27"/>
    <w:rsid w:val="004E656A"/>
    <w:rsid w:val="004E6B06"/>
    <w:rsid w:val="004E6CE2"/>
    <w:rsid w:val="004E79A7"/>
    <w:rsid w:val="004E7AD8"/>
    <w:rsid w:val="004F0332"/>
    <w:rsid w:val="004F31C7"/>
    <w:rsid w:val="004F63DB"/>
    <w:rsid w:val="004F640C"/>
    <w:rsid w:val="004F6DD2"/>
    <w:rsid w:val="004F7942"/>
    <w:rsid w:val="00500403"/>
    <w:rsid w:val="00500427"/>
    <w:rsid w:val="00500F88"/>
    <w:rsid w:val="00502A02"/>
    <w:rsid w:val="00502BF2"/>
    <w:rsid w:val="00503271"/>
    <w:rsid w:val="005042B7"/>
    <w:rsid w:val="0050501B"/>
    <w:rsid w:val="0050576A"/>
    <w:rsid w:val="0050635D"/>
    <w:rsid w:val="00506A88"/>
    <w:rsid w:val="00507425"/>
    <w:rsid w:val="00507E7C"/>
    <w:rsid w:val="00511080"/>
    <w:rsid w:val="00511539"/>
    <w:rsid w:val="0051266E"/>
    <w:rsid w:val="005128F4"/>
    <w:rsid w:val="005135E2"/>
    <w:rsid w:val="00513A5C"/>
    <w:rsid w:val="0051477F"/>
    <w:rsid w:val="00515820"/>
    <w:rsid w:val="00516937"/>
    <w:rsid w:val="005169A0"/>
    <w:rsid w:val="00516ABB"/>
    <w:rsid w:val="005173E1"/>
    <w:rsid w:val="00517D76"/>
    <w:rsid w:val="0052026F"/>
    <w:rsid w:val="00520508"/>
    <w:rsid w:val="00521BC2"/>
    <w:rsid w:val="00522640"/>
    <w:rsid w:val="0052296B"/>
    <w:rsid w:val="00523806"/>
    <w:rsid w:val="00524134"/>
    <w:rsid w:val="00524679"/>
    <w:rsid w:val="005246A6"/>
    <w:rsid w:val="00524A80"/>
    <w:rsid w:val="00526453"/>
    <w:rsid w:val="00526D51"/>
    <w:rsid w:val="00526D87"/>
    <w:rsid w:val="00527315"/>
    <w:rsid w:val="005274E8"/>
    <w:rsid w:val="00530438"/>
    <w:rsid w:val="00532190"/>
    <w:rsid w:val="00533B48"/>
    <w:rsid w:val="00533BB7"/>
    <w:rsid w:val="00534173"/>
    <w:rsid w:val="005357CA"/>
    <w:rsid w:val="00535ECA"/>
    <w:rsid w:val="0053678F"/>
    <w:rsid w:val="00537539"/>
    <w:rsid w:val="00537B65"/>
    <w:rsid w:val="0054074B"/>
    <w:rsid w:val="00541317"/>
    <w:rsid w:val="0054184E"/>
    <w:rsid w:val="00541F01"/>
    <w:rsid w:val="00541F55"/>
    <w:rsid w:val="00542118"/>
    <w:rsid w:val="005422A2"/>
    <w:rsid w:val="0054274D"/>
    <w:rsid w:val="0054393F"/>
    <w:rsid w:val="00544672"/>
    <w:rsid w:val="005447E4"/>
    <w:rsid w:val="00545274"/>
    <w:rsid w:val="00546184"/>
    <w:rsid w:val="005462D0"/>
    <w:rsid w:val="005465E7"/>
    <w:rsid w:val="00546A16"/>
    <w:rsid w:val="00546CFC"/>
    <w:rsid w:val="00547D4E"/>
    <w:rsid w:val="00547EA6"/>
    <w:rsid w:val="005504C9"/>
    <w:rsid w:val="00551CAB"/>
    <w:rsid w:val="005523BF"/>
    <w:rsid w:val="00552785"/>
    <w:rsid w:val="00553A2C"/>
    <w:rsid w:val="0055441E"/>
    <w:rsid w:val="00554EA6"/>
    <w:rsid w:val="00555210"/>
    <w:rsid w:val="00555D45"/>
    <w:rsid w:val="00560121"/>
    <w:rsid w:val="005607B7"/>
    <w:rsid w:val="00560AD7"/>
    <w:rsid w:val="00561646"/>
    <w:rsid w:val="00562753"/>
    <w:rsid w:val="00563324"/>
    <w:rsid w:val="005641A8"/>
    <w:rsid w:val="00564834"/>
    <w:rsid w:val="00564933"/>
    <w:rsid w:val="005657FC"/>
    <w:rsid w:val="00565CE1"/>
    <w:rsid w:val="005663E2"/>
    <w:rsid w:val="00567338"/>
    <w:rsid w:val="005705FC"/>
    <w:rsid w:val="00571F71"/>
    <w:rsid w:val="00572127"/>
    <w:rsid w:val="005729E0"/>
    <w:rsid w:val="00573A92"/>
    <w:rsid w:val="00575140"/>
    <w:rsid w:val="00575576"/>
    <w:rsid w:val="005757DA"/>
    <w:rsid w:val="00575FE1"/>
    <w:rsid w:val="00577188"/>
    <w:rsid w:val="00577983"/>
    <w:rsid w:val="00577E7F"/>
    <w:rsid w:val="00582BEE"/>
    <w:rsid w:val="005831C5"/>
    <w:rsid w:val="005833A9"/>
    <w:rsid w:val="0058357A"/>
    <w:rsid w:val="00584FAF"/>
    <w:rsid w:val="00585024"/>
    <w:rsid w:val="00586B77"/>
    <w:rsid w:val="00586EE8"/>
    <w:rsid w:val="00587182"/>
    <w:rsid w:val="005874EE"/>
    <w:rsid w:val="0058791F"/>
    <w:rsid w:val="00587A2E"/>
    <w:rsid w:val="00587F45"/>
    <w:rsid w:val="005904BF"/>
    <w:rsid w:val="005905CF"/>
    <w:rsid w:val="00590E71"/>
    <w:rsid w:val="00591933"/>
    <w:rsid w:val="0059239C"/>
    <w:rsid w:val="005925B1"/>
    <w:rsid w:val="00592D31"/>
    <w:rsid w:val="00592F26"/>
    <w:rsid w:val="005930DA"/>
    <w:rsid w:val="00595E62"/>
    <w:rsid w:val="00596CE5"/>
    <w:rsid w:val="005974A4"/>
    <w:rsid w:val="005979C3"/>
    <w:rsid w:val="00597EAE"/>
    <w:rsid w:val="005A13A0"/>
    <w:rsid w:val="005A1BB2"/>
    <w:rsid w:val="005A4E60"/>
    <w:rsid w:val="005A5DBF"/>
    <w:rsid w:val="005A68D1"/>
    <w:rsid w:val="005A6CB1"/>
    <w:rsid w:val="005A6E3C"/>
    <w:rsid w:val="005A702E"/>
    <w:rsid w:val="005A7C9B"/>
    <w:rsid w:val="005B0942"/>
    <w:rsid w:val="005B16D6"/>
    <w:rsid w:val="005B16D7"/>
    <w:rsid w:val="005B1B7E"/>
    <w:rsid w:val="005B27DD"/>
    <w:rsid w:val="005B2CFC"/>
    <w:rsid w:val="005B368B"/>
    <w:rsid w:val="005B3C93"/>
    <w:rsid w:val="005B44E0"/>
    <w:rsid w:val="005B45BB"/>
    <w:rsid w:val="005B51D0"/>
    <w:rsid w:val="005B6BC4"/>
    <w:rsid w:val="005C0593"/>
    <w:rsid w:val="005C087D"/>
    <w:rsid w:val="005C1017"/>
    <w:rsid w:val="005C2F2A"/>
    <w:rsid w:val="005C3258"/>
    <w:rsid w:val="005C3311"/>
    <w:rsid w:val="005C3612"/>
    <w:rsid w:val="005C4750"/>
    <w:rsid w:val="005C5618"/>
    <w:rsid w:val="005C561E"/>
    <w:rsid w:val="005C75F5"/>
    <w:rsid w:val="005C763E"/>
    <w:rsid w:val="005C7873"/>
    <w:rsid w:val="005C7D6B"/>
    <w:rsid w:val="005D0055"/>
    <w:rsid w:val="005D0F70"/>
    <w:rsid w:val="005D19D7"/>
    <w:rsid w:val="005D1D0F"/>
    <w:rsid w:val="005D2A79"/>
    <w:rsid w:val="005D3D17"/>
    <w:rsid w:val="005D3FE3"/>
    <w:rsid w:val="005D5FC7"/>
    <w:rsid w:val="005D622D"/>
    <w:rsid w:val="005E09C2"/>
    <w:rsid w:val="005E1F50"/>
    <w:rsid w:val="005E2443"/>
    <w:rsid w:val="005E2618"/>
    <w:rsid w:val="005E3195"/>
    <w:rsid w:val="005E33BF"/>
    <w:rsid w:val="005E345C"/>
    <w:rsid w:val="005E3957"/>
    <w:rsid w:val="005E4288"/>
    <w:rsid w:val="005E453D"/>
    <w:rsid w:val="005E4D48"/>
    <w:rsid w:val="005E60AF"/>
    <w:rsid w:val="005E68B6"/>
    <w:rsid w:val="005E70FC"/>
    <w:rsid w:val="005F25E3"/>
    <w:rsid w:val="005F2D12"/>
    <w:rsid w:val="005F45FE"/>
    <w:rsid w:val="005F59CF"/>
    <w:rsid w:val="005F6E16"/>
    <w:rsid w:val="005F7174"/>
    <w:rsid w:val="005F7625"/>
    <w:rsid w:val="00600606"/>
    <w:rsid w:val="00600740"/>
    <w:rsid w:val="00600C76"/>
    <w:rsid w:val="006022C7"/>
    <w:rsid w:val="006026E0"/>
    <w:rsid w:val="00602DFC"/>
    <w:rsid w:val="006035C7"/>
    <w:rsid w:val="00603CE1"/>
    <w:rsid w:val="0060481A"/>
    <w:rsid w:val="006050EB"/>
    <w:rsid w:val="00605363"/>
    <w:rsid w:val="00605642"/>
    <w:rsid w:val="006057B7"/>
    <w:rsid w:val="006059C8"/>
    <w:rsid w:val="00605BA1"/>
    <w:rsid w:val="006063AF"/>
    <w:rsid w:val="0060660F"/>
    <w:rsid w:val="00606C5E"/>
    <w:rsid w:val="00607AD2"/>
    <w:rsid w:val="00607D1A"/>
    <w:rsid w:val="0061300B"/>
    <w:rsid w:val="00613228"/>
    <w:rsid w:val="006134F5"/>
    <w:rsid w:val="00614AC7"/>
    <w:rsid w:val="00614C40"/>
    <w:rsid w:val="00614C9E"/>
    <w:rsid w:val="00616180"/>
    <w:rsid w:val="006167B0"/>
    <w:rsid w:val="00617193"/>
    <w:rsid w:val="00617270"/>
    <w:rsid w:val="006172F2"/>
    <w:rsid w:val="00617301"/>
    <w:rsid w:val="00617E04"/>
    <w:rsid w:val="006204AF"/>
    <w:rsid w:val="00621A69"/>
    <w:rsid w:val="00621EAB"/>
    <w:rsid w:val="00622178"/>
    <w:rsid w:val="006223AA"/>
    <w:rsid w:val="00623197"/>
    <w:rsid w:val="006236F4"/>
    <w:rsid w:val="00623727"/>
    <w:rsid w:val="00624E49"/>
    <w:rsid w:val="0062670A"/>
    <w:rsid w:val="006267B3"/>
    <w:rsid w:val="00626C99"/>
    <w:rsid w:val="0062778D"/>
    <w:rsid w:val="006277F5"/>
    <w:rsid w:val="0063042E"/>
    <w:rsid w:val="006330E3"/>
    <w:rsid w:val="0063419D"/>
    <w:rsid w:val="00634566"/>
    <w:rsid w:val="00635626"/>
    <w:rsid w:val="00637387"/>
    <w:rsid w:val="00637681"/>
    <w:rsid w:val="006379A0"/>
    <w:rsid w:val="00637A8D"/>
    <w:rsid w:val="006400B5"/>
    <w:rsid w:val="006422C5"/>
    <w:rsid w:val="006423A3"/>
    <w:rsid w:val="006428E4"/>
    <w:rsid w:val="00642C4E"/>
    <w:rsid w:val="00642D08"/>
    <w:rsid w:val="006443F1"/>
    <w:rsid w:val="00644975"/>
    <w:rsid w:val="00644E20"/>
    <w:rsid w:val="006456B0"/>
    <w:rsid w:val="00646F1D"/>
    <w:rsid w:val="00650636"/>
    <w:rsid w:val="00651728"/>
    <w:rsid w:val="00652134"/>
    <w:rsid w:val="00652352"/>
    <w:rsid w:val="006527BB"/>
    <w:rsid w:val="00653412"/>
    <w:rsid w:val="00653E4D"/>
    <w:rsid w:val="00653FFA"/>
    <w:rsid w:val="00654D1B"/>
    <w:rsid w:val="00656672"/>
    <w:rsid w:val="00656FE6"/>
    <w:rsid w:val="006573E1"/>
    <w:rsid w:val="00657992"/>
    <w:rsid w:val="00660611"/>
    <w:rsid w:val="0066093F"/>
    <w:rsid w:val="00661F4B"/>
    <w:rsid w:val="0066220C"/>
    <w:rsid w:val="00662B06"/>
    <w:rsid w:val="00663CF4"/>
    <w:rsid w:val="0066523B"/>
    <w:rsid w:val="00665E11"/>
    <w:rsid w:val="00667FC0"/>
    <w:rsid w:val="006701C2"/>
    <w:rsid w:val="00670B50"/>
    <w:rsid w:val="006711A5"/>
    <w:rsid w:val="00671535"/>
    <w:rsid w:val="00672246"/>
    <w:rsid w:val="0067245B"/>
    <w:rsid w:val="006732EB"/>
    <w:rsid w:val="00674CB8"/>
    <w:rsid w:val="00676409"/>
    <w:rsid w:val="00676876"/>
    <w:rsid w:val="00676981"/>
    <w:rsid w:val="006769B1"/>
    <w:rsid w:val="00676F47"/>
    <w:rsid w:val="00677694"/>
    <w:rsid w:val="00680442"/>
    <w:rsid w:val="00680569"/>
    <w:rsid w:val="00680790"/>
    <w:rsid w:val="00680F1F"/>
    <w:rsid w:val="00681ACF"/>
    <w:rsid w:val="00682BD9"/>
    <w:rsid w:val="00682E90"/>
    <w:rsid w:val="00683C25"/>
    <w:rsid w:val="0068481D"/>
    <w:rsid w:val="006857B9"/>
    <w:rsid w:val="00686802"/>
    <w:rsid w:val="00687155"/>
    <w:rsid w:val="006878D7"/>
    <w:rsid w:val="006910C0"/>
    <w:rsid w:val="00691859"/>
    <w:rsid w:val="00691C1E"/>
    <w:rsid w:val="00691D6A"/>
    <w:rsid w:val="00692300"/>
    <w:rsid w:val="00692FD9"/>
    <w:rsid w:val="006933A4"/>
    <w:rsid w:val="006935B2"/>
    <w:rsid w:val="00694395"/>
    <w:rsid w:val="0069607E"/>
    <w:rsid w:val="006977FA"/>
    <w:rsid w:val="00697E42"/>
    <w:rsid w:val="006A0526"/>
    <w:rsid w:val="006A0CCB"/>
    <w:rsid w:val="006A0ECA"/>
    <w:rsid w:val="006A1228"/>
    <w:rsid w:val="006A170C"/>
    <w:rsid w:val="006A2242"/>
    <w:rsid w:val="006A23C9"/>
    <w:rsid w:val="006A27D8"/>
    <w:rsid w:val="006A2FB2"/>
    <w:rsid w:val="006A34DF"/>
    <w:rsid w:val="006A4192"/>
    <w:rsid w:val="006A4EDE"/>
    <w:rsid w:val="006A5CAD"/>
    <w:rsid w:val="006A69A6"/>
    <w:rsid w:val="006A6DF7"/>
    <w:rsid w:val="006A72D4"/>
    <w:rsid w:val="006A7343"/>
    <w:rsid w:val="006A7812"/>
    <w:rsid w:val="006A79B8"/>
    <w:rsid w:val="006B1CFA"/>
    <w:rsid w:val="006B2331"/>
    <w:rsid w:val="006B256C"/>
    <w:rsid w:val="006B2574"/>
    <w:rsid w:val="006B2B8B"/>
    <w:rsid w:val="006B304F"/>
    <w:rsid w:val="006B4496"/>
    <w:rsid w:val="006B4661"/>
    <w:rsid w:val="006B4B52"/>
    <w:rsid w:val="006B7119"/>
    <w:rsid w:val="006B75A9"/>
    <w:rsid w:val="006C0765"/>
    <w:rsid w:val="006C1A15"/>
    <w:rsid w:val="006C5490"/>
    <w:rsid w:val="006C5839"/>
    <w:rsid w:val="006C6E46"/>
    <w:rsid w:val="006C6E8D"/>
    <w:rsid w:val="006C7759"/>
    <w:rsid w:val="006C7A06"/>
    <w:rsid w:val="006D21E1"/>
    <w:rsid w:val="006D2463"/>
    <w:rsid w:val="006D2C8C"/>
    <w:rsid w:val="006D4622"/>
    <w:rsid w:val="006D5DA2"/>
    <w:rsid w:val="006D638B"/>
    <w:rsid w:val="006D65B9"/>
    <w:rsid w:val="006D740F"/>
    <w:rsid w:val="006D742E"/>
    <w:rsid w:val="006D7BFC"/>
    <w:rsid w:val="006D7F0F"/>
    <w:rsid w:val="006E0554"/>
    <w:rsid w:val="006E07D1"/>
    <w:rsid w:val="006E0A80"/>
    <w:rsid w:val="006E0CF6"/>
    <w:rsid w:val="006E144A"/>
    <w:rsid w:val="006E1FF9"/>
    <w:rsid w:val="006E2B7E"/>
    <w:rsid w:val="006E3C53"/>
    <w:rsid w:val="006E3E47"/>
    <w:rsid w:val="006E41AA"/>
    <w:rsid w:val="006E4A05"/>
    <w:rsid w:val="006E4B39"/>
    <w:rsid w:val="006E4D43"/>
    <w:rsid w:val="006E51BC"/>
    <w:rsid w:val="006E534B"/>
    <w:rsid w:val="006E64FA"/>
    <w:rsid w:val="006E65F4"/>
    <w:rsid w:val="006E6FD4"/>
    <w:rsid w:val="006E7114"/>
    <w:rsid w:val="006F04C9"/>
    <w:rsid w:val="006F0B86"/>
    <w:rsid w:val="006F0F47"/>
    <w:rsid w:val="006F0FEF"/>
    <w:rsid w:val="006F1764"/>
    <w:rsid w:val="006F1A74"/>
    <w:rsid w:val="006F271B"/>
    <w:rsid w:val="006F283C"/>
    <w:rsid w:val="006F2BD3"/>
    <w:rsid w:val="006F2D0A"/>
    <w:rsid w:val="006F3CD0"/>
    <w:rsid w:val="006F3F33"/>
    <w:rsid w:val="006F46A7"/>
    <w:rsid w:val="006F4E5B"/>
    <w:rsid w:val="006F548D"/>
    <w:rsid w:val="006F6740"/>
    <w:rsid w:val="006F7D3C"/>
    <w:rsid w:val="00700B86"/>
    <w:rsid w:val="00700BEE"/>
    <w:rsid w:val="00701474"/>
    <w:rsid w:val="007017A4"/>
    <w:rsid w:val="007017E6"/>
    <w:rsid w:val="0070192A"/>
    <w:rsid w:val="007025BB"/>
    <w:rsid w:val="00703F11"/>
    <w:rsid w:val="00703FEF"/>
    <w:rsid w:val="0070493E"/>
    <w:rsid w:val="007054E0"/>
    <w:rsid w:val="007056FC"/>
    <w:rsid w:val="00706E4E"/>
    <w:rsid w:val="00706FE5"/>
    <w:rsid w:val="00711D83"/>
    <w:rsid w:val="00713004"/>
    <w:rsid w:val="0071328B"/>
    <w:rsid w:val="00713500"/>
    <w:rsid w:val="00714FDD"/>
    <w:rsid w:val="0071522C"/>
    <w:rsid w:val="00715BD3"/>
    <w:rsid w:val="00716059"/>
    <w:rsid w:val="007162FE"/>
    <w:rsid w:val="00716E39"/>
    <w:rsid w:val="00717C23"/>
    <w:rsid w:val="00721230"/>
    <w:rsid w:val="007214FD"/>
    <w:rsid w:val="00721898"/>
    <w:rsid w:val="00722124"/>
    <w:rsid w:val="00722778"/>
    <w:rsid w:val="00722AFC"/>
    <w:rsid w:val="00722C6F"/>
    <w:rsid w:val="007243C8"/>
    <w:rsid w:val="007245A1"/>
    <w:rsid w:val="00725631"/>
    <w:rsid w:val="007266A8"/>
    <w:rsid w:val="007266D7"/>
    <w:rsid w:val="00727188"/>
    <w:rsid w:val="00727801"/>
    <w:rsid w:val="0073015D"/>
    <w:rsid w:val="00730308"/>
    <w:rsid w:val="00730746"/>
    <w:rsid w:val="00730FAF"/>
    <w:rsid w:val="007310F8"/>
    <w:rsid w:val="007313E4"/>
    <w:rsid w:val="0073175F"/>
    <w:rsid w:val="0073236D"/>
    <w:rsid w:val="0073298B"/>
    <w:rsid w:val="00732B62"/>
    <w:rsid w:val="007332E1"/>
    <w:rsid w:val="007344AC"/>
    <w:rsid w:val="00734829"/>
    <w:rsid w:val="0073505B"/>
    <w:rsid w:val="007364CC"/>
    <w:rsid w:val="00737975"/>
    <w:rsid w:val="00740EC6"/>
    <w:rsid w:val="00741304"/>
    <w:rsid w:val="0074214B"/>
    <w:rsid w:val="00742807"/>
    <w:rsid w:val="00742ADF"/>
    <w:rsid w:val="00744395"/>
    <w:rsid w:val="00745968"/>
    <w:rsid w:val="0074690F"/>
    <w:rsid w:val="00746B37"/>
    <w:rsid w:val="00747DE6"/>
    <w:rsid w:val="00747F6F"/>
    <w:rsid w:val="007522D8"/>
    <w:rsid w:val="0075334A"/>
    <w:rsid w:val="00753686"/>
    <w:rsid w:val="007544B9"/>
    <w:rsid w:val="00754685"/>
    <w:rsid w:val="0075494C"/>
    <w:rsid w:val="0075533E"/>
    <w:rsid w:val="007554EF"/>
    <w:rsid w:val="00755DAF"/>
    <w:rsid w:val="007560A3"/>
    <w:rsid w:val="007560AA"/>
    <w:rsid w:val="00756478"/>
    <w:rsid w:val="00756501"/>
    <w:rsid w:val="00757F39"/>
    <w:rsid w:val="00761B8D"/>
    <w:rsid w:val="00761D5F"/>
    <w:rsid w:val="0076245F"/>
    <w:rsid w:val="00762F46"/>
    <w:rsid w:val="007636DE"/>
    <w:rsid w:val="00764792"/>
    <w:rsid w:val="00764DF3"/>
    <w:rsid w:val="007655F5"/>
    <w:rsid w:val="00765665"/>
    <w:rsid w:val="00765728"/>
    <w:rsid w:val="00765C60"/>
    <w:rsid w:val="00765F33"/>
    <w:rsid w:val="00766B5C"/>
    <w:rsid w:val="007670EE"/>
    <w:rsid w:val="007673EA"/>
    <w:rsid w:val="00767C8D"/>
    <w:rsid w:val="00770914"/>
    <w:rsid w:val="00770A86"/>
    <w:rsid w:val="00772B69"/>
    <w:rsid w:val="00775B72"/>
    <w:rsid w:val="00777E75"/>
    <w:rsid w:val="00781BE7"/>
    <w:rsid w:val="00781D7F"/>
    <w:rsid w:val="00783594"/>
    <w:rsid w:val="007849F5"/>
    <w:rsid w:val="00785334"/>
    <w:rsid w:val="0078559E"/>
    <w:rsid w:val="0078568D"/>
    <w:rsid w:val="0078619A"/>
    <w:rsid w:val="00787614"/>
    <w:rsid w:val="00787A85"/>
    <w:rsid w:val="007901FC"/>
    <w:rsid w:val="0079135C"/>
    <w:rsid w:val="007918AB"/>
    <w:rsid w:val="00791CC5"/>
    <w:rsid w:val="00792469"/>
    <w:rsid w:val="00792679"/>
    <w:rsid w:val="00792E8C"/>
    <w:rsid w:val="007936D8"/>
    <w:rsid w:val="00793CF5"/>
    <w:rsid w:val="0079459A"/>
    <w:rsid w:val="007945AC"/>
    <w:rsid w:val="00794AF5"/>
    <w:rsid w:val="0079538F"/>
    <w:rsid w:val="00795B13"/>
    <w:rsid w:val="00795C68"/>
    <w:rsid w:val="00796680"/>
    <w:rsid w:val="00796797"/>
    <w:rsid w:val="00796CFB"/>
    <w:rsid w:val="00797659"/>
    <w:rsid w:val="00797C98"/>
    <w:rsid w:val="007A04FD"/>
    <w:rsid w:val="007A243D"/>
    <w:rsid w:val="007A2487"/>
    <w:rsid w:val="007A2860"/>
    <w:rsid w:val="007A2AE8"/>
    <w:rsid w:val="007A3659"/>
    <w:rsid w:val="007A395E"/>
    <w:rsid w:val="007A4704"/>
    <w:rsid w:val="007A4884"/>
    <w:rsid w:val="007A4C06"/>
    <w:rsid w:val="007A515B"/>
    <w:rsid w:val="007A5AFA"/>
    <w:rsid w:val="007A62DF"/>
    <w:rsid w:val="007A66E1"/>
    <w:rsid w:val="007A6AB3"/>
    <w:rsid w:val="007A6AE5"/>
    <w:rsid w:val="007A727C"/>
    <w:rsid w:val="007B037A"/>
    <w:rsid w:val="007B05AE"/>
    <w:rsid w:val="007B21C0"/>
    <w:rsid w:val="007B2918"/>
    <w:rsid w:val="007B2DF7"/>
    <w:rsid w:val="007B2F13"/>
    <w:rsid w:val="007B3799"/>
    <w:rsid w:val="007B4BEB"/>
    <w:rsid w:val="007B5898"/>
    <w:rsid w:val="007B5950"/>
    <w:rsid w:val="007B5F55"/>
    <w:rsid w:val="007B61E6"/>
    <w:rsid w:val="007B67F1"/>
    <w:rsid w:val="007B6ADE"/>
    <w:rsid w:val="007B70D5"/>
    <w:rsid w:val="007C0474"/>
    <w:rsid w:val="007C0BCF"/>
    <w:rsid w:val="007C13AD"/>
    <w:rsid w:val="007C1418"/>
    <w:rsid w:val="007C172F"/>
    <w:rsid w:val="007C2197"/>
    <w:rsid w:val="007C240F"/>
    <w:rsid w:val="007C389A"/>
    <w:rsid w:val="007C3A34"/>
    <w:rsid w:val="007C431F"/>
    <w:rsid w:val="007C49A1"/>
    <w:rsid w:val="007C5696"/>
    <w:rsid w:val="007C6B6F"/>
    <w:rsid w:val="007C6C64"/>
    <w:rsid w:val="007C6E24"/>
    <w:rsid w:val="007C6F86"/>
    <w:rsid w:val="007D0588"/>
    <w:rsid w:val="007D0AF8"/>
    <w:rsid w:val="007D0DC0"/>
    <w:rsid w:val="007D1609"/>
    <w:rsid w:val="007D1A2B"/>
    <w:rsid w:val="007D312C"/>
    <w:rsid w:val="007D56F5"/>
    <w:rsid w:val="007D5D35"/>
    <w:rsid w:val="007D6111"/>
    <w:rsid w:val="007D61A8"/>
    <w:rsid w:val="007D6E6C"/>
    <w:rsid w:val="007D7527"/>
    <w:rsid w:val="007D7CA4"/>
    <w:rsid w:val="007E0ED4"/>
    <w:rsid w:val="007E10D4"/>
    <w:rsid w:val="007E119B"/>
    <w:rsid w:val="007E1294"/>
    <w:rsid w:val="007E1314"/>
    <w:rsid w:val="007E1C84"/>
    <w:rsid w:val="007E1C91"/>
    <w:rsid w:val="007E2812"/>
    <w:rsid w:val="007E3AEB"/>
    <w:rsid w:val="007E61DA"/>
    <w:rsid w:val="007E7695"/>
    <w:rsid w:val="007F0F5C"/>
    <w:rsid w:val="007F1ACE"/>
    <w:rsid w:val="007F1B0B"/>
    <w:rsid w:val="007F22B7"/>
    <w:rsid w:val="007F2442"/>
    <w:rsid w:val="007F2F4F"/>
    <w:rsid w:val="007F3CBC"/>
    <w:rsid w:val="007F45E6"/>
    <w:rsid w:val="007F4893"/>
    <w:rsid w:val="007F5C7C"/>
    <w:rsid w:val="007F5DA8"/>
    <w:rsid w:val="007F7938"/>
    <w:rsid w:val="007F7EFA"/>
    <w:rsid w:val="00800BDD"/>
    <w:rsid w:val="00800C51"/>
    <w:rsid w:val="008010DE"/>
    <w:rsid w:val="0080145F"/>
    <w:rsid w:val="0080168E"/>
    <w:rsid w:val="0080188B"/>
    <w:rsid w:val="00801F4A"/>
    <w:rsid w:val="0080334F"/>
    <w:rsid w:val="00804429"/>
    <w:rsid w:val="00804A93"/>
    <w:rsid w:val="0080532A"/>
    <w:rsid w:val="00805451"/>
    <w:rsid w:val="00805F8A"/>
    <w:rsid w:val="00805FF2"/>
    <w:rsid w:val="008068CC"/>
    <w:rsid w:val="008106EE"/>
    <w:rsid w:val="008106FD"/>
    <w:rsid w:val="00810FC4"/>
    <w:rsid w:val="00811120"/>
    <w:rsid w:val="008113E1"/>
    <w:rsid w:val="008118F9"/>
    <w:rsid w:val="00811A9A"/>
    <w:rsid w:val="00814592"/>
    <w:rsid w:val="00814884"/>
    <w:rsid w:val="008149DE"/>
    <w:rsid w:val="00814DA8"/>
    <w:rsid w:val="0081504E"/>
    <w:rsid w:val="008150B2"/>
    <w:rsid w:val="0081553F"/>
    <w:rsid w:val="00815945"/>
    <w:rsid w:val="008165D2"/>
    <w:rsid w:val="00816B08"/>
    <w:rsid w:val="00817DF4"/>
    <w:rsid w:val="00817F17"/>
    <w:rsid w:val="00817FB1"/>
    <w:rsid w:val="0082001E"/>
    <w:rsid w:val="0082027C"/>
    <w:rsid w:val="00820A0D"/>
    <w:rsid w:val="008218A0"/>
    <w:rsid w:val="00821B3F"/>
    <w:rsid w:val="00821CEE"/>
    <w:rsid w:val="008220A8"/>
    <w:rsid w:val="0082265F"/>
    <w:rsid w:val="00823269"/>
    <w:rsid w:val="00824F1E"/>
    <w:rsid w:val="0082675B"/>
    <w:rsid w:val="00826E71"/>
    <w:rsid w:val="00830255"/>
    <w:rsid w:val="00831BF6"/>
    <w:rsid w:val="0083461B"/>
    <w:rsid w:val="0083508D"/>
    <w:rsid w:val="00835313"/>
    <w:rsid w:val="00836DDC"/>
    <w:rsid w:val="00840E0F"/>
    <w:rsid w:val="00841419"/>
    <w:rsid w:val="008420F8"/>
    <w:rsid w:val="00843969"/>
    <w:rsid w:val="00843D3C"/>
    <w:rsid w:val="00843D77"/>
    <w:rsid w:val="00844207"/>
    <w:rsid w:val="00844A4A"/>
    <w:rsid w:val="00846178"/>
    <w:rsid w:val="00846209"/>
    <w:rsid w:val="00847B1B"/>
    <w:rsid w:val="00847CCF"/>
    <w:rsid w:val="0085013E"/>
    <w:rsid w:val="00850888"/>
    <w:rsid w:val="008513D5"/>
    <w:rsid w:val="0085191E"/>
    <w:rsid w:val="008520FF"/>
    <w:rsid w:val="00852E40"/>
    <w:rsid w:val="008531A6"/>
    <w:rsid w:val="00854046"/>
    <w:rsid w:val="00854215"/>
    <w:rsid w:val="0085494F"/>
    <w:rsid w:val="008549BF"/>
    <w:rsid w:val="00856A7E"/>
    <w:rsid w:val="00857594"/>
    <w:rsid w:val="008620AA"/>
    <w:rsid w:val="00862608"/>
    <w:rsid w:val="00863997"/>
    <w:rsid w:val="00866255"/>
    <w:rsid w:val="0086666F"/>
    <w:rsid w:val="0086702C"/>
    <w:rsid w:val="00867A57"/>
    <w:rsid w:val="008717C5"/>
    <w:rsid w:val="00871A5B"/>
    <w:rsid w:val="00871D9D"/>
    <w:rsid w:val="00872932"/>
    <w:rsid w:val="00872F91"/>
    <w:rsid w:val="00873053"/>
    <w:rsid w:val="00873A63"/>
    <w:rsid w:val="008740AA"/>
    <w:rsid w:val="00876A7A"/>
    <w:rsid w:val="008813D8"/>
    <w:rsid w:val="008814CC"/>
    <w:rsid w:val="00881D1D"/>
    <w:rsid w:val="00882ED3"/>
    <w:rsid w:val="008830E3"/>
    <w:rsid w:val="008834E9"/>
    <w:rsid w:val="00883C20"/>
    <w:rsid w:val="00886149"/>
    <w:rsid w:val="00886975"/>
    <w:rsid w:val="008869B0"/>
    <w:rsid w:val="00890234"/>
    <w:rsid w:val="00891F5C"/>
    <w:rsid w:val="00892202"/>
    <w:rsid w:val="0089221C"/>
    <w:rsid w:val="00893AA1"/>
    <w:rsid w:val="0089406D"/>
    <w:rsid w:val="00894D1A"/>
    <w:rsid w:val="00894D44"/>
    <w:rsid w:val="0089505B"/>
    <w:rsid w:val="00895C48"/>
    <w:rsid w:val="00896878"/>
    <w:rsid w:val="008A0563"/>
    <w:rsid w:val="008A1068"/>
    <w:rsid w:val="008A164C"/>
    <w:rsid w:val="008A1D69"/>
    <w:rsid w:val="008A2B42"/>
    <w:rsid w:val="008A6720"/>
    <w:rsid w:val="008A7FD0"/>
    <w:rsid w:val="008B0630"/>
    <w:rsid w:val="008B0F60"/>
    <w:rsid w:val="008B1DDB"/>
    <w:rsid w:val="008B3583"/>
    <w:rsid w:val="008B3D38"/>
    <w:rsid w:val="008B46BB"/>
    <w:rsid w:val="008B4D20"/>
    <w:rsid w:val="008B4EAE"/>
    <w:rsid w:val="008B678B"/>
    <w:rsid w:val="008B6CCE"/>
    <w:rsid w:val="008B6DDC"/>
    <w:rsid w:val="008B703B"/>
    <w:rsid w:val="008B79E3"/>
    <w:rsid w:val="008B7ADA"/>
    <w:rsid w:val="008B7C2F"/>
    <w:rsid w:val="008B7F85"/>
    <w:rsid w:val="008C0192"/>
    <w:rsid w:val="008C04E3"/>
    <w:rsid w:val="008C09D3"/>
    <w:rsid w:val="008C1ACF"/>
    <w:rsid w:val="008C2101"/>
    <w:rsid w:val="008C24F0"/>
    <w:rsid w:val="008C2D4C"/>
    <w:rsid w:val="008C3E34"/>
    <w:rsid w:val="008C3E45"/>
    <w:rsid w:val="008C4134"/>
    <w:rsid w:val="008C471F"/>
    <w:rsid w:val="008C4D31"/>
    <w:rsid w:val="008C5D72"/>
    <w:rsid w:val="008C624D"/>
    <w:rsid w:val="008C7A4D"/>
    <w:rsid w:val="008C7BD5"/>
    <w:rsid w:val="008D070D"/>
    <w:rsid w:val="008D4481"/>
    <w:rsid w:val="008D53F6"/>
    <w:rsid w:val="008D5807"/>
    <w:rsid w:val="008D5FE3"/>
    <w:rsid w:val="008D651C"/>
    <w:rsid w:val="008D7574"/>
    <w:rsid w:val="008D76EC"/>
    <w:rsid w:val="008D7C83"/>
    <w:rsid w:val="008E0686"/>
    <w:rsid w:val="008E0AE3"/>
    <w:rsid w:val="008E0D1A"/>
    <w:rsid w:val="008E15F0"/>
    <w:rsid w:val="008E1978"/>
    <w:rsid w:val="008E27E4"/>
    <w:rsid w:val="008E3798"/>
    <w:rsid w:val="008E38A5"/>
    <w:rsid w:val="008E3C98"/>
    <w:rsid w:val="008E45F3"/>
    <w:rsid w:val="008E4862"/>
    <w:rsid w:val="008E4F9E"/>
    <w:rsid w:val="008E586C"/>
    <w:rsid w:val="008E58BF"/>
    <w:rsid w:val="008E5E67"/>
    <w:rsid w:val="008E6AFE"/>
    <w:rsid w:val="008E6E08"/>
    <w:rsid w:val="008F0471"/>
    <w:rsid w:val="008F04E0"/>
    <w:rsid w:val="008F0726"/>
    <w:rsid w:val="008F0D21"/>
    <w:rsid w:val="008F10DF"/>
    <w:rsid w:val="008F1A7F"/>
    <w:rsid w:val="008F22A0"/>
    <w:rsid w:val="008F3DC7"/>
    <w:rsid w:val="008F4040"/>
    <w:rsid w:val="008F4E6B"/>
    <w:rsid w:val="008F5017"/>
    <w:rsid w:val="008F5314"/>
    <w:rsid w:val="008F5DAF"/>
    <w:rsid w:val="008F682E"/>
    <w:rsid w:val="00900350"/>
    <w:rsid w:val="009004B4"/>
    <w:rsid w:val="00901368"/>
    <w:rsid w:val="009022CA"/>
    <w:rsid w:val="00902552"/>
    <w:rsid w:val="00902F3B"/>
    <w:rsid w:val="009035FF"/>
    <w:rsid w:val="009040FA"/>
    <w:rsid w:val="00906A43"/>
    <w:rsid w:val="00907A9D"/>
    <w:rsid w:val="00907CEC"/>
    <w:rsid w:val="00911561"/>
    <w:rsid w:val="00911B77"/>
    <w:rsid w:val="00912164"/>
    <w:rsid w:val="00912741"/>
    <w:rsid w:val="00912FB0"/>
    <w:rsid w:val="00913085"/>
    <w:rsid w:val="009147FE"/>
    <w:rsid w:val="009156BA"/>
    <w:rsid w:val="0091617B"/>
    <w:rsid w:val="009164B3"/>
    <w:rsid w:val="0091668C"/>
    <w:rsid w:val="00916E06"/>
    <w:rsid w:val="00917279"/>
    <w:rsid w:val="009173A3"/>
    <w:rsid w:val="009179B5"/>
    <w:rsid w:val="00917CA7"/>
    <w:rsid w:val="00920602"/>
    <w:rsid w:val="00920758"/>
    <w:rsid w:val="00920C8F"/>
    <w:rsid w:val="00921399"/>
    <w:rsid w:val="00921597"/>
    <w:rsid w:val="00922AF3"/>
    <w:rsid w:val="00922C6B"/>
    <w:rsid w:val="0092376E"/>
    <w:rsid w:val="00923DD6"/>
    <w:rsid w:val="00925034"/>
    <w:rsid w:val="00925F28"/>
    <w:rsid w:val="0092672F"/>
    <w:rsid w:val="00926AFA"/>
    <w:rsid w:val="0092733B"/>
    <w:rsid w:val="00927BDF"/>
    <w:rsid w:val="00927D1C"/>
    <w:rsid w:val="0093065A"/>
    <w:rsid w:val="00930DF6"/>
    <w:rsid w:val="00930E69"/>
    <w:rsid w:val="00931BE8"/>
    <w:rsid w:val="00931DFE"/>
    <w:rsid w:val="00931E74"/>
    <w:rsid w:val="00932A2E"/>
    <w:rsid w:val="00932A7C"/>
    <w:rsid w:val="00935346"/>
    <w:rsid w:val="009369BD"/>
    <w:rsid w:val="009370DE"/>
    <w:rsid w:val="00940395"/>
    <w:rsid w:val="00942251"/>
    <w:rsid w:val="00943792"/>
    <w:rsid w:val="00944525"/>
    <w:rsid w:val="009459B4"/>
    <w:rsid w:val="00945DCE"/>
    <w:rsid w:val="00945F23"/>
    <w:rsid w:val="009460AC"/>
    <w:rsid w:val="0094617B"/>
    <w:rsid w:val="0095052B"/>
    <w:rsid w:val="009521AD"/>
    <w:rsid w:val="009523F2"/>
    <w:rsid w:val="00952890"/>
    <w:rsid w:val="00954F46"/>
    <w:rsid w:val="00955081"/>
    <w:rsid w:val="0095524A"/>
    <w:rsid w:val="00956367"/>
    <w:rsid w:val="009601E4"/>
    <w:rsid w:val="00960C00"/>
    <w:rsid w:val="009611F2"/>
    <w:rsid w:val="00962366"/>
    <w:rsid w:val="00962902"/>
    <w:rsid w:val="00962A1D"/>
    <w:rsid w:val="00962AD6"/>
    <w:rsid w:val="009633AE"/>
    <w:rsid w:val="009640F9"/>
    <w:rsid w:val="00964E2C"/>
    <w:rsid w:val="00966355"/>
    <w:rsid w:val="00966605"/>
    <w:rsid w:val="009672D0"/>
    <w:rsid w:val="009677D5"/>
    <w:rsid w:val="0096793E"/>
    <w:rsid w:val="00967B8E"/>
    <w:rsid w:val="00970FC8"/>
    <w:rsid w:val="0097103C"/>
    <w:rsid w:val="0097165D"/>
    <w:rsid w:val="009721C7"/>
    <w:rsid w:val="00972905"/>
    <w:rsid w:val="00975615"/>
    <w:rsid w:val="00975E11"/>
    <w:rsid w:val="009764F2"/>
    <w:rsid w:val="00976847"/>
    <w:rsid w:val="009802C7"/>
    <w:rsid w:val="009809B1"/>
    <w:rsid w:val="00981F90"/>
    <w:rsid w:val="00983069"/>
    <w:rsid w:val="00983BCE"/>
    <w:rsid w:val="00984AE0"/>
    <w:rsid w:val="009850B4"/>
    <w:rsid w:val="0098570B"/>
    <w:rsid w:val="009860E7"/>
    <w:rsid w:val="00986EB0"/>
    <w:rsid w:val="00990F7C"/>
    <w:rsid w:val="00991758"/>
    <w:rsid w:val="00992601"/>
    <w:rsid w:val="00992AAA"/>
    <w:rsid w:val="00993B8B"/>
    <w:rsid w:val="00993BA4"/>
    <w:rsid w:val="009948DE"/>
    <w:rsid w:val="009965D1"/>
    <w:rsid w:val="0099747E"/>
    <w:rsid w:val="009A10E3"/>
    <w:rsid w:val="009A1151"/>
    <w:rsid w:val="009A1387"/>
    <w:rsid w:val="009A2830"/>
    <w:rsid w:val="009A37F4"/>
    <w:rsid w:val="009A383D"/>
    <w:rsid w:val="009A46E1"/>
    <w:rsid w:val="009A657D"/>
    <w:rsid w:val="009A6A62"/>
    <w:rsid w:val="009A7F33"/>
    <w:rsid w:val="009B0EA9"/>
    <w:rsid w:val="009B1931"/>
    <w:rsid w:val="009B1F58"/>
    <w:rsid w:val="009B2992"/>
    <w:rsid w:val="009B437F"/>
    <w:rsid w:val="009B4BD9"/>
    <w:rsid w:val="009B5249"/>
    <w:rsid w:val="009B55DE"/>
    <w:rsid w:val="009B5834"/>
    <w:rsid w:val="009B5B2F"/>
    <w:rsid w:val="009B6B6A"/>
    <w:rsid w:val="009B6E3A"/>
    <w:rsid w:val="009B7126"/>
    <w:rsid w:val="009B7195"/>
    <w:rsid w:val="009B7FFB"/>
    <w:rsid w:val="009C08D7"/>
    <w:rsid w:val="009C09AD"/>
    <w:rsid w:val="009C1DA7"/>
    <w:rsid w:val="009C28B5"/>
    <w:rsid w:val="009C32A3"/>
    <w:rsid w:val="009C39AE"/>
    <w:rsid w:val="009C3CE7"/>
    <w:rsid w:val="009C413D"/>
    <w:rsid w:val="009C41DF"/>
    <w:rsid w:val="009C4A45"/>
    <w:rsid w:val="009C4B64"/>
    <w:rsid w:val="009C5EEC"/>
    <w:rsid w:val="009C6D69"/>
    <w:rsid w:val="009C7B16"/>
    <w:rsid w:val="009D00B9"/>
    <w:rsid w:val="009D284E"/>
    <w:rsid w:val="009D3539"/>
    <w:rsid w:val="009D3F7D"/>
    <w:rsid w:val="009D40C8"/>
    <w:rsid w:val="009D576D"/>
    <w:rsid w:val="009D6104"/>
    <w:rsid w:val="009D632C"/>
    <w:rsid w:val="009D646A"/>
    <w:rsid w:val="009D67A7"/>
    <w:rsid w:val="009D6993"/>
    <w:rsid w:val="009D72B6"/>
    <w:rsid w:val="009D757D"/>
    <w:rsid w:val="009D7680"/>
    <w:rsid w:val="009D7C65"/>
    <w:rsid w:val="009E00BA"/>
    <w:rsid w:val="009E20D0"/>
    <w:rsid w:val="009E24A2"/>
    <w:rsid w:val="009E24CE"/>
    <w:rsid w:val="009E25AE"/>
    <w:rsid w:val="009E33F7"/>
    <w:rsid w:val="009E340F"/>
    <w:rsid w:val="009E3487"/>
    <w:rsid w:val="009E411F"/>
    <w:rsid w:val="009E419D"/>
    <w:rsid w:val="009E480B"/>
    <w:rsid w:val="009E56E4"/>
    <w:rsid w:val="009E6EEE"/>
    <w:rsid w:val="009E7AD3"/>
    <w:rsid w:val="009E7C51"/>
    <w:rsid w:val="009F071F"/>
    <w:rsid w:val="009F0FEB"/>
    <w:rsid w:val="009F245D"/>
    <w:rsid w:val="009F2BAC"/>
    <w:rsid w:val="009F2BBA"/>
    <w:rsid w:val="009F2F2F"/>
    <w:rsid w:val="009F3334"/>
    <w:rsid w:val="009F3FAB"/>
    <w:rsid w:val="009F4CD8"/>
    <w:rsid w:val="009F58B5"/>
    <w:rsid w:val="009F5B6D"/>
    <w:rsid w:val="009F61B1"/>
    <w:rsid w:val="009F64BD"/>
    <w:rsid w:val="009F68E6"/>
    <w:rsid w:val="009F6C64"/>
    <w:rsid w:val="009F6DE0"/>
    <w:rsid w:val="00A01DED"/>
    <w:rsid w:val="00A01F94"/>
    <w:rsid w:val="00A02A59"/>
    <w:rsid w:val="00A03A1E"/>
    <w:rsid w:val="00A03E88"/>
    <w:rsid w:val="00A04322"/>
    <w:rsid w:val="00A1013E"/>
    <w:rsid w:val="00A10C9B"/>
    <w:rsid w:val="00A113CA"/>
    <w:rsid w:val="00A13164"/>
    <w:rsid w:val="00A13993"/>
    <w:rsid w:val="00A13D0B"/>
    <w:rsid w:val="00A13D5F"/>
    <w:rsid w:val="00A14163"/>
    <w:rsid w:val="00A14702"/>
    <w:rsid w:val="00A14B63"/>
    <w:rsid w:val="00A16348"/>
    <w:rsid w:val="00A16809"/>
    <w:rsid w:val="00A16AAC"/>
    <w:rsid w:val="00A170DE"/>
    <w:rsid w:val="00A17144"/>
    <w:rsid w:val="00A2005D"/>
    <w:rsid w:val="00A20333"/>
    <w:rsid w:val="00A20C78"/>
    <w:rsid w:val="00A2192D"/>
    <w:rsid w:val="00A21944"/>
    <w:rsid w:val="00A21E68"/>
    <w:rsid w:val="00A22181"/>
    <w:rsid w:val="00A228E1"/>
    <w:rsid w:val="00A22B70"/>
    <w:rsid w:val="00A24B90"/>
    <w:rsid w:val="00A2535B"/>
    <w:rsid w:val="00A25ACD"/>
    <w:rsid w:val="00A26F8A"/>
    <w:rsid w:val="00A27419"/>
    <w:rsid w:val="00A2777D"/>
    <w:rsid w:val="00A314F1"/>
    <w:rsid w:val="00A315CF"/>
    <w:rsid w:val="00A31916"/>
    <w:rsid w:val="00A361E8"/>
    <w:rsid w:val="00A36CD8"/>
    <w:rsid w:val="00A36DE9"/>
    <w:rsid w:val="00A37020"/>
    <w:rsid w:val="00A37766"/>
    <w:rsid w:val="00A40032"/>
    <w:rsid w:val="00A40DF0"/>
    <w:rsid w:val="00A420BC"/>
    <w:rsid w:val="00A424A4"/>
    <w:rsid w:val="00A426D4"/>
    <w:rsid w:val="00A42A80"/>
    <w:rsid w:val="00A44ACE"/>
    <w:rsid w:val="00A44B3D"/>
    <w:rsid w:val="00A45AF0"/>
    <w:rsid w:val="00A45FEA"/>
    <w:rsid w:val="00A500FB"/>
    <w:rsid w:val="00A50224"/>
    <w:rsid w:val="00A50596"/>
    <w:rsid w:val="00A51A4D"/>
    <w:rsid w:val="00A53D7F"/>
    <w:rsid w:val="00A54A2C"/>
    <w:rsid w:val="00A54BFA"/>
    <w:rsid w:val="00A555EE"/>
    <w:rsid w:val="00A556AE"/>
    <w:rsid w:val="00A562EB"/>
    <w:rsid w:val="00A56813"/>
    <w:rsid w:val="00A57A6A"/>
    <w:rsid w:val="00A617A8"/>
    <w:rsid w:val="00A61AF6"/>
    <w:rsid w:val="00A61E4D"/>
    <w:rsid w:val="00A61E66"/>
    <w:rsid w:val="00A6215A"/>
    <w:rsid w:val="00A6387D"/>
    <w:rsid w:val="00A63DDB"/>
    <w:rsid w:val="00A6497D"/>
    <w:rsid w:val="00A663F1"/>
    <w:rsid w:val="00A66480"/>
    <w:rsid w:val="00A66833"/>
    <w:rsid w:val="00A66A68"/>
    <w:rsid w:val="00A66F53"/>
    <w:rsid w:val="00A674DC"/>
    <w:rsid w:val="00A67C82"/>
    <w:rsid w:val="00A67E9D"/>
    <w:rsid w:val="00A701FC"/>
    <w:rsid w:val="00A70675"/>
    <w:rsid w:val="00A718F9"/>
    <w:rsid w:val="00A72FD7"/>
    <w:rsid w:val="00A73406"/>
    <w:rsid w:val="00A73EE6"/>
    <w:rsid w:val="00A73FEB"/>
    <w:rsid w:val="00A757F9"/>
    <w:rsid w:val="00A76354"/>
    <w:rsid w:val="00A770F7"/>
    <w:rsid w:val="00A77308"/>
    <w:rsid w:val="00A77402"/>
    <w:rsid w:val="00A825C9"/>
    <w:rsid w:val="00A844FE"/>
    <w:rsid w:val="00A8604A"/>
    <w:rsid w:val="00A873B3"/>
    <w:rsid w:val="00A8757B"/>
    <w:rsid w:val="00A87B38"/>
    <w:rsid w:val="00A87B4E"/>
    <w:rsid w:val="00A90034"/>
    <w:rsid w:val="00A902AD"/>
    <w:rsid w:val="00A9041D"/>
    <w:rsid w:val="00A909C3"/>
    <w:rsid w:val="00A90E29"/>
    <w:rsid w:val="00A92632"/>
    <w:rsid w:val="00A92D68"/>
    <w:rsid w:val="00A93E96"/>
    <w:rsid w:val="00A94290"/>
    <w:rsid w:val="00A94801"/>
    <w:rsid w:val="00A94900"/>
    <w:rsid w:val="00A95628"/>
    <w:rsid w:val="00A95C94"/>
    <w:rsid w:val="00A96AF5"/>
    <w:rsid w:val="00A96BBA"/>
    <w:rsid w:val="00A97277"/>
    <w:rsid w:val="00A9727D"/>
    <w:rsid w:val="00A97BF3"/>
    <w:rsid w:val="00A97FE5"/>
    <w:rsid w:val="00AA04EC"/>
    <w:rsid w:val="00AA0D99"/>
    <w:rsid w:val="00AA0E7E"/>
    <w:rsid w:val="00AA1951"/>
    <w:rsid w:val="00AA1FF2"/>
    <w:rsid w:val="00AA279E"/>
    <w:rsid w:val="00AA369C"/>
    <w:rsid w:val="00AA45DC"/>
    <w:rsid w:val="00AA538C"/>
    <w:rsid w:val="00AA5B14"/>
    <w:rsid w:val="00AA775B"/>
    <w:rsid w:val="00AB1F81"/>
    <w:rsid w:val="00AB2692"/>
    <w:rsid w:val="00AB3227"/>
    <w:rsid w:val="00AB3550"/>
    <w:rsid w:val="00AB3D7B"/>
    <w:rsid w:val="00AB400B"/>
    <w:rsid w:val="00AB45A5"/>
    <w:rsid w:val="00AB4EE2"/>
    <w:rsid w:val="00AB4F36"/>
    <w:rsid w:val="00AB55BE"/>
    <w:rsid w:val="00AB69AA"/>
    <w:rsid w:val="00AB6B60"/>
    <w:rsid w:val="00AB7E62"/>
    <w:rsid w:val="00AC02D8"/>
    <w:rsid w:val="00AC1038"/>
    <w:rsid w:val="00AC1377"/>
    <w:rsid w:val="00AC15E9"/>
    <w:rsid w:val="00AC1F1F"/>
    <w:rsid w:val="00AC2442"/>
    <w:rsid w:val="00AC2571"/>
    <w:rsid w:val="00AC3242"/>
    <w:rsid w:val="00AC3E94"/>
    <w:rsid w:val="00AC66C9"/>
    <w:rsid w:val="00AC6D4D"/>
    <w:rsid w:val="00AC7FC9"/>
    <w:rsid w:val="00AD00AF"/>
    <w:rsid w:val="00AD28F6"/>
    <w:rsid w:val="00AD2B81"/>
    <w:rsid w:val="00AD53D5"/>
    <w:rsid w:val="00AD591D"/>
    <w:rsid w:val="00AD622E"/>
    <w:rsid w:val="00AD685A"/>
    <w:rsid w:val="00AD6D47"/>
    <w:rsid w:val="00AE0BFB"/>
    <w:rsid w:val="00AE1B57"/>
    <w:rsid w:val="00AE205E"/>
    <w:rsid w:val="00AE3E58"/>
    <w:rsid w:val="00AE4182"/>
    <w:rsid w:val="00AE41B8"/>
    <w:rsid w:val="00AE518E"/>
    <w:rsid w:val="00AE685D"/>
    <w:rsid w:val="00AF14E0"/>
    <w:rsid w:val="00AF1677"/>
    <w:rsid w:val="00AF1C06"/>
    <w:rsid w:val="00AF399E"/>
    <w:rsid w:val="00AF3FBE"/>
    <w:rsid w:val="00AF411A"/>
    <w:rsid w:val="00AF4518"/>
    <w:rsid w:val="00AF4DE3"/>
    <w:rsid w:val="00AF5797"/>
    <w:rsid w:val="00AF6C16"/>
    <w:rsid w:val="00AF7947"/>
    <w:rsid w:val="00B0003A"/>
    <w:rsid w:val="00B00CC6"/>
    <w:rsid w:val="00B0140D"/>
    <w:rsid w:val="00B01AA6"/>
    <w:rsid w:val="00B02515"/>
    <w:rsid w:val="00B02A2A"/>
    <w:rsid w:val="00B037E8"/>
    <w:rsid w:val="00B03FBC"/>
    <w:rsid w:val="00B044FD"/>
    <w:rsid w:val="00B05900"/>
    <w:rsid w:val="00B05CBB"/>
    <w:rsid w:val="00B0609A"/>
    <w:rsid w:val="00B06CFE"/>
    <w:rsid w:val="00B071DC"/>
    <w:rsid w:val="00B1026E"/>
    <w:rsid w:val="00B10429"/>
    <w:rsid w:val="00B107BE"/>
    <w:rsid w:val="00B10A1E"/>
    <w:rsid w:val="00B1104B"/>
    <w:rsid w:val="00B11BD0"/>
    <w:rsid w:val="00B13B1C"/>
    <w:rsid w:val="00B165A4"/>
    <w:rsid w:val="00B173C9"/>
    <w:rsid w:val="00B21264"/>
    <w:rsid w:val="00B2149C"/>
    <w:rsid w:val="00B21E53"/>
    <w:rsid w:val="00B21F74"/>
    <w:rsid w:val="00B2262C"/>
    <w:rsid w:val="00B2303D"/>
    <w:rsid w:val="00B2338B"/>
    <w:rsid w:val="00B2414C"/>
    <w:rsid w:val="00B24309"/>
    <w:rsid w:val="00B2447B"/>
    <w:rsid w:val="00B24D67"/>
    <w:rsid w:val="00B2537D"/>
    <w:rsid w:val="00B25A82"/>
    <w:rsid w:val="00B25B96"/>
    <w:rsid w:val="00B25E8B"/>
    <w:rsid w:val="00B265A8"/>
    <w:rsid w:val="00B27191"/>
    <w:rsid w:val="00B27303"/>
    <w:rsid w:val="00B277C9"/>
    <w:rsid w:val="00B27D88"/>
    <w:rsid w:val="00B27E3E"/>
    <w:rsid w:val="00B301F1"/>
    <w:rsid w:val="00B30E40"/>
    <w:rsid w:val="00B311E1"/>
    <w:rsid w:val="00B31752"/>
    <w:rsid w:val="00B31FCC"/>
    <w:rsid w:val="00B320F4"/>
    <w:rsid w:val="00B33672"/>
    <w:rsid w:val="00B33846"/>
    <w:rsid w:val="00B33C6F"/>
    <w:rsid w:val="00B344A8"/>
    <w:rsid w:val="00B3532F"/>
    <w:rsid w:val="00B35AF1"/>
    <w:rsid w:val="00B35BA4"/>
    <w:rsid w:val="00B36FD6"/>
    <w:rsid w:val="00B37431"/>
    <w:rsid w:val="00B374AD"/>
    <w:rsid w:val="00B4006A"/>
    <w:rsid w:val="00B406B0"/>
    <w:rsid w:val="00B41470"/>
    <w:rsid w:val="00B415A9"/>
    <w:rsid w:val="00B429CC"/>
    <w:rsid w:val="00B429FC"/>
    <w:rsid w:val="00B44398"/>
    <w:rsid w:val="00B4493E"/>
    <w:rsid w:val="00B465E1"/>
    <w:rsid w:val="00B47182"/>
    <w:rsid w:val="00B47292"/>
    <w:rsid w:val="00B473D8"/>
    <w:rsid w:val="00B4752D"/>
    <w:rsid w:val="00B5140B"/>
    <w:rsid w:val="00B52700"/>
    <w:rsid w:val="00B52FD8"/>
    <w:rsid w:val="00B53731"/>
    <w:rsid w:val="00B53E7B"/>
    <w:rsid w:val="00B54A7E"/>
    <w:rsid w:val="00B55708"/>
    <w:rsid w:val="00B55CB9"/>
    <w:rsid w:val="00B5628F"/>
    <w:rsid w:val="00B563E1"/>
    <w:rsid w:val="00B5642F"/>
    <w:rsid w:val="00B56BF6"/>
    <w:rsid w:val="00B578DE"/>
    <w:rsid w:val="00B57E72"/>
    <w:rsid w:val="00B613D8"/>
    <w:rsid w:val="00B619EA"/>
    <w:rsid w:val="00B62B6A"/>
    <w:rsid w:val="00B633EB"/>
    <w:rsid w:val="00B6354E"/>
    <w:rsid w:val="00B63F77"/>
    <w:rsid w:val="00B64650"/>
    <w:rsid w:val="00B646DA"/>
    <w:rsid w:val="00B648CD"/>
    <w:rsid w:val="00B64B93"/>
    <w:rsid w:val="00B64D2D"/>
    <w:rsid w:val="00B650D3"/>
    <w:rsid w:val="00B66192"/>
    <w:rsid w:val="00B663E8"/>
    <w:rsid w:val="00B7052C"/>
    <w:rsid w:val="00B70A21"/>
    <w:rsid w:val="00B70A86"/>
    <w:rsid w:val="00B70BE8"/>
    <w:rsid w:val="00B71053"/>
    <w:rsid w:val="00B71345"/>
    <w:rsid w:val="00B71585"/>
    <w:rsid w:val="00B71833"/>
    <w:rsid w:val="00B74352"/>
    <w:rsid w:val="00B746EF"/>
    <w:rsid w:val="00B757EB"/>
    <w:rsid w:val="00B7637D"/>
    <w:rsid w:val="00B768C0"/>
    <w:rsid w:val="00B76E8C"/>
    <w:rsid w:val="00B771D3"/>
    <w:rsid w:val="00B774C8"/>
    <w:rsid w:val="00B77751"/>
    <w:rsid w:val="00B8159E"/>
    <w:rsid w:val="00B81764"/>
    <w:rsid w:val="00B8386E"/>
    <w:rsid w:val="00B841A5"/>
    <w:rsid w:val="00B85508"/>
    <w:rsid w:val="00B86726"/>
    <w:rsid w:val="00B868E4"/>
    <w:rsid w:val="00B86E58"/>
    <w:rsid w:val="00B87ABC"/>
    <w:rsid w:val="00B9001D"/>
    <w:rsid w:val="00B9212C"/>
    <w:rsid w:val="00B92B5D"/>
    <w:rsid w:val="00B931F7"/>
    <w:rsid w:val="00B9421F"/>
    <w:rsid w:val="00B9489E"/>
    <w:rsid w:val="00B95353"/>
    <w:rsid w:val="00B95B65"/>
    <w:rsid w:val="00B9688C"/>
    <w:rsid w:val="00BA2434"/>
    <w:rsid w:val="00BA2B55"/>
    <w:rsid w:val="00BA2ECF"/>
    <w:rsid w:val="00BA2F95"/>
    <w:rsid w:val="00BA3544"/>
    <w:rsid w:val="00BA61E4"/>
    <w:rsid w:val="00BA6338"/>
    <w:rsid w:val="00BA6F37"/>
    <w:rsid w:val="00BA734C"/>
    <w:rsid w:val="00BB03B2"/>
    <w:rsid w:val="00BB10C7"/>
    <w:rsid w:val="00BB1D0F"/>
    <w:rsid w:val="00BB20FA"/>
    <w:rsid w:val="00BB219E"/>
    <w:rsid w:val="00BB4B65"/>
    <w:rsid w:val="00BB4CA1"/>
    <w:rsid w:val="00BB5013"/>
    <w:rsid w:val="00BB6232"/>
    <w:rsid w:val="00BC04EE"/>
    <w:rsid w:val="00BC1575"/>
    <w:rsid w:val="00BC166F"/>
    <w:rsid w:val="00BC1D18"/>
    <w:rsid w:val="00BC2832"/>
    <w:rsid w:val="00BC3485"/>
    <w:rsid w:val="00BC5FFE"/>
    <w:rsid w:val="00BC7FF6"/>
    <w:rsid w:val="00BD10BC"/>
    <w:rsid w:val="00BD1B83"/>
    <w:rsid w:val="00BD251A"/>
    <w:rsid w:val="00BD312E"/>
    <w:rsid w:val="00BD360A"/>
    <w:rsid w:val="00BD4176"/>
    <w:rsid w:val="00BD448F"/>
    <w:rsid w:val="00BD4AF3"/>
    <w:rsid w:val="00BD5C56"/>
    <w:rsid w:val="00BD66B5"/>
    <w:rsid w:val="00BD6B2D"/>
    <w:rsid w:val="00BD6E57"/>
    <w:rsid w:val="00BD73BA"/>
    <w:rsid w:val="00BE11AF"/>
    <w:rsid w:val="00BE29D7"/>
    <w:rsid w:val="00BE43FA"/>
    <w:rsid w:val="00BE53E6"/>
    <w:rsid w:val="00BE746A"/>
    <w:rsid w:val="00BF00DA"/>
    <w:rsid w:val="00BF0105"/>
    <w:rsid w:val="00BF1261"/>
    <w:rsid w:val="00BF1E20"/>
    <w:rsid w:val="00BF2996"/>
    <w:rsid w:val="00BF31F4"/>
    <w:rsid w:val="00BF3E97"/>
    <w:rsid w:val="00BF4644"/>
    <w:rsid w:val="00BF59AD"/>
    <w:rsid w:val="00BF6989"/>
    <w:rsid w:val="00BF6E44"/>
    <w:rsid w:val="00BF7A97"/>
    <w:rsid w:val="00C00946"/>
    <w:rsid w:val="00C00E33"/>
    <w:rsid w:val="00C0107C"/>
    <w:rsid w:val="00C010DC"/>
    <w:rsid w:val="00C0264F"/>
    <w:rsid w:val="00C0462F"/>
    <w:rsid w:val="00C07425"/>
    <w:rsid w:val="00C1079C"/>
    <w:rsid w:val="00C10CB7"/>
    <w:rsid w:val="00C118A6"/>
    <w:rsid w:val="00C122FC"/>
    <w:rsid w:val="00C1268E"/>
    <w:rsid w:val="00C12930"/>
    <w:rsid w:val="00C12BE3"/>
    <w:rsid w:val="00C13084"/>
    <w:rsid w:val="00C138FB"/>
    <w:rsid w:val="00C13987"/>
    <w:rsid w:val="00C14B18"/>
    <w:rsid w:val="00C153B5"/>
    <w:rsid w:val="00C178E8"/>
    <w:rsid w:val="00C1790E"/>
    <w:rsid w:val="00C212C8"/>
    <w:rsid w:val="00C2170F"/>
    <w:rsid w:val="00C221B5"/>
    <w:rsid w:val="00C23377"/>
    <w:rsid w:val="00C24CF6"/>
    <w:rsid w:val="00C258D9"/>
    <w:rsid w:val="00C25B97"/>
    <w:rsid w:val="00C25FD4"/>
    <w:rsid w:val="00C260E7"/>
    <w:rsid w:val="00C2636A"/>
    <w:rsid w:val="00C2690A"/>
    <w:rsid w:val="00C27128"/>
    <w:rsid w:val="00C2744D"/>
    <w:rsid w:val="00C274E2"/>
    <w:rsid w:val="00C27BE5"/>
    <w:rsid w:val="00C31042"/>
    <w:rsid w:val="00C3288E"/>
    <w:rsid w:val="00C328BA"/>
    <w:rsid w:val="00C330F5"/>
    <w:rsid w:val="00C33892"/>
    <w:rsid w:val="00C34982"/>
    <w:rsid w:val="00C35201"/>
    <w:rsid w:val="00C3542D"/>
    <w:rsid w:val="00C36747"/>
    <w:rsid w:val="00C371F7"/>
    <w:rsid w:val="00C3751E"/>
    <w:rsid w:val="00C376A7"/>
    <w:rsid w:val="00C37EA3"/>
    <w:rsid w:val="00C40035"/>
    <w:rsid w:val="00C40913"/>
    <w:rsid w:val="00C41E2C"/>
    <w:rsid w:val="00C42A01"/>
    <w:rsid w:val="00C44220"/>
    <w:rsid w:val="00C4470C"/>
    <w:rsid w:val="00C4551F"/>
    <w:rsid w:val="00C45705"/>
    <w:rsid w:val="00C47663"/>
    <w:rsid w:val="00C479A4"/>
    <w:rsid w:val="00C5003F"/>
    <w:rsid w:val="00C503D5"/>
    <w:rsid w:val="00C503DD"/>
    <w:rsid w:val="00C517F0"/>
    <w:rsid w:val="00C51A25"/>
    <w:rsid w:val="00C51C09"/>
    <w:rsid w:val="00C5227A"/>
    <w:rsid w:val="00C52703"/>
    <w:rsid w:val="00C52717"/>
    <w:rsid w:val="00C54266"/>
    <w:rsid w:val="00C54CFB"/>
    <w:rsid w:val="00C54F72"/>
    <w:rsid w:val="00C550E1"/>
    <w:rsid w:val="00C551C1"/>
    <w:rsid w:val="00C55230"/>
    <w:rsid w:val="00C55664"/>
    <w:rsid w:val="00C5658C"/>
    <w:rsid w:val="00C604EE"/>
    <w:rsid w:val="00C60BF5"/>
    <w:rsid w:val="00C611AC"/>
    <w:rsid w:val="00C619BE"/>
    <w:rsid w:val="00C6206C"/>
    <w:rsid w:val="00C62EDC"/>
    <w:rsid w:val="00C6325C"/>
    <w:rsid w:val="00C63CB9"/>
    <w:rsid w:val="00C64332"/>
    <w:rsid w:val="00C644A6"/>
    <w:rsid w:val="00C6451E"/>
    <w:rsid w:val="00C65090"/>
    <w:rsid w:val="00C65A98"/>
    <w:rsid w:val="00C65B3F"/>
    <w:rsid w:val="00C66D6F"/>
    <w:rsid w:val="00C67544"/>
    <w:rsid w:val="00C67D97"/>
    <w:rsid w:val="00C71A92"/>
    <w:rsid w:val="00C71EB3"/>
    <w:rsid w:val="00C73D60"/>
    <w:rsid w:val="00C7409C"/>
    <w:rsid w:val="00C74B4B"/>
    <w:rsid w:val="00C758BB"/>
    <w:rsid w:val="00C759E2"/>
    <w:rsid w:val="00C76A92"/>
    <w:rsid w:val="00C76EC3"/>
    <w:rsid w:val="00C77801"/>
    <w:rsid w:val="00C807E9"/>
    <w:rsid w:val="00C80CFB"/>
    <w:rsid w:val="00C81537"/>
    <w:rsid w:val="00C81F90"/>
    <w:rsid w:val="00C83138"/>
    <w:rsid w:val="00C8343E"/>
    <w:rsid w:val="00C83B30"/>
    <w:rsid w:val="00C84660"/>
    <w:rsid w:val="00C86411"/>
    <w:rsid w:val="00C86954"/>
    <w:rsid w:val="00C86D13"/>
    <w:rsid w:val="00C86D3F"/>
    <w:rsid w:val="00C87CCE"/>
    <w:rsid w:val="00C87D2D"/>
    <w:rsid w:val="00C9031C"/>
    <w:rsid w:val="00C90C77"/>
    <w:rsid w:val="00C90F34"/>
    <w:rsid w:val="00C91769"/>
    <w:rsid w:val="00C924E3"/>
    <w:rsid w:val="00C9479B"/>
    <w:rsid w:val="00C94C42"/>
    <w:rsid w:val="00C94E8D"/>
    <w:rsid w:val="00C951D1"/>
    <w:rsid w:val="00C9572D"/>
    <w:rsid w:val="00C96432"/>
    <w:rsid w:val="00C96CB7"/>
    <w:rsid w:val="00C9706A"/>
    <w:rsid w:val="00C97505"/>
    <w:rsid w:val="00C977FA"/>
    <w:rsid w:val="00C97AB6"/>
    <w:rsid w:val="00CA045D"/>
    <w:rsid w:val="00CA1436"/>
    <w:rsid w:val="00CA15A0"/>
    <w:rsid w:val="00CA1AE9"/>
    <w:rsid w:val="00CA22C7"/>
    <w:rsid w:val="00CA24CE"/>
    <w:rsid w:val="00CA3487"/>
    <w:rsid w:val="00CA3FF9"/>
    <w:rsid w:val="00CA4031"/>
    <w:rsid w:val="00CA5E49"/>
    <w:rsid w:val="00CA6DE2"/>
    <w:rsid w:val="00CA6FAB"/>
    <w:rsid w:val="00CA7C96"/>
    <w:rsid w:val="00CB03D3"/>
    <w:rsid w:val="00CB1DE9"/>
    <w:rsid w:val="00CB28E9"/>
    <w:rsid w:val="00CB31EB"/>
    <w:rsid w:val="00CB3516"/>
    <w:rsid w:val="00CB379D"/>
    <w:rsid w:val="00CB3C3E"/>
    <w:rsid w:val="00CB4103"/>
    <w:rsid w:val="00CB4BFA"/>
    <w:rsid w:val="00CB5327"/>
    <w:rsid w:val="00CB5F56"/>
    <w:rsid w:val="00CB603C"/>
    <w:rsid w:val="00CB61A1"/>
    <w:rsid w:val="00CB6950"/>
    <w:rsid w:val="00CB7622"/>
    <w:rsid w:val="00CC001D"/>
    <w:rsid w:val="00CC17E8"/>
    <w:rsid w:val="00CC1ED8"/>
    <w:rsid w:val="00CC2489"/>
    <w:rsid w:val="00CC3078"/>
    <w:rsid w:val="00CC3F06"/>
    <w:rsid w:val="00CC62C7"/>
    <w:rsid w:val="00CC774B"/>
    <w:rsid w:val="00CC7E7E"/>
    <w:rsid w:val="00CD010B"/>
    <w:rsid w:val="00CD273C"/>
    <w:rsid w:val="00CD2AB9"/>
    <w:rsid w:val="00CD32F8"/>
    <w:rsid w:val="00CD4BCA"/>
    <w:rsid w:val="00CD4C52"/>
    <w:rsid w:val="00CD527D"/>
    <w:rsid w:val="00CD54C2"/>
    <w:rsid w:val="00CD577B"/>
    <w:rsid w:val="00CD696E"/>
    <w:rsid w:val="00CD6E3B"/>
    <w:rsid w:val="00CE0CFD"/>
    <w:rsid w:val="00CE0E97"/>
    <w:rsid w:val="00CE1711"/>
    <w:rsid w:val="00CE3B7D"/>
    <w:rsid w:val="00CE410E"/>
    <w:rsid w:val="00CE42BA"/>
    <w:rsid w:val="00CE5579"/>
    <w:rsid w:val="00CE59F7"/>
    <w:rsid w:val="00CE5A14"/>
    <w:rsid w:val="00CE6947"/>
    <w:rsid w:val="00CE709A"/>
    <w:rsid w:val="00CE71E9"/>
    <w:rsid w:val="00CF0093"/>
    <w:rsid w:val="00CF05C2"/>
    <w:rsid w:val="00CF08BA"/>
    <w:rsid w:val="00CF11ED"/>
    <w:rsid w:val="00CF3CA6"/>
    <w:rsid w:val="00CF3F6A"/>
    <w:rsid w:val="00CF482E"/>
    <w:rsid w:val="00CF568F"/>
    <w:rsid w:val="00CF60A2"/>
    <w:rsid w:val="00CF6C79"/>
    <w:rsid w:val="00CF7A9C"/>
    <w:rsid w:val="00CF7CF3"/>
    <w:rsid w:val="00CF7ED6"/>
    <w:rsid w:val="00D00794"/>
    <w:rsid w:val="00D011A5"/>
    <w:rsid w:val="00D0136B"/>
    <w:rsid w:val="00D02F41"/>
    <w:rsid w:val="00D033F5"/>
    <w:rsid w:val="00D033FF"/>
    <w:rsid w:val="00D048EC"/>
    <w:rsid w:val="00D04CD5"/>
    <w:rsid w:val="00D0575A"/>
    <w:rsid w:val="00D06741"/>
    <w:rsid w:val="00D07167"/>
    <w:rsid w:val="00D075C2"/>
    <w:rsid w:val="00D078A9"/>
    <w:rsid w:val="00D105C8"/>
    <w:rsid w:val="00D11972"/>
    <w:rsid w:val="00D11B28"/>
    <w:rsid w:val="00D1256A"/>
    <w:rsid w:val="00D138B4"/>
    <w:rsid w:val="00D14C56"/>
    <w:rsid w:val="00D15D32"/>
    <w:rsid w:val="00D16386"/>
    <w:rsid w:val="00D16F87"/>
    <w:rsid w:val="00D170F9"/>
    <w:rsid w:val="00D2055B"/>
    <w:rsid w:val="00D2085D"/>
    <w:rsid w:val="00D2100D"/>
    <w:rsid w:val="00D21567"/>
    <w:rsid w:val="00D220D3"/>
    <w:rsid w:val="00D22B07"/>
    <w:rsid w:val="00D237DF"/>
    <w:rsid w:val="00D2408F"/>
    <w:rsid w:val="00D254A8"/>
    <w:rsid w:val="00D26A7C"/>
    <w:rsid w:val="00D26C0E"/>
    <w:rsid w:val="00D3004D"/>
    <w:rsid w:val="00D3018E"/>
    <w:rsid w:val="00D3109E"/>
    <w:rsid w:val="00D31D8D"/>
    <w:rsid w:val="00D3297F"/>
    <w:rsid w:val="00D334DD"/>
    <w:rsid w:val="00D35756"/>
    <w:rsid w:val="00D358B6"/>
    <w:rsid w:val="00D35BC2"/>
    <w:rsid w:val="00D35D21"/>
    <w:rsid w:val="00D35E00"/>
    <w:rsid w:val="00D3603B"/>
    <w:rsid w:val="00D36139"/>
    <w:rsid w:val="00D37DA5"/>
    <w:rsid w:val="00D4010A"/>
    <w:rsid w:val="00D4077B"/>
    <w:rsid w:val="00D40FCF"/>
    <w:rsid w:val="00D4124F"/>
    <w:rsid w:val="00D417A9"/>
    <w:rsid w:val="00D43E4F"/>
    <w:rsid w:val="00D4528B"/>
    <w:rsid w:val="00D45848"/>
    <w:rsid w:val="00D4601B"/>
    <w:rsid w:val="00D46CBB"/>
    <w:rsid w:val="00D4763F"/>
    <w:rsid w:val="00D479C9"/>
    <w:rsid w:val="00D5003C"/>
    <w:rsid w:val="00D50EFD"/>
    <w:rsid w:val="00D51008"/>
    <w:rsid w:val="00D510ED"/>
    <w:rsid w:val="00D51174"/>
    <w:rsid w:val="00D51378"/>
    <w:rsid w:val="00D52A7A"/>
    <w:rsid w:val="00D52C1A"/>
    <w:rsid w:val="00D52E3F"/>
    <w:rsid w:val="00D5323D"/>
    <w:rsid w:val="00D547E0"/>
    <w:rsid w:val="00D55547"/>
    <w:rsid w:val="00D560AC"/>
    <w:rsid w:val="00D56E10"/>
    <w:rsid w:val="00D5720E"/>
    <w:rsid w:val="00D5788E"/>
    <w:rsid w:val="00D57C29"/>
    <w:rsid w:val="00D60410"/>
    <w:rsid w:val="00D61448"/>
    <w:rsid w:val="00D6260A"/>
    <w:rsid w:val="00D62D01"/>
    <w:rsid w:val="00D63B38"/>
    <w:rsid w:val="00D6409F"/>
    <w:rsid w:val="00D64C74"/>
    <w:rsid w:val="00D65436"/>
    <w:rsid w:val="00D670DD"/>
    <w:rsid w:val="00D671B5"/>
    <w:rsid w:val="00D67A1F"/>
    <w:rsid w:val="00D7177A"/>
    <w:rsid w:val="00D71C42"/>
    <w:rsid w:val="00D72540"/>
    <w:rsid w:val="00D72F24"/>
    <w:rsid w:val="00D73438"/>
    <w:rsid w:val="00D736EC"/>
    <w:rsid w:val="00D73BD1"/>
    <w:rsid w:val="00D740F8"/>
    <w:rsid w:val="00D74DF2"/>
    <w:rsid w:val="00D756B7"/>
    <w:rsid w:val="00D7629E"/>
    <w:rsid w:val="00D76705"/>
    <w:rsid w:val="00D76818"/>
    <w:rsid w:val="00D7685B"/>
    <w:rsid w:val="00D76976"/>
    <w:rsid w:val="00D76FE0"/>
    <w:rsid w:val="00D77255"/>
    <w:rsid w:val="00D77B81"/>
    <w:rsid w:val="00D77D0E"/>
    <w:rsid w:val="00D77D81"/>
    <w:rsid w:val="00D80DD6"/>
    <w:rsid w:val="00D80E83"/>
    <w:rsid w:val="00D81578"/>
    <w:rsid w:val="00D815AA"/>
    <w:rsid w:val="00D8177F"/>
    <w:rsid w:val="00D81960"/>
    <w:rsid w:val="00D8306A"/>
    <w:rsid w:val="00D83654"/>
    <w:rsid w:val="00D837C0"/>
    <w:rsid w:val="00D83BF5"/>
    <w:rsid w:val="00D84708"/>
    <w:rsid w:val="00D854A8"/>
    <w:rsid w:val="00D8584B"/>
    <w:rsid w:val="00D858C8"/>
    <w:rsid w:val="00D862E0"/>
    <w:rsid w:val="00D864F9"/>
    <w:rsid w:val="00D867D2"/>
    <w:rsid w:val="00D86BFE"/>
    <w:rsid w:val="00D87DCB"/>
    <w:rsid w:val="00D87DD4"/>
    <w:rsid w:val="00D902C3"/>
    <w:rsid w:val="00D91256"/>
    <w:rsid w:val="00D933C8"/>
    <w:rsid w:val="00D9397A"/>
    <w:rsid w:val="00D93DAA"/>
    <w:rsid w:val="00D9533E"/>
    <w:rsid w:val="00D95392"/>
    <w:rsid w:val="00D96CC7"/>
    <w:rsid w:val="00D973C9"/>
    <w:rsid w:val="00D97E21"/>
    <w:rsid w:val="00DA00A8"/>
    <w:rsid w:val="00DA0544"/>
    <w:rsid w:val="00DA0920"/>
    <w:rsid w:val="00DA285F"/>
    <w:rsid w:val="00DA2B84"/>
    <w:rsid w:val="00DA2C96"/>
    <w:rsid w:val="00DA2DA4"/>
    <w:rsid w:val="00DA398E"/>
    <w:rsid w:val="00DA4BD7"/>
    <w:rsid w:val="00DA5C1F"/>
    <w:rsid w:val="00DA65D0"/>
    <w:rsid w:val="00DA709A"/>
    <w:rsid w:val="00DA7303"/>
    <w:rsid w:val="00DA734A"/>
    <w:rsid w:val="00DA77D7"/>
    <w:rsid w:val="00DB0AFF"/>
    <w:rsid w:val="00DB14A3"/>
    <w:rsid w:val="00DB2A23"/>
    <w:rsid w:val="00DB2B94"/>
    <w:rsid w:val="00DB2F24"/>
    <w:rsid w:val="00DB326B"/>
    <w:rsid w:val="00DB3C82"/>
    <w:rsid w:val="00DB4341"/>
    <w:rsid w:val="00DB4457"/>
    <w:rsid w:val="00DB4C48"/>
    <w:rsid w:val="00DB689B"/>
    <w:rsid w:val="00DB7368"/>
    <w:rsid w:val="00DC04B4"/>
    <w:rsid w:val="00DC184F"/>
    <w:rsid w:val="00DC24BA"/>
    <w:rsid w:val="00DC285E"/>
    <w:rsid w:val="00DC2CF8"/>
    <w:rsid w:val="00DC2DB1"/>
    <w:rsid w:val="00DC2F41"/>
    <w:rsid w:val="00DC3E72"/>
    <w:rsid w:val="00DC40AC"/>
    <w:rsid w:val="00DC4337"/>
    <w:rsid w:val="00DC5CE9"/>
    <w:rsid w:val="00DC5DA7"/>
    <w:rsid w:val="00DC5E64"/>
    <w:rsid w:val="00DC6114"/>
    <w:rsid w:val="00DC6308"/>
    <w:rsid w:val="00DC6BEB"/>
    <w:rsid w:val="00DD0726"/>
    <w:rsid w:val="00DD1FD2"/>
    <w:rsid w:val="00DD3856"/>
    <w:rsid w:val="00DD6ADD"/>
    <w:rsid w:val="00DD6C6A"/>
    <w:rsid w:val="00DD73E5"/>
    <w:rsid w:val="00DD74EF"/>
    <w:rsid w:val="00DD7683"/>
    <w:rsid w:val="00DD781D"/>
    <w:rsid w:val="00DE0023"/>
    <w:rsid w:val="00DE2006"/>
    <w:rsid w:val="00DE2CE7"/>
    <w:rsid w:val="00DE5327"/>
    <w:rsid w:val="00DE557C"/>
    <w:rsid w:val="00DE60D0"/>
    <w:rsid w:val="00DE6460"/>
    <w:rsid w:val="00DE657B"/>
    <w:rsid w:val="00DE665A"/>
    <w:rsid w:val="00DE7389"/>
    <w:rsid w:val="00DF0317"/>
    <w:rsid w:val="00DF183D"/>
    <w:rsid w:val="00DF1B4A"/>
    <w:rsid w:val="00DF27BC"/>
    <w:rsid w:val="00DF4DAB"/>
    <w:rsid w:val="00DF5061"/>
    <w:rsid w:val="00DF5386"/>
    <w:rsid w:val="00DF5E21"/>
    <w:rsid w:val="00DF6CBE"/>
    <w:rsid w:val="00DF71F3"/>
    <w:rsid w:val="00DF74E6"/>
    <w:rsid w:val="00DF7602"/>
    <w:rsid w:val="00E00549"/>
    <w:rsid w:val="00E00D8A"/>
    <w:rsid w:val="00E0137F"/>
    <w:rsid w:val="00E01E33"/>
    <w:rsid w:val="00E0228E"/>
    <w:rsid w:val="00E02475"/>
    <w:rsid w:val="00E02852"/>
    <w:rsid w:val="00E0291A"/>
    <w:rsid w:val="00E02D09"/>
    <w:rsid w:val="00E0342A"/>
    <w:rsid w:val="00E0365D"/>
    <w:rsid w:val="00E0366D"/>
    <w:rsid w:val="00E0388A"/>
    <w:rsid w:val="00E03FFB"/>
    <w:rsid w:val="00E0582E"/>
    <w:rsid w:val="00E05C04"/>
    <w:rsid w:val="00E070D2"/>
    <w:rsid w:val="00E0748E"/>
    <w:rsid w:val="00E07694"/>
    <w:rsid w:val="00E10B50"/>
    <w:rsid w:val="00E10D70"/>
    <w:rsid w:val="00E11E5E"/>
    <w:rsid w:val="00E126F4"/>
    <w:rsid w:val="00E12951"/>
    <w:rsid w:val="00E12C3F"/>
    <w:rsid w:val="00E137E7"/>
    <w:rsid w:val="00E14FEE"/>
    <w:rsid w:val="00E151F8"/>
    <w:rsid w:val="00E15344"/>
    <w:rsid w:val="00E1690F"/>
    <w:rsid w:val="00E20DB3"/>
    <w:rsid w:val="00E2160F"/>
    <w:rsid w:val="00E22A0B"/>
    <w:rsid w:val="00E22D8D"/>
    <w:rsid w:val="00E231D9"/>
    <w:rsid w:val="00E24498"/>
    <w:rsid w:val="00E26B70"/>
    <w:rsid w:val="00E26D4D"/>
    <w:rsid w:val="00E273F6"/>
    <w:rsid w:val="00E27884"/>
    <w:rsid w:val="00E27A16"/>
    <w:rsid w:val="00E27D3D"/>
    <w:rsid w:val="00E30315"/>
    <w:rsid w:val="00E3197B"/>
    <w:rsid w:val="00E3273D"/>
    <w:rsid w:val="00E327EB"/>
    <w:rsid w:val="00E32CEB"/>
    <w:rsid w:val="00E33D1C"/>
    <w:rsid w:val="00E35DE6"/>
    <w:rsid w:val="00E36C48"/>
    <w:rsid w:val="00E37775"/>
    <w:rsid w:val="00E37CA5"/>
    <w:rsid w:val="00E4004E"/>
    <w:rsid w:val="00E40290"/>
    <w:rsid w:val="00E402CE"/>
    <w:rsid w:val="00E409AF"/>
    <w:rsid w:val="00E41913"/>
    <w:rsid w:val="00E42713"/>
    <w:rsid w:val="00E42897"/>
    <w:rsid w:val="00E42B33"/>
    <w:rsid w:val="00E42D56"/>
    <w:rsid w:val="00E4365B"/>
    <w:rsid w:val="00E43DFB"/>
    <w:rsid w:val="00E43E6A"/>
    <w:rsid w:val="00E441DF"/>
    <w:rsid w:val="00E44583"/>
    <w:rsid w:val="00E44CE2"/>
    <w:rsid w:val="00E44E27"/>
    <w:rsid w:val="00E450E4"/>
    <w:rsid w:val="00E46A07"/>
    <w:rsid w:val="00E501F1"/>
    <w:rsid w:val="00E507AD"/>
    <w:rsid w:val="00E50937"/>
    <w:rsid w:val="00E51B12"/>
    <w:rsid w:val="00E52577"/>
    <w:rsid w:val="00E52BDF"/>
    <w:rsid w:val="00E531E2"/>
    <w:rsid w:val="00E544B4"/>
    <w:rsid w:val="00E55693"/>
    <w:rsid w:val="00E55A4B"/>
    <w:rsid w:val="00E56FED"/>
    <w:rsid w:val="00E57C03"/>
    <w:rsid w:val="00E60268"/>
    <w:rsid w:val="00E606F7"/>
    <w:rsid w:val="00E60ABB"/>
    <w:rsid w:val="00E612B5"/>
    <w:rsid w:val="00E61DAB"/>
    <w:rsid w:val="00E62369"/>
    <w:rsid w:val="00E629BC"/>
    <w:rsid w:val="00E632DF"/>
    <w:rsid w:val="00E63623"/>
    <w:rsid w:val="00E639FA"/>
    <w:rsid w:val="00E6507C"/>
    <w:rsid w:val="00E65112"/>
    <w:rsid w:val="00E65375"/>
    <w:rsid w:val="00E65CD5"/>
    <w:rsid w:val="00E66378"/>
    <w:rsid w:val="00E7283B"/>
    <w:rsid w:val="00E72892"/>
    <w:rsid w:val="00E732B0"/>
    <w:rsid w:val="00E73493"/>
    <w:rsid w:val="00E73A81"/>
    <w:rsid w:val="00E7512D"/>
    <w:rsid w:val="00E752DA"/>
    <w:rsid w:val="00E754EF"/>
    <w:rsid w:val="00E7633E"/>
    <w:rsid w:val="00E80365"/>
    <w:rsid w:val="00E80563"/>
    <w:rsid w:val="00E820FB"/>
    <w:rsid w:val="00E8220B"/>
    <w:rsid w:val="00E826D2"/>
    <w:rsid w:val="00E82D1A"/>
    <w:rsid w:val="00E82F22"/>
    <w:rsid w:val="00E83F7E"/>
    <w:rsid w:val="00E84B0C"/>
    <w:rsid w:val="00E85650"/>
    <w:rsid w:val="00E85CCC"/>
    <w:rsid w:val="00E85D5E"/>
    <w:rsid w:val="00E85E01"/>
    <w:rsid w:val="00E85FE6"/>
    <w:rsid w:val="00E86655"/>
    <w:rsid w:val="00E87BE2"/>
    <w:rsid w:val="00E90CCE"/>
    <w:rsid w:val="00E91050"/>
    <w:rsid w:val="00E91CBC"/>
    <w:rsid w:val="00E92154"/>
    <w:rsid w:val="00E944E5"/>
    <w:rsid w:val="00E94C19"/>
    <w:rsid w:val="00E94E92"/>
    <w:rsid w:val="00E9518B"/>
    <w:rsid w:val="00E95228"/>
    <w:rsid w:val="00E957E9"/>
    <w:rsid w:val="00E9671A"/>
    <w:rsid w:val="00E968A9"/>
    <w:rsid w:val="00EA0394"/>
    <w:rsid w:val="00EA0A66"/>
    <w:rsid w:val="00EA126C"/>
    <w:rsid w:val="00EA1B73"/>
    <w:rsid w:val="00EA33EA"/>
    <w:rsid w:val="00EA37FC"/>
    <w:rsid w:val="00EA3DF8"/>
    <w:rsid w:val="00EA510B"/>
    <w:rsid w:val="00EA5761"/>
    <w:rsid w:val="00EA6035"/>
    <w:rsid w:val="00EA68AA"/>
    <w:rsid w:val="00EA6C4A"/>
    <w:rsid w:val="00EA7398"/>
    <w:rsid w:val="00EA750A"/>
    <w:rsid w:val="00EB0461"/>
    <w:rsid w:val="00EB07A2"/>
    <w:rsid w:val="00EB09B4"/>
    <w:rsid w:val="00EB2983"/>
    <w:rsid w:val="00EB38F9"/>
    <w:rsid w:val="00EB48AD"/>
    <w:rsid w:val="00EB4AA8"/>
    <w:rsid w:val="00EB59C0"/>
    <w:rsid w:val="00EB6AC1"/>
    <w:rsid w:val="00EB6D4E"/>
    <w:rsid w:val="00EB7A3E"/>
    <w:rsid w:val="00EB7AB4"/>
    <w:rsid w:val="00EC0A8F"/>
    <w:rsid w:val="00EC0F14"/>
    <w:rsid w:val="00EC1572"/>
    <w:rsid w:val="00EC288C"/>
    <w:rsid w:val="00EC293F"/>
    <w:rsid w:val="00EC2943"/>
    <w:rsid w:val="00EC29B5"/>
    <w:rsid w:val="00EC3320"/>
    <w:rsid w:val="00EC4D53"/>
    <w:rsid w:val="00EC54EB"/>
    <w:rsid w:val="00EC560D"/>
    <w:rsid w:val="00EC7030"/>
    <w:rsid w:val="00EC7122"/>
    <w:rsid w:val="00ED164D"/>
    <w:rsid w:val="00ED2A8A"/>
    <w:rsid w:val="00ED3054"/>
    <w:rsid w:val="00ED3762"/>
    <w:rsid w:val="00ED470C"/>
    <w:rsid w:val="00ED4E9E"/>
    <w:rsid w:val="00ED577D"/>
    <w:rsid w:val="00ED7398"/>
    <w:rsid w:val="00ED7E82"/>
    <w:rsid w:val="00EE0A30"/>
    <w:rsid w:val="00EE12FC"/>
    <w:rsid w:val="00EE19C0"/>
    <w:rsid w:val="00EE227E"/>
    <w:rsid w:val="00EE667C"/>
    <w:rsid w:val="00EE7B43"/>
    <w:rsid w:val="00EF0332"/>
    <w:rsid w:val="00EF0B24"/>
    <w:rsid w:val="00EF1341"/>
    <w:rsid w:val="00EF20B5"/>
    <w:rsid w:val="00EF3769"/>
    <w:rsid w:val="00EF37A4"/>
    <w:rsid w:val="00EF454C"/>
    <w:rsid w:val="00EF4657"/>
    <w:rsid w:val="00EF471E"/>
    <w:rsid w:val="00EF5356"/>
    <w:rsid w:val="00EF5A5F"/>
    <w:rsid w:val="00EF5C40"/>
    <w:rsid w:val="00EF5FDF"/>
    <w:rsid w:val="00EF76DE"/>
    <w:rsid w:val="00EF7F7D"/>
    <w:rsid w:val="00F003DE"/>
    <w:rsid w:val="00F00732"/>
    <w:rsid w:val="00F0197E"/>
    <w:rsid w:val="00F01B0E"/>
    <w:rsid w:val="00F02163"/>
    <w:rsid w:val="00F02256"/>
    <w:rsid w:val="00F02D66"/>
    <w:rsid w:val="00F03BBB"/>
    <w:rsid w:val="00F03F6B"/>
    <w:rsid w:val="00F050E7"/>
    <w:rsid w:val="00F0648A"/>
    <w:rsid w:val="00F06A97"/>
    <w:rsid w:val="00F0742F"/>
    <w:rsid w:val="00F07EA0"/>
    <w:rsid w:val="00F102D9"/>
    <w:rsid w:val="00F1063C"/>
    <w:rsid w:val="00F10732"/>
    <w:rsid w:val="00F10E8A"/>
    <w:rsid w:val="00F111F6"/>
    <w:rsid w:val="00F11688"/>
    <w:rsid w:val="00F11EFF"/>
    <w:rsid w:val="00F12B0B"/>
    <w:rsid w:val="00F12D7C"/>
    <w:rsid w:val="00F13333"/>
    <w:rsid w:val="00F16314"/>
    <w:rsid w:val="00F163A5"/>
    <w:rsid w:val="00F16E01"/>
    <w:rsid w:val="00F17195"/>
    <w:rsid w:val="00F174DD"/>
    <w:rsid w:val="00F20A94"/>
    <w:rsid w:val="00F20F02"/>
    <w:rsid w:val="00F212CB"/>
    <w:rsid w:val="00F213AB"/>
    <w:rsid w:val="00F2240D"/>
    <w:rsid w:val="00F227C1"/>
    <w:rsid w:val="00F22BCB"/>
    <w:rsid w:val="00F237BF"/>
    <w:rsid w:val="00F2553E"/>
    <w:rsid w:val="00F27996"/>
    <w:rsid w:val="00F27BB0"/>
    <w:rsid w:val="00F3011E"/>
    <w:rsid w:val="00F30187"/>
    <w:rsid w:val="00F3052E"/>
    <w:rsid w:val="00F30628"/>
    <w:rsid w:val="00F31650"/>
    <w:rsid w:val="00F327B4"/>
    <w:rsid w:val="00F3309A"/>
    <w:rsid w:val="00F33476"/>
    <w:rsid w:val="00F336F5"/>
    <w:rsid w:val="00F352B8"/>
    <w:rsid w:val="00F35B56"/>
    <w:rsid w:val="00F37774"/>
    <w:rsid w:val="00F379D1"/>
    <w:rsid w:val="00F4162A"/>
    <w:rsid w:val="00F42A64"/>
    <w:rsid w:val="00F42B4A"/>
    <w:rsid w:val="00F4488F"/>
    <w:rsid w:val="00F458D0"/>
    <w:rsid w:val="00F45A85"/>
    <w:rsid w:val="00F45ED5"/>
    <w:rsid w:val="00F4687B"/>
    <w:rsid w:val="00F46A94"/>
    <w:rsid w:val="00F474EF"/>
    <w:rsid w:val="00F5006B"/>
    <w:rsid w:val="00F502F0"/>
    <w:rsid w:val="00F522D8"/>
    <w:rsid w:val="00F527D3"/>
    <w:rsid w:val="00F52AF7"/>
    <w:rsid w:val="00F52B71"/>
    <w:rsid w:val="00F5324C"/>
    <w:rsid w:val="00F53C55"/>
    <w:rsid w:val="00F55477"/>
    <w:rsid w:val="00F55ACB"/>
    <w:rsid w:val="00F55C12"/>
    <w:rsid w:val="00F56439"/>
    <w:rsid w:val="00F56939"/>
    <w:rsid w:val="00F5706C"/>
    <w:rsid w:val="00F61142"/>
    <w:rsid w:val="00F61D27"/>
    <w:rsid w:val="00F6384D"/>
    <w:rsid w:val="00F65457"/>
    <w:rsid w:val="00F65AAB"/>
    <w:rsid w:val="00F65F8D"/>
    <w:rsid w:val="00F65FE0"/>
    <w:rsid w:val="00F663B0"/>
    <w:rsid w:val="00F672D6"/>
    <w:rsid w:val="00F673E9"/>
    <w:rsid w:val="00F67FD8"/>
    <w:rsid w:val="00F70436"/>
    <w:rsid w:val="00F70C0A"/>
    <w:rsid w:val="00F70CE6"/>
    <w:rsid w:val="00F7233B"/>
    <w:rsid w:val="00F748E8"/>
    <w:rsid w:val="00F75B19"/>
    <w:rsid w:val="00F768A1"/>
    <w:rsid w:val="00F76C79"/>
    <w:rsid w:val="00F76F48"/>
    <w:rsid w:val="00F778BA"/>
    <w:rsid w:val="00F8048B"/>
    <w:rsid w:val="00F80E63"/>
    <w:rsid w:val="00F81B99"/>
    <w:rsid w:val="00F8252E"/>
    <w:rsid w:val="00F8277B"/>
    <w:rsid w:val="00F839FA"/>
    <w:rsid w:val="00F85B46"/>
    <w:rsid w:val="00F86860"/>
    <w:rsid w:val="00F9373F"/>
    <w:rsid w:val="00F9409C"/>
    <w:rsid w:val="00F94192"/>
    <w:rsid w:val="00F94784"/>
    <w:rsid w:val="00F9670C"/>
    <w:rsid w:val="00F97424"/>
    <w:rsid w:val="00FA0485"/>
    <w:rsid w:val="00FA105F"/>
    <w:rsid w:val="00FA1CF2"/>
    <w:rsid w:val="00FA1EA6"/>
    <w:rsid w:val="00FA3C45"/>
    <w:rsid w:val="00FA4AF6"/>
    <w:rsid w:val="00FA5294"/>
    <w:rsid w:val="00FA567A"/>
    <w:rsid w:val="00FA63B6"/>
    <w:rsid w:val="00FA65F9"/>
    <w:rsid w:val="00FA7614"/>
    <w:rsid w:val="00FA7895"/>
    <w:rsid w:val="00FA7D52"/>
    <w:rsid w:val="00FB0CDA"/>
    <w:rsid w:val="00FB1787"/>
    <w:rsid w:val="00FB1A83"/>
    <w:rsid w:val="00FB1E81"/>
    <w:rsid w:val="00FB1F70"/>
    <w:rsid w:val="00FB1F89"/>
    <w:rsid w:val="00FB276B"/>
    <w:rsid w:val="00FB35A4"/>
    <w:rsid w:val="00FB37D6"/>
    <w:rsid w:val="00FB3B0F"/>
    <w:rsid w:val="00FB3DDA"/>
    <w:rsid w:val="00FB4005"/>
    <w:rsid w:val="00FB406D"/>
    <w:rsid w:val="00FB44EE"/>
    <w:rsid w:val="00FB5543"/>
    <w:rsid w:val="00FB67A1"/>
    <w:rsid w:val="00FB68A4"/>
    <w:rsid w:val="00FC09FF"/>
    <w:rsid w:val="00FC167C"/>
    <w:rsid w:val="00FC250A"/>
    <w:rsid w:val="00FC2B47"/>
    <w:rsid w:val="00FC31B0"/>
    <w:rsid w:val="00FC3392"/>
    <w:rsid w:val="00FC406E"/>
    <w:rsid w:val="00FC47C9"/>
    <w:rsid w:val="00FC5066"/>
    <w:rsid w:val="00FC6AD3"/>
    <w:rsid w:val="00FC72E2"/>
    <w:rsid w:val="00FC7AB3"/>
    <w:rsid w:val="00FC7D80"/>
    <w:rsid w:val="00FC7F4F"/>
    <w:rsid w:val="00FD01A3"/>
    <w:rsid w:val="00FD033A"/>
    <w:rsid w:val="00FD2DC0"/>
    <w:rsid w:val="00FD2E4C"/>
    <w:rsid w:val="00FD2E7B"/>
    <w:rsid w:val="00FD37FA"/>
    <w:rsid w:val="00FD3CB1"/>
    <w:rsid w:val="00FD3FA0"/>
    <w:rsid w:val="00FD4AD7"/>
    <w:rsid w:val="00FD606C"/>
    <w:rsid w:val="00FD624C"/>
    <w:rsid w:val="00FD7A67"/>
    <w:rsid w:val="00FD7D0E"/>
    <w:rsid w:val="00FE03DE"/>
    <w:rsid w:val="00FE0B7B"/>
    <w:rsid w:val="00FE0BE6"/>
    <w:rsid w:val="00FE0DC8"/>
    <w:rsid w:val="00FE1258"/>
    <w:rsid w:val="00FE2306"/>
    <w:rsid w:val="00FE3582"/>
    <w:rsid w:val="00FE3856"/>
    <w:rsid w:val="00FE3998"/>
    <w:rsid w:val="00FE5657"/>
    <w:rsid w:val="00FE6F5C"/>
    <w:rsid w:val="00FE72E2"/>
    <w:rsid w:val="00FE7E0D"/>
    <w:rsid w:val="00FE7EF9"/>
    <w:rsid w:val="00FF0255"/>
    <w:rsid w:val="00FF0544"/>
    <w:rsid w:val="00FF0645"/>
    <w:rsid w:val="00FF067E"/>
    <w:rsid w:val="00FF0D12"/>
    <w:rsid w:val="00FF0F76"/>
    <w:rsid w:val="00FF1CA2"/>
    <w:rsid w:val="00FF2ECB"/>
    <w:rsid w:val="00FF3937"/>
    <w:rsid w:val="00FF4A64"/>
    <w:rsid w:val="00FF51F0"/>
    <w:rsid w:val="00FF5494"/>
    <w:rsid w:val="00FF5D53"/>
    <w:rsid w:val="00FF6A45"/>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83EAA-9FCB-4931-9FC8-8E1655B4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F2"/>
    <w:pPr>
      <w:ind w:left="720"/>
      <w:contextualSpacing/>
    </w:pPr>
  </w:style>
  <w:style w:type="paragraph" w:styleId="BalloonText">
    <w:name w:val="Balloon Text"/>
    <w:basedOn w:val="Normal"/>
    <w:link w:val="BalloonTextChar"/>
    <w:uiPriority w:val="99"/>
    <w:semiHidden/>
    <w:unhideWhenUsed/>
    <w:rsid w:val="00E968A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A9"/>
    <w:rPr>
      <w:rFonts w:ascii="Tahoma" w:hAnsi="Tahoma" w:cs="Tahoma"/>
      <w:sz w:val="16"/>
      <w:szCs w:val="16"/>
    </w:rPr>
  </w:style>
  <w:style w:type="paragraph" w:styleId="Header">
    <w:name w:val="header"/>
    <w:basedOn w:val="Normal"/>
    <w:link w:val="HeaderChar"/>
    <w:uiPriority w:val="99"/>
    <w:semiHidden/>
    <w:unhideWhenUsed/>
    <w:rsid w:val="00C503D5"/>
    <w:pPr>
      <w:tabs>
        <w:tab w:val="center" w:pos="4680"/>
        <w:tab w:val="right" w:pos="9360"/>
      </w:tabs>
      <w:spacing w:after="0"/>
    </w:pPr>
  </w:style>
  <w:style w:type="character" w:customStyle="1" w:styleId="HeaderChar">
    <w:name w:val="Header Char"/>
    <w:basedOn w:val="DefaultParagraphFont"/>
    <w:link w:val="Header"/>
    <w:uiPriority w:val="99"/>
    <w:semiHidden/>
    <w:rsid w:val="00C503D5"/>
  </w:style>
  <w:style w:type="paragraph" w:styleId="Footer">
    <w:name w:val="footer"/>
    <w:basedOn w:val="Normal"/>
    <w:link w:val="FooterChar"/>
    <w:uiPriority w:val="99"/>
    <w:unhideWhenUsed/>
    <w:rsid w:val="00C503D5"/>
    <w:pPr>
      <w:tabs>
        <w:tab w:val="center" w:pos="4680"/>
        <w:tab w:val="right" w:pos="9360"/>
      </w:tabs>
      <w:spacing w:after="0"/>
    </w:pPr>
  </w:style>
  <w:style w:type="character" w:customStyle="1" w:styleId="FooterChar">
    <w:name w:val="Footer Char"/>
    <w:basedOn w:val="DefaultParagraphFont"/>
    <w:link w:val="Footer"/>
    <w:uiPriority w:val="99"/>
    <w:rsid w:val="00C503D5"/>
  </w:style>
  <w:style w:type="table" w:styleId="TableGrid">
    <w:name w:val="Table Grid"/>
    <w:basedOn w:val="TableNormal"/>
    <w:uiPriority w:val="59"/>
    <w:rsid w:val="00E231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Sheet1!$D$14</c:f>
              <c:strCache>
                <c:ptCount val="1"/>
                <c:pt idx="0">
                  <c:v>Baseline</c:v>
                </c:pt>
              </c:strCache>
            </c:strRef>
          </c:tx>
          <c:cat>
            <c:numRef>
              <c:f>Sheet1!$C$15:$C$20</c:f>
              <c:numCache>
                <c:formatCode>General</c:formatCode>
                <c:ptCount val="6"/>
                <c:pt idx="0">
                  <c:v>0</c:v>
                </c:pt>
                <c:pt idx="1">
                  <c:v>20</c:v>
                </c:pt>
                <c:pt idx="2">
                  <c:v>40</c:v>
                </c:pt>
                <c:pt idx="3">
                  <c:v>60</c:v>
                </c:pt>
                <c:pt idx="4">
                  <c:v>80</c:v>
                </c:pt>
                <c:pt idx="5">
                  <c:v>100</c:v>
                </c:pt>
              </c:numCache>
            </c:numRef>
          </c:cat>
          <c:val>
            <c:numRef>
              <c:f>Sheet1!$D$15:$D$20</c:f>
              <c:numCache>
                <c:formatCode>General</c:formatCode>
                <c:ptCount val="6"/>
                <c:pt idx="0">
                  <c:v>0</c:v>
                </c:pt>
                <c:pt idx="1">
                  <c:v>20</c:v>
                </c:pt>
                <c:pt idx="2">
                  <c:v>40</c:v>
                </c:pt>
                <c:pt idx="3">
                  <c:v>60</c:v>
                </c:pt>
                <c:pt idx="4">
                  <c:v>80</c:v>
                </c:pt>
                <c:pt idx="5">
                  <c:v>100</c:v>
                </c:pt>
              </c:numCache>
            </c:numRef>
          </c:val>
          <c:smooth val="0"/>
        </c:ser>
        <c:ser>
          <c:idx val="2"/>
          <c:order val="1"/>
          <c:tx>
            <c:strRef>
              <c:f>Sheet1!$E$14</c:f>
              <c:strCache>
                <c:ptCount val="1"/>
                <c:pt idx="0">
                  <c:v>%Gain</c:v>
                </c:pt>
              </c:strCache>
            </c:strRef>
          </c:tx>
          <c:cat>
            <c:numRef>
              <c:f>Sheet1!$C$15:$C$20</c:f>
              <c:numCache>
                <c:formatCode>General</c:formatCode>
                <c:ptCount val="6"/>
                <c:pt idx="0">
                  <c:v>0</c:v>
                </c:pt>
                <c:pt idx="1">
                  <c:v>20</c:v>
                </c:pt>
                <c:pt idx="2">
                  <c:v>40</c:v>
                </c:pt>
                <c:pt idx="3">
                  <c:v>60</c:v>
                </c:pt>
                <c:pt idx="4">
                  <c:v>80</c:v>
                </c:pt>
                <c:pt idx="5">
                  <c:v>100</c:v>
                </c:pt>
              </c:numCache>
            </c:numRef>
          </c:cat>
          <c:val>
            <c:numRef>
              <c:f>Sheet1!$E$15:$E$20</c:f>
              <c:numCache>
                <c:formatCode>General</c:formatCode>
                <c:ptCount val="6"/>
                <c:pt idx="0">
                  <c:v>0</c:v>
                </c:pt>
                <c:pt idx="1">
                  <c:v>33</c:v>
                </c:pt>
                <c:pt idx="2">
                  <c:v>67</c:v>
                </c:pt>
                <c:pt idx="3">
                  <c:v>67</c:v>
                </c:pt>
                <c:pt idx="4">
                  <c:v>100</c:v>
                </c:pt>
                <c:pt idx="5">
                  <c:v>100</c:v>
                </c:pt>
              </c:numCache>
            </c:numRef>
          </c:val>
          <c:smooth val="0"/>
        </c:ser>
        <c:ser>
          <c:idx val="3"/>
          <c:order val="2"/>
          <c:tx>
            <c:strRef>
              <c:f>Sheet1!$F$14</c:f>
              <c:strCache>
                <c:ptCount val="1"/>
                <c:pt idx="0">
                  <c:v>Best</c:v>
                </c:pt>
              </c:strCache>
            </c:strRef>
          </c:tx>
          <c:cat>
            <c:numRef>
              <c:f>Sheet1!$C$15:$C$20</c:f>
              <c:numCache>
                <c:formatCode>General</c:formatCode>
                <c:ptCount val="6"/>
                <c:pt idx="0">
                  <c:v>0</c:v>
                </c:pt>
                <c:pt idx="1">
                  <c:v>20</c:v>
                </c:pt>
                <c:pt idx="2">
                  <c:v>40</c:v>
                </c:pt>
                <c:pt idx="3">
                  <c:v>60</c:v>
                </c:pt>
                <c:pt idx="4">
                  <c:v>80</c:v>
                </c:pt>
                <c:pt idx="5">
                  <c:v>100</c:v>
                </c:pt>
              </c:numCache>
            </c:numRef>
          </c:cat>
          <c:val>
            <c:numRef>
              <c:f>Sheet1!$F$15:$F$20</c:f>
              <c:numCache>
                <c:formatCode>General</c:formatCode>
                <c:ptCount val="6"/>
                <c:pt idx="0">
                  <c:v>0</c:v>
                </c:pt>
                <c:pt idx="1">
                  <c:v>33</c:v>
                </c:pt>
                <c:pt idx="2">
                  <c:v>67</c:v>
                </c:pt>
                <c:pt idx="3">
                  <c:v>100</c:v>
                </c:pt>
                <c:pt idx="4">
                  <c:v>100</c:v>
                </c:pt>
                <c:pt idx="5">
                  <c:v>100</c:v>
                </c:pt>
              </c:numCache>
            </c:numRef>
          </c:val>
          <c:smooth val="0"/>
        </c:ser>
        <c:dLbls>
          <c:showLegendKey val="0"/>
          <c:showVal val="0"/>
          <c:showCatName val="0"/>
          <c:showSerName val="0"/>
          <c:showPercent val="0"/>
          <c:showBubbleSize val="0"/>
        </c:dLbls>
        <c:marker val="1"/>
        <c:smooth val="0"/>
        <c:axId val="293934456"/>
        <c:axId val="486785040"/>
      </c:lineChart>
      <c:catAx>
        <c:axId val="293934456"/>
        <c:scaling>
          <c:orientation val="minMax"/>
        </c:scaling>
        <c:delete val="0"/>
        <c:axPos val="b"/>
        <c:numFmt formatCode="General" sourceLinked="1"/>
        <c:majorTickMark val="out"/>
        <c:minorTickMark val="none"/>
        <c:tickLblPos val="nextTo"/>
        <c:crossAx val="486785040"/>
        <c:crosses val="autoZero"/>
        <c:auto val="1"/>
        <c:lblAlgn val="ctr"/>
        <c:lblOffset val="100"/>
        <c:noMultiLvlLbl val="0"/>
      </c:catAx>
      <c:valAx>
        <c:axId val="486785040"/>
        <c:scaling>
          <c:orientation val="minMax"/>
        </c:scaling>
        <c:delete val="0"/>
        <c:axPos val="l"/>
        <c:majorGridlines/>
        <c:numFmt formatCode="General" sourceLinked="1"/>
        <c:majorTickMark val="out"/>
        <c:minorTickMark val="none"/>
        <c:tickLblPos val="nextTo"/>
        <c:crossAx val="2939344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Sheet1!$D$26</c:f>
              <c:strCache>
                <c:ptCount val="1"/>
                <c:pt idx="0">
                  <c:v>Baseline</c:v>
                </c:pt>
              </c:strCache>
            </c:strRef>
          </c:tx>
          <c:cat>
            <c:numRef>
              <c:f>Sheet1!$C$27:$C$32</c:f>
              <c:numCache>
                <c:formatCode>General</c:formatCode>
                <c:ptCount val="6"/>
                <c:pt idx="0">
                  <c:v>0</c:v>
                </c:pt>
                <c:pt idx="1">
                  <c:v>20</c:v>
                </c:pt>
                <c:pt idx="2">
                  <c:v>40</c:v>
                </c:pt>
                <c:pt idx="3">
                  <c:v>60</c:v>
                </c:pt>
                <c:pt idx="4">
                  <c:v>80</c:v>
                </c:pt>
                <c:pt idx="5">
                  <c:v>100</c:v>
                </c:pt>
              </c:numCache>
            </c:numRef>
          </c:cat>
          <c:val>
            <c:numRef>
              <c:f>Sheet1!$D$27:$D$32</c:f>
              <c:numCache>
                <c:formatCode>General</c:formatCode>
                <c:ptCount val="6"/>
                <c:pt idx="0">
                  <c:v>0</c:v>
                </c:pt>
                <c:pt idx="1">
                  <c:v>20</c:v>
                </c:pt>
                <c:pt idx="2">
                  <c:v>40</c:v>
                </c:pt>
                <c:pt idx="3">
                  <c:v>60</c:v>
                </c:pt>
                <c:pt idx="4">
                  <c:v>80</c:v>
                </c:pt>
                <c:pt idx="5">
                  <c:v>100</c:v>
                </c:pt>
              </c:numCache>
            </c:numRef>
          </c:val>
          <c:smooth val="0"/>
        </c:ser>
        <c:ser>
          <c:idx val="2"/>
          <c:order val="1"/>
          <c:tx>
            <c:strRef>
              <c:f>Sheet1!$E$26</c:f>
              <c:strCache>
                <c:ptCount val="1"/>
                <c:pt idx="0">
                  <c:v>%Gain</c:v>
                </c:pt>
              </c:strCache>
            </c:strRef>
          </c:tx>
          <c:cat>
            <c:numRef>
              <c:f>Sheet1!$C$27:$C$32</c:f>
              <c:numCache>
                <c:formatCode>General</c:formatCode>
                <c:ptCount val="6"/>
                <c:pt idx="0">
                  <c:v>0</c:v>
                </c:pt>
                <c:pt idx="1">
                  <c:v>20</c:v>
                </c:pt>
                <c:pt idx="2">
                  <c:v>40</c:v>
                </c:pt>
                <c:pt idx="3">
                  <c:v>60</c:v>
                </c:pt>
                <c:pt idx="4">
                  <c:v>80</c:v>
                </c:pt>
                <c:pt idx="5">
                  <c:v>100</c:v>
                </c:pt>
              </c:numCache>
            </c:numRef>
          </c:cat>
          <c:val>
            <c:numRef>
              <c:f>Sheet1!$E$27:$E$32</c:f>
              <c:numCache>
                <c:formatCode>General</c:formatCode>
                <c:ptCount val="6"/>
                <c:pt idx="0">
                  <c:v>0</c:v>
                </c:pt>
                <c:pt idx="1">
                  <c:v>50</c:v>
                </c:pt>
                <c:pt idx="2">
                  <c:v>50</c:v>
                </c:pt>
                <c:pt idx="3">
                  <c:v>100</c:v>
                </c:pt>
                <c:pt idx="4">
                  <c:v>100</c:v>
                </c:pt>
                <c:pt idx="5">
                  <c:v>100</c:v>
                </c:pt>
              </c:numCache>
            </c:numRef>
          </c:val>
          <c:smooth val="0"/>
        </c:ser>
        <c:ser>
          <c:idx val="3"/>
          <c:order val="2"/>
          <c:tx>
            <c:strRef>
              <c:f>Sheet1!$F$26</c:f>
              <c:strCache>
                <c:ptCount val="1"/>
                <c:pt idx="0">
                  <c:v>Best</c:v>
                </c:pt>
              </c:strCache>
            </c:strRef>
          </c:tx>
          <c:cat>
            <c:numRef>
              <c:f>Sheet1!$C$27:$C$32</c:f>
              <c:numCache>
                <c:formatCode>General</c:formatCode>
                <c:ptCount val="6"/>
                <c:pt idx="0">
                  <c:v>0</c:v>
                </c:pt>
                <c:pt idx="1">
                  <c:v>20</c:v>
                </c:pt>
                <c:pt idx="2">
                  <c:v>40</c:v>
                </c:pt>
                <c:pt idx="3">
                  <c:v>60</c:v>
                </c:pt>
                <c:pt idx="4">
                  <c:v>80</c:v>
                </c:pt>
                <c:pt idx="5">
                  <c:v>100</c:v>
                </c:pt>
              </c:numCache>
            </c:numRef>
          </c:cat>
          <c:val>
            <c:numRef>
              <c:f>Sheet1!$F$27:$F$32</c:f>
              <c:numCache>
                <c:formatCode>General</c:formatCode>
                <c:ptCount val="6"/>
                <c:pt idx="0">
                  <c:v>0</c:v>
                </c:pt>
                <c:pt idx="1">
                  <c:v>50</c:v>
                </c:pt>
                <c:pt idx="2">
                  <c:v>100</c:v>
                </c:pt>
                <c:pt idx="3">
                  <c:v>100</c:v>
                </c:pt>
                <c:pt idx="4">
                  <c:v>100</c:v>
                </c:pt>
                <c:pt idx="5">
                  <c:v>100</c:v>
                </c:pt>
              </c:numCache>
            </c:numRef>
          </c:val>
          <c:smooth val="0"/>
        </c:ser>
        <c:dLbls>
          <c:showLegendKey val="0"/>
          <c:showVal val="0"/>
          <c:showCatName val="0"/>
          <c:showSerName val="0"/>
          <c:showPercent val="0"/>
          <c:showBubbleSize val="0"/>
        </c:dLbls>
        <c:marker val="1"/>
        <c:smooth val="0"/>
        <c:axId val="486786216"/>
        <c:axId val="486782296"/>
      </c:lineChart>
      <c:catAx>
        <c:axId val="486786216"/>
        <c:scaling>
          <c:orientation val="minMax"/>
        </c:scaling>
        <c:delete val="0"/>
        <c:axPos val="b"/>
        <c:numFmt formatCode="General" sourceLinked="1"/>
        <c:majorTickMark val="out"/>
        <c:minorTickMark val="none"/>
        <c:tickLblPos val="nextTo"/>
        <c:crossAx val="486782296"/>
        <c:crosses val="autoZero"/>
        <c:auto val="1"/>
        <c:lblAlgn val="ctr"/>
        <c:lblOffset val="100"/>
        <c:noMultiLvlLbl val="0"/>
      </c:catAx>
      <c:valAx>
        <c:axId val="486782296"/>
        <c:scaling>
          <c:orientation val="minMax"/>
        </c:scaling>
        <c:delete val="0"/>
        <c:axPos val="l"/>
        <c:majorGridlines/>
        <c:numFmt formatCode="General" sourceLinked="1"/>
        <c:majorTickMark val="out"/>
        <c:minorTickMark val="none"/>
        <c:tickLblPos val="nextTo"/>
        <c:crossAx val="4867862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Model</c:v>
          </c:tx>
          <c:dLbls>
            <c:dLbl>
              <c:idx val="0"/>
              <c:delete val="1"/>
              <c:extLst>
                <c:ext xmlns:c15="http://schemas.microsoft.com/office/drawing/2012/chart" uri="{CE6537A1-D6FC-4f65-9D91-7224C49458BB}"/>
              </c:extLst>
            </c:dLbl>
            <c:dLbl>
              <c:idx val="1"/>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Sheet1!$I$3:$I$8</c:f>
              <c:numCache>
                <c:formatCode>General</c:formatCode>
                <c:ptCount val="6"/>
                <c:pt idx="0">
                  <c:v>0</c:v>
                </c:pt>
                <c:pt idx="1">
                  <c:v>0.2</c:v>
                </c:pt>
                <c:pt idx="2">
                  <c:v>0.4</c:v>
                </c:pt>
                <c:pt idx="3">
                  <c:v>0.6</c:v>
                </c:pt>
                <c:pt idx="4">
                  <c:v>0.8</c:v>
                </c:pt>
                <c:pt idx="5">
                  <c:v>1</c:v>
                </c:pt>
              </c:numCache>
            </c:numRef>
          </c:xVal>
          <c:yVal>
            <c:numRef>
              <c:f>Sheet1!$J$3:$J$8</c:f>
              <c:numCache>
                <c:formatCode>General</c:formatCode>
                <c:ptCount val="6"/>
                <c:pt idx="0">
                  <c:v>0</c:v>
                </c:pt>
                <c:pt idx="1">
                  <c:v>0</c:v>
                </c:pt>
                <c:pt idx="2">
                  <c:v>0.33</c:v>
                </c:pt>
                <c:pt idx="3">
                  <c:v>0.67</c:v>
                </c:pt>
                <c:pt idx="4">
                  <c:v>1</c:v>
                </c:pt>
                <c:pt idx="5">
                  <c:v>1</c:v>
                </c:pt>
              </c:numCache>
            </c:numRef>
          </c:yVal>
          <c:smooth val="0"/>
        </c:ser>
        <c:ser>
          <c:idx val="1"/>
          <c:order val="1"/>
          <c:tx>
            <c:strRef>
              <c:f>Sheet1!$K$2</c:f>
              <c:strCache>
                <c:ptCount val="1"/>
                <c:pt idx="0">
                  <c:v>Best</c:v>
                </c:pt>
              </c:strCache>
            </c:strRef>
          </c:tx>
          <c:xVal>
            <c:numRef>
              <c:f>Sheet1!$I$3:$I$8</c:f>
              <c:numCache>
                <c:formatCode>General</c:formatCode>
                <c:ptCount val="6"/>
                <c:pt idx="0">
                  <c:v>0</c:v>
                </c:pt>
                <c:pt idx="1">
                  <c:v>0.2</c:v>
                </c:pt>
                <c:pt idx="2">
                  <c:v>0.4</c:v>
                </c:pt>
                <c:pt idx="3">
                  <c:v>0.6</c:v>
                </c:pt>
                <c:pt idx="4">
                  <c:v>0.8</c:v>
                </c:pt>
                <c:pt idx="5">
                  <c:v>1</c:v>
                </c:pt>
              </c:numCache>
            </c:numRef>
          </c:xVal>
          <c:yVal>
            <c:numRef>
              <c:f>Sheet1!$K$3:$K$8</c:f>
              <c:numCache>
                <c:formatCode>General</c:formatCode>
                <c:ptCount val="6"/>
                <c:pt idx="0">
                  <c:v>0</c:v>
                </c:pt>
                <c:pt idx="1">
                  <c:v>0.33</c:v>
                </c:pt>
                <c:pt idx="2">
                  <c:v>0.67</c:v>
                </c:pt>
                <c:pt idx="3">
                  <c:v>1</c:v>
                </c:pt>
                <c:pt idx="4">
                  <c:v>1</c:v>
                </c:pt>
                <c:pt idx="5">
                  <c:v>1</c:v>
                </c:pt>
              </c:numCache>
            </c:numRef>
          </c:yVal>
          <c:smooth val="0"/>
        </c:ser>
        <c:dLbls>
          <c:showLegendKey val="0"/>
          <c:showVal val="0"/>
          <c:showCatName val="0"/>
          <c:showSerName val="0"/>
          <c:showPercent val="0"/>
          <c:showBubbleSize val="0"/>
        </c:dLbls>
        <c:axId val="492564032"/>
        <c:axId val="376931400"/>
      </c:scatterChart>
      <c:valAx>
        <c:axId val="492564032"/>
        <c:scaling>
          <c:orientation val="minMax"/>
        </c:scaling>
        <c:delete val="0"/>
        <c:axPos val="b"/>
        <c:title>
          <c:tx>
            <c:rich>
              <a:bodyPr/>
              <a:lstStyle/>
              <a:p>
                <a:pPr>
                  <a:defRPr/>
                </a:pPr>
                <a:r>
                  <a:rPr lang="en-US"/>
                  <a:t>% Data </a:t>
                </a:r>
              </a:p>
            </c:rich>
          </c:tx>
          <c:overlay val="0"/>
        </c:title>
        <c:numFmt formatCode="General" sourceLinked="1"/>
        <c:majorTickMark val="out"/>
        <c:minorTickMark val="none"/>
        <c:tickLblPos val="nextTo"/>
        <c:crossAx val="376931400"/>
        <c:crosses val="autoZero"/>
        <c:crossBetween val="midCat"/>
      </c:valAx>
      <c:valAx>
        <c:axId val="376931400"/>
        <c:scaling>
          <c:orientation val="minMax"/>
        </c:scaling>
        <c:delete val="0"/>
        <c:axPos val="l"/>
        <c:majorGridlines/>
        <c:title>
          <c:tx>
            <c:rich>
              <a:bodyPr rot="-5400000" vert="horz"/>
              <a:lstStyle/>
              <a:p>
                <a:pPr>
                  <a:defRPr/>
                </a:pPr>
                <a:r>
                  <a:rPr lang="en-US"/>
                  <a:t>Cumul % Captured</a:t>
                </a:r>
              </a:p>
            </c:rich>
          </c:tx>
          <c:overlay val="0"/>
        </c:title>
        <c:numFmt formatCode="General" sourceLinked="1"/>
        <c:majorTickMark val="out"/>
        <c:minorTickMark val="none"/>
        <c:tickLblPos val="nextTo"/>
        <c:crossAx val="492564032"/>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CF6B1-A018-4456-87A0-8F845974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Erke-Magent</dc:creator>
  <cp:lastModifiedBy>Yesim E</cp:lastModifiedBy>
  <cp:revision>2</cp:revision>
  <cp:lastPrinted>2012-03-21T19:19:00Z</cp:lastPrinted>
  <dcterms:created xsi:type="dcterms:W3CDTF">2016-03-12T14:54:00Z</dcterms:created>
  <dcterms:modified xsi:type="dcterms:W3CDTF">2016-03-12T14:54:00Z</dcterms:modified>
</cp:coreProperties>
</file>