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E4D05" w14:textId="77777777" w:rsidR="00F21F68" w:rsidRPr="00B65D6D" w:rsidRDefault="008740F4" w:rsidP="00565EEC">
      <w:pPr>
        <w:spacing w:after="160"/>
        <w:jc w:val="center"/>
        <w:rPr>
          <w:rFonts w:ascii="Times New Roman" w:eastAsia="Times New Roman" w:hAnsi="Times New Roman" w:cs="Times New Roman"/>
          <w:b/>
          <w:sz w:val="36"/>
          <w:szCs w:val="36"/>
        </w:rPr>
      </w:pPr>
      <w:r w:rsidRPr="00B65D6D">
        <w:rPr>
          <w:rFonts w:ascii="Times New Roman" w:eastAsia="Times New Roman" w:hAnsi="Times New Roman" w:cs="Times New Roman"/>
          <w:b/>
          <w:sz w:val="36"/>
          <w:szCs w:val="36"/>
        </w:rPr>
        <w:t>VIETNAM NATIONAL UNIVERSITY – HO CHI MINH CITY</w:t>
      </w:r>
    </w:p>
    <w:p w14:paraId="0FCDA3AB" w14:textId="77777777" w:rsidR="00F21F68" w:rsidRPr="00B65D6D" w:rsidRDefault="008740F4" w:rsidP="00565EEC">
      <w:pPr>
        <w:spacing w:after="160"/>
        <w:jc w:val="center"/>
        <w:rPr>
          <w:rFonts w:ascii="Times New Roman" w:eastAsia="Times New Roman" w:hAnsi="Times New Roman" w:cs="Times New Roman"/>
          <w:b/>
          <w:sz w:val="36"/>
          <w:szCs w:val="36"/>
        </w:rPr>
      </w:pPr>
      <w:r w:rsidRPr="00B65D6D">
        <w:rPr>
          <w:rFonts w:ascii="Times New Roman" w:eastAsia="Times New Roman" w:hAnsi="Times New Roman" w:cs="Times New Roman"/>
          <w:b/>
          <w:sz w:val="36"/>
          <w:szCs w:val="36"/>
        </w:rPr>
        <w:t xml:space="preserve"> INTERNATIONAL UNIVERSITY</w:t>
      </w:r>
    </w:p>
    <w:p w14:paraId="7F4A9FF5" w14:textId="77777777" w:rsidR="00F21F68" w:rsidRPr="00B65D6D" w:rsidRDefault="008740F4" w:rsidP="00565EEC">
      <w:pPr>
        <w:spacing w:after="160"/>
        <w:jc w:val="center"/>
        <w:rPr>
          <w:rFonts w:ascii="Times New Roman" w:eastAsia="Times New Roman" w:hAnsi="Times New Roman" w:cs="Times New Roman"/>
          <w:sz w:val="24"/>
          <w:szCs w:val="24"/>
        </w:rPr>
      </w:pPr>
      <w:r w:rsidRPr="00B65D6D">
        <w:rPr>
          <w:rFonts w:ascii="Times New Roman" w:hAnsi="Times New Roman" w:cs="Times New Roman"/>
          <w:noProof/>
          <w:sz w:val="24"/>
          <w:szCs w:val="24"/>
          <w:lang w:val="en-US" w:eastAsia="zh-CN"/>
        </w:rPr>
        <w:drawing>
          <wp:anchor distT="0" distB="0" distL="114300" distR="114300" simplePos="0" relativeHeight="251658240" behindDoc="0" locked="0" layoutInCell="1" hidden="0" allowOverlap="1" wp14:anchorId="7F504504" wp14:editId="4574A8A2">
            <wp:simplePos x="0" y="0"/>
            <wp:positionH relativeFrom="column">
              <wp:posOffset>1994063</wp:posOffset>
            </wp:positionH>
            <wp:positionV relativeFrom="paragraph">
              <wp:posOffset>114300</wp:posOffset>
            </wp:positionV>
            <wp:extent cx="1742802" cy="1742802"/>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2802" cy="1742802"/>
                    </a:xfrm>
                    <a:prstGeom prst="rect">
                      <a:avLst/>
                    </a:prstGeom>
                    <a:ln/>
                  </pic:spPr>
                </pic:pic>
              </a:graphicData>
            </a:graphic>
          </wp:anchor>
        </w:drawing>
      </w:r>
    </w:p>
    <w:p w14:paraId="3FC05C3F" w14:textId="77777777" w:rsidR="00907FD6" w:rsidRPr="00B65D6D" w:rsidRDefault="00907FD6" w:rsidP="00907FD6">
      <w:pPr>
        <w:spacing w:after="160"/>
        <w:jc w:val="center"/>
        <w:rPr>
          <w:rFonts w:ascii="Times New Roman" w:eastAsia="Times New Roman" w:hAnsi="Times New Roman" w:cs="Times New Roman"/>
          <w:sz w:val="36"/>
          <w:szCs w:val="36"/>
          <w:lang w:val="en-US"/>
        </w:rPr>
      </w:pPr>
      <w:r w:rsidRPr="00B65D6D">
        <w:rPr>
          <w:rFonts w:ascii="Times New Roman" w:eastAsia="Times New Roman" w:hAnsi="Times New Roman" w:cs="Times New Roman"/>
          <w:b/>
          <w:bCs/>
          <w:sz w:val="36"/>
          <w:szCs w:val="36"/>
          <w:lang w:val="en-US"/>
        </w:rPr>
        <w:t>ALGORITHMS &amp; DATATRUCTURES (IT013IU)</w:t>
      </w:r>
    </w:p>
    <w:p w14:paraId="519FC363" w14:textId="77777777" w:rsidR="00907FD6" w:rsidRPr="00B65D6D" w:rsidRDefault="00907FD6" w:rsidP="00907FD6">
      <w:pPr>
        <w:spacing w:after="160"/>
        <w:jc w:val="center"/>
        <w:rPr>
          <w:rFonts w:ascii="Times New Roman" w:eastAsia="Times New Roman" w:hAnsi="Times New Roman" w:cs="Times New Roman"/>
          <w:sz w:val="36"/>
          <w:szCs w:val="36"/>
          <w:lang w:val="en-US"/>
        </w:rPr>
      </w:pPr>
      <w:r w:rsidRPr="00B65D6D">
        <w:rPr>
          <w:rFonts w:ascii="Times New Roman" w:eastAsia="Times New Roman" w:hAnsi="Times New Roman" w:cs="Times New Roman"/>
          <w:sz w:val="36"/>
          <w:szCs w:val="36"/>
          <w:lang w:val="en-US"/>
        </w:rPr>
        <w:t>Course by</w:t>
      </w:r>
    </w:p>
    <w:p w14:paraId="79179962" w14:textId="77777777" w:rsidR="00907FD6" w:rsidRPr="00B65D6D" w:rsidRDefault="00907FD6" w:rsidP="00907FD6">
      <w:pPr>
        <w:spacing w:after="160"/>
        <w:jc w:val="center"/>
        <w:rPr>
          <w:rFonts w:ascii="Times New Roman" w:eastAsia="Times New Roman" w:hAnsi="Times New Roman" w:cs="Times New Roman"/>
          <w:sz w:val="36"/>
          <w:szCs w:val="36"/>
          <w:lang w:val="en-US"/>
        </w:rPr>
      </w:pPr>
      <w:r w:rsidRPr="00B65D6D">
        <w:rPr>
          <w:rFonts w:ascii="Times New Roman" w:eastAsia="Times New Roman" w:hAnsi="Times New Roman" w:cs="Times New Roman"/>
          <w:b/>
          <w:bCs/>
          <w:sz w:val="36"/>
          <w:szCs w:val="36"/>
          <w:lang w:val="en-US"/>
        </w:rPr>
        <w:t>Dr. Vi Chi Thanh and MSc. Thai Trung Tin</w:t>
      </w:r>
    </w:p>
    <w:p w14:paraId="52881CF9" w14:textId="77777777" w:rsidR="00F21F68" w:rsidRPr="00B65D6D" w:rsidRDefault="00F21F68" w:rsidP="00565EEC">
      <w:pPr>
        <w:rPr>
          <w:rFonts w:ascii="Times New Roman" w:eastAsia="Times New Roman" w:hAnsi="Times New Roman" w:cs="Times New Roman"/>
          <w:b/>
          <w:sz w:val="24"/>
          <w:szCs w:val="24"/>
        </w:rPr>
      </w:pPr>
    </w:p>
    <w:p w14:paraId="1F3CBB45" w14:textId="77777777" w:rsidR="00F21F68" w:rsidRPr="00B65D6D" w:rsidRDefault="00F21F68" w:rsidP="00565EEC">
      <w:pPr>
        <w:rPr>
          <w:rFonts w:ascii="Times New Roman" w:eastAsia="Times New Roman" w:hAnsi="Times New Roman" w:cs="Times New Roman"/>
          <w:b/>
          <w:sz w:val="24"/>
          <w:szCs w:val="24"/>
        </w:rPr>
      </w:pPr>
    </w:p>
    <w:p w14:paraId="77E90DC5" w14:textId="77777777" w:rsidR="00F21F68" w:rsidRPr="00B65D6D" w:rsidRDefault="00F21F68" w:rsidP="00565EEC">
      <w:pPr>
        <w:rPr>
          <w:rFonts w:ascii="Times New Roman" w:eastAsia="Times New Roman" w:hAnsi="Times New Roman" w:cs="Times New Roman"/>
          <w:b/>
          <w:sz w:val="24"/>
          <w:szCs w:val="24"/>
        </w:rPr>
      </w:pPr>
    </w:p>
    <w:p w14:paraId="6542916A" w14:textId="43DC6E67" w:rsidR="00F21F68" w:rsidRPr="00B65D6D" w:rsidRDefault="00F21F68" w:rsidP="00565EEC">
      <w:pPr>
        <w:rPr>
          <w:rFonts w:ascii="Times New Roman" w:eastAsia="Times New Roman" w:hAnsi="Times New Roman" w:cs="Times New Roman"/>
          <w:b/>
          <w:sz w:val="24"/>
          <w:szCs w:val="24"/>
          <w:lang w:val="en-US"/>
        </w:rPr>
      </w:pPr>
    </w:p>
    <w:tbl>
      <w:tblPr>
        <w:tblStyle w:val="TableGrid"/>
        <w:tblpPr w:leftFromText="180" w:rightFromText="180" w:vertAnchor="text" w:horzAnchor="margin" w:tblpY="1050"/>
        <w:tblW w:w="0" w:type="auto"/>
        <w:tblLook w:val="04A0" w:firstRow="1" w:lastRow="0" w:firstColumn="1" w:lastColumn="0" w:noHBand="0" w:noVBand="1"/>
      </w:tblPr>
      <w:tblGrid>
        <w:gridCol w:w="4509"/>
        <w:gridCol w:w="4510"/>
      </w:tblGrid>
      <w:tr w:rsidR="00BA14FA" w:rsidRPr="00B65D6D" w14:paraId="3DFFD738" w14:textId="77777777" w:rsidTr="00BA14FA">
        <w:trPr>
          <w:trHeight w:val="437"/>
        </w:trPr>
        <w:tc>
          <w:tcPr>
            <w:tcW w:w="4509" w:type="dxa"/>
            <w:vAlign w:val="center"/>
          </w:tcPr>
          <w:p w14:paraId="42E82954" w14:textId="1807CABC" w:rsidR="00BA14FA" w:rsidRPr="00B65D6D" w:rsidRDefault="00BA14FA" w:rsidP="00BA14FA">
            <w:pPr>
              <w:jc w:val="center"/>
              <w:rPr>
                <w:rFonts w:ascii="Times New Roman" w:eastAsia="Times New Roman" w:hAnsi="Times New Roman" w:cs="Times New Roman"/>
                <w:b/>
                <w:sz w:val="32"/>
                <w:szCs w:val="32"/>
                <w:lang w:val="en-US"/>
              </w:rPr>
            </w:pPr>
            <w:r w:rsidRPr="00B65D6D">
              <w:rPr>
                <w:rFonts w:ascii="Times New Roman" w:eastAsia="Times New Roman" w:hAnsi="Times New Roman" w:cs="Times New Roman"/>
                <w:b/>
                <w:sz w:val="32"/>
                <w:szCs w:val="32"/>
                <w:lang w:val="en-US"/>
              </w:rPr>
              <w:t>Name</w:t>
            </w:r>
          </w:p>
        </w:tc>
        <w:tc>
          <w:tcPr>
            <w:tcW w:w="4510" w:type="dxa"/>
            <w:vAlign w:val="center"/>
          </w:tcPr>
          <w:p w14:paraId="5F864B33" w14:textId="5DEFDF84" w:rsidR="00BA14FA" w:rsidRPr="00B65D6D" w:rsidRDefault="00BA14FA" w:rsidP="00BA14FA">
            <w:pPr>
              <w:jc w:val="center"/>
              <w:rPr>
                <w:rFonts w:ascii="Times New Roman" w:eastAsia="Times New Roman" w:hAnsi="Times New Roman" w:cs="Times New Roman"/>
                <w:b/>
                <w:sz w:val="32"/>
                <w:szCs w:val="32"/>
                <w:lang w:val="en-US"/>
              </w:rPr>
            </w:pPr>
            <w:r w:rsidRPr="00B65D6D">
              <w:rPr>
                <w:rFonts w:ascii="Times New Roman" w:eastAsia="Times New Roman" w:hAnsi="Times New Roman" w:cs="Times New Roman"/>
                <w:b/>
                <w:sz w:val="32"/>
                <w:szCs w:val="32"/>
                <w:lang w:val="en-US"/>
              </w:rPr>
              <w:t>ID</w:t>
            </w:r>
          </w:p>
        </w:tc>
      </w:tr>
      <w:tr w:rsidR="00BA14FA" w:rsidRPr="00B65D6D" w14:paraId="0D6D1A29" w14:textId="77777777" w:rsidTr="00BA14FA">
        <w:trPr>
          <w:trHeight w:val="428"/>
        </w:trPr>
        <w:tc>
          <w:tcPr>
            <w:tcW w:w="4509" w:type="dxa"/>
            <w:vAlign w:val="center"/>
          </w:tcPr>
          <w:p w14:paraId="0CE0ECB2" w14:textId="167A0DAC" w:rsidR="00BA14FA" w:rsidRPr="00B65D6D" w:rsidRDefault="00BA14FA" w:rsidP="00BA14FA">
            <w:pPr>
              <w:jc w:val="cente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 xml:space="preserve">Lê Quang Dũng </w:t>
            </w:r>
          </w:p>
        </w:tc>
        <w:tc>
          <w:tcPr>
            <w:tcW w:w="4510" w:type="dxa"/>
            <w:vAlign w:val="center"/>
          </w:tcPr>
          <w:p w14:paraId="2BE50E94" w14:textId="103E6F4A" w:rsidR="00BA14FA" w:rsidRPr="00B65D6D" w:rsidRDefault="00BA14FA" w:rsidP="00BA14FA">
            <w:pPr>
              <w:jc w:val="cente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ITDSIU23031</w:t>
            </w:r>
          </w:p>
        </w:tc>
      </w:tr>
      <w:tr w:rsidR="00BA14FA" w:rsidRPr="00B65D6D" w14:paraId="65182BE1" w14:textId="77777777" w:rsidTr="00BA14FA">
        <w:trPr>
          <w:trHeight w:val="410"/>
        </w:trPr>
        <w:tc>
          <w:tcPr>
            <w:tcW w:w="4509" w:type="dxa"/>
            <w:vAlign w:val="center"/>
          </w:tcPr>
          <w:p w14:paraId="6B7A7E4C" w14:textId="7E4B7C39" w:rsidR="00BA14FA" w:rsidRPr="00B65D6D" w:rsidRDefault="00BA14FA" w:rsidP="00BA14FA">
            <w:pPr>
              <w:jc w:val="cente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Bùi Lê Anh Khoa</w:t>
            </w:r>
          </w:p>
        </w:tc>
        <w:tc>
          <w:tcPr>
            <w:tcW w:w="4510" w:type="dxa"/>
            <w:vAlign w:val="center"/>
          </w:tcPr>
          <w:p w14:paraId="554C2444" w14:textId="5A38A717" w:rsidR="00BA14FA" w:rsidRPr="00B65D6D" w:rsidRDefault="00BA14FA" w:rsidP="00BA14FA">
            <w:pPr>
              <w:jc w:val="cente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ITDSIU23009</w:t>
            </w:r>
          </w:p>
        </w:tc>
      </w:tr>
    </w:tbl>
    <w:p w14:paraId="6F97A812" w14:textId="636B4A09" w:rsidR="00110122" w:rsidRPr="00B65D6D" w:rsidRDefault="00110122">
      <w:pPr>
        <w:rPr>
          <w:rFonts w:ascii="Times New Roman" w:eastAsia="Times New Roman" w:hAnsi="Times New Roman" w:cs="Times New Roman"/>
          <w:b/>
          <w:sz w:val="32"/>
          <w:szCs w:val="32"/>
          <w:lang w:val="en-US"/>
        </w:rPr>
      </w:pPr>
      <w:r w:rsidRPr="00B65D6D">
        <w:rPr>
          <w:rFonts w:ascii="Times New Roman" w:eastAsia="Times New Roman" w:hAnsi="Times New Roman" w:cs="Times New Roman"/>
          <w:b/>
          <w:sz w:val="32"/>
          <w:szCs w:val="32"/>
          <w:lang w:val="en-US"/>
        </w:rPr>
        <w:br w:type="page"/>
      </w:r>
    </w:p>
    <w:sdt>
      <w:sdtPr>
        <w:rPr>
          <w:rFonts w:ascii="Times New Roman" w:eastAsia="Arial" w:hAnsi="Times New Roman" w:cs="Times New Roman"/>
          <w:color w:val="auto"/>
          <w:sz w:val="22"/>
          <w:szCs w:val="22"/>
          <w:lang w:val="vi"/>
        </w:rPr>
        <w:id w:val="413288307"/>
        <w:docPartObj>
          <w:docPartGallery w:val="Table of Contents"/>
          <w:docPartUnique/>
        </w:docPartObj>
      </w:sdtPr>
      <w:sdtEndPr>
        <w:rPr>
          <w:rFonts w:eastAsiaTheme="majorEastAsia"/>
          <w:b/>
          <w:bCs/>
          <w:noProof/>
          <w:color w:val="365F91" w:themeColor="accent1" w:themeShade="BF"/>
          <w:sz w:val="28"/>
          <w:szCs w:val="28"/>
          <w:lang w:val="en-US"/>
        </w:rPr>
      </w:sdtEndPr>
      <w:sdtContent>
        <w:p w14:paraId="7954C69C" w14:textId="77777777" w:rsidR="00907FD6" w:rsidRPr="00B65D6D" w:rsidRDefault="00907FD6" w:rsidP="00907FD6">
          <w:pPr>
            <w:pStyle w:val="TOCHeading"/>
            <w:ind w:left="360"/>
            <w:rPr>
              <w:rFonts w:ascii="Times New Roman" w:hAnsi="Times New Roman" w:cs="Times New Roman"/>
              <w:color w:val="auto"/>
              <w:sz w:val="36"/>
              <w:szCs w:val="36"/>
            </w:rPr>
          </w:pPr>
          <w:r w:rsidRPr="00B65D6D">
            <w:rPr>
              <w:rFonts w:ascii="Times New Roman" w:hAnsi="Times New Roman" w:cs="Times New Roman"/>
              <w:b/>
              <w:bCs/>
              <w:color w:val="auto"/>
              <w:sz w:val="36"/>
              <w:szCs w:val="36"/>
            </w:rPr>
            <w:t>Table of Contents</w:t>
          </w:r>
        </w:p>
        <w:p w14:paraId="44543912" w14:textId="77777777" w:rsidR="00907FD6" w:rsidRPr="00B65D6D" w:rsidRDefault="00907FD6" w:rsidP="00CF78F0">
          <w:pPr>
            <w:pStyle w:val="TOCHeading"/>
            <w:ind w:left="360"/>
            <w:rPr>
              <w:rFonts w:ascii="Times New Roman" w:hAnsi="Times New Roman" w:cs="Times New Roman"/>
              <w:color w:val="auto"/>
            </w:rPr>
          </w:pPr>
          <w:r w:rsidRPr="00B65D6D">
            <w:rPr>
              <w:rFonts w:ascii="Times New Roman" w:hAnsi="Times New Roman" w:cs="Times New Roman"/>
              <w:color w:val="auto"/>
              <w:sz w:val="28"/>
              <w:szCs w:val="28"/>
            </w:rPr>
            <w:t>A</w:t>
          </w:r>
          <w:r w:rsidRPr="00B65D6D">
            <w:rPr>
              <w:rFonts w:ascii="Times New Roman" w:hAnsi="Times New Roman" w:cs="Times New Roman"/>
              <w:color w:val="auto"/>
            </w:rPr>
            <w:t>bstract</w:t>
          </w:r>
        </w:p>
        <w:p w14:paraId="6E1E3EAE"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Introduction</w:t>
          </w:r>
        </w:p>
        <w:p w14:paraId="19577C92"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Idea for the Report: The Polish Notation (Pháp Ký Ba Lan)</w:t>
          </w:r>
        </w:p>
        <w:p w14:paraId="4C529B1F"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Objectives</w:t>
          </w:r>
        </w:p>
        <w:p w14:paraId="37BED1FF"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 xml:space="preserve">Program Structure and Design </w:t>
          </w:r>
        </w:p>
        <w:p w14:paraId="46A6D705" w14:textId="5941A236" w:rsidR="00907FD6" w:rsidRPr="00B65D6D" w:rsidRDefault="00907FD6" w:rsidP="00907FD6">
          <w:pPr>
            <w:pStyle w:val="TOCHeading"/>
            <w:numPr>
              <w:ilvl w:val="0"/>
              <w:numId w:val="37"/>
            </w:numPr>
            <w:rPr>
              <w:rFonts w:ascii="Times New Roman" w:hAnsi="Times New Roman" w:cs="Times New Roman"/>
              <w:color w:val="auto"/>
            </w:rPr>
          </w:pPr>
          <w:r w:rsidRPr="00B65D6D">
            <w:rPr>
              <w:rFonts w:ascii="Times New Roman" w:hAnsi="Times New Roman" w:cs="Times New Roman"/>
              <w:color w:val="auto"/>
            </w:rPr>
            <w:t xml:space="preserve">Expression Evaluation Logic </w:t>
          </w:r>
        </w:p>
        <w:p w14:paraId="02B460A3" w14:textId="06279954" w:rsidR="00907FD6" w:rsidRPr="00B65D6D" w:rsidRDefault="00907FD6" w:rsidP="00907FD6">
          <w:pPr>
            <w:pStyle w:val="TOCHeading"/>
            <w:numPr>
              <w:ilvl w:val="0"/>
              <w:numId w:val="37"/>
            </w:numPr>
            <w:rPr>
              <w:rFonts w:ascii="Times New Roman" w:hAnsi="Times New Roman" w:cs="Times New Roman"/>
              <w:color w:val="auto"/>
            </w:rPr>
          </w:pPr>
          <w:r w:rsidRPr="00B65D6D">
            <w:rPr>
              <w:rFonts w:ascii="Times New Roman" w:hAnsi="Times New Roman" w:cs="Times New Roman"/>
              <w:color w:val="auto"/>
            </w:rPr>
            <w:t xml:space="preserve">Graphical User Interface (GUI) </w:t>
          </w:r>
        </w:p>
        <w:p w14:paraId="1815C2F0" w14:textId="45F8D81E" w:rsidR="00907FD6" w:rsidRPr="00B65D6D" w:rsidRDefault="00907FD6" w:rsidP="00907FD6">
          <w:pPr>
            <w:pStyle w:val="TOCHeading"/>
            <w:numPr>
              <w:ilvl w:val="0"/>
              <w:numId w:val="37"/>
            </w:numPr>
            <w:rPr>
              <w:rFonts w:ascii="Times New Roman" w:hAnsi="Times New Roman" w:cs="Times New Roman"/>
              <w:color w:val="auto"/>
            </w:rPr>
          </w:pPr>
          <w:r w:rsidRPr="00B65D6D">
            <w:rPr>
              <w:rFonts w:ascii="Times New Roman" w:hAnsi="Times New Roman" w:cs="Times New Roman"/>
              <w:color w:val="auto"/>
            </w:rPr>
            <w:t>Undo Feature</w:t>
          </w:r>
        </w:p>
        <w:p w14:paraId="5F6C74EA"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 xml:space="preserve">Key Algorithms </w:t>
          </w:r>
        </w:p>
        <w:p w14:paraId="016B571D" w14:textId="7687E351" w:rsidR="00907FD6" w:rsidRPr="00B65D6D" w:rsidRDefault="00907FD6" w:rsidP="00CF78F0">
          <w:pPr>
            <w:pStyle w:val="TOCHeading"/>
            <w:numPr>
              <w:ilvl w:val="0"/>
              <w:numId w:val="60"/>
            </w:numPr>
            <w:rPr>
              <w:rFonts w:ascii="Times New Roman" w:hAnsi="Times New Roman" w:cs="Times New Roman"/>
              <w:color w:val="auto"/>
            </w:rPr>
          </w:pPr>
          <w:r w:rsidRPr="00B65D6D">
            <w:rPr>
              <w:rFonts w:ascii="Times New Roman" w:hAnsi="Times New Roman" w:cs="Times New Roman"/>
              <w:color w:val="auto"/>
            </w:rPr>
            <w:t xml:space="preserve">Infix to Postfix Conversion </w:t>
          </w:r>
        </w:p>
        <w:p w14:paraId="3D1E948C" w14:textId="56289442" w:rsidR="00907FD6" w:rsidRPr="00B65D6D" w:rsidRDefault="00907FD6" w:rsidP="00CF78F0">
          <w:pPr>
            <w:pStyle w:val="TOCHeading"/>
            <w:numPr>
              <w:ilvl w:val="0"/>
              <w:numId w:val="60"/>
            </w:numPr>
            <w:rPr>
              <w:rFonts w:ascii="Times New Roman" w:hAnsi="Times New Roman" w:cs="Times New Roman"/>
              <w:color w:val="auto"/>
            </w:rPr>
          </w:pPr>
          <w:r w:rsidRPr="00B65D6D">
            <w:rPr>
              <w:rFonts w:ascii="Times New Roman" w:hAnsi="Times New Roman" w:cs="Times New Roman"/>
              <w:color w:val="auto"/>
            </w:rPr>
            <w:t xml:space="preserve">Postfix Evaluation </w:t>
          </w:r>
        </w:p>
        <w:p w14:paraId="15E44064" w14:textId="6DCC8F4D" w:rsidR="00907FD6" w:rsidRPr="00B65D6D" w:rsidRDefault="00907FD6" w:rsidP="00CF78F0">
          <w:pPr>
            <w:pStyle w:val="TOCHeading"/>
            <w:numPr>
              <w:ilvl w:val="0"/>
              <w:numId w:val="60"/>
            </w:numPr>
            <w:rPr>
              <w:rFonts w:ascii="Times New Roman" w:hAnsi="Times New Roman" w:cs="Times New Roman"/>
              <w:color w:val="auto"/>
            </w:rPr>
          </w:pPr>
          <w:r w:rsidRPr="00B65D6D">
            <w:rPr>
              <w:rFonts w:ascii="Times New Roman" w:hAnsi="Times New Roman" w:cs="Times New Roman"/>
              <w:color w:val="auto"/>
            </w:rPr>
            <w:t>Undo Implementation</w:t>
          </w:r>
        </w:p>
        <w:p w14:paraId="7086EF94"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User Interface Design</w:t>
          </w:r>
        </w:p>
        <w:p w14:paraId="64FC9BB5"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 xml:space="preserve">Data Structures </w:t>
          </w:r>
        </w:p>
        <w:p w14:paraId="03A1E3E6" w14:textId="32B643F4" w:rsidR="00907FD6" w:rsidRPr="00B65D6D" w:rsidRDefault="00D62010" w:rsidP="00907FD6">
          <w:pPr>
            <w:pStyle w:val="TOCHeading"/>
            <w:ind w:left="720"/>
            <w:rPr>
              <w:rFonts w:ascii="Times New Roman" w:hAnsi="Times New Roman" w:cs="Times New Roman"/>
              <w:color w:val="auto"/>
            </w:rPr>
          </w:pPr>
          <w:r>
            <w:rPr>
              <w:rFonts w:ascii="Times New Roman" w:hAnsi="Times New Roman" w:cs="Times New Roman"/>
              <w:color w:val="auto"/>
            </w:rPr>
            <w:t>7</w:t>
          </w:r>
          <w:r w:rsidR="00907FD6" w:rsidRPr="00B65D6D">
            <w:rPr>
              <w:rFonts w:ascii="Times New Roman" w:hAnsi="Times New Roman" w:cs="Times New Roman"/>
              <w:color w:val="auto"/>
            </w:rPr>
            <w:t>.1 Stack</w:t>
          </w:r>
        </w:p>
        <w:p w14:paraId="560D5942"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 xml:space="preserve">Time Complexity Analysis </w:t>
          </w:r>
        </w:p>
        <w:p w14:paraId="2869E289" w14:textId="2AEE1092" w:rsidR="00907FD6" w:rsidRPr="00B65D6D" w:rsidRDefault="00D62010" w:rsidP="00907FD6">
          <w:pPr>
            <w:pStyle w:val="TOCHeading"/>
            <w:ind w:left="720"/>
            <w:rPr>
              <w:rFonts w:ascii="Times New Roman" w:hAnsi="Times New Roman" w:cs="Times New Roman"/>
              <w:color w:val="auto"/>
            </w:rPr>
          </w:pPr>
          <w:r>
            <w:rPr>
              <w:rFonts w:ascii="Times New Roman" w:hAnsi="Times New Roman" w:cs="Times New Roman"/>
              <w:color w:val="auto"/>
            </w:rPr>
            <w:t>8</w:t>
          </w:r>
          <w:r w:rsidR="00907FD6" w:rsidRPr="00B65D6D">
            <w:rPr>
              <w:rFonts w:ascii="Times New Roman" w:hAnsi="Times New Roman" w:cs="Times New Roman"/>
              <w:color w:val="auto"/>
            </w:rPr>
            <w:t xml:space="preserve">.1 Infix to Postfix Conversion </w:t>
          </w:r>
        </w:p>
        <w:p w14:paraId="6B263533" w14:textId="026B0AB6" w:rsidR="00907FD6" w:rsidRPr="00B65D6D" w:rsidRDefault="00D62010" w:rsidP="00907FD6">
          <w:pPr>
            <w:pStyle w:val="TOCHeading"/>
            <w:ind w:left="720"/>
            <w:rPr>
              <w:rFonts w:ascii="Times New Roman" w:hAnsi="Times New Roman" w:cs="Times New Roman"/>
              <w:color w:val="auto"/>
            </w:rPr>
          </w:pPr>
          <w:r>
            <w:rPr>
              <w:rFonts w:ascii="Times New Roman" w:hAnsi="Times New Roman" w:cs="Times New Roman"/>
              <w:color w:val="auto"/>
            </w:rPr>
            <w:t>8</w:t>
          </w:r>
          <w:r w:rsidR="00907FD6" w:rsidRPr="00B65D6D">
            <w:rPr>
              <w:rFonts w:ascii="Times New Roman" w:hAnsi="Times New Roman" w:cs="Times New Roman"/>
              <w:color w:val="auto"/>
            </w:rPr>
            <w:t xml:space="preserve">.2 Postfix Evaluation </w:t>
          </w:r>
        </w:p>
        <w:p w14:paraId="74B0AE04" w14:textId="49F4E8ED" w:rsidR="00907FD6" w:rsidRPr="00B65D6D" w:rsidRDefault="00D62010" w:rsidP="00907FD6">
          <w:pPr>
            <w:pStyle w:val="TOCHeading"/>
            <w:ind w:left="720"/>
            <w:rPr>
              <w:rFonts w:ascii="Times New Roman" w:hAnsi="Times New Roman" w:cs="Times New Roman"/>
              <w:color w:val="auto"/>
            </w:rPr>
          </w:pPr>
          <w:r>
            <w:rPr>
              <w:rFonts w:ascii="Times New Roman" w:hAnsi="Times New Roman" w:cs="Times New Roman"/>
              <w:color w:val="auto"/>
            </w:rPr>
            <w:t>8</w:t>
          </w:r>
          <w:r w:rsidR="00907FD6" w:rsidRPr="00B65D6D">
            <w:rPr>
              <w:rFonts w:ascii="Times New Roman" w:hAnsi="Times New Roman" w:cs="Times New Roman"/>
              <w:color w:val="auto"/>
            </w:rPr>
            <w:t>.3 Undo Feature</w:t>
          </w:r>
        </w:p>
        <w:p w14:paraId="637FEFE0"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 xml:space="preserve">Challenges and Solutions </w:t>
          </w:r>
        </w:p>
        <w:p w14:paraId="451DDA1B" w14:textId="4E3DBF46" w:rsidR="00907FD6" w:rsidRPr="00B65D6D" w:rsidRDefault="00D62010" w:rsidP="00907FD6">
          <w:pPr>
            <w:pStyle w:val="TOCHeading"/>
            <w:ind w:left="720"/>
            <w:rPr>
              <w:rFonts w:ascii="Times New Roman" w:hAnsi="Times New Roman" w:cs="Times New Roman"/>
              <w:color w:val="auto"/>
            </w:rPr>
          </w:pPr>
          <w:r>
            <w:rPr>
              <w:rFonts w:ascii="Times New Roman" w:hAnsi="Times New Roman" w:cs="Times New Roman"/>
              <w:color w:val="auto"/>
            </w:rPr>
            <w:t>9</w:t>
          </w:r>
          <w:r w:rsidR="00907FD6" w:rsidRPr="00B65D6D">
            <w:rPr>
              <w:rFonts w:ascii="Times New Roman" w:hAnsi="Times New Roman" w:cs="Times New Roman"/>
              <w:color w:val="auto"/>
            </w:rPr>
            <w:t xml:space="preserve">.1 Parsing Complex Expressions </w:t>
          </w:r>
        </w:p>
        <w:p w14:paraId="3910C9E3" w14:textId="5823ADC4" w:rsidR="00907FD6" w:rsidRPr="00B65D6D" w:rsidRDefault="00D62010" w:rsidP="00907FD6">
          <w:pPr>
            <w:pStyle w:val="TOCHeading"/>
            <w:ind w:left="720"/>
            <w:rPr>
              <w:rFonts w:ascii="Times New Roman" w:hAnsi="Times New Roman" w:cs="Times New Roman"/>
              <w:color w:val="auto"/>
            </w:rPr>
          </w:pPr>
          <w:r>
            <w:rPr>
              <w:rFonts w:ascii="Times New Roman" w:hAnsi="Times New Roman" w:cs="Times New Roman"/>
              <w:color w:val="auto"/>
            </w:rPr>
            <w:lastRenderedPageBreak/>
            <w:t>9</w:t>
          </w:r>
          <w:r w:rsidR="00907FD6" w:rsidRPr="00B65D6D">
            <w:rPr>
              <w:rFonts w:ascii="Times New Roman" w:hAnsi="Times New Roman" w:cs="Times New Roman"/>
              <w:color w:val="auto"/>
            </w:rPr>
            <w:t>.2 Undo Feature</w:t>
          </w:r>
        </w:p>
        <w:p w14:paraId="541DDBCF"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Testing and Validation</w:t>
          </w:r>
        </w:p>
        <w:p w14:paraId="674725DD"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 xml:space="preserve">Results and Discussion </w:t>
          </w:r>
        </w:p>
        <w:p w14:paraId="1E8EAC85" w14:textId="77777777" w:rsidR="00907FD6" w:rsidRPr="00B65D6D" w:rsidRDefault="00907FD6" w:rsidP="00907FD6">
          <w:pPr>
            <w:pStyle w:val="TOCHeading"/>
            <w:ind w:left="720"/>
            <w:rPr>
              <w:rFonts w:ascii="Times New Roman" w:hAnsi="Times New Roman" w:cs="Times New Roman"/>
              <w:color w:val="auto"/>
            </w:rPr>
          </w:pPr>
          <w:r w:rsidRPr="00B65D6D">
            <w:rPr>
              <w:rFonts w:ascii="Times New Roman" w:hAnsi="Times New Roman" w:cs="Times New Roman"/>
              <w:color w:val="auto"/>
            </w:rPr>
            <w:t>12.1 Strengths</w:t>
          </w:r>
        </w:p>
        <w:p w14:paraId="188685F1" w14:textId="06379D00" w:rsidR="00907FD6" w:rsidRPr="00B65D6D" w:rsidRDefault="00907FD6" w:rsidP="00907FD6">
          <w:pPr>
            <w:pStyle w:val="TOCHeading"/>
            <w:ind w:left="720"/>
            <w:rPr>
              <w:rFonts w:ascii="Times New Roman" w:hAnsi="Times New Roman" w:cs="Times New Roman"/>
              <w:color w:val="auto"/>
            </w:rPr>
          </w:pPr>
          <w:r w:rsidRPr="00B65D6D">
            <w:rPr>
              <w:rFonts w:ascii="Times New Roman" w:hAnsi="Times New Roman" w:cs="Times New Roman"/>
              <w:color w:val="auto"/>
            </w:rPr>
            <w:t>12.2 Limitations</w:t>
          </w:r>
        </w:p>
        <w:p w14:paraId="7BCD3E0C"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Conclusion and Future Work</w:t>
          </w:r>
        </w:p>
        <w:p w14:paraId="0BD247DA" w14:textId="77777777" w:rsidR="00907FD6" w:rsidRPr="00B65D6D" w:rsidRDefault="00907FD6" w:rsidP="00CF78F0">
          <w:pPr>
            <w:pStyle w:val="TOCHeading"/>
            <w:numPr>
              <w:ilvl w:val="0"/>
              <w:numId w:val="58"/>
            </w:numPr>
            <w:rPr>
              <w:rFonts w:ascii="Times New Roman" w:hAnsi="Times New Roman" w:cs="Times New Roman"/>
              <w:color w:val="auto"/>
            </w:rPr>
          </w:pPr>
          <w:r w:rsidRPr="00B65D6D">
            <w:rPr>
              <w:rFonts w:ascii="Times New Roman" w:hAnsi="Times New Roman" w:cs="Times New Roman"/>
              <w:color w:val="auto"/>
            </w:rPr>
            <w:t>References</w:t>
          </w:r>
        </w:p>
        <w:p w14:paraId="07DBF598" w14:textId="1D1B227B" w:rsidR="005A006F" w:rsidRPr="00B65D6D" w:rsidRDefault="00000000" w:rsidP="00907FD6">
          <w:pPr>
            <w:pStyle w:val="TOCHeading"/>
            <w:rPr>
              <w:rFonts w:ascii="Times New Roman" w:hAnsi="Times New Roman" w:cs="Times New Roman"/>
              <w:sz w:val="28"/>
              <w:szCs w:val="28"/>
            </w:rPr>
          </w:pPr>
        </w:p>
      </w:sdtContent>
    </w:sdt>
    <w:p w14:paraId="14353F8B" w14:textId="77777777" w:rsidR="00276B35" w:rsidRPr="00B65D6D" w:rsidRDefault="00BA14FA" w:rsidP="00565EEC">
      <w:pPr>
        <w:jc w:val="center"/>
        <w:rPr>
          <w:rFonts w:ascii="Times New Roman" w:eastAsia="Times New Roman" w:hAnsi="Times New Roman" w:cs="Times New Roman"/>
          <w:b/>
          <w:sz w:val="36"/>
          <w:szCs w:val="36"/>
          <w:lang w:val="en-US"/>
        </w:rPr>
      </w:pPr>
      <w:r w:rsidRPr="00B65D6D">
        <w:rPr>
          <w:rFonts w:ascii="Times New Roman" w:eastAsia="Times New Roman" w:hAnsi="Times New Roman" w:cs="Times New Roman"/>
          <w:b/>
          <w:sz w:val="36"/>
          <w:szCs w:val="36"/>
          <w:lang w:val="en-US"/>
        </w:rPr>
        <w:t>Developer team</w:t>
      </w:r>
    </w:p>
    <w:tbl>
      <w:tblPr>
        <w:tblStyle w:val="TableGrid"/>
        <w:tblpPr w:leftFromText="180" w:rightFromText="180" w:vertAnchor="text" w:horzAnchor="margin" w:tblpY="1050"/>
        <w:tblW w:w="0" w:type="auto"/>
        <w:tblLook w:val="04A0" w:firstRow="1" w:lastRow="0" w:firstColumn="1" w:lastColumn="0" w:noHBand="0" w:noVBand="1"/>
      </w:tblPr>
      <w:tblGrid>
        <w:gridCol w:w="4509"/>
        <w:gridCol w:w="4510"/>
      </w:tblGrid>
      <w:tr w:rsidR="00BA14FA" w:rsidRPr="00B65D6D" w14:paraId="285E5B66" w14:textId="77777777" w:rsidTr="00EB77D1">
        <w:trPr>
          <w:trHeight w:val="437"/>
        </w:trPr>
        <w:tc>
          <w:tcPr>
            <w:tcW w:w="4509" w:type="dxa"/>
            <w:vAlign w:val="center"/>
          </w:tcPr>
          <w:p w14:paraId="3D140405" w14:textId="77777777" w:rsidR="00BA14FA" w:rsidRPr="00B65D6D" w:rsidRDefault="00BA14FA" w:rsidP="00EB77D1">
            <w:pPr>
              <w:jc w:val="center"/>
              <w:rPr>
                <w:rFonts w:ascii="Times New Roman" w:eastAsia="Times New Roman" w:hAnsi="Times New Roman" w:cs="Times New Roman"/>
                <w:b/>
                <w:sz w:val="32"/>
                <w:szCs w:val="32"/>
                <w:lang w:val="en-US"/>
              </w:rPr>
            </w:pPr>
            <w:r w:rsidRPr="00B65D6D">
              <w:rPr>
                <w:rFonts w:ascii="Times New Roman" w:eastAsia="Times New Roman" w:hAnsi="Times New Roman" w:cs="Times New Roman"/>
                <w:b/>
                <w:sz w:val="32"/>
                <w:szCs w:val="32"/>
                <w:lang w:val="en-US"/>
              </w:rPr>
              <w:t>Name</w:t>
            </w:r>
          </w:p>
        </w:tc>
        <w:tc>
          <w:tcPr>
            <w:tcW w:w="4510" w:type="dxa"/>
            <w:vAlign w:val="center"/>
          </w:tcPr>
          <w:p w14:paraId="43EAF8FA" w14:textId="3ACF8282" w:rsidR="00BA14FA" w:rsidRPr="00B65D6D" w:rsidRDefault="00BA14FA" w:rsidP="00EB77D1">
            <w:pPr>
              <w:jc w:val="center"/>
              <w:rPr>
                <w:rFonts w:ascii="Times New Roman" w:eastAsia="Times New Roman" w:hAnsi="Times New Roman" w:cs="Times New Roman"/>
                <w:b/>
                <w:sz w:val="32"/>
                <w:szCs w:val="32"/>
                <w:lang w:val="en-US"/>
              </w:rPr>
            </w:pPr>
            <w:r w:rsidRPr="00B65D6D">
              <w:rPr>
                <w:rFonts w:ascii="Times New Roman" w:eastAsia="Times New Roman" w:hAnsi="Times New Roman" w:cs="Times New Roman"/>
                <w:b/>
                <w:sz w:val="32"/>
                <w:szCs w:val="32"/>
                <w:lang w:val="en-US"/>
              </w:rPr>
              <w:t>Job</w:t>
            </w:r>
          </w:p>
        </w:tc>
      </w:tr>
      <w:tr w:rsidR="00BA14FA" w:rsidRPr="00B65D6D" w14:paraId="4950DB03" w14:textId="77777777" w:rsidTr="00EB77D1">
        <w:trPr>
          <w:trHeight w:val="428"/>
        </w:trPr>
        <w:tc>
          <w:tcPr>
            <w:tcW w:w="4509" w:type="dxa"/>
            <w:vAlign w:val="center"/>
          </w:tcPr>
          <w:p w14:paraId="46E523F5" w14:textId="77777777" w:rsidR="00BA14FA" w:rsidRPr="00B65D6D" w:rsidRDefault="00BA14FA" w:rsidP="00EB77D1">
            <w:pPr>
              <w:jc w:val="cente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 xml:space="preserve">Lê Quang Dũng </w:t>
            </w:r>
          </w:p>
        </w:tc>
        <w:tc>
          <w:tcPr>
            <w:tcW w:w="4510" w:type="dxa"/>
            <w:vAlign w:val="center"/>
          </w:tcPr>
          <w:p w14:paraId="21EC9BDE" w14:textId="77777777" w:rsidR="00BA14FA" w:rsidRPr="00B65D6D" w:rsidRDefault="00BA14FA" w:rsidP="00BA14FA">
            <w:pPr>
              <w:ind w:left="720"/>
              <w:rPr>
                <w:rFonts w:ascii="Times New Roman" w:eastAsia="Times New Roman" w:hAnsi="Times New Roman" w:cs="Times New Roman"/>
                <w:bCs/>
                <w:sz w:val="32"/>
                <w:szCs w:val="32"/>
                <w:lang w:val="en-US"/>
              </w:rPr>
            </w:pPr>
          </w:p>
          <w:p w14:paraId="18D93A88" w14:textId="68BB73E1" w:rsidR="00BA14FA" w:rsidRPr="00B65D6D" w:rsidRDefault="00BA14FA" w:rsidP="00BA14FA">
            <w:pP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Designed and implemented the infix to postfix conversion algorithm. Conducted testing and validation of the program.</w:t>
            </w:r>
            <w:r w:rsidR="006B57AC" w:rsidRPr="00B65D6D">
              <w:rPr>
                <w:rFonts w:ascii="Times New Roman" w:eastAsia="Times New Roman" w:hAnsi="Times New Roman" w:cs="Times New Roman"/>
                <w:bCs/>
                <w:sz w:val="32"/>
                <w:szCs w:val="32"/>
                <w:lang w:val="en-US"/>
              </w:rPr>
              <w:t xml:space="preserve">  Prepared visually engaging slides explaining the project overview, key features, algorithms, and results</w:t>
            </w:r>
          </w:p>
          <w:p w14:paraId="60A73C62" w14:textId="77777777" w:rsidR="00BA14FA" w:rsidRPr="00B65D6D" w:rsidRDefault="00BA14FA" w:rsidP="00BA14FA">
            <w:pPr>
              <w:ind w:left="720"/>
              <w:rPr>
                <w:rFonts w:ascii="Times New Roman" w:eastAsia="Times New Roman" w:hAnsi="Times New Roman" w:cs="Times New Roman"/>
                <w:bCs/>
                <w:sz w:val="32"/>
                <w:szCs w:val="32"/>
                <w:lang w:val="en-US"/>
              </w:rPr>
            </w:pPr>
          </w:p>
          <w:p w14:paraId="5FA147EB" w14:textId="45CE84E0" w:rsidR="00BA14FA" w:rsidRPr="00B65D6D" w:rsidRDefault="00BA14FA" w:rsidP="00EB77D1">
            <w:pPr>
              <w:jc w:val="center"/>
              <w:rPr>
                <w:rFonts w:ascii="Times New Roman" w:eastAsia="Times New Roman" w:hAnsi="Times New Roman" w:cs="Times New Roman"/>
                <w:bCs/>
                <w:sz w:val="32"/>
                <w:szCs w:val="32"/>
                <w:lang w:val="en-US"/>
              </w:rPr>
            </w:pPr>
          </w:p>
        </w:tc>
      </w:tr>
      <w:tr w:rsidR="00BA14FA" w:rsidRPr="00B65D6D" w14:paraId="4488B569" w14:textId="77777777" w:rsidTr="00EB77D1">
        <w:trPr>
          <w:trHeight w:val="410"/>
        </w:trPr>
        <w:tc>
          <w:tcPr>
            <w:tcW w:w="4509" w:type="dxa"/>
            <w:vAlign w:val="center"/>
          </w:tcPr>
          <w:p w14:paraId="3DEED75C" w14:textId="77777777" w:rsidR="00BA14FA" w:rsidRPr="00B65D6D" w:rsidRDefault="00BA14FA" w:rsidP="00EB77D1">
            <w:pPr>
              <w:jc w:val="cente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Bùi Lê Anh Khoa</w:t>
            </w:r>
          </w:p>
        </w:tc>
        <w:tc>
          <w:tcPr>
            <w:tcW w:w="4510" w:type="dxa"/>
            <w:vAlign w:val="center"/>
          </w:tcPr>
          <w:p w14:paraId="216B9E46" w14:textId="51574F8C" w:rsidR="00BA14FA" w:rsidRPr="00B65D6D" w:rsidRDefault="00BA14FA" w:rsidP="00BA14FA">
            <w:pPr>
              <w:rPr>
                <w:rFonts w:ascii="Times New Roman" w:eastAsia="Times New Roman" w:hAnsi="Times New Roman" w:cs="Times New Roman"/>
                <w:bCs/>
                <w:sz w:val="32"/>
                <w:szCs w:val="32"/>
                <w:lang w:val="en-US"/>
              </w:rPr>
            </w:pPr>
            <w:r w:rsidRPr="00B65D6D">
              <w:rPr>
                <w:rFonts w:ascii="Times New Roman" w:eastAsia="Times New Roman" w:hAnsi="Times New Roman" w:cs="Times New Roman"/>
                <w:bCs/>
                <w:sz w:val="32"/>
                <w:szCs w:val="32"/>
                <w:lang w:val="en-US"/>
              </w:rPr>
              <w:t>Worked on the Undo feature and the GUI design.</w:t>
            </w:r>
            <w:r w:rsidR="006B57AC" w:rsidRPr="00B65D6D">
              <w:rPr>
                <w:rFonts w:ascii="Times New Roman" w:eastAsia="Times New Roman" w:hAnsi="Times New Roman" w:cs="Times New Roman"/>
                <w:bCs/>
                <w:sz w:val="32"/>
                <w:szCs w:val="32"/>
                <w:lang w:val="en-US"/>
              </w:rPr>
              <w:t xml:space="preserve"> Developed the postfix evaluation logic and integrated it with the main program. </w:t>
            </w:r>
            <w:r w:rsidRPr="00B65D6D">
              <w:rPr>
                <w:rFonts w:ascii="Times New Roman" w:eastAsia="Times New Roman" w:hAnsi="Times New Roman" w:cs="Times New Roman"/>
                <w:bCs/>
                <w:sz w:val="32"/>
                <w:szCs w:val="32"/>
                <w:lang w:val="en-US"/>
              </w:rPr>
              <w:t xml:space="preserve">Wrote the report, documenting all aspects of the project, including the introduction, algorithm </w:t>
            </w:r>
            <w:r w:rsidRPr="00B65D6D">
              <w:rPr>
                <w:rFonts w:ascii="Times New Roman" w:eastAsia="Times New Roman" w:hAnsi="Times New Roman" w:cs="Times New Roman"/>
                <w:bCs/>
                <w:sz w:val="32"/>
                <w:szCs w:val="32"/>
                <w:lang w:val="en-US"/>
              </w:rPr>
              <w:lastRenderedPageBreak/>
              <w:t>explanations, testing results, and future enhancements.</w:t>
            </w:r>
          </w:p>
          <w:p w14:paraId="0EC8B306" w14:textId="1ECC6270" w:rsidR="00BA14FA" w:rsidRPr="00B65D6D" w:rsidRDefault="00BA14FA" w:rsidP="00EB77D1">
            <w:pPr>
              <w:jc w:val="center"/>
              <w:rPr>
                <w:rFonts w:ascii="Times New Roman" w:eastAsia="Times New Roman" w:hAnsi="Times New Roman" w:cs="Times New Roman"/>
                <w:bCs/>
                <w:sz w:val="32"/>
                <w:szCs w:val="32"/>
                <w:lang w:val="en-US"/>
              </w:rPr>
            </w:pPr>
          </w:p>
        </w:tc>
      </w:tr>
    </w:tbl>
    <w:p w14:paraId="22AF769C" w14:textId="77777777" w:rsidR="00BA14FA" w:rsidRPr="00B65D6D" w:rsidRDefault="00BA14FA" w:rsidP="00565EEC">
      <w:pPr>
        <w:jc w:val="center"/>
        <w:rPr>
          <w:rFonts w:ascii="Times New Roman" w:eastAsia="Times New Roman" w:hAnsi="Times New Roman" w:cs="Times New Roman"/>
          <w:b/>
          <w:sz w:val="24"/>
          <w:szCs w:val="24"/>
          <w:lang w:val="en-US"/>
        </w:rPr>
      </w:pPr>
    </w:p>
    <w:p w14:paraId="765E18D3" w14:textId="7D48D51E" w:rsidR="00BA14FA" w:rsidRPr="00B65D6D" w:rsidRDefault="00BA14FA" w:rsidP="00565EEC">
      <w:pPr>
        <w:jc w:val="center"/>
        <w:rPr>
          <w:rFonts w:ascii="Times New Roman" w:eastAsia="Times New Roman" w:hAnsi="Times New Roman" w:cs="Times New Roman"/>
          <w:b/>
          <w:sz w:val="24"/>
          <w:szCs w:val="24"/>
          <w:lang w:val="en-US"/>
        </w:rPr>
        <w:sectPr w:rsidR="00BA14FA" w:rsidRPr="00B65D6D" w:rsidSect="005A006F">
          <w:footerReference w:type="default" r:id="rId9"/>
          <w:pgSz w:w="11909" w:h="16834"/>
          <w:pgMar w:top="1440" w:right="1440" w:bottom="1440" w:left="1440" w:header="720" w:footer="720" w:gutter="0"/>
          <w:pgNumType w:start="1" w:chapStyle="3"/>
          <w:cols w:space="720"/>
          <w:titlePg/>
          <w:docGrid w:linePitch="299"/>
        </w:sectPr>
      </w:pPr>
    </w:p>
    <w:p w14:paraId="019B1A60" w14:textId="77777777" w:rsidR="00BA14FA" w:rsidRPr="00B65D6D" w:rsidRDefault="00BA14FA" w:rsidP="00BA14FA">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lastRenderedPageBreak/>
        <w:t>Abstract</w:t>
      </w:r>
    </w:p>
    <w:p w14:paraId="6B924550" w14:textId="77777777" w:rsidR="00B65D6D" w:rsidRPr="00B65D6D" w:rsidRDefault="00B65D6D" w:rsidP="00B65D6D">
      <w:pPr>
        <w:ind w:firstLine="720"/>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report describes a Complete Calculator application built in Java. The program has GUI implemented in Swing and can evalulate infix notation, convert to postfix notation and calculate results. The report details the program’s architecture, core algorithms, user interface, and new features such as the Undo mechanism. It ends with an assessment of how the program is working — and how it could work better. The report also includes details on the algorithms, time complexity and data structures used in the program</w:t>
      </w:r>
    </w:p>
    <w:p w14:paraId="233D413C" w14:textId="424D92BB" w:rsidR="00BA14FA" w:rsidRPr="00B65D6D" w:rsidRDefault="00BA14FA" w:rsidP="00BA14FA">
      <w:pPr>
        <w:rPr>
          <w:rFonts w:ascii="Times New Roman" w:eastAsia="Times New Roman" w:hAnsi="Times New Roman" w:cs="Times New Roman"/>
          <w:color w:val="000000"/>
          <w:sz w:val="32"/>
          <w:szCs w:val="32"/>
          <w:lang w:val="en-US"/>
        </w:rPr>
      </w:pPr>
    </w:p>
    <w:p w14:paraId="7FFC5A2F" w14:textId="77777777" w:rsidR="00BA14FA" w:rsidRPr="00B65D6D" w:rsidRDefault="00BA14FA" w:rsidP="00BA14FA">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1. Introduction</w:t>
      </w:r>
    </w:p>
    <w:p w14:paraId="0F1CB08B" w14:textId="0D81480C" w:rsidR="00BA14FA" w:rsidRPr="00B65D6D" w:rsidRDefault="00B65D6D" w:rsidP="00B65D6D">
      <w:pPr>
        <w:ind w:firstLine="720"/>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A calculator is one of the most basic useful apps in computing. Project: Complete Calculator in Java, to Parse, Evaluate, and give output in Infix Mathematical Expression. The application aimed to mimic your average calculator, all the while demonstrating more complex programming concepts such as mathematics evaluations, stacks and the graphical user interface (GUI). Adding the ability to undo the most recent action and handling expression errors improves both usability and robustness.</w:t>
      </w:r>
    </w:p>
    <w:p w14:paraId="5AAD7486" w14:textId="3502E6ED" w:rsidR="00BA14FA" w:rsidRPr="00B65D6D" w:rsidRDefault="00BA14FA" w:rsidP="00BA14FA">
      <w:pPr>
        <w:rPr>
          <w:rFonts w:ascii="Times New Roman" w:eastAsia="Times New Roman" w:hAnsi="Times New Roman" w:cs="Times New Roman"/>
          <w:color w:val="000000"/>
          <w:sz w:val="32"/>
          <w:szCs w:val="32"/>
          <w:lang w:val="en-US"/>
        </w:rPr>
      </w:pPr>
    </w:p>
    <w:p w14:paraId="4B5C2314" w14:textId="77777777" w:rsidR="00BA14FA" w:rsidRPr="00B65D6D" w:rsidRDefault="00BA14FA" w:rsidP="00BA14FA">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2. Idea for the Report: The Polish Notation (Pháp Ký Ba Lan)</w:t>
      </w:r>
    </w:p>
    <w:p w14:paraId="38D3E29A" w14:textId="77777777" w:rsidR="00B65D6D" w:rsidRPr="00B65D6D" w:rsidRDefault="00B65D6D" w:rsidP="00B65D6D">
      <w:pPr>
        <w:ind w:firstLine="720"/>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This report considers the principles of Polish Notation that was introduced by Polish mathematician Jan Lukasiewicz. To Polish Notation, the concept of parenthesis is irrelevant, since one can prefix or postfix the operators to the respective operands. This method of structuring enables easy computation of expressions, particularly in a computing environment.</w:t>
      </w:r>
    </w:p>
    <w:p w14:paraId="33A8FD4C" w14:textId="77777777" w:rsidR="00B65D6D" w:rsidRPr="00B65D6D" w:rsidRDefault="00B65D6D" w:rsidP="00B65D6D">
      <w:pPr>
        <w:rPr>
          <w:rFonts w:ascii="Times New Roman" w:eastAsia="Times New Roman" w:hAnsi="Times New Roman" w:cs="Times New Roman"/>
          <w:color w:val="000000"/>
          <w:sz w:val="32"/>
          <w:szCs w:val="32"/>
          <w:lang w:val="en-US"/>
        </w:rPr>
      </w:pPr>
    </w:p>
    <w:p w14:paraId="6F7E8E36" w14:textId="77777777" w:rsidR="00B65D6D" w:rsidRDefault="00B65D6D" w:rsidP="00B65D6D">
      <w:pPr>
        <w:ind w:firstLine="720"/>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In this project, the implementation is based on the conversion of infix to postfix, which is then done using the Shunting-Yard algorithm. Postfix notation makes expression evaluation easier since there are no problems of operator precedence, as every operator is processed in the order it was written. The use of RPN is also the main feature of a calculator, as it makes the whole process more efficient and easier to work with.</w:t>
      </w:r>
    </w:p>
    <w:p w14:paraId="1AB64E5D" w14:textId="1DC02600" w:rsidR="00B65D6D" w:rsidRPr="00B65D6D" w:rsidRDefault="00B65D6D" w:rsidP="00B65D6D">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Polish Notation (Pháp Ký Ba Lan) in Depth</w:t>
      </w:r>
    </w:p>
    <w:p w14:paraId="5EE8FB82" w14:textId="7C879912" w:rsidR="00B65D6D" w:rsidRPr="00B65D6D" w:rsidRDefault="00B65D6D" w:rsidP="00B65D6D">
      <w:pPr>
        <w:ind w:firstLine="360"/>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lastRenderedPageBreak/>
        <w:t xml:space="preserve">Polish Notation, introduced by Jan </w:t>
      </w:r>
      <w:r>
        <w:rPr>
          <w:rFonts w:ascii="Times New Roman" w:eastAsia="Times New Roman" w:hAnsi="Times New Roman" w:cs="Times New Roman"/>
          <w:color w:val="000000"/>
          <w:sz w:val="32"/>
          <w:szCs w:val="32"/>
          <w:lang w:val="en-US"/>
        </w:rPr>
        <w:t>L</w:t>
      </w:r>
      <w:r w:rsidRPr="00B65D6D">
        <w:rPr>
          <w:rFonts w:ascii="Times New Roman" w:eastAsia="Times New Roman" w:hAnsi="Times New Roman" w:cs="Times New Roman"/>
          <w:color w:val="000000"/>
          <w:sz w:val="32"/>
          <w:szCs w:val="32"/>
          <w:lang w:val="en-US"/>
        </w:rPr>
        <w:t>ukasiewicz, eliminates ambiguity in mathematical expressions by standardizing the order of operations. There are two types:</w:t>
      </w:r>
    </w:p>
    <w:p w14:paraId="2B058D22" w14:textId="22647EA6" w:rsidR="00B65D6D" w:rsidRPr="00B65D6D" w:rsidRDefault="00B65D6D" w:rsidP="00B65D6D">
      <w:pPr>
        <w:numPr>
          <w:ilvl w:val="0"/>
          <w:numId w:val="54"/>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Prefix (Polish) Notation:</w:t>
      </w:r>
      <w:r w:rsidRPr="00B65D6D">
        <w:rPr>
          <w:rFonts w:ascii="Times New Roman" w:eastAsia="Times New Roman" w:hAnsi="Times New Roman" w:cs="Times New Roman"/>
          <w:color w:val="000000"/>
          <w:sz w:val="32"/>
          <w:szCs w:val="32"/>
          <w:lang w:val="en-US"/>
        </w:rPr>
        <w:t xml:space="preserve"> Operators precede operands (e</w:t>
      </w:r>
      <w:r w:rsidRPr="00B65D6D">
        <w:rPr>
          <w:rFonts w:ascii="Times New Roman" w:eastAsia="Times New Roman" w:hAnsi="Times New Roman" w:cs="Times New Roman"/>
          <w:color w:val="000000"/>
          <w:sz w:val="32"/>
          <w:szCs w:val="32"/>
          <w:lang w:val="en-US"/>
        </w:rPr>
        <w:t xml:space="preserve">xample: </w:t>
      </w:r>
      <w:r w:rsidRPr="00B65D6D">
        <w:rPr>
          <w:rFonts w:ascii="Times New Roman" w:eastAsia="Times New Roman" w:hAnsi="Times New Roman" w:cs="Times New Roman"/>
          <w:color w:val="000000"/>
          <w:sz w:val="32"/>
          <w:szCs w:val="32"/>
          <w:lang w:val="en-US"/>
        </w:rPr>
        <w:t>+ 3 5).</w:t>
      </w:r>
    </w:p>
    <w:p w14:paraId="0F042234" w14:textId="5D099FE4" w:rsidR="00B65D6D" w:rsidRPr="00B65D6D" w:rsidRDefault="00B65D6D" w:rsidP="00B65D6D">
      <w:pPr>
        <w:numPr>
          <w:ilvl w:val="0"/>
          <w:numId w:val="54"/>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Postfix (Reverse Polish) Notation:</w:t>
      </w:r>
      <w:r w:rsidRPr="00B65D6D">
        <w:rPr>
          <w:rFonts w:ascii="Times New Roman" w:eastAsia="Times New Roman" w:hAnsi="Times New Roman" w:cs="Times New Roman"/>
          <w:color w:val="000000"/>
          <w:sz w:val="32"/>
          <w:szCs w:val="32"/>
          <w:lang w:val="en-US"/>
        </w:rPr>
        <w:t xml:space="preserve"> Operators follow operands (</w:t>
      </w:r>
      <w:r w:rsidRPr="00B65D6D">
        <w:rPr>
          <w:rFonts w:ascii="Times New Roman" w:eastAsia="Times New Roman" w:hAnsi="Times New Roman" w:cs="Times New Roman"/>
          <w:color w:val="000000"/>
          <w:sz w:val="32"/>
          <w:szCs w:val="32"/>
          <w:lang w:val="en-US"/>
        </w:rPr>
        <w:t>example</w:t>
      </w:r>
      <w:r w:rsidRPr="00B65D6D">
        <w:rPr>
          <w:rFonts w:ascii="Times New Roman" w:eastAsia="Times New Roman" w:hAnsi="Times New Roman" w:cs="Times New Roman"/>
          <w:color w:val="000000"/>
          <w:sz w:val="32"/>
          <w:szCs w:val="32"/>
          <w:lang w:val="en-US"/>
        </w:rPr>
        <w:t xml:space="preserve"> 3 5 +).</w:t>
      </w:r>
    </w:p>
    <w:p w14:paraId="2CA0D7FE" w14:textId="77777777" w:rsidR="00B65D6D" w:rsidRPr="00B65D6D" w:rsidRDefault="00B65D6D" w:rsidP="00B65D6D">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Example Conversion:</w:t>
      </w:r>
    </w:p>
    <w:p w14:paraId="318B0078" w14:textId="77777777" w:rsidR="00B65D6D" w:rsidRPr="00B65D6D" w:rsidRDefault="00B65D6D" w:rsidP="00B65D6D">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Given the infix expression:</w:t>
      </w:r>
      <w:r w:rsidRPr="00B65D6D">
        <w:rPr>
          <w:rFonts w:ascii="Times New Roman" w:eastAsia="Times New Roman" w:hAnsi="Times New Roman" w:cs="Times New Roman"/>
          <w:color w:val="000000"/>
          <w:sz w:val="32"/>
          <w:szCs w:val="32"/>
          <w:lang w:val="en-US"/>
        </w:rPr>
        <w:br/>
        <w:t>(3 + 5) * (2 - 1)</w:t>
      </w:r>
    </w:p>
    <w:p w14:paraId="3C9DC33A" w14:textId="77777777" w:rsidR="00B65D6D" w:rsidRPr="00B65D6D" w:rsidRDefault="00B65D6D" w:rsidP="00B65D6D">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Step-by-Step Conversion to Postfix:</w:t>
      </w:r>
    </w:p>
    <w:p w14:paraId="0B57546D" w14:textId="77777777" w:rsidR="00B65D6D" w:rsidRPr="00B65D6D" w:rsidRDefault="00B65D6D" w:rsidP="00B65D6D">
      <w:pPr>
        <w:numPr>
          <w:ilvl w:val="0"/>
          <w:numId w:val="55"/>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Start with the innermost parentheses.</w:t>
      </w:r>
    </w:p>
    <w:p w14:paraId="304E9099" w14:textId="77777777" w:rsidR="00B65D6D" w:rsidRPr="00B65D6D" w:rsidRDefault="00B65D6D" w:rsidP="00B65D6D">
      <w:pPr>
        <w:numPr>
          <w:ilvl w:val="1"/>
          <w:numId w:val="55"/>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Convert (3 + 5) → 3 5 +.</w:t>
      </w:r>
    </w:p>
    <w:p w14:paraId="510DFD7F" w14:textId="77777777" w:rsidR="00B65D6D" w:rsidRPr="00B65D6D" w:rsidRDefault="00B65D6D" w:rsidP="00B65D6D">
      <w:pPr>
        <w:numPr>
          <w:ilvl w:val="1"/>
          <w:numId w:val="55"/>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Convert (2 - 1) → 2 1 -.</w:t>
      </w:r>
    </w:p>
    <w:p w14:paraId="20C2C8A8" w14:textId="77777777" w:rsidR="00B65D6D" w:rsidRPr="00B65D6D" w:rsidRDefault="00B65D6D" w:rsidP="00B65D6D">
      <w:pPr>
        <w:numPr>
          <w:ilvl w:val="0"/>
          <w:numId w:val="55"/>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Apply the * operator:</w:t>
      </w:r>
      <w:r w:rsidRPr="00B65D6D">
        <w:rPr>
          <w:rFonts w:ascii="Times New Roman" w:eastAsia="Times New Roman" w:hAnsi="Times New Roman" w:cs="Times New Roman"/>
          <w:color w:val="000000"/>
          <w:sz w:val="32"/>
          <w:szCs w:val="32"/>
          <w:lang w:val="en-US"/>
        </w:rPr>
        <w:br/>
        <w:t>Result → 3 5 + 2 1 - *.</w:t>
      </w:r>
    </w:p>
    <w:p w14:paraId="6B988E80" w14:textId="77777777" w:rsidR="00B65D6D" w:rsidRPr="00B65D6D" w:rsidRDefault="00B65D6D" w:rsidP="00B65D6D">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Postfix Expression:</w:t>
      </w:r>
      <w:r w:rsidRPr="00B65D6D">
        <w:rPr>
          <w:rFonts w:ascii="Times New Roman" w:eastAsia="Times New Roman" w:hAnsi="Times New Roman" w:cs="Times New Roman"/>
          <w:color w:val="000000"/>
          <w:sz w:val="32"/>
          <w:szCs w:val="32"/>
          <w:lang w:val="en-US"/>
        </w:rPr>
        <w:t xml:space="preserve"> 3 5 + 2 1 - *</w:t>
      </w:r>
    </w:p>
    <w:p w14:paraId="569FAA8D" w14:textId="77777777" w:rsidR="00B65D6D" w:rsidRPr="00B65D6D" w:rsidRDefault="00B65D6D" w:rsidP="00B65D6D">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Advantages of RPN in Evaluation</w:t>
      </w:r>
    </w:p>
    <w:p w14:paraId="465ECC59" w14:textId="77777777" w:rsidR="00B65D6D" w:rsidRPr="00B65D6D" w:rsidRDefault="00B65D6D" w:rsidP="00B65D6D">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Using a stack, the evaluation becomes straightforward:</w:t>
      </w:r>
    </w:p>
    <w:p w14:paraId="3DD2461A" w14:textId="77777777" w:rsidR="00B65D6D" w:rsidRPr="00B65D6D" w:rsidRDefault="00B65D6D" w:rsidP="00B65D6D">
      <w:pPr>
        <w:numPr>
          <w:ilvl w:val="0"/>
          <w:numId w:val="56"/>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Push operands onto the stack.</w:t>
      </w:r>
    </w:p>
    <w:p w14:paraId="46D83022" w14:textId="77777777" w:rsidR="00B65D6D" w:rsidRPr="00B65D6D" w:rsidRDefault="00B65D6D" w:rsidP="00B65D6D">
      <w:pPr>
        <w:numPr>
          <w:ilvl w:val="0"/>
          <w:numId w:val="56"/>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When an operator is encountered, pop the required operands, compute the result, and push it back onto the stack.</w:t>
      </w:r>
    </w:p>
    <w:p w14:paraId="6EBB5646" w14:textId="77777777" w:rsidR="00B65D6D" w:rsidRPr="00B65D6D" w:rsidRDefault="00B65D6D" w:rsidP="00B65D6D">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Evaluation Steps for 3 5 + 2 1 - *:</w:t>
      </w:r>
    </w:p>
    <w:p w14:paraId="23E9B80A" w14:textId="77777777" w:rsidR="00B65D6D" w:rsidRPr="00B65D6D" w:rsidRDefault="00B65D6D" w:rsidP="00B65D6D">
      <w:pPr>
        <w:numPr>
          <w:ilvl w:val="0"/>
          <w:numId w:val="57"/>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Push 3, 5 → Stack: [3, 5]</w:t>
      </w:r>
    </w:p>
    <w:p w14:paraId="58460DCE" w14:textId="77777777" w:rsidR="00B65D6D" w:rsidRPr="00B65D6D" w:rsidRDefault="00B65D6D" w:rsidP="00B65D6D">
      <w:pPr>
        <w:numPr>
          <w:ilvl w:val="0"/>
          <w:numId w:val="57"/>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Encounter +: Pop 5, 3; Compute 3 + 5 = 8; Push 8 → Stack: [8]</w:t>
      </w:r>
    </w:p>
    <w:p w14:paraId="128C7E31" w14:textId="77777777" w:rsidR="00B65D6D" w:rsidRPr="00B65D6D" w:rsidRDefault="00B65D6D" w:rsidP="00B65D6D">
      <w:pPr>
        <w:numPr>
          <w:ilvl w:val="0"/>
          <w:numId w:val="57"/>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Push 2, 1 → Stack: [8, 2, 1]</w:t>
      </w:r>
    </w:p>
    <w:p w14:paraId="32D1D5EC" w14:textId="77777777" w:rsidR="00B65D6D" w:rsidRPr="00B65D6D" w:rsidRDefault="00B65D6D" w:rsidP="00B65D6D">
      <w:pPr>
        <w:numPr>
          <w:ilvl w:val="0"/>
          <w:numId w:val="57"/>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Encounter -: Pop 1, 2; Compute 2 - 1 = 1; Push 1 → Stack: [8, 1]</w:t>
      </w:r>
    </w:p>
    <w:p w14:paraId="37089A73" w14:textId="77777777" w:rsidR="00B65D6D" w:rsidRPr="00B65D6D" w:rsidRDefault="00B65D6D" w:rsidP="00B65D6D">
      <w:pPr>
        <w:numPr>
          <w:ilvl w:val="0"/>
          <w:numId w:val="57"/>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Encounter *: Pop 1, 8; Compute 8 * 1 = 8; Push 8 → Stack: [8]</w:t>
      </w:r>
    </w:p>
    <w:p w14:paraId="6019EDD7" w14:textId="77777777" w:rsidR="00B65D6D" w:rsidRPr="00B65D6D" w:rsidRDefault="00B65D6D" w:rsidP="00B65D6D">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Result:</w:t>
      </w:r>
      <w:r w:rsidRPr="00B65D6D">
        <w:rPr>
          <w:rFonts w:ascii="Times New Roman" w:eastAsia="Times New Roman" w:hAnsi="Times New Roman" w:cs="Times New Roman"/>
          <w:color w:val="000000"/>
          <w:sz w:val="32"/>
          <w:szCs w:val="32"/>
          <w:lang w:val="en-US"/>
        </w:rPr>
        <w:t xml:space="preserve"> 8</w:t>
      </w:r>
    </w:p>
    <w:p w14:paraId="5DC6368F" w14:textId="77777777" w:rsidR="00B65D6D" w:rsidRPr="00B65D6D" w:rsidRDefault="00B65D6D" w:rsidP="00B65D6D">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Comparison of Notations</w:t>
      </w:r>
    </w:p>
    <w:tbl>
      <w:tblPr>
        <w:tblStyle w:val="TableGrid"/>
        <w:tblW w:w="0" w:type="auto"/>
        <w:tblLook w:val="04A0" w:firstRow="1" w:lastRow="0" w:firstColumn="1" w:lastColumn="0" w:noHBand="0" w:noVBand="1"/>
      </w:tblPr>
      <w:tblGrid>
        <w:gridCol w:w="1408"/>
        <w:gridCol w:w="1520"/>
        <w:gridCol w:w="3713"/>
        <w:gridCol w:w="3839"/>
      </w:tblGrid>
      <w:tr w:rsidR="00B65D6D" w:rsidRPr="00B65D6D" w14:paraId="2DC1F18B" w14:textId="77777777" w:rsidTr="00B65D6D">
        <w:tc>
          <w:tcPr>
            <w:tcW w:w="0" w:type="auto"/>
            <w:hideMark/>
          </w:tcPr>
          <w:p w14:paraId="1827E38B" w14:textId="77777777" w:rsidR="00B65D6D" w:rsidRPr="00B65D6D" w:rsidRDefault="00B65D6D" w:rsidP="00B65D6D">
            <w:pPr>
              <w:spacing w:line="276" w:lineRule="auto"/>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Notation</w:t>
            </w:r>
          </w:p>
        </w:tc>
        <w:tc>
          <w:tcPr>
            <w:tcW w:w="0" w:type="auto"/>
            <w:hideMark/>
          </w:tcPr>
          <w:p w14:paraId="4D510BEF" w14:textId="77777777" w:rsidR="00B65D6D" w:rsidRPr="00B65D6D" w:rsidRDefault="00B65D6D" w:rsidP="00B65D6D">
            <w:pPr>
              <w:spacing w:line="276" w:lineRule="auto"/>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Example</w:t>
            </w:r>
          </w:p>
        </w:tc>
        <w:tc>
          <w:tcPr>
            <w:tcW w:w="0" w:type="auto"/>
            <w:hideMark/>
          </w:tcPr>
          <w:p w14:paraId="3943B1C2" w14:textId="77777777" w:rsidR="00B65D6D" w:rsidRPr="00B65D6D" w:rsidRDefault="00B65D6D" w:rsidP="00B65D6D">
            <w:pPr>
              <w:spacing w:line="276" w:lineRule="auto"/>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Description</w:t>
            </w:r>
          </w:p>
        </w:tc>
        <w:tc>
          <w:tcPr>
            <w:tcW w:w="0" w:type="auto"/>
            <w:hideMark/>
          </w:tcPr>
          <w:p w14:paraId="75072276" w14:textId="77777777" w:rsidR="00B65D6D" w:rsidRPr="00B65D6D" w:rsidRDefault="00B65D6D" w:rsidP="00B65D6D">
            <w:pPr>
              <w:spacing w:line="276" w:lineRule="auto"/>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Advantages</w:t>
            </w:r>
          </w:p>
        </w:tc>
      </w:tr>
      <w:tr w:rsidR="00B65D6D" w:rsidRPr="00B65D6D" w14:paraId="2E16596B" w14:textId="77777777" w:rsidTr="00B65D6D">
        <w:tc>
          <w:tcPr>
            <w:tcW w:w="0" w:type="auto"/>
            <w:hideMark/>
          </w:tcPr>
          <w:p w14:paraId="045C31E6"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Infix</w:t>
            </w:r>
          </w:p>
        </w:tc>
        <w:tc>
          <w:tcPr>
            <w:tcW w:w="0" w:type="auto"/>
            <w:hideMark/>
          </w:tcPr>
          <w:p w14:paraId="5FF2F435"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(3 + 5) * 2</w:t>
            </w:r>
          </w:p>
        </w:tc>
        <w:tc>
          <w:tcPr>
            <w:tcW w:w="0" w:type="auto"/>
            <w:hideMark/>
          </w:tcPr>
          <w:p w14:paraId="068F832D"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Standard human-readable notation.</w:t>
            </w:r>
          </w:p>
        </w:tc>
        <w:tc>
          <w:tcPr>
            <w:tcW w:w="0" w:type="auto"/>
            <w:hideMark/>
          </w:tcPr>
          <w:p w14:paraId="4AA81ABB"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Easy for humans to write.</w:t>
            </w:r>
          </w:p>
        </w:tc>
      </w:tr>
      <w:tr w:rsidR="00B65D6D" w:rsidRPr="00B65D6D" w14:paraId="1F65B9C5" w14:textId="77777777" w:rsidTr="00B65D6D">
        <w:tc>
          <w:tcPr>
            <w:tcW w:w="0" w:type="auto"/>
            <w:hideMark/>
          </w:tcPr>
          <w:p w14:paraId="2A711D69"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lastRenderedPageBreak/>
              <w:t>Prefix</w:t>
            </w:r>
          </w:p>
        </w:tc>
        <w:tc>
          <w:tcPr>
            <w:tcW w:w="0" w:type="auto"/>
            <w:hideMark/>
          </w:tcPr>
          <w:p w14:paraId="5082202F"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 + 3 5 2</w:t>
            </w:r>
          </w:p>
        </w:tc>
        <w:tc>
          <w:tcPr>
            <w:tcW w:w="0" w:type="auto"/>
            <w:hideMark/>
          </w:tcPr>
          <w:p w14:paraId="2B197927"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Operators come before operands.</w:t>
            </w:r>
          </w:p>
        </w:tc>
        <w:tc>
          <w:tcPr>
            <w:tcW w:w="0" w:type="auto"/>
            <w:hideMark/>
          </w:tcPr>
          <w:p w14:paraId="0B498AFD"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Compact and eliminates ambiguity.</w:t>
            </w:r>
          </w:p>
        </w:tc>
      </w:tr>
      <w:tr w:rsidR="00B65D6D" w:rsidRPr="00B65D6D" w14:paraId="296F3DAD" w14:textId="77777777" w:rsidTr="00B65D6D">
        <w:tc>
          <w:tcPr>
            <w:tcW w:w="0" w:type="auto"/>
            <w:hideMark/>
          </w:tcPr>
          <w:p w14:paraId="1C947457"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Postfix</w:t>
            </w:r>
          </w:p>
        </w:tc>
        <w:tc>
          <w:tcPr>
            <w:tcW w:w="0" w:type="auto"/>
            <w:hideMark/>
          </w:tcPr>
          <w:p w14:paraId="063FE2CF"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3 5 + 2 *</w:t>
            </w:r>
          </w:p>
        </w:tc>
        <w:tc>
          <w:tcPr>
            <w:tcW w:w="0" w:type="auto"/>
            <w:hideMark/>
          </w:tcPr>
          <w:p w14:paraId="5BECD153"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Operators come after operands.</w:t>
            </w:r>
          </w:p>
        </w:tc>
        <w:tc>
          <w:tcPr>
            <w:tcW w:w="0" w:type="auto"/>
            <w:hideMark/>
          </w:tcPr>
          <w:p w14:paraId="27274AD9" w14:textId="77777777" w:rsidR="00B65D6D" w:rsidRPr="00B65D6D" w:rsidRDefault="00B65D6D" w:rsidP="00B65D6D">
            <w:pPr>
              <w:spacing w:line="276" w:lineRule="auto"/>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Simplifies computational parsing.</w:t>
            </w:r>
          </w:p>
        </w:tc>
      </w:tr>
    </w:tbl>
    <w:p w14:paraId="2B9DDD55" w14:textId="77777777" w:rsidR="00B65D6D" w:rsidRPr="00B65D6D" w:rsidRDefault="00B65D6D" w:rsidP="00B65D6D">
      <w:pPr>
        <w:ind w:firstLine="720"/>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By integrating this methodology, the Complete Calculator showcases the practical application of Polish Notation in solving real-world computational problems. The implementation not only demonstrates the power of algorithmic thinking but also highlights the elegance of using stacks to manage intermediate operations.</w:t>
      </w:r>
    </w:p>
    <w:p w14:paraId="5068A0B0"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3. Objectives</w:t>
      </w:r>
    </w:p>
    <w:p w14:paraId="58E95581"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primary goals of the project include:</w:t>
      </w:r>
    </w:p>
    <w:p w14:paraId="0A822057" w14:textId="77777777" w:rsidR="006B57AC" w:rsidRPr="00B65D6D" w:rsidRDefault="006B57AC" w:rsidP="006B57AC">
      <w:pPr>
        <w:numPr>
          <w:ilvl w:val="0"/>
          <w:numId w:val="40"/>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Implementing a calculator capable of evaluating infix expressions using the postfix conversion algorithm.</w:t>
      </w:r>
    </w:p>
    <w:p w14:paraId="3D1F615A" w14:textId="77777777" w:rsidR="006B57AC" w:rsidRPr="00B65D6D" w:rsidRDefault="006B57AC" w:rsidP="006B57AC">
      <w:pPr>
        <w:numPr>
          <w:ilvl w:val="0"/>
          <w:numId w:val="40"/>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Creating a user-friendly GUI with Swing.</w:t>
      </w:r>
    </w:p>
    <w:p w14:paraId="77E698ED" w14:textId="77777777" w:rsidR="006B57AC" w:rsidRPr="00B65D6D" w:rsidRDefault="006B57AC" w:rsidP="006B57AC">
      <w:pPr>
        <w:numPr>
          <w:ilvl w:val="0"/>
          <w:numId w:val="40"/>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Enabling additional features such as undoing the last input and handling invalid expressions gracefully.</w:t>
      </w:r>
    </w:p>
    <w:p w14:paraId="6485B721" w14:textId="77777777" w:rsidR="006B57AC" w:rsidRPr="00B65D6D" w:rsidRDefault="006B57AC" w:rsidP="006B57AC">
      <w:pPr>
        <w:numPr>
          <w:ilvl w:val="0"/>
          <w:numId w:val="40"/>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Ensuring modular and maintainable code for future extensibility.</w:t>
      </w:r>
    </w:p>
    <w:p w14:paraId="78CF50B7" w14:textId="35AC7A48" w:rsidR="006B57AC" w:rsidRPr="00B65D6D" w:rsidRDefault="006B57AC" w:rsidP="006B57AC">
      <w:pPr>
        <w:rPr>
          <w:rFonts w:ascii="Times New Roman" w:eastAsia="Times New Roman" w:hAnsi="Times New Roman" w:cs="Times New Roman"/>
          <w:color w:val="000000"/>
          <w:sz w:val="32"/>
          <w:szCs w:val="32"/>
          <w:lang w:val="en-US"/>
        </w:rPr>
      </w:pPr>
    </w:p>
    <w:p w14:paraId="4458739E"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4. Program Structure and Design</w:t>
      </w:r>
    </w:p>
    <w:p w14:paraId="1058470C"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calculator program is divided into three main components:</w:t>
      </w:r>
    </w:p>
    <w:p w14:paraId="25AA5840"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4.1 Expression Evaluation Logic</w:t>
      </w:r>
    </w:p>
    <w:p w14:paraId="13084E45"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evaluation of mathematical expressions follows these steps:</w:t>
      </w:r>
    </w:p>
    <w:p w14:paraId="40AF5754" w14:textId="77777777" w:rsidR="006B57AC" w:rsidRPr="00B65D6D" w:rsidRDefault="006B57AC" w:rsidP="006B57AC">
      <w:pPr>
        <w:numPr>
          <w:ilvl w:val="0"/>
          <w:numId w:val="41"/>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Conversion of Infix to Postfix</w:t>
      </w:r>
      <w:r w:rsidRPr="00B65D6D">
        <w:rPr>
          <w:rFonts w:ascii="Times New Roman" w:eastAsia="Times New Roman" w:hAnsi="Times New Roman" w:cs="Times New Roman"/>
          <w:color w:val="000000"/>
          <w:sz w:val="32"/>
          <w:szCs w:val="32"/>
          <w:lang w:val="en-US"/>
        </w:rPr>
        <w:t>: The program uses the Shunting-Yard algorithm to rearrange an infix expression into postfix notation. This ensures proper operator precedence and allows easier evaluation.</w:t>
      </w:r>
    </w:p>
    <w:p w14:paraId="21B5F614" w14:textId="77777777" w:rsidR="006B57AC" w:rsidRPr="00B65D6D" w:rsidRDefault="006B57AC" w:rsidP="006B57AC">
      <w:pPr>
        <w:numPr>
          <w:ilvl w:val="0"/>
          <w:numId w:val="41"/>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Postfix Evaluation</w:t>
      </w:r>
      <w:r w:rsidRPr="00B65D6D">
        <w:rPr>
          <w:rFonts w:ascii="Times New Roman" w:eastAsia="Times New Roman" w:hAnsi="Times New Roman" w:cs="Times New Roman"/>
          <w:color w:val="000000"/>
          <w:sz w:val="32"/>
          <w:szCs w:val="32"/>
          <w:lang w:val="en-US"/>
        </w:rPr>
        <w:t>: A stack-based approach is used to evaluate the postfix expression by processing operators and operands sequentially.</w:t>
      </w:r>
    </w:p>
    <w:p w14:paraId="5CAE1875"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4.2 Graphical User Interface (GUI)</w:t>
      </w:r>
    </w:p>
    <w:p w14:paraId="1DED2D61"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GUI is implemented using Java Swing components:</w:t>
      </w:r>
    </w:p>
    <w:p w14:paraId="2EF292CB" w14:textId="77777777" w:rsidR="006B57AC" w:rsidRPr="00B65D6D" w:rsidRDefault="006B57AC" w:rsidP="006B57AC">
      <w:pPr>
        <w:numPr>
          <w:ilvl w:val="0"/>
          <w:numId w:val="42"/>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A JTextField for user input.</w:t>
      </w:r>
    </w:p>
    <w:p w14:paraId="2AF64433" w14:textId="77777777" w:rsidR="006B57AC" w:rsidRPr="00B65D6D" w:rsidRDefault="006B57AC" w:rsidP="006B57AC">
      <w:pPr>
        <w:numPr>
          <w:ilvl w:val="0"/>
          <w:numId w:val="42"/>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A JTextArea for displaying results and postfix conversion.</w:t>
      </w:r>
    </w:p>
    <w:p w14:paraId="44A312D2" w14:textId="77777777" w:rsidR="006B57AC" w:rsidRPr="00B65D6D" w:rsidRDefault="006B57AC" w:rsidP="006B57AC">
      <w:pPr>
        <w:numPr>
          <w:ilvl w:val="0"/>
          <w:numId w:val="42"/>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A JPanel with buttons for numbers, operators, and functions (e.g., Clear, Undo, Equals).</w:t>
      </w:r>
    </w:p>
    <w:p w14:paraId="3F15E844"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lastRenderedPageBreak/>
        <w:t>4.3 Undo Feature</w:t>
      </w:r>
    </w:p>
    <w:p w14:paraId="467C5AB6"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undo functionality is achieved by maintaining a stack of input states. Users can revert to the previous state of the expression with a single click.</w:t>
      </w:r>
    </w:p>
    <w:p w14:paraId="2BB0C213" w14:textId="39CD7DDD" w:rsidR="006B57AC" w:rsidRPr="00B65D6D" w:rsidRDefault="006B57AC" w:rsidP="006B57AC">
      <w:pPr>
        <w:rPr>
          <w:rFonts w:ascii="Times New Roman" w:eastAsia="Times New Roman" w:hAnsi="Times New Roman" w:cs="Times New Roman"/>
          <w:color w:val="000000"/>
          <w:sz w:val="32"/>
          <w:szCs w:val="32"/>
          <w:lang w:val="en-US"/>
        </w:rPr>
      </w:pPr>
    </w:p>
    <w:p w14:paraId="37121118"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5. Key Algorithms</w:t>
      </w:r>
    </w:p>
    <w:p w14:paraId="4B26966B"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5.1 Infix to Postfix Conversion</w:t>
      </w:r>
    </w:p>
    <w:p w14:paraId="22655267"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program converts infix expressions to postfix notation using the following logic:</w:t>
      </w:r>
    </w:p>
    <w:p w14:paraId="2416F07E" w14:textId="77777777" w:rsidR="006B57AC" w:rsidRPr="00B65D6D" w:rsidRDefault="006B57AC" w:rsidP="006B57AC">
      <w:pPr>
        <w:numPr>
          <w:ilvl w:val="0"/>
          <w:numId w:val="43"/>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Traverse the expression character by character.</w:t>
      </w:r>
    </w:p>
    <w:p w14:paraId="1F14D8A8" w14:textId="77777777" w:rsidR="006B57AC" w:rsidRPr="00B65D6D" w:rsidRDefault="006B57AC" w:rsidP="006B57AC">
      <w:pPr>
        <w:numPr>
          <w:ilvl w:val="0"/>
          <w:numId w:val="43"/>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Push operands directly to the output.</w:t>
      </w:r>
    </w:p>
    <w:p w14:paraId="7DC8786C" w14:textId="77777777" w:rsidR="006B57AC" w:rsidRPr="00B65D6D" w:rsidRDefault="006B57AC" w:rsidP="006B57AC">
      <w:pPr>
        <w:numPr>
          <w:ilvl w:val="0"/>
          <w:numId w:val="43"/>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Push operators to a stack, ensuring precedence rules are followed.</w:t>
      </w:r>
    </w:p>
    <w:p w14:paraId="0EC0CDCF" w14:textId="77777777" w:rsidR="006B57AC" w:rsidRPr="00B65D6D" w:rsidRDefault="006B57AC" w:rsidP="006B57AC">
      <w:pPr>
        <w:numPr>
          <w:ilvl w:val="0"/>
          <w:numId w:val="43"/>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Pop operators from the stack to the output when encountering a closing parenthesis or a lower-precedence operator.</w:t>
      </w:r>
    </w:p>
    <w:p w14:paraId="15A43A5F"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5.2 Postfix Evaluation</w:t>
      </w:r>
    </w:p>
    <w:p w14:paraId="585FFC84"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To evaluate the postfix expression:</w:t>
      </w:r>
    </w:p>
    <w:p w14:paraId="75674205" w14:textId="77777777" w:rsidR="006B57AC" w:rsidRPr="00B65D6D" w:rsidRDefault="006B57AC" w:rsidP="006B57AC">
      <w:pPr>
        <w:numPr>
          <w:ilvl w:val="0"/>
          <w:numId w:val="44"/>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Push operands onto a stack.</w:t>
      </w:r>
    </w:p>
    <w:p w14:paraId="155CB381" w14:textId="77777777" w:rsidR="006B57AC" w:rsidRPr="00B65D6D" w:rsidRDefault="006B57AC" w:rsidP="006B57AC">
      <w:pPr>
        <w:numPr>
          <w:ilvl w:val="0"/>
          <w:numId w:val="44"/>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When an operator is encountered, pop the top two elements from the stack, apply the operator, and push the result back onto the stack.</w:t>
      </w:r>
    </w:p>
    <w:p w14:paraId="205F0EBE" w14:textId="77777777" w:rsidR="006B57AC" w:rsidRPr="00B65D6D" w:rsidRDefault="006B57AC" w:rsidP="006B57AC">
      <w:pPr>
        <w:numPr>
          <w:ilvl w:val="0"/>
          <w:numId w:val="44"/>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final result is obtained when the stack contains a single element.</w:t>
      </w:r>
    </w:p>
    <w:p w14:paraId="79C54F4F"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5.3 Undo Implementation</w:t>
      </w:r>
    </w:p>
    <w:p w14:paraId="2180840F"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Undo feature uses a Stack&lt;String&gt; to store previous states of the input field. Each modification to the input is saved, allowing the user to revert to the last saved state efficiently.</w:t>
      </w:r>
    </w:p>
    <w:p w14:paraId="5A56FEC0" w14:textId="157C6242" w:rsidR="006B57AC" w:rsidRPr="00B65D6D" w:rsidRDefault="006B57AC" w:rsidP="006B57AC">
      <w:pPr>
        <w:rPr>
          <w:rFonts w:ascii="Times New Roman" w:eastAsia="Times New Roman" w:hAnsi="Times New Roman" w:cs="Times New Roman"/>
          <w:color w:val="000000"/>
          <w:sz w:val="32"/>
          <w:szCs w:val="32"/>
          <w:lang w:val="en-US"/>
        </w:rPr>
      </w:pPr>
    </w:p>
    <w:p w14:paraId="5677FAA5"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6. User Interface Design</w:t>
      </w:r>
    </w:p>
    <w:p w14:paraId="53D75F30"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GUI was designed with usability in mind. It consists of three main sections:</w:t>
      </w:r>
    </w:p>
    <w:p w14:paraId="086B86B6" w14:textId="77777777" w:rsidR="006B57AC" w:rsidRPr="00B65D6D" w:rsidRDefault="006B57AC" w:rsidP="006B57AC">
      <w:pPr>
        <w:numPr>
          <w:ilvl w:val="0"/>
          <w:numId w:val="45"/>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Input Field</w:t>
      </w:r>
      <w:r w:rsidRPr="00B65D6D">
        <w:rPr>
          <w:rFonts w:ascii="Times New Roman" w:eastAsia="Times New Roman" w:hAnsi="Times New Roman" w:cs="Times New Roman"/>
          <w:color w:val="000000"/>
          <w:sz w:val="32"/>
          <w:szCs w:val="32"/>
          <w:lang w:val="en-US"/>
        </w:rPr>
        <w:t>: A JTextField for users to input expressions. It is right-aligned for a calculator-like feel.</w:t>
      </w:r>
    </w:p>
    <w:p w14:paraId="201BB887" w14:textId="77777777" w:rsidR="006B57AC" w:rsidRPr="00B65D6D" w:rsidRDefault="006B57AC" w:rsidP="006B57AC">
      <w:pPr>
        <w:numPr>
          <w:ilvl w:val="0"/>
          <w:numId w:val="45"/>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Output Area</w:t>
      </w:r>
      <w:r w:rsidRPr="00B65D6D">
        <w:rPr>
          <w:rFonts w:ascii="Times New Roman" w:eastAsia="Times New Roman" w:hAnsi="Times New Roman" w:cs="Times New Roman"/>
          <w:color w:val="000000"/>
          <w:sz w:val="32"/>
          <w:szCs w:val="32"/>
          <w:lang w:val="en-US"/>
        </w:rPr>
        <w:t>: A JTextArea displays the postfix notation and the evaluation result.</w:t>
      </w:r>
    </w:p>
    <w:p w14:paraId="6282E6A9" w14:textId="77777777" w:rsidR="006B57AC" w:rsidRPr="00B65D6D" w:rsidRDefault="006B57AC" w:rsidP="006B57AC">
      <w:pPr>
        <w:numPr>
          <w:ilvl w:val="0"/>
          <w:numId w:val="45"/>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Button Panel</w:t>
      </w:r>
      <w:r w:rsidRPr="00B65D6D">
        <w:rPr>
          <w:rFonts w:ascii="Times New Roman" w:eastAsia="Times New Roman" w:hAnsi="Times New Roman" w:cs="Times New Roman"/>
          <w:color w:val="000000"/>
          <w:sz w:val="32"/>
          <w:szCs w:val="32"/>
          <w:lang w:val="en-US"/>
        </w:rPr>
        <w:t>: A JPanel containing buttons for digits, operators, and functions arranged in a grid layout.</w:t>
      </w:r>
    </w:p>
    <w:p w14:paraId="52D7D682"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Button Layout</w:t>
      </w:r>
    </w:p>
    <w:tbl>
      <w:tblPr>
        <w:tblStyle w:val="TableGrid"/>
        <w:tblW w:w="3452" w:type="dxa"/>
        <w:tblLook w:val="04A0" w:firstRow="1" w:lastRow="0" w:firstColumn="1" w:lastColumn="0" w:noHBand="0" w:noVBand="1"/>
      </w:tblPr>
      <w:tblGrid>
        <w:gridCol w:w="1348"/>
        <w:gridCol w:w="688"/>
        <w:gridCol w:w="647"/>
        <w:gridCol w:w="769"/>
      </w:tblGrid>
      <w:tr w:rsidR="006B57AC" w:rsidRPr="00B65D6D" w14:paraId="6CC37D7E" w14:textId="77777777" w:rsidTr="00B65D6D">
        <w:trPr>
          <w:trHeight w:val="526"/>
        </w:trPr>
        <w:tc>
          <w:tcPr>
            <w:tcW w:w="0" w:type="auto"/>
            <w:hideMark/>
          </w:tcPr>
          <w:p w14:paraId="3D4D0F65"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lastRenderedPageBreak/>
              <w:t>7</w:t>
            </w:r>
          </w:p>
        </w:tc>
        <w:tc>
          <w:tcPr>
            <w:tcW w:w="688" w:type="dxa"/>
            <w:hideMark/>
          </w:tcPr>
          <w:p w14:paraId="50546B2F"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8</w:t>
            </w:r>
          </w:p>
        </w:tc>
        <w:tc>
          <w:tcPr>
            <w:tcW w:w="647" w:type="dxa"/>
            <w:hideMark/>
          </w:tcPr>
          <w:p w14:paraId="51A0CD94"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9</w:t>
            </w:r>
          </w:p>
        </w:tc>
        <w:tc>
          <w:tcPr>
            <w:tcW w:w="769" w:type="dxa"/>
            <w:hideMark/>
          </w:tcPr>
          <w:p w14:paraId="20FB8900"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w:t>
            </w:r>
          </w:p>
        </w:tc>
      </w:tr>
      <w:tr w:rsidR="006B57AC" w:rsidRPr="00B65D6D" w14:paraId="6DC7E8E2" w14:textId="77777777" w:rsidTr="00B65D6D">
        <w:trPr>
          <w:trHeight w:val="526"/>
        </w:trPr>
        <w:tc>
          <w:tcPr>
            <w:tcW w:w="0" w:type="auto"/>
            <w:hideMark/>
          </w:tcPr>
          <w:p w14:paraId="22B24954"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4</w:t>
            </w:r>
          </w:p>
        </w:tc>
        <w:tc>
          <w:tcPr>
            <w:tcW w:w="688" w:type="dxa"/>
            <w:hideMark/>
          </w:tcPr>
          <w:p w14:paraId="2CB3ED6A"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5</w:t>
            </w:r>
          </w:p>
        </w:tc>
        <w:tc>
          <w:tcPr>
            <w:tcW w:w="647" w:type="dxa"/>
            <w:hideMark/>
          </w:tcPr>
          <w:p w14:paraId="0DA7C371"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6</w:t>
            </w:r>
          </w:p>
        </w:tc>
        <w:tc>
          <w:tcPr>
            <w:tcW w:w="769" w:type="dxa"/>
            <w:hideMark/>
          </w:tcPr>
          <w:p w14:paraId="780187E9"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w:t>
            </w:r>
          </w:p>
        </w:tc>
      </w:tr>
      <w:tr w:rsidR="006B57AC" w:rsidRPr="00B65D6D" w14:paraId="2DF6B307" w14:textId="77777777" w:rsidTr="00B65D6D">
        <w:trPr>
          <w:trHeight w:val="631"/>
        </w:trPr>
        <w:tc>
          <w:tcPr>
            <w:tcW w:w="0" w:type="auto"/>
            <w:hideMark/>
          </w:tcPr>
          <w:p w14:paraId="293E0E07"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1</w:t>
            </w:r>
          </w:p>
        </w:tc>
        <w:tc>
          <w:tcPr>
            <w:tcW w:w="688" w:type="dxa"/>
            <w:hideMark/>
          </w:tcPr>
          <w:p w14:paraId="4CACF9FC"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2</w:t>
            </w:r>
          </w:p>
        </w:tc>
        <w:tc>
          <w:tcPr>
            <w:tcW w:w="647" w:type="dxa"/>
            <w:hideMark/>
          </w:tcPr>
          <w:p w14:paraId="22FF116A"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3</w:t>
            </w:r>
          </w:p>
        </w:tc>
        <w:tc>
          <w:tcPr>
            <w:tcW w:w="769" w:type="dxa"/>
            <w:hideMark/>
          </w:tcPr>
          <w:p w14:paraId="2E4BD352"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w:t>
            </w:r>
          </w:p>
        </w:tc>
      </w:tr>
      <w:tr w:rsidR="006B57AC" w:rsidRPr="00B65D6D" w14:paraId="08CA4850" w14:textId="77777777" w:rsidTr="00B65D6D">
        <w:trPr>
          <w:trHeight w:val="526"/>
        </w:trPr>
        <w:tc>
          <w:tcPr>
            <w:tcW w:w="0" w:type="auto"/>
            <w:hideMark/>
          </w:tcPr>
          <w:p w14:paraId="6C3EDCE5"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Undo</w:t>
            </w:r>
          </w:p>
        </w:tc>
        <w:tc>
          <w:tcPr>
            <w:tcW w:w="688" w:type="dxa"/>
            <w:hideMark/>
          </w:tcPr>
          <w:p w14:paraId="42AD36BA"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0</w:t>
            </w:r>
          </w:p>
        </w:tc>
        <w:tc>
          <w:tcPr>
            <w:tcW w:w="647" w:type="dxa"/>
            <w:hideMark/>
          </w:tcPr>
          <w:p w14:paraId="0A194907"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w:t>
            </w:r>
          </w:p>
        </w:tc>
        <w:tc>
          <w:tcPr>
            <w:tcW w:w="769" w:type="dxa"/>
            <w:hideMark/>
          </w:tcPr>
          <w:p w14:paraId="071341A7" w14:textId="77777777"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w:t>
            </w:r>
          </w:p>
        </w:tc>
      </w:tr>
      <w:tr w:rsidR="006B57AC" w:rsidRPr="00B65D6D" w14:paraId="07DC8C97" w14:textId="77777777" w:rsidTr="00B65D6D">
        <w:trPr>
          <w:trHeight w:val="526"/>
        </w:trPr>
        <w:tc>
          <w:tcPr>
            <w:tcW w:w="0" w:type="auto"/>
          </w:tcPr>
          <w:p w14:paraId="5B741C3B" w14:textId="330A2791" w:rsidR="006B57AC" w:rsidRPr="00B65D6D" w:rsidRDefault="006B57AC" w:rsidP="006B57AC">
            <w:pPr>
              <w:jc w:val="cente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C</w:t>
            </w:r>
          </w:p>
        </w:tc>
        <w:tc>
          <w:tcPr>
            <w:tcW w:w="688" w:type="dxa"/>
          </w:tcPr>
          <w:p w14:paraId="106BE897" w14:textId="77777777" w:rsidR="006B57AC" w:rsidRPr="00B65D6D" w:rsidRDefault="006B57AC" w:rsidP="006B57AC">
            <w:pPr>
              <w:jc w:val="center"/>
              <w:rPr>
                <w:rFonts w:ascii="Times New Roman" w:eastAsia="Times New Roman" w:hAnsi="Times New Roman" w:cs="Times New Roman"/>
                <w:color w:val="000000"/>
                <w:sz w:val="32"/>
                <w:szCs w:val="32"/>
                <w:lang w:val="en-US"/>
              </w:rPr>
            </w:pPr>
          </w:p>
        </w:tc>
        <w:tc>
          <w:tcPr>
            <w:tcW w:w="647" w:type="dxa"/>
          </w:tcPr>
          <w:p w14:paraId="16C6A493" w14:textId="77777777" w:rsidR="006B57AC" w:rsidRPr="00B65D6D" w:rsidRDefault="006B57AC" w:rsidP="006B57AC">
            <w:pPr>
              <w:jc w:val="center"/>
              <w:rPr>
                <w:rFonts w:ascii="Times New Roman" w:eastAsia="Times New Roman" w:hAnsi="Times New Roman" w:cs="Times New Roman"/>
                <w:color w:val="000000"/>
                <w:sz w:val="32"/>
                <w:szCs w:val="32"/>
                <w:lang w:val="en-US"/>
              </w:rPr>
            </w:pPr>
          </w:p>
        </w:tc>
        <w:tc>
          <w:tcPr>
            <w:tcW w:w="769" w:type="dxa"/>
          </w:tcPr>
          <w:p w14:paraId="5DA46C53" w14:textId="77777777" w:rsidR="006B57AC" w:rsidRPr="00B65D6D" w:rsidRDefault="006B57AC" w:rsidP="006B57AC">
            <w:pPr>
              <w:jc w:val="center"/>
              <w:rPr>
                <w:rFonts w:ascii="Times New Roman" w:eastAsia="Times New Roman" w:hAnsi="Times New Roman" w:cs="Times New Roman"/>
                <w:color w:val="000000"/>
                <w:sz w:val="32"/>
                <w:szCs w:val="32"/>
                <w:lang w:val="en-US"/>
              </w:rPr>
            </w:pPr>
          </w:p>
        </w:tc>
      </w:tr>
    </w:tbl>
    <w:p w14:paraId="5344D1B8" w14:textId="453B7821" w:rsidR="006B57AC" w:rsidRPr="00B65D6D" w:rsidRDefault="006B57AC" w:rsidP="006B57AC">
      <w:pPr>
        <w:rPr>
          <w:rFonts w:ascii="Times New Roman" w:eastAsia="Times New Roman" w:hAnsi="Times New Roman" w:cs="Times New Roman"/>
          <w:color w:val="000000"/>
          <w:sz w:val="32"/>
          <w:szCs w:val="32"/>
          <w:lang w:val="en-US"/>
        </w:rPr>
      </w:pPr>
    </w:p>
    <w:p w14:paraId="122E6394"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7. Data Structures</w:t>
      </w:r>
    </w:p>
    <w:p w14:paraId="18AECF2E"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7.1 Stack</w:t>
      </w:r>
    </w:p>
    <w:p w14:paraId="054EC3D9"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stack is the primary data structure used in the program. It is utilized in the following areas:</w:t>
      </w:r>
    </w:p>
    <w:p w14:paraId="39BC0EC9" w14:textId="77777777" w:rsidR="006B57AC" w:rsidRPr="00B65D6D" w:rsidRDefault="006B57AC" w:rsidP="006B57AC">
      <w:pPr>
        <w:numPr>
          <w:ilvl w:val="0"/>
          <w:numId w:val="46"/>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Infix to Postfix Conversion</w:t>
      </w:r>
      <w:r w:rsidRPr="00B65D6D">
        <w:rPr>
          <w:rFonts w:ascii="Times New Roman" w:eastAsia="Times New Roman" w:hAnsi="Times New Roman" w:cs="Times New Roman"/>
          <w:color w:val="000000"/>
          <w:sz w:val="32"/>
          <w:szCs w:val="32"/>
          <w:lang w:val="en-US"/>
        </w:rPr>
        <w:t>: To temporarily store operators and parentheses.</w:t>
      </w:r>
    </w:p>
    <w:p w14:paraId="7E8FFC46" w14:textId="77777777" w:rsidR="006B57AC" w:rsidRPr="00B65D6D" w:rsidRDefault="006B57AC" w:rsidP="006B57AC">
      <w:pPr>
        <w:numPr>
          <w:ilvl w:val="0"/>
          <w:numId w:val="46"/>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Postfix Evaluation</w:t>
      </w:r>
      <w:r w:rsidRPr="00B65D6D">
        <w:rPr>
          <w:rFonts w:ascii="Times New Roman" w:eastAsia="Times New Roman" w:hAnsi="Times New Roman" w:cs="Times New Roman"/>
          <w:color w:val="000000"/>
          <w:sz w:val="32"/>
          <w:szCs w:val="32"/>
          <w:lang w:val="en-US"/>
        </w:rPr>
        <w:t>: To hold operands and intermediate results during evaluation.</w:t>
      </w:r>
    </w:p>
    <w:p w14:paraId="74CDFFAA" w14:textId="77777777" w:rsidR="006B57AC" w:rsidRPr="00B65D6D" w:rsidRDefault="006B57AC" w:rsidP="006B57AC">
      <w:pPr>
        <w:numPr>
          <w:ilvl w:val="0"/>
          <w:numId w:val="46"/>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Undo Feature</w:t>
      </w:r>
      <w:r w:rsidRPr="00B65D6D">
        <w:rPr>
          <w:rFonts w:ascii="Times New Roman" w:eastAsia="Times New Roman" w:hAnsi="Times New Roman" w:cs="Times New Roman"/>
          <w:color w:val="000000"/>
          <w:sz w:val="32"/>
          <w:szCs w:val="32"/>
          <w:lang w:val="en-US"/>
        </w:rPr>
        <w:t>: To maintain a history of input states for reverting changes.</w:t>
      </w:r>
    </w:p>
    <w:p w14:paraId="1DD60EE0" w14:textId="5FD23067" w:rsidR="006B57AC" w:rsidRPr="00B65D6D" w:rsidRDefault="006B57AC" w:rsidP="006B57AC">
      <w:pPr>
        <w:rPr>
          <w:rFonts w:ascii="Times New Roman" w:eastAsia="Times New Roman" w:hAnsi="Times New Roman" w:cs="Times New Roman"/>
          <w:color w:val="000000"/>
          <w:sz w:val="32"/>
          <w:szCs w:val="32"/>
          <w:lang w:val="en-US"/>
        </w:rPr>
      </w:pPr>
    </w:p>
    <w:p w14:paraId="3805736E"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8. Time Complexity Analysis</w:t>
      </w:r>
    </w:p>
    <w:p w14:paraId="442A0473"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8.1 Infix to Postfix Conversion</w:t>
      </w:r>
    </w:p>
    <w:p w14:paraId="1AF9802E"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 xml:space="preserve">The time complexity of this algorithm is </w:t>
      </w:r>
      <w:r w:rsidRPr="00B65D6D">
        <w:rPr>
          <w:rFonts w:ascii="Times New Roman" w:eastAsia="Times New Roman" w:hAnsi="Times New Roman" w:cs="Times New Roman"/>
          <w:b/>
          <w:bCs/>
          <w:color w:val="000000"/>
          <w:sz w:val="32"/>
          <w:szCs w:val="32"/>
          <w:lang w:val="en-US"/>
        </w:rPr>
        <w:t>O(n)</w:t>
      </w:r>
      <w:r w:rsidRPr="00B65D6D">
        <w:rPr>
          <w:rFonts w:ascii="Times New Roman" w:eastAsia="Times New Roman" w:hAnsi="Times New Roman" w:cs="Times New Roman"/>
          <w:color w:val="000000"/>
          <w:sz w:val="32"/>
          <w:szCs w:val="32"/>
          <w:lang w:val="en-US"/>
        </w:rPr>
        <w:t>, where n is the length of the expression. Each character is processed once, and stack operations (push and pop) are constant time.</w:t>
      </w:r>
    </w:p>
    <w:p w14:paraId="70B7145D"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8.2 Postfix Evaluation</w:t>
      </w:r>
    </w:p>
    <w:p w14:paraId="3A9521B5"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 xml:space="preserve">The evaluation of a postfix expression also takes </w:t>
      </w:r>
      <w:r w:rsidRPr="00B65D6D">
        <w:rPr>
          <w:rFonts w:ascii="Times New Roman" w:eastAsia="Times New Roman" w:hAnsi="Times New Roman" w:cs="Times New Roman"/>
          <w:b/>
          <w:bCs/>
          <w:color w:val="000000"/>
          <w:sz w:val="32"/>
          <w:szCs w:val="32"/>
          <w:lang w:val="en-US"/>
        </w:rPr>
        <w:t>O(n)</w:t>
      </w:r>
      <w:r w:rsidRPr="00B65D6D">
        <w:rPr>
          <w:rFonts w:ascii="Times New Roman" w:eastAsia="Times New Roman" w:hAnsi="Times New Roman" w:cs="Times New Roman"/>
          <w:color w:val="000000"/>
          <w:sz w:val="32"/>
          <w:szCs w:val="32"/>
          <w:lang w:val="en-US"/>
        </w:rPr>
        <w:t xml:space="preserve"> time, as each operand and operator is processed exactly once.</w:t>
      </w:r>
    </w:p>
    <w:p w14:paraId="063AE237"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8.3 Undo Feature</w:t>
      </w:r>
    </w:p>
    <w:p w14:paraId="1C051A12"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 xml:space="preserve">The undo operation involves pushing or popping from a stack, which is </w:t>
      </w:r>
      <w:r w:rsidRPr="00B65D6D">
        <w:rPr>
          <w:rFonts w:ascii="Times New Roman" w:eastAsia="Times New Roman" w:hAnsi="Times New Roman" w:cs="Times New Roman"/>
          <w:b/>
          <w:bCs/>
          <w:color w:val="000000"/>
          <w:sz w:val="32"/>
          <w:szCs w:val="32"/>
          <w:lang w:val="en-US"/>
        </w:rPr>
        <w:t>O(1)</w:t>
      </w:r>
      <w:r w:rsidRPr="00B65D6D">
        <w:rPr>
          <w:rFonts w:ascii="Times New Roman" w:eastAsia="Times New Roman" w:hAnsi="Times New Roman" w:cs="Times New Roman"/>
          <w:color w:val="000000"/>
          <w:sz w:val="32"/>
          <w:szCs w:val="32"/>
          <w:lang w:val="en-US"/>
        </w:rPr>
        <w:t xml:space="preserve"> in time complexity.</w:t>
      </w:r>
    </w:p>
    <w:p w14:paraId="0AC5DFF6"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Overall Complexity</w:t>
      </w:r>
    </w:p>
    <w:p w14:paraId="642D956A"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 xml:space="preserve">For evaluating an expression (infix to postfix conversion + postfix evaluation), the total time complexity is </w:t>
      </w:r>
      <w:r w:rsidRPr="00B65D6D">
        <w:rPr>
          <w:rFonts w:ascii="Times New Roman" w:eastAsia="Times New Roman" w:hAnsi="Times New Roman" w:cs="Times New Roman"/>
          <w:b/>
          <w:bCs/>
          <w:color w:val="000000"/>
          <w:sz w:val="32"/>
          <w:szCs w:val="32"/>
          <w:lang w:val="en-US"/>
        </w:rPr>
        <w:t>O(n)</w:t>
      </w:r>
      <w:r w:rsidRPr="00B65D6D">
        <w:rPr>
          <w:rFonts w:ascii="Times New Roman" w:eastAsia="Times New Roman" w:hAnsi="Times New Roman" w:cs="Times New Roman"/>
          <w:color w:val="000000"/>
          <w:sz w:val="32"/>
          <w:szCs w:val="32"/>
          <w:lang w:val="en-US"/>
        </w:rPr>
        <w:t>.</w:t>
      </w:r>
    </w:p>
    <w:p w14:paraId="43C9F46D" w14:textId="1D97C2A0" w:rsidR="006B57AC" w:rsidRPr="00B65D6D" w:rsidRDefault="006B57AC" w:rsidP="006B57AC">
      <w:pPr>
        <w:rPr>
          <w:rFonts w:ascii="Times New Roman" w:eastAsia="Times New Roman" w:hAnsi="Times New Roman" w:cs="Times New Roman"/>
          <w:color w:val="000000"/>
          <w:sz w:val="32"/>
          <w:szCs w:val="32"/>
          <w:lang w:val="en-US"/>
        </w:rPr>
      </w:pPr>
    </w:p>
    <w:p w14:paraId="35B2C92C"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lastRenderedPageBreak/>
        <w:t>9. Challenges and Solutions</w:t>
      </w:r>
    </w:p>
    <w:p w14:paraId="26DC7314"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9.1 Parsing Complex Expressions</w:t>
      </w:r>
    </w:p>
    <w:p w14:paraId="723794CA" w14:textId="77777777" w:rsidR="006B57AC" w:rsidRPr="00B65D6D" w:rsidRDefault="006B57AC" w:rsidP="006B57AC">
      <w:pPr>
        <w:numPr>
          <w:ilvl w:val="0"/>
          <w:numId w:val="47"/>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Challenge</w:t>
      </w:r>
      <w:r w:rsidRPr="00B65D6D">
        <w:rPr>
          <w:rFonts w:ascii="Times New Roman" w:eastAsia="Times New Roman" w:hAnsi="Times New Roman" w:cs="Times New Roman"/>
          <w:color w:val="000000"/>
          <w:sz w:val="32"/>
          <w:szCs w:val="32"/>
          <w:lang w:val="en-US"/>
        </w:rPr>
        <w:t>: Handling operator precedence and parentheses.</w:t>
      </w:r>
    </w:p>
    <w:p w14:paraId="5953F102" w14:textId="77777777" w:rsidR="006B57AC" w:rsidRPr="00B65D6D" w:rsidRDefault="006B57AC" w:rsidP="006B57AC">
      <w:pPr>
        <w:numPr>
          <w:ilvl w:val="0"/>
          <w:numId w:val="47"/>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Solution</w:t>
      </w:r>
      <w:r w:rsidRPr="00B65D6D">
        <w:rPr>
          <w:rFonts w:ascii="Times New Roman" w:eastAsia="Times New Roman" w:hAnsi="Times New Roman" w:cs="Times New Roman"/>
          <w:color w:val="000000"/>
          <w:sz w:val="32"/>
          <w:szCs w:val="32"/>
          <w:lang w:val="en-US"/>
        </w:rPr>
        <w:t>: The Shunting-Yard algorithm ensures correct parsing.</w:t>
      </w:r>
    </w:p>
    <w:p w14:paraId="0451BBA9"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9.2 Undo Feature</w:t>
      </w:r>
    </w:p>
    <w:p w14:paraId="4E990561" w14:textId="77777777" w:rsidR="006B57AC" w:rsidRPr="00B65D6D" w:rsidRDefault="006B57AC" w:rsidP="006B57AC">
      <w:pPr>
        <w:numPr>
          <w:ilvl w:val="0"/>
          <w:numId w:val="48"/>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Challenge</w:t>
      </w:r>
      <w:r w:rsidRPr="00B65D6D">
        <w:rPr>
          <w:rFonts w:ascii="Times New Roman" w:eastAsia="Times New Roman" w:hAnsi="Times New Roman" w:cs="Times New Roman"/>
          <w:color w:val="000000"/>
          <w:sz w:val="32"/>
          <w:szCs w:val="32"/>
          <w:lang w:val="en-US"/>
        </w:rPr>
        <w:t>: Implementing state management for user inputs.</w:t>
      </w:r>
    </w:p>
    <w:p w14:paraId="5F7042E9" w14:textId="77777777" w:rsidR="006B57AC" w:rsidRPr="00B65D6D" w:rsidRDefault="006B57AC" w:rsidP="006B57AC">
      <w:pPr>
        <w:numPr>
          <w:ilvl w:val="0"/>
          <w:numId w:val="48"/>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Solution</w:t>
      </w:r>
      <w:r w:rsidRPr="00B65D6D">
        <w:rPr>
          <w:rFonts w:ascii="Times New Roman" w:eastAsia="Times New Roman" w:hAnsi="Times New Roman" w:cs="Times New Roman"/>
          <w:color w:val="000000"/>
          <w:sz w:val="32"/>
          <w:szCs w:val="32"/>
          <w:lang w:val="en-US"/>
        </w:rPr>
        <w:t>: A Stack&lt;String&gt; is used to save and restore previous states efficiently.</w:t>
      </w:r>
    </w:p>
    <w:p w14:paraId="70C3DB54" w14:textId="62123A7B" w:rsidR="006B57AC" w:rsidRPr="00B65D6D" w:rsidRDefault="006B57AC" w:rsidP="006B57AC">
      <w:pPr>
        <w:rPr>
          <w:rFonts w:ascii="Times New Roman" w:eastAsia="Times New Roman" w:hAnsi="Times New Roman" w:cs="Times New Roman"/>
          <w:color w:val="000000"/>
          <w:sz w:val="32"/>
          <w:szCs w:val="32"/>
          <w:lang w:val="en-US"/>
        </w:rPr>
      </w:pPr>
    </w:p>
    <w:p w14:paraId="24C21AEE"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10. Testing and Validation</w:t>
      </w:r>
    </w:p>
    <w:p w14:paraId="458FE837"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program was tested with various inputs to ensure correctness:</w:t>
      </w:r>
    </w:p>
    <w:p w14:paraId="3CCC51F5" w14:textId="77777777" w:rsidR="006B57AC" w:rsidRPr="00B65D6D" w:rsidRDefault="006B57AC" w:rsidP="006B57AC">
      <w:pPr>
        <w:numPr>
          <w:ilvl w:val="0"/>
          <w:numId w:val="49"/>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Simple expressions: 3+5, 10-2.</w:t>
      </w:r>
    </w:p>
    <w:p w14:paraId="057104E4" w14:textId="77777777" w:rsidR="006B57AC" w:rsidRPr="00B65D6D" w:rsidRDefault="006B57AC" w:rsidP="006B57AC">
      <w:pPr>
        <w:numPr>
          <w:ilvl w:val="0"/>
          <w:numId w:val="49"/>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Expressions with precedence: 3+5*2, (10-2)/4.</w:t>
      </w:r>
    </w:p>
    <w:p w14:paraId="5BD54CFC" w14:textId="77777777" w:rsidR="006B57AC" w:rsidRPr="00B65D6D" w:rsidRDefault="006B57AC" w:rsidP="006B57AC">
      <w:pPr>
        <w:numPr>
          <w:ilvl w:val="0"/>
          <w:numId w:val="49"/>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Invalid inputs: 3++5, 10/(2-2).</w:t>
      </w:r>
    </w:p>
    <w:p w14:paraId="20F73531"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All tests produced correct results or appropriate error messages.</w:t>
      </w:r>
    </w:p>
    <w:p w14:paraId="46C063E1" w14:textId="0A8544C9" w:rsidR="006B57AC" w:rsidRPr="00B65D6D" w:rsidRDefault="006B57AC" w:rsidP="006B57AC">
      <w:pPr>
        <w:rPr>
          <w:rFonts w:ascii="Times New Roman" w:eastAsia="Times New Roman" w:hAnsi="Times New Roman" w:cs="Times New Roman"/>
          <w:color w:val="000000"/>
          <w:sz w:val="32"/>
          <w:szCs w:val="32"/>
          <w:lang w:val="en-US"/>
        </w:rPr>
      </w:pPr>
    </w:p>
    <w:p w14:paraId="5DC488BA"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11. Results and Discussion</w:t>
      </w:r>
    </w:p>
    <w:p w14:paraId="57BE272D"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Complete Calculator meets its design objectives:</w:t>
      </w:r>
    </w:p>
    <w:p w14:paraId="34F1E0DC" w14:textId="77777777" w:rsidR="006B57AC" w:rsidRPr="00B65D6D" w:rsidRDefault="006B57AC" w:rsidP="006B57AC">
      <w:pPr>
        <w:numPr>
          <w:ilvl w:val="0"/>
          <w:numId w:val="50"/>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Correctly evaluates mathematical expressions.</w:t>
      </w:r>
    </w:p>
    <w:p w14:paraId="3E4C26E6" w14:textId="77777777" w:rsidR="006B57AC" w:rsidRPr="00B65D6D" w:rsidRDefault="006B57AC" w:rsidP="006B57AC">
      <w:pPr>
        <w:numPr>
          <w:ilvl w:val="0"/>
          <w:numId w:val="50"/>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Provides a user-friendly interface with essential functions.</w:t>
      </w:r>
    </w:p>
    <w:p w14:paraId="0A7D0A44" w14:textId="77777777" w:rsidR="006B57AC" w:rsidRPr="00B65D6D" w:rsidRDefault="006B57AC" w:rsidP="006B57AC">
      <w:pPr>
        <w:numPr>
          <w:ilvl w:val="0"/>
          <w:numId w:val="50"/>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Includes additional features like Undo and error handling.</w:t>
      </w:r>
    </w:p>
    <w:p w14:paraId="79FF9BD4"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11.1 Strengths</w:t>
      </w:r>
    </w:p>
    <w:p w14:paraId="5E0A1F02" w14:textId="77777777" w:rsidR="006B57AC" w:rsidRPr="00B65D6D" w:rsidRDefault="006B57AC" w:rsidP="006B57AC">
      <w:pPr>
        <w:numPr>
          <w:ilvl w:val="0"/>
          <w:numId w:val="51"/>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Modular code design for easier maintenance.</w:t>
      </w:r>
    </w:p>
    <w:p w14:paraId="45546778" w14:textId="77777777" w:rsidR="006B57AC" w:rsidRPr="00B65D6D" w:rsidRDefault="006B57AC" w:rsidP="006B57AC">
      <w:pPr>
        <w:numPr>
          <w:ilvl w:val="0"/>
          <w:numId w:val="51"/>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Robust handling of invalid inputs.</w:t>
      </w:r>
    </w:p>
    <w:p w14:paraId="521234F8" w14:textId="77777777" w:rsidR="006B57AC" w:rsidRPr="00B65D6D" w:rsidRDefault="006B57AC" w:rsidP="006B57AC">
      <w:pPr>
        <w:numPr>
          <w:ilvl w:val="0"/>
          <w:numId w:val="51"/>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Extensible GUI with features like Undo.</w:t>
      </w:r>
    </w:p>
    <w:p w14:paraId="1F86E7C9" w14:textId="77777777" w:rsidR="006B57AC" w:rsidRPr="00B65D6D" w:rsidRDefault="006B57AC" w:rsidP="006B57AC">
      <w:pPr>
        <w:rPr>
          <w:rFonts w:ascii="Times New Roman" w:eastAsia="Times New Roman" w:hAnsi="Times New Roman" w:cs="Times New Roman"/>
          <w:b/>
          <w:bCs/>
          <w:color w:val="000000"/>
          <w:sz w:val="32"/>
          <w:szCs w:val="32"/>
          <w:lang w:val="en-US"/>
        </w:rPr>
      </w:pPr>
      <w:r w:rsidRPr="00B65D6D">
        <w:rPr>
          <w:rFonts w:ascii="Times New Roman" w:eastAsia="Times New Roman" w:hAnsi="Times New Roman" w:cs="Times New Roman"/>
          <w:b/>
          <w:bCs/>
          <w:color w:val="000000"/>
          <w:sz w:val="32"/>
          <w:szCs w:val="32"/>
          <w:lang w:val="en-US"/>
        </w:rPr>
        <w:t>11.2 Limitations</w:t>
      </w:r>
    </w:p>
    <w:p w14:paraId="09C046C0" w14:textId="77777777" w:rsidR="006B57AC" w:rsidRDefault="006B57AC" w:rsidP="006B57AC">
      <w:pPr>
        <w:numPr>
          <w:ilvl w:val="0"/>
          <w:numId w:val="52"/>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Does not support advanced functions like trigonometry or logarithms.</w:t>
      </w:r>
    </w:p>
    <w:p w14:paraId="585F2723" w14:textId="64C49601" w:rsidR="00CF78F0" w:rsidRPr="00B65D6D" w:rsidRDefault="00CF78F0" w:rsidP="006B57AC">
      <w:pPr>
        <w:numPr>
          <w:ilvl w:val="0"/>
          <w:numId w:val="52"/>
        </w:numPr>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Poor GUI</w:t>
      </w:r>
    </w:p>
    <w:p w14:paraId="3066DADD" w14:textId="705A7006" w:rsidR="006B57AC" w:rsidRPr="00B65D6D" w:rsidRDefault="006B57AC" w:rsidP="006B57AC">
      <w:pPr>
        <w:rPr>
          <w:rFonts w:ascii="Times New Roman" w:eastAsia="Times New Roman" w:hAnsi="Times New Roman" w:cs="Times New Roman"/>
          <w:color w:val="000000"/>
          <w:sz w:val="32"/>
          <w:szCs w:val="32"/>
          <w:lang w:val="en-US"/>
        </w:rPr>
      </w:pPr>
    </w:p>
    <w:p w14:paraId="74E72314"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b/>
          <w:bCs/>
          <w:color w:val="000000"/>
          <w:sz w:val="32"/>
          <w:szCs w:val="32"/>
          <w:lang w:val="en-US"/>
        </w:rPr>
        <w:t>12. Conclusion and Future Work</w:t>
      </w:r>
    </w:p>
    <w:p w14:paraId="6239AB74" w14:textId="77777777" w:rsidR="006B57AC" w:rsidRPr="00B65D6D" w:rsidRDefault="006B57AC" w:rsidP="006B57AC">
      <w:p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The Complete Calculator successfully demonstrates the integration of GUI design and algorithmic problem-solving in Java. It provides a robust and user-</w:t>
      </w:r>
      <w:r w:rsidRPr="00B65D6D">
        <w:rPr>
          <w:rFonts w:ascii="Times New Roman" w:eastAsia="Times New Roman" w:hAnsi="Times New Roman" w:cs="Times New Roman"/>
          <w:color w:val="000000"/>
          <w:sz w:val="32"/>
          <w:szCs w:val="32"/>
          <w:lang w:val="en-US"/>
        </w:rPr>
        <w:lastRenderedPageBreak/>
        <w:t>friendly solution for evaluating mathematical expressions. Future improvements could include:</w:t>
      </w:r>
    </w:p>
    <w:p w14:paraId="39F49B2A" w14:textId="77777777" w:rsidR="006B57AC" w:rsidRPr="00B65D6D" w:rsidRDefault="006B57AC" w:rsidP="006B57AC">
      <w:pPr>
        <w:numPr>
          <w:ilvl w:val="0"/>
          <w:numId w:val="53"/>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Adding advanced mathematical functions (e.g., sin, cos, tan).</w:t>
      </w:r>
    </w:p>
    <w:p w14:paraId="77F17E22" w14:textId="77777777" w:rsidR="006B57AC" w:rsidRPr="00B65D6D" w:rsidRDefault="006B57AC" w:rsidP="006B57AC">
      <w:pPr>
        <w:numPr>
          <w:ilvl w:val="0"/>
          <w:numId w:val="53"/>
        </w:numPr>
        <w:rPr>
          <w:rFonts w:ascii="Times New Roman" w:eastAsia="Times New Roman" w:hAnsi="Times New Roman" w:cs="Times New Roman"/>
          <w:color w:val="000000"/>
          <w:sz w:val="32"/>
          <w:szCs w:val="32"/>
          <w:lang w:val="en-US"/>
        </w:rPr>
      </w:pPr>
      <w:r w:rsidRPr="00B65D6D">
        <w:rPr>
          <w:rFonts w:ascii="Times New Roman" w:eastAsia="Times New Roman" w:hAnsi="Times New Roman" w:cs="Times New Roman"/>
          <w:color w:val="000000"/>
          <w:sz w:val="32"/>
          <w:szCs w:val="32"/>
          <w:lang w:val="en-US"/>
        </w:rPr>
        <w:t>Enhancing the UI with themes or better layouts.</w:t>
      </w:r>
    </w:p>
    <w:p w14:paraId="0680E36E" w14:textId="5888933C" w:rsidR="006B57AC" w:rsidRPr="00B65D6D" w:rsidRDefault="006B57AC" w:rsidP="006B57AC">
      <w:pPr>
        <w:rPr>
          <w:rFonts w:ascii="Times New Roman" w:eastAsia="Times New Roman" w:hAnsi="Times New Roman" w:cs="Times New Roman"/>
          <w:color w:val="000000"/>
          <w:sz w:val="32"/>
          <w:szCs w:val="32"/>
          <w:lang w:val="en-US"/>
        </w:rPr>
      </w:pPr>
    </w:p>
    <w:p w14:paraId="6E85A04B" w14:textId="77777777" w:rsidR="00EF07F9" w:rsidRPr="00B65D6D" w:rsidRDefault="00EF07F9" w:rsidP="00EF07F9">
      <w:pPr>
        <w:rPr>
          <w:rFonts w:ascii="Times New Roman" w:eastAsia="Times New Roman" w:hAnsi="Times New Roman" w:cs="Times New Roman"/>
          <w:color w:val="000000"/>
          <w:sz w:val="36"/>
          <w:szCs w:val="36"/>
          <w:lang w:val="en-US"/>
        </w:rPr>
      </w:pPr>
    </w:p>
    <w:sectPr w:rsidR="00EF07F9" w:rsidRPr="00B65D6D" w:rsidSect="00B65753">
      <w:pgSz w:w="11909" w:h="16834"/>
      <w:pgMar w:top="1440" w:right="830" w:bottom="1440" w:left="589" w:header="144" w:footer="14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F3F5C" w14:textId="77777777" w:rsidR="00D61B75" w:rsidRDefault="00D61B75" w:rsidP="00230184">
      <w:pPr>
        <w:spacing w:line="240" w:lineRule="auto"/>
      </w:pPr>
      <w:r>
        <w:separator/>
      </w:r>
    </w:p>
  </w:endnote>
  <w:endnote w:type="continuationSeparator" w:id="0">
    <w:p w14:paraId="1F444487" w14:textId="77777777" w:rsidR="00D61B75" w:rsidRDefault="00D61B75" w:rsidP="002301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embedRegular r:id="rId1" w:fontKey="{E0669C3D-B0A5-4C71-9680-8FA825F50EE5}"/>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embedRegular r:id="rId2" w:fontKey="{3769D599-C714-4244-90ED-27A613FCE3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6CD75" w14:textId="42776C6F" w:rsidR="00B65753" w:rsidRDefault="00B65753">
    <w:pPr>
      <w:pStyle w:val="Footer"/>
      <w:jc w:val="right"/>
    </w:pPr>
  </w:p>
  <w:p w14:paraId="576F12E5" w14:textId="3E031C9A" w:rsidR="005A006F" w:rsidRPr="005A006F" w:rsidRDefault="005A006F" w:rsidP="005A006F">
    <w:pPr>
      <w:pStyle w:val="Foote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4773D" w14:textId="77777777" w:rsidR="00D61B75" w:rsidRDefault="00D61B75" w:rsidP="00230184">
      <w:pPr>
        <w:spacing w:line="240" w:lineRule="auto"/>
      </w:pPr>
      <w:r>
        <w:separator/>
      </w:r>
    </w:p>
  </w:footnote>
  <w:footnote w:type="continuationSeparator" w:id="0">
    <w:p w14:paraId="748F0B83" w14:textId="77777777" w:rsidR="00D61B75" w:rsidRDefault="00D61B75" w:rsidP="002301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337"/>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24C3"/>
    <w:multiLevelType w:val="multilevel"/>
    <w:tmpl w:val="06DA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37E2A"/>
    <w:multiLevelType w:val="multilevel"/>
    <w:tmpl w:val="E3A4C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3E6B2F"/>
    <w:multiLevelType w:val="hybridMultilevel"/>
    <w:tmpl w:val="718A53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B64BB"/>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84DFB"/>
    <w:multiLevelType w:val="hybridMultilevel"/>
    <w:tmpl w:val="C3342F6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0D692DF2"/>
    <w:multiLevelType w:val="hybridMultilevel"/>
    <w:tmpl w:val="699CE8E0"/>
    <w:lvl w:ilvl="0" w:tplc="A9F23EAA">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7" w15:restartNumberingAfterBreak="0">
    <w:nsid w:val="0DF34F61"/>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138BF"/>
    <w:multiLevelType w:val="hybridMultilevel"/>
    <w:tmpl w:val="B51679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2315B"/>
    <w:multiLevelType w:val="hybridMultilevel"/>
    <w:tmpl w:val="D2F6AF82"/>
    <w:lvl w:ilvl="0" w:tplc="AB22E9FC">
      <w:start w:val="1"/>
      <w:numFmt w:val="decimal"/>
      <w:lvlText w:val="%1."/>
      <w:lvlJc w:val="left"/>
      <w:pPr>
        <w:ind w:left="1095" w:hanging="360"/>
      </w:pPr>
      <w:rPr>
        <w:rFonts w:hint="default"/>
        <w:b w:val="0"/>
        <w:i/>
        <w:u w:val="none"/>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0" w15:restartNumberingAfterBreak="0">
    <w:nsid w:val="15870102"/>
    <w:multiLevelType w:val="hybridMultilevel"/>
    <w:tmpl w:val="D792B4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141F9"/>
    <w:multiLevelType w:val="multilevel"/>
    <w:tmpl w:val="0F187E0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152B12"/>
    <w:multiLevelType w:val="hybridMultilevel"/>
    <w:tmpl w:val="1B700F4E"/>
    <w:lvl w:ilvl="0" w:tplc="EC8EA090">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C314800"/>
    <w:multiLevelType w:val="multilevel"/>
    <w:tmpl w:val="CA82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C908E1"/>
    <w:multiLevelType w:val="multilevel"/>
    <w:tmpl w:val="84D6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381D2D"/>
    <w:multiLevelType w:val="hybridMultilevel"/>
    <w:tmpl w:val="EE52690A"/>
    <w:lvl w:ilvl="0" w:tplc="659212AA">
      <w:numFmt w:val="bullet"/>
      <w:lvlText w:val=""/>
      <w:lvlJc w:val="left"/>
      <w:pPr>
        <w:ind w:left="117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697C17"/>
    <w:multiLevelType w:val="multilevel"/>
    <w:tmpl w:val="C22CC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48125B9"/>
    <w:multiLevelType w:val="hybridMultilevel"/>
    <w:tmpl w:val="358ED244"/>
    <w:lvl w:ilvl="0" w:tplc="3272C07A">
      <w:start w:val="1"/>
      <w:numFmt w:val="lowerLetter"/>
      <w:lvlText w:val="%1."/>
      <w:lvlJc w:val="left"/>
      <w:pPr>
        <w:ind w:left="720" w:hanging="360"/>
      </w:pPr>
      <w:rPr>
        <w:rFonts w:ascii="Times New Roman" w:eastAsia="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6A3C17"/>
    <w:multiLevelType w:val="hybridMultilevel"/>
    <w:tmpl w:val="E760CD24"/>
    <w:lvl w:ilvl="0" w:tplc="8E92066A">
      <w:start w:val="3"/>
      <w:numFmt w:val="lowerLetter"/>
      <w:lvlText w:val="%1."/>
      <w:lvlJc w:val="left"/>
      <w:pPr>
        <w:tabs>
          <w:tab w:val="num" w:pos="720"/>
        </w:tabs>
        <w:ind w:left="720" w:hanging="360"/>
      </w:pPr>
    </w:lvl>
    <w:lvl w:ilvl="1" w:tplc="8C9016DA" w:tentative="1">
      <w:start w:val="1"/>
      <w:numFmt w:val="decimal"/>
      <w:lvlText w:val="%2."/>
      <w:lvlJc w:val="left"/>
      <w:pPr>
        <w:tabs>
          <w:tab w:val="num" w:pos="1440"/>
        </w:tabs>
        <w:ind w:left="1440" w:hanging="360"/>
      </w:pPr>
    </w:lvl>
    <w:lvl w:ilvl="2" w:tplc="2DA8E594" w:tentative="1">
      <w:start w:val="1"/>
      <w:numFmt w:val="decimal"/>
      <w:lvlText w:val="%3."/>
      <w:lvlJc w:val="left"/>
      <w:pPr>
        <w:tabs>
          <w:tab w:val="num" w:pos="2160"/>
        </w:tabs>
        <w:ind w:left="2160" w:hanging="360"/>
      </w:pPr>
    </w:lvl>
    <w:lvl w:ilvl="3" w:tplc="20ACEE1A" w:tentative="1">
      <w:start w:val="1"/>
      <w:numFmt w:val="decimal"/>
      <w:lvlText w:val="%4."/>
      <w:lvlJc w:val="left"/>
      <w:pPr>
        <w:tabs>
          <w:tab w:val="num" w:pos="2880"/>
        </w:tabs>
        <w:ind w:left="2880" w:hanging="360"/>
      </w:pPr>
    </w:lvl>
    <w:lvl w:ilvl="4" w:tplc="15628F4A" w:tentative="1">
      <w:start w:val="1"/>
      <w:numFmt w:val="decimal"/>
      <w:lvlText w:val="%5."/>
      <w:lvlJc w:val="left"/>
      <w:pPr>
        <w:tabs>
          <w:tab w:val="num" w:pos="3600"/>
        </w:tabs>
        <w:ind w:left="3600" w:hanging="360"/>
      </w:pPr>
    </w:lvl>
    <w:lvl w:ilvl="5" w:tplc="A9689A2A" w:tentative="1">
      <w:start w:val="1"/>
      <w:numFmt w:val="decimal"/>
      <w:lvlText w:val="%6."/>
      <w:lvlJc w:val="left"/>
      <w:pPr>
        <w:tabs>
          <w:tab w:val="num" w:pos="4320"/>
        </w:tabs>
        <w:ind w:left="4320" w:hanging="360"/>
      </w:pPr>
    </w:lvl>
    <w:lvl w:ilvl="6" w:tplc="D6368878" w:tentative="1">
      <w:start w:val="1"/>
      <w:numFmt w:val="decimal"/>
      <w:lvlText w:val="%7."/>
      <w:lvlJc w:val="left"/>
      <w:pPr>
        <w:tabs>
          <w:tab w:val="num" w:pos="5040"/>
        </w:tabs>
        <w:ind w:left="5040" w:hanging="360"/>
      </w:pPr>
    </w:lvl>
    <w:lvl w:ilvl="7" w:tplc="F2E4B75A" w:tentative="1">
      <w:start w:val="1"/>
      <w:numFmt w:val="decimal"/>
      <w:lvlText w:val="%8."/>
      <w:lvlJc w:val="left"/>
      <w:pPr>
        <w:tabs>
          <w:tab w:val="num" w:pos="5760"/>
        </w:tabs>
        <w:ind w:left="5760" w:hanging="360"/>
      </w:pPr>
    </w:lvl>
    <w:lvl w:ilvl="8" w:tplc="9FBC8A12" w:tentative="1">
      <w:start w:val="1"/>
      <w:numFmt w:val="decimal"/>
      <w:lvlText w:val="%9."/>
      <w:lvlJc w:val="left"/>
      <w:pPr>
        <w:tabs>
          <w:tab w:val="num" w:pos="6480"/>
        </w:tabs>
        <w:ind w:left="6480" w:hanging="360"/>
      </w:pPr>
    </w:lvl>
  </w:abstractNum>
  <w:abstractNum w:abstractNumId="19" w15:restartNumberingAfterBreak="0">
    <w:nsid w:val="28DD6FDF"/>
    <w:multiLevelType w:val="hybridMultilevel"/>
    <w:tmpl w:val="9C3403C0"/>
    <w:lvl w:ilvl="0" w:tplc="5A6EC9AE">
      <w:start w:val="1"/>
      <w:numFmt w:val="upperRoman"/>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0D324C"/>
    <w:multiLevelType w:val="hybridMultilevel"/>
    <w:tmpl w:val="35AA3EF8"/>
    <w:lvl w:ilvl="0" w:tplc="29D68076">
      <w:start w:val="1"/>
      <w:numFmt w:val="decimal"/>
      <w:lvlText w:val="%1."/>
      <w:lvlJc w:val="left"/>
      <w:pPr>
        <w:ind w:left="1095" w:hanging="360"/>
      </w:pPr>
      <w:rPr>
        <w:rFonts w:hint="default"/>
        <w:b w:val="0"/>
        <w:bCs w:val="0"/>
        <w:i/>
        <w:iCs/>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1" w15:restartNumberingAfterBreak="0">
    <w:nsid w:val="308A5006"/>
    <w:multiLevelType w:val="hybridMultilevel"/>
    <w:tmpl w:val="8C566182"/>
    <w:lvl w:ilvl="0" w:tplc="2B82A5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DF09E5"/>
    <w:multiLevelType w:val="multilevel"/>
    <w:tmpl w:val="B276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CE5D0E"/>
    <w:multiLevelType w:val="hybridMultilevel"/>
    <w:tmpl w:val="35AA3EF8"/>
    <w:lvl w:ilvl="0" w:tplc="FFFFFFFF">
      <w:start w:val="1"/>
      <w:numFmt w:val="decimal"/>
      <w:lvlText w:val="%1."/>
      <w:lvlJc w:val="left"/>
      <w:pPr>
        <w:ind w:left="1095" w:hanging="360"/>
      </w:pPr>
      <w:rPr>
        <w:rFonts w:hint="default"/>
        <w:b w:val="0"/>
        <w:bCs w:val="0"/>
        <w:i/>
        <w:iCs/>
      </w:rPr>
    </w:lvl>
    <w:lvl w:ilvl="1" w:tplc="FFFFFFFF" w:tentative="1">
      <w:start w:val="1"/>
      <w:numFmt w:val="lowerLetter"/>
      <w:lvlText w:val="%2."/>
      <w:lvlJc w:val="left"/>
      <w:pPr>
        <w:ind w:left="1815" w:hanging="360"/>
      </w:pPr>
    </w:lvl>
    <w:lvl w:ilvl="2" w:tplc="FFFFFFFF" w:tentative="1">
      <w:start w:val="1"/>
      <w:numFmt w:val="lowerRoman"/>
      <w:lvlText w:val="%3."/>
      <w:lvlJc w:val="right"/>
      <w:pPr>
        <w:ind w:left="2535" w:hanging="180"/>
      </w:pPr>
    </w:lvl>
    <w:lvl w:ilvl="3" w:tplc="FFFFFFFF" w:tentative="1">
      <w:start w:val="1"/>
      <w:numFmt w:val="decimal"/>
      <w:lvlText w:val="%4."/>
      <w:lvlJc w:val="left"/>
      <w:pPr>
        <w:ind w:left="3255" w:hanging="360"/>
      </w:pPr>
    </w:lvl>
    <w:lvl w:ilvl="4" w:tplc="FFFFFFFF" w:tentative="1">
      <w:start w:val="1"/>
      <w:numFmt w:val="lowerLetter"/>
      <w:lvlText w:val="%5."/>
      <w:lvlJc w:val="left"/>
      <w:pPr>
        <w:ind w:left="3975" w:hanging="360"/>
      </w:pPr>
    </w:lvl>
    <w:lvl w:ilvl="5" w:tplc="FFFFFFFF" w:tentative="1">
      <w:start w:val="1"/>
      <w:numFmt w:val="lowerRoman"/>
      <w:lvlText w:val="%6."/>
      <w:lvlJc w:val="right"/>
      <w:pPr>
        <w:ind w:left="4695" w:hanging="180"/>
      </w:pPr>
    </w:lvl>
    <w:lvl w:ilvl="6" w:tplc="FFFFFFFF" w:tentative="1">
      <w:start w:val="1"/>
      <w:numFmt w:val="decimal"/>
      <w:lvlText w:val="%7."/>
      <w:lvlJc w:val="left"/>
      <w:pPr>
        <w:ind w:left="5415" w:hanging="360"/>
      </w:pPr>
    </w:lvl>
    <w:lvl w:ilvl="7" w:tplc="FFFFFFFF" w:tentative="1">
      <w:start w:val="1"/>
      <w:numFmt w:val="lowerLetter"/>
      <w:lvlText w:val="%8."/>
      <w:lvlJc w:val="left"/>
      <w:pPr>
        <w:ind w:left="6135" w:hanging="360"/>
      </w:pPr>
    </w:lvl>
    <w:lvl w:ilvl="8" w:tplc="FFFFFFFF" w:tentative="1">
      <w:start w:val="1"/>
      <w:numFmt w:val="lowerRoman"/>
      <w:lvlText w:val="%9."/>
      <w:lvlJc w:val="right"/>
      <w:pPr>
        <w:ind w:left="6855" w:hanging="180"/>
      </w:pPr>
    </w:lvl>
  </w:abstractNum>
  <w:abstractNum w:abstractNumId="24" w15:restartNumberingAfterBreak="0">
    <w:nsid w:val="33E339F1"/>
    <w:multiLevelType w:val="hybridMultilevel"/>
    <w:tmpl w:val="454E1040"/>
    <w:lvl w:ilvl="0" w:tplc="CEB2FF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584A7B"/>
    <w:multiLevelType w:val="multilevel"/>
    <w:tmpl w:val="0CCE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892081"/>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21598B"/>
    <w:multiLevelType w:val="hybridMultilevel"/>
    <w:tmpl w:val="4F0A940E"/>
    <w:lvl w:ilvl="0" w:tplc="9452A4B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15:restartNumberingAfterBreak="0">
    <w:nsid w:val="3C430569"/>
    <w:multiLevelType w:val="hybridMultilevel"/>
    <w:tmpl w:val="920C3F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9B1467"/>
    <w:multiLevelType w:val="hybridMultilevel"/>
    <w:tmpl w:val="A224E506"/>
    <w:lvl w:ilvl="0" w:tplc="698C9DF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448E4CCB"/>
    <w:multiLevelType w:val="hybridMultilevel"/>
    <w:tmpl w:val="507E4186"/>
    <w:lvl w:ilvl="0" w:tplc="659212AA">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44F70CB2"/>
    <w:multiLevelType w:val="hybridMultilevel"/>
    <w:tmpl w:val="5A38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75399E"/>
    <w:multiLevelType w:val="multilevel"/>
    <w:tmpl w:val="61AA4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975CE4"/>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CD79BF"/>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344A1D"/>
    <w:multiLevelType w:val="multilevel"/>
    <w:tmpl w:val="BC049822"/>
    <w:lvl w:ilvl="0">
      <w:start w:val="1"/>
      <w:numFmt w:val="decimal"/>
      <w:lvlText w:val="%1."/>
      <w:lvlJc w:val="left"/>
      <w:pPr>
        <w:tabs>
          <w:tab w:val="num" w:pos="720"/>
        </w:tabs>
        <w:ind w:left="720" w:hanging="360"/>
      </w:pPr>
      <w:rPr>
        <w:b/>
        <w:bCs/>
      </w:rPr>
    </w:lvl>
    <w:lvl w:ilvl="1">
      <w:start w:val="1"/>
      <w:numFmt w:val="decimal"/>
      <w:lvlText w:val="6.%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46690E"/>
    <w:multiLevelType w:val="hybridMultilevel"/>
    <w:tmpl w:val="DC0E7D7C"/>
    <w:lvl w:ilvl="0" w:tplc="C4522780">
      <w:start w:val="1"/>
      <w:numFmt w:val="upperRoman"/>
      <w:lvlText w:val="%1."/>
      <w:lvlJc w:val="left"/>
      <w:pPr>
        <w:ind w:left="1530" w:hanging="72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15:restartNumberingAfterBreak="0">
    <w:nsid w:val="4B891E38"/>
    <w:multiLevelType w:val="hybridMultilevel"/>
    <w:tmpl w:val="2DC670F8"/>
    <w:lvl w:ilvl="0" w:tplc="169014B8">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8" w15:restartNumberingAfterBreak="0">
    <w:nsid w:val="4C230EAC"/>
    <w:multiLevelType w:val="multilevel"/>
    <w:tmpl w:val="F8323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45447B"/>
    <w:multiLevelType w:val="hybridMultilevel"/>
    <w:tmpl w:val="10388ABE"/>
    <w:lvl w:ilvl="0" w:tplc="2F9E4A82">
      <w:start w:val="1"/>
      <w:numFmt w:val="decimal"/>
      <w:lvlText w:val="5.%1"/>
      <w:lvlJc w:val="left"/>
      <w:pPr>
        <w:ind w:left="2880" w:hanging="360"/>
      </w:pPr>
      <w:rPr>
        <w:rFonts w:hint="default"/>
      </w:rPr>
    </w:lvl>
    <w:lvl w:ilvl="1" w:tplc="04090019" w:tentative="1">
      <w:start w:val="1"/>
      <w:numFmt w:val="lowerLetter"/>
      <w:lvlText w:val="%2."/>
      <w:lvlJc w:val="left"/>
      <w:pPr>
        <w:ind w:left="1440" w:hanging="360"/>
      </w:pPr>
    </w:lvl>
    <w:lvl w:ilvl="2" w:tplc="2F9E4A82">
      <w:start w:val="1"/>
      <w:numFmt w:val="decimal"/>
      <w:lvlText w:val="5.%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910C37"/>
    <w:multiLevelType w:val="hybridMultilevel"/>
    <w:tmpl w:val="ED1028F4"/>
    <w:lvl w:ilvl="0" w:tplc="2F9E4A8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950BBD"/>
    <w:multiLevelType w:val="hybridMultilevel"/>
    <w:tmpl w:val="4642A9FE"/>
    <w:lvl w:ilvl="0" w:tplc="156648C0">
      <w:start w:val="1"/>
      <w:numFmt w:val="lowerLetter"/>
      <w:lvlText w:val="%1."/>
      <w:lvlJc w:val="left"/>
      <w:pPr>
        <w:ind w:left="735" w:hanging="375"/>
      </w:pPr>
      <w:rPr>
        <w:rFonts w:hint="default"/>
        <w:color w:val="auto"/>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513860"/>
    <w:multiLevelType w:val="multilevel"/>
    <w:tmpl w:val="EF84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AF25C7"/>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FD7E5F"/>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E7704B"/>
    <w:multiLevelType w:val="multilevel"/>
    <w:tmpl w:val="9D74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DC2769"/>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F01501"/>
    <w:multiLevelType w:val="hybridMultilevel"/>
    <w:tmpl w:val="175A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020D63"/>
    <w:multiLevelType w:val="multilevel"/>
    <w:tmpl w:val="A24EF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B25A7C"/>
    <w:multiLevelType w:val="hybridMultilevel"/>
    <w:tmpl w:val="169CA7C6"/>
    <w:lvl w:ilvl="0" w:tplc="02DAB584">
      <w:start w:val="4"/>
      <w:numFmt w:val="lowerLetter"/>
      <w:lvlText w:val="%1."/>
      <w:lvlJc w:val="left"/>
      <w:pPr>
        <w:tabs>
          <w:tab w:val="num" w:pos="720"/>
        </w:tabs>
        <w:ind w:left="720" w:hanging="360"/>
      </w:pPr>
    </w:lvl>
    <w:lvl w:ilvl="1" w:tplc="0512D44C" w:tentative="1">
      <w:start w:val="1"/>
      <w:numFmt w:val="decimal"/>
      <w:lvlText w:val="%2."/>
      <w:lvlJc w:val="left"/>
      <w:pPr>
        <w:tabs>
          <w:tab w:val="num" w:pos="1440"/>
        </w:tabs>
        <w:ind w:left="1440" w:hanging="360"/>
      </w:pPr>
    </w:lvl>
    <w:lvl w:ilvl="2" w:tplc="EF40F17A" w:tentative="1">
      <w:start w:val="1"/>
      <w:numFmt w:val="decimal"/>
      <w:lvlText w:val="%3."/>
      <w:lvlJc w:val="left"/>
      <w:pPr>
        <w:tabs>
          <w:tab w:val="num" w:pos="2160"/>
        </w:tabs>
        <w:ind w:left="2160" w:hanging="360"/>
      </w:pPr>
    </w:lvl>
    <w:lvl w:ilvl="3" w:tplc="64C418B6" w:tentative="1">
      <w:start w:val="1"/>
      <w:numFmt w:val="decimal"/>
      <w:lvlText w:val="%4."/>
      <w:lvlJc w:val="left"/>
      <w:pPr>
        <w:tabs>
          <w:tab w:val="num" w:pos="2880"/>
        </w:tabs>
        <w:ind w:left="2880" w:hanging="360"/>
      </w:pPr>
    </w:lvl>
    <w:lvl w:ilvl="4" w:tplc="4C548D82" w:tentative="1">
      <w:start w:val="1"/>
      <w:numFmt w:val="decimal"/>
      <w:lvlText w:val="%5."/>
      <w:lvlJc w:val="left"/>
      <w:pPr>
        <w:tabs>
          <w:tab w:val="num" w:pos="3600"/>
        </w:tabs>
        <w:ind w:left="3600" w:hanging="360"/>
      </w:pPr>
    </w:lvl>
    <w:lvl w:ilvl="5" w:tplc="22D23D7C" w:tentative="1">
      <w:start w:val="1"/>
      <w:numFmt w:val="decimal"/>
      <w:lvlText w:val="%6."/>
      <w:lvlJc w:val="left"/>
      <w:pPr>
        <w:tabs>
          <w:tab w:val="num" w:pos="4320"/>
        </w:tabs>
        <w:ind w:left="4320" w:hanging="360"/>
      </w:pPr>
    </w:lvl>
    <w:lvl w:ilvl="6" w:tplc="36FE0A58" w:tentative="1">
      <w:start w:val="1"/>
      <w:numFmt w:val="decimal"/>
      <w:lvlText w:val="%7."/>
      <w:lvlJc w:val="left"/>
      <w:pPr>
        <w:tabs>
          <w:tab w:val="num" w:pos="5040"/>
        </w:tabs>
        <w:ind w:left="5040" w:hanging="360"/>
      </w:pPr>
    </w:lvl>
    <w:lvl w:ilvl="7" w:tplc="56264DBC" w:tentative="1">
      <w:start w:val="1"/>
      <w:numFmt w:val="decimal"/>
      <w:lvlText w:val="%8."/>
      <w:lvlJc w:val="left"/>
      <w:pPr>
        <w:tabs>
          <w:tab w:val="num" w:pos="5760"/>
        </w:tabs>
        <w:ind w:left="5760" w:hanging="360"/>
      </w:pPr>
    </w:lvl>
    <w:lvl w:ilvl="8" w:tplc="948657F0" w:tentative="1">
      <w:start w:val="1"/>
      <w:numFmt w:val="decimal"/>
      <w:lvlText w:val="%9."/>
      <w:lvlJc w:val="left"/>
      <w:pPr>
        <w:tabs>
          <w:tab w:val="num" w:pos="6480"/>
        </w:tabs>
        <w:ind w:left="6480" w:hanging="360"/>
      </w:pPr>
    </w:lvl>
  </w:abstractNum>
  <w:abstractNum w:abstractNumId="50" w15:restartNumberingAfterBreak="0">
    <w:nsid w:val="620061F9"/>
    <w:multiLevelType w:val="hybridMultilevel"/>
    <w:tmpl w:val="F120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863AD7"/>
    <w:multiLevelType w:val="multilevel"/>
    <w:tmpl w:val="1C5A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FF7E7F"/>
    <w:multiLevelType w:val="multilevel"/>
    <w:tmpl w:val="B05E8E7C"/>
    <w:lvl w:ilvl="0">
      <w:start w:val="1"/>
      <w:numFmt w:val="upperRoman"/>
      <w:lvlText w:val="%1."/>
      <w:lvlJc w:val="left"/>
      <w:pPr>
        <w:ind w:left="720" w:hanging="360"/>
      </w:pPr>
      <w:rPr>
        <w:rFonts w:ascii="Times New Roman" w:eastAsia="Times New Roman" w:hAnsi="Times New Roman" w:cs="Times New Roman"/>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D3725AA"/>
    <w:multiLevelType w:val="hybridMultilevel"/>
    <w:tmpl w:val="3FF05C72"/>
    <w:lvl w:ilvl="0" w:tplc="7344671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4" w15:restartNumberingAfterBreak="0">
    <w:nsid w:val="70F832C4"/>
    <w:multiLevelType w:val="hybridMultilevel"/>
    <w:tmpl w:val="D2FCB0F2"/>
    <w:lvl w:ilvl="0" w:tplc="08EC8C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A32192"/>
    <w:multiLevelType w:val="hybridMultilevel"/>
    <w:tmpl w:val="35AA3EF8"/>
    <w:lvl w:ilvl="0" w:tplc="FFFFFFFF">
      <w:start w:val="1"/>
      <w:numFmt w:val="decimal"/>
      <w:lvlText w:val="%1."/>
      <w:lvlJc w:val="left"/>
      <w:pPr>
        <w:ind w:left="1095" w:hanging="360"/>
      </w:pPr>
      <w:rPr>
        <w:rFonts w:hint="default"/>
        <w:b w:val="0"/>
        <w:bCs w:val="0"/>
        <w:i/>
        <w:iCs/>
      </w:rPr>
    </w:lvl>
    <w:lvl w:ilvl="1" w:tplc="FFFFFFFF" w:tentative="1">
      <w:start w:val="1"/>
      <w:numFmt w:val="lowerLetter"/>
      <w:lvlText w:val="%2."/>
      <w:lvlJc w:val="left"/>
      <w:pPr>
        <w:ind w:left="1815" w:hanging="360"/>
      </w:pPr>
    </w:lvl>
    <w:lvl w:ilvl="2" w:tplc="FFFFFFFF" w:tentative="1">
      <w:start w:val="1"/>
      <w:numFmt w:val="lowerRoman"/>
      <w:lvlText w:val="%3."/>
      <w:lvlJc w:val="right"/>
      <w:pPr>
        <w:ind w:left="2535" w:hanging="180"/>
      </w:pPr>
    </w:lvl>
    <w:lvl w:ilvl="3" w:tplc="FFFFFFFF" w:tentative="1">
      <w:start w:val="1"/>
      <w:numFmt w:val="decimal"/>
      <w:lvlText w:val="%4."/>
      <w:lvlJc w:val="left"/>
      <w:pPr>
        <w:ind w:left="3255" w:hanging="360"/>
      </w:pPr>
    </w:lvl>
    <w:lvl w:ilvl="4" w:tplc="FFFFFFFF" w:tentative="1">
      <w:start w:val="1"/>
      <w:numFmt w:val="lowerLetter"/>
      <w:lvlText w:val="%5."/>
      <w:lvlJc w:val="left"/>
      <w:pPr>
        <w:ind w:left="3975" w:hanging="360"/>
      </w:pPr>
    </w:lvl>
    <w:lvl w:ilvl="5" w:tplc="FFFFFFFF" w:tentative="1">
      <w:start w:val="1"/>
      <w:numFmt w:val="lowerRoman"/>
      <w:lvlText w:val="%6."/>
      <w:lvlJc w:val="right"/>
      <w:pPr>
        <w:ind w:left="4695" w:hanging="180"/>
      </w:pPr>
    </w:lvl>
    <w:lvl w:ilvl="6" w:tplc="FFFFFFFF" w:tentative="1">
      <w:start w:val="1"/>
      <w:numFmt w:val="decimal"/>
      <w:lvlText w:val="%7."/>
      <w:lvlJc w:val="left"/>
      <w:pPr>
        <w:ind w:left="5415" w:hanging="360"/>
      </w:pPr>
    </w:lvl>
    <w:lvl w:ilvl="7" w:tplc="FFFFFFFF" w:tentative="1">
      <w:start w:val="1"/>
      <w:numFmt w:val="lowerLetter"/>
      <w:lvlText w:val="%8."/>
      <w:lvlJc w:val="left"/>
      <w:pPr>
        <w:ind w:left="6135" w:hanging="360"/>
      </w:pPr>
    </w:lvl>
    <w:lvl w:ilvl="8" w:tplc="FFFFFFFF" w:tentative="1">
      <w:start w:val="1"/>
      <w:numFmt w:val="lowerRoman"/>
      <w:lvlText w:val="%9."/>
      <w:lvlJc w:val="right"/>
      <w:pPr>
        <w:ind w:left="6855" w:hanging="180"/>
      </w:pPr>
    </w:lvl>
  </w:abstractNum>
  <w:abstractNum w:abstractNumId="56" w15:restartNumberingAfterBreak="0">
    <w:nsid w:val="777C27A0"/>
    <w:multiLevelType w:val="hybridMultilevel"/>
    <w:tmpl w:val="699CE8E0"/>
    <w:lvl w:ilvl="0" w:tplc="FFFFFFFF">
      <w:start w:val="1"/>
      <w:numFmt w:val="decimal"/>
      <w:lvlText w:val="%1."/>
      <w:lvlJc w:val="left"/>
      <w:pPr>
        <w:ind w:left="1095" w:hanging="360"/>
      </w:pPr>
      <w:rPr>
        <w:rFonts w:hint="default"/>
      </w:rPr>
    </w:lvl>
    <w:lvl w:ilvl="1" w:tplc="FFFFFFFF" w:tentative="1">
      <w:start w:val="1"/>
      <w:numFmt w:val="lowerLetter"/>
      <w:lvlText w:val="%2."/>
      <w:lvlJc w:val="left"/>
      <w:pPr>
        <w:ind w:left="1815" w:hanging="360"/>
      </w:pPr>
    </w:lvl>
    <w:lvl w:ilvl="2" w:tplc="FFFFFFFF" w:tentative="1">
      <w:start w:val="1"/>
      <w:numFmt w:val="lowerRoman"/>
      <w:lvlText w:val="%3."/>
      <w:lvlJc w:val="right"/>
      <w:pPr>
        <w:ind w:left="2535" w:hanging="180"/>
      </w:pPr>
    </w:lvl>
    <w:lvl w:ilvl="3" w:tplc="FFFFFFFF" w:tentative="1">
      <w:start w:val="1"/>
      <w:numFmt w:val="decimal"/>
      <w:lvlText w:val="%4."/>
      <w:lvlJc w:val="left"/>
      <w:pPr>
        <w:ind w:left="3255" w:hanging="360"/>
      </w:pPr>
    </w:lvl>
    <w:lvl w:ilvl="4" w:tplc="FFFFFFFF" w:tentative="1">
      <w:start w:val="1"/>
      <w:numFmt w:val="lowerLetter"/>
      <w:lvlText w:val="%5."/>
      <w:lvlJc w:val="left"/>
      <w:pPr>
        <w:ind w:left="3975" w:hanging="360"/>
      </w:pPr>
    </w:lvl>
    <w:lvl w:ilvl="5" w:tplc="FFFFFFFF" w:tentative="1">
      <w:start w:val="1"/>
      <w:numFmt w:val="lowerRoman"/>
      <w:lvlText w:val="%6."/>
      <w:lvlJc w:val="right"/>
      <w:pPr>
        <w:ind w:left="4695" w:hanging="180"/>
      </w:pPr>
    </w:lvl>
    <w:lvl w:ilvl="6" w:tplc="FFFFFFFF" w:tentative="1">
      <w:start w:val="1"/>
      <w:numFmt w:val="decimal"/>
      <w:lvlText w:val="%7."/>
      <w:lvlJc w:val="left"/>
      <w:pPr>
        <w:ind w:left="5415" w:hanging="360"/>
      </w:pPr>
    </w:lvl>
    <w:lvl w:ilvl="7" w:tplc="FFFFFFFF" w:tentative="1">
      <w:start w:val="1"/>
      <w:numFmt w:val="lowerLetter"/>
      <w:lvlText w:val="%8."/>
      <w:lvlJc w:val="left"/>
      <w:pPr>
        <w:ind w:left="6135" w:hanging="360"/>
      </w:pPr>
    </w:lvl>
    <w:lvl w:ilvl="8" w:tplc="FFFFFFFF" w:tentative="1">
      <w:start w:val="1"/>
      <w:numFmt w:val="lowerRoman"/>
      <w:lvlText w:val="%9."/>
      <w:lvlJc w:val="right"/>
      <w:pPr>
        <w:ind w:left="6855" w:hanging="180"/>
      </w:pPr>
    </w:lvl>
  </w:abstractNum>
  <w:abstractNum w:abstractNumId="57" w15:restartNumberingAfterBreak="0">
    <w:nsid w:val="77B82517"/>
    <w:multiLevelType w:val="hybridMultilevel"/>
    <w:tmpl w:val="A1E09FCE"/>
    <w:lvl w:ilvl="0" w:tplc="4A52B4A6">
      <w:start w:val="1"/>
      <w:numFmt w:val="decimal"/>
      <w:lvlText w:val="4.%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D0F04BE"/>
    <w:multiLevelType w:val="hybridMultilevel"/>
    <w:tmpl w:val="30EC415E"/>
    <w:lvl w:ilvl="0" w:tplc="1D4ADFCE">
      <w:start w:val="2"/>
      <w:numFmt w:val="lowerLetter"/>
      <w:lvlText w:val="%1."/>
      <w:lvlJc w:val="left"/>
      <w:pPr>
        <w:tabs>
          <w:tab w:val="num" w:pos="720"/>
        </w:tabs>
        <w:ind w:left="720" w:hanging="360"/>
      </w:pPr>
    </w:lvl>
    <w:lvl w:ilvl="1" w:tplc="7AACA9EC" w:tentative="1">
      <w:start w:val="1"/>
      <w:numFmt w:val="decimal"/>
      <w:lvlText w:val="%2."/>
      <w:lvlJc w:val="left"/>
      <w:pPr>
        <w:tabs>
          <w:tab w:val="num" w:pos="1440"/>
        </w:tabs>
        <w:ind w:left="1440" w:hanging="360"/>
      </w:pPr>
    </w:lvl>
    <w:lvl w:ilvl="2" w:tplc="4028931A" w:tentative="1">
      <w:start w:val="1"/>
      <w:numFmt w:val="decimal"/>
      <w:lvlText w:val="%3."/>
      <w:lvlJc w:val="left"/>
      <w:pPr>
        <w:tabs>
          <w:tab w:val="num" w:pos="2160"/>
        </w:tabs>
        <w:ind w:left="2160" w:hanging="360"/>
      </w:pPr>
    </w:lvl>
    <w:lvl w:ilvl="3" w:tplc="CABE793A" w:tentative="1">
      <w:start w:val="1"/>
      <w:numFmt w:val="decimal"/>
      <w:lvlText w:val="%4."/>
      <w:lvlJc w:val="left"/>
      <w:pPr>
        <w:tabs>
          <w:tab w:val="num" w:pos="2880"/>
        </w:tabs>
        <w:ind w:left="2880" w:hanging="360"/>
      </w:pPr>
    </w:lvl>
    <w:lvl w:ilvl="4" w:tplc="13A89516" w:tentative="1">
      <w:start w:val="1"/>
      <w:numFmt w:val="decimal"/>
      <w:lvlText w:val="%5."/>
      <w:lvlJc w:val="left"/>
      <w:pPr>
        <w:tabs>
          <w:tab w:val="num" w:pos="3600"/>
        </w:tabs>
        <w:ind w:left="3600" w:hanging="360"/>
      </w:pPr>
    </w:lvl>
    <w:lvl w:ilvl="5" w:tplc="F25446F0" w:tentative="1">
      <w:start w:val="1"/>
      <w:numFmt w:val="decimal"/>
      <w:lvlText w:val="%6."/>
      <w:lvlJc w:val="left"/>
      <w:pPr>
        <w:tabs>
          <w:tab w:val="num" w:pos="4320"/>
        </w:tabs>
        <w:ind w:left="4320" w:hanging="360"/>
      </w:pPr>
    </w:lvl>
    <w:lvl w:ilvl="6" w:tplc="F718E8AA" w:tentative="1">
      <w:start w:val="1"/>
      <w:numFmt w:val="decimal"/>
      <w:lvlText w:val="%7."/>
      <w:lvlJc w:val="left"/>
      <w:pPr>
        <w:tabs>
          <w:tab w:val="num" w:pos="5040"/>
        </w:tabs>
        <w:ind w:left="5040" w:hanging="360"/>
      </w:pPr>
    </w:lvl>
    <w:lvl w:ilvl="7" w:tplc="8294ED3E" w:tentative="1">
      <w:start w:val="1"/>
      <w:numFmt w:val="decimal"/>
      <w:lvlText w:val="%8."/>
      <w:lvlJc w:val="left"/>
      <w:pPr>
        <w:tabs>
          <w:tab w:val="num" w:pos="5760"/>
        </w:tabs>
        <w:ind w:left="5760" w:hanging="360"/>
      </w:pPr>
    </w:lvl>
    <w:lvl w:ilvl="8" w:tplc="EA88F40E" w:tentative="1">
      <w:start w:val="1"/>
      <w:numFmt w:val="decimal"/>
      <w:lvlText w:val="%9."/>
      <w:lvlJc w:val="left"/>
      <w:pPr>
        <w:tabs>
          <w:tab w:val="num" w:pos="6480"/>
        </w:tabs>
        <w:ind w:left="6480" w:hanging="360"/>
      </w:pPr>
    </w:lvl>
  </w:abstractNum>
  <w:abstractNum w:abstractNumId="59" w15:restartNumberingAfterBreak="0">
    <w:nsid w:val="7D806F42"/>
    <w:multiLevelType w:val="multilevel"/>
    <w:tmpl w:val="1C5A0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8447354">
    <w:abstractNumId w:val="16"/>
  </w:num>
  <w:num w:numId="2" w16cid:durableId="53821423">
    <w:abstractNumId w:val="2"/>
  </w:num>
  <w:num w:numId="3" w16cid:durableId="553204517">
    <w:abstractNumId w:val="52"/>
  </w:num>
  <w:num w:numId="4" w16cid:durableId="1077477901">
    <w:abstractNumId w:val="54"/>
  </w:num>
  <w:num w:numId="5" w16cid:durableId="494686505">
    <w:abstractNumId w:val="19"/>
  </w:num>
  <w:num w:numId="6" w16cid:durableId="893395207">
    <w:abstractNumId w:val="17"/>
  </w:num>
  <w:num w:numId="7" w16cid:durableId="1572614718">
    <w:abstractNumId w:val="41"/>
  </w:num>
  <w:num w:numId="8" w16cid:durableId="319970806">
    <w:abstractNumId w:val="20"/>
  </w:num>
  <w:num w:numId="9" w16cid:durableId="1294292330">
    <w:abstractNumId w:val="37"/>
  </w:num>
  <w:num w:numId="10" w16cid:durableId="1755128437">
    <w:abstractNumId w:val="9"/>
  </w:num>
  <w:num w:numId="11" w16cid:durableId="1231694565">
    <w:abstractNumId w:val="6"/>
  </w:num>
  <w:num w:numId="12" w16cid:durableId="1433237629">
    <w:abstractNumId w:val="36"/>
  </w:num>
  <w:num w:numId="13" w16cid:durableId="1106659484">
    <w:abstractNumId w:val="27"/>
  </w:num>
  <w:num w:numId="14" w16cid:durableId="2107992830">
    <w:abstractNumId w:val="53"/>
  </w:num>
  <w:num w:numId="15" w16cid:durableId="697046196">
    <w:abstractNumId w:val="30"/>
  </w:num>
  <w:num w:numId="16" w16cid:durableId="1115320848">
    <w:abstractNumId w:val="3"/>
  </w:num>
  <w:num w:numId="17" w16cid:durableId="1115099395">
    <w:abstractNumId w:val="15"/>
  </w:num>
  <w:num w:numId="18" w16cid:durableId="1161580845">
    <w:abstractNumId w:val="31"/>
  </w:num>
  <w:num w:numId="19" w16cid:durableId="1616979043">
    <w:abstractNumId w:val="28"/>
  </w:num>
  <w:num w:numId="20" w16cid:durableId="1650018692">
    <w:abstractNumId w:val="55"/>
  </w:num>
  <w:num w:numId="21" w16cid:durableId="1516311062">
    <w:abstractNumId w:val="24"/>
  </w:num>
  <w:num w:numId="22" w16cid:durableId="1473595211">
    <w:abstractNumId w:val="5"/>
  </w:num>
  <w:num w:numId="23" w16cid:durableId="932321326">
    <w:abstractNumId w:val="8"/>
  </w:num>
  <w:num w:numId="24" w16cid:durableId="297497395">
    <w:abstractNumId w:val="12"/>
  </w:num>
  <w:num w:numId="25" w16cid:durableId="1456023473">
    <w:abstractNumId w:val="21"/>
  </w:num>
  <w:num w:numId="26" w16cid:durableId="1118716702">
    <w:abstractNumId w:val="29"/>
  </w:num>
  <w:num w:numId="27" w16cid:durableId="1139151164">
    <w:abstractNumId w:val="23"/>
  </w:num>
  <w:num w:numId="28" w16cid:durableId="705061204">
    <w:abstractNumId w:val="56"/>
  </w:num>
  <w:num w:numId="29" w16cid:durableId="383145974">
    <w:abstractNumId w:val="50"/>
  </w:num>
  <w:num w:numId="30" w16cid:durableId="1724793766">
    <w:abstractNumId w:val="47"/>
  </w:num>
  <w:num w:numId="31" w16cid:durableId="826819606">
    <w:abstractNumId w:val="14"/>
    <w:lvlOverride w:ilvl="0">
      <w:lvl w:ilvl="0">
        <w:numFmt w:val="lowerLetter"/>
        <w:lvlText w:val="%1."/>
        <w:lvlJc w:val="left"/>
      </w:lvl>
    </w:lvlOverride>
  </w:num>
  <w:num w:numId="32" w16cid:durableId="1158381312">
    <w:abstractNumId w:val="58"/>
  </w:num>
  <w:num w:numId="33" w16cid:durableId="417364487">
    <w:abstractNumId w:val="18"/>
  </w:num>
  <w:num w:numId="34" w16cid:durableId="1213888821">
    <w:abstractNumId w:val="49"/>
  </w:num>
  <w:num w:numId="35" w16cid:durableId="1250429834">
    <w:abstractNumId w:val="10"/>
  </w:num>
  <w:num w:numId="36" w16cid:durableId="1935240158">
    <w:abstractNumId w:val="35"/>
  </w:num>
  <w:num w:numId="37" w16cid:durableId="1465856172">
    <w:abstractNumId w:val="57"/>
  </w:num>
  <w:num w:numId="38" w16cid:durableId="353460557">
    <w:abstractNumId w:val="59"/>
  </w:num>
  <w:num w:numId="39" w16cid:durableId="441150798">
    <w:abstractNumId w:val="1"/>
  </w:num>
  <w:num w:numId="40" w16cid:durableId="1267420121">
    <w:abstractNumId w:val="44"/>
  </w:num>
  <w:num w:numId="41" w16cid:durableId="720858820">
    <w:abstractNumId w:val="46"/>
  </w:num>
  <w:num w:numId="42" w16cid:durableId="1779715145">
    <w:abstractNumId w:val="13"/>
  </w:num>
  <w:num w:numId="43" w16cid:durableId="773283662">
    <w:abstractNumId w:val="4"/>
  </w:num>
  <w:num w:numId="44" w16cid:durableId="1995259678">
    <w:abstractNumId w:val="7"/>
  </w:num>
  <w:num w:numId="45" w16cid:durableId="1645965102">
    <w:abstractNumId w:val="34"/>
  </w:num>
  <w:num w:numId="46" w16cid:durableId="1986547696">
    <w:abstractNumId w:val="43"/>
  </w:num>
  <w:num w:numId="47" w16cid:durableId="386226674">
    <w:abstractNumId w:val="22"/>
  </w:num>
  <w:num w:numId="48" w16cid:durableId="475877564">
    <w:abstractNumId w:val="45"/>
  </w:num>
  <w:num w:numId="49" w16cid:durableId="287511033">
    <w:abstractNumId w:val="51"/>
  </w:num>
  <w:num w:numId="50" w16cid:durableId="1228489870">
    <w:abstractNumId w:val="42"/>
  </w:num>
  <w:num w:numId="51" w16cid:durableId="710495109">
    <w:abstractNumId w:val="26"/>
  </w:num>
  <w:num w:numId="52" w16cid:durableId="1967275652">
    <w:abstractNumId w:val="0"/>
  </w:num>
  <w:num w:numId="53" w16cid:durableId="1445229676">
    <w:abstractNumId w:val="33"/>
  </w:num>
  <w:num w:numId="54" w16cid:durableId="71465817">
    <w:abstractNumId w:val="25"/>
  </w:num>
  <w:num w:numId="55" w16cid:durableId="1331832108">
    <w:abstractNumId w:val="38"/>
  </w:num>
  <w:num w:numId="56" w16cid:durableId="1442454731">
    <w:abstractNumId w:val="32"/>
  </w:num>
  <w:num w:numId="57" w16cid:durableId="1310326808">
    <w:abstractNumId w:val="48"/>
  </w:num>
  <w:num w:numId="58" w16cid:durableId="1032875475">
    <w:abstractNumId w:val="11"/>
  </w:num>
  <w:num w:numId="59" w16cid:durableId="1696006548">
    <w:abstractNumId w:val="39"/>
  </w:num>
  <w:num w:numId="60" w16cid:durableId="37978615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F68"/>
    <w:rsid w:val="00015963"/>
    <w:rsid w:val="00020837"/>
    <w:rsid w:val="000255D0"/>
    <w:rsid w:val="000405A5"/>
    <w:rsid w:val="00046DE1"/>
    <w:rsid w:val="0005732E"/>
    <w:rsid w:val="00080FFB"/>
    <w:rsid w:val="000819FB"/>
    <w:rsid w:val="0008533D"/>
    <w:rsid w:val="000B33FF"/>
    <w:rsid w:val="00110122"/>
    <w:rsid w:val="001233E0"/>
    <w:rsid w:val="00127E89"/>
    <w:rsid w:val="001562BF"/>
    <w:rsid w:val="001A5EA2"/>
    <w:rsid w:val="001C394D"/>
    <w:rsid w:val="001C3F40"/>
    <w:rsid w:val="00215377"/>
    <w:rsid w:val="002228BB"/>
    <w:rsid w:val="00230184"/>
    <w:rsid w:val="002403C4"/>
    <w:rsid w:val="002507D8"/>
    <w:rsid w:val="00255C70"/>
    <w:rsid w:val="0026517E"/>
    <w:rsid w:val="00276B35"/>
    <w:rsid w:val="002A13C7"/>
    <w:rsid w:val="002A5111"/>
    <w:rsid w:val="002E4F6E"/>
    <w:rsid w:val="00304227"/>
    <w:rsid w:val="0033633C"/>
    <w:rsid w:val="003548B6"/>
    <w:rsid w:val="00361D66"/>
    <w:rsid w:val="003673EE"/>
    <w:rsid w:val="003735D6"/>
    <w:rsid w:val="003C76D7"/>
    <w:rsid w:val="00417510"/>
    <w:rsid w:val="00421769"/>
    <w:rsid w:val="00452BB3"/>
    <w:rsid w:val="004547A5"/>
    <w:rsid w:val="004814E6"/>
    <w:rsid w:val="00490F0B"/>
    <w:rsid w:val="004941AE"/>
    <w:rsid w:val="004A5F1E"/>
    <w:rsid w:val="004A720C"/>
    <w:rsid w:val="004B5E03"/>
    <w:rsid w:val="004E290F"/>
    <w:rsid w:val="00506639"/>
    <w:rsid w:val="00525CFD"/>
    <w:rsid w:val="00530AEE"/>
    <w:rsid w:val="00533618"/>
    <w:rsid w:val="0054796C"/>
    <w:rsid w:val="00553D74"/>
    <w:rsid w:val="00565EEC"/>
    <w:rsid w:val="00573C3D"/>
    <w:rsid w:val="005A006F"/>
    <w:rsid w:val="005A682E"/>
    <w:rsid w:val="005F1250"/>
    <w:rsid w:val="005F4384"/>
    <w:rsid w:val="00606E6B"/>
    <w:rsid w:val="00614527"/>
    <w:rsid w:val="00631B8F"/>
    <w:rsid w:val="0065699A"/>
    <w:rsid w:val="00694C14"/>
    <w:rsid w:val="006B57AC"/>
    <w:rsid w:val="006C2212"/>
    <w:rsid w:val="006E60A7"/>
    <w:rsid w:val="00702409"/>
    <w:rsid w:val="00743E86"/>
    <w:rsid w:val="007444F7"/>
    <w:rsid w:val="0074592C"/>
    <w:rsid w:val="007D07D8"/>
    <w:rsid w:val="00801648"/>
    <w:rsid w:val="00805E14"/>
    <w:rsid w:val="00821147"/>
    <w:rsid w:val="00831ACE"/>
    <w:rsid w:val="00850B68"/>
    <w:rsid w:val="008740F4"/>
    <w:rsid w:val="008A56A8"/>
    <w:rsid w:val="008A6A72"/>
    <w:rsid w:val="008D773C"/>
    <w:rsid w:val="00907FD6"/>
    <w:rsid w:val="00921195"/>
    <w:rsid w:val="00943073"/>
    <w:rsid w:val="00996BEF"/>
    <w:rsid w:val="009D1D17"/>
    <w:rsid w:val="009D1E95"/>
    <w:rsid w:val="009D462C"/>
    <w:rsid w:val="00A05409"/>
    <w:rsid w:val="00A05EC0"/>
    <w:rsid w:val="00A251FC"/>
    <w:rsid w:val="00A7481F"/>
    <w:rsid w:val="00A77248"/>
    <w:rsid w:val="00A97FEA"/>
    <w:rsid w:val="00AA45C1"/>
    <w:rsid w:val="00AC0264"/>
    <w:rsid w:val="00AC0BF4"/>
    <w:rsid w:val="00AC33D4"/>
    <w:rsid w:val="00B136DC"/>
    <w:rsid w:val="00B25024"/>
    <w:rsid w:val="00B304A1"/>
    <w:rsid w:val="00B34103"/>
    <w:rsid w:val="00B624A7"/>
    <w:rsid w:val="00B65753"/>
    <w:rsid w:val="00B65D6D"/>
    <w:rsid w:val="00B740EA"/>
    <w:rsid w:val="00B81509"/>
    <w:rsid w:val="00B95227"/>
    <w:rsid w:val="00BA14FA"/>
    <w:rsid w:val="00BA7A7A"/>
    <w:rsid w:val="00BB71D2"/>
    <w:rsid w:val="00BC0F28"/>
    <w:rsid w:val="00BC3FDB"/>
    <w:rsid w:val="00BD1C29"/>
    <w:rsid w:val="00BD69D2"/>
    <w:rsid w:val="00BE47E2"/>
    <w:rsid w:val="00C11E2D"/>
    <w:rsid w:val="00C350B4"/>
    <w:rsid w:val="00C54602"/>
    <w:rsid w:val="00C56350"/>
    <w:rsid w:val="00C86A02"/>
    <w:rsid w:val="00C948D3"/>
    <w:rsid w:val="00CE23C3"/>
    <w:rsid w:val="00CF78F0"/>
    <w:rsid w:val="00D066D5"/>
    <w:rsid w:val="00D112EA"/>
    <w:rsid w:val="00D1311D"/>
    <w:rsid w:val="00D26E53"/>
    <w:rsid w:val="00D33DF4"/>
    <w:rsid w:val="00D36ECC"/>
    <w:rsid w:val="00D55823"/>
    <w:rsid w:val="00D61B75"/>
    <w:rsid w:val="00D62010"/>
    <w:rsid w:val="00D80C7B"/>
    <w:rsid w:val="00DA360D"/>
    <w:rsid w:val="00DE2B41"/>
    <w:rsid w:val="00E03F50"/>
    <w:rsid w:val="00E22B76"/>
    <w:rsid w:val="00E26620"/>
    <w:rsid w:val="00E448A4"/>
    <w:rsid w:val="00E869D3"/>
    <w:rsid w:val="00EB78DA"/>
    <w:rsid w:val="00EF07F9"/>
    <w:rsid w:val="00F01C24"/>
    <w:rsid w:val="00F21F68"/>
    <w:rsid w:val="00F41AA0"/>
    <w:rsid w:val="00F7719D"/>
    <w:rsid w:val="00F81CC6"/>
    <w:rsid w:val="00F926DD"/>
    <w:rsid w:val="00FA67B9"/>
    <w:rsid w:val="00FC2743"/>
    <w:rsid w:val="00FC52C2"/>
    <w:rsid w:val="00FD2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335B69"/>
  <w15:docId w15:val="{2AB98F79-002C-473B-ABEB-CF385EF7E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4F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66D5"/>
    <w:pPr>
      <w:ind w:left="720"/>
      <w:contextualSpacing/>
    </w:pPr>
  </w:style>
  <w:style w:type="paragraph" w:styleId="NormalWeb">
    <w:name w:val="Normal (Web)"/>
    <w:basedOn w:val="Normal"/>
    <w:uiPriority w:val="99"/>
    <w:unhideWhenUsed/>
    <w:rsid w:val="00276B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F4384"/>
    <w:rPr>
      <w:color w:val="0000FF"/>
      <w:u w:val="single"/>
    </w:rPr>
  </w:style>
  <w:style w:type="paragraph" w:styleId="Header">
    <w:name w:val="header"/>
    <w:basedOn w:val="Normal"/>
    <w:link w:val="HeaderChar"/>
    <w:uiPriority w:val="99"/>
    <w:unhideWhenUsed/>
    <w:rsid w:val="00230184"/>
    <w:pPr>
      <w:tabs>
        <w:tab w:val="center" w:pos="4680"/>
        <w:tab w:val="right" w:pos="9360"/>
      </w:tabs>
      <w:spacing w:line="240" w:lineRule="auto"/>
    </w:pPr>
  </w:style>
  <w:style w:type="character" w:customStyle="1" w:styleId="HeaderChar">
    <w:name w:val="Header Char"/>
    <w:basedOn w:val="DefaultParagraphFont"/>
    <w:link w:val="Header"/>
    <w:uiPriority w:val="99"/>
    <w:rsid w:val="00230184"/>
  </w:style>
  <w:style w:type="paragraph" w:styleId="Footer">
    <w:name w:val="footer"/>
    <w:basedOn w:val="Normal"/>
    <w:link w:val="FooterChar"/>
    <w:uiPriority w:val="99"/>
    <w:unhideWhenUsed/>
    <w:rsid w:val="00230184"/>
    <w:pPr>
      <w:tabs>
        <w:tab w:val="center" w:pos="4680"/>
        <w:tab w:val="right" w:pos="9360"/>
      </w:tabs>
      <w:spacing w:line="240" w:lineRule="auto"/>
    </w:pPr>
  </w:style>
  <w:style w:type="character" w:customStyle="1" w:styleId="FooterChar">
    <w:name w:val="Footer Char"/>
    <w:basedOn w:val="DefaultParagraphFont"/>
    <w:link w:val="Footer"/>
    <w:uiPriority w:val="99"/>
    <w:rsid w:val="00230184"/>
  </w:style>
  <w:style w:type="table" w:styleId="TableGrid">
    <w:name w:val="Table Grid"/>
    <w:basedOn w:val="TableNormal"/>
    <w:uiPriority w:val="39"/>
    <w:rsid w:val="00127E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36ECC"/>
    <w:rPr>
      <w:color w:val="666666"/>
    </w:rPr>
  </w:style>
  <w:style w:type="character" w:customStyle="1" w:styleId="UnresolvedMention1">
    <w:name w:val="Unresolved Mention1"/>
    <w:basedOn w:val="DefaultParagraphFont"/>
    <w:uiPriority w:val="99"/>
    <w:semiHidden/>
    <w:unhideWhenUsed/>
    <w:rsid w:val="004A5F1E"/>
    <w:rPr>
      <w:color w:val="605E5C"/>
      <w:shd w:val="clear" w:color="auto" w:fill="E1DFDD"/>
    </w:rPr>
  </w:style>
  <w:style w:type="character" w:styleId="PageNumber">
    <w:name w:val="page number"/>
    <w:basedOn w:val="DefaultParagraphFont"/>
    <w:uiPriority w:val="99"/>
    <w:semiHidden/>
    <w:unhideWhenUsed/>
    <w:rsid w:val="007444F7"/>
  </w:style>
  <w:style w:type="paragraph" w:styleId="TOCHeading">
    <w:name w:val="TOC Heading"/>
    <w:basedOn w:val="Heading1"/>
    <w:next w:val="Normal"/>
    <w:uiPriority w:val="39"/>
    <w:unhideWhenUsed/>
    <w:qFormat/>
    <w:rsid w:val="005A006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A006F"/>
    <w:pPr>
      <w:spacing w:after="100"/>
    </w:pPr>
  </w:style>
  <w:style w:type="paragraph" w:styleId="TOC2">
    <w:name w:val="toc 2"/>
    <w:basedOn w:val="Normal"/>
    <w:next w:val="Normal"/>
    <w:autoRedefine/>
    <w:uiPriority w:val="39"/>
    <w:unhideWhenUsed/>
    <w:rsid w:val="005A006F"/>
    <w:pPr>
      <w:spacing w:after="100"/>
      <w:ind w:left="220"/>
    </w:pPr>
  </w:style>
  <w:style w:type="paragraph" w:styleId="TOC3">
    <w:name w:val="toc 3"/>
    <w:basedOn w:val="Normal"/>
    <w:next w:val="Normal"/>
    <w:autoRedefine/>
    <w:uiPriority w:val="39"/>
    <w:unhideWhenUsed/>
    <w:rsid w:val="005A006F"/>
    <w:pPr>
      <w:spacing w:after="100"/>
      <w:ind w:left="440"/>
    </w:pPr>
  </w:style>
  <w:style w:type="table" w:styleId="GridTable1Light-Accent1">
    <w:name w:val="Grid Table 1 Light Accent 1"/>
    <w:basedOn w:val="TableNormal"/>
    <w:uiPriority w:val="46"/>
    <w:rsid w:val="00B65D6D"/>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65D6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3">
    <w:name w:val="Grid Table 3"/>
    <w:basedOn w:val="TableNormal"/>
    <w:uiPriority w:val="48"/>
    <w:rsid w:val="00B65D6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1840">
      <w:bodyDiv w:val="1"/>
      <w:marLeft w:val="0"/>
      <w:marRight w:val="0"/>
      <w:marTop w:val="0"/>
      <w:marBottom w:val="0"/>
      <w:divBdr>
        <w:top w:val="none" w:sz="0" w:space="0" w:color="auto"/>
        <w:left w:val="none" w:sz="0" w:space="0" w:color="auto"/>
        <w:bottom w:val="none" w:sz="0" w:space="0" w:color="auto"/>
        <w:right w:val="none" w:sz="0" w:space="0" w:color="auto"/>
      </w:divBdr>
    </w:div>
    <w:div w:id="88933736">
      <w:bodyDiv w:val="1"/>
      <w:marLeft w:val="0"/>
      <w:marRight w:val="0"/>
      <w:marTop w:val="0"/>
      <w:marBottom w:val="0"/>
      <w:divBdr>
        <w:top w:val="none" w:sz="0" w:space="0" w:color="auto"/>
        <w:left w:val="none" w:sz="0" w:space="0" w:color="auto"/>
        <w:bottom w:val="none" w:sz="0" w:space="0" w:color="auto"/>
        <w:right w:val="none" w:sz="0" w:space="0" w:color="auto"/>
      </w:divBdr>
    </w:div>
    <w:div w:id="164712683">
      <w:bodyDiv w:val="1"/>
      <w:marLeft w:val="0"/>
      <w:marRight w:val="0"/>
      <w:marTop w:val="0"/>
      <w:marBottom w:val="0"/>
      <w:divBdr>
        <w:top w:val="none" w:sz="0" w:space="0" w:color="auto"/>
        <w:left w:val="none" w:sz="0" w:space="0" w:color="auto"/>
        <w:bottom w:val="none" w:sz="0" w:space="0" w:color="auto"/>
        <w:right w:val="none" w:sz="0" w:space="0" w:color="auto"/>
      </w:divBdr>
    </w:div>
    <w:div w:id="191501329">
      <w:bodyDiv w:val="1"/>
      <w:marLeft w:val="0"/>
      <w:marRight w:val="0"/>
      <w:marTop w:val="0"/>
      <w:marBottom w:val="0"/>
      <w:divBdr>
        <w:top w:val="none" w:sz="0" w:space="0" w:color="auto"/>
        <w:left w:val="none" w:sz="0" w:space="0" w:color="auto"/>
        <w:bottom w:val="none" w:sz="0" w:space="0" w:color="auto"/>
        <w:right w:val="none" w:sz="0" w:space="0" w:color="auto"/>
      </w:divBdr>
    </w:div>
    <w:div w:id="266428202">
      <w:bodyDiv w:val="1"/>
      <w:marLeft w:val="0"/>
      <w:marRight w:val="0"/>
      <w:marTop w:val="0"/>
      <w:marBottom w:val="0"/>
      <w:divBdr>
        <w:top w:val="none" w:sz="0" w:space="0" w:color="auto"/>
        <w:left w:val="none" w:sz="0" w:space="0" w:color="auto"/>
        <w:bottom w:val="none" w:sz="0" w:space="0" w:color="auto"/>
        <w:right w:val="none" w:sz="0" w:space="0" w:color="auto"/>
      </w:divBdr>
      <w:divsChild>
        <w:div w:id="1184395014">
          <w:marLeft w:val="0"/>
          <w:marRight w:val="0"/>
          <w:marTop w:val="0"/>
          <w:marBottom w:val="0"/>
          <w:divBdr>
            <w:top w:val="none" w:sz="0" w:space="0" w:color="auto"/>
            <w:left w:val="none" w:sz="0" w:space="0" w:color="auto"/>
            <w:bottom w:val="none" w:sz="0" w:space="0" w:color="auto"/>
            <w:right w:val="none" w:sz="0" w:space="0" w:color="auto"/>
          </w:divBdr>
        </w:div>
        <w:div w:id="1484539449">
          <w:marLeft w:val="0"/>
          <w:marRight w:val="0"/>
          <w:marTop w:val="0"/>
          <w:marBottom w:val="0"/>
          <w:divBdr>
            <w:top w:val="none" w:sz="0" w:space="0" w:color="auto"/>
            <w:left w:val="none" w:sz="0" w:space="0" w:color="auto"/>
            <w:bottom w:val="none" w:sz="0" w:space="0" w:color="auto"/>
            <w:right w:val="none" w:sz="0" w:space="0" w:color="auto"/>
          </w:divBdr>
        </w:div>
      </w:divsChild>
    </w:div>
    <w:div w:id="269627880">
      <w:bodyDiv w:val="1"/>
      <w:marLeft w:val="0"/>
      <w:marRight w:val="0"/>
      <w:marTop w:val="0"/>
      <w:marBottom w:val="0"/>
      <w:divBdr>
        <w:top w:val="none" w:sz="0" w:space="0" w:color="auto"/>
        <w:left w:val="none" w:sz="0" w:space="0" w:color="auto"/>
        <w:bottom w:val="none" w:sz="0" w:space="0" w:color="auto"/>
        <w:right w:val="none" w:sz="0" w:space="0" w:color="auto"/>
      </w:divBdr>
    </w:div>
    <w:div w:id="270822516">
      <w:bodyDiv w:val="1"/>
      <w:marLeft w:val="0"/>
      <w:marRight w:val="0"/>
      <w:marTop w:val="0"/>
      <w:marBottom w:val="0"/>
      <w:divBdr>
        <w:top w:val="none" w:sz="0" w:space="0" w:color="auto"/>
        <w:left w:val="none" w:sz="0" w:space="0" w:color="auto"/>
        <w:bottom w:val="none" w:sz="0" w:space="0" w:color="auto"/>
        <w:right w:val="none" w:sz="0" w:space="0" w:color="auto"/>
      </w:divBdr>
    </w:div>
    <w:div w:id="271481551">
      <w:bodyDiv w:val="1"/>
      <w:marLeft w:val="0"/>
      <w:marRight w:val="0"/>
      <w:marTop w:val="0"/>
      <w:marBottom w:val="0"/>
      <w:divBdr>
        <w:top w:val="none" w:sz="0" w:space="0" w:color="auto"/>
        <w:left w:val="none" w:sz="0" w:space="0" w:color="auto"/>
        <w:bottom w:val="none" w:sz="0" w:space="0" w:color="auto"/>
        <w:right w:val="none" w:sz="0" w:space="0" w:color="auto"/>
      </w:divBdr>
    </w:div>
    <w:div w:id="298802113">
      <w:bodyDiv w:val="1"/>
      <w:marLeft w:val="0"/>
      <w:marRight w:val="0"/>
      <w:marTop w:val="0"/>
      <w:marBottom w:val="0"/>
      <w:divBdr>
        <w:top w:val="none" w:sz="0" w:space="0" w:color="auto"/>
        <w:left w:val="none" w:sz="0" w:space="0" w:color="auto"/>
        <w:bottom w:val="none" w:sz="0" w:space="0" w:color="auto"/>
        <w:right w:val="none" w:sz="0" w:space="0" w:color="auto"/>
      </w:divBdr>
      <w:divsChild>
        <w:div w:id="692077472">
          <w:marLeft w:val="0"/>
          <w:marRight w:val="0"/>
          <w:marTop w:val="0"/>
          <w:marBottom w:val="0"/>
          <w:divBdr>
            <w:top w:val="none" w:sz="0" w:space="0" w:color="auto"/>
            <w:left w:val="none" w:sz="0" w:space="0" w:color="auto"/>
            <w:bottom w:val="none" w:sz="0" w:space="0" w:color="auto"/>
            <w:right w:val="none" w:sz="0" w:space="0" w:color="auto"/>
          </w:divBdr>
          <w:divsChild>
            <w:div w:id="1591350147">
              <w:marLeft w:val="750"/>
              <w:marRight w:val="0"/>
              <w:marTop w:val="0"/>
              <w:marBottom w:val="0"/>
              <w:divBdr>
                <w:top w:val="none" w:sz="0" w:space="0" w:color="auto"/>
                <w:left w:val="none" w:sz="0" w:space="0" w:color="auto"/>
                <w:bottom w:val="none" w:sz="0" w:space="0" w:color="auto"/>
                <w:right w:val="none" w:sz="0" w:space="0" w:color="auto"/>
              </w:divBdr>
              <w:divsChild>
                <w:div w:id="1061252530">
                  <w:marLeft w:val="0"/>
                  <w:marRight w:val="0"/>
                  <w:marTop w:val="0"/>
                  <w:marBottom w:val="0"/>
                  <w:divBdr>
                    <w:top w:val="none" w:sz="0" w:space="0" w:color="auto"/>
                    <w:left w:val="none" w:sz="0" w:space="0" w:color="auto"/>
                    <w:bottom w:val="none" w:sz="0" w:space="0" w:color="auto"/>
                    <w:right w:val="none" w:sz="0" w:space="0" w:color="auto"/>
                  </w:divBdr>
                  <w:divsChild>
                    <w:div w:id="815151323">
                      <w:marLeft w:val="0"/>
                      <w:marRight w:val="0"/>
                      <w:marTop w:val="0"/>
                      <w:marBottom w:val="0"/>
                      <w:divBdr>
                        <w:top w:val="none" w:sz="0" w:space="0" w:color="auto"/>
                        <w:left w:val="none" w:sz="0" w:space="0" w:color="auto"/>
                        <w:bottom w:val="none" w:sz="0" w:space="0" w:color="auto"/>
                        <w:right w:val="none" w:sz="0" w:space="0" w:color="auto"/>
                      </w:divBdr>
                      <w:divsChild>
                        <w:div w:id="1177892208">
                          <w:marLeft w:val="0"/>
                          <w:marRight w:val="0"/>
                          <w:marTop w:val="0"/>
                          <w:marBottom w:val="0"/>
                          <w:divBdr>
                            <w:top w:val="none" w:sz="0" w:space="0" w:color="auto"/>
                            <w:left w:val="none" w:sz="0" w:space="0" w:color="auto"/>
                            <w:bottom w:val="none" w:sz="0" w:space="0" w:color="auto"/>
                            <w:right w:val="none" w:sz="0" w:space="0" w:color="auto"/>
                          </w:divBdr>
                          <w:divsChild>
                            <w:div w:id="1253777473">
                              <w:marLeft w:val="0"/>
                              <w:marRight w:val="0"/>
                              <w:marTop w:val="0"/>
                              <w:marBottom w:val="0"/>
                              <w:divBdr>
                                <w:top w:val="none" w:sz="0" w:space="0" w:color="auto"/>
                                <w:left w:val="none" w:sz="0" w:space="0" w:color="auto"/>
                                <w:bottom w:val="none" w:sz="0" w:space="0" w:color="auto"/>
                                <w:right w:val="none" w:sz="0" w:space="0" w:color="auto"/>
                              </w:divBdr>
                              <w:divsChild>
                                <w:div w:id="369113220">
                                  <w:marLeft w:val="0"/>
                                  <w:marRight w:val="0"/>
                                  <w:marTop w:val="0"/>
                                  <w:marBottom w:val="0"/>
                                  <w:divBdr>
                                    <w:top w:val="none" w:sz="0" w:space="0" w:color="auto"/>
                                    <w:left w:val="none" w:sz="0" w:space="0" w:color="auto"/>
                                    <w:bottom w:val="none" w:sz="0" w:space="0" w:color="auto"/>
                                    <w:right w:val="none" w:sz="0" w:space="0" w:color="auto"/>
                                  </w:divBdr>
                                </w:div>
                              </w:divsChild>
                            </w:div>
                            <w:div w:id="1904562656">
                              <w:marLeft w:val="0"/>
                              <w:marRight w:val="0"/>
                              <w:marTop w:val="150"/>
                              <w:marBottom w:val="0"/>
                              <w:divBdr>
                                <w:top w:val="none" w:sz="0" w:space="0" w:color="auto"/>
                                <w:left w:val="none" w:sz="0" w:space="0" w:color="auto"/>
                                <w:bottom w:val="none" w:sz="0" w:space="0" w:color="auto"/>
                                <w:right w:val="none" w:sz="0" w:space="0" w:color="auto"/>
                              </w:divBdr>
                            </w:div>
                            <w:div w:id="8218396">
                              <w:marLeft w:val="0"/>
                              <w:marRight w:val="0"/>
                              <w:marTop w:val="0"/>
                              <w:marBottom w:val="0"/>
                              <w:divBdr>
                                <w:top w:val="none" w:sz="0" w:space="0" w:color="auto"/>
                                <w:left w:val="none" w:sz="0" w:space="0" w:color="auto"/>
                                <w:bottom w:val="none" w:sz="0" w:space="0" w:color="auto"/>
                                <w:right w:val="none" w:sz="0" w:space="0" w:color="auto"/>
                              </w:divBdr>
                              <w:divsChild>
                                <w:div w:id="607275393">
                                  <w:marLeft w:val="0"/>
                                  <w:marRight w:val="0"/>
                                  <w:marTop w:val="0"/>
                                  <w:marBottom w:val="0"/>
                                  <w:divBdr>
                                    <w:top w:val="none" w:sz="0" w:space="0" w:color="auto"/>
                                    <w:left w:val="none" w:sz="0" w:space="0" w:color="auto"/>
                                    <w:bottom w:val="none" w:sz="0" w:space="0" w:color="auto"/>
                                    <w:right w:val="none" w:sz="0" w:space="0" w:color="auto"/>
                                  </w:divBdr>
                                  <w:divsChild>
                                    <w:div w:id="442922944">
                                      <w:marLeft w:val="0"/>
                                      <w:marRight w:val="0"/>
                                      <w:marTop w:val="0"/>
                                      <w:marBottom w:val="0"/>
                                      <w:divBdr>
                                        <w:top w:val="none" w:sz="0" w:space="0" w:color="auto"/>
                                        <w:left w:val="none" w:sz="0" w:space="0" w:color="auto"/>
                                        <w:bottom w:val="none" w:sz="0" w:space="0" w:color="auto"/>
                                        <w:right w:val="none" w:sz="0" w:space="0" w:color="auto"/>
                                      </w:divBdr>
                                      <w:divsChild>
                                        <w:div w:id="113211761">
                                          <w:marLeft w:val="0"/>
                                          <w:marRight w:val="0"/>
                                          <w:marTop w:val="0"/>
                                          <w:marBottom w:val="0"/>
                                          <w:divBdr>
                                            <w:top w:val="none" w:sz="0" w:space="0" w:color="auto"/>
                                            <w:left w:val="none" w:sz="0" w:space="0" w:color="auto"/>
                                            <w:bottom w:val="none" w:sz="0" w:space="0" w:color="auto"/>
                                            <w:right w:val="none" w:sz="0" w:space="0" w:color="auto"/>
                                          </w:divBdr>
                                          <w:divsChild>
                                            <w:div w:id="366099584">
                                              <w:marLeft w:val="105"/>
                                              <w:marRight w:val="105"/>
                                              <w:marTop w:val="90"/>
                                              <w:marBottom w:val="150"/>
                                              <w:divBdr>
                                                <w:top w:val="none" w:sz="0" w:space="0" w:color="auto"/>
                                                <w:left w:val="none" w:sz="0" w:space="0" w:color="auto"/>
                                                <w:bottom w:val="none" w:sz="0" w:space="0" w:color="auto"/>
                                                <w:right w:val="none" w:sz="0" w:space="0" w:color="auto"/>
                                              </w:divBdr>
                                            </w:div>
                                            <w:div w:id="419133704">
                                              <w:marLeft w:val="105"/>
                                              <w:marRight w:val="105"/>
                                              <w:marTop w:val="90"/>
                                              <w:marBottom w:val="150"/>
                                              <w:divBdr>
                                                <w:top w:val="none" w:sz="0" w:space="0" w:color="auto"/>
                                                <w:left w:val="none" w:sz="0" w:space="0" w:color="auto"/>
                                                <w:bottom w:val="none" w:sz="0" w:space="0" w:color="auto"/>
                                                <w:right w:val="none" w:sz="0" w:space="0" w:color="auto"/>
                                              </w:divBdr>
                                            </w:div>
                                            <w:div w:id="1311983381">
                                              <w:marLeft w:val="105"/>
                                              <w:marRight w:val="105"/>
                                              <w:marTop w:val="90"/>
                                              <w:marBottom w:val="150"/>
                                              <w:divBdr>
                                                <w:top w:val="none" w:sz="0" w:space="0" w:color="auto"/>
                                                <w:left w:val="none" w:sz="0" w:space="0" w:color="auto"/>
                                                <w:bottom w:val="none" w:sz="0" w:space="0" w:color="auto"/>
                                                <w:right w:val="none" w:sz="0" w:space="0" w:color="auto"/>
                                              </w:divBdr>
                                            </w:div>
                                            <w:div w:id="338429951">
                                              <w:marLeft w:val="105"/>
                                              <w:marRight w:val="105"/>
                                              <w:marTop w:val="90"/>
                                              <w:marBottom w:val="150"/>
                                              <w:divBdr>
                                                <w:top w:val="none" w:sz="0" w:space="0" w:color="auto"/>
                                                <w:left w:val="none" w:sz="0" w:space="0" w:color="auto"/>
                                                <w:bottom w:val="none" w:sz="0" w:space="0" w:color="auto"/>
                                                <w:right w:val="none" w:sz="0" w:space="0" w:color="auto"/>
                                              </w:divBdr>
                                            </w:div>
                                            <w:div w:id="1497722184">
                                              <w:marLeft w:val="105"/>
                                              <w:marRight w:val="105"/>
                                              <w:marTop w:val="90"/>
                                              <w:marBottom w:val="150"/>
                                              <w:divBdr>
                                                <w:top w:val="none" w:sz="0" w:space="0" w:color="auto"/>
                                                <w:left w:val="none" w:sz="0" w:space="0" w:color="auto"/>
                                                <w:bottom w:val="none" w:sz="0" w:space="0" w:color="auto"/>
                                                <w:right w:val="none" w:sz="0" w:space="0" w:color="auto"/>
                                              </w:divBdr>
                                            </w:div>
                                            <w:div w:id="14158135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8725056">
      <w:bodyDiv w:val="1"/>
      <w:marLeft w:val="0"/>
      <w:marRight w:val="0"/>
      <w:marTop w:val="0"/>
      <w:marBottom w:val="0"/>
      <w:divBdr>
        <w:top w:val="none" w:sz="0" w:space="0" w:color="auto"/>
        <w:left w:val="none" w:sz="0" w:space="0" w:color="auto"/>
        <w:bottom w:val="none" w:sz="0" w:space="0" w:color="auto"/>
        <w:right w:val="none" w:sz="0" w:space="0" w:color="auto"/>
      </w:divBdr>
      <w:divsChild>
        <w:div w:id="1159924673">
          <w:marLeft w:val="0"/>
          <w:marRight w:val="0"/>
          <w:marTop w:val="0"/>
          <w:marBottom w:val="0"/>
          <w:divBdr>
            <w:top w:val="none" w:sz="0" w:space="0" w:color="auto"/>
            <w:left w:val="none" w:sz="0" w:space="0" w:color="auto"/>
            <w:bottom w:val="none" w:sz="0" w:space="0" w:color="auto"/>
            <w:right w:val="none" w:sz="0" w:space="0" w:color="auto"/>
          </w:divBdr>
        </w:div>
        <w:div w:id="1703900526">
          <w:marLeft w:val="0"/>
          <w:marRight w:val="0"/>
          <w:marTop w:val="0"/>
          <w:marBottom w:val="0"/>
          <w:divBdr>
            <w:top w:val="none" w:sz="0" w:space="0" w:color="auto"/>
            <w:left w:val="none" w:sz="0" w:space="0" w:color="auto"/>
            <w:bottom w:val="none" w:sz="0" w:space="0" w:color="auto"/>
            <w:right w:val="none" w:sz="0" w:space="0" w:color="auto"/>
          </w:divBdr>
        </w:div>
      </w:divsChild>
    </w:div>
    <w:div w:id="450056580">
      <w:bodyDiv w:val="1"/>
      <w:marLeft w:val="0"/>
      <w:marRight w:val="0"/>
      <w:marTop w:val="0"/>
      <w:marBottom w:val="0"/>
      <w:divBdr>
        <w:top w:val="none" w:sz="0" w:space="0" w:color="auto"/>
        <w:left w:val="none" w:sz="0" w:space="0" w:color="auto"/>
        <w:bottom w:val="none" w:sz="0" w:space="0" w:color="auto"/>
        <w:right w:val="none" w:sz="0" w:space="0" w:color="auto"/>
      </w:divBdr>
      <w:divsChild>
        <w:div w:id="1818109801">
          <w:marLeft w:val="0"/>
          <w:marRight w:val="0"/>
          <w:marTop w:val="0"/>
          <w:marBottom w:val="0"/>
          <w:divBdr>
            <w:top w:val="none" w:sz="0" w:space="0" w:color="auto"/>
            <w:left w:val="none" w:sz="0" w:space="0" w:color="auto"/>
            <w:bottom w:val="none" w:sz="0" w:space="0" w:color="auto"/>
            <w:right w:val="none" w:sz="0" w:space="0" w:color="auto"/>
          </w:divBdr>
          <w:divsChild>
            <w:div w:id="1859276764">
              <w:marLeft w:val="0"/>
              <w:marRight w:val="0"/>
              <w:marTop w:val="0"/>
              <w:marBottom w:val="0"/>
              <w:divBdr>
                <w:top w:val="none" w:sz="0" w:space="0" w:color="auto"/>
                <w:left w:val="none" w:sz="0" w:space="0" w:color="auto"/>
                <w:bottom w:val="none" w:sz="0" w:space="0" w:color="auto"/>
                <w:right w:val="none" w:sz="0" w:space="0" w:color="auto"/>
              </w:divBdr>
            </w:div>
            <w:div w:id="977340241">
              <w:marLeft w:val="0"/>
              <w:marRight w:val="0"/>
              <w:marTop w:val="0"/>
              <w:marBottom w:val="0"/>
              <w:divBdr>
                <w:top w:val="none" w:sz="0" w:space="0" w:color="auto"/>
                <w:left w:val="none" w:sz="0" w:space="0" w:color="auto"/>
                <w:bottom w:val="none" w:sz="0" w:space="0" w:color="auto"/>
                <w:right w:val="none" w:sz="0" w:space="0" w:color="auto"/>
              </w:divBdr>
            </w:div>
            <w:div w:id="947196255">
              <w:marLeft w:val="0"/>
              <w:marRight w:val="0"/>
              <w:marTop w:val="0"/>
              <w:marBottom w:val="0"/>
              <w:divBdr>
                <w:top w:val="none" w:sz="0" w:space="0" w:color="auto"/>
                <w:left w:val="none" w:sz="0" w:space="0" w:color="auto"/>
                <w:bottom w:val="none" w:sz="0" w:space="0" w:color="auto"/>
                <w:right w:val="none" w:sz="0" w:space="0" w:color="auto"/>
              </w:divBdr>
              <w:divsChild>
                <w:div w:id="11102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5279">
          <w:marLeft w:val="0"/>
          <w:marRight w:val="0"/>
          <w:marTop w:val="0"/>
          <w:marBottom w:val="0"/>
          <w:divBdr>
            <w:top w:val="none" w:sz="0" w:space="0" w:color="auto"/>
            <w:left w:val="none" w:sz="0" w:space="0" w:color="auto"/>
            <w:bottom w:val="none" w:sz="0" w:space="0" w:color="auto"/>
            <w:right w:val="none" w:sz="0" w:space="0" w:color="auto"/>
          </w:divBdr>
          <w:divsChild>
            <w:div w:id="222714288">
              <w:marLeft w:val="0"/>
              <w:marRight w:val="0"/>
              <w:marTop w:val="0"/>
              <w:marBottom w:val="0"/>
              <w:divBdr>
                <w:top w:val="none" w:sz="0" w:space="0" w:color="auto"/>
                <w:left w:val="none" w:sz="0" w:space="0" w:color="auto"/>
                <w:bottom w:val="none" w:sz="0" w:space="0" w:color="auto"/>
                <w:right w:val="none" w:sz="0" w:space="0" w:color="auto"/>
              </w:divBdr>
              <w:divsChild>
                <w:div w:id="1589001110">
                  <w:marLeft w:val="0"/>
                  <w:marRight w:val="0"/>
                  <w:marTop w:val="0"/>
                  <w:marBottom w:val="0"/>
                  <w:divBdr>
                    <w:top w:val="none" w:sz="0" w:space="0" w:color="auto"/>
                    <w:left w:val="none" w:sz="0" w:space="0" w:color="auto"/>
                    <w:bottom w:val="none" w:sz="0" w:space="0" w:color="auto"/>
                    <w:right w:val="none" w:sz="0" w:space="0" w:color="auto"/>
                  </w:divBdr>
                  <w:divsChild>
                    <w:div w:id="21417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086">
      <w:bodyDiv w:val="1"/>
      <w:marLeft w:val="0"/>
      <w:marRight w:val="0"/>
      <w:marTop w:val="0"/>
      <w:marBottom w:val="0"/>
      <w:divBdr>
        <w:top w:val="none" w:sz="0" w:space="0" w:color="auto"/>
        <w:left w:val="none" w:sz="0" w:space="0" w:color="auto"/>
        <w:bottom w:val="none" w:sz="0" w:space="0" w:color="auto"/>
        <w:right w:val="none" w:sz="0" w:space="0" w:color="auto"/>
      </w:divBdr>
      <w:divsChild>
        <w:div w:id="1176991376">
          <w:marLeft w:val="0"/>
          <w:marRight w:val="0"/>
          <w:marTop w:val="0"/>
          <w:marBottom w:val="0"/>
          <w:divBdr>
            <w:top w:val="none" w:sz="0" w:space="0" w:color="auto"/>
            <w:left w:val="none" w:sz="0" w:space="0" w:color="auto"/>
            <w:bottom w:val="none" w:sz="0" w:space="0" w:color="auto"/>
            <w:right w:val="none" w:sz="0" w:space="0" w:color="auto"/>
          </w:divBdr>
          <w:divsChild>
            <w:div w:id="1821460457">
              <w:marLeft w:val="0"/>
              <w:marRight w:val="0"/>
              <w:marTop w:val="0"/>
              <w:marBottom w:val="0"/>
              <w:divBdr>
                <w:top w:val="none" w:sz="0" w:space="0" w:color="auto"/>
                <w:left w:val="none" w:sz="0" w:space="0" w:color="auto"/>
                <w:bottom w:val="none" w:sz="0" w:space="0" w:color="auto"/>
                <w:right w:val="none" w:sz="0" w:space="0" w:color="auto"/>
              </w:divBdr>
              <w:divsChild>
                <w:div w:id="1027027344">
                  <w:marLeft w:val="0"/>
                  <w:marRight w:val="0"/>
                  <w:marTop w:val="0"/>
                  <w:marBottom w:val="0"/>
                  <w:divBdr>
                    <w:top w:val="none" w:sz="0" w:space="0" w:color="auto"/>
                    <w:left w:val="none" w:sz="0" w:space="0" w:color="auto"/>
                    <w:bottom w:val="none" w:sz="0" w:space="0" w:color="auto"/>
                    <w:right w:val="none" w:sz="0" w:space="0" w:color="auto"/>
                  </w:divBdr>
                  <w:divsChild>
                    <w:div w:id="786123946">
                      <w:marLeft w:val="0"/>
                      <w:marRight w:val="0"/>
                      <w:marTop w:val="0"/>
                      <w:marBottom w:val="0"/>
                      <w:divBdr>
                        <w:top w:val="none" w:sz="0" w:space="0" w:color="auto"/>
                        <w:left w:val="none" w:sz="0" w:space="0" w:color="auto"/>
                        <w:bottom w:val="none" w:sz="0" w:space="0" w:color="auto"/>
                        <w:right w:val="none" w:sz="0" w:space="0" w:color="auto"/>
                      </w:divBdr>
                      <w:divsChild>
                        <w:div w:id="390151647">
                          <w:marLeft w:val="0"/>
                          <w:marRight w:val="0"/>
                          <w:marTop w:val="0"/>
                          <w:marBottom w:val="0"/>
                          <w:divBdr>
                            <w:top w:val="none" w:sz="0" w:space="0" w:color="auto"/>
                            <w:left w:val="none" w:sz="0" w:space="0" w:color="auto"/>
                            <w:bottom w:val="none" w:sz="0" w:space="0" w:color="auto"/>
                            <w:right w:val="none" w:sz="0" w:space="0" w:color="auto"/>
                          </w:divBdr>
                          <w:divsChild>
                            <w:div w:id="5032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287264">
      <w:bodyDiv w:val="1"/>
      <w:marLeft w:val="0"/>
      <w:marRight w:val="0"/>
      <w:marTop w:val="0"/>
      <w:marBottom w:val="0"/>
      <w:divBdr>
        <w:top w:val="none" w:sz="0" w:space="0" w:color="auto"/>
        <w:left w:val="none" w:sz="0" w:space="0" w:color="auto"/>
        <w:bottom w:val="none" w:sz="0" w:space="0" w:color="auto"/>
        <w:right w:val="none" w:sz="0" w:space="0" w:color="auto"/>
      </w:divBdr>
    </w:div>
    <w:div w:id="478309991">
      <w:bodyDiv w:val="1"/>
      <w:marLeft w:val="0"/>
      <w:marRight w:val="0"/>
      <w:marTop w:val="0"/>
      <w:marBottom w:val="0"/>
      <w:divBdr>
        <w:top w:val="none" w:sz="0" w:space="0" w:color="auto"/>
        <w:left w:val="none" w:sz="0" w:space="0" w:color="auto"/>
        <w:bottom w:val="none" w:sz="0" w:space="0" w:color="auto"/>
        <w:right w:val="none" w:sz="0" w:space="0" w:color="auto"/>
      </w:divBdr>
    </w:div>
    <w:div w:id="507792318">
      <w:bodyDiv w:val="1"/>
      <w:marLeft w:val="0"/>
      <w:marRight w:val="0"/>
      <w:marTop w:val="0"/>
      <w:marBottom w:val="0"/>
      <w:divBdr>
        <w:top w:val="none" w:sz="0" w:space="0" w:color="auto"/>
        <w:left w:val="none" w:sz="0" w:space="0" w:color="auto"/>
        <w:bottom w:val="none" w:sz="0" w:space="0" w:color="auto"/>
        <w:right w:val="none" w:sz="0" w:space="0" w:color="auto"/>
      </w:divBdr>
    </w:div>
    <w:div w:id="565188875">
      <w:bodyDiv w:val="1"/>
      <w:marLeft w:val="0"/>
      <w:marRight w:val="0"/>
      <w:marTop w:val="0"/>
      <w:marBottom w:val="0"/>
      <w:divBdr>
        <w:top w:val="none" w:sz="0" w:space="0" w:color="auto"/>
        <w:left w:val="none" w:sz="0" w:space="0" w:color="auto"/>
        <w:bottom w:val="none" w:sz="0" w:space="0" w:color="auto"/>
        <w:right w:val="none" w:sz="0" w:space="0" w:color="auto"/>
      </w:divBdr>
      <w:divsChild>
        <w:div w:id="1068649625">
          <w:marLeft w:val="0"/>
          <w:marRight w:val="0"/>
          <w:marTop w:val="0"/>
          <w:marBottom w:val="0"/>
          <w:divBdr>
            <w:top w:val="none" w:sz="0" w:space="0" w:color="auto"/>
            <w:left w:val="none" w:sz="0" w:space="0" w:color="auto"/>
            <w:bottom w:val="none" w:sz="0" w:space="0" w:color="auto"/>
            <w:right w:val="none" w:sz="0" w:space="0" w:color="auto"/>
          </w:divBdr>
        </w:div>
        <w:div w:id="1517303829">
          <w:marLeft w:val="0"/>
          <w:marRight w:val="0"/>
          <w:marTop w:val="0"/>
          <w:marBottom w:val="0"/>
          <w:divBdr>
            <w:top w:val="none" w:sz="0" w:space="0" w:color="auto"/>
            <w:left w:val="none" w:sz="0" w:space="0" w:color="auto"/>
            <w:bottom w:val="none" w:sz="0" w:space="0" w:color="auto"/>
            <w:right w:val="none" w:sz="0" w:space="0" w:color="auto"/>
          </w:divBdr>
        </w:div>
        <w:div w:id="1438409552">
          <w:marLeft w:val="0"/>
          <w:marRight w:val="0"/>
          <w:marTop w:val="0"/>
          <w:marBottom w:val="0"/>
          <w:divBdr>
            <w:top w:val="none" w:sz="0" w:space="0" w:color="auto"/>
            <w:left w:val="none" w:sz="0" w:space="0" w:color="auto"/>
            <w:bottom w:val="none" w:sz="0" w:space="0" w:color="auto"/>
            <w:right w:val="none" w:sz="0" w:space="0" w:color="auto"/>
          </w:divBdr>
        </w:div>
        <w:div w:id="289018682">
          <w:marLeft w:val="0"/>
          <w:marRight w:val="0"/>
          <w:marTop w:val="0"/>
          <w:marBottom w:val="0"/>
          <w:divBdr>
            <w:top w:val="none" w:sz="0" w:space="0" w:color="auto"/>
            <w:left w:val="none" w:sz="0" w:space="0" w:color="auto"/>
            <w:bottom w:val="none" w:sz="0" w:space="0" w:color="auto"/>
            <w:right w:val="none" w:sz="0" w:space="0" w:color="auto"/>
          </w:divBdr>
        </w:div>
        <w:div w:id="1098529357">
          <w:marLeft w:val="0"/>
          <w:marRight w:val="0"/>
          <w:marTop w:val="0"/>
          <w:marBottom w:val="0"/>
          <w:divBdr>
            <w:top w:val="none" w:sz="0" w:space="0" w:color="auto"/>
            <w:left w:val="none" w:sz="0" w:space="0" w:color="auto"/>
            <w:bottom w:val="none" w:sz="0" w:space="0" w:color="auto"/>
            <w:right w:val="none" w:sz="0" w:space="0" w:color="auto"/>
          </w:divBdr>
        </w:div>
        <w:div w:id="786655099">
          <w:marLeft w:val="0"/>
          <w:marRight w:val="0"/>
          <w:marTop w:val="0"/>
          <w:marBottom w:val="0"/>
          <w:divBdr>
            <w:top w:val="none" w:sz="0" w:space="0" w:color="auto"/>
            <w:left w:val="none" w:sz="0" w:space="0" w:color="auto"/>
            <w:bottom w:val="none" w:sz="0" w:space="0" w:color="auto"/>
            <w:right w:val="none" w:sz="0" w:space="0" w:color="auto"/>
          </w:divBdr>
        </w:div>
        <w:div w:id="265697118">
          <w:marLeft w:val="0"/>
          <w:marRight w:val="0"/>
          <w:marTop w:val="0"/>
          <w:marBottom w:val="0"/>
          <w:divBdr>
            <w:top w:val="none" w:sz="0" w:space="0" w:color="auto"/>
            <w:left w:val="none" w:sz="0" w:space="0" w:color="auto"/>
            <w:bottom w:val="none" w:sz="0" w:space="0" w:color="auto"/>
            <w:right w:val="none" w:sz="0" w:space="0" w:color="auto"/>
          </w:divBdr>
        </w:div>
        <w:div w:id="1772505416">
          <w:marLeft w:val="0"/>
          <w:marRight w:val="0"/>
          <w:marTop w:val="0"/>
          <w:marBottom w:val="0"/>
          <w:divBdr>
            <w:top w:val="none" w:sz="0" w:space="0" w:color="auto"/>
            <w:left w:val="none" w:sz="0" w:space="0" w:color="auto"/>
            <w:bottom w:val="none" w:sz="0" w:space="0" w:color="auto"/>
            <w:right w:val="none" w:sz="0" w:space="0" w:color="auto"/>
          </w:divBdr>
        </w:div>
        <w:div w:id="788937235">
          <w:marLeft w:val="0"/>
          <w:marRight w:val="0"/>
          <w:marTop w:val="0"/>
          <w:marBottom w:val="0"/>
          <w:divBdr>
            <w:top w:val="none" w:sz="0" w:space="0" w:color="auto"/>
            <w:left w:val="none" w:sz="0" w:space="0" w:color="auto"/>
            <w:bottom w:val="none" w:sz="0" w:space="0" w:color="auto"/>
            <w:right w:val="none" w:sz="0" w:space="0" w:color="auto"/>
          </w:divBdr>
        </w:div>
        <w:div w:id="495190804">
          <w:marLeft w:val="0"/>
          <w:marRight w:val="0"/>
          <w:marTop w:val="0"/>
          <w:marBottom w:val="0"/>
          <w:divBdr>
            <w:top w:val="none" w:sz="0" w:space="0" w:color="auto"/>
            <w:left w:val="none" w:sz="0" w:space="0" w:color="auto"/>
            <w:bottom w:val="none" w:sz="0" w:space="0" w:color="auto"/>
            <w:right w:val="none" w:sz="0" w:space="0" w:color="auto"/>
          </w:divBdr>
        </w:div>
      </w:divsChild>
    </w:div>
    <w:div w:id="576475174">
      <w:bodyDiv w:val="1"/>
      <w:marLeft w:val="0"/>
      <w:marRight w:val="0"/>
      <w:marTop w:val="0"/>
      <w:marBottom w:val="0"/>
      <w:divBdr>
        <w:top w:val="none" w:sz="0" w:space="0" w:color="auto"/>
        <w:left w:val="none" w:sz="0" w:space="0" w:color="auto"/>
        <w:bottom w:val="none" w:sz="0" w:space="0" w:color="auto"/>
        <w:right w:val="none" w:sz="0" w:space="0" w:color="auto"/>
      </w:divBdr>
      <w:divsChild>
        <w:div w:id="1866477899">
          <w:marLeft w:val="-720"/>
          <w:marRight w:val="0"/>
          <w:marTop w:val="0"/>
          <w:marBottom w:val="0"/>
          <w:divBdr>
            <w:top w:val="none" w:sz="0" w:space="0" w:color="auto"/>
            <w:left w:val="none" w:sz="0" w:space="0" w:color="auto"/>
            <w:bottom w:val="none" w:sz="0" w:space="0" w:color="auto"/>
            <w:right w:val="none" w:sz="0" w:space="0" w:color="auto"/>
          </w:divBdr>
        </w:div>
      </w:divsChild>
    </w:div>
    <w:div w:id="638002960">
      <w:bodyDiv w:val="1"/>
      <w:marLeft w:val="0"/>
      <w:marRight w:val="0"/>
      <w:marTop w:val="0"/>
      <w:marBottom w:val="0"/>
      <w:divBdr>
        <w:top w:val="none" w:sz="0" w:space="0" w:color="auto"/>
        <w:left w:val="none" w:sz="0" w:space="0" w:color="auto"/>
        <w:bottom w:val="none" w:sz="0" w:space="0" w:color="auto"/>
        <w:right w:val="none" w:sz="0" w:space="0" w:color="auto"/>
      </w:divBdr>
    </w:div>
    <w:div w:id="649023416">
      <w:bodyDiv w:val="1"/>
      <w:marLeft w:val="0"/>
      <w:marRight w:val="0"/>
      <w:marTop w:val="0"/>
      <w:marBottom w:val="0"/>
      <w:divBdr>
        <w:top w:val="none" w:sz="0" w:space="0" w:color="auto"/>
        <w:left w:val="none" w:sz="0" w:space="0" w:color="auto"/>
        <w:bottom w:val="none" w:sz="0" w:space="0" w:color="auto"/>
        <w:right w:val="none" w:sz="0" w:space="0" w:color="auto"/>
      </w:divBdr>
    </w:div>
    <w:div w:id="654258592">
      <w:bodyDiv w:val="1"/>
      <w:marLeft w:val="0"/>
      <w:marRight w:val="0"/>
      <w:marTop w:val="0"/>
      <w:marBottom w:val="0"/>
      <w:divBdr>
        <w:top w:val="none" w:sz="0" w:space="0" w:color="auto"/>
        <w:left w:val="none" w:sz="0" w:space="0" w:color="auto"/>
        <w:bottom w:val="none" w:sz="0" w:space="0" w:color="auto"/>
        <w:right w:val="none" w:sz="0" w:space="0" w:color="auto"/>
      </w:divBdr>
    </w:div>
    <w:div w:id="659965581">
      <w:bodyDiv w:val="1"/>
      <w:marLeft w:val="0"/>
      <w:marRight w:val="0"/>
      <w:marTop w:val="0"/>
      <w:marBottom w:val="0"/>
      <w:divBdr>
        <w:top w:val="none" w:sz="0" w:space="0" w:color="auto"/>
        <w:left w:val="none" w:sz="0" w:space="0" w:color="auto"/>
        <w:bottom w:val="none" w:sz="0" w:space="0" w:color="auto"/>
        <w:right w:val="none" w:sz="0" w:space="0" w:color="auto"/>
      </w:divBdr>
    </w:div>
    <w:div w:id="689527227">
      <w:bodyDiv w:val="1"/>
      <w:marLeft w:val="0"/>
      <w:marRight w:val="0"/>
      <w:marTop w:val="0"/>
      <w:marBottom w:val="0"/>
      <w:divBdr>
        <w:top w:val="none" w:sz="0" w:space="0" w:color="auto"/>
        <w:left w:val="none" w:sz="0" w:space="0" w:color="auto"/>
        <w:bottom w:val="none" w:sz="0" w:space="0" w:color="auto"/>
        <w:right w:val="none" w:sz="0" w:space="0" w:color="auto"/>
      </w:divBdr>
    </w:div>
    <w:div w:id="710107782">
      <w:bodyDiv w:val="1"/>
      <w:marLeft w:val="0"/>
      <w:marRight w:val="0"/>
      <w:marTop w:val="0"/>
      <w:marBottom w:val="0"/>
      <w:divBdr>
        <w:top w:val="none" w:sz="0" w:space="0" w:color="auto"/>
        <w:left w:val="none" w:sz="0" w:space="0" w:color="auto"/>
        <w:bottom w:val="none" w:sz="0" w:space="0" w:color="auto"/>
        <w:right w:val="none" w:sz="0" w:space="0" w:color="auto"/>
      </w:divBdr>
    </w:div>
    <w:div w:id="721949125">
      <w:bodyDiv w:val="1"/>
      <w:marLeft w:val="0"/>
      <w:marRight w:val="0"/>
      <w:marTop w:val="0"/>
      <w:marBottom w:val="0"/>
      <w:divBdr>
        <w:top w:val="none" w:sz="0" w:space="0" w:color="auto"/>
        <w:left w:val="none" w:sz="0" w:space="0" w:color="auto"/>
        <w:bottom w:val="none" w:sz="0" w:space="0" w:color="auto"/>
        <w:right w:val="none" w:sz="0" w:space="0" w:color="auto"/>
      </w:divBdr>
    </w:div>
    <w:div w:id="759183740">
      <w:bodyDiv w:val="1"/>
      <w:marLeft w:val="0"/>
      <w:marRight w:val="0"/>
      <w:marTop w:val="0"/>
      <w:marBottom w:val="0"/>
      <w:divBdr>
        <w:top w:val="none" w:sz="0" w:space="0" w:color="auto"/>
        <w:left w:val="none" w:sz="0" w:space="0" w:color="auto"/>
        <w:bottom w:val="none" w:sz="0" w:space="0" w:color="auto"/>
        <w:right w:val="none" w:sz="0" w:space="0" w:color="auto"/>
      </w:divBdr>
    </w:div>
    <w:div w:id="808866435">
      <w:bodyDiv w:val="1"/>
      <w:marLeft w:val="0"/>
      <w:marRight w:val="0"/>
      <w:marTop w:val="0"/>
      <w:marBottom w:val="0"/>
      <w:divBdr>
        <w:top w:val="none" w:sz="0" w:space="0" w:color="auto"/>
        <w:left w:val="none" w:sz="0" w:space="0" w:color="auto"/>
        <w:bottom w:val="none" w:sz="0" w:space="0" w:color="auto"/>
        <w:right w:val="none" w:sz="0" w:space="0" w:color="auto"/>
      </w:divBdr>
    </w:div>
    <w:div w:id="838732953">
      <w:bodyDiv w:val="1"/>
      <w:marLeft w:val="0"/>
      <w:marRight w:val="0"/>
      <w:marTop w:val="0"/>
      <w:marBottom w:val="0"/>
      <w:divBdr>
        <w:top w:val="none" w:sz="0" w:space="0" w:color="auto"/>
        <w:left w:val="none" w:sz="0" w:space="0" w:color="auto"/>
        <w:bottom w:val="none" w:sz="0" w:space="0" w:color="auto"/>
        <w:right w:val="none" w:sz="0" w:space="0" w:color="auto"/>
      </w:divBdr>
    </w:div>
    <w:div w:id="855848249">
      <w:bodyDiv w:val="1"/>
      <w:marLeft w:val="0"/>
      <w:marRight w:val="0"/>
      <w:marTop w:val="0"/>
      <w:marBottom w:val="0"/>
      <w:divBdr>
        <w:top w:val="none" w:sz="0" w:space="0" w:color="auto"/>
        <w:left w:val="none" w:sz="0" w:space="0" w:color="auto"/>
        <w:bottom w:val="none" w:sz="0" w:space="0" w:color="auto"/>
        <w:right w:val="none" w:sz="0" w:space="0" w:color="auto"/>
      </w:divBdr>
    </w:div>
    <w:div w:id="859705241">
      <w:bodyDiv w:val="1"/>
      <w:marLeft w:val="0"/>
      <w:marRight w:val="0"/>
      <w:marTop w:val="0"/>
      <w:marBottom w:val="0"/>
      <w:divBdr>
        <w:top w:val="none" w:sz="0" w:space="0" w:color="auto"/>
        <w:left w:val="none" w:sz="0" w:space="0" w:color="auto"/>
        <w:bottom w:val="none" w:sz="0" w:space="0" w:color="auto"/>
        <w:right w:val="none" w:sz="0" w:space="0" w:color="auto"/>
      </w:divBdr>
      <w:divsChild>
        <w:div w:id="1522939936">
          <w:marLeft w:val="-720"/>
          <w:marRight w:val="0"/>
          <w:marTop w:val="0"/>
          <w:marBottom w:val="0"/>
          <w:divBdr>
            <w:top w:val="none" w:sz="0" w:space="0" w:color="auto"/>
            <w:left w:val="none" w:sz="0" w:space="0" w:color="auto"/>
            <w:bottom w:val="none" w:sz="0" w:space="0" w:color="auto"/>
            <w:right w:val="none" w:sz="0" w:space="0" w:color="auto"/>
          </w:divBdr>
        </w:div>
      </w:divsChild>
    </w:div>
    <w:div w:id="874391223">
      <w:bodyDiv w:val="1"/>
      <w:marLeft w:val="0"/>
      <w:marRight w:val="0"/>
      <w:marTop w:val="0"/>
      <w:marBottom w:val="0"/>
      <w:divBdr>
        <w:top w:val="none" w:sz="0" w:space="0" w:color="auto"/>
        <w:left w:val="none" w:sz="0" w:space="0" w:color="auto"/>
        <w:bottom w:val="none" w:sz="0" w:space="0" w:color="auto"/>
        <w:right w:val="none" w:sz="0" w:space="0" w:color="auto"/>
      </w:divBdr>
    </w:div>
    <w:div w:id="874654496">
      <w:bodyDiv w:val="1"/>
      <w:marLeft w:val="0"/>
      <w:marRight w:val="0"/>
      <w:marTop w:val="0"/>
      <w:marBottom w:val="0"/>
      <w:divBdr>
        <w:top w:val="none" w:sz="0" w:space="0" w:color="auto"/>
        <w:left w:val="none" w:sz="0" w:space="0" w:color="auto"/>
        <w:bottom w:val="none" w:sz="0" w:space="0" w:color="auto"/>
        <w:right w:val="none" w:sz="0" w:space="0" w:color="auto"/>
      </w:divBdr>
    </w:div>
    <w:div w:id="897977820">
      <w:bodyDiv w:val="1"/>
      <w:marLeft w:val="0"/>
      <w:marRight w:val="0"/>
      <w:marTop w:val="0"/>
      <w:marBottom w:val="0"/>
      <w:divBdr>
        <w:top w:val="none" w:sz="0" w:space="0" w:color="auto"/>
        <w:left w:val="none" w:sz="0" w:space="0" w:color="auto"/>
        <w:bottom w:val="none" w:sz="0" w:space="0" w:color="auto"/>
        <w:right w:val="none" w:sz="0" w:space="0" w:color="auto"/>
      </w:divBdr>
    </w:div>
    <w:div w:id="964580974">
      <w:bodyDiv w:val="1"/>
      <w:marLeft w:val="0"/>
      <w:marRight w:val="0"/>
      <w:marTop w:val="0"/>
      <w:marBottom w:val="0"/>
      <w:divBdr>
        <w:top w:val="none" w:sz="0" w:space="0" w:color="auto"/>
        <w:left w:val="none" w:sz="0" w:space="0" w:color="auto"/>
        <w:bottom w:val="none" w:sz="0" w:space="0" w:color="auto"/>
        <w:right w:val="none" w:sz="0" w:space="0" w:color="auto"/>
      </w:divBdr>
      <w:divsChild>
        <w:div w:id="173960151">
          <w:marLeft w:val="-720"/>
          <w:marRight w:val="0"/>
          <w:marTop w:val="0"/>
          <w:marBottom w:val="0"/>
          <w:divBdr>
            <w:top w:val="none" w:sz="0" w:space="0" w:color="auto"/>
            <w:left w:val="none" w:sz="0" w:space="0" w:color="auto"/>
            <w:bottom w:val="none" w:sz="0" w:space="0" w:color="auto"/>
            <w:right w:val="none" w:sz="0" w:space="0" w:color="auto"/>
          </w:divBdr>
        </w:div>
      </w:divsChild>
    </w:div>
    <w:div w:id="973950794">
      <w:bodyDiv w:val="1"/>
      <w:marLeft w:val="0"/>
      <w:marRight w:val="0"/>
      <w:marTop w:val="0"/>
      <w:marBottom w:val="0"/>
      <w:divBdr>
        <w:top w:val="none" w:sz="0" w:space="0" w:color="auto"/>
        <w:left w:val="none" w:sz="0" w:space="0" w:color="auto"/>
        <w:bottom w:val="none" w:sz="0" w:space="0" w:color="auto"/>
        <w:right w:val="none" w:sz="0" w:space="0" w:color="auto"/>
      </w:divBdr>
      <w:divsChild>
        <w:div w:id="14159064">
          <w:marLeft w:val="0"/>
          <w:marRight w:val="0"/>
          <w:marTop w:val="0"/>
          <w:marBottom w:val="0"/>
          <w:divBdr>
            <w:top w:val="none" w:sz="0" w:space="0" w:color="auto"/>
            <w:left w:val="none" w:sz="0" w:space="0" w:color="auto"/>
            <w:bottom w:val="none" w:sz="0" w:space="0" w:color="auto"/>
            <w:right w:val="none" w:sz="0" w:space="0" w:color="auto"/>
          </w:divBdr>
        </w:div>
        <w:div w:id="1487624753">
          <w:marLeft w:val="0"/>
          <w:marRight w:val="0"/>
          <w:marTop w:val="0"/>
          <w:marBottom w:val="0"/>
          <w:divBdr>
            <w:top w:val="none" w:sz="0" w:space="0" w:color="auto"/>
            <w:left w:val="none" w:sz="0" w:space="0" w:color="auto"/>
            <w:bottom w:val="none" w:sz="0" w:space="0" w:color="auto"/>
            <w:right w:val="none" w:sz="0" w:space="0" w:color="auto"/>
          </w:divBdr>
        </w:div>
      </w:divsChild>
    </w:div>
    <w:div w:id="986977212">
      <w:bodyDiv w:val="1"/>
      <w:marLeft w:val="0"/>
      <w:marRight w:val="0"/>
      <w:marTop w:val="0"/>
      <w:marBottom w:val="0"/>
      <w:divBdr>
        <w:top w:val="none" w:sz="0" w:space="0" w:color="auto"/>
        <w:left w:val="none" w:sz="0" w:space="0" w:color="auto"/>
        <w:bottom w:val="none" w:sz="0" w:space="0" w:color="auto"/>
        <w:right w:val="none" w:sz="0" w:space="0" w:color="auto"/>
      </w:divBdr>
      <w:divsChild>
        <w:div w:id="1489176197">
          <w:marLeft w:val="0"/>
          <w:marRight w:val="0"/>
          <w:marTop w:val="0"/>
          <w:marBottom w:val="0"/>
          <w:divBdr>
            <w:top w:val="none" w:sz="0" w:space="0" w:color="auto"/>
            <w:left w:val="none" w:sz="0" w:space="0" w:color="auto"/>
            <w:bottom w:val="none" w:sz="0" w:space="0" w:color="auto"/>
            <w:right w:val="none" w:sz="0" w:space="0" w:color="auto"/>
          </w:divBdr>
        </w:div>
        <w:div w:id="423842433">
          <w:marLeft w:val="0"/>
          <w:marRight w:val="0"/>
          <w:marTop w:val="0"/>
          <w:marBottom w:val="0"/>
          <w:divBdr>
            <w:top w:val="none" w:sz="0" w:space="0" w:color="auto"/>
            <w:left w:val="none" w:sz="0" w:space="0" w:color="auto"/>
            <w:bottom w:val="none" w:sz="0" w:space="0" w:color="auto"/>
            <w:right w:val="none" w:sz="0" w:space="0" w:color="auto"/>
          </w:divBdr>
        </w:div>
      </w:divsChild>
    </w:div>
    <w:div w:id="998508515">
      <w:bodyDiv w:val="1"/>
      <w:marLeft w:val="0"/>
      <w:marRight w:val="0"/>
      <w:marTop w:val="0"/>
      <w:marBottom w:val="0"/>
      <w:divBdr>
        <w:top w:val="none" w:sz="0" w:space="0" w:color="auto"/>
        <w:left w:val="none" w:sz="0" w:space="0" w:color="auto"/>
        <w:bottom w:val="none" w:sz="0" w:space="0" w:color="auto"/>
        <w:right w:val="none" w:sz="0" w:space="0" w:color="auto"/>
      </w:divBdr>
    </w:div>
    <w:div w:id="1008369039">
      <w:bodyDiv w:val="1"/>
      <w:marLeft w:val="0"/>
      <w:marRight w:val="0"/>
      <w:marTop w:val="0"/>
      <w:marBottom w:val="0"/>
      <w:divBdr>
        <w:top w:val="none" w:sz="0" w:space="0" w:color="auto"/>
        <w:left w:val="none" w:sz="0" w:space="0" w:color="auto"/>
        <w:bottom w:val="none" w:sz="0" w:space="0" w:color="auto"/>
        <w:right w:val="none" w:sz="0" w:space="0" w:color="auto"/>
      </w:divBdr>
    </w:div>
    <w:div w:id="1017123096">
      <w:bodyDiv w:val="1"/>
      <w:marLeft w:val="0"/>
      <w:marRight w:val="0"/>
      <w:marTop w:val="0"/>
      <w:marBottom w:val="0"/>
      <w:divBdr>
        <w:top w:val="none" w:sz="0" w:space="0" w:color="auto"/>
        <w:left w:val="none" w:sz="0" w:space="0" w:color="auto"/>
        <w:bottom w:val="none" w:sz="0" w:space="0" w:color="auto"/>
        <w:right w:val="none" w:sz="0" w:space="0" w:color="auto"/>
      </w:divBdr>
    </w:div>
    <w:div w:id="1040202979">
      <w:bodyDiv w:val="1"/>
      <w:marLeft w:val="0"/>
      <w:marRight w:val="0"/>
      <w:marTop w:val="0"/>
      <w:marBottom w:val="0"/>
      <w:divBdr>
        <w:top w:val="none" w:sz="0" w:space="0" w:color="auto"/>
        <w:left w:val="none" w:sz="0" w:space="0" w:color="auto"/>
        <w:bottom w:val="none" w:sz="0" w:space="0" w:color="auto"/>
        <w:right w:val="none" w:sz="0" w:space="0" w:color="auto"/>
      </w:divBdr>
    </w:div>
    <w:div w:id="1110782095">
      <w:bodyDiv w:val="1"/>
      <w:marLeft w:val="0"/>
      <w:marRight w:val="0"/>
      <w:marTop w:val="0"/>
      <w:marBottom w:val="0"/>
      <w:divBdr>
        <w:top w:val="none" w:sz="0" w:space="0" w:color="auto"/>
        <w:left w:val="none" w:sz="0" w:space="0" w:color="auto"/>
        <w:bottom w:val="none" w:sz="0" w:space="0" w:color="auto"/>
        <w:right w:val="none" w:sz="0" w:space="0" w:color="auto"/>
      </w:divBdr>
    </w:div>
    <w:div w:id="1124228055">
      <w:bodyDiv w:val="1"/>
      <w:marLeft w:val="0"/>
      <w:marRight w:val="0"/>
      <w:marTop w:val="0"/>
      <w:marBottom w:val="0"/>
      <w:divBdr>
        <w:top w:val="none" w:sz="0" w:space="0" w:color="auto"/>
        <w:left w:val="none" w:sz="0" w:space="0" w:color="auto"/>
        <w:bottom w:val="none" w:sz="0" w:space="0" w:color="auto"/>
        <w:right w:val="none" w:sz="0" w:space="0" w:color="auto"/>
      </w:divBdr>
    </w:div>
    <w:div w:id="1132556760">
      <w:bodyDiv w:val="1"/>
      <w:marLeft w:val="0"/>
      <w:marRight w:val="0"/>
      <w:marTop w:val="0"/>
      <w:marBottom w:val="0"/>
      <w:divBdr>
        <w:top w:val="none" w:sz="0" w:space="0" w:color="auto"/>
        <w:left w:val="none" w:sz="0" w:space="0" w:color="auto"/>
        <w:bottom w:val="none" w:sz="0" w:space="0" w:color="auto"/>
        <w:right w:val="none" w:sz="0" w:space="0" w:color="auto"/>
      </w:divBdr>
    </w:div>
    <w:div w:id="1147472077">
      <w:bodyDiv w:val="1"/>
      <w:marLeft w:val="0"/>
      <w:marRight w:val="0"/>
      <w:marTop w:val="0"/>
      <w:marBottom w:val="0"/>
      <w:divBdr>
        <w:top w:val="none" w:sz="0" w:space="0" w:color="auto"/>
        <w:left w:val="none" w:sz="0" w:space="0" w:color="auto"/>
        <w:bottom w:val="none" w:sz="0" w:space="0" w:color="auto"/>
        <w:right w:val="none" w:sz="0" w:space="0" w:color="auto"/>
      </w:divBdr>
    </w:div>
    <w:div w:id="1149710606">
      <w:bodyDiv w:val="1"/>
      <w:marLeft w:val="0"/>
      <w:marRight w:val="0"/>
      <w:marTop w:val="0"/>
      <w:marBottom w:val="0"/>
      <w:divBdr>
        <w:top w:val="none" w:sz="0" w:space="0" w:color="auto"/>
        <w:left w:val="none" w:sz="0" w:space="0" w:color="auto"/>
        <w:bottom w:val="none" w:sz="0" w:space="0" w:color="auto"/>
        <w:right w:val="none" w:sz="0" w:space="0" w:color="auto"/>
      </w:divBdr>
    </w:div>
    <w:div w:id="1157261730">
      <w:bodyDiv w:val="1"/>
      <w:marLeft w:val="0"/>
      <w:marRight w:val="0"/>
      <w:marTop w:val="0"/>
      <w:marBottom w:val="0"/>
      <w:divBdr>
        <w:top w:val="none" w:sz="0" w:space="0" w:color="auto"/>
        <w:left w:val="none" w:sz="0" w:space="0" w:color="auto"/>
        <w:bottom w:val="none" w:sz="0" w:space="0" w:color="auto"/>
        <w:right w:val="none" w:sz="0" w:space="0" w:color="auto"/>
      </w:divBdr>
    </w:div>
    <w:div w:id="1233085356">
      <w:bodyDiv w:val="1"/>
      <w:marLeft w:val="0"/>
      <w:marRight w:val="0"/>
      <w:marTop w:val="0"/>
      <w:marBottom w:val="0"/>
      <w:divBdr>
        <w:top w:val="none" w:sz="0" w:space="0" w:color="auto"/>
        <w:left w:val="none" w:sz="0" w:space="0" w:color="auto"/>
        <w:bottom w:val="none" w:sz="0" w:space="0" w:color="auto"/>
        <w:right w:val="none" w:sz="0" w:space="0" w:color="auto"/>
      </w:divBdr>
    </w:div>
    <w:div w:id="1270048565">
      <w:bodyDiv w:val="1"/>
      <w:marLeft w:val="0"/>
      <w:marRight w:val="0"/>
      <w:marTop w:val="0"/>
      <w:marBottom w:val="0"/>
      <w:divBdr>
        <w:top w:val="none" w:sz="0" w:space="0" w:color="auto"/>
        <w:left w:val="none" w:sz="0" w:space="0" w:color="auto"/>
        <w:bottom w:val="none" w:sz="0" w:space="0" w:color="auto"/>
        <w:right w:val="none" w:sz="0" w:space="0" w:color="auto"/>
      </w:divBdr>
    </w:div>
    <w:div w:id="1289973168">
      <w:bodyDiv w:val="1"/>
      <w:marLeft w:val="0"/>
      <w:marRight w:val="0"/>
      <w:marTop w:val="0"/>
      <w:marBottom w:val="0"/>
      <w:divBdr>
        <w:top w:val="none" w:sz="0" w:space="0" w:color="auto"/>
        <w:left w:val="none" w:sz="0" w:space="0" w:color="auto"/>
        <w:bottom w:val="none" w:sz="0" w:space="0" w:color="auto"/>
        <w:right w:val="none" w:sz="0" w:space="0" w:color="auto"/>
      </w:divBdr>
    </w:div>
    <w:div w:id="1309749871">
      <w:bodyDiv w:val="1"/>
      <w:marLeft w:val="0"/>
      <w:marRight w:val="0"/>
      <w:marTop w:val="0"/>
      <w:marBottom w:val="0"/>
      <w:divBdr>
        <w:top w:val="none" w:sz="0" w:space="0" w:color="auto"/>
        <w:left w:val="none" w:sz="0" w:space="0" w:color="auto"/>
        <w:bottom w:val="none" w:sz="0" w:space="0" w:color="auto"/>
        <w:right w:val="none" w:sz="0" w:space="0" w:color="auto"/>
      </w:divBdr>
    </w:div>
    <w:div w:id="1330594148">
      <w:bodyDiv w:val="1"/>
      <w:marLeft w:val="0"/>
      <w:marRight w:val="0"/>
      <w:marTop w:val="0"/>
      <w:marBottom w:val="0"/>
      <w:divBdr>
        <w:top w:val="none" w:sz="0" w:space="0" w:color="auto"/>
        <w:left w:val="none" w:sz="0" w:space="0" w:color="auto"/>
        <w:bottom w:val="none" w:sz="0" w:space="0" w:color="auto"/>
        <w:right w:val="none" w:sz="0" w:space="0" w:color="auto"/>
      </w:divBdr>
    </w:div>
    <w:div w:id="1331328895">
      <w:bodyDiv w:val="1"/>
      <w:marLeft w:val="0"/>
      <w:marRight w:val="0"/>
      <w:marTop w:val="0"/>
      <w:marBottom w:val="0"/>
      <w:divBdr>
        <w:top w:val="none" w:sz="0" w:space="0" w:color="auto"/>
        <w:left w:val="none" w:sz="0" w:space="0" w:color="auto"/>
        <w:bottom w:val="none" w:sz="0" w:space="0" w:color="auto"/>
        <w:right w:val="none" w:sz="0" w:space="0" w:color="auto"/>
      </w:divBdr>
    </w:div>
    <w:div w:id="1394229583">
      <w:bodyDiv w:val="1"/>
      <w:marLeft w:val="0"/>
      <w:marRight w:val="0"/>
      <w:marTop w:val="0"/>
      <w:marBottom w:val="0"/>
      <w:divBdr>
        <w:top w:val="none" w:sz="0" w:space="0" w:color="auto"/>
        <w:left w:val="none" w:sz="0" w:space="0" w:color="auto"/>
        <w:bottom w:val="none" w:sz="0" w:space="0" w:color="auto"/>
        <w:right w:val="none" w:sz="0" w:space="0" w:color="auto"/>
      </w:divBdr>
    </w:div>
    <w:div w:id="1407218255">
      <w:bodyDiv w:val="1"/>
      <w:marLeft w:val="0"/>
      <w:marRight w:val="0"/>
      <w:marTop w:val="0"/>
      <w:marBottom w:val="0"/>
      <w:divBdr>
        <w:top w:val="none" w:sz="0" w:space="0" w:color="auto"/>
        <w:left w:val="none" w:sz="0" w:space="0" w:color="auto"/>
        <w:bottom w:val="none" w:sz="0" w:space="0" w:color="auto"/>
        <w:right w:val="none" w:sz="0" w:space="0" w:color="auto"/>
      </w:divBdr>
    </w:div>
    <w:div w:id="1420518244">
      <w:bodyDiv w:val="1"/>
      <w:marLeft w:val="0"/>
      <w:marRight w:val="0"/>
      <w:marTop w:val="0"/>
      <w:marBottom w:val="0"/>
      <w:divBdr>
        <w:top w:val="none" w:sz="0" w:space="0" w:color="auto"/>
        <w:left w:val="none" w:sz="0" w:space="0" w:color="auto"/>
        <w:bottom w:val="none" w:sz="0" w:space="0" w:color="auto"/>
        <w:right w:val="none" w:sz="0" w:space="0" w:color="auto"/>
      </w:divBdr>
    </w:div>
    <w:div w:id="1435706936">
      <w:bodyDiv w:val="1"/>
      <w:marLeft w:val="0"/>
      <w:marRight w:val="0"/>
      <w:marTop w:val="0"/>
      <w:marBottom w:val="0"/>
      <w:divBdr>
        <w:top w:val="none" w:sz="0" w:space="0" w:color="auto"/>
        <w:left w:val="none" w:sz="0" w:space="0" w:color="auto"/>
        <w:bottom w:val="none" w:sz="0" w:space="0" w:color="auto"/>
        <w:right w:val="none" w:sz="0" w:space="0" w:color="auto"/>
      </w:divBdr>
      <w:divsChild>
        <w:div w:id="315692806">
          <w:marLeft w:val="0"/>
          <w:marRight w:val="0"/>
          <w:marTop w:val="0"/>
          <w:marBottom w:val="0"/>
          <w:divBdr>
            <w:top w:val="none" w:sz="0" w:space="0" w:color="auto"/>
            <w:left w:val="none" w:sz="0" w:space="0" w:color="auto"/>
            <w:bottom w:val="none" w:sz="0" w:space="0" w:color="auto"/>
            <w:right w:val="none" w:sz="0" w:space="0" w:color="auto"/>
          </w:divBdr>
        </w:div>
        <w:div w:id="1405757950">
          <w:marLeft w:val="0"/>
          <w:marRight w:val="0"/>
          <w:marTop w:val="0"/>
          <w:marBottom w:val="0"/>
          <w:divBdr>
            <w:top w:val="none" w:sz="0" w:space="0" w:color="auto"/>
            <w:left w:val="none" w:sz="0" w:space="0" w:color="auto"/>
            <w:bottom w:val="none" w:sz="0" w:space="0" w:color="auto"/>
            <w:right w:val="none" w:sz="0" w:space="0" w:color="auto"/>
          </w:divBdr>
        </w:div>
        <w:div w:id="549729002">
          <w:marLeft w:val="0"/>
          <w:marRight w:val="0"/>
          <w:marTop w:val="0"/>
          <w:marBottom w:val="0"/>
          <w:divBdr>
            <w:top w:val="none" w:sz="0" w:space="0" w:color="auto"/>
            <w:left w:val="none" w:sz="0" w:space="0" w:color="auto"/>
            <w:bottom w:val="none" w:sz="0" w:space="0" w:color="auto"/>
            <w:right w:val="none" w:sz="0" w:space="0" w:color="auto"/>
          </w:divBdr>
        </w:div>
        <w:div w:id="1315185151">
          <w:marLeft w:val="0"/>
          <w:marRight w:val="0"/>
          <w:marTop w:val="0"/>
          <w:marBottom w:val="0"/>
          <w:divBdr>
            <w:top w:val="none" w:sz="0" w:space="0" w:color="auto"/>
            <w:left w:val="none" w:sz="0" w:space="0" w:color="auto"/>
            <w:bottom w:val="none" w:sz="0" w:space="0" w:color="auto"/>
            <w:right w:val="none" w:sz="0" w:space="0" w:color="auto"/>
          </w:divBdr>
        </w:div>
        <w:div w:id="1678070499">
          <w:marLeft w:val="0"/>
          <w:marRight w:val="0"/>
          <w:marTop w:val="0"/>
          <w:marBottom w:val="0"/>
          <w:divBdr>
            <w:top w:val="none" w:sz="0" w:space="0" w:color="auto"/>
            <w:left w:val="none" w:sz="0" w:space="0" w:color="auto"/>
            <w:bottom w:val="none" w:sz="0" w:space="0" w:color="auto"/>
            <w:right w:val="none" w:sz="0" w:space="0" w:color="auto"/>
          </w:divBdr>
        </w:div>
        <w:div w:id="1866213470">
          <w:marLeft w:val="0"/>
          <w:marRight w:val="0"/>
          <w:marTop w:val="0"/>
          <w:marBottom w:val="0"/>
          <w:divBdr>
            <w:top w:val="none" w:sz="0" w:space="0" w:color="auto"/>
            <w:left w:val="none" w:sz="0" w:space="0" w:color="auto"/>
            <w:bottom w:val="none" w:sz="0" w:space="0" w:color="auto"/>
            <w:right w:val="none" w:sz="0" w:space="0" w:color="auto"/>
          </w:divBdr>
        </w:div>
        <w:div w:id="59837040">
          <w:marLeft w:val="0"/>
          <w:marRight w:val="0"/>
          <w:marTop w:val="0"/>
          <w:marBottom w:val="0"/>
          <w:divBdr>
            <w:top w:val="none" w:sz="0" w:space="0" w:color="auto"/>
            <w:left w:val="none" w:sz="0" w:space="0" w:color="auto"/>
            <w:bottom w:val="none" w:sz="0" w:space="0" w:color="auto"/>
            <w:right w:val="none" w:sz="0" w:space="0" w:color="auto"/>
          </w:divBdr>
        </w:div>
        <w:div w:id="895318337">
          <w:marLeft w:val="0"/>
          <w:marRight w:val="0"/>
          <w:marTop w:val="0"/>
          <w:marBottom w:val="0"/>
          <w:divBdr>
            <w:top w:val="none" w:sz="0" w:space="0" w:color="auto"/>
            <w:left w:val="none" w:sz="0" w:space="0" w:color="auto"/>
            <w:bottom w:val="none" w:sz="0" w:space="0" w:color="auto"/>
            <w:right w:val="none" w:sz="0" w:space="0" w:color="auto"/>
          </w:divBdr>
        </w:div>
        <w:div w:id="74059158">
          <w:marLeft w:val="0"/>
          <w:marRight w:val="0"/>
          <w:marTop w:val="0"/>
          <w:marBottom w:val="0"/>
          <w:divBdr>
            <w:top w:val="none" w:sz="0" w:space="0" w:color="auto"/>
            <w:left w:val="none" w:sz="0" w:space="0" w:color="auto"/>
            <w:bottom w:val="none" w:sz="0" w:space="0" w:color="auto"/>
            <w:right w:val="none" w:sz="0" w:space="0" w:color="auto"/>
          </w:divBdr>
        </w:div>
        <w:div w:id="349920378">
          <w:marLeft w:val="0"/>
          <w:marRight w:val="0"/>
          <w:marTop w:val="0"/>
          <w:marBottom w:val="0"/>
          <w:divBdr>
            <w:top w:val="none" w:sz="0" w:space="0" w:color="auto"/>
            <w:left w:val="none" w:sz="0" w:space="0" w:color="auto"/>
            <w:bottom w:val="none" w:sz="0" w:space="0" w:color="auto"/>
            <w:right w:val="none" w:sz="0" w:space="0" w:color="auto"/>
          </w:divBdr>
        </w:div>
      </w:divsChild>
    </w:div>
    <w:div w:id="1456289724">
      <w:bodyDiv w:val="1"/>
      <w:marLeft w:val="0"/>
      <w:marRight w:val="0"/>
      <w:marTop w:val="0"/>
      <w:marBottom w:val="0"/>
      <w:divBdr>
        <w:top w:val="none" w:sz="0" w:space="0" w:color="auto"/>
        <w:left w:val="none" w:sz="0" w:space="0" w:color="auto"/>
        <w:bottom w:val="none" w:sz="0" w:space="0" w:color="auto"/>
        <w:right w:val="none" w:sz="0" w:space="0" w:color="auto"/>
      </w:divBdr>
    </w:div>
    <w:div w:id="1473249311">
      <w:bodyDiv w:val="1"/>
      <w:marLeft w:val="0"/>
      <w:marRight w:val="0"/>
      <w:marTop w:val="0"/>
      <w:marBottom w:val="0"/>
      <w:divBdr>
        <w:top w:val="none" w:sz="0" w:space="0" w:color="auto"/>
        <w:left w:val="none" w:sz="0" w:space="0" w:color="auto"/>
        <w:bottom w:val="none" w:sz="0" w:space="0" w:color="auto"/>
        <w:right w:val="none" w:sz="0" w:space="0" w:color="auto"/>
      </w:divBdr>
    </w:div>
    <w:div w:id="1520657426">
      <w:bodyDiv w:val="1"/>
      <w:marLeft w:val="0"/>
      <w:marRight w:val="0"/>
      <w:marTop w:val="0"/>
      <w:marBottom w:val="0"/>
      <w:divBdr>
        <w:top w:val="none" w:sz="0" w:space="0" w:color="auto"/>
        <w:left w:val="none" w:sz="0" w:space="0" w:color="auto"/>
        <w:bottom w:val="none" w:sz="0" w:space="0" w:color="auto"/>
        <w:right w:val="none" w:sz="0" w:space="0" w:color="auto"/>
      </w:divBdr>
    </w:div>
    <w:div w:id="1639798689">
      <w:bodyDiv w:val="1"/>
      <w:marLeft w:val="0"/>
      <w:marRight w:val="0"/>
      <w:marTop w:val="0"/>
      <w:marBottom w:val="0"/>
      <w:divBdr>
        <w:top w:val="none" w:sz="0" w:space="0" w:color="auto"/>
        <w:left w:val="none" w:sz="0" w:space="0" w:color="auto"/>
        <w:bottom w:val="none" w:sz="0" w:space="0" w:color="auto"/>
        <w:right w:val="none" w:sz="0" w:space="0" w:color="auto"/>
      </w:divBdr>
    </w:div>
    <w:div w:id="1651059873">
      <w:bodyDiv w:val="1"/>
      <w:marLeft w:val="0"/>
      <w:marRight w:val="0"/>
      <w:marTop w:val="0"/>
      <w:marBottom w:val="0"/>
      <w:divBdr>
        <w:top w:val="none" w:sz="0" w:space="0" w:color="auto"/>
        <w:left w:val="none" w:sz="0" w:space="0" w:color="auto"/>
        <w:bottom w:val="none" w:sz="0" w:space="0" w:color="auto"/>
        <w:right w:val="none" w:sz="0" w:space="0" w:color="auto"/>
      </w:divBdr>
    </w:div>
    <w:div w:id="1791196751">
      <w:bodyDiv w:val="1"/>
      <w:marLeft w:val="0"/>
      <w:marRight w:val="0"/>
      <w:marTop w:val="0"/>
      <w:marBottom w:val="0"/>
      <w:divBdr>
        <w:top w:val="none" w:sz="0" w:space="0" w:color="auto"/>
        <w:left w:val="none" w:sz="0" w:space="0" w:color="auto"/>
        <w:bottom w:val="none" w:sz="0" w:space="0" w:color="auto"/>
        <w:right w:val="none" w:sz="0" w:space="0" w:color="auto"/>
      </w:divBdr>
    </w:div>
    <w:div w:id="1817992930">
      <w:bodyDiv w:val="1"/>
      <w:marLeft w:val="0"/>
      <w:marRight w:val="0"/>
      <w:marTop w:val="0"/>
      <w:marBottom w:val="0"/>
      <w:divBdr>
        <w:top w:val="none" w:sz="0" w:space="0" w:color="auto"/>
        <w:left w:val="none" w:sz="0" w:space="0" w:color="auto"/>
        <w:bottom w:val="none" w:sz="0" w:space="0" w:color="auto"/>
        <w:right w:val="none" w:sz="0" w:space="0" w:color="auto"/>
      </w:divBdr>
    </w:div>
    <w:div w:id="1826706046">
      <w:bodyDiv w:val="1"/>
      <w:marLeft w:val="0"/>
      <w:marRight w:val="0"/>
      <w:marTop w:val="0"/>
      <w:marBottom w:val="0"/>
      <w:divBdr>
        <w:top w:val="none" w:sz="0" w:space="0" w:color="auto"/>
        <w:left w:val="none" w:sz="0" w:space="0" w:color="auto"/>
        <w:bottom w:val="none" w:sz="0" w:space="0" w:color="auto"/>
        <w:right w:val="none" w:sz="0" w:space="0" w:color="auto"/>
      </w:divBdr>
    </w:div>
    <w:div w:id="1845977493">
      <w:bodyDiv w:val="1"/>
      <w:marLeft w:val="0"/>
      <w:marRight w:val="0"/>
      <w:marTop w:val="0"/>
      <w:marBottom w:val="0"/>
      <w:divBdr>
        <w:top w:val="none" w:sz="0" w:space="0" w:color="auto"/>
        <w:left w:val="none" w:sz="0" w:space="0" w:color="auto"/>
        <w:bottom w:val="none" w:sz="0" w:space="0" w:color="auto"/>
        <w:right w:val="none" w:sz="0" w:space="0" w:color="auto"/>
      </w:divBdr>
    </w:div>
    <w:div w:id="1851989649">
      <w:bodyDiv w:val="1"/>
      <w:marLeft w:val="0"/>
      <w:marRight w:val="0"/>
      <w:marTop w:val="0"/>
      <w:marBottom w:val="0"/>
      <w:divBdr>
        <w:top w:val="none" w:sz="0" w:space="0" w:color="auto"/>
        <w:left w:val="none" w:sz="0" w:space="0" w:color="auto"/>
        <w:bottom w:val="none" w:sz="0" w:space="0" w:color="auto"/>
        <w:right w:val="none" w:sz="0" w:space="0" w:color="auto"/>
      </w:divBdr>
    </w:div>
    <w:div w:id="1869415046">
      <w:bodyDiv w:val="1"/>
      <w:marLeft w:val="0"/>
      <w:marRight w:val="0"/>
      <w:marTop w:val="0"/>
      <w:marBottom w:val="0"/>
      <w:divBdr>
        <w:top w:val="none" w:sz="0" w:space="0" w:color="auto"/>
        <w:left w:val="none" w:sz="0" w:space="0" w:color="auto"/>
        <w:bottom w:val="none" w:sz="0" w:space="0" w:color="auto"/>
        <w:right w:val="none" w:sz="0" w:space="0" w:color="auto"/>
      </w:divBdr>
    </w:div>
    <w:div w:id="1903321880">
      <w:bodyDiv w:val="1"/>
      <w:marLeft w:val="0"/>
      <w:marRight w:val="0"/>
      <w:marTop w:val="0"/>
      <w:marBottom w:val="0"/>
      <w:divBdr>
        <w:top w:val="none" w:sz="0" w:space="0" w:color="auto"/>
        <w:left w:val="none" w:sz="0" w:space="0" w:color="auto"/>
        <w:bottom w:val="none" w:sz="0" w:space="0" w:color="auto"/>
        <w:right w:val="none" w:sz="0" w:space="0" w:color="auto"/>
      </w:divBdr>
    </w:div>
    <w:div w:id="1906185361">
      <w:bodyDiv w:val="1"/>
      <w:marLeft w:val="0"/>
      <w:marRight w:val="0"/>
      <w:marTop w:val="0"/>
      <w:marBottom w:val="0"/>
      <w:divBdr>
        <w:top w:val="none" w:sz="0" w:space="0" w:color="auto"/>
        <w:left w:val="none" w:sz="0" w:space="0" w:color="auto"/>
        <w:bottom w:val="none" w:sz="0" w:space="0" w:color="auto"/>
        <w:right w:val="none" w:sz="0" w:space="0" w:color="auto"/>
      </w:divBdr>
    </w:div>
    <w:div w:id="1910115486">
      <w:bodyDiv w:val="1"/>
      <w:marLeft w:val="0"/>
      <w:marRight w:val="0"/>
      <w:marTop w:val="0"/>
      <w:marBottom w:val="0"/>
      <w:divBdr>
        <w:top w:val="none" w:sz="0" w:space="0" w:color="auto"/>
        <w:left w:val="none" w:sz="0" w:space="0" w:color="auto"/>
        <w:bottom w:val="none" w:sz="0" w:space="0" w:color="auto"/>
        <w:right w:val="none" w:sz="0" w:space="0" w:color="auto"/>
      </w:divBdr>
    </w:div>
    <w:div w:id="1996300158">
      <w:bodyDiv w:val="1"/>
      <w:marLeft w:val="0"/>
      <w:marRight w:val="0"/>
      <w:marTop w:val="0"/>
      <w:marBottom w:val="0"/>
      <w:divBdr>
        <w:top w:val="none" w:sz="0" w:space="0" w:color="auto"/>
        <w:left w:val="none" w:sz="0" w:space="0" w:color="auto"/>
        <w:bottom w:val="none" w:sz="0" w:space="0" w:color="auto"/>
        <w:right w:val="none" w:sz="0" w:space="0" w:color="auto"/>
      </w:divBdr>
    </w:div>
    <w:div w:id="2009746331">
      <w:bodyDiv w:val="1"/>
      <w:marLeft w:val="0"/>
      <w:marRight w:val="0"/>
      <w:marTop w:val="0"/>
      <w:marBottom w:val="0"/>
      <w:divBdr>
        <w:top w:val="none" w:sz="0" w:space="0" w:color="auto"/>
        <w:left w:val="none" w:sz="0" w:space="0" w:color="auto"/>
        <w:bottom w:val="none" w:sz="0" w:space="0" w:color="auto"/>
        <w:right w:val="none" w:sz="0" w:space="0" w:color="auto"/>
      </w:divBdr>
    </w:div>
    <w:div w:id="2025935979">
      <w:bodyDiv w:val="1"/>
      <w:marLeft w:val="0"/>
      <w:marRight w:val="0"/>
      <w:marTop w:val="0"/>
      <w:marBottom w:val="0"/>
      <w:divBdr>
        <w:top w:val="none" w:sz="0" w:space="0" w:color="auto"/>
        <w:left w:val="none" w:sz="0" w:space="0" w:color="auto"/>
        <w:bottom w:val="none" w:sz="0" w:space="0" w:color="auto"/>
        <w:right w:val="none" w:sz="0" w:space="0" w:color="auto"/>
      </w:divBdr>
    </w:div>
    <w:div w:id="2047752362">
      <w:bodyDiv w:val="1"/>
      <w:marLeft w:val="0"/>
      <w:marRight w:val="0"/>
      <w:marTop w:val="0"/>
      <w:marBottom w:val="0"/>
      <w:divBdr>
        <w:top w:val="none" w:sz="0" w:space="0" w:color="auto"/>
        <w:left w:val="none" w:sz="0" w:space="0" w:color="auto"/>
        <w:bottom w:val="none" w:sz="0" w:space="0" w:color="auto"/>
        <w:right w:val="none" w:sz="0" w:space="0" w:color="auto"/>
      </w:divBdr>
    </w:div>
    <w:div w:id="2102292123">
      <w:bodyDiv w:val="1"/>
      <w:marLeft w:val="0"/>
      <w:marRight w:val="0"/>
      <w:marTop w:val="0"/>
      <w:marBottom w:val="0"/>
      <w:divBdr>
        <w:top w:val="none" w:sz="0" w:space="0" w:color="auto"/>
        <w:left w:val="none" w:sz="0" w:space="0" w:color="auto"/>
        <w:bottom w:val="none" w:sz="0" w:space="0" w:color="auto"/>
        <w:right w:val="none" w:sz="0" w:space="0" w:color="auto"/>
      </w:divBdr>
    </w:div>
    <w:div w:id="2104374036">
      <w:bodyDiv w:val="1"/>
      <w:marLeft w:val="0"/>
      <w:marRight w:val="0"/>
      <w:marTop w:val="0"/>
      <w:marBottom w:val="0"/>
      <w:divBdr>
        <w:top w:val="none" w:sz="0" w:space="0" w:color="auto"/>
        <w:left w:val="none" w:sz="0" w:space="0" w:color="auto"/>
        <w:bottom w:val="none" w:sz="0" w:space="0" w:color="auto"/>
        <w:right w:val="none" w:sz="0" w:space="0" w:color="auto"/>
      </w:divBdr>
    </w:div>
    <w:div w:id="2114859858">
      <w:bodyDiv w:val="1"/>
      <w:marLeft w:val="0"/>
      <w:marRight w:val="0"/>
      <w:marTop w:val="0"/>
      <w:marBottom w:val="0"/>
      <w:divBdr>
        <w:top w:val="none" w:sz="0" w:space="0" w:color="auto"/>
        <w:left w:val="none" w:sz="0" w:space="0" w:color="auto"/>
        <w:bottom w:val="none" w:sz="0" w:space="0" w:color="auto"/>
        <w:right w:val="none" w:sz="0" w:space="0" w:color="auto"/>
      </w:divBdr>
    </w:div>
    <w:div w:id="2128769045">
      <w:bodyDiv w:val="1"/>
      <w:marLeft w:val="0"/>
      <w:marRight w:val="0"/>
      <w:marTop w:val="0"/>
      <w:marBottom w:val="0"/>
      <w:divBdr>
        <w:top w:val="none" w:sz="0" w:space="0" w:color="auto"/>
        <w:left w:val="none" w:sz="0" w:space="0" w:color="auto"/>
        <w:bottom w:val="none" w:sz="0" w:space="0" w:color="auto"/>
        <w:right w:val="none" w:sz="0" w:space="0" w:color="auto"/>
      </w:divBdr>
      <w:divsChild>
        <w:div w:id="237252841">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41F77-1118-460E-8B4B-C4468B26E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11</Pages>
  <Words>1533</Words>
  <Characters>8740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nzannnn</dc:creator>
  <cp:lastModifiedBy>Khoa Bùi</cp:lastModifiedBy>
  <cp:revision>3</cp:revision>
  <dcterms:created xsi:type="dcterms:W3CDTF">2024-12-18T16:26:00Z</dcterms:created>
  <dcterms:modified xsi:type="dcterms:W3CDTF">2024-12-19T13:53:00Z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4df6ab0581579bf660cb28b2dfcd1954029d58bba8675dc663939badd7d14ab7</vt:lpwstr>
  </property>
</Properties>
</file>