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E290634" w14:textId="77777777" w:rsidR="003F6151" w:rsidRPr="000E183C" w:rsidRDefault="003F6151" w:rsidP="00671C00">
      <w:pPr>
        <w:pStyle w:val="Title"/>
        <w:pBdr>
          <w:bottom w:val="single" w:sz="4" w:space="1" w:color="auto"/>
        </w:pBdr>
        <w:spacing w:before="100" w:beforeAutospacing="1"/>
        <w:jc w:val="both"/>
        <w:rPr>
          <w:rFonts w:ascii="Tahoma" w:hAnsi="Tahoma" w:cs="Tahoma"/>
          <w:i w:val="0"/>
          <w:iCs/>
          <w:sz w:val="24"/>
          <w:u w:val="none"/>
          <w:lang w:val="en-IE"/>
        </w:rPr>
      </w:pPr>
      <w:r w:rsidRPr="000E183C">
        <w:rPr>
          <w:rFonts w:ascii="Tahoma" w:hAnsi="Tahoma" w:cs="Tahoma"/>
          <w:i w:val="0"/>
          <w:iCs/>
          <w:sz w:val="24"/>
          <w:u w:val="none"/>
          <w:lang w:val="en-IE"/>
        </w:rPr>
        <w:t xml:space="preserve">Niall Fallon </w:t>
      </w:r>
    </w:p>
    <w:p w14:paraId="62DE54FF" w14:textId="77777777" w:rsidR="000E183C" w:rsidRPr="000E183C" w:rsidRDefault="003F6151" w:rsidP="00E32AAD">
      <w:pPr>
        <w:pStyle w:val="Title"/>
        <w:jc w:val="right"/>
        <w:rPr>
          <w:rFonts w:ascii="Tahoma" w:hAnsi="Tahoma" w:cs="Tahoma"/>
          <w:i w:val="0"/>
          <w:iCs/>
          <w:sz w:val="20"/>
          <w:szCs w:val="20"/>
          <w:u w:val="none"/>
          <w:lang w:val="en-IE"/>
        </w:rPr>
      </w:pPr>
      <w:r w:rsidRPr="000E183C">
        <w:rPr>
          <w:rFonts w:ascii="Tahoma" w:hAnsi="Tahoma" w:cs="Tahoma"/>
          <w:i w:val="0"/>
          <w:iCs/>
          <w:sz w:val="20"/>
          <w:szCs w:val="20"/>
          <w:u w:val="none"/>
          <w:lang w:val="en-IE"/>
        </w:rPr>
        <w:t xml:space="preserve">                  </w:t>
      </w:r>
    </w:p>
    <w:p w14:paraId="46DFE16A" w14:textId="14166BC3" w:rsidR="003F6151" w:rsidRPr="000E183C" w:rsidRDefault="003F6151" w:rsidP="00E32AAD">
      <w:pPr>
        <w:pStyle w:val="Title"/>
        <w:jc w:val="right"/>
        <w:rPr>
          <w:rFonts w:ascii="Tahoma" w:hAnsi="Tahoma" w:cs="Tahoma"/>
          <w:b w:val="0"/>
          <w:bCs/>
          <w:i w:val="0"/>
          <w:iCs/>
          <w:sz w:val="20"/>
          <w:szCs w:val="20"/>
          <w:u w:val="none"/>
          <w:lang w:val="en-IE"/>
        </w:rPr>
      </w:pPr>
      <w:r w:rsidRPr="000E183C">
        <w:rPr>
          <w:rFonts w:ascii="Tahoma" w:hAnsi="Tahoma" w:cs="Tahoma"/>
          <w:i w:val="0"/>
          <w:iCs/>
          <w:sz w:val="20"/>
          <w:szCs w:val="20"/>
          <w:u w:val="none"/>
          <w:lang w:val="en-IE"/>
        </w:rPr>
        <w:t xml:space="preserve"> </w:t>
      </w:r>
    </w:p>
    <w:p w14:paraId="15D78843" w14:textId="42E6BFBD" w:rsidR="003F6151" w:rsidRPr="000E183C" w:rsidRDefault="003F6151" w:rsidP="00E32AAD">
      <w:pPr>
        <w:pStyle w:val="Title"/>
        <w:jc w:val="right"/>
        <w:rPr>
          <w:rFonts w:ascii="Tahoma" w:hAnsi="Tahoma" w:cs="Tahoma"/>
          <w:b w:val="0"/>
          <w:bCs/>
          <w:i w:val="0"/>
          <w:iCs/>
          <w:sz w:val="20"/>
          <w:szCs w:val="20"/>
          <w:u w:val="none"/>
          <w:lang w:val="en-IE"/>
        </w:rPr>
      </w:pPr>
      <w:r w:rsidRPr="000E183C">
        <w:rPr>
          <w:rFonts w:ascii="Tahoma" w:hAnsi="Tahoma" w:cs="Tahoma"/>
          <w:i w:val="0"/>
          <w:iCs/>
          <w:sz w:val="20"/>
          <w:szCs w:val="20"/>
          <w:u w:val="none"/>
          <w:lang w:val="en-IE"/>
        </w:rPr>
        <w:t>E</w:t>
      </w:r>
      <w:r w:rsidR="003F2E1D">
        <w:rPr>
          <w:rFonts w:ascii="Tahoma" w:hAnsi="Tahoma" w:cs="Tahoma"/>
          <w:i w:val="0"/>
          <w:iCs/>
          <w:sz w:val="20"/>
          <w:szCs w:val="20"/>
          <w:u w:val="none"/>
          <w:lang w:val="en-IE"/>
        </w:rPr>
        <w:t>mail</w:t>
      </w:r>
      <w:r w:rsidRPr="000E183C">
        <w:rPr>
          <w:rFonts w:ascii="Tahoma" w:hAnsi="Tahoma" w:cs="Tahoma"/>
          <w:i w:val="0"/>
          <w:iCs/>
          <w:sz w:val="20"/>
          <w:szCs w:val="20"/>
          <w:u w:val="none"/>
          <w:lang w:val="en-IE"/>
        </w:rPr>
        <w:t xml:space="preserve">: </w:t>
      </w:r>
      <w:hyperlink r:id="rId5" w:history="1">
        <w:r w:rsidRPr="000E183C">
          <w:rPr>
            <w:rStyle w:val="Hyperlink"/>
            <w:rFonts w:ascii="Tahoma" w:hAnsi="Tahoma" w:cs="Tahoma"/>
            <w:b w:val="0"/>
            <w:bCs/>
            <w:i w:val="0"/>
            <w:iCs/>
            <w:color w:val="auto"/>
            <w:sz w:val="20"/>
            <w:szCs w:val="20"/>
            <w:u w:val="none"/>
            <w:lang w:val="en-IE"/>
          </w:rPr>
          <w:t>niall.fallon@hotmail.com</w:t>
        </w:r>
      </w:hyperlink>
      <w:r w:rsidRPr="000E183C">
        <w:rPr>
          <w:rFonts w:ascii="Tahoma" w:hAnsi="Tahoma" w:cs="Tahoma"/>
          <w:b w:val="0"/>
          <w:bCs/>
          <w:i w:val="0"/>
          <w:iCs/>
          <w:sz w:val="20"/>
          <w:szCs w:val="20"/>
          <w:u w:val="none"/>
          <w:lang w:val="en-IE"/>
        </w:rPr>
        <w:t xml:space="preserve">    </w:t>
      </w:r>
    </w:p>
    <w:p w14:paraId="0FBCD8FF" w14:textId="77777777" w:rsidR="003F6151" w:rsidRPr="000E183C" w:rsidRDefault="003F6151" w:rsidP="00671C00">
      <w:pPr>
        <w:pStyle w:val="Title"/>
        <w:pBdr>
          <w:bottom w:val="single" w:sz="4" w:space="1" w:color="auto"/>
        </w:pBdr>
        <w:jc w:val="both"/>
        <w:rPr>
          <w:rFonts w:ascii="Tahoma" w:hAnsi="Tahoma" w:cs="Tahoma"/>
          <w:i w:val="0"/>
          <w:iCs/>
          <w:sz w:val="20"/>
          <w:szCs w:val="20"/>
          <w:u w:val="none"/>
          <w:lang w:val="en-IE"/>
        </w:rPr>
      </w:pPr>
    </w:p>
    <w:p w14:paraId="5ADD7AB0" w14:textId="77777777" w:rsidR="003F6151" w:rsidRPr="000E183C" w:rsidRDefault="003F6151" w:rsidP="00671C00">
      <w:pPr>
        <w:pStyle w:val="Title"/>
        <w:pBdr>
          <w:bottom w:val="single" w:sz="4" w:space="1" w:color="auto"/>
        </w:pBdr>
        <w:jc w:val="both"/>
        <w:rPr>
          <w:rFonts w:ascii="Tahoma" w:hAnsi="Tahoma" w:cs="Tahoma"/>
          <w:i w:val="0"/>
          <w:iCs/>
          <w:sz w:val="20"/>
          <w:szCs w:val="20"/>
          <w:u w:val="none"/>
          <w:lang w:val="en-IE"/>
        </w:rPr>
      </w:pPr>
    </w:p>
    <w:p w14:paraId="7DB899C9" w14:textId="77777777" w:rsidR="003F6151" w:rsidRPr="000E183C" w:rsidRDefault="003F6151" w:rsidP="00671C00">
      <w:pPr>
        <w:pStyle w:val="Title"/>
        <w:pBdr>
          <w:bottom w:val="single" w:sz="4" w:space="1" w:color="auto"/>
        </w:pBdr>
        <w:jc w:val="both"/>
        <w:rPr>
          <w:rFonts w:ascii="Tahoma" w:hAnsi="Tahoma" w:cs="Tahoma"/>
          <w:i w:val="0"/>
          <w:iCs/>
          <w:sz w:val="20"/>
          <w:szCs w:val="20"/>
          <w:u w:val="none"/>
          <w:lang w:val="en-IE"/>
        </w:rPr>
      </w:pPr>
      <w:r w:rsidRPr="000E183C">
        <w:rPr>
          <w:rFonts w:ascii="Tahoma" w:hAnsi="Tahoma" w:cs="Tahoma"/>
          <w:i w:val="0"/>
          <w:iCs/>
          <w:sz w:val="20"/>
          <w:szCs w:val="20"/>
          <w:u w:val="none"/>
          <w:lang w:val="en-IE"/>
        </w:rPr>
        <w:t>KEY ACHIEVEMENTS / OBJECTIVES</w:t>
      </w:r>
    </w:p>
    <w:p w14:paraId="2DF0AAC8" w14:textId="77777777" w:rsidR="003F6151" w:rsidRPr="000E183C" w:rsidRDefault="003F6151" w:rsidP="00671C00">
      <w:pPr>
        <w:pStyle w:val="Title"/>
        <w:jc w:val="right"/>
        <w:rPr>
          <w:rFonts w:ascii="Tahoma" w:hAnsi="Tahoma" w:cs="Tahoma"/>
          <w:b w:val="0"/>
          <w:bCs/>
          <w:i w:val="0"/>
          <w:iCs/>
          <w:sz w:val="20"/>
          <w:szCs w:val="20"/>
          <w:u w:val="none"/>
          <w:lang w:val="en-IE"/>
        </w:rPr>
      </w:pPr>
    </w:p>
    <w:p w14:paraId="04D490C1" w14:textId="0100910A" w:rsidR="003F6151" w:rsidRDefault="003F6151" w:rsidP="00671C00">
      <w:pPr>
        <w:pStyle w:val="ListParagraph"/>
        <w:numPr>
          <w:ilvl w:val="0"/>
          <w:numId w:val="1"/>
        </w:numPr>
        <w:spacing w:line="276" w:lineRule="auto"/>
        <w:ind w:left="360"/>
        <w:jc w:val="both"/>
        <w:rPr>
          <w:rFonts w:ascii="Tahoma" w:hAnsi="Tahoma" w:cs="Tahoma"/>
          <w:sz w:val="20"/>
          <w:szCs w:val="20"/>
          <w:lang w:val="en-IE"/>
        </w:rPr>
      </w:pPr>
      <w:r w:rsidRPr="000E183C">
        <w:rPr>
          <w:rFonts w:ascii="Tahoma" w:hAnsi="Tahoma" w:cs="Tahoma"/>
          <w:sz w:val="20"/>
          <w:szCs w:val="20"/>
          <w:lang w:val="en-IE"/>
        </w:rPr>
        <w:t xml:space="preserve">BSc (Hons) Tourism Marketing – </w:t>
      </w:r>
      <w:r w:rsidR="00380791">
        <w:rPr>
          <w:rFonts w:ascii="Tahoma" w:hAnsi="Tahoma" w:cs="Tahoma"/>
          <w:sz w:val="20"/>
          <w:szCs w:val="20"/>
          <w:lang w:val="en-IE"/>
        </w:rPr>
        <w:t>Achieved</w:t>
      </w:r>
      <w:r w:rsidRPr="000E183C">
        <w:rPr>
          <w:rFonts w:ascii="Tahoma" w:hAnsi="Tahoma" w:cs="Tahoma"/>
          <w:sz w:val="20"/>
          <w:szCs w:val="20"/>
          <w:lang w:val="en-IE"/>
        </w:rPr>
        <w:t xml:space="preserve"> </w:t>
      </w:r>
      <w:r w:rsidR="00222CF5">
        <w:rPr>
          <w:rFonts w:ascii="Tahoma" w:hAnsi="Tahoma" w:cs="Tahoma"/>
          <w:sz w:val="20"/>
          <w:szCs w:val="20"/>
          <w:lang w:val="en-IE"/>
        </w:rPr>
        <w:t xml:space="preserve">Grade </w:t>
      </w:r>
      <w:r w:rsidRPr="000E183C">
        <w:rPr>
          <w:rFonts w:ascii="Tahoma" w:hAnsi="Tahoma" w:cs="Tahoma"/>
          <w:sz w:val="20"/>
          <w:szCs w:val="20"/>
          <w:lang w:val="en-IE"/>
        </w:rPr>
        <w:t>2.1</w:t>
      </w:r>
    </w:p>
    <w:p w14:paraId="4C0743B9" w14:textId="4BFF3EF7" w:rsidR="00380791" w:rsidRPr="000E183C" w:rsidRDefault="00380791" w:rsidP="00671C00">
      <w:pPr>
        <w:pStyle w:val="ListParagraph"/>
        <w:numPr>
          <w:ilvl w:val="0"/>
          <w:numId w:val="1"/>
        </w:numPr>
        <w:spacing w:line="276" w:lineRule="auto"/>
        <w:ind w:left="360"/>
        <w:jc w:val="both"/>
        <w:rPr>
          <w:rFonts w:ascii="Tahoma" w:hAnsi="Tahoma" w:cs="Tahoma"/>
          <w:sz w:val="20"/>
          <w:szCs w:val="20"/>
          <w:lang w:val="en-IE"/>
        </w:rPr>
      </w:pPr>
      <w:r>
        <w:rPr>
          <w:rFonts w:ascii="Tahoma" w:hAnsi="Tahoma" w:cs="Tahoma"/>
          <w:sz w:val="20"/>
          <w:szCs w:val="20"/>
          <w:lang w:val="en-IE"/>
        </w:rPr>
        <w:t>MSc Sports and Business Management – Achieved Grade 2.1</w:t>
      </w:r>
    </w:p>
    <w:p w14:paraId="69C1E446" w14:textId="7E12F9EF" w:rsidR="003F6151" w:rsidRPr="000E183C" w:rsidRDefault="003F6151" w:rsidP="00671C00">
      <w:pPr>
        <w:pStyle w:val="ListParagraph"/>
        <w:numPr>
          <w:ilvl w:val="0"/>
          <w:numId w:val="1"/>
        </w:numPr>
        <w:spacing w:line="276" w:lineRule="auto"/>
        <w:ind w:left="360"/>
        <w:jc w:val="both"/>
        <w:rPr>
          <w:rFonts w:ascii="Tahoma" w:hAnsi="Tahoma" w:cs="Tahoma"/>
          <w:sz w:val="20"/>
          <w:szCs w:val="20"/>
          <w:lang w:val="en-IE"/>
        </w:rPr>
      </w:pPr>
      <w:r w:rsidRPr="000E183C">
        <w:rPr>
          <w:rFonts w:ascii="Tahoma" w:hAnsi="Tahoma" w:cs="Tahoma"/>
          <w:sz w:val="20"/>
          <w:szCs w:val="20"/>
          <w:lang w:val="en-IE"/>
        </w:rPr>
        <w:t>Took part in Erasmus Exchange program in Munich, German</w:t>
      </w:r>
      <w:r w:rsidR="000D3387">
        <w:rPr>
          <w:rFonts w:ascii="Tahoma" w:hAnsi="Tahoma" w:cs="Tahoma"/>
          <w:sz w:val="20"/>
          <w:szCs w:val="20"/>
          <w:lang w:val="en-IE"/>
        </w:rPr>
        <w:t>y</w:t>
      </w:r>
      <w:r w:rsidR="00F54A15">
        <w:rPr>
          <w:rFonts w:ascii="Tahoma" w:hAnsi="Tahoma" w:cs="Tahoma"/>
          <w:sz w:val="20"/>
          <w:szCs w:val="20"/>
          <w:lang w:val="en-IE"/>
        </w:rPr>
        <w:t xml:space="preserve"> for 1 year</w:t>
      </w:r>
    </w:p>
    <w:p w14:paraId="361CAFF1" w14:textId="05D3F899" w:rsidR="003F6151" w:rsidRPr="000E183C" w:rsidRDefault="003F6151" w:rsidP="00671C00">
      <w:pPr>
        <w:pStyle w:val="ListParagraph"/>
        <w:numPr>
          <w:ilvl w:val="0"/>
          <w:numId w:val="1"/>
        </w:numPr>
        <w:spacing w:line="276" w:lineRule="auto"/>
        <w:ind w:left="360"/>
        <w:jc w:val="both"/>
        <w:rPr>
          <w:rFonts w:ascii="Tahoma" w:hAnsi="Tahoma" w:cs="Tahoma"/>
          <w:sz w:val="20"/>
          <w:szCs w:val="20"/>
          <w:lang w:val="en-IE"/>
        </w:rPr>
      </w:pPr>
      <w:r w:rsidRPr="000E183C">
        <w:rPr>
          <w:rFonts w:ascii="Tahoma" w:hAnsi="Tahoma" w:cs="Tahoma"/>
          <w:sz w:val="20"/>
          <w:szCs w:val="20"/>
          <w:lang w:val="en-IE"/>
        </w:rPr>
        <w:t xml:space="preserve">Over </w:t>
      </w:r>
      <w:r w:rsidR="00E95A70">
        <w:rPr>
          <w:rFonts w:ascii="Tahoma" w:hAnsi="Tahoma" w:cs="Tahoma"/>
          <w:sz w:val="20"/>
          <w:szCs w:val="20"/>
          <w:lang w:val="en-IE"/>
        </w:rPr>
        <w:t>10</w:t>
      </w:r>
      <w:r w:rsidRPr="000E183C">
        <w:rPr>
          <w:rFonts w:ascii="Tahoma" w:hAnsi="Tahoma" w:cs="Tahoma"/>
          <w:sz w:val="20"/>
          <w:szCs w:val="20"/>
          <w:lang w:val="en-IE"/>
        </w:rPr>
        <w:t xml:space="preserve"> years’ experience working as a sports referee and coach</w:t>
      </w:r>
    </w:p>
    <w:p w14:paraId="3C456A3E" w14:textId="0B6D3FE2" w:rsidR="003F6151" w:rsidRDefault="00E467BB" w:rsidP="00722287">
      <w:pPr>
        <w:pStyle w:val="ListParagraph"/>
        <w:numPr>
          <w:ilvl w:val="0"/>
          <w:numId w:val="1"/>
        </w:numPr>
        <w:spacing w:line="276" w:lineRule="auto"/>
        <w:ind w:left="360"/>
        <w:jc w:val="both"/>
        <w:rPr>
          <w:rFonts w:ascii="Tahoma" w:hAnsi="Tahoma" w:cs="Tahoma"/>
          <w:sz w:val="20"/>
          <w:szCs w:val="20"/>
          <w:lang w:val="en-IE"/>
        </w:rPr>
      </w:pPr>
      <w:r>
        <w:rPr>
          <w:rFonts w:ascii="Tahoma" w:hAnsi="Tahoma" w:cs="Tahoma"/>
          <w:sz w:val="20"/>
          <w:szCs w:val="20"/>
          <w:lang w:val="en-IE"/>
        </w:rPr>
        <w:t>3</w:t>
      </w:r>
      <w:r w:rsidR="003F6151" w:rsidRPr="000E183C">
        <w:rPr>
          <w:rFonts w:ascii="Tahoma" w:hAnsi="Tahoma" w:cs="Tahoma"/>
          <w:sz w:val="20"/>
          <w:szCs w:val="20"/>
          <w:lang w:val="en-IE"/>
        </w:rPr>
        <w:t xml:space="preserve"> years’ experience working in administration and client focused roles in Ireland and the USA</w:t>
      </w:r>
    </w:p>
    <w:p w14:paraId="52DD6D52" w14:textId="442B44A5" w:rsidR="000E3867" w:rsidRDefault="000E3867" w:rsidP="00722287">
      <w:pPr>
        <w:pStyle w:val="ListParagraph"/>
        <w:numPr>
          <w:ilvl w:val="0"/>
          <w:numId w:val="1"/>
        </w:numPr>
        <w:spacing w:line="276" w:lineRule="auto"/>
        <w:ind w:left="360"/>
        <w:jc w:val="both"/>
        <w:rPr>
          <w:rFonts w:ascii="Tahoma" w:hAnsi="Tahoma" w:cs="Tahoma"/>
          <w:sz w:val="20"/>
          <w:szCs w:val="20"/>
          <w:lang w:val="en-IE"/>
        </w:rPr>
      </w:pPr>
      <w:r>
        <w:rPr>
          <w:rFonts w:ascii="Tahoma" w:hAnsi="Tahoma" w:cs="Tahoma"/>
          <w:sz w:val="20"/>
          <w:szCs w:val="20"/>
          <w:lang w:val="en-IE"/>
        </w:rPr>
        <w:t>Golfing Union of Ireland Handicap of 3.6</w:t>
      </w:r>
    </w:p>
    <w:p w14:paraId="3723B8CF" w14:textId="2A748323" w:rsidR="00EB2DFA" w:rsidRPr="000E3867" w:rsidRDefault="00EB2DFA" w:rsidP="000E3867">
      <w:pPr>
        <w:spacing w:line="276" w:lineRule="auto"/>
        <w:jc w:val="both"/>
        <w:rPr>
          <w:rFonts w:ascii="Tahoma" w:hAnsi="Tahoma" w:cs="Tahoma"/>
          <w:sz w:val="20"/>
          <w:szCs w:val="20"/>
          <w:lang w:val="en-IE"/>
        </w:rPr>
        <w:sectPr w:rsidR="00EB2DFA" w:rsidRPr="000E3867" w:rsidSect="00C3237F">
          <w:pgSz w:w="12240" w:h="15840"/>
          <w:pgMar w:top="720" w:right="720" w:bottom="720" w:left="720" w:header="720" w:footer="720" w:gutter="0"/>
          <w:cols w:space="720"/>
          <w:docGrid w:linePitch="360"/>
        </w:sectPr>
      </w:pPr>
    </w:p>
    <w:p w14:paraId="45F4D82F" w14:textId="1686E361" w:rsidR="000E183C" w:rsidRPr="00722287" w:rsidRDefault="000E183C" w:rsidP="00722287">
      <w:pPr>
        <w:spacing w:line="276" w:lineRule="auto"/>
        <w:jc w:val="both"/>
        <w:rPr>
          <w:rFonts w:ascii="Tahoma" w:hAnsi="Tahoma" w:cs="Tahoma"/>
          <w:bCs/>
          <w:sz w:val="20"/>
          <w:szCs w:val="20"/>
          <w:lang w:val="en-IE"/>
        </w:rPr>
      </w:pPr>
    </w:p>
    <w:p w14:paraId="521C7B9E" w14:textId="77777777" w:rsidR="003F6151" w:rsidRPr="000E183C" w:rsidRDefault="003F6151" w:rsidP="00671C00">
      <w:pPr>
        <w:spacing w:line="276" w:lineRule="auto"/>
        <w:jc w:val="both"/>
        <w:rPr>
          <w:rFonts w:ascii="Tahoma" w:hAnsi="Tahoma" w:cs="Tahoma"/>
          <w:bCs/>
          <w:sz w:val="20"/>
          <w:szCs w:val="20"/>
          <w:lang w:val="en-IE"/>
        </w:rPr>
      </w:pPr>
    </w:p>
    <w:p w14:paraId="7DF2F643" w14:textId="6F3151D0" w:rsidR="000E183C" w:rsidRPr="000E183C" w:rsidRDefault="000E183C" w:rsidP="000E183C">
      <w:pPr>
        <w:spacing w:line="276" w:lineRule="auto"/>
        <w:ind w:left="360"/>
        <w:jc w:val="both"/>
        <w:rPr>
          <w:rFonts w:ascii="Tahoma" w:hAnsi="Tahoma" w:cs="Tahoma"/>
          <w:bCs/>
          <w:sz w:val="20"/>
          <w:szCs w:val="20"/>
          <w:lang w:val="en-IE"/>
        </w:rPr>
        <w:sectPr w:rsidR="000E183C" w:rsidRPr="000E183C" w:rsidSect="00C3237F">
          <w:type w:val="continuous"/>
          <w:pgSz w:w="12240" w:h="15840"/>
          <w:pgMar w:top="720" w:right="720" w:bottom="720" w:left="720" w:header="720" w:footer="720" w:gutter="0"/>
          <w:cols w:num="3" w:space="720"/>
          <w:docGrid w:linePitch="360"/>
        </w:sectPr>
      </w:pPr>
    </w:p>
    <w:p w14:paraId="297D63C4" w14:textId="77777777" w:rsidR="003F6151" w:rsidRPr="000E183C" w:rsidRDefault="003F6151" w:rsidP="00671C00">
      <w:pPr>
        <w:spacing w:line="276" w:lineRule="auto"/>
        <w:jc w:val="both"/>
        <w:rPr>
          <w:rFonts w:ascii="Tahoma" w:hAnsi="Tahoma" w:cs="Tahoma"/>
          <w:bCs/>
          <w:sz w:val="20"/>
          <w:szCs w:val="20"/>
          <w:lang w:val="en-IE"/>
        </w:rPr>
      </w:pPr>
    </w:p>
    <w:p w14:paraId="4A692D58" w14:textId="77777777" w:rsidR="003F6151" w:rsidRPr="000E183C" w:rsidRDefault="003F6151" w:rsidP="00671C00">
      <w:pPr>
        <w:pBdr>
          <w:bottom w:val="single" w:sz="4" w:space="1" w:color="auto"/>
        </w:pBdr>
        <w:spacing w:line="276" w:lineRule="auto"/>
        <w:jc w:val="both"/>
        <w:rPr>
          <w:rFonts w:ascii="Tahoma" w:hAnsi="Tahoma" w:cs="Tahoma"/>
          <w:b/>
          <w:sz w:val="20"/>
          <w:szCs w:val="20"/>
          <w:lang w:val="en-IE"/>
        </w:rPr>
      </w:pPr>
      <w:r w:rsidRPr="000E183C">
        <w:rPr>
          <w:rFonts w:ascii="Tahoma" w:hAnsi="Tahoma" w:cs="Tahoma"/>
          <w:b/>
          <w:sz w:val="20"/>
          <w:szCs w:val="20"/>
          <w:lang w:val="en-IE"/>
        </w:rPr>
        <w:t>EDUCATION</w:t>
      </w:r>
    </w:p>
    <w:p w14:paraId="3FFD6C53" w14:textId="77777777" w:rsidR="003F6151" w:rsidRPr="000E183C" w:rsidRDefault="003F6151" w:rsidP="00671C00">
      <w:pPr>
        <w:spacing w:line="276" w:lineRule="auto"/>
        <w:jc w:val="both"/>
        <w:rPr>
          <w:rFonts w:ascii="Tahoma" w:hAnsi="Tahoma" w:cs="Tahoma"/>
          <w:b/>
          <w:sz w:val="20"/>
          <w:szCs w:val="20"/>
          <w:lang w:val="en-IE"/>
        </w:rPr>
      </w:pPr>
    </w:p>
    <w:p w14:paraId="179FC5C9" w14:textId="697CBBA5" w:rsidR="00F54E79" w:rsidRDefault="00F54E79" w:rsidP="000E183C">
      <w:pPr>
        <w:spacing w:line="276" w:lineRule="auto"/>
        <w:jc w:val="both"/>
        <w:rPr>
          <w:rFonts w:ascii="Tahoma" w:hAnsi="Tahoma" w:cs="Tahoma"/>
          <w:b/>
          <w:sz w:val="20"/>
          <w:szCs w:val="20"/>
          <w:lang w:val="en-IE"/>
        </w:rPr>
      </w:pPr>
    </w:p>
    <w:p w14:paraId="66124B33" w14:textId="057A0E09" w:rsidR="000E183C" w:rsidRPr="000E183C" w:rsidRDefault="00A2619D" w:rsidP="000E183C">
      <w:pPr>
        <w:spacing w:line="276" w:lineRule="auto"/>
        <w:jc w:val="both"/>
        <w:rPr>
          <w:rFonts w:ascii="Tahoma" w:hAnsi="Tahoma" w:cs="Tahoma"/>
          <w:bCs/>
          <w:sz w:val="20"/>
          <w:szCs w:val="20"/>
          <w:lang w:val="en-IE"/>
        </w:rPr>
      </w:pPr>
      <w:r>
        <w:rPr>
          <w:rFonts w:ascii="Tahoma" w:hAnsi="Tahoma" w:cs="Tahoma"/>
          <w:b/>
          <w:sz w:val="20"/>
          <w:szCs w:val="20"/>
          <w:lang w:val="en-IE"/>
        </w:rPr>
        <w:t>2018 – 202</w:t>
      </w:r>
      <w:r w:rsidR="003F2E1D">
        <w:rPr>
          <w:rFonts w:ascii="Tahoma" w:hAnsi="Tahoma" w:cs="Tahoma"/>
          <w:b/>
          <w:sz w:val="20"/>
          <w:szCs w:val="20"/>
          <w:lang w:val="en-IE"/>
        </w:rPr>
        <w:t>1</w:t>
      </w:r>
      <w:r w:rsidR="003F6151" w:rsidRPr="000E183C">
        <w:rPr>
          <w:rFonts w:ascii="Tahoma" w:hAnsi="Tahoma" w:cs="Tahoma"/>
          <w:b/>
          <w:sz w:val="20"/>
          <w:szCs w:val="20"/>
          <w:lang w:val="en-IE"/>
        </w:rPr>
        <w:tab/>
        <w:t>BSc Tourism</w:t>
      </w:r>
      <w:r w:rsidR="002D028C">
        <w:rPr>
          <w:rFonts w:ascii="Tahoma" w:hAnsi="Tahoma" w:cs="Tahoma"/>
          <w:b/>
          <w:sz w:val="20"/>
          <w:szCs w:val="20"/>
          <w:lang w:val="en-IE"/>
        </w:rPr>
        <w:t xml:space="preserve"> and Digital</w:t>
      </w:r>
      <w:r w:rsidR="003F6151" w:rsidRPr="000E183C">
        <w:rPr>
          <w:rFonts w:ascii="Tahoma" w:hAnsi="Tahoma" w:cs="Tahoma"/>
          <w:b/>
          <w:sz w:val="20"/>
          <w:szCs w:val="20"/>
          <w:lang w:val="en-IE"/>
        </w:rPr>
        <w:t xml:space="preserve"> Marketing (Honours)</w:t>
      </w:r>
      <w:r w:rsidR="009C2112" w:rsidRPr="000E183C">
        <w:rPr>
          <w:rFonts w:ascii="Tahoma" w:hAnsi="Tahoma" w:cs="Tahoma"/>
          <w:b/>
          <w:sz w:val="20"/>
          <w:szCs w:val="20"/>
          <w:lang w:val="en-IE"/>
        </w:rPr>
        <w:t xml:space="preserve"> </w:t>
      </w:r>
      <w:r w:rsidR="000E183C" w:rsidRPr="000E183C">
        <w:rPr>
          <w:rFonts w:ascii="Tahoma" w:hAnsi="Tahoma" w:cs="Tahoma"/>
          <w:bCs/>
          <w:sz w:val="20"/>
          <w:szCs w:val="20"/>
          <w:lang w:val="en-IE"/>
        </w:rPr>
        <w:t>T</w:t>
      </w:r>
      <w:r w:rsidR="00A26F22">
        <w:rPr>
          <w:rFonts w:ascii="Tahoma" w:hAnsi="Tahoma" w:cs="Tahoma"/>
          <w:bCs/>
          <w:sz w:val="20"/>
          <w:szCs w:val="20"/>
          <w:lang w:val="en-IE"/>
        </w:rPr>
        <w:t xml:space="preserve">echnological University Dublin, </w:t>
      </w:r>
      <w:proofErr w:type="spellStart"/>
      <w:r w:rsidR="00A26F22">
        <w:rPr>
          <w:rFonts w:ascii="Tahoma" w:hAnsi="Tahoma" w:cs="Tahoma"/>
          <w:bCs/>
          <w:sz w:val="20"/>
          <w:szCs w:val="20"/>
          <w:lang w:val="en-IE"/>
        </w:rPr>
        <w:t>Grangegorman</w:t>
      </w:r>
      <w:proofErr w:type="spellEnd"/>
      <w:r w:rsidR="003F2E1D">
        <w:rPr>
          <w:rFonts w:ascii="Tahoma" w:hAnsi="Tahoma" w:cs="Tahoma"/>
          <w:bCs/>
          <w:sz w:val="20"/>
          <w:szCs w:val="20"/>
          <w:lang w:val="en-IE"/>
        </w:rPr>
        <w:t>, Ireland</w:t>
      </w:r>
    </w:p>
    <w:p w14:paraId="1E197C85" w14:textId="63930C32" w:rsidR="003F6151" w:rsidRPr="000E183C" w:rsidRDefault="003F6151" w:rsidP="00671C00">
      <w:pPr>
        <w:spacing w:line="276" w:lineRule="auto"/>
        <w:jc w:val="both"/>
        <w:rPr>
          <w:rFonts w:ascii="Tahoma" w:hAnsi="Tahoma" w:cs="Tahoma"/>
          <w:bCs/>
          <w:sz w:val="20"/>
          <w:szCs w:val="20"/>
          <w:lang w:val="en-IE"/>
        </w:rPr>
      </w:pPr>
    </w:p>
    <w:p w14:paraId="52CAAB65" w14:textId="77777777" w:rsidR="003F6151" w:rsidRPr="000E183C" w:rsidRDefault="003F6151" w:rsidP="00671C00">
      <w:pPr>
        <w:spacing w:line="276" w:lineRule="auto"/>
        <w:jc w:val="both"/>
        <w:rPr>
          <w:rFonts w:ascii="Tahoma" w:hAnsi="Tahoma" w:cs="Tahoma"/>
          <w:bCs/>
          <w:sz w:val="20"/>
          <w:szCs w:val="20"/>
          <w:lang w:val="en-IE"/>
        </w:rPr>
      </w:pPr>
    </w:p>
    <w:p w14:paraId="062669D9" w14:textId="77777777" w:rsidR="009A7256" w:rsidRDefault="003F6151" w:rsidP="00671C00">
      <w:pPr>
        <w:spacing w:line="276" w:lineRule="auto"/>
        <w:ind w:left="2160" w:hanging="2160"/>
        <w:jc w:val="both"/>
        <w:rPr>
          <w:rFonts w:ascii="Tahoma" w:hAnsi="Tahoma" w:cs="Tahoma"/>
          <w:b/>
          <w:sz w:val="20"/>
          <w:szCs w:val="20"/>
          <w:lang w:val="en-IE"/>
        </w:rPr>
      </w:pPr>
      <w:r w:rsidRPr="009A7256">
        <w:rPr>
          <w:rFonts w:ascii="Tahoma" w:hAnsi="Tahoma" w:cs="Tahoma"/>
          <w:b/>
          <w:sz w:val="20"/>
          <w:szCs w:val="20"/>
          <w:lang w:val="en-IE"/>
        </w:rPr>
        <w:t>Subjects:</w:t>
      </w:r>
    </w:p>
    <w:p w14:paraId="489514B0" w14:textId="77777777" w:rsidR="009A7256" w:rsidRDefault="003F6151" w:rsidP="009A7256">
      <w:pPr>
        <w:spacing w:line="276" w:lineRule="auto"/>
        <w:jc w:val="both"/>
        <w:rPr>
          <w:rFonts w:ascii="Tahoma" w:hAnsi="Tahoma" w:cs="Tahoma"/>
          <w:bCs/>
          <w:sz w:val="20"/>
          <w:szCs w:val="20"/>
          <w:lang w:val="en-IE"/>
        </w:rPr>
      </w:pPr>
      <w:r w:rsidRPr="000E183C">
        <w:rPr>
          <w:rFonts w:ascii="Tahoma" w:hAnsi="Tahoma" w:cs="Tahoma"/>
          <w:bCs/>
          <w:sz w:val="20"/>
          <w:szCs w:val="20"/>
          <w:lang w:val="en-IE"/>
        </w:rPr>
        <w:t>Marketing, Tourism Studies, Applied Communications, Tourism De</w:t>
      </w:r>
      <w:r w:rsidR="00722287">
        <w:rPr>
          <w:rFonts w:ascii="Tahoma" w:hAnsi="Tahoma" w:cs="Tahoma"/>
          <w:bCs/>
          <w:sz w:val="20"/>
          <w:szCs w:val="20"/>
          <w:lang w:val="en-IE"/>
        </w:rPr>
        <w:t>stination, Management, Strategic Management</w:t>
      </w:r>
      <w:r w:rsidRPr="000E183C">
        <w:rPr>
          <w:rFonts w:ascii="Tahoma" w:hAnsi="Tahoma" w:cs="Tahoma"/>
          <w:bCs/>
          <w:sz w:val="20"/>
          <w:szCs w:val="20"/>
          <w:lang w:val="en-IE"/>
        </w:rPr>
        <w:t>, Finance, HRM, Web Development, Digital Marketing, Business Tourism, Negotiation &amp; Conflict Resolution</w:t>
      </w:r>
      <w:r w:rsidR="00A2619D">
        <w:rPr>
          <w:rFonts w:ascii="Tahoma" w:hAnsi="Tahoma" w:cs="Tahoma"/>
          <w:bCs/>
          <w:sz w:val="20"/>
          <w:szCs w:val="20"/>
          <w:lang w:val="en-IE"/>
        </w:rPr>
        <w:t>, Leadership</w:t>
      </w:r>
    </w:p>
    <w:p w14:paraId="441E1A8E" w14:textId="353EE2F1" w:rsidR="003F6151" w:rsidRPr="000E183C" w:rsidRDefault="003F6151" w:rsidP="009A7256">
      <w:pPr>
        <w:spacing w:line="276" w:lineRule="auto"/>
        <w:jc w:val="both"/>
        <w:rPr>
          <w:rFonts w:ascii="Tahoma" w:hAnsi="Tahoma" w:cs="Tahoma"/>
          <w:bCs/>
          <w:sz w:val="20"/>
          <w:szCs w:val="20"/>
          <w:lang w:val="en-IE"/>
        </w:rPr>
      </w:pPr>
      <w:r w:rsidRPr="000E183C">
        <w:rPr>
          <w:rFonts w:ascii="Tahoma" w:hAnsi="Tahoma" w:cs="Tahoma"/>
          <w:bCs/>
          <w:sz w:val="20"/>
          <w:szCs w:val="20"/>
          <w:lang w:val="en-IE"/>
        </w:rPr>
        <w:tab/>
      </w:r>
    </w:p>
    <w:p w14:paraId="51EDA3C2" w14:textId="77777777" w:rsidR="003F6151" w:rsidRPr="000E183C" w:rsidRDefault="003F6151" w:rsidP="00671C00">
      <w:pPr>
        <w:spacing w:line="276" w:lineRule="auto"/>
        <w:ind w:left="2160" w:hanging="2160"/>
        <w:jc w:val="both"/>
        <w:rPr>
          <w:rFonts w:ascii="Tahoma" w:hAnsi="Tahoma" w:cs="Tahoma"/>
          <w:b/>
          <w:sz w:val="20"/>
          <w:szCs w:val="20"/>
          <w:lang w:val="en-IE"/>
        </w:rPr>
      </w:pPr>
    </w:p>
    <w:p w14:paraId="2907F994" w14:textId="02F16295" w:rsidR="000E183C" w:rsidRDefault="002477AE" w:rsidP="00671C00">
      <w:pPr>
        <w:spacing w:line="276" w:lineRule="auto"/>
        <w:ind w:left="2160" w:hanging="2160"/>
        <w:jc w:val="both"/>
        <w:rPr>
          <w:rFonts w:ascii="Tahoma" w:hAnsi="Tahoma" w:cs="Tahoma"/>
          <w:bCs/>
          <w:sz w:val="20"/>
          <w:szCs w:val="20"/>
          <w:lang w:val="en-IE"/>
        </w:rPr>
      </w:pPr>
      <w:r>
        <w:rPr>
          <w:rFonts w:ascii="Tahoma" w:hAnsi="Tahoma" w:cs="Tahoma"/>
          <w:b/>
          <w:sz w:val="20"/>
          <w:szCs w:val="20"/>
          <w:lang w:val="en-IE"/>
        </w:rPr>
        <w:t xml:space="preserve">January </w:t>
      </w:r>
      <w:r w:rsidR="003F2E1D">
        <w:rPr>
          <w:rFonts w:ascii="Tahoma" w:hAnsi="Tahoma" w:cs="Tahoma"/>
          <w:b/>
          <w:sz w:val="20"/>
          <w:szCs w:val="20"/>
          <w:lang w:val="en-IE"/>
        </w:rPr>
        <w:t>2023 –</w:t>
      </w:r>
      <w:r>
        <w:rPr>
          <w:rFonts w:ascii="Tahoma" w:hAnsi="Tahoma" w:cs="Tahoma"/>
          <w:b/>
          <w:sz w:val="20"/>
          <w:szCs w:val="20"/>
          <w:lang w:val="en-IE"/>
        </w:rPr>
        <w:t xml:space="preserve"> March</w:t>
      </w:r>
      <w:r w:rsidR="003F2E1D">
        <w:rPr>
          <w:rFonts w:ascii="Tahoma" w:hAnsi="Tahoma" w:cs="Tahoma"/>
          <w:b/>
          <w:sz w:val="20"/>
          <w:szCs w:val="20"/>
          <w:lang w:val="en-IE"/>
        </w:rPr>
        <w:t xml:space="preserve"> 2024 </w:t>
      </w:r>
      <w:r>
        <w:rPr>
          <w:rFonts w:ascii="Tahoma" w:hAnsi="Tahoma" w:cs="Tahoma"/>
          <w:b/>
          <w:sz w:val="20"/>
          <w:szCs w:val="20"/>
          <w:lang w:val="en-IE"/>
        </w:rPr>
        <w:t xml:space="preserve">          </w:t>
      </w:r>
      <w:r w:rsidR="003F2E1D" w:rsidRPr="003F2E1D">
        <w:rPr>
          <w:rFonts w:ascii="Tahoma" w:hAnsi="Tahoma" w:cs="Tahoma"/>
          <w:b/>
          <w:sz w:val="20"/>
          <w:szCs w:val="20"/>
          <w:lang w:val="en-IE"/>
        </w:rPr>
        <w:t>BSc (Honours) Sport Business Management</w:t>
      </w:r>
      <w:r w:rsidR="003F2E1D">
        <w:rPr>
          <w:rFonts w:ascii="Tahoma" w:hAnsi="Tahoma" w:cs="Tahoma"/>
          <w:b/>
          <w:sz w:val="20"/>
          <w:szCs w:val="20"/>
          <w:lang w:val="en-IE"/>
        </w:rPr>
        <w:t xml:space="preserve"> </w:t>
      </w:r>
      <w:r w:rsidR="003F2E1D">
        <w:rPr>
          <w:rFonts w:ascii="Tahoma" w:hAnsi="Tahoma" w:cs="Tahoma"/>
          <w:bCs/>
          <w:sz w:val="20"/>
          <w:szCs w:val="20"/>
          <w:lang w:val="en-IE"/>
        </w:rPr>
        <w:t xml:space="preserve">Sheffield Hallam University, </w:t>
      </w:r>
      <w:r w:rsidR="00A40956">
        <w:rPr>
          <w:rFonts w:ascii="Tahoma" w:hAnsi="Tahoma" w:cs="Tahoma"/>
          <w:bCs/>
          <w:sz w:val="20"/>
          <w:szCs w:val="20"/>
          <w:lang w:val="en-IE"/>
        </w:rPr>
        <w:t xml:space="preserve">Sheffield, South Yorkshire, United Kingdom </w:t>
      </w:r>
    </w:p>
    <w:p w14:paraId="29272824" w14:textId="77777777" w:rsidR="00A40956" w:rsidRPr="003F2E1D" w:rsidRDefault="00A40956" w:rsidP="00671C00">
      <w:pPr>
        <w:spacing w:line="276" w:lineRule="auto"/>
        <w:ind w:left="2160" w:hanging="2160"/>
        <w:jc w:val="both"/>
        <w:rPr>
          <w:rFonts w:ascii="Tahoma" w:hAnsi="Tahoma" w:cs="Tahoma"/>
          <w:bCs/>
          <w:sz w:val="20"/>
          <w:szCs w:val="20"/>
          <w:lang w:val="en-IE"/>
        </w:rPr>
      </w:pPr>
    </w:p>
    <w:p w14:paraId="7561DBD7" w14:textId="35A926B6" w:rsidR="009A7256" w:rsidRPr="009A7256" w:rsidRDefault="00A40956" w:rsidP="00A40956">
      <w:pPr>
        <w:spacing w:line="276" w:lineRule="auto"/>
        <w:jc w:val="both"/>
        <w:rPr>
          <w:rFonts w:ascii="Tahoma" w:hAnsi="Tahoma" w:cs="Tahoma"/>
          <w:b/>
          <w:sz w:val="20"/>
          <w:szCs w:val="20"/>
          <w:lang w:val="en-IE"/>
        </w:rPr>
      </w:pPr>
      <w:r w:rsidRPr="009A7256">
        <w:rPr>
          <w:rFonts w:ascii="Tahoma" w:hAnsi="Tahoma" w:cs="Tahoma"/>
          <w:b/>
          <w:sz w:val="20"/>
          <w:szCs w:val="20"/>
          <w:lang w:val="en-IE"/>
        </w:rPr>
        <w:t>Subjects:</w:t>
      </w:r>
    </w:p>
    <w:p w14:paraId="1A65793A" w14:textId="2E572793" w:rsidR="00A40956" w:rsidRDefault="00A40956" w:rsidP="00A40956">
      <w:pPr>
        <w:spacing w:line="276" w:lineRule="auto"/>
        <w:jc w:val="both"/>
        <w:rPr>
          <w:rFonts w:ascii="Tahoma" w:hAnsi="Tahoma" w:cs="Tahoma"/>
          <w:bCs/>
          <w:sz w:val="20"/>
          <w:szCs w:val="20"/>
          <w:lang w:val="en-IE"/>
        </w:rPr>
      </w:pPr>
      <w:r w:rsidRPr="00A40956">
        <w:rPr>
          <w:rFonts w:ascii="Tahoma" w:hAnsi="Tahoma" w:cs="Tahoma"/>
          <w:bCs/>
          <w:sz w:val="20"/>
          <w:szCs w:val="20"/>
          <w:lang w:val="en-IE"/>
        </w:rPr>
        <w:t>Financial Skills For Business Decisions, Global Economics Of Sport, International Sport Event Management, International Sports Marketing And The Media, International Sports Strategy, Managing People In Sport Organisations, Researching Sport Management, Sport Business Consultancy</w:t>
      </w:r>
    </w:p>
    <w:p w14:paraId="3A650958" w14:textId="77777777" w:rsidR="007E5AEF" w:rsidRDefault="007E5AEF" w:rsidP="00A40956">
      <w:pPr>
        <w:spacing w:line="276" w:lineRule="auto"/>
        <w:jc w:val="both"/>
        <w:rPr>
          <w:rFonts w:ascii="Tahoma" w:hAnsi="Tahoma" w:cs="Tahoma"/>
          <w:bCs/>
          <w:sz w:val="20"/>
          <w:szCs w:val="20"/>
          <w:lang w:val="en-IE"/>
        </w:rPr>
      </w:pPr>
    </w:p>
    <w:p w14:paraId="76314586" w14:textId="77777777" w:rsidR="007E5AEF" w:rsidRDefault="007E5AEF" w:rsidP="00A40956">
      <w:pPr>
        <w:spacing w:line="276" w:lineRule="auto"/>
        <w:jc w:val="both"/>
        <w:rPr>
          <w:rFonts w:ascii="Tahoma" w:hAnsi="Tahoma" w:cs="Tahoma"/>
          <w:bCs/>
          <w:sz w:val="20"/>
          <w:szCs w:val="20"/>
          <w:lang w:val="en-IE"/>
        </w:rPr>
      </w:pPr>
    </w:p>
    <w:p w14:paraId="76DEB858" w14:textId="77777777" w:rsidR="007E5AEF" w:rsidRPr="000E183C" w:rsidRDefault="007E5AEF" w:rsidP="007E5AEF">
      <w:pPr>
        <w:spacing w:line="276" w:lineRule="auto"/>
        <w:ind w:left="2160" w:hanging="2160"/>
        <w:jc w:val="both"/>
        <w:rPr>
          <w:rFonts w:ascii="Tahoma" w:hAnsi="Tahoma" w:cs="Tahoma"/>
          <w:b/>
          <w:sz w:val="20"/>
          <w:szCs w:val="20"/>
          <w:lang w:val="en-IE"/>
        </w:rPr>
      </w:pPr>
      <w:r w:rsidRPr="000E183C">
        <w:rPr>
          <w:rFonts w:ascii="Tahoma" w:hAnsi="Tahoma" w:cs="Tahoma"/>
          <w:b/>
          <w:sz w:val="20"/>
          <w:szCs w:val="20"/>
          <w:lang w:val="en-IE"/>
        </w:rPr>
        <w:t>WORK EXPERIENCE</w:t>
      </w:r>
    </w:p>
    <w:p w14:paraId="6131A66E" w14:textId="77777777" w:rsidR="004F758E" w:rsidRDefault="004F758E" w:rsidP="00A40956">
      <w:pPr>
        <w:spacing w:line="276" w:lineRule="auto"/>
        <w:jc w:val="both"/>
        <w:rPr>
          <w:rFonts w:ascii="Tahoma" w:hAnsi="Tahoma" w:cs="Tahoma"/>
          <w:bCs/>
          <w:sz w:val="20"/>
          <w:szCs w:val="20"/>
          <w:lang w:val="en-IE"/>
        </w:rPr>
      </w:pPr>
    </w:p>
    <w:p w14:paraId="00BA2D7D" w14:textId="77777777" w:rsidR="007E5AEF" w:rsidRDefault="007E5AEF" w:rsidP="004F758E">
      <w:pPr>
        <w:spacing w:line="276" w:lineRule="auto"/>
        <w:jc w:val="both"/>
        <w:rPr>
          <w:rFonts w:ascii="Tahoma" w:hAnsi="Tahoma" w:cs="Tahoma"/>
          <w:b/>
          <w:bCs/>
          <w:sz w:val="20"/>
          <w:szCs w:val="20"/>
          <w:lang w:val="en-IE"/>
        </w:rPr>
      </w:pPr>
    </w:p>
    <w:p w14:paraId="134F04EB" w14:textId="0B48E60C" w:rsidR="004F758E" w:rsidRPr="004F758E" w:rsidRDefault="004F758E" w:rsidP="004F758E">
      <w:pPr>
        <w:spacing w:line="276" w:lineRule="auto"/>
        <w:jc w:val="both"/>
        <w:rPr>
          <w:rFonts w:ascii="Tahoma" w:hAnsi="Tahoma" w:cs="Tahoma"/>
          <w:bCs/>
          <w:sz w:val="20"/>
          <w:szCs w:val="20"/>
          <w:lang w:val="en-IE"/>
        </w:rPr>
      </w:pPr>
      <w:r w:rsidRPr="004F758E">
        <w:rPr>
          <w:rFonts w:ascii="Tahoma" w:hAnsi="Tahoma" w:cs="Tahoma"/>
          <w:b/>
          <w:bCs/>
          <w:sz w:val="20"/>
          <w:szCs w:val="20"/>
          <w:lang w:val="en-IE"/>
        </w:rPr>
        <w:t>January 202</w:t>
      </w:r>
      <w:r w:rsidR="007E3844">
        <w:rPr>
          <w:rFonts w:ascii="Tahoma" w:hAnsi="Tahoma" w:cs="Tahoma"/>
          <w:b/>
          <w:bCs/>
          <w:sz w:val="20"/>
          <w:szCs w:val="20"/>
          <w:lang w:val="en-IE"/>
        </w:rPr>
        <w:t>0</w:t>
      </w:r>
      <w:r w:rsidRPr="004F758E">
        <w:rPr>
          <w:rFonts w:ascii="Tahoma" w:hAnsi="Tahoma" w:cs="Tahoma"/>
          <w:b/>
          <w:bCs/>
          <w:sz w:val="20"/>
          <w:szCs w:val="20"/>
          <w:lang w:val="en-IE"/>
        </w:rPr>
        <w:t xml:space="preserve"> – December 2022</w:t>
      </w:r>
      <w:r w:rsidRPr="004F758E">
        <w:rPr>
          <w:rFonts w:ascii="Tahoma" w:hAnsi="Tahoma" w:cs="Tahoma"/>
          <w:b/>
          <w:bCs/>
          <w:sz w:val="20"/>
          <w:szCs w:val="20"/>
          <w:lang w:val="en-IE"/>
        </w:rPr>
        <w:tab/>
      </w:r>
      <w:r w:rsidRPr="004F758E">
        <w:rPr>
          <w:rFonts w:ascii="Tahoma" w:hAnsi="Tahoma" w:cs="Tahoma"/>
          <w:b/>
          <w:bCs/>
          <w:sz w:val="20"/>
          <w:szCs w:val="20"/>
          <w:lang w:val="en-IE"/>
        </w:rPr>
        <w:tab/>
      </w:r>
      <w:r w:rsidR="005317BF">
        <w:rPr>
          <w:rFonts w:ascii="Tahoma" w:hAnsi="Tahoma" w:cs="Tahoma"/>
          <w:b/>
          <w:bCs/>
          <w:sz w:val="20"/>
          <w:szCs w:val="20"/>
          <w:lang w:val="en-IE"/>
        </w:rPr>
        <w:t xml:space="preserve">Sales and </w:t>
      </w:r>
      <w:r w:rsidRPr="004F758E">
        <w:rPr>
          <w:rFonts w:ascii="Tahoma" w:hAnsi="Tahoma" w:cs="Tahoma"/>
          <w:b/>
          <w:bCs/>
          <w:sz w:val="20"/>
          <w:szCs w:val="20"/>
          <w:lang w:val="en-IE"/>
        </w:rPr>
        <w:t xml:space="preserve">Marketing, </w:t>
      </w:r>
      <w:proofErr w:type="spellStart"/>
      <w:r w:rsidRPr="004F758E">
        <w:rPr>
          <w:rFonts w:ascii="Tahoma" w:hAnsi="Tahoma" w:cs="Tahoma"/>
          <w:bCs/>
          <w:sz w:val="20"/>
          <w:szCs w:val="20"/>
          <w:lang w:val="en-IE"/>
        </w:rPr>
        <w:t>Humancare</w:t>
      </w:r>
      <w:proofErr w:type="spellEnd"/>
      <w:r w:rsidRPr="004F758E">
        <w:rPr>
          <w:rFonts w:ascii="Tahoma" w:hAnsi="Tahoma" w:cs="Tahoma"/>
          <w:bCs/>
          <w:sz w:val="20"/>
          <w:szCs w:val="20"/>
          <w:lang w:val="en-IE"/>
        </w:rPr>
        <w:t xml:space="preserve"> Ltd</w:t>
      </w:r>
    </w:p>
    <w:p w14:paraId="597C5EC5" w14:textId="77777777" w:rsidR="004F758E" w:rsidRPr="004F758E" w:rsidRDefault="004F758E" w:rsidP="004F758E">
      <w:pPr>
        <w:spacing w:line="276" w:lineRule="auto"/>
        <w:jc w:val="both"/>
        <w:rPr>
          <w:rFonts w:ascii="Tahoma" w:hAnsi="Tahoma" w:cs="Tahoma"/>
          <w:bCs/>
          <w:sz w:val="20"/>
          <w:szCs w:val="20"/>
          <w:lang w:val="en-IE"/>
        </w:rPr>
      </w:pPr>
    </w:p>
    <w:p w14:paraId="134C9CA3" w14:textId="7DA0DD54" w:rsidR="004F758E" w:rsidRPr="004F758E" w:rsidRDefault="004F758E" w:rsidP="004F758E">
      <w:pPr>
        <w:numPr>
          <w:ilvl w:val="0"/>
          <w:numId w:val="5"/>
        </w:numPr>
        <w:spacing w:line="276" w:lineRule="auto"/>
        <w:jc w:val="both"/>
        <w:rPr>
          <w:rFonts w:ascii="Tahoma" w:hAnsi="Tahoma" w:cs="Tahoma"/>
          <w:bCs/>
          <w:sz w:val="20"/>
          <w:szCs w:val="20"/>
          <w:lang w:val="en-IE"/>
        </w:rPr>
      </w:pPr>
      <w:r w:rsidRPr="004F758E">
        <w:rPr>
          <w:rFonts w:ascii="Tahoma" w:hAnsi="Tahoma" w:cs="Tahoma"/>
          <w:bCs/>
          <w:sz w:val="20"/>
          <w:szCs w:val="20"/>
          <w:lang w:val="en-IE"/>
        </w:rPr>
        <w:t>Discover</w:t>
      </w:r>
      <w:r w:rsidR="00C338D5">
        <w:rPr>
          <w:rFonts w:ascii="Tahoma" w:hAnsi="Tahoma" w:cs="Tahoma"/>
          <w:bCs/>
          <w:sz w:val="20"/>
          <w:szCs w:val="20"/>
          <w:lang w:val="en-IE"/>
        </w:rPr>
        <w:t>ed</w:t>
      </w:r>
      <w:r w:rsidRPr="004F758E">
        <w:rPr>
          <w:rFonts w:ascii="Tahoma" w:hAnsi="Tahoma" w:cs="Tahoma"/>
          <w:bCs/>
          <w:sz w:val="20"/>
          <w:szCs w:val="20"/>
          <w:lang w:val="en-IE"/>
        </w:rPr>
        <w:t xml:space="preserve"> new markets to sell products</w:t>
      </w:r>
    </w:p>
    <w:p w14:paraId="7D21D05C" w14:textId="6601C924" w:rsidR="004F758E" w:rsidRPr="004F758E" w:rsidRDefault="004F758E" w:rsidP="004F758E">
      <w:pPr>
        <w:numPr>
          <w:ilvl w:val="0"/>
          <w:numId w:val="5"/>
        </w:numPr>
        <w:spacing w:line="276" w:lineRule="auto"/>
        <w:jc w:val="both"/>
        <w:rPr>
          <w:rFonts w:ascii="Tahoma" w:hAnsi="Tahoma" w:cs="Tahoma"/>
          <w:bCs/>
          <w:sz w:val="20"/>
          <w:szCs w:val="20"/>
          <w:lang w:val="en-IE"/>
        </w:rPr>
      </w:pPr>
      <w:r w:rsidRPr="004F758E">
        <w:rPr>
          <w:rFonts w:ascii="Tahoma" w:hAnsi="Tahoma" w:cs="Tahoma"/>
          <w:bCs/>
          <w:sz w:val="20"/>
          <w:szCs w:val="20"/>
          <w:lang w:val="en-IE"/>
        </w:rPr>
        <w:t>Liaise</w:t>
      </w:r>
      <w:r w:rsidR="00C338D5">
        <w:rPr>
          <w:rFonts w:ascii="Tahoma" w:hAnsi="Tahoma" w:cs="Tahoma"/>
          <w:bCs/>
          <w:sz w:val="20"/>
          <w:szCs w:val="20"/>
          <w:lang w:val="en-IE"/>
        </w:rPr>
        <w:t>d</w:t>
      </w:r>
      <w:r w:rsidRPr="004F758E">
        <w:rPr>
          <w:rFonts w:ascii="Tahoma" w:hAnsi="Tahoma" w:cs="Tahoma"/>
          <w:bCs/>
          <w:sz w:val="20"/>
          <w:szCs w:val="20"/>
          <w:lang w:val="en-IE"/>
        </w:rPr>
        <w:t xml:space="preserve"> with customers regarding new products and</w:t>
      </w:r>
      <w:r w:rsidR="002644BB">
        <w:rPr>
          <w:rFonts w:ascii="Tahoma" w:hAnsi="Tahoma" w:cs="Tahoma"/>
          <w:bCs/>
          <w:sz w:val="20"/>
          <w:szCs w:val="20"/>
          <w:lang w:val="en-IE"/>
        </w:rPr>
        <w:t xml:space="preserve"> product</w:t>
      </w:r>
      <w:r w:rsidRPr="004F758E">
        <w:rPr>
          <w:rFonts w:ascii="Tahoma" w:hAnsi="Tahoma" w:cs="Tahoma"/>
          <w:bCs/>
          <w:sz w:val="20"/>
          <w:szCs w:val="20"/>
          <w:lang w:val="en-IE"/>
        </w:rPr>
        <w:t xml:space="preserve"> information</w:t>
      </w:r>
    </w:p>
    <w:p w14:paraId="15434DA3" w14:textId="4711746A" w:rsidR="004F758E" w:rsidRPr="004F758E" w:rsidRDefault="002644BB" w:rsidP="004F758E">
      <w:pPr>
        <w:numPr>
          <w:ilvl w:val="0"/>
          <w:numId w:val="5"/>
        </w:numPr>
        <w:spacing w:line="276" w:lineRule="auto"/>
        <w:jc w:val="both"/>
        <w:rPr>
          <w:rFonts w:ascii="Tahoma" w:hAnsi="Tahoma" w:cs="Tahoma"/>
          <w:bCs/>
          <w:sz w:val="20"/>
          <w:szCs w:val="20"/>
          <w:lang w:val="en-IE"/>
        </w:rPr>
      </w:pPr>
      <w:r>
        <w:rPr>
          <w:rFonts w:ascii="Tahoma" w:hAnsi="Tahoma" w:cs="Tahoma"/>
          <w:bCs/>
          <w:sz w:val="20"/>
          <w:szCs w:val="20"/>
          <w:lang w:val="en-IE"/>
        </w:rPr>
        <w:t>Interviewed</w:t>
      </w:r>
      <w:r w:rsidR="004F758E" w:rsidRPr="004F758E">
        <w:rPr>
          <w:rFonts w:ascii="Tahoma" w:hAnsi="Tahoma" w:cs="Tahoma"/>
          <w:bCs/>
          <w:sz w:val="20"/>
          <w:szCs w:val="20"/>
          <w:lang w:val="en-IE"/>
        </w:rPr>
        <w:t xml:space="preserve"> candidates </w:t>
      </w:r>
      <w:r>
        <w:rPr>
          <w:rFonts w:ascii="Tahoma" w:hAnsi="Tahoma" w:cs="Tahoma"/>
          <w:bCs/>
          <w:sz w:val="20"/>
          <w:szCs w:val="20"/>
          <w:lang w:val="en-IE"/>
        </w:rPr>
        <w:t>for</w:t>
      </w:r>
      <w:r w:rsidR="00C338D5">
        <w:rPr>
          <w:rFonts w:ascii="Tahoma" w:hAnsi="Tahoma" w:cs="Tahoma"/>
          <w:bCs/>
          <w:sz w:val="20"/>
          <w:szCs w:val="20"/>
          <w:lang w:val="en-IE"/>
        </w:rPr>
        <w:t xml:space="preserve"> various roles</w:t>
      </w:r>
      <w:r w:rsidR="000625BD">
        <w:rPr>
          <w:rFonts w:ascii="Tahoma" w:hAnsi="Tahoma" w:cs="Tahoma"/>
          <w:bCs/>
          <w:sz w:val="20"/>
          <w:szCs w:val="20"/>
          <w:lang w:val="en-IE"/>
        </w:rPr>
        <w:t xml:space="preserve"> such as sales and administration </w:t>
      </w:r>
      <w:r w:rsidR="00C338D5">
        <w:rPr>
          <w:rFonts w:ascii="Tahoma" w:hAnsi="Tahoma" w:cs="Tahoma"/>
          <w:bCs/>
          <w:sz w:val="20"/>
          <w:szCs w:val="20"/>
          <w:lang w:val="en-IE"/>
        </w:rPr>
        <w:t xml:space="preserve"> </w:t>
      </w:r>
    </w:p>
    <w:p w14:paraId="52063590" w14:textId="1A102289" w:rsidR="004F758E" w:rsidRDefault="004F758E" w:rsidP="004F758E">
      <w:pPr>
        <w:numPr>
          <w:ilvl w:val="0"/>
          <w:numId w:val="5"/>
        </w:numPr>
        <w:spacing w:line="276" w:lineRule="auto"/>
        <w:jc w:val="both"/>
        <w:rPr>
          <w:rFonts w:ascii="Tahoma" w:hAnsi="Tahoma" w:cs="Tahoma"/>
          <w:bCs/>
          <w:sz w:val="20"/>
          <w:szCs w:val="20"/>
          <w:lang w:val="en-IE"/>
        </w:rPr>
      </w:pPr>
      <w:r w:rsidRPr="004F758E">
        <w:rPr>
          <w:rFonts w:ascii="Tahoma" w:hAnsi="Tahoma" w:cs="Tahoma"/>
          <w:bCs/>
          <w:sz w:val="20"/>
          <w:szCs w:val="20"/>
          <w:lang w:val="en-IE"/>
        </w:rPr>
        <w:t>Deal</w:t>
      </w:r>
      <w:r w:rsidR="006F6BAF">
        <w:rPr>
          <w:rFonts w:ascii="Tahoma" w:hAnsi="Tahoma" w:cs="Tahoma"/>
          <w:bCs/>
          <w:sz w:val="20"/>
          <w:szCs w:val="20"/>
          <w:lang w:val="en-IE"/>
        </w:rPr>
        <w:t>t</w:t>
      </w:r>
      <w:r w:rsidRPr="004F758E">
        <w:rPr>
          <w:rFonts w:ascii="Tahoma" w:hAnsi="Tahoma" w:cs="Tahoma"/>
          <w:bCs/>
          <w:sz w:val="20"/>
          <w:szCs w:val="20"/>
          <w:lang w:val="en-IE"/>
        </w:rPr>
        <w:t xml:space="preserve"> with </w:t>
      </w:r>
      <w:r w:rsidR="00480803">
        <w:rPr>
          <w:rFonts w:ascii="Tahoma" w:hAnsi="Tahoma" w:cs="Tahoma"/>
          <w:bCs/>
          <w:sz w:val="20"/>
          <w:szCs w:val="20"/>
          <w:lang w:val="en-IE"/>
        </w:rPr>
        <w:t xml:space="preserve">HR Administrative </w:t>
      </w:r>
      <w:r w:rsidR="004F44DA">
        <w:rPr>
          <w:rFonts w:ascii="Tahoma" w:hAnsi="Tahoma" w:cs="Tahoma"/>
          <w:bCs/>
          <w:sz w:val="20"/>
          <w:szCs w:val="20"/>
          <w:lang w:val="en-IE"/>
        </w:rPr>
        <w:t>t</w:t>
      </w:r>
      <w:r w:rsidR="00480803">
        <w:rPr>
          <w:rFonts w:ascii="Tahoma" w:hAnsi="Tahoma" w:cs="Tahoma"/>
          <w:bCs/>
          <w:sz w:val="20"/>
          <w:szCs w:val="20"/>
          <w:lang w:val="en-IE"/>
        </w:rPr>
        <w:t>asks</w:t>
      </w:r>
      <w:r w:rsidRPr="004F758E">
        <w:rPr>
          <w:rFonts w:ascii="Tahoma" w:hAnsi="Tahoma" w:cs="Tahoma"/>
          <w:bCs/>
          <w:sz w:val="20"/>
          <w:szCs w:val="20"/>
          <w:lang w:val="en-IE"/>
        </w:rPr>
        <w:t xml:space="preserve"> and</w:t>
      </w:r>
      <w:r w:rsidR="00480803">
        <w:rPr>
          <w:rFonts w:ascii="Tahoma" w:hAnsi="Tahoma" w:cs="Tahoma"/>
          <w:bCs/>
          <w:sz w:val="20"/>
          <w:szCs w:val="20"/>
          <w:lang w:val="en-IE"/>
        </w:rPr>
        <w:t xml:space="preserve"> </w:t>
      </w:r>
      <w:r w:rsidR="004F44DA">
        <w:rPr>
          <w:rFonts w:ascii="Tahoma" w:hAnsi="Tahoma" w:cs="Tahoma"/>
          <w:bCs/>
          <w:sz w:val="20"/>
          <w:szCs w:val="20"/>
          <w:lang w:val="en-IE"/>
        </w:rPr>
        <w:t xml:space="preserve">drew up contracts of employment </w:t>
      </w:r>
      <w:r w:rsidRPr="004F758E">
        <w:rPr>
          <w:rFonts w:ascii="Tahoma" w:hAnsi="Tahoma" w:cs="Tahoma"/>
          <w:bCs/>
          <w:sz w:val="20"/>
          <w:szCs w:val="20"/>
          <w:lang w:val="en-IE"/>
        </w:rPr>
        <w:t xml:space="preserve"> </w:t>
      </w:r>
    </w:p>
    <w:p w14:paraId="50236170" w14:textId="43D5064F" w:rsidR="00E9506F" w:rsidRDefault="00D66541" w:rsidP="004F758E">
      <w:pPr>
        <w:numPr>
          <w:ilvl w:val="0"/>
          <w:numId w:val="5"/>
        </w:numPr>
        <w:spacing w:line="276" w:lineRule="auto"/>
        <w:jc w:val="both"/>
        <w:rPr>
          <w:rFonts w:ascii="Tahoma" w:hAnsi="Tahoma" w:cs="Tahoma"/>
          <w:bCs/>
          <w:sz w:val="20"/>
          <w:szCs w:val="20"/>
          <w:lang w:val="en-IE"/>
        </w:rPr>
      </w:pPr>
      <w:r>
        <w:rPr>
          <w:rFonts w:ascii="Tahoma" w:hAnsi="Tahoma" w:cs="Tahoma"/>
          <w:bCs/>
          <w:sz w:val="20"/>
          <w:szCs w:val="20"/>
          <w:lang w:val="en-IE"/>
        </w:rPr>
        <w:t xml:space="preserve">Cultivated and maintained </w:t>
      </w:r>
      <w:r w:rsidR="00AF4FB4">
        <w:rPr>
          <w:rFonts w:ascii="Tahoma" w:hAnsi="Tahoma" w:cs="Tahoma"/>
          <w:bCs/>
          <w:sz w:val="20"/>
          <w:szCs w:val="20"/>
          <w:lang w:val="en-IE"/>
        </w:rPr>
        <w:t>customer relationships</w:t>
      </w:r>
    </w:p>
    <w:p w14:paraId="2117DDD3" w14:textId="2FB1B90B" w:rsidR="000732D7" w:rsidRDefault="000732D7" w:rsidP="004F758E">
      <w:pPr>
        <w:numPr>
          <w:ilvl w:val="0"/>
          <w:numId w:val="5"/>
        </w:numPr>
        <w:spacing w:line="276" w:lineRule="auto"/>
        <w:jc w:val="both"/>
        <w:rPr>
          <w:rFonts w:ascii="Tahoma" w:hAnsi="Tahoma" w:cs="Tahoma"/>
          <w:bCs/>
          <w:sz w:val="20"/>
          <w:szCs w:val="20"/>
          <w:lang w:val="en-IE"/>
        </w:rPr>
      </w:pPr>
      <w:r>
        <w:rPr>
          <w:rFonts w:ascii="Tahoma" w:hAnsi="Tahoma" w:cs="Tahoma"/>
          <w:bCs/>
          <w:sz w:val="20"/>
          <w:szCs w:val="20"/>
          <w:lang w:val="en-IE"/>
        </w:rPr>
        <w:t>Tendered for new business using the e</w:t>
      </w:r>
      <w:r w:rsidR="0012062A">
        <w:rPr>
          <w:rFonts w:ascii="Tahoma" w:hAnsi="Tahoma" w:cs="Tahoma"/>
          <w:bCs/>
          <w:sz w:val="20"/>
          <w:szCs w:val="20"/>
          <w:lang w:val="en-IE"/>
        </w:rPr>
        <w:t>-tenders website</w:t>
      </w:r>
    </w:p>
    <w:p w14:paraId="7028E02A" w14:textId="05960E79" w:rsidR="00B34509" w:rsidRDefault="008D195C" w:rsidP="004F758E">
      <w:pPr>
        <w:numPr>
          <w:ilvl w:val="0"/>
          <w:numId w:val="5"/>
        </w:numPr>
        <w:spacing w:line="276" w:lineRule="auto"/>
        <w:jc w:val="both"/>
        <w:rPr>
          <w:rFonts w:ascii="Tahoma" w:hAnsi="Tahoma" w:cs="Tahoma"/>
          <w:bCs/>
          <w:sz w:val="20"/>
          <w:szCs w:val="20"/>
          <w:lang w:val="en-IE"/>
        </w:rPr>
      </w:pPr>
      <w:r>
        <w:rPr>
          <w:rFonts w:ascii="Tahoma" w:hAnsi="Tahoma" w:cs="Tahoma"/>
          <w:bCs/>
          <w:sz w:val="20"/>
          <w:szCs w:val="20"/>
          <w:lang w:val="en-IE"/>
        </w:rPr>
        <w:t>Stock</w:t>
      </w:r>
      <w:r w:rsidR="004849ED">
        <w:rPr>
          <w:rFonts w:ascii="Tahoma" w:hAnsi="Tahoma" w:cs="Tahoma"/>
          <w:bCs/>
          <w:sz w:val="20"/>
          <w:szCs w:val="20"/>
          <w:lang w:val="en-IE"/>
        </w:rPr>
        <w:t xml:space="preserve"> purchasing </w:t>
      </w:r>
      <w:r>
        <w:rPr>
          <w:rFonts w:ascii="Tahoma" w:hAnsi="Tahoma" w:cs="Tahoma"/>
          <w:bCs/>
          <w:sz w:val="20"/>
          <w:szCs w:val="20"/>
          <w:lang w:val="en-IE"/>
        </w:rPr>
        <w:t xml:space="preserve">including international purchasing </w:t>
      </w:r>
    </w:p>
    <w:p w14:paraId="7E303FF7" w14:textId="3498DE38" w:rsidR="003F3EB6" w:rsidRPr="004F758E" w:rsidRDefault="003F3EB6" w:rsidP="00FC548A">
      <w:pPr>
        <w:spacing w:line="276" w:lineRule="auto"/>
        <w:ind w:left="360"/>
        <w:jc w:val="both"/>
        <w:rPr>
          <w:rFonts w:ascii="Tahoma" w:hAnsi="Tahoma" w:cs="Tahoma"/>
          <w:bCs/>
          <w:sz w:val="20"/>
          <w:szCs w:val="20"/>
          <w:lang w:val="en-IE"/>
        </w:rPr>
      </w:pPr>
    </w:p>
    <w:p w14:paraId="1F25742F" w14:textId="41E858F2" w:rsidR="003F6151" w:rsidRPr="00A40956" w:rsidRDefault="003F6151" w:rsidP="00A40956">
      <w:pPr>
        <w:spacing w:line="276" w:lineRule="auto"/>
        <w:jc w:val="both"/>
        <w:rPr>
          <w:rFonts w:ascii="Tahoma" w:hAnsi="Tahoma" w:cs="Tahoma"/>
          <w:bCs/>
          <w:sz w:val="20"/>
          <w:szCs w:val="20"/>
          <w:lang w:val="en-IE"/>
        </w:rPr>
      </w:pPr>
    </w:p>
    <w:p w14:paraId="5AE2E9A2" w14:textId="77777777" w:rsidR="000E183C" w:rsidRPr="000E183C" w:rsidRDefault="000E183C" w:rsidP="00A40956">
      <w:pPr>
        <w:spacing w:line="276" w:lineRule="auto"/>
        <w:jc w:val="both"/>
        <w:rPr>
          <w:rFonts w:ascii="Tahoma" w:hAnsi="Tahoma" w:cs="Tahoma"/>
          <w:b/>
          <w:sz w:val="20"/>
          <w:szCs w:val="20"/>
          <w:lang w:val="en-IE"/>
        </w:rPr>
      </w:pPr>
    </w:p>
    <w:p w14:paraId="1AA72E7A" w14:textId="77777777" w:rsidR="007E5AEF" w:rsidRDefault="007E5AEF" w:rsidP="00FD1C87">
      <w:pPr>
        <w:spacing w:line="276" w:lineRule="auto"/>
        <w:jc w:val="both"/>
        <w:rPr>
          <w:rFonts w:ascii="Tahoma" w:hAnsi="Tahoma" w:cs="Tahoma"/>
          <w:b/>
          <w:sz w:val="20"/>
          <w:szCs w:val="20"/>
          <w:lang w:val="en-IE"/>
        </w:rPr>
      </w:pPr>
    </w:p>
    <w:p w14:paraId="0623B1AF" w14:textId="77777777" w:rsidR="003F6151" w:rsidRPr="000E183C" w:rsidRDefault="003F6151" w:rsidP="00671C00">
      <w:pPr>
        <w:spacing w:line="276" w:lineRule="auto"/>
        <w:jc w:val="both"/>
        <w:rPr>
          <w:rFonts w:ascii="Tahoma" w:hAnsi="Tahoma" w:cs="Tahoma"/>
          <w:bCs/>
          <w:sz w:val="20"/>
          <w:szCs w:val="20"/>
          <w:lang w:val="en-IE"/>
        </w:rPr>
      </w:pPr>
    </w:p>
    <w:p w14:paraId="226438B4" w14:textId="4F4C5E75" w:rsidR="003F6151" w:rsidRPr="000E183C" w:rsidRDefault="003F6151" w:rsidP="00671C00">
      <w:pPr>
        <w:spacing w:line="276" w:lineRule="auto"/>
        <w:jc w:val="both"/>
        <w:rPr>
          <w:rFonts w:ascii="Tahoma" w:hAnsi="Tahoma" w:cs="Tahoma"/>
          <w:bCs/>
          <w:sz w:val="20"/>
          <w:szCs w:val="20"/>
          <w:lang w:val="en-IE"/>
        </w:rPr>
      </w:pPr>
      <w:r w:rsidRPr="000E183C">
        <w:rPr>
          <w:rFonts w:ascii="Tahoma" w:hAnsi="Tahoma" w:cs="Tahoma"/>
          <w:b/>
          <w:sz w:val="20"/>
          <w:szCs w:val="20"/>
          <w:lang w:val="en-IE"/>
        </w:rPr>
        <w:t>201</w:t>
      </w:r>
      <w:r w:rsidR="00D3537A">
        <w:rPr>
          <w:rFonts w:ascii="Tahoma" w:hAnsi="Tahoma" w:cs="Tahoma"/>
          <w:b/>
          <w:sz w:val="20"/>
          <w:szCs w:val="20"/>
          <w:lang w:val="en-IE"/>
        </w:rPr>
        <w:t>2</w:t>
      </w:r>
      <w:r w:rsidRPr="000E183C">
        <w:rPr>
          <w:rFonts w:ascii="Tahoma" w:hAnsi="Tahoma" w:cs="Tahoma"/>
          <w:b/>
          <w:sz w:val="20"/>
          <w:szCs w:val="20"/>
          <w:lang w:val="en-IE"/>
        </w:rPr>
        <w:t>-</w:t>
      </w:r>
      <w:r w:rsidR="003F2E1D">
        <w:rPr>
          <w:rFonts w:ascii="Tahoma" w:hAnsi="Tahoma" w:cs="Tahoma"/>
          <w:b/>
          <w:sz w:val="20"/>
          <w:szCs w:val="20"/>
          <w:lang w:val="en-IE"/>
        </w:rPr>
        <w:t xml:space="preserve"> 2022</w:t>
      </w:r>
      <w:r w:rsidR="00E32AAD" w:rsidRPr="000E183C">
        <w:rPr>
          <w:rFonts w:ascii="Tahoma" w:hAnsi="Tahoma" w:cs="Tahoma"/>
          <w:b/>
          <w:sz w:val="20"/>
          <w:szCs w:val="20"/>
          <w:lang w:val="en-IE"/>
        </w:rPr>
        <w:tab/>
      </w:r>
      <w:r w:rsidR="00E32AAD" w:rsidRPr="000E183C">
        <w:rPr>
          <w:rFonts w:ascii="Tahoma" w:hAnsi="Tahoma" w:cs="Tahoma"/>
          <w:b/>
          <w:sz w:val="20"/>
          <w:szCs w:val="20"/>
          <w:lang w:val="en-IE"/>
        </w:rPr>
        <w:tab/>
      </w:r>
      <w:r w:rsidRPr="000E183C">
        <w:rPr>
          <w:rFonts w:ascii="Tahoma" w:hAnsi="Tahoma" w:cs="Tahoma"/>
          <w:b/>
          <w:sz w:val="20"/>
          <w:szCs w:val="20"/>
          <w:lang w:val="en-IE"/>
        </w:rPr>
        <w:t xml:space="preserve">Football Coach and Referee, </w:t>
      </w:r>
      <w:r w:rsidRPr="000E183C">
        <w:rPr>
          <w:rFonts w:ascii="Tahoma" w:hAnsi="Tahoma" w:cs="Tahoma"/>
          <w:bCs/>
          <w:sz w:val="20"/>
          <w:szCs w:val="20"/>
          <w:lang w:val="en-IE"/>
        </w:rPr>
        <w:t>Dublin, Ireland</w:t>
      </w:r>
    </w:p>
    <w:p w14:paraId="79E018B8" w14:textId="77777777" w:rsidR="003F6151" w:rsidRPr="000E183C" w:rsidRDefault="003F6151" w:rsidP="00671C00">
      <w:pPr>
        <w:spacing w:line="276" w:lineRule="auto"/>
        <w:jc w:val="both"/>
        <w:rPr>
          <w:rFonts w:ascii="Tahoma" w:hAnsi="Tahoma" w:cs="Tahoma"/>
          <w:bCs/>
          <w:sz w:val="20"/>
          <w:szCs w:val="20"/>
          <w:lang w:val="en-IE"/>
        </w:rPr>
      </w:pPr>
    </w:p>
    <w:p w14:paraId="2521480D" w14:textId="77777777" w:rsidR="003F6151" w:rsidRPr="000E183C" w:rsidRDefault="006B66C1" w:rsidP="00671C00">
      <w:pPr>
        <w:pStyle w:val="ListParagraph"/>
        <w:numPr>
          <w:ilvl w:val="0"/>
          <w:numId w:val="8"/>
        </w:numPr>
        <w:spacing w:line="276" w:lineRule="auto"/>
        <w:jc w:val="both"/>
        <w:rPr>
          <w:rFonts w:ascii="Tahoma" w:hAnsi="Tahoma" w:cs="Tahoma"/>
          <w:bCs/>
          <w:sz w:val="20"/>
          <w:szCs w:val="20"/>
          <w:lang w:val="en-IE"/>
        </w:rPr>
      </w:pPr>
      <w:r w:rsidRPr="000E183C">
        <w:rPr>
          <w:rFonts w:ascii="Tahoma" w:hAnsi="Tahoma" w:cs="Tahoma"/>
          <w:bCs/>
          <w:sz w:val="20"/>
          <w:szCs w:val="20"/>
          <w:lang w:val="en-IE"/>
        </w:rPr>
        <w:t>Responsible for player welfare and safety</w:t>
      </w:r>
    </w:p>
    <w:p w14:paraId="08D5E248" w14:textId="75851D41" w:rsidR="006B66C1" w:rsidRPr="000E183C" w:rsidRDefault="006B66C1" w:rsidP="00671C00">
      <w:pPr>
        <w:pStyle w:val="ListParagraph"/>
        <w:numPr>
          <w:ilvl w:val="0"/>
          <w:numId w:val="8"/>
        </w:numPr>
        <w:spacing w:line="276" w:lineRule="auto"/>
        <w:jc w:val="both"/>
        <w:rPr>
          <w:rFonts w:ascii="Tahoma" w:hAnsi="Tahoma" w:cs="Tahoma"/>
          <w:bCs/>
          <w:sz w:val="20"/>
          <w:szCs w:val="20"/>
          <w:lang w:val="en-IE"/>
        </w:rPr>
      </w:pPr>
      <w:r w:rsidRPr="000E183C">
        <w:rPr>
          <w:rFonts w:ascii="Tahoma" w:hAnsi="Tahoma" w:cs="Tahoma"/>
          <w:bCs/>
          <w:sz w:val="20"/>
          <w:szCs w:val="20"/>
          <w:lang w:val="en-IE"/>
        </w:rPr>
        <w:t>Ensur</w:t>
      </w:r>
      <w:r w:rsidR="00C338D5">
        <w:rPr>
          <w:rFonts w:ascii="Tahoma" w:hAnsi="Tahoma" w:cs="Tahoma"/>
          <w:bCs/>
          <w:sz w:val="20"/>
          <w:szCs w:val="20"/>
          <w:lang w:val="en-IE"/>
        </w:rPr>
        <w:t>ing</w:t>
      </w:r>
      <w:r w:rsidRPr="000E183C">
        <w:rPr>
          <w:rFonts w:ascii="Tahoma" w:hAnsi="Tahoma" w:cs="Tahoma"/>
          <w:bCs/>
          <w:sz w:val="20"/>
          <w:szCs w:val="20"/>
          <w:lang w:val="en-IE"/>
        </w:rPr>
        <w:t xml:space="preserve"> safe environment for spectators </w:t>
      </w:r>
    </w:p>
    <w:p w14:paraId="1056A98B" w14:textId="77777777" w:rsidR="006B66C1" w:rsidRPr="000E183C" w:rsidRDefault="006B66C1" w:rsidP="00671C00">
      <w:pPr>
        <w:pStyle w:val="ListParagraph"/>
        <w:numPr>
          <w:ilvl w:val="0"/>
          <w:numId w:val="8"/>
        </w:numPr>
        <w:spacing w:line="276" w:lineRule="auto"/>
        <w:jc w:val="both"/>
        <w:rPr>
          <w:rFonts w:ascii="Tahoma" w:hAnsi="Tahoma" w:cs="Tahoma"/>
          <w:bCs/>
          <w:sz w:val="20"/>
          <w:szCs w:val="20"/>
          <w:lang w:val="en-IE"/>
        </w:rPr>
      </w:pPr>
      <w:r w:rsidRPr="000E183C">
        <w:rPr>
          <w:rFonts w:ascii="Tahoma" w:hAnsi="Tahoma" w:cs="Tahoma"/>
          <w:bCs/>
          <w:sz w:val="20"/>
          <w:szCs w:val="20"/>
          <w:lang w:val="en-IE"/>
        </w:rPr>
        <w:t>Managing training sessions and matches</w:t>
      </w:r>
    </w:p>
    <w:p w14:paraId="67B2F49D" w14:textId="77777777" w:rsidR="006B66C1" w:rsidRPr="000E183C" w:rsidRDefault="006B66C1" w:rsidP="00671C00">
      <w:pPr>
        <w:pStyle w:val="Standard"/>
        <w:numPr>
          <w:ilvl w:val="0"/>
          <w:numId w:val="8"/>
        </w:numPr>
        <w:jc w:val="both"/>
        <w:rPr>
          <w:rFonts w:ascii="Tahoma" w:hAnsi="Tahoma" w:cs="Tahoma"/>
          <w:color w:val="000000"/>
          <w:sz w:val="20"/>
          <w:szCs w:val="20"/>
          <w:lang w:val="en-GB"/>
        </w:rPr>
      </w:pPr>
      <w:r w:rsidRPr="000E183C">
        <w:rPr>
          <w:rFonts w:ascii="Tahoma" w:hAnsi="Tahoma" w:cs="Tahoma"/>
          <w:color w:val="000000"/>
          <w:sz w:val="20"/>
          <w:szCs w:val="20"/>
          <w:lang w:val="en-IE"/>
        </w:rPr>
        <w:t>Adapting to the needs and interests of group or individual participants</w:t>
      </w:r>
    </w:p>
    <w:p w14:paraId="7519A239" w14:textId="6ABE60BE" w:rsidR="006B66C1" w:rsidRPr="00362207" w:rsidRDefault="006B66C1" w:rsidP="00362207">
      <w:pPr>
        <w:pStyle w:val="Standard"/>
        <w:numPr>
          <w:ilvl w:val="0"/>
          <w:numId w:val="8"/>
        </w:numPr>
        <w:jc w:val="both"/>
        <w:rPr>
          <w:rFonts w:ascii="Tahoma" w:hAnsi="Tahoma" w:cs="Tahoma"/>
          <w:color w:val="000000"/>
          <w:sz w:val="20"/>
          <w:szCs w:val="20"/>
          <w:lang w:val="en-IE"/>
        </w:rPr>
      </w:pPr>
      <w:r w:rsidRPr="000E183C">
        <w:rPr>
          <w:rFonts w:ascii="Tahoma" w:hAnsi="Tahoma" w:cs="Tahoma"/>
          <w:color w:val="000000"/>
          <w:sz w:val="20"/>
          <w:szCs w:val="20"/>
          <w:lang w:val="en-IE"/>
        </w:rPr>
        <w:t>Ensuring that participants train and perform to a high standard of health and safety</w:t>
      </w:r>
    </w:p>
    <w:p w14:paraId="73715925" w14:textId="77777777" w:rsidR="006B66C1" w:rsidRPr="000E183C" w:rsidRDefault="006B66C1" w:rsidP="00671C00">
      <w:pPr>
        <w:pStyle w:val="Standard"/>
        <w:numPr>
          <w:ilvl w:val="0"/>
          <w:numId w:val="8"/>
        </w:numPr>
        <w:jc w:val="both"/>
        <w:rPr>
          <w:rFonts w:ascii="Tahoma" w:hAnsi="Tahoma" w:cs="Tahoma"/>
          <w:color w:val="000000"/>
          <w:sz w:val="20"/>
          <w:szCs w:val="20"/>
          <w:lang w:val="en-IE"/>
        </w:rPr>
      </w:pPr>
      <w:r w:rsidRPr="000E183C">
        <w:rPr>
          <w:rFonts w:ascii="Tahoma" w:hAnsi="Tahoma" w:cs="Tahoma"/>
          <w:color w:val="000000"/>
          <w:sz w:val="20"/>
          <w:szCs w:val="20"/>
          <w:lang w:val="en-IE"/>
        </w:rPr>
        <w:t>Assessing strengths and weaknesses in a participant's performance and identifying areas for further development</w:t>
      </w:r>
    </w:p>
    <w:p w14:paraId="6CA67357" w14:textId="740C85CC" w:rsidR="003F6151" w:rsidRPr="000E183C" w:rsidRDefault="006B66C1" w:rsidP="00671C00">
      <w:pPr>
        <w:pStyle w:val="Standard"/>
        <w:numPr>
          <w:ilvl w:val="0"/>
          <w:numId w:val="8"/>
        </w:numPr>
        <w:jc w:val="both"/>
        <w:rPr>
          <w:rFonts w:ascii="Tahoma" w:hAnsi="Tahoma" w:cs="Tahoma"/>
          <w:color w:val="000000"/>
          <w:sz w:val="20"/>
          <w:szCs w:val="20"/>
          <w:lang w:val="en-IE"/>
        </w:rPr>
      </w:pPr>
      <w:r w:rsidRPr="000E183C">
        <w:rPr>
          <w:rFonts w:ascii="Tahoma" w:hAnsi="Tahoma" w:cs="Tahoma"/>
          <w:color w:val="000000"/>
          <w:sz w:val="20"/>
          <w:szCs w:val="20"/>
          <w:lang w:val="en-IE"/>
        </w:rPr>
        <w:t>Adapting to new and changing situations</w:t>
      </w:r>
    </w:p>
    <w:p w14:paraId="48A3B7EE" w14:textId="77777777" w:rsidR="003F6151" w:rsidRPr="000E183C" w:rsidRDefault="003F6151" w:rsidP="00671C00">
      <w:pPr>
        <w:spacing w:line="276" w:lineRule="auto"/>
        <w:ind w:left="360"/>
        <w:jc w:val="both"/>
        <w:rPr>
          <w:rFonts w:ascii="Tahoma" w:hAnsi="Tahoma" w:cs="Tahoma"/>
          <w:bCs/>
          <w:sz w:val="20"/>
          <w:szCs w:val="20"/>
          <w:lang w:val="en-IE"/>
        </w:rPr>
      </w:pPr>
    </w:p>
    <w:p w14:paraId="321CFE59" w14:textId="77777777" w:rsidR="000E183C" w:rsidRPr="000E183C" w:rsidRDefault="000E183C" w:rsidP="00671C00">
      <w:pPr>
        <w:spacing w:line="276" w:lineRule="auto"/>
        <w:jc w:val="both"/>
        <w:rPr>
          <w:rFonts w:ascii="Tahoma" w:hAnsi="Tahoma" w:cs="Tahoma"/>
          <w:b/>
          <w:sz w:val="20"/>
          <w:szCs w:val="20"/>
          <w:lang w:val="en-IE"/>
        </w:rPr>
      </w:pPr>
    </w:p>
    <w:p w14:paraId="78BAB3F2" w14:textId="77777777" w:rsidR="00D01C51" w:rsidRDefault="00D01C51" w:rsidP="00671C00">
      <w:pPr>
        <w:spacing w:line="276" w:lineRule="auto"/>
        <w:jc w:val="both"/>
        <w:rPr>
          <w:rFonts w:ascii="Tahoma" w:hAnsi="Tahoma" w:cs="Tahoma"/>
          <w:b/>
          <w:sz w:val="20"/>
          <w:szCs w:val="20"/>
          <w:lang w:val="en-IE"/>
        </w:rPr>
      </w:pPr>
    </w:p>
    <w:p w14:paraId="4BD411E2" w14:textId="61464B3D" w:rsidR="003F6151" w:rsidRPr="000E183C" w:rsidRDefault="006B66C1" w:rsidP="00671C00">
      <w:pPr>
        <w:spacing w:line="276" w:lineRule="auto"/>
        <w:jc w:val="both"/>
        <w:rPr>
          <w:rFonts w:ascii="Tahoma" w:hAnsi="Tahoma" w:cs="Tahoma"/>
          <w:bCs/>
          <w:sz w:val="20"/>
          <w:szCs w:val="20"/>
          <w:lang w:val="en-IE"/>
        </w:rPr>
      </w:pPr>
      <w:r w:rsidRPr="000E183C">
        <w:rPr>
          <w:rFonts w:ascii="Tahoma" w:hAnsi="Tahoma" w:cs="Tahoma"/>
          <w:b/>
          <w:sz w:val="20"/>
          <w:szCs w:val="20"/>
          <w:lang w:val="en-IE"/>
        </w:rPr>
        <w:t>Summer 201</w:t>
      </w:r>
      <w:r w:rsidR="003F2E1D">
        <w:rPr>
          <w:rFonts w:ascii="Tahoma" w:hAnsi="Tahoma" w:cs="Tahoma"/>
          <w:b/>
          <w:sz w:val="20"/>
          <w:szCs w:val="20"/>
          <w:lang w:val="en-IE"/>
        </w:rPr>
        <w:t>9</w:t>
      </w:r>
      <w:r w:rsidR="00E32AAD" w:rsidRPr="000E183C">
        <w:rPr>
          <w:rFonts w:ascii="Tahoma" w:hAnsi="Tahoma" w:cs="Tahoma"/>
          <w:b/>
          <w:sz w:val="20"/>
          <w:szCs w:val="20"/>
          <w:lang w:val="en-IE"/>
        </w:rPr>
        <w:tab/>
      </w:r>
      <w:r w:rsidR="00E32AAD" w:rsidRPr="000E183C">
        <w:rPr>
          <w:rFonts w:ascii="Tahoma" w:hAnsi="Tahoma" w:cs="Tahoma"/>
          <w:b/>
          <w:sz w:val="20"/>
          <w:szCs w:val="20"/>
          <w:lang w:val="en-IE"/>
        </w:rPr>
        <w:tab/>
      </w:r>
      <w:r w:rsidR="00FB3E7D">
        <w:rPr>
          <w:rFonts w:ascii="Tahoma" w:hAnsi="Tahoma" w:cs="Tahoma"/>
          <w:b/>
          <w:sz w:val="20"/>
          <w:szCs w:val="20"/>
          <w:lang w:val="en-IE"/>
        </w:rPr>
        <w:t>Relocation Coordinator</w:t>
      </w:r>
      <w:r w:rsidR="00E32AAD" w:rsidRPr="000E183C">
        <w:rPr>
          <w:rFonts w:ascii="Tahoma" w:hAnsi="Tahoma" w:cs="Tahoma"/>
          <w:b/>
          <w:sz w:val="20"/>
          <w:szCs w:val="20"/>
          <w:lang w:val="en-IE"/>
        </w:rPr>
        <w:t xml:space="preserve">, </w:t>
      </w:r>
      <w:r w:rsidRPr="000E183C">
        <w:rPr>
          <w:rFonts w:ascii="Tahoma" w:hAnsi="Tahoma" w:cs="Tahoma"/>
          <w:bCs/>
          <w:sz w:val="20"/>
          <w:szCs w:val="20"/>
          <w:lang w:val="en-IE"/>
        </w:rPr>
        <w:t>Gentle Giant Moving Company, Boston MA</w:t>
      </w:r>
    </w:p>
    <w:p w14:paraId="21BEDE93" w14:textId="77777777" w:rsidR="003F6151" w:rsidRPr="000E183C" w:rsidRDefault="003F6151" w:rsidP="00671C00">
      <w:pPr>
        <w:spacing w:line="276" w:lineRule="auto"/>
        <w:jc w:val="both"/>
        <w:rPr>
          <w:rFonts w:ascii="Tahoma" w:hAnsi="Tahoma" w:cs="Tahoma"/>
          <w:bCs/>
          <w:sz w:val="20"/>
          <w:szCs w:val="20"/>
          <w:lang w:val="en-IE"/>
        </w:rPr>
      </w:pPr>
    </w:p>
    <w:p w14:paraId="326D6E37" w14:textId="77777777" w:rsidR="003F6151" w:rsidRPr="000E183C" w:rsidRDefault="003F6151" w:rsidP="00671C00">
      <w:pPr>
        <w:pStyle w:val="ListParagraph"/>
        <w:numPr>
          <w:ilvl w:val="0"/>
          <w:numId w:val="5"/>
        </w:numPr>
        <w:spacing w:line="276" w:lineRule="auto"/>
        <w:jc w:val="both"/>
        <w:rPr>
          <w:rFonts w:ascii="Tahoma" w:hAnsi="Tahoma" w:cs="Tahoma"/>
          <w:bCs/>
          <w:sz w:val="20"/>
          <w:szCs w:val="20"/>
          <w:lang w:val="en-IE"/>
        </w:rPr>
      </w:pPr>
      <w:r w:rsidRPr="000E183C">
        <w:rPr>
          <w:rFonts w:ascii="Tahoma" w:hAnsi="Tahoma" w:cs="Tahoma"/>
          <w:bCs/>
          <w:sz w:val="20"/>
          <w:szCs w:val="20"/>
          <w:lang w:val="en-IE"/>
        </w:rPr>
        <w:t>Managing all the orders and delivery and participating in daily and weekly stock counts</w:t>
      </w:r>
    </w:p>
    <w:p w14:paraId="2B2A1264" w14:textId="77777777" w:rsidR="003F6151" w:rsidRPr="000E183C" w:rsidRDefault="003F6151" w:rsidP="00671C00">
      <w:pPr>
        <w:pStyle w:val="ListParagraph"/>
        <w:numPr>
          <w:ilvl w:val="0"/>
          <w:numId w:val="5"/>
        </w:numPr>
        <w:spacing w:line="276" w:lineRule="auto"/>
        <w:jc w:val="both"/>
        <w:rPr>
          <w:rFonts w:ascii="Tahoma" w:hAnsi="Tahoma" w:cs="Tahoma"/>
          <w:bCs/>
          <w:sz w:val="20"/>
          <w:szCs w:val="20"/>
          <w:lang w:val="en-IE"/>
        </w:rPr>
      </w:pPr>
      <w:r w:rsidRPr="000E183C">
        <w:rPr>
          <w:rFonts w:ascii="Tahoma" w:hAnsi="Tahoma" w:cs="Tahoma"/>
          <w:bCs/>
          <w:sz w:val="20"/>
          <w:szCs w:val="20"/>
          <w:lang w:val="en-IE"/>
        </w:rPr>
        <w:t>Managing bookings and reservations</w:t>
      </w:r>
    </w:p>
    <w:p w14:paraId="08105B13" w14:textId="77777777" w:rsidR="006B66C1" w:rsidRPr="000E183C" w:rsidRDefault="006B66C1" w:rsidP="00671C00">
      <w:pPr>
        <w:pStyle w:val="ListParagraph"/>
        <w:numPr>
          <w:ilvl w:val="0"/>
          <w:numId w:val="5"/>
        </w:numPr>
        <w:spacing w:line="276" w:lineRule="auto"/>
        <w:jc w:val="both"/>
        <w:rPr>
          <w:rFonts w:ascii="Tahoma" w:hAnsi="Tahoma" w:cs="Tahoma"/>
          <w:bCs/>
          <w:sz w:val="20"/>
          <w:szCs w:val="20"/>
          <w:lang w:val="en-IE"/>
        </w:rPr>
      </w:pPr>
      <w:r w:rsidRPr="000E183C">
        <w:rPr>
          <w:rFonts w:ascii="Tahoma" w:hAnsi="Tahoma" w:cs="Tahoma"/>
          <w:bCs/>
          <w:sz w:val="20"/>
          <w:szCs w:val="20"/>
          <w:lang w:val="en-IE"/>
        </w:rPr>
        <w:t xml:space="preserve">Ensure the moving of residence ran smoothly and efficiently </w:t>
      </w:r>
    </w:p>
    <w:p w14:paraId="7682AC16" w14:textId="6FD00C8D" w:rsidR="006B66C1" w:rsidRPr="000E183C" w:rsidRDefault="006B66C1" w:rsidP="00671C00">
      <w:pPr>
        <w:pStyle w:val="ListParagraph"/>
        <w:numPr>
          <w:ilvl w:val="0"/>
          <w:numId w:val="5"/>
        </w:numPr>
        <w:spacing w:line="276" w:lineRule="auto"/>
        <w:jc w:val="both"/>
        <w:rPr>
          <w:rFonts w:ascii="Tahoma" w:hAnsi="Tahoma" w:cs="Tahoma"/>
          <w:bCs/>
          <w:sz w:val="20"/>
          <w:szCs w:val="20"/>
          <w:lang w:val="en-IE"/>
        </w:rPr>
      </w:pPr>
      <w:r w:rsidRPr="000E183C">
        <w:rPr>
          <w:rFonts w:ascii="Tahoma" w:hAnsi="Tahoma" w:cs="Tahoma"/>
          <w:bCs/>
          <w:sz w:val="20"/>
          <w:szCs w:val="20"/>
          <w:lang w:val="en-IE"/>
        </w:rPr>
        <w:t xml:space="preserve">Communicate with customers </w:t>
      </w:r>
      <w:r w:rsidR="007133F3" w:rsidRPr="000E183C">
        <w:rPr>
          <w:rFonts w:ascii="Tahoma" w:hAnsi="Tahoma" w:cs="Tahoma"/>
          <w:bCs/>
          <w:sz w:val="20"/>
          <w:szCs w:val="20"/>
          <w:lang w:val="en-IE"/>
        </w:rPr>
        <w:t>to</w:t>
      </w:r>
      <w:r w:rsidRPr="000E183C">
        <w:rPr>
          <w:rFonts w:ascii="Tahoma" w:hAnsi="Tahoma" w:cs="Tahoma"/>
          <w:bCs/>
          <w:sz w:val="20"/>
          <w:szCs w:val="20"/>
          <w:lang w:val="en-IE"/>
        </w:rPr>
        <w:t xml:space="preserve"> learn their</w:t>
      </w:r>
      <w:r w:rsidR="007133F3">
        <w:rPr>
          <w:rFonts w:ascii="Tahoma" w:hAnsi="Tahoma" w:cs="Tahoma"/>
          <w:bCs/>
          <w:sz w:val="20"/>
          <w:szCs w:val="20"/>
          <w:lang w:val="en-IE"/>
        </w:rPr>
        <w:t xml:space="preserve"> moving</w:t>
      </w:r>
      <w:r w:rsidRPr="000E183C">
        <w:rPr>
          <w:rFonts w:ascii="Tahoma" w:hAnsi="Tahoma" w:cs="Tahoma"/>
          <w:bCs/>
          <w:sz w:val="20"/>
          <w:szCs w:val="20"/>
          <w:lang w:val="en-IE"/>
        </w:rPr>
        <w:t xml:space="preserve"> preferences </w:t>
      </w:r>
    </w:p>
    <w:p w14:paraId="0E10AD13" w14:textId="77777777" w:rsidR="003F6151" w:rsidRPr="000E183C" w:rsidRDefault="003F6151" w:rsidP="00671C00">
      <w:pPr>
        <w:pStyle w:val="ListParagraph"/>
        <w:spacing w:line="276" w:lineRule="auto"/>
        <w:ind w:left="360"/>
        <w:jc w:val="both"/>
        <w:rPr>
          <w:rFonts w:ascii="Tahoma" w:hAnsi="Tahoma" w:cs="Tahoma"/>
          <w:bCs/>
          <w:sz w:val="20"/>
          <w:szCs w:val="20"/>
          <w:lang w:val="en-IE"/>
        </w:rPr>
      </w:pPr>
    </w:p>
    <w:p w14:paraId="6F75A45D" w14:textId="77777777" w:rsidR="00F54E79" w:rsidRDefault="00F54E79" w:rsidP="00F54E79">
      <w:pPr>
        <w:jc w:val="both"/>
        <w:rPr>
          <w:rFonts w:ascii="Tahoma" w:hAnsi="Tahoma" w:cs="Tahoma"/>
          <w:sz w:val="20"/>
          <w:szCs w:val="20"/>
          <w:lang w:val="en-IE" w:eastAsia="en-IE"/>
        </w:rPr>
      </w:pPr>
    </w:p>
    <w:p w14:paraId="74E20FB2" w14:textId="77777777" w:rsidR="00F54E79" w:rsidRPr="00F54E79" w:rsidRDefault="00F54E79" w:rsidP="00F54E79">
      <w:pPr>
        <w:jc w:val="both"/>
        <w:rPr>
          <w:rFonts w:ascii="Tahoma" w:hAnsi="Tahoma" w:cs="Tahoma"/>
          <w:sz w:val="20"/>
          <w:szCs w:val="20"/>
          <w:lang w:val="en-IE" w:eastAsia="en-IE"/>
        </w:rPr>
      </w:pPr>
    </w:p>
    <w:p w14:paraId="5C6201EC" w14:textId="68784998" w:rsidR="000E183C" w:rsidRDefault="003F2E1D" w:rsidP="00F54E79">
      <w:pPr>
        <w:jc w:val="both"/>
        <w:rPr>
          <w:rFonts w:ascii="Tahoma" w:hAnsi="Tahoma" w:cs="Tahoma"/>
          <w:b/>
          <w:bCs/>
          <w:sz w:val="20"/>
          <w:szCs w:val="20"/>
          <w:lang w:val="en-IE" w:eastAsia="en-IE"/>
        </w:rPr>
      </w:pPr>
      <w:r>
        <w:rPr>
          <w:rFonts w:ascii="Tahoma" w:hAnsi="Tahoma" w:cs="Tahoma"/>
          <w:b/>
          <w:bCs/>
          <w:sz w:val="20"/>
          <w:szCs w:val="20"/>
          <w:lang w:val="en-IE" w:eastAsia="en-IE"/>
        </w:rPr>
        <w:t>April</w:t>
      </w:r>
      <w:r w:rsidR="00F54E79">
        <w:rPr>
          <w:rFonts w:ascii="Tahoma" w:hAnsi="Tahoma" w:cs="Tahoma"/>
          <w:b/>
          <w:bCs/>
          <w:sz w:val="20"/>
          <w:szCs w:val="20"/>
          <w:lang w:val="en-IE" w:eastAsia="en-IE"/>
        </w:rPr>
        <w:t xml:space="preserve"> 2023</w:t>
      </w:r>
      <w:r w:rsidR="0058509C">
        <w:rPr>
          <w:rFonts w:ascii="Tahoma" w:hAnsi="Tahoma" w:cs="Tahoma"/>
          <w:b/>
          <w:bCs/>
          <w:sz w:val="20"/>
          <w:szCs w:val="20"/>
          <w:lang w:val="en-IE" w:eastAsia="en-IE"/>
        </w:rPr>
        <w:t xml:space="preserve"> – </w:t>
      </w:r>
      <w:r w:rsidR="00E961D8">
        <w:rPr>
          <w:rFonts w:ascii="Tahoma" w:hAnsi="Tahoma" w:cs="Tahoma"/>
          <w:b/>
          <w:bCs/>
          <w:sz w:val="20"/>
          <w:szCs w:val="20"/>
          <w:lang w:val="en-IE" w:eastAsia="en-IE"/>
        </w:rPr>
        <w:t>October</w:t>
      </w:r>
      <w:r w:rsidR="0058509C">
        <w:rPr>
          <w:rFonts w:ascii="Tahoma" w:hAnsi="Tahoma" w:cs="Tahoma"/>
          <w:b/>
          <w:bCs/>
          <w:sz w:val="20"/>
          <w:szCs w:val="20"/>
          <w:lang w:val="en-IE" w:eastAsia="en-IE"/>
        </w:rPr>
        <w:t xml:space="preserve"> 2023                 Belgian Football Association</w:t>
      </w:r>
    </w:p>
    <w:p w14:paraId="1CFAD315" w14:textId="77777777" w:rsidR="00E06D52" w:rsidRPr="00E06D52" w:rsidRDefault="00E06D52" w:rsidP="00E06D52">
      <w:pPr>
        <w:jc w:val="both"/>
        <w:rPr>
          <w:rFonts w:ascii="Tahoma" w:hAnsi="Tahoma" w:cs="Tahoma"/>
          <w:sz w:val="20"/>
          <w:szCs w:val="20"/>
          <w:lang w:val="en-IE" w:eastAsia="en-IE"/>
        </w:rPr>
      </w:pPr>
    </w:p>
    <w:p w14:paraId="072D2364" w14:textId="67CD4A5B" w:rsidR="00CA5EDE" w:rsidRDefault="00E06D52" w:rsidP="00CA5EDE">
      <w:pPr>
        <w:pStyle w:val="ListParagraph"/>
        <w:numPr>
          <w:ilvl w:val="0"/>
          <w:numId w:val="9"/>
        </w:numPr>
        <w:jc w:val="both"/>
        <w:rPr>
          <w:rFonts w:ascii="Tahoma" w:hAnsi="Tahoma" w:cs="Tahoma"/>
          <w:sz w:val="20"/>
          <w:szCs w:val="20"/>
          <w:lang w:val="en-IE" w:eastAsia="en-IE"/>
        </w:rPr>
      </w:pPr>
      <w:r>
        <w:rPr>
          <w:rFonts w:ascii="Tahoma" w:hAnsi="Tahoma" w:cs="Tahoma"/>
          <w:sz w:val="20"/>
          <w:szCs w:val="20"/>
          <w:lang w:val="en-IE" w:eastAsia="en-IE"/>
        </w:rPr>
        <w:t xml:space="preserve">Undertook </w:t>
      </w:r>
      <w:r w:rsidRPr="00E06D52">
        <w:rPr>
          <w:rFonts w:ascii="Tahoma" w:hAnsi="Tahoma" w:cs="Tahoma"/>
          <w:sz w:val="20"/>
          <w:szCs w:val="20"/>
          <w:lang w:val="en-IE" w:eastAsia="en-IE"/>
        </w:rPr>
        <w:t>quantitative research</w:t>
      </w:r>
      <w:r>
        <w:rPr>
          <w:rFonts w:ascii="Tahoma" w:hAnsi="Tahoma" w:cs="Tahoma"/>
          <w:sz w:val="20"/>
          <w:szCs w:val="20"/>
          <w:lang w:val="en-IE" w:eastAsia="en-IE"/>
        </w:rPr>
        <w:t xml:space="preserve"> on Belgian footballers</w:t>
      </w:r>
    </w:p>
    <w:p w14:paraId="2985D508" w14:textId="44AD2AF1" w:rsidR="00E06D52" w:rsidRDefault="00E06D52" w:rsidP="00CA5EDE">
      <w:pPr>
        <w:pStyle w:val="ListParagraph"/>
        <w:numPr>
          <w:ilvl w:val="0"/>
          <w:numId w:val="9"/>
        </w:numPr>
        <w:jc w:val="both"/>
        <w:rPr>
          <w:rFonts w:ascii="Tahoma" w:hAnsi="Tahoma" w:cs="Tahoma"/>
          <w:sz w:val="20"/>
          <w:szCs w:val="20"/>
          <w:lang w:val="en-IE" w:eastAsia="en-IE"/>
        </w:rPr>
      </w:pPr>
      <w:r>
        <w:rPr>
          <w:rFonts w:ascii="Tahoma" w:hAnsi="Tahoma" w:cs="Tahoma"/>
          <w:sz w:val="20"/>
          <w:szCs w:val="20"/>
          <w:lang w:val="en-IE" w:eastAsia="en-IE"/>
        </w:rPr>
        <w:t>Compiled suggestions and information about Belgian youth academies</w:t>
      </w:r>
    </w:p>
    <w:p w14:paraId="7EB8CDBA" w14:textId="3A201A51" w:rsidR="006F6BAF" w:rsidRPr="00CA5EDE" w:rsidRDefault="006F6BAF" w:rsidP="00CA5EDE">
      <w:pPr>
        <w:pStyle w:val="ListParagraph"/>
        <w:numPr>
          <w:ilvl w:val="0"/>
          <w:numId w:val="9"/>
        </w:numPr>
        <w:jc w:val="both"/>
        <w:rPr>
          <w:rFonts w:ascii="Tahoma" w:hAnsi="Tahoma" w:cs="Tahoma"/>
          <w:sz w:val="20"/>
          <w:szCs w:val="20"/>
          <w:lang w:val="en-IE" w:eastAsia="en-IE"/>
        </w:rPr>
      </w:pPr>
      <w:r>
        <w:rPr>
          <w:rFonts w:ascii="Tahoma" w:hAnsi="Tahoma" w:cs="Tahoma"/>
          <w:sz w:val="20"/>
          <w:szCs w:val="20"/>
          <w:lang w:val="en-IE" w:eastAsia="en-IE"/>
        </w:rPr>
        <w:t xml:space="preserve">Analysed </w:t>
      </w:r>
      <w:r w:rsidR="00FD1C87">
        <w:rPr>
          <w:rFonts w:ascii="Tahoma" w:hAnsi="Tahoma" w:cs="Tahoma"/>
          <w:sz w:val="20"/>
          <w:szCs w:val="20"/>
          <w:lang w:val="en-IE" w:eastAsia="en-IE"/>
        </w:rPr>
        <w:t>youth academy production levels by club</w:t>
      </w:r>
    </w:p>
    <w:p w14:paraId="4AC20C0F" w14:textId="77777777" w:rsidR="000E183C" w:rsidRPr="000E183C" w:rsidRDefault="000E183C" w:rsidP="000E183C">
      <w:pPr>
        <w:pStyle w:val="ListParagraph"/>
        <w:ind w:left="360"/>
        <w:jc w:val="both"/>
        <w:rPr>
          <w:rFonts w:ascii="Tahoma" w:hAnsi="Tahoma" w:cs="Tahoma"/>
          <w:sz w:val="20"/>
          <w:szCs w:val="20"/>
          <w:lang w:val="en-IE" w:eastAsia="en-IE"/>
        </w:rPr>
      </w:pPr>
    </w:p>
    <w:p w14:paraId="06ACB711" w14:textId="77777777" w:rsidR="003F6151" w:rsidRPr="000E183C" w:rsidRDefault="003F6151" w:rsidP="00671C00">
      <w:pPr>
        <w:pStyle w:val="Standard"/>
        <w:jc w:val="both"/>
        <w:rPr>
          <w:rFonts w:ascii="Tahoma" w:hAnsi="Tahoma" w:cs="Tahoma"/>
          <w:color w:val="000000"/>
          <w:sz w:val="20"/>
          <w:szCs w:val="20"/>
          <w:lang w:val="en-IE"/>
        </w:rPr>
      </w:pPr>
    </w:p>
    <w:p w14:paraId="2AF7CCA3" w14:textId="77777777" w:rsidR="003F6151" w:rsidRPr="000E183C" w:rsidRDefault="003F6151" w:rsidP="00671C00">
      <w:pPr>
        <w:pStyle w:val="Standard"/>
        <w:pBdr>
          <w:bottom w:val="single" w:sz="4" w:space="1" w:color="auto"/>
        </w:pBdr>
        <w:jc w:val="both"/>
        <w:rPr>
          <w:rFonts w:ascii="Tahoma" w:hAnsi="Tahoma" w:cs="Tahoma"/>
          <w:b/>
          <w:bCs/>
          <w:color w:val="000000"/>
          <w:sz w:val="20"/>
          <w:szCs w:val="20"/>
          <w:lang w:val="en-IE"/>
        </w:rPr>
      </w:pPr>
      <w:r w:rsidRPr="000E183C">
        <w:rPr>
          <w:rFonts w:ascii="Tahoma" w:hAnsi="Tahoma" w:cs="Tahoma"/>
          <w:b/>
          <w:bCs/>
          <w:color w:val="000000"/>
          <w:sz w:val="20"/>
          <w:szCs w:val="20"/>
          <w:lang w:val="en-IE"/>
        </w:rPr>
        <w:t>INTERESTS &amp; ADDITIONAL INFORMATION</w:t>
      </w:r>
    </w:p>
    <w:p w14:paraId="7F724B4C" w14:textId="77777777" w:rsidR="003F6151" w:rsidRPr="000E183C" w:rsidRDefault="003F6151" w:rsidP="00671C00">
      <w:pPr>
        <w:pStyle w:val="Textbody"/>
        <w:spacing w:before="0" w:after="0" w:line="240" w:lineRule="auto"/>
        <w:ind w:left="714"/>
        <w:rPr>
          <w:rFonts w:ascii="Tahoma" w:hAnsi="Tahoma" w:cs="Tahoma"/>
          <w:lang w:bidi="en-US"/>
        </w:rPr>
      </w:pPr>
    </w:p>
    <w:p w14:paraId="5EBFAAC1" w14:textId="77777777" w:rsidR="003F6151" w:rsidRPr="000E183C" w:rsidRDefault="003A0411" w:rsidP="00671C00">
      <w:pPr>
        <w:pStyle w:val="Textbody"/>
        <w:numPr>
          <w:ilvl w:val="0"/>
          <w:numId w:val="7"/>
        </w:numPr>
        <w:spacing w:before="0" w:after="0" w:line="240" w:lineRule="auto"/>
        <w:rPr>
          <w:rFonts w:ascii="Tahoma" w:hAnsi="Tahoma" w:cs="Tahoma"/>
          <w:lang w:bidi="en-US"/>
        </w:rPr>
      </w:pPr>
      <w:r w:rsidRPr="000E183C">
        <w:rPr>
          <w:rFonts w:ascii="Tahoma" w:hAnsi="Tahoma" w:cs="Tahoma"/>
          <w:lang w:bidi="en-US"/>
        </w:rPr>
        <w:t>Keen sportsperson</w:t>
      </w:r>
    </w:p>
    <w:p w14:paraId="7A068999" w14:textId="77777777" w:rsidR="003A0411" w:rsidRPr="000E183C" w:rsidRDefault="003A0411" w:rsidP="00671C00">
      <w:pPr>
        <w:pStyle w:val="Textbody"/>
        <w:numPr>
          <w:ilvl w:val="0"/>
          <w:numId w:val="7"/>
        </w:numPr>
        <w:spacing w:before="0" w:after="0" w:line="240" w:lineRule="auto"/>
        <w:rPr>
          <w:rFonts w:ascii="Tahoma" w:hAnsi="Tahoma" w:cs="Tahoma"/>
          <w:lang w:bidi="en-US"/>
        </w:rPr>
      </w:pPr>
      <w:r w:rsidRPr="000E183C">
        <w:rPr>
          <w:rFonts w:ascii="Tahoma" w:hAnsi="Tahoma" w:cs="Tahoma"/>
          <w:lang w:bidi="en-US"/>
        </w:rPr>
        <w:t>Represent TU Dublin and Wayside Celtic in Football</w:t>
      </w:r>
    </w:p>
    <w:p w14:paraId="7322CD5F" w14:textId="28F7802D" w:rsidR="00E32AAD" w:rsidRPr="00D2157C" w:rsidRDefault="003A0411" w:rsidP="00D2157C">
      <w:pPr>
        <w:pStyle w:val="Textbody"/>
        <w:numPr>
          <w:ilvl w:val="0"/>
          <w:numId w:val="7"/>
        </w:numPr>
        <w:spacing w:before="0" w:after="0" w:line="240" w:lineRule="auto"/>
        <w:rPr>
          <w:rFonts w:ascii="Tahoma" w:hAnsi="Tahoma" w:cs="Tahoma"/>
          <w:lang w:bidi="en-US"/>
        </w:rPr>
      </w:pPr>
      <w:r w:rsidRPr="000E183C">
        <w:rPr>
          <w:rFonts w:ascii="Tahoma" w:hAnsi="Tahoma" w:cs="Tahoma"/>
          <w:lang w:bidi="en-US"/>
        </w:rPr>
        <w:t>Member of Old Conna Golf Club</w:t>
      </w:r>
    </w:p>
    <w:p w14:paraId="0653E541" w14:textId="77777777" w:rsidR="00E32AAD" w:rsidRPr="000E183C" w:rsidRDefault="00E32AAD" w:rsidP="00E32AAD">
      <w:pPr>
        <w:pStyle w:val="Textbody"/>
        <w:spacing w:before="0" w:after="0" w:line="240" w:lineRule="auto"/>
        <w:ind w:left="360"/>
        <w:rPr>
          <w:rFonts w:ascii="Tahoma" w:hAnsi="Tahoma" w:cs="Tahoma"/>
          <w:lang w:bidi="en-US"/>
        </w:rPr>
      </w:pPr>
    </w:p>
    <w:p w14:paraId="35C54FA0" w14:textId="77777777" w:rsidR="000E183C" w:rsidRDefault="000E183C" w:rsidP="00671C00">
      <w:pPr>
        <w:widowControl w:val="0"/>
        <w:pBdr>
          <w:top w:val="nil"/>
          <w:left w:val="nil"/>
          <w:bottom w:val="single" w:sz="4" w:space="1" w:color="auto"/>
          <w:right w:val="nil"/>
          <w:between w:val="nil"/>
        </w:pBdr>
        <w:spacing w:after="100"/>
        <w:jc w:val="both"/>
        <w:rPr>
          <w:rFonts w:ascii="Tahoma" w:hAnsi="Tahoma" w:cs="Tahoma"/>
          <w:b/>
          <w:sz w:val="20"/>
          <w:szCs w:val="20"/>
          <w:lang w:val="en-IE"/>
        </w:rPr>
      </w:pPr>
    </w:p>
    <w:p w14:paraId="308EF62A" w14:textId="4E29D460" w:rsidR="00F75BE5" w:rsidRPr="000E183C" w:rsidRDefault="00F75BE5" w:rsidP="00671C00">
      <w:pPr>
        <w:widowControl w:val="0"/>
        <w:pBdr>
          <w:top w:val="nil"/>
          <w:left w:val="nil"/>
          <w:bottom w:val="single" w:sz="4" w:space="1" w:color="auto"/>
          <w:right w:val="nil"/>
          <w:between w:val="nil"/>
        </w:pBdr>
        <w:spacing w:after="100"/>
        <w:jc w:val="both"/>
        <w:rPr>
          <w:rFonts w:ascii="Tahoma" w:hAnsi="Tahoma" w:cs="Tahoma"/>
          <w:bCs/>
          <w:sz w:val="20"/>
          <w:szCs w:val="20"/>
          <w:lang w:val="en-IE"/>
        </w:rPr>
      </w:pPr>
      <w:r w:rsidRPr="000E183C">
        <w:rPr>
          <w:rFonts w:ascii="Tahoma" w:hAnsi="Tahoma" w:cs="Tahoma"/>
          <w:b/>
          <w:sz w:val="20"/>
          <w:szCs w:val="20"/>
          <w:lang w:val="en-IE"/>
        </w:rPr>
        <w:t>REFEREES</w:t>
      </w:r>
      <w:r w:rsidRPr="000E183C">
        <w:rPr>
          <w:rFonts w:ascii="Tahoma" w:hAnsi="Tahoma" w:cs="Tahoma"/>
          <w:bCs/>
          <w:sz w:val="20"/>
          <w:szCs w:val="20"/>
          <w:lang w:val="en-IE"/>
        </w:rPr>
        <w:t xml:space="preserve"> </w:t>
      </w:r>
    </w:p>
    <w:p w14:paraId="778676CE" w14:textId="77777777" w:rsidR="00F75BE5" w:rsidRPr="000E183C" w:rsidRDefault="00F75BE5" w:rsidP="00671C00">
      <w:pPr>
        <w:jc w:val="both"/>
        <w:rPr>
          <w:rFonts w:ascii="Tahoma" w:hAnsi="Tahoma" w:cs="Tahoma"/>
          <w:bCs/>
          <w:sz w:val="20"/>
          <w:szCs w:val="20"/>
          <w:lang w:val="en-IE"/>
        </w:rPr>
      </w:pPr>
    </w:p>
    <w:p w14:paraId="7C88BCF6" w14:textId="7667243A" w:rsidR="00F75BE5" w:rsidRPr="000E183C" w:rsidRDefault="00F75BE5" w:rsidP="00671C00">
      <w:pPr>
        <w:pStyle w:val="Standard"/>
        <w:spacing w:before="100" w:beforeAutospacing="1"/>
        <w:ind w:left="2160" w:hanging="2160"/>
        <w:jc w:val="both"/>
        <w:rPr>
          <w:rFonts w:ascii="Tahoma" w:hAnsi="Tahoma" w:cs="Tahoma"/>
          <w:bCs/>
          <w:sz w:val="20"/>
          <w:szCs w:val="20"/>
          <w:lang w:val="en-IE"/>
        </w:rPr>
      </w:pPr>
      <w:r w:rsidRPr="000E183C">
        <w:rPr>
          <w:rFonts w:ascii="Tahoma" w:hAnsi="Tahoma" w:cs="Tahoma"/>
          <w:bCs/>
          <w:sz w:val="20"/>
          <w:szCs w:val="20"/>
          <w:lang w:val="en-IE"/>
        </w:rPr>
        <w:t>Louise Bellew</w:t>
      </w:r>
      <w:r w:rsidRPr="000E183C">
        <w:rPr>
          <w:rFonts w:ascii="Tahoma" w:hAnsi="Tahoma" w:cs="Tahoma"/>
          <w:bCs/>
          <w:sz w:val="20"/>
          <w:szCs w:val="20"/>
          <w:lang w:val="en-IE"/>
        </w:rPr>
        <w:tab/>
        <w:t>Programme Chair, BSc Tourism</w:t>
      </w:r>
      <w:r w:rsidR="00F3799C">
        <w:rPr>
          <w:rFonts w:ascii="Tahoma" w:hAnsi="Tahoma" w:cs="Tahoma"/>
          <w:bCs/>
          <w:sz w:val="20"/>
          <w:szCs w:val="20"/>
          <w:lang w:val="en-IE"/>
        </w:rPr>
        <w:t xml:space="preserve"> and</w:t>
      </w:r>
      <w:r w:rsidRPr="000E183C">
        <w:rPr>
          <w:rFonts w:ascii="Tahoma" w:hAnsi="Tahoma" w:cs="Tahoma"/>
          <w:bCs/>
          <w:sz w:val="20"/>
          <w:szCs w:val="20"/>
          <w:lang w:val="en-IE"/>
        </w:rPr>
        <w:t xml:space="preserve"> Marketing, Technological University Dubli</w:t>
      </w:r>
      <w:r w:rsidR="00F3799C">
        <w:rPr>
          <w:rFonts w:ascii="Tahoma" w:hAnsi="Tahoma" w:cs="Tahoma"/>
          <w:bCs/>
          <w:sz w:val="20"/>
          <w:szCs w:val="20"/>
          <w:lang w:val="en-IE"/>
        </w:rPr>
        <w:t xml:space="preserve">n, City Campus, </w:t>
      </w:r>
      <w:proofErr w:type="spellStart"/>
      <w:r w:rsidR="00F3799C">
        <w:rPr>
          <w:rFonts w:ascii="Tahoma" w:hAnsi="Tahoma" w:cs="Tahoma"/>
          <w:bCs/>
          <w:sz w:val="20"/>
          <w:szCs w:val="20"/>
          <w:lang w:val="en-IE"/>
        </w:rPr>
        <w:t>Grangegorman</w:t>
      </w:r>
      <w:proofErr w:type="spellEnd"/>
      <w:r w:rsidR="00F3799C">
        <w:rPr>
          <w:rFonts w:ascii="Tahoma" w:hAnsi="Tahoma" w:cs="Tahoma"/>
          <w:bCs/>
          <w:sz w:val="20"/>
          <w:szCs w:val="20"/>
          <w:lang w:val="en-IE"/>
        </w:rPr>
        <w:t>, Dublin 7</w:t>
      </w:r>
      <w:r w:rsidRPr="000E183C">
        <w:rPr>
          <w:rFonts w:ascii="Tahoma" w:hAnsi="Tahoma" w:cs="Tahoma"/>
          <w:bCs/>
          <w:sz w:val="20"/>
          <w:szCs w:val="20"/>
          <w:lang w:val="en-IE"/>
        </w:rPr>
        <w:t xml:space="preserve"> </w:t>
      </w:r>
      <w:r w:rsidRPr="000E183C">
        <w:rPr>
          <w:rFonts w:ascii="Tahoma" w:hAnsi="Tahoma" w:cs="Tahoma"/>
          <w:bCs/>
          <w:sz w:val="20"/>
          <w:szCs w:val="20"/>
          <w:lang w:val="en-IE"/>
        </w:rPr>
        <w:tab/>
      </w:r>
      <w:r w:rsidRPr="000E183C">
        <w:rPr>
          <w:rFonts w:ascii="Tahoma" w:hAnsi="Tahoma" w:cs="Tahoma"/>
          <w:bCs/>
          <w:sz w:val="20"/>
          <w:szCs w:val="20"/>
          <w:lang w:val="en-IE"/>
        </w:rPr>
        <w:tab/>
      </w:r>
      <w:r w:rsidRPr="000E183C">
        <w:rPr>
          <w:rFonts w:ascii="Tahoma" w:hAnsi="Tahoma" w:cs="Tahoma"/>
          <w:bCs/>
          <w:sz w:val="20"/>
          <w:szCs w:val="20"/>
          <w:lang w:val="en-IE"/>
        </w:rPr>
        <w:tab/>
      </w:r>
      <w:r w:rsidRPr="000E183C">
        <w:rPr>
          <w:rFonts w:ascii="Tahoma" w:hAnsi="Tahoma" w:cs="Tahoma"/>
          <w:bCs/>
          <w:sz w:val="20"/>
          <w:szCs w:val="20"/>
          <w:lang w:val="en-IE"/>
        </w:rPr>
        <w:tab/>
      </w:r>
      <w:r w:rsidRPr="000E183C">
        <w:rPr>
          <w:rFonts w:ascii="Tahoma" w:hAnsi="Tahoma" w:cs="Tahoma"/>
          <w:bCs/>
          <w:sz w:val="20"/>
          <w:szCs w:val="20"/>
          <w:lang w:val="en-IE"/>
        </w:rPr>
        <w:tab/>
      </w:r>
      <w:r w:rsidRPr="000E183C">
        <w:rPr>
          <w:rFonts w:ascii="Tahoma" w:hAnsi="Tahoma" w:cs="Tahoma"/>
          <w:bCs/>
          <w:sz w:val="20"/>
          <w:szCs w:val="20"/>
          <w:lang w:val="en-IE"/>
        </w:rPr>
        <w:tab/>
      </w:r>
      <w:r w:rsidRPr="000E183C">
        <w:rPr>
          <w:rFonts w:ascii="Tahoma" w:hAnsi="Tahoma" w:cs="Tahoma"/>
          <w:bCs/>
          <w:sz w:val="20"/>
          <w:szCs w:val="20"/>
          <w:lang w:val="en-IE"/>
        </w:rPr>
        <w:tab/>
        <w:t xml:space="preserve">                     Telephone:</w:t>
      </w:r>
      <w:r w:rsidR="002B7FE1">
        <w:rPr>
          <w:rFonts w:ascii="Tahoma" w:hAnsi="Tahoma" w:cs="Tahoma"/>
          <w:bCs/>
          <w:sz w:val="20"/>
          <w:szCs w:val="20"/>
          <w:lang w:val="en-IE"/>
        </w:rPr>
        <w:t xml:space="preserve"> (00353)</w:t>
      </w:r>
      <w:r w:rsidRPr="000E183C">
        <w:rPr>
          <w:rFonts w:ascii="Tahoma" w:hAnsi="Tahoma" w:cs="Tahoma"/>
          <w:bCs/>
          <w:sz w:val="20"/>
          <w:szCs w:val="20"/>
          <w:lang w:val="en-IE"/>
        </w:rPr>
        <w:t xml:space="preserve"> 1 402 4468</w:t>
      </w:r>
      <w:r w:rsidRPr="000E183C">
        <w:rPr>
          <w:rFonts w:ascii="Tahoma" w:hAnsi="Tahoma" w:cs="Tahoma"/>
          <w:bCs/>
          <w:sz w:val="20"/>
          <w:szCs w:val="20"/>
          <w:lang w:val="en-IE"/>
        </w:rPr>
        <w:tab/>
      </w:r>
      <w:r w:rsidRPr="000E183C">
        <w:rPr>
          <w:rFonts w:ascii="Tahoma" w:hAnsi="Tahoma" w:cs="Tahoma"/>
          <w:bCs/>
          <w:sz w:val="20"/>
          <w:szCs w:val="20"/>
          <w:lang w:val="en-IE"/>
        </w:rPr>
        <w:tab/>
        <w:t xml:space="preserve">Email: </w:t>
      </w:r>
      <w:hyperlink r:id="rId6" w:history="1">
        <w:r w:rsidRPr="0087284C">
          <w:rPr>
            <w:rStyle w:val="Hyperlink"/>
            <w:rFonts w:ascii="Tahoma" w:hAnsi="Tahoma" w:cs="Tahoma"/>
            <w:bCs/>
            <w:color w:val="auto"/>
            <w:sz w:val="20"/>
            <w:szCs w:val="20"/>
            <w:u w:val="none"/>
            <w:lang w:val="en-IE"/>
          </w:rPr>
          <w:t>louise.bellew@tudublin.ie</w:t>
        </w:r>
      </w:hyperlink>
    </w:p>
    <w:p w14:paraId="24C61A96" w14:textId="77777777" w:rsidR="00F75BE5" w:rsidRPr="000E183C" w:rsidRDefault="00F75BE5" w:rsidP="00671C00">
      <w:pPr>
        <w:pStyle w:val="Standard"/>
        <w:spacing w:before="100" w:beforeAutospacing="1"/>
        <w:ind w:left="2160" w:hanging="2160"/>
        <w:jc w:val="both"/>
        <w:rPr>
          <w:rFonts w:ascii="Tahoma" w:hAnsi="Tahoma" w:cs="Tahoma"/>
          <w:bCs/>
          <w:sz w:val="20"/>
          <w:szCs w:val="20"/>
          <w:lang w:val="en-IE"/>
        </w:rPr>
      </w:pPr>
    </w:p>
    <w:p w14:paraId="5EF6B1A6" w14:textId="2D57C43F" w:rsidR="00F75BE5" w:rsidRPr="000E183C" w:rsidRDefault="00F75BE5" w:rsidP="00E32AAD">
      <w:pPr>
        <w:pStyle w:val="Standard"/>
        <w:spacing w:before="100" w:beforeAutospacing="1"/>
        <w:ind w:left="2160" w:hanging="2160"/>
        <w:rPr>
          <w:rFonts w:ascii="Tahoma" w:hAnsi="Tahoma" w:cs="Tahoma"/>
          <w:bCs/>
          <w:sz w:val="20"/>
          <w:szCs w:val="20"/>
          <w:lang w:val="en-IE"/>
        </w:rPr>
      </w:pPr>
      <w:r w:rsidRPr="000E183C">
        <w:rPr>
          <w:rFonts w:ascii="Tahoma" w:hAnsi="Tahoma" w:cs="Tahoma"/>
          <w:bCs/>
          <w:sz w:val="20"/>
          <w:szCs w:val="20"/>
          <w:lang w:val="en-IE"/>
        </w:rPr>
        <w:t>Maeve Dolan</w:t>
      </w:r>
      <w:r w:rsidRPr="000E183C">
        <w:rPr>
          <w:rFonts w:ascii="Tahoma" w:hAnsi="Tahoma" w:cs="Tahoma"/>
          <w:bCs/>
          <w:sz w:val="20"/>
          <w:szCs w:val="20"/>
          <w:lang w:val="en-IE"/>
        </w:rPr>
        <w:tab/>
        <w:t xml:space="preserve">Managing </w:t>
      </w:r>
      <w:r w:rsidR="00FF32A8">
        <w:rPr>
          <w:rFonts w:ascii="Tahoma" w:hAnsi="Tahoma" w:cs="Tahoma"/>
          <w:bCs/>
          <w:sz w:val="20"/>
          <w:szCs w:val="20"/>
          <w:lang w:val="en-IE"/>
        </w:rPr>
        <w:t>D</w:t>
      </w:r>
      <w:r w:rsidRPr="000E183C">
        <w:rPr>
          <w:rFonts w:ascii="Tahoma" w:hAnsi="Tahoma" w:cs="Tahoma"/>
          <w:bCs/>
          <w:sz w:val="20"/>
          <w:szCs w:val="20"/>
          <w:lang w:val="en-IE"/>
        </w:rPr>
        <w:t xml:space="preserve">irector of </w:t>
      </w:r>
      <w:proofErr w:type="spellStart"/>
      <w:r w:rsidRPr="000E183C">
        <w:rPr>
          <w:rFonts w:ascii="Tahoma" w:hAnsi="Tahoma" w:cs="Tahoma"/>
          <w:bCs/>
          <w:sz w:val="20"/>
          <w:szCs w:val="20"/>
          <w:lang w:val="en-IE"/>
        </w:rPr>
        <w:t>Humancare</w:t>
      </w:r>
      <w:proofErr w:type="spellEnd"/>
      <w:r w:rsidRPr="000E183C">
        <w:rPr>
          <w:rFonts w:ascii="Tahoma" w:hAnsi="Tahoma" w:cs="Tahoma"/>
          <w:bCs/>
          <w:sz w:val="20"/>
          <w:szCs w:val="20"/>
          <w:lang w:val="en-IE"/>
        </w:rPr>
        <w:t xml:space="preserve"> Ltd, Ballycoolin, Dublin</w:t>
      </w:r>
      <w:r w:rsidR="00D2157C">
        <w:rPr>
          <w:rFonts w:ascii="Tahoma" w:hAnsi="Tahoma" w:cs="Tahoma"/>
          <w:bCs/>
          <w:sz w:val="20"/>
          <w:szCs w:val="20"/>
          <w:lang w:val="en-IE"/>
        </w:rPr>
        <w:t xml:space="preserve"> 15</w:t>
      </w:r>
      <w:r w:rsidRPr="000E183C">
        <w:rPr>
          <w:rFonts w:ascii="Tahoma" w:hAnsi="Tahoma" w:cs="Tahoma"/>
          <w:bCs/>
          <w:sz w:val="20"/>
          <w:szCs w:val="20"/>
          <w:lang w:val="en-IE"/>
        </w:rPr>
        <w:t xml:space="preserve">                </w:t>
      </w:r>
      <w:r w:rsidR="00E32AAD" w:rsidRPr="000E183C">
        <w:rPr>
          <w:rFonts w:ascii="Tahoma" w:hAnsi="Tahoma" w:cs="Tahoma"/>
          <w:bCs/>
          <w:sz w:val="20"/>
          <w:szCs w:val="20"/>
          <w:lang w:val="en-IE"/>
        </w:rPr>
        <w:t xml:space="preserve">                                        </w:t>
      </w:r>
      <w:r w:rsidRPr="000E183C">
        <w:rPr>
          <w:rFonts w:ascii="Tahoma" w:hAnsi="Tahoma" w:cs="Tahoma"/>
          <w:bCs/>
          <w:sz w:val="20"/>
          <w:szCs w:val="20"/>
          <w:lang w:val="en-IE"/>
        </w:rPr>
        <w:t xml:space="preserve"> </w:t>
      </w:r>
      <w:r w:rsidR="00E32AAD" w:rsidRPr="000E183C">
        <w:rPr>
          <w:rFonts w:ascii="Tahoma" w:hAnsi="Tahoma" w:cs="Tahoma"/>
          <w:bCs/>
          <w:sz w:val="20"/>
          <w:szCs w:val="20"/>
          <w:lang w:val="en-IE"/>
        </w:rPr>
        <w:t xml:space="preserve">    T</w:t>
      </w:r>
      <w:r w:rsidRPr="000E183C">
        <w:rPr>
          <w:rFonts w:ascii="Tahoma" w:hAnsi="Tahoma" w:cs="Tahoma"/>
          <w:bCs/>
          <w:sz w:val="20"/>
          <w:szCs w:val="20"/>
          <w:lang w:val="en-IE"/>
        </w:rPr>
        <w:t xml:space="preserve">elephone: </w:t>
      </w:r>
      <w:r w:rsidR="002B7FE1">
        <w:rPr>
          <w:rFonts w:ascii="Tahoma" w:hAnsi="Tahoma" w:cs="Tahoma"/>
          <w:bCs/>
          <w:sz w:val="20"/>
          <w:szCs w:val="20"/>
          <w:lang w:val="en-IE"/>
        </w:rPr>
        <w:t xml:space="preserve">(00353) </w:t>
      </w:r>
      <w:r w:rsidRPr="000E183C">
        <w:rPr>
          <w:rFonts w:ascii="Tahoma" w:hAnsi="Tahoma" w:cs="Tahoma"/>
          <w:bCs/>
          <w:sz w:val="20"/>
          <w:szCs w:val="20"/>
          <w:lang w:val="en-IE"/>
        </w:rPr>
        <w:t xml:space="preserve">87 </w:t>
      </w:r>
      <w:r w:rsidR="00913CDF" w:rsidRPr="000E183C">
        <w:rPr>
          <w:rFonts w:ascii="Tahoma" w:hAnsi="Tahoma" w:cs="Tahoma"/>
          <w:bCs/>
          <w:sz w:val="20"/>
          <w:szCs w:val="20"/>
          <w:lang w:val="en-IE"/>
        </w:rPr>
        <w:t>246 0397</w:t>
      </w:r>
      <w:r w:rsidRPr="000E183C">
        <w:rPr>
          <w:rFonts w:ascii="Tahoma" w:hAnsi="Tahoma" w:cs="Tahoma"/>
          <w:bCs/>
          <w:sz w:val="20"/>
          <w:szCs w:val="20"/>
          <w:lang w:val="en-IE"/>
        </w:rPr>
        <w:tab/>
        <w:t>Email: maevejdolan@gmail.com</w:t>
      </w:r>
    </w:p>
    <w:sectPr w:rsidR="00F75BE5" w:rsidRPr="000E183C" w:rsidSect="00C3237F">
      <w:type w:val="continuous"/>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93E395A"/>
    <w:multiLevelType w:val="hybridMultilevel"/>
    <w:tmpl w:val="FFA0597A"/>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1" w15:restartNumberingAfterBreak="0">
    <w:nsid w:val="1244015C"/>
    <w:multiLevelType w:val="hybridMultilevel"/>
    <w:tmpl w:val="A35EE2F8"/>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2" w15:restartNumberingAfterBreak="0">
    <w:nsid w:val="1B8902E4"/>
    <w:multiLevelType w:val="hybridMultilevel"/>
    <w:tmpl w:val="31E8D8A4"/>
    <w:lvl w:ilvl="0" w:tplc="18090001">
      <w:start w:val="1"/>
      <w:numFmt w:val="bullet"/>
      <w:lvlText w:val=""/>
      <w:lvlJc w:val="left"/>
      <w:pPr>
        <w:ind w:left="360" w:hanging="360"/>
      </w:pPr>
      <w:rPr>
        <w:rFonts w:ascii="Symbol" w:hAnsi="Symbol" w:hint="default"/>
      </w:rPr>
    </w:lvl>
    <w:lvl w:ilvl="1" w:tplc="18090003" w:tentative="1">
      <w:start w:val="1"/>
      <w:numFmt w:val="bullet"/>
      <w:lvlText w:val="o"/>
      <w:lvlJc w:val="left"/>
      <w:pPr>
        <w:ind w:left="1080" w:hanging="360"/>
      </w:pPr>
      <w:rPr>
        <w:rFonts w:ascii="Courier New" w:hAnsi="Courier New" w:cs="Courier New" w:hint="default"/>
      </w:rPr>
    </w:lvl>
    <w:lvl w:ilvl="2" w:tplc="18090005" w:tentative="1">
      <w:start w:val="1"/>
      <w:numFmt w:val="bullet"/>
      <w:lvlText w:val=""/>
      <w:lvlJc w:val="left"/>
      <w:pPr>
        <w:ind w:left="1800" w:hanging="360"/>
      </w:pPr>
      <w:rPr>
        <w:rFonts w:ascii="Wingdings" w:hAnsi="Wingdings" w:hint="default"/>
      </w:rPr>
    </w:lvl>
    <w:lvl w:ilvl="3" w:tplc="18090001" w:tentative="1">
      <w:start w:val="1"/>
      <w:numFmt w:val="bullet"/>
      <w:lvlText w:val=""/>
      <w:lvlJc w:val="left"/>
      <w:pPr>
        <w:ind w:left="2520" w:hanging="360"/>
      </w:pPr>
      <w:rPr>
        <w:rFonts w:ascii="Symbol" w:hAnsi="Symbol" w:hint="default"/>
      </w:rPr>
    </w:lvl>
    <w:lvl w:ilvl="4" w:tplc="18090003" w:tentative="1">
      <w:start w:val="1"/>
      <w:numFmt w:val="bullet"/>
      <w:lvlText w:val="o"/>
      <w:lvlJc w:val="left"/>
      <w:pPr>
        <w:ind w:left="3240" w:hanging="360"/>
      </w:pPr>
      <w:rPr>
        <w:rFonts w:ascii="Courier New" w:hAnsi="Courier New" w:cs="Courier New" w:hint="default"/>
      </w:rPr>
    </w:lvl>
    <w:lvl w:ilvl="5" w:tplc="18090005" w:tentative="1">
      <w:start w:val="1"/>
      <w:numFmt w:val="bullet"/>
      <w:lvlText w:val=""/>
      <w:lvlJc w:val="left"/>
      <w:pPr>
        <w:ind w:left="3960" w:hanging="360"/>
      </w:pPr>
      <w:rPr>
        <w:rFonts w:ascii="Wingdings" w:hAnsi="Wingdings" w:hint="default"/>
      </w:rPr>
    </w:lvl>
    <w:lvl w:ilvl="6" w:tplc="18090001" w:tentative="1">
      <w:start w:val="1"/>
      <w:numFmt w:val="bullet"/>
      <w:lvlText w:val=""/>
      <w:lvlJc w:val="left"/>
      <w:pPr>
        <w:ind w:left="4680" w:hanging="360"/>
      </w:pPr>
      <w:rPr>
        <w:rFonts w:ascii="Symbol" w:hAnsi="Symbol" w:hint="default"/>
      </w:rPr>
    </w:lvl>
    <w:lvl w:ilvl="7" w:tplc="18090003" w:tentative="1">
      <w:start w:val="1"/>
      <w:numFmt w:val="bullet"/>
      <w:lvlText w:val="o"/>
      <w:lvlJc w:val="left"/>
      <w:pPr>
        <w:ind w:left="5400" w:hanging="360"/>
      </w:pPr>
      <w:rPr>
        <w:rFonts w:ascii="Courier New" w:hAnsi="Courier New" w:cs="Courier New" w:hint="default"/>
      </w:rPr>
    </w:lvl>
    <w:lvl w:ilvl="8" w:tplc="18090005" w:tentative="1">
      <w:start w:val="1"/>
      <w:numFmt w:val="bullet"/>
      <w:lvlText w:val=""/>
      <w:lvlJc w:val="left"/>
      <w:pPr>
        <w:ind w:left="6120" w:hanging="360"/>
      </w:pPr>
      <w:rPr>
        <w:rFonts w:ascii="Wingdings" w:hAnsi="Wingdings" w:hint="default"/>
      </w:rPr>
    </w:lvl>
  </w:abstractNum>
  <w:abstractNum w:abstractNumId="3" w15:restartNumberingAfterBreak="0">
    <w:nsid w:val="1C5B746F"/>
    <w:multiLevelType w:val="hybridMultilevel"/>
    <w:tmpl w:val="3CE817A4"/>
    <w:lvl w:ilvl="0" w:tplc="18090001">
      <w:start w:val="1"/>
      <w:numFmt w:val="bullet"/>
      <w:lvlText w:val=""/>
      <w:lvlJc w:val="left"/>
      <w:pPr>
        <w:ind w:left="360" w:hanging="360"/>
      </w:pPr>
      <w:rPr>
        <w:rFonts w:ascii="Symbol" w:hAnsi="Symbol" w:hint="default"/>
      </w:rPr>
    </w:lvl>
    <w:lvl w:ilvl="1" w:tplc="18090003" w:tentative="1">
      <w:start w:val="1"/>
      <w:numFmt w:val="bullet"/>
      <w:lvlText w:val="o"/>
      <w:lvlJc w:val="left"/>
      <w:pPr>
        <w:ind w:left="1080" w:hanging="360"/>
      </w:pPr>
      <w:rPr>
        <w:rFonts w:ascii="Courier New" w:hAnsi="Courier New" w:cs="Courier New" w:hint="default"/>
      </w:rPr>
    </w:lvl>
    <w:lvl w:ilvl="2" w:tplc="18090005" w:tentative="1">
      <w:start w:val="1"/>
      <w:numFmt w:val="bullet"/>
      <w:lvlText w:val=""/>
      <w:lvlJc w:val="left"/>
      <w:pPr>
        <w:ind w:left="1800" w:hanging="360"/>
      </w:pPr>
      <w:rPr>
        <w:rFonts w:ascii="Wingdings" w:hAnsi="Wingdings" w:hint="default"/>
      </w:rPr>
    </w:lvl>
    <w:lvl w:ilvl="3" w:tplc="18090001" w:tentative="1">
      <w:start w:val="1"/>
      <w:numFmt w:val="bullet"/>
      <w:lvlText w:val=""/>
      <w:lvlJc w:val="left"/>
      <w:pPr>
        <w:ind w:left="2520" w:hanging="360"/>
      </w:pPr>
      <w:rPr>
        <w:rFonts w:ascii="Symbol" w:hAnsi="Symbol" w:hint="default"/>
      </w:rPr>
    </w:lvl>
    <w:lvl w:ilvl="4" w:tplc="18090003" w:tentative="1">
      <w:start w:val="1"/>
      <w:numFmt w:val="bullet"/>
      <w:lvlText w:val="o"/>
      <w:lvlJc w:val="left"/>
      <w:pPr>
        <w:ind w:left="3240" w:hanging="360"/>
      </w:pPr>
      <w:rPr>
        <w:rFonts w:ascii="Courier New" w:hAnsi="Courier New" w:cs="Courier New" w:hint="default"/>
      </w:rPr>
    </w:lvl>
    <w:lvl w:ilvl="5" w:tplc="18090005" w:tentative="1">
      <w:start w:val="1"/>
      <w:numFmt w:val="bullet"/>
      <w:lvlText w:val=""/>
      <w:lvlJc w:val="left"/>
      <w:pPr>
        <w:ind w:left="3960" w:hanging="360"/>
      </w:pPr>
      <w:rPr>
        <w:rFonts w:ascii="Wingdings" w:hAnsi="Wingdings" w:hint="default"/>
      </w:rPr>
    </w:lvl>
    <w:lvl w:ilvl="6" w:tplc="18090001" w:tentative="1">
      <w:start w:val="1"/>
      <w:numFmt w:val="bullet"/>
      <w:lvlText w:val=""/>
      <w:lvlJc w:val="left"/>
      <w:pPr>
        <w:ind w:left="4680" w:hanging="360"/>
      </w:pPr>
      <w:rPr>
        <w:rFonts w:ascii="Symbol" w:hAnsi="Symbol" w:hint="default"/>
      </w:rPr>
    </w:lvl>
    <w:lvl w:ilvl="7" w:tplc="18090003" w:tentative="1">
      <w:start w:val="1"/>
      <w:numFmt w:val="bullet"/>
      <w:lvlText w:val="o"/>
      <w:lvlJc w:val="left"/>
      <w:pPr>
        <w:ind w:left="5400" w:hanging="360"/>
      </w:pPr>
      <w:rPr>
        <w:rFonts w:ascii="Courier New" w:hAnsi="Courier New" w:cs="Courier New" w:hint="default"/>
      </w:rPr>
    </w:lvl>
    <w:lvl w:ilvl="8" w:tplc="18090005" w:tentative="1">
      <w:start w:val="1"/>
      <w:numFmt w:val="bullet"/>
      <w:lvlText w:val=""/>
      <w:lvlJc w:val="left"/>
      <w:pPr>
        <w:ind w:left="6120" w:hanging="360"/>
      </w:pPr>
      <w:rPr>
        <w:rFonts w:ascii="Wingdings" w:hAnsi="Wingdings" w:hint="default"/>
      </w:rPr>
    </w:lvl>
  </w:abstractNum>
  <w:abstractNum w:abstractNumId="4" w15:restartNumberingAfterBreak="0">
    <w:nsid w:val="239E122C"/>
    <w:multiLevelType w:val="hybridMultilevel"/>
    <w:tmpl w:val="F49EE518"/>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5" w15:restartNumberingAfterBreak="0">
    <w:nsid w:val="33B035E3"/>
    <w:multiLevelType w:val="hybridMultilevel"/>
    <w:tmpl w:val="1FDA4372"/>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6" w15:restartNumberingAfterBreak="0">
    <w:nsid w:val="670A3E54"/>
    <w:multiLevelType w:val="hybridMultilevel"/>
    <w:tmpl w:val="DA5A6E54"/>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7" w15:restartNumberingAfterBreak="0">
    <w:nsid w:val="69651A31"/>
    <w:multiLevelType w:val="hybridMultilevel"/>
    <w:tmpl w:val="537C50A6"/>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8" w15:restartNumberingAfterBreak="0">
    <w:nsid w:val="7B606CA9"/>
    <w:multiLevelType w:val="hybridMultilevel"/>
    <w:tmpl w:val="DC3CA486"/>
    <w:lvl w:ilvl="0" w:tplc="18090001">
      <w:start w:val="1"/>
      <w:numFmt w:val="bullet"/>
      <w:lvlText w:val=""/>
      <w:lvlJc w:val="left"/>
      <w:pPr>
        <w:ind w:left="360" w:hanging="360"/>
      </w:pPr>
      <w:rPr>
        <w:rFonts w:ascii="Symbol" w:hAnsi="Symbol" w:hint="default"/>
      </w:rPr>
    </w:lvl>
    <w:lvl w:ilvl="1" w:tplc="18090003" w:tentative="1">
      <w:start w:val="1"/>
      <w:numFmt w:val="bullet"/>
      <w:lvlText w:val="o"/>
      <w:lvlJc w:val="left"/>
      <w:pPr>
        <w:ind w:left="1080" w:hanging="360"/>
      </w:pPr>
      <w:rPr>
        <w:rFonts w:ascii="Courier New" w:hAnsi="Courier New" w:cs="Courier New" w:hint="default"/>
      </w:rPr>
    </w:lvl>
    <w:lvl w:ilvl="2" w:tplc="18090005" w:tentative="1">
      <w:start w:val="1"/>
      <w:numFmt w:val="bullet"/>
      <w:lvlText w:val=""/>
      <w:lvlJc w:val="left"/>
      <w:pPr>
        <w:ind w:left="1800" w:hanging="360"/>
      </w:pPr>
      <w:rPr>
        <w:rFonts w:ascii="Wingdings" w:hAnsi="Wingdings" w:hint="default"/>
      </w:rPr>
    </w:lvl>
    <w:lvl w:ilvl="3" w:tplc="18090001" w:tentative="1">
      <w:start w:val="1"/>
      <w:numFmt w:val="bullet"/>
      <w:lvlText w:val=""/>
      <w:lvlJc w:val="left"/>
      <w:pPr>
        <w:ind w:left="2520" w:hanging="360"/>
      </w:pPr>
      <w:rPr>
        <w:rFonts w:ascii="Symbol" w:hAnsi="Symbol" w:hint="default"/>
      </w:rPr>
    </w:lvl>
    <w:lvl w:ilvl="4" w:tplc="18090003" w:tentative="1">
      <w:start w:val="1"/>
      <w:numFmt w:val="bullet"/>
      <w:lvlText w:val="o"/>
      <w:lvlJc w:val="left"/>
      <w:pPr>
        <w:ind w:left="3240" w:hanging="360"/>
      </w:pPr>
      <w:rPr>
        <w:rFonts w:ascii="Courier New" w:hAnsi="Courier New" w:cs="Courier New" w:hint="default"/>
      </w:rPr>
    </w:lvl>
    <w:lvl w:ilvl="5" w:tplc="18090005" w:tentative="1">
      <w:start w:val="1"/>
      <w:numFmt w:val="bullet"/>
      <w:lvlText w:val=""/>
      <w:lvlJc w:val="left"/>
      <w:pPr>
        <w:ind w:left="3960" w:hanging="360"/>
      </w:pPr>
      <w:rPr>
        <w:rFonts w:ascii="Wingdings" w:hAnsi="Wingdings" w:hint="default"/>
      </w:rPr>
    </w:lvl>
    <w:lvl w:ilvl="6" w:tplc="18090001" w:tentative="1">
      <w:start w:val="1"/>
      <w:numFmt w:val="bullet"/>
      <w:lvlText w:val=""/>
      <w:lvlJc w:val="left"/>
      <w:pPr>
        <w:ind w:left="4680" w:hanging="360"/>
      </w:pPr>
      <w:rPr>
        <w:rFonts w:ascii="Symbol" w:hAnsi="Symbol" w:hint="default"/>
      </w:rPr>
    </w:lvl>
    <w:lvl w:ilvl="7" w:tplc="18090003" w:tentative="1">
      <w:start w:val="1"/>
      <w:numFmt w:val="bullet"/>
      <w:lvlText w:val="o"/>
      <w:lvlJc w:val="left"/>
      <w:pPr>
        <w:ind w:left="5400" w:hanging="360"/>
      </w:pPr>
      <w:rPr>
        <w:rFonts w:ascii="Courier New" w:hAnsi="Courier New" w:cs="Courier New" w:hint="default"/>
      </w:rPr>
    </w:lvl>
    <w:lvl w:ilvl="8" w:tplc="18090005" w:tentative="1">
      <w:start w:val="1"/>
      <w:numFmt w:val="bullet"/>
      <w:lvlText w:val=""/>
      <w:lvlJc w:val="left"/>
      <w:pPr>
        <w:ind w:left="6120" w:hanging="360"/>
      </w:pPr>
      <w:rPr>
        <w:rFonts w:ascii="Wingdings" w:hAnsi="Wingdings" w:hint="default"/>
      </w:rPr>
    </w:lvl>
  </w:abstractNum>
  <w:num w:numId="1" w16cid:durableId="1776975305">
    <w:abstractNumId w:val="4"/>
  </w:num>
  <w:num w:numId="2" w16cid:durableId="1197349973">
    <w:abstractNumId w:val="7"/>
  </w:num>
  <w:num w:numId="3" w16cid:durableId="875776621">
    <w:abstractNumId w:val="1"/>
  </w:num>
  <w:num w:numId="4" w16cid:durableId="35588005">
    <w:abstractNumId w:val="5"/>
  </w:num>
  <w:num w:numId="5" w16cid:durableId="1351176192">
    <w:abstractNumId w:val="2"/>
  </w:num>
  <w:num w:numId="6" w16cid:durableId="231085029">
    <w:abstractNumId w:val="3"/>
  </w:num>
  <w:num w:numId="7" w16cid:durableId="1792624090">
    <w:abstractNumId w:val="8"/>
  </w:num>
  <w:num w:numId="8" w16cid:durableId="350255809">
    <w:abstractNumId w:val="0"/>
  </w:num>
  <w:num w:numId="9" w16cid:durableId="189461097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F6151"/>
    <w:rsid w:val="000625BD"/>
    <w:rsid w:val="00065F41"/>
    <w:rsid w:val="000732D7"/>
    <w:rsid w:val="0007560C"/>
    <w:rsid w:val="000D3387"/>
    <w:rsid w:val="000E183C"/>
    <w:rsid w:val="000E3867"/>
    <w:rsid w:val="0012062A"/>
    <w:rsid w:val="001D2FE4"/>
    <w:rsid w:val="001F0D88"/>
    <w:rsid w:val="00222CF5"/>
    <w:rsid w:val="002257AC"/>
    <w:rsid w:val="002477AE"/>
    <w:rsid w:val="002644BB"/>
    <w:rsid w:val="002B7FE1"/>
    <w:rsid w:val="002D028C"/>
    <w:rsid w:val="002D0838"/>
    <w:rsid w:val="00332D81"/>
    <w:rsid w:val="00362207"/>
    <w:rsid w:val="00365D42"/>
    <w:rsid w:val="00380791"/>
    <w:rsid w:val="003A0411"/>
    <w:rsid w:val="003F2E1D"/>
    <w:rsid w:val="003F3EB6"/>
    <w:rsid w:val="003F6151"/>
    <w:rsid w:val="00480803"/>
    <w:rsid w:val="004849ED"/>
    <w:rsid w:val="00495F43"/>
    <w:rsid w:val="004F44DA"/>
    <w:rsid w:val="004F758E"/>
    <w:rsid w:val="005317BF"/>
    <w:rsid w:val="00565AC3"/>
    <w:rsid w:val="0058509C"/>
    <w:rsid w:val="005C4C1D"/>
    <w:rsid w:val="00671C00"/>
    <w:rsid w:val="006961A6"/>
    <w:rsid w:val="006B66C1"/>
    <w:rsid w:val="006F6BAF"/>
    <w:rsid w:val="007018DA"/>
    <w:rsid w:val="007133F3"/>
    <w:rsid w:val="00722287"/>
    <w:rsid w:val="00736B61"/>
    <w:rsid w:val="00783D16"/>
    <w:rsid w:val="007A3A8C"/>
    <w:rsid w:val="007E3844"/>
    <w:rsid w:val="007E5AEF"/>
    <w:rsid w:val="007F430C"/>
    <w:rsid w:val="0087284C"/>
    <w:rsid w:val="00877F3B"/>
    <w:rsid w:val="008B65C5"/>
    <w:rsid w:val="008D195C"/>
    <w:rsid w:val="00913CDF"/>
    <w:rsid w:val="0094523B"/>
    <w:rsid w:val="009A7256"/>
    <w:rsid w:val="009C2112"/>
    <w:rsid w:val="00A2619D"/>
    <w:rsid w:val="00A26D41"/>
    <w:rsid w:val="00A26F22"/>
    <w:rsid w:val="00A40956"/>
    <w:rsid w:val="00A60404"/>
    <w:rsid w:val="00A77E43"/>
    <w:rsid w:val="00A841F7"/>
    <w:rsid w:val="00AF4FB4"/>
    <w:rsid w:val="00B05683"/>
    <w:rsid w:val="00B34509"/>
    <w:rsid w:val="00B40597"/>
    <w:rsid w:val="00C07B1B"/>
    <w:rsid w:val="00C101D0"/>
    <w:rsid w:val="00C3237F"/>
    <w:rsid w:val="00C338D5"/>
    <w:rsid w:val="00C840F2"/>
    <w:rsid w:val="00CA522E"/>
    <w:rsid w:val="00CA5EDE"/>
    <w:rsid w:val="00CE2B67"/>
    <w:rsid w:val="00D01C51"/>
    <w:rsid w:val="00D2157C"/>
    <w:rsid w:val="00D3537A"/>
    <w:rsid w:val="00D66541"/>
    <w:rsid w:val="00DB3349"/>
    <w:rsid w:val="00DF14B8"/>
    <w:rsid w:val="00E06D52"/>
    <w:rsid w:val="00E32AAD"/>
    <w:rsid w:val="00E467BB"/>
    <w:rsid w:val="00E9506F"/>
    <w:rsid w:val="00E95A70"/>
    <w:rsid w:val="00E961D8"/>
    <w:rsid w:val="00EB2DFA"/>
    <w:rsid w:val="00F23B7E"/>
    <w:rsid w:val="00F36423"/>
    <w:rsid w:val="00F3799C"/>
    <w:rsid w:val="00F43352"/>
    <w:rsid w:val="00F476BC"/>
    <w:rsid w:val="00F54A15"/>
    <w:rsid w:val="00F54E79"/>
    <w:rsid w:val="00F75BE5"/>
    <w:rsid w:val="00FB0F4C"/>
    <w:rsid w:val="00FB3E7D"/>
    <w:rsid w:val="00FB6533"/>
    <w:rsid w:val="00FC548A"/>
    <w:rsid w:val="00FD1C87"/>
    <w:rsid w:val="00FF32A8"/>
  </w:rsids>
  <m:mathPr>
    <m:mathFont m:val="Cambria Math"/>
    <m:brkBin m:val="before"/>
    <m:brkBinSub m:val="--"/>
    <m:smallFrac m:val="0"/>
    <m:dispDef/>
    <m:lMargin m:val="0"/>
    <m:rMargin m:val="0"/>
    <m:defJc m:val="centerGroup"/>
    <m:wrapIndent m:val="1440"/>
    <m:intLim m:val="subSup"/>
    <m:naryLim m:val="undOvr"/>
  </m:mathPr>
  <w:themeFontLang w:val="en-I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A5953A"/>
  <w15:docId w15:val="{90063AC6-573F-4EDA-9D0B-4EECFF6A94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I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F6151"/>
    <w:pPr>
      <w:spacing w:after="0" w:line="240" w:lineRule="auto"/>
    </w:pPr>
    <w:rPr>
      <w:rFonts w:ascii="Times New Roman" w:eastAsia="Times New Roman" w:hAnsi="Times New Roman" w:cs="Times New Roman"/>
      <w:sz w:val="24"/>
      <w:szCs w:val="24"/>
      <w:lang w:val="it-IT" w:eastAsia="it-IT"/>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rsid w:val="003F6151"/>
    <w:rPr>
      <w:rFonts w:cs="Times New Roman"/>
      <w:color w:val="0000FF"/>
      <w:u w:val="single"/>
    </w:rPr>
  </w:style>
  <w:style w:type="paragraph" w:styleId="Title">
    <w:name w:val="Title"/>
    <w:basedOn w:val="Normal"/>
    <w:link w:val="TitleChar"/>
    <w:uiPriority w:val="99"/>
    <w:qFormat/>
    <w:rsid w:val="003F6151"/>
    <w:pPr>
      <w:jc w:val="center"/>
    </w:pPr>
    <w:rPr>
      <w:rFonts w:ascii="Arial" w:hAnsi="Arial"/>
      <w:b/>
      <w:i/>
      <w:sz w:val="36"/>
      <w:u w:val="single"/>
      <w:lang w:val="en-GB"/>
    </w:rPr>
  </w:style>
  <w:style w:type="character" w:customStyle="1" w:styleId="TitleChar">
    <w:name w:val="Title Char"/>
    <w:basedOn w:val="DefaultParagraphFont"/>
    <w:link w:val="Title"/>
    <w:uiPriority w:val="99"/>
    <w:rsid w:val="003F6151"/>
    <w:rPr>
      <w:rFonts w:ascii="Arial" w:eastAsia="Times New Roman" w:hAnsi="Arial" w:cs="Times New Roman"/>
      <w:b/>
      <w:i/>
      <w:sz w:val="36"/>
      <w:szCs w:val="24"/>
      <w:u w:val="single"/>
      <w:lang w:val="en-GB" w:eastAsia="it-IT"/>
    </w:rPr>
  </w:style>
  <w:style w:type="paragraph" w:styleId="ListParagraph">
    <w:name w:val="List Paragraph"/>
    <w:basedOn w:val="Normal"/>
    <w:uiPriority w:val="34"/>
    <w:qFormat/>
    <w:rsid w:val="003F6151"/>
    <w:pPr>
      <w:ind w:left="720"/>
      <w:contextualSpacing/>
    </w:pPr>
  </w:style>
  <w:style w:type="paragraph" w:customStyle="1" w:styleId="Standard">
    <w:name w:val="Standard"/>
    <w:rsid w:val="003F6151"/>
    <w:pPr>
      <w:suppressAutoHyphens/>
      <w:autoSpaceDN w:val="0"/>
      <w:spacing w:after="0" w:line="240" w:lineRule="auto"/>
      <w:textAlignment w:val="baseline"/>
    </w:pPr>
    <w:rPr>
      <w:rFonts w:ascii="Times New Roman" w:eastAsia="Times New Roman" w:hAnsi="Times New Roman" w:cs="Times New Roman"/>
      <w:kern w:val="3"/>
      <w:sz w:val="24"/>
      <w:szCs w:val="24"/>
      <w:lang w:val="it-IT" w:eastAsia="it-IT"/>
    </w:rPr>
  </w:style>
  <w:style w:type="paragraph" w:customStyle="1" w:styleId="Textbody">
    <w:name w:val="Text body"/>
    <w:basedOn w:val="Standard"/>
    <w:rsid w:val="003F6151"/>
    <w:pPr>
      <w:spacing w:before="60" w:after="60" w:line="220" w:lineRule="atLeast"/>
      <w:ind w:left="158"/>
      <w:jc w:val="both"/>
    </w:pPr>
    <w:rPr>
      <w:rFonts w:ascii="Arial" w:hAnsi="Arial" w:cs="Arial"/>
      <w:spacing w:val="-5"/>
      <w:sz w:val="20"/>
      <w:szCs w:val="20"/>
      <w:lang w:val="en-US" w:eastAsia="en-US"/>
    </w:rPr>
  </w:style>
  <w:style w:type="character" w:customStyle="1" w:styleId="UnresolvedMention1">
    <w:name w:val="Unresolved Mention1"/>
    <w:basedOn w:val="DefaultParagraphFont"/>
    <w:uiPriority w:val="99"/>
    <w:semiHidden/>
    <w:unhideWhenUsed/>
    <w:rsid w:val="003F6151"/>
    <w:rPr>
      <w:color w:val="605E5C"/>
      <w:shd w:val="clear" w:color="auto" w:fill="E1DFDD"/>
    </w:rPr>
  </w:style>
  <w:style w:type="character" w:styleId="UnresolvedMention">
    <w:name w:val="Unresolved Mention"/>
    <w:basedOn w:val="DefaultParagraphFont"/>
    <w:uiPriority w:val="99"/>
    <w:semiHidden/>
    <w:unhideWhenUsed/>
    <w:rsid w:val="00DB334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4231849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louise.bellew@mytudublin.ie" TargetMode="External"/><Relationship Id="rId5" Type="http://schemas.openxmlformats.org/officeDocument/2006/relationships/hyperlink" Target="mailto:niall.fallon@hotmail.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5008</TotalTime>
  <Pages>2</Pages>
  <Words>523</Words>
  <Characters>2983</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Aneta Kubikova</dc:creator>
  <cp:keywords/>
  <dc:description/>
  <cp:lastModifiedBy>niall fallon</cp:lastModifiedBy>
  <cp:revision>56</cp:revision>
  <dcterms:created xsi:type="dcterms:W3CDTF">2024-02-02T16:50:00Z</dcterms:created>
  <dcterms:modified xsi:type="dcterms:W3CDTF">2024-12-04T17:15:00Z</dcterms:modified>
</cp:coreProperties>
</file>