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AB92" w14:textId="5F6BBC7F" w:rsidR="00C42697" w:rsidRPr="00C42697" w:rsidRDefault="00C42697" w:rsidP="003D7FDB">
      <w:pPr>
        <w:pStyle w:val="Title"/>
        <w:spacing w:line="360" w:lineRule="auto"/>
      </w:pPr>
      <w:r w:rsidRPr="00C42697">
        <w:t>27. Vývoj mobilní aplikace</w:t>
      </w:r>
      <w:r>
        <w:t xml:space="preserve"> - Dokumentace</w:t>
      </w:r>
    </w:p>
    <w:p w14:paraId="1D7774BA" w14:textId="2D71733D" w:rsidR="00434BB6" w:rsidRDefault="00C42697" w:rsidP="003D7FDB">
      <w:pPr>
        <w:pStyle w:val="Subtitle"/>
        <w:spacing w:line="360" w:lineRule="auto"/>
      </w:pPr>
      <w:r>
        <w:t>Martin Formánek</w:t>
      </w:r>
    </w:p>
    <w:p w14:paraId="745EA48D" w14:textId="77777777" w:rsidR="00434BB6" w:rsidRDefault="00434BB6" w:rsidP="003D7FDB">
      <w:pPr>
        <w:spacing w:line="360" w:lineRule="auto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5644EE29" w14:textId="3E1CAF97" w:rsidR="005658CB" w:rsidRDefault="00434BB6" w:rsidP="003D7FDB">
      <w:pPr>
        <w:spacing w:line="360" w:lineRule="auto"/>
      </w:pPr>
      <w:r>
        <w:lastRenderedPageBreak/>
        <w:tab/>
        <w:t xml:space="preserve">Aplikace je napsaná v C#, ve vývojové platformě MAUI. Jako backend používá databázový systém SQLite. </w:t>
      </w:r>
    </w:p>
    <w:p w14:paraId="3E85EFD6" w14:textId="599DC9D2" w:rsidR="00434BB6" w:rsidRDefault="00434BB6" w:rsidP="003D7FDB">
      <w:pPr>
        <w:spacing w:line="360" w:lineRule="auto"/>
      </w:pPr>
      <w:r>
        <w:t>Pro správné fungování aplikace je nutné SQLite doinstalovat pomocí NuGet balíčků.</w:t>
      </w:r>
    </w:p>
    <w:p w14:paraId="0160C8F1" w14:textId="398B697C" w:rsidR="00434BB6" w:rsidRDefault="009D6652" w:rsidP="003D7FDB">
      <w:pPr>
        <w:spacing w:line="360" w:lineRule="auto"/>
        <w:rPr>
          <w:rFonts w:ascii="Segoe UI Symbol" w:hAnsi="Segoe UI Symbol"/>
          <w:b/>
          <w:bCs/>
        </w:rPr>
      </w:pPr>
      <w:r w:rsidRPr="009D6652">
        <w:rPr>
          <w:rFonts w:ascii="Segoe UI Symbol" w:hAnsi="Segoe UI Symbol"/>
        </w:rPr>
        <w:drawing>
          <wp:anchor distT="0" distB="0" distL="114300" distR="114300" simplePos="0" relativeHeight="251658240" behindDoc="0" locked="0" layoutInCell="1" allowOverlap="1" wp14:anchorId="3A521BB0" wp14:editId="799AC699">
            <wp:simplePos x="0" y="0"/>
            <wp:positionH relativeFrom="margin">
              <wp:align>center</wp:align>
            </wp:positionH>
            <wp:positionV relativeFrom="paragraph">
              <wp:posOffset>374015</wp:posOffset>
            </wp:positionV>
            <wp:extent cx="6508815" cy="3209925"/>
            <wp:effectExtent l="0" t="0" r="6350" b="0"/>
            <wp:wrapTopAndBottom/>
            <wp:docPr id="81167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49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81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4BB6">
        <w:rPr>
          <w:b/>
          <w:bCs/>
        </w:rPr>
        <w:t xml:space="preserve">Pravé kliknutí na projekt → Manage NuGet Packages → Browse → </w:t>
      </w:r>
      <w:r w:rsidR="00434BB6" w:rsidRPr="00434BB6">
        <w:rPr>
          <w:b/>
          <w:bCs/>
        </w:rPr>
        <w:t>sqlite-net-pcl</w:t>
      </w:r>
      <w:r w:rsidR="00434BB6">
        <w:rPr>
          <w:b/>
          <w:bCs/>
        </w:rPr>
        <w:t xml:space="preserve"> </w:t>
      </w:r>
      <w:r w:rsidR="00434BB6">
        <w:rPr>
          <w:rFonts w:ascii="Segoe UI Symbol" w:hAnsi="Segoe UI Symbol"/>
          <w:b/>
          <w:bCs/>
        </w:rPr>
        <w:t>→ Install</w:t>
      </w:r>
    </w:p>
    <w:p w14:paraId="21E9C67A" w14:textId="38BCAED1" w:rsidR="00434BB6" w:rsidRDefault="00434BB6" w:rsidP="003D7FDB">
      <w:pPr>
        <w:spacing w:line="360" w:lineRule="auto"/>
        <w:rPr>
          <w:rFonts w:ascii="Segoe UI Symbol" w:hAnsi="Segoe UI Symbol"/>
        </w:rPr>
      </w:pPr>
    </w:p>
    <w:p w14:paraId="7287894F" w14:textId="7C948726" w:rsidR="009D6652" w:rsidRDefault="009D6652" w:rsidP="003D7FDB">
      <w:pPr>
        <w:spacing w:line="360" w:lineRule="auto"/>
        <w:rPr>
          <w:rFonts w:ascii="Calibri" w:hAnsi="Calibri" w:cs="Calibri"/>
        </w:rPr>
      </w:pPr>
      <w:r>
        <w:rPr>
          <w:rFonts w:ascii="Segoe UI Symbol" w:hAnsi="Segoe UI Symbol"/>
        </w:rPr>
        <w:t>D</w:t>
      </w:r>
      <w:r>
        <w:rPr>
          <w:rFonts w:ascii="Calibri" w:hAnsi="Calibri" w:cs="Calibri"/>
        </w:rPr>
        <w:t xml:space="preserve">ůležité </w:t>
      </w:r>
      <w:r w:rsidR="003D7FDB">
        <w:rPr>
          <w:rFonts w:ascii="Calibri" w:hAnsi="Calibri" w:cs="Calibri"/>
        </w:rPr>
        <w:t>adresáře</w:t>
      </w:r>
      <w:r>
        <w:rPr>
          <w:rFonts w:ascii="Calibri" w:hAnsi="Calibri" w:cs="Calibri"/>
        </w:rPr>
        <w:t xml:space="preserve"> pro projekt jsou:</w:t>
      </w:r>
    </w:p>
    <w:p w14:paraId="364166EC" w14:textId="0CE8BA25" w:rsid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Models – ORM SQLite</w:t>
      </w:r>
    </w:p>
    <w:p w14:paraId="5E0B3052" w14:textId="0611C066" w:rsid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Pages – Stránky aplikace</w:t>
      </w:r>
    </w:p>
    <w:p w14:paraId="3907AEBA" w14:textId="22DC04CA" w:rsid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Platforms – Platformy, které aplikace podporuje</w:t>
      </w:r>
    </w:p>
    <w:p w14:paraId="243046E4" w14:textId="48D1A8A5" w:rsid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Resources – statické soubory využívané aplikací</w:t>
      </w:r>
    </w:p>
    <w:p w14:paraId="5A422E13" w14:textId="1FD7B679" w:rsid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Services – Pomocné a servisní třídy</w:t>
      </w:r>
    </w:p>
    <w:p w14:paraId="79173829" w14:textId="660C1BFE" w:rsidR="009D6652" w:rsidRPr="009D6652" w:rsidRDefault="009D6652" w:rsidP="003D7FD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ViewModel - </w:t>
      </w:r>
      <w:r w:rsidRPr="009D6652">
        <w:rPr>
          <w:rFonts w:ascii="Calibri" w:hAnsi="Calibri" w:cs="Calibri"/>
        </w:rPr>
        <w:t>Model–view–viewmodel</w:t>
      </w:r>
      <w:r>
        <w:rPr>
          <w:rFonts w:ascii="Calibri" w:hAnsi="Calibri" w:cs="Calibri"/>
        </w:rPr>
        <w:t xml:space="preserve"> MAUI architektura</w:t>
      </w:r>
    </w:p>
    <w:p w14:paraId="1642E8A2" w14:textId="57BEE872" w:rsidR="009D6652" w:rsidRDefault="003D7FDB" w:rsidP="003D7FDB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 soubory:</w:t>
      </w:r>
    </w:p>
    <w:p w14:paraId="56293870" w14:textId="6ACF8F49" w:rsidR="003D7FDB" w:rsidRDefault="003D7FDB" w:rsidP="003D7FDB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GlobalUsings – globální nastavení závislostí</w:t>
      </w:r>
    </w:p>
    <w:p w14:paraId="4678D668" w14:textId="26A8AC7A" w:rsidR="003D7FDB" w:rsidRDefault="003D7FDB" w:rsidP="003D7FDB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MauiProgram – Zahrnutí služeb specificky pro MAUI</w:t>
      </w:r>
    </w:p>
    <w:p w14:paraId="493E238D" w14:textId="6FE6A9F8" w:rsidR="003D7FDB" w:rsidRDefault="003D7FDB" w:rsidP="003D7FDB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961757" w14:textId="45FB3DA2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  <w:r w:rsidRPr="00A8350F">
        <w:rPr>
          <w:rFonts w:ascii="Calibri" w:hAnsi="Calibri" w:cs="Calibri"/>
        </w:rPr>
        <w:lastRenderedPageBreak/>
        <w:drawing>
          <wp:anchor distT="0" distB="0" distL="114300" distR="114300" simplePos="0" relativeHeight="251659264" behindDoc="0" locked="0" layoutInCell="1" allowOverlap="1" wp14:anchorId="4737125C" wp14:editId="6026479E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6944995" cy="2867025"/>
            <wp:effectExtent l="0" t="0" r="8255" b="9525"/>
            <wp:wrapTopAndBottom/>
            <wp:docPr id="5299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53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>V Platforms/Android/AndroidManifest.xml je nutné povolit oprávnění na sbírání lokace ACCESS_COARSE_LOCATION a ACCESS_FINE_LOCATION.</w:t>
      </w:r>
    </w:p>
    <w:p w14:paraId="386839DF" w14:textId="020647C0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</w:p>
    <w:p w14:paraId="409D067E" w14:textId="4954B0B8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</w:p>
    <w:p w14:paraId="38FEEB61" w14:textId="047CE951" w:rsidR="003D7FDB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  <w:r w:rsidRPr="00A8350F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751B8F9D" wp14:editId="35427EEC">
            <wp:simplePos x="0" y="0"/>
            <wp:positionH relativeFrom="margin">
              <wp:align>center</wp:align>
            </wp:positionH>
            <wp:positionV relativeFrom="paragraph">
              <wp:posOffset>631190</wp:posOffset>
            </wp:positionV>
            <wp:extent cx="3686689" cy="2086266"/>
            <wp:effectExtent l="0" t="0" r="9525" b="9525"/>
            <wp:wrapTopAndBottom/>
            <wp:docPr id="13070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8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FDB">
        <w:rPr>
          <w:rFonts w:ascii="Calibri" w:hAnsi="Calibri" w:cs="Calibri"/>
        </w:rPr>
        <w:t xml:space="preserve">Po prvotním spuštění aplikace třída SQLiteManager zajistí vytvoření databáze, tabulek a prvotní naplnění obcí statickými obcemi, které jsou uloženy v Resources/raw/obce.json. </w:t>
      </w:r>
    </w:p>
    <w:p w14:paraId="04A7316D" w14:textId="0DE254F6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</w:p>
    <w:p w14:paraId="46EC66DA" w14:textId="77777777" w:rsidR="00A8350F" w:rsidRDefault="00A835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D85C102" w14:textId="1214AB42" w:rsidR="003D7FDB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  <w:r w:rsidRPr="00A8350F">
        <w:rPr>
          <w:rFonts w:ascii="Calibri" w:hAnsi="Calibri" w:cs="Calibri"/>
        </w:rPr>
        <w:lastRenderedPageBreak/>
        <w:drawing>
          <wp:anchor distT="0" distB="0" distL="114300" distR="114300" simplePos="0" relativeHeight="251661312" behindDoc="0" locked="0" layoutInCell="1" allowOverlap="1" wp14:anchorId="02BADD66" wp14:editId="3DFAB9E6">
            <wp:simplePos x="0" y="0"/>
            <wp:positionH relativeFrom="margin">
              <wp:align>right</wp:align>
            </wp:positionH>
            <wp:positionV relativeFrom="paragraph">
              <wp:posOffset>609600</wp:posOffset>
            </wp:positionV>
            <wp:extent cx="5760720" cy="4555490"/>
            <wp:effectExtent l="0" t="0" r="0" b="0"/>
            <wp:wrapTopAndBottom/>
            <wp:docPr id="19065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37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FDB">
        <w:rPr>
          <w:rFonts w:ascii="Calibri" w:hAnsi="Calibri" w:cs="Calibri"/>
        </w:rPr>
        <w:t>Hned po</w:t>
      </w:r>
      <w:r>
        <w:rPr>
          <w:rFonts w:ascii="Calibri" w:hAnsi="Calibri" w:cs="Calibri"/>
        </w:rPr>
        <w:t>té se</w:t>
      </w:r>
      <w:r w:rsidR="003D7FDB">
        <w:rPr>
          <w:rFonts w:ascii="Calibri" w:hAnsi="Calibri" w:cs="Calibri"/>
        </w:rPr>
        <w:t xml:space="preserve"> spustí sledování polohy uživatele</w:t>
      </w:r>
      <w:r>
        <w:rPr>
          <w:rFonts w:ascii="Calibri" w:hAnsi="Calibri" w:cs="Calibri"/>
        </w:rPr>
        <w:t>. To má na starosti služba LocationService. Každých 5 sekund si zaznamená polohu uživatele.</w:t>
      </w:r>
    </w:p>
    <w:p w14:paraId="456C20DA" w14:textId="57739475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</w:p>
    <w:p w14:paraId="4D9478EC" w14:textId="2F9BC73E" w:rsidR="000E4A7B" w:rsidRDefault="000E4A7B">
      <w:pPr>
        <w:rPr>
          <w:rFonts w:ascii="Calibri" w:hAnsi="Calibri" w:cs="Calibri"/>
        </w:rPr>
      </w:pPr>
    </w:p>
    <w:p w14:paraId="1BF2C412" w14:textId="56BA8BDD" w:rsidR="00A8350F" w:rsidRDefault="00A8350F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  <w:r>
        <w:rPr>
          <w:rFonts w:ascii="Calibri" w:hAnsi="Calibri" w:cs="Calibri"/>
        </w:rPr>
        <w:t>Samotná aplikace potom žije na dvou hlavních stránkách MainPage a AddGeoVzpominkaPage. Ty jsou s logikou propojen</w:t>
      </w:r>
      <w:r w:rsidR="000E4A7B">
        <w:rPr>
          <w:rFonts w:ascii="Calibri" w:hAnsi="Calibri" w:cs="Calibri"/>
        </w:rPr>
        <w:t>y</w:t>
      </w:r>
      <w:r>
        <w:rPr>
          <w:rFonts w:ascii="Calibri" w:hAnsi="Calibri" w:cs="Calibri"/>
        </w:rPr>
        <w:t xml:space="preserve"> pomocí</w:t>
      </w:r>
      <w:r w:rsidR="000E4A7B">
        <w:rPr>
          <w:rFonts w:ascii="Calibri" w:hAnsi="Calibri" w:cs="Calibri"/>
        </w:rPr>
        <w:t xml:space="preserve"> architektury MVVM, neboli Model-View-ModelView. V mém případě je to tedy ORM (Model) – Stránky (View) – ViewModel složka (třídy propojující vrstvy Model a View. Základní pointou této architektury je oddělení dat od logiky, takže se můžou vyvíjet „nezávisle“.</w:t>
      </w:r>
    </w:p>
    <w:p w14:paraId="3A50B8C6" w14:textId="77777777" w:rsidR="00447ACB" w:rsidRDefault="00447AC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011C317" w14:textId="42EF19D0" w:rsidR="00A8350F" w:rsidRDefault="00447ACB" w:rsidP="003D7FDB">
      <w:pPr>
        <w:pStyle w:val="ListParagraph"/>
        <w:spacing w:line="360" w:lineRule="auto"/>
        <w:ind w:firstLine="696"/>
        <w:rPr>
          <w:noProof/>
        </w:rPr>
      </w:pPr>
      <w:r w:rsidRPr="000E4A7B">
        <w:rPr>
          <w:rFonts w:ascii="Calibri" w:hAnsi="Calibri" w:cs="Calibri"/>
        </w:rPr>
        <w:lastRenderedPageBreak/>
        <w:drawing>
          <wp:anchor distT="0" distB="0" distL="114300" distR="114300" simplePos="0" relativeHeight="251663360" behindDoc="0" locked="0" layoutInCell="1" allowOverlap="1" wp14:anchorId="32D2A260" wp14:editId="3F54F894">
            <wp:simplePos x="0" y="0"/>
            <wp:positionH relativeFrom="margin">
              <wp:align>right</wp:align>
            </wp:positionH>
            <wp:positionV relativeFrom="paragraph">
              <wp:posOffset>615950</wp:posOffset>
            </wp:positionV>
            <wp:extent cx="5760720" cy="4486275"/>
            <wp:effectExtent l="0" t="0" r="0" b="9525"/>
            <wp:wrapTopAndBottom/>
            <wp:docPr id="7092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9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A7B">
        <w:rPr>
          <w:rFonts w:ascii="Calibri" w:hAnsi="Calibri" w:cs="Calibri"/>
        </w:rPr>
        <w:t>ModelView se s View propojuje skrz BindingContext, který poskytuje MAUI skrze dědění z ContentPage.</w:t>
      </w:r>
      <w:r w:rsidR="000E4A7B" w:rsidRPr="000E4A7B">
        <w:rPr>
          <w:noProof/>
        </w:rPr>
        <w:t xml:space="preserve"> </w:t>
      </w:r>
    </w:p>
    <w:p w14:paraId="531E7005" w14:textId="4940DEDA" w:rsidR="000E4A7B" w:rsidRDefault="000E4A7B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</w:p>
    <w:p w14:paraId="654B9A9D" w14:textId="77777777" w:rsidR="00447ACB" w:rsidRDefault="00447AC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5333E2C" w14:textId="3EE51780" w:rsidR="00447ACB" w:rsidRPr="003D7FDB" w:rsidRDefault="00447ACB" w:rsidP="003D7FDB">
      <w:pPr>
        <w:pStyle w:val="ListParagraph"/>
        <w:spacing w:line="360" w:lineRule="auto"/>
        <w:ind w:firstLine="696"/>
        <w:rPr>
          <w:rFonts w:ascii="Calibri" w:hAnsi="Calibri" w:cs="Calibri"/>
        </w:rPr>
      </w:pPr>
      <w:r w:rsidRPr="00447ACB">
        <w:rPr>
          <w:rFonts w:ascii="Calibri" w:hAnsi="Calibri" w:cs="Calibri"/>
        </w:rPr>
        <w:lastRenderedPageBreak/>
        <w:drawing>
          <wp:anchor distT="0" distB="0" distL="114300" distR="114300" simplePos="0" relativeHeight="251665408" behindDoc="0" locked="0" layoutInCell="1" allowOverlap="1" wp14:anchorId="36C57473" wp14:editId="75C35B3E">
            <wp:simplePos x="0" y="0"/>
            <wp:positionH relativeFrom="margin">
              <wp:align>right</wp:align>
            </wp:positionH>
            <wp:positionV relativeFrom="paragraph">
              <wp:posOffset>857250</wp:posOffset>
            </wp:positionV>
            <wp:extent cx="5760720" cy="3451225"/>
            <wp:effectExtent l="0" t="0" r="0" b="0"/>
            <wp:wrapTopAndBottom/>
            <wp:docPr id="5416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41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Po kliknutí na tlačítko „+“ se otevře stránka na přidání vzpomínky. Tam se znovu sebere aktuální poloha a pomocí http requestu ze služby NominatimService se najde příslušná obec z polohy uživatele.</w:t>
      </w:r>
      <w:r w:rsidRPr="00447ACB">
        <w:rPr>
          <w:rFonts w:ascii="Calibri" w:hAnsi="Calibri" w:cs="Calibri"/>
        </w:rPr>
        <w:t xml:space="preserve"> </w:t>
      </w:r>
    </w:p>
    <w:sectPr w:rsidR="00447ACB" w:rsidRPr="003D7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3AFC"/>
    <w:multiLevelType w:val="hybridMultilevel"/>
    <w:tmpl w:val="2CC256A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E1D25"/>
    <w:multiLevelType w:val="hybridMultilevel"/>
    <w:tmpl w:val="7DA0EA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236067">
    <w:abstractNumId w:val="1"/>
  </w:num>
  <w:num w:numId="2" w16cid:durableId="54475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97"/>
    <w:rsid w:val="000C3E21"/>
    <w:rsid w:val="000E4A7B"/>
    <w:rsid w:val="003D7FDB"/>
    <w:rsid w:val="00434BB6"/>
    <w:rsid w:val="00447ACB"/>
    <w:rsid w:val="005658CB"/>
    <w:rsid w:val="005F10C6"/>
    <w:rsid w:val="00646944"/>
    <w:rsid w:val="007274C9"/>
    <w:rsid w:val="009D6652"/>
    <w:rsid w:val="00A8350F"/>
    <w:rsid w:val="00C4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3215"/>
  <w15:chartTrackingRefBased/>
  <w15:docId w15:val="{7D91E6DF-D7A1-475B-9151-2C0F7A68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267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Helmanz .</dc:creator>
  <cp:keywords/>
  <dc:description/>
  <cp:lastModifiedBy>Helmanz .</cp:lastModifiedBy>
  <cp:revision>3</cp:revision>
  <dcterms:created xsi:type="dcterms:W3CDTF">2026-01-28T12:27:00Z</dcterms:created>
  <dcterms:modified xsi:type="dcterms:W3CDTF">2026-01-28T13:15:00Z</dcterms:modified>
</cp:coreProperties>
</file>