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AAD8" w14:textId="77777777" w:rsidR="009F058A" w:rsidRPr="00E47C56" w:rsidRDefault="009F058A">
      <w:pPr>
        <w:rPr>
          <w:b/>
          <w:bCs/>
          <w:lang w:val="en-GB"/>
        </w:rPr>
      </w:pPr>
      <w:r w:rsidRPr="00E47C56">
        <w:rPr>
          <w:b/>
          <w:bCs/>
          <w:lang w:val="en-GB"/>
        </w:rPr>
        <w:t>A brief introduction of our project:</w:t>
      </w:r>
    </w:p>
    <w:p w14:paraId="19473E41" w14:textId="77777777" w:rsidR="009F058A" w:rsidRDefault="009F058A">
      <w:pPr>
        <w:rPr>
          <w:lang w:val="en-GB"/>
        </w:rPr>
      </w:pPr>
    </w:p>
    <w:p w14:paraId="2EC0907B" w14:textId="7F1A44CD" w:rsidR="00703DA9" w:rsidRDefault="00703DA9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StockTrack</w:t>
      </w:r>
      <w:proofErr w:type="spellEnd"/>
      <w:r>
        <w:rPr>
          <w:lang w:val="en-GB"/>
        </w:rPr>
        <w:t xml:space="preserve"> is a cloud-based platform that supports businesses of various sizes with procurement, stock delivery monitoring, and financial management. </w:t>
      </w:r>
      <w:proofErr w:type="spellStart"/>
      <w:r w:rsidR="00C36AA2">
        <w:rPr>
          <w:lang w:val="en-GB"/>
        </w:rPr>
        <w:t>It</w:t>
      </w:r>
      <w:r w:rsidR="00191C5A">
        <w:rPr>
          <w:lang w:val="en-GB"/>
        </w:rPr>
        <w:t>s</w:t>
      </w:r>
      <w:proofErr w:type="spellEnd"/>
      <w:r>
        <w:rPr>
          <w:lang w:val="en-GB"/>
        </w:rPr>
        <w:t xml:space="preserve"> essential components encompass menu design, financial planning, supplier coordination and automated order recommendations.</w:t>
      </w:r>
    </w:p>
    <w:p w14:paraId="17371364" w14:textId="77777777" w:rsidR="009F058A" w:rsidRDefault="009F058A">
      <w:pPr>
        <w:rPr>
          <w:lang w:val="en-GB"/>
        </w:rPr>
      </w:pPr>
    </w:p>
    <w:p w14:paraId="224DB96E" w14:textId="1CFC7BCC" w:rsidR="009F058A" w:rsidRPr="00E47C56" w:rsidRDefault="009F058A" w:rsidP="009F058A">
      <w:pPr>
        <w:rPr>
          <w:b/>
          <w:bCs/>
          <w:lang w:val="en-GB"/>
        </w:rPr>
      </w:pPr>
      <w:r w:rsidRPr="00E47C56">
        <w:rPr>
          <w:b/>
          <w:bCs/>
          <w:lang w:val="en-GB"/>
        </w:rPr>
        <w:t>Goals</w:t>
      </w:r>
      <w:r w:rsidR="00E47C56" w:rsidRPr="00E47C56">
        <w:rPr>
          <w:b/>
          <w:bCs/>
          <w:lang w:val="en-GB"/>
        </w:rPr>
        <w:t xml:space="preserve"> and milestones:</w:t>
      </w:r>
    </w:p>
    <w:p w14:paraId="240706DB" w14:textId="77777777" w:rsidR="00C36AA2" w:rsidRDefault="00C36AA2" w:rsidP="009F058A">
      <w:pPr>
        <w:rPr>
          <w:lang w:val="en-GB"/>
        </w:rPr>
      </w:pPr>
    </w:p>
    <w:p w14:paraId="30A0226C" w14:textId="72DA2A6B" w:rsidR="00C36AA2" w:rsidRDefault="00C36AA2" w:rsidP="009F058A">
      <w:pPr>
        <w:rPr>
          <w:lang w:val="en-GB"/>
        </w:rPr>
      </w:pPr>
      <w:r>
        <w:rPr>
          <w:lang w:val="en-GB"/>
        </w:rPr>
        <w:t>Establishing company goals provides your team members something to work for and your corporation a direction. Without objectives, the organisation won’t have a clear sense of direction and may even be prevented from achieving the accomplishments it would otherwise have.</w:t>
      </w:r>
    </w:p>
    <w:p w14:paraId="03703326" w14:textId="77777777" w:rsidR="00191C5A" w:rsidRDefault="00191C5A" w:rsidP="009F058A">
      <w:pPr>
        <w:rPr>
          <w:lang w:val="en-GB"/>
        </w:rPr>
      </w:pPr>
    </w:p>
    <w:p w14:paraId="40DF7F33" w14:textId="7434A966" w:rsidR="00191C5A" w:rsidRDefault="00191C5A" w:rsidP="009F058A">
      <w:pPr>
        <w:rPr>
          <w:lang w:val="en-GB"/>
        </w:rPr>
      </w:pPr>
      <w:r>
        <w:rPr>
          <w:lang w:val="en-GB"/>
        </w:rPr>
        <w:t>In the coming year, our business is committed to achieving several key goals and milestones. Fi</w:t>
      </w:r>
      <w:r w:rsidR="00E47C56">
        <w:rPr>
          <w:lang w:val="en-GB"/>
        </w:rPr>
        <w:t>r</w:t>
      </w:r>
      <w:r>
        <w:rPr>
          <w:lang w:val="en-GB"/>
        </w:rPr>
        <w:t xml:space="preserve">st and foremost, we aim </w:t>
      </w:r>
      <w:r w:rsidR="00E47C56">
        <w:rPr>
          <w:lang w:val="en-GB"/>
        </w:rPr>
        <w:t>to have a</w:t>
      </w:r>
      <w:r w:rsidR="00F46A15">
        <w:rPr>
          <w:lang w:val="en-GB"/>
        </w:rPr>
        <w:t>n average</w:t>
      </w:r>
      <w:r w:rsidR="00E47C56">
        <w:rPr>
          <w:lang w:val="en-GB"/>
        </w:rPr>
        <w:t xml:space="preserve"> customer base through targe</w:t>
      </w:r>
      <w:r w:rsidR="00F46A15">
        <w:rPr>
          <w:lang w:val="en-GB"/>
        </w:rPr>
        <w:t>ted marketing</w:t>
      </w:r>
      <w:r>
        <w:rPr>
          <w:lang w:val="en-GB"/>
        </w:rPr>
        <w:t xml:space="preserve"> and outreach initiatives</w:t>
      </w:r>
      <w:r w:rsidR="00F46A15">
        <w:rPr>
          <w:lang w:val="en-GB"/>
        </w:rPr>
        <w:t>, and in the coming months, focus on increasing the number of customers.</w:t>
      </w:r>
      <w:r>
        <w:rPr>
          <w:lang w:val="en-GB"/>
        </w:rPr>
        <w:t xml:space="preserve"> Additionally, we will focus on enhancing our product line with the introduction of two new innovative offerings, scheduled for release </w:t>
      </w:r>
      <w:r w:rsidR="00F06028">
        <w:rPr>
          <w:lang w:val="en-GB"/>
        </w:rPr>
        <w:t>until the end of the year</w:t>
      </w:r>
      <w:r>
        <w:rPr>
          <w:lang w:val="en-GB"/>
        </w:rPr>
        <w:t>. Lastly, we will prioritize operational effi</w:t>
      </w:r>
      <w:r w:rsidR="00E47C56">
        <w:rPr>
          <w:lang w:val="en-GB"/>
        </w:rPr>
        <w:t>ci</w:t>
      </w:r>
      <w:r>
        <w:rPr>
          <w:lang w:val="en-GB"/>
        </w:rPr>
        <w:t>ency by implementing cost-saving measures</w:t>
      </w:r>
      <w:r w:rsidR="00E47C56">
        <w:rPr>
          <w:lang w:val="en-GB"/>
        </w:rPr>
        <w:t xml:space="preserve"> that aim to increase our profit margins by 15% over the next 12 months. There goals and milestones represent our dedication to growth, innovation, and financial sustainability as we continue to thrive in the competitive market.</w:t>
      </w:r>
    </w:p>
    <w:p w14:paraId="2D80A87A" w14:textId="77777777" w:rsidR="00C36AA2" w:rsidRDefault="00C36AA2" w:rsidP="009F058A">
      <w:pPr>
        <w:rPr>
          <w:lang w:val="en-GB"/>
        </w:rPr>
      </w:pPr>
    </w:p>
    <w:p w14:paraId="727CDE4D" w14:textId="77777777" w:rsidR="00AD4BB5" w:rsidRDefault="00AD4BB5" w:rsidP="009F058A">
      <w:pPr>
        <w:rPr>
          <w:lang w:val="en-GB"/>
        </w:rPr>
      </w:pPr>
    </w:p>
    <w:p w14:paraId="4D7B3F51" w14:textId="77777777" w:rsidR="00AD4BB5" w:rsidRDefault="00AD4BB5" w:rsidP="009F058A">
      <w:pPr>
        <w:rPr>
          <w:lang w:val="en-GB"/>
        </w:rPr>
      </w:pPr>
    </w:p>
    <w:p w14:paraId="00059F97" w14:textId="77777777" w:rsidR="00AD4BB5" w:rsidRDefault="00AD4BB5" w:rsidP="009F058A">
      <w:pPr>
        <w:rPr>
          <w:lang w:val="en-GB"/>
        </w:rPr>
      </w:pPr>
    </w:p>
    <w:p w14:paraId="620BD944" w14:textId="77777777" w:rsidR="009F058A" w:rsidRDefault="009F058A" w:rsidP="009F058A">
      <w:pPr>
        <w:rPr>
          <w:lang w:val="en-GB"/>
        </w:rPr>
      </w:pPr>
    </w:p>
    <w:p w14:paraId="0352DD12" w14:textId="77777777" w:rsidR="009F058A" w:rsidRDefault="009F058A" w:rsidP="009F058A">
      <w:pPr>
        <w:rPr>
          <w:lang w:val="en-GB"/>
        </w:rPr>
      </w:pPr>
    </w:p>
    <w:p w14:paraId="6712E654" w14:textId="77777777" w:rsidR="009F058A" w:rsidRDefault="009F058A" w:rsidP="009F058A">
      <w:pPr>
        <w:rPr>
          <w:lang w:val="en-GB"/>
        </w:rPr>
      </w:pPr>
    </w:p>
    <w:p w14:paraId="3A56E449" w14:textId="77777777" w:rsidR="009F058A" w:rsidRDefault="009F058A" w:rsidP="009F058A">
      <w:pPr>
        <w:rPr>
          <w:lang w:val="en-GB"/>
        </w:rPr>
      </w:pPr>
    </w:p>
    <w:p w14:paraId="09EC30BF" w14:textId="77777777" w:rsidR="009F058A" w:rsidRDefault="009F058A" w:rsidP="009F058A">
      <w:pPr>
        <w:rPr>
          <w:lang w:val="en-GB"/>
        </w:rPr>
      </w:pPr>
    </w:p>
    <w:p w14:paraId="152A4ADD" w14:textId="77777777" w:rsidR="009F058A" w:rsidRDefault="009F058A" w:rsidP="009F058A">
      <w:pPr>
        <w:rPr>
          <w:lang w:val="en-GB"/>
        </w:rPr>
      </w:pPr>
    </w:p>
    <w:p w14:paraId="58EC807F" w14:textId="77777777" w:rsidR="009F058A" w:rsidRDefault="009F058A" w:rsidP="009F058A">
      <w:pPr>
        <w:rPr>
          <w:lang w:val="en-GB"/>
        </w:rPr>
      </w:pPr>
    </w:p>
    <w:p w14:paraId="1EF2D342" w14:textId="77777777" w:rsidR="009F058A" w:rsidRDefault="009F058A" w:rsidP="009F058A">
      <w:pPr>
        <w:rPr>
          <w:lang w:val="en-GB"/>
        </w:rPr>
      </w:pPr>
    </w:p>
    <w:p w14:paraId="5102A213" w14:textId="77777777" w:rsidR="009F058A" w:rsidRDefault="009F058A" w:rsidP="009F058A">
      <w:pPr>
        <w:rPr>
          <w:lang w:val="en-GB"/>
        </w:rPr>
      </w:pPr>
    </w:p>
    <w:p w14:paraId="2D2B1B42" w14:textId="77777777" w:rsidR="009F058A" w:rsidRDefault="009F058A" w:rsidP="009F058A">
      <w:pPr>
        <w:rPr>
          <w:lang w:val="en-GB"/>
        </w:rPr>
      </w:pPr>
    </w:p>
    <w:p w14:paraId="41AB7AF1" w14:textId="77777777" w:rsidR="009F058A" w:rsidRDefault="009F058A" w:rsidP="009F058A">
      <w:pPr>
        <w:rPr>
          <w:lang w:val="en-GB"/>
        </w:rPr>
      </w:pPr>
    </w:p>
    <w:p w14:paraId="6FF68AFB" w14:textId="77777777" w:rsidR="009F058A" w:rsidRDefault="009F058A" w:rsidP="009F058A">
      <w:pPr>
        <w:rPr>
          <w:lang w:val="en-GB"/>
        </w:rPr>
      </w:pPr>
    </w:p>
    <w:p w14:paraId="5E643733" w14:textId="77777777" w:rsidR="009F058A" w:rsidRDefault="009F058A" w:rsidP="009F058A">
      <w:pPr>
        <w:rPr>
          <w:lang w:val="en-GB"/>
        </w:rPr>
      </w:pPr>
    </w:p>
    <w:p w14:paraId="1F3FF4AD" w14:textId="4606E488" w:rsidR="009F058A" w:rsidRDefault="009F058A" w:rsidP="009F058A">
      <w:pPr>
        <w:rPr>
          <w:lang w:val="en-GB"/>
        </w:rPr>
      </w:pPr>
      <w:r>
        <w:rPr>
          <w:lang w:val="en-GB"/>
        </w:rPr>
        <w:t>References</w:t>
      </w:r>
    </w:p>
    <w:p w14:paraId="1550F6E9" w14:textId="1C0BFFE4" w:rsidR="009F058A" w:rsidRPr="009F058A" w:rsidRDefault="009F058A" w:rsidP="009F058A">
      <w:pPr>
        <w:rPr>
          <w:lang w:val="en-GB"/>
        </w:rPr>
      </w:pPr>
      <w:r w:rsidRPr="009F058A">
        <w:rPr>
          <w:lang w:val="en-GB"/>
        </w:rPr>
        <w:t>https://www.bench.co/blog/starting-a-business/company-milestones</w:t>
      </w:r>
    </w:p>
    <w:sectPr w:rsidR="009F058A" w:rsidRPr="009F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30A"/>
    <w:multiLevelType w:val="hybridMultilevel"/>
    <w:tmpl w:val="25F8F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A68E1"/>
    <w:multiLevelType w:val="hybridMultilevel"/>
    <w:tmpl w:val="D3FAA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33615"/>
    <w:multiLevelType w:val="hybridMultilevel"/>
    <w:tmpl w:val="E5AE0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92459"/>
    <w:multiLevelType w:val="hybridMultilevel"/>
    <w:tmpl w:val="6054D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82796">
    <w:abstractNumId w:val="0"/>
  </w:num>
  <w:num w:numId="2" w16cid:durableId="2074889019">
    <w:abstractNumId w:val="2"/>
  </w:num>
  <w:num w:numId="3" w16cid:durableId="1194539871">
    <w:abstractNumId w:val="3"/>
  </w:num>
  <w:num w:numId="4" w16cid:durableId="115953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A9"/>
    <w:rsid w:val="00180D65"/>
    <w:rsid w:val="00191C5A"/>
    <w:rsid w:val="005E4819"/>
    <w:rsid w:val="00703DA9"/>
    <w:rsid w:val="009F058A"/>
    <w:rsid w:val="00AD4BB5"/>
    <w:rsid w:val="00B65DF6"/>
    <w:rsid w:val="00C36AA2"/>
    <w:rsid w:val="00E47C56"/>
    <w:rsid w:val="00F06028"/>
    <w:rsid w:val="00F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4AE00"/>
  <w15:chartTrackingRefBased/>
  <w15:docId w15:val="{345A4E30-1261-D742-8D0C-122A8573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Esteff</dc:creator>
  <cp:keywords/>
  <dc:description/>
  <cp:lastModifiedBy>Kevin Esteff</cp:lastModifiedBy>
  <cp:revision>2</cp:revision>
  <dcterms:created xsi:type="dcterms:W3CDTF">2023-10-13T11:34:00Z</dcterms:created>
  <dcterms:modified xsi:type="dcterms:W3CDTF">2023-10-14T11:16:00Z</dcterms:modified>
</cp:coreProperties>
</file>