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Arquitetura do Sistema</w:t>
      </w:r>
    </w:p>
    <w:p>
      <w:r>
        <w:t>- Frontend: React + Tailwind + Web Speech API</w:t>
      </w:r>
    </w:p>
    <w:p>
      <w:r>
        <w:t>- Backend: Supabase (auth + banco + storage), APIs REST</w:t>
      </w:r>
    </w:p>
    <w:p>
      <w:r>
        <w:t>- IA: Hugging Face API com RAG + modelo leve</w:t>
      </w:r>
    </w:p>
    <w:p>
      <w:r>
        <w:t>- Reconhecimento facial: face-api.js</w:t>
      </w:r>
    </w:p>
    <w:p>
      <w:r>
        <w:t>- Hospedagem: Vercel para frontend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