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D0CD4" w14:textId="77777777" w:rsidR="006267E2" w:rsidRPr="002530A6" w:rsidRDefault="006267E2" w:rsidP="002052A2">
      <w:pPr>
        <w:ind w:firstLine="709"/>
        <w:jc w:val="both"/>
        <w:rPr>
          <w:rFonts w:ascii="Cambria" w:hAnsi="Cambria" w:cs="Arial"/>
          <w:sz w:val="18"/>
        </w:rPr>
      </w:pPr>
      <w:r w:rsidRPr="002530A6">
        <w:rPr>
          <w:rFonts w:ascii="Cambria" w:hAnsi="Cambria" w:cs="Arial"/>
          <w:sz w:val="18"/>
        </w:rPr>
        <w:t xml:space="preserve">Realizada eletroneuromiografia de membro superior </w:t>
      </w:r>
      <w:r w:rsidR="00544291">
        <w:rPr>
          <w:rFonts w:ascii="Cambria" w:hAnsi="Cambria" w:cs="Arial"/>
          <w:color w:val="FF0000"/>
          <w:sz w:val="18"/>
        </w:rPr>
        <w:t>esquerdo</w:t>
      </w:r>
      <w:r w:rsidRPr="002530A6">
        <w:rPr>
          <w:rFonts w:ascii="Cambria" w:hAnsi="Cambria" w:cs="Arial"/>
          <w:sz w:val="18"/>
        </w:rPr>
        <w:t xml:space="preserve">. </w:t>
      </w:r>
    </w:p>
    <w:p w14:paraId="3B22014D" w14:textId="77777777" w:rsidR="006267E2" w:rsidRPr="002530A6" w:rsidRDefault="000970BF" w:rsidP="002052A2">
      <w:pPr>
        <w:ind w:firstLine="709"/>
        <w:jc w:val="both"/>
        <w:rPr>
          <w:rFonts w:ascii="Cambria" w:hAnsi="Cambria" w:cs="Arial"/>
          <w:sz w:val="18"/>
        </w:rPr>
      </w:pPr>
      <w:r w:rsidRPr="002530A6">
        <w:rPr>
          <w:rFonts w:ascii="Cambria" w:hAnsi="Cambria" w:cs="Arial"/>
          <w:sz w:val="18"/>
        </w:rPr>
        <w:t xml:space="preserve">NEUROCONDUÇÃO MOTORA </w:t>
      </w:r>
      <w:r w:rsidR="00DC6521" w:rsidRPr="002530A6">
        <w:rPr>
          <w:rFonts w:ascii="Cambria" w:hAnsi="Cambria" w:cs="Arial"/>
          <w:sz w:val="18"/>
        </w:rPr>
        <w:t xml:space="preserve">– </w:t>
      </w:r>
      <w:r w:rsidRPr="002530A6">
        <w:rPr>
          <w:rFonts w:ascii="Cambria" w:hAnsi="Cambria" w:cs="Arial"/>
          <w:sz w:val="18"/>
        </w:rPr>
        <w:t xml:space="preserve">Realizada </w:t>
      </w:r>
      <w:r w:rsidR="006267E2" w:rsidRPr="002530A6">
        <w:rPr>
          <w:rFonts w:ascii="Cambria" w:hAnsi="Cambria" w:cs="Arial"/>
          <w:sz w:val="18"/>
        </w:rPr>
        <w:t>em nervos mediano e ulnar. Em nervo mediano os potenciais de ação motores apresentaram velocidade de condução normal e latência dista</w:t>
      </w:r>
      <w:r w:rsidR="006476C1" w:rsidRPr="002530A6">
        <w:rPr>
          <w:rFonts w:ascii="Cambria" w:hAnsi="Cambria" w:cs="Arial"/>
          <w:sz w:val="18"/>
        </w:rPr>
        <w:t>l</w:t>
      </w:r>
      <w:r w:rsidR="006267E2" w:rsidRPr="002530A6">
        <w:rPr>
          <w:rFonts w:ascii="Cambria" w:hAnsi="Cambria" w:cs="Arial"/>
          <w:sz w:val="18"/>
        </w:rPr>
        <w:t xml:space="preserve"> normal, com amplitudes normais. Em nervo ulnar a neurocondução foi normal.</w:t>
      </w:r>
    </w:p>
    <w:p w14:paraId="2298AA1C" w14:textId="77777777" w:rsidR="006267E2" w:rsidRPr="002530A6" w:rsidRDefault="000970BF" w:rsidP="002052A2">
      <w:pPr>
        <w:ind w:firstLine="709"/>
        <w:jc w:val="both"/>
        <w:rPr>
          <w:rFonts w:ascii="Cambria" w:hAnsi="Cambria" w:cs="Arial"/>
          <w:sz w:val="18"/>
        </w:rPr>
      </w:pPr>
      <w:r w:rsidRPr="002530A6">
        <w:rPr>
          <w:rFonts w:ascii="Cambria" w:hAnsi="Cambria" w:cs="Arial"/>
          <w:sz w:val="18"/>
        </w:rPr>
        <w:t xml:space="preserve">NEUROCONDUÇÃO SENSITIVA </w:t>
      </w:r>
      <w:r w:rsidR="00DC6521" w:rsidRPr="002530A6">
        <w:rPr>
          <w:rFonts w:ascii="Cambria" w:hAnsi="Cambria" w:cs="Arial"/>
          <w:sz w:val="18"/>
        </w:rPr>
        <w:t xml:space="preserve">– </w:t>
      </w:r>
      <w:r w:rsidRPr="002530A6">
        <w:rPr>
          <w:rFonts w:ascii="Cambria" w:hAnsi="Cambria" w:cs="Arial"/>
          <w:sz w:val="18"/>
        </w:rPr>
        <w:t xml:space="preserve">Realizada </w:t>
      </w:r>
      <w:r w:rsidR="00007F6E" w:rsidRPr="002530A6">
        <w:rPr>
          <w:rFonts w:ascii="Cambria" w:hAnsi="Cambria" w:cs="Arial"/>
          <w:sz w:val="18"/>
        </w:rPr>
        <w:t xml:space="preserve">em nervos </w:t>
      </w:r>
      <w:r w:rsidR="006267E2" w:rsidRPr="002530A6">
        <w:rPr>
          <w:rFonts w:ascii="Cambria" w:hAnsi="Cambria" w:cs="Arial"/>
          <w:sz w:val="18"/>
        </w:rPr>
        <w:t>mediano, ulnar e radial. Em nervo mediano os potenciais de ação sensitivos apresentaram velocidade de condução diminuída e latências distais limítrofes, com amplitudes normais. Em nervos ulnar e radial a neurocondução foi normal.</w:t>
      </w:r>
    </w:p>
    <w:p w14:paraId="55C2C46B" w14:textId="77777777" w:rsidR="00007F6E" w:rsidRPr="002530A6" w:rsidRDefault="00093E64" w:rsidP="002052A2">
      <w:pPr>
        <w:ind w:firstLine="709"/>
        <w:jc w:val="both"/>
        <w:rPr>
          <w:rFonts w:ascii="Cambria" w:hAnsi="Cambria" w:cs="Arial"/>
          <w:sz w:val="18"/>
          <w:szCs w:val="18"/>
        </w:rPr>
      </w:pPr>
      <w:r w:rsidRPr="002530A6">
        <w:rPr>
          <w:rFonts w:ascii="Cambria" w:hAnsi="Cambria" w:cs="Arial"/>
          <w:sz w:val="18"/>
        </w:rPr>
        <w:t xml:space="preserve">ONDA F </w:t>
      </w:r>
      <w:r w:rsidR="00DC6521" w:rsidRPr="002530A6">
        <w:rPr>
          <w:rFonts w:ascii="Cambria" w:hAnsi="Cambria" w:cs="Arial"/>
          <w:sz w:val="18"/>
        </w:rPr>
        <w:t xml:space="preserve">– </w:t>
      </w:r>
      <w:r w:rsidR="000970BF" w:rsidRPr="002530A6">
        <w:rPr>
          <w:rFonts w:ascii="Cambria" w:hAnsi="Cambria" w:cs="Arial"/>
          <w:sz w:val="18"/>
        </w:rPr>
        <w:t xml:space="preserve">Pesquisada </w:t>
      </w:r>
      <w:r w:rsidR="006267E2" w:rsidRPr="002530A6">
        <w:rPr>
          <w:rFonts w:ascii="Cambria" w:hAnsi="Cambria" w:cs="Arial"/>
          <w:sz w:val="18"/>
        </w:rPr>
        <w:t xml:space="preserve">em nervos mediano e ulnar. Em nervo mediano apresentou latência normal, cronodispersão normal, persistência normal. </w:t>
      </w:r>
      <w:r w:rsidR="00F31285" w:rsidRPr="002530A6">
        <w:rPr>
          <w:rFonts w:ascii="Cambria" w:hAnsi="Cambria" w:cs="Arial"/>
          <w:sz w:val="18"/>
        </w:rPr>
        <w:t xml:space="preserve">Em nervo ulnar apresentou latência, cronodispersão e persistência normais </w:t>
      </w:r>
    </w:p>
    <w:p w14:paraId="2BF62B51" w14:textId="77777777" w:rsidR="00F36C94" w:rsidRPr="002530A6" w:rsidRDefault="000970BF" w:rsidP="002052A2">
      <w:pPr>
        <w:ind w:firstLine="709"/>
        <w:jc w:val="both"/>
        <w:rPr>
          <w:rFonts w:ascii="Arial" w:hAnsi="Arial" w:cs="Arial"/>
          <w:sz w:val="14"/>
          <w:szCs w:val="18"/>
        </w:rPr>
      </w:pPr>
      <w:r w:rsidRPr="002530A6">
        <w:rPr>
          <w:rFonts w:ascii="Cambria" w:hAnsi="Cambria" w:cs="Arial"/>
          <w:sz w:val="18"/>
          <w:szCs w:val="18"/>
        </w:rPr>
        <w:t>ELETROMIOGRAFIA</w:t>
      </w:r>
      <w:r w:rsidR="00DC6521" w:rsidRPr="002530A6">
        <w:rPr>
          <w:rFonts w:ascii="Cambria" w:hAnsi="Cambria" w:cs="Arial"/>
          <w:sz w:val="18"/>
          <w:szCs w:val="18"/>
        </w:rPr>
        <w:t xml:space="preserve"> – </w:t>
      </w:r>
      <w:r w:rsidRPr="002530A6">
        <w:rPr>
          <w:rFonts w:ascii="Cambria" w:hAnsi="Cambria" w:cs="Arial"/>
          <w:sz w:val="18"/>
          <w:szCs w:val="18"/>
        </w:rPr>
        <w:t xml:space="preserve">Realizada </w:t>
      </w:r>
      <w:r w:rsidR="00F36C94" w:rsidRPr="002530A6">
        <w:rPr>
          <w:rFonts w:ascii="Cambria" w:hAnsi="Cambria" w:cs="Arial"/>
          <w:sz w:val="18"/>
          <w:szCs w:val="18"/>
        </w:rPr>
        <w:t>com agulha monopolar, em músculos paracervicais, deltoide, bíceps, extensor comum dos dedos, primeiro interósseo dorsal, abdutor</w:t>
      </w:r>
      <w:r w:rsidR="004C423F" w:rsidRPr="002530A6">
        <w:rPr>
          <w:rFonts w:ascii="Cambria" w:hAnsi="Cambria" w:cs="Arial"/>
          <w:sz w:val="18"/>
          <w:szCs w:val="18"/>
        </w:rPr>
        <w:t xml:space="preserve"> </w:t>
      </w:r>
      <w:r w:rsidR="00F36C94" w:rsidRPr="002530A6">
        <w:rPr>
          <w:rFonts w:ascii="Cambria" w:hAnsi="Cambria" w:cs="Arial"/>
          <w:sz w:val="18"/>
          <w:szCs w:val="18"/>
        </w:rPr>
        <w:t>curto do polegar, evidenciou ausência de atividade espontânea, tais como fibrilações e ondas agudas positivas, e potenciais de ação de unidades motoras (MUAP’s) com recrutamento normal, sem polifasia</w:t>
      </w:r>
      <w:r w:rsidR="009C459F" w:rsidRPr="002530A6">
        <w:rPr>
          <w:rFonts w:ascii="Cambria" w:hAnsi="Cambria" w:cs="Arial"/>
          <w:sz w:val="18"/>
          <w:szCs w:val="18"/>
        </w:rPr>
        <w:t xml:space="preserve">, exceto em miótomos inervados pelo ramo interósseo posterior do radial, onde se verificou sinais de desnervação </w:t>
      </w:r>
      <w:r w:rsidR="00725BED" w:rsidRPr="002530A6">
        <w:rPr>
          <w:rFonts w:ascii="Cambria" w:hAnsi="Cambria" w:cs="Arial"/>
          <w:sz w:val="18"/>
          <w:szCs w:val="18"/>
        </w:rPr>
        <w:t>com reinervação parcial.</w:t>
      </w:r>
      <w:r w:rsidR="009C459F" w:rsidRPr="002530A6">
        <w:rPr>
          <w:rFonts w:ascii="Cambria" w:hAnsi="Cambria" w:cs="Arial"/>
          <w:sz w:val="18"/>
          <w:szCs w:val="18"/>
        </w:rPr>
        <w:t xml:space="preserve"> </w:t>
      </w:r>
    </w:p>
    <w:p w14:paraId="1DE8923A" w14:textId="77777777" w:rsidR="00437CC4" w:rsidRPr="002530A6" w:rsidRDefault="00437CC4" w:rsidP="002052A2">
      <w:pPr>
        <w:jc w:val="both"/>
        <w:rPr>
          <w:b/>
          <w:i/>
        </w:rPr>
      </w:pPr>
    </w:p>
    <w:p w14:paraId="7E3E7FB3" w14:textId="77777777" w:rsidR="006267E2" w:rsidRPr="002530A6" w:rsidRDefault="00093E64" w:rsidP="002052A2">
      <w:pPr>
        <w:jc w:val="both"/>
        <w:rPr>
          <w:b/>
          <w:i/>
          <w:u w:val="single"/>
        </w:rPr>
      </w:pPr>
      <w:r w:rsidRPr="002530A6">
        <w:rPr>
          <w:b/>
          <w:i/>
          <w:u w:val="single"/>
        </w:rPr>
        <w:t>CONCLUSÃO:</w:t>
      </w:r>
    </w:p>
    <w:p w14:paraId="3EB604EA" w14:textId="77777777" w:rsidR="009C459F" w:rsidRPr="002530A6" w:rsidRDefault="006267E2" w:rsidP="002052A2">
      <w:pPr>
        <w:ind w:firstLine="720"/>
        <w:jc w:val="both"/>
      </w:pPr>
      <w:r w:rsidRPr="002530A6">
        <w:t xml:space="preserve">Exame compatível com neuropatia do </w:t>
      </w:r>
      <w:r w:rsidR="009C459F" w:rsidRPr="002530A6">
        <w:t xml:space="preserve">ramo interósseo posterior do radial à </w:t>
      </w:r>
      <w:r w:rsidR="00544291" w:rsidRPr="00544291">
        <w:rPr>
          <w:color w:val="FF0000"/>
        </w:rPr>
        <w:t>esquerda</w:t>
      </w:r>
      <w:r w:rsidR="009C459F" w:rsidRPr="002530A6">
        <w:t xml:space="preserve">, com sinais de desnervação </w:t>
      </w:r>
      <w:r w:rsidR="00544291">
        <w:t xml:space="preserve">severa </w:t>
      </w:r>
      <w:r w:rsidR="00725BED" w:rsidRPr="002530A6">
        <w:t>com reinervação parcial</w:t>
      </w:r>
      <w:r w:rsidR="00544291">
        <w:t xml:space="preserve"> em grau ainda muito tênue</w:t>
      </w:r>
      <w:r w:rsidR="00725BED" w:rsidRPr="002530A6">
        <w:t xml:space="preserve">. </w:t>
      </w:r>
    </w:p>
    <w:p w14:paraId="67E76DD5" w14:textId="77777777" w:rsidR="00924BED" w:rsidRPr="002530A6" w:rsidRDefault="009C459F" w:rsidP="002052A2">
      <w:pPr>
        <w:ind w:firstLine="720"/>
        <w:jc w:val="both"/>
      </w:pPr>
      <w:r w:rsidRPr="002530A6">
        <w:t xml:space="preserve">Associadamente presença de neuropatia do </w:t>
      </w:r>
      <w:r w:rsidR="006267E2" w:rsidRPr="002530A6">
        <w:t xml:space="preserve">mediano ao nível do carpo, de caráter desmielinizante, à </w:t>
      </w:r>
      <w:r w:rsidR="00544291" w:rsidRPr="00544291">
        <w:rPr>
          <w:color w:val="FF0000"/>
        </w:rPr>
        <w:t>esquerda</w:t>
      </w:r>
      <w:r w:rsidR="00B329D6" w:rsidRPr="002530A6">
        <w:t>,</w:t>
      </w:r>
      <w:r w:rsidR="00F8414E" w:rsidRPr="002530A6">
        <w:t xml:space="preserve"> </w:t>
      </w:r>
      <w:r w:rsidR="00B329D6" w:rsidRPr="002530A6">
        <w:t>(grau 2)</w:t>
      </w:r>
      <w:r w:rsidR="00FC283D" w:rsidRPr="002530A6">
        <w:t>.</w:t>
      </w:r>
      <w:r w:rsidR="00B329D6" w:rsidRPr="002530A6">
        <w:t xml:space="preserve"> </w:t>
      </w:r>
      <w:r w:rsidR="00F8414E" w:rsidRPr="002530A6">
        <w:t>Foi observado</w:t>
      </w:r>
      <w:r w:rsidR="008E4E80" w:rsidRPr="002530A6">
        <w:t xml:space="preserve"> </w:t>
      </w:r>
      <w:r w:rsidR="00F8414E" w:rsidRPr="002530A6">
        <w:t xml:space="preserve">comprometimento </w:t>
      </w:r>
      <w:r w:rsidR="005F7F4C" w:rsidRPr="002530A6">
        <w:t xml:space="preserve">parcial </w:t>
      </w:r>
      <w:r w:rsidR="00F8414E" w:rsidRPr="002530A6">
        <w:t xml:space="preserve">de fibras sensitivas. </w:t>
      </w:r>
    </w:p>
    <w:sectPr w:rsidR="00924BED" w:rsidRPr="002530A6" w:rsidSect="00BA0E5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35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A6F9A" w14:textId="77777777" w:rsidR="001706CC" w:rsidRDefault="001706CC">
      <w:r>
        <w:separator/>
      </w:r>
    </w:p>
  </w:endnote>
  <w:endnote w:type="continuationSeparator" w:id="0">
    <w:p w14:paraId="5D664BC2" w14:textId="77777777" w:rsidR="001706CC" w:rsidRDefault="001706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0E09A" w14:textId="77777777" w:rsidR="00D93D74" w:rsidRDefault="00D93D7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128DC" w14:textId="77777777" w:rsidR="00D93D74" w:rsidRDefault="00D93D74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D97A2" w14:textId="77777777" w:rsidR="00D93D74" w:rsidRDefault="00D93D7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297D1" w14:textId="77777777" w:rsidR="001706CC" w:rsidRDefault="001706CC">
      <w:r>
        <w:separator/>
      </w:r>
    </w:p>
  </w:footnote>
  <w:footnote w:type="continuationSeparator" w:id="0">
    <w:p w14:paraId="7255F026" w14:textId="77777777" w:rsidR="001706CC" w:rsidRDefault="001706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58531" w14:textId="77777777" w:rsidR="00D93D74" w:rsidRDefault="00D93D7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6B612" w14:textId="77777777" w:rsidR="000D2F5E" w:rsidRDefault="000D2F5E" w:rsidP="002052A2">
    <w:pPr>
      <w:jc w:val="center"/>
      <w:rPr>
        <w:b/>
        <w:sz w:val="40"/>
      </w:rPr>
    </w:pPr>
  </w:p>
  <w:p w14:paraId="65EECB6D" w14:textId="77777777" w:rsidR="00D93D74" w:rsidRDefault="00D93D74" w:rsidP="002052A2">
    <w:pPr>
      <w:jc w:val="center"/>
      <w:rPr>
        <w:b/>
        <w:sz w:val="40"/>
      </w:rPr>
    </w:pPr>
  </w:p>
  <w:p w14:paraId="30039B2B" w14:textId="77777777" w:rsidR="000D2F5E" w:rsidRDefault="000D2F5E" w:rsidP="002052A2">
    <w:pPr>
      <w:jc w:val="center"/>
      <w:rPr>
        <w:b/>
        <w:sz w:val="40"/>
      </w:rPr>
    </w:pPr>
  </w:p>
  <w:p w14:paraId="1564972B" w14:textId="77777777" w:rsidR="000D2F5E" w:rsidRDefault="000D2F5E" w:rsidP="002052A2">
    <w:pPr>
      <w:jc w:val="center"/>
      <w:rPr>
        <w:b/>
        <w:sz w:val="40"/>
      </w:rPr>
    </w:pPr>
  </w:p>
  <w:p w14:paraId="4F07F83B" w14:textId="77777777" w:rsidR="000D2F5E" w:rsidRDefault="000D2F5E" w:rsidP="002052A2">
    <w:pPr>
      <w:jc w:val="center"/>
      <w:rPr>
        <w:b/>
        <w:sz w:val="40"/>
      </w:rPr>
    </w:pPr>
  </w:p>
  <w:p w14:paraId="7FCABE54" w14:textId="77777777" w:rsidR="000D2F5E" w:rsidRPr="00315606" w:rsidRDefault="000D2F5E" w:rsidP="002052A2">
    <w:pPr>
      <w:jc w:val="center"/>
      <w:rPr>
        <w:b/>
        <w:sz w:val="40"/>
      </w:rPr>
    </w:pPr>
    <w:r w:rsidRPr="00315606">
      <w:rPr>
        <w:b/>
        <w:sz w:val="40"/>
      </w:rPr>
      <w:t>ELETRONEUROMIOGRAFIA</w:t>
    </w:r>
  </w:p>
  <w:p w14:paraId="1FF4A6FC" w14:textId="77777777" w:rsidR="000D2F5E" w:rsidRPr="00315606" w:rsidRDefault="000D2F5E" w:rsidP="002052A2">
    <w:pPr>
      <w:pBdr>
        <w:bottom w:val="single" w:sz="8" w:space="1" w:color="auto"/>
      </w:pBdr>
      <w:rPr>
        <w:sz w:val="24"/>
      </w:rPr>
    </w:pPr>
  </w:p>
  <w:p w14:paraId="07B6DECD" w14:textId="77777777" w:rsidR="000D2F5E" w:rsidRPr="00315606" w:rsidRDefault="000D2F5E" w:rsidP="002052A2">
    <w:pPr>
      <w:rPr>
        <w:sz w:val="24"/>
      </w:rPr>
    </w:pPr>
  </w:p>
  <w:tbl>
    <w:tblPr>
      <w:tblW w:w="7479" w:type="dxa"/>
      <w:tblLook w:val="01E0" w:firstRow="1" w:lastRow="1" w:firstColumn="1" w:lastColumn="1" w:noHBand="0" w:noVBand="0"/>
    </w:tblPr>
    <w:tblGrid>
      <w:gridCol w:w="2028"/>
      <w:gridCol w:w="4601"/>
      <w:gridCol w:w="378"/>
      <w:gridCol w:w="472"/>
    </w:tblGrid>
    <w:tr w:rsidR="000D2F5E" w:rsidRPr="00315606" w14:paraId="61298A78" w14:textId="77777777" w:rsidTr="00DA244B">
      <w:tc>
        <w:tcPr>
          <w:tcW w:w="2028" w:type="dxa"/>
        </w:tcPr>
        <w:p w14:paraId="0D8E1C5E" w14:textId="77777777" w:rsidR="000D2F5E" w:rsidRPr="004544B1" w:rsidRDefault="000D2F5E" w:rsidP="002052A2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4544B1">
            <w:rPr>
              <w:rFonts w:ascii="Cambria" w:hAnsi="Cambria" w:cs="Arial"/>
            </w:rPr>
            <w:t>NOME:</w:t>
          </w:r>
        </w:p>
      </w:tc>
      <w:tc>
        <w:tcPr>
          <w:tcW w:w="5451" w:type="dxa"/>
          <w:gridSpan w:val="3"/>
        </w:tcPr>
        <w:p w14:paraId="1FE2F6FA" w14:textId="77777777" w:rsidR="000D2F5E" w:rsidRPr="00315606" w:rsidRDefault="00544291" w:rsidP="002052A2">
          <w:pPr>
            <w:tabs>
              <w:tab w:val="left" w:pos="2977"/>
            </w:tabs>
            <w:rPr>
              <w:b/>
              <w:sz w:val="24"/>
            </w:rPr>
          </w:pPr>
          <w:r w:rsidRPr="00544291">
            <w:rPr>
              <w:b/>
              <w:sz w:val="24"/>
            </w:rPr>
            <w:t>WERMERSON ALMEIDA FREITAS</w:t>
          </w:r>
        </w:p>
      </w:tc>
    </w:tr>
    <w:tr w:rsidR="00725BED" w:rsidRPr="00725BED" w14:paraId="74C15AF6" w14:textId="77777777" w:rsidTr="00DA244B">
      <w:tc>
        <w:tcPr>
          <w:tcW w:w="2028" w:type="dxa"/>
        </w:tcPr>
        <w:p w14:paraId="11B1F989" w14:textId="77777777" w:rsidR="00725BED" w:rsidRPr="00725BED" w:rsidRDefault="00725BED" w:rsidP="002052A2">
          <w:pPr>
            <w:tabs>
              <w:tab w:val="left" w:pos="2977"/>
            </w:tabs>
            <w:jc w:val="right"/>
            <w:rPr>
              <w:rFonts w:ascii="Cambria" w:hAnsi="Cambria" w:cs="Arial"/>
              <w:sz w:val="18"/>
            </w:rPr>
          </w:pPr>
          <w:r>
            <w:rPr>
              <w:rFonts w:ascii="Cambria" w:hAnsi="Cambria" w:cs="Arial"/>
              <w:sz w:val="18"/>
            </w:rPr>
            <w:t>NASCIMENTO:</w:t>
          </w:r>
        </w:p>
      </w:tc>
      <w:tc>
        <w:tcPr>
          <w:tcW w:w="5451" w:type="dxa"/>
          <w:gridSpan w:val="3"/>
        </w:tcPr>
        <w:p w14:paraId="73BEAB5F" w14:textId="77777777" w:rsidR="00725BED" w:rsidRPr="00725BED" w:rsidRDefault="00544291" w:rsidP="002052A2">
          <w:pPr>
            <w:tabs>
              <w:tab w:val="left" w:pos="2977"/>
            </w:tabs>
            <w:rPr>
              <w:b/>
              <w:sz w:val="18"/>
            </w:rPr>
          </w:pPr>
          <w:r>
            <w:rPr>
              <w:b/>
              <w:sz w:val="18"/>
            </w:rPr>
            <w:t>13/08/1995</w:t>
          </w:r>
        </w:p>
      </w:tc>
    </w:tr>
    <w:tr w:rsidR="000D2F5E" w:rsidRPr="00315606" w14:paraId="26BE25E9" w14:textId="77777777" w:rsidTr="005F07E9">
      <w:trPr>
        <w:gridAfter w:val="1"/>
        <w:wAfter w:w="472" w:type="dxa"/>
      </w:trPr>
      <w:tc>
        <w:tcPr>
          <w:tcW w:w="2028" w:type="dxa"/>
        </w:tcPr>
        <w:p w14:paraId="38CB8E85" w14:textId="77777777" w:rsidR="000D2F5E" w:rsidRPr="004544B1" w:rsidRDefault="000D2F5E" w:rsidP="002052A2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4544B1">
            <w:rPr>
              <w:rFonts w:ascii="Cambria" w:hAnsi="Cambria" w:cs="Arial"/>
            </w:rPr>
            <w:t>SOLICITANTE:</w:t>
          </w:r>
        </w:p>
      </w:tc>
      <w:tc>
        <w:tcPr>
          <w:tcW w:w="4979" w:type="dxa"/>
          <w:gridSpan w:val="2"/>
        </w:tcPr>
        <w:p w14:paraId="74276798" w14:textId="77777777" w:rsidR="000D2F5E" w:rsidRPr="00E4213B" w:rsidRDefault="00544291" w:rsidP="002052A2">
          <w:pPr>
            <w:tabs>
              <w:tab w:val="left" w:pos="2977"/>
            </w:tabs>
            <w:rPr>
              <w:b/>
              <w:sz w:val="24"/>
            </w:rPr>
          </w:pPr>
          <w:r>
            <w:rPr>
              <w:b/>
              <w:sz w:val="24"/>
            </w:rPr>
            <w:t>DR HEMANOEL FERRO</w:t>
          </w:r>
        </w:p>
      </w:tc>
    </w:tr>
    <w:tr w:rsidR="000D2F5E" w:rsidRPr="00315606" w14:paraId="278445D9" w14:textId="77777777" w:rsidTr="00DA244B">
      <w:trPr>
        <w:gridAfter w:val="2"/>
        <w:wAfter w:w="850" w:type="dxa"/>
      </w:trPr>
      <w:tc>
        <w:tcPr>
          <w:tcW w:w="2028" w:type="dxa"/>
        </w:tcPr>
        <w:p w14:paraId="67C12080" w14:textId="77777777" w:rsidR="000D2F5E" w:rsidRPr="004544B1" w:rsidRDefault="000D2F5E" w:rsidP="002052A2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4544B1">
            <w:rPr>
              <w:rFonts w:ascii="Cambria" w:hAnsi="Cambria" w:cs="Arial"/>
            </w:rPr>
            <w:t>DATA DO EXAME:</w:t>
          </w:r>
        </w:p>
      </w:tc>
      <w:tc>
        <w:tcPr>
          <w:tcW w:w="4601" w:type="dxa"/>
        </w:tcPr>
        <w:p w14:paraId="7708CBED" w14:textId="77777777" w:rsidR="000D2F5E" w:rsidRPr="00315606" w:rsidRDefault="00544291" w:rsidP="002052A2">
          <w:pPr>
            <w:tabs>
              <w:tab w:val="left" w:pos="2977"/>
            </w:tabs>
            <w:rPr>
              <w:b/>
              <w:sz w:val="24"/>
            </w:rPr>
          </w:pPr>
          <w:r>
            <w:rPr>
              <w:b/>
              <w:sz w:val="24"/>
            </w:rPr>
            <w:t>15/10/2021</w:t>
          </w:r>
        </w:p>
      </w:tc>
    </w:tr>
  </w:tbl>
  <w:p w14:paraId="18786E53" w14:textId="77777777" w:rsidR="000D2F5E" w:rsidRPr="00315606" w:rsidRDefault="000D2F5E" w:rsidP="002052A2">
    <w:pPr>
      <w:pBdr>
        <w:bottom w:val="single" w:sz="8" w:space="1" w:color="auto"/>
      </w:pBdr>
      <w:ind w:firstLine="720"/>
      <w:rPr>
        <w:sz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047A9" w14:textId="77777777" w:rsidR="00D93D74" w:rsidRDefault="00D93D74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7E2"/>
    <w:rsid w:val="00007F6E"/>
    <w:rsid w:val="000504D0"/>
    <w:rsid w:val="0005558D"/>
    <w:rsid w:val="00085B8E"/>
    <w:rsid w:val="00093E64"/>
    <w:rsid w:val="000970BF"/>
    <w:rsid w:val="000D2F5E"/>
    <w:rsid w:val="000D64FC"/>
    <w:rsid w:val="001706CC"/>
    <w:rsid w:val="001C2DF4"/>
    <w:rsid w:val="001D7BCA"/>
    <w:rsid w:val="001E2F4C"/>
    <w:rsid w:val="002052A2"/>
    <w:rsid w:val="002339A4"/>
    <w:rsid w:val="002530A6"/>
    <w:rsid w:val="00281F79"/>
    <w:rsid w:val="00292C4C"/>
    <w:rsid w:val="00315606"/>
    <w:rsid w:val="00335E20"/>
    <w:rsid w:val="00377CA2"/>
    <w:rsid w:val="00387C82"/>
    <w:rsid w:val="00391104"/>
    <w:rsid w:val="003A453D"/>
    <w:rsid w:val="003B21BE"/>
    <w:rsid w:val="003B562E"/>
    <w:rsid w:val="003C1E7F"/>
    <w:rsid w:val="003C3C46"/>
    <w:rsid w:val="003D3EF1"/>
    <w:rsid w:val="003F1916"/>
    <w:rsid w:val="00437CC4"/>
    <w:rsid w:val="004544B1"/>
    <w:rsid w:val="004624B2"/>
    <w:rsid w:val="004C423F"/>
    <w:rsid w:val="0051531C"/>
    <w:rsid w:val="00532FA5"/>
    <w:rsid w:val="00533CDD"/>
    <w:rsid w:val="0053476C"/>
    <w:rsid w:val="00544291"/>
    <w:rsid w:val="0056004D"/>
    <w:rsid w:val="005633CE"/>
    <w:rsid w:val="005C29E3"/>
    <w:rsid w:val="005F07E9"/>
    <w:rsid w:val="005F7F4C"/>
    <w:rsid w:val="0061426E"/>
    <w:rsid w:val="006267E2"/>
    <w:rsid w:val="006465D9"/>
    <w:rsid w:val="006476C1"/>
    <w:rsid w:val="00675937"/>
    <w:rsid w:val="006B45EA"/>
    <w:rsid w:val="006F5ABD"/>
    <w:rsid w:val="00725BED"/>
    <w:rsid w:val="00743C80"/>
    <w:rsid w:val="00775DC8"/>
    <w:rsid w:val="00796C90"/>
    <w:rsid w:val="008027E5"/>
    <w:rsid w:val="008255CB"/>
    <w:rsid w:val="00867873"/>
    <w:rsid w:val="008E4E80"/>
    <w:rsid w:val="00914841"/>
    <w:rsid w:val="00915C27"/>
    <w:rsid w:val="00915C48"/>
    <w:rsid w:val="00924BED"/>
    <w:rsid w:val="00934D0B"/>
    <w:rsid w:val="00966B7F"/>
    <w:rsid w:val="0096770A"/>
    <w:rsid w:val="009A35DF"/>
    <w:rsid w:val="009C459F"/>
    <w:rsid w:val="009D1C60"/>
    <w:rsid w:val="009E3632"/>
    <w:rsid w:val="009F0A4C"/>
    <w:rsid w:val="009F5591"/>
    <w:rsid w:val="00A4227E"/>
    <w:rsid w:val="00A74329"/>
    <w:rsid w:val="00A76993"/>
    <w:rsid w:val="00AA15E3"/>
    <w:rsid w:val="00B322A5"/>
    <w:rsid w:val="00B329D6"/>
    <w:rsid w:val="00B52CDE"/>
    <w:rsid w:val="00B76A7B"/>
    <w:rsid w:val="00B80DF4"/>
    <w:rsid w:val="00B87DB3"/>
    <w:rsid w:val="00BA0E5F"/>
    <w:rsid w:val="00BA1167"/>
    <w:rsid w:val="00BA7227"/>
    <w:rsid w:val="00BB2876"/>
    <w:rsid w:val="00BB2B36"/>
    <w:rsid w:val="00BE2036"/>
    <w:rsid w:val="00C068C3"/>
    <w:rsid w:val="00C313F4"/>
    <w:rsid w:val="00C6480B"/>
    <w:rsid w:val="00C74FB7"/>
    <w:rsid w:val="00C92C44"/>
    <w:rsid w:val="00CF5BC4"/>
    <w:rsid w:val="00D13B74"/>
    <w:rsid w:val="00D42B5E"/>
    <w:rsid w:val="00D76A46"/>
    <w:rsid w:val="00D817D9"/>
    <w:rsid w:val="00D9004A"/>
    <w:rsid w:val="00D93D74"/>
    <w:rsid w:val="00DA244B"/>
    <w:rsid w:val="00DC15ED"/>
    <w:rsid w:val="00DC6521"/>
    <w:rsid w:val="00E30902"/>
    <w:rsid w:val="00E37AFA"/>
    <w:rsid w:val="00E4213B"/>
    <w:rsid w:val="00E45298"/>
    <w:rsid w:val="00EA7237"/>
    <w:rsid w:val="00EC4402"/>
    <w:rsid w:val="00EE17AE"/>
    <w:rsid w:val="00F31285"/>
    <w:rsid w:val="00F36C94"/>
    <w:rsid w:val="00F413E6"/>
    <w:rsid w:val="00F8414E"/>
    <w:rsid w:val="00FA58F3"/>
    <w:rsid w:val="00FC283D"/>
    <w:rsid w:val="00FE3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3C6897B"/>
  <w15:docId w15:val="{09F9ADA2-CE92-4D32-B75D-F82134D9F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ajorEastAsia" w:hAnsiTheme="majorHAnsi" w:cstheme="majorBidi"/>
        <w:sz w:val="22"/>
        <w:szCs w:val="22"/>
        <w:lang w:val="pt-BR" w:eastAsia="pt-BR" w:bidi="ar-SA"/>
      </w:rPr>
    </w:rPrDefault>
    <w:pPrDefault>
      <w:pPr>
        <w:spacing w:after="8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D2F5E"/>
  </w:style>
  <w:style w:type="paragraph" w:styleId="Ttulo1">
    <w:name w:val="heading 1"/>
    <w:basedOn w:val="Normal"/>
    <w:next w:val="Normal"/>
    <w:link w:val="Ttulo1Char"/>
    <w:uiPriority w:val="9"/>
    <w:qFormat/>
    <w:rsid w:val="000D2F5E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D2F5E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D2F5E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D2F5E"/>
    <w:pPr>
      <w:pBdr>
        <w:bottom w:val="dotted" w:sz="4" w:space="1" w:color="943634" w:themeColor="accent2" w:themeShade="BF"/>
      </w:pBdr>
      <w:spacing w:after="120"/>
      <w:jc w:val="center"/>
      <w:outlineLvl w:val="3"/>
    </w:pPr>
    <w:rPr>
      <w:caps/>
      <w:color w:val="622423" w:themeColor="accent2" w:themeShade="7F"/>
      <w:spacing w:val="1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D2F5E"/>
    <w:pPr>
      <w:spacing w:before="320" w:after="120"/>
      <w:jc w:val="center"/>
      <w:outlineLvl w:val="4"/>
    </w:pPr>
    <w:rPr>
      <w:caps/>
      <w:color w:val="622423" w:themeColor="accent2" w:themeShade="7F"/>
      <w:spacing w:val="1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D2F5E"/>
    <w:pPr>
      <w:spacing w:after="120"/>
      <w:jc w:val="center"/>
      <w:outlineLvl w:val="5"/>
    </w:pPr>
    <w:rPr>
      <w:caps/>
      <w:color w:val="943634" w:themeColor="accent2" w:themeShade="BF"/>
      <w:spacing w:val="1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D2F5E"/>
    <w:pPr>
      <w:spacing w:after="120"/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D2F5E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D2F5E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6267E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rsid w:val="006267E2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rsid w:val="003911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bealhoChar">
    <w:name w:val="Cabeçalho Char"/>
    <w:basedOn w:val="Fontepargpadro"/>
    <w:link w:val="Cabealho"/>
    <w:uiPriority w:val="99"/>
    <w:rsid w:val="000D2F5E"/>
  </w:style>
  <w:style w:type="paragraph" w:styleId="Textodebalo">
    <w:name w:val="Balloon Text"/>
    <w:basedOn w:val="Normal"/>
    <w:link w:val="TextodebaloChar"/>
    <w:rsid w:val="000D2F5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0D2F5E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0D2F5E"/>
    <w:rPr>
      <w:caps/>
      <w:color w:val="632423" w:themeColor="accent2" w:themeShade="80"/>
      <w:spacing w:val="20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D2F5E"/>
    <w:rPr>
      <w:caps/>
      <w:color w:val="632423" w:themeColor="accent2" w:themeShade="80"/>
      <w:spacing w:val="15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D2F5E"/>
    <w:rPr>
      <w:caps/>
      <w:color w:val="622423" w:themeColor="accent2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D2F5E"/>
    <w:rPr>
      <w:caps/>
      <w:color w:val="622423" w:themeColor="accent2" w:themeShade="7F"/>
      <w:spacing w:val="1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D2F5E"/>
    <w:rPr>
      <w:caps/>
      <w:color w:val="622423" w:themeColor="accent2" w:themeShade="7F"/>
      <w:spacing w:val="1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D2F5E"/>
    <w:rPr>
      <w:caps/>
      <w:color w:val="943634" w:themeColor="accent2" w:themeShade="BF"/>
      <w:spacing w:val="1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D2F5E"/>
    <w:rPr>
      <w:i/>
      <w:iCs/>
      <w:caps/>
      <w:color w:val="943634" w:themeColor="accent2" w:themeShade="BF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D2F5E"/>
    <w:rPr>
      <w:caps/>
      <w:spacing w:val="10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D2F5E"/>
    <w:rPr>
      <w:i/>
      <w:iCs/>
      <w:caps/>
      <w:spacing w:val="10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0D2F5E"/>
    <w:rPr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0D2F5E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tuloChar">
    <w:name w:val="Título Char"/>
    <w:basedOn w:val="Fontepargpadro"/>
    <w:link w:val="Ttulo"/>
    <w:uiPriority w:val="10"/>
    <w:rsid w:val="000D2F5E"/>
    <w:rPr>
      <w:caps/>
      <w:color w:val="632423" w:themeColor="accent2" w:themeShade="80"/>
      <w:spacing w:val="50"/>
      <w:sz w:val="44"/>
      <w:szCs w:val="44"/>
    </w:rPr>
  </w:style>
  <w:style w:type="paragraph" w:styleId="Subttulo">
    <w:name w:val="Subtitle"/>
    <w:basedOn w:val="Normal"/>
    <w:next w:val="Normal"/>
    <w:link w:val="SubttuloChar"/>
    <w:uiPriority w:val="11"/>
    <w:qFormat/>
    <w:rsid w:val="000D2F5E"/>
    <w:pPr>
      <w:spacing w:after="560"/>
      <w:jc w:val="center"/>
    </w:pPr>
    <w:rPr>
      <w:caps/>
      <w:spacing w:val="20"/>
      <w:sz w:val="18"/>
      <w:szCs w:val="18"/>
    </w:rPr>
  </w:style>
  <w:style w:type="character" w:customStyle="1" w:styleId="SubttuloChar">
    <w:name w:val="Subtítulo Char"/>
    <w:basedOn w:val="Fontepargpadro"/>
    <w:link w:val="Subttulo"/>
    <w:uiPriority w:val="11"/>
    <w:rsid w:val="000D2F5E"/>
    <w:rPr>
      <w:caps/>
      <w:spacing w:val="20"/>
      <w:sz w:val="18"/>
      <w:szCs w:val="18"/>
    </w:rPr>
  </w:style>
  <w:style w:type="character" w:styleId="Forte">
    <w:name w:val="Strong"/>
    <w:uiPriority w:val="22"/>
    <w:qFormat/>
    <w:rsid w:val="000D2F5E"/>
    <w:rPr>
      <w:b/>
      <w:bCs/>
      <w:color w:val="943634" w:themeColor="accent2" w:themeShade="BF"/>
      <w:spacing w:val="5"/>
    </w:rPr>
  </w:style>
  <w:style w:type="character" w:styleId="nfase">
    <w:name w:val="Emphasis"/>
    <w:uiPriority w:val="20"/>
    <w:qFormat/>
    <w:rsid w:val="000D2F5E"/>
    <w:rPr>
      <w:caps/>
      <w:spacing w:val="5"/>
      <w:sz w:val="20"/>
      <w:szCs w:val="20"/>
    </w:rPr>
  </w:style>
  <w:style w:type="paragraph" w:styleId="SemEspaamento">
    <w:name w:val="No Spacing"/>
    <w:basedOn w:val="Normal"/>
    <w:link w:val="SemEspaamentoChar"/>
    <w:uiPriority w:val="1"/>
    <w:qFormat/>
    <w:rsid w:val="000D2F5E"/>
    <w:pPr>
      <w:spacing w:after="0"/>
    </w:pPr>
  </w:style>
  <w:style w:type="character" w:customStyle="1" w:styleId="SemEspaamentoChar">
    <w:name w:val="Sem Espaçamento Char"/>
    <w:basedOn w:val="Fontepargpadro"/>
    <w:link w:val="SemEspaamento"/>
    <w:uiPriority w:val="1"/>
    <w:rsid w:val="000D2F5E"/>
  </w:style>
  <w:style w:type="paragraph" w:styleId="PargrafodaLista">
    <w:name w:val="List Paragraph"/>
    <w:basedOn w:val="Normal"/>
    <w:uiPriority w:val="34"/>
    <w:qFormat/>
    <w:rsid w:val="000D2F5E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0D2F5E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0D2F5E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D2F5E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D2F5E"/>
    <w:rPr>
      <w:caps/>
      <w:color w:val="622423" w:themeColor="accent2" w:themeShade="7F"/>
      <w:spacing w:val="5"/>
      <w:sz w:val="20"/>
      <w:szCs w:val="20"/>
    </w:rPr>
  </w:style>
  <w:style w:type="character" w:styleId="nfaseSutil">
    <w:name w:val="Subtle Emphasis"/>
    <w:uiPriority w:val="19"/>
    <w:qFormat/>
    <w:rsid w:val="000D2F5E"/>
    <w:rPr>
      <w:i/>
      <w:iCs/>
    </w:rPr>
  </w:style>
  <w:style w:type="character" w:styleId="nfaseIntensa">
    <w:name w:val="Intense Emphasis"/>
    <w:uiPriority w:val="21"/>
    <w:qFormat/>
    <w:rsid w:val="000D2F5E"/>
    <w:rPr>
      <w:i/>
      <w:iCs/>
      <w:caps/>
      <w:spacing w:val="10"/>
      <w:sz w:val="20"/>
      <w:szCs w:val="20"/>
    </w:rPr>
  </w:style>
  <w:style w:type="character" w:styleId="RefernciaSutil">
    <w:name w:val="Subtle Reference"/>
    <w:basedOn w:val="Fontepargpadro"/>
    <w:uiPriority w:val="31"/>
    <w:qFormat/>
    <w:rsid w:val="000D2F5E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RefernciaIntensa">
    <w:name w:val="Intense Reference"/>
    <w:uiPriority w:val="32"/>
    <w:qFormat/>
    <w:rsid w:val="000D2F5E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TtulodoLivro">
    <w:name w:val="Book Title"/>
    <w:uiPriority w:val="33"/>
    <w:qFormat/>
    <w:rsid w:val="000D2F5E"/>
    <w:rPr>
      <w:caps/>
      <w:color w:val="622423" w:themeColor="accent2" w:themeShade="7F"/>
      <w:spacing w:val="5"/>
      <w:u w:color="622423" w:themeColor="accent2" w:themeShade="7F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0D2F5E"/>
    <w:pPr>
      <w:outlineLvl w:val="9"/>
    </w:pPr>
    <w:rPr>
      <w:lang w:bidi="en-US"/>
    </w:rPr>
  </w:style>
  <w:style w:type="character" w:customStyle="1" w:styleId="RodapChar">
    <w:name w:val="Rodapé Char"/>
    <w:basedOn w:val="Fontepargpadro"/>
    <w:link w:val="Rodap"/>
    <w:uiPriority w:val="99"/>
    <w:rsid w:val="00532F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373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6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257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ELETRONEUROMIOGRAFIA</vt:lpstr>
    </vt:vector>
  </TitlesOfParts>
  <Company>Pessoal</Company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ELETRONEUROMIOGRAFIA</dc:title>
  <dc:subject/>
  <dc:creator>User</dc:creator>
  <cp:keywords/>
  <dc:description/>
  <cp:lastModifiedBy>Eduardo José Cunha Magalhães</cp:lastModifiedBy>
  <cp:revision>6</cp:revision>
  <cp:lastPrinted>2019-07-11T13:42:00Z</cp:lastPrinted>
  <dcterms:created xsi:type="dcterms:W3CDTF">2018-04-24T13:13:00Z</dcterms:created>
  <dcterms:modified xsi:type="dcterms:W3CDTF">2026-04-13T14:34:00Z</dcterms:modified>
</cp:coreProperties>
</file>