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98039B" w:rsidRDefault="006267E2" w:rsidP="00D05563">
      <w:pPr>
        <w:ind w:right="1984"/>
        <w:jc w:val="center"/>
        <w:rPr>
          <w:rFonts w:ascii="Cambria" w:hAnsi="Cambria"/>
          <w:b/>
          <w:sz w:val="40"/>
        </w:rPr>
      </w:pPr>
      <w:r w:rsidRPr="0098039B">
        <w:rPr>
          <w:rFonts w:ascii="Cambria" w:hAnsi="Cambria"/>
          <w:b/>
          <w:sz w:val="40"/>
        </w:rPr>
        <w:t>ELETRONEUROMIOGRAFIA</w:t>
      </w:r>
    </w:p>
    <w:p w:rsidR="00593AC8" w:rsidRPr="0098039B" w:rsidRDefault="00593AC8" w:rsidP="00D05563">
      <w:pPr>
        <w:pBdr>
          <w:bottom w:val="single" w:sz="8" w:space="1" w:color="auto"/>
        </w:pBdr>
        <w:ind w:right="1984"/>
        <w:rPr>
          <w:rFonts w:ascii="Cambria" w:hAnsi="Cambria"/>
          <w:sz w:val="24"/>
        </w:rPr>
      </w:pPr>
    </w:p>
    <w:p w:rsidR="00593AC8" w:rsidRPr="0098039B" w:rsidRDefault="00593AC8" w:rsidP="00D05563">
      <w:pPr>
        <w:ind w:right="1984"/>
        <w:rPr>
          <w:rFonts w:ascii="Cambria" w:hAnsi="Cambria"/>
          <w:sz w:val="24"/>
        </w:rPr>
      </w:pPr>
    </w:p>
    <w:tbl>
      <w:tblPr>
        <w:tblStyle w:val="Tabelacomgrade"/>
        <w:tblW w:w="67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028"/>
        <w:gridCol w:w="4743"/>
      </w:tblGrid>
      <w:tr w:rsidR="00D05563" w:rsidRPr="0098039B" w:rsidTr="00D05563">
        <w:tc>
          <w:tcPr>
            <w:tcW w:w="2028" w:type="dxa"/>
          </w:tcPr>
          <w:p w:rsidR="00D05563" w:rsidRPr="0098039B" w:rsidRDefault="00D05563" w:rsidP="0088058F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98039B">
              <w:rPr>
                <w:rFonts w:ascii="Cambria" w:hAnsi="Cambria" w:cs="Arial"/>
              </w:rPr>
              <w:t>NOME:</w:t>
            </w:r>
          </w:p>
        </w:tc>
        <w:tc>
          <w:tcPr>
            <w:tcW w:w="4743" w:type="dxa"/>
          </w:tcPr>
          <w:p w:rsidR="00D05563" w:rsidRPr="0098039B" w:rsidRDefault="00D05563" w:rsidP="0088058F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 w:rsidRPr="0098039B">
              <w:rPr>
                <w:rFonts w:ascii="Cambria" w:hAnsi="Cambria"/>
                <w:b/>
                <w:sz w:val="24"/>
              </w:rPr>
              <w:t>ATAIDES DA ROSA GARCIA</w:t>
            </w:r>
          </w:p>
        </w:tc>
      </w:tr>
      <w:tr w:rsidR="00D17A87" w:rsidRPr="0098039B" w:rsidTr="00D05563">
        <w:tc>
          <w:tcPr>
            <w:tcW w:w="2028" w:type="dxa"/>
          </w:tcPr>
          <w:p w:rsidR="00D17A87" w:rsidRPr="0098039B" w:rsidRDefault="00D17A87" w:rsidP="0088058F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98039B">
              <w:rPr>
                <w:rFonts w:ascii="Cambria" w:hAnsi="Cambria" w:cs="Arial"/>
              </w:rPr>
              <w:t>SOLICITANTE:</w:t>
            </w:r>
          </w:p>
        </w:tc>
        <w:tc>
          <w:tcPr>
            <w:tcW w:w="4743" w:type="dxa"/>
          </w:tcPr>
          <w:p w:rsidR="00D17A87" w:rsidRPr="0098039B" w:rsidRDefault="00D17A87" w:rsidP="0088058F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 w:rsidRPr="0098039B">
              <w:rPr>
                <w:rFonts w:ascii="Cambria" w:hAnsi="Cambria"/>
                <w:b/>
                <w:sz w:val="24"/>
              </w:rPr>
              <w:t>DR ETÉRIO NETO</w:t>
            </w:r>
          </w:p>
        </w:tc>
      </w:tr>
      <w:tr w:rsidR="00D05563" w:rsidRPr="0098039B" w:rsidTr="00D05563">
        <w:tc>
          <w:tcPr>
            <w:tcW w:w="2028" w:type="dxa"/>
          </w:tcPr>
          <w:p w:rsidR="00D05563" w:rsidRPr="0098039B" w:rsidRDefault="00D05563" w:rsidP="0088058F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98039B">
              <w:rPr>
                <w:rFonts w:ascii="Cambria" w:hAnsi="Cambria" w:cs="Arial"/>
              </w:rPr>
              <w:t>DATA DO EXAME:</w:t>
            </w:r>
          </w:p>
        </w:tc>
        <w:tc>
          <w:tcPr>
            <w:tcW w:w="4743" w:type="dxa"/>
          </w:tcPr>
          <w:p w:rsidR="00D05563" w:rsidRPr="0098039B" w:rsidRDefault="00D17A87" w:rsidP="0088058F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 w:rsidRPr="0098039B">
              <w:rPr>
                <w:rFonts w:ascii="Cambria" w:hAnsi="Cambria"/>
                <w:b/>
                <w:sz w:val="24"/>
              </w:rPr>
              <w:t>18/07/2017</w:t>
            </w:r>
          </w:p>
        </w:tc>
      </w:tr>
    </w:tbl>
    <w:p w:rsidR="00D05563" w:rsidRPr="0098039B" w:rsidRDefault="00D05563" w:rsidP="00D05563">
      <w:pPr>
        <w:ind w:right="1984"/>
        <w:rPr>
          <w:rFonts w:ascii="Cambria" w:hAnsi="Cambria"/>
          <w:sz w:val="24"/>
        </w:rPr>
      </w:pPr>
    </w:p>
    <w:p w:rsidR="00593AC8" w:rsidRPr="0098039B" w:rsidRDefault="00593AC8" w:rsidP="00D05563">
      <w:pPr>
        <w:pBdr>
          <w:bottom w:val="single" w:sz="8" w:space="1" w:color="auto"/>
        </w:pBdr>
        <w:ind w:right="1984" w:firstLine="720"/>
        <w:rPr>
          <w:rFonts w:ascii="Cambria" w:hAnsi="Cambria"/>
          <w:sz w:val="24"/>
        </w:rPr>
      </w:pPr>
    </w:p>
    <w:p w:rsidR="00593AC8" w:rsidRPr="0098039B" w:rsidRDefault="00593AC8" w:rsidP="00D05563">
      <w:pPr>
        <w:ind w:right="1984" w:firstLine="720"/>
        <w:rPr>
          <w:rFonts w:ascii="Cambria" w:hAnsi="Cambria"/>
          <w:sz w:val="24"/>
        </w:rPr>
      </w:pPr>
    </w:p>
    <w:p w:rsidR="006267E2" w:rsidRPr="0098039B" w:rsidRDefault="006267E2" w:rsidP="00D05563">
      <w:pPr>
        <w:ind w:right="1984" w:firstLine="720"/>
        <w:rPr>
          <w:rFonts w:ascii="Cambria" w:hAnsi="Cambria"/>
          <w:sz w:val="24"/>
        </w:rPr>
      </w:pPr>
      <w:bookmarkStart w:id="0" w:name="_GoBack"/>
      <w:bookmarkEnd w:id="0"/>
    </w:p>
    <w:p w:rsidR="006267E2" w:rsidRPr="0098039B" w:rsidRDefault="006267E2" w:rsidP="00D05563">
      <w:pPr>
        <w:ind w:right="1984" w:firstLine="709"/>
        <w:jc w:val="both"/>
        <w:rPr>
          <w:rFonts w:ascii="Cambria" w:hAnsi="Cambria"/>
          <w:sz w:val="22"/>
          <w:szCs w:val="22"/>
        </w:rPr>
      </w:pPr>
    </w:p>
    <w:p w:rsidR="006267E2" w:rsidRPr="0098039B" w:rsidRDefault="006267E2" w:rsidP="00D05563">
      <w:pPr>
        <w:ind w:right="1984" w:firstLine="709"/>
        <w:jc w:val="both"/>
        <w:rPr>
          <w:rFonts w:ascii="Cambria" w:hAnsi="Cambria"/>
          <w:sz w:val="22"/>
          <w:szCs w:val="22"/>
        </w:rPr>
      </w:pPr>
    </w:p>
    <w:p w:rsidR="0098039B" w:rsidRPr="0098039B" w:rsidRDefault="0098039B" w:rsidP="0098039B">
      <w:pPr>
        <w:ind w:right="1984"/>
        <w:jc w:val="both"/>
        <w:rPr>
          <w:rFonts w:ascii="Cambria" w:hAnsi="Cambria"/>
          <w:b/>
          <w:i/>
          <w:sz w:val="24"/>
          <w:u w:val="single"/>
        </w:rPr>
      </w:pPr>
      <w:r w:rsidRPr="0098039B">
        <w:rPr>
          <w:rFonts w:ascii="Cambria" w:hAnsi="Cambria"/>
          <w:b/>
          <w:i/>
          <w:sz w:val="24"/>
        </w:rPr>
        <w:t xml:space="preserve">A) </w:t>
      </w:r>
      <w:r w:rsidRPr="0098039B">
        <w:rPr>
          <w:rFonts w:ascii="Cambria" w:hAnsi="Cambria"/>
          <w:b/>
          <w:i/>
          <w:sz w:val="24"/>
          <w:u w:val="single"/>
        </w:rPr>
        <w:t>Resultados Obtidos</w:t>
      </w:r>
    </w:p>
    <w:p w:rsidR="0098039B" w:rsidRPr="0098039B" w:rsidRDefault="0098039B" w:rsidP="0098039B">
      <w:pPr>
        <w:ind w:right="1984" w:firstLine="709"/>
        <w:jc w:val="both"/>
        <w:rPr>
          <w:rFonts w:ascii="Cambria" w:hAnsi="Cambria"/>
          <w:sz w:val="22"/>
          <w:szCs w:val="22"/>
        </w:rPr>
      </w:pPr>
    </w:p>
    <w:p w:rsidR="0098039B" w:rsidRPr="0098039B" w:rsidRDefault="0098039B" w:rsidP="0098039B">
      <w:pPr>
        <w:ind w:right="1984" w:firstLine="709"/>
        <w:jc w:val="both"/>
        <w:rPr>
          <w:rFonts w:ascii="Cambria" w:hAnsi="Cambria"/>
          <w:sz w:val="22"/>
          <w:szCs w:val="22"/>
        </w:rPr>
      </w:pPr>
      <w:r w:rsidRPr="0098039B">
        <w:rPr>
          <w:rFonts w:ascii="Cambria" w:hAnsi="Cambria"/>
          <w:sz w:val="22"/>
          <w:szCs w:val="22"/>
        </w:rPr>
        <w:t xml:space="preserve">Realizada eletroneuromiografia facial. </w:t>
      </w:r>
    </w:p>
    <w:p w:rsidR="0098039B" w:rsidRPr="0098039B" w:rsidRDefault="0098039B" w:rsidP="0098039B">
      <w:pPr>
        <w:ind w:right="1984" w:firstLine="709"/>
        <w:jc w:val="both"/>
        <w:rPr>
          <w:rFonts w:ascii="Cambria" w:hAnsi="Cambria"/>
          <w:sz w:val="22"/>
          <w:szCs w:val="22"/>
        </w:rPr>
      </w:pPr>
      <w:r w:rsidRPr="0098039B">
        <w:rPr>
          <w:rFonts w:ascii="Cambria" w:hAnsi="Cambria"/>
          <w:sz w:val="22"/>
          <w:szCs w:val="22"/>
        </w:rPr>
        <w:t xml:space="preserve">A neurocondução motora foi registrada em músculos orbiculares dos olhos, orbiculares dos lábios e nasais, bilateralmente. </w:t>
      </w:r>
    </w:p>
    <w:p w:rsidR="0098039B" w:rsidRPr="0098039B" w:rsidRDefault="0098039B" w:rsidP="0098039B">
      <w:pPr>
        <w:ind w:right="1984" w:firstLine="709"/>
        <w:jc w:val="both"/>
        <w:rPr>
          <w:rFonts w:ascii="Cambria" w:hAnsi="Cambria"/>
          <w:sz w:val="22"/>
          <w:szCs w:val="22"/>
        </w:rPr>
      </w:pPr>
      <w:r w:rsidRPr="0098039B">
        <w:rPr>
          <w:rFonts w:ascii="Cambria" w:hAnsi="Cambria"/>
          <w:sz w:val="22"/>
          <w:szCs w:val="22"/>
        </w:rPr>
        <w:t xml:space="preserve">Observamos amplitudes e latências distais normais à </w:t>
      </w:r>
      <w:r w:rsidRPr="0098039B">
        <w:rPr>
          <w:rFonts w:ascii="Cambria" w:hAnsi="Cambria"/>
          <w:color w:val="FF0000"/>
          <w:sz w:val="22"/>
          <w:szCs w:val="22"/>
        </w:rPr>
        <w:t>esquerda</w:t>
      </w:r>
      <w:r w:rsidRPr="0098039B">
        <w:rPr>
          <w:rFonts w:ascii="Cambria" w:hAnsi="Cambria"/>
          <w:sz w:val="22"/>
          <w:szCs w:val="22"/>
        </w:rPr>
        <w:t xml:space="preserve">, e prolongamento de latências à </w:t>
      </w:r>
      <w:r w:rsidRPr="0098039B">
        <w:rPr>
          <w:rFonts w:ascii="Cambria" w:hAnsi="Cambria"/>
          <w:color w:val="FF0000"/>
          <w:sz w:val="22"/>
          <w:szCs w:val="22"/>
        </w:rPr>
        <w:t>direita</w:t>
      </w:r>
      <w:r w:rsidRPr="0098039B">
        <w:rPr>
          <w:rFonts w:ascii="Cambria" w:hAnsi="Cambria"/>
          <w:sz w:val="22"/>
          <w:szCs w:val="22"/>
        </w:rPr>
        <w:t>.</w:t>
      </w:r>
    </w:p>
    <w:p w:rsidR="0098039B" w:rsidRPr="0098039B" w:rsidRDefault="0098039B" w:rsidP="0098039B">
      <w:pPr>
        <w:ind w:right="1984" w:firstLine="709"/>
        <w:jc w:val="both"/>
        <w:rPr>
          <w:rFonts w:ascii="Cambria" w:hAnsi="Cambria"/>
          <w:sz w:val="22"/>
          <w:szCs w:val="22"/>
        </w:rPr>
      </w:pPr>
      <w:r w:rsidRPr="0098039B">
        <w:rPr>
          <w:rFonts w:ascii="Cambria" w:hAnsi="Cambria"/>
          <w:sz w:val="22"/>
          <w:szCs w:val="22"/>
        </w:rPr>
        <w:t>A eletromiografia evidencia potenciais de ação de unidades motoras com recrutamento diminuído e amplitudes normais, com sinais de desnervação, e sinais de reinervação.</w:t>
      </w:r>
    </w:p>
    <w:p w:rsidR="0098039B" w:rsidRPr="0098039B" w:rsidRDefault="0098039B" w:rsidP="0098039B">
      <w:pPr>
        <w:ind w:right="1984" w:firstLine="709"/>
        <w:jc w:val="both"/>
        <w:rPr>
          <w:rFonts w:ascii="Cambria" w:hAnsi="Cambria"/>
          <w:sz w:val="22"/>
          <w:szCs w:val="22"/>
        </w:rPr>
      </w:pPr>
    </w:p>
    <w:p w:rsidR="0098039B" w:rsidRPr="0098039B" w:rsidRDefault="0098039B" w:rsidP="0098039B">
      <w:pPr>
        <w:ind w:right="1984" w:firstLine="709"/>
        <w:jc w:val="both"/>
        <w:rPr>
          <w:rFonts w:ascii="Cambria" w:hAnsi="Cambria"/>
          <w:sz w:val="24"/>
        </w:rPr>
      </w:pPr>
    </w:p>
    <w:p w:rsidR="0098039B" w:rsidRPr="0098039B" w:rsidRDefault="0098039B" w:rsidP="0098039B">
      <w:pPr>
        <w:ind w:right="1984"/>
        <w:jc w:val="both"/>
        <w:rPr>
          <w:rFonts w:ascii="Cambria" w:hAnsi="Cambria"/>
          <w:b/>
          <w:i/>
          <w:sz w:val="24"/>
          <w:u w:val="single"/>
        </w:rPr>
      </w:pPr>
      <w:r w:rsidRPr="0098039B">
        <w:rPr>
          <w:rFonts w:ascii="Cambria" w:hAnsi="Cambria"/>
          <w:b/>
          <w:i/>
          <w:sz w:val="24"/>
        </w:rPr>
        <w:t xml:space="preserve">B) </w:t>
      </w:r>
      <w:r w:rsidRPr="0098039B">
        <w:rPr>
          <w:rFonts w:ascii="Cambria" w:hAnsi="Cambria"/>
          <w:b/>
          <w:i/>
          <w:sz w:val="24"/>
          <w:u w:val="single"/>
        </w:rPr>
        <w:t>Conclusão</w:t>
      </w:r>
    </w:p>
    <w:p w:rsidR="0098039B" w:rsidRPr="0098039B" w:rsidRDefault="0098039B" w:rsidP="0098039B">
      <w:pPr>
        <w:ind w:right="1984" w:firstLine="720"/>
        <w:jc w:val="both"/>
        <w:rPr>
          <w:rFonts w:ascii="Cambria" w:hAnsi="Cambria"/>
          <w:sz w:val="24"/>
        </w:rPr>
      </w:pPr>
    </w:p>
    <w:p w:rsidR="0098039B" w:rsidRPr="0098039B" w:rsidRDefault="0098039B" w:rsidP="0098039B">
      <w:pPr>
        <w:ind w:right="1984" w:firstLine="720"/>
        <w:jc w:val="both"/>
        <w:rPr>
          <w:rFonts w:ascii="Cambria" w:hAnsi="Cambria"/>
          <w:sz w:val="24"/>
        </w:rPr>
      </w:pPr>
      <w:r w:rsidRPr="0098039B">
        <w:rPr>
          <w:rFonts w:ascii="Cambria" w:hAnsi="Cambria"/>
          <w:sz w:val="24"/>
        </w:rPr>
        <w:t xml:space="preserve">O presente exame é compatível com lesão em grau moderado em nervo facial </w:t>
      </w:r>
      <w:r w:rsidRPr="0098039B">
        <w:rPr>
          <w:rFonts w:ascii="Cambria" w:hAnsi="Cambria"/>
          <w:color w:val="FF0000"/>
          <w:sz w:val="24"/>
        </w:rPr>
        <w:t>direito</w:t>
      </w:r>
      <w:r w:rsidRPr="0098039B">
        <w:rPr>
          <w:rFonts w:ascii="Cambria" w:hAnsi="Cambria"/>
          <w:sz w:val="24"/>
        </w:rPr>
        <w:t xml:space="preserve">, com sinais </w:t>
      </w:r>
      <w:r w:rsidRPr="0098039B">
        <w:rPr>
          <w:rFonts w:ascii="Cambria" w:hAnsi="Cambria"/>
          <w:sz w:val="24"/>
        </w:rPr>
        <w:t xml:space="preserve">parciais e esparsos </w:t>
      </w:r>
      <w:r w:rsidRPr="0098039B">
        <w:rPr>
          <w:rFonts w:ascii="Cambria" w:hAnsi="Cambria"/>
          <w:sz w:val="24"/>
        </w:rPr>
        <w:t>de reinervação.</w:t>
      </w:r>
    </w:p>
    <w:p w:rsidR="0098039B" w:rsidRPr="0098039B" w:rsidRDefault="0098039B" w:rsidP="0098039B">
      <w:pPr>
        <w:ind w:right="1984" w:firstLine="720"/>
        <w:jc w:val="both"/>
        <w:rPr>
          <w:rFonts w:ascii="Cambria" w:hAnsi="Cambria"/>
          <w:sz w:val="24"/>
        </w:rPr>
      </w:pPr>
    </w:p>
    <w:p w:rsidR="006267E2" w:rsidRPr="0098039B" w:rsidRDefault="006267E2" w:rsidP="00D05563">
      <w:pPr>
        <w:ind w:right="1984" w:firstLine="720"/>
        <w:jc w:val="both"/>
        <w:rPr>
          <w:rFonts w:ascii="Cambria" w:hAnsi="Cambria"/>
          <w:sz w:val="24"/>
        </w:rPr>
      </w:pPr>
    </w:p>
    <w:p w:rsidR="006267E2" w:rsidRPr="0098039B" w:rsidRDefault="006267E2" w:rsidP="00D05563">
      <w:pPr>
        <w:ind w:right="1984" w:firstLine="720"/>
        <w:jc w:val="both"/>
        <w:rPr>
          <w:rFonts w:ascii="Cambria" w:hAnsi="Cambria"/>
          <w:sz w:val="24"/>
        </w:rPr>
      </w:pPr>
    </w:p>
    <w:p w:rsidR="006267E2" w:rsidRPr="0098039B" w:rsidRDefault="006267E2" w:rsidP="00D05563">
      <w:pPr>
        <w:ind w:right="1984" w:firstLine="720"/>
        <w:jc w:val="both"/>
        <w:rPr>
          <w:rFonts w:ascii="Cambria" w:hAnsi="Cambria"/>
          <w:sz w:val="24"/>
        </w:rPr>
      </w:pPr>
    </w:p>
    <w:p w:rsidR="006267E2" w:rsidRPr="0098039B" w:rsidRDefault="006267E2" w:rsidP="00D05563">
      <w:pPr>
        <w:ind w:right="1984" w:firstLine="720"/>
        <w:jc w:val="both"/>
        <w:rPr>
          <w:rFonts w:ascii="Cambria" w:hAnsi="Cambria"/>
          <w:sz w:val="24"/>
        </w:rPr>
      </w:pPr>
    </w:p>
    <w:p w:rsidR="006267E2" w:rsidRPr="0098039B" w:rsidRDefault="006267E2" w:rsidP="00D05563">
      <w:pPr>
        <w:ind w:right="1984" w:firstLine="720"/>
        <w:jc w:val="both"/>
        <w:rPr>
          <w:rFonts w:ascii="Cambria" w:hAnsi="Cambria"/>
          <w:sz w:val="24"/>
        </w:rPr>
      </w:pPr>
    </w:p>
    <w:p w:rsidR="00C6480B" w:rsidRPr="0098039B" w:rsidRDefault="00C6480B" w:rsidP="00D05563">
      <w:pPr>
        <w:ind w:right="1984"/>
        <w:rPr>
          <w:rFonts w:ascii="Cambria" w:hAnsi="Cambria"/>
        </w:rPr>
      </w:pPr>
    </w:p>
    <w:sectPr w:rsidR="00C6480B" w:rsidRPr="0098039B" w:rsidSect="00951470"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58F9" w:rsidRDefault="008C58F9">
      <w:r>
        <w:separator/>
      </w:r>
    </w:p>
  </w:endnote>
  <w:endnote w:type="continuationSeparator" w:id="0">
    <w:p w:rsidR="008C58F9" w:rsidRDefault="008C5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58F9" w:rsidRDefault="008C58F9">
      <w:r>
        <w:separator/>
      </w:r>
    </w:p>
  </w:footnote>
  <w:footnote w:type="continuationSeparator" w:id="0">
    <w:p w:rsidR="008C58F9" w:rsidRDefault="008C58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275FF"/>
    <w:rsid w:val="000504D0"/>
    <w:rsid w:val="000B1E53"/>
    <w:rsid w:val="000D33E1"/>
    <w:rsid w:val="001424F7"/>
    <w:rsid w:val="00144103"/>
    <w:rsid w:val="001B70EC"/>
    <w:rsid w:val="0020137D"/>
    <w:rsid w:val="00224C77"/>
    <w:rsid w:val="00235899"/>
    <w:rsid w:val="002F00E2"/>
    <w:rsid w:val="00337157"/>
    <w:rsid w:val="003E4BC0"/>
    <w:rsid w:val="00410A86"/>
    <w:rsid w:val="00422C3D"/>
    <w:rsid w:val="0049482D"/>
    <w:rsid w:val="0057087D"/>
    <w:rsid w:val="00593AC8"/>
    <w:rsid w:val="005B54B8"/>
    <w:rsid w:val="005F0496"/>
    <w:rsid w:val="005F70BD"/>
    <w:rsid w:val="006252AF"/>
    <w:rsid w:val="006267E2"/>
    <w:rsid w:val="006465D9"/>
    <w:rsid w:val="00676A9D"/>
    <w:rsid w:val="006B574E"/>
    <w:rsid w:val="006D75A3"/>
    <w:rsid w:val="00736100"/>
    <w:rsid w:val="007428BB"/>
    <w:rsid w:val="00762EA4"/>
    <w:rsid w:val="007E1D98"/>
    <w:rsid w:val="008C58F9"/>
    <w:rsid w:val="008E4893"/>
    <w:rsid w:val="00915C27"/>
    <w:rsid w:val="00932159"/>
    <w:rsid w:val="00951470"/>
    <w:rsid w:val="0098039B"/>
    <w:rsid w:val="009B3080"/>
    <w:rsid w:val="009C6D62"/>
    <w:rsid w:val="00A41C5E"/>
    <w:rsid w:val="00A73CD7"/>
    <w:rsid w:val="00B87DB3"/>
    <w:rsid w:val="00BE104F"/>
    <w:rsid w:val="00BF2D51"/>
    <w:rsid w:val="00C6480B"/>
    <w:rsid w:val="00C676F7"/>
    <w:rsid w:val="00C81164"/>
    <w:rsid w:val="00D05563"/>
    <w:rsid w:val="00D13B74"/>
    <w:rsid w:val="00D17A87"/>
    <w:rsid w:val="00D4307D"/>
    <w:rsid w:val="00D9004A"/>
    <w:rsid w:val="00E024FA"/>
    <w:rsid w:val="00E101B7"/>
    <w:rsid w:val="00F23032"/>
    <w:rsid w:val="00F4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9EAE62E-3DDD-4CD3-AD5D-72CACBEE7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67E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93A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0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2</cp:revision>
  <dcterms:created xsi:type="dcterms:W3CDTF">2017-07-18T18:49:00Z</dcterms:created>
  <dcterms:modified xsi:type="dcterms:W3CDTF">2017-07-18T18:49:00Z</dcterms:modified>
</cp:coreProperties>
</file>