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EE17AE" w:rsidRDefault="006267E2" w:rsidP="002052A2">
      <w:pPr>
        <w:ind w:firstLine="709"/>
        <w:jc w:val="both"/>
        <w:rPr>
          <w:rFonts w:ascii="Cambria" w:hAnsi="Cambria" w:cs="Arial"/>
          <w:sz w:val="20"/>
        </w:rPr>
      </w:pPr>
      <w:r w:rsidRPr="00EE17AE">
        <w:rPr>
          <w:rFonts w:ascii="Cambria" w:hAnsi="Cambria" w:cs="Arial"/>
          <w:sz w:val="20"/>
        </w:rPr>
        <w:t xml:space="preserve">Realizada eletroneuromiografia de membro superior </w:t>
      </w:r>
      <w:r w:rsidR="002C28F9">
        <w:rPr>
          <w:rFonts w:ascii="Cambria" w:hAnsi="Cambria" w:cs="Arial"/>
          <w:color w:val="FF0000"/>
          <w:sz w:val="20"/>
        </w:rPr>
        <w:t>direito</w:t>
      </w:r>
      <w:r w:rsidRPr="00EE17AE">
        <w:rPr>
          <w:rFonts w:ascii="Cambria" w:hAnsi="Cambria" w:cs="Arial"/>
          <w:sz w:val="20"/>
        </w:rPr>
        <w:t xml:space="preserve">. </w:t>
      </w:r>
      <w:bookmarkStart w:id="0" w:name="_GoBack"/>
      <w:bookmarkEnd w:id="0"/>
    </w:p>
    <w:p w:rsidR="006267E2" w:rsidRPr="00EE17AE" w:rsidRDefault="000970BF" w:rsidP="002052A2">
      <w:pPr>
        <w:ind w:firstLine="709"/>
        <w:jc w:val="both"/>
        <w:rPr>
          <w:rFonts w:ascii="Cambria" w:hAnsi="Cambria" w:cs="Arial"/>
          <w:sz w:val="20"/>
        </w:rPr>
      </w:pPr>
      <w:r w:rsidRPr="00EE17AE">
        <w:rPr>
          <w:rFonts w:ascii="Cambria" w:hAnsi="Cambria" w:cs="Arial"/>
          <w:sz w:val="20"/>
        </w:rPr>
        <w:t xml:space="preserve">NEUROCONDUÇÃO MOTORA </w:t>
      </w:r>
      <w:r w:rsidR="00DC6521">
        <w:rPr>
          <w:rFonts w:ascii="Cambria" w:hAnsi="Cambria" w:cs="Arial"/>
          <w:sz w:val="20"/>
        </w:rPr>
        <w:t xml:space="preserve">– </w:t>
      </w:r>
      <w:r w:rsidRPr="00EE17AE">
        <w:rPr>
          <w:rFonts w:ascii="Cambria" w:hAnsi="Cambria" w:cs="Arial"/>
          <w:sz w:val="20"/>
        </w:rPr>
        <w:t xml:space="preserve">Realizada </w:t>
      </w:r>
      <w:r w:rsidR="006267E2" w:rsidRPr="00EE17AE">
        <w:rPr>
          <w:rFonts w:ascii="Cambria" w:hAnsi="Cambria" w:cs="Arial"/>
          <w:sz w:val="20"/>
        </w:rPr>
        <w:t>em nervos mediano e ulnar. Em nervo mediano os potenciais de ação motores apresentaram velocidade de condução normal e latência dista</w:t>
      </w:r>
      <w:r w:rsidR="006476C1" w:rsidRPr="00EE17AE">
        <w:rPr>
          <w:rFonts w:ascii="Cambria" w:hAnsi="Cambria" w:cs="Arial"/>
          <w:sz w:val="20"/>
        </w:rPr>
        <w:t>l</w:t>
      </w:r>
      <w:r w:rsidR="006267E2" w:rsidRPr="00EE17AE">
        <w:rPr>
          <w:rFonts w:ascii="Cambria" w:hAnsi="Cambria" w:cs="Arial"/>
          <w:sz w:val="20"/>
        </w:rPr>
        <w:t xml:space="preserve"> normal, com amplitudes normais. Em nervo ulnar a neurocondução foi normal.</w:t>
      </w:r>
    </w:p>
    <w:p w:rsidR="006267E2" w:rsidRPr="00EE17AE" w:rsidRDefault="000970BF" w:rsidP="002052A2">
      <w:pPr>
        <w:ind w:firstLine="709"/>
        <w:jc w:val="both"/>
        <w:rPr>
          <w:rFonts w:ascii="Cambria" w:hAnsi="Cambria" w:cs="Arial"/>
          <w:sz w:val="20"/>
        </w:rPr>
      </w:pPr>
      <w:r w:rsidRPr="00EE17AE">
        <w:rPr>
          <w:rFonts w:ascii="Cambria" w:hAnsi="Cambria" w:cs="Arial"/>
          <w:sz w:val="20"/>
        </w:rPr>
        <w:t xml:space="preserve">NEUROCONDUÇÃO SENSITIVA </w:t>
      </w:r>
      <w:r w:rsidR="00DC6521">
        <w:rPr>
          <w:rFonts w:ascii="Cambria" w:hAnsi="Cambria" w:cs="Arial"/>
          <w:sz w:val="20"/>
        </w:rPr>
        <w:t xml:space="preserve">– </w:t>
      </w:r>
      <w:r w:rsidRPr="00EE17AE">
        <w:rPr>
          <w:rFonts w:ascii="Cambria" w:hAnsi="Cambria" w:cs="Arial"/>
          <w:sz w:val="20"/>
        </w:rPr>
        <w:t xml:space="preserve">Realizada </w:t>
      </w:r>
      <w:r w:rsidR="00007F6E" w:rsidRPr="00EE17AE">
        <w:rPr>
          <w:rFonts w:ascii="Cambria" w:hAnsi="Cambria" w:cs="Arial"/>
          <w:sz w:val="20"/>
        </w:rPr>
        <w:t xml:space="preserve">em nervos </w:t>
      </w:r>
      <w:r w:rsidR="006267E2" w:rsidRPr="00EE17AE">
        <w:rPr>
          <w:rFonts w:ascii="Cambria" w:hAnsi="Cambria" w:cs="Arial"/>
          <w:sz w:val="20"/>
        </w:rPr>
        <w:t>mediano, ulnar e radial. Em nervo mediano os potenciais de ação sensitivos apresentaram velocidade de condução diminuída e latências distais limítrofes, com amplitudes normais. Em nervos ulnar e radial a neurocondução foi normal.</w:t>
      </w:r>
    </w:p>
    <w:p w:rsidR="00007F6E" w:rsidRPr="00EE17AE" w:rsidRDefault="00093E64" w:rsidP="002052A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EE17AE">
        <w:rPr>
          <w:rFonts w:ascii="Cambria" w:hAnsi="Cambria" w:cs="Arial"/>
          <w:sz w:val="20"/>
        </w:rPr>
        <w:t xml:space="preserve">ONDA F </w:t>
      </w:r>
      <w:r w:rsidR="00DC6521">
        <w:rPr>
          <w:rFonts w:ascii="Cambria" w:hAnsi="Cambria" w:cs="Arial"/>
          <w:sz w:val="20"/>
        </w:rPr>
        <w:t xml:space="preserve">– </w:t>
      </w:r>
      <w:r w:rsidR="000970BF" w:rsidRPr="00EE17AE">
        <w:rPr>
          <w:rFonts w:ascii="Cambria" w:hAnsi="Cambria" w:cs="Arial"/>
          <w:sz w:val="20"/>
        </w:rPr>
        <w:t xml:space="preserve">Pesquisada </w:t>
      </w:r>
      <w:r w:rsidR="006267E2" w:rsidRPr="00EE17AE">
        <w:rPr>
          <w:rFonts w:ascii="Cambria" w:hAnsi="Cambria" w:cs="Arial"/>
          <w:sz w:val="20"/>
        </w:rPr>
        <w:t xml:space="preserve">em nervos mediano e ulnar. Em nervo mediano apresentou latência normal, cronodispersão normal, persistência normal. </w:t>
      </w:r>
      <w:r w:rsidR="00F31285" w:rsidRPr="00EE17AE">
        <w:rPr>
          <w:rFonts w:ascii="Cambria" w:hAnsi="Cambria" w:cs="Arial"/>
          <w:sz w:val="20"/>
        </w:rPr>
        <w:t xml:space="preserve">Em nervo ulnar apresentou latência, cronodispersão e persistência normais </w:t>
      </w:r>
    </w:p>
    <w:p w:rsidR="00F36C94" w:rsidRPr="00EE17AE" w:rsidRDefault="000970BF" w:rsidP="002052A2">
      <w:pPr>
        <w:ind w:firstLine="709"/>
        <w:jc w:val="both"/>
        <w:rPr>
          <w:rFonts w:ascii="Arial" w:hAnsi="Arial" w:cs="Arial"/>
          <w:sz w:val="16"/>
          <w:szCs w:val="18"/>
        </w:rPr>
      </w:pPr>
      <w:r w:rsidRPr="00EE17AE">
        <w:rPr>
          <w:rFonts w:ascii="Cambria" w:hAnsi="Cambria" w:cs="Arial"/>
          <w:sz w:val="20"/>
          <w:szCs w:val="18"/>
        </w:rPr>
        <w:t>ELETROMIOGRAFIA</w:t>
      </w:r>
      <w:r w:rsidR="00DC6521">
        <w:rPr>
          <w:rFonts w:ascii="Cambria" w:hAnsi="Cambria" w:cs="Arial"/>
          <w:sz w:val="20"/>
          <w:szCs w:val="18"/>
        </w:rPr>
        <w:t xml:space="preserve"> – </w:t>
      </w:r>
      <w:r w:rsidRPr="00EE17AE">
        <w:rPr>
          <w:rFonts w:ascii="Cambria" w:hAnsi="Cambria" w:cs="Arial"/>
          <w:sz w:val="20"/>
          <w:szCs w:val="18"/>
        </w:rPr>
        <w:t xml:space="preserve">Realizada </w:t>
      </w:r>
      <w:r w:rsidR="00F36C94" w:rsidRPr="00EE17AE">
        <w:rPr>
          <w:rFonts w:ascii="Cambria" w:hAnsi="Cambria" w:cs="Arial"/>
          <w:sz w:val="20"/>
          <w:szCs w:val="18"/>
        </w:rPr>
        <w:t>com agulha monopolar, em músculos paracervicais, deltoide, bíceps, extensor comum dos dedos, primeiro interósseo dorsal, abdutor</w:t>
      </w:r>
      <w:r w:rsidR="004C423F" w:rsidRPr="00EE17AE">
        <w:rPr>
          <w:rFonts w:ascii="Cambria" w:hAnsi="Cambria" w:cs="Arial"/>
          <w:sz w:val="20"/>
          <w:szCs w:val="18"/>
        </w:rPr>
        <w:t xml:space="preserve"> </w:t>
      </w:r>
      <w:r w:rsidR="00F36C94" w:rsidRPr="00EE17AE">
        <w:rPr>
          <w:rFonts w:ascii="Cambria" w:hAnsi="Cambria" w:cs="Arial"/>
          <w:sz w:val="20"/>
          <w:szCs w:val="18"/>
        </w:rPr>
        <w:t>curto do polegar, evidenciou ausência de atividade espontânea, tais como fibrilações e ondas agudas positivas, e potenciais de ação de unidades motoras (MUAP’s) com recrutamento normal, sem polifasia.</w:t>
      </w:r>
      <w:r w:rsidR="00F36C94" w:rsidRPr="00EE17AE">
        <w:rPr>
          <w:rFonts w:ascii="Arial" w:hAnsi="Arial" w:cs="Arial"/>
          <w:sz w:val="16"/>
          <w:szCs w:val="18"/>
        </w:rPr>
        <w:t xml:space="preserve"> </w:t>
      </w:r>
    </w:p>
    <w:p w:rsidR="00437CC4" w:rsidRPr="00EE17AE" w:rsidRDefault="00437CC4" w:rsidP="002052A2">
      <w:pPr>
        <w:jc w:val="both"/>
        <w:rPr>
          <w:b/>
          <w:i/>
        </w:rPr>
      </w:pPr>
    </w:p>
    <w:p w:rsidR="006267E2" w:rsidRPr="00EE17AE" w:rsidRDefault="00093E64" w:rsidP="002052A2">
      <w:pPr>
        <w:jc w:val="both"/>
        <w:rPr>
          <w:b/>
          <w:i/>
          <w:u w:val="single"/>
        </w:rPr>
      </w:pPr>
      <w:r w:rsidRPr="00EE17AE">
        <w:rPr>
          <w:b/>
          <w:i/>
          <w:u w:val="single"/>
        </w:rPr>
        <w:t>CONCLUSÃO:</w:t>
      </w:r>
    </w:p>
    <w:p w:rsidR="00924BED" w:rsidRPr="00EE17AE" w:rsidRDefault="006267E2" w:rsidP="002052A2">
      <w:pPr>
        <w:ind w:firstLine="720"/>
        <w:jc w:val="both"/>
      </w:pPr>
      <w:r w:rsidRPr="00EE17AE">
        <w:t xml:space="preserve">Exame compatível com neuropatia do mediano ao nível do carpo, de caráter desmielinizante, à </w:t>
      </w:r>
      <w:r w:rsidR="002C28F9">
        <w:rPr>
          <w:color w:val="FF0000"/>
        </w:rPr>
        <w:t>direita</w:t>
      </w:r>
      <w:r w:rsidR="00B329D6" w:rsidRPr="00EE17AE">
        <w:t>,</w:t>
      </w:r>
      <w:r w:rsidR="002C28F9">
        <w:t xml:space="preserve"> em grau discreto</w:t>
      </w:r>
      <w:r w:rsidR="00F8414E" w:rsidRPr="00EE17AE">
        <w:t xml:space="preserve"> </w:t>
      </w:r>
      <w:r w:rsidR="00B329D6" w:rsidRPr="00EE17AE">
        <w:t xml:space="preserve">(grau </w:t>
      </w:r>
      <w:r w:rsidR="002C28F9">
        <w:t>1</w:t>
      </w:r>
      <w:r w:rsidR="00B329D6" w:rsidRPr="00EE17AE">
        <w:t>)</w:t>
      </w:r>
      <w:r w:rsidR="00FC283D" w:rsidRPr="00EE17AE">
        <w:t>.</w:t>
      </w:r>
      <w:r w:rsidR="00B329D6" w:rsidRPr="00EE17AE">
        <w:t xml:space="preserve"> </w:t>
      </w:r>
      <w:r w:rsidR="00F8414E" w:rsidRPr="00EE17AE">
        <w:t>Foi observado</w:t>
      </w:r>
      <w:r w:rsidR="008E4E80" w:rsidRPr="00EE17AE">
        <w:t xml:space="preserve"> </w:t>
      </w:r>
      <w:r w:rsidR="00F8414E" w:rsidRPr="00EE17AE">
        <w:t xml:space="preserve">comprometimento </w:t>
      </w:r>
      <w:r w:rsidR="005F7F4C" w:rsidRPr="00EE17AE">
        <w:t xml:space="preserve">parcial </w:t>
      </w:r>
      <w:r w:rsidR="00F8414E" w:rsidRPr="00EE17AE">
        <w:t xml:space="preserve">de fibras sensitivas. </w:t>
      </w:r>
    </w:p>
    <w:p w:rsidR="00C6480B" w:rsidRPr="00EE17AE" w:rsidRDefault="00F8414E" w:rsidP="002052A2">
      <w:pPr>
        <w:ind w:firstLine="720"/>
        <w:jc w:val="both"/>
      </w:pPr>
      <w:r w:rsidRPr="00EE17AE">
        <w:t xml:space="preserve">Não foram observados sinais de dano axonal, assim como não foram evidenciados sinais de </w:t>
      </w:r>
      <w:r w:rsidR="009A35DF" w:rsidRPr="00EE17AE">
        <w:t>comprometimento</w:t>
      </w:r>
      <w:r w:rsidR="005F7F4C" w:rsidRPr="00EE17AE">
        <w:t xml:space="preserve"> de fibras</w:t>
      </w:r>
      <w:r w:rsidR="009A35DF" w:rsidRPr="00EE17AE">
        <w:t xml:space="preserve"> motor</w:t>
      </w:r>
      <w:r w:rsidR="005F7F4C" w:rsidRPr="00EE17AE">
        <w:t>as</w:t>
      </w:r>
      <w:r w:rsidR="009A35DF" w:rsidRPr="00EE17AE">
        <w:t>, nem de radiculopatia cervical.</w:t>
      </w:r>
    </w:p>
    <w:sectPr w:rsidR="00C6480B" w:rsidRPr="00EE17AE" w:rsidSect="00BA0E5F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042C" w:rsidRDefault="0042042C">
      <w:r>
        <w:separator/>
      </w:r>
    </w:p>
  </w:endnote>
  <w:endnote w:type="continuationSeparator" w:id="0">
    <w:p w:rsidR="0042042C" w:rsidRDefault="00420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042C" w:rsidRDefault="0042042C">
      <w:r>
        <w:separator/>
      </w:r>
    </w:p>
  </w:footnote>
  <w:footnote w:type="continuationSeparator" w:id="0">
    <w:p w:rsidR="0042042C" w:rsidRDefault="004204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F5E" w:rsidRDefault="000D2F5E" w:rsidP="002052A2">
    <w:pPr>
      <w:jc w:val="center"/>
      <w:rPr>
        <w:b/>
        <w:sz w:val="40"/>
      </w:rPr>
    </w:pPr>
  </w:p>
  <w:p w:rsidR="000D2F5E" w:rsidRDefault="000D2F5E" w:rsidP="002052A2">
    <w:pPr>
      <w:jc w:val="center"/>
      <w:rPr>
        <w:b/>
        <w:sz w:val="40"/>
      </w:rPr>
    </w:pPr>
  </w:p>
  <w:p w:rsidR="000D2F5E" w:rsidRDefault="000D2F5E" w:rsidP="002052A2">
    <w:pPr>
      <w:jc w:val="center"/>
      <w:rPr>
        <w:b/>
        <w:sz w:val="40"/>
      </w:rPr>
    </w:pPr>
  </w:p>
  <w:p w:rsidR="000D2F5E" w:rsidRDefault="000D2F5E" w:rsidP="002052A2">
    <w:pPr>
      <w:jc w:val="center"/>
      <w:rPr>
        <w:b/>
        <w:sz w:val="40"/>
      </w:rPr>
    </w:pPr>
  </w:p>
  <w:p w:rsidR="000D2F5E" w:rsidRPr="00315606" w:rsidRDefault="000D2F5E" w:rsidP="002052A2">
    <w:pPr>
      <w:jc w:val="center"/>
      <w:rPr>
        <w:b/>
        <w:sz w:val="40"/>
      </w:rPr>
    </w:pPr>
    <w:r w:rsidRPr="00315606">
      <w:rPr>
        <w:b/>
        <w:sz w:val="40"/>
      </w:rPr>
      <w:t>ELETRONEUROMIOGRAFIA</w:t>
    </w:r>
  </w:p>
  <w:p w:rsidR="000D2F5E" w:rsidRPr="00315606" w:rsidRDefault="000D2F5E" w:rsidP="002052A2">
    <w:pPr>
      <w:pBdr>
        <w:bottom w:val="single" w:sz="8" w:space="1" w:color="auto"/>
      </w:pBdr>
      <w:rPr>
        <w:sz w:val="24"/>
      </w:rPr>
    </w:pPr>
  </w:p>
  <w:p w:rsidR="000D2F5E" w:rsidRPr="00315606" w:rsidRDefault="000D2F5E" w:rsidP="002052A2">
    <w:pPr>
      <w:rPr>
        <w:sz w:val="24"/>
      </w:rPr>
    </w:pPr>
  </w:p>
  <w:tbl>
    <w:tblPr>
      <w:tblW w:w="7479" w:type="dxa"/>
      <w:tblLook w:val="01E0" w:firstRow="1" w:lastRow="1" w:firstColumn="1" w:lastColumn="1" w:noHBand="0" w:noVBand="0"/>
    </w:tblPr>
    <w:tblGrid>
      <w:gridCol w:w="2028"/>
      <w:gridCol w:w="4601"/>
      <w:gridCol w:w="378"/>
      <w:gridCol w:w="472"/>
    </w:tblGrid>
    <w:tr w:rsidR="000D2F5E" w:rsidRPr="00315606" w:rsidTr="00DA244B">
      <w:tc>
        <w:tcPr>
          <w:tcW w:w="2028" w:type="dxa"/>
          <w:shd w:val="clear" w:color="auto" w:fill="auto"/>
        </w:tcPr>
        <w:p w:rsidR="000D2F5E" w:rsidRPr="004544B1" w:rsidRDefault="000D2F5E" w:rsidP="002052A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544B1">
            <w:rPr>
              <w:rFonts w:ascii="Cambria" w:hAnsi="Cambria" w:cs="Arial"/>
            </w:rPr>
            <w:t>NOME:</w:t>
          </w:r>
        </w:p>
      </w:tc>
      <w:tc>
        <w:tcPr>
          <w:tcW w:w="5451" w:type="dxa"/>
          <w:gridSpan w:val="3"/>
          <w:shd w:val="clear" w:color="auto" w:fill="auto"/>
        </w:tcPr>
        <w:p w:rsidR="000D2F5E" w:rsidRPr="00315606" w:rsidRDefault="00F82E60" w:rsidP="002052A2">
          <w:pPr>
            <w:tabs>
              <w:tab w:val="left" w:pos="2977"/>
            </w:tabs>
            <w:rPr>
              <w:b/>
              <w:sz w:val="24"/>
            </w:rPr>
          </w:pPr>
          <w:r w:rsidRPr="00F82E60">
            <w:rPr>
              <w:b/>
              <w:sz w:val="24"/>
            </w:rPr>
            <w:t>ROBSON DURAN SALES</w:t>
          </w:r>
        </w:p>
      </w:tc>
    </w:tr>
    <w:tr w:rsidR="001149F2" w:rsidRPr="001149F2" w:rsidTr="00DA244B">
      <w:tc>
        <w:tcPr>
          <w:tcW w:w="2028" w:type="dxa"/>
          <w:shd w:val="clear" w:color="auto" w:fill="auto"/>
        </w:tcPr>
        <w:p w:rsidR="001149F2" w:rsidRPr="001149F2" w:rsidRDefault="001149F2" w:rsidP="002052A2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451" w:type="dxa"/>
          <w:gridSpan w:val="3"/>
          <w:shd w:val="clear" w:color="auto" w:fill="auto"/>
        </w:tcPr>
        <w:p w:rsidR="001149F2" w:rsidRPr="001149F2" w:rsidRDefault="00F82E60" w:rsidP="002052A2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25/04/1984</w:t>
          </w:r>
        </w:p>
      </w:tc>
    </w:tr>
    <w:tr w:rsidR="000D2F5E" w:rsidRPr="00315606" w:rsidTr="005F07E9">
      <w:trPr>
        <w:gridAfter w:val="1"/>
        <w:wAfter w:w="472" w:type="dxa"/>
      </w:trPr>
      <w:tc>
        <w:tcPr>
          <w:tcW w:w="2028" w:type="dxa"/>
          <w:shd w:val="clear" w:color="auto" w:fill="auto"/>
        </w:tcPr>
        <w:p w:rsidR="000D2F5E" w:rsidRPr="004544B1" w:rsidRDefault="000D2F5E" w:rsidP="002052A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544B1">
            <w:rPr>
              <w:rFonts w:ascii="Cambria" w:hAnsi="Cambria" w:cs="Arial"/>
            </w:rPr>
            <w:t>SOLICITANTE:</w:t>
          </w:r>
        </w:p>
      </w:tc>
      <w:tc>
        <w:tcPr>
          <w:tcW w:w="4979" w:type="dxa"/>
          <w:gridSpan w:val="2"/>
          <w:shd w:val="clear" w:color="auto" w:fill="auto"/>
        </w:tcPr>
        <w:p w:rsidR="000D2F5E" w:rsidRPr="00E4213B" w:rsidRDefault="00F82E60" w:rsidP="002052A2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DRA HELENA CRISTINA SILVEIRA</w:t>
          </w:r>
        </w:p>
      </w:tc>
    </w:tr>
    <w:tr w:rsidR="000D2F5E" w:rsidRPr="00315606" w:rsidTr="00DA244B">
      <w:trPr>
        <w:gridAfter w:val="2"/>
        <w:wAfter w:w="850" w:type="dxa"/>
      </w:trPr>
      <w:tc>
        <w:tcPr>
          <w:tcW w:w="2028" w:type="dxa"/>
          <w:shd w:val="clear" w:color="auto" w:fill="auto"/>
        </w:tcPr>
        <w:p w:rsidR="000D2F5E" w:rsidRPr="004544B1" w:rsidRDefault="000D2F5E" w:rsidP="002052A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544B1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:rsidR="000D2F5E" w:rsidRPr="00315606" w:rsidRDefault="00F82E60" w:rsidP="002052A2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19/03/2019</w:t>
          </w:r>
        </w:p>
      </w:tc>
    </w:tr>
  </w:tbl>
  <w:p w:rsidR="000D2F5E" w:rsidRPr="00315606" w:rsidRDefault="000D2F5E" w:rsidP="002052A2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07F6E"/>
    <w:rsid w:val="000504D0"/>
    <w:rsid w:val="0005558D"/>
    <w:rsid w:val="00085B8E"/>
    <w:rsid w:val="00093E64"/>
    <w:rsid w:val="00094906"/>
    <w:rsid w:val="000970BF"/>
    <w:rsid w:val="000D2F5E"/>
    <w:rsid w:val="000D64FC"/>
    <w:rsid w:val="001149F2"/>
    <w:rsid w:val="001C2DF4"/>
    <w:rsid w:val="001D7BCA"/>
    <w:rsid w:val="001E2F4C"/>
    <w:rsid w:val="002052A2"/>
    <w:rsid w:val="002339A4"/>
    <w:rsid w:val="00281F79"/>
    <w:rsid w:val="00292C4C"/>
    <w:rsid w:val="002C28F9"/>
    <w:rsid w:val="00315606"/>
    <w:rsid w:val="00335E20"/>
    <w:rsid w:val="00377CA2"/>
    <w:rsid w:val="00387C82"/>
    <w:rsid w:val="00391104"/>
    <w:rsid w:val="003A453D"/>
    <w:rsid w:val="003B21BE"/>
    <w:rsid w:val="003B562E"/>
    <w:rsid w:val="003C1E7F"/>
    <w:rsid w:val="003C3C46"/>
    <w:rsid w:val="003D3EF1"/>
    <w:rsid w:val="003F1916"/>
    <w:rsid w:val="0042042C"/>
    <w:rsid w:val="00437CC4"/>
    <w:rsid w:val="004544B1"/>
    <w:rsid w:val="004624B2"/>
    <w:rsid w:val="004C423F"/>
    <w:rsid w:val="0051531C"/>
    <w:rsid w:val="00532FA5"/>
    <w:rsid w:val="00533CDD"/>
    <w:rsid w:val="0053476C"/>
    <w:rsid w:val="005C29E3"/>
    <w:rsid w:val="005F07E9"/>
    <w:rsid w:val="005F7F4C"/>
    <w:rsid w:val="0061426E"/>
    <w:rsid w:val="006267E2"/>
    <w:rsid w:val="006465D9"/>
    <w:rsid w:val="006476C1"/>
    <w:rsid w:val="00675937"/>
    <w:rsid w:val="006F5ABD"/>
    <w:rsid w:val="00743C80"/>
    <w:rsid w:val="00775DC8"/>
    <w:rsid w:val="00796C90"/>
    <w:rsid w:val="008027E5"/>
    <w:rsid w:val="008255CB"/>
    <w:rsid w:val="00867873"/>
    <w:rsid w:val="008D78EE"/>
    <w:rsid w:val="008E4E80"/>
    <w:rsid w:val="00914841"/>
    <w:rsid w:val="00915C27"/>
    <w:rsid w:val="00915C48"/>
    <w:rsid w:val="00924BED"/>
    <w:rsid w:val="00934D0B"/>
    <w:rsid w:val="00966B7F"/>
    <w:rsid w:val="0096770A"/>
    <w:rsid w:val="009A35DF"/>
    <w:rsid w:val="009D1C60"/>
    <w:rsid w:val="009E3632"/>
    <w:rsid w:val="009F0A4C"/>
    <w:rsid w:val="009F5591"/>
    <w:rsid w:val="00A4227E"/>
    <w:rsid w:val="00A74329"/>
    <w:rsid w:val="00A76993"/>
    <w:rsid w:val="00AA15E3"/>
    <w:rsid w:val="00B322A5"/>
    <w:rsid w:val="00B329D6"/>
    <w:rsid w:val="00B52CDE"/>
    <w:rsid w:val="00B76A7B"/>
    <w:rsid w:val="00B80DF4"/>
    <w:rsid w:val="00B87DB3"/>
    <w:rsid w:val="00BA0E5F"/>
    <w:rsid w:val="00BA1167"/>
    <w:rsid w:val="00BA7227"/>
    <w:rsid w:val="00BB2876"/>
    <w:rsid w:val="00BE2036"/>
    <w:rsid w:val="00C068C3"/>
    <w:rsid w:val="00C313F4"/>
    <w:rsid w:val="00C6480B"/>
    <w:rsid w:val="00C74FB7"/>
    <w:rsid w:val="00C92C44"/>
    <w:rsid w:val="00CF5BC4"/>
    <w:rsid w:val="00D13B74"/>
    <w:rsid w:val="00D42B5E"/>
    <w:rsid w:val="00D76A46"/>
    <w:rsid w:val="00D817D9"/>
    <w:rsid w:val="00D9004A"/>
    <w:rsid w:val="00DA244B"/>
    <w:rsid w:val="00DC15ED"/>
    <w:rsid w:val="00DC6521"/>
    <w:rsid w:val="00E30902"/>
    <w:rsid w:val="00E37AFA"/>
    <w:rsid w:val="00E4213B"/>
    <w:rsid w:val="00E45298"/>
    <w:rsid w:val="00EA7237"/>
    <w:rsid w:val="00EC4402"/>
    <w:rsid w:val="00EE17AE"/>
    <w:rsid w:val="00F31285"/>
    <w:rsid w:val="00F36C94"/>
    <w:rsid w:val="00F413E6"/>
    <w:rsid w:val="00F82E60"/>
    <w:rsid w:val="00F8414E"/>
    <w:rsid w:val="00FA58F3"/>
    <w:rsid w:val="00FC283D"/>
    <w:rsid w:val="00FE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09F9ADA2-CE92-4D32-B75D-F82134D9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F5E"/>
  </w:style>
  <w:style w:type="paragraph" w:styleId="Ttulo1">
    <w:name w:val="heading 1"/>
    <w:basedOn w:val="Normal"/>
    <w:next w:val="Normal"/>
    <w:link w:val="Ttulo1Char"/>
    <w:uiPriority w:val="9"/>
    <w:qFormat/>
    <w:rsid w:val="000D2F5E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2F5E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2F5E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2F5E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2F5E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2F5E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2F5E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2F5E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2F5E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911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0D2F5E"/>
  </w:style>
  <w:style w:type="paragraph" w:styleId="Textodebalo">
    <w:name w:val="Balloon Text"/>
    <w:basedOn w:val="Normal"/>
    <w:link w:val="TextodebaloChar"/>
    <w:rsid w:val="000D2F5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D2F5E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0D2F5E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2F5E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2F5E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2F5E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2F5E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2F5E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2F5E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D2F5E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0D2F5E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0D2F5E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2F5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0D2F5E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0D2F5E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0D2F5E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0D2F5E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0D2F5E"/>
  </w:style>
  <w:style w:type="paragraph" w:styleId="PargrafodaLista">
    <w:name w:val="List Paragraph"/>
    <w:basedOn w:val="Normal"/>
    <w:uiPriority w:val="34"/>
    <w:qFormat/>
    <w:rsid w:val="000D2F5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0D2F5E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0D2F5E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2F5E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2F5E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0D2F5E"/>
    <w:rPr>
      <w:i/>
      <w:iCs/>
    </w:rPr>
  </w:style>
  <w:style w:type="character" w:styleId="nfaseIntensa">
    <w:name w:val="Intense Emphasis"/>
    <w:uiPriority w:val="21"/>
    <w:qFormat/>
    <w:rsid w:val="000D2F5E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0D2F5E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0D2F5E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0D2F5E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D2F5E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532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7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235</Words>
  <Characters>1269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dc:description/>
  <cp:lastModifiedBy>Dr. EDUARDO</cp:lastModifiedBy>
  <cp:revision>4</cp:revision>
  <cp:lastPrinted>2013-04-10T12:12:00Z</cp:lastPrinted>
  <dcterms:created xsi:type="dcterms:W3CDTF">2018-05-09T14:40:00Z</dcterms:created>
  <dcterms:modified xsi:type="dcterms:W3CDTF">2019-03-19T13:39:00Z</dcterms:modified>
</cp:coreProperties>
</file>