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2701AB" w14:textId="77777777" w:rsidR="006267E2" w:rsidRPr="001A7FF5" w:rsidRDefault="006267E2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A7FF5">
        <w:rPr>
          <w:rFonts w:ascii="Cambria" w:hAnsi="Cambria" w:cs="Arial"/>
          <w:sz w:val="20"/>
          <w:szCs w:val="18"/>
        </w:rPr>
        <w:t>s</w:t>
      </w:r>
      <w:r w:rsidRPr="001A7FF5">
        <w:rPr>
          <w:rFonts w:ascii="Cambria" w:hAnsi="Cambria" w:cs="Arial"/>
          <w:sz w:val="20"/>
          <w:szCs w:val="18"/>
        </w:rPr>
        <w:t xml:space="preserve"> superior</w:t>
      </w:r>
      <w:r w:rsidR="00BA6780" w:rsidRPr="001A7FF5">
        <w:rPr>
          <w:rFonts w:ascii="Cambria" w:hAnsi="Cambria" w:cs="Arial"/>
          <w:sz w:val="20"/>
          <w:szCs w:val="18"/>
        </w:rPr>
        <w:t>es</w:t>
      </w:r>
      <w:r w:rsidRPr="001A7FF5">
        <w:rPr>
          <w:rFonts w:ascii="Cambria" w:hAnsi="Cambria" w:cs="Arial"/>
          <w:sz w:val="20"/>
          <w:szCs w:val="18"/>
        </w:rPr>
        <w:t xml:space="preserve">. </w:t>
      </w:r>
    </w:p>
    <w:p w14:paraId="072701AC" w14:textId="29AAEF77" w:rsidR="00BA6780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NEUROCONDUÇÃO MOTORA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A7FF5">
        <w:rPr>
          <w:rFonts w:ascii="Cambria" w:hAnsi="Cambria" w:cs="Arial"/>
          <w:sz w:val="20"/>
          <w:szCs w:val="18"/>
        </w:rPr>
        <w:t>distais limítrofes</w:t>
      </w:r>
      <w:r w:rsidR="005B1917" w:rsidRPr="001A7FF5">
        <w:rPr>
          <w:rFonts w:ascii="Cambria" w:hAnsi="Cambria" w:cs="Arial"/>
          <w:sz w:val="20"/>
          <w:szCs w:val="18"/>
        </w:rPr>
        <w:t xml:space="preserve"> em medianos. Em nervos ulnares não foram observadas anormalidades.</w:t>
      </w:r>
    </w:p>
    <w:p w14:paraId="072701AD" w14:textId="2A33BA37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NEUROCONDUÇÃO SENSITIVA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>R</w:t>
      </w:r>
      <w:r w:rsidR="005B1917" w:rsidRPr="001A7FF5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2F832B45" w:rsidR="005B1917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 xml:space="preserve">ONDA F </w:t>
      </w:r>
      <w:r w:rsidR="009B37C2">
        <w:rPr>
          <w:rFonts w:ascii="Cambria" w:hAnsi="Cambria" w:cs="Arial"/>
          <w:sz w:val="20"/>
          <w:szCs w:val="18"/>
        </w:rPr>
        <w:t xml:space="preserve">– </w:t>
      </w:r>
      <w:r w:rsidRPr="001A7FF5">
        <w:rPr>
          <w:rFonts w:ascii="Cambria" w:hAnsi="Cambria" w:cs="Arial"/>
          <w:sz w:val="20"/>
          <w:szCs w:val="18"/>
        </w:rPr>
        <w:t>P</w:t>
      </w:r>
      <w:r w:rsidR="005B1917" w:rsidRPr="001A7FF5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2BFDEA55" w:rsidR="00E709E1" w:rsidRPr="001A7FF5" w:rsidRDefault="004B391A" w:rsidP="009B37C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A7FF5">
        <w:rPr>
          <w:rFonts w:ascii="Cambria" w:hAnsi="Cambria" w:cs="Arial"/>
          <w:sz w:val="20"/>
          <w:szCs w:val="18"/>
        </w:rPr>
        <w:t>ELETROMIOGRAFIA</w:t>
      </w:r>
      <w:r w:rsidR="009B37C2">
        <w:rPr>
          <w:rFonts w:ascii="Cambria" w:hAnsi="Cambria" w:cs="Arial"/>
          <w:sz w:val="20"/>
          <w:szCs w:val="18"/>
        </w:rPr>
        <w:t xml:space="preserve"> – </w:t>
      </w:r>
      <w:r w:rsidRPr="001A7FF5">
        <w:rPr>
          <w:rFonts w:ascii="Cambria" w:hAnsi="Cambria" w:cs="Arial"/>
          <w:sz w:val="20"/>
          <w:szCs w:val="18"/>
        </w:rPr>
        <w:t xml:space="preserve">Realizada </w:t>
      </w:r>
      <w:r w:rsidR="00E709E1" w:rsidRPr="001A7FF5">
        <w:rPr>
          <w:rFonts w:ascii="Cambria" w:hAnsi="Cambria" w:cs="Arial"/>
          <w:sz w:val="20"/>
          <w:szCs w:val="18"/>
        </w:rPr>
        <w:t xml:space="preserve">com agulha monopolar, em músculos paracervicais, deltoide, bíceps, extensor comum dos dedos, primeiro interósseo dorsal, abdutor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A7FF5" w:rsidRDefault="00C3448A" w:rsidP="009B37C2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A7FF5" w:rsidRDefault="004B391A" w:rsidP="009B37C2">
      <w:pPr>
        <w:ind w:firstLine="708"/>
        <w:jc w:val="both"/>
        <w:rPr>
          <w:rFonts w:ascii="Cambria" w:hAnsi="Cambria"/>
          <w:b/>
          <w:i/>
          <w:u w:val="single"/>
        </w:rPr>
      </w:pPr>
      <w:r w:rsidRPr="001A7FF5">
        <w:rPr>
          <w:rFonts w:ascii="Cambria" w:hAnsi="Cambria"/>
          <w:b/>
          <w:i/>
          <w:u w:val="single"/>
        </w:rPr>
        <w:t>CONCLUSÃO:</w:t>
      </w:r>
    </w:p>
    <w:p w14:paraId="5B18BC2A" w14:textId="39F79DD9" w:rsidR="00574B37" w:rsidRPr="001A7FF5" w:rsidRDefault="006267E2" w:rsidP="009B37C2">
      <w:pPr>
        <w:ind w:firstLine="720"/>
        <w:jc w:val="both"/>
        <w:rPr>
          <w:rFonts w:ascii="Cambria" w:hAnsi="Cambria"/>
        </w:rPr>
      </w:pPr>
      <w:r w:rsidRPr="001A7FF5">
        <w:rPr>
          <w:rFonts w:ascii="Cambria" w:hAnsi="Cambria"/>
        </w:rPr>
        <w:t>Exame compatível com neuropatia do mediano ao nível do car</w:t>
      </w:r>
      <w:r w:rsidR="00035C94" w:rsidRPr="001A7FF5">
        <w:rPr>
          <w:rFonts w:ascii="Cambria" w:hAnsi="Cambria"/>
        </w:rPr>
        <w:t xml:space="preserve">po, </w:t>
      </w:r>
      <w:r w:rsidR="0087273B">
        <w:rPr>
          <w:rFonts w:ascii="Cambria" w:hAnsi="Cambria"/>
        </w:rPr>
        <w:t xml:space="preserve">com comprometimento parcial de fibras sensitivas, </w:t>
      </w:r>
      <w:r w:rsidR="00035C94" w:rsidRPr="001A7FF5">
        <w:rPr>
          <w:rFonts w:ascii="Cambria" w:hAnsi="Cambria"/>
        </w:rPr>
        <w:t>de caráter desmielinizante</w:t>
      </w:r>
      <w:r w:rsidR="000B50FE">
        <w:rPr>
          <w:rFonts w:ascii="Cambria" w:hAnsi="Cambria"/>
        </w:rPr>
        <w:t xml:space="preserve"> em </w:t>
      </w:r>
      <w:r w:rsidR="00136EEC" w:rsidRPr="001A7FF5">
        <w:rPr>
          <w:rFonts w:ascii="Cambria" w:hAnsi="Cambria"/>
        </w:rPr>
        <w:t xml:space="preserve">grau </w:t>
      </w:r>
      <w:r w:rsidR="000B50FE">
        <w:rPr>
          <w:rFonts w:ascii="Cambria" w:hAnsi="Cambria"/>
        </w:rPr>
        <w:t xml:space="preserve">1 a </w:t>
      </w:r>
      <w:r w:rsidR="00C16E91" w:rsidRPr="001A7FF5">
        <w:rPr>
          <w:rFonts w:ascii="Cambria" w:hAnsi="Cambria"/>
        </w:rPr>
        <w:t>2</w:t>
      </w:r>
      <w:r w:rsidR="002C6720" w:rsidRPr="001A7FF5">
        <w:rPr>
          <w:rFonts w:ascii="Cambria" w:hAnsi="Cambria"/>
        </w:rPr>
        <w:t xml:space="preserve">, </w:t>
      </w:r>
      <w:r w:rsidR="00AF06E3" w:rsidRPr="001A7FF5">
        <w:rPr>
          <w:rFonts w:ascii="Cambria" w:hAnsi="Cambria"/>
        </w:rPr>
        <w:t>bilateral</w:t>
      </w:r>
      <w:r w:rsidR="00301F88">
        <w:rPr>
          <w:rFonts w:ascii="Cambria" w:hAnsi="Cambria"/>
        </w:rPr>
        <w:t>.</w:t>
      </w:r>
      <w:r w:rsidR="00574B37" w:rsidRPr="001A7FF5">
        <w:rPr>
          <w:rFonts w:ascii="Cambria" w:hAnsi="Cambria"/>
        </w:rPr>
        <w:t xml:space="preserve"> </w:t>
      </w:r>
      <w:bookmarkStart w:id="0" w:name="_GoBack"/>
      <w:bookmarkEnd w:id="0"/>
    </w:p>
    <w:p w14:paraId="072701B2" w14:textId="5EF7900A" w:rsidR="00C6480B" w:rsidRPr="001A7FF5" w:rsidRDefault="001E150D" w:rsidP="009B37C2">
      <w:pPr>
        <w:ind w:firstLine="720"/>
        <w:jc w:val="both"/>
        <w:rPr>
          <w:rFonts w:ascii="Cambria" w:hAnsi="Cambria"/>
          <w:sz w:val="20"/>
        </w:rPr>
      </w:pPr>
      <w:r w:rsidRPr="001A7FF5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1A7FF5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89BC3D" w14:textId="77777777" w:rsidR="00AE7567" w:rsidRDefault="00AE7567">
      <w:r>
        <w:separator/>
      </w:r>
    </w:p>
  </w:endnote>
  <w:endnote w:type="continuationSeparator" w:id="0">
    <w:p w14:paraId="40805EB9" w14:textId="77777777" w:rsidR="00AE7567" w:rsidRDefault="00AE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B060F0" w14:textId="77777777" w:rsidR="00AE7567" w:rsidRDefault="00AE7567">
      <w:r>
        <w:separator/>
      </w:r>
    </w:p>
  </w:footnote>
  <w:footnote w:type="continuationSeparator" w:id="0">
    <w:p w14:paraId="5E054A5D" w14:textId="77777777" w:rsidR="00AE7567" w:rsidRDefault="00AE75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2A41E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9B37C2">
    <w:pPr>
      <w:jc w:val="center"/>
      <w:rPr>
        <w:rFonts w:ascii="Cambria" w:hAnsi="Cambria"/>
        <w:b/>
        <w:sz w:val="40"/>
      </w:rPr>
    </w:pPr>
  </w:p>
  <w:p w14:paraId="362B8AC3" w14:textId="77777777" w:rsidR="00452B1A" w:rsidRDefault="00452B1A" w:rsidP="009B37C2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9B37C2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9B37C2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9B37C2">
    <w:pPr>
      <w:rPr>
        <w:rFonts w:ascii="Cambria" w:hAnsi="Cambria"/>
        <w:sz w:val="24"/>
      </w:rPr>
    </w:pPr>
  </w:p>
  <w:tbl>
    <w:tblPr>
      <w:tblW w:w="8160" w:type="dxa"/>
      <w:tblLook w:val="01E0" w:firstRow="1" w:lastRow="1" w:firstColumn="1" w:lastColumn="1" w:noHBand="0" w:noVBand="0"/>
    </w:tblPr>
    <w:tblGrid>
      <w:gridCol w:w="2028"/>
      <w:gridCol w:w="4601"/>
      <w:gridCol w:w="1122"/>
      <w:gridCol w:w="262"/>
      <w:gridCol w:w="147"/>
    </w:tblGrid>
    <w:tr w:rsidR="004B391A" w:rsidRPr="004B391A" w14:paraId="7FDB4E1F" w14:textId="77777777" w:rsidTr="008878E1">
      <w:tc>
        <w:tcPr>
          <w:tcW w:w="2028" w:type="dxa"/>
          <w:shd w:val="clear" w:color="auto" w:fill="auto"/>
        </w:tcPr>
        <w:p w14:paraId="2EADAEDD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6132" w:type="dxa"/>
          <w:gridSpan w:val="4"/>
          <w:shd w:val="clear" w:color="auto" w:fill="auto"/>
        </w:tcPr>
        <w:p w14:paraId="581A311F" w14:textId="5327F04C" w:rsidR="004B391A" w:rsidRPr="004B391A" w:rsidRDefault="000B50FE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0B50FE">
            <w:rPr>
              <w:rFonts w:ascii="Cambria" w:hAnsi="Cambria"/>
              <w:b/>
              <w:sz w:val="24"/>
            </w:rPr>
            <w:t>ALDA MARIA RODRIGUES SOARES</w:t>
          </w:r>
        </w:p>
      </w:tc>
    </w:tr>
    <w:tr w:rsidR="00ED15C7" w:rsidRPr="00ED15C7" w14:paraId="79E0C7D6" w14:textId="77777777" w:rsidTr="008878E1">
      <w:trPr>
        <w:gridAfter w:val="1"/>
        <w:wAfter w:w="147" w:type="dxa"/>
      </w:trPr>
      <w:tc>
        <w:tcPr>
          <w:tcW w:w="2028" w:type="dxa"/>
          <w:shd w:val="clear" w:color="auto" w:fill="auto"/>
        </w:tcPr>
        <w:p w14:paraId="750F4FB1" w14:textId="3F5F596C" w:rsidR="00ED15C7" w:rsidRPr="00ED15C7" w:rsidRDefault="00ED15C7" w:rsidP="009B37C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ED15C7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85" w:type="dxa"/>
          <w:gridSpan w:val="3"/>
          <w:shd w:val="clear" w:color="auto" w:fill="auto"/>
        </w:tcPr>
        <w:p w14:paraId="67711FE0" w14:textId="61B0F004" w:rsidR="00ED15C7" w:rsidRPr="00ED15C7" w:rsidRDefault="000B50FE" w:rsidP="009B37C2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04/05/1973</w:t>
          </w:r>
        </w:p>
      </w:tc>
    </w:tr>
    <w:tr w:rsidR="004B391A" w:rsidRPr="004B391A" w14:paraId="73675D73" w14:textId="77777777" w:rsidTr="008878E1">
      <w:trPr>
        <w:gridAfter w:val="2"/>
        <w:wAfter w:w="409" w:type="dxa"/>
      </w:trPr>
      <w:tc>
        <w:tcPr>
          <w:tcW w:w="2028" w:type="dxa"/>
          <w:shd w:val="clear" w:color="auto" w:fill="auto"/>
        </w:tcPr>
        <w:p w14:paraId="1B50EFA1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723" w:type="dxa"/>
          <w:gridSpan w:val="2"/>
          <w:shd w:val="clear" w:color="auto" w:fill="auto"/>
        </w:tcPr>
        <w:p w14:paraId="0B05AA6A" w14:textId="0EA43E2F" w:rsidR="004B391A" w:rsidRPr="004B391A" w:rsidRDefault="009530C8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HEMANOEL FERRO</w:t>
          </w:r>
        </w:p>
      </w:tc>
    </w:tr>
    <w:tr w:rsidR="004B391A" w:rsidRPr="004B391A" w14:paraId="19689233" w14:textId="77777777" w:rsidTr="008878E1">
      <w:trPr>
        <w:gridAfter w:val="3"/>
        <w:wAfter w:w="1531" w:type="dxa"/>
      </w:trPr>
      <w:tc>
        <w:tcPr>
          <w:tcW w:w="2028" w:type="dxa"/>
          <w:shd w:val="clear" w:color="auto" w:fill="auto"/>
        </w:tcPr>
        <w:p w14:paraId="5F7906C7" w14:textId="77777777" w:rsidR="004B391A" w:rsidRPr="004B391A" w:rsidRDefault="004B391A" w:rsidP="009B37C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4105DFD4" w14:textId="588D07D7" w:rsidR="004B391A" w:rsidRPr="004B391A" w:rsidRDefault="000B50FE" w:rsidP="009B37C2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26/10/2021</w:t>
          </w:r>
        </w:p>
      </w:tc>
    </w:tr>
  </w:tbl>
  <w:p w14:paraId="5BBD5B42" w14:textId="77777777" w:rsidR="004B391A" w:rsidRPr="004B391A" w:rsidRDefault="004B391A" w:rsidP="009B37C2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35C94"/>
    <w:rsid w:val="00047F17"/>
    <w:rsid w:val="000504D0"/>
    <w:rsid w:val="000554B1"/>
    <w:rsid w:val="000817D2"/>
    <w:rsid w:val="00084B2D"/>
    <w:rsid w:val="000A3178"/>
    <w:rsid w:val="000B0AEB"/>
    <w:rsid w:val="000B50FE"/>
    <w:rsid w:val="000D77AA"/>
    <w:rsid w:val="000F5731"/>
    <w:rsid w:val="00136D9D"/>
    <w:rsid w:val="00136EEC"/>
    <w:rsid w:val="001422B8"/>
    <w:rsid w:val="001454D4"/>
    <w:rsid w:val="00152D17"/>
    <w:rsid w:val="0016670E"/>
    <w:rsid w:val="00167867"/>
    <w:rsid w:val="001A7FF5"/>
    <w:rsid w:val="001E150D"/>
    <w:rsid w:val="002019D4"/>
    <w:rsid w:val="00212699"/>
    <w:rsid w:val="002A05EB"/>
    <w:rsid w:val="002A22D8"/>
    <w:rsid w:val="002A5189"/>
    <w:rsid w:val="002A7BC4"/>
    <w:rsid w:val="002C6720"/>
    <w:rsid w:val="00301F88"/>
    <w:rsid w:val="00327F88"/>
    <w:rsid w:val="003324A0"/>
    <w:rsid w:val="00337F39"/>
    <w:rsid w:val="003B3A55"/>
    <w:rsid w:val="003C4C43"/>
    <w:rsid w:val="003D5A21"/>
    <w:rsid w:val="00452B1A"/>
    <w:rsid w:val="00492705"/>
    <w:rsid w:val="004A2B61"/>
    <w:rsid w:val="004A49AF"/>
    <w:rsid w:val="004B391A"/>
    <w:rsid w:val="004D5A17"/>
    <w:rsid w:val="00504CE6"/>
    <w:rsid w:val="00546FFE"/>
    <w:rsid w:val="00563A4A"/>
    <w:rsid w:val="00574B37"/>
    <w:rsid w:val="005A7622"/>
    <w:rsid w:val="005B1917"/>
    <w:rsid w:val="005C5757"/>
    <w:rsid w:val="005D5C0E"/>
    <w:rsid w:val="005E40F3"/>
    <w:rsid w:val="006267E2"/>
    <w:rsid w:val="00635282"/>
    <w:rsid w:val="006465D9"/>
    <w:rsid w:val="006476C1"/>
    <w:rsid w:val="006E7044"/>
    <w:rsid w:val="006E77E2"/>
    <w:rsid w:val="00713A24"/>
    <w:rsid w:val="007411C5"/>
    <w:rsid w:val="00753C57"/>
    <w:rsid w:val="0076433D"/>
    <w:rsid w:val="007666A3"/>
    <w:rsid w:val="00771888"/>
    <w:rsid w:val="007C18E2"/>
    <w:rsid w:val="007C7E19"/>
    <w:rsid w:val="007D217A"/>
    <w:rsid w:val="00811C61"/>
    <w:rsid w:val="00833F69"/>
    <w:rsid w:val="00863CF3"/>
    <w:rsid w:val="0087273B"/>
    <w:rsid w:val="008878E1"/>
    <w:rsid w:val="008A28C0"/>
    <w:rsid w:val="008B3245"/>
    <w:rsid w:val="008E7735"/>
    <w:rsid w:val="00915C27"/>
    <w:rsid w:val="0094127E"/>
    <w:rsid w:val="009530C8"/>
    <w:rsid w:val="009B37C2"/>
    <w:rsid w:val="009F3428"/>
    <w:rsid w:val="00A1240F"/>
    <w:rsid w:val="00A12C1B"/>
    <w:rsid w:val="00A44316"/>
    <w:rsid w:val="00A73B5A"/>
    <w:rsid w:val="00A900F9"/>
    <w:rsid w:val="00AC35AC"/>
    <w:rsid w:val="00AE4A7B"/>
    <w:rsid w:val="00AE5597"/>
    <w:rsid w:val="00AE7567"/>
    <w:rsid w:val="00AF06E3"/>
    <w:rsid w:val="00B647E5"/>
    <w:rsid w:val="00B67C04"/>
    <w:rsid w:val="00B842E9"/>
    <w:rsid w:val="00B85ECB"/>
    <w:rsid w:val="00B87DB3"/>
    <w:rsid w:val="00B93F49"/>
    <w:rsid w:val="00BA6780"/>
    <w:rsid w:val="00BE007E"/>
    <w:rsid w:val="00C04809"/>
    <w:rsid w:val="00C148B9"/>
    <w:rsid w:val="00C16E91"/>
    <w:rsid w:val="00C3448A"/>
    <w:rsid w:val="00C60D3C"/>
    <w:rsid w:val="00C631C1"/>
    <w:rsid w:val="00C6480B"/>
    <w:rsid w:val="00C7726C"/>
    <w:rsid w:val="00CC65E5"/>
    <w:rsid w:val="00CE3D7B"/>
    <w:rsid w:val="00CF1167"/>
    <w:rsid w:val="00D13B74"/>
    <w:rsid w:val="00D3719B"/>
    <w:rsid w:val="00D73294"/>
    <w:rsid w:val="00D80940"/>
    <w:rsid w:val="00D9004A"/>
    <w:rsid w:val="00DB6FE0"/>
    <w:rsid w:val="00DC293F"/>
    <w:rsid w:val="00E4187B"/>
    <w:rsid w:val="00E709E1"/>
    <w:rsid w:val="00E7699E"/>
    <w:rsid w:val="00E864F8"/>
    <w:rsid w:val="00ED15C7"/>
    <w:rsid w:val="00EE1810"/>
    <w:rsid w:val="00EF4810"/>
    <w:rsid w:val="00F00B0F"/>
    <w:rsid w:val="00F1469F"/>
    <w:rsid w:val="00F413E6"/>
    <w:rsid w:val="00F445A7"/>
    <w:rsid w:val="00F6037C"/>
    <w:rsid w:val="00FA3EC2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2018-04-03T21:53:00Z</cp:lastPrinted>
  <dcterms:created xsi:type="dcterms:W3CDTF">2021-10-26T14:10:00Z</dcterms:created>
  <dcterms:modified xsi:type="dcterms:W3CDTF">2021-10-26T14:10:00Z</dcterms:modified>
</cp:coreProperties>
</file>