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C84F" w14:textId="792E792A" w:rsidR="002B2C0E" w:rsidRPr="00F973C5" w:rsidRDefault="002B2C0E" w:rsidP="00E27D50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1E1F4EA6" w14:textId="77777777" w:rsidR="002B2C0E" w:rsidRPr="00F973C5" w:rsidRDefault="002B2C0E" w:rsidP="00E27D50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321908E0" w14:textId="77777777" w:rsidR="002B2C0E" w:rsidRPr="00F973C5" w:rsidRDefault="002B2C0E" w:rsidP="00E27D50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0"/>
        <w:gridCol w:w="846"/>
        <w:gridCol w:w="6089"/>
        <w:gridCol w:w="118"/>
      </w:tblGrid>
      <w:tr w:rsidR="008F058B" w:rsidRPr="008F058B" w14:paraId="2FDC10A8" w14:textId="77777777" w:rsidTr="006C1794">
        <w:tc>
          <w:tcPr>
            <w:tcW w:w="1690" w:type="dxa"/>
          </w:tcPr>
          <w:p w14:paraId="057659A9" w14:textId="77777777" w:rsidR="008F058B" w:rsidRP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7053" w:type="dxa"/>
            <w:gridSpan w:val="3"/>
          </w:tcPr>
          <w:p w14:paraId="285A6B88" w14:textId="15BC3872" w:rsidR="008F058B" w:rsidRPr="008F058B" w:rsidRDefault="005A3EFF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Mape Normal 5</w:t>
            </w:r>
          </w:p>
        </w:tc>
      </w:tr>
      <w:tr w:rsidR="008F058B" w:rsidRPr="008F058B" w14:paraId="29BFDCE1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2877C51D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15D1B956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79FFB4A0" w14:textId="77777777" w:rsidTr="006C1794">
        <w:trPr>
          <w:gridAfter w:val="1"/>
          <w:wAfter w:w="118" w:type="dxa"/>
        </w:trPr>
        <w:tc>
          <w:tcPr>
            <w:tcW w:w="1690" w:type="dxa"/>
          </w:tcPr>
          <w:p w14:paraId="408965E6" w14:textId="77777777" w:rsidR="008F058B" w:rsidRDefault="008F058B" w:rsidP="00537AD0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935" w:type="dxa"/>
            <w:gridSpan w:val="2"/>
          </w:tcPr>
          <w:p w14:paraId="7217114D" w14:textId="77777777" w:rsidR="008F058B" w:rsidRDefault="008F058B" w:rsidP="00455C6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14:paraId="13849A59" w14:textId="77777777" w:rsidTr="006C1794">
        <w:trPr>
          <w:gridAfter w:val="1"/>
          <w:wAfter w:w="118" w:type="dxa"/>
        </w:trPr>
        <w:tc>
          <w:tcPr>
            <w:tcW w:w="1690" w:type="dxa"/>
          </w:tcPr>
          <w:p w14:paraId="61C14F7D" w14:textId="77777777" w:rsid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935" w:type="dxa"/>
            <w:gridSpan w:val="2"/>
          </w:tcPr>
          <w:p w14:paraId="501367DE" w14:textId="6B1A28E5" w:rsidR="008F058B" w:rsidRDefault="008F058B" w:rsidP="00E27D50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C50EB6">
              <w:rPr>
                <w:rFonts w:ascii="Cambria" w:hAnsi="Cambria" w:cs="Arial"/>
                <w:noProof/>
              </w:rPr>
              <w:t>28/11/2025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612214FB" w14:textId="77777777" w:rsidR="002B2C0E" w:rsidRPr="00F973C5" w:rsidRDefault="002B2C0E" w:rsidP="00E27D50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738BDA6A" w14:textId="77777777" w:rsidR="002B2C0E" w:rsidRPr="00F973C5" w:rsidRDefault="002B2C0E" w:rsidP="00E27D50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574710AA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p w14:paraId="5C5722D9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15E0B78D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68EE5218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19D05390" w14:textId="13A07B04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</w:t>
      </w:r>
      <w:r w:rsidR="00C50EB6">
        <w:rPr>
          <w:rFonts w:ascii="Cambria" w:hAnsi="Cambria" w:cs="Arial"/>
        </w:rPr>
        <w:t>posteriores é</w:t>
      </w:r>
      <w:r>
        <w:rPr>
          <w:rFonts w:ascii="Cambria" w:hAnsi="Cambria" w:cs="Arial"/>
        </w:rPr>
        <w:t xml:space="preserve"> o Alfa que tem </w:t>
      </w:r>
      <w:r w:rsidR="00C50EB6">
        <w:rPr>
          <w:rFonts w:ascii="Cambria" w:hAnsi="Cambria" w:cs="Arial"/>
        </w:rPr>
        <w:t>frequência</w:t>
      </w:r>
      <w:r>
        <w:rPr>
          <w:rFonts w:ascii="Cambria" w:hAnsi="Cambria" w:cs="Arial"/>
        </w:rPr>
        <w:t xml:space="preserve"> regular, média </w:t>
      </w:r>
      <w:r w:rsidR="00C50EB6">
        <w:rPr>
          <w:rFonts w:ascii="Cambria" w:hAnsi="Cambria" w:cs="Arial"/>
        </w:rPr>
        <w:t>amplitude, está</w:t>
      </w:r>
      <w:r>
        <w:rPr>
          <w:rFonts w:ascii="Cambria" w:hAnsi="Cambria" w:cs="Arial"/>
        </w:rPr>
        <w:t xml:space="preserve"> </w:t>
      </w:r>
      <w:r w:rsidR="00C50EB6">
        <w:rPr>
          <w:rFonts w:ascii="Cambria" w:hAnsi="Cambria" w:cs="Arial"/>
        </w:rPr>
        <w:t>simétrico, sincrônico</w:t>
      </w:r>
      <w:r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682283EA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0F2BA897" w14:textId="7844AEFD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</w:t>
      </w:r>
      <w:r w:rsidR="00C50EB6">
        <w:rPr>
          <w:rFonts w:ascii="Cambria" w:hAnsi="Cambria" w:cs="Arial"/>
        </w:rPr>
        <w:t>foto estimulação</w:t>
      </w:r>
      <w:r>
        <w:rPr>
          <w:rFonts w:ascii="Cambria" w:hAnsi="Cambria" w:cs="Arial"/>
        </w:rPr>
        <w:t xml:space="preserve"> intermitente leva a uma boa resposta de arrastamento.  </w:t>
      </w:r>
    </w:p>
    <w:p w14:paraId="18EF50A5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2FF58EBA" w14:textId="7ED733E7" w:rsidR="00C47AFA" w:rsidRDefault="00C50EB6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Mapeamento:</w:t>
      </w:r>
    </w:p>
    <w:p w14:paraId="7A7145AA" w14:textId="11B4E4E8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r w:rsidR="00C50EB6">
        <w:rPr>
          <w:rFonts w:ascii="Cambria" w:hAnsi="Cambria" w:cs="Arial"/>
        </w:rPr>
        <w:t>I predomina</w:t>
      </w:r>
      <w:r>
        <w:rPr>
          <w:rFonts w:ascii="Cambria" w:hAnsi="Cambria" w:cs="Arial"/>
        </w:rPr>
        <w:t xml:space="preserve"> em áreas anteriores.</w:t>
      </w:r>
    </w:p>
    <w:p w14:paraId="668A91A0" w14:textId="19D41BF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667EDF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8,5-10 Hz e se concentra em </w:t>
      </w:r>
      <w:r w:rsidR="00C50EB6">
        <w:rPr>
          <w:rFonts w:ascii="Cambria" w:hAnsi="Cambria" w:cs="Arial"/>
        </w:rPr>
        <w:t>áreas occipitais</w:t>
      </w:r>
      <w:r>
        <w:rPr>
          <w:rFonts w:ascii="Cambria" w:hAnsi="Cambria" w:cs="Arial"/>
        </w:rPr>
        <w:t>.</w:t>
      </w:r>
    </w:p>
    <w:p w14:paraId="6D01A587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amplitude média é de 5 a 12 µv e mais importante em regiões temporais e occipitais.</w:t>
      </w:r>
    </w:p>
    <w:p w14:paraId="7338164A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49BC049A" w14:textId="77777777"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4D095B31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7AFC3912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39265250" w14:textId="55029962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Conclusão:</w:t>
      </w:r>
      <w:r w:rsidR="005E74CF" w:rsidRPr="005E74CF">
        <w:rPr>
          <w:rFonts w:ascii="Cambria" w:hAnsi="Cambria" w:cs="Arial"/>
          <w:b/>
          <w:sz w:val="36"/>
        </w:rPr>
        <w:t xml:space="preserve"> </w:t>
      </w:r>
    </w:p>
    <w:p w14:paraId="0E309AC3" w14:textId="33FA72BE" w:rsidR="00C47AFA" w:rsidRDefault="00C47AFA" w:rsidP="00946368">
      <w:pPr>
        <w:spacing w:line="240" w:lineRule="atLeast"/>
        <w:ind w:left="709" w:right="454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sz w:val="24"/>
        </w:rPr>
        <w:t>Exame dentro dos padrões da normalidade.</w:t>
      </w:r>
      <w:r w:rsidR="005E74CF" w:rsidRPr="005E74CF">
        <w:rPr>
          <w:rFonts w:ascii="Cambria" w:hAnsi="Cambria" w:cs="Arial"/>
          <w:b/>
          <w:sz w:val="36"/>
        </w:rPr>
        <w:t xml:space="preserve"> </w:t>
      </w:r>
    </w:p>
    <w:p w14:paraId="79ADDA31" w14:textId="45BDA172" w:rsidR="002B2C0E" w:rsidRPr="00F973C5" w:rsidRDefault="002B2C0E" w:rsidP="00A0552D">
      <w:pPr>
        <w:spacing w:line="240" w:lineRule="atLeast"/>
        <w:ind w:left="709" w:right="454"/>
        <w:jc w:val="right"/>
        <w:rPr>
          <w:rFonts w:ascii="Cambria" w:hAnsi="Cambria" w:cs="Arial"/>
        </w:rPr>
      </w:pPr>
    </w:p>
    <w:sectPr w:rsidR="002B2C0E" w:rsidRPr="00F973C5" w:rsidSect="007F0FAD">
      <w:headerReference w:type="default" r:id="rId7"/>
      <w:footerReference w:type="default" r:id="rId8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03DE3" w14:textId="77777777" w:rsidR="00E42E0A" w:rsidRDefault="00E42E0A">
      <w:r>
        <w:separator/>
      </w:r>
    </w:p>
  </w:endnote>
  <w:endnote w:type="continuationSeparator" w:id="0">
    <w:p w14:paraId="683F6941" w14:textId="77777777" w:rsidR="00E42E0A" w:rsidRDefault="00E42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4E67B" w14:textId="77777777" w:rsidR="006E19CD" w:rsidRDefault="006E19CD" w:rsidP="006E19CD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bookmarkStart w:id="0" w:name="_Hlk205298718"/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04DAE61D" w14:textId="77777777" w:rsidR="006E19CD" w:rsidRDefault="006E19CD" w:rsidP="006E19CD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5CBA8973" w14:textId="77777777" w:rsidR="006E19CD" w:rsidRPr="001D3D8F" w:rsidRDefault="006E19CD" w:rsidP="006E19CD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Segoe UI Symbol" w:eastAsia="Quattrocento Sans" w:hAnsi="Segoe UI Symbol" w:cs="Segoe UI Symbol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bookmarkEnd w:id="0"/>
  <w:p w14:paraId="307654D1" w14:textId="77777777" w:rsidR="006E19CD" w:rsidRDefault="006E19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35B1F" w14:textId="77777777" w:rsidR="00E42E0A" w:rsidRDefault="00E42E0A">
      <w:r>
        <w:separator/>
      </w:r>
    </w:p>
  </w:footnote>
  <w:footnote w:type="continuationSeparator" w:id="0">
    <w:p w14:paraId="62511B66" w14:textId="77777777" w:rsidR="00E42E0A" w:rsidRDefault="00E42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FC61" w14:textId="2A4ADE50" w:rsidR="006E19CD" w:rsidRDefault="006E19CD" w:rsidP="006E19CD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153F74E3" wp14:editId="3E73E96E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82618094">
    <w:abstractNumId w:val="4"/>
  </w:num>
  <w:num w:numId="2" w16cid:durableId="1198735622">
    <w:abstractNumId w:val="2"/>
  </w:num>
  <w:num w:numId="3" w16cid:durableId="2053384530">
    <w:abstractNumId w:val="7"/>
  </w:num>
  <w:num w:numId="4" w16cid:durableId="440608306">
    <w:abstractNumId w:val="3"/>
  </w:num>
  <w:num w:numId="5" w16cid:durableId="255870060">
    <w:abstractNumId w:val="1"/>
  </w:num>
  <w:num w:numId="6" w16cid:durableId="250085593">
    <w:abstractNumId w:val="0"/>
  </w:num>
  <w:num w:numId="7" w16cid:durableId="749542797">
    <w:abstractNumId w:val="5"/>
  </w:num>
  <w:num w:numId="8" w16cid:durableId="1369185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6155"/>
    <w:rsid w:val="000B4E7F"/>
    <w:rsid w:val="000F0F52"/>
    <w:rsid w:val="00102D17"/>
    <w:rsid w:val="00144710"/>
    <w:rsid w:val="00210B05"/>
    <w:rsid w:val="00245ACE"/>
    <w:rsid w:val="00271FD5"/>
    <w:rsid w:val="002B2C0E"/>
    <w:rsid w:val="002B4EA2"/>
    <w:rsid w:val="002D1D20"/>
    <w:rsid w:val="002D41E0"/>
    <w:rsid w:val="0031059E"/>
    <w:rsid w:val="003574F0"/>
    <w:rsid w:val="003F7067"/>
    <w:rsid w:val="00401E26"/>
    <w:rsid w:val="00455C6A"/>
    <w:rsid w:val="00457221"/>
    <w:rsid w:val="004F3D5E"/>
    <w:rsid w:val="00527833"/>
    <w:rsid w:val="00537AD0"/>
    <w:rsid w:val="005862E4"/>
    <w:rsid w:val="00592795"/>
    <w:rsid w:val="005A3EFF"/>
    <w:rsid w:val="005B038E"/>
    <w:rsid w:val="005C4000"/>
    <w:rsid w:val="005E32B4"/>
    <w:rsid w:val="005E74CF"/>
    <w:rsid w:val="006159E7"/>
    <w:rsid w:val="00667EDF"/>
    <w:rsid w:val="006B13C6"/>
    <w:rsid w:val="006B7FD2"/>
    <w:rsid w:val="006C1794"/>
    <w:rsid w:val="006C7D1D"/>
    <w:rsid w:val="006D2769"/>
    <w:rsid w:val="006E19CD"/>
    <w:rsid w:val="00720E55"/>
    <w:rsid w:val="0072511C"/>
    <w:rsid w:val="00733297"/>
    <w:rsid w:val="0074256C"/>
    <w:rsid w:val="00783F31"/>
    <w:rsid w:val="007E28E6"/>
    <w:rsid w:val="007F0FAD"/>
    <w:rsid w:val="007F2A2A"/>
    <w:rsid w:val="007F5406"/>
    <w:rsid w:val="0080413E"/>
    <w:rsid w:val="00895F31"/>
    <w:rsid w:val="008F058B"/>
    <w:rsid w:val="008F5D97"/>
    <w:rsid w:val="00902E09"/>
    <w:rsid w:val="00946368"/>
    <w:rsid w:val="009F5BBD"/>
    <w:rsid w:val="00A0552D"/>
    <w:rsid w:val="00A52C2B"/>
    <w:rsid w:val="00A7592C"/>
    <w:rsid w:val="00A83695"/>
    <w:rsid w:val="00A97981"/>
    <w:rsid w:val="00AA4572"/>
    <w:rsid w:val="00AC03DC"/>
    <w:rsid w:val="00B34A37"/>
    <w:rsid w:val="00BD5AE6"/>
    <w:rsid w:val="00C147AC"/>
    <w:rsid w:val="00C24602"/>
    <w:rsid w:val="00C370BA"/>
    <w:rsid w:val="00C47AFA"/>
    <w:rsid w:val="00C50EB6"/>
    <w:rsid w:val="00CF04E7"/>
    <w:rsid w:val="00D032BE"/>
    <w:rsid w:val="00D03ECA"/>
    <w:rsid w:val="00D11F02"/>
    <w:rsid w:val="00D177F0"/>
    <w:rsid w:val="00D5242D"/>
    <w:rsid w:val="00D96CDD"/>
    <w:rsid w:val="00DB7E40"/>
    <w:rsid w:val="00DC230B"/>
    <w:rsid w:val="00E15DA3"/>
    <w:rsid w:val="00E27D50"/>
    <w:rsid w:val="00E42E0A"/>
    <w:rsid w:val="00E665C3"/>
    <w:rsid w:val="00E747C9"/>
    <w:rsid w:val="00E74A0D"/>
    <w:rsid w:val="00E851FC"/>
    <w:rsid w:val="00ED791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EA6468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21</cp:revision>
  <cp:lastPrinted>2025-08-05T19:04:00Z</cp:lastPrinted>
  <dcterms:created xsi:type="dcterms:W3CDTF">2018-05-22T20:58:00Z</dcterms:created>
  <dcterms:modified xsi:type="dcterms:W3CDTF">2025-11-28T14:19:00Z</dcterms:modified>
</cp:coreProperties>
</file>