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2AC01" w14:textId="77777777" w:rsidR="001479D1" w:rsidRDefault="001479D1" w:rsidP="001479D1">
      <w:pPr>
        <w:jc w:val="center"/>
        <w:rPr>
          <w:rFonts w:ascii="Times New Roman" w:eastAsia="Adobe Myungjo Std M" w:hAnsi="Times New Roman" w:cs="Times New Roman"/>
          <w:b/>
          <w:bCs/>
          <w:sz w:val="128"/>
        </w:rPr>
      </w:pPr>
    </w:p>
    <w:p w14:paraId="1717AA53" w14:textId="092F7045" w:rsidR="001479D1" w:rsidRPr="002F3FA1" w:rsidRDefault="001479D1" w:rsidP="001479D1">
      <w:pPr>
        <w:jc w:val="center"/>
        <w:rPr>
          <w:rFonts w:ascii="Times New Roman" w:eastAsia="Adobe Myungjo Std M" w:hAnsi="Times New Roman" w:cs="Times New Roman"/>
          <w:b/>
          <w:bCs/>
          <w:sz w:val="128"/>
        </w:rPr>
      </w:pPr>
      <w:r w:rsidRPr="002F3FA1">
        <w:rPr>
          <w:rFonts w:ascii="Times New Roman" w:eastAsia="Adobe Myungjo Std M" w:hAnsi="Times New Roman" w:cs="Times New Roman"/>
          <w:b/>
          <w:bCs/>
          <w:sz w:val="128"/>
        </w:rPr>
        <w:t>PES</w:t>
      </w:r>
    </w:p>
    <w:p w14:paraId="01EDF3A5" w14:textId="77777777" w:rsidR="001479D1" w:rsidRPr="002F3FA1" w:rsidRDefault="001479D1" w:rsidP="001479D1">
      <w:pPr>
        <w:jc w:val="center"/>
        <w:rPr>
          <w:rFonts w:ascii="Times New Roman" w:hAnsi="Times New Roman" w:cs="Times New Roman"/>
          <w:b/>
          <w:bCs/>
          <w:sz w:val="38"/>
        </w:rPr>
      </w:pPr>
      <w:r w:rsidRPr="002F3FA1">
        <w:rPr>
          <w:rFonts w:ascii="Times New Roman" w:hAnsi="Times New Roman" w:cs="Times New Roman"/>
          <w:b/>
          <w:bCs/>
          <w:sz w:val="38"/>
        </w:rPr>
        <w:t>2019 ACCOUNTING UNIT 3</w:t>
      </w:r>
    </w:p>
    <w:p w14:paraId="20A8AAFA" w14:textId="77777777" w:rsidR="001479D1" w:rsidRPr="002F3FA1" w:rsidRDefault="001479D1" w:rsidP="001479D1">
      <w:pPr>
        <w:pStyle w:val="Heading2"/>
        <w:jc w:val="center"/>
        <w:rPr>
          <w:rFonts w:ascii="Times New Roman" w:hAnsi="Times New Roman" w:cs="Times New Roman"/>
          <w:sz w:val="30"/>
          <w:szCs w:val="24"/>
        </w:rPr>
      </w:pPr>
      <w:r w:rsidRPr="002F3FA1">
        <w:rPr>
          <w:rFonts w:ascii="Times New Roman" w:hAnsi="Times New Roman" w:cs="Times New Roman"/>
          <w:sz w:val="30"/>
          <w:szCs w:val="24"/>
        </w:rPr>
        <w:t>Practice Examination</w:t>
      </w:r>
    </w:p>
    <w:p w14:paraId="01B40ED8" w14:textId="77777777" w:rsidR="001479D1" w:rsidRPr="002F3FA1" w:rsidRDefault="001479D1" w:rsidP="001479D1">
      <w:pPr>
        <w:jc w:val="right"/>
        <w:rPr>
          <w:rFonts w:ascii="Times New Roman" w:hAnsi="Times New Roman" w:cs="Times New Roman"/>
          <w:b/>
          <w:sz w:val="20"/>
        </w:rPr>
      </w:pPr>
    </w:p>
    <w:p w14:paraId="73AA2CAA" w14:textId="38AC80C1" w:rsidR="001479D1" w:rsidRPr="001479D1" w:rsidRDefault="001479D1" w:rsidP="001479D1">
      <w:pPr>
        <w:jc w:val="center"/>
        <w:rPr>
          <w:rFonts w:ascii="Times New Roman" w:hAnsi="Times New Roman" w:cs="Times New Roman"/>
          <w:b/>
          <w:sz w:val="38"/>
          <w:u w:val="single"/>
        </w:rPr>
      </w:pPr>
      <w:r w:rsidRPr="001479D1">
        <w:rPr>
          <w:rFonts w:ascii="Times New Roman" w:hAnsi="Times New Roman" w:cs="Times New Roman"/>
          <w:b/>
          <w:sz w:val="38"/>
          <w:u w:val="single"/>
        </w:rPr>
        <w:t>SOLUTION</w:t>
      </w:r>
    </w:p>
    <w:p w14:paraId="00A48DD9" w14:textId="67FB416C" w:rsidR="001479D1" w:rsidRDefault="001479D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09B4FC" w14:textId="77777777" w:rsidR="00066265" w:rsidRPr="0079304C" w:rsidRDefault="00066265">
      <w:pPr>
        <w:rPr>
          <w:rFonts w:ascii="Times New Roman" w:hAnsi="Times New Roman" w:cs="Times New Roman"/>
          <w:sz w:val="24"/>
          <w:szCs w:val="24"/>
        </w:rPr>
      </w:pPr>
    </w:p>
    <w:p w14:paraId="43E2664B" w14:textId="445CE0C1" w:rsidR="00EA6DE8" w:rsidRPr="0079304C" w:rsidRDefault="00EA6DE8" w:rsidP="00EA6DE8">
      <w:pPr>
        <w:rPr>
          <w:rFonts w:ascii="Times New Roman" w:hAnsi="Times New Roman" w:cs="Times New Roman"/>
          <w:b/>
          <w:sz w:val="24"/>
          <w:szCs w:val="24"/>
          <w:lang w:val="en-AU"/>
        </w:rPr>
      </w:pPr>
      <w:r w:rsidRPr="0079304C">
        <w:rPr>
          <w:rFonts w:ascii="Times New Roman" w:hAnsi="Times New Roman" w:cs="Times New Roman"/>
          <w:b/>
          <w:sz w:val="24"/>
          <w:szCs w:val="24"/>
          <w:lang w:val="en-AU"/>
        </w:rPr>
        <w:t xml:space="preserve">Question 1   </w:t>
      </w:r>
      <w:r w:rsidR="003B3C7C" w:rsidRPr="0079304C">
        <w:rPr>
          <w:rFonts w:ascii="Times New Roman" w:hAnsi="Times New Roman" w:cs="Times New Roman"/>
          <w:b/>
          <w:sz w:val="24"/>
          <w:szCs w:val="24"/>
          <w:lang w:val="en-AU"/>
        </w:rPr>
        <w:t>(1</w:t>
      </w:r>
      <w:r w:rsidR="00B1285D">
        <w:rPr>
          <w:rFonts w:ascii="Times New Roman" w:hAnsi="Times New Roman" w:cs="Times New Roman"/>
          <w:b/>
          <w:sz w:val="24"/>
          <w:szCs w:val="24"/>
          <w:lang w:val="en-AU"/>
        </w:rPr>
        <w:t>1</w:t>
      </w:r>
      <w:r w:rsidR="00461958" w:rsidRPr="0079304C">
        <w:rPr>
          <w:rFonts w:ascii="Times New Roman" w:hAnsi="Times New Roman" w:cs="Times New Roman"/>
          <w:b/>
          <w:sz w:val="24"/>
          <w:szCs w:val="24"/>
          <w:lang w:val="en-AU"/>
        </w:rPr>
        <w:t xml:space="preserve"> </w:t>
      </w:r>
      <w:r w:rsidRPr="0079304C">
        <w:rPr>
          <w:rFonts w:ascii="Times New Roman" w:hAnsi="Times New Roman" w:cs="Times New Roman"/>
          <w:b/>
          <w:sz w:val="24"/>
          <w:szCs w:val="24"/>
          <w:lang w:val="en-AU"/>
        </w:rPr>
        <w:t>marks)</w:t>
      </w:r>
    </w:p>
    <w:p w14:paraId="5F7B36C1" w14:textId="24D2EEAC" w:rsidR="00EA6DE8" w:rsidRPr="0079304C" w:rsidRDefault="00EE0D51" w:rsidP="00EE0D51">
      <w:pPr>
        <w:pStyle w:val="ListParagraph"/>
        <w:numPr>
          <w:ilvl w:val="0"/>
          <w:numId w:val="4"/>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w:t>
      </w:r>
      <w:r w:rsidR="00E22879" w:rsidRPr="0079304C">
        <w:rPr>
          <w:rFonts w:ascii="Times New Roman" w:hAnsi="Times New Roman" w:cs="Times New Roman"/>
          <w:b/>
          <w:sz w:val="24"/>
          <w:szCs w:val="24"/>
        </w:rPr>
        <w:t xml:space="preserve">            </w:t>
      </w:r>
      <w:r w:rsidR="00637A77" w:rsidRPr="0079304C">
        <w:rPr>
          <w:rFonts w:ascii="Times New Roman" w:hAnsi="Times New Roman" w:cs="Times New Roman"/>
          <w:b/>
          <w:sz w:val="24"/>
          <w:szCs w:val="24"/>
        </w:rPr>
        <w:t xml:space="preserve"> 6 </w:t>
      </w:r>
      <w:r w:rsidRPr="0079304C">
        <w:rPr>
          <w:rFonts w:ascii="Times New Roman" w:hAnsi="Times New Roman" w:cs="Times New Roman"/>
          <w:b/>
          <w:sz w:val="24"/>
          <w:szCs w:val="24"/>
        </w:rPr>
        <w:t>marks</w:t>
      </w:r>
    </w:p>
    <w:p w14:paraId="14F071AB" w14:textId="2F835517" w:rsidR="00BB7686" w:rsidRPr="0079304C" w:rsidRDefault="00BB7686" w:rsidP="00BB7686">
      <w:pPr>
        <w:jc w:val="center"/>
        <w:rPr>
          <w:rFonts w:ascii="Times New Roman" w:hAnsi="Times New Roman" w:cs="Times New Roman"/>
          <w:b/>
          <w:sz w:val="24"/>
          <w:szCs w:val="24"/>
        </w:rPr>
      </w:pPr>
      <w:r w:rsidRPr="0079304C">
        <w:rPr>
          <w:rFonts w:ascii="Times New Roman" w:hAnsi="Times New Roman" w:cs="Times New Roman"/>
          <w:b/>
          <w:sz w:val="24"/>
          <w:szCs w:val="24"/>
        </w:rPr>
        <w:t xml:space="preserve">Accounts Receivable </w:t>
      </w:r>
      <w:r w:rsidR="0079304C" w:rsidRPr="0079304C">
        <w:rPr>
          <w:rFonts w:ascii="Times New Roman" w:hAnsi="Times New Roman" w:cs="Times New Roman"/>
          <w:b/>
          <w:sz w:val="24"/>
          <w:szCs w:val="24"/>
        </w:rPr>
        <w:t>- Louis</w:t>
      </w:r>
    </w:p>
    <w:tbl>
      <w:tblPr>
        <w:tblStyle w:val="TableGrid"/>
        <w:tblW w:w="0" w:type="auto"/>
        <w:tblLook w:val="04A0" w:firstRow="1" w:lastRow="0" w:firstColumn="1" w:lastColumn="0" w:noHBand="0" w:noVBand="1"/>
      </w:tblPr>
      <w:tblGrid>
        <w:gridCol w:w="988"/>
        <w:gridCol w:w="2551"/>
        <w:gridCol w:w="1134"/>
        <w:gridCol w:w="696"/>
        <w:gridCol w:w="3314"/>
        <w:gridCol w:w="1276"/>
      </w:tblGrid>
      <w:tr w:rsidR="00BB7686" w:rsidRPr="0079304C" w14:paraId="121FDA9E" w14:textId="77777777" w:rsidTr="00637A77">
        <w:tc>
          <w:tcPr>
            <w:tcW w:w="988" w:type="dxa"/>
            <w:tcBorders>
              <w:top w:val="single" w:sz="12" w:space="0" w:color="auto"/>
            </w:tcBorders>
          </w:tcPr>
          <w:p w14:paraId="674561A5" w14:textId="77777777"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6BBFDD71" w14:textId="77777777"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551" w:type="dxa"/>
            <w:tcBorders>
              <w:top w:val="single" w:sz="12" w:space="0" w:color="auto"/>
            </w:tcBorders>
            <w:vAlign w:val="center"/>
          </w:tcPr>
          <w:p w14:paraId="3A9F2479"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34" w:type="dxa"/>
            <w:tcBorders>
              <w:top w:val="single" w:sz="12" w:space="0" w:color="auto"/>
              <w:right w:val="single" w:sz="12" w:space="0" w:color="auto"/>
            </w:tcBorders>
            <w:vAlign w:val="center"/>
          </w:tcPr>
          <w:p w14:paraId="06470982"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c>
          <w:tcPr>
            <w:tcW w:w="696" w:type="dxa"/>
            <w:tcBorders>
              <w:top w:val="single" w:sz="12" w:space="0" w:color="auto"/>
              <w:left w:val="single" w:sz="12" w:space="0" w:color="auto"/>
            </w:tcBorders>
          </w:tcPr>
          <w:p w14:paraId="6E4461A4"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5062D13B"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3314" w:type="dxa"/>
            <w:tcBorders>
              <w:top w:val="single" w:sz="12" w:space="0" w:color="auto"/>
            </w:tcBorders>
            <w:vAlign w:val="center"/>
          </w:tcPr>
          <w:p w14:paraId="7A0199A0"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276" w:type="dxa"/>
            <w:tcBorders>
              <w:top w:val="single" w:sz="12" w:space="0" w:color="auto"/>
            </w:tcBorders>
            <w:vAlign w:val="center"/>
          </w:tcPr>
          <w:p w14:paraId="2A6F7D1F"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r>
      <w:tr w:rsidR="00BB7686" w:rsidRPr="0079304C" w14:paraId="3E161BD1" w14:textId="77777777" w:rsidTr="00637A77">
        <w:tc>
          <w:tcPr>
            <w:tcW w:w="988" w:type="dxa"/>
          </w:tcPr>
          <w:p w14:paraId="432086F8" w14:textId="62BE4770" w:rsidR="00BB7686" w:rsidRPr="0079304C" w:rsidRDefault="003B1E90" w:rsidP="003B1E90">
            <w:pPr>
              <w:spacing w:after="0" w:line="276" w:lineRule="auto"/>
              <w:rPr>
                <w:rFonts w:ascii="Times New Roman" w:hAnsi="Times New Roman" w:cs="Times New Roman"/>
                <w:b/>
                <w:sz w:val="24"/>
                <w:szCs w:val="24"/>
              </w:rPr>
            </w:pPr>
            <w:r w:rsidRPr="0079304C">
              <w:rPr>
                <w:rFonts w:ascii="Times New Roman" w:hAnsi="Times New Roman" w:cs="Times New Roman"/>
                <w:b/>
                <w:sz w:val="24"/>
                <w:szCs w:val="24"/>
              </w:rPr>
              <w:t xml:space="preserve">Apr </w:t>
            </w:r>
            <w:r w:rsidR="00052FD0"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1</w:t>
            </w:r>
          </w:p>
        </w:tc>
        <w:tc>
          <w:tcPr>
            <w:tcW w:w="2551" w:type="dxa"/>
          </w:tcPr>
          <w:p w14:paraId="51E6AFAF" w14:textId="13B93A2D" w:rsidR="00BB7686" w:rsidRPr="0079304C" w:rsidRDefault="003B1E90" w:rsidP="003B1E90">
            <w:pPr>
              <w:spacing w:after="0" w:line="276" w:lineRule="auto"/>
              <w:rPr>
                <w:rFonts w:ascii="Times New Roman" w:hAnsi="Times New Roman" w:cs="Times New Roman"/>
                <w:b/>
                <w:sz w:val="24"/>
                <w:szCs w:val="24"/>
              </w:rPr>
            </w:pPr>
            <w:r w:rsidRPr="0079304C">
              <w:rPr>
                <w:rFonts w:ascii="Times New Roman" w:hAnsi="Times New Roman" w:cs="Times New Roman"/>
                <w:b/>
                <w:sz w:val="24"/>
                <w:szCs w:val="24"/>
              </w:rPr>
              <w:t>Balance</w:t>
            </w:r>
          </w:p>
        </w:tc>
        <w:tc>
          <w:tcPr>
            <w:tcW w:w="1134" w:type="dxa"/>
            <w:tcBorders>
              <w:right w:val="single" w:sz="12" w:space="0" w:color="auto"/>
            </w:tcBorders>
          </w:tcPr>
          <w:p w14:paraId="19EEB361" w14:textId="43F97D61" w:rsidR="00BB7686" w:rsidRPr="0079304C" w:rsidRDefault="003B1E90" w:rsidP="00461958">
            <w:pPr>
              <w:spacing w:after="0" w:line="276" w:lineRule="auto"/>
              <w:jc w:val="right"/>
              <w:rPr>
                <w:rFonts w:ascii="Times New Roman" w:hAnsi="Times New Roman" w:cs="Times New Roman"/>
                <w:b/>
                <w:sz w:val="24"/>
                <w:szCs w:val="24"/>
              </w:rPr>
            </w:pPr>
            <w:r w:rsidRPr="0079304C">
              <w:rPr>
                <w:rFonts w:ascii="Times New Roman" w:hAnsi="Times New Roman" w:cs="Times New Roman"/>
                <w:b/>
                <w:sz w:val="24"/>
                <w:szCs w:val="24"/>
              </w:rPr>
              <w:t>1 000</w:t>
            </w:r>
          </w:p>
        </w:tc>
        <w:tc>
          <w:tcPr>
            <w:tcW w:w="696" w:type="dxa"/>
            <w:tcBorders>
              <w:left w:val="single" w:sz="12" w:space="0" w:color="auto"/>
            </w:tcBorders>
          </w:tcPr>
          <w:p w14:paraId="75644BCE" w14:textId="7799A064" w:rsidR="00BB7686" w:rsidRPr="001479D1" w:rsidRDefault="00275D65" w:rsidP="00052FD0">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19</w:t>
            </w:r>
          </w:p>
        </w:tc>
        <w:tc>
          <w:tcPr>
            <w:tcW w:w="3314" w:type="dxa"/>
          </w:tcPr>
          <w:p w14:paraId="23BD0730" w14:textId="5BAB0FF1" w:rsidR="00BB7686" w:rsidRPr="001479D1" w:rsidRDefault="00275D65" w:rsidP="003B1E90">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Bank/Discount Expense</w:t>
            </w:r>
          </w:p>
        </w:tc>
        <w:tc>
          <w:tcPr>
            <w:tcW w:w="1276" w:type="dxa"/>
          </w:tcPr>
          <w:p w14:paraId="25C97EE7" w14:textId="4C8F74E1" w:rsidR="00BB7686"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750</w:t>
            </w:r>
          </w:p>
        </w:tc>
      </w:tr>
      <w:tr w:rsidR="00BB7686" w:rsidRPr="0079304C" w14:paraId="1832A905" w14:textId="77777777" w:rsidTr="00637A77">
        <w:tc>
          <w:tcPr>
            <w:tcW w:w="988" w:type="dxa"/>
          </w:tcPr>
          <w:p w14:paraId="3C07E3B9" w14:textId="06C75175" w:rsidR="00BB7686" w:rsidRPr="001479D1" w:rsidRDefault="00BB7686" w:rsidP="00052FD0">
            <w:pPr>
              <w:spacing w:after="0" w:line="276" w:lineRule="auto"/>
              <w:jc w:val="right"/>
              <w:rPr>
                <w:rFonts w:ascii="Times New Roman" w:hAnsi="Times New Roman" w:cs="Times New Roman"/>
                <w:color w:val="FF0000"/>
                <w:sz w:val="24"/>
                <w:szCs w:val="24"/>
              </w:rPr>
            </w:pPr>
          </w:p>
        </w:tc>
        <w:tc>
          <w:tcPr>
            <w:tcW w:w="2551" w:type="dxa"/>
          </w:tcPr>
          <w:p w14:paraId="15B8148A" w14:textId="1608B01D" w:rsidR="00BB7686" w:rsidRPr="001479D1" w:rsidRDefault="00275D65" w:rsidP="003B1E90">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Bank</w:t>
            </w:r>
          </w:p>
        </w:tc>
        <w:tc>
          <w:tcPr>
            <w:tcW w:w="1134" w:type="dxa"/>
            <w:tcBorders>
              <w:right w:val="single" w:sz="12" w:space="0" w:color="auto"/>
            </w:tcBorders>
          </w:tcPr>
          <w:p w14:paraId="51F8ADED" w14:textId="665903CD" w:rsidR="00BB7686"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360</w:t>
            </w:r>
          </w:p>
        </w:tc>
        <w:tc>
          <w:tcPr>
            <w:tcW w:w="696" w:type="dxa"/>
            <w:tcBorders>
              <w:left w:val="single" w:sz="12" w:space="0" w:color="auto"/>
            </w:tcBorders>
          </w:tcPr>
          <w:p w14:paraId="4C3534FD" w14:textId="3683BDE5" w:rsidR="00BB7686" w:rsidRPr="001479D1" w:rsidRDefault="00275D65" w:rsidP="00052FD0">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28</w:t>
            </w:r>
          </w:p>
        </w:tc>
        <w:tc>
          <w:tcPr>
            <w:tcW w:w="3314" w:type="dxa"/>
          </w:tcPr>
          <w:p w14:paraId="303EAA39" w14:textId="25A47F19" w:rsidR="00BB7686" w:rsidRPr="001479D1" w:rsidRDefault="00275D65" w:rsidP="003B1E90">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Sales</w:t>
            </w:r>
            <w:r w:rsidR="00637A77" w:rsidRPr="001479D1">
              <w:rPr>
                <w:rFonts w:ascii="Times New Roman" w:hAnsi="Times New Roman" w:cs="Times New Roman"/>
                <w:color w:val="FF0000"/>
                <w:sz w:val="24"/>
                <w:szCs w:val="24"/>
              </w:rPr>
              <w:t xml:space="preserve"> Returns</w:t>
            </w:r>
            <w:r w:rsidRPr="001479D1">
              <w:rPr>
                <w:rFonts w:ascii="Times New Roman" w:hAnsi="Times New Roman" w:cs="Times New Roman"/>
                <w:color w:val="FF0000"/>
                <w:sz w:val="24"/>
                <w:szCs w:val="24"/>
              </w:rPr>
              <w:t>/GST Clearing</w:t>
            </w:r>
          </w:p>
        </w:tc>
        <w:tc>
          <w:tcPr>
            <w:tcW w:w="1276" w:type="dxa"/>
          </w:tcPr>
          <w:p w14:paraId="6F151E27" w14:textId="7192C1A2" w:rsidR="00BB7686"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99</w:t>
            </w:r>
          </w:p>
        </w:tc>
      </w:tr>
      <w:tr w:rsidR="00275D65" w:rsidRPr="0079304C" w14:paraId="0C054C48" w14:textId="77777777" w:rsidTr="00637A77">
        <w:tc>
          <w:tcPr>
            <w:tcW w:w="988" w:type="dxa"/>
          </w:tcPr>
          <w:p w14:paraId="6BBB055D" w14:textId="75F59821" w:rsidR="00275D65" w:rsidRPr="001479D1" w:rsidRDefault="00275D65" w:rsidP="00DC097D">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9</w:t>
            </w:r>
          </w:p>
        </w:tc>
        <w:tc>
          <w:tcPr>
            <w:tcW w:w="2551" w:type="dxa"/>
          </w:tcPr>
          <w:p w14:paraId="00C9B574" w14:textId="69DA1A87" w:rsidR="00275D65" w:rsidRPr="001479D1" w:rsidRDefault="00275D65" w:rsidP="00275D65">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Sales/GST Clearing</w:t>
            </w:r>
          </w:p>
        </w:tc>
        <w:tc>
          <w:tcPr>
            <w:tcW w:w="1134" w:type="dxa"/>
            <w:tcBorders>
              <w:right w:val="single" w:sz="12" w:space="0" w:color="auto"/>
            </w:tcBorders>
          </w:tcPr>
          <w:p w14:paraId="5542CF92" w14:textId="6F38A6A6" w:rsidR="00275D65"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825</w:t>
            </w:r>
          </w:p>
        </w:tc>
        <w:tc>
          <w:tcPr>
            <w:tcW w:w="696" w:type="dxa"/>
            <w:tcBorders>
              <w:left w:val="single" w:sz="12" w:space="0" w:color="auto"/>
            </w:tcBorders>
          </w:tcPr>
          <w:p w14:paraId="7F220939" w14:textId="261B54D8" w:rsidR="00275D65" w:rsidRPr="001479D1" w:rsidRDefault="00275D65" w:rsidP="00052FD0">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30</w:t>
            </w:r>
          </w:p>
        </w:tc>
        <w:tc>
          <w:tcPr>
            <w:tcW w:w="3314" w:type="dxa"/>
          </w:tcPr>
          <w:p w14:paraId="57C8DEAB" w14:textId="0192B904" w:rsidR="00275D65" w:rsidRPr="001479D1" w:rsidRDefault="00275D65" w:rsidP="00275D65">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Balance</w:t>
            </w:r>
          </w:p>
        </w:tc>
        <w:tc>
          <w:tcPr>
            <w:tcW w:w="1276" w:type="dxa"/>
          </w:tcPr>
          <w:p w14:paraId="501335D7" w14:textId="3A4D6170" w:rsidR="00275D65"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1 831</w:t>
            </w:r>
          </w:p>
        </w:tc>
      </w:tr>
      <w:tr w:rsidR="00275D65" w:rsidRPr="0079304C" w14:paraId="2DD711FC" w14:textId="77777777" w:rsidTr="00637A77">
        <w:tc>
          <w:tcPr>
            <w:tcW w:w="988" w:type="dxa"/>
          </w:tcPr>
          <w:p w14:paraId="7A52869C" w14:textId="7FF3C34F" w:rsidR="00275D65" w:rsidRPr="001479D1" w:rsidRDefault="00275D65" w:rsidP="00DC097D">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w:t>
            </w:r>
          </w:p>
        </w:tc>
        <w:tc>
          <w:tcPr>
            <w:tcW w:w="2551" w:type="dxa"/>
          </w:tcPr>
          <w:p w14:paraId="4B030848" w14:textId="4598A6DC" w:rsidR="00275D65" w:rsidRPr="001479D1" w:rsidRDefault="00275D65" w:rsidP="00275D65">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Sales/GST Clearing</w:t>
            </w:r>
          </w:p>
        </w:tc>
        <w:tc>
          <w:tcPr>
            <w:tcW w:w="1134" w:type="dxa"/>
            <w:tcBorders>
              <w:right w:val="single" w:sz="12" w:space="0" w:color="auto"/>
            </w:tcBorders>
          </w:tcPr>
          <w:p w14:paraId="4E618480" w14:textId="0C4614D3" w:rsidR="00275D65" w:rsidRPr="001479D1" w:rsidRDefault="00275D65" w:rsidP="00461958">
            <w:pPr>
              <w:spacing w:after="0"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495</w:t>
            </w:r>
          </w:p>
        </w:tc>
        <w:tc>
          <w:tcPr>
            <w:tcW w:w="696" w:type="dxa"/>
            <w:tcBorders>
              <w:left w:val="single" w:sz="12" w:space="0" w:color="auto"/>
            </w:tcBorders>
          </w:tcPr>
          <w:p w14:paraId="0E25143F" w14:textId="77777777" w:rsidR="00275D65" w:rsidRPr="001479D1" w:rsidRDefault="00275D65" w:rsidP="00275D65">
            <w:pPr>
              <w:spacing w:after="0" w:line="276" w:lineRule="auto"/>
              <w:rPr>
                <w:rFonts w:ascii="Times New Roman" w:hAnsi="Times New Roman" w:cs="Times New Roman"/>
                <w:color w:val="FF0000"/>
                <w:sz w:val="24"/>
                <w:szCs w:val="24"/>
              </w:rPr>
            </w:pPr>
          </w:p>
        </w:tc>
        <w:tc>
          <w:tcPr>
            <w:tcW w:w="3314" w:type="dxa"/>
          </w:tcPr>
          <w:p w14:paraId="3F865E06" w14:textId="77777777" w:rsidR="00275D65" w:rsidRPr="001479D1" w:rsidRDefault="00275D65" w:rsidP="00275D65">
            <w:pPr>
              <w:spacing w:after="0" w:line="276" w:lineRule="auto"/>
              <w:rPr>
                <w:rFonts w:ascii="Times New Roman" w:hAnsi="Times New Roman" w:cs="Times New Roman"/>
                <w:color w:val="FF0000"/>
                <w:sz w:val="24"/>
                <w:szCs w:val="24"/>
              </w:rPr>
            </w:pPr>
          </w:p>
        </w:tc>
        <w:tc>
          <w:tcPr>
            <w:tcW w:w="1276" w:type="dxa"/>
          </w:tcPr>
          <w:p w14:paraId="20D1DB4E" w14:textId="77777777" w:rsidR="00275D65" w:rsidRPr="001479D1" w:rsidRDefault="00275D65" w:rsidP="00461958">
            <w:pPr>
              <w:spacing w:after="0" w:line="276" w:lineRule="auto"/>
              <w:jc w:val="right"/>
              <w:rPr>
                <w:rFonts w:ascii="Times New Roman" w:hAnsi="Times New Roman" w:cs="Times New Roman"/>
                <w:color w:val="FF0000"/>
                <w:sz w:val="24"/>
                <w:szCs w:val="24"/>
              </w:rPr>
            </w:pPr>
          </w:p>
        </w:tc>
      </w:tr>
      <w:tr w:rsidR="00275D65" w:rsidRPr="0079304C" w14:paraId="5F0A1234" w14:textId="77777777" w:rsidTr="00637A77">
        <w:tc>
          <w:tcPr>
            <w:tcW w:w="988" w:type="dxa"/>
          </w:tcPr>
          <w:p w14:paraId="3F172F74" w14:textId="77777777" w:rsidR="00275D65" w:rsidRPr="001479D1" w:rsidRDefault="00275D65" w:rsidP="00052FD0">
            <w:pPr>
              <w:spacing w:line="276" w:lineRule="auto"/>
              <w:jc w:val="right"/>
              <w:rPr>
                <w:rFonts w:ascii="Times New Roman" w:hAnsi="Times New Roman" w:cs="Times New Roman"/>
                <w:color w:val="FF0000"/>
                <w:sz w:val="24"/>
                <w:szCs w:val="24"/>
              </w:rPr>
            </w:pPr>
          </w:p>
        </w:tc>
        <w:tc>
          <w:tcPr>
            <w:tcW w:w="2551" w:type="dxa"/>
          </w:tcPr>
          <w:p w14:paraId="77844277" w14:textId="77777777" w:rsidR="00275D65" w:rsidRPr="001479D1" w:rsidRDefault="00275D65" w:rsidP="00275D65">
            <w:pPr>
              <w:spacing w:line="276" w:lineRule="auto"/>
              <w:rPr>
                <w:rFonts w:ascii="Times New Roman" w:hAnsi="Times New Roman" w:cs="Times New Roman"/>
                <w:color w:val="FF0000"/>
                <w:sz w:val="24"/>
                <w:szCs w:val="24"/>
              </w:rPr>
            </w:pPr>
          </w:p>
        </w:tc>
        <w:tc>
          <w:tcPr>
            <w:tcW w:w="1134" w:type="dxa"/>
            <w:tcBorders>
              <w:right w:val="single" w:sz="12" w:space="0" w:color="auto"/>
            </w:tcBorders>
          </w:tcPr>
          <w:p w14:paraId="27F6BA74" w14:textId="78A3ADBF" w:rsidR="00275D65" w:rsidRPr="001479D1" w:rsidRDefault="00275D65" w:rsidP="00461958">
            <w:pPr>
              <w:spacing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2 680</w:t>
            </w:r>
          </w:p>
        </w:tc>
        <w:tc>
          <w:tcPr>
            <w:tcW w:w="696" w:type="dxa"/>
            <w:tcBorders>
              <w:left w:val="single" w:sz="12" w:space="0" w:color="auto"/>
            </w:tcBorders>
          </w:tcPr>
          <w:p w14:paraId="3F5BCB48" w14:textId="77777777" w:rsidR="00275D65" w:rsidRPr="001479D1" w:rsidRDefault="00275D65" w:rsidP="00275D65">
            <w:pPr>
              <w:spacing w:line="276" w:lineRule="auto"/>
              <w:rPr>
                <w:rFonts w:ascii="Times New Roman" w:hAnsi="Times New Roman" w:cs="Times New Roman"/>
                <w:color w:val="FF0000"/>
                <w:sz w:val="24"/>
                <w:szCs w:val="24"/>
              </w:rPr>
            </w:pPr>
          </w:p>
        </w:tc>
        <w:tc>
          <w:tcPr>
            <w:tcW w:w="3314" w:type="dxa"/>
          </w:tcPr>
          <w:p w14:paraId="3F926C83" w14:textId="77777777" w:rsidR="00275D65" w:rsidRPr="001479D1" w:rsidRDefault="00275D65" w:rsidP="00275D65">
            <w:pPr>
              <w:spacing w:line="276" w:lineRule="auto"/>
              <w:rPr>
                <w:rFonts w:ascii="Times New Roman" w:hAnsi="Times New Roman" w:cs="Times New Roman"/>
                <w:color w:val="FF0000"/>
                <w:sz w:val="24"/>
                <w:szCs w:val="24"/>
              </w:rPr>
            </w:pPr>
          </w:p>
        </w:tc>
        <w:tc>
          <w:tcPr>
            <w:tcW w:w="1276" w:type="dxa"/>
          </w:tcPr>
          <w:p w14:paraId="6F59B1E2" w14:textId="459FD2A4" w:rsidR="00275D65" w:rsidRPr="001479D1" w:rsidRDefault="00275D65" w:rsidP="00461958">
            <w:pPr>
              <w:spacing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2 680</w:t>
            </w:r>
          </w:p>
        </w:tc>
      </w:tr>
      <w:tr w:rsidR="00275D65" w:rsidRPr="0079304C" w14:paraId="40795082" w14:textId="77777777" w:rsidTr="00637A77">
        <w:tc>
          <w:tcPr>
            <w:tcW w:w="988" w:type="dxa"/>
          </w:tcPr>
          <w:p w14:paraId="0EAE0F13" w14:textId="202C80D4" w:rsidR="00275D65" w:rsidRPr="001479D1" w:rsidRDefault="00275D65" w:rsidP="00052FD0">
            <w:pPr>
              <w:spacing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May 1</w:t>
            </w:r>
          </w:p>
        </w:tc>
        <w:tc>
          <w:tcPr>
            <w:tcW w:w="2551" w:type="dxa"/>
          </w:tcPr>
          <w:p w14:paraId="4684FB7B" w14:textId="6656F56B" w:rsidR="00275D65" w:rsidRPr="001479D1" w:rsidRDefault="00275D65" w:rsidP="00275D65">
            <w:pPr>
              <w:spacing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Balance</w:t>
            </w:r>
          </w:p>
        </w:tc>
        <w:tc>
          <w:tcPr>
            <w:tcW w:w="1134" w:type="dxa"/>
            <w:tcBorders>
              <w:right w:val="single" w:sz="12" w:space="0" w:color="auto"/>
            </w:tcBorders>
          </w:tcPr>
          <w:p w14:paraId="76B084A2" w14:textId="184DB84A" w:rsidR="00275D65" w:rsidRPr="001479D1" w:rsidRDefault="00275D65" w:rsidP="00461958">
            <w:pPr>
              <w:spacing w:line="276"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1 831</w:t>
            </w:r>
          </w:p>
        </w:tc>
        <w:tc>
          <w:tcPr>
            <w:tcW w:w="696" w:type="dxa"/>
            <w:tcBorders>
              <w:left w:val="single" w:sz="12" w:space="0" w:color="auto"/>
            </w:tcBorders>
          </w:tcPr>
          <w:p w14:paraId="6CDD2AB8" w14:textId="77777777" w:rsidR="00275D65" w:rsidRPr="001479D1" w:rsidRDefault="00275D65" w:rsidP="00275D65">
            <w:pPr>
              <w:spacing w:line="276" w:lineRule="auto"/>
              <w:rPr>
                <w:rFonts w:ascii="Times New Roman" w:hAnsi="Times New Roman" w:cs="Times New Roman"/>
                <w:color w:val="FF0000"/>
                <w:sz w:val="24"/>
                <w:szCs w:val="24"/>
              </w:rPr>
            </w:pPr>
          </w:p>
        </w:tc>
        <w:tc>
          <w:tcPr>
            <w:tcW w:w="3314" w:type="dxa"/>
          </w:tcPr>
          <w:p w14:paraId="7BBCB606" w14:textId="77777777" w:rsidR="00275D65" w:rsidRPr="001479D1" w:rsidRDefault="00275D65" w:rsidP="00275D65">
            <w:pPr>
              <w:spacing w:line="276" w:lineRule="auto"/>
              <w:rPr>
                <w:rFonts w:ascii="Times New Roman" w:hAnsi="Times New Roman" w:cs="Times New Roman"/>
                <w:color w:val="FF0000"/>
                <w:sz w:val="24"/>
                <w:szCs w:val="24"/>
              </w:rPr>
            </w:pPr>
          </w:p>
        </w:tc>
        <w:tc>
          <w:tcPr>
            <w:tcW w:w="1276" w:type="dxa"/>
          </w:tcPr>
          <w:p w14:paraId="119FF4A6" w14:textId="77777777" w:rsidR="00275D65" w:rsidRPr="001479D1" w:rsidRDefault="00275D65" w:rsidP="00275D65">
            <w:pPr>
              <w:spacing w:line="276" w:lineRule="auto"/>
              <w:rPr>
                <w:rFonts w:ascii="Times New Roman" w:hAnsi="Times New Roman" w:cs="Times New Roman"/>
                <w:color w:val="FF0000"/>
                <w:sz w:val="24"/>
                <w:szCs w:val="24"/>
              </w:rPr>
            </w:pPr>
          </w:p>
        </w:tc>
      </w:tr>
    </w:tbl>
    <w:p w14:paraId="09CB2B8F" w14:textId="77777777" w:rsidR="00E22879" w:rsidRPr="0079304C" w:rsidRDefault="00E22879" w:rsidP="00E22879">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5252C7F4" w14:textId="77777777"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Each entry in account</w:t>
      </w:r>
    </w:p>
    <w:p w14:paraId="4CCDCA46" w14:textId="342883A7"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Completing the account – totals on both sides of the account</w:t>
      </w:r>
      <w:r w:rsidR="0079304C" w:rsidRPr="0079304C">
        <w:rPr>
          <w:rFonts w:ascii="Times New Roman" w:hAnsi="Times New Roman" w:cs="Times New Roman"/>
          <w:i/>
          <w:color w:val="FF0000"/>
          <w:sz w:val="24"/>
          <w:szCs w:val="24"/>
        </w:rPr>
        <w:t xml:space="preserve"> and the balance brought down</w:t>
      </w:r>
    </w:p>
    <w:p w14:paraId="20B2E36A" w14:textId="77777777" w:rsidR="00E22879" w:rsidRPr="0079304C" w:rsidRDefault="00E22879" w:rsidP="00E22879">
      <w:pPr>
        <w:rPr>
          <w:rFonts w:ascii="Times New Roman" w:hAnsi="Times New Roman" w:cs="Times New Roman"/>
          <w:i/>
          <w:color w:val="FF0000"/>
        </w:rPr>
      </w:pPr>
    </w:p>
    <w:p w14:paraId="7078D4B3" w14:textId="26812ADA" w:rsidR="00BB7686" w:rsidRPr="0079304C" w:rsidRDefault="00BB7686" w:rsidP="00BB7686">
      <w:pPr>
        <w:rPr>
          <w:rFonts w:ascii="Times New Roman" w:hAnsi="Times New Roman" w:cs="Times New Roman"/>
          <w:b/>
          <w:sz w:val="24"/>
          <w:szCs w:val="24"/>
        </w:rPr>
      </w:pPr>
      <w:r w:rsidRPr="0079304C">
        <w:rPr>
          <w:rFonts w:ascii="Times New Roman" w:hAnsi="Times New Roman" w:cs="Times New Roman"/>
          <w:b/>
          <w:sz w:val="24"/>
          <w:szCs w:val="24"/>
        </w:rPr>
        <w:t xml:space="preserve">b.                                                                                                                                    </w:t>
      </w:r>
      <w:r w:rsidR="00461958" w:rsidRPr="0079304C">
        <w:rPr>
          <w:rFonts w:ascii="Times New Roman" w:hAnsi="Times New Roman" w:cs="Times New Roman"/>
          <w:b/>
          <w:sz w:val="24"/>
          <w:szCs w:val="24"/>
        </w:rPr>
        <w:tab/>
      </w:r>
      <w:r w:rsidR="00EE0D51"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0"/>
      </w:tblGrid>
      <w:tr w:rsidR="00BB7686" w:rsidRPr="0079304C" w14:paraId="0FE03404" w14:textId="77777777" w:rsidTr="00461958">
        <w:trPr>
          <w:trHeight w:val="432"/>
        </w:trPr>
        <w:tc>
          <w:tcPr>
            <w:tcW w:w="10060" w:type="dxa"/>
            <w:vAlign w:val="bottom"/>
          </w:tcPr>
          <w:p w14:paraId="6684CE03" w14:textId="77777777" w:rsidR="00BB7686" w:rsidRPr="0079304C" w:rsidRDefault="00BB7686"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Analysis:</w:t>
            </w:r>
          </w:p>
        </w:tc>
      </w:tr>
      <w:tr w:rsidR="00BB7686" w:rsidRPr="0079304C" w14:paraId="32E1FED0" w14:textId="77777777" w:rsidTr="00461958">
        <w:trPr>
          <w:trHeight w:val="432"/>
        </w:trPr>
        <w:tc>
          <w:tcPr>
            <w:tcW w:w="10060" w:type="dxa"/>
          </w:tcPr>
          <w:p w14:paraId="273838A6" w14:textId="209E617C" w:rsidR="00BB7686" w:rsidRPr="0079304C" w:rsidRDefault="00275D65" w:rsidP="00275D65">
            <w:pPr>
              <w:spacing w:line="336" w:lineRule="auto"/>
              <w:rPr>
                <w:rFonts w:ascii="Times New Roman" w:hAnsi="Times New Roman" w:cs="Times New Roman"/>
                <w:sz w:val="24"/>
                <w:szCs w:val="24"/>
              </w:rPr>
            </w:pPr>
            <w:r w:rsidRPr="001479D1">
              <w:rPr>
                <w:rFonts w:ascii="Times New Roman" w:hAnsi="Times New Roman" w:cs="Times New Roman"/>
                <w:color w:val="FF0000"/>
                <w:sz w:val="24"/>
                <w:szCs w:val="24"/>
              </w:rPr>
              <w:t xml:space="preserve">It is taking longer for accounts receivable to pay their accounts.  </w:t>
            </w:r>
            <w:r w:rsidR="00B1285D">
              <w:rPr>
                <w:rFonts w:ascii="Times New Roman" w:hAnsi="Times New Roman" w:cs="Times New Roman"/>
                <w:color w:val="FF0000"/>
                <w:sz w:val="24"/>
                <w:szCs w:val="24"/>
              </w:rPr>
              <w:t>Danni</w:t>
            </w:r>
            <w:r w:rsidRPr="001479D1">
              <w:rPr>
                <w:rFonts w:ascii="Times New Roman" w:hAnsi="Times New Roman" w:cs="Times New Roman"/>
                <w:color w:val="FF0000"/>
                <w:sz w:val="24"/>
                <w:szCs w:val="24"/>
              </w:rPr>
              <w:t xml:space="preserve"> offers a discount, so she may nee</w:t>
            </w:r>
            <w:r w:rsidR="00052FD0" w:rsidRPr="001479D1">
              <w:rPr>
                <w:rFonts w:ascii="Times New Roman" w:hAnsi="Times New Roman" w:cs="Times New Roman"/>
                <w:color w:val="FF0000"/>
                <w:sz w:val="24"/>
                <w:szCs w:val="24"/>
              </w:rPr>
              <w:t xml:space="preserve">d </w:t>
            </w:r>
            <w:r w:rsidR="00B805CA">
              <w:rPr>
                <w:rFonts w:ascii="Times New Roman" w:hAnsi="Times New Roman" w:cs="Times New Roman"/>
                <w:color w:val="FF0000"/>
                <w:sz w:val="24"/>
                <w:szCs w:val="24"/>
              </w:rPr>
              <w:t>to track and manage</w:t>
            </w:r>
            <w:r w:rsidRPr="001479D1">
              <w:rPr>
                <w:rFonts w:ascii="Times New Roman" w:hAnsi="Times New Roman" w:cs="Times New Roman"/>
                <w:color w:val="FF0000"/>
                <w:sz w:val="24"/>
                <w:szCs w:val="24"/>
              </w:rPr>
              <w:t xml:space="preserve"> her accounts receivable better by sending regular invoices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At the same time, she pays her accounts payable faster than she is receiving money from accounts receivable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w:t>
            </w:r>
            <w:r w:rsidR="00B1285D">
              <w:rPr>
                <w:rFonts w:ascii="Times New Roman" w:hAnsi="Times New Roman" w:cs="Times New Roman"/>
                <w:color w:val="FF0000"/>
                <w:sz w:val="24"/>
                <w:szCs w:val="24"/>
              </w:rPr>
              <w:t>Danni</w:t>
            </w:r>
            <w:r w:rsidRPr="001479D1">
              <w:rPr>
                <w:rFonts w:ascii="Times New Roman" w:hAnsi="Times New Roman" w:cs="Times New Roman"/>
                <w:color w:val="FF0000"/>
                <w:sz w:val="24"/>
                <w:szCs w:val="24"/>
              </w:rPr>
              <w:t xml:space="preserve"> should pay her accounts payable on time.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She could also negotiate longer terms, or look for a new supplier with longer credit terms. </w:t>
            </w:r>
            <w:r w:rsidRPr="001479D1">
              <w:rPr>
                <w:rFonts w:ascii="Times New Roman" w:hAnsi="Times New Roman" w:cs="Times New Roman"/>
                <w:b/>
                <w:color w:val="FF0000"/>
                <w:sz w:val="24"/>
                <w:szCs w:val="24"/>
              </w:rPr>
              <w:t>(1 mark)</w:t>
            </w:r>
          </w:p>
        </w:tc>
      </w:tr>
    </w:tbl>
    <w:p w14:paraId="0F36EA9B" w14:textId="77777777" w:rsidR="00BB7686" w:rsidRPr="0079304C" w:rsidRDefault="00BB7686" w:rsidP="00BB7686">
      <w:pPr>
        <w:rPr>
          <w:rFonts w:ascii="Times New Roman" w:hAnsi="Times New Roman" w:cs="Times New Roman"/>
          <w:sz w:val="24"/>
          <w:szCs w:val="24"/>
          <w:lang w:val="en-GB"/>
        </w:rPr>
      </w:pPr>
    </w:p>
    <w:p w14:paraId="588CC9BC" w14:textId="3B6C967F" w:rsidR="00275D65" w:rsidRPr="0079304C" w:rsidRDefault="00637A77" w:rsidP="00BB7686">
      <w:pPr>
        <w:rPr>
          <w:rFonts w:ascii="Times New Roman" w:hAnsi="Times New Roman" w:cs="Times New Roman"/>
          <w:b/>
          <w:sz w:val="24"/>
          <w:szCs w:val="24"/>
          <w:lang w:val="en-GB"/>
        </w:rPr>
      </w:pPr>
      <w:r w:rsidRPr="0079304C">
        <w:rPr>
          <w:rFonts w:ascii="Times New Roman" w:hAnsi="Times New Roman" w:cs="Times New Roman"/>
          <w:b/>
          <w:sz w:val="24"/>
          <w:szCs w:val="24"/>
          <w:lang w:val="en-GB"/>
        </w:rPr>
        <w:t xml:space="preserve">c.                      </w:t>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t xml:space="preserve">            </w:t>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r>
      <w:r w:rsidRPr="0079304C">
        <w:rPr>
          <w:rFonts w:ascii="Times New Roman" w:hAnsi="Times New Roman" w:cs="Times New Roman"/>
          <w:b/>
          <w:sz w:val="24"/>
          <w:szCs w:val="24"/>
          <w:lang w:val="en-GB"/>
        </w:rPr>
        <w:tab/>
        <w:t>1 mark</w:t>
      </w:r>
    </w:p>
    <w:tbl>
      <w:tblPr>
        <w:tblStyle w:val="TableGrid"/>
        <w:tblW w:w="0" w:type="auto"/>
        <w:tblLook w:val="04A0" w:firstRow="1" w:lastRow="0" w:firstColumn="1" w:lastColumn="0" w:noHBand="0" w:noVBand="1"/>
      </w:tblPr>
      <w:tblGrid>
        <w:gridCol w:w="10188"/>
      </w:tblGrid>
      <w:tr w:rsidR="00637A77" w:rsidRPr="0079304C" w14:paraId="4E8F2A6D" w14:textId="77777777" w:rsidTr="00637A77">
        <w:tc>
          <w:tcPr>
            <w:tcW w:w="10188" w:type="dxa"/>
          </w:tcPr>
          <w:p w14:paraId="2912BAA6" w14:textId="4DABCF77" w:rsidR="00637A77" w:rsidRPr="0079304C" w:rsidRDefault="00CB3D4B" w:rsidP="00BB7686">
            <w:pPr>
              <w:rPr>
                <w:rFonts w:ascii="Times New Roman" w:hAnsi="Times New Roman" w:cs="Times New Roman"/>
                <w:sz w:val="24"/>
                <w:szCs w:val="24"/>
                <w:lang w:val="en-GB"/>
              </w:rPr>
            </w:pPr>
            <w:r>
              <w:rPr>
                <w:rFonts w:ascii="Times New Roman" w:hAnsi="Times New Roman" w:cs="Times New Roman"/>
                <w:b/>
                <w:color w:val="FF0000"/>
                <w:sz w:val="24"/>
                <w:szCs w:val="24"/>
                <w:lang w:val="en-GB"/>
              </w:rPr>
              <w:t xml:space="preserve">Identification: </w:t>
            </w:r>
            <w:r w:rsidR="00637A77" w:rsidRPr="001479D1">
              <w:rPr>
                <w:rFonts w:ascii="Times New Roman" w:hAnsi="Times New Roman" w:cs="Times New Roman"/>
                <w:color w:val="FF0000"/>
                <w:sz w:val="24"/>
                <w:szCs w:val="24"/>
                <w:lang w:val="en-GB"/>
              </w:rPr>
              <w:t xml:space="preserve">The business is holding onto its cash for a longer </w:t>
            </w:r>
            <w:proofErr w:type="gramStart"/>
            <w:r w:rsidR="00637A77" w:rsidRPr="001479D1">
              <w:rPr>
                <w:rFonts w:ascii="Times New Roman" w:hAnsi="Times New Roman" w:cs="Times New Roman"/>
                <w:color w:val="FF0000"/>
                <w:sz w:val="24"/>
                <w:szCs w:val="24"/>
                <w:lang w:val="en-GB"/>
              </w:rPr>
              <w:t>period of time</w:t>
            </w:r>
            <w:proofErr w:type="gramEnd"/>
            <w:r w:rsidR="00637A77" w:rsidRPr="001479D1">
              <w:rPr>
                <w:rFonts w:ascii="Times New Roman" w:hAnsi="Times New Roman" w:cs="Times New Roman"/>
                <w:color w:val="FF0000"/>
                <w:sz w:val="24"/>
                <w:szCs w:val="24"/>
                <w:lang w:val="en-GB"/>
              </w:rPr>
              <w:t xml:space="preserve"> and is available to pay for other items.</w:t>
            </w:r>
          </w:p>
        </w:tc>
      </w:tr>
    </w:tbl>
    <w:p w14:paraId="1FFA2757" w14:textId="77777777" w:rsidR="00637A77" w:rsidRPr="0079304C" w:rsidRDefault="00637A77" w:rsidP="00BB7686">
      <w:pPr>
        <w:rPr>
          <w:rFonts w:ascii="Times New Roman" w:hAnsi="Times New Roman" w:cs="Times New Roman"/>
          <w:sz w:val="24"/>
          <w:szCs w:val="24"/>
          <w:lang w:val="en-GB"/>
        </w:rPr>
      </w:pPr>
    </w:p>
    <w:p w14:paraId="3860DAA3" w14:textId="77777777" w:rsidR="00E42DE2" w:rsidRPr="0079304C" w:rsidRDefault="00E42DE2">
      <w:pPr>
        <w:spacing w:after="0" w:line="240" w:lineRule="auto"/>
        <w:rPr>
          <w:rFonts w:ascii="Times New Roman" w:hAnsi="Times New Roman" w:cs="Times New Roman"/>
          <w:b/>
          <w:sz w:val="24"/>
          <w:szCs w:val="24"/>
          <w:lang w:val="en-AU"/>
        </w:rPr>
      </w:pPr>
      <w:r w:rsidRPr="0079304C">
        <w:rPr>
          <w:rFonts w:ascii="Times New Roman" w:hAnsi="Times New Roman" w:cs="Times New Roman"/>
          <w:b/>
          <w:sz w:val="24"/>
          <w:szCs w:val="24"/>
          <w:lang w:val="en-AU"/>
        </w:rPr>
        <w:br w:type="page"/>
      </w:r>
    </w:p>
    <w:p w14:paraId="48D2EDFC" w14:textId="188D0DEF" w:rsidR="00BB7686" w:rsidRPr="0079304C" w:rsidRDefault="00BB7686" w:rsidP="00BB7686">
      <w:pPr>
        <w:rPr>
          <w:rFonts w:ascii="Times New Roman" w:hAnsi="Times New Roman" w:cs="Times New Roman"/>
          <w:b/>
          <w:sz w:val="24"/>
          <w:szCs w:val="24"/>
          <w:lang w:val="en-AU"/>
        </w:rPr>
      </w:pPr>
      <w:r w:rsidRPr="0079304C">
        <w:rPr>
          <w:rFonts w:ascii="Times New Roman" w:hAnsi="Times New Roman" w:cs="Times New Roman"/>
          <w:b/>
          <w:sz w:val="24"/>
          <w:szCs w:val="24"/>
          <w:lang w:val="en-AU"/>
        </w:rPr>
        <w:lastRenderedPageBreak/>
        <w:t>Question 2   (</w:t>
      </w:r>
      <w:r w:rsidR="00DC097D" w:rsidRPr="0079304C">
        <w:rPr>
          <w:rFonts w:ascii="Times New Roman" w:hAnsi="Times New Roman" w:cs="Times New Roman"/>
          <w:b/>
          <w:color w:val="000000" w:themeColor="text1"/>
          <w:sz w:val="24"/>
          <w:szCs w:val="24"/>
          <w:lang w:val="en-AU"/>
        </w:rPr>
        <w:t>1</w:t>
      </w:r>
      <w:r w:rsidR="00EC1669" w:rsidRPr="0079304C">
        <w:rPr>
          <w:rFonts w:ascii="Times New Roman" w:hAnsi="Times New Roman" w:cs="Times New Roman"/>
          <w:b/>
          <w:color w:val="000000" w:themeColor="text1"/>
          <w:sz w:val="24"/>
          <w:szCs w:val="24"/>
          <w:lang w:val="en-AU"/>
        </w:rPr>
        <w:t>9</w:t>
      </w:r>
      <w:r w:rsidR="00461958" w:rsidRPr="0079304C">
        <w:rPr>
          <w:rFonts w:ascii="Times New Roman" w:hAnsi="Times New Roman" w:cs="Times New Roman"/>
          <w:b/>
          <w:color w:val="000000" w:themeColor="text1"/>
          <w:sz w:val="24"/>
          <w:szCs w:val="24"/>
          <w:lang w:val="en-AU"/>
        </w:rPr>
        <w:t xml:space="preserve"> </w:t>
      </w:r>
      <w:r w:rsidRPr="0079304C">
        <w:rPr>
          <w:rFonts w:ascii="Times New Roman" w:hAnsi="Times New Roman" w:cs="Times New Roman"/>
          <w:b/>
          <w:color w:val="000000" w:themeColor="text1"/>
          <w:sz w:val="24"/>
          <w:szCs w:val="24"/>
          <w:lang w:val="en-AU"/>
        </w:rPr>
        <w:t>m</w:t>
      </w:r>
      <w:r w:rsidRPr="0079304C">
        <w:rPr>
          <w:rFonts w:ascii="Times New Roman" w:hAnsi="Times New Roman" w:cs="Times New Roman"/>
          <w:b/>
          <w:sz w:val="24"/>
          <w:szCs w:val="24"/>
          <w:lang w:val="en-AU"/>
        </w:rPr>
        <w:t>arks)</w:t>
      </w:r>
    </w:p>
    <w:p w14:paraId="5F00C6CB" w14:textId="75B894B3" w:rsidR="00BB7686" w:rsidRPr="0079304C" w:rsidRDefault="00BB7686" w:rsidP="00BB7686">
      <w:pPr>
        <w:pStyle w:val="ListParagraph"/>
        <w:numPr>
          <w:ilvl w:val="0"/>
          <w:numId w:val="1"/>
        </w:numPr>
        <w:rPr>
          <w:rFonts w:ascii="Times New Roman" w:hAnsi="Times New Roman" w:cs="Times New Roman"/>
          <w:sz w:val="24"/>
          <w:szCs w:val="24"/>
        </w:rPr>
      </w:pPr>
      <w:r w:rsidRPr="0079304C">
        <w:rPr>
          <w:rFonts w:ascii="Times New Roman" w:hAnsi="Times New Roman" w:cs="Times New Roman"/>
          <w:b/>
          <w:sz w:val="24"/>
          <w:szCs w:val="24"/>
        </w:rPr>
        <w:t xml:space="preserve">   </w:t>
      </w:r>
      <w:r w:rsidR="00EE0D51" w:rsidRPr="0079304C">
        <w:rPr>
          <w:rFonts w:ascii="Times New Roman" w:hAnsi="Times New Roman" w:cs="Times New Roman"/>
          <w:b/>
          <w:sz w:val="24"/>
          <w:szCs w:val="24"/>
        </w:rPr>
        <w:t xml:space="preserve">      </w:t>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r>
      <w:r w:rsidR="00EE0D51" w:rsidRPr="0079304C">
        <w:rPr>
          <w:rFonts w:ascii="Times New Roman" w:hAnsi="Times New Roman" w:cs="Times New Roman"/>
          <w:b/>
          <w:sz w:val="24"/>
          <w:szCs w:val="24"/>
        </w:rPr>
        <w:tab/>
        <w:t xml:space="preserve">    </w:t>
      </w:r>
      <w:r w:rsidR="00DC097D" w:rsidRPr="0079304C">
        <w:rPr>
          <w:rFonts w:ascii="Times New Roman" w:hAnsi="Times New Roman" w:cs="Times New Roman"/>
          <w:b/>
          <w:sz w:val="24"/>
          <w:szCs w:val="24"/>
        </w:rPr>
        <w:t>6</w:t>
      </w:r>
      <w:r w:rsidRPr="0079304C">
        <w:rPr>
          <w:rFonts w:ascii="Times New Roman" w:hAnsi="Times New Roman" w:cs="Times New Roman"/>
          <w:b/>
          <w:sz w:val="24"/>
          <w:szCs w:val="24"/>
        </w:rPr>
        <w:t xml:space="preserve"> marks</w:t>
      </w:r>
    </w:p>
    <w:tbl>
      <w:tblPr>
        <w:tblW w:w="939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039"/>
        <w:gridCol w:w="720"/>
        <w:gridCol w:w="900"/>
        <w:gridCol w:w="856"/>
        <w:gridCol w:w="709"/>
        <w:gridCol w:w="850"/>
        <w:gridCol w:w="851"/>
        <w:gridCol w:w="708"/>
        <w:gridCol w:w="851"/>
        <w:gridCol w:w="970"/>
      </w:tblGrid>
      <w:tr w:rsidR="00BB7686" w:rsidRPr="0079304C" w14:paraId="098FBFF1" w14:textId="77777777" w:rsidTr="00275D65">
        <w:tc>
          <w:tcPr>
            <w:tcW w:w="9395" w:type="dxa"/>
            <w:gridSpan w:val="11"/>
            <w:shd w:val="clear" w:color="auto" w:fill="auto"/>
          </w:tcPr>
          <w:p w14:paraId="3BD74951" w14:textId="489E3C6B"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 xml:space="preserve">Inventory Item: </w:t>
            </w:r>
            <w:r w:rsidR="00684537" w:rsidRPr="0079304C">
              <w:rPr>
                <w:rFonts w:ascii="Times New Roman" w:hAnsi="Times New Roman" w:cs="Times New Roman"/>
                <w:sz w:val="24"/>
                <w:szCs w:val="24"/>
              </w:rPr>
              <w:t>Hair Shampoo</w:t>
            </w:r>
            <w:r w:rsidRPr="0079304C">
              <w:rPr>
                <w:rFonts w:ascii="Times New Roman" w:hAnsi="Times New Roman" w:cs="Times New Roman"/>
                <w:b/>
                <w:sz w:val="24"/>
                <w:szCs w:val="24"/>
              </w:rPr>
              <w:t xml:space="preserve">                             Supplier: </w:t>
            </w:r>
            <w:r w:rsidR="00684537" w:rsidRPr="0079304C">
              <w:rPr>
                <w:rFonts w:ascii="Times New Roman" w:hAnsi="Times New Roman" w:cs="Times New Roman"/>
                <w:sz w:val="24"/>
                <w:szCs w:val="24"/>
              </w:rPr>
              <w:t>Advance Hair</w:t>
            </w:r>
          </w:p>
          <w:p w14:paraId="4D246DA9" w14:textId="3D89BB7F"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 xml:space="preserve">Location: </w:t>
            </w:r>
            <w:r w:rsidR="00684537" w:rsidRPr="0079304C">
              <w:rPr>
                <w:rFonts w:ascii="Times New Roman" w:hAnsi="Times New Roman" w:cs="Times New Roman"/>
                <w:sz w:val="24"/>
                <w:szCs w:val="24"/>
              </w:rPr>
              <w:t>Melbourne Store Room 1</w:t>
            </w:r>
            <w:r w:rsidRPr="0079304C">
              <w:rPr>
                <w:rFonts w:ascii="Times New Roman" w:hAnsi="Times New Roman" w:cs="Times New Roman"/>
                <w:b/>
                <w:sz w:val="24"/>
                <w:szCs w:val="24"/>
              </w:rPr>
              <w:t xml:space="preserve">                      Cost Assignment Method: </w:t>
            </w:r>
            <w:r w:rsidR="00684537" w:rsidRPr="0079304C">
              <w:rPr>
                <w:rFonts w:ascii="Times New Roman" w:hAnsi="Times New Roman" w:cs="Times New Roman"/>
                <w:sz w:val="24"/>
                <w:szCs w:val="24"/>
              </w:rPr>
              <w:t>First In First Out</w:t>
            </w:r>
          </w:p>
        </w:tc>
      </w:tr>
      <w:tr w:rsidR="00BB7686" w:rsidRPr="0079304C" w14:paraId="7465F957" w14:textId="77777777" w:rsidTr="00052FD0">
        <w:tc>
          <w:tcPr>
            <w:tcW w:w="941" w:type="dxa"/>
            <w:vMerge w:val="restart"/>
            <w:shd w:val="clear" w:color="auto" w:fill="auto"/>
          </w:tcPr>
          <w:p w14:paraId="6AC34854"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60BABF2A"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1039" w:type="dxa"/>
            <w:vMerge w:val="restart"/>
            <w:shd w:val="clear" w:color="auto" w:fill="auto"/>
            <w:vAlign w:val="center"/>
          </w:tcPr>
          <w:p w14:paraId="7744A9BD" w14:textId="77777777" w:rsidR="00BB7686" w:rsidRPr="0079304C" w:rsidRDefault="00BB7686" w:rsidP="00275D65">
            <w:pPr>
              <w:jc w:val="center"/>
              <w:rPr>
                <w:rFonts w:ascii="Times New Roman" w:hAnsi="Times New Roman" w:cs="Times New Roman"/>
                <w:b/>
                <w:sz w:val="24"/>
                <w:szCs w:val="24"/>
              </w:rPr>
            </w:pPr>
          </w:p>
          <w:p w14:paraId="20309EB0"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Details</w:t>
            </w:r>
          </w:p>
        </w:tc>
        <w:tc>
          <w:tcPr>
            <w:tcW w:w="2476" w:type="dxa"/>
            <w:gridSpan w:val="3"/>
            <w:shd w:val="clear" w:color="auto" w:fill="auto"/>
            <w:vAlign w:val="center"/>
          </w:tcPr>
          <w:p w14:paraId="0444967D"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IN</w:t>
            </w:r>
          </w:p>
        </w:tc>
        <w:tc>
          <w:tcPr>
            <w:tcW w:w="2410" w:type="dxa"/>
            <w:gridSpan w:val="3"/>
            <w:shd w:val="clear" w:color="auto" w:fill="auto"/>
            <w:vAlign w:val="center"/>
          </w:tcPr>
          <w:p w14:paraId="564DF700"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OUT</w:t>
            </w:r>
          </w:p>
        </w:tc>
        <w:tc>
          <w:tcPr>
            <w:tcW w:w="2529" w:type="dxa"/>
            <w:gridSpan w:val="3"/>
            <w:shd w:val="clear" w:color="auto" w:fill="auto"/>
            <w:vAlign w:val="center"/>
          </w:tcPr>
          <w:p w14:paraId="0809A0AE"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BALANCE</w:t>
            </w:r>
          </w:p>
        </w:tc>
      </w:tr>
      <w:tr w:rsidR="00BB7686" w:rsidRPr="0079304C" w14:paraId="0CFE77D1" w14:textId="77777777" w:rsidTr="00052FD0">
        <w:tc>
          <w:tcPr>
            <w:tcW w:w="941" w:type="dxa"/>
            <w:vMerge/>
            <w:shd w:val="clear" w:color="auto" w:fill="auto"/>
          </w:tcPr>
          <w:p w14:paraId="071B7F69" w14:textId="77777777" w:rsidR="00BB7686" w:rsidRPr="0079304C" w:rsidRDefault="00BB7686" w:rsidP="00275D65">
            <w:pPr>
              <w:rPr>
                <w:rFonts w:ascii="Times New Roman" w:hAnsi="Times New Roman" w:cs="Times New Roman"/>
                <w:b/>
                <w:sz w:val="24"/>
                <w:szCs w:val="24"/>
              </w:rPr>
            </w:pPr>
          </w:p>
        </w:tc>
        <w:tc>
          <w:tcPr>
            <w:tcW w:w="1039" w:type="dxa"/>
            <w:vMerge/>
            <w:shd w:val="clear" w:color="auto" w:fill="auto"/>
          </w:tcPr>
          <w:p w14:paraId="44F39BE9" w14:textId="77777777" w:rsidR="00BB7686" w:rsidRPr="0079304C" w:rsidRDefault="00BB7686" w:rsidP="00275D65">
            <w:pPr>
              <w:rPr>
                <w:rFonts w:ascii="Times New Roman" w:hAnsi="Times New Roman" w:cs="Times New Roman"/>
                <w:b/>
                <w:sz w:val="24"/>
                <w:szCs w:val="24"/>
              </w:rPr>
            </w:pPr>
          </w:p>
        </w:tc>
        <w:tc>
          <w:tcPr>
            <w:tcW w:w="720" w:type="dxa"/>
            <w:shd w:val="clear" w:color="auto" w:fill="auto"/>
          </w:tcPr>
          <w:p w14:paraId="50B11F65"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900" w:type="dxa"/>
            <w:shd w:val="clear" w:color="auto" w:fill="auto"/>
          </w:tcPr>
          <w:p w14:paraId="360E5928"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856" w:type="dxa"/>
            <w:shd w:val="clear" w:color="auto" w:fill="auto"/>
          </w:tcPr>
          <w:p w14:paraId="5F7F29D9"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c>
          <w:tcPr>
            <w:tcW w:w="709" w:type="dxa"/>
            <w:shd w:val="clear" w:color="auto" w:fill="auto"/>
          </w:tcPr>
          <w:p w14:paraId="2C754D43"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850" w:type="dxa"/>
            <w:shd w:val="clear" w:color="auto" w:fill="auto"/>
          </w:tcPr>
          <w:p w14:paraId="2B21DE9B"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851" w:type="dxa"/>
            <w:shd w:val="clear" w:color="auto" w:fill="auto"/>
          </w:tcPr>
          <w:p w14:paraId="4D659CED"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c>
          <w:tcPr>
            <w:tcW w:w="708" w:type="dxa"/>
            <w:shd w:val="clear" w:color="auto" w:fill="auto"/>
          </w:tcPr>
          <w:p w14:paraId="4E4207EA"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851" w:type="dxa"/>
            <w:shd w:val="clear" w:color="auto" w:fill="auto"/>
          </w:tcPr>
          <w:p w14:paraId="5636715A"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970" w:type="dxa"/>
            <w:shd w:val="clear" w:color="auto" w:fill="auto"/>
          </w:tcPr>
          <w:p w14:paraId="01A75F44"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r>
      <w:tr w:rsidR="00BB7686" w:rsidRPr="0079304C" w14:paraId="70971DDD" w14:textId="77777777" w:rsidTr="00052FD0">
        <w:tc>
          <w:tcPr>
            <w:tcW w:w="941" w:type="dxa"/>
            <w:shd w:val="clear" w:color="auto" w:fill="auto"/>
          </w:tcPr>
          <w:p w14:paraId="194744AD" w14:textId="77777777" w:rsidR="00BB7686" w:rsidRPr="0079304C" w:rsidRDefault="00BB7686" w:rsidP="00275D65">
            <w:pPr>
              <w:pStyle w:val="NoSpacing"/>
              <w:spacing w:line="360" w:lineRule="auto"/>
              <w:jc w:val="center"/>
              <w:rPr>
                <w:rFonts w:ascii="Times New Roman" w:hAnsi="Times New Roman" w:cs="Times New Roman"/>
                <w:sz w:val="24"/>
                <w:szCs w:val="24"/>
              </w:rPr>
            </w:pPr>
            <w:r w:rsidRPr="0079304C">
              <w:rPr>
                <w:rFonts w:ascii="Times New Roman" w:hAnsi="Times New Roman" w:cs="Times New Roman"/>
                <w:sz w:val="24"/>
                <w:szCs w:val="24"/>
              </w:rPr>
              <w:t>May  1</w:t>
            </w:r>
          </w:p>
        </w:tc>
        <w:tc>
          <w:tcPr>
            <w:tcW w:w="1039" w:type="dxa"/>
            <w:shd w:val="clear" w:color="auto" w:fill="auto"/>
          </w:tcPr>
          <w:p w14:paraId="5E226538" w14:textId="77777777" w:rsidR="00BB7686" w:rsidRPr="0079304C" w:rsidRDefault="00BB7686" w:rsidP="00275D65">
            <w:pPr>
              <w:pStyle w:val="NoSpacing"/>
              <w:spacing w:line="360" w:lineRule="auto"/>
              <w:rPr>
                <w:rFonts w:ascii="Times New Roman" w:hAnsi="Times New Roman" w:cs="Times New Roman"/>
                <w:i/>
                <w:sz w:val="24"/>
                <w:szCs w:val="24"/>
              </w:rPr>
            </w:pPr>
            <w:r w:rsidRPr="0079304C">
              <w:rPr>
                <w:rFonts w:ascii="Times New Roman" w:hAnsi="Times New Roman" w:cs="Times New Roman"/>
                <w:i/>
                <w:sz w:val="24"/>
                <w:szCs w:val="24"/>
              </w:rPr>
              <w:t>Balance</w:t>
            </w:r>
          </w:p>
        </w:tc>
        <w:tc>
          <w:tcPr>
            <w:tcW w:w="720" w:type="dxa"/>
            <w:shd w:val="clear" w:color="auto" w:fill="auto"/>
          </w:tcPr>
          <w:p w14:paraId="6891F8A9"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900" w:type="dxa"/>
            <w:shd w:val="clear" w:color="auto" w:fill="auto"/>
          </w:tcPr>
          <w:p w14:paraId="42FD4F59"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856" w:type="dxa"/>
            <w:shd w:val="clear" w:color="auto" w:fill="auto"/>
          </w:tcPr>
          <w:p w14:paraId="0AD9EF03"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709" w:type="dxa"/>
            <w:shd w:val="clear" w:color="auto" w:fill="auto"/>
          </w:tcPr>
          <w:p w14:paraId="65B30C39"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850" w:type="dxa"/>
            <w:shd w:val="clear" w:color="auto" w:fill="auto"/>
          </w:tcPr>
          <w:p w14:paraId="20E8C126"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851" w:type="dxa"/>
            <w:shd w:val="clear" w:color="auto" w:fill="auto"/>
          </w:tcPr>
          <w:p w14:paraId="1C468B80"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708" w:type="dxa"/>
            <w:shd w:val="clear" w:color="auto" w:fill="auto"/>
          </w:tcPr>
          <w:p w14:paraId="596265EB" w14:textId="576F94D8" w:rsidR="00BB7686" w:rsidRPr="0079304C" w:rsidRDefault="00E42DE2" w:rsidP="00052FD0">
            <w:pPr>
              <w:pStyle w:val="NoSpacing"/>
              <w:spacing w:line="360" w:lineRule="auto"/>
              <w:jc w:val="right"/>
              <w:rPr>
                <w:rFonts w:ascii="Times New Roman" w:hAnsi="Times New Roman" w:cs="Times New Roman"/>
                <w:i/>
                <w:color w:val="000000" w:themeColor="text1"/>
                <w:sz w:val="24"/>
                <w:szCs w:val="24"/>
              </w:rPr>
            </w:pPr>
            <w:r w:rsidRPr="0079304C">
              <w:rPr>
                <w:rFonts w:ascii="Times New Roman" w:hAnsi="Times New Roman" w:cs="Times New Roman"/>
                <w:i/>
                <w:color w:val="000000" w:themeColor="text1"/>
                <w:sz w:val="24"/>
                <w:szCs w:val="24"/>
              </w:rPr>
              <w:t>50</w:t>
            </w:r>
          </w:p>
        </w:tc>
        <w:tc>
          <w:tcPr>
            <w:tcW w:w="851" w:type="dxa"/>
            <w:shd w:val="clear" w:color="auto" w:fill="auto"/>
          </w:tcPr>
          <w:p w14:paraId="2EECDFF5" w14:textId="6736BC44" w:rsidR="00BB7686" w:rsidRPr="0079304C" w:rsidRDefault="00684537" w:rsidP="00052FD0">
            <w:pPr>
              <w:pStyle w:val="NoSpacing"/>
              <w:spacing w:line="360" w:lineRule="auto"/>
              <w:jc w:val="right"/>
              <w:rPr>
                <w:rFonts w:ascii="Times New Roman" w:hAnsi="Times New Roman" w:cs="Times New Roman"/>
                <w:i/>
                <w:color w:val="000000" w:themeColor="text1"/>
                <w:sz w:val="24"/>
                <w:szCs w:val="24"/>
              </w:rPr>
            </w:pPr>
            <w:r w:rsidRPr="0079304C">
              <w:rPr>
                <w:rFonts w:ascii="Times New Roman" w:hAnsi="Times New Roman" w:cs="Times New Roman"/>
                <w:i/>
                <w:color w:val="000000" w:themeColor="text1"/>
                <w:sz w:val="24"/>
                <w:szCs w:val="24"/>
              </w:rPr>
              <w:t>5</w:t>
            </w:r>
            <w:r w:rsidR="00BB7686" w:rsidRPr="0079304C">
              <w:rPr>
                <w:rFonts w:ascii="Times New Roman" w:hAnsi="Times New Roman" w:cs="Times New Roman"/>
                <w:i/>
                <w:color w:val="000000" w:themeColor="text1"/>
                <w:sz w:val="24"/>
                <w:szCs w:val="24"/>
              </w:rPr>
              <w:t>0</w:t>
            </w:r>
          </w:p>
        </w:tc>
        <w:tc>
          <w:tcPr>
            <w:tcW w:w="970" w:type="dxa"/>
            <w:shd w:val="clear" w:color="auto" w:fill="auto"/>
          </w:tcPr>
          <w:p w14:paraId="50588FF2" w14:textId="73C1445C" w:rsidR="00BB7686" w:rsidRPr="0079304C" w:rsidRDefault="00E42DE2" w:rsidP="00052FD0">
            <w:pPr>
              <w:pStyle w:val="NoSpacing"/>
              <w:spacing w:line="360" w:lineRule="auto"/>
              <w:jc w:val="right"/>
              <w:rPr>
                <w:rFonts w:ascii="Times New Roman" w:hAnsi="Times New Roman" w:cs="Times New Roman"/>
                <w:i/>
                <w:color w:val="000000" w:themeColor="text1"/>
                <w:sz w:val="24"/>
                <w:szCs w:val="24"/>
              </w:rPr>
            </w:pPr>
            <w:r w:rsidRPr="0079304C">
              <w:rPr>
                <w:rFonts w:ascii="Times New Roman" w:hAnsi="Times New Roman" w:cs="Times New Roman"/>
                <w:i/>
                <w:color w:val="000000" w:themeColor="text1"/>
                <w:sz w:val="24"/>
                <w:szCs w:val="24"/>
              </w:rPr>
              <w:t>2 500</w:t>
            </w:r>
          </w:p>
        </w:tc>
      </w:tr>
      <w:tr w:rsidR="00BB7686" w:rsidRPr="0079304C" w14:paraId="7436CB87" w14:textId="77777777" w:rsidTr="00052FD0">
        <w:tc>
          <w:tcPr>
            <w:tcW w:w="941" w:type="dxa"/>
            <w:shd w:val="clear" w:color="auto" w:fill="auto"/>
          </w:tcPr>
          <w:p w14:paraId="70619727" w14:textId="64C6A5E6" w:rsidR="00BB7686" w:rsidRPr="0079304C" w:rsidRDefault="00684537" w:rsidP="00275D65">
            <w:pPr>
              <w:pStyle w:val="NoSpacing"/>
              <w:spacing w:line="360" w:lineRule="auto"/>
              <w:jc w:val="center"/>
              <w:rPr>
                <w:rFonts w:ascii="Times New Roman" w:hAnsi="Times New Roman" w:cs="Times New Roman"/>
                <w:sz w:val="24"/>
                <w:szCs w:val="24"/>
              </w:rPr>
            </w:pPr>
            <w:r w:rsidRPr="0079304C">
              <w:rPr>
                <w:rFonts w:ascii="Times New Roman" w:hAnsi="Times New Roman" w:cs="Times New Roman"/>
                <w:sz w:val="24"/>
                <w:szCs w:val="24"/>
              </w:rPr>
              <w:t>9</w:t>
            </w:r>
          </w:p>
        </w:tc>
        <w:tc>
          <w:tcPr>
            <w:tcW w:w="1039" w:type="dxa"/>
            <w:shd w:val="clear" w:color="auto" w:fill="auto"/>
          </w:tcPr>
          <w:p w14:paraId="6AF09459" w14:textId="33D7508E" w:rsidR="00BB7686" w:rsidRPr="0079304C" w:rsidRDefault="00684537" w:rsidP="00275D65">
            <w:pPr>
              <w:pStyle w:val="NoSpacing"/>
              <w:spacing w:line="360" w:lineRule="auto"/>
              <w:rPr>
                <w:rFonts w:ascii="Times New Roman" w:hAnsi="Times New Roman" w:cs="Times New Roman"/>
                <w:i/>
                <w:sz w:val="24"/>
                <w:szCs w:val="24"/>
              </w:rPr>
            </w:pPr>
            <w:proofErr w:type="spellStart"/>
            <w:r w:rsidRPr="0079304C">
              <w:rPr>
                <w:rFonts w:ascii="Times New Roman" w:hAnsi="Times New Roman" w:cs="Times New Roman"/>
                <w:i/>
                <w:sz w:val="24"/>
                <w:szCs w:val="24"/>
              </w:rPr>
              <w:t>Inv</w:t>
            </w:r>
            <w:proofErr w:type="spellEnd"/>
            <w:r w:rsidRPr="0079304C">
              <w:rPr>
                <w:rFonts w:ascii="Times New Roman" w:hAnsi="Times New Roman" w:cs="Times New Roman"/>
                <w:i/>
                <w:sz w:val="24"/>
                <w:szCs w:val="24"/>
              </w:rPr>
              <w:t xml:space="preserve"> 189</w:t>
            </w:r>
          </w:p>
        </w:tc>
        <w:tc>
          <w:tcPr>
            <w:tcW w:w="720" w:type="dxa"/>
            <w:shd w:val="clear" w:color="auto" w:fill="auto"/>
          </w:tcPr>
          <w:p w14:paraId="2A780ACD" w14:textId="663A35EB" w:rsidR="00BB7686"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20</w:t>
            </w:r>
          </w:p>
        </w:tc>
        <w:tc>
          <w:tcPr>
            <w:tcW w:w="900" w:type="dxa"/>
            <w:shd w:val="clear" w:color="auto" w:fill="auto"/>
          </w:tcPr>
          <w:p w14:paraId="5A4326AC" w14:textId="62336C82" w:rsidR="00BB7686"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55</w:t>
            </w:r>
          </w:p>
        </w:tc>
        <w:tc>
          <w:tcPr>
            <w:tcW w:w="856" w:type="dxa"/>
            <w:shd w:val="clear" w:color="auto" w:fill="auto"/>
          </w:tcPr>
          <w:p w14:paraId="5D2F8A45" w14:textId="69D6A5E5" w:rsidR="00BB7686"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1100</w:t>
            </w:r>
          </w:p>
        </w:tc>
        <w:tc>
          <w:tcPr>
            <w:tcW w:w="709" w:type="dxa"/>
            <w:shd w:val="clear" w:color="auto" w:fill="auto"/>
          </w:tcPr>
          <w:p w14:paraId="03D86797"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850" w:type="dxa"/>
            <w:shd w:val="clear" w:color="auto" w:fill="auto"/>
          </w:tcPr>
          <w:p w14:paraId="200ABC43"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851" w:type="dxa"/>
            <w:shd w:val="clear" w:color="auto" w:fill="auto"/>
          </w:tcPr>
          <w:p w14:paraId="56E516DA" w14:textId="77777777" w:rsidR="00BB7686" w:rsidRPr="0079304C" w:rsidRDefault="00BB7686" w:rsidP="00052FD0">
            <w:pPr>
              <w:pStyle w:val="NoSpacing"/>
              <w:spacing w:line="360" w:lineRule="auto"/>
              <w:jc w:val="right"/>
              <w:rPr>
                <w:rFonts w:ascii="Times New Roman" w:hAnsi="Times New Roman" w:cs="Times New Roman"/>
                <w:i/>
                <w:sz w:val="24"/>
                <w:szCs w:val="24"/>
              </w:rPr>
            </w:pPr>
          </w:p>
        </w:tc>
        <w:tc>
          <w:tcPr>
            <w:tcW w:w="708" w:type="dxa"/>
            <w:shd w:val="clear" w:color="auto" w:fill="auto"/>
          </w:tcPr>
          <w:p w14:paraId="6AA726E5" w14:textId="059969C5" w:rsidR="00BB7686" w:rsidRPr="0079304C" w:rsidRDefault="00275D65"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5</w:t>
            </w:r>
            <w:r w:rsidR="00684537" w:rsidRPr="0079304C">
              <w:rPr>
                <w:rFonts w:ascii="Times New Roman" w:hAnsi="Times New Roman" w:cs="Times New Roman"/>
                <w:i/>
                <w:sz w:val="24"/>
                <w:szCs w:val="24"/>
              </w:rPr>
              <w:t>0</w:t>
            </w:r>
          </w:p>
          <w:p w14:paraId="2DAA9219" w14:textId="7A95714C" w:rsidR="00684537"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20</w:t>
            </w:r>
          </w:p>
        </w:tc>
        <w:tc>
          <w:tcPr>
            <w:tcW w:w="851" w:type="dxa"/>
            <w:shd w:val="clear" w:color="auto" w:fill="auto"/>
          </w:tcPr>
          <w:p w14:paraId="52287528" w14:textId="77777777" w:rsidR="00BB7686"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50</w:t>
            </w:r>
          </w:p>
          <w:p w14:paraId="03B387F3" w14:textId="6A058DB7" w:rsidR="00684537" w:rsidRPr="0079304C" w:rsidRDefault="00684537"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55</w:t>
            </w:r>
          </w:p>
        </w:tc>
        <w:tc>
          <w:tcPr>
            <w:tcW w:w="970" w:type="dxa"/>
            <w:shd w:val="clear" w:color="auto" w:fill="auto"/>
          </w:tcPr>
          <w:p w14:paraId="721A8550" w14:textId="3B7AAD30" w:rsidR="00BB7686" w:rsidRPr="0079304C" w:rsidRDefault="00275D65" w:rsidP="00052FD0">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2 5</w:t>
            </w:r>
            <w:r w:rsidR="00684537" w:rsidRPr="0079304C">
              <w:rPr>
                <w:rFonts w:ascii="Times New Roman" w:hAnsi="Times New Roman" w:cs="Times New Roman"/>
                <w:i/>
                <w:sz w:val="24"/>
                <w:szCs w:val="24"/>
              </w:rPr>
              <w:t>00</w:t>
            </w:r>
          </w:p>
          <w:p w14:paraId="197337F7" w14:textId="2DB6731B" w:rsidR="00684537" w:rsidRPr="0079304C" w:rsidRDefault="00684537" w:rsidP="001479D1">
            <w:pPr>
              <w:pStyle w:val="NoSpacing"/>
              <w:spacing w:line="360" w:lineRule="auto"/>
              <w:jc w:val="right"/>
              <w:rPr>
                <w:rFonts w:ascii="Times New Roman" w:hAnsi="Times New Roman" w:cs="Times New Roman"/>
                <w:i/>
                <w:sz w:val="24"/>
                <w:szCs w:val="24"/>
              </w:rPr>
            </w:pPr>
            <w:r w:rsidRPr="0079304C">
              <w:rPr>
                <w:rFonts w:ascii="Times New Roman" w:hAnsi="Times New Roman" w:cs="Times New Roman"/>
                <w:i/>
                <w:sz w:val="24"/>
                <w:szCs w:val="24"/>
              </w:rPr>
              <w:t>1</w:t>
            </w:r>
            <w:r w:rsidR="00B805CA">
              <w:rPr>
                <w:rFonts w:ascii="Times New Roman" w:hAnsi="Times New Roman" w:cs="Times New Roman"/>
                <w:i/>
                <w:sz w:val="24"/>
                <w:szCs w:val="24"/>
              </w:rPr>
              <w:t xml:space="preserve"> </w:t>
            </w:r>
            <w:r w:rsidRPr="0079304C">
              <w:rPr>
                <w:rFonts w:ascii="Times New Roman" w:hAnsi="Times New Roman" w:cs="Times New Roman"/>
                <w:i/>
                <w:sz w:val="24"/>
                <w:szCs w:val="24"/>
              </w:rPr>
              <w:t>100</w:t>
            </w:r>
          </w:p>
        </w:tc>
      </w:tr>
      <w:tr w:rsidR="00275D65" w:rsidRPr="00CB3D4B" w14:paraId="5EA65CBB" w14:textId="77777777" w:rsidTr="00052FD0">
        <w:tc>
          <w:tcPr>
            <w:tcW w:w="941" w:type="dxa"/>
            <w:shd w:val="clear" w:color="auto" w:fill="auto"/>
          </w:tcPr>
          <w:p w14:paraId="752B0136" w14:textId="2C242656" w:rsidR="00275D65" w:rsidRPr="001479D1" w:rsidRDefault="00275D65" w:rsidP="00275D65">
            <w:pPr>
              <w:pStyle w:val="NoSpacing"/>
              <w:spacing w:line="360" w:lineRule="auto"/>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12</w:t>
            </w:r>
          </w:p>
        </w:tc>
        <w:tc>
          <w:tcPr>
            <w:tcW w:w="1039" w:type="dxa"/>
            <w:shd w:val="clear" w:color="auto" w:fill="auto"/>
          </w:tcPr>
          <w:p w14:paraId="0DDA6889" w14:textId="2330185A" w:rsidR="00275D65" w:rsidRPr="001479D1" w:rsidRDefault="00275D65" w:rsidP="00275D65">
            <w:pPr>
              <w:pStyle w:val="NoSpacing"/>
              <w:spacing w:line="360" w:lineRule="auto"/>
              <w:rPr>
                <w:rFonts w:ascii="Times New Roman" w:hAnsi="Times New Roman" w:cs="Times New Roman"/>
                <w:i/>
                <w:color w:val="FF0000"/>
                <w:sz w:val="24"/>
                <w:szCs w:val="24"/>
              </w:rPr>
            </w:pPr>
            <w:r w:rsidRPr="001479D1">
              <w:rPr>
                <w:rFonts w:ascii="Times New Roman" w:hAnsi="Times New Roman" w:cs="Times New Roman"/>
                <w:i/>
                <w:color w:val="FF0000"/>
                <w:sz w:val="24"/>
                <w:szCs w:val="24"/>
              </w:rPr>
              <w:t xml:space="preserve"> C/N 14</w:t>
            </w:r>
          </w:p>
        </w:tc>
        <w:tc>
          <w:tcPr>
            <w:tcW w:w="720" w:type="dxa"/>
            <w:shd w:val="clear" w:color="auto" w:fill="auto"/>
          </w:tcPr>
          <w:p w14:paraId="0EE90340"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900" w:type="dxa"/>
            <w:shd w:val="clear" w:color="auto" w:fill="auto"/>
          </w:tcPr>
          <w:p w14:paraId="1C2E5990"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6" w:type="dxa"/>
            <w:shd w:val="clear" w:color="auto" w:fill="auto"/>
          </w:tcPr>
          <w:p w14:paraId="392E9C57"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709" w:type="dxa"/>
            <w:shd w:val="clear" w:color="auto" w:fill="auto"/>
          </w:tcPr>
          <w:p w14:paraId="4C3083D5" w14:textId="75D77363"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w:t>
            </w:r>
          </w:p>
        </w:tc>
        <w:tc>
          <w:tcPr>
            <w:tcW w:w="850" w:type="dxa"/>
            <w:shd w:val="clear" w:color="auto" w:fill="auto"/>
          </w:tcPr>
          <w:p w14:paraId="7C3E4E21" w14:textId="0172F8F0"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tc>
        <w:tc>
          <w:tcPr>
            <w:tcW w:w="851" w:type="dxa"/>
            <w:shd w:val="clear" w:color="auto" w:fill="auto"/>
          </w:tcPr>
          <w:p w14:paraId="7D483A53" w14:textId="2BE56B62"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w:t>
            </w:r>
            <w:r w:rsidR="00275D65" w:rsidRPr="001479D1">
              <w:rPr>
                <w:rFonts w:ascii="Times New Roman" w:hAnsi="Times New Roman" w:cs="Times New Roman"/>
                <w:color w:val="FF0000"/>
                <w:sz w:val="24"/>
                <w:szCs w:val="24"/>
              </w:rPr>
              <w:t>0</w:t>
            </w:r>
          </w:p>
        </w:tc>
        <w:tc>
          <w:tcPr>
            <w:tcW w:w="708" w:type="dxa"/>
            <w:shd w:val="clear" w:color="auto" w:fill="auto"/>
          </w:tcPr>
          <w:p w14:paraId="1E172747" w14:textId="6348CCF5"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45</w:t>
            </w:r>
          </w:p>
          <w:p w14:paraId="56F2898C" w14:textId="794A9958"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20</w:t>
            </w:r>
          </w:p>
        </w:tc>
        <w:tc>
          <w:tcPr>
            <w:tcW w:w="851" w:type="dxa"/>
            <w:shd w:val="clear" w:color="auto" w:fill="auto"/>
          </w:tcPr>
          <w:p w14:paraId="4AB42C86"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p w14:paraId="3193A264" w14:textId="7D1CED23"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970" w:type="dxa"/>
            <w:shd w:val="clear" w:color="auto" w:fill="auto"/>
          </w:tcPr>
          <w:p w14:paraId="10885A8D" w14:textId="53684949"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2 25</w:t>
            </w:r>
            <w:r w:rsidR="00275D65" w:rsidRPr="001479D1">
              <w:rPr>
                <w:rFonts w:ascii="Times New Roman" w:hAnsi="Times New Roman" w:cs="Times New Roman"/>
                <w:color w:val="FF0000"/>
                <w:sz w:val="24"/>
                <w:szCs w:val="24"/>
              </w:rPr>
              <w:t>0</w:t>
            </w:r>
          </w:p>
          <w:p w14:paraId="07C9AAB3" w14:textId="4B6A9891"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w:t>
            </w:r>
            <w:r w:rsidR="00B805CA">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100</w:t>
            </w:r>
          </w:p>
        </w:tc>
      </w:tr>
      <w:tr w:rsidR="00275D65" w:rsidRPr="00CB3D4B" w14:paraId="5B029825" w14:textId="77777777" w:rsidTr="00052FD0">
        <w:tc>
          <w:tcPr>
            <w:tcW w:w="941" w:type="dxa"/>
            <w:shd w:val="clear" w:color="auto" w:fill="auto"/>
          </w:tcPr>
          <w:p w14:paraId="2F406B9E" w14:textId="764F48A9" w:rsidR="00275D65" w:rsidRPr="001479D1" w:rsidRDefault="00275D65" w:rsidP="00275D65">
            <w:pPr>
              <w:pStyle w:val="NoSpacing"/>
              <w:spacing w:line="360" w:lineRule="auto"/>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13</w:t>
            </w:r>
          </w:p>
        </w:tc>
        <w:tc>
          <w:tcPr>
            <w:tcW w:w="1039" w:type="dxa"/>
            <w:shd w:val="clear" w:color="auto" w:fill="auto"/>
          </w:tcPr>
          <w:p w14:paraId="68779E68" w14:textId="77777777" w:rsidR="00E42DE2" w:rsidRPr="001479D1" w:rsidRDefault="00275D65"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Memo</w:t>
            </w:r>
          </w:p>
          <w:p w14:paraId="556D65A3" w14:textId="76B0674B" w:rsidR="00275D65" w:rsidRPr="001479D1" w:rsidRDefault="00275D65"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99</w:t>
            </w:r>
          </w:p>
        </w:tc>
        <w:tc>
          <w:tcPr>
            <w:tcW w:w="720" w:type="dxa"/>
            <w:shd w:val="clear" w:color="auto" w:fill="auto"/>
          </w:tcPr>
          <w:p w14:paraId="60E104DD"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900" w:type="dxa"/>
            <w:shd w:val="clear" w:color="auto" w:fill="auto"/>
          </w:tcPr>
          <w:p w14:paraId="33848CA5"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6" w:type="dxa"/>
            <w:shd w:val="clear" w:color="auto" w:fill="auto"/>
          </w:tcPr>
          <w:p w14:paraId="7F14612A"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709" w:type="dxa"/>
            <w:shd w:val="clear" w:color="auto" w:fill="auto"/>
          </w:tcPr>
          <w:p w14:paraId="4BE0968C" w14:textId="642CBC6A"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10</w:t>
            </w:r>
          </w:p>
        </w:tc>
        <w:tc>
          <w:tcPr>
            <w:tcW w:w="850" w:type="dxa"/>
            <w:shd w:val="clear" w:color="auto" w:fill="auto"/>
          </w:tcPr>
          <w:p w14:paraId="01FC504E" w14:textId="234514C9"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tc>
        <w:tc>
          <w:tcPr>
            <w:tcW w:w="851" w:type="dxa"/>
            <w:shd w:val="clear" w:color="auto" w:fill="auto"/>
          </w:tcPr>
          <w:p w14:paraId="47A172D6" w14:textId="2C3B3A8A"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500</w:t>
            </w:r>
          </w:p>
        </w:tc>
        <w:tc>
          <w:tcPr>
            <w:tcW w:w="708" w:type="dxa"/>
            <w:shd w:val="clear" w:color="auto" w:fill="auto"/>
          </w:tcPr>
          <w:p w14:paraId="0E0D496F" w14:textId="5C0DCA80"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35</w:t>
            </w:r>
          </w:p>
          <w:p w14:paraId="17BF65EC" w14:textId="2EC6CFDD"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20</w:t>
            </w:r>
          </w:p>
        </w:tc>
        <w:tc>
          <w:tcPr>
            <w:tcW w:w="851" w:type="dxa"/>
            <w:shd w:val="clear" w:color="auto" w:fill="auto"/>
          </w:tcPr>
          <w:p w14:paraId="1C210F07"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p w14:paraId="24B5C19D" w14:textId="3B4A4CCB"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970" w:type="dxa"/>
            <w:shd w:val="clear" w:color="auto" w:fill="auto"/>
          </w:tcPr>
          <w:p w14:paraId="2C70EC00" w14:textId="1CC1AC8E"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1 </w:t>
            </w:r>
            <w:r w:rsidR="00052FD0" w:rsidRPr="001479D1">
              <w:rPr>
                <w:rFonts w:ascii="Times New Roman" w:hAnsi="Times New Roman" w:cs="Times New Roman"/>
                <w:color w:val="FF0000"/>
                <w:sz w:val="24"/>
                <w:szCs w:val="24"/>
              </w:rPr>
              <w:t>75</w:t>
            </w:r>
            <w:r w:rsidRPr="001479D1">
              <w:rPr>
                <w:rFonts w:ascii="Times New Roman" w:hAnsi="Times New Roman" w:cs="Times New Roman"/>
                <w:color w:val="FF0000"/>
                <w:sz w:val="24"/>
                <w:szCs w:val="24"/>
              </w:rPr>
              <w:t>0</w:t>
            </w:r>
          </w:p>
          <w:p w14:paraId="6BD16452" w14:textId="536BD0A3"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w:t>
            </w:r>
            <w:r w:rsidR="00B805CA">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100</w:t>
            </w:r>
          </w:p>
        </w:tc>
      </w:tr>
      <w:tr w:rsidR="00275D65" w:rsidRPr="00CB3D4B" w14:paraId="21E5696A" w14:textId="77777777" w:rsidTr="00052FD0">
        <w:tc>
          <w:tcPr>
            <w:tcW w:w="941" w:type="dxa"/>
            <w:shd w:val="clear" w:color="auto" w:fill="auto"/>
          </w:tcPr>
          <w:p w14:paraId="0D93B51C" w14:textId="4E2DF538" w:rsidR="00275D65" w:rsidRPr="001479D1" w:rsidRDefault="00275D65" w:rsidP="00275D65">
            <w:pPr>
              <w:pStyle w:val="NoSpacing"/>
              <w:spacing w:line="360" w:lineRule="auto"/>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15</w:t>
            </w:r>
          </w:p>
        </w:tc>
        <w:tc>
          <w:tcPr>
            <w:tcW w:w="1039" w:type="dxa"/>
            <w:shd w:val="clear" w:color="auto" w:fill="auto"/>
          </w:tcPr>
          <w:p w14:paraId="7697BBB3" w14:textId="54254FBE" w:rsidR="00275D65" w:rsidRPr="001479D1" w:rsidRDefault="00275D65"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Rec 99</w:t>
            </w:r>
          </w:p>
        </w:tc>
        <w:tc>
          <w:tcPr>
            <w:tcW w:w="720" w:type="dxa"/>
            <w:shd w:val="clear" w:color="auto" w:fill="auto"/>
          </w:tcPr>
          <w:p w14:paraId="3608BBA3"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900" w:type="dxa"/>
            <w:shd w:val="clear" w:color="auto" w:fill="auto"/>
          </w:tcPr>
          <w:p w14:paraId="08132E91"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6" w:type="dxa"/>
            <w:shd w:val="clear" w:color="auto" w:fill="auto"/>
          </w:tcPr>
          <w:p w14:paraId="62EE15B0"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709" w:type="dxa"/>
            <w:shd w:val="clear" w:color="auto" w:fill="auto"/>
          </w:tcPr>
          <w:p w14:paraId="64E926D9" w14:textId="4ACD42D2"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35</w:t>
            </w:r>
          </w:p>
          <w:p w14:paraId="62C2F6CC" w14:textId="78BE68F9"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w:t>
            </w:r>
          </w:p>
        </w:tc>
        <w:tc>
          <w:tcPr>
            <w:tcW w:w="850" w:type="dxa"/>
            <w:shd w:val="clear" w:color="auto" w:fill="auto"/>
          </w:tcPr>
          <w:p w14:paraId="4CB405C2"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p w14:paraId="6C82E598" w14:textId="561A7BA0"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851" w:type="dxa"/>
            <w:shd w:val="clear" w:color="auto" w:fill="auto"/>
          </w:tcPr>
          <w:p w14:paraId="70E5A795" w14:textId="02CDCE09"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1 </w:t>
            </w:r>
            <w:r w:rsidR="00052FD0" w:rsidRPr="001479D1">
              <w:rPr>
                <w:rFonts w:ascii="Times New Roman" w:hAnsi="Times New Roman" w:cs="Times New Roman"/>
                <w:color w:val="FF0000"/>
                <w:sz w:val="24"/>
                <w:szCs w:val="24"/>
              </w:rPr>
              <w:t>75</w:t>
            </w:r>
            <w:r w:rsidRPr="001479D1">
              <w:rPr>
                <w:rFonts w:ascii="Times New Roman" w:hAnsi="Times New Roman" w:cs="Times New Roman"/>
                <w:color w:val="FF0000"/>
                <w:sz w:val="24"/>
                <w:szCs w:val="24"/>
              </w:rPr>
              <w:t>0</w:t>
            </w:r>
          </w:p>
          <w:p w14:paraId="74AEF13A" w14:textId="6FF034C4"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275</w:t>
            </w:r>
          </w:p>
        </w:tc>
        <w:tc>
          <w:tcPr>
            <w:tcW w:w="708" w:type="dxa"/>
            <w:shd w:val="clear" w:color="auto" w:fill="auto"/>
          </w:tcPr>
          <w:p w14:paraId="48F2D16E"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p w14:paraId="76692565" w14:textId="48F6C5C5"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w:t>
            </w:r>
            <w:r w:rsidR="00052FD0" w:rsidRPr="001479D1">
              <w:rPr>
                <w:rFonts w:ascii="Times New Roman" w:hAnsi="Times New Roman" w:cs="Times New Roman"/>
                <w:color w:val="FF0000"/>
                <w:sz w:val="24"/>
                <w:szCs w:val="24"/>
              </w:rPr>
              <w:t>5</w:t>
            </w:r>
          </w:p>
        </w:tc>
        <w:tc>
          <w:tcPr>
            <w:tcW w:w="851" w:type="dxa"/>
            <w:shd w:val="clear" w:color="auto" w:fill="auto"/>
          </w:tcPr>
          <w:p w14:paraId="4808B3CB"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p w14:paraId="3ACC801D" w14:textId="10E64C10" w:rsidR="00275D65" w:rsidRPr="001479D1" w:rsidRDefault="00275D65"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970" w:type="dxa"/>
            <w:shd w:val="clear" w:color="auto" w:fill="auto"/>
          </w:tcPr>
          <w:p w14:paraId="6E00C911"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p w14:paraId="525BAC14" w14:textId="01D8FC4F"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825</w:t>
            </w:r>
          </w:p>
        </w:tc>
      </w:tr>
      <w:tr w:rsidR="00275D65" w:rsidRPr="00CB3D4B" w14:paraId="299DED22" w14:textId="77777777" w:rsidTr="00052FD0">
        <w:tc>
          <w:tcPr>
            <w:tcW w:w="941" w:type="dxa"/>
            <w:shd w:val="clear" w:color="auto" w:fill="auto"/>
          </w:tcPr>
          <w:p w14:paraId="7909BB6E" w14:textId="3671032A" w:rsidR="00275D65" w:rsidRPr="001479D1" w:rsidRDefault="00275D65" w:rsidP="00275D65">
            <w:pPr>
              <w:pStyle w:val="NoSpacing"/>
              <w:spacing w:line="360" w:lineRule="auto"/>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19</w:t>
            </w:r>
          </w:p>
        </w:tc>
        <w:tc>
          <w:tcPr>
            <w:tcW w:w="1039" w:type="dxa"/>
            <w:shd w:val="clear" w:color="auto" w:fill="auto"/>
          </w:tcPr>
          <w:p w14:paraId="05686672" w14:textId="2F21460C" w:rsidR="00275D65" w:rsidRPr="001479D1" w:rsidRDefault="00275D65"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Memo 105</w:t>
            </w:r>
          </w:p>
        </w:tc>
        <w:tc>
          <w:tcPr>
            <w:tcW w:w="720" w:type="dxa"/>
            <w:shd w:val="clear" w:color="auto" w:fill="auto"/>
          </w:tcPr>
          <w:p w14:paraId="112EE415"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900" w:type="dxa"/>
            <w:shd w:val="clear" w:color="auto" w:fill="auto"/>
          </w:tcPr>
          <w:p w14:paraId="4EF0A3BD"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6" w:type="dxa"/>
            <w:shd w:val="clear" w:color="auto" w:fill="auto"/>
          </w:tcPr>
          <w:p w14:paraId="00C666A6"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709" w:type="dxa"/>
            <w:shd w:val="clear" w:color="auto" w:fill="auto"/>
          </w:tcPr>
          <w:p w14:paraId="565CB1BD" w14:textId="1F4AB3FD"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w:t>
            </w:r>
          </w:p>
        </w:tc>
        <w:tc>
          <w:tcPr>
            <w:tcW w:w="850" w:type="dxa"/>
            <w:shd w:val="clear" w:color="auto" w:fill="auto"/>
          </w:tcPr>
          <w:p w14:paraId="3D1B8BC9" w14:textId="0FE7BC11"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851" w:type="dxa"/>
            <w:shd w:val="clear" w:color="auto" w:fill="auto"/>
          </w:tcPr>
          <w:p w14:paraId="64CE6114" w14:textId="482692C5"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275</w:t>
            </w:r>
          </w:p>
        </w:tc>
        <w:tc>
          <w:tcPr>
            <w:tcW w:w="708" w:type="dxa"/>
            <w:shd w:val="clear" w:color="auto" w:fill="auto"/>
          </w:tcPr>
          <w:p w14:paraId="5C6F2BE8" w14:textId="06A4F981"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10</w:t>
            </w:r>
          </w:p>
        </w:tc>
        <w:tc>
          <w:tcPr>
            <w:tcW w:w="851" w:type="dxa"/>
            <w:shd w:val="clear" w:color="auto" w:fill="auto"/>
          </w:tcPr>
          <w:p w14:paraId="2FF455D9" w14:textId="51ECC99B"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tc>
        <w:tc>
          <w:tcPr>
            <w:tcW w:w="970" w:type="dxa"/>
            <w:shd w:val="clear" w:color="auto" w:fill="auto"/>
          </w:tcPr>
          <w:p w14:paraId="4B8E3541" w14:textId="3D1F2752"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550</w:t>
            </w:r>
          </w:p>
        </w:tc>
      </w:tr>
      <w:tr w:rsidR="00275D65" w:rsidRPr="00CB3D4B" w14:paraId="3C950168" w14:textId="77777777" w:rsidTr="00052FD0">
        <w:tc>
          <w:tcPr>
            <w:tcW w:w="941" w:type="dxa"/>
            <w:shd w:val="clear" w:color="auto" w:fill="auto"/>
          </w:tcPr>
          <w:p w14:paraId="2A9F081F" w14:textId="2A890537" w:rsidR="00275D65" w:rsidRPr="001479D1" w:rsidRDefault="00275D65" w:rsidP="00275D65">
            <w:pPr>
              <w:pStyle w:val="NoSpacing"/>
              <w:spacing w:line="360" w:lineRule="auto"/>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28</w:t>
            </w:r>
          </w:p>
        </w:tc>
        <w:tc>
          <w:tcPr>
            <w:tcW w:w="1039" w:type="dxa"/>
            <w:shd w:val="clear" w:color="auto" w:fill="auto"/>
          </w:tcPr>
          <w:p w14:paraId="671928B0" w14:textId="77777777" w:rsidR="00275D65" w:rsidRPr="001479D1" w:rsidRDefault="00275D65" w:rsidP="00275D65">
            <w:pPr>
              <w:pStyle w:val="NoSpacing"/>
              <w:spacing w:line="360" w:lineRule="auto"/>
              <w:rPr>
                <w:rFonts w:ascii="Times New Roman" w:hAnsi="Times New Roman" w:cs="Times New Roman"/>
                <w:color w:val="FF0000"/>
                <w:sz w:val="24"/>
                <w:szCs w:val="24"/>
              </w:rPr>
            </w:pPr>
            <w:proofErr w:type="spellStart"/>
            <w:r w:rsidRPr="001479D1">
              <w:rPr>
                <w:rFonts w:ascii="Times New Roman" w:hAnsi="Times New Roman" w:cs="Times New Roman"/>
                <w:color w:val="FF0000"/>
                <w:sz w:val="24"/>
                <w:szCs w:val="24"/>
              </w:rPr>
              <w:t>Inv</w:t>
            </w:r>
            <w:proofErr w:type="spellEnd"/>
            <w:r w:rsidRPr="001479D1">
              <w:rPr>
                <w:rFonts w:ascii="Times New Roman" w:hAnsi="Times New Roman" w:cs="Times New Roman"/>
                <w:color w:val="FF0000"/>
                <w:sz w:val="24"/>
                <w:szCs w:val="24"/>
              </w:rPr>
              <w:t xml:space="preserve"> 900</w:t>
            </w:r>
          </w:p>
          <w:p w14:paraId="32074DC7" w14:textId="3E10BAEC" w:rsidR="00E42DE2" w:rsidRPr="001479D1" w:rsidRDefault="00E42DE2"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Chq 227</w:t>
            </w:r>
          </w:p>
        </w:tc>
        <w:tc>
          <w:tcPr>
            <w:tcW w:w="720" w:type="dxa"/>
            <w:shd w:val="clear" w:color="auto" w:fill="auto"/>
          </w:tcPr>
          <w:p w14:paraId="030DDF85" w14:textId="77777777"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30</w:t>
            </w:r>
          </w:p>
          <w:p w14:paraId="5D3F8DD4" w14:textId="67340EB9" w:rsidR="00E42DE2" w:rsidRPr="001479D1" w:rsidRDefault="00842A48" w:rsidP="00052FD0">
            <w:pPr>
              <w:pStyle w:val="NoSpacing"/>
              <w:spacing w:line="360" w:lineRule="auto"/>
              <w:jc w:val="right"/>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900" w:type="dxa"/>
            <w:shd w:val="clear" w:color="auto" w:fill="auto"/>
          </w:tcPr>
          <w:p w14:paraId="36D3B3B2" w14:textId="77777777"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40</w:t>
            </w:r>
          </w:p>
          <w:p w14:paraId="6A30E33E" w14:textId="72A196CB" w:rsidR="00E42DE2" w:rsidRPr="001479D1" w:rsidRDefault="00E42DE2"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w:t>
            </w:r>
          </w:p>
        </w:tc>
        <w:tc>
          <w:tcPr>
            <w:tcW w:w="856" w:type="dxa"/>
            <w:shd w:val="clear" w:color="auto" w:fill="auto"/>
          </w:tcPr>
          <w:p w14:paraId="7CEECD76" w14:textId="77777777"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1200</w:t>
            </w:r>
          </w:p>
          <w:p w14:paraId="708AAA92" w14:textId="5243A79D" w:rsidR="00E42DE2" w:rsidRPr="001479D1" w:rsidRDefault="00E42DE2"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150</w:t>
            </w:r>
          </w:p>
        </w:tc>
        <w:tc>
          <w:tcPr>
            <w:tcW w:w="709" w:type="dxa"/>
            <w:shd w:val="clear" w:color="auto" w:fill="auto"/>
          </w:tcPr>
          <w:p w14:paraId="12BE9635"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0" w:type="dxa"/>
            <w:shd w:val="clear" w:color="auto" w:fill="auto"/>
          </w:tcPr>
          <w:p w14:paraId="349529C6"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851" w:type="dxa"/>
            <w:shd w:val="clear" w:color="auto" w:fill="auto"/>
          </w:tcPr>
          <w:p w14:paraId="59706573" w14:textId="77777777" w:rsidR="00275D65" w:rsidRPr="001479D1" w:rsidRDefault="00275D65" w:rsidP="00052FD0">
            <w:pPr>
              <w:pStyle w:val="NoSpacing"/>
              <w:spacing w:line="360" w:lineRule="auto"/>
              <w:jc w:val="right"/>
              <w:rPr>
                <w:rFonts w:ascii="Times New Roman" w:hAnsi="Times New Roman" w:cs="Times New Roman"/>
                <w:color w:val="FF0000"/>
                <w:sz w:val="24"/>
                <w:szCs w:val="24"/>
              </w:rPr>
            </w:pPr>
          </w:p>
        </w:tc>
        <w:tc>
          <w:tcPr>
            <w:tcW w:w="708" w:type="dxa"/>
            <w:shd w:val="clear" w:color="auto" w:fill="auto"/>
          </w:tcPr>
          <w:p w14:paraId="1E7F2EC1" w14:textId="77777777"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10</w:t>
            </w:r>
          </w:p>
          <w:p w14:paraId="47F0C26C" w14:textId="513CE18D" w:rsidR="00E42DE2" w:rsidRPr="001479D1" w:rsidRDefault="00E42DE2"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30</w:t>
            </w:r>
          </w:p>
        </w:tc>
        <w:tc>
          <w:tcPr>
            <w:tcW w:w="851" w:type="dxa"/>
            <w:shd w:val="clear" w:color="auto" w:fill="auto"/>
          </w:tcPr>
          <w:p w14:paraId="1BE66BBD" w14:textId="77777777" w:rsidR="00275D65" w:rsidRPr="001479D1" w:rsidRDefault="00836B7E"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w:t>
            </w:r>
          </w:p>
          <w:p w14:paraId="7A5F744F" w14:textId="690B69CA" w:rsidR="00E42DE2" w:rsidRPr="001479D1" w:rsidRDefault="00E42DE2"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45</w:t>
            </w:r>
          </w:p>
        </w:tc>
        <w:tc>
          <w:tcPr>
            <w:tcW w:w="970" w:type="dxa"/>
            <w:shd w:val="clear" w:color="auto" w:fill="auto"/>
          </w:tcPr>
          <w:p w14:paraId="5D786131" w14:textId="77777777" w:rsidR="00275D65" w:rsidRPr="001479D1" w:rsidRDefault="00052FD0"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550</w:t>
            </w:r>
          </w:p>
          <w:p w14:paraId="3AFDFB0D" w14:textId="481D1825" w:rsidR="00E42DE2" w:rsidRPr="001479D1" w:rsidRDefault="00E42DE2" w:rsidP="001479D1">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1 350</w:t>
            </w:r>
          </w:p>
        </w:tc>
      </w:tr>
    </w:tbl>
    <w:p w14:paraId="6EB70437" w14:textId="77777777" w:rsidR="00E22879" w:rsidRPr="0079304C" w:rsidRDefault="00E22879" w:rsidP="00E22879">
      <w:pPr>
        <w:rPr>
          <w:rFonts w:ascii="Times New Roman" w:hAnsi="Times New Roman" w:cs="Times New Roman"/>
          <w:i/>
          <w:color w:val="FF0000"/>
        </w:rPr>
      </w:pPr>
      <w:r w:rsidRPr="0079304C">
        <w:rPr>
          <w:rFonts w:ascii="Times New Roman" w:hAnsi="Times New Roman" w:cs="Times New Roman"/>
          <w:b/>
          <w:sz w:val="24"/>
          <w:szCs w:val="24"/>
        </w:rPr>
        <w:t xml:space="preserve"> </w:t>
      </w: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7E29921C" w14:textId="1D9CFB05" w:rsidR="00E22879"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Each entry in inventory card</w:t>
      </w:r>
      <w:r w:rsidR="001479D1">
        <w:rPr>
          <w:rFonts w:ascii="Times New Roman" w:hAnsi="Times New Roman" w:cs="Times New Roman"/>
          <w:i/>
          <w:color w:val="FF0000"/>
          <w:sz w:val="24"/>
          <w:szCs w:val="24"/>
        </w:rPr>
        <w:t xml:space="preserve"> May 12, 13, 15, 19</w:t>
      </w:r>
    </w:p>
    <w:p w14:paraId="2A56B9D2" w14:textId="46C5B4BF" w:rsidR="001479D1" w:rsidRPr="0079304C" w:rsidRDefault="001479D1" w:rsidP="00E22879">
      <w:pPr>
        <w:pStyle w:val="ListParagraph"/>
        <w:numPr>
          <w:ilvl w:val="0"/>
          <w:numId w:val="10"/>
        </w:numPr>
        <w:spacing w:after="200" w:line="276" w:lineRule="auto"/>
        <w:rPr>
          <w:rFonts w:ascii="Times New Roman" w:hAnsi="Times New Roman" w:cs="Times New Roman"/>
          <w:i/>
          <w:color w:val="FF0000"/>
          <w:sz w:val="24"/>
          <w:szCs w:val="24"/>
        </w:rPr>
      </w:pPr>
      <w:r>
        <w:rPr>
          <w:rFonts w:ascii="Times New Roman" w:hAnsi="Times New Roman" w:cs="Times New Roman"/>
          <w:i/>
          <w:color w:val="FF0000"/>
          <w:sz w:val="24"/>
          <w:szCs w:val="24"/>
        </w:rPr>
        <w:t>One mark for each entry on the 28 May</w:t>
      </w:r>
    </w:p>
    <w:p w14:paraId="18270FF6" w14:textId="596E120B" w:rsidR="00E42DE2" w:rsidRPr="0079304C" w:rsidRDefault="00E42DE2" w:rsidP="00BB7686">
      <w:pPr>
        <w:rPr>
          <w:rFonts w:ascii="Times New Roman" w:hAnsi="Times New Roman" w:cs="Times New Roman"/>
          <w:b/>
          <w:sz w:val="24"/>
          <w:szCs w:val="24"/>
        </w:rPr>
      </w:pPr>
    </w:p>
    <w:p w14:paraId="600B491A" w14:textId="77777777" w:rsidR="00E42DE2" w:rsidRPr="0079304C" w:rsidRDefault="00E42DE2">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br w:type="page"/>
      </w:r>
    </w:p>
    <w:p w14:paraId="5D46B972" w14:textId="77777777" w:rsidR="00BB7686" w:rsidRPr="0079304C" w:rsidRDefault="00BB7686" w:rsidP="00BB7686">
      <w:pPr>
        <w:rPr>
          <w:rFonts w:ascii="Times New Roman" w:hAnsi="Times New Roman" w:cs="Times New Roman"/>
          <w:b/>
          <w:sz w:val="24"/>
          <w:szCs w:val="24"/>
        </w:rPr>
      </w:pPr>
    </w:p>
    <w:p w14:paraId="2D9C0F29" w14:textId="36400ED7" w:rsidR="00BB7686" w:rsidRPr="0079304C" w:rsidRDefault="00EE0D51" w:rsidP="00EE0D51">
      <w:pPr>
        <w:pStyle w:val="ListParagraph"/>
        <w:numPr>
          <w:ilvl w:val="0"/>
          <w:numId w:val="1"/>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w:t>
      </w:r>
      <w:r w:rsidR="00637A77" w:rsidRPr="0079304C">
        <w:rPr>
          <w:rFonts w:ascii="Times New Roman" w:hAnsi="Times New Roman" w:cs="Times New Roman"/>
          <w:b/>
          <w:color w:val="000000" w:themeColor="text1"/>
          <w:sz w:val="24"/>
          <w:szCs w:val="24"/>
        </w:rPr>
        <w:t xml:space="preserve">7 </w:t>
      </w:r>
      <w:r w:rsidRPr="0079304C">
        <w:rPr>
          <w:rFonts w:ascii="Times New Roman" w:hAnsi="Times New Roman" w:cs="Times New Roman"/>
          <w:b/>
          <w:sz w:val="24"/>
          <w:szCs w:val="24"/>
        </w:rPr>
        <w:t>marks</w:t>
      </w:r>
    </w:p>
    <w:p w14:paraId="56FE539C" w14:textId="77777777" w:rsidR="00BB7686" w:rsidRPr="0079304C" w:rsidRDefault="00BB7686" w:rsidP="00461958">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Will’s Hair Supplies</w:t>
      </w:r>
    </w:p>
    <w:p w14:paraId="75DA7EF4" w14:textId="34CA5326" w:rsidR="00BB7686" w:rsidRPr="0079304C" w:rsidRDefault="00BB7686" w:rsidP="00461958">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General Journal</w:t>
      </w:r>
    </w:p>
    <w:p w14:paraId="50E49785" w14:textId="77777777" w:rsidR="00461958" w:rsidRPr="0079304C" w:rsidRDefault="00461958" w:rsidP="00461958">
      <w:pPr>
        <w:spacing w:after="0" w:line="240" w:lineRule="auto"/>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5076"/>
        <w:gridCol w:w="1620"/>
        <w:gridCol w:w="1440"/>
      </w:tblGrid>
      <w:tr w:rsidR="00BB7686" w:rsidRPr="0079304C" w14:paraId="4A455672" w14:textId="77777777" w:rsidTr="00461958">
        <w:tc>
          <w:tcPr>
            <w:tcW w:w="1129" w:type="dxa"/>
          </w:tcPr>
          <w:p w14:paraId="5A455D6F" w14:textId="77777777" w:rsidR="00BB7686" w:rsidRPr="0079304C" w:rsidRDefault="00BB7686" w:rsidP="00275D65">
            <w:pPr>
              <w:rPr>
                <w:rFonts w:ascii="Times New Roman" w:hAnsi="Times New Roman" w:cs="Times New Roman"/>
                <w:b/>
                <w:sz w:val="24"/>
                <w:szCs w:val="24"/>
              </w:rPr>
            </w:pPr>
          </w:p>
          <w:p w14:paraId="321E62D6" w14:textId="77777777"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52C27AB7" w14:textId="77777777"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5076" w:type="dxa"/>
          </w:tcPr>
          <w:p w14:paraId="09EAA98E" w14:textId="77777777" w:rsidR="00BB7686" w:rsidRPr="0079304C" w:rsidRDefault="00BB7686" w:rsidP="00275D65">
            <w:pPr>
              <w:rPr>
                <w:rFonts w:ascii="Times New Roman" w:hAnsi="Times New Roman" w:cs="Times New Roman"/>
                <w:b/>
                <w:sz w:val="24"/>
                <w:szCs w:val="24"/>
              </w:rPr>
            </w:pPr>
          </w:p>
          <w:p w14:paraId="0A7775B8" w14:textId="77777777"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Details</w:t>
            </w:r>
          </w:p>
        </w:tc>
        <w:tc>
          <w:tcPr>
            <w:tcW w:w="1620" w:type="dxa"/>
          </w:tcPr>
          <w:p w14:paraId="23EBD21C" w14:textId="77777777" w:rsidR="00BB7686" w:rsidRPr="0079304C" w:rsidRDefault="00BB7686" w:rsidP="00275D65">
            <w:pPr>
              <w:jc w:val="center"/>
              <w:rPr>
                <w:rFonts w:ascii="Times New Roman" w:hAnsi="Times New Roman" w:cs="Times New Roman"/>
                <w:b/>
                <w:sz w:val="24"/>
                <w:szCs w:val="24"/>
              </w:rPr>
            </w:pPr>
          </w:p>
          <w:p w14:paraId="28E853D7"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Debit</w:t>
            </w:r>
          </w:p>
          <w:p w14:paraId="73E52682" w14:textId="77777777" w:rsidR="00BB7686" w:rsidRPr="0079304C" w:rsidRDefault="00BB7686" w:rsidP="00275D65">
            <w:pPr>
              <w:jc w:val="center"/>
              <w:rPr>
                <w:rFonts w:ascii="Times New Roman" w:hAnsi="Times New Roman" w:cs="Times New Roman"/>
                <w:b/>
                <w:sz w:val="24"/>
                <w:szCs w:val="24"/>
              </w:rPr>
            </w:pPr>
          </w:p>
        </w:tc>
        <w:tc>
          <w:tcPr>
            <w:tcW w:w="1440" w:type="dxa"/>
          </w:tcPr>
          <w:p w14:paraId="39034D67" w14:textId="77777777" w:rsidR="00BB7686" w:rsidRPr="0079304C" w:rsidRDefault="00BB7686" w:rsidP="00275D65">
            <w:pPr>
              <w:jc w:val="center"/>
              <w:rPr>
                <w:rFonts w:ascii="Times New Roman" w:hAnsi="Times New Roman" w:cs="Times New Roman"/>
                <w:b/>
                <w:sz w:val="24"/>
                <w:szCs w:val="24"/>
              </w:rPr>
            </w:pPr>
          </w:p>
          <w:p w14:paraId="4EBD2BC7"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Credit</w:t>
            </w:r>
          </w:p>
        </w:tc>
      </w:tr>
      <w:tr w:rsidR="00BB7686" w:rsidRPr="0079304C" w14:paraId="6A1CF25A" w14:textId="77777777" w:rsidTr="00461958">
        <w:trPr>
          <w:trHeight w:val="432"/>
        </w:trPr>
        <w:tc>
          <w:tcPr>
            <w:tcW w:w="1129" w:type="dxa"/>
          </w:tcPr>
          <w:p w14:paraId="6112357E" w14:textId="23F9E8A5"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May   12</w:t>
            </w:r>
          </w:p>
        </w:tc>
        <w:tc>
          <w:tcPr>
            <w:tcW w:w="5076" w:type="dxa"/>
          </w:tcPr>
          <w:p w14:paraId="129B1A10" w14:textId="45A871D0" w:rsidR="00BB7686" w:rsidRPr="00CB3D4B"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Accounts Payable</w:t>
            </w:r>
            <w:r w:rsidR="00E42DE2" w:rsidRPr="001479D1">
              <w:rPr>
                <w:rFonts w:ascii="Times New Roman" w:hAnsi="Times New Roman" w:cs="Times New Roman"/>
                <w:color w:val="FF0000"/>
                <w:sz w:val="24"/>
                <w:szCs w:val="24"/>
              </w:rPr>
              <w:t xml:space="preserve"> – Advance Hair</w:t>
            </w:r>
          </w:p>
        </w:tc>
        <w:tc>
          <w:tcPr>
            <w:tcW w:w="1620" w:type="dxa"/>
          </w:tcPr>
          <w:p w14:paraId="634391E1" w14:textId="5E293D24" w:rsidR="00BB7686" w:rsidRPr="001479D1" w:rsidRDefault="00052FD0"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275</w:t>
            </w:r>
          </w:p>
        </w:tc>
        <w:tc>
          <w:tcPr>
            <w:tcW w:w="1440" w:type="dxa"/>
          </w:tcPr>
          <w:p w14:paraId="32405C2D" w14:textId="77777777" w:rsidR="00BB7686" w:rsidRPr="001479D1" w:rsidRDefault="00BB7686" w:rsidP="00275D65">
            <w:pPr>
              <w:spacing w:line="360" w:lineRule="auto"/>
              <w:jc w:val="right"/>
              <w:rPr>
                <w:rFonts w:ascii="Times New Roman" w:hAnsi="Times New Roman" w:cs="Times New Roman"/>
                <w:b/>
                <w:color w:val="FF0000"/>
                <w:sz w:val="24"/>
                <w:szCs w:val="24"/>
              </w:rPr>
            </w:pPr>
          </w:p>
        </w:tc>
      </w:tr>
      <w:tr w:rsidR="00BB7686" w:rsidRPr="0079304C" w14:paraId="11204B9A" w14:textId="77777777" w:rsidTr="00461958">
        <w:trPr>
          <w:trHeight w:val="432"/>
        </w:trPr>
        <w:tc>
          <w:tcPr>
            <w:tcW w:w="1129" w:type="dxa"/>
          </w:tcPr>
          <w:p w14:paraId="738A55E3" w14:textId="77777777" w:rsidR="00BB7686" w:rsidRPr="001479D1" w:rsidRDefault="00BB7686" w:rsidP="00275D65">
            <w:pPr>
              <w:spacing w:line="360" w:lineRule="auto"/>
              <w:rPr>
                <w:rFonts w:ascii="Times New Roman" w:hAnsi="Times New Roman" w:cs="Times New Roman"/>
                <w:color w:val="FF0000"/>
                <w:sz w:val="24"/>
                <w:szCs w:val="24"/>
              </w:rPr>
            </w:pPr>
          </w:p>
        </w:tc>
        <w:tc>
          <w:tcPr>
            <w:tcW w:w="5076" w:type="dxa"/>
          </w:tcPr>
          <w:p w14:paraId="1D0DD496" w14:textId="69D71427"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Inventory</w:t>
            </w:r>
          </w:p>
        </w:tc>
        <w:tc>
          <w:tcPr>
            <w:tcW w:w="1620" w:type="dxa"/>
          </w:tcPr>
          <w:p w14:paraId="36A1405B" w14:textId="77777777" w:rsidR="00BB7686" w:rsidRPr="001479D1" w:rsidRDefault="00BB7686" w:rsidP="00275D65">
            <w:pPr>
              <w:spacing w:line="360" w:lineRule="auto"/>
              <w:jc w:val="right"/>
              <w:rPr>
                <w:rFonts w:ascii="Times New Roman" w:hAnsi="Times New Roman" w:cs="Times New Roman"/>
                <w:color w:val="FF0000"/>
                <w:sz w:val="24"/>
                <w:szCs w:val="24"/>
              </w:rPr>
            </w:pPr>
          </w:p>
        </w:tc>
        <w:tc>
          <w:tcPr>
            <w:tcW w:w="1440" w:type="dxa"/>
          </w:tcPr>
          <w:p w14:paraId="632EAFEF" w14:textId="3054A10A" w:rsidR="00BB7686" w:rsidRPr="001479D1" w:rsidRDefault="00052FD0"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250</w:t>
            </w:r>
          </w:p>
        </w:tc>
      </w:tr>
      <w:tr w:rsidR="00BB7686" w:rsidRPr="0079304C" w14:paraId="13567FFD" w14:textId="77777777" w:rsidTr="00461958">
        <w:trPr>
          <w:trHeight w:val="432"/>
        </w:trPr>
        <w:tc>
          <w:tcPr>
            <w:tcW w:w="1129" w:type="dxa"/>
          </w:tcPr>
          <w:p w14:paraId="1F011C61" w14:textId="77777777" w:rsidR="00BB7686" w:rsidRPr="001479D1" w:rsidRDefault="00BB7686" w:rsidP="00275D65">
            <w:pPr>
              <w:spacing w:line="360" w:lineRule="auto"/>
              <w:rPr>
                <w:rFonts w:ascii="Times New Roman" w:hAnsi="Times New Roman" w:cs="Times New Roman"/>
                <w:b/>
                <w:color w:val="FF0000"/>
                <w:sz w:val="24"/>
                <w:szCs w:val="24"/>
              </w:rPr>
            </w:pPr>
          </w:p>
        </w:tc>
        <w:tc>
          <w:tcPr>
            <w:tcW w:w="5076" w:type="dxa"/>
          </w:tcPr>
          <w:p w14:paraId="08AA6904" w14:textId="7B2CFDA5"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GST Clearing</w:t>
            </w:r>
          </w:p>
        </w:tc>
        <w:tc>
          <w:tcPr>
            <w:tcW w:w="1620" w:type="dxa"/>
          </w:tcPr>
          <w:p w14:paraId="0C8B85A3" w14:textId="77777777" w:rsidR="00BB7686" w:rsidRPr="001479D1" w:rsidRDefault="00BB7686" w:rsidP="00275D65">
            <w:pPr>
              <w:spacing w:line="360" w:lineRule="auto"/>
              <w:jc w:val="right"/>
              <w:rPr>
                <w:rFonts w:ascii="Times New Roman" w:hAnsi="Times New Roman" w:cs="Times New Roman"/>
                <w:color w:val="FF0000"/>
                <w:sz w:val="24"/>
                <w:szCs w:val="24"/>
              </w:rPr>
            </w:pPr>
          </w:p>
        </w:tc>
        <w:tc>
          <w:tcPr>
            <w:tcW w:w="1440" w:type="dxa"/>
          </w:tcPr>
          <w:p w14:paraId="5F92871E" w14:textId="20CE9B9B" w:rsidR="00BB7686" w:rsidRPr="001479D1" w:rsidRDefault="00052FD0"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w:t>
            </w:r>
          </w:p>
        </w:tc>
      </w:tr>
      <w:tr w:rsidR="00BB7686" w:rsidRPr="0079304C" w14:paraId="67E798FA" w14:textId="77777777" w:rsidTr="00461958">
        <w:trPr>
          <w:trHeight w:val="432"/>
        </w:trPr>
        <w:tc>
          <w:tcPr>
            <w:tcW w:w="1129" w:type="dxa"/>
          </w:tcPr>
          <w:p w14:paraId="75A4F069" w14:textId="5C59C3F7" w:rsidR="00BB7686" w:rsidRPr="001479D1" w:rsidRDefault="00AB0FBC" w:rsidP="00AB0FBC">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13</w:t>
            </w:r>
          </w:p>
        </w:tc>
        <w:tc>
          <w:tcPr>
            <w:tcW w:w="5076" w:type="dxa"/>
          </w:tcPr>
          <w:p w14:paraId="53A7E59A" w14:textId="7ABFD54F"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Drawings</w:t>
            </w:r>
          </w:p>
        </w:tc>
        <w:tc>
          <w:tcPr>
            <w:tcW w:w="1620" w:type="dxa"/>
          </w:tcPr>
          <w:p w14:paraId="6B202FB7" w14:textId="0FC9DFCE" w:rsidR="00BB7686" w:rsidRPr="001479D1" w:rsidRDefault="00AB0FBC"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500</w:t>
            </w:r>
          </w:p>
        </w:tc>
        <w:tc>
          <w:tcPr>
            <w:tcW w:w="1440" w:type="dxa"/>
          </w:tcPr>
          <w:p w14:paraId="4CD37977" w14:textId="77777777" w:rsidR="00BB7686" w:rsidRPr="001479D1" w:rsidRDefault="00BB7686" w:rsidP="00275D65">
            <w:pPr>
              <w:spacing w:line="360" w:lineRule="auto"/>
              <w:jc w:val="right"/>
              <w:rPr>
                <w:rFonts w:ascii="Times New Roman" w:hAnsi="Times New Roman" w:cs="Times New Roman"/>
                <w:color w:val="FF0000"/>
                <w:sz w:val="24"/>
                <w:szCs w:val="24"/>
              </w:rPr>
            </w:pPr>
          </w:p>
        </w:tc>
      </w:tr>
      <w:tr w:rsidR="00BB7686" w:rsidRPr="0079304C" w14:paraId="66696384" w14:textId="77777777" w:rsidTr="00461958">
        <w:trPr>
          <w:trHeight w:val="432"/>
        </w:trPr>
        <w:tc>
          <w:tcPr>
            <w:tcW w:w="1129" w:type="dxa"/>
          </w:tcPr>
          <w:p w14:paraId="3AE4AB5A" w14:textId="77777777" w:rsidR="00BB7686" w:rsidRPr="001479D1" w:rsidRDefault="00BB7686" w:rsidP="00AB0FBC">
            <w:pPr>
              <w:spacing w:line="360" w:lineRule="auto"/>
              <w:jc w:val="right"/>
              <w:rPr>
                <w:rFonts w:ascii="Times New Roman" w:hAnsi="Times New Roman" w:cs="Times New Roman"/>
                <w:color w:val="FF0000"/>
                <w:sz w:val="24"/>
                <w:szCs w:val="24"/>
              </w:rPr>
            </w:pPr>
          </w:p>
        </w:tc>
        <w:tc>
          <w:tcPr>
            <w:tcW w:w="5076" w:type="dxa"/>
          </w:tcPr>
          <w:p w14:paraId="718E7130" w14:textId="2C673E32"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Inventory</w:t>
            </w:r>
          </w:p>
        </w:tc>
        <w:tc>
          <w:tcPr>
            <w:tcW w:w="1620" w:type="dxa"/>
          </w:tcPr>
          <w:p w14:paraId="009921F2" w14:textId="77777777" w:rsidR="00BB7686" w:rsidRPr="001479D1" w:rsidRDefault="00BB7686" w:rsidP="00275D65">
            <w:pPr>
              <w:spacing w:line="360" w:lineRule="auto"/>
              <w:jc w:val="right"/>
              <w:rPr>
                <w:rFonts w:ascii="Times New Roman" w:hAnsi="Times New Roman" w:cs="Times New Roman"/>
                <w:color w:val="FF0000"/>
                <w:sz w:val="24"/>
                <w:szCs w:val="24"/>
              </w:rPr>
            </w:pPr>
          </w:p>
        </w:tc>
        <w:tc>
          <w:tcPr>
            <w:tcW w:w="1440" w:type="dxa"/>
          </w:tcPr>
          <w:p w14:paraId="0DB7FCC9" w14:textId="4E9B9AEE" w:rsidR="00BB7686" w:rsidRPr="001479D1" w:rsidRDefault="00AB0FBC"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500</w:t>
            </w:r>
          </w:p>
        </w:tc>
      </w:tr>
      <w:tr w:rsidR="00BB7686" w:rsidRPr="0079304C" w14:paraId="66ABF906" w14:textId="77777777" w:rsidTr="00461958">
        <w:trPr>
          <w:trHeight w:val="432"/>
        </w:trPr>
        <w:tc>
          <w:tcPr>
            <w:tcW w:w="1129" w:type="dxa"/>
          </w:tcPr>
          <w:p w14:paraId="37F50690" w14:textId="42938609" w:rsidR="00BB7686" w:rsidRPr="001479D1" w:rsidRDefault="00AB0FBC" w:rsidP="00AB0FBC">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19</w:t>
            </w:r>
          </w:p>
        </w:tc>
        <w:tc>
          <w:tcPr>
            <w:tcW w:w="5076" w:type="dxa"/>
          </w:tcPr>
          <w:p w14:paraId="4E098D9D" w14:textId="3089DE7D"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Advertising</w:t>
            </w:r>
          </w:p>
        </w:tc>
        <w:tc>
          <w:tcPr>
            <w:tcW w:w="1620" w:type="dxa"/>
          </w:tcPr>
          <w:p w14:paraId="5F8AAEED" w14:textId="298B7DB0" w:rsidR="00BB7686" w:rsidRPr="001479D1" w:rsidRDefault="00AB0FBC"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275</w:t>
            </w:r>
          </w:p>
        </w:tc>
        <w:tc>
          <w:tcPr>
            <w:tcW w:w="1440" w:type="dxa"/>
          </w:tcPr>
          <w:p w14:paraId="6665B3B4" w14:textId="77777777" w:rsidR="00BB7686" w:rsidRPr="001479D1" w:rsidRDefault="00BB7686" w:rsidP="00275D65">
            <w:pPr>
              <w:spacing w:line="360" w:lineRule="auto"/>
              <w:jc w:val="right"/>
              <w:rPr>
                <w:rFonts w:ascii="Times New Roman" w:hAnsi="Times New Roman" w:cs="Times New Roman"/>
                <w:color w:val="FF0000"/>
                <w:sz w:val="24"/>
                <w:szCs w:val="24"/>
              </w:rPr>
            </w:pPr>
          </w:p>
        </w:tc>
      </w:tr>
      <w:tr w:rsidR="00BB7686" w:rsidRPr="0079304C" w14:paraId="29FFBC2D" w14:textId="77777777" w:rsidTr="00461958">
        <w:trPr>
          <w:trHeight w:val="432"/>
        </w:trPr>
        <w:tc>
          <w:tcPr>
            <w:tcW w:w="1129" w:type="dxa"/>
          </w:tcPr>
          <w:p w14:paraId="6E7D45F3" w14:textId="77777777" w:rsidR="00BB7686" w:rsidRPr="001479D1" w:rsidRDefault="00BB7686" w:rsidP="00275D65">
            <w:pPr>
              <w:spacing w:line="360" w:lineRule="auto"/>
              <w:rPr>
                <w:rFonts w:ascii="Times New Roman" w:hAnsi="Times New Roman" w:cs="Times New Roman"/>
                <w:b/>
                <w:color w:val="FF0000"/>
                <w:sz w:val="24"/>
                <w:szCs w:val="24"/>
              </w:rPr>
            </w:pPr>
          </w:p>
        </w:tc>
        <w:tc>
          <w:tcPr>
            <w:tcW w:w="5076" w:type="dxa"/>
          </w:tcPr>
          <w:p w14:paraId="56F17542" w14:textId="3429255F" w:rsidR="00BB7686"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Inventory</w:t>
            </w:r>
          </w:p>
        </w:tc>
        <w:tc>
          <w:tcPr>
            <w:tcW w:w="1620" w:type="dxa"/>
          </w:tcPr>
          <w:p w14:paraId="082C5A18" w14:textId="77777777" w:rsidR="00BB7686" w:rsidRPr="001479D1" w:rsidRDefault="00BB7686" w:rsidP="00275D65">
            <w:pPr>
              <w:spacing w:line="360" w:lineRule="auto"/>
              <w:jc w:val="right"/>
              <w:rPr>
                <w:rFonts w:ascii="Times New Roman" w:hAnsi="Times New Roman" w:cs="Times New Roman"/>
                <w:color w:val="FF0000"/>
                <w:sz w:val="24"/>
                <w:szCs w:val="24"/>
              </w:rPr>
            </w:pPr>
          </w:p>
        </w:tc>
        <w:tc>
          <w:tcPr>
            <w:tcW w:w="1440" w:type="dxa"/>
          </w:tcPr>
          <w:p w14:paraId="2888FA86" w14:textId="67618A0C" w:rsidR="00BB7686" w:rsidRPr="001479D1" w:rsidRDefault="00AB0FBC"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275</w:t>
            </w:r>
          </w:p>
        </w:tc>
      </w:tr>
    </w:tbl>
    <w:p w14:paraId="1A93E78D" w14:textId="77777777" w:rsidR="00E22879" w:rsidRPr="0079304C" w:rsidRDefault="00E22879" w:rsidP="00E22879">
      <w:pPr>
        <w:rPr>
          <w:rFonts w:ascii="Times New Roman" w:hAnsi="Times New Roman" w:cs="Times New Roman"/>
          <w:i/>
          <w:color w:val="FF0000"/>
        </w:rPr>
      </w:pPr>
      <w:r w:rsidRPr="0079304C">
        <w:rPr>
          <w:rFonts w:ascii="Times New Roman" w:hAnsi="Times New Roman" w:cs="Times New Roman"/>
          <w:b/>
          <w:sz w:val="24"/>
          <w:szCs w:val="24"/>
        </w:rPr>
        <w:t xml:space="preserve"> </w:t>
      </w: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3726BD14" w14:textId="13895199"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 xml:space="preserve">Each </w:t>
      </w:r>
      <w:r w:rsidR="00CB3D4B">
        <w:rPr>
          <w:rFonts w:ascii="Times New Roman" w:hAnsi="Times New Roman" w:cs="Times New Roman"/>
          <w:i/>
          <w:color w:val="FF0000"/>
          <w:sz w:val="24"/>
          <w:szCs w:val="24"/>
        </w:rPr>
        <w:t>line</w:t>
      </w:r>
      <w:r w:rsidRPr="0079304C">
        <w:rPr>
          <w:rFonts w:ascii="Times New Roman" w:hAnsi="Times New Roman" w:cs="Times New Roman"/>
          <w:i/>
          <w:color w:val="FF0000"/>
          <w:sz w:val="24"/>
          <w:szCs w:val="24"/>
        </w:rPr>
        <w:t xml:space="preserve"> in General Journal</w:t>
      </w:r>
    </w:p>
    <w:p w14:paraId="52E2C77D" w14:textId="084A044E" w:rsidR="00BB7686" w:rsidRPr="0079304C" w:rsidRDefault="00BB7686" w:rsidP="00BB7686">
      <w:pPr>
        <w:rPr>
          <w:rFonts w:ascii="Times New Roman" w:hAnsi="Times New Roman" w:cs="Times New Roman"/>
          <w:b/>
          <w:sz w:val="24"/>
          <w:szCs w:val="24"/>
        </w:rPr>
      </w:pPr>
    </w:p>
    <w:p w14:paraId="610BE8A4" w14:textId="794B25E4" w:rsidR="00BB7686" w:rsidRPr="0079304C" w:rsidRDefault="00EE0D51" w:rsidP="00EE0D51">
      <w:pPr>
        <w:pStyle w:val="ListParagraph"/>
        <w:numPr>
          <w:ilvl w:val="0"/>
          <w:numId w:val="1"/>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BB7686" w:rsidRPr="0079304C" w14:paraId="1B4532E1" w14:textId="77777777" w:rsidTr="00461958">
        <w:trPr>
          <w:trHeight w:val="432"/>
        </w:trPr>
        <w:tc>
          <w:tcPr>
            <w:tcW w:w="9776" w:type="dxa"/>
            <w:vAlign w:val="bottom"/>
          </w:tcPr>
          <w:p w14:paraId="20E8BA71" w14:textId="77777777" w:rsidR="00BB7686" w:rsidRPr="0079304C" w:rsidRDefault="00BB7686"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Explanation:</w:t>
            </w:r>
          </w:p>
        </w:tc>
      </w:tr>
      <w:tr w:rsidR="00BB7686" w:rsidRPr="0079304C" w14:paraId="309E5C47" w14:textId="77777777" w:rsidTr="00461958">
        <w:trPr>
          <w:trHeight w:val="432"/>
        </w:trPr>
        <w:tc>
          <w:tcPr>
            <w:tcW w:w="9776" w:type="dxa"/>
          </w:tcPr>
          <w:p w14:paraId="48BDB38F" w14:textId="160C07D7" w:rsidR="00BB7686" w:rsidRPr="0079304C" w:rsidRDefault="00AB0FBC" w:rsidP="00461958">
            <w:pPr>
              <w:spacing w:after="0" w:line="276" w:lineRule="auto"/>
              <w:rPr>
                <w:rFonts w:ascii="Times New Roman" w:hAnsi="Times New Roman" w:cs="Times New Roman"/>
                <w:color w:val="000000" w:themeColor="text1"/>
                <w:sz w:val="24"/>
                <w:szCs w:val="24"/>
              </w:rPr>
            </w:pPr>
            <w:r w:rsidRPr="001479D1">
              <w:rPr>
                <w:rFonts w:ascii="Times New Roman" w:hAnsi="Times New Roman" w:cs="Times New Roman"/>
                <w:color w:val="FF0000"/>
                <w:sz w:val="24"/>
                <w:szCs w:val="24"/>
              </w:rPr>
              <w:t>The revenue of the business will increase by $</w:t>
            </w:r>
            <w:r w:rsidR="007E1AC8" w:rsidRPr="001479D1">
              <w:rPr>
                <w:rFonts w:ascii="Times New Roman" w:hAnsi="Times New Roman" w:cs="Times New Roman"/>
                <w:color w:val="FF0000"/>
                <w:sz w:val="24"/>
                <w:szCs w:val="24"/>
              </w:rPr>
              <w:t>4 800 (40 x 120)</w:t>
            </w:r>
            <w:r w:rsidR="0079304C" w:rsidRPr="001479D1">
              <w:rPr>
                <w:rFonts w:ascii="Times New Roman" w:hAnsi="Times New Roman" w:cs="Times New Roman"/>
                <w:color w:val="FF0000"/>
                <w:sz w:val="24"/>
                <w:szCs w:val="24"/>
              </w:rPr>
              <w:t>,</w:t>
            </w:r>
            <w:r w:rsidRPr="001479D1">
              <w:rPr>
                <w:rFonts w:ascii="Times New Roman" w:hAnsi="Times New Roman" w:cs="Times New Roman"/>
                <w:color w:val="FF0000"/>
                <w:sz w:val="24"/>
                <w:szCs w:val="24"/>
              </w:rPr>
              <w:t xml:space="preserve">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Cost of sales will rise by $</w:t>
            </w:r>
            <w:r w:rsidR="007E1AC8" w:rsidRPr="001479D1">
              <w:rPr>
                <w:rFonts w:ascii="Times New Roman" w:hAnsi="Times New Roman" w:cs="Times New Roman"/>
                <w:color w:val="FF0000"/>
                <w:sz w:val="24"/>
                <w:szCs w:val="24"/>
              </w:rPr>
              <w:t>2 025 (35 x 50 and 5 x 55)</w:t>
            </w:r>
            <w:r w:rsidRPr="001479D1">
              <w:rPr>
                <w:rFonts w:ascii="Times New Roman" w:hAnsi="Times New Roman" w:cs="Times New Roman"/>
                <w:color w:val="FF0000"/>
                <w:sz w:val="24"/>
                <w:szCs w:val="24"/>
              </w:rPr>
              <w:t>, having an overall effect of $</w:t>
            </w:r>
            <w:r w:rsidR="007E1AC8" w:rsidRPr="001479D1">
              <w:rPr>
                <w:rFonts w:ascii="Times New Roman" w:hAnsi="Times New Roman" w:cs="Times New Roman"/>
                <w:color w:val="FF0000"/>
                <w:sz w:val="24"/>
                <w:szCs w:val="24"/>
              </w:rPr>
              <w:t>2 775</w:t>
            </w:r>
            <w:r w:rsidRPr="001479D1">
              <w:rPr>
                <w:rFonts w:ascii="Times New Roman" w:hAnsi="Times New Roman" w:cs="Times New Roman"/>
                <w:color w:val="FF0000"/>
                <w:sz w:val="24"/>
                <w:szCs w:val="24"/>
              </w:rPr>
              <w:t xml:space="preserve"> increase in Net profit. (</w:t>
            </w:r>
            <w:r w:rsidRPr="001479D1">
              <w:rPr>
                <w:rFonts w:ascii="Times New Roman" w:hAnsi="Times New Roman" w:cs="Times New Roman"/>
                <w:b/>
                <w:color w:val="FF0000"/>
                <w:sz w:val="24"/>
                <w:szCs w:val="24"/>
              </w:rPr>
              <w:t>1 mark)</w:t>
            </w:r>
          </w:p>
        </w:tc>
      </w:tr>
    </w:tbl>
    <w:p w14:paraId="59B75CF0" w14:textId="77777777" w:rsidR="00BB7686" w:rsidRPr="0079304C" w:rsidRDefault="00BB7686" w:rsidP="00BB7686">
      <w:pPr>
        <w:rPr>
          <w:rFonts w:ascii="Times New Roman" w:hAnsi="Times New Roman" w:cs="Times New Roman"/>
          <w:b/>
          <w:sz w:val="24"/>
          <w:szCs w:val="24"/>
        </w:rPr>
      </w:pPr>
    </w:p>
    <w:p w14:paraId="6A75427F" w14:textId="707E72F1" w:rsidR="00BB7686" w:rsidRPr="0079304C" w:rsidRDefault="00EE0D51" w:rsidP="00EE0D51">
      <w:pPr>
        <w:pStyle w:val="ListParagraph"/>
        <w:numPr>
          <w:ilvl w:val="0"/>
          <w:numId w:val="1"/>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BB7686" w:rsidRPr="0079304C" w14:paraId="1964BB8F" w14:textId="77777777" w:rsidTr="00461958">
        <w:trPr>
          <w:trHeight w:val="432"/>
        </w:trPr>
        <w:tc>
          <w:tcPr>
            <w:tcW w:w="9776" w:type="dxa"/>
            <w:vAlign w:val="bottom"/>
          </w:tcPr>
          <w:p w14:paraId="2F84EC29" w14:textId="77777777" w:rsidR="00BB7686" w:rsidRPr="0079304C" w:rsidRDefault="00BB7686"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Explanation:</w:t>
            </w:r>
          </w:p>
        </w:tc>
      </w:tr>
      <w:tr w:rsidR="00BB7686" w:rsidRPr="0079304C" w14:paraId="5F128347" w14:textId="77777777" w:rsidTr="00461958">
        <w:trPr>
          <w:trHeight w:val="432"/>
        </w:trPr>
        <w:tc>
          <w:tcPr>
            <w:tcW w:w="9776" w:type="dxa"/>
          </w:tcPr>
          <w:p w14:paraId="217AA7F9" w14:textId="77777777" w:rsidR="00461958" w:rsidRPr="001479D1" w:rsidRDefault="00AB0FBC" w:rsidP="00461958">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The labelling costs are </w:t>
            </w:r>
            <w:r w:rsidR="00F51BF6" w:rsidRPr="001479D1">
              <w:rPr>
                <w:rFonts w:ascii="Times New Roman" w:hAnsi="Times New Roman" w:cs="Times New Roman"/>
                <w:color w:val="FF0000"/>
                <w:sz w:val="24"/>
                <w:szCs w:val="24"/>
              </w:rPr>
              <w:t xml:space="preserve">included as </w:t>
            </w:r>
            <w:r w:rsidRPr="001479D1">
              <w:rPr>
                <w:rFonts w:ascii="Times New Roman" w:hAnsi="Times New Roman" w:cs="Times New Roman"/>
                <w:color w:val="FF0000"/>
                <w:sz w:val="24"/>
                <w:szCs w:val="24"/>
              </w:rPr>
              <w:t>part of the cost price of the inventory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w:t>
            </w:r>
            <w:r w:rsidR="00F51BF6" w:rsidRPr="001479D1">
              <w:rPr>
                <w:rFonts w:ascii="Times New Roman" w:hAnsi="Times New Roman" w:cs="Times New Roman"/>
                <w:color w:val="FF0000"/>
                <w:sz w:val="24"/>
                <w:szCs w:val="24"/>
              </w:rPr>
              <w:t>.</w:t>
            </w:r>
            <w:r w:rsidRPr="001479D1">
              <w:rPr>
                <w:rFonts w:ascii="Times New Roman" w:hAnsi="Times New Roman" w:cs="Times New Roman"/>
                <w:color w:val="FF0000"/>
                <w:sz w:val="24"/>
                <w:szCs w:val="24"/>
              </w:rPr>
              <w:t xml:space="preserve">  They are a product cost as they </w:t>
            </w:r>
            <w:proofErr w:type="gramStart"/>
            <w:r w:rsidR="00F51BF6" w:rsidRPr="001479D1">
              <w:rPr>
                <w:rFonts w:ascii="Times New Roman" w:hAnsi="Times New Roman" w:cs="Times New Roman"/>
                <w:color w:val="FF0000"/>
                <w:sz w:val="24"/>
                <w:szCs w:val="24"/>
              </w:rPr>
              <w:t xml:space="preserve">can be </w:t>
            </w:r>
            <w:r w:rsidRPr="001479D1">
              <w:rPr>
                <w:rFonts w:ascii="Times New Roman" w:hAnsi="Times New Roman" w:cs="Times New Roman"/>
                <w:color w:val="FF0000"/>
                <w:sz w:val="24"/>
                <w:szCs w:val="24"/>
              </w:rPr>
              <w:t xml:space="preserve">directly </w:t>
            </w:r>
            <w:r w:rsidR="00F51BF6" w:rsidRPr="001479D1">
              <w:rPr>
                <w:rFonts w:ascii="Times New Roman" w:hAnsi="Times New Roman" w:cs="Times New Roman"/>
                <w:color w:val="FF0000"/>
                <w:sz w:val="24"/>
                <w:szCs w:val="24"/>
              </w:rPr>
              <w:t>allocated</w:t>
            </w:r>
            <w:proofErr w:type="gramEnd"/>
            <w:r w:rsidR="00F51BF6" w:rsidRPr="001479D1">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 xml:space="preserve">to the </w:t>
            </w:r>
            <w:r w:rsidR="00F51BF6" w:rsidRPr="001479D1">
              <w:rPr>
                <w:rFonts w:ascii="Times New Roman" w:hAnsi="Times New Roman" w:cs="Times New Roman"/>
                <w:color w:val="FF0000"/>
                <w:sz w:val="24"/>
                <w:szCs w:val="24"/>
              </w:rPr>
              <w:t xml:space="preserve">individual </w:t>
            </w:r>
            <w:r w:rsidRPr="001479D1">
              <w:rPr>
                <w:rFonts w:ascii="Times New Roman" w:hAnsi="Times New Roman" w:cs="Times New Roman"/>
                <w:color w:val="FF0000"/>
                <w:sz w:val="24"/>
                <w:szCs w:val="24"/>
              </w:rPr>
              <w:t>hair shampoo</w:t>
            </w:r>
            <w:r w:rsidR="00F51BF6" w:rsidRPr="001479D1">
              <w:rPr>
                <w:rFonts w:ascii="Times New Roman" w:hAnsi="Times New Roman" w:cs="Times New Roman"/>
                <w:color w:val="FF0000"/>
                <w:sz w:val="24"/>
                <w:szCs w:val="24"/>
              </w:rPr>
              <w:t>s on a logical basis</w:t>
            </w:r>
            <w:r w:rsidRPr="001479D1">
              <w:rPr>
                <w:rFonts w:ascii="Times New Roman" w:hAnsi="Times New Roman" w:cs="Times New Roman"/>
                <w:color w:val="FF0000"/>
                <w:sz w:val="24"/>
                <w:szCs w:val="24"/>
              </w:rPr>
              <w:t xml:space="preserve">.  </w:t>
            </w:r>
          </w:p>
          <w:p w14:paraId="487C2E8C" w14:textId="1743DCCF" w:rsidR="00BB7686" w:rsidRPr="0079304C" w:rsidRDefault="00AB0FBC" w:rsidP="00461958">
            <w:pPr>
              <w:spacing w:after="0" w:line="276" w:lineRule="auto"/>
              <w:rPr>
                <w:rFonts w:ascii="Times New Roman" w:hAnsi="Times New Roman" w:cs="Times New Roman"/>
                <w:sz w:val="24"/>
                <w:szCs w:val="24"/>
              </w:rPr>
            </w:pPr>
            <w:r w:rsidRPr="001479D1">
              <w:rPr>
                <w:rFonts w:ascii="Times New Roman" w:hAnsi="Times New Roman" w:cs="Times New Roman"/>
                <w:color w:val="FF0000"/>
                <w:sz w:val="24"/>
                <w:szCs w:val="24"/>
              </w:rPr>
              <w:t>(</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w:t>
            </w:r>
          </w:p>
        </w:tc>
      </w:tr>
    </w:tbl>
    <w:p w14:paraId="44599767" w14:textId="77777777" w:rsidR="00BB7686" w:rsidRPr="0079304C" w:rsidRDefault="00BB7686">
      <w:pPr>
        <w:rPr>
          <w:rFonts w:ascii="Times New Roman" w:hAnsi="Times New Roman" w:cs="Times New Roman"/>
          <w:sz w:val="24"/>
          <w:szCs w:val="24"/>
        </w:rPr>
      </w:pPr>
    </w:p>
    <w:p w14:paraId="3C122349" w14:textId="518046C0" w:rsidR="00BB7686" w:rsidRPr="0079304C" w:rsidRDefault="00EE0D51" w:rsidP="00EE0D51">
      <w:pPr>
        <w:pStyle w:val="ListParagraph"/>
        <w:numPr>
          <w:ilvl w:val="0"/>
          <w:numId w:val="1"/>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BB7686" w:rsidRPr="0079304C" w14:paraId="22825E1E" w14:textId="77777777" w:rsidTr="00637A77">
        <w:trPr>
          <w:trHeight w:val="432"/>
        </w:trPr>
        <w:tc>
          <w:tcPr>
            <w:tcW w:w="9776" w:type="dxa"/>
            <w:vAlign w:val="bottom"/>
          </w:tcPr>
          <w:p w14:paraId="1EE06B55" w14:textId="77777777" w:rsidR="00BB7686" w:rsidRPr="0079304C" w:rsidRDefault="00BB7686"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Description:</w:t>
            </w:r>
          </w:p>
        </w:tc>
      </w:tr>
      <w:tr w:rsidR="00BB7686" w:rsidRPr="0079304C" w14:paraId="7550307F" w14:textId="77777777" w:rsidTr="00637A77">
        <w:trPr>
          <w:trHeight w:val="432"/>
        </w:trPr>
        <w:tc>
          <w:tcPr>
            <w:tcW w:w="9776" w:type="dxa"/>
          </w:tcPr>
          <w:p w14:paraId="0672987A" w14:textId="69CA9019" w:rsidR="00BB7686" w:rsidRPr="001479D1" w:rsidRDefault="00AB0FBC" w:rsidP="00461958">
            <w:pPr>
              <w:spacing w:after="0" w:line="276" w:lineRule="auto"/>
              <w:rPr>
                <w:rFonts w:ascii="Times New Roman" w:hAnsi="Times New Roman" w:cs="Times New Roman"/>
                <w:b/>
                <w:sz w:val="24"/>
                <w:szCs w:val="24"/>
              </w:rPr>
            </w:pPr>
            <w:r w:rsidRPr="00313252">
              <w:rPr>
                <w:rFonts w:ascii="Times New Roman" w:hAnsi="Times New Roman" w:cs="Times New Roman"/>
                <w:color w:val="FF0000"/>
                <w:sz w:val="24"/>
                <w:szCs w:val="24"/>
              </w:rPr>
              <w:t xml:space="preserve">He could have some inventory that is permanently on display, and the remainder </w:t>
            </w:r>
            <w:proofErr w:type="gramStart"/>
            <w:r w:rsidR="003342A9" w:rsidRPr="00313252">
              <w:rPr>
                <w:rFonts w:ascii="Times New Roman" w:hAnsi="Times New Roman" w:cs="Times New Roman"/>
                <w:color w:val="FF0000"/>
                <w:sz w:val="24"/>
                <w:szCs w:val="24"/>
              </w:rPr>
              <w:t>should be secured</w:t>
            </w:r>
            <w:proofErr w:type="gramEnd"/>
            <w:r w:rsidR="003342A9" w:rsidRPr="00313252">
              <w:rPr>
                <w:rFonts w:ascii="Times New Roman" w:hAnsi="Times New Roman" w:cs="Times New Roman"/>
                <w:color w:val="FF0000"/>
                <w:sz w:val="24"/>
                <w:szCs w:val="24"/>
              </w:rPr>
              <w:t xml:space="preserve"> </w:t>
            </w:r>
            <w:r w:rsidRPr="00313252">
              <w:rPr>
                <w:rFonts w:ascii="Times New Roman" w:hAnsi="Times New Roman" w:cs="Times New Roman"/>
                <w:color w:val="FF0000"/>
                <w:sz w:val="24"/>
                <w:szCs w:val="24"/>
              </w:rPr>
              <w:t>in the storeroom or cupboards.</w:t>
            </w:r>
            <w:r w:rsidR="00E22879" w:rsidRPr="00313252">
              <w:rPr>
                <w:rFonts w:ascii="Times New Roman" w:hAnsi="Times New Roman" w:cs="Times New Roman"/>
                <w:color w:val="FF0000"/>
                <w:sz w:val="24"/>
                <w:szCs w:val="24"/>
              </w:rPr>
              <w:t xml:space="preserve"> (</w:t>
            </w:r>
            <w:r w:rsidR="00E22879" w:rsidRPr="00313252">
              <w:rPr>
                <w:rFonts w:ascii="Times New Roman" w:hAnsi="Times New Roman" w:cs="Times New Roman"/>
                <w:b/>
                <w:color w:val="FF0000"/>
                <w:sz w:val="24"/>
                <w:szCs w:val="24"/>
              </w:rPr>
              <w:t>1 mark</w:t>
            </w:r>
            <w:r w:rsidR="00E22879" w:rsidRPr="00313252">
              <w:rPr>
                <w:rFonts w:ascii="Times New Roman" w:hAnsi="Times New Roman" w:cs="Times New Roman"/>
                <w:color w:val="FF0000"/>
                <w:sz w:val="24"/>
                <w:szCs w:val="24"/>
              </w:rPr>
              <w:t>)</w:t>
            </w:r>
            <w:r w:rsidR="001479D1" w:rsidRPr="00313252">
              <w:rPr>
                <w:rFonts w:ascii="Times New Roman" w:hAnsi="Times New Roman" w:cs="Times New Roman"/>
                <w:color w:val="FF0000"/>
                <w:sz w:val="24"/>
                <w:szCs w:val="24"/>
              </w:rPr>
              <w:t xml:space="preserve">  This would reduce the chance of theft as </w:t>
            </w:r>
            <w:proofErr w:type="gramStart"/>
            <w:r w:rsidR="001479D1" w:rsidRPr="00313252">
              <w:rPr>
                <w:rFonts w:ascii="Times New Roman" w:hAnsi="Times New Roman" w:cs="Times New Roman"/>
                <w:color w:val="FF0000"/>
                <w:sz w:val="24"/>
                <w:szCs w:val="24"/>
              </w:rPr>
              <w:t>the inventory can only be accessed by staff who are selling</w:t>
            </w:r>
            <w:proofErr w:type="gramEnd"/>
            <w:r w:rsidR="001479D1" w:rsidRPr="00313252">
              <w:rPr>
                <w:rFonts w:ascii="Times New Roman" w:hAnsi="Times New Roman" w:cs="Times New Roman"/>
                <w:color w:val="FF0000"/>
                <w:sz w:val="24"/>
                <w:szCs w:val="24"/>
              </w:rPr>
              <w:t xml:space="preserve"> the inventory. </w:t>
            </w:r>
            <w:r w:rsidR="001479D1" w:rsidRPr="00313252">
              <w:rPr>
                <w:rFonts w:ascii="Times New Roman" w:hAnsi="Times New Roman" w:cs="Times New Roman"/>
                <w:b/>
                <w:color w:val="FF0000"/>
                <w:sz w:val="24"/>
                <w:szCs w:val="24"/>
              </w:rPr>
              <w:t>(1 mark)</w:t>
            </w:r>
          </w:p>
        </w:tc>
      </w:tr>
    </w:tbl>
    <w:p w14:paraId="618DAE35" w14:textId="77777777" w:rsidR="00BB7686" w:rsidRPr="0079304C" w:rsidRDefault="00BB7686">
      <w:pPr>
        <w:rPr>
          <w:rFonts w:ascii="Times New Roman" w:hAnsi="Times New Roman" w:cs="Times New Roman"/>
          <w:sz w:val="24"/>
          <w:szCs w:val="24"/>
        </w:rPr>
      </w:pPr>
    </w:p>
    <w:p w14:paraId="13610870" w14:textId="669591DA" w:rsidR="00BB7686" w:rsidRPr="0079304C" w:rsidRDefault="00BB7686" w:rsidP="00BB7686">
      <w:pPr>
        <w:rPr>
          <w:rFonts w:ascii="Times New Roman" w:hAnsi="Times New Roman" w:cs="Times New Roman"/>
          <w:b/>
          <w:sz w:val="24"/>
          <w:szCs w:val="24"/>
          <w:lang w:val="en-AU"/>
        </w:rPr>
      </w:pPr>
      <w:r w:rsidRPr="0079304C">
        <w:rPr>
          <w:rFonts w:ascii="Times New Roman" w:hAnsi="Times New Roman" w:cs="Times New Roman"/>
          <w:b/>
          <w:sz w:val="24"/>
          <w:szCs w:val="24"/>
          <w:lang w:val="en-AU"/>
        </w:rPr>
        <w:t>Question 3   (11 marks)</w:t>
      </w:r>
    </w:p>
    <w:p w14:paraId="0C8D7AB8" w14:textId="5FF7A031" w:rsidR="00BB7686" w:rsidRPr="0079304C" w:rsidRDefault="00EE0D51" w:rsidP="00EE0D51">
      <w:pPr>
        <w:pStyle w:val="ListParagraph"/>
        <w:numPr>
          <w:ilvl w:val="0"/>
          <w:numId w:val="5"/>
        </w:numPr>
        <w:rPr>
          <w:rFonts w:ascii="Times New Roman" w:hAnsi="Times New Roman" w:cs="Times New Roman"/>
          <w:b/>
          <w:sz w:val="24"/>
          <w:szCs w:val="24"/>
          <w:lang w:val="en-AU"/>
        </w:rPr>
      </w:pPr>
      <w:r w:rsidRPr="0079304C">
        <w:rPr>
          <w:rFonts w:ascii="Times New Roman" w:hAnsi="Times New Roman" w:cs="Times New Roman"/>
          <w:b/>
          <w:sz w:val="24"/>
          <w:szCs w:val="24"/>
          <w:lang w:val="en-AU"/>
        </w:rPr>
        <w:t xml:space="preserve">              </w:t>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r>
      <w:r w:rsidRPr="0079304C">
        <w:rPr>
          <w:rFonts w:ascii="Times New Roman" w:hAnsi="Times New Roman" w:cs="Times New Roman"/>
          <w:b/>
          <w:sz w:val="24"/>
          <w:szCs w:val="24"/>
          <w:lang w:val="en-AU"/>
        </w:rPr>
        <w:tab/>
        <w:t xml:space="preserve">  1 mark</w:t>
      </w:r>
    </w:p>
    <w:tbl>
      <w:tblPr>
        <w:tblStyle w:val="TableGrid"/>
        <w:tblW w:w="0" w:type="auto"/>
        <w:tblLook w:val="04A0" w:firstRow="1" w:lastRow="0" w:firstColumn="1" w:lastColumn="0" w:noHBand="0" w:noVBand="1"/>
      </w:tblPr>
      <w:tblGrid>
        <w:gridCol w:w="4505"/>
        <w:gridCol w:w="4846"/>
      </w:tblGrid>
      <w:tr w:rsidR="00BB7686" w:rsidRPr="0079304C" w14:paraId="309932BA" w14:textId="77777777" w:rsidTr="00637A77">
        <w:tc>
          <w:tcPr>
            <w:tcW w:w="9351" w:type="dxa"/>
            <w:gridSpan w:val="2"/>
          </w:tcPr>
          <w:p w14:paraId="2AA9AA01" w14:textId="77777777" w:rsidR="00BB7686" w:rsidRPr="0079304C" w:rsidRDefault="00BB7686">
            <w:pPr>
              <w:rPr>
                <w:rFonts w:ascii="Times New Roman" w:hAnsi="Times New Roman" w:cs="Times New Roman"/>
                <w:sz w:val="24"/>
                <w:szCs w:val="24"/>
              </w:rPr>
            </w:pPr>
          </w:p>
          <w:p w14:paraId="49EBB4F1" w14:textId="2CD14D05" w:rsidR="00BB7686" w:rsidRPr="001479D1" w:rsidRDefault="00AB0FBC">
            <w:pPr>
              <w:rPr>
                <w:rFonts w:ascii="Times New Roman" w:hAnsi="Times New Roman" w:cs="Times New Roman"/>
                <w:color w:val="FF0000"/>
                <w:sz w:val="24"/>
                <w:szCs w:val="24"/>
              </w:rPr>
            </w:pPr>
            <w:r w:rsidRPr="001479D1">
              <w:rPr>
                <w:rFonts w:ascii="Times New Roman" w:hAnsi="Times New Roman" w:cs="Times New Roman"/>
                <w:color w:val="FF0000"/>
                <w:sz w:val="24"/>
                <w:szCs w:val="24"/>
              </w:rPr>
              <w:t>300-50</w:t>
            </w:r>
          </w:p>
          <w:p w14:paraId="186D350F" w14:textId="77777777" w:rsidR="00BB7686" w:rsidRPr="0079304C" w:rsidRDefault="00BB7686">
            <w:pPr>
              <w:rPr>
                <w:rFonts w:ascii="Times New Roman" w:hAnsi="Times New Roman" w:cs="Times New Roman"/>
                <w:sz w:val="24"/>
                <w:szCs w:val="24"/>
              </w:rPr>
            </w:pPr>
          </w:p>
        </w:tc>
      </w:tr>
      <w:tr w:rsidR="00BB7686" w:rsidRPr="0079304C" w14:paraId="2D4E63FD" w14:textId="77777777" w:rsidTr="00637A77">
        <w:tc>
          <w:tcPr>
            <w:tcW w:w="4505" w:type="dxa"/>
          </w:tcPr>
          <w:p w14:paraId="003BDED8" w14:textId="638FD319" w:rsidR="00BB7686" w:rsidRPr="001479D1" w:rsidRDefault="00BB7686">
            <w:pPr>
              <w:rPr>
                <w:rFonts w:ascii="Times New Roman" w:hAnsi="Times New Roman" w:cs="Times New Roman"/>
                <w:b/>
                <w:sz w:val="24"/>
                <w:szCs w:val="24"/>
              </w:rPr>
            </w:pPr>
            <w:r w:rsidRPr="001479D1">
              <w:rPr>
                <w:rFonts w:ascii="Times New Roman" w:hAnsi="Times New Roman" w:cs="Times New Roman"/>
                <w:b/>
                <w:sz w:val="24"/>
                <w:szCs w:val="24"/>
              </w:rPr>
              <w:t xml:space="preserve">Net </w:t>
            </w:r>
            <w:proofErr w:type="spellStart"/>
            <w:r w:rsidRPr="001479D1">
              <w:rPr>
                <w:rFonts w:ascii="Times New Roman" w:hAnsi="Times New Roman" w:cs="Times New Roman"/>
                <w:b/>
                <w:sz w:val="24"/>
                <w:szCs w:val="24"/>
              </w:rPr>
              <w:t>Realisable</w:t>
            </w:r>
            <w:proofErr w:type="spellEnd"/>
            <w:r w:rsidRPr="001479D1">
              <w:rPr>
                <w:rFonts w:ascii="Times New Roman" w:hAnsi="Times New Roman" w:cs="Times New Roman"/>
                <w:b/>
                <w:sz w:val="24"/>
                <w:szCs w:val="24"/>
              </w:rPr>
              <w:t xml:space="preserve"> Value of Vintage Royale        </w:t>
            </w:r>
          </w:p>
        </w:tc>
        <w:tc>
          <w:tcPr>
            <w:tcW w:w="4846" w:type="dxa"/>
          </w:tcPr>
          <w:p w14:paraId="13E0ACB5" w14:textId="3FED7643" w:rsidR="00BB7686" w:rsidRPr="0079304C" w:rsidRDefault="00F17F9B">
            <w:pPr>
              <w:rPr>
                <w:rFonts w:ascii="Times New Roman" w:hAnsi="Times New Roman" w:cs="Times New Roman"/>
                <w:sz w:val="24"/>
                <w:szCs w:val="24"/>
              </w:rPr>
            </w:pPr>
            <w:r w:rsidRPr="001479D1">
              <w:rPr>
                <w:rFonts w:ascii="Times New Roman" w:hAnsi="Times New Roman" w:cs="Times New Roman"/>
                <w:color w:val="FF0000"/>
                <w:sz w:val="24"/>
                <w:szCs w:val="24"/>
              </w:rPr>
              <w:t xml:space="preserve">$ </w:t>
            </w:r>
            <w:r w:rsidR="00AB0FBC" w:rsidRPr="001479D1">
              <w:rPr>
                <w:rFonts w:ascii="Times New Roman" w:hAnsi="Times New Roman" w:cs="Times New Roman"/>
                <w:color w:val="FF0000"/>
                <w:sz w:val="24"/>
                <w:szCs w:val="24"/>
              </w:rPr>
              <w:t>250</w:t>
            </w:r>
          </w:p>
        </w:tc>
      </w:tr>
    </w:tbl>
    <w:p w14:paraId="335EA6A7" w14:textId="77777777" w:rsidR="00BB7686" w:rsidRPr="0079304C" w:rsidRDefault="00BB7686">
      <w:pPr>
        <w:rPr>
          <w:rFonts w:ascii="Times New Roman" w:hAnsi="Times New Roman" w:cs="Times New Roman"/>
          <w:sz w:val="24"/>
          <w:szCs w:val="24"/>
        </w:rPr>
      </w:pPr>
    </w:p>
    <w:p w14:paraId="512C1422" w14:textId="7F719201" w:rsidR="00BB7686" w:rsidRPr="0079304C" w:rsidRDefault="00EE0D51" w:rsidP="00EE0D51">
      <w:pPr>
        <w:pStyle w:val="ListParagraph"/>
        <w:numPr>
          <w:ilvl w:val="0"/>
          <w:numId w:val="5"/>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00343B18" w:rsidRPr="0079304C">
        <w:rPr>
          <w:rFonts w:ascii="Times New Roman" w:hAnsi="Times New Roman" w:cs="Times New Roman"/>
          <w:b/>
          <w:sz w:val="24"/>
          <w:szCs w:val="24"/>
        </w:rPr>
        <w:t xml:space="preserve">     </w:t>
      </w:r>
      <w:r w:rsidR="00DC097D" w:rsidRPr="0079304C">
        <w:rPr>
          <w:rFonts w:ascii="Times New Roman" w:hAnsi="Times New Roman" w:cs="Times New Roman"/>
          <w:b/>
          <w:sz w:val="24"/>
          <w:szCs w:val="24"/>
        </w:rPr>
        <w:t>2</w:t>
      </w:r>
      <w:r w:rsidR="00343B18" w:rsidRPr="0079304C">
        <w:rPr>
          <w:rFonts w:ascii="Times New Roman" w:hAnsi="Times New Roman" w:cs="Times New Roman"/>
          <w:b/>
          <w:sz w:val="24"/>
          <w:szCs w:val="24"/>
        </w:rPr>
        <w:t xml:space="preserve">+3=5 </w:t>
      </w:r>
      <w:r w:rsidRPr="0079304C">
        <w:rPr>
          <w:rFonts w:ascii="Times New Roman" w:hAnsi="Times New Roman" w:cs="Times New Roman"/>
          <w:b/>
          <w:sz w:val="24"/>
          <w:szCs w:val="24"/>
        </w:rPr>
        <w:t>mark</w:t>
      </w:r>
      <w:r w:rsidR="00DC097D" w:rsidRPr="0079304C">
        <w:rPr>
          <w:rFonts w:ascii="Times New Roman" w:hAnsi="Times New Roman" w:cs="Times New Roman"/>
          <w:b/>
          <w:sz w:val="24"/>
          <w:szCs w:val="24"/>
        </w:rPr>
        <w:t>s</w:t>
      </w:r>
    </w:p>
    <w:tbl>
      <w:tblPr>
        <w:tblW w:w="939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990"/>
        <w:gridCol w:w="720"/>
        <w:gridCol w:w="900"/>
        <w:gridCol w:w="856"/>
        <w:gridCol w:w="709"/>
        <w:gridCol w:w="850"/>
        <w:gridCol w:w="851"/>
        <w:gridCol w:w="708"/>
        <w:gridCol w:w="851"/>
        <w:gridCol w:w="970"/>
      </w:tblGrid>
      <w:tr w:rsidR="00BB7686" w:rsidRPr="0079304C" w14:paraId="54976CC4" w14:textId="77777777" w:rsidTr="00275D65">
        <w:tc>
          <w:tcPr>
            <w:tcW w:w="9395" w:type="dxa"/>
            <w:gridSpan w:val="11"/>
            <w:shd w:val="clear" w:color="auto" w:fill="auto"/>
          </w:tcPr>
          <w:p w14:paraId="230D306C" w14:textId="1CA11E9D"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 xml:space="preserve">Inventory Item:         </w:t>
            </w:r>
            <w:r w:rsidR="0056003B" w:rsidRPr="0079304C">
              <w:rPr>
                <w:rFonts w:ascii="Times New Roman" w:hAnsi="Times New Roman" w:cs="Times New Roman"/>
                <w:b/>
                <w:sz w:val="24"/>
                <w:szCs w:val="24"/>
              </w:rPr>
              <w:t>Vintage Royale</w:t>
            </w:r>
            <w:r w:rsidRPr="0079304C">
              <w:rPr>
                <w:rFonts w:ascii="Times New Roman" w:hAnsi="Times New Roman" w:cs="Times New Roman"/>
                <w:b/>
                <w:sz w:val="24"/>
                <w:szCs w:val="24"/>
              </w:rPr>
              <w:t xml:space="preserve">                    </w:t>
            </w:r>
            <w:r w:rsidR="0056003B"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 xml:space="preserve">Supplier: </w:t>
            </w:r>
            <w:r w:rsidR="004A7F6A" w:rsidRPr="0079304C">
              <w:rPr>
                <w:rFonts w:ascii="Times New Roman" w:hAnsi="Times New Roman" w:cs="Times New Roman"/>
                <w:sz w:val="24"/>
                <w:szCs w:val="24"/>
              </w:rPr>
              <w:t xml:space="preserve">Royale </w:t>
            </w:r>
            <w:proofErr w:type="spellStart"/>
            <w:r w:rsidR="004A7F6A" w:rsidRPr="0079304C">
              <w:rPr>
                <w:rFonts w:ascii="Times New Roman" w:hAnsi="Times New Roman" w:cs="Times New Roman"/>
                <w:sz w:val="24"/>
                <w:szCs w:val="24"/>
              </w:rPr>
              <w:t>AirForce</w:t>
            </w:r>
            <w:proofErr w:type="spellEnd"/>
          </w:p>
          <w:p w14:paraId="4C07716E" w14:textId="7575AE63" w:rsidR="00BB7686" w:rsidRPr="0079304C" w:rsidRDefault="00BB7686" w:rsidP="00275D65">
            <w:pPr>
              <w:rPr>
                <w:rFonts w:ascii="Times New Roman" w:hAnsi="Times New Roman" w:cs="Times New Roman"/>
                <w:b/>
                <w:sz w:val="24"/>
                <w:szCs w:val="24"/>
              </w:rPr>
            </w:pPr>
            <w:r w:rsidRPr="0079304C">
              <w:rPr>
                <w:rFonts w:ascii="Times New Roman" w:hAnsi="Times New Roman" w:cs="Times New Roman"/>
                <w:b/>
                <w:sz w:val="24"/>
                <w:szCs w:val="24"/>
              </w:rPr>
              <w:t xml:space="preserve">Location: </w:t>
            </w:r>
            <w:r w:rsidR="004A7F6A" w:rsidRPr="0079304C">
              <w:rPr>
                <w:rFonts w:ascii="Times New Roman" w:hAnsi="Times New Roman" w:cs="Times New Roman"/>
                <w:sz w:val="24"/>
                <w:szCs w:val="24"/>
              </w:rPr>
              <w:t>Windsor</w:t>
            </w:r>
            <w:r w:rsidRPr="0079304C">
              <w:rPr>
                <w:rFonts w:ascii="Times New Roman" w:hAnsi="Times New Roman" w:cs="Times New Roman"/>
                <w:b/>
                <w:sz w:val="24"/>
                <w:szCs w:val="24"/>
              </w:rPr>
              <w:t xml:space="preserve">                                                  </w:t>
            </w:r>
            <w:r w:rsidR="0056003B"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 xml:space="preserve">Cost Assignment Method: </w:t>
            </w:r>
            <w:r w:rsidRPr="0079304C">
              <w:rPr>
                <w:rFonts w:ascii="Times New Roman" w:hAnsi="Times New Roman" w:cs="Times New Roman"/>
                <w:sz w:val="24"/>
                <w:szCs w:val="24"/>
              </w:rPr>
              <w:t>Identified Cost</w:t>
            </w:r>
          </w:p>
        </w:tc>
      </w:tr>
      <w:tr w:rsidR="00BB7686" w:rsidRPr="0079304C" w14:paraId="3497BAC2" w14:textId="77777777" w:rsidTr="00275D65">
        <w:tc>
          <w:tcPr>
            <w:tcW w:w="990" w:type="dxa"/>
            <w:vMerge w:val="restart"/>
            <w:shd w:val="clear" w:color="auto" w:fill="auto"/>
          </w:tcPr>
          <w:p w14:paraId="503472F2"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072A7C4B"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990" w:type="dxa"/>
            <w:vMerge w:val="restart"/>
            <w:shd w:val="clear" w:color="auto" w:fill="auto"/>
            <w:vAlign w:val="center"/>
          </w:tcPr>
          <w:p w14:paraId="03EEFC93" w14:textId="77777777" w:rsidR="00BB7686" w:rsidRPr="0079304C" w:rsidRDefault="00BB7686" w:rsidP="00275D65">
            <w:pPr>
              <w:jc w:val="center"/>
              <w:rPr>
                <w:rFonts w:ascii="Times New Roman" w:hAnsi="Times New Roman" w:cs="Times New Roman"/>
                <w:b/>
                <w:sz w:val="24"/>
                <w:szCs w:val="24"/>
              </w:rPr>
            </w:pPr>
          </w:p>
          <w:p w14:paraId="025C5724"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Details</w:t>
            </w:r>
          </w:p>
        </w:tc>
        <w:tc>
          <w:tcPr>
            <w:tcW w:w="2476" w:type="dxa"/>
            <w:gridSpan w:val="3"/>
            <w:shd w:val="clear" w:color="auto" w:fill="auto"/>
            <w:vAlign w:val="center"/>
          </w:tcPr>
          <w:p w14:paraId="2B87BB59"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IN</w:t>
            </w:r>
          </w:p>
        </w:tc>
        <w:tc>
          <w:tcPr>
            <w:tcW w:w="2410" w:type="dxa"/>
            <w:gridSpan w:val="3"/>
            <w:shd w:val="clear" w:color="auto" w:fill="auto"/>
            <w:vAlign w:val="center"/>
          </w:tcPr>
          <w:p w14:paraId="112B12D0"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OUT</w:t>
            </w:r>
          </w:p>
        </w:tc>
        <w:tc>
          <w:tcPr>
            <w:tcW w:w="2529" w:type="dxa"/>
            <w:gridSpan w:val="3"/>
            <w:shd w:val="clear" w:color="auto" w:fill="auto"/>
            <w:vAlign w:val="center"/>
          </w:tcPr>
          <w:p w14:paraId="3C7D7900"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BALANCE</w:t>
            </w:r>
          </w:p>
        </w:tc>
      </w:tr>
      <w:tr w:rsidR="00BB7686" w:rsidRPr="0079304C" w14:paraId="2B4E836B" w14:textId="77777777" w:rsidTr="00275D65">
        <w:tc>
          <w:tcPr>
            <w:tcW w:w="990" w:type="dxa"/>
            <w:vMerge/>
            <w:shd w:val="clear" w:color="auto" w:fill="auto"/>
          </w:tcPr>
          <w:p w14:paraId="3BE48270" w14:textId="77777777" w:rsidR="00BB7686" w:rsidRPr="0079304C" w:rsidRDefault="00BB7686" w:rsidP="00275D65">
            <w:pPr>
              <w:rPr>
                <w:rFonts w:ascii="Times New Roman" w:hAnsi="Times New Roman" w:cs="Times New Roman"/>
                <w:b/>
                <w:sz w:val="24"/>
                <w:szCs w:val="24"/>
              </w:rPr>
            </w:pPr>
          </w:p>
        </w:tc>
        <w:tc>
          <w:tcPr>
            <w:tcW w:w="990" w:type="dxa"/>
            <w:vMerge/>
            <w:shd w:val="clear" w:color="auto" w:fill="auto"/>
          </w:tcPr>
          <w:p w14:paraId="486CD3FC" w14:textId="77777777" w:rsidR="00BB7686" w:rsidRPr="0079304C" w:rsidRDefault="00BB7686" w:rsidP="00275D65">
            <w:pPr>
              <w:rPr>
                <w:rFonts w:ascii="Times New Roman" w:hAnsi="Times New Roman" w:cs="Times New Roman"/>
                <w:b/>
                <w:sz w:val="24"/>
                <w:szCs w:val="24"/>
              </w:rPr>
            </w:pPr>
          </w:p>
        </w:tc>
        <w:tc>
          <w:tcPr>
            <w:tcW w:w="720" w:type="dxa"/>
            <w:shd w:val="clear" w:color="auto" w:fill="auto"/>
          </w:tcPr>
          <w:p w14:paraId="120D4776"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900" w:type="dxa"/>
            <w:shd w:val="clear" w:color="auto" w:fill="auto"/>
          </w:tcPr>
          <w:p w14:paraId="227B3656"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856" w:type="dxa"/>
            <w:shd w:val="clear" w:color="auto" w:fill="auto"/>
          </w:tcPr>
          <w:p w14:paraId="6BE04B1E"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c>
          <w:tcPr>
            <w:tcW w:w="709" w:type="dxa"/>
            <w:shd w:val="clear" w:color="auto" w:fill="auto"/>
          </w:tcPr>
          <w:p w14:paraId="16AEC1DA"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850" w:type="dxa"/>
            <w:shd w:val="clear" w:color="auto" w:fill="auto"/>
          </w:tcPr>
          <w:p w14:paraId="494F76BA"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851" w:type="dxa"/>
            <w:shd w:val="clear" w:color="auto" w:fill="auto"/>
          </w:tcPr>
          <w:p w14:paraId="088A8FB2"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c>
          <w:tcPr>
            <w:tcW w:w="708" w:type="dxa"/>
            <w:shd w:val="clear" w:color="auto" w:fill="auto"/>
          </w:tcPr>
          <w:p w14:paraId="46B75623" w14:textId="77777777" w:rsidR="00BB7686" w:rsidRPr="0079304C" w:rsidRDefault="00BB7686" w:rsidP="00275D65">
            <w:pPr>
              <w:jc w:val="center"/>
              <w:rPr>
                <w:rFonts w:ascii="Times New Roman" w:hAnsi="Times New Roman" w:cs="Times New Roman"/>
                <w:b/>
                <w:sz w:val="24"/>
                <w:szCs w:val="24"/>
              </w:rPr>
            </w:pPr>
            <w:proofErr w:type="spellStart"/>
            <w:r w:rsidRPr="0079304C">
              <w:rPr>
                <w:rFonts w:ascii="Times New Roman" w:hAnsi="Times New Roman" w:cs="Times New Roman"/>
                <w:b/>
                <w:sz w:val="24"/>
                <w:szCs w:val="24"/>
              </w:rPr>
              <w:t>Qty</w:t>
            </w:r>
            <w:proofErr w:type="spellEnd"/>
          </w:p>
        </w:tc>
        <w:tc>
          <w:tcPr>
            <w:tcW w:w="851" w:type="dxa"/>
            <w:shd w:val="clear" w:color="auto" w:fill="auto"/>
          </w:tcPr>
          <w:p w14:paraId="02705895"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Cost</w:t>
            </w:r>
          </w:p>
        </w:tc>
        <w:tc>
          <w:tcPr>
            <w:tcW w:w="970" w:type="dxa"/>
            <w:shd w:val="clear" w:color="auto" w:fill="auto"/>
          </w:tcPr>
          <w:p w14:paraId="2B02F3C5" w14:textId="77777777" w:rsidR="00BB7686" w:rsidRPr="0079304C" w:rsidRDefault="00BB7686" w:rsidP="00275D65">
            <w:pPr>
              <w:jc w:val="center"/>
              <w:rPr>
                <w:rFonts w:ascii="Times New Roman" w:hAnsi="Times New Roman" w:cs="Times New Roman"/>
                <w:b/>
                <w:sz w:val="24"/>
                <w:szCs w:val="24"/>
              </w:rPr>
            </w:pPr>
            <w:r w:rsidRPr="0079304C">
              <w:rPr>
                <w:rFonts w:ascii="Times New Roman" w:hAnsi="Times New Roman" w:cs="Times New Roman"/>
                <w:b/>
                <w:sz w:val="24"/>
                <w:szCs w:val="24"/>
              </w:rPr>
              <w:t>Total</w:t>
            </w:r>
          </w:p>
        </w:tc>
      </w:tr>
      <w:tr w:rsidR="00BB7686" w:rsidRPr="0079304C" w14:paraId="37E5868B" w14:textId="77777777" w:rsidTr="00275D65">
        <w:tc>
          <w:tcPr>
            <w:tcW w:w="990" w:type="dxa"/>
            <w:shd w:val="clear" w:color="auto" w:fill="auto"/>
          </w:tcPr>
          <w:p w14:paraId="7E1468D9" w14:textId="77777777" w:rsidR="00BB7686" w:rsidRPr="0079304C" w:rsidRDefault="004A7F6A" w:rsidP="00275D65">
            <w:pPr>
              <w:pStyle w:val="NoSpacing"/>
              <w:spacing w:line="360" w:lineRule="auto"/>
              <w:jc w:val="center"/>
              <w:rPr>
                <w:rFonts w:ascii="Times New Roman" w:hAnsi="Times New Roman" w:cs="Times New Roman"/>
                <w:sz w:val="24"/>
                <w:szCs w:val="24"/>
              </w:rPr>
            </w:pPr>
            <w:r w:rsidRPr="0079304C">
              <w:rPr>
                <w:rFonts w:ascii="Times New Roman" w:hAnsi="Times New Roman" w:cs="Times New Roman"/>
                <w:sz w:val="24"/>
                <w:szCs w:val="24"/>
              </w:rPr>
              <w:t>Jun 30</w:t>
            </w:r>
          </w:p>
        </w:tc>
        <w:tc>
          <w:tcPr>
            <w:tcW w:w="990" w:type="dxa"/>
            <w:shd w:val="clear" w:color="auto" w:fill="auto"/>
          </w:tcPr>
          <w:p w14:paraId="700749E2" w14:textId="77777777" w:rsidR="00BB7686" w:rsidRPr="0079304C" w:rsidRDefault="00BB7686" w:rsidP="00275D65">
            <w:pPr>
              <w:pStyle w:val="NoSpacing"/>
              <w:spacing w:line="360" w:lineRule="auto"/>
              <w:rPr>
                <w:rFonts w:ascii="Times New Roman" w:hAnsi="Times New Roman" w:cs="Times New Roman"/>
                <w:sz w:val="24"/>
                <w:szCs w:val="24"/>
              </w:rPr>
            </w:pPr>
            <w:r w:rsidRPr="0079304C">
              <w:rPr>
                <w:rFonts w:ascii="Times New Roman" w:hAnsi="Times New Roman" w:cs="Times New Roman"/>
                <w:sz w:val="24"/>
                <w:szCs w:val="24"/>
              </w:rPr>
              <w:t>Balance</w:t>
            </w:r>
          </w:p>
        </w:tc>
        <w:tc>
          <w:tcPr>
            <w:tcW w:w="720" w:type="dxa"/>
            <w:shd w:val="clear" w:color="auto" w:fill="auto"/>
          </w:tcPr>
          <w:p w14:paraId="62AA6972" w14:textId="77777777" w:rsidR="00BB7686" w:rsidRPr="0079304C" w:rsidRDefault="00BB7686" w:rsidP="00275D65">
            <w:pPr>
              <w:pStyle w:val="NoSpacing"/>
              <w:spacing w:line="360" w:lineRule="auto"/>
              <w:jc w:val="right"/>
              <w:rPr>
                <w:rFonts w:ascii="Times New Roman" w:hAnsi="Times New Roman" w:cs="Times New Roman"/>
                <w:sz w:val="24"/>
                <w:szCs w:val="24"/>
              </w:rPr>
            </w:pPr>
          </w:p>
        </w:tc>
        <w:tc>
          <w:tcPr>
            <w:tcW w:w="900" w:type="dxa"/>
            <w:shd w:val="clear" w:color="auto" w:fill="auto"/>
          </w:tcPr>
          <w:p w14:paraId="3E9C2E7A" w14:textId="77777777" w:rsidR="00BB7686" w:rsidRPr="0079304C" w:rsidRDefault="00BB7686" w:rsidP="00275D65">
            <w:pPr>
              <w:pStyle w:val="NoSpacing"/>
              <w:spacing w:line="360" w:lineRule="auto"/>
              <w:jc w:val="right"/>
              <w:rPr>
                <w:rFonts w:ascii="Times New Roman" w:hAnsi="Times New Roman" w:cs="Times New Roman"/>
                <w:sz w:val="24"/>
                <w:szCs w:val="24"/>
              </w:rPr>
            </w:pPr>
          </w:p>
        </w:tc>
        <w:tc>
          <w:tcPr>
            <w:tcW w:w="856" w:type="dxa"/>
            <w:shd w:val="clear" w:color="auto" w:fill="auto"/>
          </w:tcPr>
          <w:p w14:paraId="08AFE606" w14:textId="77777777" w:rsidR="00BB7686" w:rsidRPr="0079304C" w:rsidRDefault="00BB7686" w:rsidP="00275D65">
            <w:pPr>
              <w:pStyle w:val="NoSpacing"/>
              <w:spacing w:line="360" w:lineRule="auto"/>
              <w:jc w:val="right"/>
              <w:rPr>
                <w:rFonts w:ascii="Times New Roman" w:hAnsi="Times New Roman" w:cs="Times New Roman"/>
                <w:sz w:val="24"/>
                <w:szCs w:val="24"/>
              </w:rPr>
            </w:pPr>
          </w:p>
        </w:tc>
        <w:tc>
          <w:tcPr>
            <w:tcW w:w="709" w:type="dxa"/>
            <w:shd w:val="clear" w:color="auto" w:fill="auto"/>
          </w:tcPr>
          <w:p w14:paraId="5F1836A4" w14:textId="77777777" w:rsidR="00BB7686" w:rsidRPr="0079304C" w:rsidRDefault="00BB7686" w:rsidP="00052FD0">
            <w:pPr>
              <w:pStyle w:val="NoSpacing"/>
              <w:spacing w:line="360" w:lineRule="auto"/>
              <w:jc w:val="right"/>
              <w:rPr>
                <w:rFonts w:ascii="Times New Roman" w:hAnsi="Times New Roman" w:cs="Times New Roman"/>
                <w:sz w:val="24"/>
                <w:szCs w:val="24"/>
              </w:rPr>
            </w:pPr>
          </w:p>
        </w:tc>
        <w:tc>
          <w:tcPr>
            <w:tcW w:w="850" w:type="dxa"/>
            <w:shd w:val="clear" w:color="auto" w:fill="auto"/>
          </w:tcPr>
          <w:p w14:paraId="3EF50FD7" w14:textId="77777777" w:rsidR="00BB7686" w:rsidRPr="0079304C" w:rsidRDefault="00BB7686" w:rsidP="00052FD0">
            <w:pPr>
              <w:pStyle w:val="NoSpacing"/>
              <w:spacing w:line="360" w:lineRule="auto"/>
              <w:jc w:val="right"/>
              <w:rPr>
                <w:rFonts w:ascii="Times New Roman" w:hAnsi="Times New Roman" w:cs="Times New Roman"/>
                <w:sz w:val="24"/>
                <w:szCs w:val="24"/>
              </w:rPr>
            </w:pPr>
          </w:p>
        </w:tc>
        <w:tc>
          <w:tcPr>
            <w:tcW w:w="851" w:type="dxa"/>
            <w:shd w:val="clear" w:color="auto" w:fill="auto"/>
          </w:tcPr>
          <w:p w14:paraId="5A6D71E9" w14:textId="77777777" w:rsidR="00BB7686" w:rsidRPr="0079304C" w:rsidRDefault="00BB7686" w:rsidP="00052FD0">
            <w:pPr>
              <w:pStyle w:val="NoSpacing"/>
              <w:spacing w:line="360" w:lineRule="auto"/>
              <w:jc w:val="right"/>
              <w:rPr>
                <w:rFonts w:ascii="Times New Roman" w:hAnsi="Times New Roman" w:cs="Times New Roman"/>
                <w:sz w:val="24"/>
                <w:szCs w:val="24"/>
              </w:rPr>
            </w:pPr>
          </w:p>
        </w:tc>
        <w:tc>
          <w:tcPr>
            <w:tcW w:w="708" w:type="dxa"/>
            <w:shd w:val="clear" w:color="auto" w:fill="auto"/>
          </w:tcPr>
          <w:p w14:paraId="3B1E02B1" w14:textId="77777777" w:rsidR="00BB7686" w:rsidRPr="0079304C" w:rsidRDefault="0056003B" w:rsidP="00052FD0">
            <w:pPr>
              <w:pStyle w:val="NoSpacing"/>
              <w:spacing w:line="360" w:lineRule="auto"/>
              <w:jc w:val="right"/>
              <w:rPr>
                <w:rFonts w:ascii="Times New Roman" w:hAnsi="Times New Roman" w:cs="Times New Roman"/>
                <w:sz w:val="24"/>
                <w:szCs w:val="24"/>
              </w:rPr>
            </w:pPr>
            <w:r w:rsidRPr="0079304C">
              <w:rPr>
                <w:rFonts w:ascii="Times New Roman" w:hAnsi="Times New Roman" w:cs="Times New Roman"/>
                <w:sz w:val="24"/>
                <w:szCs w:val="24"/>
              </w:rPr>
              <w:t>15</w:t>
            </w:r>
          </w:p>
          <w:p w14:paraId="33B7EA70" w14:textId="095A13ED" w:rsidR="0056003B" w:rsidRPr="0079304C" w:rsidRDefault="0056003B" w:rsidP="00052FD0">
            <w:pPr>
              <w:pStyle w:val="NoSpacing"/>
              <w:spacing w:line="360" w:lineRule="auto"/>
              <w:jc w:val="right"/>
              <w:rPr>
                <w:rFonts w:ascii="Times New Roman" w:hAnsi="Times New Roman" w:cs="Times New Roman"/>
                <w:sz w:val="24"/>
                <w:szCs w:val="24"/>
              </w:rPr>
            </w:pPr>
            <w:r w:rsidRPr="0079304C">
              <w:rPr>
                <w:rFonts w:ascii="Times New Roman" w:hAnsi="Times New Roman" w:cs="Times New Roman"/>
                <w:sz w:val="24"/>
                <w:szCs w:val="24"/>
              </w:rPr>
              <w:t>25</w:t>
            </w:r>
          </w:p>
        </w:tc>
        <w:tc>
          <w:tcPr>
            <w:tcW w:w="851" w:type="dxa"/>
            <w:shd w:val="clear" w:color="auto" w:fill="auto"/>
          </w:tcPr>
          <w:p w14:paraId="5FBB137B" w14:textId="77777777" w:rsidR="00BB7686" w:rsidRPr="0079304C" w:rsidRDefault="0056003B" w:rsidP="00052FD0">
            <w:pPr>
              <w:pStyle w:val="NoSpacing"/>
              <w:spacing w:line="360" w:lineRule="auto"/>
              <w:jc w:val="right"/>
              <w:rPr>
                <w:rFonts w:ascii="Times New Roman" w:hAnsi="Times New Roman" w:cs="Times New Roman"/>
                <w:sz w:val="24"/>
                <w:szCs w:val="24"/>
              </w:rPr>
            </w:pPr>
            <w:r w:rsidRPr="0079304C">
              <w:rPr>
                <w:rFonts w:ascii="Times New Roman" w:hAnsi="Times New Roman" w:cs="Times New Roman"/>
                <w:sz w:val="24"/>
                <w:szCs w:val="24"/>
              </w:rPr>
              <w:t>300</w:t>
            </w:r>
          </w:p>
          <w:p w14:paraId="31A988A8" w14:textId="26E75237" w:rsidR="0056003B" w:rsidRPr="0079304C" w:rsidRDefault="0056003B" w:rsidP="00052FD0">
            <w:pPr>
              <w:pStyle w:val="NoSpacing"/>
              <w:spacing w:line="360" w:lineRule="auto"/>
              <w:jc w:val="right"/>
              <w:rPr>
                <w:rFonts w:ascii="Times New Roman" w:hAnsi="Times New Roman" w:cs="Times New Roman"/>
                <w:sz w:val="24"/>
                <w:szCs w:val="24"/>
              </w:rPr>
            </w:pPr>
            <w:r w:rsidRPr="0079304C">
              <w:rPr>
                <w:rFonts w:ascii="Times New Roman" w:hAnsi="Times New Roman" w:cs="Times New Roman"/>
                <w:sz w:val="24"/>
                <w:szCs w:val="24"/>
              </w:rPr>
              <w:t>350</w:t>
            </w:r>
          </w:p>
        </w:tc>
        <w:tc>
          <w:tcPr>
            <w:tcW w:w="970" w:type="dxa"/>
            <w:shd w:val="clear" w:color="auto" w:fill="auto"/>
          </w:tcPr>
          <w:p w14:paraId="1349DD7A" w14:textId="77777777" w:rsidR="0056003B" w:rsidRPr="0079304C" w:rsidRDefault="0056003B" w:rsidP="00052FD0">
            <w:pPr>
              <w:pStyle w:val="NoSpacing"/>
              <w:spacing w:line="360" w:lineRule="auto"/>
              <w:jc w:val="right"/>
              <w:rPr>
                <w:rFonts w:ascii="Times New Roman" w:hAnsi="Times New Roman" w:cs="Times New Roman"/>
                <w:sz w:val="24"/>
                <w:szCs w:val="24"/>
              </w:rPr>
            </w:pPr>
          </w:p>
          <w:p w14:paraId="4FEC50D3" w14:textId="288CC2E8" w:rsidR="00BB7686" w:rsidRPr="0079304C" w:rsidRDefault="0056003B" w:rsidP="00052FD0">
            <w:pPr>
              <w:pStyle w:val="NoSpacing"/>
              <w:spacing w:line="360" w:lineRule="auto"/>
              <w:jc w:val="right"/>
              <w:rPr>
                <w:rFonts w:ascii="Times New Roman" w:hAnsi="Times New Roman" w:cs="Times New Roman"/>
                <w:sz w:val="24"/>
                <w:szCs w:val="24"/>
              </w:rPr>
            </w:pPr>
            <w:r w:rsidRPr="0079304C">
              <w:rPr>
                <w:rFonts w:ascii="Times New Roman" w:hAnsi="Times New Roman" w:cs="Times New Roman"/>
                <w:sz w:val="24"/>
                <w:szCs w:val="24"/>
              </w:rPr>
              <w:t>13 250</w:t>
            </w:r>
          </w:p>
        </w:tc>
      </w:tr>
      <w:tr w:rsidR="00BB7686" w:rsidRPr="00CB3D4B" w14:paraId="26588D19" w14:textId="77777777" w:rsidTr="00275D65">
        <w:tc>
          <w:tcPr>
            <w:tcW w:w="990" w:type="dxa"/>
            <w:shd w:val="clear" w:color="auto" w:fill="auto"/>
          </w:tcPr>
          <w:p w14:paraId="7B675ECE" w14:textId="77777777" w:rsidR="00BB7686" w:rsidRPr="001479D1" w:rsidRDefault="00BB7686" w:rsidP="00275D65">
            <w:pPr>
              <w:pStyle w:val="NoSpacing"/>
              <w:spacing w:line="360" w:lineRule="auto"/>
              <w:jc w:val="center"/>
              <w:rPr>
                <w:rFonts w:ascii="Times New Roman" w:hAnsi="Times New Roman" w:cs="Times New Roman"/>
                <w:color w:val="FF0000"/>
                <w:sz w:val="24"/>
                <w:szCs w:val="24"/>
              </w:rPr>
            </w:pPr>
          </w:p>
        </w:tc>
        <w:tc>
          <w:tcPr>
            <w:tcW w:w="990" w:type="dxa"/>
            <w:shd w:val="clear" w:color="auto" w:fill="auto"/>
          </w:tcPr>
          <w:p w14:paraId="47ACFCA5" w14:textId="7B510FAF" w:rsidR="00BB7686" w:rsidRPr="001479D1" w:rsidRDefault="00AB0FBC" w:rsidP="00275D65">
            <w:pPr>
              <w:pStyle w:val="NoSpacing"/>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Memo 87</w:t>
            </w:r>
          </w:p>
        </w:tc>
        <w:tc>
          <w:tcPr>
            <w:tcW w:w="720" w:type="dxa"/>
            <w:shd w:val="clear" w:color="auto" w:fill="auto"/>
          </w:tcPr>
          <w:p w14:paraId="526530DD" w14:textId="77777777" w:rsidR="00BB7686" w:rsidRPr="001479D1" w:rsidRDefault="00BB7686" w:rsidP="00275D65">
            <w:pPr>
              <w:pStyle w:val="NoSpacing"/>
              <w:spacing w:line="360" w:lineRule="auto"/>
              <w:jc w:val="right"/>
              <w:rPr>
                <w:rFonts w:ascii="Times New Roman" w:hAnsi="Times New Roman" w:cs="Times New Roman"/>
                <w:color w:val="FF0000"/>
                <w:sz w:val="24"/>
                <w:szCs w:val="24"/>
              </w:rPr>
            </w:pPr>
          </w:p>
        </w:tc>
        <w:tc>
          <w:tcPr>
            <w:tcW w:w="900" w:type="dxa"/>
            <w:shd w:val="clear" w:color="auto" w:fill="auto"/>
          </w:tcPr>
          <w:p w14:paraId="0F106FD8" w14:textId="77777777" w:rsidR="00BB7686" w:rsidRPr="001479D1" w:rsidRDefault="00BB7686" w:rsidP="00275D65">
            <w:pPr>
              <w:pStyle w:val="NoSpacing"/>
              <w:spacing w:line="360" w:lineRule="auto"/>
              <w:jc w:val="right"/>
              <w:rPr>
                <w:rFonts w:ascii="Times New Roman" w:hAnsi="Times New Roman" w:cs="Times New Roman"/>
                <w:color w:val="FF0000"/>
                <w:sz w:val="24"/>
                <w:szCs w:val="24"/>
              </w:rPr>
            </w:pPr>
          </w:p>
        </w:tc>
        <w:tc>
          <w:tcPr>
            <w:tcW w:w="856" w:type="dxa"/>
            <w:shd w:val="clear" w:color="auto" w:fill="auto"/>
          </w:tcPr>
          <w:p w14:paraId="049F77FB" w14:textId="77777777" w:rsidR="00BB7686" w:rsidRPr="001479D1" w:rsidRDefault="00BB7686" w:rsidP="00275D65">
            <w:pPr>
              <w:pStyle w:val="NoSpacing"/>
              <w:spacing w:line="360" w:lineRule="auto"/>
              <w:jc w:val="right"/>
              <w:rPr>
                <w:rFonts w:ascii="Times New Roman" w:hAnsi="Times New Roman" w:cs="Times New Roman"/>
                <w:color w:val="FF0000"/>
                <w:sz w:val="24"/>
                <w:szCs w:val="24"/>
              </w:rPr>
            </w:pPr>
          </w:p>
        </w:tc>
        <w:tc>
          <w:tcPr>
            <w:tcW w:w="709" w:type="dxa"/>
            <w:shd w:val="clear" w:color="auto" w:fill="auto"/>
          </w:tcPr>
          <w:p w14:paraId="1A5A8ADD" w14:textId="77777777"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15</w:t>
            </w:r>
          </w:p>
          <w:p w14:paraId="74CA88BC" w14:textId="1E8DF8B5" w:rsidR="00AB0FBC"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w:t>
            </w:r>
          </w:p>
        </w:tc>
        <w:tc>
          <w:tcPr>
            <w:tcW w:w="850" w:type="dxa"/>
            <w:shd w:val="clear" w:color="auto" w:fill="auto"/>
          </w:tcPr>
          <w:p w14:paraId="478B08FA" w14:textId="77777777"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50</w:t>
            </w:r>
          </w:p>
          <w:p w14:paraId="18EC891D" w14:textId="3BE434C3" w:rsidR="00AB0FBC"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100</w:t>
            </w:r>
          </w:p>
        </w:tc>
        <w:tc>
          <w:tcPr>
            <w:tcW w:w="851" w:type="dxa"/>
            <w:shd w:val="clear" w:color="auto" w:fill="auto"/>
          </w:tcPr>
          <w:p w14:paraId="3CC903CB" w14:textId="77777777"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750</w:t>
            </w:r>
          </w:p>
          <w:p w14:paraId="4554D7E8" w14:textId="06A34C41" w:rsidR="00AB0FBC"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2 500</w:t>
            </w:r>
          </w:p>
        </w:tc>
        <w:tc>
          <w:tcPr>
            <w:tcW w:w="708" w:type="dxa"/>
            <w:shd w:val="clear" w:color="auto" w:fill="auto"/>
          </w:tcPr>
          <w:p w14:paraId="0EBBD8B9" w14:textId="77777777" w:rsidR="00AB0FBC" w:rsidRPr="001479D1" w:rsidRDefault="00AB0FBC" w:rsidP="00052FD0">
            <w:pPr>
              <w:pStyle w:val="NoSpacing"/>
              <w:spacing w:line="360" w:lineRule="auto"/>
              <w:jc w:val="right"/>
              <w:rPr>
                <w:rFonts w:ascii="Times New Roman" w:hAnsi="Times New Roman" w:cs="Times New Roman"/>
                <w:color w:val="FF0000"/>
                <w:sz w:val="24"/>
                <w:szCs w:val="24"/>
              </w:rPr>
            </w:pPr>
          </w:p>
          <w:p w14:paraId="62EBA5DD" w14:textId="41B1145B"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40</w:t>
            </w:r>
          </w:p>
        </w:tc>
        <w:tc>
          <w:tcPr>
            <w:tcW w:w="851" w:type="dxa"/>
            <w:shd w:val="clear" w:color="auto" w:fill="auto"/>
          </w:tcPr>
          <w:p w14:paraId="5775DA44" w14:textId="77777777" w:rsidR="00AB0FBC" w:rsidRPr="001479D1" w:rsidRDefault="00AB0FBC" w:rsidP="00052FD0">
            <w:pPr>
              <w:pStyle w:val="NoSpacing"/>
              <w:spacing w:line="360" w:lineRule="auto"/>
              <w:jc w:val="right"/>
              <w:rPr>
                <w:rFonts w:ascii="Times New Roman" w:hAnsi="Times New Roman" w:cs="Times New Roman"/>
                <w:color w:val="FF0000"/>
                <w:sz w:val="24"/>
                <w:szCs w:val="24"/>
              </w:rPr>
            </w:pPr>
          </w:p>
          <w:p w14:paraId="0546ED2D" w14:textId="4166D07C"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250</w:t>
            </w:r>
          </w:p>
        </w:tc>
        <w:tc>
          <w:tcPr>
            <w:tcW w:w="970" w:type="dxa"/>
            <w:shd w:val="clear" w:color="auto" w:fill="auto"/>
          </w:tcPr>
          <w:p w14:paraId="5F435139" w14:textId="77777777" w:rsidR="00AB0FBC" w:rsidRPr="001479D1" w:rsidRDefault="00AB0FBC" w:rsidP="00052FD0">
            <w:pPr>
              <w:pStyle w:val="NoSpacing"/>
              <w:spacing w:line="360" w:lineRule="auto"/>
              <w:jc w:val="right"/>
              <w:rPr>
                <w:rFonts w:ascii="Times New Roman" w:hAnsi="Times New Roman" w:cs="Times New Roman"/>
                <w:color w:val="FF0000"/>
                <w:sz w:val="24"/>
                <w:szCs w:val="24"/>
              </w:rPr>
            </w:pPr>
          </w:p>
          <w:p w14:paraId="0D057B51" w14:textId="2058EE54" w:rsidR="00BB7686" w:rsidRPr="001479D1" w:rsidRDefault="00AB0FBC" w:rsidP="00052FD0">
            <w:pPr>
              <w:pStyle w:val="NoSpacing"/>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10 000</w:t>
            </w:r>
          </w:p>
        </w:tc>
      </w:tr>
    </w:tbl>
    <w:p w14:paraId="0F83D88E" w14:textId="77777777" w:rsidR="006A6B1E" w:rsidRDefault="00EE0D51" w:rsidP="00E22879">
      <w:p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p>
    <w:p w14:paraId="6DC8A8CC" w14:textId="2BD7C3EB" w:rsidR="00E22879" w:rsidRPr="0079304C" w:rsidRDefault="00E22879" w:rsidP="00E22879">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4600888E" w14:textId="2E5CF35C"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First entry in out column (15 @ $50)</w:t>
      </w:r>
    </w:p>
    <w:p w14:paraId="1D837F89" w14:textId="74201989"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Second entry in out column (25 @ $100) including balance</w:t>
      </w:r>
      <w:r w:rsidR="00EC1669" w:rsidRPr="0079304C">
        <w:rPr>
          <w:rFonts w:ascii="Times New Roman" w:hAnsi="Times New Roman" w:cs="Times New Roman"/>
          <w:i/>
          <w:color w:val="FF0000"/>
          <w:sz w:val="24"/>
          <w:szCs w:val="24"/>
        </w:rPr>
        <w:t xml:space="preserve"> (2 marks)</w:t>
      </w:r>
    </w:p>
    <w:p w14:paraId="2CD9B0C9" w14:textId="3B0CCAA1" w:rsidR="004A7F6A" w:rsidRPr="0079304C" w:rsidRDefault="00EE0D51" w:rsidP="00343B18">
      <w:pPr>
        <w:rPr>
          <w:rFonts w:ascii="Times New Roman" w:hAnsi="Times New Roman" w:cs="Times New Roman"/>
          <w:b/>
          <w:sz w:val="24"/>
          <w:szCs w:val="24"/>
        </w:rPr>
      </w:pP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p>
    <w:p w14:paraId="365FD84D" w14:textId="77777777" w:rsidR="004A7F6A" w:rsidRPr="0079304C" w:rsidRDefault="004A7F6A" w:rsidP="004A7F6A">
      <w:pPr>
        <w:rPr>
          <w:rFonts w:ascii="Times New Roman" w:hAnsi="Times New Roman" w:cs="Times New Roman"/>
          <w:b/>
          <w:sz w:val="24"/>
          <w:szCs w:val="24"/>
        </w:rPr>
      </w:pPr>
      <w:r w:rsidRPr="0079304C">
        <w:rPr>
          <w:rFonts w:ascii="Times New Roman" w:hAnsi="Times New Roman" w:cs="Times New Roman"/>
          <w:b/>
          <w:sz w:val="24"/>
          <w:szCs w:val="24"/>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
        <w:gridCol w:w="5039"/>
        <w:gridCol w:w="1583"/>
        <w:gridCol w:w="1413"/>
      </w:tblGrid>
      <w:tr w:rsidR="004A7F6A" w:rsidRPr="0079304C" w14:paraId="640FEC3B" w14:textId="77777777" w:rsidTr="0056003B">
        <w:tc>
          <w:tcPr>
            <w:tcW w:w="975" w:type="dxa"/>
          </w:tcPr>
          <w:p w14:paraId="2B6763C6" w14:textId="77777777" w:rsidR="004A7F6A" w:rsidRPr="0079304C" w:rsidRDefault="004A7F6A"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386B6B16" w14:textId="77777777" w:rsidR="004A7F6A" w:rsidRPr="0079304C" w:rsidRDefault="004A7F6A"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5039" w:type="dxa"/>
          </w:tcPr>
          <w:p w14:paraId="42001007" w14:textId="77777777" w:rsidR="006A6B1E" w:rsidRDefault="006A6B1E" w:rsidP="00275D65">
            <w:pPr>
              <w:rPr>
                <w:rFonts w:ascii="Times New Roman" w:hAnsi="Times New Roman" w:cs="Times New Roman"/>
                <w:b/>
                <w:sz w:val="24"/>
                <w:szCs w:val="24"/>
              </w:rPr>
            </w:pPr>
          </w:p>
          <w:p w14:paraId="4468565A" w14:textId="0468C2A6" w:rsidR="004A7F6A" w:rsidRPr="0079304C" w:rsidRDefault="004A7F6A" w:rsidP="00275D65">
            <w:pPr>
              <w:rPr>
                <w:rFonts w:ascii="Times New Roman" w:hAnsi="Times New Roman" w:cs="Times New Roman"/>
                <w:b/>
                <w:sz w:val="24"/>
                <w:szCs w:val="24"/>
              </w:rPr>
            </w:pPr>
            <w:r w:rsidRPr="0079304C">
              <w:rPr>
                <w:rFonts w:ascii="Times New Roman" w:hAnsi="Times New Roman" w:cs="Times New Roman"/>
                <w:b/>
                <w:sz w:val="24"/>
                <w:szCs w:val="24"/>
              </w:rPr>
              <w:t>Details</w:t>
            </w:r>
          </w:p>
        </w:tc>
        <w:tc>
          <w:tcPr>
            <w:tcW w:w="1583" w:type="dxa"/>
          </w:tcPr>
          <w:p w14:paraId="71C5A398" w14:textId="77777777" w:rsidR="004A7F6A" w:rsidRPr="0079304C" w:rsidRDefault="004A7F6A" w:rsidP="00275D65">
            <w:pPr>
              <w:jc w:val="center"/>
              <w:rPr>
                <w:rFonts w:ascii="Times New Roman" w:hAnsi="Times New Roman" w:cs="Times New Roman"/>
                <w:b/>
                <w:sz w:val="24"/>
                <w:szCs w:val="24"/>
              </w:rPr>
            </w:pPr>
          </w:p>
          <w:p w14:paraId="1D1F758A" w14:textId="4797A9BF" w:rsidR="004A7F6A" w:rsidRPr="0079304C" w:rsidRDefault="004A7F6A" w:rsidP="006A6B1E">
            <w:pPr>
              <w:jc w:val="center"/>
              <w:rPr>
                <w:rFonts w:ascii="Times New Roman" w:hAnsi="Times New Roman" w:cs="Times New Roman"/>
                <w:b/>
                <w:sz w:val="24"/>
                <w:szCs w:val="24"/>
              </w:rPr>
            </w:pPr>
            <w:r w:rsidRPr="0079304C">
              <w:rPr>
                <w:rFonts w:ascii="Times New Roman" w:hAnsi="Times New Roman" w:cs="Times New Roman"/>
                <w:b/>
                <w:sz w:val="24"/>
                <w:szCs w:val="24"/>
              </w:rPr>
              <w:t>Debit</w:t>
            </w:r>
          </w:p>
        </w:tc>
        <w:tc>
          <w:tcPr>
            <w:tcW w:w="1413" w:type="dxa"/>
          </w:tcPr>
          <w:p w14:paraId="5AED02E7" w14:textId="77777777" w:rsidR="004A7F6A" w:rsidRPr="0079304C" w:rsidRDefault="004A7F6A" w:rsidP="00275D65">
            <w:pPr>
              <w:jc w:val="center"/>
              <w:rPr>
                <w:rFonts w:ascii="Times New Roman" w:hAnsi="Times New Roman" w:cs="Times New Roman"/>
                <w:b/>
                <w:sz w:val="24"/>
                <w:szCs w:val="24"/>
              </w:rPr>
            </w:pPr>
          </w:p>
          <w:p w14:paraId="5195349B" w14:textId="77777777" w:rsidR="004A7F6A" w:rsidRPr="0079304C" w:rsidRDefault="004A7F6A"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Credit</w:t>
            </w:r>
          </w:p>
        </w:tc>
      </w:tr>
      <w:tr w:rsidR="004A7F6A" w:rsidRPr="00CB3D4B" w14:paraId="12B10A10" w14:textId="77777777" w:rsidTr="0056003B">
        <w:trPr>
          <w:trHeight w:val="432"/>
        </w:trPr>
        <w:tc>
          <w:tcPr>
            <w:tcW w:w="975" w:type="dxa"/>
          </w:tcPr>
          <w:p w14:paraId="51E6900A" w14:textId="46C4C731" w:rsidR="004A7F6A" w:rsidRPr="001479D1" w:rsidRDefault="00AB0FBC"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Jun 30</w:t>
            </w:r>
          </w:p>
        </w:tc>
        <w:tc>
          <w:tcPr>
            <w:tcW w:w="5039" w:type="dxa"/>
          </w:tcPr>
          <w:p w14:paraId="1530AC19" w14:textId="20ECE6C6" w:rsidR="004A7F6A" w:rsidRPr="001479D1" w:rsidRDefault="0010697D"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Inventory Write down</w:t>
            </w:r>
          </w:p>
        </w:tc>
        <w:tc>
          <w:tcPr>
            <w:tcW w:w="1583" w:type="dxa"/>
          </w:tcPr>
          <w:p w14:paraId="0746F41B" w14:textId="4B9559CE" w:rsidR="004A7F6A" w:rsidRPr="001479D1" w:rsidRDefault="0010697D"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3 250</w:t>
            </w:r>
          </w:p>
        </w:tc>
        <w:tc>
          <w:tcPr>
            <w:tcW w:w="1413" w:type="dxa"/>
          </w:tcPr>
          <w:p w14:paraId="480F6C0D" w14:textId="77777777" w:rsidR="004A7F6A" w:rsidRPr="001479D1" w:rsidRDefault="004A7F6A" w:rsidP="00275D65">
            <w:pPr>
              <w:spacing w:line="360" w:lineRule="auto"/>
              <w:jc w:val="right"/>
              <w:rPr>
                <w:rFonts w:ascii="Times New Roman" w:hAnsi="Times New Roman" w:cs="Times New Roman"/>
                <w:b/>
                <w:color w:val="FF0000"/>
                <w:sz w:val="24"/>
                <w:szCs w:val="24"/>
              </w:rPr>
            </w:pPr>
          </w:p>
        </w:tc>
      </w:tr>
      <w:tr w:rsidR="004A7F6A" w:rsidRPr="00CB3D4B" w14:paraId="3767DC72" w14:textId="77777777" w:rsidTr="0056003B">
        <w:trPr>
          <w:trHeight w:val="432"/>
        </w:trPr>
        <w:tc>
          <w:tcPr>
            <w:tcW w:w="975" w:type="dxa"/>
          </w:tcPr>
          <w:p w14:paraId="2CDBCB66" w14:textId="77777777" w:rsidR="004A7F6A" w:rsidRPr="001479D1" w:rsidRDefault="004A7F6A" w:rsidP="00275D65">
            <w:pPr>
              <w:spacing w:line="360" w:lineRule="auto"/>
              <w:rPr>
                <w:rFonts w:ascii="Times New Roman" w:hAnsi="Times New Roman" w:cs="Times New Roman"/>
                <w:color w:val="FF0000"/>
                <w:sz w:val="24"/>
                <w:szCs w:val="24"/>
              </w:rPr>
            </w:pPr>
          </w:p>
        </w:tc>
        <w:tc>
          <w:tcPr>
            <w:tcW w:w="5039" w:type="dxa"/>
          </w:tcPr>
          <w:p w14:paraId="0716DBC1" w14:textId="3BA3105F" w:rsidR="004A7F6A" w:rsidRPr="001479D1" w:rsidRDefault="0010697D" w:rsidP="00275D65">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Inventory</w:t>
            </w:r>
          </w:p>
        </w:tc>
        <w:tc>
          <w:tcPr>
            <w:tcW w:w="1583" w:type="dxa"/>
          </w:tcPr>
          <w:p w14:paraId="12F92A79" w14:textId="77777777" w:rsidR="004A7F6A" w:rsidRPr="001479D1" w:rsidRDefault="004A7F6A" w:rsidP="00275D65">
            <w:pPr>
              <w:spacing w:line="360" w:lineRule="auto"/>
              <w:jc w:val="right"/>
              <w:rPr>
                <w:rFonts w:ascii="Times New Roman" w:hAnsi="Times New Roman" w:cs="Times New Roman"/>
                <w:color w:val="FF0000"/>
                <w:sz w:val="24"/>
                <w:szCs w:val="24"/>
              </w:rPr>
            </w:pPr>
          </w:p>
        </w:tc>
        <w:tc>
          <w:tcPr>
            <w:tcW w:w="1413" w:type="dxa"/>
          </w:tcPr>
          <w:p w14:paraId="7BDF0FA3" w14:textId="79B7F2DC" w:rsidR="004A7F6A" w:rsidRPr="001479D1" w:rsidRDefault="0010697D" w:rsidP="00275D65">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3 250</w:t>
            </w:r>
          </w:p>
        </w:tc>
      </w:tr>
      <w:tr w:rsidR="004A7F6A" w:rsidRPr="00CB3D4B" w14:paraId="352520C3" w14:textId="77777777" w:rsidTr="0056003B">
        <w:trPr>
          <w:trHeight w:val="432"/>
        </w:trPr>
        <w:tc>
          <w:tcPr>
            <w:tcW w:w="975" w:type="dxa"/>
          </w:tcPr>
          <w:p w14:paraId="2680E18D" w14:textId="77777777" w:rsidR="004A7F6A" w:rsidRPr="001479D1" w:rsidRDefault="004A7F6A" w:rsidP="00275D65">
            <w:pPr>
              <w:spacing w:line="360" w:lineRule="auto"/>
              <w:rPr>
                <w:rFonts w:ascii="Times New Roman" w:hAnsi="Times New Roman" w:cs="Times New Roman"/>
                <w:b/>
                <w:color w:val="FF0000"/>
                <w:sz w:val="24"/>
                <w:szCs w:val="24"/>
              </w:rPr>
            </w:pPr>
          </w:p>
        </w:tc>
        <w:tc>
          <w:tcPr>
            <w:tcW w:w="5039" w:type="dxa"/>
          </w:tcPr>
          <w:p w14:paraId="3959936C" w14:textId="050DFE52" w:rsidR="004A7F6A" w:rsidRPr="00CB3D4B" w:rsidRDefault="00343B18" w:rsidP="00461958">
            <w:pPr>
              <w:spacing w:after="0" w:line="27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40 Vint</w:t>
            </w:r>
            <w:r w:rsidR="00A534F1">
              <w:rPr>
                <w:rFonts w:ascii="Times New Roman" w:hAnsi="Times New Roman" w:cs="Times New Roman"/>
                <w:color w:val="FF0000"/>
                <w:sz w:val="24"/>
                <w:szCs w:val="24"/>
              </w:rPr>
              <w:t>a</w:t>
            </w:r>
            <w:r w:rsidRPr="001479D1">
              <w:rPr>
                <w:rFonts w:ascii="Times New Roman" w:hAnsi="Times New Roman" w:cs="Times New Roman"/>
                <w:color w:val="FF0000"/>
                <w:sz w:val="24"/>
                <w:szCs w:val="24"/>
              </w:rPr>
              <w:t xml:space="preserve">ge Royale </w:t>
            </w:r>
            <w:r w:rsidR="00EE0D51" w:rsidRPr="001479D1">
              <w:rPr>
                <w:rFonts w:ascii="Times New Roman" w:hAnsi="Times New Roman" w:cs="Times New Roman"/>
                <w:color w:val="FF0000"/>
                <w:sz w:val="24"/>
                <w:szCs w:val="24"/>
              </w:rPr>
              <w:t xml:space="preserve">Model </w:t>
            </w:r>
            <w:proofErr w:type="spellStart"/>
            <w:r w:rsidR="00EE0D51" w:rsidRPr="001479D1">
              <w:rPr>
                <w:rFonts w:ascii="Times New Roman" w:hAnsi="Times New Roman" w:cs="Times New Roman"/>
                <w:color w:val="FF0000"/>
                <w:sz w:val="24"/>
                <w:szCs w:val="24"/>
              </w:rPr>
              <w:t>aeroplanes</w:t>
            </w:r>
            <w:proofErr w:type="spellEnd"/>
            <w:r w:rsidR="00EE0D51" w:rsidRPr="001479D1">
              <w:rPr>
                <w:rFonts w:ascii="Times New Roman" w:hAnsi="Times New Roman" w:cs="Times New Roman"/>
                <w:color w:val="FF0000"/>
                <w:sz w:val="24"/>
                <w:szCs w:val="24"/>
              </w:rPr>
              <w:t xml:space="preserve"> valued at lower of cost and </w:t>
            </w:r>
            <w:r w:rsidRPr="001479D1">
              <w:rPr>
                <w:rFonts w:ascii="Times New Roman" w:hAnsi="Times New Roman" w:cs="Times New Roman"/>
                <w:color w:val="FF0000"/>
                <w:sz w:val="24"/>
                <w:szCs w:val="24"/>
              </w:rPr>
              <w:t>net realizable value   (</w:t>
            </w:r>
            <w:r w:rsidR="00CB3D4B">
              <w:rPr>
                <w:rFonts w:ascii="Times New Roman" w:hAnsi="Times New Roman" w:cs="Times New Roman"/>
                <w:color w:val="FF0000"/>
                <w:sz w:val="24"/>
                <w:szCs w:val="24"/>
              </w:rPr>
              <w:t>M</w:t>
            </w:r>
            <w:r w:rsidRPr="001479D1">
              <w:rPr>
                <w:rFonts w:ascii="Times New Roman" w:hAnsi="Times New Roman" w:cs="Times New Roman"/>
                <w:color w:val="FF0000"/>
                <w:sz w:val="24"/>
                <w:szCs w:val="24"/>
              </w:rPr>
              <w:t>emo 87) due to poor sales</w:t>
            </w:r>
          </w:p>
        </w:tc>
        <w:tc>
          <w:tcPr>
            <w:tcW w:w="1583" w:type="dxa"/>
          </w:tcPr>
          <w:p w14:paraId="3C796EBA" w14:textId="77777777" w:rsidR="004A7F6A" w:rsidRPr="001479D1" w:rsidRDefault="004A7F6A" w:rsidP="00275D65">
            <w:pPr>
              <w:spacing w:line="360" w:lineRule="auto"/>
              <w:jc w:val="right"/>
              <w:rPr>
                <w:rFonts w:ascii="Times New Roman" w:hAnsi="Times New Roman" w:cs="Times New Roman"/>
                <w:color w:val="FF0000"/>
                <w:sz w:val="24"/>
                <w:szCs w:val="24"/>
              </w:rPr>
            </w:pPr>
          </w:p>
        </w:tc>
        <w:tc>
          <w:tcPr>
            <w:tcW w:w="1413" w:type="dxa"/>
          </w:tcPr>
          <w:p w14:paraId="19999CE8" w14:textId="77777777" w:rsidR="004A7F6A" w:rsidRPr="001479D1" w:rsidRDefault="004A7F6A" w:rsidP="00275D65">
            <w:pPr>
              <w:spacing w:line="360" w:lineRule="auto"/>
              <w:jc w:val="right"/>
              <w:rPr>
                <w:rFonts w:ascii="Times New Roman" w:hAnsi="Times New Roman" w:cs="Times New Roman"/>
                <w:color w:val="FF0000"/>
                <w:sz w:val="24"/>
                <w:szCs w:val="24"/>
              </w:rPr>
            </w:pPr>
          </w:p>
        </w:tc>
      </w:tr>
    </w:tbl>
    <w:p w14:paraId="62B9A522" w14:textId="77777777" w:rsidR="006A6B1E" w:rsidRDefault="006A6B1E" w:rsidP="00E22879">
      <w:pPr>
        <w:rPr>
          <w:rFonts w:ascii="Times New Roman" w:hAnsi="Times New Roman" w:cs="Times New Roman"/>
          <w:i/>
          <w:color w:val="FF0000"/>
        </w:rPr>
      </w:pPr>
    </w:p>
    <w:p w14:paraId="2C0055B8" w14:textId="591A5848" w:rsidR="00E22879" w:rsidRPr="0079304C" w:rsidRDefault="00E22879" w:rsidP="00E22879">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23E52DC4" w14:textId="787D4AE3"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 xml:space="preserve">Each </w:t>
      </w:r>
      <w:r w:rsidR="00CB3D4B">
        <w:rPr>
          <w:rFonts w:ascii="Times New Roman" w:hAnsi="Times New Roman" w:cs="Times New Roman"/>
          <w:i/>
          <w:color w:val="FF0000"/>
          <w:sz w:val="24"/>
          <w:szCs w:val="24"/>
        </w:rPr>
        <w:t>line</w:t>
      </w:r>
      <w:r w:rsidR="00CB3D4B" w:rsidRPr="0079304C">
        <w:rPr>
          <w:rFonts w:ascii="Times New Roman" w:hAnsi="Times New Roman" w:cs="Times New Roman"/>
          <w:i/>
          <w:color w:val="FF0000"/>
          <w:sz w:val="24"/>
          <w:szCs w:val="24"/>
        </w:rPr>
        <w:t xml:space="preserve"> </w:t>
      </w:r>
      <w:r w:rsidRPr="0079304C">
        <w:rPr>
          <w:rFonts w:ascii="Times New Roman" w:hAnsi="Times New Roman" w:cs="Times New Roman"/>
          <w:i/>
          <w:color w:val="FF0000"/>
          <w:sz w:val="24"/>
          <w:szCs w:val="24"/>
        </w:rPr>
        <w:t>in General Journal</w:t>
      </w:r>
    </w:p>
    <w:p w14:paraId="2A197B57" w14:textId="79AEE504" w:rsidR="00E22879" w:rsidRPr="0079304C" w:rsidRDefault="00E22879" w:rsidP="00E2287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Correct narration</w:t>
      </w:r>
      <w:r w:rsidR="00EC1669" w:rsidRPr="0079304C">
        <w:rPr>
          <w:rFonts w:ascii="Times New Roman" w:hAnsi="Times New Roman" w:cs="Times New Roman"/>
          <w:i/>
          <w:color w:val="FF0000"/>
          <w:sz w:val="24"/>
          <w:szCs w:val="24"/>
        </w:rPr>
        <w:t xml:space="preserve"> </w:t>
      </w:r>
    </w:p>
    <w:p w14:paraId="7D597049" w14:textId="523D205C" w:rsidR="004A7F6A" w:rsidRDefault="004A7F6A">
      <w:pPr>
        <w:rPr>
          <w:rFonts w:ascii="Times New Roman" w:hAnsi="Times New Roman" w:cs="Times New Roman"/>
          <w:sz w:val="24"/>
          <w:szCs w:val="24"/>
        </w:rPr>
      </w:pPr>
    </w:p>
    <w:p w14:paraId="0E0F528D" w14:textId="77777777" w:rsidR="00961640" w:rsidRPr="0079304C" w:rsidRDefault="00961640">
      <w:pPr>
        <w:rPr>
          <w:rFonts w:ascii="Times New Roman" w:hAnsi="Times New Roman" w:cs="Times New Roman"/>
          <w:sz w:val="24"/>
          <w:szCs w:val="24"/>
        </w:rPr>
      </w:pPr>
    </w:p>
    <w:p w14:paraId="6B35ACA2" w14:textId="70479061" w:rsidR="004A7F6A" w:rsidRPr="0079304C" w:rsidRDefault="00EE0D51" w:rsidP="00EE0D51">
      <w:pPr>
        <w:pStyle w:val="ListParagraph"/>
        <w:numPr>
          <w:ilvl w:val="0"/>
          <w:numId w:val="5"/>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4A7F6A" w:rsidRPr="0079304C" w14:paraId="1F60D790" w14:textId="77777777" w:rsidTr="0010697D">
        <w:trPr>
          <w:trHeight w:val="432"/>
        </w:trPr>
        <w:tc>
          <w:tcPr>
            <w:tcW w:w="9010" w:type="dxa"/>
            <w:vAlign w:val="bottom"/>
          </w:tcPr>
          <w:p w14:paraId="052CB678" w14:textId="77777777" w:rsidR="004A7F6A" w:rsidRPr="0079304C" w:rsidRDefault="004A7F6A"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Explanation:</w:t>
            </w:r>
          </w:p>
        </w:tc>
      </w:tr>
      <w:tr w:rsidR="004A7F6A" w:rsidRPr="0079304C" w14:paraId="192BC2B4" w14:textId="77777777" w:rsidTr="0010697D">
        <w:trPr>
          <w:trHeight w:val="432"/>
        </w:trPr>
        <w:tc>
          <w:tcPr>
            <w:tcW w:w="9010" w:type="dxa"/>
          </w:tcPr>
          <w:p w14:paraId="73090DCD" w14:textId="77777777" w:rsidR="0079304C" w:rsidRPr="001479D1" w:rsidRDefault="00E86735" w:rsidP="00E86735">
            <w:pPr>
              <w:rPr>
                <w:rFonts w:ascii="Times New Roman" w:hAnsi="Times New Roman" w:cs="Times New Roman"/>
                <w:color w:val="FF0000"/>
                <w:sz w:val="24"/>
                <w:szCs w:val="24"/>
              </w:rPr>
            </w:pPr>
            <w:r w:rsidRPr="0079304C">
              <w:rPr>
                <w:rFonts w:ascii="Times New Roman" w:hAnsi="Times New Roman" w:cs="Times New Roman"/>
                <w:sz w:val="24"/>
                <w:szCs w:val="24"/>
              </w:rPr>
              <w:t xml:space="preserve"> </w:t>
            </w:r>
            <w:r w:rsidRPr="001479D1">
              <w:rPr>
                <w:rFonts w:ascii="Times New Roman" w:hAnsi="Times New Roman" w:cs="Times New Roman"/>
                <w:color w:val="FF0000"/>
                <w:sz w:val="24"/>
                <w:szCs w:val="24"/>
              </w:rPr>
              <w:t xml:space="preserve">The First In First Out Method assumes the oldest inventory </w:t>
            </w:r>
            <w:proofErr w:type="gramStart"/>
            <w:r w:rsidRPr="001479D1">
              <w:rPr>
                <w:rFonts w:ascii="Times New Roman" w:hAnsi="Times New Roman" w:cs="Times New Roman"/>
                <w:color w:val="FF0000"/>
                <w:sz w:val="24"/>
                <w:szCs w:val="24"/>
              </w:rPr>
              <w:t>will be sold</w:t>
            </w:r>
            <w:proofErr w:type="gramEnd"/>
            <w:r w:rsidRPr="001479D1">
              <w:rPr>
                <w:rFonts w:ascii="Times New Roman" w:hAnsi="Times New Roman" w:cs="Times New Roman"/>
                <w:color w:val="FF0000"/>
                <w:sz w:val="24"/>
                <w:szCs w:val="24"/>
              </w:rPr>
              <w:t xml:space="preserve"> first.  Therefore, when recording transactions in the inventory card, the oldest inventory </w:t>
            </w:r>
            <w:proofErr w:type="gramStart"/>
            <w:r w:rsidRPr="001479D1">
              <w:rPr>
                <w:rFonts w:ascii="Times New Roman" w:hAnsi="Times New Roman" w:cs="Times New Roman"/>
                <w:color w:val="FF0000"/>
                <w:sz w:val="24"/>
                <w:szCs w:val="24"/>
              </w:rPr>
              <w:t>is recorded</w:t>
            </w:r>
            <w:proofErr w:type="gramEnd"/>
            <w:r w:rsidRPr="001479D1">
              <w:rPr>
                <w:rFonts w:ascii="Times New Roman" w:hAnsi="Times New Roman" w:cs="Times New Roman"/>
                <w:color w:val="FF0000"/>
                <w:sz w:val="24"/>
                <w:szCs w:val="24"/>
              </w:rPr>
              <w:t xml:space="preserve"> for all outgoing transactions.  (</w:t>
            </w:r>
            <w:r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w:t>
            </w:r>
          </w:p>
          <w:p w14:paraId="12BE29CD" w14:textId="6B833548" w:rsidR="00E86735" w:rsidRPr="001479D1" w:rsidRDefault="0079304C" w:rsidP="00E86735">
            <w:pPr>
              <w:rPr>
                <w:rFonts w:ascii="Times New Roman" w:hAnsi="Times New Roman" w:cs="Times New Roman"/>
                <w:color w:val="FF0000"/>
              </w:rPr>
            </w:pPr>
            <w:r w:rsidRPr="001479D1">
              <w:rPr>
                <w:rFonts w:ascii="Times New Roman" w:hAnsi="Times New Roman" w:cs="Times New Roman"/>
                <w:color w:val="FF0000"/>
                <w:sz w:val="24"/>
                <w:szCs w:val="24"/>
              </w:rPr>
              <w:t>On the other hand, t</w:t>
            </w:r>
            <w:r w:rsidR="00E86735" w:rsidRPr="001479D1">
              <w:rPr>
                <w:rFonts w:ascii="Times New Roman" w:hAnsi="Times New Roman" w:cs="Times New Roman"/>
                <w:color w:val="FF0000"/>
                <w:sz w:val="24"/>
                <w:szCs w:val="24"/>
              </w:rPr>
              <w:t xml:space="preserve">he Identified Cost Method attaches the specific cost price to the inventory leaving the business.  Therefore, any inventory </w:t>
            </w:r>
            <w:proofErr w:type="gramStart"/>
            <w:r w:rsidR="00E86735" w:rsidRPr="001479D1">
              <w:rPr>
                <w:rFonts w:ascii="Times New Roman" w:hAnsi="Times New Roman" w:cs="Times New Roman"/>
                <w:color w:val="FF0000"/>
                <w:sz w:val="24"/>
                <w:szCs w:val="24"/>
              </w:rPr>
              <w:t>can be used</w:t>
            </w:r>
            <w:proofErr w:type="gramEnd"/>
            <w:r w:rsidR="00E86735" w:rsidRPr="001479D1">
              <w:rPr>
                <w:rFonts w:ascii="Times New Roman" w:hAnsi="Times New Roman" w:cs="Times New Roman"/>
                <w:color w:val="FF0000"/>
                <w:sz w:val="24"/>
                <w:szCs w:val="24"/>
              </w:rPr>
              <w:t xml:space="preserve"> provided the cost price can easily be identified. (</w:t>
            </w:r>
            <w:r w:rsidR="00E86735" w:rsidRPr="001479D1">
              <w:rPr>
                <w:rFonts w:ascii="Times New Roman" w:hAnsi="Times New Roman" w:cs="Times New Roman"/>
                <w:b/>
                <w:color w:val="FF0000"/>
                <w:sz w:val="24"/>
                <w:szCs w:val="24"/>
              </w:rPr>
              <w:t>1 mark</w:t>
            </w:r>
            <w:r w:rsidR="00E86735" w:rsidRPr="001479D1">
              <w:rPr>
                <w:rFonts w:ascii="Times New Roman" w:hAnsi="Times New Roman" w:cs="Times New Roman"/>
                <w:color w:val="FF0000"/>
                <w:sz w:val="24"/>
                <w:szCs w:val="24"/>
              </w:rPr>
              <w:t>)</w:t>
            </w:r>
          </w:p>
          <w:p w14:paraId="613A6B1B" w14:textId="6B4A8D41" w:rsidR="004A7F6A" w:rsidRPr="0079304C" w:rsidRDefault="004A7F6A" w:rsidP="00461958">
            <w:pPr>
              <w:spacing w:after="0" w:line="276" w:lineRule="auto"/>
              <w:rPr>
                <w:rFonts w:ascii="Times New Roman" w:hAnsi="Times New Roman" w:cs="Times New Roman"/>
                <w:sz w:val="24"/>
                <w:szCs w:val="24"/>
              </w:rPr>
            </w:pPr>
          </w:p>
        </w:tc>
      </w:tr>
    </w:tbl>
    <w:p w14:paraId="17076F19" w14:textId="265C3E5E" w:rsidR="004A7F6A" w:rsidRPr="0079304C" w:rsidRDefault="0079304C">
      <w:pPr>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Students must use a word to highlight a difference (whereas, in contrast, </w:t>
      </w:r>
      <w:proofErr w:type="spellStart"/>
      <w:r>
        <w:rPr>
          <w:rFonts w:ascii="Times New Roman" w:hAnsi="Times New Roman" w:cs="Times New Roman"/>
          <w:i/>
          <w:color w:val="FF0000"/>
          <w:sz w:val="24"/>
          <w:szCs w:val="24"/>
        </w:rPr>
        <w:t>etc</w:t>
      </w:r>
      <w:proofErr w:type="spellEnd"/>
      <w:r>
        <w:rPr>
          <w:rFonts w:ascii="Times New Roman" w:hAnsi="Times New Roman" w:cs="Times New Roman"/>
          <w:i/>
          <w:color w:val="FF0000"/>
          <w:sz w:val="24"/>
          <w:szCs w:val="24"/>
        </w:rPr>
        <w:t>)</w:t>
      </w:r>
    </w:p>
    <w:p w14:paraId="7558D999" w14:textId="77777777" w:rsidR="000F0B8B" w:rsidRPr="0079304C" w:rsidRDefault="000F0B8B">
      <w:pPr>
        <w:rPr>
          <w:rFonts w:ascii="Times New Roman" w:hAnsi="Times New Roman" w:cs="Times New Roman"/>
          <w:sz w:val="24"/>
          <w:szCs w:val="24"/>
        </w:rPr>
      </w:pPr>
    </w:p>
    <w:p w14:paraId="133DC6E9" w14:textId="72E702AC" w:rsidR="004A7F6A" w:rsidRPr="0079304C" w:rsidRDefault="00EE0D51" w:rsidP="0079304C">
      <w:pPr>
        <w:pStyle w:val="ListParagraph"/>
        <w:numPr>
          <w:ilvl w:val="0"/>
          <w:numId w:val="5"/>
        </w:numPr>
        <w:tabs>
          <w:tab w:val="left" w:pos="900"/>
        </w:tabs>
        <w:ind w:hanging="450"/>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0079304C">
        <w:rPr>
          <w:rFonts w:ascii="Times New Roman" w:hAnsi="Times New Roman" w:cs="Times New Roman"/>
          <w:b/>
          <w:sz w:val="24"/>
          <w:szCs w:val="24"/>
        </w:rPr>
        <w:tab/>
      </w:r>
      <w:r w:rsidRPr="0079304C">
        <w:rPr>
          <w:rFonts w:ascii="Times New Roman" w:hAnsi="Times New Roman" w:cs="Times New Roman"/>
          <w:b/>
          <w:sz w:val="24"/>
          <w:szCs w:val="24"/>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4A7F6A" w:rsidRPr="0079304C" w14:paraId="7DD3AF2E" w14:textId="77777777" w:rsidTr="006E0A63">
        <w:trPr>
          <w:trHeight w:val="432"/>
        </w:trPr>
        <w:tc>
          <w:tcPr>
            <w:tcW w:w="9010" w:type="dxa"/>
            <w:vAlign w:val="bottom"/>
          </w:tcPr>
          <w:p w14:paraId="44048E4B" w14:textId="77777777" w:rsidR="004A7F6A" w:rsidRPr="0079304C" w:rsidRDefault="004A7F6A"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Explanation:</w:t>
            </w:r>
          </w:p>
        </w:tc>
      </w:tr>
      <w:tr w:rsidR="004A7F6A" w:rsidRPr="0079304C" w14:paraId="08EE463D" w14:textId="77777777" w:rsidTr="006E0A63">
        <w:trPr>
          <w:trHeight w:val="432"/>
        </w:trPr>
        <w:tc>
          <w:tcPr>
            <w:tcW w:w="9010" w:type="dxa"/>
          </w:tcPr>
          <w:p w14:paraId="51A07B3C" w14:textId="02201A3C" w:rsidR="0079304C" w:rsidRPr="001479D1" w:rsidRDefault="0079304C" w:rsidP="0079304C">
            <w:pPr>
              <w:pStyle w:val="textfullout"/>
              <w:rPr>
                <w:rFonts w:ascii="Times New Roman" w:hAnsi="Times New Roman" w:cs="Times New Roman"/>
                <w:b/>
                <w:color w:val="FF0000"/>
                <w:sz w:val="24"/>
                <w:szCs w:val="24"/>
              </w:rPr>
            </w:pPr>
            <w:r w:rsidRPr="001479D1">
              <w:rPr>
                <w:rFonts w:ascii="Times New Roman" w:hAnsi="Times New Roman" w:cs="Times New Roman"/>
                <w:color w:val="FF0000"/>
                <w:sz w:val="24"/>
                <w:szCs w:val="24"/>
              </w:rPr>
              <w:t>Where N</w:t>
            </w:r>
            <w:r w:rsidR="00B1285D">
              <w:rPr>
                <w:rFonts w:ascii="Times New Roman" w:hAnsi="Times New Roman" w:cs="Times New Roman"/>
                <w:color w:val="FF0000"/>
                <w:sz w:val="24"/>
                <w:szCs w:val="24"/>
              </w:rPr>
              <w:t xml:space="preserve">et </w:t>
            </w:r>
            <w:r w:rsidRPr="001479D1">
              <w:rPr>
                <w:rFonts w:ascii="Times New Roman" w:hAnsi="Times New Roman" w:cs="Times New Roman"/>
                <w:color w:val="FF0000"/>
                <w:sz w:val="24"/>
                <w:szCs w:val="24"/>
              </w:rPr>
              <w:t>R</w:t>
            </w:r>
            <w:r w:rsidR="00B1285D">
              <w:rPr>
                <w:rFonts w:ascii="Times New Roman" w:hAnsi="Times New Roman" w:cs="Times New Roman"/>
                <w:color w:val="FF0000"/>
                <w:sz w:val="24"/>
                <w:szCs w:val="24"/>
              </w:rPr>
              <w:t xml:space="preserve">ealisable </w:t>
            </w:r>
            <w:r w:rsidRPr="001479D1">
              <w:rPr>
                <w:rFonts w:ascii="Times New Roman" w:hAnsi="Times New Roman" w:cs="Times New Roman"/>
                <w:color w:val="FF0000"/>
                <w:sz w:val="24"/>
                <w:szCs w:val="24"/>
              </w:rPr>
              <w:t>V</w:t>
            </w:r>
            <w:r w:rsidR="00B1285D">
              <w:rPr>
                <w:rFonts w:ascii="Times New Roman" w:hAnsi="Times New Roman" w:cs="Times New Roman"/>
                <w:color w:val="FF0000"/>
                <w:sz w:val="24"/>
                <w:szCs w:val="24"/>
              </w:rPr>
              <w:t>alue</w:t>
            </w:r>
            <w:r w:rsidRPr="001479D1">
              <w:rPr>
                <w:rFonts w:ascii="Times New Roman" w:hAnsi="Times New Roman" w:cs="Times New Roman"/>
                <w:color w:val="FF0000"/>
                <w:sz w:val="24"/>
                <w:szCs w:val="24"/>
              </w:rPr>
              <w:t xml:space="preserve"> has fallen below Cost, it means that the cost price currently recorded in the inventory card no longer provides a </w:t>
            </w:r>
            <w:r w:rsidR="00CB3D4B" w:rsidRPr="001479D1">
              <w:rPr>
                <w:rFonts w:ascii="Times New Roman" w:hAnsi="Times New Roman" w:cs="Times New Roman"/>
                <w:color w:val="FF0000"/>
                <w:sz w:val="24"/>
                <w:szCs w:val="24"/>
              </w:rPr>
              <w:t>f</w:t>
            </w:r>
            <w:r w:rsidRPr="001479D1">
              <w:rPr>
                <w:rFonts w:ascii="Times New Roman" w:hAnsi="Times New Roman" w:cs="Times New Roman"/>
                <w:color w:val="FF0000"/>
                <w:sz w:val="24"/>
                <w:szCs w:val="24"/>
              </w:rPr>
              <w:t xml:space="preserve">aithful representation </w:t>
            </w:r>
            <w:r w:rsidR="00A4096E" w:rsidRPr="001479D1">
              <w:rPr>
                <w:rFonts w:ascii="Times New Roman" w:hAnsi="Times New Roman" w:cs="Times New Roman"/>
                <w:b/>
                <w:color w:val="FF0000"/>
                <w:sz w:val="24"/>
                <w:szCs w:val="24"/>
              </w:rPr>
              <w:t>(1 mark)</w:t>
            </w:r>
            <w:r w:rsidR="00A4096E" w:rsidRPr="001479D1">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of the value of the inventory. In such a case, applying the Lower of ‘Cost’ and ‘Net Realisable Value’ rule means the inventory must be revalued (to its NRV) by recording an Inventory write-down, which represents the expense incurred when the Net Realisable Value of an item falls below its Cost or original purchase price.</w:t>
            </w:r>
            <w:r w:rsidR="00A4096E" w:rsidRPr="001479D1">
              <w:rPr>
                <w:rFonts w:ascii="Times New Roman" w:hAnsi="Times New Roman" w:cs="Times New Roman"/>
                <w:color w:val="FF0000"/>
                <w:sz w:val="24"/>
                <w:szCs w:val="24"/>
              </w:rPr>
              <w:t xml:space="preserve"> (</w:t>
            </w:r>
            <w:r w:rsidR="00A4096E"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This recognises the loss on the inventory and avoids overstating the value of </w:t>
            </w:r>
            <w:r w:rsidR="00A4096E" w:rsidRPr="001479D1">
              <w:rPr>
                <w:rFonts w:ascii="Times New Roman" w:hAnsi="Times New Roman" w:cs="Times New Roman"/>
                <w:color w:val="FF0000"/>
                <w:sz w:val="24"/>
                <w:szCs w:val="24"/>
              </w:rPr>
              <w:t>inventory, which</w:t>
            </w:r>
            <w:r w:rsidRPr="001479D1">
              <w:rPr>
                <w:rFonts w:ascii="Times New Roman" w:hAnsi="Times New Roman" w:cs="Times New Roman"/>
                <w:color w:val="FF0000"/>
                <w:sz w:val="24"/>
                <w:szCs w:val="24"/>
              </w:rPr>
              <w:t xml:space="preserve"> </w:t>
            </w:r>
            <w:proofErr w:type="gramStart"/>
            <w:r w:rsidRPr="001479D1">
              <w:rPr>
                <w:rFonts w:ascii="Times New Roman" w:hAnsi="Times New Roman" w:cs="Times New Roman"/>
                <w:color w:val="FF0000"/>
                <w:sz w:val="24"/>
                <w:szCs w:val="24"/>
              </w:rPr>
              <w:t>impacts</w:t>
            </w:r>
            <w:proofErr w:type="gramEnd"/>
            <w:r w:rsidRPr="001479D1">
              <w:rPr>
                <w:rFonts w:ascii="Times New Roman" w:hAnsi="Times New Roman" w:cs="Times New Roman"/>
                <w:color w:val="FF0000"/>
                <w:sz w:val="24"/>
                <w:szCs w:val="24"/>
              </w:rPr>
              <w:t xml:space="preserve"> decision making.</w:t>
            </w:r>
            <w:r w:rsidR="00CB3D4B" w:rsidRPr="001479D1">
              <w:rPr>
                <w:rFonts w:ascii="Times New Roman" w:hAnsi="Times New Roman" w:cs="Times New Roman"/>
                <w:color w:val="FF0000"/>
                <w:sz w:val="24"/>
                <w:szCs w:val="24"/>
              </w:rPr>
              <w:t xml:space="preserve"> </w:t>
            </w:r>
            <w:r w:rsidR="00A4096E" w:rsidRPr="001479D1">
              <w:rPr>
                <w:rFonts w:ascii="Times New Roman" w:hAnsi="Times New Roman" w:cs="Times New Roman"/>
                <w:color w:val="FF0000"/>
                <w:sz w:val="24"/>
                <w:szCs w:val="24"/>
              </w:rPr>
              <w:t>(</w:t>
            </w:r>
            <w:r w:rsidR="00A4096E" w:rsidRPr="001479D1">
              <w:rPr>
                <w:rFonts w:ascii="Times New Roman" w:hAnsi="Times New Roman" w:cs="Times New Roman"/>
                <w:b/>
                <w:color w:val="FF0000"/>
                <w:sz w:val="24"/>
                <w:szCs w:val="24"/>
              </w:rPr>
              <w:t>1 mark)</w:t>
            </w:r>
          </w:p>
          <w:p w14:paraId="3CF4730B" w14:textId="4BBE6E26" w:rsidR="004A7F6A" w:rsidRPr="0079304C" w:rsidRDefault="004A7F6A" w:rsidP="0079304C">
            <w:pPr>
              <w:spacing w:after="0" w:line="276" w:lineRule="auto"/>
              <w:rPr>
                <w:rFonts w:ascii="Times New Roman" w:hAnsi="Times New Roman" w:cs="Times New Roman"/>
                <w:sz w:val="24"/>
                <w:szCs w:val="24"/>
              </w:rPr>
            </w:pPr>
          </w:p>
        </w:tc>
      </w:tr>
    </w:tbl>
    <w:p w14:paraId="2DB3C7E6" w14:textId="77777777" w:rsidR="004A7F6A" w:rsidRPr="0079304C" w:rsidRDefault="004A7F6A">
      <w:pPr>
        <w:rPr>
          <w:rFonts w:ascii="Times New Roman" w:hAnsi="Times New Roman" w:cs="Times New Roman"/>
          <w:sz w:val="24"/>
          <w:szCs w:val="24"/>
        </w:rPr>
      </w:pPr>
    </w:p>
    <w:p w14:paraId="27E78444" w14:textId="77777777" w:rsidR="006E0A63" w:rsidRPr="0079304C" w:rsidRDefault="006E0A63">
      <w:pPr>
        <w:rPr>
          <w:rFonts w:ascii="Times New Roman" w:hAnsi="Times New Roman" w:cs="Times New Roman"/>
          <w:sz w:val="24"/>
          <w:szCs w:val="24"/>
        </w:rPr>
      </w:pPr>
    </w:p>
    <w:p w14:paraId="77C9E776" w14:textId="77777777" w:rsidR="006E0A63" w:rsidRPr="0079304C" w:rsidRDefault="006E0A63">
      <w:pPr>
        <w:rPr>
          <w:rFonts w:ascii="Times New Roman" w:hAnsi="Times New Roman" w:cs="Times New Roman"/>
          <w:sz w:val="24"/>
          <w:szCs w:val="24"/>
        </w:rPr>
      </w:pPr>
    </w:p>
    <w:p w14:paraId="4A847E0E" w14:textId="77777777" w:rsidR="002B4CF1" w:rsidRDefault="002B4CF1">
      <w:pPr>
        <w:spacing w:after="0" w:line="240" w:lineRule="auto"/>
        <w:rPr>
          <w:rFonts w:ascii="Times New Roman" w:hAnsi="Times New Roman" w:cs="Times New Roman"/>
          <w:b/>
          <w:sz w:val="24"/>
          <w:szCs w:val="24"/>
          <w:lang w:val="en-AU"/>
        </w:rPr>
      </w:pPr>
      <w:r>
        <w:rPr>
          <w:rFonts w:ascii="Times New Roman" w:hAnsi="Times New Roman" w:cs="Times New Roman"/>
          <w:b/>
          <w:sz w:val="24"/>
          <w:szCs w:val="24"/>
          <w:lang w:val="en-AU"/>
        </w:rPr>
        <w:br w:type="page"/>
      </w:r>
    </w:p>
    <w:p w14:paraId="65088B15" w14:textId="71AE65CE" w:rsidR="004A7F6A" w:rsidRPr="0079304C" w:rsidRDefault="006E0A63" w:rsidP="004A7F6A">
      <w:pPr>
        <w:rPr>
          <w:rFonts w:ascii="Times New Roman" w:hAnsi="Times New Roman" w:cs="Times New Roman"/>
          <w:b/>
          <w:sz w:val="24"/>
          <w:szCs w:val="24"/>
          <w:lang w:val="en-AU"/>
        </w:rPr>
      </w:pPr>
      <w:r w:rsidRPr="0079304C">
        <w:rPr>
          <w:rFonts w:ascii="Times New Roman" w:hAnsi="Times New Roman" w:cs="Times New Roman"/>
          <w:b/>
          <w:sz w:val="24"/>
          <w:szCs w:val="24"/>
          <w:lang w:val="en-AU"/>
        </w:rPr>
        <w:lastRenderedPageBreak/>
        <w:t>Question 4   (</w:t>
      </w:r>
      <w:r w:rsidR="004E02A5" w:rsidRPr="0079304C">
        <w:rPr>
          <w:rFonts w:ascii="Times New Roman" w:hAnsi="Times New Roman" w:cs="Times New Roman"/>
          <w:b/>
          <w:sz w:val="24"/>
          <w:szCs w:val="24"/>
          <w:lang w:val="en-AU"/>
        </w:rPr>
        <w:t>1</w:t>
      </w:r>
      <w:r w:rsidR="00EC1669" w:rsidRPr="0079304C">
        <w:rPr>
          <w:rFonts w:ascii="Times New Roman" w:hAnsi="Times New Roman" w:cs="Times New Roman"/>
          <w:b/>
          <w:sz w:val="24"/>
          <w:szCs w:val="24"/>
          <w:lang w:val="en-AU"/>
        </w:rPr>
        <w:t>6</w:t>
      </w:r>
      <w:r w:rsidR="00A4096E">
        <w:rPr>
          <w:rFonts w:ascii="Times New Roman" w:hAnsi="Times New Roman" w:cs="Times New Roman"/>
          <w:b/>
          <w:sz w:val="24"/>
          <w:szCs w:val="24"/>
          <w:lang w:val="en-AU"/>
        </w:rPr>
        <w:t xml:space="preserve"> </w:t>
      </w:r>
      <w:r w:rsidR="004A7F6A" w:rsidRPr="0079304C">
        <w:rPr>
          <w:rFonts w:ascii="Times New Roman" w:hAnsi="Times New Roman" w:cs="Times New Roman"/>
          <w:b/>
          <w:sz w:val="24"/>
          <w:szCs w:val="24"/>
          <w:lang w:val="en-AU"/>
        </w:rPr>
        <w:t>marks)</w:t>
      </w:r>
    </w:p>
    <w:p w14:paraId="13CC9E3E" w14:textId="73CFCC1F" w:rsidR="004A7F6A" w:rsidRPr="0079304C" w:rsidRDefault="006E0A63" w:rsidP="006E0A63">
      <w:pPr>
        <w:pStyle w:val="ListParagraph"/>
        <w:numPr>
          <w:ilvl w:val="0"/>
          <w:numId w:val="6"/>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00E86735" w:rsidRPr="0079304C">
        <w:rPr>
          <w:rFonts w:ascii="Times New Roman" w:hAnsi="Times New Roman" w:cs="Times New Roman"/>
          <w:b/>
          <w:sz w:val="24"/>
          <w:szCs w:val="24"/>
        </w:rPr>
        <w:t>7</w:t>
      </w:r>
      <w:r w:rsidRPr="0079304C">
        <w:rPr>
          <w:rFonts w:ascii="Times New Roman" w:hAnsi="Times New Roman" w:cs="Times New Roman"/>
          <w:b/>
          <w:sz w:val="24"/>
          <w:szCs w:val="24"/>
        </w:rPr>
        <w:t xml:space="preserve"> marks</w:t>
      </w:r>
    </w:p>
    <w:p w14:paraId="2BDF5C6F" w14:textId="77777777" w:rsidR="004A7F6A" w:rsidRPr="0079304C" w:rsidRDefault="00FE576C">
      <w:pPr>
        <w:rPr>
          <w:rFonts w:ascii="Times New Roman" w:hAnsi="Times New Roman" w:cs="Times New Roman"/>
          <w:b/>
          <w:sz w:val="24"/>
          <w:szCs w:val="24"/>
        </w:rPr>
      </w:pPr>
      <w:r w:rsidRPr="0079304C">
        <w:rPr>
          <w:rFonts w:ascii="Times New Roman" w:hAnsi="Times New Roman" w:cs="Times New Roman"/>
          <w:b/>
          <w:sz w:val="24"/>
          <w:szCs w:val="24"/>
        </w:rPr>
        <w:t>Princess Dresses</w:t>
      </w:r>
    </w:p>
    <w:p w14:paraId="32E9D2BC" w14:textId="77777777" w:rsidR="00FE576C" w:rsidRPr="0079304C" w:rsidRDefault="00FE576C">
      <w:pPr>
        <w:rPr>
          <w:rFonts w:ascii="Times New Roman" w:hAnsi="Times New Roman" w:cs="Times New Roman"/>
          <w:b/>
          <w:sz w:val="24"/>
          <w:szCs w:val="24"/>
        </w:rPr>
      </w:pPr>
      <w:r w:rsidRPr="0079304C">
        <w:rPr>
          <w:rFonts w:ascii="Times New Roman" w:hAnsi="Times New Roman" w:cs="Times New Roman"/>
          <w:b/>
          <w:sz w:val="24"/>
          <w:szCs w:val="24"/>
        </w:rPr>
        <w:t>Balance Sheet as at 1 June 2019</w:t>
      </w:r>
    </w:p>
    <w:tbl>
      <w:tblPr>
        <w:tblStyle w:val="TableGrid"/>
        <w:tblW w:w="0" w:type="auto"/>
        <w:tblLook w:val="04A0" w:firstRow="1" w:lastRow="0" w:firstColumn="1" w:lastColumn="0" w:noHBand="0" w:noVBand="1"/>
      </w:tblPr>
      <w:tblGrid>
        <w:gridCol w:w="2689"/>
        <w:gridCol w:w="992"/>
        <w:gridCol w:w="904"/>
        <w:gridCol w:w="3083"/>
        <w:gridCol w:w="1134"/>
        <w:gridCol w:w="992"/>
      </w:tblGrid>
      <w:tr w:rsidR="00FE576C" w:rsidRPr="0079304C" w14:paraId="2941FED8" w14:textId="77777777" w:rsidTr="00CB3D4B">
        <w:tc>
          <w:tcPr>
            <w:tcW w:w="2689" w:type="dxa"/>
            <w:vAlign w:val="bottom"/>
          </w:tcPr>
          <w:p w14:paraId="4F4649EB" w14:textId="1065FCDB" w:rsidR="00FE576C" w:rsidRPr="0079304C" w:rsidRDefault="0010697D"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ASSETS</w:t>
            </w:r>
          </w:p>
        </w:tc>
        <w:tc>
          <w:tcPr>
            <w:tcW w:w="992" w:type="dxa"/>
            <w:vAlign w:val="bottom"/>
          </w:tcPr>
          <w:p w14:paraId="568E8B1F" w14:textId="32D4CD93" w:rsidR="00FE576C" w:rsidRPr="0079304C" w:rsidRDefault="0010697D" w:rsidP="001479D1">
            <w:pPr>
              <w:spacing w:after="0" w:line="240" w:lineRule="auto"/>
              <w:rPr>
                <w:rFonts w:ascii="Times New Roman" w:hAnsi="Times New Roman" w:cs="Times New Roman"/>
                <w:sz w:val="24"/>
                <w:szCs w:val="24"/>
              </w:rPr>
            </w:pPr>
            <w:r w:rsidRPr="0079304C">
              <w:rPr>
                <w:rFonts w:ascii="Times New Roman" w:hAnsi="Times New Roman" w:cs="Times New Roman"/>
                <w:sz w:val="24"/>
                <w:szCs w:val="24"/>
              </w:rPr>
              <w:t>$</w:t>
            </w:r>
          </w:p>
        </w:tc>
        <w:tc>
          <w:tcPr>
            <w:tcW w:w="904" w:type="dxa"/>
            <w:vAlign w:val="bottom"/>
          </w:tcPr>
          <w:p w14:paraId="357BFA6E" w14:textId="28DF6209" w:rsidR="00FE576C" w:rsidRPr="0079304C" w:rsidRDefault="0010697D" w:rsidP="001479D1">
            <w:pPr>
              <w:spacing w:after="0" w:line="240" w:lineRule="auto"/>
              <w:rPr>
                <w:rFonts w:ascii="Times New Roman" w:hAnsi="Times New Roman" w:cs="Times New Roman"/>
                <w:sz w:val="24"/>
                <w:szCs w:val="24"/>
              </w:rPr>
            </w:pPr>
            <w:r w:rsidRPr="0079304C">
              <w:rPr>
                <w:rFonts w:ascii="Times New Roman" w:hAnsi="Times New Roman" w:cs="Times New Roman"/>
                <w:sz w:val="24"/>
                <w:szCs w:val="24"/>
              </w:rPr>
              <w:t>$</w:t>
            </w:r>
          </w:p>
        </w:tc>
        <w:tc>
          <w:tcPr>
            <w:tcW w:w="3083" w:type="dxa"/>
            <w:vAlign w:val="bottom"/>
          </w:tcPr>
          <w:p w14:paraId="70432374" w14:textId="33A20A71" w:rsidR="00FE576C" w:rsidRPr="0079304C" w:rsidRDefault="0010697D"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LIABILITIES</w:t>
            </w:r>
          </w:p>
        </w:tc>
        <w:tc>
          <w:tcPr>
            <w:tcW w:w="1134" w:type="dxa"/>
            <w:vAlign w:val="bottom"/>
          </w:tcPr>
          <w:p w14:paraId="5AB3FCA5" w14:textId="1CC0C0BF" w:rsidR="00FE576C" w:rsidRPr="0079304C" w:rsidRDefault="0010697D" w:rsidP="001479D1">
            <w:pPr>
              <w:spacing w:after="0" w:line="240" w:lineRule="auto"/>
              <w:rPr>
                <w:rFonts w:ascii="Times New Roman" w:hAnsi="Times New Roman" w:cs="Times New Roman"/>
                <w:sz w:val="24"/>
                <w:szCs w:val="24"/>
              </w:rPr>
            </w:pPr>
            <w:r w:rsidRPr="0079304C">
              <w:rPr>
                <w:rFonts w:ascii="Times New Roman" w:hAnsi="Times New Roman" w:cs="Times New Roman"/>
                <w:sz w:val="24"/>
                <w:szCs w:val="24"/>
              </w:rPr>
              <w:t>$</w:t>
            </w:r>
          </w:p>
        </w:tc>
        <w:tc>
          <w:tcPr>
            <w:tcW w:w="992" w:type="dxa"/>
            <w:vAlign w:val="bottom"/>
          </w:tcPr>
          <w:p w14:paraId="45F0282C" w14:textId="29AF322F" w:rsidR="00FE576C" w:rsidRPr="0079304C" w:rsidRDefault="0010697D" w:rsidP="001479D1">
            <w:pPr>
              <w:spacing w:after="0" w:line="240" w:lineRule="auto"/>
              <w:rPr>
                <w:rFonts w:ascii="Times New Roman" w:hAnsi="Times New Roman" w:cs="Times New Roman"/>
                <w:sz w:val="24"/>
                <w:szCs w:val="24"/>
              </w:rPr>
            </w:pPr>
            <w:r w:rsidRPr="0079304C">
              <w:rPr>
                <w:rFonts w:ascii="Times New Roman" w:hAnsi="Times New Roman" w:cs="Times New Roman"/>
                <w:sz w:val="24"/>
                <w:szCs w:val="24"/>
              </w:rPr>
              <w:t>$</w:t>
            </w:r>
          </w:p>
        </w:tc>
      </w:tr>
      <w:tr w:rsidR="00FE576C" w:rsidRPr="0079304C" w14:paraId="720C2190" w14:textId="77777777" w:rsidTr="00CB3D4B">
        <w:tc>
          <w:tcPr>
            <w:tcW w:w="2689" w:type="dxa"/>
            <w:vAlign w:val="bottom"/>
          </w:tcPr>
          <w:p w14:paraId="63DA7CA8" w14:textId="6A776352" w:rsidR="00FE576C" w:rsidRPr="0079304C" w:rsidRDefault="0010697D"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Current Assets</w:t>
            </w:r>
          </w:p>
        </w:tc>
        <w:tc>
          <w:tcPr>
            <w:tcW w:w="992" w:type="dxa"/>
            <w:vAlign w:val="bottom"/>
          </w:tcPr>
          <w:p w14:paraId="4FED3137" w14:textId="77777777" w:rsidR="00FE576C" w:rsidRPr="0079304C" w:rsidRDefault="00FE576C" w:rsidP="001479D1">
            <w:pPr>
              <w:spacing w:after="0" w:line="240" w:lineRule="auto"/>
              <w:rPr>
                <w:rFonts w:ascii="Times New Roman" w:hAnsi="Times New Roman" w:cs="Times New Roman"/>
                <w:sz w:val="24"/>
                <w:szCs w:val="24"/>
              </w:rPr>
            </w:pPr>
          </w:p>
        </w:tc>
        <w:tc>
          <w:tcPr>
            <w:tcW w:w="904" w:type="dxa"/>
            <w:vAlign w:val="bottom"/>
          </w:tcPr>
          <w:p w14:paraId="5985F24E" w14:textId="77777777" w:rsidR="00FE576C" w:rsidRPr="0079304C" w:rsidRDefault="00FE576C" w:rsidP="001479D1">
            <w:pPr>
              <w:spacing w:after="0" w:line="240" w:lineRule="auto"/>
              <w:rPr>
                <w:rFonts w:ascii="Times New Roman" w:hAnsi="Times New Roman" w:cs="Times New Roman"/>
                <w:sz w:val="24"/>
                <w:szCs w:val="24"/>
              </w:rPr>
            </w:pPr>
          </w:p>
        </w:tc>
        <w:tc>
          <w:tcPr>
            <w:tcW w:w="3083" w:type="dxa"/>
            <w:vAlign w:val="bottom"/>
          </w:tcPr>
          <w:p w14:paraId="02AD86B0" w14:textId="49D606EF" w:rsidR="00FE576C" w:rsidRPr="0079304C" w:rsidRDefault="0010697D"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Current Liabilities</w:t>
            </w:r>
          </w:p>
        </w:tc>
        <w:tc>
          <w:tcPr>
            <w:tcW w:w="1134" w:type="dxa"/>
            <w:vAlign w:val="bottom"/>
          </w:tcPr>
          <w:p w14:paraId="5614B413" w14:textId="77777777" w:rsidR="00FE576C" w:rsidRPr="0079304C" w:rsidRDefault="00FE576C" w:rsidP="001479D1">
            <w:pPr>
              <w:spacing w:after="0" w:line="240" w:lineRule="auto"/>
              <w:rPr>
                <w:rFonts w:ascii="Times New Roman" w:hAnsi="Times New Roman" w:cs="Times New Roman"/>
                <w:sz w:val="24"/>
                <w:szCs w:val="24"/>
              </w:rPr>
            </w:pPr>
          </w:p>
        </w:tc>
        <w:tc>
          <w:tcPr>
            <w:tcW w:w="992" w:type="dxa"/>
            <w:vAlign w:val="bottom"/>
          </w:tcPr>
          <w:p w14:paraId="734D2833" w14:textId="77777777" w:rsidR="00FE576C" w:rsidRPr="0079304C" w:rsidRDefault="00FE576C" w:rsidP="001479D1">
            <w:pPr>
              <w:spacing w:after="0" w:line="240" w:lineRule="auto"/>
              <w:rPr>
                <w:rFonts w:ascii="Times New Roman" w:hAnsi="Times New Roman" w:cs="Times New Roman"/>
                <w:sz w:val="24"/>
                <w:szCs w:val="24"/>
              </w:rPr>
            </w:pPr>
          </w:p>
        </w:tc>
      </w:tr>
      <w:tr w:rsidR="00CB3D4B" w:rsidRPr="00CB3D4B" w14:paraId="55ADAB6B" w14:textId="77777777" w:rsidTr="00CB3D4B">
        <w:trPr>
          <w:trHeight w:val="432"/>
        </w:trPr>
        <w:tc>
          <w:tcPr>
            <w:tcW w:w="2689" w:type="dxa"/>
            <w:vAlign w:val="bottom"/>
          </w:tcPr>
          <w:p w14:paraId="56708706" w14:textId="412503E6"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Inventory</w:t>
            </w:r>
          </w:p>
        </w:tc>
        <w:tc>
          <w:tcPr>
            <w:tcW w:w="992" w:type="dxa"/>
            <w:vAlign w:val="bottom"/>
          </w:tcPr>
          <w:p w14:paraId="35F8D8CE" w14:textId="5469230C"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8 000</w:t>
            </w:r>
          </w:p>
        </w:tc>
        <w:tc>
          <w:tcPr>
            <w:tcW w:w="904" w:type="dxa"/>
            <w:vAlign w:val="bottom"/>
          </w:tcPr>
          <w:p w14:paraId="26A238B2" w14:textId="77777777" w:rsidR="00CB3D4B" w:rsidRPr="001479D1" w:rsidRDefault="00CB3D4B" w:rsidP="001479D1">
            <w:pPr>
              <w:spacing w:after="0" w:line="240" w:lineRule="auto"/>
              <w:rPr>
                <w:rFonts w:ascii="Times New Roman" w:hAnsi="Times New Roman" w:cs="Times New Roman"/>
                <w:color w:val="FF0000"/>
                <w:sz w:val="24"/>
                <w:szCs w:val="24"/>
              </w:rPr>
            </w:pPr>
          </w:p>
        </w:tc>
        <w:tc>
          <w:tcPr>
            <w:tcW w:w="3083" w:type="dxa"/>
            <w:vMerge w:val="restart"/>
            <w:vAlign w:val="bottom"/>
          </w:tcPr>
          <w:p w14:paraId="6E5A0F79" w14:textId="77777777" w:rsidR="00CB3D4B" w:rsidRPr="001479D1" w:rsidRDefault="00CB3D4B" w:rsidP="00CB3D4B">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Accounts Payable</w:t>
            </w:r>
          </w:p>
          <w:p w14:paraId="3865C0AF" w14:textId="10107BB0"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-Fashion by Will</w:t>
            </w:r>
          </w:p>
        </w:tc>
        <w:tc>
          <w:tcPr>
            <w:tcW w:w="1134" w:type="dxa"/>
            <w:vAlign w:val="bottom"/>
          </w:tcPr>
          <w:p w14:paraId="329DC002" w14:textId="77777777" w:rsidR="00CB3D4B" w:rsidRPr="001479D1" w:rsidRDefault="00CB3D4B" w:rsidP="001479D1">
            <w:pPr>
              <w:spacing w:after="0" w:line="240" w:lineRule="auto"/>
              <w:rPr>
                <w:rFonts w:ascii="Times New Roman" w:hAnsi="Times New Roman" w:cs="Times New Roman"/>
                <w:color w:val="FF0000"/>
                <w:sz w:val="24"/>
                <w:szCs w:val="24"/>
              </w:rPr>
            </w:pPr>
          </w:p>
        </w:tc>
        <w:tc>
          <w:tcPr>
            <w:tcW w:w="992" w:type="dxa"/>
            <w:vAlign w:val="bottom"/>
          </w:tcPr>
          <w:p w14:paraId="68DBDCAC" w14:textId="77777777" w:rsidR="00CB3D4B" w:rsidRPr="001479D1" w:rsidRDefault="00CB3D4B" w:rsidP="001479D1">
            <w:pPr>
              <w:spacing w:after="0" w:line="240" w:lineRule="auto"/>
              <w:rPr>
                <w:rFonts w:ascii="Times New Roman" w:hAnsi="Times New Roman" w:cs="Times New Roman"/>
                <w:color w:val="FF0000"/>
                <w:sz w:val="24"/>
                <w:szCs w:val="24"/>
              </w:rPr>
            </w:pPr>
          </w:p>
        </w:tc>
      </w:tr>
      <w:tr w:rsidR="00CB3D4B" w:rsidRPr="00CB3D4B" w14:paraId="752E3870" w14:textId="77777777" w:rsidTr="00CB3D4B">
        <w:trPr>
          <w:trHeight w:val="432"/>
        </w:trPr>
        <w:tc>
          <w:tcPr>
            <w:tcW w:w="2689" w:type="dxa"/>
            <w:vAlign w:val="bottom"/>
          </w:tcPr>
          <w:p w14:paraId="02960828" w14:textId="32A6446A" w:rsidR="00CB3D4B" w:rsidRPr="001479D1" w:rsidRDefault="00CB3D4B" w:rsidP="00CB3D4B">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GST Clearing</w:t>
            </w:r>
          </w:p>
        </w:tc>
        <w:tc>
          <w:tcPr>
            <w:tcW w:w="992" w:type="dxa"/>
            <w:vAlign w:val="bottom"/>
          </w:tcPr>
          <w:p w14:paraId="50C3A9AB" w14:textId="0CC26ED3"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2 000</w:t>
            </w:r>
          </w:p>
        </w:tc>
        <w:tc>
          <w:tcPr>
            <w:tcW w:w="904" w:type="dxa"/>
            <w:vAlign w:val="bottom"/>
          </w:tcPr>
          <w:p w14:paraId="7D50D55E" w14:textId="75F5FD3F"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w:t>
            </w:r>
          </w:p>
        </w:tc>
        <w:tc>
          <w:tcPr>
            <w:tcW w:w="3083" w:type="dxa"/>
            <w:vMerge/>
            <w:vAlign w:val="bottom"/>
          </w:tcPr>
          <w:p w14:paraId="21167C99" w14:textId="7F72B36B" w:rsidR="00CB3D4B" w:rsidRPr="001479D1" w:rsidRDefault="00CB3D4B">
            <w:pPr>
              <w:spacing w:after="0" w:line="240" w:lineRule="auto"/>
              <w:rPr>
                <w:rFonts w:ascii="Times New Roman" w:hAnsi="Times New Roman" w:cs="Times New Roman"/>
                <w:color w:val="FF0000"/>
                <w:sz w:val="24"/>
                <w:szCs w:val="24"/>
              </w:rPr>
            </w:pPr>
          </w:p>
        </w:tc>
        <w:tc>
          <w:tcPr>
            <w:tcW w:w="1134" w:type="dxa"/>
            <w:vAlign w:val="bottom"/>
          </w:tcPr>
          <w:p w14:paraId="76B6C063" w14:textId="3DC8B06D" w:rsidR="00CB3D4B" w:rsidRPr="001479D1" w:rsidRDefault="00CB3D4B"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8 800</w:t>
            </w:r>
          </w:p>
        </w:tc>
        <w:tc>
          <w:tcPr>
            <w:tcW w:w="992" w:type="dxa"/>
            <w:vAlign w:val="bottom"/>
          </w:tcPr>
          <w:p w14:paraId="5BFF88C1" w14:textId="77777777" w:rsidR="00CB3D4B" w:rsidRPr="001479D1" w:rsidRDefault="00CB3D4B" w:rsidP="001479D1">
            <w:pPr>
              <w:spacing w:after="0" w:line="240" w:lineRule="auto"/>
              <w:rPr>
                <w:rFonts w:ascii="Times New Roman" w:hAnsi="Times New Roman" w:cs="Times New Roman"/>
                <w:color w:val="FF0000"/>
                <w:sz w:val="24"/>
                <w:szCs w:val="24"/>
              </w:rPr>
            </w:pPr>
          </w:p>
        </w:tc>
      </w:tr>
      <w:tr w:rsidR="00CB3D4B" w:rsidRPr="00CB3D4B" w14:paraId="62475578" w14:textId="77777777" w:rsidTr="00CB3D4B">
        <w:trPr>
          <w:trHeight w:val="432"/>
        </w:trPr>
        <w:tc>
          <w:tcPr>
            <w:tcW w:w="2689" w:type="dxa"/>
            <w:vAlign w:val="bottom"/>
          </w:tcPr>
          <w:p w14:paraId="09382936" w14:textId="7901573D"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Bank</w:t>
            </w:r>
          </w:p>
        </w:tc>
        <w:tc>
          <w:tcPr>
            <w:tcW w:w="992" w:type="dxa"/>
            <w:vAlign w:val="bottom"/>
          </w:tcPr>
          <w:p w14:paraId="4A91AE4B" w14:textId="437CBB04"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6 800</w:t>
            </w:r>
          </w:p>
        </w:tc>
        <w:tc>
          <w:tcPr>
            <w:tcW w:w="904" w:type="dxa"/>
            <w:vAlign w:val="bottom"/>
          </w:tcPr>
          <w:p w14:paraId="51D85D7E" w14:textId="231F6C09"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16 800</w:t>
            </w:r>
          </w:p>
        </w:tc>
        <w:tc>
          <w:tcPr>
            <w:tcW w:w="3083" w:type="dxa"/>
            <w:vAlign w:val="bottom"/>
          </w:tcPr>
          <w:p w14:paraId="74879A57" w14:textId="57250A3B"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Loan</w:t>
            </w:r>
          </w:p>
        </w:tc>
        <w:tc>
          <w:tcPr>
            <w:tcW w:w="1134" w:type="dxa"/>
            <w:vAlign w:val="bottom"/>
          </w:tcPr>
          <w:p w14:paraId="1138E735" w14:textId="430661F5"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12 000</w:t>
            </w:r>
          </w:p>
        </w:tc>
        <w:tc>
          <w:tcPr>
            <w:tcW w:w="992" w:type="dxa"/>
            <w:vAlign w:val="bottom"/>
          </w:tcPr>
          <w:p w14:paraId="4F0A896F" w14:textId="66E8DCC0" w:rsidR="00A04EA1"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20 800</w:t>
            </w:r>
          </w:p>
        </w:tc>
      </w:tr>
      <w:tr w:rsidR="00CB3D4B" w:rsidRPr="00CB3D4B" w14:paraId="2F8985FC" w14:textId="77777777" w:rsidTr="00CB3D4B">
        <w:trPr>
          <w:trHeight w:val="432"/>
        </w:trPr>
        <w:tc>
          <w:tcPr>
            <w:tcW w:w="2689" w:type="dxa"/>
            <w:vAlign w:val="bottom"/>
          </w:tcPr>
          <w:p w14:paraId="63C7730C" w14:textId="5DF23064" w:rsidR="00FE576C" w:rsidRPr="001479D1" w:rsidRDefault="0010697D" w:rsidP="001479D1">
            <w:pPr>
              <w:spacing w:after="0" w:line="240" w:lineRule="auto"/>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Non-Current Assets</w:t>
            </w:r>
          </w:p>
        </w:tc>
        <w:tc>
          <w:tcPr>
            <w:tcW w:w="992" w:type="dxa"/>
            <w:vAlign w:val="bottom"/>
          </w:tcPr>
          <w:p w14:paraId="75958B04"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04" w:type="dxa"/>
            <w:vAlign w:val="bottom"/>
          </w:tcPr>
          <w:p w14:paraId="05031BBB"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3083" w:type="dxa"/>
            <w:vAlign w:val="bottom"/>
          </w:tcPr>
          <w:p w14:paraId="634B9166" w14:textId="2F374665" w:rsidR="00FE576C" w:rsidRPr="001479D1" w:rsidRDefault="0010697D" w:rsidP="001479D1">
            <w:pPr>
              <w:spacing w:after="0" w:line="240" w:lineRule="auto"/>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Non-Current Liabilities</w:t>
            </w:r>
          </w:p>
        </w:tc>
        <w:tc>
          <w:tcPr>
            <w:tcW w:w="1134" w:type="dxa"/>
            <w:vAlign w:val="bottom"/>
          </w:tcPr>
          <w:p w14:paraId="6515E64C"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1430CF33" w14:textId="77777777" w:rsidR="00FE576C" w:rsidRPr="001479D1" w:rsidRDefault="00FE576C" w:rsidP="001479D1">
            <w:pPr>
              <w:spacing w:after="0" w:line="240" w:lineRule="auto"/>
              <w:rPr>
                <w:rFonts w:ascii="Times New Roman" w:hAnsi="Times New Roman" w:cs="Times New Roman"/>
                <w:color w:val="FF0000"/>
                <w:sz w:val="24"/>
                <w:szCs w:val="24"/>
              </w:rPr>
            </w:pPr>
          </w:p>
        </w:tc>
      </w:tr>
      <w:tr w:rsidR="00CB3D4B" w:rsidRPr="00CB3D4B" w14:paraId="3683B8A5" w14:textId="77777777" w:rsidTr="00CB3D4B">
        <w:trPr>
          <w:trHeight w:val="432"/>
        </w:trPr>
        <w:tc>
          <w:tcPr>
            <w:tcW w:w="2689" w:type="dxa"/>
            <w:vAlign w:val="bottom"/>
          </w:tcPr>
          <w:p w14:paraId="49E5DFB3" w14:textId="769450E7"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Fixtures and Fittings</w:t>
            </w:r>
          </w:p>
        </w:tc>
        <w:tc>
          <w:tcPr>
            <w:tcW w:w="992" w:type="dxa"/>
            <w:vAlign w:val="bottom"/>
          </w:tcPr>
          <w:p w14:paraId="12C3B6FD" w14:textId="21CF3AB4"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12 000</w:t>
            </w:r>
          </w:p>
        </w:tc>
        <w:tc>
          <w:tcPr>
            <w:tcW w:w="904" w:type="dxa"/>
            <w:vAlign w:val="bottom"/>
          </w:tcPr>
          <w:p w14:paraId="794FBD08"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3083" w:type="dxa"/>
            <w:vAlign w:val="bottom"/>
          </w:tcPr>
          <w:p w14:paraId="0313D3CC" w14:textId="0E69AF68"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Loan</w:t>
            </w:r>
          </w:p>
        </w:tc>
        <w:tc>
          <w:tcPr>
            <w:tcW w:w="1134" w:type="dxa"/>
            <w:vAlign w:val="bottom"/>
          </w:tcPr>
          <w:p w14:paraId="2AB0DE33"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5E4920FF" w14:textId="077AF3B7"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20 000</w:t>
            </w:r>
          </w:p>
        </w:tc>
      </w:tr>
      <w:tr w:rsidR="00CB3D4B" w:rsidRPr="00CB3D4B" w14:paraId="40219CC5" w14:textId="77777777" w:rsidTr="00CB3D4B">
        <w:trPr>
          <w:trHeight w:val="432"/>
        </w:trPr>
        <w:tc>
          <w:tcPr>
            <w:tcW w:w="2689" w:type="dxa"/>
            <w:vAlign w:val="bottom"/>
          </w:tcPr>
          <w:p w14:paraId="764F5BE5" w14:textId="32F0A14F"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Vehicle</w:t>
            </w:r>
          </w:p>
        </w:tc>
        <w:tc>
          <w:tcPr>
            <w:tcW w:w="992" w:type="dxa"/>
            <w:vAlign w:val="bottom"/>
          </w:tcPr>
          <w:p w14:paraId="5D8544BE" w14:textId="260BDEDD"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45 000</w:t>
            </w:r>
          </w:p>
        </w:tc>
        <w:tc>
          <w:tcPr>
            <w:tcW w:w="904" w:type="dxa"/>
            <w:vAlign w:val="bottom"/>
          </w:tcPr>
          <w:p w14:paraId="5CAB243C" w14:textId="30718519"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57 000</w:t>
            </w:r>
          </w:p>
        </w:tc>
        <w:tc>
          <w:tcPr>
            <w:tcW w:w="3083" w:type="dxa"/>
            <w:vAlign w:val="bottom"/>
          </w:tcPr>
          <w:p w14:paraId="2C99EB43" w14:textId="7A4C677A" w:rsidR="00FE576C" w:rsidRPr="001479D1" w:rsidRDefault="0010697D" w:rsidP="001479D1">
            <w:pPr>
              <w:spacing w:after="0" w:line="240" w:lineRule="auto"/>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Owner</w:t>
            </w:r>
            <w:r w:rsidR="00637A77" w:rsidRPr="001479D1">
              <w:rPr>
                <w:rFonts w:ascii="Times New Roman" w:hAnsi="Times New Roman" w:cs="Times New Roman"/>
                <w:b/>
                <w:color w:val="FF0000"/>
                <w:sz w:val="24"/>
                <w:szCs w:val="24"/>
              </w:rPr>
              <w:t>’</w:t>
            </w:r>
            <w:r w:rsidRPr="001479D1">
              <w:rPr>
                <w:rFonts w:ascii="Times New Roman" w:hAnsi="Times New Roman" w:cs="Times New Roman"/>
                <w:b/>
                <w:color w:val="FF0000"/>
                <w:sz w:val="24"/>
                <w:szCs w:val="24"/>
              </w:rPr>
              <w:t>s Equity</w:t>
            </w:r>
          </w:p>
        </w:tc>
        <w:tc>
          <w:tcPr>
            <w:tcW w:w="1134" w:type="dxa"/>
            <w:vAlign w:val="bottom"/>
          </w:tcPr>
          <w:p w14:paraId="27E33E89"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53E2D566" w14:textId="77777777" w:rsidR="00FE576C" w:rsidRPr="001479D1" w:rsidRDefault="00FE576C" w:rsidP="001479D1">
            <w:pPr>
              <w:spacing w:after="0" w:line="240" w:lineRule="auto"/>
              <w:rPr>
                <w:rFonts w:ascii="Times New Roman" w:hAnsi="Times New Roman" w:cs="Times New Roman"/>
                <w:color w:val="FF0000"/>
                <w:sz w:val="24"/>
                <w:szCs w:val="24"/>
              </w:rPr>
            </w:pPr>
          </w:p>
        </w:tc>
      </w:tr>
      <w:tr w:rsidR="00CB3D4B" w:rsidRPr="00CB3D4B" w14:paraId="5A81366C" w14:textId="77777777" w:rsidTr="00CB3D4B">
        <w:trPr>
          <w:trHeight w:val="432"/>
        </w:trPr>
        <w:tc>
          <w:tcPr>
            <w:tcW w:w="2689" w:type="dxa"/>
            <w:vAlign w:val="bottom"/>
          </w:tcPr>
          <w:p w14:paraId="64880EED"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52B18060"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04" w:type="dxa"/>
            <w:vAlign w:val="bottom"/>
          </w:tcPr>
          <w:p w14:paraId="7E96BA63"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3083" w:type="dxa"/>
            <w:vAlign w:val="bottom"/>
          </w:tcPr>
          <w:p w14:paraId="77796E29" w14:textId="5D3DAE78" w:rsidR="00FE576C" w:rsidRPr="001479D1" w:rsidRDefault="0010697D"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Capital</w:t>
            </w:r>
          </w:p>
        </w:tc>
        <w:tc>
          <w:tcPr>
            <w:tcW w:w="1134" w:type="dxa"/>
            <w:vAlign w:val="bottom"/>
          </w:tcPr>
          <w:p w14:paraId="08840107"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4B280CD5" w14:textId="1F6C7801" w:rsidR="00FE576C"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33 000</w:t>
            </w:r>
          </w:p>
        </w:tc>
      </w:tr>
      <w:tr w:rsidR="00CB3D4B" w:rsidRPr="00CB3D4B" w14:paraId="2E1C583D" w14:textId="77777777" w:rsidTr="00CB3D4B">
        <w:trPr>
          <w:trHeight w:val="432"/>
        </w:trPr>
        <w:tc>
          <w:tcPr>
            <w:tcW w:w="2689" w:type="dxa"/>
            <w:vAlign w:val="bottom"/>
          </w:tcPr>
          <w:p w14:paraId="2A11AE6B"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035D08E7"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04" w:type="dxa"/>
            <w:vAlign w:val="bottom"/>
          </w:tcPr>
          <w:p w14:paraId="232B4B14" w14:textId="0D315CB6" w:rsidR="00FE576C"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73 800</w:t>
            </w:r>
          </w:p>
        </w:tc>
        <w:tc>
          <w:tcPr>
            <w:tcW w:w="3083" w:type="dxa"/>
            <w:vAlign w:val="bottom"/>
          </w:tcPr>
          <w:p w14:paraId="4EEC0AD7"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1134" w:type="dxa"/>
            <w:vAlign w:val="bottom"/>
          </w:tcPr>
          <w:p w14:paraId="5068CC5F" w14:textId="77777777" w:rsidR="00FE576C" w:rsidRPr="001479D1" w:rsidRDefault="00FE576C" w:rsidP="001479D1">
            <w:pPr>
              <w:spacing w:after="0" w:line="240" w:lineRule="auto"/>
              <w:rPr>
                <w:rFonts w:ascii="Times New Roman" w:hAnsi="Times New Roman" w:cs="Times New Roman"/>
                <w:color w:val="FF0000"/>
                <w:sz w:val="24"/>
                <w:szCs w:val="24"/>
              </w:rPr>
            </w:pPr>
          </w:p>
        </w:tc>
        <w:tc>
          <w:tcPr>
            <w:tcW w:w="992" w:type="dxa"/>
            <w:vAlign w:val="bottom"/>
          </w:tcPr>
          <w:p w14:paraId="5F75326D" w14:textId="38BDF5A2" w:rsidR="00FE576C" w:rsidRPr="001479D1" w:rsidRDefault="00A04EA1" w:rsidP="001479D1">
            <w:pPr>
              <w:spacing w:after="0" w:line="24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73 800</w:t>
            </w:r>
          </w:p>
        </w:tc>
      </w:tr>
    </w:tbl>
    <w:p w14:paraId="217B9203" w14:textId="77777777" w:rsidR="00961640" w:rsidRDefault="00961640" w:rsidP="00E86735">
      <w:pPr>
        <w:rPr>
          <w:rFonts w:ascii="Times New Roman" w:hAnsi="Times New Roman" w:cs="Times New Roman"/>
          <w:i/>
          <w:color w:val="FF0000"/>
        </w:rPr>
      </w:pPr>
    </w:p>
    <w:p w14:paraId="5180637E" w14:textId="5FFDAA4F" w:rsidR="00E86735" w:rsidRPr="0079304C" w:rsidRDefault="00E86735" w:rsidP="00E86735">
      <w:pPr>
        <w:rPr>
          <w:rFonts w:ascii="Times New Roman" w:hAnsi="Times New Roman" w:cs="Times New Roman"/>
          <w:i/>
          <w:color w:val="FF0000"/>
        </w:rPr>
      </w:pPr>
      <w:r w:rsidRPr="0079304C">
        <w:rPr>
          <w:rFonts w:ascii="Times New Roman" w:hAnsi="Times New Roman" w:cs="Times New Roman"/>
          <w:i/>
          <w:color w:val="FF0000"/>
        </w:rPr>
        <w:t>Award one mark for each of the following:</w:t>
      </w:r>
    </w:p>
    <w:p w14:paraId="4575B83B" w14:textId="469A7120" w:rsidR="00E86735" w:rsidRPr="0079304C" w:rsidRDefault="00E86735"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Inventory</w:t>
      </w:r>
    </w:p>
    <w:p w14:paraId="50299902" w14:textId="6F6C9F68" w:rsidR="00E86735" w:rsidRPr="0079304C" w:rsidRDefault="00E86735"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GST Clearing</w:t>
      </w:r>
    </w:p>
    <w:p w14:paraId="66DFB8F1" w14:textId="3A720D2E" w:rsidR="00E86735" w:rsidRPr="0079304C" w:rsidRDefault="00E86735"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Bank</w:t>
      </w:r>
    </w:p>
    <w:p w14:paraId="2FC6DFE0" w14:textId="61E34CAD" w:rsidR="00E86735" w:rsidRPr="0079304C" w:rsidRDefault="004807EF"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Both non-current assets</w:t>
      </w:r>
    </w:p>
    <w:p w14:paraId="68017844" w14:textId="7A019F08" w:rsidR="004807EF" w:rsidRPr="0079304C" w:rsidRDefault="004807EF"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Accounts Payable</w:t>
      </w:r>
    </w:p>
    <w:p w14:paraId="2B3EED0B" w14:textId="51DB5C40" w:rsidR="004807EF" w:rsidRPr="0079304C" w:rsidRDefault="004807EF"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Loan – split into current and non-current</w:t>
      </w:r>
    </w:p>
    <w:p w14:paraId="676EEF38" w14:textId="3B93E0AF" w:rsidR="004807EF" w:rsidRPr="0079304C" w:rsidRDefault="004807EF" w:rsidP="00E86735">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Capital</w:t>
      </w:r>
    </w:p>
    <w:p w14:paraId="7E597E7C" w14:textId="77777777" w:rsidR="00FE576C" w:rsidRPr="0079304C" w:rsidRDefault="00FE576C">
      <w:pPr>
        <w:rPr>
          <w:rFonts w:ascii="Times New Roman" w:hAnsi="Times New Roman" w:cs="Times New Roman"/>
          <w:sz w:val="24"/>
          <w:szCs w:val="24"/>
        </w:rPr>
      </w:pPr>
    </w:p>
    <w:p w14:paraId="4A565208" w14:textId="6A12D6F8" w:rsidR="00FE576C" w:rsidRPr="0079304C" w:rsidRDefault="006E0A63" w:rsidP="006E0A63">
      <w:pPr>
        <w:pStyle w:val="ListParagraph"/>
        <w:numPr>
          <w:ilvl w:val="0"/>
          <w:numId w:val="6"/>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A534F1" w:rsidRPr="00A534F1" w14:paraId="6849D34D" w14:textId="77777777" w:rsidTr="006E0A63">
        <w:trPr>
          <w:trHeight w:val="432"/>
        </w:trPr>
        <w:tc>
          <w:tcPr>
            <w:tcW w:w="9010" w:type="dxa"/>
          </w:tcPr>
          <w:p w14:paraId="613C7B0F" w14:textId="585F9BA5" w:rsidR="00FE576C" w:rsidRPr="001479D1" w:rsidRDefault="00A534F1" w:rsidP="00461958">
            <w:pPr>
              <w:spacing w:after="0" w:line="276" w:lineRule="auto"/>
              <w:rPr>
                <w:rFonts w:ascii="Times New Roman" w:hAnsi="Times New Roman" w:cs="Times New Roman"/>
                <w:color w:val="FF0000"/>
                <w:sz w:val="24"/>
                <w:szCs w:val="24"/>
              </w:rPr>
            </w:pPr>
            <w:r>
              <w:rPr>
                <w:rFonts w:ascii="Times New Roman" w:hAnsi="Times New Roman" w:cs="Times New Roman"/>
                <w:b/>
                <w:color w:val="FF0000"/>
                <w:sz w:val="24"/>
                <w:szCs w:val="24"/>
              </w:rPr>
              <w:t xml:space="preserve">Explanation: </w:t>
            </w:r>
            <w:r w:rsidR="0010697D" w:rsidRPr="001479D1">
              <w:rPr>
                <w:rFonts w:ascii="Times New Roman" w:hAnsi="Times New Roman" w:cs="Times New Roman"/>
                <w:color w:val="FF0000"/>
                <w:sz w:val="24"/>
                <w:szCs w:val="24"/>
              </w:rPr>
              <w:t xml:space="preserve">The </w:t>
            </w:r>
            <w:r w:rsidR="00052FD0" w:rsidRPr="001479D1">
              <w:rPr>
                <w:rFonts w:ascii="Times New Roman" w:hAnsi="Times New Roman" w:cs="Times New Roman"/>
                <w:color w:val="FF0000"/>
                <w:sz w:val="24"/>
                <w:szCs w:val="24"/>
              </w:rPr>
              <w:t>fixtures and fittings</w:t>
            </w:r>
            <w:r w:rsidR="0010697D" w:rsidRPr="001479D1">
              <w:rPr>
                <w:rFonts w:ascii="Times New Roman" w:hAnsi="Times New Roman" w:cs="Times New Roman"/>
                <w:color w:val="FF0000"/>
                <w:sz w:val="24"/>
                <w:szCs w:val="24"/>
              </w:rPr>
              <w:t xml:space="preserve"> </w:t>
            </w:r>
            <w:r w:rsidR="00040713" w:rsidRPr="001479D1">
              <w:rPr>
                <w:rFonts w:ascii="Times New Roman" w:hAnsi="Times New Roman" w:cs="Times New Roman"/>
                <w:color w:val="FF0000"/>
                <w:sz w:val="24"/>
                <w:szCs w:val="24"/>
              </w:rPr>
              <w:t>are a non</w:t>
            </w:r>
            <w:r w:rsidR="00637A77" w:rsidRPr="001479D1">
              <w:rPr>
                <w:rFonts w:ascii="Times New Roman" w:hAnsi="Times New Roman" w:cs="Times New Roman"/>
                <w:color w:val="FF0000"/>
                <w:sz w:val="24"/>
                <w:szCs w:val="24"/>
              </w:rPr>
              <w:t>-</w:t>
            </w:r>
            <w:r w:rsidR="00040713" w:rsidRPr="001479D1">
              <w:rPr>
                <w:rFonts w:ascii="Times New Roman" w:hAnsi="Times New Roman" w:cs="Times New Roman"/>
                <w:color w:val="FF0000"/>
                <w:sz w:val="24"/>
                <w:szCs w:val="24"/>
              </w:rPr>
              <w:t>current</w:t>
            </w:r>
            <w:r w:rsidR="0010697D" w:rsidRPr="001479D1">
              <w:rPr>
                <w:rFonts w:ascii="Times New Roman" w:hAnsi="Times New Roman" w:cs="Times New Roman"/>
                <w:color w:val="FF0000"/>
                <w:sz w:val="24"/>
                <w:szCs w:val="24"/>
              </w:rPr>
              <w:t xml:space="preserve"> asset as it is</w:t>
            </w:r>
            <w:r w:rsidR="006E0A63" w:rsidRPr="001479D1">
              <w:rPr>
                <w:rFonts w:ascii="Times New Roman" w:hAnsi="Times New Roman" w:cs="Times New Roman"/>
                <w:color w:val="FF0000"/>
                <w:sz w:val="24"/>
                <w:szCs w:val="24"/>
              </w:rPr>
              <w:t xml:space="preserve"> a present economic resource controlled </w:t>
            </w:r>
            <w:r w:rsidR="004807EF" w:rsidRPr="001479D1">
              <w:rPr>
                <w:rFonts w:ascii="Times New Roman" w:hAnsi="Times New Roman" w:cs="Times New Roman"/>
                <w:b/>
                <w:color w:val="FF0000"/>
                <w:sz w:val="24"/>
                <w:szCs w:val="24"/>
              </w:rPr>
              <w:t>(1 mark)</w:t>
            </w:r>
            <w:r w:rsidR="004807EF" w:rsidRPr="001479D1">
              <w:rPr>
                <w:rFonts w:ascii="Times New Roman" w:hAnsi="Times New Roman" w:cs="Times New Roman"/>
                <w:color w:val="FF0000"/>
                <w:sz w:val="24"/>
                <w:szCs w:val="24"/>
              </w:rPr>
              <w:t xml:space="preserve"> </w:t>
            </w:r>
            <w:r w:rsidR="006E0A63" w:rsidRPr="001479D1">
              <w:rPr>
                <w:rFonts w:ascii="Times New Roman" w:hAnsi="Times New Roman" w:cs="Times New Roman"/>
                <w:color w:val="FF0000"/>
                <w:sz w:val="24"/>
                <w:szCs w:val="24"/>
              </w:rPr>
              <w:t>by the entity</w:t>
            </w:r>
            <w:r w:rsidR="00040713" w:rsidRPr="001479D1">
              <w:rPr>
                <w:rFonts w:ascii="Times New Roman" w:hAnsi="Times New Roman" w:cs="Times New Roman"/>
                <w:color w:val="FF0000"/>
                <w:sz w:val="24"/>
                <w:szCs w:val="24"/>
              </w:rPr>
              <w:t xml:space="preserve"> which </w:t>
            </w:r>
            <w:proofErr w:type="gramStart"/>
            <w:r w:rsidR="00040713" w:rsidRPr="001479D1">
              <w:rPr>
                <w:rFonts w:ascii="Times New Roman" w:hAnsi="Times New Roman" w:cs="Times New Roman"/>
                <w:color w:val="FF0000"/>
                <w:sz w:val="24"/>
                <w:szCs w:val="24"/>
              </w:rPr>
              <w:t>is expected to be used</w:t>
            </w:r>
            <w:proofErr w:type="gramEnd"/>
            <w:r w:rsidR="00040713" w:rsidRPr="001479D1">
              <w:rPr>
                <w:rFonts w:ascii="Times New Roman" w:hAnsi="Times New Roman" w:cs="Times New Roman"/>
                <w:color w:val="FF0000"/>
                <w:sz w:val="24"/>
                <w:szCs w:val="24"/>
              </w:rPr>
              <w:t xml:space="preserve"> </w:t>
            </w:r>
            <w:r w:rsidR="004807EF" w:rsidRPr="001479D1">
              <w:rPr>
                <w:rFonts w:ascii="Times New Roman" w:hAnsi="Times New Roman" w:cs="Times New Roman"/>
                <w:color w:val="FF0000"/>
                <w:sz w:val="24"/>
                <w:szCs w:val="24"/>
              </w:rPr>
              <w:t>to earn revenue</w:t>
            </w:r>
            <w:r w:rsidR="00040713" w:rsidRPr="001479D1">
              <w:rPr>
                <w:rFonts w:ascii="Times New Roman" w:hAnsi="Times New Roman" w:cs="Times New Roman"/>
                <w:color w:val="FF0000"/>
                <w:sz w:val="24"/>
                <w:szCs w:val="24"/>
              </w:rPr>
              <w:t xml:space="preserve"> for </w:t>
            </w:r>
            <w:r w:rsidR="004807EF" w:rsidRPr="001479D1">
              <w:rPr>
                <w:rFonts w:ascii="Times New Roman" w:hAnsi="Times New Roman" w:cs="Times New Roman"/>
                <w:color w:val="FF0000"/>
                <w:sz w:val="24"/>
                <w:szCs w:val="24"/>
              </w:rPr>
              <w:t>many</w:t>
            </w:r>
            <w:r w:rsidR="00040713" w:rsidRPr="001479D1">
              <w:rPr>
                <w:rFonts w:ascii="Times New Roman" w:hAnsi="Times New Roman" w:cs="Times New Roman"/>
                <w:color w:val="FF0000"/>
                <w:sz w:val="24"/>
                <w:szCs w:val="24"/>
              </w:rPr>
              <w:t xml:space="preserve"> years.    </w:t>
            </w:r>
            <w:r w:rsidR="004807EF" w:rsidRPr="001479D1">
              <w:rPr>
                <w:rFonts w:ascii="Times New Roman" w:hAnsi="Times New Roman" w:cs="Times New Roman"/>
                <w:b/>
                <w:color w:val="FF0000"/>
                <w:sz w:val="24"/>
                <w:szCs w:val="24"/>
              </w:rPr>
              <w:t>(1 mark)</w:t>
            </w:r>
          </w:p>
        </w:tc>
      </w:tr>
    </w:tbl>
    <w:p w14:paraId="178F8426" w14:textId="77777777" w:rsidR="00FE576C" w:rsidRPr="0079304C" w:rsidRDefault="00FE576C">
      <w:pPr>
        <w:rPr>
          <w:rFonts w:ascii="Times New Roman" w:hAnsi="Times New Roman" w:cs="Times New Roman"/>
          <w:sz w:val="24"/>
          <w:szCs w:val="24"/>
        </w:rPr>
      </w:pPr>
    </w:p>
    <w:p w14:paraId="77CD62A5" w14:textId="1E115ABC" w:rsidR="00FE576C" w:rsidRPr="0079304C" w:rsidRDefault="006E0A63" w:rsidP="006E0A63">
      <w:pPr>
        <w:pStyle w:val="ListParagraph"/>
        <w:numPr>
          <w:ilvl w:val="0"/>
          <w:numId w:val="6"/>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FE576C" w:rsidRPr="0079304C" w14:paraId="45B5BD7F" w14:textId="77777777" w:rsidTr="0010697D">
        <w:trPr>
          <w:trHeight w:val="432"/>
        </w:trPr>
        <w:tc>
          <w:tcPr>
            <w:tcW w:w="9010" w:type="dxa"/>
          </w:tcPr>
          <w:p w14:paraId="1200DB6C" w14:textId="66CBD630" w:rsidR="00040713" w:rsidRPr="001479D1" w:rsidRDefault="00A534F1" w:rsidP="00461958">
            <w:pPr>
              <w:spacing w:after="0" w:line="276" w:lineRule="auto"/>
              <w:rPr>
                <w:rFonts w:ascii="Times New Roman" w:hAnsi="Times New Roman" w:cs="Times New Roman"/>
                <w:color w:val="FF0000"/>
                <w:sz w:val="24"/>
                <w:szCs w:val="24"/>
              </w:rPr>
            </w:pPr>
            <w:r w:rsidRPr="001479D1">
              <w:rPr>
                <w:rFonts w:ascii="Times New Roman" w:hAnsi="Times New Roman" w:cs="Times New Roman"/>
                <w:b/>
                <w:color w:val="FF0000"/>
                <w:sz w:val="24"/>
                <w:szCs w:val="24"/>
              </w:rPr>
              <w:t xml:space="preserve">Explanation: </w:t>
            </w:r>
            <w:r w:rsidR="0010697D" w:rsidRPr="001479D1">
              <w:rPr>
                <w:rFonts w:ascii="Times New Roman" w:hAnsi="Times New Roman" w:cs="Times New Roman"/>
                <w:color w:val="FF0000"/>
                <w:sz w:val="24"/>
                <w:szCs w:val="24"/>
              </w:rPr>
              <w:t xml:space="preserve">The Balance Sheet provides a </w:t>
            </w:r>
            <w:proofErr w:type="gramStart"/>
            <w:r w:rsidR="0010697D" w:rsidRPr="001479D1">
              <w:rPr>
                <w:rFonts w:ascii="Times New Roman" w:hAnsi="Times New Roman" w:cs="Times New Roman"/>
                <w:color w:val="FF0000"/>
                <w:sz w:val="24"/>
                <w:szCs w:val="24"/>
              </w:rPr>
              <w:t>snap</w:t>
            </w:r>
            <w:r w:rsidR="00B83175" w:rsidRPr="001479D1">
              <w:rPr>
                <w:rFonts w:ascii="Times New Roman" w:hAnsi="Times New Roman" w:cs="Times New Roman"/>
                <w:color w:val="FF0000"/>
                <w:sz w:val="24"/>
                <w:szCs w:val="24"/>
              </w:rPr>
              <w:t>-</w:t>
            </w:r>
            <w:r w:rsidR="0010697D" w:rsidRPr="001479D1">
              <w:rPr>
                <w:rFonts w:ascii="Times New Roman" w:hAnsi="Times New Roman" w:cs="Times New Roman"/>
                <w:color w:val="FF0000"/>
                <w:sz w:val="24"/>
                <w:szCs w:val="24"/>
              </w:rPr>
              <w:t>sho</w:t>
            </w:r>
            <w:r w:rsidR="00637A77" w:rsidRPr="001479D1">
              <w:rPr>
                <w:rFonts w:ascii="Times New Roman" w:hAnsi="Times New Roman" w:cs="Times New Roman"/>
                <w:color w:val="FF0000"/>
                <w:sz w:val="24"/>
                <w:szCs w:val="24"/>
              </w:rPr>
              <w:t>t</w:t>
            </w:r>
            <w:proofErr w:type="gramEnd"/>
            <w:r w:rsidR="0010697D" w:rsidRPr="001479D1">
              <w:rPr>
                <w:rFonts w:ascii="Times New Roman" w:hAnsi="Times New Roman" w:cs="Times New Roman"/>
                <w:color w:val="FF0000"/>
                <w:sz w:val="24"/>
                <w:szCs w:val="24"/>
              </w:rPr>
              <w:t xml:space="preserve"> of the business’s financial position</w:t>
            </w:r>
            <w:r w:rsidR="00040713" w:rsidRPr="001479D1">
              <w:rPr>
                <w:rFonts w:ascii="Times New Roman" w:hAnsi="Times New Roman" w:cs="Times New Roman"/>
                <w:color w:val="FF0000"/>
                <w:sz w:val="24"/>
                <w:szCs w:val="24"/>
              </w:rPr>
              <w:t xml:space="preserve"> at a particular point in time</w:t>
            </w:r>
            <w:r w:rsidR="0010697D" w:rsidRPr="001479D1">
              <w:rPr>
                <w:rFonts w:ascii="Times New Roman" w:hAnsi="Times New Roman" w:cs="Times New Roman"/>
                <w:color w:val="FF0000"/>
                <w:sz w:val="24"/>
                <w:szCs w:val="24"/>
              </w:rPr>
              <w:t xml:space="preserve">. </w:t>
            </w:r>
            <w:r w:rsidR="0010697D" w:rsidRPr="001479D1">
              <w:rPr>
                <w:rFonts w:ascii="Times New Roman" w:hAnsi="Times New Roman" w:cs="Times New Roman"/>
                <w:b/>
                <w:color w:val="FF0000"/>
                <w:sz w:val="24"/>
                <w:szCs w:val="24"/>
              </w:rPr>
              <w:t>(1 mark)</w:t>
            </w:r>
            <w:r w:rsidR="0010697D" w:rsidRPr="001479D1">
              <w:rPr>
                <w:rFonts w:ascii="Times New Roman" w:hAnsi="Times New Roman" w:cs="Times New Roman"/>
                <w:color w:val="FF0000"/>
                <w:sz w:val="24"/>
                <w:szCs w:val="24"/>
              </w:rPr>
              <w:t xml:space="preserve">  </w:t>
            </w:r>
          </w:p>
          <w:p w14:paraId="2D8E4339" w14:textId="4671ACD9" w:rsidR="00FE576C" w:rsidRPr="0079304C" w:rsidRDefault="0010697D" w:rsidP="00461958">
            <w:pPr>
              <w:spacing w:after="0" w:line="276" w:lineRule="auto"/>
              <w:rPr>
                <w:rFonts w:ascii="Times New Roman" w:hAnsi="Times New Roman" w:cs="Times New Roman"/>
                <w:sz w:val="24"/>
                <w:szCs w:val="24"/>
              </w:rPr>
            </w:pPr>
            <w:r w:rsidRPr="001479D1">
              <w:rPr>
                <w:rFonts w:ascii="Times New Roman" w:hAnsi="Times New Roman" w:cs="Times New Roman"/>
                <w:color w:val="FF0000"/>
                <w:sz w:val="24"/>
                <w:szCs w:val="24"/>
              </w:rPr>
              <w:t xml:space="preserve">It is relevant for 1 day – 30 June, and is considered </w:t>
            </w:r>
            <w:proofErr w:type="gramStart"/>
            <w:r w:rsidRPr="001479D1">
              <w:rPr>
                <w:rFonts w:ascii="Times New Roman" w:hAnsi="Times New Roman" w:cs="Times New Roman"/>
                <w:color w:val="FF0000"/>
                <w:sz w:val="24"/>
                <w:szCs w:val="24"/>
              </w:rPr>
              <w:t>to be a</w:t>
            </w:r>
            <w:proofErr w:type="gramEnd"/>
            <w:r w:rsidRPr="001479D1">
              <w:rPr>
                <w:rFonts w:ascii="Times New Roman" w:hAnsi="Times New Roman" w:cs="Times New Roman"/>
                <w:color w:val="FF0000"/>
                <w:sz w:val="24"/>
                <w:szCs w:val="24"/>
              </w:rPr>
              <w:t xml:space="preserve"> static report. </w:t>
            </w:r>
            <w:r w:rsidRPr="001479D1">
              <w:rPr>
                <w:rFonts w:ascii="Times New Roman" w:hAnsi="Times New Roman" w:cs="Times New Roman"/>
                <w:b/>
                <w:color w:val="FF0000"/>
                <w:sz w:val="24"/>
                <w:szCs w:val="24"/>
              </w:rPr>
              <w:t>(1 mark)</w:t>
            </w:r>
          </w:p>
        </w:tc>
      </w:tr>
    </w:tbl>
    <w:p w14:paraId="4010BEBA" w14:textId="34C56248" w:rsidR="00FE576C" w:rsidRPr="0079304C" w:rsidRDefault="00FE576C">
      <w:pPr>
        <w:rPr>
          <w:rFonts w:ascii="Times New Roman" w:hAnsi="Times New Roman" w:cs="Times New Roman"/>
          <w:sz w:val="24"/>
          <w:szCs w:val="24"/>
        </w:rPr>
      </w:pPr>
    </w:p>
    <w:p w14:paraId="1358463E" w14:textId="3C8B6315" w:rsidR="000F0B8B" w:rsidRPr="0079304C" w:rsidRDefault="000F0B8B">
      <w:pPr>
        <w:rPr>
          <w:rFonts w:ascii="Times New Roman" w:hAnsi="Times New Roman" w:cs="Times New Roman"/>
          <w:sz w:val="24"/>
          <w:szCs w:val="24"/>
        </w:rPr>
      </w:pPr>
    </w:p>
    <w:p w14:paraId="4A64FD10" w14:textId="57E4C06B" w:rsidR="000F0B8B" w:rsidRDefault="000F0B8B">
      <w:pPr>
        <w:rPr>
          <w:rFonts w:ascii="Times New Roman" w:hAnsi="Times New Roman" w:cs="Times New Roman"/>
          <w:sz w:val="24"/>
          <w:szCs w:val="24"/>
        </w:rPr>
      </w:pPr>
    </w:p>
    <w:p w14:paraId="7DB6A0D5" w14:textId="1C9D337E" w:rsidR="002B4CF1" w:rsidRDefault="002B4CF1">
      <w:pPr>
        <w:rPr>
          <w:rFonts w:ascii="Times New Roman" w:hAnsi="Times New Roman" w:cs="Times New Roman"/>
          <w:sz w:val="24"/>
          <w:szCs w:val="24"/>
        </w:rPr>
      </w:pPr>
    </w:p>
    <w:p w14:paraId="55CD174E" w14:textId="77777777" w:rsidR="00961640" w:rsidRPr="0079304C" w:rsidRDefault="00961640">
      <w:pPr>
        <w:rPr>
          <w:rFonts w:ascii="Times New Roman" w:hAnsi="Times New Roman" w:cs="Times New Roman"/>
          <w:sz w:val="24"/>
          <w:szCs w:val="24"/>
        </w:rPr>
      </w:pPr>
    </w:p>
    <w:p w14:paraId="6CCD0F78" w14:textId="77777777" w:rsidR="000F0B8B" w:rsidRPr="0079304C" w:rsidRDefault="000F0B8B">
      <w:pPr>
        <w:rPr>
          <w:rFonts w:ascii="Times New Roman" w:hAnsi="Times New Roman" w:cs="Times New Roman"/>
          <w:sz w:val="24"/>
          <w:szCs w:val="24"/>
        </w:rPr>
      </w:pPr>
    </w:p>
    <w:p w14:paraId="5D71AD0D" w14:textId="259DD048" w:rsidR="00FE576C" w:rsidRPr="0079304C" w:rsidRDefault="006E0A63" w:rsidP="006E0A63">
      <w:pPr>
        <w:pStyle w:val="ListParagraph"/>
        <w:numPr>
          <w:ilvl w:val="0"/>
          <w:numId w:val="6"/>
        </w:numPr>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10697D" w:rsidRPr="0079304C" w14:paraId="4FE6B504" w14:textId="77777777" w:rsidTr="00CA49A8">
        <w:trPr>
          <w:trHeight w:val="432"/>
        </w:trPr>
        <w:tc>
          <w:tcPr>
            <w:tcW w:w="9010" w:type="dxa"/>
          </w:tcPr>
          <w:p w14:paraId="74D801F2" w14:textId="0B6683B7" w:rsidR="002B4CF1" w:rsidRPr="001479D1" w:rsidRDefault="00A534F1" w:rsidP="00B83175">
            <w:pPr>
              <w:spacing w:line="360" w:lineRule="auto"/>
              <w:jc w:val="both"/>
              <w:rPr>
                <w:rFonts w:ascii="Times New Roman" w:hAnsi="Times New Roman" w:cs="Times New Roman"/>
                <w:color w:val="FF0000"/>
                <w:sz w:val="24"/>
                <w:szCs w:val="24"/>
              </w:rPr>
            </w:pPr>
            <w:proofErr w:type="gramStart"/>
            <w:r w:rsidRPr="001479D1">
              <w:rPr>
                <w:rFonts w:ascii="Times New Roman" w:hAnsi="Times New Roman" w:cs="Times New Roman"/>
                <w:b/>
                <w:color w:val="FF0000"/>
                <w:sz w:val="24"/>
                <w:szCs w:val="24"/>
              </w:rPr>
              <w:t xml:space="preserve">Discussion: </w:t>
            </w:r>
            <w:r w:rsidR="00C37EC6" w:rsidRPr="001479D1">
              <w:rPr>
                <w:rFonts w:ascii="Times New Roman" w:hAnsi="Times New Roman" w:cs="Times New Roman"/>
                <w:color w:val="FF0000"/>
                <w:sz w:val="24"/>
                <w:szCs w:val="24"/>
              </w:rPr>
              <w:t xml:space="preserve">The </w:t>
            </w:r>
            <w:r w:rsidR="002B4CF1" w:rsidRPr="001479D1">
              <w:rPr>
                <w:rFonts w:ascii="Times New Roman" w:hAnsi="Times New Roman" w:cs="Times New Roman"/>
                <w:color w:val="FF0000"/>
                <w:sz w:val="24"/>
                <w:szCs w:val="24"/>
              </w:rPr>
              <w:t xml:space="preserve">qualitative characteristics of faithful representation and relevance dictates that the </w:t>
            </w:r>
            <w:r w:rsidR="00C37EC6" w:rsidRPr="001479D1">
              <w:rPr>
                <w:rFonts w:ascii="Times New Roman" w:hAnsi="Times New Roman" w:cs="Times New Roman"/>
                <w:color w:val="FF0000"/>
                <w:sz w:val="24"/>
                <w:szCs w:val="24"/>
              </w:rPr>
              <w:t>Vehicle should be valued at what it is worth to the business at the time it is contribu</w:t>
            </w:r>
            <w:r w:rsidR="002B4CF1" w:rsidRPr="001479D1">
              <w:rPr>
                <w:rFonts w:ascii="Times New Roman" w:hAnsi="Times New Roman" w:cs="Times New Roman"/>
                <w:color w:val="FF0000"/>
                <w:sz w:val="24"/>
                <w:szCs w:val="24"/>
              </w:rPr>
              <w:t xml:space="preserve">ted which is its fair value of </w:t>
            </w:r>
            <w:r w:rsidR="00C37EC6" w:rsidRPr="001479D1">
              <w:rPr>
                <w:rFonts w:ascii="Times New Roman" w:hAnsi="Times New Roman" w:cs="Times New Roman"/>
                <w:color w:val="FF0000"/>
                <w:sz w:val="24"/>
                <w:szCs w:val="24"/>
              </w:rPr>
              <w:t>$45 000 as this is the price that would be received if the asset was sold at the time it was acquired by the business.</w:t>
            </w:r>
            <w:proofErr w:type="gramEnd"/>
            <w:r w:rsidR="00C37EC6" w:rsidRPr="001479D1">
              <w:rPr>
                <w:rFonts w:ascii="Times New Roman" w:hAnsi="Times New Roman" w:cs="Times New Roman"/>
                <w:color w:val="FF0000"/>
                <w:sz w:val="24"/>
                <w:szCs w:val="24"/>
              </w:rPr>
              <w:t xml:space="preserve">  </w:t>
            </w:r>
            <w:r w:rsidR="00B83175" w:rsidRPr="001479D1">
              <w:rPr>
                <w:rFonts w:ascii="Times New Roman" w:hAnsi="Times New Roman" w:cs="Times New Roman"/>
                <w:color w:val="FF0000"/>
                <w:sz w:val="24"/>
                <w:szCs w:val="24"/>
              </w:rPr>
              <w:t>(</w:t>
            </w:r>
            <w:r w:rsidR="00B83175" w:rsidRPr="001479D1">
              <w:rPr>
                <w:rFonts w:ascii="Times New Roman" w:hAnsi="Times New Roman" w:cs="Times New Roman"/>
                <w:b/>
                <w:color w:val="FF0000"/>
                <w:sz w:val="24"/>
                <w:szCs w:val="24"/>
              </w:rPr>
              <w:t>1 mark</w:t>
            </w:r>
            <w:r w:rsidR="00B83175" w:rsidRPr="001479D1">
              <w:rPr>
                <w:rFonts w:ascii="Times New Roman" w:hAnsi="Times New Roman" w:cs="Times New Roman"/>
                <w:color w:val="FF0000"/>
                <w:sz w:val="24"/>
                <w:szCs w:val="24"/>
              </w:rPr>
              <w:t>)</w:t>
            </w:r>
          </w:p>
          <w:p w14:paraId="32B7D73B" w14:textId="1C0E0667" w:rsidR="00C37EC6" w:rsidRPr="001479D1" w:rsidRDefault="00C37EC6" w:rsidP="00B83175">
            <w:pPr>
              <w:spacing w:line="360" w:lineRule="auto"/>
              <w:jc w:val="both"/>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The </w:t>
            </w:r>
            <w:r w:rsidR="00B1285D">
              <w:rPr>
                <w:rFonts w:ascii="Times New Roman" w:hAnsi="Times New Roman" w:cs="Times New Roman"/>
                <w:color w:val="FF0000"/>
                <w:sz w:val="24"/>
                <w:szCs w:val="24"/>
              </w:rPr>
              <w:t>dollar</w:t>
            </w:r>
            <w:r w:rsidRPr="001479D1">
              <w:rPr>
                <w:rFonts w:ascii="Times New Roman" w:hAnsi="Times New Roman" w:cs="Times New Roman"/>
                <w:color w:val="FF0000"/>
                <w:sz w:val="24"/>
                <w:szCs w:val="24"/>
              </w:rPr>
              <w:t xml:space="preserve"> amount of the fair value is an estimate and therefore not verifiable in the same way as other assets that </w:t>
            </w:r>
            <w:proofErr w:type="gramStart"/>
            <w:r w:rsidRPr="001479D1">
              <w:rPr>
                <w:rFonts w:ascii="Times New Roman" w:hAnsi="Times New Roman" w:cs="Times New Roman"/>
                <w:color w:val="FF0000"/>
                <w:sz w:val="24"/>
                <w:szCs w:val="24"/>
              </w:rPr>
              <w:t>have been purchased</w:t>
            </w:r>
            <w:proofErr w:type="gramEnd"/>
            <w:r w:rsidRPr="001479D1">
              <w:rPr>
                <w:rFonts w:ascii="Times New Roman" w:hAnsi="Times New Roman" w:cs="Times New Roman"/>
                <w:color w:val="FF0000"/>
                <w:sz w:val="24"/>
                <w:szCs w:val="24"/>
              </w:rPr>
              <w:t xml:space="preserve"> by the business, </w:t>
            </w:r>
            <w:r w:rsidR="00B83175" w:rsidRPr="001479D1">
              <w:rPr>
                <w:rFonts w:ascii="Times New Roman" w:hAnsi="Times New Roman" w:cs="Times New Roman"/>
                <w:color w:val="FF0000"/>
                <w:sz w:val="24"/>
                <w:szCs w:val="24"/>
              </w:rPr>
              <w:t>(</w:t>
            </w:r>
            <w:r w:rsidR="00B83175" w:rsidRPr="001479D1">
              <w:rPr>
                <w:rFonts w:ascii="Times New Roman" w:hAnsi="Times New Roman" w:cs="Times New Roman"/>
                <w:b/>
                <w:color w:val="FF0000"/>
                <w:sz w:val="24"/>
                <w:szCs w:val="24"/>
              </w:rPr>
              <w:t>1 mark</w:t>
            </w:r>
            <w:r w:rsidR="00B83175" w:rsidRPr="001479D1">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however references to current market valuations of other comparable assets will help to ensure that the fair value chosen is without bias.</w:t>
            </w:r>
            <w:r w:rsidR="00B83175" w:rsidRPr="001479D1">
              <w:rPr>
                <w:rFonts w:ascii="Times New Roman" w:hAnsi="Times New Roman" w:cs="Times New Roman"/>
                <w:color w:val="FF0000"/>
                <w:sz w:val="24"/>
                <w:szCs w:val="24"/>
              </w:rPr>
              <w:t xml:space="preserve"> (</w:t>
            </w:r>
            <w:r w:rsidR="00B83175" w:rsidRPr="001479D1">
              <w:rPr>
                <w:rFonts w:ascii="Times New Roman" w:hAnsi="Times New Roman" w:cs="Times New Roman"/>
                <w:b/>
                <w:color w:val="FF0000"/>
                <w:sz w:val="24"/>
                <w:szCs w:val="24"/>
              </w:rPr>
              <w:t>1 mark</w:t>
            </w:r>
            <w:r w:rsidR="00B83175" w:rsidRPr="001479D1">
              <w:rPr>
                <w:rFonts w:ascii="Times New Roman" w:hAnsi="Times New Roman" w:cs="Times New Roman"/>
                <w:color w:val="FF0000"/>
                <w:sz w:val="24"/>
                <w:szCs w:val="24"/>
              </w:rPr>
              <w:t>)</w:t>
            </w:r>
          </w:p>
          <w:p w14:paraId="0E723EFA" w14:textId="40A5D6F7" w:rsidR="0010697D" w:rsidRPr="0079304C" w:rsidRDefault="00C37EC6" w:rsidP="00B83175">
            <w:pPr>
              <w:spacing w:line="360" w:lineRule="auto"/>
              <w:jc w:val="both"/>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The original purchase price of $60 000 is no longer relevant for decision making as the asset is no longer new and will have a limited economic contribution to the business.  </w:t>
            </w:r>
            <w:r w:rsidR="00B83175" w:rsidRPr="001479D1">
              <w:rPr>
                <w:rFonts w:ascii="Times New Roman" w:hAnsi="Times New Roman" w:cs="Times New Roman"/>
                <w:color w:val="FF0000"/>
                <w:sz w:val="24"/>
                <w:szCs w:val="24"/>
              </w:rPr>
              <w:t>(</w:t>
            </w:r>
            <w:r w:rsidR="00B83175" w:rsidRPr="001479D1">
              <w:rPr>
                <w:rFonts w:ascii="Times New Roman" w:hAnsi="Times New Roman" w:cs="Times New Roman"/>
                <w:b/>
                <w:color w:val="FF0000"/>
                <w:sz w:val="24"/>
                <w:szCs w:val="24"/>
              </w:rPr>
              <w:t>1 mark</w:t>
            </w:r>
            <w:r w:rsidR="00B83175" w:rsidRPr="001479D1">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 xml:space="preserve">In recognizing the fair </w:t>
            </w:r>
            <w:proofErr w:type="gramStart"/>
            <w:r w:rsidRPr="001479D1">
              <w:rPr>
                <w:rFonts w:ascii="Times New Roman" w:hAnsi="Times New Roman" w:cs="Times New Roman"/>
                <w:color w:val="FF0000"/>
                <w:sz w:val="24"/>
                <w:szCs w:val="24"/>
              </w:rPr>
              <w:t>value</w:t>
            </w:r>
            <w:proofErr w:type="gramEnd"/>
            <w:r w:rsidRPr="001479D1">
              <w:rPr>
                <w:rFonts w:ascii="Times New Roman" w:hAnsi="Times New Roman" w:cs="Times New Roman"/>
                <w:color w:val="FF0000"/>
                <w:sz w:val="24"/>
                <w:szCs w:val="24"/>
              </w:rPr>
              <w:t xml:space="preserve"> the owner is acknowledging this fact and will not overstate the value of assets or overstate depreciation expense.</w:t>
            </w:r>
            <w:r w:rsidR="00B83175" w:rsidRPr="001479D1">
              <w:rPr>
                <w:rFonts w:ascii="Times New Roman" w:hAnsi="Times New Roman" w:cs="Times New Roman"/>
                <w:color w:val="FF0000"/>
                <w:sz w:val="24"/>
                <w:szCs w:val="24"/>
              </w:rPr>
              <w:t xml:space="preserve"> (</w:t>
            </w:r>
            <w:r w:rsidR="00B83175" w:rsidRPr="001479D1">
              <w:rPr>
                <w:rFonts w:ascii="Times New Roman" w:hAnsi="Times New Roman" w:cs="Times New Roman"/>
                <w:b/>
                <w:color w:val="FF0000"/>
                <w:sz w:val="24"/>
                <w:szCs w:val="24"/>
              </w:rPr>
              <w:t>1 mark</w:t>
            </w:r>
            <w:r w:rsidR="00B83175" w:rsidRPr="001479D1">
              <w:rPr>
                <w:rFonts w:ascii="Times New Roman" w:hAnsi="Times New Roman" w:cs="Times New Roman"/>
                <w:color w:val="FF0000"/>
                <w:sz w:val="24"/>
                <w:szCs w:val="24"/>
              </w:rPr>
              <w:t>)</w:t>
            </w:r>
          </w:p>
        </w:tc>
      </w:tr>
    </w:tbl>
    <w:p w14:paraId="3FD54CCF" w14:textId="77777777" w:rsidR="00FE576C" w:rsidRPr="0079304C" w:rsidRDefault="00FE576C">
      <w:pPr>
        <w:rPr>
          <w:rFonts w:ascii="Times New Roman" w:hAnsi="Times New Roman" w:cs="Times New Roman"/>
          <w:sz w:val="24"/>
          <w:szCs w:val="24"/>
        </w:rPr>
      </w:pPr>
    </w:p>
    <w:p w14:paraId="653D21FD" w14:textId="77777777" w:rsidR="006A6B1E" w:rsidRDefault="006A6B1E">
      <w:pPr>
        <w:spacing w:after="0" w:line="240" w:lineRule="auto"/>
        <w:rPr>
          <w:rFonts w:ascii="Times New Roman" w:hAnsi="Times New Roman" w:cs="Times New Roman"/>
          <w:b/>
          <w:sz w:val="24"/>
          <w:szCs w:val="24"/>
          <w:lang w:val="en-AU"/>
        </w:rPr>
      </w:pPr>
      <w:r>
        <w:rPr>
          <w:rFonts w:ascii="Times New Roman" w:hAnsi="Times New Roman" w:cs="Times New Roman"/>
          <w:b/>
          <w:sz w:val="24"/>
          <w:szCs w:val="24"/>
          <w:lang w:val="en-AU"/>
        </w:rPr>
        <w:br w:type="page"/>
      </w:r>
    </w:p>
    <w:p w14:paraId="55108901" w14:textId="707C224F" w:rsidR="00FE576C" w:rsidRPr="0079304C" w:rsidRDefault="006A6B1E" w:rsidP="006A6B1E">
      <w:pPr>
        <w:spacing w:after="0" w:line="240" w:lineRule="auto"/>
        <w:rPr>
          <w:rFonts w:ascii="Times New Roman" w:hAnsi="Times New Roman" w:cs="Times New Roman"/>
          <w:b/>
          <w:sz w:val="24"/>
          <w:szCs w:val="24"/>
          <w:lang w:val="en-AU"/>
        </w:rPr>
      </w:pPr>
      <w:r>
        <w:rPr>
          <w:rFonts w:ascii="Times New Roman" w:hAnsi="Times New Roman" w:cs="Times New Roman"/>
          <w:b/>
          <w:sz w:val="24"/>
          <w:szCs w:val="24"/>
          <w:lang w:val="en-AU"/>
        </w:rPr>
        <w:lastRenderedPageBreak/>
        <w:t>Q</w:t>
      </w:r>
      <w:r w:rsidR="002B4CF1">
        <w:rPr>
          <w:rFonts w:ascii="Times New Roman" w:hAnsi="Times New Roman" w:cs="Times New Roman"/>
          <w:b/>
          <w:sz w:val="24"/>
          <w:szCs w:val="24"/>
          <w:lang w:val="en-AU"/>
        </w:rPr>
        <w:t>uestion 5   (15</w:t>
      </w:r>
      <w:r w:rsidR="00FE576C" w:rsidRPr="0079304C">
        <w:rPr>
          <w:rFonts w:ascii="Times New Roman" w:hAnsi="Times New Roman" w:cs="Times New Roman"/>
          <w:b/>
          <w:sz w:val="24"/>
          <w:szCs w:val="24"/>
          <w:lang w:val="en-AU"/>
        </w:rPr>
        <w:t xml:space="preserve"> marks)</w:t>
      </w:r>
    </w:p>
    <w:p w14:paraId="7664D04A" w14:textId="2301EBAC" w:rsidR="00FE576C" w:rsidRPr="0079304C" w:rsidRDefault="006E0A63" w:rsidP="006E0A63">
      <w:pPr>
        <w:pStyle w:val="ListParagraph"/>
        <w:numPr>
          <w:ilvl w:val="0"/>
          <w:numId w:val="7"/>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3 marks</w:t>
      </w:r>
    </w:p>
    <w:tbl>
      <w:tblPr>
        <w:tblStyle w:val="TableGrid"/>
        <w:tblW w:w="0" w:type="auto"/>
        <w:tblLook w:val="04A0" w:firstRow="1" w:lastRow="0" w:firstColumn="1" w:lastColumn="0" w:noHBand="0" w:noVBand="1"/>
      </w:tblPr>
      <w:tblGrid>
        <w:gridCol w:w="4505"/>
        <w:gridCol w:w="4505"/>
      </w:tblGrid>
      <w:tr w:rsidR="00FE576C" w:rsidRPr="0079304C" w14:paraId="188804B5" w14:textId="77777777" w:rsidTr="00275D65">
        <w:tc>
          <w:tcPr>
            <w:tcW w:w="9010" w:type="dxa"/>
            <w:gridSpan w:val="2"/>
          </w:tcPr>
          <w:p w14:paraId="14979A6D" w14:textId="6F69212F" w:rsidR="00FE576C" w:rsidRPr="00B1285D" w:rsidRDefault="00777163" w:rsidP="00275D65">
            <w:pPr>
              <w:rPr>
                <w:rFonts w:ascii="Times New Roman" w:hAnsi="Times New Roman" w:cs="Times New Roman"/>
                <w:color w:val="FF0000"/>
                <w:sz w:val="24"/>
                <w:szCs w:val="24"/>
              </w:rPr>
            </w:pPr>
            <w:r w:rsidRPr="00B1285D">
              <w:rPr>
                <w:rFonts w:ascii="Times New Roman" w:hAnsi="Times New Roman" w:cs="Times New Roman"/>
                <w:color w:val="FF0000"/>
                <w:sz w:val="24"/>
                <w:szCs w:val="24"/>
              </w:rPr>
              <w:t>Electricity $2 300</w:t>
            </w:r>
          </w:p>
          <w:p w14:paraId="3B315A7C" w14:textId="1E1D9DD2" w:rsidR="00777163" w:rsidRPr="00B1285D" w:rsidRDefault="00777163" w:rsidP="00275D65">
            <w:pPr>
              <w:rPr>
                <w:rFonts w:ascii="Times New Roman" w:hAnsi="Times New Roman" w:cs="Times New Roman"/>
                <w:color w:val="FF0000"/>
                <w:sz w:val="24"/>
                <w:szCs w:val="24"/>
              </w:rPr>
            </w:pPr>
            <w:r w:rsidRPr="00B1285D">
              <w:rPr>
                <w:rFonts w:ascii="Times New Roman" w:hAnsi="Times New Roman" w:cs="Times New Roman"/>
                <w:color w:val="FF0000"/>
                <w:sz w:val="24"/>
                <w:szCs w:val="24"/>
              </w:rPr>
              <w:t>Rent  $20 000</w:t>
            </w:r>
          </w:p>
          <w:p w14:paraId="2F2AF59F" w14:textId="70773B33" w:rsidR="00777163" w:rsidRPr="00B1285D" w:rsidRDefault="00777163" w:rsidP="00275D65">
            <w:pPr>
              <w:rPr>
                <w:rFonts w:ascii="Times New Roman" w:hAnsi="Times New Roman" w:cs="Times New Roman"/>
                <w:color w:val="FF0000"/>
                <w:sz w:val="24"/>
                <w:szCs w:val="24"/>
              </w:rPr>
            </w:pPr>
            <w:r w:rsidRPr="00B1285D">
              <w:rPr>
                <w:rFonts w:ascii="Times New Roman" w:hAnsi="Times New Roman" w:cs="Times New Roman"/>
                <w:color w:val="FF0000"/>
                <w:sz w:val="24"/>
                <w:szCs w:val="24"/>
              </w:rPr>
              <w:t>Wages $25 000</w:t>
            </w:r>
          </w:p>
          <w:p w14:paraId="713C3895" w14:textId="3D2AC24B" w:rsidR="00777163" w:rsidRPr="00B1285D" w:rsidRDefault="00777163" w:rsidP="00275D65">
            <w:pPr>
              <w:rPr>
                <w:rFonts w:ascii="Times New Roman" w:hAnsi="Times New Roman" w:cs="Times New Roman"/>
                <w:color w:val="FF0000"/>
                <w:sz w:val="24"/>
                <w:szCs w:val="24"/>
              </w:rPr>
            </w:pPr>
            <w:r w:rsidRPr="00B1285D">
              <w:rPr>
                <w:rFonts w:ascii="Times New Roman" w:hAnsi="Times New Roman" w:cs="Times New Roman"/>
                <w:color w:val="FF0000"/>
                <w:sz w:val="24"/>
                <w:szCs w:val="24"/>
              </w:rPr>
              <w:t>Interest Exp</w:t>
            </w:r>
            <w:r w:rsidR="00A534F1" w:rsidRPr="00B1285D">
              <w:rPr>
                <w:rFonts w:ascii="Times New Roman" w:hAnsi="Times New Roman" w:cs="Times New Roman"/>
                <w:color w:val="FF0000"/>
                <w:sz w:val="24"/>
                <w:szCs w:val="24"/>
              </w:rPr>
              <w:t>ense</w:t>
            </w:r>
            <w:r w:rsidRPr="00B1285D">
              <w:rPr>
                <w:rFonts w:ascii="Times New Roman" w:hAnsi="Times New Roman" w:cs="Times New Roman"/>
                <w:color w:val="FF0000"/>
                <w:sz w:val="24"/>
                <w:szCs w:val="24"/>
              </w:rPr>
              <w:t xml:space="preserve"> $600</w:t>
            </w:r>
          </w:p>
          <w:p w14:paraId="25FA908C" w14:textId="0E67FF1F" w:rsidR="00FE576C" w:rsidRPr="0079304C" w:rsidRDefault="00777163" w:rsidP="00275D65">
            <w:pPr>
              <w:rPr>
                <w:rFonts w:ascii="Times New Roman" w:hAnsi="Times New Roman" w:cs="Times New Roman"/>
                <w:sz w:val="24"/>
                <w:szCs w:val="24"/>
              </w:rPr>
            </w:pPr>
            <w:r w:rsidRPr="00B1285D">
              <w:rPr>
                <w:rFonts w:ascii="Times New Roman" w:hAnsi="Times New Roman" w:cs="Times New Roman"/>
                <w:color w:val="FF0000"/>
                <w:sz w:val="24"/>
                <w:szCs w:val="24"/>
              </w:rPr>
              <w:t>Cost of Sales  $</w:t>
            </w:r>
            <w:r w:rsidR="004E02A5" w:rsidRPr="00B1285D">
              <w:rPr>
                <w:rFonts w:ascii="Times New Roman" w:hAnsi="Times New Roman" w:cs="Times New Roman"/>
                <w:color w:val="FF0000"/>
                <w:sz w:val="24"/>
                <w:szCs w:val="24"/>
              </w:rPr>
              <w:t>68</w:t>
            </w:r>
            <w:r w:rsidRPr="00B1285D">
              <w:rPr>
                <w:rFonts w:ascii="Times New Roman" w:hAnsi="Times New Roman" w:cs="Times New Roman"/>
                <w:color w:val="FF0000"/>
                <w:sz w:val="24"/>
                <w:szCs w:val="24"/>
              </w:rPr>
              <w:t xml:space="preserve">  750</w:t>
            </w:r>
          </w:p>
        </w:tc>
      </w:tr>
      <w:tr w:rsidR="00FE576C" w:rsidRPr="0079304C" w14:paraId="50C10484" w14:textId="77777777" w:rsidTr="00275D65">
        <w:tc>
          <w:tcPr>
            <w:tcW w:w="4505" w:type="dxa"/>
          </w:tcPr>
          <w:p w14:paraId="35294FEC" w14:textId="77777777" w:rsidR="00FE576C" w:rsidRPr="0079304C" w:rsidRDefault="00FE576C" w:rsidP="00275D65">
            <w:pPr>
              <w:rPr>
                <w:rFonts w:ascii="Times New Roman" w:hAnsi="Times New Roman" w:cs="Times New Roman"/>
                <w:sz w:val="24"/>
                <w:szCs w:val="24"/>
              </w:rPr>
            </w:pPr>
            <w:r w:rsidRPr="0079304C">
              <w:rPr>
                <w:rFonts w:ascii="Times New Roman" w:hAnsi="Times New Roman" w:cs="Times New Roman"/>
                <w:sz w:val="24"/>
                <w:szCs w:val="24"/>
              </w:rPr>
              <w:t>Expenses                                        $</w:t>
            </w:r>
          </w:p>
        </w:tc>
        <w:tc>
          <w:tcPr>
            <w:tcW w:w="4505" w:type="dxa"/>
          </w:tcPr>
          <w:p w14:paraId="0CEBE51B" w14:textId="6950F1FD" w:rsidR="00FE576C" w:rsidRPr="0079304C" w:rsidRDefault="00777163" w:rsidP="00275D65">
            <w:pPr>
              <w:rPr>
                <w:rFonts w:ascii="Times New Roman" w:hAnsi="Times New Roman" w:cs="Times New Roman"/>
                <w:sz w:val="24"/>
                <w:szCs w:val="24"/>
              </w:rPr>
            </w:pPr>
            <w:r w:rsidRPr="00B1285D">
              <w:rPr>
                <w:rFonts w:ascii="Times New Roman" w:hAnsi="Times New Roman" w:cs="Times New Roman"/>
                <w:color w:val="FF0000"/>
                <w:sz w:val="24"/>
                <w:szCs w:val="24"/>
              </w:rPr>
              <w:t xml:space="preserve">116 </w:t>
            </w:r>
            <w:r w:rsidR="004E02A5" w:rsidRPr="00B1285D">
              <w:rPr>
                <w:rFonts w:ascii="Times New Roman" w:hAnsi="Times New Roman" w:cs="Times New Roman"/>
                <w:color w:val="FF0000"/>
                <w:sz w:val="24"/>
                <w:szCs w:val="24"/>
              </w:rPr>
              <w:t>6</w:t>
            </w:r>
            <w:r w:rsidRPr="00B1285D">
              <w:rPr>
                <w:rFonts w:ascii="Times New Roman" w:hAnsi="Times New Roman" w:cs="Times New Roman"/>
                <w:color w:val="FF0000"/>
                <w:sz w:val="24"/>
                <w:szCs w:val="24"/>
              </w:rPr>
              <w:t>50</w:t>
            </w:r>
          </w:p>
        </w:tc>
      </w:tr>
    </w:tbl>
    <w:p w14:paraId="17D70F47" w14:textId="1D59CCDA" w:rsidR="00FE576C" w:rsidRPr="0079304C" w:rsidRDefault="00FE576C" w:rsidP="00FE576C">
      <w:pPr>
        <w:rPr>
          <w:rFonts w:ascii="Times New Roman" w:hAnsi="Times New Roman" w:cs="Times New Roman"/>
          <w:sz w:val="24"/>
          <w:szCs w:val="24"/>
        </w:rPr>
      </w:pPr>
    </w:p>
    <w:p w14:paraId="415F8DE8" w14:textId="77777777" w:rsidR="004E02A5" w:rsidRPr="0079304C" w:rsidRDefault="004E02A5" w:rsidP="004E02A5">
      <w:pPr>
        <w:rPr>
          <w:rFonts w:ascii="Times New Roman" w:hAnsi="Times New Roman" w:cs="Times New Roman"/>
          <w:b/>
          <w:sz w:val="24"/>
          <w:szCs w:val="24"/>
        </w:rPr>
      </w:pPr>
      <w:r w:rsidRPr="0079304C">
        <w:rPr>
          <w:rFonts w:ascii="Times New Roman" w:hAnsi="Times New Roman" w:cs="Times New Roman"/>
          <w:b/>
          <w:sz w:val="24"/>
          <w:szCs w:val="24"/>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
        <w:gridCol w:w="5039"/>
        <w:gridCol w:w="1583"/>
        <w:gridCol w:w="1413"/>
      </w:tblGrid>
      <w:tr w:rsidR="004E02A5" w:rsidRPr="0079304C" w14:paraId="32B30276" w14:textId="77777777" w:rsidTr="009129C1">
        <w:tc>
          <w:tcPr>
            <w:tcW w:w="975" w:type="dxa"/>
          </w:tcPr>
          <w:p w14:paraId="09D3DB18" w14:textId="77777777" w:rsidR="004E02A5" w:rsidRPr="0079304C" w:rsidRDefault="004E02A5" w:rsidP="009129C1">
            <w:pPr>
              <w:rPr>
                <w:rFonts w:ascii="Times New Roman" w:hAnsi="Times New Roman" w:cs="Times New Roman"/>
                <w:b/>
                <w:sz w:val="24"/>
                <w:szCs w:val="24"/>
              </w:rPr>
            </w:pPr>
            <w:r w:rsidRPr="0079304C">
              <w:rPr>
                <w:rFonts w:ascii="Times New Roman" w:hAnsi="Times New Roman" w:cs="Times New Roman"/>
                <w:b/>
                <w:sz w:val="24"/>
                <w:szCs w:val="24"/>
              </w:rPr>
              <w:t>Date</w:t>
            </w:r>
          </w:p>
          <w:p w14:paraId="1F88EB15" w14:textId="77777777" w:rsidR="004E02A5" w:rsidRPr="0079304C" w:rsidRDefault="004E02A5" w:rsidP="009129C1">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5039" w:type="dxa"/>
          </w:tcPr>
          <w:p w14:paraId="62AF436B" w14:textId="77777777" w:rsidR="004E02A5" w:rsidRPr="0079304C" w:rsidRDefault="004E02A5" w:rsidP="009129C1">
            <w:pPr>
              <w:rPr>
                <w:rFonts w:ascii="Times New Roman" w:hAnsi="Times New Roman" w:cs="Times New Roman"/>
                <w:b/>
                <w:sz w:val="24"/>
                <w:szCs w:val="24"/>
              </w:rPr>
            </w:pPr>
            <w:r w:rsidRPr="0079304C">
              <w:rPr>
                <w:rFonts w:ascii="Times New Roman" w:hAnsi="Times New Roman" w:cs="Times New Roman"/>
                <w:b/>
                <w:sz w:val="24"/>
                <w:szCs w:val="24"/>
              </w:rPr>
              <w:t>Details</w:t>
            </w:r>
          </w:p>
        </w:tc>
        <w:tc>
          <w:tcPr>
            <w:tcW w:w="1583" w:type="dxa"/>
          </w:tcPr>
          <w:p w14:paraId="78BA41F3" w14:textId="77777777" w:rsidR="004E02A5" w:rsidRPr="0079304C" w:rsidRDefault="004E02A5" w:rsidP="009129C1">
            <w:pPr>
              <w:jc w:val="center"/>
              <w:rPr>
                <w:rFonts w:ascii="Times New Roman" w:hAnsi="Times New Roman" w:cs="Times New Roman"/>
                <w:b/>
                <w:sz w:val="24"/>
                <w:szCs w:val="24"/>
              </w:rPr>
            </w:pPr>
            <w:r w:rsidRPr="0079304C">
              <w:rPr>
                <w:rFonts w:ascii="Times New Roman" w:hAnsi="Times New Roman" w:cs="Times New Roman"/>
                <w:b/>
                <w:sz w:val="24"/>
                <w:szCs w:val="24"/>
              </w:rPr>
              <w:t>Debit</w:t>
            </w:r>
          </w:p>
          <w:p w14:paraId="1C80FE91" w14:textId="77777777" w:rsidR="004E02A5" w:rsidRPr="0079304C" w:rsidRDefault="004E02A5" w:rsidP="009129C1">
            <w:pPr>
              <w:jc w:val="center"/>
              <w:rPr>
                <w:rFonts w:ascii="Times New Roman" w:hAnsi="Times New Roman" w:cs="Times New Roman"/>
                <w:b/>
                <w:sz w:val="24"/>
                <w:szCs w:val="24"/>
              </w:rPr>
            </w:pPr>
          </w:p>
        </w:tc>
        <w:tc>
          <w:tcPr>
            <w:tcW w:w="1413" w:type="dxa"/>
          </w:tcPr>
          <w:p w14:paraId="1BB2BABF" w14:textId="77777777" w:rsidR="004E02A5" w:rsidRPr="0079304C" w:rsidRDefault="004E02A5" w:rsidP="009129C1">
            <w:pPr>
              <w:jc w:val="center"/>
              <w:rPr>
                <w:rFonts w:ascii="Times New Roman" w:hAnsi="Times New Roman" w:cs="Times New Roman"/>
                <w:b/>
                <w:sz w:val="24"/>
                <w:szCs w:val="24"/>
              </w:rPr>
            </w:pPr>
            <w:r w:rsidRPr="0079304C">
              <w:rPr>
                <w:rFonts w:ascii="Times New Roman" w:hAnsi="Times New Roman" w:cs="Times New Roman"/>
                <w:b/>
                <w:sz w:val="24"/>
                <w:szCs w:val="24"/>
              </w:rPr>
              <w:t>Credit</w:t>
            </w:r>
          </w:p>
        </w:tc>
      </w:tr>
      <w:tr w:rsidR="00A534F1" w:rsidRPr="00A534F1" w14:paraId="0E0E3D85" w14:textId="77777777" w:rsidTr="009129C1">
        <w:trPr>
          <w:trHeight w:val="432"/>
        </w:trPr>
        <w:tc>
          <w:tcPr>
            <w:tcW w:w="975" w:type="dxa"/>
          </w:tcPr>
          <w:p w14:paraId="187230E0" w14:textId="1A0BF356"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Apr 30</w:t>
            </w:r>
          </w:p>
        </w:tc>
        <w:tc>
          <w:tcPr>
            <w:tcW w:w="5039" w:type="dxa"/>
          </w:tcPr>
          <w:p w14:paraId="6FC9CA34" w14:textId="329267D0"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Profit and Loss Summary</w:t>
            </w:r>
          </w:p>
        </w:tc>
        <w:tc>
          <w:tcPr>
            <w:tcW w:w="1583" w:type="dxa"/>
          </w:tcPr>
          <w:p w14:paraId="2B5F1C03" w14:textId="4D57548E"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116 650</w:t>
            </w:r>
          </w:p>
        </w:tc>
        <w:tc>
          <w:tcPr>
            <w:tcW w:w="1413" w:type="dxa"/>
          </w:tcPr>
          <w:p w14:paraId="7AC260F3" w14:textId="77777777" w:rsidR="004E02A5" w:rsidRPr="001479D1" w:rsidRDefault="004E02A5" w:rsidP="009129C1">
            <w:pPr>
              <w:spacing w:line="360" w:lineRule="auto"/>
              <w:jc w:val="right"/>
              <w:rPr>
                <w:rFonts w:ascii="Times New Roman" w:hAnsi="Times New Roman" w:cs="Times New Roman"/>
                <w:b/>
                <w:color w:val="FF0000"/>
                <w:sz w:val="24"/>
                <w:szCs w:val="24"/>
              </w:rPr>
            </w:pPr>
          </w:p>
        </w:tc>
      </w:tr>
      <w:tr w:rsidR="00A534F1" w:rsidRPr="00A534F1" w14:paraId="5A09B4CC" w14:textId="77777777" w:rsidTr="009129C1">
        <w:trPr>
          <w:trHeight w:val="432"/>
        </w:trPr>
        <w:tc>
          <w:tcPr>
            <w:tcW w:w="975" w:type="dxa"/>
          </w:tcPr>
          <w:p w14:paraId="535AD8E1" w14:textId="77777777" w:rsidR="004E02A5" w:rsidRPr="001479D1" w:rsidRDefault="004E02A5" w:rsidP="009129C1">
            <w:pPr>
              <w:spacing w:line="360" w:lineRule="auto"/>
              <w:rPr>
                <w:rFonts w:ascii="Times New Roman" w:hAnsi="Times New Roman" w:cs="Times New Roman"/>
                <w:color w:val="FF0000"/>
                <w:sz w:val="24"/>
                <w:szCs w:val="24"/>
              </w:rPr>
            </w:pPr>
          </w:p>
        </w:tc>
        <w:tc>
          <w:tcPr>
            <w:tcW w:w="5039" w:type="dxa"/>
          </w:tcPr>
          <w:p w14:paraId="5F3F071A" w14:textId="1B7AB233"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Electricity</w:t>
            </w:r>
          </w:p>
        </w:tc>
        <w:tc>
          <w:tcPr>
            <w:tcW w:w="1583" w:type="dxa"/>
          </w:tcPr>
          <w:p w14:paraId="100068B5" w14:textId="77777777" w:rsidR="004E02A5" w:rsidRPr="001479D1" w:rsidRDefault="004E02A5" w:rsidP="009129C1">
            <w:pPr>
              <w:spacing w:line="360" w:lineRule="auto"/>
              <w:jc w:val="right"/>
              <w:rPr>
                <w:rFonts w:ascii="Times New Roman" w:hAnsi="Times New Roman" w:cs="Times New Roman"/>
                <w:color w:val="FF0000"/>
                <w:sz w:val="24"/>
                <w:szCs w:val="24"/>
              </w:rPr>
            </w:pPr>
          </w:p>
        </w:tc>
        <w:tc>
          <w:tcPr>
            <w:tcW w:w="1413" w:type="dxa"/>
          </w:tcPr>
          <w:p w14:paraId="7ABDAFAF" w14:textId="4E036D7A"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2 300</w:t>
            </w:r>
          </w:p>
        </w:tc>
      </w:tr>
      <w:tr w:rsidR="00A534F1" w:rsidRPr="00A534F1" w14:paraId="27DFE28B" w14:textId="77777777" w:rsidTr="009129C1">
        <w:trPr>
          <w:trHeight w:val="432"/>
        </w:trPr>
        <w:tc>
          <w:tcPr>
            <w:tcW w:w="975" w:type="dxa"/>
          </w:tcPr>
          <w:p w14:paraId="4169E96D" w14:textId="77777777" w:rsidR="004E02A5" w:rsidRPr="001479D1" w:rsidRDefault="004E02A5" w:rsidP="009129C1">
            <w:pPr>
              <w:spacing w:line="360" w:lineRule="auto"/>
              <w:rPr>
                <w:rFonts w:ascii="Times New Roman" w:hAnsi="Times New Roman" w:cs="Times New Roman"/>
                <w:b/>
                <w:color w:val="FF0000"/>
                <w:sz w:val="24"/>
                <w:szCs w:val="24"/>
              </w:rPr>
            </w:pPr>
          </w:p>
        </w:tc>
        <w:tc>
          <w:tcPr>
            <w:tcW w:w="5039" w:type="dxa"/>
          </w:tcPr>
          <w:p w14:paraId="172CC2FB" w14:textId="2A78F2A7"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Rent</w:t>
            </w:r>
            <w:r w:rsidR="002A10AB" w:rsidRPr="001479D1">
              <w:rPr>
                <w:rFonts w:ascii="Times New Roman" w:hAnsi="Times New Roman" w:cs="Times New Roman"/>
                <w:color w:val="FF0000"/>
                <w:sz w:val="24"/>
                <w:szCs w:val="24"/>
              </w:rPr>
              <w:t xml:space="preserve"> Expense</w:t>
            </w:r>
          </w:p>
        </w:tc>
        <w:tc>
          <w:tcPr>
            <w:tcW w:w="1583" w:type="dxa"/>
          </w:tcPr>
          <w:p w14:paraId="2B40DC7E" w14:textId="77777777" w:rsidR="004E02A5" w:rsidRPr="001479D1" w:rsidRDefault="004E02A5" w:rsidP="009129C1">
            <w:pPr>
              <w:spacing w:line="360" w:lineRule="auto"/>
              <w:jc w:val="right"/>
              <w:rPr>
                <w:rFonts w:ascii="Times New Roman" w:hAnsi="Times New Roman" w:cs="Times New Roman"/>
                <w:color w:val="FF0000"/>
                <w:sz w:val="24"/>
                <w:szCs w:val="24"/>
              </w:rPr>
            </w:pPr>
          </w:p>
        </w:tc>
        <w:tc>
          <w:tcPr>
            <w:tcW w:w="1413" w:type="dxa"/>
          </w:tcPr>
          <w:p w14:paraId="7257A849" w14:textId="72C32FDD"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20 000</w:t>
            </w:r>
          </w:p>
        </w:tc>
      </w:tr>
      <w:tr w:rsidR="00A534F1" w:rsidRPr="00A534F1" w14:paraId="197E8F57" w14:textId="77777777" w:rsidTr="009129C1">
        <w:trPr>
          <w:trHeight w:val="432"/>
        </w:trPr>
        <w:tc>
          <w:tcPr>
            <w:tcW w:w="975" w:type="dxa"/>
          </w:tcPr>
          <w:p w14:paraId="5302C93C" w14:textId="77777777" w:rsidR="004E02A5" w:rsidRPr="001479D1" w:rsidRDefault="004E02A5" w:rsidP="009129C1">
            <w:pPr>
              <w:spacing w:line="360" w:lineRule="auto"/>
              <w:rPr>
                <w:rFonts w:ascii="Times New Roman" w:hAnsi="Times New Roman" w:cs="Times New Roman"/>
                <w:b/>
                <w:color w:val="FF0000"/>
                <w:sz w:val="24"/>
                <w:szCs w:val="24"/>
              </w:rPr>
            </w:pPr>
          </w:p>
        </w:tc>
        <w:tc>
          <w:tcPr>
            <w:tcW w:w="5039" w:type="dxa"/>
          </w:tcPr>
          <w:p w14:paraId="2CEEDB5D" w14:textId="354D3142"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Wages</w:t>
            </w:r>
          </w:p>
        </w:tc>
        <w:tc>
          <w:tcPr>
            <w:tcW w:w="1583" w:type="dxa"/>
          </w:tcPr>
          <w:p w14:paraId="62624D15" w14:textId="77777777" w:rsidR="004E02A5" w:rsidRPr="001479D1" w:rsidRDefault="004E02A5" w:rsidP="009129C1">
            <w:pPr>
              <w:spacing w:line="360" w:lineRule="auto"/>
              <w:jc w:val="right"/>
              <w:rPr>
                <w:rFonts w:ascii="Times New Roman" w:hAnsi="Times New Roman" w:cs="Times New Roman"/>
                <w:color w:val="FF0000"/>
                <w:sz w:val="24"/>
                <w:szCs w:val="24"/>
              </w:rPr>
            </w:pPr>
          </w:p>
        </w:tc>
        <w:tc>
          <w:tcPr>
            <w:tcW w:w="1413" w:type="dxa"/>
          </w:tcPr>
          <w:p w14:paraId="703417B6" w14:textId="736E2C44"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25 000</w:t>
            </w:r>
          </w:p>
        </w:tc>
      </w:tr>
      <w:tr w:rsidR="00A534F1" w:rsidRPr="00A534F1" w14:paraId="1490839E" w14:textId="77777777" w:rsidTr="009129C1">
        <w:trPr>
          <w:trHeight w:val="432"/>
        </w:trPr>
        <w:tc>
          <w:tcPr>
            <w:tcW w:w="975" w:type="dxa"/>
          </w:tcPr>
          <w:p w14:paraId="274DB793" w14:textId="77777777" w:rsidR="004E02A5" w:rsidRPr="001479D1" w:rsidRDefault="004E02A5" w:rsidP="009129C1">
            <w:pPr>
              <w:spacing w:line="360" w:lineRule="auto"/>
              <w:rPr>
                <w:rFonts w:ascii="Times New Roman" w:hAnsi="Times New Roman" w:cs="Times New Roman"/>
                <w:b/>
                <w:color w:val="FF0000"/>
                <w:sz w:val="24"/>
                <w:szCs w:val="24"/>
              </w:rPr>
            </w:pPr>
          </w:p>
        </w:tc>
        <w:tc>
          <w:tcPr>
            <w:tcW w:w="5039" w:type="dxa"/>
          </w:tcPr>
          <w:p w14:paraId="6B885A5E" w14:textId="74F090E3" w:rsidR="004E02A5" w:rsidRPr="001479D1" w:rsidRDefault="004E02A5"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Interest Expense</w:t>
            </w:r>
          </w:p>
        </w:tc>
        <w:tc>
          <w:tcPr>
            <w:tcW w:w="1583" w:type="dxa"/>
          </w:tcPr>
          <w:p w14:paraId="68FFAB6D" w14:textId="77777777" w:rsidR="004E02A5" w:rsidRPr="001479D1" w:rsidRDefault="004E02A5" w:rsidP="009129C1">
            <w:pPr>
              <w:spacing w:line="360" w:lineRule="auto"/>
              <w:jc w:val="right"/>
              <w:rPr>
                <w:rFonts w:ascii="Times New Roman" w:hAnsi="Times New Roman" w:cs="Times New Roman"/>
                <w:color w:val="FF0000"/>
                <w:sz w:val="24"/>
                <w:szCs w:val="24"/>
              </w:rPr>
            </w:pPr>
          </w:p>
        </w:tc>
        <w:tc>
          <w:tcPr>
            <w:tcW w:w="1413" w:type="dxa"/>
          </w:tcPr>
          <w:p w14:paraId="3360685D" w14:textId="4F16E4D2"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600</w:t>
            </w:r>
          </w:p>
        </w:tc>
      </w:tr>
      <w:tr w:rsidR="00A534F1" w:rsidRPr="00A534F1" w14:paraId="4A34467F" w14:textId="77777777" w:rsidTr="009129C1">
        <w:trPr>
          <w:trHeight w:val="432"/>
        </w:trPr>
        <w:tc>
          <w:tcPr>
            <w:tcW w:w="975" w:type="dxa"/>
          </w:tcPr>
          <w:p w14:paraId="0715F0FC" w14:textId="77777777" w:rsidR="004E02A5" w:rsidRPr="001479D1" w:rsidRDefault="004E02A5" w:rsidP="009129C1">
            <w:pPr>
              <w:spacing w:line="360" w:lineRule="auto"/>
              <w:rPr>
                <w:rFonts w:ascii="Times New Roman" w:hAnsi="Times New Roman" w:cs="Times New Roman"/>
                <w:b/>
                <w:color w:val="FF0000"/>
                <w:sz w:val="24"/>
                <w:szCs w:val="24"/>
              </w:rPr>
            </w:pPr>
          </w:p>
        </w:tc>
        <w:tc>
          <w:tcPr>
            <w:tcW w:w="5039" w:type="dxa"/>
          </w:tcPr>
          <w:p w14:paraId="6FCAA9F1" w14:textId="388E9B25" w:rsidR="004E02A5" w:rsidRPr="001479D1" w:rsidRDefault="004807EF" w:rsidP="009129C1">
            <w:pPr>
              <w:spacing w:line="360"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  </w:t>
            </w:r>
            <w:r w:rsidR="004E02A5" w:rsidRPr="001479D1">
              <w:rPr>
                <w:rFonts w:ascii="Times New Roman" w:hAnsi="Times New Roman" w:cs="Times New Roman"/>
                <w:color w:val="FF0000"/>
                <w:sz w:val="24"/>
                <w:szCs w:val="24"/>
              </w:rPr>
              <w:t>Cost of Sales</w:t>
            </w:r>
          </w:p>
        </w:tc>
        <w:tc>
          <w:tcPr>
            <w:tcW w:w="1583" w:type="dxa"/>
          </w:tcPr>
          <w:p w14:paraId="4CE67DCF" w14:textId="77777777" w:rsidR="004E02A5" w:rsidRPr="001479D1" w:rsidRDefault="004E02A5" w:rsidP="009129C1">
            <w:pPr>
              <w:spacing w:line="360" w:lineRule="auto"/>
              <w:jc w:val="right"/>
              <w:rPr>
                <w:rFonts w:ascii="Times New Roman" w:hAnsi="Times New Roman" w:cs="Times New Roman"/>
                <w:color w:val="FF0000"/>
                <w:sz w:val="24"/>
                <w:szCs w:val="24"/>
              </w:rPr>
            </w:pPr>
          </w:p>
        </w:tc>
        <w:tc>
          <w:tcPr>
            <w:tcW w:w="1413" w:type="dxa"/>
          </w:tcPr>
          <w:p w14:paraId="41754065" w14:textId="0DF3008B" w:rsidR="004E02A5" w:rsidRPr="001479D1" w:rsidRDefault="004E02A5" w:rsidP="009129C1">
            <w:pPr>
              <w:spacing w:line="360" w:lineRule="auto"/>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68 750</w:t>
            </w:r>
          </w:p>
        </w:tc>
      </w:tr>
    </w:tbl>
    <w:p w14:paraId="1B12DFE0" w14:textId="77777777" w:rsidR="00EC1669" w:rsidRPr="0079304C" w:rsidRDefault="00EC1669" w:rsidP="00EC1669">
      <w:pPr>
        <w:rPr>
          <w:rFonts w:ascii="Times New Roman" w:hAnsi="Times New Roman" w:cs="Times New Roman"/>
          <w:i/>
          <w:color w:val="FF0000"/>
        </w:rPr>
      </w:pPr>
      <w:r w:rsidRPr="0079304C">
        <w:rPr>
          <w:rFonts w:ascii="Times New Roman" w:hAnsi="Times New Roman" w:cs="Times New Roman"/>
          <w:i/>
          <w:color w:val="FF0000"/>
        </w:rPr>
        <w:t>Award one mark for each of the following:</w:t>
      </w:r>
    </w:p>
    <w:p w14:paraId="3E234A79" w14:textId="77777777" w:rsidR="00EC1669" w:rsidRPr="0079304C" w:rsidRDefault="00EC1669" w:rsidP="00EC1669">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Cost of sales</w:t>
      </w:r>
    </w:p>
    <w:p w14:paraId="6AECE357" w14:textId="409D227A" w:rsidR="00EC1669" w:rsidRPr="0079304C" w:rsidRDefault="00EC1669" w:rsidP="00EC1669">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 xml:space="preserve"> All other expenses</w:t>
      </w:r>
    </w:p>
    <w:p w14:paraId="67406FF2" w14:textId="13D173C9" w:rsidR="006A6B1E" w:rsidRDefault="00EC1669" w:rsidP="00EC1669">
      <w:pPr>
        <w:pStyle w:val="ListParagraph"/>
        <w:numPr>
          <w:ilvl w:val="0"/>
          <w:numId w:val="10"/>
        </w:numPr>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Profit and Loss Summary</w:t>
      </w:r>
    </w:p>
    <w:p w14:paraId="086E8ADA" w14:textId="6CF665B5" w:rsidR="00EC1669" w:rsidRPr="006A6B1E" w:rsidRDefault="006A6B1E" w:rsidP="006A6B1E">
      <w:pPr>
        <w:spacing w:after="0" w:line="240" w:lineRule="auto"/>
        <w:rPr>
          <w:rFonts w:ascii="Times New Roman" w:hAnsi="Times New Roman" w:cs="Times New Roman"/>
          <w:i/>
          <w:color w:val="FF0000"/>
          <w:sz w:val="24"/>
          <w:szCs w:val="24"/>
        </w:rPr>
      </w:pPr>
      <w:r>
        <w:rPr>
          <w:rFonts w:ascii="Times New Roman" w:hAnsi="Times New Roman" w:cs="Times New Roman"/>
          <w:i/>
          <w:color w:val="FF0000"/>
          <w:sz w:val="24"/>
          <w:szCs w:val="24"/>
        </w:rPr>
        <w:br w:type="page"/>
      </w:r>
    </w:p>
    <w:p w14:paraId="272283A9" w14:textId="77777777" w:rsidR="00EC1669" w:rsidRPr="0079304C" w:rsidRDefault="00EC1669" w:rsidP="00EC1669">
      <w:pPr>
        <w:pStyle w:val="ListParagraph"/>
        <w:rPr>
          <w:rFonts w:ascii="Times New Roman" w:hAnsi="Times New Roman" w:cs="Times New Roman"/>
          <w:i/>
          <w:color w:val="FF0000"/>
          <w:sz w:val="24"/>
          <w:szCs w:val="24"/>
        </w:rPr>
      </w:pPr>
    </w:p>
    <w:p w14:paraId="3071C9AC" w14:textId="5269BCF1" w:rsidR="00FE576C" w:rsidRPr="0079304C" w:rsidRDefault="006E0A63" w:rsidP="006E0A63">
      <w:pPr>
        <w:pStyle w:val="ListParagraph"/>
        <w:numPr>
          <w:ilvl w:val="0"/>
          <w:numId w:val="7"/>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3</w:t>
      </w:r>
      <w:r w:rsidR="002A10AB" w:rsidRPr="0079304C">
        <w:rPr>
          <w:rFonts w:ascii="Times New Roman" w:hAnsi="Times New Roman" w:cs="Times New Roman"/>
          <w:b/>
          <w:sz w:val="24"/>
          <w:szCs w:val="24"/>
        </w:rPr>
        <w:t xml:space="preserve"> + 3 +4 = 10 </w:t>
      </w:r>
      <w:r w:rsidRPr="0079304C">
        <w:rPr>
          <w:rFonts w:ascii="Times New Roman" w:hAnsi="Times New Roman" w:cs="Times New Roman"/>
          <w:b/>
          <w:sz w:val="24"/>
          <w:szCs w:val="24"/>
        </w:rPr>
        <w:t xml:space="preserve"> marks</w:t>
      </w:r>
    </w:p>
    <w:p w14:paraId="18528BC7" w14:textId="77777777" w:rsidR="00FE576C" w:rsidRPr="0079304C" w:rsidRDefault="00FE576C" w:rsidP="00FE576C">
      <w:pPr>
        <w:jc w:val="center"/>
        <w:rPr>
          <w:rFonts w:ascii="Times New Roman" w:hAnsi="Times New Roman" w:cs="Times New Roman"/>
          <w:b/>
          <w:sz w:val="24"/>
          <w:szCs w:val="24"/>
        </w:rPr>
      </w:pPr>
      <w:r w:rsidRPr="0079304C">
        <w:rPr>
          <w:rFonts w:ascii="Times New Roman" w:hAnsi="Times New Roman" w:cs="Times New Roman"/>
          <w:b/>
          <w:sz w:val="24"/>
          <w:szCs w:val="24"/>
        </w:rPr>
        <w:t>Profit and Loss Summary</w:t>
      </w:r>
    </w:p>
    <w:tbl>
      <w:tblPr>
        <w:tblStyle w:val="TableGrid"/>
        <w:tblW w:w="0" w:type="auto"/>
        <w:tblInd w:w="-147" w:type="dxa"/>
        <w:tblLook w:val="04A0" w:firstRow="1" w:lastRow="0" w:firstColumn="1" w:lastColumn="0" w:noHBand="0" w:noVBand="1"/>
      </w:tblPr>
      <w:tblGrid>
        <w:gridCol w:w="993"/>
        <w:gridCol w:w="2450"/>
        <w:gridCol w:w="1126"/>
        <w:gridCol w:w="960"/>
        <w:gridCol w:w="2502"/>
        <w:gridCol w:w="1126"/>
      </w:tblGrid>
      <w:tr w:rsidR="00FE576C" w:rsidRPr="0079304C" w14:paraId="70ABF816" w14:textId="77777777" w:rsidTr="00695DAA">
        <w:tc>
          <w:tcPr>
            <w:tcW w:w="993" w:type="dxa"/>
            <w:tcBorders>
              <w:top w:val="single" w:sz="12" w:space="0" w:color="auto"/>
            </w:tcBorders>
          </w:tcPr>
          <w:p w14:paraId="31C8FEED"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06E89554"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450" w:type="dxa"/>
            <w:tcBorders>
              <w:top w:val="single" w:sz="12" w:space="0" w:color="auto"/>
            </w:tcBorders>
            <w:vAlign w:val="center"/>
          </w:tcPr>
          <w:p w14:paraId="23B57914"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tcBorders>
              <w:top w:val="single" w:sz="12" w:space="0" w:color="auto"/>
              <w:right w:val="single" w:sz="12" w:space="0" w:color="auto"/>
            </w:tcBorders>
            <w:vAlign w:val="center"/>
          </w:tcPr>
          <w:p w14:paraId="03F2CBA3"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c>
          <w:tcPr>
            <w:tcW w:w="960" w:type="dxa"/>
            <w:tcBorders>
              <w:top w:val="single" w:sz="12" w:space="0" w:color="auto"/>
              <w:left w:val="single" w:sz="12" w:space="0" w:color="auto"/>
            </w:tcBorders>
          </w:tcPr>
          <w:p w14:paraId="147AD7C0"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47B3A8AE"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502" w:type="dxa"/>
            <w:tcBorders>
              <w:top w:val="single" w:sz="12" w:space="0" w:color="auto"/>
            </w:tcBorders>
            <w:vAlign w:val="center"/>
          </w:tcPr>
          <w:p w14:paraId="525B036F"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tcBorders>
              <w:top w:val="single" w:sz="12" w:space="0" w:color="auto"/>
            </w:tcBorders>
            <w:vAlign w:val="center"/>
          </w:tcPr>
          <w:p w14:paraId="089FAC91"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r>
      <w:tr w:rsidR="00A534F1" w:rsidRPr="00A534F1" w14:paraId="2BC7E55A" w14:textId="77777777" w:rsidTr="00695DAA">
        <w:tc>
          <w:tcPr>
            <w:tcW w:w="993" w:type="dxa"/>
          </w:tcPr>
          <w:p w14:paraId="105953CA" w14:textId="39138AE7" w:rsidR="00FE576C" w:rsidRPr="001479D1" w:rsidRDefault="00777163" w:rsidP="00777163">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Ap</w:t>
            </w:r>
            <w:r w:rsidR="002A10AB" w:rsidRPr="001479D1">
              <w:rPr>
                <w:rFonts w:ascii="Times New Roman" w:hAnsi="Times New Roman" w:cs="Times New Roman"/>
                <w:color w:val="FF0000"/>
                <w:sz w:val="24"/>
                <w:szCs w:val="24"/>
              </w:rPr>
              <w:t>r</w:t>
            </w:r>
            <w:r w:rsidRPr="001479D1">
              <w:rPr>
                <w:rFonts w:ascii="Times New Roman" w:hAnsi="Times New Roman" w:cs="Times New Roman"/>
                <w:color w:val="FF0000"/>
                <w:sz w:val="24"/>
                <w:szCs w:val="24"/>
              </w:rPr>
              <w:t xml:space="preserve"> 30</w:t>
            </w:r>
          </w:p>
          <w:p w14:paraId="4DF02028" w14:textId="77777777" w:rsidR="00FE576C" w:rsidRPr="001479D1" w:rsidRDefault="00FE576C" w:rsidP="00777163">
            <w:pPr>
              <w:spacing w:after="0"/>
              <w:rPr>
                <w:rFonts w:ascii="Times New Roman" w:hAnsi="Times New Roman" w:cs="Times New Roman"/>
                <w:color w:val="FF0000"/>
                <w:sz w:val="24"/>
                <w:szCs w:val="24"/>
              </w:rPr>
            </w:pPr>
          </w:p>
        </w:tc>
        <w:tc>
          <w:tcPr>
            <w:tcW w:w="2450" w:type="dxa"/>
          </w:tcPr>
          <w:p w14:paraId="100E8C14" w14:textId="29A3625B" w:rsidR="00FE576C" w:rsidRPr="001479D1" w:rsidRDefault="00777163" w:rsidP="00777163">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Expenses</w:t>
            </w:r>
          </w:p>
        </w:tc>
        <w:tc>
          <w:tcPr>
            <w:tcW w:w="1126" w:type="dxa"/>
            <w:tcBorders>
              <w:right w:val="single" w:sz="12" w:space="0" w:color="auto"/>
            </w:tcBorders>
          </w:tcPr>
          <w:p w14:paraId="1920A42C" w14:textId="6205ED9C" w:rsidR="00FE576C" w:rsidRPr="001479D1" w:rsidRDefault="004E02A5" w:rsidP="001451C8">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116</w:t>
            </w:r>
            <w:r w:rsidR="00777163" w:rsidRPr="001479D1">
              <w:rPr>
                <w:rFonts w:ascii="Times New Roman" w:hAnsi="Times New Roman" w:cs="Times New Roman"/>
                <w:color w:val="FF0000"/>
                <w:sz w:val="24"/>
                <w:szCs w:val="24"/>
              </w:rPr>
              <w:t xml:space="preserve"> </w:t>
            </w:r>
            <w:r w:rsidR="001451C8" w:rsidRPr="001479D1">
              <w:rPr>
                <w:rFonts w:ascii="Times New Roman" w:hAnsi="Times New Roman" w:cs="Times New Roman"/>
                <w:color w:val="FF0000"/>
                <w:sz w:val="24"/>
                <w:szCs w:val="24"/>
              </w:rPr>
              <w:t>6</w:t>
            </w:r>
            <w:r w:rsidR="00777163" w:rsidRPr="001479D1">
              <w:rPr>
                <w:rFonts w:ascii="Times New Roman" w:hAnsi="Times New Roman" w:cs="Times New Roman"/>
                <w:color w:val="FF0000"/>
                <w:sz w:val="24"/>
                <w:szCs w:val="24"/>
              </w:rPr>
              <w:t>50</w:t>
            </w:r>
          </w:p>
        </w:tc>
        <w:tc>
          <w:tcPr>
            <w:tcW w:w="960" w:type="dxa"/>
            <w:tcBorders>
              <w:left w:val="single" w:sz="12" w:space="0" w:color="auto"/>
            </w:tcBorders>
          </w:tcPr>
          <w:p w14:paraId="1446FBB6" w14:textId="3DC48CB8" w:rsidR="00FE576C" w:rsidRPr="001479D1" w:rsidRDefault="00777163" w:rsidP="00275D65">
            <w:pPr>
              <w:jc w:val="center"/>
              <w:rPr>
                <w:rFonts w:ascii="Times New Roman" w:hAnsi="Times New Roman" w:cs="Times New Roman"/>
                <w:color w:val="FF0000"/>
                <w:sz w:val="24"/>
                <w:szCs w:val="24"/>
              </w:rPr>
            </w:pPr>
            <w:r w:rsidRPr="001479D1">
              <w:rPr>
                <w:rFonts w:ascii="Times New Roman" w:hAnsi="Times New Roman" w:cs="Times New Roman"/>
                <w:color w:val="FF0000"/>
                <w:sz w:val="24"/>
                <w:szCs w:val="24"/>
              </w:rPr>
              <w:t>Ap</w:t>
            </w:r>
            <w:r w:rsidR="002A10AB" w:rsidRPr="001479D1">
              <w:rPr>
                <w:rFonts w:ascii="Times New Roman" w:hAnsi="Times New Roman" w:cs="Times New Roman"/>
                <w:color w:val="FF0000"/>
                <w:sz w:val="24"/>
                <w:szCs w:val="24"/>
              </w:rPr>
              <w:t>r</w:t>
            </w:r>
            <w:r w:rsidRPr="001479D1">
              <w:rPr>
                <w:rFonts w:ascii="Times New Roman" w:hAnsi="Times New Roman" w:cs="Times New Roman"/>
                <w:color w:val="FF0000"/>
                <w:sz w:val="24"/>
                <w:szCs w:val="24"/>
              </w:rPr>
              <w:t xml:space="preserve"> 30</w:t>
            </w:r>
          </w:p>
        </w:tc>
        <w:tc>
          <w:tcPr>
            <w:tcW w:w="2502" w:type="dxa"/>
          </w:tcPr>
          <w:p w14:paraId="023332CA" w14:textId="30472BCA" w:rsidR="00FE576C" w:rsidRPr="001479D1" w:rsidRDefault="00777163" w:rsidP="00275D65">
            <w:pPr>
              <w:rPr>
                <w:rFonts w:ascii="Times New Roman" w:hAnsi="Times New Roman" w:cs="Times New Roman"/>
                <w:color w:val="FF0000"/>
                <w:sz w:val="24"/>
                <w:szCs w:val="24"/>
              </w:rPr>
            </w:pPr>
            <w:r w:rsidRPr="001479D1">
              <w:rPr>
                <w:rFonts w:ascii="Times New Roman" w:hAnsi="Times New Roman" w:cs="Times New Roman"/>
                <w:color w:val="FF0000"/>
                <w:sz w:val="24"/>
                <w:szCs w:val="24"/>
              </w:rPr>
              <w:t>Revenues</w:t>
            </w:r>
          </w:p>
        </w:tc>
        <w:tc>
          <w:tcPr>
            <w:tcW w:w="1126" w:type="dxa"/>
          </w:tcPr>
          <w:p w14:paraId="01300F4E" w14:textId="3567A5DF" w:rsidR="00FE576C" w:rsidRPr="001479D1" w:rsidRDefault="00777163" w:rsidP="001451C8">
            <w:pPr>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110 650</w:t>
            </w:r>
          </w:p>
        </w:tc>
      </w:tr>
      <w:tr w:rsidR="00A534F1" w:rsidRPr="00A534F1" w14:paraId="2D6AF2F7" w14:textId="77777777" w:rsidTr="00695DAA">
        <w:tc>
          <w:tcPr>
            <w:tcW w:w="993" w:type="dxa"/>
          </w:tcPr>
          <w:p w14:paraId="2EB67925" w14:textId="77777777" w:rsidR="004E02A5" w:rsidRPr="001479D1" w:rsidRDefault="004E02A5" w:rsidP="004E02A5">
            <w:pPr>
              <w:spacing w:after="0"/>
              <w:rPr>
                <w:rFonts w:ascii="Times New Roman" w:hAnsi="Times New Roman" w:cs="Times New Roman"/>
                <w:color w:val="FF0000"/>
                <w:sz w:val="24"/>
                <w:szCs w:val="24"/>
              </w:rPr>
            </w:pPr>
          </w:p>
          <w:p w14:paraId="295243C4" w14:textId="77777777" w:rsidR="004E02A5" w:rsidRPr="001479D1" w:rsidRDefault="004E02A5" w:rsidP="004E02A5">
            <w:pPr>
              <w:spacing w:after="0"/>
              <w:rPr>
                <w:rFonts w:ascii="Times New Roman" w:hAnsi="Times New Roman" w:cs="Times New Roman"/>
                <w:color w:val="FF0000"/>
                <w:sz w:val="24"/>
                <w:szCs w:val="24"/>
              </w:rPr>
            </w:pPr>
          </w:p>
        </w:tc>
        <w:tc>
          <w:tcPr>
            <w:tcW w:w="2450" w:type="dxa"/>
          </w:tcPr>
          <w:p w14:paraId="53FE84B1" w14:textId="7D783CE8" w:rsidR="004E02A5" w:rsidRPr="001479D1" w:rsidRDefault="004E02A5" w:rsidP="004E02A5">
            <w:pPr>
              <w:spacing w:after="0"/>
              <w:rPr>
                <w:rFonts w:ascii="Times New Roman" w:hAnsi="Times New Roman" w:cs="Times New Roman"/>
                <w:color w:val="FF0000"/>
                <w:sz w:val="24"/>
                <w:szCs w:val="24"/>
              </w:rPr>
            </w:pPr>
          </w:p>
        </w:tc>
        <w:tc>
          <w:tcPr>
            <w:tcW w:w="1126" w:type="dxa"/>
            <w:tcBorders>
              <w:right w:val="single" w:sz="12" w:space="0" w:color="auto"/>
            </w:tcBorders>
          </w:tcPr>
          <w:p w14:paraId="66354B42" w14:textId="0EA8D175" w:rsidR="004E02A5" w:rsidRPr="001479D1" w:rsidRDefault="004E02A5" w:rsidP="004E02A5">
            <w:pPr>
              <w:spacing w:after="0"/>
              <w:jc w:val="right"/>
              <w:rPr>
                <w:rFonts w:ascii="Times New Roman" w:hAnsi="Times New Roman" w:cs="Times New Roman"/>
                <w:color w:val="FF0000"/>
                <w:sz w:val="24"/>
                <w:szCs w:val="24"/>
              </w:rPr>
            </w:pPr>
          </w:p>
        </w:tc>
        <w:tc>
          <w:tcPr>
            <w:tcW w:w="960" w:type="dxa"/>
            <w:tcBorders>
              <w:left w:val="single" w:sz="12" w:space="0" w:color="auto"/>
            </w:tcBorders>
          </w:tcPr>
          <w:p w14:paraId="25951A1D" w14:textId="77777777" w:rsidR="004E02A5" w:rsidRPr="001479D1" w:rsidRDefault="004E02A5" w:rsidP="004E02A5">
            <w:pPr>
              <w:spacing w:after="0"/>
              <w:rPr>
                <w:rFonts w:ascii="Times New Roman" w:hAnsi="Times New Roman" w:cs="Times New Roman"/>
                <w:color w:val="FF0000"/>
                <w:sz w:val="24"/>
                <w:szCs w:val="24"/>
              </w:rPr>
            </w:pPr>
          </w:p>
        </w:tc>
        <w:tc>
          <w:tcPr>
            <w:tcW w:w="2502" w:type="dxa"/>
          </w:tcPr>
          <w:p w14:paraId="64179D08" w14:textId="138DBE7E"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Capital</w:t>
            </w:r>
          </w:p>
        </w:tc>
        <w:tc>
          <w:tcPr>
            <w:tcW w:w="1126" w:type="dxa"/>
          </w:tcPr>
          <w:p w14:paraId="78F01538" w14:textId="6E8AD5B1"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6 000</w:t>
            </w:r>
          </w:p>
        </w:tc>
      </w:tr>
      <w:tr w:rsidR="00A534F1" w:rsidRPr="00A534F1" w14:paraId="5CD7603C" w14:textId="77777777" w:rsidTr="00695DAA">
        <w:tc>
          <w:tcPr>
            <w:tcW w:w="993" w:type="dxa"/>
          </w:tcPr>
          <w:p w14:paraId="7AF7BDAD" w14:textId="77777777" w:rsidR="004E02A5" w:rsidRPr="001479D1" w:rsidRDefault="004E02A5" w:rsidP="004E02A5">
            <w:pPr>
              <w:spacing w:after="0"/>
              <w:rPr>
                <w:rFonts w:ascii="Times New Roman" w:hAnsi="Times New Roman" w:cs="Times New Roman"/>
                <w:color w:val="FF0000"/>
                <w:sz w:val="24"/>
                <w:szCs w:val="24"/>
              </w:rPr>
            </w:pPr>
          </w:p>
          <w:p w14:paraId="0D348EC9" w14:textId="77777777" w:rsidR="004E02A5" w:rsidRPr="001479D1" w:rsidRDefault="004E02A5" w:rsidP="004E02A5">
            <w:pPr>
              <w:spacing w:after="0"/>
              <w:rPr>
                <w:rFonts w:ascii="Times New Roman" w:hAnsi="Times New Roman" w:cs="Times New Roman"/>
                <w:color w:val="FF0000"/>
                <w:sz w:val="24"/>
                <w:szCs w:val="24"/>
              </w:rPr>
            </w:pPr>
          </w:p>
        </w:tc>
        <w:tc>
          <w:tcPr>
            <w:tcW w:w="2450" w:type="dxa"/>
          </w:tcPr>
          <w:p w14:paraId="34566F17" w14:textId="77777777" w:rsidR="004E02A5" w:rsidRPr="001479D1" w:rsidRDefault="004E02A5" w:rsidP="004E02A5">
            <w:pPr>
              <w:spacing w:after="0"/>
              <w:rPr>
                <w:rFonts w:ascii="Times New Roman" w:hAnsi="Times New Roman" w:cs="Times New Roman"/>
                <w:color w:val="FF0000"/>
                <w:sz w:val="24"/>
                <w:szCs w:val="24"/>
              </w:rPr>
            </w:pPr>
          </w:p>
        </w:tc>
        <w:tc>
          <w:tcPr>
            <w:tcW w:w="1126" w:type="dxa"/>
            <w:tcBorders>
              <w:right w:val="single" w:sz="12" w:space="0" w:color="auto"/>
            </w:tcBorders>
          </w:tcPr>
          <w:p w14:paraId="72F0966D" w14:textId="0912AF1A"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116 650</w:t>
            </w:r>
          </w:p>
        </w:tc>
        <w:tc>
          <w:tcPr>
            <w:tcW w:w="960" w:type="dxa"/>
            <w:tcBorders>
              <w:left w:val="single" w:sz="12" w:space="0" w:color="auto"/>
            </w:tcBorders>
          </w:tcPr>
          <w:p w14:paraId="12C7C1F8" w14:textId="77777777" w:rsidR="004E02A5" w:rsidRPr="001479D1" w:rsidRDefault="004E02A5" w:rsidP="004E02A5">
            <w:pPr>
              <w:spacing w:after="0"/>
              <w:rPr>
                <w:rFonts w:ascii="Times New Roman" w:hAnsi="Times New Roman" w:cs="Times New Roman"/>
                <w:color w:val="FF0000"/>
                <w:sz w:val="24"/>
                <w:szCs w:val="24"/>
              </w:rPr>
            </w:pPr>
          </w:p>
        </w:tc>
        <w:tc>
          <w:tcPr>
            <w:tcW w:w="2502" w:type="dxa"/>
          </w:tcPr>
          <w:p w14:paraId="14691001" w14:textId="77777777" w:rsidR="004E02A5" w:rsidRPr="001479D1" w:rsidRDefault="004E02A5" w:rsidP="004E02A5">
            <w:pPr>
              <w:spacing w:after="0"/>
              <w:rPr>
                <w:rFonts w:ascii="Times New Roman" w:hAnsi="Times New Roman" w:cs="Times New Roman"/>
                <w:color w:val="FF0000"/>
                <w:sz w:val="24"/>
                <w:szCs w:val="24"/>
              </w:rPr>
            </w:pPr>
          </w:p>
        </w:tc>
        <w:tc>
          <w:tcPr>
            <w:tcW w:w="1126" w:type="dxa"/>
          </w:tcPr>
          <w:p w14:paraId="1D979FBA" w14:textId="48FE1F4F"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116 050</w:t>
            </w:r>
          </w:p>
        </w:tc>
      </w:tr>
    </w:tbl>
    <w:p w14:paraId="1646E90E" w14:textId="77777777" w:rsidR="004807EF" w:rsidRPr="0079304C" w:rsidRDefault="004807EF" w:rsidP="004807EF">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08978739" w14:textId="1D8A72E9" w:rsidR="002A10AB" w:rsidRPr="006A6B1E" w:rsidRDefault="004807EF" w:rsidP="006A6B1E">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Each entry in the ledger (3 marks)</w:t>
      </w:r>
    </w:p>
    <w:p w14:paraId="7A16F76A" w14:textId="382B491C" w:rsidR="00FE576C" w:rsidRPr="0079304C" w:rsidRDefault="00FE576C" w:rsidP="00FE576C">
      <w:pPr>
        <w:jc w:val="center"/>
        <w:rPr>
          <w:rFonts w:ascii="Times New Roman" w:hAnsi="Times New Roman" w:cs="Times New Roman"/>
          <w:b/>
          <w:sz w:val="24"/>
          <w:szCs w:val="24"/>
        </w:rPr>
      </w:pPr>
      <w:r w:rsidRPr="0079304C">
        <w:rPr>
          <w:rFonts w:ascii="Times New Roman" w:hAnsi="Times New Roman" w:cs="Times New Roman"/>
          <w:b/>
          <w:sz w:val="24"/>
          <w:szCs w:val="24"/>
        </w:rPr>
        <w:t>Capital</w:t>
      </w:r>
    </w:p>
    <w:tbl>
      <w:tblPr>
        <w:tblStyle w:val="TableGrid"/>
        <w:tblW w:w="0" w:type="auto"/>
        <w:tblLook w:val="04A0" w:firstRow="1" w:lastRow="0" w:firstColumn="1" w:lastColumn="0" w:noHBand="0" w:noVBand="1"/>
      </w:tblPr>
      <w:tblGrid>
        <w:gridCol w:w="988"/>
        <w:gridCol w:w="2308"/>
        <w:gridCol w:w="1126"/>
        <w:gridCol w:w="960"/>
        <w:gridCol w:w="2502"/>
        <w:gridCol w:w="1126"/>
      </w:tblGrid>
      <w:tr w:rsidR="00FE576C" w:rsidRPr="0079304C" w14:paraId="37EBF30E" w14:textId="77777777" w:rsidTr="00695DAA">
        <w:tc>
          <w:tcPr>
            <w:tcW w:w="988" w:type="dxa"/>
            <w:tcBorders>
              <w:top w:val="single" w:sz="12" w:space="0" w:color="auto"/>
            </w:tcBorders>
          </w:tcPr>
          <w:p w14:paraId="5E1E84C2"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53D7EC01"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308" w:type="dxa"/>
            <w:tcBorders>
              <w:top w:val="single" w:sz="12" w:space="0" w:color="auto"/>
            </w:tcBorders>
            <w:vAlign w:val="center"/>
          </w:tcPr>
          <w:p w14:paraId="1D85C0ED"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tcBorders>
              <w:top w:val="single" w:sz="12" w:space="0" w:color="auto"/>
              <w:right w:val="single" w:sz="12" w:space="0" w:color="auto"/>
            </w:tcBorders>
            <w:vAlign w:val="center"/>
          </w:tcPr>
          <w:p w14:paraId="2F47006B"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c>
          <w:tcPr>
            <w:tcW w:w="960" w:type="dxa"/>
            <w:tcBorders>
              <w:top w:val="single" w:sz="12" w:space="0" w:color="auto"/>
              <w:left w:val="single" w:sz="12" w:space="0" w:color="auto"/>
            </w:tcBorders>
          </w:tcPr>
          <w:p w14:paraId="51E7C4D0"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43764564"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502" w:type="dxa"/>
            <w:tcBorders>
              <w:top w:val="single" w:sz="12" w:space="0" w:color="auto"/>
            </w:tcBorders>
            <w:vAlign w:val="center"/>
          </w:tcPr>
          <w:p w14:paraId="2B50E166"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tcBorders>
              <w:top w:val="single" w:sz="12" w:space="0" w:color="auto"/>
            </w:tcBorders>
            <w:vAlign w:val="center"/>
          </w:tcPr>
          <w:p w14:paraId="58E3D840"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r>
      <w:tr w:rsidR="00A534F1" w:rsidRPr="00A534F1" w14:paraId="1F6916B5" w14:textId="77777777" w:rsidTr="00695DAA">
        <w:tc>
          <w:tcPr>
            <w:tcW w:w="988" w:type="dxa"/>
          </w:tcPr>
          <w:p w14:paraId="0EE28E65" w14:textId="7BA34BE2" w:rsidR="0056003B" w:rsidRPr="001479D1" w:rsidRDefault="00777163" w:rsidP="0056003B">
            <w:pPr>
              <w:rPr>
                <w:rFonts w:ascii="Times New Roman" w:hAnsi="Times New Roman" w:cs="Times New Roman"/>
                <w:color w:val="FF0000"/>
                <w:sz w:val="24"/>
                <w:szCs w:val="24"/>
              </w:rPr>
            </w:pPr>
            <w:r w:rsidRPr="001479D1">
              <w:rPr>
                <w:rFonts w:ascii="Times New Roman" w:hAnsi="Times New Roman" w:cs="Times New Roman"/>
                <w:color w:val="FF0000"/>
                <w:sz w:val="24"/>
                <w:szCs w:val="24"/>
              </w:rPr>
              <w:t>Ap</w:t>
            </w:r>
            <w:r w:rsidR="002A10AB" w:rsidRPr="001479D1">
              <w:rPr>
                <w:rFonts w:ascii="Times New Roman" w:hAnsi="Times New Roman" w:cs="Times New Roman"/>
                <w:color w:val="FF0000"/>
                <w:sz w:val="24"/>
                <w:szCs w:val="24"/>
              </w:rPr>
              <w:t>r</w:t>
            </w:r>
            <w:r w:rsidRPr="001479D1">
              <w:rPr>
                <w:rFonts w:ascii="Times New Roman" w:hAnsi="Times New Roman" w:cs="Times New Roman"/>
                <w:color w:val="FF0000"/>
                <w:sz w:val="24"/>
                <w:szCs w:val="24"/>
              </w:rPr>
              <w:t xml:space="preserve"> 30</w:t>
            </w:r>
          </w:p>
        </w:tc>
        <w:tc>
          <w:tcPr>
            <w:tcW w:w="2308" w:type="dxa"/>
          </w:tcPr>
          <w:p w14:paraId="247D6C2B" w14:textId="2A686C39" w:rsidR="0056003B" w:rsidRPr="001479D1" w:rsidRDefault="00777163" w:rsidP="0056003B">
            <w:pPr>
              <w:rPr>
                <w:rFonts w:ascii="Times New Roman" w:hAnsi="Times New Roman" w:cs="Times New Roman"/>
                <w:color w:val="FF0000"/>
                <w:sz w:val="24"/>
                <w:szCs w:val="24"/>
              </w:rPr>
            </w:pPr>
            <w:r w:rsidRPr="001479D1">
              <w:rPr>
                <w:rFonts w:ascii="Times New Roman" w:hAnsi="Times New Roman" w:cs="Times New Roman"/>
                <w:color w:val="FF0000"/>
                <w:sz w:val="24"/>
                <w:szCs w:val="24"/>
              </w:rPr>
              <w:t>Drawings</w:t>
            </w:r>
          </w:p>
        </w:tc>
        <w:tc>
          <w:tcPr>
            <w:tcW w:w="1126" w:type="dxa"/>
            <w:tcBorders>
              <w:right w:val="single" w:sz="12" w:space="0" w:color="auto"/>
            </w:tcBorders>
          </w:tcPr>
          <w:p w14:paraId="7AAB7F4A" w14:textId="030C807B" w:rsidR="0056003B" w:rsidRPr="001479D1" w:rsidRDefault="00777163" w:rsidP="001451C8">
            <w:pPr>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6 400</w:t>
            </w:r>
          </w:p>
        </w:tc>
        <w:tc>
          <w:tcPr>
            <w:tcW w:w="960" w:type="dxa"/>
            <w:tcBorders>
              <w:left w:val="single" w:sz="12" w:space="0" w:color="auto"/>
            </w:tcBorders>
          </w:tcPr>
          <w:p w14:paraId="203F39A3" w14:textId="43564C03" w:rsidR="0056003B" w:rsidRPr="001479D1" w:rsidRDefault="0056003B" w:rsidP="0056003B">
            <w:pPr>
              <w:jc w:val="center"/>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Apr 1</w:t>
            </w:r>
          </w:p>
        </w:tc>
        <w:tc>
          <w:tcPr>
            <w:tcW w:w="2502" w:type="dxa"/>
          </w:tcPr>
          <w:p w14:paraId="3492F084" w14:textId="60AEF0A5" w:rsidR="0056003B" w:rsidRPr="001479D1" w:rsidRDefault="0056003B" w:rsidP="0056003B">
            <w:pPr>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 xml:space="preserve">Balance </w:t>
            </w:r>
          </w:p>
        </w:tc>
        <w:tc>
          <w:tcPr>
            <w:tcW w:w="1126" w:type="dxa"/>
          </w:tcPr>
          <w:p w14:paraId="0421CAAE" w14:textId="58F8F12B" w:rsidR="0056003B" w:rsidRPr="001479D1" w:rsidRDefault="0056003B" w:rsidP="001451C8">
            <w:pPr>
              <w:jc w:val="right"/>
              <w:rPr>
                <w:rFonts w:ascii="Times New Roman" w:hAnsi="Times New Roman" w:cs="Times New Roman"/>
                <w:b/>
                <w:color w:val="FF0000"/>
                <w:sz w:val="24"/>
                <w:szCs w:val="24"/>
              </w:rPr>
            </w:pPr>
            <w:r w:rsidRPr="001479D1">
              <w:rPr>
                <w:rFonts w:ascii="Times New Roman" w:hAnsi="Times New Roman" w:cs="Times New Roman"/>
                <w:b/>
                <w:color w:val="FF0000"/>
                <w:sz w:val="24"/>
                <w:szCs w:val="24"/>
              </w:rPr>
              <w:t>37 200</w:t>
            </w:r>
          </w:p>
        </w:tc>
      </w:tr>
      <w:tr w:rsidR="00A534F1" w:rsidRPr="00A534F1" w14:paraId="079A6BA3" w14:textId="77777777" w:rsidTr="00695DAA">
        <w:tc>
          <w:tcPr>
            <w:tcW w:w="988" w:type="dxa"/>
          </w:tcPr>
          <w:p w14:paraId="1D98D8A6" w14:textId="77777777" w:rsidR="004E02A5" w:rsidRPr="001479D1" w:rsidRDefault="004E02A5" w:rsidP="004E02A5">
            <w:pPr>
              <w:spacing w:after="0"/>
              <w:rPr>
                <w:rFonts w:ascii="Times New Roman" w:hAnsi="Times New Roman" w:cs="Times New Roman"/>
                <w:color w:val="FF0000"/>
                <w:sz w:val="24"/>
                <w:szCs w:val="24"/>
              </w:rPr>
            </w:pPr>
          </w:p>
          <w:p w14:paraId="0BBC294E" w14:textId="77777777" w:rsidR="004E02A5" w:rsidRPr="001479D1" w:rsidRDefault="004E02A5" w:rsidP="004E02A5">
            <w:pPr>
              <w:spacing w:after="0"/>
              <w:rPr>
                <w:rFonts w:ascii="Times New Roman" w:hAnsi="Times New Roman" w:cs="Times New Roman"/>
                <w:color w:val="FF0000"/>
                <w:sz w:val="24"/>
                <w:szCs w:val="24"/>
              </w:rPr>
            </w:pPr>
          </w:p>
        </w:tc>
        <w:tc>
          <w:tcPr>
            <w:tcW w:w="2308" w:type="dxa"/>
          </w:tcPr>
          <w:p w14:paraId="4C895660" w14:textId="4C520745"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P&amp;L Summary</w:t>
            </w:r>
          </w:p>
        </w:tc>
        <w:tc>
          <w:tcPr>
            <w:tcW w:w="1126" w:type="dxa"/>
            <w:tcBorders>
              <w:right w:val="single" w:sz="12" w:space="0" w:color="auto"/>
            </w:tcBorders>
          </w:tcPr>
          <w:p w14:paraId="4BC36DD3" w14:textId="0A4410CB"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6 000</w:t>
            </w:r>
          </w:p>
        </w:tc>
        <w:tc>
          <w:tcPr>
            <w:tcW w:w="960" w:type="dxa"/>
            <w:tcBorders>
              <w:left w:val="single" w:sz="12" w:space="0" w:color="auto"/>
            </w:tcBorders>
          </w:tcPr>
          <w:p w14:paraId="23592666" w14:textId="579E648E" w:rsidR="004E02A5" w:rsidRPr="001479D1" w:rsidRDefault="002A10AB"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Apr 30</w:t>
            </w:r>
          </w:p>
        </w:tc>
        <w:tc>
          <w:tcPr>
            <w:tcW w:w="2502" w:type="dxa"/>
          </w:tcPr>
          <w:p w14:paraId="2E22DC5D" w14:textId="14E44162"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Bank</w:t>
            </w:r>
          </w:p>
        </w:tc>
        <w:tc>
          <w:tcPr>
            <w:tcW w:w="1126" w:type="dxa"/>
          </w:tcPr>
          <w:p w14:paraId="0A6CB64D" w14:textId="1138D57D"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8 000</w:t>
            </w:r>
          </w:p>
        </w:tc>
      </w:tr>
      <w:tr w:rsidR="00A534F1" w:rsidRPr="00A534F1" w14:paraId="163107DD" w14:textId="77777777" w:rsidTr="00695DAA">
        <w:tc>
          <w:tcPr>
            <w:tcW w:w="988" w:type="dxa"/>
          </w:tcPr>
          <w:p w14:paraId="4A200084" w14:textId="77777777" w:rsidR="004E02A5" w:rsidRPr="001479D1" w:rsidRDefault="004E02A5" w:rsidP="004E02A5">
            <w:pPr>
              <w:spacing w:after="0"/>
              <w:rPr>
                <w:rFonts w:ascii="Times New Roman" w:hAnsi="Times New Roman" w:cs="Times New Roman"/>
                <w:color w:val="FF0000"/>
                <w:sz w:val="24"/>
                <w:szCs w:val="24"/>
              </w:rPr>
            </w:pPr>
          </w:p>
          <w:p w14:paraId="48C0998D" w14:textId="77777777" w:rsidR="004E02A5" w:rsidRPr="001479D1" w:rsidRDefault="004E02A5" w:rsidP="004E02A5">
            <w:pPr>
              <w:spacing w:after="0"/>
              <w:rPr>
                <w:rFonts w:ascii="Times New Roman" w:hAnsi="Times New Roman" w:cs="Times New Roman"/>
                <w:color w:val="FF0000"/>
                <w:sz w:val="24"/>
                <w:szCs w:val="24"/>
              </w:rPr>
            </w:pPr>
          </w:p>
        </w:tc>
        <w:tc>
          <w:tcPr>
            <w:tcW w:w="2308" w:type="dxa"/>
          </w:tcPr>
          <w:p w14:paraId="1FCF88A5" w14:textId="22A7BE8E"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Balance</w:t>
            </w:r>
          </w:p>
        </w:tc>
        <w:tc>
          <w:tcPr>
            <w:tcW w:w="1126" w:type="dxa"/>
            <w:tcBorders>
              <w:right w:val="single" w:sz="12" w:space="0" w:color="auto"/>
            </w:tcBorders>
          </w:tcPr>
          <w:p w14:paraId="77B9F449" w14:textId="00891A22" w:rsidR="004E02A5" w:rsidRPr="001479D1" w:rsidRDefault="004E02A5" w:rsidP="000340B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32 </w:t>
            </w:r>
            <w:r w:rsidR="000340B5" w:rsidRPr="001479D1">
              <w:rPr>
                <w:rFonts w:ascii="Times New Roman" w:hAnsi="Times New Roman" w:cs="Times New Roman"/>
                <w:color w:val="FF0000"/>
                <w:sz w:val="24"/>
                <w:szCs w:val="24"/>
              </w:rPr>
              <w:t>8</w:t>
            </w:r>
            <w:r w:rsidRPr="001479D1">
              <w:rPr>
                <w:rFonts w:ascii="Times New Roman" w:hAnsi="Times New Roman" w:cs="Times New Roman"/>
                <w:color w:val="FF0000"/>
                <w:sz w:val="24"/>
                <w:szCs w:val="24"/>
              </w:rPr>
              <w:t>00</w:t>
            </w:r>
          </w:p>
        </w:tc>
        <w:tc>
          <w:tcPr>
            <w:tcW w:w="960" w:type="dxa"/>
            <w:tcBorders>
              <w:left w:val="single" w:sz="12" w:space="0" w:color="auto"/>
            </w:tcBorders>
          </w:tcPr>
          <w:p w14:paraId="33DD8643" w14:textId="77777777" w:rsidR="004E02A5" w:rsidRPr="001479D1" w:rsidRDefault="004E02A5" w:rsidP="004E02A5">
            <w:pPr>
              <w:spacing w:after="0"/>
              <w:rPr>
                <w:rFonts w:ascii="Times New Roman" w:hAnsi="Times New Roman" w:cs="Times New Roman"/>
                <w:color w:val="FF0000"/>
                <w:sz w:val="24"/>
                <w:szCs w:val="24"/>
              </w:rPr>
            </w:pPr>
          </w:p>
        </w:tc>
        <w:tc>
          <w:tcPr>
            <w:tcW w:w="2502" w:type="dxa"/>
          </w:tcPr>
          <w:p w14:paraId="547487FD" w14:textId="6AA8CFC9" w:rsidR="004E02A5" w:rsidRPr="001479D1" w:rsidRDefault="004E02A5" w:rsidP="004E02A5">
            <w:pPr>
              <w:spacing w:after="0"/>
              <w:rPr>
                <w:rFonts w:ascii="Times New Roman" w:hAnsi="Times New Roman" w:cs="Times New Roman"/>
                <w:color w:val="FF0000"/>
                <w:sz w:val="24"/>
                <w:szCs w:val="24"/>
              </w:rPr>
            </w:pPr>
          </w:p>
        </w:tc>
        <w:tc>
          <w:tcPr>
            <w:tcW w:w="1126" w:type="dxa"/>
          </w:tcPr>
          <w:p w14:paraId="1591D1F9" w14:textId="2606B70A" w:rsidR="004E02A5" w:rsidRPr="001479D1" w:rsidRDefault="004E02A5" w:rsidP="004E02A5">
            <w:pPr>
              <w:spacing w:after="0"/>
              <w:jc w:val="right"/>
              <w:rPr>
                <w:rFonts w:ascii="Times New Roman" w:hAnsi="Times New Roman" w:cs="Times New Roman"/>
                <w:color w:val="FF0000"/>
                <w:sz w:val="24"/>
                <w:szCs w:val="24"/>
              </w:rPr>
            </w:pPr>
          </w:p>
        </w:tc>
      </w:tr>
      <w:tr w:rsidR="00A534F1" w:rsidRPr="00A534F1" w14:paraId="49A3E3C6" w14:textId="77777777" w:rsidTr="00695DAA">
        <w:tc>
          <w:tcPr>
            <w:tcW w:w="988" w:type="dxa"/>
          </w:tcPr>
          <w:p w14:paraId="72076AEB" w14:textId="77777777" w:rsidR="004E02A5" w:rsidRPr="001479D1" w:rsidRDefault="004E02A5" w:rsidP="004E02A5">
            <w:pPr>
              <w:spacing w:after="0"/>
              <w:rPr>
                <w:rFonts w:ascii="Times New Roman" w:hAnsi="Times New Roman" w:cs="Times New Roman"/>
                <w:color w:val="FF0000"/>
                <w:sz w:val="24"/>
                <w:szCs w:val="24"/>
              </w:rPr>
            </w:pPr>
          </w:p>
          <w:p w14:paraId="219DBE12" w14:textId="77777777" w:rsidR="004E02A5" w:rsidRPr="001479D1" w:rsidRDefault="004E02A5" w:rsidP="004E02A5">
            <w:pPr>
              <w:spacing w:after="0"/>
              <w:rPr>
                <w:rFonts w:ascii="Times New Roman" w:hAnsi="Times New Roman" w:cs="Times New Roman"/>
                <w:color w:val="FF0000"/>
                <w:sz w:val="24"/>
                <w:szCs w:val="24"/>
              </w:rPr>
            </w:pPr>
          </w:p>
        </w:tc>
        <w:tc>
          <w:tcPr>
            <w:tcW w:w="2308" w:type="dxa"/>
          </w:tcPr>
          <w:p w14:paraId="3B918664" w14:textId="77777777" w:rsidR="004E02A5" w:rsidRPr="001479D1" w:rsidRDefault="004E02A5" w:rsidP="004E02A5">
            <w:pPr>
              <w:spacing w:after="0"/>
              <w:rPr>
                <w:rFonts w:ascii="Times New Roman" w:hAnsi="Times New Roman" w:cs="Times New Roman"/>
                <w:color w:val="FF0000"/>
                <w:sz w:val="24"/>
                <w:szCs w:val="24"/>
              </w:rPr>
            </w:pPr>
          </w:p>
        </w:tc>
        <w:tc>
          <w:tcPr>
            <w:tcW w:w="1126" w:type="dxa"/>
            <w:tcBorders>
              <w:right w:val="single" w:sz="12" w:space="0" w:color="auto"/>
            </w:tcBorders>
          </w:tcPr>
          <w:p w14:paraId="58DD799A" w14:textId="06C8C3FD"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45 200</w:t>
            </w:r>
          </w:p>
        </w:tc>
        <w:tc>
          <w:tcPr>
            <w:tcW w:w="960" w:type="dxa"/>
            <w:tcBorders>
              <w:left w:val="single" w:sz="12" w:space="0" w:color="auto"/>
            </w:tcBorders>
          </w:tcPr>
          <w:p w14:paraId="438EE987" w14:textId="77777777" w:rsidR="004E02A5" w:rsidRPr="001479D1" w:rsidRDefault="004E02A5" w:rsidP="004E02A5">
            <w:pPr>
              <w:spacing w:after="0"/>
              <w:rPr>
                <w:rFonts w:ascii="Times New Roman" w:hAnsi="Times New Roman" w:cs="Times New Roman"/>
                <w:color w:val="FF0000"/>
                <w:sz w:val="24"/>
                <w:szCs w:val="24"/>
              </w:rPr>
            </w:pPr>
          </w:p>
        </w:tc>
        <w:tc>
          <w:tcPr>
            <w:tcW w:w="2502" w:type="dxa"/>
          </w:tcPr>
          <w:p w14:paraId="5CA1BF0D" w14:textId="77777777" w:rsidR="004E02A5" w:rsidRPr="001479D1" w:rsidRDefault="004E02A5" w:rsidP="004E02A5">
            <w:pPr>
              <w:spacing w:after="0"/>
              <w:rPr>
                <w:rFonts w:ascii="Times New Roman" w:hAnsi="Times New Roman" w:cs="Times New Roman"/>
                <w:color w:val="FF0000"/>
                <w:sz w:val="24"/>
                <w:szCs w:val="24"/>
              </w:rPr>
            </w:pPr>
          </w:p>
        </w:tc>
        <w:tc>
          <w:tcPr>
            <w:tcW w:w="1126" w:type="dxa"/>
          </w:tcPr>
          <w:p w14:paraId="442B3BDA" w14:textId="67F47A83"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45 200</w:t>
            </w:r>
          </w:p>
        </w:tc>
      </w:tr>
      <w:tr w:rsidR="00A534F1" w:rsidRPr="00A534F1" w14:paraId="677D916E" w14:textId="77777777" w:rsidTr="00695DAA">
        <w:tc>
          <w:tcPr>
            <w:tcW w:w="988" w:type="dxa"/>
          </w:tcPr>
          <w:p w14:paraId="3260D1DB" w14:textId="77777777" w:rsidR="004E02A5" w:rsidRPr="001479D1" w:rsidRDefault="004E02A5" w:rsidP="004E02A5">
            <w:pPr>
              <w:spacing w:after="0"/>
              <w:rPr>
                <w:rFonts w:ascii="Times New Roman" w:hAnsi="Times New Roman" w:cs="Times New Roman"/>
                <w:color w:val="FF0000"/>
                <w:sz w:val="24"/>
                <w:szCs w:val="24"/>
              </w:rPr>
            </w:pPr>
          </w:p>
        </w:tc>
        <w:tc>
          <w:tcPr>
            <w:tcW w:w="2308" w:type="dxa"/>
          </w:tcPr>
          <w:p w14:paraId="475F7EC6" w14:textId="77777777" w:rsidR="004E02A5" w:rsidRPr="001479D1" w:rsidRDefault="004E02A5" w:rsidP="004E02A5">
            <w:pPr>
              <w:spacing w:after="0"/>
              <w:rPr>
                <w:rFonts w:ascii="Times New Roman" w:hAnsi="Times New Roman" w:cs="Times New Roman"/>
                <w:color w:val="FF0000"/>
                <w:sz w:val="24"/>
                <w:szCs w:val="24"/>
              </w:rPr>
            </w:pPr>
          </w:p>
        </w:tc>
        <w:tc>
          <w:tcPr>
            <w:tcW w:w="1126" w:type="dxa"/>
            <w:tcBorders>
              <w:right w:val="single" w:sz="12" w:space="0" w:color="auto"/>
            </w:tcBorders>
          </w:tcPr>
          <w:p w14:paraId="358F3EF5" w14:textId="77777777" w:rsidR="004E02A5" w:rsidRPr="001479D1" w:rsidRDefault="004E02A5" w:rsidP="004E02A5">
            <w:pPr>
              <w:spacing w:after="0"/>
              <w:jc w:val="right"/>
              <w:rPr>
                <w:rFonts w:ascii="Times New Roman" w:hAnsi="Times New Roman" w:cs="Times New Roman"/>
                <w:color w:val="FF0000"/>
                <w:sz w:val="24"/>
                <w:szCs w:val="24"/>
              </w:rPr>
            </w:pPr>
          </w:p>
        </w:tc>
        <w:tc>
          <w:tcPr>
            <w:tcW w:w="960" w:type="dxa"/>
            <w:tcBorders>
              <w:left w:val="single" w:sz="12" w:space="0" w:color="auto"/>
            </w:tcBorders>
          </w:tcPr>
          <w:p w14:paraId="536F0C5A" w14:textId="687B9671"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May 1</w:t>
            </w:r>
          </w:p>
        </w:tc>
        <w:tc>
          <w:tcPr>
            <w:tcW w:w="2502" w:type="dxa"/>
          </w:tcPr>
          <w:p w14:paraId="6639C03F" w14:textId="0E744E9D" w:rsidR="004E02A5" w:rsidRPr="001479D1" w:rsidRDefault="004E02A5" w:rsidP="004E02A5">
            <w:pPr>
              <w:spacing w:after="0"/>
              <w:rPr>
                <w:rFonts w:ascii="Times New Roman" w:hAnsi="Times New Roman" w:cs="Times New Roman"/>
                <w:color w:val="FF0000"/>
                <w:sz w:val="24"/>
                <w:szCs w:val="24"/>
              </w:rPr>
            </w:pPr>
            <w:r w:rsidRPr="001479D1">
              <w:rPr>
                <w:rFonts w:ascii="Times New Roman" w:hAnsi="Times New Roman" w:cs="Times New Roman"/>
                <w:color w:val="FF0000"/>
                <w:sz w:val="24"/>
                <w:szCs w:val="24"/>
              </w:rPr>
              <w:t>Balance</w:t>
            </w:r>
          </w:p>
        </w:tc>
        <w:tc>
          <w:tcPr>
            <w:tcW w:w="1126" w:type="dxa"/>
          </w:tcPr>
          <w:p w14:paraId="25559FD2" w14:textId="208E0951" w:rsidR="004E02A5" w:rsidRPr="001479D1" w:rsidRDefault="004E02A5" w:rsidP="004E02A5">
            <w:pPr>
              <w:spacing w:after="0"/>
              <w:jc w:val="right"/>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32 </w:t>
            </w:r>
            <w:r w:rsidR="000340B5" w:rsidRPr="001479D1">
              <w:rPr>
                <w:rFonts w:ascii="Times New Roman" w:hAnsi="Times New Roman" w:cs="Times New Roman"/>
                <w:color w:val="FF0000"/>
                <w:sz w:val="24"/>
                <w:szCs w:val="24"/>
              </w:rPr>
              <w:t>8</w:t>
            </w:r>
            <w:r w:rsidRPr="001479D1">
              <w:rPr>
                <w:rFonts w:ascii="Times New Roman" w:hAnsi="Times New Roman" w:cs="Times New Roman"/>
                <w:color w:val="FF0000"/>
                <w:sz w:val="24"/>
                <w:szCs w:val="24"/>
              </w:rPr>
              <w:t>00</w:t>
            </w:r>
          </w:p>
          <w:p w14:paraId="50910BC6" w14:textId="6BA1480A" w:rsidR="004E02A5" w:rsidRPr="001479D1" w:rsidRDefault="004E02A5" w:rsidP="004E02A5">
            <w:pPr>
              <w:spacing w:after="0"/>
              <w:jc w:val="right"/>
              <w:rPr>
                <w:rFonts w:ascii="Times New Roman" w:hAnsi="Times New Roman" w:cs="Times New Roman"/>
                <w:color w:val="FF0000"/>
                <w:sz w:val="24"/>
                <w:szCs w:val="24"/>
              </w:rPr>
            </w:pPr>
          </w:p>
        </w:tc>
      </w:tr>
    </w:tbl>
    <w:p w14:paraId="609135E5" w14:textId="77777777" w:rsidR="00961640" w:rsidRDefault="00961640" w:rsidP="00EC1669">
      <w:pPr>
        <w:rPr>
          <w:rFonts w:ascii="Times New Roman" w:hAnsi="Times New Roman" w:cs="Times New Roman"/>
          <w:i/>
          <w:color w:val="FF0000"/>
        </w:rPr>
      </w:pPr>
    </w:p>
    <w:p w14:paraId="43FA4941" w14:textId="3F6353C3" w:rsidR="00EC1669" w:rsidRPr="0079304C" w:rsidRDefault="00EC1669" w:rsidP="00EC1669">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2F660B02" w14:textId="763E55A2" w:rsidR="006A6B1E" w:rsidRDefault="00EC1669" w:rsidP="006A6B1E">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Each entry in the ledger (3 marks)</w:t>
      </w:r>
    </w:p>
    <w:p w14:paraId="50680E5A" w14:textId="77777777" w:rsidR="006A6B1E" w:rsidRDefault="006A6B1E">
      <w:pPr>
        <w:spacing w:after="0" w:line="240" w:lineRule="auto"/>
        <w:rPr>
          <w:rFonts w:ascii="Times New Roman" w:hAnsi="Times New Roman" w:cs="Times New Roman"/>
          <w:i/>
          <w:color w:val="FF0000"/>
          <w:sz w:val="24"/>
          <w:szCs w:val="24"/>
        </w:rPr>
      </w:pPr>
      <w:r>
        <w:rPr>
          <w:rFonts w:ascii="Times New Roman" w:hAnsi="Times New Roman" w:cs="Times New Roman"/>
          <w:i/>
          <w:color w:val="FF0000"/>
          <w:sz w:val="24"/>
          <w:szCs w:val="24"/>
        </w:rPr>
        <w:br w:type="page"/>
      </w:r>
    </w:p>
    <w:p w14:paraId="4C305BCB" w14:textId="77777777" w:rsidR="00FE576C" w:rsidRPr="006A6B1E" w:rsidRDefault="00FE576C" w:rsidP="006A6B1E">
      <w:pPr>
        <w:pStyle w:val="ListParagraph"/>
        <w:spacing w:after="200" w:line="276" w:lineRule="auto"/>
        <w:rPr>
          <w:rFonts w:ascii="Times New Roman" w:hAnsi="Times New Roman" w:cs="Times New Roman"/>
          <w:i/>
          <w:color w:val="FF0000"/>
          <w:sz w:val="24"/>
          <w:szCs w:val="24"/>
        </w:rPr>
      </w:pPr>
    </w:p>
    <w:p w14:paraId="20C30BC7" w14:textId="77777777" w:rsidR="00FE576C" w:rsidRPr="0079304C" w:rsidRDefault="00FE576C" w:rsidP="00FE576C">
      <w:pPr>
        <w:jc w:val="center"/>
        <w:rPr>
          <w:rFonts w:ascii="Times New Roman" w:hAnsi="Times New Roman" w:cs="Times New Roman"/>
          <w:b/>
          <w:sz w:val="24"/>
          <w:szCs w:val="24"/>
        </w:rPr>
      </w:pPr>
      <w:r w:rsidRPr="0079304C">
        <w:rPr>
          <w:rFonts w:ascii="Times New Roman" w:hAnsi="Times New Roman" w:cs="Times New Roman"/>
          <w:b/>
          <w:sz w:val="24"/>
          <w:szCs w:val="24"/>
        </w:rPr>
        <w:t>Inventory</w:t>
      </w:r>
    </w:p>
    <w:tbl>
      <w:tblPr>
        <w:tblStyle w:val="TableGrid"/>
        <w:tblW w:w="0" w:type="auto"/>
        <w:tblLook w:val="04A0" w:firstRow="1" w:lastRow="0" w:firstColumn="1" w:lastColumn="0" w:noHBand="0" w:noVBand="1"/>
      </w:tblPr>
      <w:tblGrid>
        <w:gridCol w:w="988"/>
        <w:gridCol w:w="2308"/>
        <w:gridCol w:w="1126"/>
        <w:gridCol w:w="1102"/>
        <w:gridCol w:w="2360"/>
        <w:gridCol w:w="1126"/>
      </w:tblGrid>
      <w:tr w:rsidR="00FE576C" w:rsidRPr="0079304C" w14:paraId="4520EB36" w14:textId="77777777" w:rsidTr="00695DAA">
        <w:tc>
          <w:tcPr>
            <w:tcW w:w="988" w:type="dxa"/>
          </w:tcPr>
          <w:p w14:paraId="75A79A0C"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Date</w:t>
            </w:r>
          </w:p>
          <w:p w14:paraId="39CDA683" w14:textId="77777777" w:rsidR="00FE576C" w:rsidRPr="0079304C" w:rsidRDefault="00FE576C" w:rsidP="00275D65">
            <w:pP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308" w:type="dxa"/>
            <w:vAlign w:val="center"/>
          </w:tcPr>
          <w:p w14:paraId="2179B5A6"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vAlign w:val="center"/>
          </w:tcPr>
          <w:p w14:paraId="553A74C6"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c>
          <w:tcPr>
            <w:tcW w:w="1102" w:type="dxa"/>
          </w:tcPr>
          <w:p w14:paraId="3E9EB71B"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Date</w:t>
            </w:r>
          </w:p>
          <w:p w14:paraId="69E36537"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2019</w:t>
            </w:r>
          </w:p>
        </w:tc>
        <w:tc>
          <w:tcPr>
            <w:tcW w:w="2360" w:type="dxa"/>
            <w:vAlign w:val="center"/>
          </w:tcPr>
          <w:p w14:paraId="53AEEA16"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Cross-reference</w:t>
            </w:r>
          </w:p>
        </w:tc>
        <w:tc>
          <w:tcPr>
            <w:tcW w:w="1126" w:type="dxa"/>
            <w:vAlign w:val="center"/>
          </w:tcPr>
          <w:p w14:paraId="78573889" w14:textId="77777777" w:rsidR="00FE576C" w:rsidRPr="0079304C" w:rsidRDefault="00FE576C" w:rsidP="00275D65">
            <w:pPr>
              <w:jc w:val="center"/>
              <w:rPr>
                <w:rFonts w:ascii="Times New Roman" w:hAnsi="Times New Roman" w:cs="Times New Roman"/>
                <w:b/>
                <w:sz w:val="24"/>
                <w:szCs w:val="24"/>
              </w:rPr>
            </w:pPr>
            <w:r w:rsidRPr="0079304C">
              <w:rPr>
                <w:rFonts w:ascii="Times New Roman" w:hAnsi="Times New Roman" w:cs="Times New Roman"/>
                <w:b/>
                <w:sz w:val="24"/>
                <w:szCs w:val="24"/>
              </w:rPr>
              <w:t>Amount</w:t>
            </w:r>
          </w:p>
        </w:tc>
      </w:tr>
      <w:tr w:rsidR="00FE576C" w:rsidRPr="0079304C" w14:paraId="7208FD3B" w14:textId="77777777" w:rsidTr="00695DAA">
        <w:tc>
          <w:tcPr>
            <w:tcW w:w="988" w:type="dxa"/>
          </w:tcPr>
          <w:p w14:paraId="1AEC51CF" w14:textId="4C9F004D" w:rsidR="00FE576C" w:rsidRPr="0079304C" w:rsidRDefault="0056003B" w:rsidP="00777163">
            <w:pPr>
              <w:spacing w:after="0"/>
              <w:rPr>
                <w:rFonts w:ascii="Times New Roman" w:hAnsi="Times New Roman" w:cs="Times New Roman"/>
                <w:b/>
                <w:sz w:val="24"/>
                <w:szCs w:val="24"/>
              </w:rPr>
            </w:pPr>
            <w:r w:rsidRPr="0079304C">
              <w:rPr>
                <w:rFonts w:ascii="Times New Roman" w:hAnsi="Times New Roman" w:cs="Times New Roman"/>
                <w:b/>
                <w:sz w:val="24"/>
                <w:szCs w:val="24"/>
              </w:rPr>
              <w:t>Apr 1</w:t>
            </w:r>
          </w:p>
          <w:p w14:paraId="770B27D8" w14:textId="77777777" w:rsidR="00FE576C" w:rsidRPr="0079304C" w:rsidRDefault="00FE576C" w:rsidP="00777163">
            <w:pPr>
              <w:spacing w:after="0"/>
              <w:rPr>
                <w:rFonts w:ascii="Times New Roman" w:hAnsi="Times New Roman" w:cs="Times New Roman"/>
                <w:b/>
                <w:sz w:val="24"/>
                <w:szCs w:val="24"/>
              </w:rPr>
            </w:pPr>
          </w:p>
        </w:tc>
        <w:tc>
          <w:tcPr>
            <w:tcW w:w="2308" w:type="dxa"/>
          </w:tcPr>
          <w:p w14:paraId="02048BC6" w14:textId="0ADB62C4" w:rsidR="00FE576C" w:rsidRPr="0079304C" w:rsidRDefault="0056003B" w:rsidP="00777163">
            <w:pPr>
              <w:spacing w:after="0"/>
              <w:rPr>
                <w:rFonts w:ascii="Times New Roman" w:hAnsi="Times New Roman" w:cs="Times New Roman"/>
                <w:b/>
                <w:sz w:val="24"/>
                <w:szCs w:val="24"/>
              </w:rPr>
            </w:pPr>
            <w:r w:rsidRPr="0079304C">
              <w:rPr>
                <w:rFonts w:ascii="Times New Roman" w:hAnsi="Times New Roman" w:cs="Times New Roman"/>
                <w:b/>
                <w:sz w:val="24"/>
                <w:szCs w:val="24"/>
              </w:rPr>
              <w:t>Balance</w:t>
            </w:r>
          </w:p>
        </w:tc>
        <w:tc>
          <w:tcPr>
            <w:tcW w:w="1126" w:type="dxa"/>
          </w:tcPr>
          <w:p w14:paraId="0372D99D" w14:textId="1D68B60C" w:rsidR="00FE576C" w:rsidRPr="0079304C" w:rsidRDefault="0056003B" w:rsidP="001451C8">
            <w:pPr>
              <w:spacing w:after="0"/>
              <w:jc w:val="right"/>
              <w:rPr>
                <w:rFonts w:ascii="Times New Roman" w:hAnsi="Times New Roman" w:cs="Times New Roman"/>
                <w:b/>
                <w:sz w:val="24"/>
                <w:szCs w:val="24"/>
              </w:rPr>
            </w:pPr>
            <w:r w:rsidRPr="0079304C">
              <w:rPr>
                <w:rFonts w:ascii="Times New Roman" w:hAnsi="Times New Roman" w:cs="Times New Roman"/>
                <w:b/>
                <w:sz w:val="24"/>
                <w:szCs w:val="24"/>
              </w:rPr>
              <w:t>47 800</w:t>
            </w:r>
          </w:p>
        </w:tc>
        <w:tc>
          <w:tcPr>
            <w:tcW w:w="1102" w:type="dxa"/>
          </w:tcPr>
          <w:p w14:paraId="681315BB" w14:textId="040836EB" w:rsidR="00FE576C" w:rsidRPr="00313252" w:rsidRDefault="00777163" w:rsidP="00777163">
            <w:pPr>
              <w:spacing w:after="0"/>
              <w:jc w:val="center"/>
              <w:rPr>
                <w:rFonts w:ascii="Times New Roman" w:hAnsi="Times New Roman" w:cs="Times New Roman"/>
                <w:color w:val="FF0000"/>
                <w:sz w:val="24"/>
                <w:szCs w:val="24"/>
              </w:rPr>
            </w:pPr>
            <w:r w:rsidRPr="00313252">
              <w:rPr>
                <w:rFonts w:ascii="Times New Roman" w:hAnsi="Times New Roman" w:cs="Times New Roman"/>
                <w:color w:val="FF0000"/>
                <w:sz w:val="24"/>
                <w:szCs w:val="24"/>
              </w:rPr>
              <w:t>Ap</w:t>
            </w:r>
            <w:r w:rsidR="000340B5" w:rsidRPr="00313252">
              <w:rPr>
                <w:rFonts w:ascii="Times New Roman" w:hAnsi="Times New Roman" w:cs="Times New Roman"/>
                <w:color w:val="FF0000"/>
                <w:sz w:val="24"/>
                <w:szCs w:val="24"/>
              </w:rPr>
              <w:t>r</w:t>
            </w:r>
            <w:r w:rsidRPr="00313252">
              <w:rPr>
                <w:rFonts w:ascii="Times New Roman" w:hAnsi="Times New Roman" w:cs="Times New Roman"/>
                <w:color w:val="FF0000"/>
                <w:sz w:val="24"/>
                <w:szCs w:val="24"/>
              </w:rPr>
              <w:t xml:space="preserve"> 30</w:t>
            </w:r>
          </w:p>
        </w:tc>
        <w:tc>
          <w:tcPr>
            <w:tcW w:w="2360" w:type="dxa"/>
          </w:tcPr>
          <w:p w14:paraId="3F359286" w14:textId="4B44180B" w:rsidR="00FE576C" w:rsidRPr="00313252" w:rsidRDefault="00777163" w:rsidP="00777163">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Cost of Sales</w:t>
            </w:r>
          </w:p>
        </w:tc>
        <w:tc>
          <w:tcPr>
            <w:tcW w:w="1126" w:type="dxa"/>
          </w:tcPr>
          <w:p w14:paraId="0542E2F1" w14:textId="0E5B2B53" w:rsidR="00FE576C" w:rsidRPr="00313252" w:rsidRDefault="00777163" w:rsidP="001451C8">
            <w:pPr>
              <w:spacing w:after="0"/>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68 750</w:t>
            </w:r>
          </w:p>
        </w:tc>
      </w:tr>
      <w:tr w:rsidR="000340B5" w:rsidRPr="0079304C" w14:paraId="55A65CDA" w14:textId="77777777" w:rsidTr="00695DAA">
        <w:tc>
          <w:tcPr>
            <w:tcW w:w="988" w:type="dxa"/>
          </w:tcPr>
          <w:p w14:paraId="5DE7BDCA" w14:textId="4B61C141" w:rsidR="000340B5" w:rsidRPr="00313252" w:rsidRDefault="000340B5" w:rsidP="000340B5">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Apr 30</w:t>
            </w:r>
          </w:p>
          <w:p w14:paraId="1E68C3E1" w14:textId="77777777" w:rsidR="000340B5" w:rsidRPr="00313252" w:rsidRDefault="000340B5" w:rsidP="000340B5">
            <w:pPr>
              <w:spacing w:after="0"/>
              <w:rPr>
                <w:rFonts w:ascii="Times New Roman" w:hAnsi="Times New Roman" w:cs="Times New Roman"/>
                <w:color w:val="FF0000"/>
                <w:sz w:val="24"/>
                <w:szCs w:val="24"/>
              </w:rPr>
            </w:pPr>
          </w:p>
        </w:tc>
        <w:tc>
          <w:tcPr>
            <w:tcW w:w="2308" w:type="dxa"/>
          </w:tcPr>
          <w:p w14:paraId="342F4BE1" w14:textId="338E28BF" w:rsidR="000340B5" w:rsidRPr="00313252" w:rsidRDefault="000340B5" w:rsidP="000340B5">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Accounts Payable</w:t>
            </w:r>
          </w:p>
        </w:tc>
        <w:tc>
          <w:tcPr>
            <w:tcW w:w="1126" w:type="dxa"/>
          </w:tcPr>
          <w:p w14:paraId="157ED8F9" w14:textId="6FBE0259" w:rsidR="000340B5" w:rsidRPr="00313252" w:rsidRDefault="000340B5" w:rsidP="000340B5">
            <w:pPr>
              <w:spacing w:after="0"/>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38 500</w:t>
            </w:r>
          </w:p>
        </w:tc>
        <w:tc>
          <w:tcPr>
            <w:tcW w:w="1102" w:type="dxa"/>
          </w:tcPr>
          <w:p w14:paraId="3E5680F4" w14:textId="77777777" w:rsidR="000340B5" w:rsidRPr="00313252" w:rsidRDefault="000340B5" w:rsidP="000340B5">
            <w:pPr>
              <w:spacing w:after="0"/>
              <w:rPr>
                <w:rFonts w:ascii="Times New Roman" w:hAnsi="Times New Roman" w:cs="Times New Roman"/>
                <w:color w:val="FF0000"/>
                <w:sz w:val="24"/>
                <w:szCs w:val="24"/>
              </w:rPr>
            </w:pPr>
          </w:p>
        </w:tc>
        <w:tc>
          <w:tcPr>
            <w:tcW w:w="2360" w:type="dxa"/>
          </w:tcPr>
          <w:p w14:paraId="179DE8D6" w14:textId="4C802A61" w:rsidR="000340B5" w:rsidRPr="00313252" w:rsidRDefault="000340B5" w:rsidP="000340B5">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Drawings</w:t>
            </w:r>
          </w:p>
        </w:tc>
        <w:tc>
          <w:tcPr>
            <w:tcW w:w="1126" w:type="dxa"/>
          </w:tcPr>
          <w:p w14:paraId="1FFA0534" w14:textId="0846D9BD" w:rsidR="000340B5" w:rsidRPr="00313252" w:rsidRDefault="000340B5" w:rsidP="000340B5">
            <w:pPr>
              <w:spacing w:after="0"/>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800</w:t>
            </w:r>
          </w:p>
        </w:tc>
      </w:tr>
      <w:tr w:rsidR="008246E3" w:rsidRPr="0079304C" w14:paraId="5A54EFAB" w14:textId="77777777" w:rsidTr="00695DAA">
        <w:tc>
          <w:tcPr>
            <w:tcW w:w="988" w:type="dxa"/>
          </w:tcPr>
          <w:p w14:paraId="6A6DC376" w14:textId="77777777" w:rsidR="008246E3" w:rsidRPr="00313252" w:rsidRDefault="008246E3" w:rsidP="000340B5">
            <w:pPr>
              <w:spacing w:after="0"/>
              <w:rPr>
                <w:rFonts w:ascii="Times New Roman" w:hAnsi="Times New Roman" w:cs="Times New Roman"/>
                <w:color w:val="FF0000"/>
                <w:sz w:val="24"/>
                <w:szCs w:val="24"/>
              </w:rPr>
            </w:pPr>
          </w:p>
        </w:tc>
        <w:tc>
          <w:tcPr>
            <w:tcW w:w="2308" w:type="dxa"/>
          </w:tcPr>
          <w:p w14:paraId="7D580585" w14:textId="77777777" w:rsidR="008246E3" w:rsidRDefault="008246E3" w:rsidP="000340B5">
            <w:pPr>
              <w:spacing w:after="0"/>
              <w:rPr>
                <w:rFonts w:ascii="Times New Roman" w:hAnsi="Times New Roman" w:cs="Times New Roman"/>
                <w:color w:val="FF0000"/>
                <w:sz w:val="24"/>
                <w:szCs w:val="24"/>
              </w:rPr>
            </w:pPr>
            <w:r>
              <w:rPr>
                <w:rFonts w:ascii="Times New Roman" w:hAnsi="Times New Roman" w:cs="Times New Roman"/>
                <w:color w:val="FF0000"/>
                <w:sz w:val="24"/>
                <w:szCs w:val="24"/>
              </w:rPr>
              <w:t>Bank</w:t>
            </w:r>
          </w:p>
          <w:p w14:paraId="0FF0694D" w14:textId="0E6CC1EB" w:rsidR="008246E3" w:rsidRPr="00313252" w:rsidRDefault="008246E3" w:rsidP="000340B5">
            <w:pPr>
              <w:spacing w:after="0"/>
              <w:rPr>
                <w:rFonts w:ascii="Times New Roman" w:hAnsi="Times New Roman" w:cs="Times New Roman"/>
                <w:color w:val="FF0000"/>
                <w:sz w:val="24"/>
                <w:szCs w:val="24"/>
              </w:rPr>
            </w:pPr>
          </w:p>
        </w:tc>
        <w:tc>
          <w:tcPr>
            <w:tcW w:w="1126" w:type="dxa"/>
          </w:tcPr>
          <w:p w14:paraId="150463E0" w14:textId="627B3990" w:rsidR="008246E3" w:rsidRPr="00313252" w:rsidRDefault="008246E3" w:rsidP="000340B5">
            <w:pPr>
              <w:spacing w:after="0"/>
              <w:jc w:val="right"/>
              <w:rPr>
                <w:rFonts w:ascii="Times New Roman" w:hAnsi="Times New Roman" w:cs="Times New Roman"/>
                <w:color w:val="FF0000"/>
                <w:sz w:val="24"/>
                <w:szCs w:val="24"/>
              </w:rPr>
            </w:pPr>
            <w:r>
              <w:rPr>
                <w:rFonts w:ascii="Times New Roman" w:hAnsi="Times New Roman" w:cs="Times New Roman"/>
                <w:color w:val="FF0000"/>
                <w:sz w:val="24"/>
                <w:szCs w:val="24"/>
              </w:rPr>
              <w:t>25 000</w:t>
            </w:r>
          </w:p>
        </w:tc>
        <w:tc>
          <w:tcPr>
            <w:tcW w:w="1102" w:type="dxa"/>
          </w:tcPr>
          <w:p w14:paraId="647844FD" w14:textId="77777777" w:rsidR="008246E3" w:rsidRPr="00313252" w:rsidRDefault="008246E3" w:rsidP="000340B5">
            <w:pPr>
              <w:spacing w:after="0"/>
              <w:rPr>
                <w:rFonts w:ascii="Times New Roman" w:hAnsi="Times New Roman" w:cs="Times New Roman"/>
                <w:color w:val="FF0000"/>
                <w:sz w:val="24"/>
                <w:szCs w:val="24"/>
              </w:rPr>
            </w:pPr>
          </w:p>
        </w:tc>
        <w:tc>
          <w:tcPr>
            <w:tcW w:w="2360" w:type="dxa"/>
          </w:tcPr>
          <w:p w14:paraId="74FB9C16" w14:textId="77777777" w:rsidR="008246E3" w:rsidRPr="00313252" w:rsidRDefault="008246E3" w:rsidP="000340B5">
            <w:pPr>
              <w:spacing w:after="0"/>
              <w:rPr>
                <w:rFonts w:ascii="Times New Roman" w:hAnsi="Times New Roman" w:cs="Times New Roman"/>
                <w:color w:val="FF0000"/>
                <w:sz w:val="24"/>
                <w:szCs w:val="24"/>
              </w:rPr>
            </w:pPr>
          </w:p>
        </w:tc>
        <w:tc>
          <w:tcPr>
            <w:tcW w:w="1126" w:type="dxa"/>
          </w:tcPr>
          <w:p w14:paraId="739FF3B2" w14:textId="77777777" w:rsidR="008246E3" w:rsidRPr="00313252" w:rsidRDefault="008246E3" w:rsidP="000340B5">
            <w:pPr>
              <w:spacing w:after="0"/>
              <w:jc w:val="right"/>
              <w:rPr>
                <w:rFonts w:ascii="Times New Roman" w:hAnsi="Times New Roman" w:cs="Times New Roman"/>
                <w:color w:val="FF0000"/>
                <w:sz w:val="24"/>
                <w:szCs w:val="24"/>
              </w:rPr>
            </w:pPr>
          </w:p>
        </w:tc>
      </w:tr>
      <w:tr w:rsidR="000340B5" w:rsidRPr="0079304C" w14:paraId="3999A928" w14:textId="77777777" w:rsidTr="00695DAA">
        <w:tc>
          <w:tcPr>
            <w:tcW w:w="988" w:type="dxa"/>
          </w:tcPr>
          <w:p w14:paraId="6A45038A" w14:textId="77777777" w:rsidR="000340B5" w:rsidRPr="00313252" w:rsidRDefault="000340B5" w:rsidP="000340B5">
            <w:pPr>
              <w:spacing w:after="0"/>
              <w:rPr>
                <w:rFonts w:ascii="Times New Roman" w:hAnsi="Times New Roman" w:cs="Times New Roman"/>
                <w:color w:val="FF0000"/>
                <w:sz w:val="24"/>
                <w:szCs w:val="24"/>
              </w:rPr>
            </w:pPr>
          </w:p>
          <w:p w14:paraId="74A5B7FF" w14:textId="77777777" w:rsidR="000340B5" w:rsidRPr="00313252" w:rsidRDefault="000340B5" w:rsidP="000340B5">
            <w:pPr>
              <w:spacing w:after="0"/>
              <w:rPr>
                <w:rFonts w:ascii="Times New Roman" w:hAnsi="Times New Roman" w:cs="Times New Roman"/>
                <w:color w:val="FF0000"/>
                <w:sz w:val="24"/>
                <w:szCs w:val="24"/>
              </w:rPr>
            </w:pPr>
          </w:p>
        </w:tc>
        <w:tc>
          <w:tcPr>
            <w:tcW w:w="2308" w:type="dxa"/>
          </w:tcPr>
          <w:p w14:paraId="14909CF0" w14:textId="4826E7C3" w:rsidR="000340B5" w:rsidRPr="00313252" w:rsidRDefault="000340B5" w:rsidP="000340B5">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Inventory Gain</w:t>
            </w:r>
          </w:p>
        </w:tc>
        <w:tc>
          <w:tcPr>
            <w:tcW w:w="1126" w:type="dxa"/>
          </w:tcPr>
          <w:p w14:paraId="0AE15ADD" w14:textId="00444A09" w:rsidR="000340B5" w:rsidRPr="00313252" w:rsidRDefault="000340B5" w:rsidP="000340B5">
            <w:pPr>
              <w:spacing w:after="0"/>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250</w:t>
            </w:r>
          </w:p>
        </w:tc>
        <w:tc>
          <w:tcPr>
            <w:tcW w:w="1102" w:type="dxa"/>
          </w:tcPr>
          <w:p w14:paraId="02678231" w14:textId="77777777" w:rsidR="000340B5" w:rsidRPr="00313252" w:rsidRDefault="000340B5" w:rsidP="000340B5">
            <w:pPr>
              <w:spacing w:after="0"/>
              <w:rPr>
                <w:rFonts w:ascii="Times New Roman" w:hAnsi="Times New Roman" w:cs="Times New Roman"/>
                <w:color w:val="FF0000"/>
                <w:sz w:val="24"/>
                <w:szCs w:val="24"/>
              </w:rPr>
            </w:pPr>
          </w:p>
        </w:tc>
        <w:tc>
          <w:tcPr>
            <w:tcW w:w="2360" w:type="dxa"/>
          </w:tcPr>
          <w:p w14:paraId="57FA443A" w14:textId="211BD1D9" w:rsidR="000340B5" w:rsidRPr="00313252" w:rsidRDefault="000340B5" w:rsidP="000340B5">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Balance</w:t>
            </w:r>
          </w:p>
        </w:tc>
        <w:tc>
          <w:tcPr>
            <w:tcW w:w="1126" w:type="dxa"/>
          </w:tcPr>
          <w:p w14:paraId="37184847" w14:textId="44BE7496" w:rsidR="000340B5" w:rsidRPr="00313252" w:rsidRDefault="008246E3" w:rsidP="000340B5">
            <w:pPr>
              <w:spacing w:after="0"/>
              <w:jc w:val="right"/>
              <w:rPr>
                <w:rFonts w:ascii="Times New Roman" w:hAnsi="Times New Roman" w:cs="Times New Roman"/>
                <w:color w:val="FF0000"/>
                <w:sz w:val="24"/>
                <w:szCs w:val="24"/>
              </w:rPr>
            </w:pPr>
            <w:r>
              <w:rPr>
                <w:rFonts w:ascii="Times New Roman" w:hAnsi="Times New Roman" w:cs="Times New Roman"/>
                <w:color w:val="FF0000"/>
                <w:sz w:val="24"/>
                <w:szCs w:val="24"/>
              </w:rPr>
              <w:t>42</w:t>
            </w:r>
            <w:r w:rsidR="000340B5" w:rsidRPr="00313252">
              <w:rPr>
                <w:rFonts w:ascii="Times New Roman" w:hAnsi="Times New Roman" w:cs="Times New Roman"/>
                <w:color w:val="FF0000"/>
                <w:sz w:val="24"/>
                <w:szCs w:val="24"/>
              </w:rPr>
              <w:t xml:space="preserve"> 000</w:t>
            </w:r>
          </w:p>
        </w:tc>
      </w:tr>
      <w:tr w:rsidR="00777163" w:rsidRPr="0079304C" w14:paraId="57B6482B" w14:textId="77777777" w:rsidTr="00695DAA">
        <w:tc>
          <w:tcPr>
            <w:tcW w:w="988" w:type="dxa"/>
          </w:tcPr>
          <w:p w14:paraId="218AF685" w14:textId="77777777" w:rsidR="00777163" w:rsidRPr="00313252" w:rsidRDefault="00777163" w:rsidP="00777163">
            <w:pPr>
              <w:spacing w:after="0"/>
              <w:rPr>
                <w:rFonts w:ascii="Times New Roman" w:hAnsi="Times New Roman" w:cs="Times New Roman"/>
                <w:color w:val="FF0000"/>
                <w:sz w:val="24"/>
                <w:szCs w:val="24"/>
              </w:rPr>
            </w:pPr>
          </w:p>
        </w:tc>
        <w:tc>
          <w:tcPr>
            <w:tcW w:w="2308" w:type="dxa"/>
          </w:tcPr>
          <w:p w14:paraId="6B1FFEF7" w14:textId="77777777" w:rsidR="00777163" w:rsidRPr="00313252" w:rsidRDefault="00777163" w:rsidP="00777163">
            <w:pPr>
              <w:spacing w:after="0"/>
              <w:rPr>
                <w:rFonts w:ascii="Times New Roman" w:hAnsi="Times New Roman" w:cs="Times New Roman"/>
                <w:color w:val="FF0000"/>
                <w:sz w:val="24"/>
                <w:szCs w:val="24"/>
              </w:rPr>
            </w:pPr>
          </w:p>
        </w:tc>
        <w:tc>
          <w:tcPr>
            <w:tcW w:w="1126" w:type="dxa"/>
          </w:tcPr>
          <w:p w14:paraId="156A8EE3" w14:textId="6DEC4F7A" w:rsidR="004E02A5" w:rsidRDefault="008246E3" w:rsidP="001451C8">
            <w:pPr>
              <w:spacing w:after="0"/>
              <w:jc w:val="right"/>
              <w:rPr>
                <w:rFonts w:ascii="Times New Roman" w:hAnsi="Times New Roman" w:cs="Times New Roman"/>
                <w:color w:val="FF0000"/>
                <w:sz w:val="24"/>
                <w:szCs w:val="24"/>
              </w:rPr>
            </w:pPr>
            <w:r>
              <w:rPr>
                <w:rFonts w:ascii="Times New Roman" w:hAnsi="Times New Roman" w:cs="Times New Roman"/>
                <w:color w:val="FF0000"/>
                <w:sz w:val="24"/>
                <w:szCs w:val="24"/>
              </w:rPr>
              <w:t>111 550</w:t>
            </w:r>
          </w:p>
          <w:p w14:paraId="458541D7" w14:textId="644064DE" w:rsidR="008246E3" w:rsidRPr="00313252" w:rsidRDefault="008246E3" w:rsidP="001451C8">
            <w:pPr>
              <w:spacing w:after="0"/>
              <w:jc w:val="right"/>
              <w:rPr>
                <w:rFonts w:ascii="Times New Roman" w:hAnsi="Times New Roman" w:cs="Times New Roman"/>
                <w:color w:val="FF0000"/>
                <w:sz w:val="24"/>
                <w:szCs w:val="24"/>
              </w:rPr>
            </w:pPr>
          </w:p>
        </w:tc>
        <w:tc>
          <w:tcPr>
            <w:tcW w:w="1102" w:type="dxa"/>
          </w:tcPr>
          <w:p w14:paraId="243BB58A" w14:textId="77777777" w:rsidR="00777163" w:rsidRPr="00313252" w:rsidRDefault="00777163" w:rsidP="00777163">
            <w:pPr>
              <w:spacing w:after="0"/>
              <w:rPr>
                <w:rFonts w:ascii="Times New Roman" w:hAnsi="Times New Roman" w:cs="Times New Roman"/>
                <w:color w:val="FF0000"/>
                <w:sz w:val="24"/>
                <w:szCs w:val="24"/>
              </w:rPr>
            </w:pPr>
          </w:p>
        </w:tc>
        <w:tc>
          <w:tcPr>
            <w:tcW w:w="2360" w:type="dxa"/>
          </w:tcPr>
          <w:p w14:paraId="21B04035" w14:textId="77777777" w:rsidR="00777163" w:rsidRPr="00313252" w:rsidRDefault="00777163" w:rsidP="00777163">
            <w:pPr>
              <w:spacing w:after="0"/>
              <w:rPr>
                <w:rFonts w:ascii="Times New Roman" w:hAnsi="Times New Roman" w:cs="Times New Roman"/>
                <w:color w:val="FF0000"/>
                <w:sz w:val="24"/>
                <w:szCs w:val="24"/>
              </w:rPr>
            </w:pPr>
          </w:p>
        </w:tc>
        <w:tc>
          <w:tcPr>
            <w:tcW w:w="1126" w:type="dxa"/>
          </w:tcPr>
          <w:p w14:paraId="71027A8A" w14:textId="77777777" w:rsidR="008246E3" w:rsidRDefault="008246E3" w:rsidP="008246E3">
            <w:pPr>
              <w:spacing w:after="0"/>
              <w:jc w:val="right"/>
              <w:rPr>
                <w:rFonts w:ascii="Times New Roman" w:hAnsi="Times New Roman" w:cs="Times New Roman"/>
                <w:color w:val="FF0000"/>
                <w:sz w:val="24"/>
                <w:szCs w:val="24"/>
              </w:rPr>
            </w:pPr>
            <w:r>
              <w:rPr>
                <w:rFonts w:ascii="Times New Roman" w:hAnsi="Times New Roman" w:cs="Times New Roman"/>
                <w:color w:val="FF0000"/>
                <w:sz w:val="24"/>
                <w:szCs w:val="24"/>
              </w:rPr>
              <w:t>111 550</w:t>
            </w:r>
          </w:p>
          <w:p w14:paraId="019BF944" w14:textId="2D85B5BC" w:rsidR="008246E3" w:rsidRPr="00313252" w:rsidRDefault="008246E3" w:rsidP="000340B5">
            <w:pPr>
              <w:spacing w:after="0"/>
              <w:jc w:val="right"/>
              <w:rPr>
                <w:rFonts w:ascii="Times New Roman" w:hAnsi="Times New Roman" w:cs="Times New Roman"/>
                <w:color w:val="FF0000"/>
                <w:sz w:val="24"/>
                <w:szCs w:val="24"/>
              </w:rPr>
            </w:pPr>
          </w:p>
        </w:tc>
      </w:tr>
      <w:tr w:rsidR="00777163" w:rsidRPr="0079304C" w14:paraId="1F220EF4" w14:textId="77777777" w:rsidTr="00695DAA">
        <w:tc>
          <w:tcPr>
            <w:tcW w:w="988" w:type="dxa"/>
          </w:tcPr>
          <w:p w14:paraId="363DE475" w14:textId="78A468CD" w:rsidR="00777163" w:rsidRPr="00313252" w:rsidRDefault="00777163" w:rsidP="00777163">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May 1</w:t>
            </w:r>
          </w:p>
        </w:tc>
        <w:tc>
          <w:tcPr>
            <w:tcW w:w="2308" w:type="dxa"/>
          </w:tcPr>
          <w:p w14:paraId="7F7233B8" w14:textId="56556939" w:rsidR="00777163" w:rsidRPr="00313252" w:rsidRDefault="00777163" w:rsidP="00777163">
            <w:pPr>
              <w:spacing w:after="0"/>
              <w:rPr>
                <w:rFonts w:ascii="Times New Roman" w:hAnsi="Times New Roman" w:cs="Times New Roman"/>
                <w:color w:val="FF0000"/>
                <w:sz w:val="24"/>
                <w:szCs w:val="24"/>
              </w:rPr>
            </w:pPr>
            <w:r w:rsidRPr="00313252">
              <w:rPr>
                <w:rFonts w:ascii="Times New Roman" w:hAnsi="Times New Roman" w:cs="Times New Roman"/>
                <w:color w:val="FF0000"/>
                <w:sz w:val="24"/>
                <w:szCs w:val="24"/>
              </w:rPr>
              <w:t>Balance</w:t>
            </w:r>
          </w:p>
        </w:tc>
        <w:tc>
          <w:tcPr>
            <w:tcW w:w="1126" w:type="dxa"/>
          </w:tcPr>
          <w:p w14:paraId="323A0F99" w14:textId="62425017" w:rsidR="00777163" w:rsidRPr="00313252" w:rsidRDefault="008246E3" w:rsidP="004E02A5">
            <w:pPr>
              <w:spacing w:after="0"/>
              <w:jc w:val="right"/>
              <w:rPr>
                <w:rFonts w:ascii="Times New Roman" w:hAnsi="Times New Roman" w:cs="Times New Roman"/>
                <w:color w:val="FF0000"/>
                <w:sz w:val="24"/>
                <w:szCs w:val="24"/>
              </w:rPr>
            </w:pPr>
            <w:r>
              <w:rPr>
                <w:rFonts w:ascii="Times New Roman" w:hAnsi="Times New Roman" w:cs="Times New Roman"/>
                <w:color w:val="FF0000"/>
                <w:sz w:val="24"/>
                <w:szCs w:val="24"/>
              </w:rPr>
              <w:t>42</w:t>
            </w:r>
            <w:r w:rsidR="000340B5" w:rsidRPr="00313252">
              <w:rPr>
                <w:rFonts w:ascii="Times New Roman" w:hAnsi="Times New Roman" w:cs="Times New Roman"/>
                <w:color w:val="FF0000"/>
                <w:sz w:val="24"/>
                <w:szCs w:val="24"/>
              </w:rPr>
              <w:t xml:space="preserve"> 000</w:t>
            </w:r>
          </w:p>
          <w:p w14:paraId="5B37042A" w14:textId="60E0FC40" w:rsidR="004E02A5" w:rsidRPr="00313252" w:rsidRDefault="004E02A5" w:rsidP="004E02A5">
            <w:pPr>
              <w:spacing w:after="0"/>
              <w:jc w:val="right"/>
              <w:rPr>
                <w:rFonts w:ascii="Times New Roman" w:hAnsi="Times New Roman" w:cs="Times New Roman"/>
                <w:color w:val="FF0000"/>
                <w:sz w:val="24"/>
                <w:szCs w:val="24"/>
              </w:rPr>
            </w:pPr>
          </w:p>
        </w:tc>
        <w:tc>
          <w:tcPr>
            <w:tcW w:w="1102" w:type="dxa"/>
          </w:tcPr>
          <w:p w14:paraId="68A7B5DE" w14:textId="77777777" w:rsidR="00777163" w:rsidRPr="00313252" w:rsidRDefault="00777163" w:rsidP="00777163">
            <w:pPr>
              <w:spacing w:after="0"/>
              <w:rPr>
                <w:rFonts w:ascii="Times New Roman" w:hAnsi="Times New Roman" w:cs="Times New Roman"/>
                <w:color w:val="FF0000"/>
                <w:sz w:val="24"/>
                <w:szCs w:val="24"/>
              </w:rPr>
            </w:pPr>
          </w:p>
        </w:tc>
        <w:tc>
          <w:tcPr>
            <w:tcW w:w="2360" w:type="dxa"/>
          </w:tcPr>
          <w:p w14:paraId="04F8F419" w14:textId="77777777" w:rsidR="00777163" w:rsidRPr="00313252" w:rsidRDefault="00777163" w:rsidP="00777163">
            <w:pPr>
              <w:spacing w:after="0"/>
              <w:rPr>
                <w:rFonts w:ascii="Times New Roman" w:hAnsi="Times New Roman" w:cs="Times New Roman"/>
                <w:color w:val="FF0000"/>
                <w:sz w:val="24"/>
                <w:szCs w:val="24"/>
              </w:rPr>
            </w:pPr>
          </w:p>
        </w:tc>
        <w:tc>
          <w:tcPr>
            <w:tcW w:w="1126" w:type="dxa"/>
          </w:tcPr>
          <w:p w14:paraId="5DB90C84" w14:textId="77777777" w:rsidR="00777163" w:rsidRPr="00313252" w:rsidRDefault="00777163" w:rsidP="00777163">
            <w:pPr>
              <w:spacing w:after="0"/>
              <w:rPr>
                <w:rFonts w:ascii="Times New Roman" w:hAnsi="Times New Roman" w:cs="Times New Roman"/>
                <w:color w:val="FF0000"/>
                <w:sz w:val="24"/>
                <w:szCs w:val="24"/>
              </w:rPr>
            </w:pPr>
          </w:p>
        </w:tc>
      </w:tr>
    </w:tbl>
    <w:p w14:paraId="0DDF022E" w14:textId="77777777" w:rsidR="00961640" w:rsidRDefault="00961640" w:rsidP="00EC1669">
      <w:pPr>
        <w:rPr>
          <w:rFonts w:ascii="Times New Roman" w:hAnsi="Times New Roman" w:cs="Times New Roman"/>
          <w:i/>
          <w:color w:val="FF0000"/>
        </w:rPr>
      </w:pPr>
    </w:p>
    <w:p w14:paraId="6A81872F" w14:textId="00D531AA" w:rsidR="00EC1669" w:rsidRPr="0079304C" w:rsidRDefault="00EC1669" w:rsidP="00EC1669">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062BF443" w14:textId="3D9FE6EE" w:rsidR="00EC1669" w:rsidRPr="0079304C" w:rsidRDefault="00EC1669"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Each entry in the ledger (4 marks)</w:t>
      </w:r>
    </w:p>
    <w:p w14:paraId="3A6B1E24" w14:textId="3D867236" w:rsidR="00EC1669" w:rsidRPr="0079304C" w:rsidRDefault="00EC1669"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Deduct one mark if Capital/Inventory are not balanced, or balanced incorrectly</w:t>
      </w:r>
    </w:p>
    <w:p w14:paraId="4FB33207" w14:textId="3DCD7074" w:rsidR="00FE576C" w:rsidRDefault="00FE576C" w:rsidP="00FE576C">
      <w:pPr>
        <w:ind w:left="851" w:hanging="851"/>
        <w:rPr>
          <w:rFonts w:ascii="Times New Roman" w:hAnsi="Times New Roman" w:cs="Times New Roman"/>
          <w:b/>
          <w:sz w:val="24"/>
          <w:szCs w:val="24"/>
        </w:rPr>
      </w:pPr>
    </w:p>
    <w:p w14:paraId="289317E0" w14:textId="0AB847D7" w:rsidR="00FE576C" w:rsidRPr="0079304C" w:rsidRDefault="006E0A63" w:rsidP="006E0A63">
      <w:pPr>
        <w:pStyle w:val="ListParagraph"/>
        <w:numPr>
          <w:ilvl w:val="0"/>
          <w:numId w:val="7"/>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8"/>
      </w:tblGrid>
      <w:tr w:rsidR="00FE576C" w:rsidRPr="0079304C" w14:paraId="7B0420E2" w14:textId="77777777" w:rsidTr="00313252">
        <w:trPr>
          <w:trHeight w:val="432"/>
        </w:trPr>
        <w:tc>
          <w:tcPr>
            <w:tcW w:w="9918" w:type="dxa"/>
            <w:vAlign w:val="bottom"/>
          </w:tcPr>
          <w:p w14:paraId="2E07C458" w14:textId="77777777" w:rsidR="00FE576C" w:rsidRPr="0079304C" w:rsidRDefault="00FE576C"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Explanation:</w:t>
            </w:r>
          </w:p>
        </w:tc>
      </w:tr>
      <w:tr w:rsidR="00FE576C" w:rsidRPr="0079304C" w14:paraId="70103D9A" w14:textId="77777777" w:rsidTr="00313252">
        <w:trPr>
          <w:trHeight w:val="432"/>
        </w:trPr>
        <w:tc>
          <w:tcPr>
            <w:tcW w:w="9918" w:type="dxa"/>
          </w:tcPr>
          <w:p w14:paraId="686E71CA" w14:textId="2AEEB79F" w:rsidR="00FE576C" w:rsidRPr="0079304C" w:rsidRDefault="0008223E" w:rsidP="00275D65">
            <w:pPr>
              <w:spacing w:line="33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Under the </w:t>
            </w:r>
            <w:proofErr w:type="gramStart"/>
            <w:r w:rsidRPr="001479D1">
              <w:rPr>
                <w:rFonts w:ascii="Times New Roman" w:hAnsi="Times New Roman" w:cs="Times New Roman"/>
                <w:color w:val="FF0000"/>
                <w:sz w:val="24"/>
                <w:szCs w:val="24"/>
              </w:rPr>
              <w:t>period</w:t>
            </w:r>
            <w:proofErr w:type="gramEnd"/>
            <w:r w:rsidRPr="001479D1">
              <w:rPr>
                <w:rFonts w:ascii="Times New Roman" w:hAnsi="Times New Roman" w:cs="Times New Roman"/>
                <w:color w:val="FF0000"/>
                <w:sz w:val="24"/>
                <w:szCs w:val="24"/>
              </w:rPr>
              <w:t xml:space="preserve"> assumption revenue and expense accounts are closed in order to transfer the revenues earned and the expenses incurred to the Profit and Loss summary account</w:t>
            </w:r>
            <w:r w:rsidR="00B83175" w:rsidRPr="001479D1">
              <w:rPr>
                <w:rFonts w:ascii="Times New Roman" w:hAnsi="Times New Roman" w:cs="Times New Roman"/>
                <w:color w:val="FF0000"/>
                <w:sz w:val="24"/>
                <w:szCs w:val="24"/>
              </w:rPr>
              <w:t xml:space="preserve"> </w:t>
            </w:r>
            <w:r w:rsidR="00B83175" w:rsidRPr="001479D1">
              <w:rPr>
                <w:rFonts w:ascii="Times New Roman" w:hAnsi="Times New Roman" w:cs="Times New Roman"/>
                <w:b/>
                <w:color w:val="FF0000"/>
                <w:sz w:val="24"/>
                <w:szCs w:val="24"/>
              </w:rPr>
              <w:t>(1 mark)</w:t>
            </w:r>
            <w:r w:rsidRPr="001479D1">
              <w:rPr>
                <w:rFonts w:ascii="Times New Roman" w:hAnsi="Times New Roman" w:cs="Times New Roman"/>
                <w:color w:val="FF0000"/>
                <w:sz w:val="24"/>
                <w:szCs w:val="24"/>
              </w:rPr>
              <w:t xml:space="preserve"> in order to calculate profit for the</w:t>
            </w:r>
            <w:r w:rsidR="00EC1669" w:rsidRPr="001479D1">
              <w:rPr>
                <w:rFonts w:ascii="Times New Roman" w:hAnsi="Times New Roman" w:cs="Times New Roman"/>
                <w:color w:val="FF0000"/>
                <w:sz w:val="24"/>
                <w:szCs w:val="24"/>
              </w:rPr>
              <w:t xml:space="preserve"> current </w:t>
            </w:r>
            <w:r w:rsidRPr="001479D1">
              <w:rPr>
                <w:rFonts w:ascii="Times New Roman" w:hAnsi="Times New Roman" w:cs="Times New Roman"/>
                <w:color w:val="FF0000"/>
                <w:sz w:val="24"/>
                <w:szCs w:val="24"/>
              </w:rPr>
              <w:t>period.</w:t>
            </w:r>
            <w:r w:rsidR="00B83175" w:rsidRPr="001479D1">
              <w:rPr>
                <w:rFonts w:ascii="Times New Roman" w:hAnsi="Times New Roman" w:cs="Times New Roman"/>
                <w:color w:val="FF0000"/>
                <w:sz w:val="24"/>
                <w:szCs w:val="24"/>
              </w:rPr>
              <w:t xml:space="preserve"> </w:t>
            </w:r>
            <w:r w:rsidR="00B83175" w:rsidRPr="001479D1">
              <w:rPr>
                <w:rFonts w:ascii="Times New Roman" w:hAnsi="Times New Roman" w:cs="Times New Roman"/>
                <w:b/>
                <w:color w:val="FF0000"/>
                <w:sz w:val="24"/>
                <w:szCs w:val="24"/>
              </w:rPr>
              <w:t>(1 mark)</w:t>
            </w:r>
          </w:p>
        </w:tc>
      </w:tr>
    </w:tbl>
    <w:p w14:paraId="487B2D25" w14:textId="77777777" w:rsidR="00FE576C" w:rsidRPr="0079304C" w:rsidRDefault="00FE576C" w:rsidP="00FE576C">
      <w:pPr>
        <w:tabs>
          <w:tab w:val="left" w:pos="1751"/>
        </w:tabs>
        <w:rPr>
          <w:rFonts w:ascii="Times New Roman" w:hAnsi="Times New Roman" w:cs="Times New Roman"/>
          <w:sz w:val="24"/>
          <w:szCs w:val="24"/>
        </w:rPr>
      </w:pPr>
    </w:p>
    <w:p w14:paraId="4EAC6150" w14:textId="7962D5D2" w:rsidR="00695DAA" w:rsidRPr="0079304C" w:rsidRDefault="00695DAA">
      <w:pPr>
        <w:spacing w:after="0" w:line="240" w:lineRule="auto"/>
        <w:rPr>
          <w:rFonts w:ascii="Times New Roman" w:hAnsi="Times New Roman" w:cs="Times New Roman"/>
          <w:b/>
          <w:sz w:val="24"/>
          <w:szCs w:val="24"/>
          <w:lang w:val="en-AU"/>
        </w:rPr>
      </w:pPr>
    </w:p>
    <w:p w14:paraId="5256D3A5" w14:textId="77777777" w:rsidR="006A6B1E" w:rsidRDefault="006A6B1E">
      <w:pPr>
        <w:spacing w:after="0" w:line="240" w:lineRule="auto"/>
        <w:rPr>
          <w:rFonts w:ascii="Times New Roman" w:hAnsi="Times New Roman" w:cs="Times New Roman"/>
          <w:b/>
          <w:sz w:val="24"/>
          <w:szCs w:val="24"/>
          <w:lang w:val="en-AU"/>
        </w:rPr>
      </w:pPr>
      <w:r>
        <w:rPr>
          <w:rFonts w:ascii="Times New Roman" w:hAnsi="Times New Roman" w:cs="Times New Roman"/>
          <w:b/>
          <w:sz w:val="24"/>
          <w:szCs w:val="24"/>
          <w:lang w:val="en-AU"/>
        </w:rPr>
        <w:br w:type="page"/>
      </w:r>
    </w:p>
    <w:p w14:paraId="387FCD1E" w14:textId="18E6339D" w:rsidR="00FE576C" w:rsidRPr="0079304C" w:rsidRDefault="00FE576C" w:rsidP="00FE576C">
      <w:pPr>
        <w:rPr>
          <w:rFonts w:ascii="Times New Roman" w:hAnsi="Times New Roman" w:cs="Times New Roman"/>
          <w:b/>
          <w:sz w:val="24"/>
          <w:szCs w:val="24"/>
          <w:lang w:val="en-AU"/>
        </w:rPr>
      </w:pPr>
      <w:r w:rsidRPr="0079304C">
        <w:rPr>
          <w:rFonts w:ascii="Times New Roman" w:hAnsi="Times New Roman" w:cs="Times New Roman"/>
          <w:b/>
          <w:sz w:val="24"/>
          <w:szCs w:val="24"/>
          <w:lang w:val="en-AU"/>
        </w:rPr>
        <w:lastRenderedPageBreak/>
        <w:t>Question 6   (</w:t>
      </w:r>
      <w:r w:rsidR="006E0A63" w:rsidRPr="0079304C">
        <w:rPr>
          <w:rFonts w:ascii="Times New Roman" w:hAnsi="Times New Roman" w:cs="Times New Roman"/>
          <w:b/>
          <w:sz w:val="24"/>
          <w:szCs w:val="24"/>
          <w:lang w:val="en-AU"/>
        </w:rPr>
        <w:t>4</w:t>
      </w:r>
      <w:r w:rsidRPr="0079304C">
        <w:rPr>
          <w:rFonts w:ascii="Times New Roman" w:hAnsi="Times New Roman" w:cs="Times New Roman"/>
          <w:b/>
          <w:sz w:val="24"/>
          <w:szCs w:val="24"/>
          <w:lang w:val="en-AU"/>
        </w:rPr>
        <w:t xml:space="preserve">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8"/>
      </w:tblGrid>
      <w:tr w:rsidR="00FE576C" w:rsidRPr="0079304C" w14:paraId="2BCA01C2" w14:textId="77777777" w:rsidTr="0008320F">
        <w:trPr>
          <w:trHeight w:val="432"/>
        </w:trPr>
        <w:tc>
          <w:tcPr>
            <w:tcW w:w="9918" w:type="dxa"/>
            <w:vAlign w:val="bottom"/>
          </w:tcPr>
          <w:p w14:paraId="19ECC839" w14:textId="77777777" w:rsidR="00FE576C" w:rsidRPr="0079304C" w:rsidRDefault="002D47F5" w:rsidP="001479D1">
            <w:pPr>
              <w:spacing w:after="0" w:line="240" w:lineRule="auto"/>
              <w:rPr>
                <w:rFonts w:ascii="Times New Roman" w:hAnsi="Times New Roman" w:cs="Times New Roman"/>
                <w:b/>
                <w:sz w:val="24"/>
                <w:szCs w:val="24"/>
              </w:rPr>
            </w:pPr>
            <w:r w:rsidRPr="0079304C">
              <w:rPr>
                <w:rFonts w:ascii="Times New Roman" w:hAnsi="Times New Roman" w:cs="Times New Roman"/>
                <w:b/>
                <w:sz w:val="24"/>
                <w:szCs w:val="24"/>
              </w:rPr>
              <w:t>Discuss</w:t>
            </w:r>
            <w:r w:rsidR="00FE576C" w:rsidRPr="0079304C">
              <w:rPr>
                <w:rFonts w:ascii="Times New Roman" w:hAnsi="Times New Roman" w:cs="Times New Roman"/>
                <w:b/>
                <w:sz w:val="24"/>
                <w:szCs w:val="24"/>
              </w:rPr>
              <w:t>ion:</w:t>
            </w:r>
          </w:p>
        </w:tc>
      </w:tr>
      <w:tr w:rsidR="00FE576C" w:rsidRPr="0079304C" w14:paraId="7394328A" w14:textId="77777777" w:rsidTr="0008320F">
        <w:trPr>
          <w:trHeight w:val="432"/>
        </w:trPr>
        <w:tc>
          <w:tcPr>
            <w:tcW w:w="9918" w:type="dxa"/>
          </w:tcPr>
          <w:p w14:paraId="3AE73472" w14:textId="77777777" w:rsidR="009129C1" w:rsidRPr="001479D1" w:rsidRDefault="009129C1" w:rsidP="00275D65">
            <w:pPr>
              <w:spacing w:line="33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Candice’s requirement for the employees to register all the tips they receive from the customers may affect her relationship with both her employees and her customers.</w:t>
            </w:r>
          </w:p>
          <w:p w14:paraId="75E51FFA" w14:textId="77777777" w:rsidR="00C45DC3" w:rsidRPr="001479D1" w:rsidRDefault="009129C1" w:rsidP="00275D65">
            <w:pPr>
              <w:spacing w:line="33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Customers may not like the fact that the tips they are giving the employees who are delivering </w:t>
            </w:r>
            <w:r w:rsidR="00C45DC3" w:rsidRPr="001479D1">
              <w:rPr>
                <w:rFonts w:ascii="Times New Roman" w:hAnsi="Times New Roman" w:cs="Times New Roman"/>
                <w:color w:val="FF0000"/>
                <w:sz w:val="24"/>
                <w:szCs w:val="24"/>
              </w:rPr>
              <w:t xml:space="preserve">flowers in their own time </w:t>
            </w:r>
            <w:proofErr w:type="gramStart"/>
            <w:r w:rsidR="00C45DC3" w:rsidRPr="001479D1">
              <w:rPr>
                <w:rFonts w:ascii="Times New Roman" w:hAnsi="Times New Roman" w:cs="Times New Roman"/>
                <w:color w:val="FF0000"/>
                <w:sz w:val="24"/>
                <w:szCs w:val="24"/>
              </w:rPr>
              <w:t>are being given</w:t>
            </w:r>
            <w:proofErr w:type="gramEnd"/>
            <w:r w:rsidR="00C45DC3" w:rsidRPr="001479D1">
              <w:rPr>
                <w:rFonts w:ascii="Times New Roman" w:hAnsi="Times New Roman" w:cs="Times New Roman"/>
                <w:color w:val="FF0000"/>
                <w:sz w:val="24"/>
                <w:szCs w:val="24"/>
              </w:rPr>
              <w:t xml:space="preserve"> to the business.</w:t>
            </w:r>
          </w:p>
          <w:p w14:paraId="50245AC1" w14:textId="77777777" w:rsidR="00C45DC3" w:rsidRPr="001479D1" w:rsidRDefault="00C45DC3" w:rsidP="00275D65">
            <w:pPr>
              <w:spacing w:line="33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Furthermore, the employees may feel disheartened as they are working extra hours at no pay to deliver the flowers for the business.</w:t>
            </w:r>
          </w:p>
          <w:p w14:paraId="7FB23B27" w14:textId="074A7F90" w:rsidR="00FE576C" w:rsidRPr="0079304C" w:rsidRDefault="00C45DC3" w:rsidP="00275D65">
            <w:pPr>
              <w:spacing w:line="336" w:lineRule="auto"/>
              <w:rPr>
                <w:rFonts w:ascii="Times New Roman" w:hAnsi="Times New Roman" w:cs="Times New Roman"/>
                <w:color w:val="FF0000"/>
                <w:sz w:val="24"/>
                <w:szCs w:val="24"/>
              </w:rPr>
            </w:pPr>
            <w:r w:rsidRPr="001479D1">
              <w:rPr>
                <w:rFonts w:ascii="Times New Roman" w:hAnsi="Times New Roman" w:cs="Times New Roman"/>
                <w:color w:val="FF0000"/>
                <w:sz w:val="24"/>
                <w:szCs w:val="24"/>
              </w:rPr>
              <w:t xml:space="preserve">However, if the decision to collect all tips is to ensure an equal distribution of the tips amongst the employees or if Candice chooses to reward her employees in other ways (using the tips for a staff event) then this decision may be more acceptable.  </w:t>
            </w:r>
            <w:proofErr w:type="gramStart"/>
            <w:r w:rsidRPr="001479D1">
              <w:rPr>
                <w:rFonts w:ascii="Times New Roman" w:hAnsi="Times New Roman" w:cs="Times New Roman"/>
                <w:color w:val="FF0000"/>
                <w:sz w:val="24"/>
                <w:szCs w:val="24"/>
              </w:rPr>
              <w:t>But</w:t>
            </w:r>
            <w:proofErr w:type="gramEnd"/>
            <w:r w:rsidRPr="001479D1">
              <w:rPr>
                <w:rFonts w:ascii="Times New Roman" w:hAnsi="Times New Roman" w:cs="Times New Roman"/>
                <w:color w:val="FF0000"/>
                <w:sz w:val="24"/>
                <w:szCs w:val="24"/>
              </w:rPr>
              <w:t xml:space="preserve"> if she is using the tips to increase the cash</w:t>
            </w:r>
            <w:r w:rsidR="00A534F1">
              <w:rPr>
                <w:rFonts w:ascii="Times New Roman" w:hAnsi="Times New Roman" w:cs="Times New Roman"/>
                <w:color w:val="FF0000"/>
                <w:sz w:val="24"/>
                <w:szCs w:val="24"/>
              </w:rPr>
              <w:t xml:space="preserve"> </w:t>
            </w:r>
            <w:r w:rsidRPr="001479D1">
              <w:rPr>
                <w:rFonts w:ascii="Times New Roman" w:hAnsi="Times New Roman" w:cs="Times New Roman"/>
                <w:color w:val="FF0000"/>
                <w:sz w:val="24"/>
                <w:szCs w:val="24"/>
              </w:rPr>
              <w:t>flow of the business then this would be considered an unfair practice and she may find that her employees may no longer offer to deliver the flowers in their own time.</w:t>
            </w:r>
          </w:p>
        </w:tc>
      </w:tr>
    </w:tbl>
    <w:p w14:paraId="0993D481" w14:textId="77777777" w:rsidR="00961640" w:rsidRDefault="00961640" w:rsidP="00EC1669">
      <w:pPr>
        <w:rPr>
          <w:rFonts w:ascii="Times New Roman" w:hAnsi="Times New Roman" w:cs="Times New Roman"/>
          <w:i/>
          <w:color w:val="FF0000"/>
        </w:rPr>
      </w:pPr>
    </w:p>
    <w:p w14:paraId="4EA561FB" w14:textId="43936B9A" w:rsidR="00FE576C" w:rsidRPr="0079304C" w:rsidRDefault="00EC1669" w:rsidP="00EC1669">
      <w:pPr>
        <w:rPr>
          <w:rFonts w:ascii="Times New Roman" w:hAnsi="Times New Roman" w:cs="Times New Roman"/>
          <w:i/>
          <w:color w:val="FF0000"/>
        </w:rPr>
      </w:pPr>
      <w:r w:rsidRPr="0079304C">
        <w:rPr>
          <w:rFonts w:ascii="Times New Roman" w:hAnsi="Times New Roman" w:cs="Times New Roman"/>
          <w:i/>
          <w:color w:val="FF0000"/>
        </w:rPr>
        <w:t>Award one mark for each point discussed.</w:t>
      </w:r>
    </w:p>
    <w:p w14:paraId="55D3333E" w14:textId="77777777" w:rsidR="0008320F" w:rsidRPr="0079304C" w:rsidRDefault="0008320F">
      <w:pPr>
        <w:spacing w:after="0" w:line="240" w:lineRule="auto"/>
        <w:rPr>
          <w:rFonts w:ascii="Times New Roman" w:hAnsi="Times New Roman" w:cs="Times New Roman"/>
          <w:b/>
          <w:sz w:val="24"/>
          <w:szCs w:val="24"/>
          <w:lang w:val="en-AU"/>
        </w:rPr>
      </w:pPr>
      <w:r w:rsidRPr="0079304C">
        <w:rPr>
          <w:rFonts w:ascii="Times New Roman" w:hAnsi="Times New Roman" w:cs="Times New Roman"/>
          <w:b/>
          <w:sz w:val="24"/>
          <w:szCs w:val="24"/>
          <w:lang w:val="en-AU"/>
        </w:rPr>
        <w:br w:type="page"/>
      </w:r>
    </w:p>
    <w:p w14:paraId="39ACC136" w14:textId="455BE3A9" w:rsidR="002D47F5" w:rsidRPr="0079304C" w:rsidRDefault="002D47F5" w:rsidP="002D47F5">
      <w:pPr>
        <w:rPr>
          <w:rFonts w:ascii="Times New Roman" w:hAnsi="Times New Roman" w:cs="Times New Roman"/>
          <w:b/>
          <w:sz w:val="24"/>
          <w:szCs w:val="24"/>
          <w:lang w:val="en-AU"/>
        </w:rPr>
      </w:pPr>
      <w:r w:rsidRPr="0079304C">
        <w:rPr>
          <w:rFonts w:ascii="Times New Roman" w:hAnsi="Times New Roman" w:cs="Times New Roman"/>
          <w:b/>
          <w:sz w:val="24"/>
          <w:szCs w:val="24"/>
          <w:lang w:val="en-AU"/>
        </w:rPr>
        <w:lastRenderedPageBreak/>
        <w:t>Question 7   (1</w:t>
      </w:r>
      <w:r w:rsidR="0034431D" w:rsidRPr="0079304C">
        <w:rPr>
          <w:rFonts w:ascii="Times New Roman" w:hAnsi="Times New Roman" w:cs="Times New Roman"/>
          <w:b/>
          <w:sz w:val="24"/>
          <w:szCs w:val="24"/>
          <w:lang w:val="en-AU"/>
        </w:rPr>
        <w:t>7</w:t>
      </w:r>
      <w:r w:rsidRPr="0079304C">
        <w:rPr>
          <w:rFonts w:ascii="Times New Roman" w:hAnsi="Times New Roman" w:cs="Times New Roman"/>
          <w:b/>
          <w:sz w:val="24"/>
          <w:szCs w:val="24"/>
          <w:lang w:val="en-AU"/>
        </w:rPr>
        <w:t xml:space="preserve"> marks)</w:t>
      </w:r>
    </w:p>
    <w:p w14:paraId="004ED772" w14:textId="66522F1C" w:rsidR="006E0A63" w:rsidRPr="0079304C" w:rsidRDefault="006E0A63" w:rsidP="006E0A63">
      <w:pPr>
        <w:pStyle w:val="ListParagraph"/>
        <w:numPr>
          <w:ilvl w:val="0"/>
          <w:numId w:val="8"/>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9 marks</w:t>
      </w:r>
    </w:p>
    <w:p w14:paraId="337D0517" w14:textId="6BABE0BE" w:rsidR="00FE576C" w:rsidRPr="0079304C" w:rsidRDefault="00060CA0" w:rsidP="002D47F5">
      <w:p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Harry’s Hardware</w:t>
      </w:r>
    </w:p>
    <w:p w14:paraId="5E392057" w14:textId="1B11A3E1" w:rsidR="00060CA0" w:rsidRPr="0079304C" w:rsidRDefault="00060CA0" w:rsidP="002D47F5">
      <w:p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Income </w:t>
      </w:r>
      <w:r w:rsidR="00E35532" w:rsidRPr="0079304C">
        <w:rPr>
          <w:rFonts w:ascii="Times New Roman" w:hAnsi="Times New Roman" w:cs="Times New Roman"/>
          <w:b/>
          <w:sz w:val="24"/>
          <w:szCs w:val="24"/>
        </w:rPr>
        <w:t xml:space="preserve">Statement for the </w:t>
      </w:r>
      <w:r w:rsidR="00B1285D">
        <w:rPr>
          <w:rFonts w:ascii="Times New Roman" w:hAnsi="Times New Roman" w:cs="Times New Roman"/>
          <w:b/>
          <w:sz w:val="24"/>
          <w:szCs w:val="24"/>
        </w:rPr>
        <w:t>quarter</w:t>
      </w:r>
      <w:r w:rsidR="00E35532" w:rsidRPr="0079304C">
        <w:rPr>
          <w:rFonts w:ascii="Times New Roman" w:hAnsi="Times New Roman" w:cs="Times New Roman"/>
          <w:b/>
          <w:sz w:val="24"/>
          <w:szCs w:val="24"/>
        </w:rPr>
        <w:t xml:space="preserve"> ended </w:t>
      </w:r>
      <w:r w:rsidR="009F3664">
        <w:rPr>
          <w:rFonts w:ascii="Times New Roman" w:hAnsi="Times New Roman" w:cs="Times New Roman"/>
          <w:b/>
          <w:sz w:val="24"/>
          <w:szCs w:val="24"/>
        </w:rPr>
        <w:t>30 September</w:t>
      </w:r>
      <w:r w:rsidR="00E35532" w:rsidRPr="0079304C">
        <w:rPr>
          <w:rFonts w:ascii="Times New Roman" w:hAnsi="Times New Roman" w:cs="Times New Roman"/>
          <w:b/>
          <w:sz w:val="24"/>
          <w:szCs w:val="24"/>
        </w:rPr>
        <w:t xml:space="preserve"> 2019</w:t>
      </w:r>
    </w:p>
    <w:tbl>
      <w:tblPr>
        <w:tblStyle w:val="TableGrid"/>
        <w:tblW w:w="0" w:type="auto"/>
        <w:tblLook w:val="04A0" w:firstRow="1" w:lastRow="0" w:firstColumn="1" w:lastColumn="0" w:noHBand="0" w:noVBand="1"/>
      </w:tblPr>
      <w:tblGrid>
        <w:gridCol w:w="6091"/>
        <w:gridCol w:w="1417"/>
        <w:gridCol w:w="1502"/>
      </w:tblGrid>
      <w:tr w:rsidR="00E35532" w:rsidRPr="0079304C" w14:paraId="0D579805" w14:textId="77777777" w:rsidTr="00E35532">
        <w:tc>
          <w:tcPr>
            <w:tcW w:w="6091" w:type="dxa"/>
          </w:tcPr>
          <w:p w14:paraId="509A9367" w14:textId="29B8266E" w:rsidR="00E35532" w:rsidRPr="00313252" w:rsidRDefault="00313252"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REVENUE</w:t>
            </w:r>
          </w:p>
        </w:tc>
        <w:tc>
          <w:tcPr>
            <w:tcW w:w="1417" w:type="dxa"/>
          </w:tcPr>
          <w:p w14:paraId="5515C28A" w14:textId="1CC35C7A" w:rsidR="00E35532" w:rsidRPr="00313252" w:rsidRDefault="00113DBB" w:rsidP="00113DBB">
            <w:pPr>
              <w:tabs>
                <w:tab w:val="left" w:pos="1751"/>
              </w:tabs>
              <w:jc w:val="center"/>
              <w:rPr>
                <w:rFonts w:ascii="Times New Roman" w:hAnsi="Times New Roman" w:cs="Times New Roman"/>
                <w:color w:val="FF0000"/>
                <w:sz w:val="24"/>
                <w:szCs w:val="24"/>
              </w:rPr>
            </w:pPr>
            <w:r w:rsidRPr="00313252">
              <w:rPr>
                <w:rFonts w:ascii="Times New Roman" w:hAnsi="Times New Roman" w:cs="Times New Roman"/>
                <w:color w:val="FF0000"/>
                <w:sz w:val="24"/>
                <w:szCs w:val="24"/>
              </w:rPr>
              <w:t>$</w:t>
            </w:r>
          </w:p>
        </w:tc>
        <w:tc>
          <w:tcPr>
            <w:tcW w:w="1502" w:type="dxa"/>
          </w:tcPr>
          <w:p w14:paraId="3ED50618" w14:textId="0DBF6CD2" w:rsidR="00E35532" w:rsidRPr="00313252" w:rsidRDefault="00113DBB" w:rsidP="00113DBB">
            <w:pPr>
              <w:tabs>
                <w:tab w:val="left" w:pos="1751"/>
              </w:tabs>
              <w:jc w:val="center"/>
              <w:rPr>
                <w:rFonts w:ascii="Times New Roman" w:hAnsi="Times New Roman" w:cs="Times New Roman"/>
                <w:color w:val="FF0000"/>
                <w:sz w:val="24"/>
                <w:szCs w:val="24"/>
              </w:rPr>
            </w:pPr>
            <w:r w:rsidRPr="00313252">
              <w:rPr>
                <w:rFonts w:ascii="Times New Roman" w:hAnsi="Times New Roman" w:cs="Times New Roman"/>
                <w:color w:val="FF0000"/>
                <w:sz w:val="24"/>
                <w:szCs w:val="24"/>
              </w:rPr>
              <w:t>$</w:t>
            </w:r>
          </w:p>
        </w:tc>
      </w:tr>
      <w:tr w:rsidR="00E35532" w:rsidRPr="0079304C" w14:paraId="143AE454" w14:textId="77777777" w:rsidTr="00E35532">
        <w:tc>
          <w:tcPr>
            <w:tcW w:w="6091" w:type="dxa"/>
          </w:tcPr>
          <w:p w14:paraId="746FAE5D" w14:textId="1A39AB21"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Sales – cash</w:t>
            </w:r>
          </w:p>
        </w:tc>
        <w:tc>
          <w:tcPr>
            <w:tcW w:w="1417" w:type="dxa"/>
          </w:tcPr>
          <w:p w14:paraId="7B81089D" w14:textId="3166C67D" w:rsidR="00E35532" w:rsidRPr="00313252" w:rsidRDefault="00191783"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210 000</w:t>
            </w:r>
          </w:p>
        </w:tc>
        <w:tc>
          <w:tcPr>
            <w:tcW w:w="1502" w:type="dxa"/>
          </w:tcPr>
          <w:p w14:paraId="20345F5B"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59FF2BAE" w14:textId="77777777" w:rsidTr="00E35532">
        <w:tc>
          <w:tcPr>
            <w:tcW w:w="6091" w:type="dxa"/>
          </w:tcPr>
          <w:p w14:paraId="32561BD2" w14:textId="31014ED2"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Sales - credit</w:t>
            </w:r>
          </w:p>
        </w:tc>
        <w:tc>
          <w:tcPr>
            <w:tcW w:w="1417" w:type="dxa"/>
          </w:tcPr>
          <w:p w14:paraId="2C760EB2" w14:textId="4ED97769" w:rsidR="00E35532" w:rsidRPr="00313252" w:rsidRDefault="00191783"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140 000</w:t>
            </w:r>
          </w:p>
        </w:tc>
        <w:tc>
          <w:tcPr>
            <w:tcW w:w="1502" w:type="dxa"/>
          </w:tcPr>
          <w:p w14:paraId="481EA079" w14:textId="71B94CB0"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350 000</w:t>
            </w:r>
          </w:p>
        </w:tc>
      </w:tr>
      <w:tr w:rsidR="001451C8" w:rsidRPr="0079304C" w14:paraId="07F831F3" w14:textId="77777777" w:rsidTr="00E35532">
        <w:tc>
          <w:tcPr>
            <w:tcW w:w="6091" w:type="dxa"/>
          </w:tcPr>
          <w:p w14:paraId="7EFD9E4E" w14:textId="0D6F7CB8" w:rsidR="001451C8" w:rsidRPr="00313252" w:rsidRDefault="001451C8"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 xml:space="preserve">Less Sales Returns </w:t>
            </w:r>
          </w:p>
        </w:tc>
        <w:tc>
          <w:tcPr>
            <w:tcW w:w="1417" w:type="dxa"/>
          </w:tcPr>
          <w:p w14:paraId="62AF1E2E" w14:textId="77777777" w:rsidR="001451C8" w:rsidRPr="00313252" w:rsidRDefault="001451C8" w:rsidP="00113DBB">
            <w:pPr>
              <w:tabs>
                <w:tab w:val="left" w:pos="1751"/>
              </w:tabs>
              <w:jc w:val="right"/>
              <w:rPr>
                <w:rFonts w:ascii="Times New Roman" w:hAnsi="Times New Roman" w:cs="Times New Roman"/>
                <w:color w:val="FF0000"/>
                <w:sz w:val="24"/>
                <w:szCs w:val="24"/>
              </w:rPr>
            </w:pPr>
          </w:p>
        </w:tc>
        <w:tc>
          <w:tcPr>
            <w:tcW w:w="1502" w:type="dxa"/>
          </w:tcPr>
          <w:p w14:paraId="7325B0AF" w14:textId="646AC684" w:rsidR="001451C8"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3 500</w:t>
            </w:r>
          </w:p>
        </w:tc>
      </w:tr>
      <w:tr w:rsidR="001451C8" w:rsidRPr="002B4CF1" w14:paraId="790EE5F7" w14:textId="77777777" w:rsidTr="00E35532">
        <w:tc>
          <w:tcPr>
            <w:tcW w:w="6091" w:type="dxa"/>
          </w:tcPr>
          <w:p w14:paraId="3825B597" w14:textId="3C257AC2" w:rsidR="001451C8" w:rsidRPr="00313252" w:rsidRDefault="001451C8"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NET SALES</w:t>
            </w:r>
          </w:p>
        </w:tc>
        <w:tc>
          <w:tcPr>
            <w:tcW w:w="1417" w:type="dxa"/>
          </w:tcPr>
          <w:p w14:paraId="19B42DC3" w14:textId="77777777" w:rsidR="001451C8" w:rsidRPr="00313252" w:rsidRDefault="001451C8" w:rsidP="00113DBB">
            <w:pPr>
              <w:tabs>
                <w:tab w:val="left" w:pos="1751"/>
              </w:tabs>
              <w:jc w:val="right"/>
              <w:rPr>
                <w:rFonts w:ascii="Times New Roman" w:hAnsi="Times New Roman" w:cs="Times New Roman"/>
                <w:b/>
                <w:color w:val="FF0000"/>
                <w:sz w:val="24"/>
                <w:szCs w:val="24"/>
              </w:rPr>
            </w:pPr>
          </w:p>
        </w:tc>
        <w:tc>
          <w:tcPr>
            <w:tcW w:w="1502" w:type="dxa"/>
          </w:tcPr>
          <w:p w14:paraId="304C4564" w14:textId="12BA3F61" w:rsidR="001451C8" w:rsidRPr="00313252" w:rsidRDefault="001451C8" w:rsidP="00113DBB">
            <w:pPr>
              <w:tabs>
                <w:tab w:val="left" w:pos="1751"/>
              </w:tabs>
              <w:jc w:val="right"/>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346 500</w:t>
            </w:r>
          </w:p>
        </w:tc>
      </w:tr>
      <w:tr w:rsidR="00E35532" w:rsidRPr="002B4CF1" w14:paraId="3A7B6E79" w14:textId="77777777" w:rsidTr="00E35532">
        <w:tc>
          <w:tcPr>
            <w:tcW w:w="6091" w:type="dxa"/>
          </w:tcPr>
          <w:p w14:paraId="2D3B975E" w14:textId="747249CB"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Less COST OF GOODS SOLD</w:t>
            </w:r>
          </w:p>
        </w:tc>
        <w:tc>
          <w:tcPr>
            <w:tcW w:w="1417" w:type="dxa"/>
          </w:tcPr>
          <w:p w14:paraId="622AACDD"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1A369193"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r>
      <w:tr w:rsidR="00E35532" w:rsidRPr="0079304C" w14:paraId="51C9ACDC" w14:textId="77777777" w:rsidTr="00E35532">
        <w:tc>
          <w:tcPr>
            <w:tcW w:w="6091" w:type="dxa"/>
          </w:tcPr>
          <w:p w14:paraId="2C49E908" w14:textId="5F85EBDA"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Cost of sales</w:t>
            </w:r>
          </w:p>
        </w:tc>
        <w:tc>
          <w:tcPr>
            <w:tcW w:w="1417" w:type="dxa"/>
          </w:tcPr>
          <w:p w14:paraId="2A7D9FEA" w14:textId="73194AC9" w:rsidR="00E35532"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173 250</w:t>
            </w:r>
          </w:p>
        </w:tc>
        <w:tc>
          <w:tcPr>
            <w:tcW w:w="1502" w:type="dxa"/>
          </w:tcPr>
          <w:p w14:paraId="306C9CD7" w14:textId="7EFB2C1B" w:rsidR="00E35532" w:rsidRPr="00313252" w:rsidRDefault="00E35532" w:rsidP="00113DBB">
            <w:pPr>
              <w:tabs>
                <w:tab w:val="left" w:pos="1751"/>
              </w:tabs>
              <w:jc w:val="right"/>
              <w:rPr>
                <w:rFonts w:ascii="Times New Roman" w:hAnsi="Times New Roman" w:cs="Times New Roman"/>
                <w:color w:val="FF0000"/>
                <w:sz w:val="24"/>
                <w:szCs w:val="24"/>
              </w:rPr>
            </w:pPr>
          </w:p>
        </w:tc>
      </w:tr>
      <w:tr w:rsidR="001451C8" w:rsidRPr="0079304C" w14:paraId="6054A2DB" w14:textId="77777777" w:rsidTr="00E35532">
        <w:tc>
          <w:tcPr>
            <w:tcW w:w="6091" w:type="dxa"/>
          </w:tcPr>
          <w:p w14:paraId="60F7D598" w14:textId="71015450" w:rsidR="001451C8" w:rsidRPr="00313252" w:rsidRDefault="001451C8"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Delivery In</w:t>
            </w:r>
          </w:p>
        </w:tc>
        <w:tc>
          <w:tcPr>
            <w:tcW w:w="1417" w:type="dxa"/>
          </w:tcPr>
          <w:p w14:paraId="1ECA0AD4" w14:textId="6A8B5D4B" w:rsidR="001451C8"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2 500</w:t>
            </w:r>
          </w:p>
        </w:tc>
        <w:tc>
          <w:tcPr>
            <w:tcW w:w="1502" w:type="dxa"/>
          </w:tcPr>
          <w:p w14:paraId="480E1BFD" w14:textId="5819DC7C" w:rsidR="001451C8"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175 750</w:t>
            </w:r>
          </w:p>
        </w:tc>
      </w:tr>
      <w:tr w:rsidR="00E35532" w:rsidRPr="002B4CF1" w14:paraId="1174EF24" w14:textId="77777777" w:rsidTr="00E35532">
        <w:tc>
          <w:tcPr>
            <w:tcW w:w="6091" w:type="dxa"/>
          </w:tcPr>
          <w:p w14:paraId="40F95C13" w14:textId="2FB5F4D2"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GROSS PROFIT</w:t>
            </w:r>
          </w:p>
        </w:tc>
        <w:tc>
          <w:tcPr>
            <w:tcW w:w="1417" w:type="dxa"/>
          </w:tcPr>
          <w:p w14:paraId="394E0AD0"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0201931A" w14:textId="10B0CFFA" w:rsidR="00E35532" w:rsidRPr="00313252" w:rsidRDefault="00113DBB" w:rsidP="00113DBB">
            <w:pPr>
              <w:tabs>
                <w:tab w:val="left" w:pos="1751"/>
              </w:tabs>
              <w:jc w:val="right"/>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17</w:t>
            </w:r>
            <w:r w:rsidR="001451C8" w:rsidRPr="00313252">
              <w:rPr>
                <w:rFonts w:ascii="Times New Roman" w:hAnsi="Times New Roman" w:cs="Times New Roman"/>
                <w:b/>
                <w:color w:val="FF0000"/>
                <w:sz w:val="24"/>
                <w:szCs w:val="24"/>
              </w:rPr>
              <w:t>0 75</w:t>
            </w:r>
            <w:r w:rsidRPr="00313252">
              <w:rPr>
                <w:rFonts w:ascii="Times New Roman" w:hAnsi="Times New Roman" w:cs="Times New Roman"/>
                <w:b/>
                <w:color w:val="FF0000"/>
                <w:sz w:val="24"/>
                <w:szCs w:val="24"/>
              </w:rPr>
              <w:t>0</w:t>
            </w:r>
          </w:p>
        </w:tc>
      </w:tr>
      <w:tr w:rsidR="00E35532" w:rsidRPr="0079304C" w14:paraId="7905BC38" w14:textId="77777777" w:rsidTr="00E35532">
        <w:tc>
          <w:tcPr>
            <w:tcW w:w="6091" w:type="dxa"/>
          </w:tcPr>
          <w:p w14:paraId="4E06EF61" w14:textId="6CF26B92"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Less Inventory Loss</w:t>
            </w:r>
          </w:p>
        </w:tc>
        <w:tc>
          <w:tcPr>
            <w:tcW w:w="1417" w:type="dxa"/>
          </w:tcPr>
          <w:p w14:paraId="7B1A28A9" w14:textId="77777777" w:rsidR="00E35532" w:rsidRPr="00313252" w:rsidRDefault="00E35532" w:rsidP="00113DBB">
            <w:pPr>
              <w:tabs>
                <w:tab w:val="left" w:pos="1751"/>
              </w:tabs>
              <w:jc w:val="right"/>
              <w:rPr>
                <w:rFonts w:ascii="Times New Roman" w:hAnsi="Times New Roman" w:cs="Times New Roman"/>
                <w:color w:val="FF0000"/>
                <w:sz w:val="24"/>
                <w:szCs w:val="24"/>
              </w:rPr>
            </w:pPr>
          </w:p>
        </w:tc>
        <w:tc>
          <w:tcPr>
            <w:tcW w:w="1502" w:type="dxa"/>
          </w:tcPr>
          <w:p w14:paraId="3596E616" w14:textId="18842D81"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7 000</w:t>
            </w:r>
          </w:p>
        </w:tc>
      </w:tr>
      <w:tr w:rsidR="00E35532" w:rsidRPr="002B4CF1" w14:paraId="5964BF92" w14:textId="77777777" w:rsidTr="00E35532">
        <w:tc>
          <w:tcPr>
            <w:tcW w:w="6091" w:type="dxa"/>
          </w:tcPr>
          <w:p w14:paraId="6C12B590" w14:textId="2B15A246"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ADJUSTED GROSS PROFIT</w:t>
            </w:r>
          </w:p>
        </w:tc>
        <w:tc>
          <w:tcPr>
            <w:tcW w:w="1417" w:type="dxa"/>
          </w:tcPr>
          <w:p w14:paraId="24CC5405"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4DBFFD49" w14:textId="48D43D9F" w:rsidR="00E35532" w:rsidRPr="00313252" w:rsidRDefault="00113DBB" w:rsidP="00113DBB">
            <w:pPr>
              <w:tabs>
                <w:tab w:val="left" w:pos="1751"/>
              </w:tabs>
              <w:jc w:val="right"/>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1</w:t>
            </w:r>
            <w:r w:rsidR="001451C8" w:rsidRPr="00313252">
              <w:rPr>
                <w:rFonts w:ascii="Times New Roman" w:hAnsi="Times New Roman" w:cs="Times New Roman"/>
                <w:b/>
                <w:color w:val="FF0000"/>
                <w:sz w:val="24"/>
                <w:szCs w:val="24"/>
              </w:rPr>
              <w:t>63 75</w:t>
            </w:r>
            <w:r w:rsidRPr="00313252">
              <w:rPr>
                <w:rFonts w:ascii="Times New Roman" w:hAnsi="Times New Roman" w:cs="Times New Roman"/>
                <w:b/>
                <w:color w:val="FF0000"/>
                <w:sz w:val="24"/>
                <w:szCs w:val="24"/>
              </w:rPr>
              <w:t>0</w:t>
            </w:r>
          </w:p>
        </w:tc>
      </w:tr>
      <w:tr w:rsidR="00E35532" w:rsidRPr="002B4CF1" w14:paraId="119DE1F5" w14:textId="77777777" w:rsidTr="00E35532">
        <w:tc>
          <w:tcPr>
            <w:tcW w:w="6091" w:type="dxa"/>
          </w:tcPr>
          <w:p w14:paraId="09162D04" w14:textId="2C30BFAA"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Add OTHER REVENUE</w:t>
            </w:r>
          </w:p>
        </w:tc>
        <w:tc>
          <w:tcPr>
            <w:tcW w:w="1417" w:type="dxa"/>
          </w:tcPr>
          <w:p w14:paraId="32C9B84A"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7FAFAD72"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r>
      <w:tr w:rsidR="00E35532" w:rsidRPr="0079304C" w14:paraId="2675E27A" w14:textId="77777777" w:rsidTr="00E35532">
        <w:tc>
          <w:tcPr>
            <w:tcW w:w="6091" w:type="dxa"/>
          </w:tcPr>
          <w:p w14:paraId="70F22B13" w14:textId="653596FA"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Discount Revenue</w:t>
            </w:r>
          </w:p>
        </w:tc>
        <w:tc>
          <w:tcPr>
            <w:tcW w:w="1417" w:type="dxa"/>
          </w:tcPr>
          <w:p w14:paraId="156B6527" w14:textId="77777777" w:rsidR="00E35532" w:rsidRPr="00313252" w:rsidRDefault="00E35532" w:rsidP="00113DBB">
            <w:pPr>
              <w:tabs>
                <w:tab w:val="left" w:pos="1751"/>
              </w:tabs>
              <w:jc w:val="right"/>
              <w:rPr>
                <w:rFonts w:ascii="Times New Roman" w:hAnsi="Times New Roman" w:cs="Times New Roman"/>
                <w:color w:val="FF0000"/>
                <w:sz w:val="24"/>
                <w:szCs w:val="24"/>
              </w:rPr>
            </w:pPr>
          </w:p>
        </w:tc>
        <w:tc>
          <w:tcPr>
            <w:tcW w:w="1502" w:type="dxa"/>
          </w:tcPr>
          <w:p w14:paraId="54143659" w14:textId="227F2F27"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2 000</w:t>
            </w:r>
          </w:p>
        </w:tc>
      </w:tr>
      <w:tr w:rsidR="00E35532" w:rsidRPr="0079304C" w14:paraId="6C3951B1" w14:textId="77777777" w:rsidTr="00E35532">
        <w:tc>
          <w:tcPr>
            <w:tcW w:w="6091" w:type="dxa"/>
          </w:tcPr>
          <w:p w14:paraId="137E3C9D" w14:textId="77777777" w:rsidR="00E35532" w:rsidRPr="00313252" w:rsidRDefault="00E35532" w:rsidP="002D47F5">
            <w:pPr>
              <w:tabs>
                <w:tab w:val="left" w:pos="1751"/>
              </w:tabs>
              <w:rPr>
                <w:rFonts w:ascii="Times New Roman" w:hAnsi="Times New Roman" w:cs="Times New Roman"/>
                <w:color w:val="FF0000"/>
                <w:sz w:val="24"/>
                <w:szCs w:val="24"/>
              </w:rPr>
            </w:pPr>
          </w:p>
        </w:tc>
        <w:tc>
          <w:tcPr>
            <w:tcW w:w="1417" w:type="dxa"/>
          </w:tcPr>
          <w:p w14:paraId="6CE801CA" w14:textId="77777777" w:rsidR="00E35532" w:rsidRPr="00313252" w:rsidRDefault="00E35532" w:rsidP="00113DBB">
            <w:pPr>
              <w:tabs>
                <w:tab w:val="left" w:pos="1751"/>
              </w:tabs>
              <w:jc w:val="right"/>
              <w:rPr>
                <w:rFonts w:ascii="Times New Roman" w:hAnsi="Times New Roman" w:cs="Times New Roman"/>
                <w:color w:val="FF0000"/>
                <w:sz w:val="24"/>
                <w:szCs w:val="24"/>
              </w:rPr>
            </w:pPr>
          </w:p>
        </w:tc>
        <w:tc>
          <w:tcPr>
            <w:tcW w:w="1502" w:type="dxa"/>
          </w:tcPr>
          <w:p w14:paraId="1B998969" w14:textId="4A2836C2"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w:t>
            </w:r>
            <w:r w:rsidR="001451C8" w:rsidRPr="00313252">
              <w:rPr>
                <w:rFonts w:ascii="Times New Roman" w:hAnsi="Times New Roman" w:cs="Times New Roman"/>
                <w:color w:val="FF0000"/>
                <w:sz w:val="24"/>
                <w:szCs w:val="24"/>
              </w:rPr>
              <w:t>65 75</w:t>
            </w:r>
            <w:r w:rsidRPr="00313252">
              <w:rPr>
                <w:rFonts w:ascii="Times New Roman" w:hAnsi="Times New Roman" w:cs="Times New Roman"/>
                <w:color w:val="FF0000"/>
                <w:sz w:val="24"/>
                <w:szCs w:val="24"/>
              </w:rPr>
              <w:t>0</w:t>
            </w:r>
          </w:p>
        </w:tc>
      </w:tr>
      <w:tr w:rsidR="00E35532" w:rsidRPr="002B4CF1" w14:paraId="32EA5C54" w14:textId="77777777" w:rsidTr="00E35532">
        <w:tc>
          <w:tcPr>
            <w:tcW w:w="6091" w:type="dxa"/>
          </w:tcPr>
          <w:p w14:paraId="6DFFD741" w14:textId="6822EAE4"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Less OTHER EXPENSES</w:t>
            </w:r>
          </w:p>
        </w:tc>
        <w:tc>
          <w:tcPr>
            <w:tcW w:w="1417" w:type="dxa"/>
          </w:tcPr>
          <w:p w14:paraId="0AF1BE72"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7723C931"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r>
      <w:tr w:rsidR="00E35532" w:rsidRPr="0079304C" w14:paraId="00A6B19A" w14:textId="77777777" w:rsidTr="00E35532">
        <w:tc>
          <w:tcPr>
            <w:tcW w:w="6091" w:type="dxa"/>
          </w:tcPr>
          <w:p w14:paraId="63E4E259" w14:textId="1E9A1223"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Discount Expense</w:t>
            </w:r>
          </w:p>
        </w:tc>
        <w:tc>
          <w:tcPr>
            <w:tcW w:w="1417" w:type="dxa"/>
          </w:tcPr>
          <w:p w14:paraId="5ECC5662" w14:textId="42D5BAC7"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3 800</w:t>
            </w:r>
          </w:p>
        </w:tc>
        <w:tc>
          <w:tcPr>
            <w:tcW w:w="1502" w:type="dxa"/>
          </w:tcPr>
          <w:p w14:paraId="601AD693"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62D59BFA" w14:textId="77777777" w:rsidTr="00E35532">
        <w:tc>
          <w:tcPr>
            <w:tcW w:w="6091" w:type="dxa"/>
          </w:tcPr>
          <w:p w14:paraId="15F81F83" w14:textId="17B68303"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Wages</w:t>
            </w:r>
          </w:p>
        </w:tc>
        <w:tc>
          <w:tcPr>
            <w:tcW w:w="1417" w:type="dxa"/>
          </w:tcPr>
          <w:p w14:paraId="6ADDB1C4" w14:textId="1C6B4F11"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30 000</w:t>
            </w:r>
          </w:p>
        </w:tc>
        <w:tc>
          <w:tcPr>
            <w:tcW w:w="1502" w:type="dxa"/>
          </w:tcPr>
          <w:p w14:paraId="55F994FD"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0FE9883B" w14:textId="77777777" w:rsidTr="00E35532">
        <w:tc>
          <w:tcPr>
            <w:tcW w:w="6091" w:type="dxa"/>
          </w:tcPr>
          <w:p w14:paraId="37CDBF81" w14:textId="4E7B882E"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Interest</w:t>
            </w:r>
            <w:r w:rsidR="00946E1A" w:rsidRPr="00313252">
              <w:rPr>
                <w:rFonts w:ascii="Times New Roman" w:hAnsi="Times New Roman" w:cs="Times New Roman"/>
                <w:color w:val="FF0000"/>
                <w:sz w:val="24"/>
                <w:szCs w:val="24"/>
              </w:rPr>
              <w:t xml:space="preserve"> expense</w:t>
            </w:r>
          </w:p>
        </w:tc>
        <w:tc>
          <w:tcPr>
            <w:tcW w:w="1417" w:type="dxa"/>
          </w:tcPr>
          <w:p w14:paraId="6B38911A" w14:textId="5BC512CB"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600</w:t>
            </w:r>
          </w:p>
        </w:tc>
        <w:tc>
          <w:tcPr>
            <w:tcW w:w="1502" w:type="dxa"/>
          </w:tcPr>
          <w:p w14:paraId="74237918"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687A0406" w14:textId="77777777" w:rsidTr="00E35532">
        <w:tc>
          <w:tcPr>
            <w:tcW w:w="6091" w:type="dxa"/>
          </w:tcPr>
          <w:p w14:paraId="077AA2F9" w14:textId="01A8B122" w:rsidR="00E35532" w:rsidRPr="00313252" w:rsidRDefault="00191783"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Other expenses</w:t>
            </w:r>
          </w:p>
        </w:tc>
        <w:tc>
          <w:tcPr>
            <w:tcW w:w="1417" w:type="dxa"/>
          </w:tcPr>
          <w:p w14:paraId="06CADB8A" w14:textId="6434D016"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45 000</w:t>
            </w:r>
          </w:p>
        </w:tc>
        <w:tc>
          <w:tcPr>
            <w:tcW w:w="1502" w:type="dxa"/>
          </w:tcPr>
          <w:p w14:paraId="2F54EFA3" w14:textId="1A381131" w:rsidR="00E35532"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 xml:space="preserve"> </w:t>
            </w:r>
          </w:p>
        </w:tc>
      </w:tr>
      <w:tr w:rsidR="00E35532" w:rsidRPr="0079304C" w14:paraId="0887DFA6" w14:textId="77777777" w:rsidTr="00E35532">
        <w:tc>
          <w:tcPr>
            <w:tcW w:w="6091" w:type="dxa"/>
          </w:tcPr>
          <w:p w14:paraId="2BF942C8" w14:textId="769FD2DC" w:rsidR="00E35532" w:rsidRPr="00313252" w:rsidRDefault="001451C8" w:rsidP="002D47F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Delivery Out</w:t>
            </w:r>
          </w:p>
        </w:tc>
        <w:tc>
          <w:tcPr>
            <w:tcW w:w="1417" w:type="dxa"/>
          </w:tcPr>
          <w:p w14:paraId="1483BC04" w14:textId="25B13B3A" w:rsidR="00E35532"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4 000</w:t>
            </w:r>
          </w:p>
        </w:tc>
        <w:tc>
          <w:tcPr>
            <w:tcW w:w="1502" w:type="dxa"/>
          </w:tcPr>
          <w:p w14:paraId="1CD09243" w14:textId="6A70CD48" w:rsidR="00E35532" w:rsidRPr="00313252" w:rsidRDefault="00CF1823" w:rsidP="00113DBB">
            <w:pPr>
              <w:tabs>
                <w:tab w:val="left" w:pos="1751"/>
              </w:tabs>
              <w:jc w:val="right"/>
              <w:rPr>
                <w:rFonts w:ascii="Times New Roman" w:hAnsi="Times New Roman" w:cs="Times New Roman"/>
                <w:color w:val="FF0000"/>
                <w:sz w:val="24"/>
                <w:szCs w:val="24"/>
              </w:rPr>
            </w:pPr>
            <w:r>
              <w:rPr>
                <w:rFonts w:ascii="Times New Roman" w:hAnsi="Times New Roman" w:cs="Times New Roman"/>
                <w:color w:val="FF0000"/>
                <w:sz w:val="24"/>
                <w:szCs w:val="24"/>
              </w:rPr>
              <w:t>83 400</w:t>
            </w:r>
          </w:p>
        </w:tc>
      </w:tr>
      <w:tr w:rsidR="00E35532" w:rsidRPr="002B4CF1" w14:paraId="6EFF0ED1" w14:textId="77777777" w:rsidTr="00E35532">
        <w:tc>
          <w:tcPr>
            <w:tcW w:w="6091" w:type="dxa"/>
          </w:tcPr>
          <w:p w14:paraId="5F9B8578" w14:textId="3FA00472" w:rsidR="00E35532" w:rsidRPr="00313252" w:rsidRDefault="00191783" w:rsidP="002D47F5">
            <w:pPr>
              <w:tabs>
                <w:tab w:val="left" w:pos="1751"/>
              </w:tabs>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NET PROFIT</w:t>
            </w:r>
          </w:p>
        </w:tc>
        <w:tc>
          <w:tcPr>
            <w:tcW w:w="1417" w:type="dxa"/>
          </w:tcPr>
          <w:p w14:paraId="6C5C4633" w14:textId="77777777" w:rsidR="00E35532" w:rsidRPr="00313252" w:rsidRDefault="00E35532" w:rsidP="00113DBB">
            <w:pPr>
              <w:tabs>
                <w:tab w:val="left" w:pos="1751"/>
              </w:tabs>
              <w:jc w:val="right"/>
              <w:rPr>
                <w:rFonts w:ascii="Times New Roman" w:hAnsi="Times New Roman" w:cs="Times New Roman"/>
                <w:b/>
                <w:color w:val="FF0000"/>
                <w:sz w:val="24"/>
                <w:szCs w:val="24"/>
              </w:rPr>
            </w:pPr>
          </w:p>
        </w:tc>
        <w:tc>
          <w:tcPr>
            <w:tcW w:w="1502" w:type="dxa"/>
          </w:tcPr>
          <w:p w14:paraId="2AFE0B2A" w14:textId="4CF5A494" w:rsidR="00E35532" w:rsidRPr="00313252" w:rsidRDefault="00961640" w:rsidP="00113DBB">
            <w:pPr>
              <w:tabs>
                <w:tab w:val="left" w:pos="1751"/>
              </w:tabs>
              <w:jc w:val="right"/>
              <w:rPr>
                <w:rFonts w:ascii="Times New Roman" w:hAnsi="Times New Roman" w:cs="Times New Roman"/>
                <w:b/>
                <w:color w:val="FF0000"/>
                <w:sz w:val="24"/>
                <w:szCs w:val="24"/>
              </w:rPr>
            </w:pPr>
            <w:r w:rsidRPr="00313252">
              <w:rPr>
                <w:rFonts w:ascii="Times New Roman" w:hAnsi="Times New Roman" w:cs="Times New Roman"/>
                <w:b/>
                <w:color w:val="FF0000"/>
                <w:sz w:val="24"/>
                <w:szCs w:val="24"/>
              </w:rPr>
              <w:t>8</w:t>
            </w:r>
            <w:r w:rsidR="00CF1823">
              <w:rPr>
                <w:rFonts w:ascii="Times New Roman" w:hAnsi="Times New Roman" w:cs="Times New Roman"/>
                <w:b/>
                <w:color w:val="FF0000"/>
                <w:sz w:val="24"/>
                <w:szCs w:val="24"/>
              </w:rPr>
              <w:t>2</w:t>
            </w:r>
            <w:r w:rsidRPr="00313252">
              <w:rPr>
                <w:rFonts w:ascii="Times New Roman" w:hAnsi="Times New Roman" w:cs="Times New Roman"/>
                <w:b/>
                <w:color w:val="FF0000"/>
                <w:sz w:val="24"/>
                <w:szCs w:val="24"/>
              </w:rPr>
              <w:t xml:space="preserve"> </w:t>
            </w:r>
            <w:r w:rsidR="00CF1823">
              <w:rPr>
                <w:rFonts w:ascii="Times New Roman" w:hAnsi="Times New Roman" w:cs="Times New Roman"/>
                <w:b/>
                <w:color w:val="FF0000"/>
                <w:sz w:val="24"/>
                <w:szCs w:val="24"/>
              </w:rPr>
              <w:t>35</w:t>
            </w:r>
            <w:r w:rsidR="00946E1A" w:rsidRPr="00313252">
              <w:rPr>
                <w:rFonts w:ascii="Times New Roman" w:hAnsi="Times New Roman" w:cs="Times New Roman"/>
                <w:b/>
                <w:color w:val="FF0000"/>
                <w:sz w:val="24"/>
                <w:szCs w:val="24"/>
              </w:rPr>
              <w:t>0</w:t>
            </w:r>
          </w:p>
        </w:tc>
      </w:tr>
    </w:tbl>
    <w:p w14:paraId="25DFAF39" w14:textId="25157C6F" w:rsidR="00EC1669" w:rsidRPr="006A6B1E" w:rsidRDefault="00EC1669" w:rsidP="006A6B1E">
      <w:pPr>
        <w:spacing w:after="0" w:line="240" w:lineRule="auto"/>
        <w:rPr>
          <w:rFonts w:ascii="Times New Roman" w:hAnsi="Times New Roman" w:cs="Times New Roman"/>
          <w:b/>
          <w:i/>
          <w:color w:val="FF0000"/>
        </w:rPr>
      </w:pPr>
      <w:r w:rsidRPr="006A6B1E">
        <w:rPr>
          <w:rFonts w:ascii="Times New Roman" w:hAnsi="Times New Roman" w:cs="Times New Roman"/>
          <w:b/>
          <w:i/>
          <w:color w:val="FF0000"/>
        </w:rPr>
        <w:t xml:space="preserve">Award one mark </w:t>
      </w:r>
      <w:proofErr w:type="gramStart"/>
      <w:r w:rsidRPr="006A6B1E">
        <w:rPr>
          <w:rFonts w:ascii="Times New Roman" w:hAnsi="Times New Roman" w:cs="Times New Roman"/>
          <w:b/>
          <w:i/>
          <w:color w:val="FF0000"/>
        </w:rPr>
        <w:t>for</w:t>
      </w:r>
      <w:proofErr w:type="gramEnd"/>
      <w:r w:rsidRPr="006A6B1E">
        <w:rPr>
          <w:rFonts w:ascii="Times New Roman" w:hAnsi="Times New Roman" w:cs="Times New Roman"/>
          <w:b/>
          <w:i/>
          <w:color w:val="FF0000"/>
        </w:rPr>
        <w:t>:</w:t>
      </w:r>
    </w:p>
    <w:p w14:paraId="32B6082A" w14:textId="77777777" w:rsidR="008246E3" w:rsidRDefault="00F007EA" w:rsidP="006A6B1E">
      <w:pPr>
        <w:pStyle w:val="ListParagraph"/>
        <w:numPr>
          <w:ilvl w:val="0"/>
          <w:numId w:val="10"/>
        </w:numPr>
        <w:spacing w:after="0" w:line="240"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Sales/</w:t>
      </w:r>
      <w:r w:rsidR="008246E3">
        <w:rPr>
          <w:rFonts w:ascii="Times New Roman" w:hAnsi="Times New Roman" w:cs="Times New Roman"/>
          <w:i/>
          <w:color w:val="FF0000"/>
          <w:sz w:val="24"/>
          <w:szCs w:val="24"/>
        </w:rPr>
        <w:t>Cash and Credit shown separately</w:t>
      </w:r>
    </w:p>
    <w:p w14:paraId="1151E27F" w14:textId="32C10A54" w:rsidR="00EC1669" w:rsidRPr="0079304C" w:rsidRDefault="00F007EA" w:rsidP="006A6B1E">
      <w:pPr>
        <w:pStyle w:val="ListParagraph"/>
        <w:numPr>
          <w:ilvl w:val="0"/>
          <w:numId w:val="10"/>
        </w:numPr>
        <w:spacing w:after="0" w:line="240" w:lineRule="auto"/>
        <w:rPr>
          <w:rFonts w:ascii="Times New Roman" w:hAnsi="Times New Roman" w:cs="Times New Roman"/>
          <w:i/>
          <w:color w:val="FF0000"/>
          <w:sz w:val="24"/>
          <w:szCs w:val="24"/>
        </w:rPr>
      </w:pPr>
      <w:bookmarkStart w:id="0" w:name="_GoBack"/>
      <w:bookmarkEnd w:id="0"/>
      <w:r w:rsidRPr="0079304C">
        <w:rPr>
          <w:rFonts w:ascii="Times New Roman" w:hAnsi="Times New Roman" w:cs="Times New Roman"/>
          <w:i/>
          <w:color w:val="FF0000"/>
          <w:sz w:val="24"/>
          <w:szCs w:val="24"/>
        </w:rPr>
        <w:t>Sales Returns</w:t>
      </w:r>
    </w:p>
    <w:p w14:paraId="7151BF36" w14:textId="35E5596B"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Cost of Sales/Delivery In/Gross Profit</w:t>
      </w:r>
    </w:p>
    <w:p w14:paraId="137D0BFF" w14:textId="3AA42188"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Inventory Loss/Adjusted Gross Profit</w:t>
      </w:r>
    </w:p>
    <w:p w14:paraId="45A73912" w14:textId="5485B296"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Discount Revenue/Total</w:t>
      </w:r>
      <w:r w:rsidR="006A6B1E">
        <w:rPr>
          <w:rFonts w:ascii="Times New Roman" w:hAnsi="Times New Roman" w:cs="Times New Roman"/>
          <w:i/>
          <w:color w:val="FF0000"/>
          <w:sz w:val="24"/>
          <w:szCs w:val="24"/>
        </w:rPr>
        <w:t xml:space="preserve"> of Adjusted Gross Profit and Other Revenue</w:t>
      </w:r>
    </w:p>
    <w:p w14:paraId="432CFC3C" w14:textId="3D412BE7"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Interest</w:t>
      </w:r>
    </w:p>
    <w:p w14:paraId="083E10C4" w14:textId="07162AAD"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Other Expenses</w:t>
      </w:r>
    </w:p>
    <w:p w14:paraId="786FEE16" w14:textId="08AC9D72"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Delivery Out</w:t>
      </w:r>
    </w:p>
    <w:p w14:paraId="6120E3F2" w14:textId="0C5E234D" w:rsidR="00F007EA" w:rsidRPr="0079304C" w:rsidRDefault="00F007EA" w:rsidP="00EC1669">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Wages/Discount Expense</w:t>
      </w:r>
    </w:p>
    <w:p w14:paraId="6F57E0B4" w14:textId="0F3019F9" w:rsidR="00E35532" w:rsidRPr="0079304C" w:rsidRDefault="006E0A63" w:rsidP="006E0A63">
      <w:pPr>
        <w:pStyle w:val="ListParagraph"/>
        <w:numPr>
          <w:ilvl w:val="0"/>
          <w:numId w:val="8"/>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lastRenderedPageBreak/>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6 marks</w:t>
      </w:r>
    </w:p>
    <w:p w14:paraId="19543E3F" w14:textId="77777777" w:rsidR="00E35532" w:rsidRPr="0079304C" w:rsidRDefault="00E35532" w:rsidP="00E35532">
      <w:p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Harry’s Hardware</w:t>
      </w:r>
    </w:p>
    <w:p w14:paraId="4FE4BD3E" w14:textId="608F17EA" w:rsidR="00E35532" w:rsidRPr="0079304C" w:rsidRDefault="00E35532" w:rsidP="00E35532">
      <w:p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Extract of Cash Flow Statement for the year ended </w:t>
      </w:r>
      <w:r w:rsidR="009F3664">
        <w:rPr>
          <w:rFonts w:ascii="Times New Roman" w:hAnsi="Times New Roman" w:cs="Times New Roman"/>
          <w:b/>
          <w:sz w:val="24"/>
          <w:szCs w:val="24"/>
        </w:rPr>
        <w:t>30 September</w:t>
      </w:r>
      <w:r w:rsidRPr="0079304C">
        <w:rPr>
          <w:rFonts w:ascii="Times New Roman" w:hAnsi="Times New Roman" w:cs="Times New Roman"/>
          <w:b/>
          <w:sz w:val="24"/>
          <w:szCs w:val="24"/>
        </w:rPr>
        <w:t xml:space="preserve"> 2019</w:t>
      </w:r>
    </w:p>
    <w:tbl>
      <w:tblPr>
        <w:tblStyle w:val="TableGrid"/>
        <w:tblW w:w="0" w:type="auto"/>
        <w:tblLook w:val="04A0" w:firstRow="1" w:lastRow="0" w:firstColumn="1" w:lastColumn="0" w:noHBand="0" w:noVBand="1"/>
      </w:tblPr>
      <w:tblGrid>
        <w:gridCol w:w="6091"/>
        <w:gridCol w:w="1417"/>
        <w:gridCol w:w="1502"/>
      </w:tblGrid>
      <w:tr w:rsidR="00E35532" w:rsidRPr="0079304C" w14:paraId="1302D09D" w14:textId="77777777" w:rsidTr="00275D65">
        <w:tc>
          <w:tcPr>
            <w:tcW w:w="6091" w:type="dxa"/>
          </w:tcPr>
          <w:p w14:paraId="153CE2DF" w14:textId="03BE661F"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OPERATING ACTIVITIES</w:t>
            </w:r>
          </w:p>
        </w:tc>
        <w:tc>
          <w:tcPr>
            <w:tcW w:w="1417" w:type="dxa"/>
          </w:tcPr>
          <w:p w14:paraId="5BD83557" w14:textId="54EFBC75" w:rsidR="00E35532" w:rsidRPr="00313252" w:rsidRDefault="00113DBB" w:rsidP="00113DBB">
            <w:pPr>
              <w:tabs>
                <w:tab w:val="left" w:pos="1751"/>
              </w:tabs>
              <w:jc w:val="center"/>
              <w:rPr>
                <w:rFonts w:ascii="Times New Roman" w:hAnsi="Times New Roman" w:cs="Times New Roman"/>
                <w:color w:val="FF0000"/>
                <w:sz w:val="24"/>
                <w:szCs w:val="24"/>
              </w:rPr>
            </w:pPr>
            <w:r w:rsidRPr="00313252">
              <w:rPr>
                <w:rFonts w:ascii="Times New Roman" w:hAnsi="Times New Roman" w:cs="Times New Roman"/>
                <w:color w:val="FF0000"/>
                <w:sz w:val="24"/>
                <w:szCs w:val="24"/>
              </w:rPr>
              <w:t>$</w:t>
            </w:r>
          </w:p>
        </w:tc>
        <w:tc>
          <w:tcPr>
            <w:tcW w:w="1502" w:type="dxa"/>
          </w:tcPr>
          <w:p w14:paraId="10832A84" w14:textId="0C1DAF65" w:rsidR="00E35532" w:rsidRPr="00313252" w:rsidRDefault="00113DBB" w:rsidP="00113DBB">
            <w:pPr>
              <w:tabs>
                <w:tab w:val="left" w:pos="1751"/>
              </w:tabs>
              <w:jc w:val="center"/>
              <w:rPr>
                <w:rFonts w:ascii="Times New Roman" w:hAnsi="Times New Roman" w:cs="Times New Roman"/>
                <w:color w:val="FF0000"/>
                <w:sz w:val="24"/>
                <w:szCs w:val="24"/>
              </w:rPr>
            </w:pPr>
            <w:r w:rsidRPr="00313252">
              <w:rPr>
                <w:rFonts w:ascii="Times New Roman" w:hAnsi="Times New Roman" w:cs="Times New Roman"/>
                <w:color w:val="FF0000"/>
                <w:sz w:val="24"/>
                <w:szCs w:val="24"/>
              </w:rPr>
              <w:t>$</w:t>
            </w:r>
          </w:p>
        </w:tc>
      </w:tr>
      <w:tr w:rsidR="00E35532" w:rsidRPr="0079304C" w14:paraId="156275D7" w14:textId="77777777" w:rsidTr="00275D65">
        <w:tc>
          <w:tcPr>
            <w:tcW w:w="6091" w:type="dxa"/>
          </w:tcPr>
          <w:p w14:paraId="6E09D586" w14:textId="3A605EB9"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Cash Sales</w:t>
            </w:r>
          </w:p>
        </w:tc>
        <w:tc>
          <w:tcPr>
            <w:tcW w:w="1417" w:type="dxa"/>
          </w:tcPr>
          <w:p w14:paraId="0A516241" w14:textId="1E1EA02C"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210 000</w:t>
            </w:r>
          </w:p>
        </w:tc>
        <w:tc>
          <w:tcPr>
            <w:tcW w:w="1502" w:type="dxa"/>
          </w:tcPr>
          <w:p w14:paraId="6F3312BB"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05288593" w14:textId="77777777" w:rsidTr="00275D65">
        <w:tc>
          <w:tcPr>
            <w:tcW w:w="6091" w:type="dxa"/>
          </w:tcPr>
          <w:p w14:paraId="7D4F6DC7" w14:textId="691C89D5" w:rsidR="00E35532" w:rsidRPr="00313252" w:rsidRDefault="00D61A1C" w:rsidP="00275D65">
            <w:pPr>
              <w:tabs>
                <w:tab w:val="left" w:pos="1751"/>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Receipts from </w:t>
            </w:r>
            <w:r w:rsidR="00113DBB" w:rsidRPr="00313252">
              <w:rPr>
                <w:rFonts w:ascii="Times New Roman" w:hAnsi="Times New Roman" w:cs="Times New Roman"/>
                <w:color w:val="FF0000"/>
                <w:sz w:val="24"/>
                <w:szCs w:val="24"/>
              </w:rPr>
              <w:t>Accounts Receivable</w:t>
            </w:r>
          </w:p>
        </w:tc>
        <w:tc>
          <w:tcPr>
            <w:tcW w:w="1417" w:type="dxa"/>
          </w:tcPr>
          <w:p w14:paraId="6B335FBB" w14:textId="73345F98"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135 000</w:t>
            </w:r>
          </w:p>
        </w:tc>
        <w:tc>
          <w:tcPr>
            <w:tcW w:w="1502" w:type="dxa"/>
          </w:tcPr>
          <w:p w14:paraId="2CEC6D44"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13E11C74" w14:textId="77777777" w:rsidTr="00275D65">
        <w:tc>
          <w:tcPr>
            <w:tcW w:w="6091" w:type="dxa"/>
          </w:tcPr>
          <w:p w14:paraId="7E9910E5" w14:textId="3B443584"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GST Received</w:t>
            </w:r>
          </w:p>
        </w:tc>
        <w:tc>
          <w:tcPr>
            <w:tcW w:w="1417" w:type="dxa"/>
          </w:tcPr>
          <w:p w14:paraId="512A1FBF" w14:textId="42C5E6FD" w:rsidR="00E35532" w:rsidRPr="00313252" w:rsidRDefault="00113DBB" w:rsidP="00113DBB">
            <w:pPr>
              <w:tabs>
                <w:tab w:val="left" w:pos="1751"/>
              </w:tabs>
              <w:jc w:val="right"/>
              <w:rPr>
                <w:rFonts w:ascii="Times New Roman" w:hAnsi="Times New Roman" w:cs="Times New Roman"/>
                <w:color w:val="FF0000"/>
                <w:sz w:val="24"/>
                <w:szCs w:val="24"/>
                <w:u w:val="single"/>
              </w:rPr>
            </w:pPr>
            <w:r w:rsidRPr="00313252">
              <w:rPr>
                <w:rFonts w:ascii="Times New Roman" w:hAnsi="Times New Roman" w:cs="Times New Roman"/>
                <w:color w:val="FF0000"/>
                <w:sz w:val="24"/>
                <w:szCs w:val="24"/>
                <w:u w:val="single"/>
              </w:rPr>
              <w:t>21 000</w:t>
            </w:r>
          </w:p>
        </w:tc>
        <w:tc>
          <w:tcPr>
            <w:tcW w:w="1502" w:type="dxa"/>
          </w:tcPr>
          <w:p w14:paraId="5810B448" w14:textId="6CA01919"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366 000</w:t>
            </w:r>
          </w:p>
        </w:tc>
      </w:tr>
      <w:tr w:rsidR="00E35532" w:rsidRPr="0079304C" w14:paraId="5E291A9E" w14:textId="77777777" w:rsidTr="00275D65">
        <w:tc>
          <w:tcPr>
            <w:tcW w:w="6091" w:type="dxa"/>
          </w:tcPr>
          <w:p w14:paraId="3E0D5001" w14:textId="0F555CF4"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Inventory</w:t>
            </w:r>
            <w:r w:rsidR="002B4CF1" w:rsidRPr="00313252">
              <w:rPr>
                <w:rFonts w:ascii="Times New Roman" w:hAnsi="Times New Roman" w:cs="Times New Roman"/>
                <w:color w:val="FF0000"/>
                <w:sz w:val="24"/>
                <w:szCs w:val="24"/>
              </w:rPr>
              <w:t xml:space="preserve"> purchases</w:t>
            </w:r>
          </w:p>
        </w:tc>
        <w:tc>
          <w:tcPr>
            <w:tcW w:w="1417" w:type="dxa"/>
          </w:tcPr>
          <w:p w14:paraId="1FC3033E" w14:textId="7D5B6ED0"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(68 000)</w:t>
            </w:r>
          </w:p>
        </w:tc>
        <w:tc>
          <w:tcPr>
            <w:tcW w:w="1502" w:type="dxa"/>
          </w:tcPr>
          <w:p w14:paraId="176022F0"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7108029A" w14:textId="77777777" w:rsidTr="00275D65">
        <w:tc>
          <w:tcPr>
            <w:tcW w:w="6091" w:type="dxa"/>
          </w:tcPr>
          <w:p w14:paraId="69EEF989" w14:textId="3D0D6A4D" w:rsidR="00E35532" w:rsidRPr="00313252" w:rsidRDefault="00D61A1C" w:rsidP="00275D65">
            <w:pPr>
              <w:tabs>
                <w:tab w:val="left" w:pos="1751"/>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Payments to </w:t>
            </w:r>
            <w:r w:rsidR="00113DBB" w:rsidRPr="00313252">
              <w:rPr>
                <w:rFonts w:ascii="Times New Roman" w:hAnsi="Times New Roman" w:cs="Times New Roman"/>
                <w:color w:val="FF0000"/>
                <w:sz w:val="24"/>
                <w:szCs w:val="24"/>
              </w:rPr>
              <w:t>Accounts Payable</w:t>
            </w:r>
          </w:p>
        </w:tc>
        <w:tc>
          <w:tcPr>
            <w:tcW w:w="1417" w:type="dxa"/>
          </w:tcPr>
          <w:p w14:paraId="0FE7EA51" w14:textId="4D2DAF04"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(80 000)</w:t>
            </w:r>
          </w:p>
        </w:tc>
        <w:tc>
          <w:tcPr>
            <w:tcW w:w="1502" w:type="dxa"/>
          </w:tcPr>
          <w:p w14:paraId="4F14EE55"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47799024" w14:textId="77777777" w:rsidTr="00275D65">
        <w:tc>
          <w:tcPr>
            <w:tcW w:w="6091" w:type="dxa"/>
          </w:tcPr>
          <w:p w14:paraId="5B58B1F9" w14:textId="7C314017"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Other Expenses</w:t>
            </w:r>
          </w:p>
        </w:tc>
        <w:tc>
          <w:tcPr>
            <w:tcW w:w="1417" w:type="dxa"/>
          </w:tcPr>
          <w:p w14:paraId="74B08A2D" w14:textId="37FBAD21"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(42 600)</w:t>
            </w:r>
          </w:p>
        </w:tc>
        <w:tc>
          <w:tcPr>
            <w:tcW w:w="1502" w:type="dxa"/>
          </w:tcPr>
          <w:p w14:paraId="33B1CFB1"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32274454" w14:textId="77777777" w:rsidTr="00275D65">
        <w:tc>
          <w:tcPr>
            <w:tcW w:w="6091" w:type="dxa"/>
          </w:tcPr>
          <w:p w14:paraId="1D9BA2ED" w14:textId="0874A1B4"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GST Paid</w:t>
            </w:r>
          </w:p>
        </w:tc>
        <w:tc>
          <w:tcPr>
            <w:tcW w:w="1417" w:type="dxa"/>
          </w:tcPr>
          <w:p w14:paraId="76C61C83" w14:textId="6FD0CAA9"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(9 800)</w:t>
            </w:r>
          </w:p>
        </w:tc>
        <w:tc>
          <w:tcPr>
            <w:tcW w:w="1502" w:type="dxa"/>
          </w:tcPr>
          <w:p w14:paraId="2940B332"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F007EA" w:rsidRPr="0079304C" w14:paraId="25AD23DC" w14:textId="77777777" w:rsidTr="00275D65">
        <w:tc>
          <w:tcPr>
            <w:tcW w:w="6091" w:type="dxa"/>
          </w:tcPr>
          <w:p w14:paraId="240FF972" w14:textId="4E3E06CE" w:rsidR="00F007EA" w:rsidRPr="00313252" w:rsidRDefault="00F007EA"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GST Settlement</w:t>
            </w:r>
          </w:p>
        </w:tc>
        <w:tc>
          <w:tcPr>
            <w:tcW w:w="1417" w:type="dxa"/>
          </w:tcPr>
          <w:p w14:paraId="13E158A4" w14:textId="149A8862" w:rsidR="00F007EA" w:rsidRPr="00313252" w:rsidRDefault="00F007EA"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(1 240)</w:t>
            </w:r>
          </w:p>
        </w:tc>
        <w:tc>
          <w:tcPr>
            <w:tcW w:w="1502" w:type="dxa"/>
          </w:tcPr>
          <w:p w14:paraId="47125755" w14:textId="77777777" w:rsidR="00F007EA" w:rsidRPr="00313252" w:rsidRDefault="00F007EA" w:rsidP="00113DBB">
            <w:pPr>
              <w:tabs>
                <w:tab w:val="left" w:pos="1751"/>
              </w:tabs>
              <w:jc w:val="right"/>
              <w:rPr>
                <w:rFonts w:ascii="Times New Roman" w:hAnsi="Times New Roman" w:cs="Times New Roman"/>
                <w:color w:val="FF0000"/>
                <w:sz w:val="24"/>
                <w:szCs w:val="24"/>
              </w:rPr>
            </w:pPr>
          </w:p>
        </w:tc>
      </w:tr>
      <w:tr w:rsidR="00E35532" w:rsidRPr="0079304C" w14:paraId="2AA6C627" w14:textId="77777777" w:rsidTr="00275D65">
        <w:tc>
          <w:tcPr>
            <w:tcW w:w="6091" w:type="dxa"/>
          </w:tcPr>
          <w:p w14:paraId="27752914" w14:textId="7D6C26DE"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Wages</w:t>
            </w:r>
          </w:p>
        </w:tc>
        <w:tc>
          <w:tcPr>
            <w:tcW w:w="1417" w:type="dxa"/>
          </w:tcPr>
          <w:p w14:paraId="54B5A095" w14:textId="4C36DD33"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(30 000)</w:t>
            </w:r>
          </w:p>
        </w:tc>
        <w:tc>
          <w:tcPr>
            <w:tcW w:w="1502" w:type="dxa"/>
          </w:tcPr>
          <w:p w14:paraId="56DE566F" w14:textId="77777777" w:rsidR="00E35532" w:rsidRPr="00313252" w:rsidRDefault="00E35532" w:rsidP="00113DBB">
            <w:pPr>
              <w:tabs>
                <w:tab w:val="left" w:pos="1751"/>
              </w:tabs>
              <w:jc w:val="right"/>
              <w:rPr>
                <w:rFonts w:ascii="Times New Roman" w:hAnsi="Times New Roman" w:cs="Times New Roman"/>
                <w:color w:val="FF0000"/>
                <w:sz w:val="24"/>
                <w:szCs w:val="24"/>
              </w:rPr>
            </w:pPr>
          </w:p>
        </w:tc>
      </w:tr>
      <w:tr w:rsidR="00E35532" w:rsidRPr="0079304C" w14:paraId="761FCC06" w14:textId="77777777" w:rsidTr="00275D65">
        <w:tc>
          <w:tcPr>
            <w:tcW w:w="6091" w:type="dxa"/>
          </w:tcPr>
          <w:p w14:paraId="5B0C9A3C" w14:textId="391C007E"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Interest Expense</w:t>
            </w:r>
          </w:p>
        </w:tc>
        <w:tc>
          <w:tcPr>
            <w:tcW w:w="1417" w:type="dxa"/>
          </w:tcPr>
          <w:p w14:paraId="0D85E85C" w14:textId="1E08A1E0"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(600)</w:t>
            </w:r>
          </w:p>
        </w:tc>
        <w:tc>
          <w:tcPr>
            <w:tcW w:w="1502" w:type="dxa"/>
          </w:tcPr>
          <w:p w14:paraId="652FCEDC" w14:textId="7506ED3D" w:rsidR="00E35532"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 xml:space="preserve"> </w:t>
            </w:r>
          </w:p>
        </w:tc>
      </w:tr>
      <w:tr w:rsidR="001451C8" w:rsidRPr="0079304C" w14:paraId="31D9CA4F" w14:textId="77777777" w:rsidTr="00275D65">
        <w:tc>
          <w:tcPr>
            <w:tcW w:w="6091" w:type="dxa"/>
          </w:tcPr>
          <w:p w14:paraId="43B87632" w14:textId="0FDF9171" w:rsidR="001451C8" w:rsidRPr="00313252" w:rsidRDefault="001451C8"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Delivery In</w:t>
            </w:r>
          </w:p>
        </w:tc>
        <w:tc>
          <w:tcPr>
            <w:tcW w:w="1417" w:type="dxa"/>
          </w:tcPr>
          <w:p w14:paraId="169B272C" w14:textId="44DE578C" w:rsidR="001451C8"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(2 500)</w:t>
            </w:r>
          </w:p>
        </w:tc>
        <w:tc>
          <w:tcPr>
            <w:tcW w:w="1502" w:type="dxa"/>
          </w:tcPr>
          <w:p w14:paraId="593A6FA4" w14:textId="77777777" w:rsidR="001451C8" w:rsidRPr="00313252" w:rsidRDefault="001451C8" w:rsidP="00113DBB">
            <w:pPr>
              <w:tabs>
                <w:tab w:val="left" w:pos="1751"/>
              </w:tabs>
              <w:jc w:val="right"/>
              <w:rPr>
                <w:rFonts w:ascii="Times New Roman" w:hAnsi="Times New Roman" w:cs="Times New Roman"/>
                <w:color w:val="FF0000"/>
                <w:sz w:val="24"/>
                <w:szCs w:val="24"/>
              </w:rPr>
            </w:pPr>
          </w:p>
        </w:tc>
      </w:tr>
      <w:tr w:rsidR="001451C8" w:rsidRPr="0079304C" w14:paraId="69A128BE" w14:textId="77777777" w:rsidTr="00275D65">
        <w:tc>
          <w:tcPr>
            <w:tcW w:w="6091" w:type="dxa"/>
          </w:tcPr>
          <w:p w14:paraId="25213459" w14:textId="35FB1930" w:rsidR="001451C8" w:rsidRPr="00313252" w:rsidRDefault="001451C8"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Delivery Out</w:t>
            </w:r>
          </w:p>
        </w:tc>
        <w:tc>
          <w:tcPr>
            <w:tcW w:w="1417" w:type="dxa"/>
          </w:tcPr>
          <w:p w14:paraId="05E20F28" w14:textId="4689BC60" w:rsidR="001451C8" w:rsidRPr="00313252" w:rsidRDefault="001451C8" w:rsidP="00113DBB">
            <w:pPr>
              <w:tabs>
                <w:tab w:val="left" w:pos="1751"/>
              </w:tabs>
              <w:jc w:val="right"/>
              <w:rPr>
                <w:rFonts w:ascii="Times New Roman" w:hAnsi="Times New Roman" w:cs="Times New Roman"/>
                <w:color w:val="FF0000"/>
                <w:sz w:val="24"/>
                <w:szCs w:val="24"/>
                <w:u w:val="single"/>
              </w:rPr>
            </w:pPr>
            <w:r w:rsidRPr="00313252">
              <w:rPr>
                <w:rFonts w:ascii="Times New Roman" w:hAnsi="Times New Roman" w:cs="Times New Roman"/>
                <w:color w:val="FF0000"/>
                <w:sz w:val="24"/>
                <w:szCs w:val="24"/>
                <w:u w:val="single"/>
              </w:rPr>
              <w:t>(4 000)</w:t>
            </w:r>
          </w:p>
        </w:tc>
        <w:tc>
          <w:tcPr>
            <w:tcW w:w="1502" w:type="dxa"/>
          </w:tcPr>
          <w:p w14:paraId="4C6C1652" w14:textId="6134D4A8" w:rsidR="001451C8" w:rsidRPr="00313252" w:rsidRDefault="001451C8"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(23</w:t>
            </w:r>
            <w:r w:rsidR="00F007EA" w:rsidRPr="00313252">
              <w:rPr>
                <w:rFonts w:ascii="Times New Roman" w:hAnsi="Times New Roman" w:cs="Times New Roman"/>
                <w:color w:val="FF0000"/>
                <w:sz w:val="24"/>
                <w:szCs w:val="24"/>
              </w:rPr>
              <w:t>8 74</w:t>
            </w:r>
            <w:r w:rsidRPr="00313252">
              <w:rPr>
                <w:rFonts w:ascii="Times New Roman" w:hAnsi="Times New Roman" w:cs="Times New Roman"/>
                <w:color w:val="FF0000"/>
                <w:sz w:val="24"/>
                <w:szCs w:val="24"/>
              </w:rPr>
              <w:t>0)</w:t>
            </w:r>
          </w:p>
        </w:tc>
      </w:tr>
      <w:tr w:rsidR="00E35532" w:rsidRPr="0079304C" w14:paraId="532FBC45" w14:textId="77777777" w:rsidTr="00275D65">
        <w:tc>
          <w:tcPr>
            <w:tcW w:w="6091" w:type="dxa"/>
          </w:tcPr>
          <w:p w14:paraId="3CE2F6EB" w14:textId="110B16F8" w:rsidR="00E35532" w:rsidRPr="00313252" w:rsidRDefault="00113DBB" w:rsidP="00275D65">
            <w:pPr>
              <w:tabs>
                <w:tab w:val="left" w:pos="1751"/>
              </w:tabs>
              <w:rPr>
                <w:rFonts w:ascii="Times New Roman" w:hAnsi="Times New Roman" w:cs="Times New Roman"/>
                <w:color w:val="FF0000"/>
                <w:sz w:val="24"/>
                <w:szCs w:val="24"/>
              </w:rPr>
            </w:pPr>
            <w:r w:rsidRPr="00313252">
              <w:rPr>
                <w:rFonts w:ascii="Times New Roman" w:hAnsi="Times New Roman" w:cs="Times New Roman"/>
                <w:color w:val="FF0000"/>
                <w:sz w:val="24"/>
                <w:szCs w:val="24"/>
              </w:rPr>
              <w:t>NET CASH FLOWS FROM OPERATING ACTIVITIES</w:t>
            </w:r>
          </w:p>
        </w:tc>
        <w:tc>
          <w:tcPr>
            <w:tcW w:w="1417" w:type="dxa"/>
          </w:tcPr>
          <w:p w14:paraId="6A276F35" w14:textId="77777777" w:rsidR="00E35532" w:rsidRPr="00313252" w:rsidRDefault="00E35532" w:rsidP="00113DBB">
            <w:pPr>
              <w:tabs>
                <w:tab w:val="left" w:pos="1751"/>
              </w:tabs>
              <w:jc w:val="right"/>
              <w:rPr>
                <w:rFonts w:ascii="Times New Roman" w:hAnsi="Times New Roman" w:cs="Times New Roman"/>
                <w:color w:val="FF0000"/>
                <w:sz w:val="24"/>
                <w:szCs w:val="24"/>
              </w:rPr>
            </w:pPr>
          </w:p>
        </w:tc>
        <w:tc>
          <w:tcPr>
            <w:tcW w:w="1502" w:type="dxa"/>
          </w:tcPr>
          <w:p w14:paraId="05E23C4B" w14:textId="3C253BEF" w:rsidR="00E35532" w:rsidRPr="00313252" w:rsidRDefault="00113DBB" w:rsidP="00113DBB">
            <w:pPr>
              <w:tabs>
                <w:tab w:val="left" w:pos="1751"/>
              </w:tabs>
              <w:jc w:val="right"/>
              <w:rPr>
                <w:rFonts w:ascii="Times New Roman" w:hAnsi="Times New Roman" w:cs="Times New Roman"/>
                <w:color w:val="FF0000"/>
                <w:sz w:val="24"/>
                <w:szCs w:val="24"/>
              </w:rPr>
            </w:pPr>
            <w:r w:rsidRPr="00313252">
              <w:rPr>
                <w:rFonts w:ascii="Times New Roman" w:hAnsi="Times New Roman" w:cs="Times New Roman"/>
                <w:color w:val="FF0000"/>
                <w:sz w:val="24"/>
                <w:szCs w:val="24"/>
              </w:rPr>
              <w:t>1</w:t>
            </w:r>
            <w:r w:rsidR="001451C8" w:rsidRPr="00313252">
              <w:rPr>
                <w:rFonts w:ascii="Times New Roman" w:hAnsi="Times New Roman" w:cs="Times New Roman"/>
                <w:color w:val="FF0000"/>
                <w:sz w:val="24"/>
                <w:szCs w:val="24"/>
              </w:rPr>
              <w:t>2</w:t>
            </w:r>
            <w:r w:rsidR="00F007EA" w:rsidRPr="00313252">
              <w:rPr>
                <w:rFonts w:ascii="Times New Roman" w:hAnsi="Times New Roman" w:cs="Times New Roman"/>
                <w:color w:val="FF0000"/>
                <w:sz w:val="24"/>
                <w:szCs w:val="24"/>
              </w:rPr>
              <w:t>7 26</w:t>
            </w:r>
            <w:r w:rsidRPr="00313252">
              <w:rPr>
                <w:rFonts w:ascii="Times New Roman" w:hAnsi="Times New Roman" w:cs="Times New Roman"/>
                <w:color w:val="FF0000"/>
                <w:sz w:val="24"/>
                <w:szCs w:val="24"/>
              </w:rPr>
              <w:t>0</w:t>
            </w:r>
          </w:p>
        </w:tc>
      </w:tr>
    </w:tbl>
    <w:p w14:paraId="1DCC94D3" w14:textId="77777777" w:rsidR="000A5D68" w:rsidRDefault="000A5D68" w:rsidP="00F007EA">
      <w:pPr>
        <w:rPr>
          <w:rFonts w:ascii="Times New Roman" w:hAnsi="Times New Roman" w:cs="Times New Roman"/>
          <w:i/>
          <w:color w:val="FF0000"/>
        </w:rPr>
      </w:pPr>
    </w:p>
    <w:p w14:paraId="127CE71D" w14:textId="2503CC97" w:rsidR="00F007EA" w:rsidRPr="0079304C" w:rsidRDefault="00F007EA" w:rsidP="00F007EA">
      <w:pPr>
        <w:rPr>
          <w:rFonts w:ascii="Times New Roman" w:hAnsi="Times New Roman" w:cs="Times New Roman"/>
          <w:i/>
          <w:color w:val="FF0000"/>
        </w:rPr>
      </w:pPr>
      <w:r w:rsidRPr="0079304C">
        <w:rPr>
          <w:rFonts w:ascii="Times New Roman" w:hAnsi="Times New Roman" w:cs="Times New Roman"/>
          <w:i/>
          <w:color w:val="FF0000"/>
        </w:rPr>
        <w:t xml:space="preserve">Award one mark </w:t>
      </w:r>
      <w:proofErr w:type="gramStart"/>
      <w:r w:rsidRPr="0079304C">
        <w:rPr>
          <w:rFonts w:ascii="Times New Roman" w:hAnsi="Times New Roman" w:cs="Times New Roman"/>
          <w:i/>
          <w:color w:val="FF0000"/>
        </w:rPr>
        <w:t>for</w:t>
      </w:r>
      <w:proofErr w:type="gramEnd"/>
      <w:r w:rsidRPr="0079304C">
        <w:rPr>
          <w:rFonts w:ascii="Times New Roman" w:hAnsi="Times New Roman" w:cs="Times New Roman"/>
          <w:i/>
          <w:color w:val="FF0000"/>
        </w:rPr>
        <w:t>:</w:t>
      </w:r>
    </w:p>
    <w:p w14:paraId="5CBB0878" w14:textId="4F5D2B67" w:rsidR="00F007EA" w:rsidRPr="0079304C" w:rsidRDefault="00F007EA" w:rsidP="00F007EA">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 xml:space="preserve">Cash Sales/GST Received </w:t>
      </w:r>
    </w:p>
    <w:p w14:paraId="4456F25F" w14:textId="6AA7FD9F" w:rsidR="00F007EA" w:rsidRPr="0079304C" w:rsidRDefault="00F007EA" w:rsidP="00F007EA">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Accounts Receivable/Accounts Payable</w:t>
      </w:r>
    </w:p>
    <w:p w14:paraId="08A7689F" w14:textId="67A94D47" w:rsidR="00F007EA" w:rsidRPr="0079304C" w:rsidRDefault="00F007EA" w:rsidP="00F007EA">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GST Paid/GST Settlement</w:t>
      </w:r>
    </w:p>
    <w:p w14:paraId="0E3E4F52" w14:textId="3FD6110C" w:rsidR="00F007EA" w:rsidRPr="0079304C" w:rsidRDefault="00F007EA" w:rsidP="00F007EA">
      <w:pPr>
        <w:pStyle w:val="ListParagraph"/>
        <w:numPr>
          <w:ilvl w:val="0"/>
          <w:numId w:val="10"/>
        </w:numPr>
        <w:spacing w:after="200" w:line="276" w:lineRule="auto"/>
        <w:rPr>
          <w:rFonts w:ascii="Times New Roman" w:hAnsi="Times New Roman" w:cs="Times New Roman"/>
          <w:i/>
          <w:color w:val="FF0000"/>
          <w:sz w:val="24"/>
          <w:szCs w:val="24"/>
        </w:rPr>
      </w:pPr>
      <w:r w:rsidRPr="0079304C">
        <w:rPr>
          <w:rFonts w:ascii="Times New Roman" w:hAnsi="Times New Roman" w:cs="Times New Roman"/>
          <w:i/>
          <w:color w:val="FF0000"/>
          <w:sz w:val="24"/>
          <w:szCs w:val="24"/>
        </w:rPr>
        <w:t xml:space="preserve"> Inventory</w:t>
      </w:r>
      <w:r w:rsidR="002B4CF1">
        <w:rPr>
          <w:rFonts w:ascii="Times New Roman" w:hAnsi="Times New Roman" w:cs="Times New Roman"/>
          <w:i/>
          <w:color w:val="FF0000"/>
          <w:sz w:val="24"/>
          <w:szCs w:val="24"/>
        </w:rPr>
        <w:t xml:space="preserve"> purchases</w:t>
      </w:r>
    </w:p>
    <w:p w14:paraId="413A795E" w14:textId="4EDA8A67" w:rsidR="00F007EA" w:rsidRDefault="002B4CF1" w:rsidP="00F007EA">
      <w:pPr>
        <w:pStyle w:val="ListParagraph"/>
        <w:numPr>
          <w:ilvl w:val="0"/>
          <w:numId w:val="10"/>
        </w:numPr>
        <w:spacing w:after="200" w:line="276" w:lineRule="auto"/>
        <w:rPr>
          <w:rFonts w:ascii="Times New Roman" w:hAnsi="Times New Roman" w:cs="Times New Roman"/>
          <w:i/>
          <w:color w:val="FF0000"/>
          <w:sz w:val="24"/>
          <w:szCs w:val="24"/>
        </w:rPr>
      </w:pPr>
      <w:r>
        <w:rPr>
          <w:rFonts w:ascii="Times New Roman" w:hAnsi="Times New Roman" w:cs="Times New Roman"/>
          <w:i/>
          <w:color w:val="FF0000"/>
          <w:sz w:val="24"/>
          <w:szCs w:val="24"/>
        </w:rPr>
        <w:t>1 mark for any 2 other expenses</w:t>
      </w:r>
    </w:p>
    <w:p w14:paraId="30FC7A78" w14:textId="0699171F" w:rsidR="002B4CF1" w:rsidRPr="0079304C" w:rsidRDefault="002B4CF1" w:rsidP="00F007EA">
      <w:pPr>
        <w:pStyle w:val="ListParagraph"/>
        <w:numPr>
          <w:ilvl w:val="0"/>
          <w:numId w:val="10"/>
        </w:numPr>
        <w:spacing w:after="200" w:line="276" w:lineRule="auto"/>
        <w:rPr>
          <w:rFonts w:ascii="Times New Roman" w:hAnsi="Times New Roman" w:cs="Times New Roman"/>
          <w:i/>
          <w:color w:val="FF0000"/>
          <w:sz w:val="24"/>
          <w:szCs w:val="24"/>
        </w:rPr>
      </w:pPr>
      <w:r>
        <w:rPr>
          <w:rFonts w:ascii="Times New Roman" w:hAnsi="Times New Roman" w:cs="Times New Roman"/>
          <w:i/>
          <w:color w:val="FF0000"/>
          <w:sz w:val="24"/>
          <w:szCs w:val="24"/>
        </w:rPr>
        <w:t>1 mark for any 2 other expenses</w:t>
      </w:r>
    </w:p>
    <w:p w14:paraId="52A5913B" w14:textId="77777777" w:rsidR="00E35532" w:rsidRPr="0079304C" w:rsidRDefault="00E35532" w:rsidP="002D47F5">
      <w:pPr>
        <w:tabs>
          <w:tab w:val="left" w:pos="1751"/>
        </w:tabs>
        <w:rPr>
          <w:rFonts w:ascii="Times New Roman" w:hAnsi="Times New Roman" w:cs="Times New Roman"/>
          <w:sz w:val="24"/>
          <w:szCs w:val="24"/>
        </w:rPr>
      </w:pPr>
    </w:p>
    <w:p w14:paraId="34C15EA6" w14:textId="660DB2D0" w:rsidR="00E35532" w:rsidRPr="0079304C" w:rsidRDefault="006E0A63" w:rsidP="006E0A63">
      <w:pPr>
        <w:pStyle w:val="ListParagraph"/>
        <w:numPr>
          <w:ilvl w:val="0"/>
          <w:numId w:val="8"/>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E35532" w:rsidRPr="0079304C" w14:paraId="1C0A646F" w14:textId="77777777" w:rsidTr="00AA0980">
        <w:trPr>
          <w:trHeight w:val="432"/>
        </w:trPr>
        <w:tc>
          <w:tcPr>
            <w:tcW w:w="9010" w:type="dxa"/>
          </w:tcPr>
          <w:p w14:paraId="7BCA5421" w14:textId="48FCC406" w:rsidR="00E35532" w:rsidRPr="0079304C" w:rsidRDefault="00975761" w:rsidP="00275D65">
            <w:pPr>
              <w:spacing w:line="336" w:lineRule="auto"/>
              <w:rPr>
                <w:rFonts w:ascii="Times New Roman" w:hAnsi="Times New Roman" w:cs="Times New Roman"/>
                <w:color w:val="000000" w:themeColor="text1"/>
                <w:sz w:val="24"/>
                <w:szCs w:val="24"/>
              </w:rPr>
            </w:pPr>
            <w:r w:rsidRPr="00B1285D">
              <w:rPr>
                <w:rFonts w:ascii="Times New Roman" w:hAnsi="Times New Roman" w:cs="Times New Roman"/>
                <w:color w:val="FF0000"/>
                <w:sz w:val="24"/>
                <w:szCs w:val="24"/>
              </w:rPr>
              <w:t>Net Cash Flows from investing activities refers to the</w:t>
            </w:r>
            <w:r w:rsidR="00AA0980" w:rsidRPr="00B1285D">
              <w:rPr>
                <w:rFonts w:ascii="Times New Roman" w:hAnsi="Times New Roman" w:cs="Times New Roman"/>
                <w:color w:val="FF0000"/>
                <w:sz w:val="24"/>
                <w:szCs w:val="24"/>
              </w:rPr>
              <w:t xml:space="preserve"> cash </w:t>
            </w:r>
            <w:r w:rsidRPr="00B1285D">
              <w:rPr>
                <w:rFonts w:ascii="Times New Roman" w:hAnsi="Times New Roman" w:cs="Times New Roman"/>
                <w:color w:val="FF0000"/>
                <w:sz w:val="24"/>
                <w:szCs w:val="24"/>
              </w:rPr>
              <w:t xml:space="preserve">inflows less the cash </w:t>
            </w:r>
            <w:r w:rsidR="00AA0980" w:rsidRPr="00B1285D">
              <w:rPr>
                <w:rFonts w:ascii="Times New Roman" w:hAnsi="Times New Roman" w:cs="Times New Roman"/>
                <w:color w:val="FF0000"/>
                <w:sz w:val="24"/>
                <w:szCs w:val="24"/>
              </w:rPr>
              <w:t xml:space="preserve">outflows generated from the purchase </w:t>
            </w:r>
            <w:r w:rsidR="00AA0980" w:rsidRPr="00B1285D">
              <w:rPr>
                <w:rFonts w:ascii="Times New Roman" w:hAnsi="Times New Roman" w:cs="Times New Roman"/>
                <w:b/>
                <w:color w:val="FF0000"/>
                <w:sz w:val="24"/>
                <w:szCs w:val="24"/>
              </w:rPr>
              <w:t>(1 mark)</w:t>
            </w:r>
            <w:r w:rsidR="00AA0980" w:rsidRPr="00B1285D">
              <w:rPr>
                <w:rFonts w:ascii="Times New Roman" w:hAnsi="Times New Roman" w:cs="Times New Roman"/>
                <w:color w:val="FF0000"/>
                <w:sz w:val="24"/>
                <w:szCs w:val="24"/>
              </w:rPr>
              <w:t xml:space="preserve"> and sale of non-current assets. </w:t>
            </w:r>
            <w:r w:rsidR="00AA0980" w:rsidRPr="00B1285D">
              <w:rPr>
                <w:rFonts w:ascii="Times New Roman" w:hAnsi="Times New Roman" w:cs="Times New Roman"/>
                <w:b/>
                <w:color w:val="FF0000"/>
                <w:sz w:val="24"/>
                <w:szCs w:val="24"/>
              </w:rPr>
              <w:t>(1 mark)</w:t>
            </w:r>
          </w:p>
        </w:tc>
      </w:tr>
    </w:tbl>
    <w:p w14:paraId="3905F575" w14:textId="77777777" w:rsidR="00E35532" w:rsidRPr="0079304C" w:rsidRDefault="00E35532" w:rsidP="002D47F5">
      <w:pPr>
        <w:tabs>
          <w:tab w:val="left" w:pos="1751"/>
        </w:tabs>
        <w:rPr>
          <w:rFonts w:ascii="Times New Roman" w:hAnsi="Times New Roman" w:cs="Times New Roman"/>
          <w:sz w:val="24"/>
          <w:szCs w:val="24"/>
        </w:rPr>
      </w:pPr>
    </w:p>
    <w:p w14:paraId="59A6D65E" w14:textId="77777777" w:rsidR="002B4CF1" w:rsidRDefault="002B4CF1">
      <w:pPr>
        <w:spacing w:after="0" w:line="240" w:lineRule="auto"/>
        <w:rPr>
          <w:rFonts w:ascii="Times New Roman" w:hAnsi="Times New Roman" w:cs="Times New Roman"/>
          <w:b/>
          <w:sz w:val="24"/>
          <w:szCs w:val="24"/>
          <w:lang w:val="en-AU"/>
        </w:rPr>
      </w:pPr>
      <w:r>
        <w:rPr>
          <w:rFonts w:ascii="Times New Roman" w:hAnsi="Times New Roman" w:cs="Times New Roman"/>
          <w:b/>
          <w:sz w:val="24"/>
          <w:szCs w:val="24"/>
          <w:lang w:val="en-AU"/>
        </w:rPr>
        <w:br w:type="page"/>
      </w:r>
    </w:p>
    <w:p w14:paraId="0D146971" w14:textId="2CC51C58" w:rsidR="00E35532" w:rsidRPr="0079304C" w:rsidRDefault="002B4CF1" w:rsidP="00E35532">
      <w:pPr>
        <w:rPr>
          <w:rFonts w:ascii="Times New Roman" w:hAnsi="Times New Roman" w:cs="Times New Roman"/>
          <w:b/>
          <w:sz w:val="24"/>
          <w:szCs w:val="24"/>
          <w:lang w:val="en-AU"/>
        </w:rPr>
      </w:pPr>
      <w:r>
        <w:rPr>
          <w:rFonts w:ascii="Times New Roman" w:hAnsi="Times New Roman" w:cs="Times New Roman"/>
          <w:b/>
          <w:sz w:val="24"/>
          <w:szCs w:val="24"/>
          <w:lang w:val="en-AU"/>
        </w:rPr>
        <w:lastRenderedPageBreak/>
        <w:t>Question 8   (</w:t>
      </w:r>
      <w:r w:rsidR="00E35532" w:rsidRPr="0079304C">
        <w:rPr>
          <w:rFonts w:ascii="Times New Roman" w:hAnsi="Times New Roman" w:cs="Times New Roman"/>
          <w:b/>
          <w:sz w:val="24"/>
          <w:szCs w:val="24"/>
          <w:lang w:val="en-AU"/>
        </w:rPr>
        <w:t>7 marks)</w:t>
      </w:r>
    </w:p>
    <w:p w14:paraId="631DBCA9" w14:textId="5D03CD53" w:rsidR="00E35532" w:rsidRPr="0079304C" w:rsidRDefault="006E0A63" w:rsidP="006E0A63">
      <w:pPr>
        <w:pStyle w:val="ListParagraph"/>
        <w:numPr>
          <w:ilvl w:val="0"/>
          <w:numId w:val="9"/>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077D93" w:rsidRPr="0079304C">
        <w:rPr>
          <w:rFonts w:ascii="Times New Roman" w:hAnsi="Times New Roman" w:cs="Times New Roman"/>
          <w:b/>
          <w:sz w:val="24"/>
          <w:szCs w:val="24"/>
        </w:rPr>
        <w:tab/>
      </w:r>
      <w:r w:rsidR="008D41E0">
        <w:rPr>
          <w:rFonts w:ascii="Times New Roman" w:hAnsi="Times New Roman" w:cs="Times New Roman"/>
          <w:b/>
          <w:sz w:val="24"/>
          <w:szCs w:val="24"/>
        </w:rPr>
        <w:t>4</w:t>
      </w:r>
      <w:r w:rsidR="00077D93" w:rsidRPr="0079304C">
        <w:rPr>
          <w:rFonts w:ascii="Times New Roman" w:hAnsi="Times New Roman" w:cs="Times New Roman"/>
          <w:b/>
          <w:sz w:val="24"/>
          <w:szCs w:val="24"/>
        </w:rPr>
        <w:t xml:space="preserve">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E35532" w:rsidRPr="0079304C" w14:paraId="22318869" w14:textId="77777777" w:rsidTr="0092264D">
        <w:trPr>
          <w:trHeight w:val="432"/>
        </w:trPr>
        <w:tc>
          <w:tcPr>
            <w:tcW w:w="9010" w:type="dxa"/>
          </w:tcPr>
          <w:p w14:paraId="6FD0CB53" w14:textId="2EB68ACF" w:rsidR="00733025" w:rsidRPr="00B1285D" w:rsidRDefault="00733025" w:rsidP="005018CF">
            <w:pPr>
              <w:spacing w:line="336" w:lineRule="auto"/>
              <w:rPr>
                <w:rFonts w:ascii="Times New Roman" w:hAnsi="Times New Roman" w:cs="Times New Roman"/>
                <w:color w:val="FF0000"/>
                <w:sz w:val="24"/>
                <w:szCs w:val="24"/>
              </w:rPr>
            </w:pPr>
            <w:r w:rsidRPr="00B1285D">
              <w:rPr>
                <w:rFonts w:ascii="Times New Roman" w:hAnsi="Times New Roman" w:cs="Times New Roman"/>
                <w:color w:val="FF0000"/>
                <w:sz w:val="24"/>
                <w:szCs w:val="24"/>
              </w:rPr>
              <w:t xml:space="preserve">While the business has improved the level of sales over the two-year period, its profitability has fallen.  Despite Cost of Sales reducing, indicating a fall in cost price, or a rise in selling price, the business’s expense control has deteriorated.  </w:t>
            </w:r>
            <w:proofErr w:type="gramStart"/>
            <w:r w:rsidRPr="00B1285D">
              <w:rPr>
                <w:rFonts w:ascii="Times New Roman" w:hAnsi="Times New Roman" w:cs="Times New Roman"/>
                <w:color w:val="FF0000"/>
                <w:sz w:val="24"/>
                <w:szCs w:val="24"/>
              </w:rPr>
              <w:t xml:space="preserve">The </w:t>
            </w:r>
            <w:r w:rsidR="008D41E0">
              <w:rPr>
                <w:rFonts w:ascii="Times New Roman" w:hAnsi="Times New Roman" w:cs="Times New Roman"/>
                <w:color w:val="FF0000"/>
                <w:sz w:val="24"/>
                <w:szCs w:val="24"/>
              </w:rPr>
              <w:t xml:space="preserve"> GPM</w:t>
            </w:r>
            <w:proofErr w:type="gramEnd"/>
            <w:r w:rsidR="008D41E0">
              <w:rPr>
                <w:rFonts w:ascii="Times New Roman" w:hAnsi="Times New Roman" w:cs="Times New Roman"/>
                <w:color w:val="FF0000"/>
                <w:sz w:val="24"/>
                <w:szCs w:val="24"/>
              </w:rPr>
              <w:t xml:space="preserve"> of the </w:t>
            </w:r>
            <w:r w:rsidRPr="00B1285D">
              <w:rPr>
                <w:rFonts w:ascii="Times New Roman" w:hAnsi="Times New Roman" w:cs="Times New Roman"/>
                <w:color w:val="FF0000"/>
                <w:sz w:val="24"/>
                <w:szCs w:val="24"/>
              </w:rPr>
              <w:t>business is performing better than the industry average. Wages have increased which could be due to the increase in sales and the need for more employees, or employees to work longer hours.  Other expenses have also risen during this time, with both decreasing the Net Profit Margin below the industry average.</w:t>
            </w:r>
          </w:p>
          <w:p w14:paraId="51883DC4" w14:textId="77777777" w:rsidR="008D41E0" w:rsidRDefault="008D41E0" w:rsidP="008D41E0">
            <w:pPr>
              <w:spacing w:line="33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improvement in the Inventory Turnover is probably due to the increase in sales, which may be due to the increase in Other expenses (advertising).  Alternatively, the improved Inventory turnover could be due to the business experiencing more inventory write-downs as the business has tried to eliminate slow moving lines of inventory. </w:t>
            </w:r>
          </w:p>
          <w:p w14:paraId="73AF2BD5" w14:textId="75E8E1DC" w:rsidR="00E35532" w:rsidRPr="0079304C" w:rsidRDefault="0008320F" w:rsidP="008D41E0">
            <w:pPr>
              <w:spacing w:line="336" w:lineRule="auto"/>
              <w:rPr>
                <w:rFonts w:ascii="Times New Roman" w:hAnsi="Times New Roman" w:cs="Times New Roman"/>
                <w:sz w:val="24"/>
                <w:szCs w:val="24"/>
              </w:rPr>
            </w:pPr>
            <w:r w:rsidRPr="00B1285D">
              <w:rPr>
                <w:rFonts w:ascii="Times New Roman" w:hAnsi="Times New Roman" w:cs="Times New Roman"/>
                <w:color w:val="FF0000"/>
                <w:sz w:val="24"/>
                <w:szCs w:val="24"/>
              </w:rPr>
              <w:t xml:space="preserve">The </w:t>
            </w:r>
            <w:r w:rsidR="005018CF" w:rsidRPr="00B1285D">
              <w:rPr>
                <w:rFonts w:ascii="Times New Roman" w:hAnsi="Times New Roman" w:cs="Times New Roman"/>
                <w:color w:val="FF0000"/>
                <w:sz w:val="24"/>
                <w:szCs w:val="24"/>
              </w:rPr>
              <w:t>net profit margin</w:t>
            </w:r>
            <w:r w:rsidRPr="00B1285D">
              <w:rPr>
                <w:rFonts w:ascii="Times New Roman" w:hAnsi="Times New Roman" w:cs="Times New Roman"/>
                <w:color w:val="FF0000"/>
                <w:sz w:val="24"/>
                <w:szCs w:val="24"/>
              </w:rPr>
              <w:t xml:space="preserve"> of the business has worsened despite the cost of sales remaining at a constant level expense control has worsened with wages increasing.  </w:t>
            </w:r>
          </w:p>
        </w:tc>
      </w:tr>
    </w:tbl>
    <w:p w14:paraId="6CB75B95" w14:textId="77777777" w:rsidR="00287E86" w:rsidRDefault="00287E86" w:rsidP="00877126">
      <w:pPr>
        <w:rPr>
          <w:rFonts w:ascii="Times New Roman" w:hAnsi="Times New Roman" w:cs="Times New Roman"/>
          <w:i/>
          <w:color w:val="FF0000"/>
        </w:rPr>
      </w:pPr>
    </w:p>
    <w:p w14:paraId="17332843" w14:textId="3F6DA748" w:rsidR="00877126" w:rsidRDefault="00454F13" w:rsidP="00877126">
      <w:pPr>
        <w:rPr>
          <w:rFonts w:ascii="Times New Roman" w:hAnsi="Times New Roman" w:cs="Times New Roman"/>
          <w:i/>
          <w:color w:val="FF0000"/>
        </w:rPr>
      </w:pPr>
      <w:r>
        <w:rPr>
          <w:rFonts w:ascii="Times New Roman" w:hAnsi="Times New Roman" w:cs="Times New Roman"/>
          <w:i/>
          <w:color w:val="FF0000"/>
        </w:rPr>
        <w:t>Mark globally</w:t>
      </w:r>
    </w:p>
    <w:p w14:paraId="408A28A9" w14:textId="31EAED50" w:rsidR="00454F13" w:rsidRPr="0079304C" w:rsidRDefault="00454F13" w:rsidP="00877126">
      <w:pPr>
        <w:rPr>
          <w:rFonts w:ascii="Times New Roman" w:hAnsi="Times New Roman" w:cs="Times New Roman"/>
          <w:i/>
          <w:color w:val="FF0000"/>
        </w:rPr>
      </w:pPr>
      <w:r>
        <w:rPr>
          <w:rFonts w:ascii="Times New Roman" w:hAnsi="Times New Roman" w:cs="Times New Roman"/>
          <w:i/>
          <w:color w:val="FF0000"/>
        </w:rPr>
        <w:t>Students should however make mention of the information in the pie charts, the other information and the Industry Averages to gain all available marks</w:t>
      </w:r>
    </w:p>
    <w:p w14:paraId="636548DA" w14:textId="77777777" w:rsidR="00E35532" w:rsidRPr="0079304C" w:rsidRDefault="00E35532" w:rsidP="00E35532">
      <w:pPr>
        <w:tabs>
          <w:tab w:val="left" w:pos="1751"/>
        </w:tabs>
        <w:rPr>
          <w:rFonts w:ascii="Times New Roman" w:hAnsi="Times New Roman" w:cs="Times New Roman"/>
          <w:sz w:val="24"/>
          <w:szCs w:val="24"/>
        </w:rPr>
      </w:pPr>
    </w:p>
    <w:p w14:paraId="3FA8CBD5" w14:textId="2F8AC589" w:rsidR="00E35532" w:rsidRPr="0079304C" w:rsidRDefault="00077D93" w:rsidP="00077D93">
      <w:pPr>
        <w:pStyle w:val="ListParagraph"/>
        <w:numPr>
          <w:ilvl w:val="0"/>
          <w:numId w:val="9"/>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 xml:space="preserve">  </w:t>
      </w:r>
      <w:r w:rsidR="006122A0">
        <w:rPr>
          <w:rFonts w:ascii="Times New Roman" w:hAnsi="Times New Roman" w:cs="Times New Roman"/>
          <w:b/>
          <w:sz w:val="24"/>
          <w:szCs w:val="24"/>
        </w:rPr>
        <w:t>2</w:t>
      </w:r>
      <w:r w:rsidRPr="0079304C">
        <w:rPr>
          <w:rFonts w:ascii="Times New Roman" w:hAnsi="Times New Roman" w:cs="Times New Roman"/>
          <w:b/>
          <w:sz w:val="24"/>
          <w:szCs w:val="24"/>
        </w:rPr>
        <w:t xml:space="preserve"> mark</w:t>
      </w:r>
      <w:r w:rsidR="006122A0">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9010"/>
      </w:tblGrid>
      <w:tr w:rsidR="00E35532" w:rsidRPr="0079304C" w14:paraId="2AC70F01" w14:textId="77777777" w:rsidTr="00E35532">
        <w:tc>
          <w:tcPr>
            <w:tcW w:w="9010" w:type="dxa"/>
          </w:tcPr>
          <w:p w14:paraId="49A06ECA" w14:textId="417AA5A5" w:rsidR="00E35532" w:rsidRPr="006122A0" w:rsidRDefault="006122A0" w:rsidP="006122A0">
            <w:pPr>
              <w:tabs>
                <w:tab w:val="left" w:pos="1751"/>
              </w:tabs>
              <w:rPr>
                <w:rFonts w:ascii="Times New Roman" w:hAnsi="Times New Roman" w:cs="Times New Roman"/>
                <w:sz w:val="24"/>
                <w:szCs w:val="24"/>
              </w:rPr>
            </w:pPr>
            <w:proofErr w:type="spellStart"/>
            <w:proofErr w:type="gramStart"/>
            <w:r w:rsidRPr="006122A0">
              <w:rPr>
                <w:rFonts w:ascii="Times New Roman" w:hAnsi="Times New Roman" w:cs="Times New Roman"/>
                <w:b/>
                <w:color w:val="000000" w:themeColor="text1"/>
                <w:sz w:val="24"/>
                <w:szCs w:val="24"/>
              </w:rPr>
              <w:t>Non Financial</w:t>
            </w:r>
            <w:proofErr w:type="spellEnd"/>
            <w:proofErr w:type="gramEnd"/>
            <w:r w:rsidRPr="006122A0">
              <w:rPr>
                <w:rFonts w:ascii="Times New Roman" w:hAnsi="Times New Roman" w:cs="Times New Roman"/>
                <w:b/>
                <w:color w:val="000000" w:themeColor="text1"/>
                <w:sz w:val="24"/>
                <w:szCs w:val="24"/>
              </w:rPr>
              <w:t xml:space="preserve"> Information:  </w:t>
            </w:r>
            <w:r w:rsidRPr="006428EB">
              <w:rPr>
                <w:rFonts w:ascii="Times New Roman" w:hAnsi="Times New Roman" w:cs="Times New Roman"/>
                <w:color w:val="FF0000"/>
                <w:sz w:val="24"/>
                <w:szCs w:val="24"/>
              </w:rPr>
              <w:t>The number of times goods are returned by customers.</w:t>
            </w:r>
          </w:p>
        </w:tc>
      </w:tr>
      <w:tr w:rsidR="006122A0" w:rsidRPr="006122A0" w14:paraId="5CE9FF30" w14:textId="77777777" w:rsidTr="00E35532">
        <w:tc>
          <w:tcPr>
            <w:tcW w:w="9010" w:type="dxa"/>
          </w:tcPr>
          <w:p w14:paraId="1CD971A8" w14:textId="11EFB3B5" w:rsidR="006122A0" w:rsidRPr="006122A0" w:rsidRDefault="00030063" w:rsidP="00030063">
            <w:pPr>
              <w:tabs>
                <w:tab w:val="left" w:pos="1751"/>
              </w:tabs>
              <w:rPr>
                <w:rFonts w:ascii="Times New Roman" w:hAnsi="Times New Roman" w:cs="Times New Roman"/>
                <w:color w:val="000000" w:themeColor="text1"/>
                <w:sz w:val="24"/>
                <w:szCs w:val="24"/>
              </w:rPr>
            </w:pPr>
            <w:r w:rsidRPr="00030063">
              <w:rPr>
                <w:rFonts w:ascii="Times New Roman" w:hAnsi="Times New Roman" w:cs="Times New Roman"/>
                <w:b/>
                <w:color w:val="000000" w:themeColor="text1"/>
                <w:sz w:val="24"/>
                <w:szCs w:val="24"/>
              </w:rPr>
              <w:t>Explanation:</w:t>
            </w:r>
            <w:r>
              <w:rPr>
                <w:rFonts w:ascii="Times New Roman" w:hAnsi="Times New Roman" w:cs="Times New Roman"/>
                <w:color w:val="000000" w:themeColor="text1"/>
                <w:sz w:val="24"/>
                <w:szCs w:val="24"/>
              </w:rPr>
              <w:t xml:space="preserve"> </w:t>
            </w:r>
            <w:r w:rsidR="006122A0" w:rsidRPr="006428EB">
              <w:rPr>
                <w:rFonts w:ascii="Times New Roman" w:hAnsi="Times New Roman" w:cs="Times New Roman"/>
                <w:color w:val="FF0000"/>
                <w:sz w:val="24"/>
                <w:szCs w:val="24"/>
              </w:rPr>
              <w:t xml:space="preserve">This is an indicator of the level of customer satisfaction with the inventory </w:t>
            </w:r>
          </w:p>
        </w:tc>
      </w:tr>
      <w:tr w:rsidR="006122A0" w:rsidRPr="006122A0" w14:paraId="16BCBB73" w14:textId="77777777" w:rsidTr="00E35532">
        <w:tc>
          <w:tcPr>
            <w:tcW w:w="9010" w:type="dxa"/>
          </w:tcPr>
          <w:p w14:paraId="721E7D60" w14:textId="01D62A43" w:rsidR="006122A0" w:rsidRPr="006428EB" w:rsidRDefault="00030063" w:rsidP="00030063">
            <w:pPr>
              <w:tabs>
                <w:tab w:val="left" w:pos="1751"/>
              </w:tabs>
              <w:rPr>
                <w:rFonts w:ascii="Times New Roman" w:hAnsi="Times New Roman" w:cs="Times New Roman"/>
                <w:color w:val="FF0000"/>
                <w:sz w:val="24"/>
                <w:szCs w:val="24"/>
              </w:rPr>
            </w:pPr>
            <w:proofErr w:type="gramStart"/>
            <w:r w:rsidRPr="006428EB">
              <w:rPr>
                <w:rFonts w:ascii="Times New Roman" w:hAnsi="Times New Roman" w:cs="Times New Roman"/>
                <w:color w:val="FF0000"/>
                <w:sz w:val="24"/>
                <w:szCs w:val="24"/>
              </w:rPr>
              <w:t>and</w:t>
            </w:r>
            <w:proofErr w:type="gramEnd"/>
            <w:r w:rsidRPr="006428EB">
              <w:rPr>
                <w:rFonts w:ascii="Times New Roman" w:hAnsi="Times New Roman" w:cs="Times New Roman"/>
                <w:color w:val="FF0000"/>
                <w:sz w:val="24"/>
                <w:szCs w:val="24"/>
              </w:rPr>
              <w:t xml:space="preserve"> could </w:t>
            </w:r>
            <w:r w:rsidR="006122A0" w:rsidRPr="006428EB">
              <w:rPr>
                <w:rFonts w:ascii="Times New Roman" w:hAnsi="Times New Roman" w:cs="Times New Roman"/>
                <w:color w:val="FF0000"/>
                <w:sz w:val="24"/>
                <w:szCs w:val="24"/>
              </w:rPr>
              <w:t xml:space="preserve">also provide insight as to the quality of the inventory, delivery procedures etc.  </w:t>
            </w:r>
          </w:p>
        </w:tc>
      </w:tr>
      <w:tr w:rsidR="006122A0" w:rsidRPr="006122A0" w14:paraId="468B3754" w14:textId="77777777" w:rsidTr="00E35532">
        <w:tc>
          <w:tcPr>
            <w:tcW w:w="9010" w:type="dxa"/>
          </w:tcPr>
          <w:p w14:paraId="40D1AA9E" w14:textId="101FECDD" w:rsidR="006122A0" w:rsidRPr="006428EB" w:rsidRDefault="00030063" w:rsidP="006122A0">
            <w:pPr>
              <w:tabs>
                <w:tab w:val="left" w:pos="1751"/>
              </w:tabs>
              <w:rPr>
                <w:rFonts w:ascii="Times New Roman" w:hAnsi="Times New Roman" w:cs="Times New Roman"/>
                <w:color w:val="FF0000"/>
                <w:sz w:val="24"/>
                <w:szCs w:val="24"/>
              </w:rPr>
            </w:pPr>
            <w:r w:rsidRPr="006428EB">
              <w:rPr>
                <w:rFonts w:ascii="Times New Roman" w:hAnsi="Times New Roman" w:cs="Times New Roman"/>
                <w:color w:val="FF0000"/>
                <w:sz w:val="24"/>
                <w:szCs w:val="24"/>
              </w:rPr>
              <w:t xml:space="preserve">This data </w:t>
            </w:r>
            <w:r w:rsidR="006122A0" w:rsidRPr="006428EB">
              <w:rPr>
                <w:rFonts w:ascii="Times New Roman" w:hAnsi="Times New Roman" w:cs="Times New Roman"/>
                <w:color w:val="FF0000"/>
                <w:sz w:val="24"/>
                <w:szCs w:val="24"/>
              </w:rPr>
              <w:t xml:space="preserve">can be used by the business to help make </w:t>
            </w:r>
            <w:proofErr w:type="gramStart"/>
            <w:r w:rsidR="006122A0" w:rsidRPr="006428EB">
              <w:rPr>
                <w:rFonts w:ascii="Times New Roman" w:hAnsi="Times New Roman" w:cs="Times New Roman"/>
                <w:color w:val="FF0000"/>
                <w:sz w:val="24"/>
                <w:szCs w:val="24"/>
              </w:rPr>
              <w:t>more effective decisions</w:t>
            </w:r>
            <w:proofErr w:type="gramEnd"/>
            <w:r w:rsidR="006122A0" w:rsidRPr="006428EB">
              <w:rPr>
                <w:rFonts w:ascii="Times New Roman" w:hAnsi="Times New Roman" w:cs="Times New Roman"/>
                <w:color w:val="FF0000"/>
                <w:sz w:val="24"/>
                <w:szCs w:val="24"/>
              </w:rPr>
              <w:t>.</w:t>
            </w:r>
          </w:p>
        </w:tc>
      </w:tr>
    </w:tbl>
    <w:p w14:paraId="553A3489" w14:textId="77777777" w:rsidR="00030063" w:rsidRDefault="00030063" w:rsidP="002D47F5">
      <w:pPr>
        <w:tabs>
          <w:tab w:val="left" w:pos="1751"/>
        </w:tabs>
        <w:rPr>
          <w:rFonts w:ascii="Times New Roman" w:hAnsi="Times New Roman" w:cs="Times New Roman"/>
          <w:sz w:val="24"/>
          <w:szCs w:val="24"/>
        </w:rPr>
      </w:pPr>
    </w:p>
    <w:p w14:paraId="3197681D" w14:textId="08066BE8" w:rsidR="00E35532" w:rsidRDefault="00030063" w:rsidP="002D47F5">
      <w:pPr>
        <w:tabs>
          <w:tab w:val="left" w:pos="1751"/>
        </w:tabs>
        <w:rPr>
          <w:rFonts w:ascii="Times New Roman" w:hAnsi="Times New Roman" w:cs="Times New Roman"/>
          <w:i/>
          <w:color w:val="FF0000"/>
          <w:sz w:val="24"/>
          <w:szCs w:val="24"/>
        </w:rPr>
      </w:pPr>
      <w:r>
        <w:rPr>
          <w:rFonts w:ascii="Times New Roman" w:hAnsi="Times New Roman" w:cs="Times New Roman"/>
          <w:sz w:val="24"/>
          <w:szCs w:val="24"/>
        </w:rPr>
        <w:t xml:space="preserve"> </w:t>
      </w:r>
      <w:r>
        <w:rPr>
          <w:rFonts w:ascii="Times New Roman" w:hAnsi="Times New Roman" w:cs="Times New Roman"/>
          <w:i/>
          <w:color w:val="FF0000"/>
          <w:sz w:val="24"/>
          <w:szCs w:val="24"/>
        </w:rPr>
        <w:t xml:space="preserve"> </w:t>
      </w:r>
      <w:proofErr w:type="gramStart"/>
      <w:r>
        <w:rPr>
          <w:rFonts w:ascii="Times New Roman" w:hAnsi="Times New Roman" w:cs="Times New Roman"/>
          <w:i/>
          <w:color w:val="FF0000"/>
          <w:sz w:val="24"/>
          <w:szCs w:val="24"/>
        </w:rPr>
        <w:t>1</w:t>
      </w:r>
      <w:proofErr w:type="gramEnd"/>
      <w:r>
        <w:rPr>
          <w:rFonts w:ascii="Times New Roman" w:hAnsi="Times New Roman" w:cs="Times New Roman"/>
          <w:i/>
          <w:color w:val="FF0000"/>
          <w:sz w:val="24"/>
          <w:szCs w:val="24"/>
        </w:rPr>
        <w:t xml:space="preserve"> mark for the identification of non-financial information</w:t>
      </w:r>
    </w:p>
    <w:p w14:paraId="796662AB" w14:textId="4C6B47A8" w:rsidR="00030063" w:rsidRDefault="00030063" w:rsidP="002D47F5">
      <w:pPr>
        <w:tabs>
          <w:tab w:val="left" w:pos="1751"/>
        </w:tabs>
        <w:rPr>
          <w:rFonts w:ascii="Times New Roman" w:hAnsi="Times New Roman" w:cs="Times New Roman"/>
          <w:i/>
          <w:color w:val="FF0000"/>
          <w:sz w:val="24"/>
          <w:szCs w:val="24"/>
        </w:rPr>
      </w:pPr>
      <w:proofErr w:type="gramStart"/>
      <w:r>
        <w:rPr>
          <w:rFonts w:ascii="Times New Roman" w:hAnsi="Times New Roman" w:cs="Times New Roman"/>
          <w:i/>
          <w:color w:val="FF0000"/>
          <w:sz w:val="24"/>
          <w:szCs w:val="24"/>
        </w:rPr>
        <w:t>1</w:t>
      </w:r>
      <w:proofErr w:type="gramEnd"/>
      <w:r>
        <w:rPr>
          <w:rFonts w:ascii="Times New Roman" w:hAnsi="Times New Roman" w:cs="Times New Roman"/>
          <w:i/>
          <w:color w:val="FF0000"/>
          <w:sz w:val="24"/>
          <w:szCs w:val="24"/>
        </w:rPr>
        <w:t xml:space="preserve"> mark for an explanation as to how the non-financial information can be used by the business</w:t>
      </w:r>
    </w:p>
    <w:p w14:paraId="2CA337C5" w14:textId="77777777" w:rsidR="00030063" w:rsidRPr="00030063" w:rsidRDefault="00030063" w:rsidP="002D47F5">
      <w:pPr>
        <w:tabs>
          <w:tab w:val="left" w:pos="1751"/>
        </w:tabs>
        <w:rPr>
          <w:rFonts w:ascii="Times New Roman" w:hAnsi="Times New Roman" w:cs="Times New Roman"/>
          <w:i/>
          <w:color w:val="FF0000"/>
          <w:sz w:val="24"/>
          <w:szCs w:val="24"/>
        </w:rPr>
      </w:pPr>
    </w:p>
    <w:p w14:paraId="1881F6B5" w14:textId="604170FD" w:rsidR="00E35532" w:rsidRPr="0079304C" w:rsidRDefault="00077D93" w:rsidP="00077D93">
      <w:pPr>
        <w:pStyle w:val="ListParagraph"/>
        <w:numPr>
          <w:ilvl w:val="0"/>
          <w:numId w:val="9"/>
        </w:numPr>
        <w:tabs>
          <w:tab w:val="left" w:pos="1751"/>
        </w:tabs>
        <w:rPr>
          <w:rFonts w:ascii="Times New Roman" w:hAnsi="Times New Roman" w:cs="Times New Roman"/>
          <w:b/>
          <w:sz w:val="24"/>
          <w:szCs w:val="24"/>
        </w:rPr>
      </w:pPr>
      <w:r w:rsidRPr="0079304C">
        <w:rPr>
          <w:rFonts w:ascii="Times New Roman" w:hAnsi="Times New Roman" w:cs="Times New Roman"/>
          <w:b/>
          <w:sz w:val="24"/>
          <w:szCs w:val="24"/>
        </w:rPr>
        <w:t xml:space="preserve">  </w:t>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r>
      <w:r w:rsidRPr="0079304C">
        <w:rPr>
          <w:rFonts w:ascii="Times New Roman" w:hAnsi="Times New Roman" w:cs="Times New Roman"/>
          <w:b/>
          <w:sz w:val="24"/>
          <w:szCs w:val="24"/>
        </w:rPr>
        <w:tab/>
        <w:t>1 mark</w:t>
      </w:r>
    </w:p>
    <w:tbl>
      <w:tblPr>
        <w:tblStyle w:val="TableGrid"/>
        <w:tblW w:w="0" w:type="auto"/>
        <w:tblLook w:val="04A0" w:firstRow="1" w:lastRow="0" w:firstColumn="1" w:lastColumn="0" w:noHBand="0" w:noVBand="1"/>
      </w:tblPr>
      <w:tblGrid>
        <w:gridCol w:w="9010"/>
      </w:tblGrid>
      <w:tr w:rsidR="00E35532" w:rsidRPr="0079304C" w14:paraId="1BE0BD9C" w14:textId="77777777" w:rsidTr="00E35532">
        <w:tc>
          <w:tcPr>
            <w:tcW w:w="9010" w:type="dxa"/>
          </w:tcPr>
          <w:p w14:paraId="4CE22CE2" w14:textId="70CC5F7E" w:rsidR="00E35532" w:rsidRPr="0079304C" w:rsidRDefault="002B4CF1" w:rsidP="002D47F5">
            <w:pPr>
              <w:tabs>
                <w:tab w:val="left" w:pos="1751"/>
              </w:tabs>
              <w:rPr>
                <w:rFonts w:ascii="Times New Roman" w:hAnsi="Times New Roman" w:cs="Times New Roman"/>
                <w:sz w:val="24"/>
                <w:szCs w:val="24"/>
              </w:rPr>
            </w:pPr>
            <w:r w:rsidRPr="00B1285D">
              <w:rPr>
                <w:rFonts w:ascii="Times New Roman" w:hAnsi="Times New Roman" w:cs="Times New Roman"/>
                <w:color w:val="FF0000"/>
                <w:sz w:val="24"/>
                <w:szCs w:val="24"/>
              </w:rPr>
              <w:t xml:space="preserve">Budgeted performance of </w:t>
            </w:r>
            <w:r w:rsidR="00431DAA" w:rsidRPr="00B1285D">
              <w:rPr>
                <w:rFonts w:ascii="Times New Roman" w:hAnsi="Times New Roman" w:cs="Times New Roman"/>
                <w:color w:val="FF0000"/>
                <w:sz w:val="24"/>
                <w:szCs w:val="24"/>
              </w:rPr>
              <w:t>Return on Assets</w:t>
            </w:r>
            <w:r w:rsidR="00077D93" w:rsidRPr="00B1285D">
              <w:rPr>
                <w:rFonts w:ascii="Times New Roman" w:hAnsi="Times New Roman" w:cs="Times New Roman"/>
                <w:color w:val="FF0000"/>
                <w:sz w:val="24"/>
                <w:szCs w:val="24"/>
              </w:rPr>
              <w:t>, Net Profit Margin, Gross Profit Margin</w:t>
            </w:r>
          </w:p>
        </w:tc>
      </w:tr>
    </w:tbl>
    <w:p w14:paraId="17D6C58B" w14:textId="77777777" w:rsidR="00E35532" w:rsidRPr="0079304C" w:rsidRDefault="00E35532" w:rsidP="002D47F5">
      <w:pPr>
        <w:tabs>
          <w:tab w:val="left" w:pos="1751"/>
        </w:tabs>
        <w:rPr>
          <w:rFonts w:ascii="Times New Roman" w:hAnsi="Times New Roman" w:cs="Times New Roman"/>
          <w:sz w:val="24"/>
          <w:szCs w:val="24"/>
        </w:rPr>
      </w:pPr>
    </w:p>
    <w:sectPr w:rsidR="00E35532" w:rsidRPr="0079304C" w:rsidSect="00461958">
      <w:footerReference w:type="default" r:id="rId8"/>
      <w:pgSz w:w="11900" w:h="16840"/>
      <w:pgMar w:top="567" w:right="851" w:bottom="567" w:left="85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9D67C" w16cid:durableId="1FFF29C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73452" w14:textId="77777777" w:rsidR="00603C5F" w:rsidRDefault="00603C5F" w:rsidP="006A6B1E">
      <w:pPr>
        <w:spacing w:after="0" w:line="240" w:lineRule="auto"/>
      </w:pPr>
      <w:r>
        <w:separator/>
      </w:r>
    </w:p>
  </w:endnote>
  <w:endnote w:type="continuationSeparator" w:id="0">
    <w:p w14:paraId="3B78E6F9" w14:textId="77777777" w:rsidR="00603C5F" w:rsidRDefault="00603C5F" w:rsidP="006A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Book">
    <w:altName w:val="Times New Roman"/>
    <w:charset w:val="00"/>
    <w:family w:val="swiss"/>
    <w:pitch w:val="variable"/>
    <w:sig w:usb0="800000AF" w:usb1="5000204A" w:usb2="00000000" w:usb3="00000000" w:csb0="0000009B" w:csb1="00000000"/>
  </w:font>
  <w:font w:name="Sabon-Roman">
    <w:altName w:val="Arial Unicode MS"/>
    <w:panose1 w:val="00000000000000000000"/>
    <w:charset w:val="4D"/>
    <w:family w:val="auto"/>
    <w:notTrueType/>
    <w:pitch w:val="default"/>
    <w:sig w:usb0="00000003" w:usb1="00000000" w:usb2="00000000" w:usb3="00000000" w:csb0="00000001" w:csb1="00000000"/>
  </w:font>
  <w:font w:name="Adobe Myungjo Std M">
    <w:panose1 w:val="00000000000000000000"/>
    <w:charset w:val="80"/>
    <w:family w:val="roman"/>
    <w:notTrueType/>
    <w:pitch w:val="variable"/>
    <w:sig w:usb0="00000001"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821160"/>
      <w:docPartObj>
        <w:docPartGallery w:val="Page Numbers (Bottom of Page)"/>
        <w:docPartUnique/>
      </w:docPartObj>
    </w:sdtPr>
    <w:sdtEndPr>
      <w:rPr>
        <w:noProof/>
      </w:rPr>
    </w:sdtEndPr>
    <w:sdtContent>
      <w:p w14:paraId="7B18747E" w14:textId="275EE6B3" w:rsidR="006A6B1E" w:rsidRDefault="006A6B1E">
        <w:pPr>
          <w:pStyle w:val="Footer"/>
          <w:jc w:val="right"/>
        </w:pPr>
        <w:r>
          <w:fldChar w:fldCharType="begin"/>
        </w:r>
        <w:r>
          <w:instrText xml:space="preserve"> PAGE   \* MERGEFORMAT </w:instrText>
        </w:r>
        <w:r>
          <w:fldChar w:fldCharType="separate"/>
        </w:r>
        <w:r w:rsidR="008246E3">
          <w:rPr>
            <w:noProof/>
          </w:rPr>
          <w:t>15</w:t>
        </w:r>
        <w:r>
          <w:rPr>
            <w:noProof/>
          </w:rPr>
          <w:fldChar w:fldCharType="end"/>
        </w:r>
      </w:p>
    </w:sdtContent>
  </w:sdt>
  <w:p w14:paraId="4A607746" w14:textId="77777777" w:rsidR="006A6B1E" w:rsidRDefault="006A6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EF068" w14:textId="77777777" w:rsidR="00603C5F" w:rsidRDefault="00603C5F" w:rsidP="006A6B1E">
      <w:pPr>
        <w:spacing w:after="0" w:line="240" w:lineRule="auto"/>
      </w:pPr>
      <w:r>
        <w:separator/>
      </w:r>
    </w:p>
  </w:footnote>
  <w:footnote w:type="continuationSeparator" w:id="0">
    <w:p w14:paraId="712F7B0E" w14:textId="77777777" w:rsidR="00603C5F" w:rsidRDefault="00603C5F" w:rsidP="006A6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52F6"/>
    <w:multiLevelType w:val="hybridMultilevel"/>
    <w:tmpl w:val="181C3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A63DB"/>
    <w:multiLevelType w:val="hybridMultilevel"/>
    <w:tmpl w:val="CA941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E19EC"/>
    <w:multiLevelType w:val="hybridMultilevel"/>
    <w:tmpl w:val="864A4392"/>
    <w:lvl w:ilvl="0" w:tplc="87B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11D45"/>
    <w:multiLevelType w:val="hybridMultilevel"/>
    <w:tmpl w:val="58F8A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B04257F"/>
    <w:multiLevelType w:val="hybridMultilevel"/>
    <w:tmpl w:val="E816551C"/>
    <w:lvl w:ilvl="0" w:tplc="2DC651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B5417"/>
    <w:multiLevelType w:val="hybridMultilevel"/>
    <w:tmpl w:val="6F7C5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B3511"/>
    <w:multiLevelType w:val="hybridMultilevel"/>
    <w:tmpl w:val="20A47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5C32EA"/>
    <w:multiLevelType w:val="hybridMultilevel"/>
    <w:tmpl w:val="75BE6C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06DDB"/>
    <w:multiLevelType w:val="hybridMultilevel"/>
    <w:tmpl w:val="3B3E3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F219B"/>
    <w:multiLevelType w:val="hybridMultilevel"/>
    <w:tmpl w:val="2FDC699E"/>
    <w:lvl w:ilvl="0" w:tplc="3B08F1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8"/>
  </w:num>
  <w:num w:numId="5">
    <w:abstractNumId w:val="9"/>
  </w:num>
  <w:num w:numId="6">
    <w:abstractNumId w:val="6"/>
  </w:num>
  <w:num w:numId="7">
    <w:abstractNumId w:val="1"/>
  </w:num>
  <w:num w:numId="8">
    <w:abstractNumId w:val="3"/>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E8"/>
    <w:rsid w:val="00030063"/>
    <w:rsid w:val="000340B5"/>
    <w:rsid w:val="00040713"/>
    <w:rsid w:val="00052FD0"/>
    <w:rsid w:val="00060CA0"/>
    <w:rsid w:val="00066265"/>
    <w:rsid w:val="0006768E"/>
    <w:rsid w:val="00077D93"/>
    <w:rsid w:val="0008223E"/>
    <w:rsid w:val="0008320F"/>
    <w:rsid w:val="000A5D68"/>
    <w:rsid w:val="000F0B8B"/>
    <w:rsid w:val="0010697D"/>
    <w:rsid w:val="00113DBB"/>
    <w:rsid w:val="001451C8"/>
    <w:rsid w:val="001479D1"/>
    <w:rsid w:val="00175DFC"/>
    <w:rsid w:val="00191783"/>
    <w:rsid w:val="001B546E"/>
    <w:rsid w:val="00275D65"/>
    <w:rsid w:val="00287E86"/>
    <w:rsid w:val="002A10AB"/>
    <w:rsid w:val="002B4CF1"/>
    <w:rsid w:val="002D47F5"/>
    <w:rsid w:val="002E395C"/>
    <w:rsid w:val="00313252"/>
    <w:rsid w:val="003342A9"/>
    <w:rsid w:val="003432A6"/>
    <w:rsid w:val="00343B18"/>
    <w:rsid w:val="0034431D"/>
    <w:rsid w:val="003A275D"/>
    <w:rsid w:val="003B1E90"/>
    <w:rsid w:val="003B3C7C"/>
    <w:rsid w:val="003F7505"/>
    <w:rsid w:val="00431DAA"/>
    <w:rsid w:val="004413C5"/>
    <w:rsid w:val="00454F13"/>
    <w:rsid w:val="00461958"/>
    <w:rsid w:val="004807EF"/>
    <w:rsid w:val="004A7F6A"/>
    <w:rsid w:val="004E02A5"/>
    <w:rsid w:val="005018CF"/>
    <w:rsid w:val="0056003B"/>
    <w:rsid w:val="00570F5F"/>
    <w:rsid w:val="00603C5F"/>
    <w:rsid w:val="006122A0"/>
    <w:rsid w:val="00623E6E"/>
    <w:rsid w:val="00637A77"/>
    <w:rsid w:val="006428EB"/>
    <w:rsid w:val="00684537"/>
    <w:rsid w:val="00695DAA"/>
    <w:rsid w:val="006A6B1E"/>
    <w:rsid w:val="006E0A63"/>
    <w:rsid w:val="00733025"/>
    <w:rsid w:val="00777163"/>
    <w:rsid w:val="0079304C"/>
    <w:rsid w:val="0079492E"/>
    <w:rsid w:val="0079729D"/>
    <w:rsid w:val="007C7C63"/>
    <w:rsid w:val="007E1AC8"/>
    <w:rsid w:val="007E269E"/>
    <w:rsid w:val="008216A2"/>
    <w:rsid w:val="008246E3"/>
    <w:rsid w:val="00836B7E"/>
    <w:rsid w:val="00842A48"/>
    <w:rsid w:val="00842DB7"/>
    <w:rsid w:val="00877126"/>
    <w:rsid w:val="008D41E0"/>
    <w:rsid w:val="009129C1"/>
    <w:rsid w:val="0092264D"/>
    <w:rsid w:val="00946E1A"/>
    <w:rsid w:val="00961640"/>
    <w:rsid w:val="00975761"/>
    <w:rsid w:val="009B73CE"/>
    <w:rsid w:val="009F3664"/>
    <w:rsid w:val="00A04EA1"/>
    <w:rsid w:val="00A0509D"/>
    <w:rsid w:val="00A4096E"/>
    <w:rsid w:val="00A534F1"/>
    <w:rsid w:val="00A70B5B"/>
    <w:rsid w:val="00AA0980"/>
    <w:rsid w:val="00AA4AE3"/>
    <w:rsid w:val="00AB0FBC"/>
    <w:rsid w:val="00B1285D"/>
    <w:rsid w:val="00B805CA"/>
    <w:rsid w:val="00B83175"/>
    <w:rsid w:val="00BB7686"/>
    <w:rsid w:val="00C37EC6"/>
    <w:rsid w:val="00C45DC3"/>
    <w:rsid w:val="00CA49A8"/>
    <w:rsid w:val="00CB3D4B"/>
    <w:rsid w:val="00CF1823"/>
    <w:rsid w:val="00D61A1C"/>
    <w:rsid w:val="00DC097D"/>
    <w:rsid w:val="00E22879"/>
    <w:rsid w:val="00E35532"/>
    <w:rsid w:val="00E42DE2"/>
    <w:rsid w:val="00E86735"/>
    <w:rsid w:val="00EA6DE8"/>
    <w:rsid w:val="00EC1669"/>
    <w:rsid w:val="00EE0D51"/>
    <w:rsid w:val="00F007EA"/>
    <w:rsid w:val="00F17F9B"/>
    <w:rsid w:val="00F51BF6"/>
    <w:rsid w:val="00F6548B"/>
    <w:rsid w:val="00F97FD2"/>
    <w:rsid w:val="00FE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7177"/>
  <w14:defaultImageDpi w14:val="32767"/>
  <w15:docId w15:val="{F5CAD6DD-AE37-446C-8E96-4B2E8C3E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E8"/>
    <w:pPr>
      <w:spacing w:after="160" w:line="259" w:lineRule="auto"/>
    </w:pPr>
    <w:rPr>
      <w:sz w:val="22"/>
      <w:szCs w:val="22"/>
      <w:lang w:val="en-US"/>
    </w:rPr>
  </w:style>
  <w:style w:type="paragraph" w:styleId="Heading2">
    <w:name w:val="heading 2"/>
    <w:basedOn w:val="Normal"/>
    <w:next w:val="Normal"/>
    <w:link w:val="Heading2Char"/>
    <w:uiPriority w:val="99"/>
    <w:semiHidden/>
    <w:unhideWhenUsed/>
    <w:qFormat/>
    <w:rsid w:val="001479D1"/>
    <w:pPr>
      <w:keepNext/>
      <w:spacing w:before="240" w:after="60" w:line="240" w:lineRule="auto"/>
      <w:outlineLvl w:val="1"/>
    </w:pPr>
    <w:rPr>
      <w:rFonts w:ascii="Arial" w:eastAsia="Times New Roman" w:hAnsi="Arial" w:cs="Arial"/>
      <w:b/>
      <w:bCs/>
      <w:i/>
      <w:iCs/>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B7686"/>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BB7686"/>
    <w:rPr>
      <w:sz w:val="22"/>
      <w:szCs w:val="22"/>
      <w:lang w:val="en-AU"/>
    </w:rPr>
  </w:style>
  <w:style w:type="paragraph" w:styleId="ListParagraph">
    <w:name w:val="List Paragraph"/>
    <w:basedOn w:val="Normal"/>
    <w:link w:val="ListParagraphChar"/>
    <w:uiPriority w:val="99"/>
    <w:qFormat/>
    <w:rsid w:val="00BB7686"/>
    <w:pPr>
      <w:ind w:left="720"/>
      <w:contextualSpacing/>
    </w:pPr>
  </w:style>
  <w:style w:type="character" w:styleId="CommentReference">
    <w:name w:val="annotation reference"/>
    <w:basedOn w:val="DefaultParagraphFont"/>
    <w:uiPriority w:val="99"/>
    <w:semiHidden/>
    <w:unhideWhenUsed/>
    <w:rsid w:val="00E42DE2"/>
    <w:rPr>
      <w:sz w:val="16"/>
      <w:szCs w:val="16"/>
    </w:rPr>
  </w:style>
  <w:style w:type="paragraph" w:styleId="CommentText">
    <w:name w:val="annotation text"/>
    <w:basedOn w:val="Normal"/>
    <w:link w:val="CommentTextChar"/>
    <w:uiPriority w:val="99"/>
    <w:semiHidden/>
    <w:unhideWhenUsed/>
    <w:rsid w:val="00E42DE2"/>
    <w:pPr>
      <w:spacing w:line="240" w:lineRule="auto"/>
    </w:pPr>
    <w:rPr>
      <w:sz w:val="20"/>
      <w:szCs w:val="20"/>
    </w:rPr>
  </w:style>
  <w:style w:type="character" w:customStyle="1" w:styleId="CommentTextChar">
    <w:name w:val="Comment Text Char"/>
    <w:basedOn w:val="DefaultParagraphFont"/>
    <w:link w:val="CommentText"/>
    <w:uiPriority w:val="99"/>
    <w:semiHidden/>
    <w:rsid w:val="00E42DE2"/>
    <w:rPr>
      <w:sz w:val="20"/>
      <w:szCs w:val="20"/>
      <w:lang w:val="en-US"/>
    </w:rPr>
  </w:style>
  <w:style w:type="paragraph" w:styleId="CommentSubject">
    <w:name w:val="annotation subject"/>
    <w:basedOn w:val="CommentText"/>
    <w:next w:val="CommentText"/>
    <w:link w:val="CommentSubjectChar"/>
    <w:uiPriority w:val="99"/>
    <w:semiHidden/>
    <w:unhideWhenUsed/>
    <w:rsid w:val="00E42DE2"/>
    <w:rPr>
      <w:b/>
      <w:bCs/>
    </w:rPr>
  </w:style>
  <w:style w:type="character" w:customStyle="1" w:styleId="CommentSubjectChar">
    <w:name w:val="Comment Subject Char"/>
    <w:basedOn w:val="CommentTextChar"/>
    <w:link w:val="CommentSubject"/>
    <w:uiPriority w:val="99"/>
    <w:semiHidden/>
    <w:rsid w:val="00E42DE2"/>
    <w:rPr>
      <w:b/>
      <w:bCs/>
      <w:sz w:val="20"/>
      <w:szCs w:val="20"/>
      <w:lang w:val="en-US"/>
    </w:rPr>
  </w:style>
  <w:style w:type="paragraph" w:styleId="Revision">
    <w:name w:val="Revision"/>
    <w:hidden/>
    <w:uiPriority w:val="99"/>
    <w:semiHidden/>
    <w:rsid w:val="00E42DE2"/>
    <w:rPr>
      <w:sz w:val="22"/>
      <w:szCs w:val="22"/>
      <w:lang w:val="en-US"/>
    </w:rPr>
  </w:style>
  <w:style w:type="paragraph" w:styleId="BalloonText">
    <w:name w:val="Balloon Text"/>
    <w:basedOn w:val="Normal"/>
    <w:link w:val="BalloonTextChar"/>
    <w:uiPriority w:val="99"/>
    <w:semiHidden/>
    <w:unhideWhenUsed/>
    <w:rsid w:val="00E4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DE2"/>
    <w:rPr>
      <w:rFonts w:ascii="Segoe UI" w:hAnsi="Segoe UI" w:cs="Segoe UI"/>
      <w:sz w:val="18"/>
      <w:szCs w:val="18"/>
      <w:lang w:val="en-US"/>
    </w:rPr>
  </w:style>
  <w:style w:type="character" w:customStyle="1" w:styleId="ListParagraphChar">
    <w:name w:val="List Paragraph Char"/>
    <w:basedOn w:val="DefaultParagraphFont"/>
    <w:link w:val="ListParagraph"/>
    <w:uiPriority w:val="99"/>
    <w:rsid w:val="00E22879"/>
    <w:rPr>
      <w:sz w:val="22"/>
      <w:szCs w:val="22"/>
      <w:lang w:val="en-US"/>
    </w:rPr>
  </w:style>
  <w:style w:type="paragraph" w:customStyle="1" w:styleId="textfullout">
    <w:name w:val="text full out"/>
    <w:basedOn w:val="Normal"/>
    <w:uiPriority w:val="99"/>
    <w:rsid w:val="0079304C"/>
    <w:pPr>
      <w:widowControl w:val="0"/>
      <w:suppressAutoHyphens/>
      <w:autoSpaceDE w:val="0"/>
      <w:autoSpaceDN w:val="0"/>
      <w:adjustRightInd w:val="0"/>
      <w:spacing w:before="100" w:after="0" w:line="240" w:lineRule="atLeast"/>
      <w:jc w:val="both"/>
      <w:textAlignment w:val="center"/>
    </w:pPr>
    <w:rPr>
      <w:rFonts w:ascii="Arial" w:eastAsia="Times New Roman" w:hAnsi="Arial" w:cs="Avenir-Book"/>
      <w:color w:val="000000"/>
      <w:sz w:val="20"/>
      <w:szCs w:val="20"/>
      <w:lang w:val="en-GB"/>
    </w:rPr>
  </w:style>
  <w:style w:type="character" w:customStyle="1" w:styleId="Heading2Char">
    <w:name w:val="Heading 2 Char"/>
    <w:basedOn w:val="DefaultParagraphFont"/>
    <w:link w:val="Heading2"/>
    <w:uiPriority w:val="99"/>
    <w:semiHidden/>
    <w:rsid w:val="001479D1"/>
    <w:rPr>
      <w:rFonts w:ascii="Arial" w:eastAsia="Times New Roman" w:hAnsi="Arial" w:cs="Arial"/>
      <w:b/>
      <w:bCs/>
      <w:i/>
      <w:iCs/>
      <w:sz w:val="28"/>
      <w:szCs w:val="28"/>
      <w:lang w:val="en-AU" w:eastAsia="en-AU"/>
    </w:rPr>
  </w:style>
  <w:style w:type="paragraph" w:customStyle="1" w:styleId="ATEXTBULLET1">
    <w:name w:val="A TEXT BULLET 1"/>
    <w:basedOn w:val="Normal"/>
    <w:qFormat/>
    <w:rsid w:val="001479D1"/>
    <w:pPr>
      <w:widowControl w:val="0"/>
      <w:numPr>
        <w:numId w:val="11"/>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paragraph" w:styleId="Header">
    <w:name w:val="header"/>
    <w:basedOn w:val="Normal"/>
    <w:link w:val="HeaderChar"/>
    <w:uiPriority w:val="99"/>
    <w:unhideWhenUsed/>
    <w:rsid w:val="006A6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1E"/>
    <w:rPr>
      <w:sz w:val="22"/>
      <w:szCs w:val="22"/>
      <w:lang w:val="en-US"/>
    </w:rPr>
  </w:style>
  <w:style w:type="paragraph" w:styleId="Footer">
    <w:name w:val="footer"/>
    <w:basedOn w:val="Normal"/>
    <w:link w:val="FooterChar"/>
    <w:uiPriority w:val="99"/>
    <w:unhideWhenUsed/>
    <w:rsid w:val="006A6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1E"/>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580B-962E-4417-8F78-522A28A8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Vicki</cp:lastModifiedBy>
  <cp:revision>4</cp:revision>
  <cp:lastPrinted>2019-01-30T20:31:00Z</cp:lastPrinted>
  <dcterms:created xsi:type="dcterms:W3CDTF">2019-04-07T02:24:00Z</dcterms:created>
  <dcterms:modified xsi:type="dcterms:W3CDTF">2019-07-13T08:28:00Z</dcterms:modified>
</cp:coreProperties>
</file>