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A4EF" w14:textId="77777777" w:rsidR="00DE0A7C" w:rsidRPr="007C0CAB" w:rsidRDefault="00DE0A7C" w:rsidP="006078A6">
      <w:pPr>
        <w:rPr>
          <w:rFonts w:ascii="Times New Roman" w:hAnsi="Times New Roman" w:cs="Times New Roman"/>
        </w:rPr>
      </w:pPr>
      <w:r w:rsidRPr="007C0CAB">
        <w:rPr>
          <w:rFonts w:ascii="Times New Roman" w:hAnsi="Times New Roman" w:cs="Times New Roman"/>
          <w:noProof/>
          <w:lang w:val="en-AU" w:eastAsia="zh-CN"/>
        </w:rPr>
        <mc:AlternateContent>
          <mc:Choice Requires="wps">
            <w:drawing>
              <wp:anchor distT="45720" distB="45720" distL="114300" distR="114300" simplePos="0" relativeHeight="251670528" behindDoc="0" locked="0" layoutInCell="1" allowOverlap="1" wp14:anchorId="586A18B6" wp14:editId="7942EAC3">
                <wp:simplePos x="0" y="0"/>
                <wp:positionH relativeFrom="column">
                  <wp:posOffset>5120640</wp:posOffset>
                </wp:positionH>
                <wp:positionV relativeFrom="paragraph">
                  <wp:posOffset>144145</wp:posOffset>
                </wp:positionV>
                <wp:extent cx="586740" cy="1404620"/>
                <wp:effectExtent l="0" t="0" r="381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74E9EBA1"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6A18B6" id="_x0000_t202" coordsize="21600,21600" o:spt="202" path="m,l,21600r21600,l21600,xe">
                <v:stroke joinstyle="miter"/>
                <v:path gradientshapeok="t" o:connecttype="rect"/>
              </v:shapetype>
              <v:shape id="Text Box 2" o:spid="_x0000_s1026" type="#_x0000_t202" style="position:absolute;margin-left:403.2pt;margin-top:11.35pt;width:46.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" stroked="f">
                <v:textbox style="mso-fit-shape-to-text:t">
                  <w:txbxContent>
                    <w:p w14:paraId="74E9EBA1"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v:shape>
            </w:pict>
          </mc:Fallback>
        </mc:AlternateContent>
      </w:r>
      <w:r w:rsidRPr="007C0CAB">
        <w:rPr>
          <w:rFonts w:ascii="Times New Roman" w:hAnsi="Times New Roman" w:cs="Times New Roman"/>
          <w:noProof/>
          <w:lang w:val="en-AU" w:eastAsia="zh-CN"/>
        </w:rPr>
        <mc:AlternateContent>
          <mc:Choice Requires="wps">
            <w:drawing>
              <wp:anchor distT="45720" distB="45720" distL="114300" distR="114300" simplePos="0" relativeHeight="251669504" behindDoc="0" locked="0" layoutInCell="1" allowOverlap="1" wp14:anchorId="17352338" wp14:editId="6C94CFDE">
                <wp:simplePos x="0" y="0"/>
                <wp:positionH relativeFrom="leftMargin">
                  <wp:posOffset>312420</wp:posOffset>
                </wp:positionH>
                <wp:positionV relativeFrom="paragraph">
                  <wp:posOffset>149225</wp:posOffset>
                </wp:positionV>
                <wp:extent cx="807720" cy="457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4D8C7B0C"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STUDENT</w:t>
                            </w:r>
                          </w:p>
                          <w:p w14:paraId="21595BB8"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52338" id="_x0000_s1027" type="#_x0000_t202" style="position:absolute;margin-left:24.6pt;margin-top:11.75pt;width:63.6pt;height:36pt;z-index:25166950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" stroked="f">
                <v:textbox>
                  <w:txbxContent>
                    <w:p w14:paraId="4D8C7B0C"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STUDENT</w:t>
                      </w:r>
                    </w:p>
                    <w:p w14:paraId="21595BB8" w14:textId="77777777" w:rsidR="006E3ABD" w:rsidRPr="001218CC" w:rsidRDefault="006E3ABD" w:rsidP="00DE0A7C">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DE0A7C" w:rsidRPr="007C0CAB" w14:paraId="2A80509E" w14:textId="77777777" w:rsidTr="004931A8">
        <w:tc>
          <w:tcPr>
            <w:tcW w:w="851" w:type="dxa"/>
          </w:tcPr>
          <w:p w14:paraId="32283779" w14:textId="77777777" w:rsidR="00DE0A7C" w:rsidRPr="007C0CAB" w:rsidRDefault="00DE0A7C" w:rsidP="004931A8">
            <w:pPr>
              <w:rPr>
                <w:rFonts w:ascii="Times New Roman" w:hAnsi="Times New Roman" w:cs="Times New Roman"/>
              </w:rPr>
            </w:pPr>
          </w:p>
        </w:tc>
        <w:tc>
          <w:tcPr>
            <w:tcW w:w="851" w:type="dxa"/>
          </w:tcPr>
          <w:p w14:paraId="4BE4DDD8" w14:textId="77777777" w:rsidR="00DE0A7C" w:rsidRPr="007C0CAB" w:rsidRDefault="00DE0A7C" w:rsidP="004931A8">
            <w:pPr>
              <w:rPr>
                <w:rFonts w:ascii="Times New Roman" w:hAnsi="Times New Roman" w:cs="Times New Roman"/>
              </w:rPr>
            </w:pPr>
          </w:p>
        </w:tc>
        <w:tc>
          <w:tcPr>
            <w:tcW w:w="851" w:type="dxa"/>
          </w:tcPr>
          <w:p w14:paraId="261F8CD9" w14:textId="77777777" w:rsidR="00DE0A7C" w:rsidRPr="007C0CAB" w:rsidRDefault="00DE0A7C" w:rsidP="004931A8">
            <w:pPr>
              <w:rPr>
                <w:rFonts w:ascii="Times New Roman" w:hAnsi="Times New Roman" w:cs="Times New Roman"/>
              </w:rPr>
            </w:pPr>
          </w:p>
        </w:tc>
        <w:tc>
          <w:tcPr>
            <w:tcW w:w="851" w:type="dxa"/>
          </w:tcPr>
          <w:p w14:paraId="236B3175" w14:textId="77777777" w:rsidR="00DE0A7C" w:rsidRPr="007C0CAB" w:rsidRDefault="00DE0A7C" w:rsidP="004931A8">
            <w:pPr>
              <w:rPr>
                <w:rFonts w:ascii="Times New Roman" w:hAnsi="Times New Roman" w:cs="Times New Roman"/>
              </w:rPr>
            </w:pPr>
          </w:p>
        </w:tc>
        <w:tc>
          <w:tcPr>
            <w:tcW w:w="851" w:type="dxa"/>
          </w:tcPr>
          <w:p w14:paraId="62551A10" w14:textId="77777777" w:rsidR="00DE0A7C" w:rsidRPr="007C0CAB" w:rsidRDefault="00DE0A7C" w:rsidP="004931A8">
            <w:pPr>
              <w:rPr>
                <w:rFonts w:ascii="Times New Roman" w:hAnsi="Times New Roman" w:cs="Times New Roman"/>
              </w:rPr>
            </w:pPr>
          </w:p>
        </w:tc>
        <w:tc>
          <w:tcPr>
            <w:tcW w:w="851" w:type="dxa"/>
          </w:tcPr>
          <w:p w14:paraId="75D5B95E" w14:textId="77777777" w:rsidR="00DE0A7C" w:rsidRPr="007C0CAB" w:rsidRDefault="00DE0A7C" w:rsidP="004931A8">
            <w:pPr>
              <w:rPr>
                <w:rFonts w:ascii="Times New Roman" w:hAnsi="Times New Roman" w:cs="Times New Roman"/>
              </w:rPr>
            </w:pPr>
          </w:p>
        </w:tc>
        <w:tc>
          <w:tcPr>
            <w:tcW w:w="851" w:type="dxa"/>
          </w:tcPr>
          <w:p w14:paraId="23353805" w14:textId="77777777" w:rsidR="00DE0A7C" w:rsidRPr="007C0CAB" w:rsidRDefault="00DE0A7C" w:rsidP="004931A8">
            <w:pPr>
              <w:rPr>
                <w:rFonts w:ascii="Times New Roman" w:hAnsi="Times New Roman" w:cs="Times New Roman"/>
              </w:rPr>
            </w:pPr>
          </w:p>
        </w:tc>
        <w:tc>
          <w:tcPr>
            <w:tcW w:w="851" w:type="dxa"/>
          </w:tcPr>
          <w:p w14:paraId="4BB2EECF" w14:textId="77777777" w:rsidR="00DE0A7C" w:rsidRPr="007C0CAB" w:rsidRDefault="00DE0A7C" w:rsidP="004931A8">
            <w:pPr>
              <w:rPr>
                <w:rFonts w:ascii="Times New Roman" w:hAnsi="Times New Roman" w:cs="Times New Roman"/>
              </w:rPr>
            </w:pPr>
          </w:p>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DE0A7C" w:rsidRPr="007C0CAB" w14:paraId="2D9B4C2D" w14:textId="77777777" w:rsidTr="004931A8">
        <w:tc>
          <w:tcPr>
            <w:tcW w:w="851" w:type="dxa"/>
          </w:tcPr>
          <w:p w14:paraId="17A199F0" w14:textId="77777777" w:rsidR="00DE0A7C" w:rsidRPr="007C0CAB" w:rsidRDefault="00DE0A7C" w:rsidP="004931A8">
            <w:pPr>
              <w:rPr>
                <w:rFonts w:ascii="Times New Roman" w:hAnsi="Times New Roman" w:cs="Times New Roman"/>
              </w:rPr>
            </w:pPr>
          </w:p>
        </w:tc>
      </w:tr>
    </w:tbl>
    <w:p w14:paraId="39C638D5" w14:textId="77777777" w:rsidR="00DE0A7C" w:rsidRPr="007C0CAB" w:rsidRDefault="00DE0A7C" w:rsidP="00DE0A7C">
      <w:pPr>
        <w:rPr>
          <w:rFonts w:ascii="Times New Roman" w:hAnsi="Times New Roman" w:cs="Times New Roman"/>
        </w:rPr>
      </w:pPr>
    </w:p>
    <w:p w14:paraId="047F1F18" w14:textId="77777777" w:rsidR="00DE0A7C" w:rsidRPr="007C0CAB" w:rsidRDefault="00DE0A7C" w:rsidP="00DE0A7C">
      <w:pPr>
        <w:rPr>
          <w:rFonts w:ascii="Times New Roman" w:hAnsi="Times New Roman" w:cs="Times New Roman"/>
        </w:rPr>
      </w:pPr>
    </w:p>
    <w:p w14:paraId="1BD89BC9" w14:textId="77777777" w:rsidR="00DE0A7C" w:rsidRPr="007C0CAB" w:rsidRDefault="00DE0A7C" w:rsidP="00DE0A7C">
      <w:pPr>
        <w:rPr>
          <w:rFonts w:ascii="Times New Roman" w:hAnsi="Times New Roman" w:cs="Times New Roman"/>
        </w:rPr>
      </w:pPr>
    </w:p>
    <w:p w14:paraId="5FDD2D1C" w14:textId="77777777" w:rsidR="00DE0A7C" w:rsidRPr="00000402" w:rsidRDefault="00DE0A7C" w:rsidP="00DE0A7C">
      <w:pPr>
        <w:jc w:val="center"/>
        <w:rPr>
          <w:rFonts w:ascii="Times New Roman" w:hAnsi="Times New Roman" w:cs="Times New Roman"/>
          <w:b/>
          <w:sz w:val="40"/>
          <w:szCs w:val="40"/>
        </w:rPr>
      </w:pPr>
      <w:r w:rsidRPr="00000402">
        <w:rPr>
          <w:rFonts w:ascii="Times New Roman" w:hAnsi="Times New Roman" w:cs="Times New Roman"/>
          <w:b/>
          <w:sz w:val="40"/>
          <w:szCs w:val="40"/>
        </w:rPr>
        <w:t xml:space="preserve">ACCOUNTING UNITS 3 &amp; 4 </w:t>
      </w:r>
    </w:p>
    <w:p w14:paraId="431862C3" w14:textId="259FAD94" w:rsidR="00DE0A7C" w:rsidRPr="00000402" w:rsidRDefault="00DE0A7C" w:rsidP="00DE0A7C">
      <w:pPr>
        <w:jc w:val="center"/>
        <w:rPr>
          <w:rFonts w:ascii="Times New Roman" w:hAnsi="Times New Roman" w:cs="Times New Roman"/>
          <w:sz w:val="40"/>
          <w:szCs w:val="40"/>
        </w:rPr>
      </w:pPr>
      <w:r w:rsidRPr="00000402">
        <w:rPr>
          <w:rFonts w:ascii="Times New Roman" w:hAnsi="Times New Roman" w:cs="Times New Roman"/>
          <w:sz w:val="40"/>
          <w:szCs w:val="40"/>
        </w:rPr>
        <w:t>20</w:t>
      </w:r>
      <w:r w:rsidR="002A5EBC">
        <w:rPr>
          <w:rFonts w:ascii="Times New Roman" w:hAnsi="Times New Roman" w:cs="Times New Roman"/>
          <w:sz w:val="40"/>
          <w:szCs w:val="40"/>
        </w:rPr>
        <w:t>20</w:t>
      </w:r>
    </w:p>
    <w:p w14:paraId="1991B9A5" w14:textId="77777777" w:rsidR="00DE0A7C" w:rsidRPr="007C0CAB" w:rsidRDefault="00DE0A7C" w:rsidP="00DE0A7C">
      <w:pPr>
        <w:jc w:val="center"/>
        <w:rPr>
          <w:rFonts w:ascii="Times New Roman" w:hAnsi="Times New Roman" w:cs="Times New Roman"/>
        </w:rPr>
      </w:pPr>
    </w:p>
    <w:p w14:paraId="068BAA83" w14:textId="77777777" w:rsidR="00DE0A7C" w:rsidRPr="00000402" w:rsidRDefault="00DE0A7C" w:rsidP="00DE0A7C">
      <w:pPr>
        <w:jc w:val="center"/>
        <w:rPr>
          <w:rFonts w:ascii="Times New Roman" w:hAnsi="Times New Roman" w:cs="Times New Roman"/>
          <w:b/>
          <w:sz w:val="32"/>
          <w:szCs w:val="32"/>
        </w:rPr>
      </w:pPr>
      <w:r w:rsidRPr="00000402">
        <w:rPr>
          <w:rFonts w:ascii="Times New Roman" w:hAnsi="Times New Roman" w:cs="Times New Roman"/>
          <w:b/>
          <w:sz w:val="32"/>
          <w:szCs w:val="32"/>
        </w:rPr>
        <w:t xml:space="preserve">TRIAL EXAM </w:t>
      </w:r>
      <w:r w:rsidR="00000402" w:rsidRPr="00000402">
        <w:rPr>
          <w:rFonts w:ascii="Times New Roman" w:hAnsi="Times New Roman" w:cs="Times New Roman"/>
          <w:b/>
          <w:sz w:val="32"/>
          <w:szCs w:val="32"/>
        </w:rPr>
        <w:t>A</w:t>
      </w:r>
      <w:r w:rsidRPr="00000402">
        <w:rPr>
          <w:rFonts w:ascii="Times New Roman" w:hAnsi="Times New Roman" w:cs="Times New Roman"/>
          <w:b/>
          <w:sz w:val="32"/>
          <w:szCs w:val="32"/>
        </w:rPr>
        <w:t xml:space="preserve"> </w:t>
      </w:r>
    </w:p>
    <w:p w14:paraId="37192694" w14:textId="77777777" w:rsidR="00DE0A7C" w:rsidRPr="00000402" w:rsidRDefault="00DE0A7C" w:rsidP="00DE0A7C">
      <w:pPr>
        <w:jc w:val="center"/>
        <w:rPr>
          <w:rFonts w:ascii="Times New Roman" w:hAnsi="Times New Roman" w:cs="Times New Roman"/>
          <w:sz w:val="22"/>
          <w:szCs w:val="22"/>
        </w:rPr>
      </w:pPr>
      <w:r w:rsidRPr="00000402">
        <w:rPr>
          <w:rFonts w:ascii="Times New Roman" w:hAnsi="Times New Roman" w:cs="Times New Roman"/>
          <w:sz w:val="22"/>
          <w:szCs w:val="22"/>
        </w:rPr>
        <w:t>Reading time: 15 minutes</w:t>
      </w:r>
    </w:p>
    <w:p w14:paraId="5AE9BE13" w14:textId="77777777" w:rsidR="00DE0A7C" w:rsidRPr="00000402" w:rsidRDefault="00DE0A7C" w:rsidP="00DE0A7C">
      <w:pPr>
        <w:jc w:val="center"/>
        <w:rPr>
          <w:rFonts w:ascii="Times New Roman" w:hAnsi="Times New Roman" w:cs="Times New Roman"/>
          <w:sz w:val="22"/>
          <w:szCs w:val="22"/>
        </w:rPr>
      </w:pPr>
      <w:r w:rsidRPr="00000402">
        <w:rPr>
          <w:rFonts w:ascii="Times New Roman" w:hAnsi="Times New Roman" w:cs="Times New Roman"/>
          <w:sz w:val="22"/>
          <w:szCs w:val="22"/>
        </w:rPr>
        <w:t>Writing time: 2 hours</w:t>
      </w:r>
    </w:p>
    <w:p w14:paraId="542DD596" w14:textId="77777777" w:rsidR="00DE0A7C" w:rsidRPr="007C0CAB" w:rsidRDefault="00DE0A7C" w:rsidP="00DE0A7C">
      <w:pPr>
        <w:jc w:val="center"/>
        <w:rPr>
          <w:rFonts w:ascii="Times New Roman" w:hAnsi="Times New Roman" w:cs="Times New Roman"/>
        </w:rPr>
      </w:pPr>
    </w:p>
    <w:p w14:paraId="7D67D0E7" w14:textId="67F99F59" w:rsidR="00DE0A7C" w:rsidRPr="00000402" w:rsidRDefault="00621675" w:rsidP="00DE0A7C">
      <w:pPr>
        <w:jc w:val="center"/>
        <w:rPr>
          <w:rFonts w:ascii="Times New Roman" w:hAnsi="Times New Roman" w:cs="Times New Roman"/>
          <w:b/>
          <w:sz w:val="32"/>
          <w:szCs w:val="32"/>
        </w:rPr>
      </w:pPr>
      <w:r>
        <w:rPr>
          <w:rFonts w:ascii="Times New Roman" w:hAnsi="Times New Roman" w:cs="Times New Roman"/>
          <w:b/>
          <w:sz w:val="32"/>
          <w:szCs w:val="32"/>
        </w:rPr>
        <w:t>SOLUT</w:t>
      </w:r>
      <w:r w:rsidR="00A61B9C">
        <w:rPr>
          <w:rFonts w:ascii="Times New Roman" w:hAnsi="Times New Roman" w:cs="Times New Roman"/>
          <w:b/>
          <w:sz w:val="32"/>
          <w:szCs w:val="32"/>
        </w:rPr>
        <w:t>I</w:t>
      </w:r>
      <w:r>
        <w:rPr>
          <w:rFonts w:ascii="Times New Roman" w:hAnsi="Times New Roman" w:cs="Times New Roman"/>
          <w:b/>
          <w:sz w:val="32"/>
          <w:szCs w:val="32"/>
        </w:rPr>
        <w:t>ONS</w:t>
      </w:r>
    </w:p>
    <w:p w14:paraId="12C61FF6" w14:textId="77777777" w:rsidR="00DE0A7C" w:rsidRPr="007C0CAB" w:rsidRDefault="00DE0A7C" w:rsidP="00DE0A7C">
      <w:pPr>
        <w:jc w:val="center"/>
        <w:rPr>
          <w:rFonts w:ascii="Times New Roman" w:hAnsi="Times New Roman" w:cs="Times New Roman"/>
        </w:rPr>
      </w:pPr>
    </w:p>
    <w:bookmarkStart w:id="0" w:name="_GoBack"/>
    <w:bookmarkEnd w:id="0"/>
    <w:p w14:paraId="55C4E586" w14:textId="77777777" w:rsidR="00DE0A7C" w:rsidRPr="007C0CAB" w:rsidRDefault="00DE0A7C" w:rsidP="00DE0A7C">
      <w:pPr>
        <w:jc w:val="center"/>
        <w:rPr>
          <w:rFonts w:ascii="Times New Roman" w:hAnsi="Times New Roman" w:cs="Times New Roman"/>
        </w:rPr>
        <w:sectPr w:rsidR="00DE0A7C" w:rsidRPr="007C0CAB" w:rsidSect="006A1B83">
          <w:headerReference w:type="default" r:id="rId7"/>
          <w:footerReference w:type="default" r:id="rId8"/>
          <w:pgSz w:w="11906" w:h="16838"/>
          <w:pgMar w:top="1440" w:right="1440" w:bottom="993" w:left="1440" w:header="708" w:footer="708" w:gutter="0"/>
          <w:cols w:space="708"/>
          <w:docGrid w:linePitch="360"/>
        </w:sectPr>
      </w:pPr>
      <w:r w:rsidRPr="007C0CAB">
        <w:rPr>
          <w:rFonts w:ascii="Times New Roman" w:hAnsi="Times New Roman" w:cs="Times New Roman"/>
          <w:noProof/>
          <w:lang w:val="en-AU" w:eastAsia="zh-CN"/>
        </w:rPr>
        <mc:AlternateContent>
          <mc:Choice Requires="wps">
            <w:drawing>
              <wp:anchor distT="45720" distB="45720" distL="114300" distR="114300" simplePos="0" relativeHeight="251672576" behindDoc="0" locked="0" layoutInCell="1" allowOverlap="1" wp14:anchorId="23F75E27" wp14:editId="63E3C439">
                <wp:simplePos x="0" y="0"/>
                <wp:positionH relativeFrom="margin">
                  <wp:align>right</wp:align>
                </wp:positionH>
                <wp:positionV relativeFrom="paragraph">
                  <wp:posOffset>4440555</wp:posOffset>
                </wp:positionV>
                <wp:extent cx="5661660" cy="1404620"/>
                <wp:effectExtent l="0" t="0" r="1524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02DA1569" w14:textId="77777777" w:rsidR="006E3ABD" w:rsidRPr="00057EA4" w:rsidRDefault="006E3ABD" w:rsidP="00DE0A7C">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0373FF3E" w14:textId="77777777" w:rsidR="006E3ABD" w:rsidRDefault="006E3ABD" w:rsidP="00DE0A7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F75E27" id="_x0000_s1028" type="#_x0000_t202" style="position:absolute;left:0;text-align:left;margin-left:394.6pt;margin-top:349.65pt;width:445.8pt;height:110.6pt;z-index:2516725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">
                <v:textbox style="mso-fit-shape-to-text:t">
                  <w:txbxContent>
                    <w:p w14:paraId="02DA1569" w14:textId="77777777" w:rsidR="006E3ABD" w:rsidRPr="00057EA4" w:rsidRDefault="006E3ABD" w:rsidP="00DE0A7C">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0373FF3E" w14:textId="77777777" w:rsidR="006E3ABD" w:rsidRDefault="006E3ABD" w:rsidP="00DE0A7C"/>
                  </w:txbxContent>
                </v:textbox>
                <w10:wrap type="square" anchorx="margin"/>
              </v:shape>
            </w:pict>
          </mc:Fallback>
        </mc:AlternateContent>
      </w:r>
      <w:r w:rsidRPr="007C0CAB">
        <w:rPr>
          <w:rFonts w:ascii="Times New Roman" w:hAnsi="Times New Roman" w:cs="Times New Roman"/>
          <w:noProof/>
          <w:lang w:val="en-AU" w:eastAsia="zh-CN"/>
        </w:rPr>
        <mc:AlternateContent>
          <mc:Choice Requires="wps">
            <w:drawing>
              <wp:anchor distT="45720" distB="45720" distL="114300" distR="114300" simplePos="0" relativeHeight="251671552" behindDoc="0" locked="0" layoutInCell="1" allowOverlap="1" wp14:anchorId="33EBB88B" wp14:editId="75136D4E">
                <wp:simplePos x="0" y="0"/>
                <wp:positionH relativeFrom="margin">
                  <wp:posOffset>63661</wp:posOffset>
                </wp:positionH>
                <wp:positionV relativeFrom="paragraph">
                  <wp:posOffset>2689570</wp:posOffset>
                </wp:positionV>
                <wp:extent cx="5684520" cy="959155"/>
                <wp:effectExtent l="0" t="0" r="1143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959155"/>
                        </a:xfrm>
                        <a:prstGeom prst="rect">
                          <a:avLst/>
                        </a:prstGeom>
                        <a:solidFill>
                          <a:srgbClr val="FFFFFF"/>
                        </a:solidFill>
                        <a:ln w="9525">
                          <a:solidFill>
                            <a:srgbClr val="000000"/>
                          </a:solidFill>
                          <a:miter lim="800000"/>
                          <a:headEnd/>
                          <a:tailEnd/>
                        </a:ln>
                      </wps:spPr>
                      <wps:txbx>
                        <w:txbxContent>
                          <w:p w14:paraId="4E0C1D13" w14:textId="77777777" w:rsidR="006E3ABD" w:rsidRDefault="006E3ABD" w:rsidP="00DE0A7C">
                            <w:pPr>
                              <w:pStyle w:val="ListParagraph"/>
                              <w:autoSpaceDE w:val="0"/>
                              <w:autoSpaceDN w:val="0"/>
                              <w:adjustRightInd w:val="0"/>
                              <w:ind w:left="284" w:hanging="360"/>
                              <w:rPr>
                                <w:rFonts w:ascii="Times New Roman" w:hAnsi="Times New Roman" w:cs="Times New Roman"/>
                                <w:lang w:val="en-AU" w:eastAsia="zh-CN"/>
                              </w:rPr>
                            </w:pPr>
                            <w:r>
                              <w:t xml:space="preserve">• </w:t>
                            </w:r>
                            <w:r>
                              <w:rPr>
                                <w:rFonts w:ascii="Times New Roman" w:hAnsi="Times New Roman" w:cs="Times New Roman"/>
                                <w:lang w:val="en-AU" w:eastAsia="zh-CN"/>
                              </w:rPr>
                              <w:t>A question book is provided with this answer book</w:t>
                            </w:r>
                          </w:p>
                          <w:p w14:paraId="41C433FD" w14:textId="77777777" w:rsidR="006E3ABD" w:rsidRDefault="006E3ABD" w:rsidP="00DE0A7C">
                            <w:pPr>
                              <w:pStyle w:val="ListParagraph"/>
                              <w:autoSpaceDE w:val="0"/>
                              <w:autoSpaceDN w:val="0"/>
                              <w:adjustRightInd w:val="0"/>
                              <w:ind w:left="284" w:hanging="360"/>
                            </w:pPr>
                            <w:r>
                              <w:t>• Answer all questions in the spaces provided in this book.</w:t>
                            </w:r>
                          </w:p>
                          <w:p w14:paraId="1F0B370C" w14:textId="77777777" w:rsidR="006E3ABD" w:rsidRDefault="006E3ABD" w:rsidP="00DE0A7C">
                            <w:pPr>
                              <w:pStyle w:val="ListParagraph"/>
                              <w:autoSpaceDE w:val="0"/>
                              <w:autoSpaceDN w:val="0"/>
                              <w:adjustRightInd w:val="0"/>
                              <w:ind w:left="284" w:hanging="360"/>
                            </w:pPr>
                            <w:r>
                              <w:t xml:space="preserve">• Write your </w:t>
                            </w:r>
                            <w:r>
                              <w:rPr>
                                <w:b/>
                              </w:rPr>
                              <w:t xml:space="preserve">student number </w:t>
                            </w:r>
                            <w:r>
                              <w:t>in the space provided above on this page.</w:t>
                            </w:r>
                          </w:p>
                          <w:p w14:paraId="0C4B7B70" w14:textId="77777777" w:rsidR="006E3ABD" w:rsidRPr="00EE4A97" w:rsidRDefault="006E3ABD" w:rsidP="00DE0A7C">
                            <w:pPr>
                              <w:pStyle w:val="ListParagraph"/>
                              <w:autoSpaceDE w:val="0"/>
                              <w:autoSpaceDN w:val="0"/>
                              <w:adjustRightInd w:val="0"/>
                              <w:ind w:left="284" w:hanging="360"/>
                              <w:rPr>
                                <w:rFonts w:ascii="Times New Roman" w:hAnsi="Times New Roman" w:cs="Times New Roman"/>
                                <w:sz w:val="22"/>
                                <w:szCs w:val="22"/>
                              </w:rPr>
                            </w:pPr>
                            <w:r>
                              <w:t xml:space="preserve">• Refer to </w:t>
                            </w:r>
                            <w:r>
                              <w:rPr>
                                <w:b/>
                              </w:rPr>
                              <w:t xml:space="preserve">Instructions </w:t>
                            </w:r>
                            <w:r>
                              <w:t>on the front cover of the question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BB88B" id="_x0000_s1029" type="#_x0000_t202" style="position:absolute;left:0;text-align:left;margin-left:5pt;margin-top:211.8pt;width:447.6pt;height:75.5pt;rotation:180;flip:y;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">
                <v:textbox>
                  <w:txbxContent>
                    <w:p w14:paraId="4E0C1D13" w14:textId="77777777" w:rsidR="006E3ABD" w:rsidRDefault="006E3ABD" w:rsidP="00DE0A7C">
                      <w:pPr>
                        <w:pStyle w:val="ListParagraph"/>
                        <w:autoSpaceDE w:val="0"/>
                        <w:autoSpaceDN w:val="0"/>
                        <w:adjustRightInd w:val="0"/>
                        <w:ind w:left="284" w:hanging="360"/>
                        <w:rPr>
                          <w:rFonts w:ascii="Times New Roman" w:hAnsi="Times New Roman" w:cs="Times New Roman"/>
                          <w:lang w:val="en-AU" w:eastAsia="zh-CN"/>
                        </w:rPr>
                      </w:pPr>
                      <w:r>
                        <w:t xml:space="preserve">• </w:t>
                      </w:r>
                      <w:r>
                        <w:rPr>
                          <w:rFonts w:ascii="Times New Roman" w:hAnsi="Times New Roman" w:cs="Times New Roman"/>
                          <w:lang w:val="en-AU" w:eastAsia="zh-CN"/>
                        </w:rPr>
                        <w:t>A question book is provided with this answer book</w:t>
                      </w:r>
                    </w:p>
                    <w:p w14:paraId="41C433FD" w14:textId="77777777" w:rsidR="006E3ABD" w:rsidRDefault="006E3ABD" w:rsidP="00DE0A7C">
                      <w:pPr>
                        <w:pStyle w:val="ListParagraph"/>
                        <w:autoSpaceDE w:val="0"/>
                        <w:autoSpaceDN w:val="0"/>
                        <w:adjustRightInd w:val="0"/>
                        <w:ind w:left="284" w:hanging="360"/>
                      </w:pPr>
                      <w:r>
                        <w:t>• Answer all questions in the spaces provided in this book.</w:t>
                      </w:r>
                    </w:p>
                    <w:p w14:paraId="1F0B370C" w14:textId="77777777" w:rsidR="006E3ABD" w:rsidRDefault="006E3ABD" w:rsidP="00DE0A7C">
                      <w:pPr>
                        <w:pStyle w:val="ListParagraph"/>
                        <w:autoSpaceDE w:val="0"/>
                        <w:autoSpaceDN w:val="0"/>
                        <w:adjustRightInd w:val="0"/>
                        <w:ind w:left="284" w:hanging="360"/>
                      </w:pPr>
                      <w:r>
                        <w:t xml:space="preserve">• Write your </w:t>
                      </w:r>
                      <w:r>
                        <w:rPr>
                          <w:b/>
                        </w:rPr>
                        <w:t xml:space="preserve">student number </w:t>
                      </w:r>
                      <w:r>
                        <w:t>in the space provided above on this page.</w:t>
                      </w:r>
                    </w:p>
                    <w:p w14:paraId="0C4B7B70" w14:textId="77777777" w:rsidR="006E3ABD" w:rsidRPr="00EE4A97" w:rsidRDefault="006E3ABD" w:rsidP="00DE0A7C">
                      <w:pPr>
                        <w:pStyle w:val="ListParagraph"/>
                        <w:autoSpaceDE w:val="0"/>
                        <w:autoSpaceDN w:val="0"/>
                        <w:adjustRightInd w:val="0"/>
                        <w:ind w:left="284" w:hanging="360"/>
                        <w:rPr>
                          <w:rFonts w:ascii="Times New Roman" w:hAnsi="Times New Roman" w:cs="Times New Roman"/>
                          <w:sz w:val="22"/>
                          <w:szCs w:val="22"/>
                        </w:rPr>
                      </w:pPr>
                      <w:r>
                        <w:t xml:space="preserve">• Refer to </w:t>
                      </w:r>
                      <w:r>
                        <w:rPr>
                          <w:b/>
                        </w:rPr>
                        <w:t xml:space="preserve">Instructions </w:t>
                      </w:r>
                      <w:r>
                        <w:t>on the front cover of the question book.</w:t>
                      </w:r>
                    </w:p>
                  </w:txbxContent>
                </v:textbox>
                <w10:wrap type="square" anchorx="margin"/>
              </v:shape>
            </w:pict>
          </mc:Fallback>
        </mc:AlternateContent>
      </w:r>
    </w:p>
    <w:p w14:paraId="74FBD242" w14:textId="77777777" w:rsidR="000E40AD" w:rsidRPr="00D677FA" w:rsidRDefault="000E40AD" w:rsidP="000E40AD">
      <w:pPr>
        <w:rPr>
          <w:rFonts w:ascii="Times New Roman" w:hAnsi="Times New Roman" w:cs="Times New Roman"/>
          <w:b/>
          <w:bCs/>
        </w:rPr>
      </w:pPr>
      <w:r w:rsidRPr="00D677FA">
        <w:rPr>
          <w:rFonts w:ascii="Times New Roman" w:hAnsi="Times New Roman" w:cs="Times New Roman"/>
          <w:b/>
          <w:bCs/>
        </w:rPr>
        <w:lastRenderedPageBreak/>
        <w:t xml:space="preserve">Question 1 </w:t>
      </w:r>
      <w:r w:rsidRPr="000E40AD">
        <w:rPr>
          <w:rFonts w:ascii="Times New Roman" w:hAnsi="Times New Roman" w:cs="Times New Roman"/>
        </w:rPr>
        <w:t>(9 marks)</w:t>
      </w:r>
    </w:p>
    <w:p w14:paraId="03767052" w14:textId="77777777" w:rsidR="000E40AD" w:rsidRDefault="000E40AD" w:rsidP="000E40AD">
      <w:pPr>
        <w:rPr>
          <w:rFonts w:ascii="Times New Roman" w:hAnsi="Times New Roman" w:cs="Times New Roman"/>
          <w:b/>
          <w:bCs/>
        </w:rPr>
      </w:pPr>
    </w:p>
    <w:p w14:paraId="233CE8AD" w14:textId="76B96449" w:rsidR="000E40AD" w:rsidRPr="000E40AD" w:rsidRDefault="000E40AD" w:rsidP="000E40AD">
      <w:pPr>
        <w:rPr>
          <w:rFonts w:ascii="Times New Roman" w:hAnsi="Times New Roman" w:cs="Times New Roman"/>
          <w:b/>
          <w:bCs/>
        </w:rPr>
      </w:pPr>
      <w:r w:rsidRPr="000E40AD">
        <w:rPr>
          <w:rFonts w:ascii="Times New Roman" w:hAnsi="Times New Roman" w:cs="Times New Roman"/>
          <w:b/>
          <w:bCs/>
        </w:rPr>
        <w:t>a.</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0E40AD">
        <w:rPr>
          <w:rFonts w:ascii="Times New Roman" w:hAnsi="Times New Roman" w:cs="Times New Roman"/>
        </w:rPr>
        <w:t>3 marks</w:t>
      </w:r>
    </w:p>
    <w:p w14:paraId="5CB0A7A6" w14:textId="77777777" w:rsidR="000E40AD" w:rsidRPr="000E40AD" w:rsidRDefault="000E40AD" w:rsidP="000E40AD">
      <w:pPr>
        <w:rPr>
          <w:rFonts w:ascii="Times New Roman" w:hAnsi="Times New Roman" w:cs="Times New Roman"/>
          <w:b/>
        </w:rPr>
      </w:pPr>
      <w:r w:rsidRPr="000E40AD">
        <w:rPr>
          <w:rFonts w:ascii="Times New Roman" w:hAnsi="Times New Roman" w:cs="Times New Roman"/>
          <w:b/>
          <w:bCs/>
        </w:rPr>
        <w:t>Inventory Card</w:t>
      </w:r>
    </w:p>
    <w:p w14:paraId="72B6EFD0" w14:textId="77777777" w:rsidR="000E40AD" w:rsidRDefault="000E40AD" w:rsidP="000E40AD"/>
    <w:tbl>
      <w:tblPr>
        <w:tblStyle w:val="TableGrid"/>
        <w:tblW w:w="10200" w:type="dxa"/>
        <w:jc w:val="center"/>
        <w:tblLayout w:type="fixed"/>
        <w:tblLook w:val="04A0" w:firstRow="1" w:lastRow="0" w:firstColumn="1" w:lastColumn="0" w:noHBand="0" w:noVBand="1"/>
      </w:tblPr>
      <w:tblGrid>
        <w:gridCol w:w="836"/>
        <w:gridCol w:w="1134"/>
        <w:gridCol w:w="709"/>
        <w:gridCol w:w="1134"/>
        <w:gridCol w:w="1003"/>
        <w:gridCol w:w="698"/>
        <w:gridCol w:w="1003"/>
        <w:gridCol w:w="991"/>
        <w:gridCol w:w="699"/>
        <w:gridCol w:w="1002"/>
        <w:gridCol w:w="991"/>
      </w:tblGrid>
      <w:tr w:rsidR="000E40AD" w:rsidRPr="00A97D52" w14:paraId="237EB151" w14:textId="77777777" w:rsidTr="006E3ABD">
        <w:trPr>
          <w:trHeight w:val="907"/>
          <w:jc w:val="center"/>
        </w:trPr>
        <w:tc>
          <w:tcPr>
            <w:tcW w:w="10200" w:type="dxa"/>
            <w:gridSpan w:val="11"/>
            <w:tcBorders>
              <w:top w:val="single" w:sz="12" w:space="0" w:color="auto"/>
              <w:left w:val="single" w:sz="12" w:space="0" w:color="auto"/>
              <w:bottom w:val="single" w:sz="12" w:space="0" w:color="auto"/>
              <w:right w:val="single" w:sz="12" w:space="0" w:color="auto"/>
            </w:tcBorders>
            <w:hideMark/>
          </w:tcPr>
          <w:p w14:paraId="6F1AFCE4" w14:textId="77777777" w:rsidR="000E40AD" w:rsidRPr="00F86724" w:rsidRDefault="000E40AD" w:rsidP="006E3ABD">
            <w:pPr>
              <w:autoSpaceDE w:val="0"/>
              <w:autoSpaceDN w:val="0"/>
              <w:adjustRightInd w:val="0"/>
              <w:spacing w:before="80" w:after="80"/>
              <w:rPr>
                <w:rFonts w:ascii="Times New Roman" w:hAnsi="Times New Roman" w:cs="Times New Roman"/>
                <w:b/>
              </w:rPr>
            </w:pPr>
            <w:r w:rsidRPr="00A97D52">
              <w:rPr>
                <w:rFonts w:ascii="Times New Roman" w:hAnsi="Times New Roman" w:cs="Times New Roman"/>
                <w:b/>
              </w:rPr>
              <w:t xml:space="preserve">Product:  </w:t>
            </w:r>
            <w:r>
              <w:rPr>
                <w:rFonts w:ascii="Times New Roman" w:hAnsi="Times New Roman" w:cs="Times New Roman"/>
                <w:b/>
              </w:rPr>
              <w:t xml:space="preserve">Lavender Bloom </w:t>
            </w:r>
            <w:proofErr w:type="spellStart"/>
            <w:r>
              <w:rPr>
                <w:rFonts w:ascii="Times New Roman" w:hAnsi="Times New Roman" w:cs="Times New Roman"/>
                <w:b/>
              </w:rPr>
              <w:t>Sanitiser</w:t>
            </w:r>
            <w:proofErr w:type="spellEnd"/>
            <w:r w:rsidRPr="00A97D52">
              <w:rPr>
                <w:rFonts w:ascii="Times New Roman" w:hAnsi="Times New Roman" w:cs="Times New Roman"/>
                <w:b/>
              </w:rPr>
              <w:t xml:space="preserve"> </w:t>
            </w:r>
            <w:r>
              <w:rPr>
                <w:rFonts w:ascii="Times New Roman" w:hAnsi="Times New Roman" w:cs="Times New Roman"/>
                <w:b/>
              </w:rPr>
              <w:t>Bottles</w:t>
            </w:r>
            <w:r w:rsidRPr="00A97D52">
              <w:rPr>
                <w:rFonts w:ascii="Times New Roman" w:hAnsi="Times New Roman" w:cs="Times New Roman"/>
              </w:rPr>
              <w:t xml:space="preserve">                          </w:t>
            </w:r>
            <w:r w:rsidRPr="00F86724">
              <w:rPr>
                <w:rFonts w:ascii="Times New Roman" w:hAnsi="Times New Roman" w:cs="Times New Roman"/>
                <w:b/>
              </w:rPr>
              <w:t>Cost Assignment Method: FIFO</w:t>
            </w:r>
          </w:p>
          <w:p w14:paraId="79649A41" w14:textId="77777777" w:rsidR="000E40AD" w:rsidRPr="00A97D52" w:rsidRDefault="000E40AD" w:rsidP="006E3ABD">
            <w:pPr>
              <w:tabs>
                <w:tab w:val="left" w:pos="567"/>
                <w:tab w:val="right" w:pos="9990"/>
              </w:tabs>
              <w:spacing w:before="80" w:after="80"/>
              <w:rPr>
                <w:rFonts w:ascii="Times New Roman" w:hAnsi="Times New Roman" w:cs="Times New Roman"/>
                <w:b/>
              </w:rPr>
            </w:pPr>
            <w:r w:rsidRPr="00A97D52">
              <w:rPr>
                <w:rFonts w:ascii="Times New Roman" w:hAnsi="Times New Roman" w:cs="Times New Roman"/>
              </w:rPr>
              <w:tab/>
            </w:r>
          </w:p>
        </w:tc>
      </w:tr>
      <w:tr w:rsidR="000E40AD" w:rsidRPr="00A97D52" w14:paraId="5BA649A6" w14:textId="77777777" w:rsidTr="006E3ABD">
        <w:trPr>
          <w:trHeight w:val="113"/>
          <w:jc w:val="center"/>
        </w:trPr>
        <w:tc>
          <w:tcPr>
            <w:tcW w:w="836" w:type="dxa"/>
            <w:vMerge w:val="restart"/>
            <w:tcBorders>
              <w:top w:val="single" w:sz="12" w:space="0" w:color="auto"/>
              <w:left w:val="single" w:sz="12" w:space="0" w:color="auto"/>
              <w:bottom w:val="single" w:sz="4" w:space="0" w:color="auto"/>
              <w:right w:val="single" w:sz="4" w:space="0" w:color="auto"/>
            </w:tcBorders>
            <w:vAlign w:val="bottom"/>
            <w:hideMark/>
          </w:tcPr>
          <w:p w14:paraId="4E653416"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Date</w:t>
            </w:r>
          </w:p>
        </w:tc>
        <w:tc>
          <w:tcPr>
            <w:tcW w:w="1134" w:type="dxa"/>
            <w:vMerge w:val="restart"/>
            <w:tcBorders>
              <w:top w:val="single" w:sz="12" w:space="0" w:color="auto"/>
              <w:left w:val="single" w:sz="4" w:space="0" w:color="auto"/>
              <w:bottom w:val="single" w:sz="4" w:space="0" w:color="auto"/>
              <w:right w:val="single" w:sz="12" w:space="0" w:color="auto"/>
            </w:tcBorders>
            <w:vAlign w:val="bottom"/>
            <w:hideMark/>
          </w:tcPr>
          <w:p w14:paraId="1B8C0AA8"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Details</w:t>
            </w:r>
          </w:p>
        </w:tc>
        <w:tc>
          <w:tcPr>
            <w:tcW w:w="2846" w:type="dxa"/>
            <w:gridSpan w:val="3"/>
            <w:tcBorders>
              <w:top w:val="single" w:sz="12" w:space="0" w:color="auto"/>
              <w:left w:val="single" w:sz="12" w:space="0" w:color="auto"/>
              <w:bottom w:val="single" w:sz="4" w:space="0" w:color="auto"/>
              <w:right w:val="single" w:sz="12" w:space="0" w:color="auto"/>
            </w:tcBorders>
            <w:vAlign w:val="bottom"/>
            <w:hideMark/>
          </w:tcPr>
          <w:p w14:paraId="6681A0A0"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IN</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15FC12EA"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OUT</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026E46FF"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BALANCE</w:t>
            </w:r>
          </w:p>
        </w:tc>
      </w:tr>
      <w:tr w:rsidR="000E40AD" w:rsidRPr="00A97D52" w14:paraId="601BAF26" w14:textId="77777777" w:rsidTr="006E3ABD">
        <w:trPr>
          <w:trHeight w:val="113"/>
          <w:jc w:val="center"/>
        </w:trPr>
        <w:tc>
          <w:tcPr>
            <w:tcW w:w="836" w:type="dxa"/>
            <w:vMerge/>
            <w:tcBorders>
              <w:top w:val="single" w:sz="12" w:space="0" w:color="auto"/>
              <w:left w:val="single" w:sz="12" w:space="0" w:color="auto"/>
              <w:bottom w:val="single" w:sz="4" w:space="0" w:color="auto"/>
              <w:right w:val="single" w:sz="4" w:space="0" w:color="auto"/>
            </w:tcBorders>
            <w:vAlign w:val="center"/>
            <w:hideMark/>
          </w:tcPr>
          <w:p w14:paraId="15645B2C" w14:textId="77777777" w:rsidR="000E40AD" w:rsidRPr="00A97D52" w:rsidRDefault="000E40AD" w:rsidP="006E3ABD">
            <w:pPr>
              <w:rPr>
                <w:rFonts w:ascii="Times New Roman" w:hAnsi="Times New Roman" w:cs="Times New Roman"/>
                <w:b/>
              </w:rPr>
            </w:pPr>
          </w:p>
        </w:tc>
        <w:tc>
          <w:tcPr>
            <w:tcW w:w="1134" w:type="dxa"/>
            <w:vMerge/>
            <w:tcBorders>
              <w:top w:val="single" w:sz="12" w:space="0" w:color="auto"/>
              <w:left w:val="single" w:sz="4" w:space="0" w:color="auto"/>
              <w:bottom w:val="single" w:sz="4" w:space="0" w:color="auto"/>
              <w:right w:val="single" w:sz="12" w:space="0" w:color="auto"/>
            </w:tcBorders>
            <w:vAlign w:val="center"/>
            <w:hideMark/>
          </w:tcPr>
          <w:p w14:paraId="460A66C0" w14:textId="77777777" w:rsidR="000E40AD" w:rsidRPr="00A97D52" w:rsidRDefault="000E40AD" w:rsidP="006E3ABD">
            <w:pPr>
              <w:rPr>
                <w:rFonts w:ascii="Times New Roman" w:hAnsi="Times New Roman" w:cs="Times New Roman"/>
                <w:b/>
              </w:rPr>
            </w:pPr>
          </w:p>
        </w:tc>
        <w:tc>
          <w:tcPr>
            <w:tcW w:w="709" w:type="dxa"/>
            <w:tcBorders>
              <w:top w:val="single" w:sz="4" w:space="0" w:color="auto"/>
              <w:left w:val="single" w:sz="12" w:space="0" w:color="auto"/>
              <w:bottom w:val="single" w:sz="4" w:space="0" w:color="auto"/>
              <w:right w:val="single" w:sz="4" w:space="0" w:color="auto"/>
            </w:tcBorders>
            <w:vAlign w:val="bottom"/>
            <w:hideMark/>
          </w:tcPr>
          <w:p w14:paraId="18149D55"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134" w:type="dxa"/>
            <w:tcBorders>
              <w:top w:val="single" w:sz="4" w:space="0" w:color="auto"/>
              <w:left w:val="single" w:sz="4" w:space="0" w:color="auto"/>
              <w:bottom w:val="single" w:sz="4" w:space="0" w:color="auto"/>
              <w:right w:val="single" w:sz="4" w:space="0" w:color="auto"/>
            </w:tcBorders>
            <w:vAlign w:val="bottom"/>
            <w:hideMark/>
          </w:tcPr>
          <w:p w14:paraId="69E48797"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1003" w:type="dxa"/>
            <w:tcBorders>
              <w:top w:val="single" w:sz="4" w:space="0" w:color="auto"/>
              <w:left w:val="single" w:sz="4" w:space="0" w:color="auto"/>
              <w:bottom w:val="single" w:sz="4" w:space="0" w:color="auto"/>
              <w:right w:val="single" w:sz="12" w:space="0" w:color="auto"/>
            </w:tcBorders>
            <w:vAlign w:val="bottom"/>
            <w:hideMark/>
          </w:tcPr>
          <w:p w14:paraId="7F329128"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c>
          <w:tcPr>
            <w:tcW w:w="698" w:type="dxa"/>
            <w:tcBorders>
              <w:top w:val="single" w:sz="4" w:space="0" w:color="auto"/>
              <w:left w:val="single" w:sz="12" w:space="0" w:color="auto"/>
              <w:bottom w:val="single" w:sz="4" w:space="0" w:color="auto"/>
              <w:right w:val="single" w:sz="4" w:space="0" w:color="auto"/>
            </w:tcBorders>
            <w:vAlign w:val="bottom"/>
            <w:hideMark/>
          </w:tcPr>
          <w:p w14:paraId="51F79B8C"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003" w:type="dxa"/>
            <w:tcBorders>
              <w:top w:val="single" w:sz="4" w:space="0" w:color="auto"/>
              <w:left w:val="single" w:sz="4" w:space="0" w:color="auto"/>
              <w:bottom w:val="single" w:sz="4" w:space="0" w:color="auto"/>
              <w:right w:val="single" w:sz="4" w:space="0" w:color="auto"/>
            </w:tcBorders>
            <w:vAlign w:val="bottom"/>
            <w:hideMark/>
          </w:tcPr>
          <w:p w14:paraId="231738FB"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4CF1B6F8"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c>
          <w:tcPr>
            <w:tcW w:w="699" w:type="dxa"/>
            <w:tcBorders>
              <w:top w:val="single" w:sz="4" w:space="0" w:color="auto"/>
              <w:left w:val="single" w:sz="12" w:space="0" w:color="auto"/>
              <w:bottom w:val="single" w:sz="4" w:space="0" w:color="auto"/>
              <w:right w:val="single" w:sz="4" w:space="0" w:color="auto"/>
            </w:tcBorders>
            <w:vAlign w:val="bottom"/>
            <w:hideMark/>
          </w:tcPr>
          <w:p w14:paraId="7005345D"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002" w:type="dxa"/>
            <w:tcBorders>
              <w:top w:val="single" w:sz="4" w:space="0" w:color="auto"/>
              <w:left w:val="single" w:sz="4" w:space="0" w:color="auto"/>
              <w:bottom w:val="single" w:sz="4" w:space="0" w:color="auto"/>
              <w:right w:val="single" w:sz="4" w:space="0" w:color="auto"/>
            </w:tcBorders>
            <w:vAlign w:val="bottom"/>
            <w:hideMark/>
          </w:tcPr>
          <w:p w14:paraId="12B6BFAF"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07E465A2"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r>
      <w:tr w:rsidR="000E40AD" w:rsidRPr="00A97D52" w14:paraId="08ADA1A1" w14:textId="77777777" w:rsidTr="006E3ABD">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211B2098"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1 Oct</w:t>
            </w:r>
          </w:p>
        </w:tc>
        <w:tc>
          <w:tcPr>
            <w:tcW w:w="1134" w:type="dxa"/>
            <w:tcBorders>
              <w:top w:val="single" w:sz="4" w:space="0" w:color="auto"/>
              <w:left w:val="single" w:sz="4" w:space="0" w:color="auto"/>
              <w:bottom w:val="single" w:sz="4" w:space="0" w:color="auto"/>
              <w:right w:val="single" w:sz="12" w:space="0" w:color="auto"/>
            </w:tcBorders>
            <w:vAlign w:val="bottom"/>
          </w:tcPr>
          <w:p w14:paraId="28BE2E41" w14:textId="77777777" w:rsidR="000E40AD" w:rsidRPr="00A97D52" w:rsidRDefault="000E40AD" w:rsidP="006E3ABD">
            <w:pPr>
              <w:tabs>
                <w:tab w:val="left" w:pos="567"/>
              </w:tabs>
              <w:spacing w:before="80" w:after="80"/>
              <w:jc w:val="center"/>
              <w:rPr>
                <w:rFonts w:ascii="Times New Roman" w:hAnsi="Times New Roman" w:cs="Times New Roman"/>
                <w:b/>
              </w:rPr>
            </w:pPr>
            <w:r w:rsidRPr="00A97D52">
              <w:rPr>
                <w:rFonts w:ascii="Times New Roman" w:hAnsi="Times New Roman" w:cs="Times New Roman"/>
                <w:b/>
              </w:rPr>
              <w:t>Balance</w:t>
            </w:r>
          </w:p>
        </w:tc>
        <w:tc>
          <w:tcPr>
            <w:tcW w:w="709" w:type="dxa"/>
            <w:tcBorders>
              <w:top w:val="single" w:sz="4" w:space="0" w:color="auto"/>
              <w:left w:val="single" w:sz="12" w:space="0" w:color="auto"/>
              <w:bottom w:val="single" w:sz="4" w:space="0" w:color="auto"/>
              <w:right w:val="single" w:sz="4" w:space="0" w:color="auto"/>
            </w:tcBorders>
            <w:vAlign w:val="bottom"/>
          </w:tcPr>
          <w:p w14:paraId="23012E95"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7F64E217"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5C4295FF"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01814B68"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58367A3F"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3CFC95D6"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410CF49B" w14:textId="77777777" w:rsidR="000E40AD" w:rsidRPr="00A97D52" w:rsidRDefault="000E40AD" w:rsidP="006E3ABD">
            <w:pPr>
              <w:tabs>
                <w:tab w:val="left" w:pos="567"/>
              </w:tabs>
              <w:spacing w:before="80" w:after="80"/>
              <w:jc w:val="right"/>
              <w:rPr>
                <w:rFonts w:ascii="Times New Roman" w:hAnsi="Times New Roman" w:cs="Times New Roman"/>
                <w:b/>
              </w:rPr>
            </w:pPr>
            <w:r w:rsidRPr="00A97D52">
              <w:rPr>
                <w:rFonts w:ascii="Times New Roman" w:hAnsi="Times New Roman" w:cs="Times New Roman"/>
                <w:b/>
              </w:rPr>
              <w:t>3</w:t>
            </w:r>
            <w:r>
              <w:rPr>
                <w:rFonts w:ascii="Times New Roman" w:hAnsi="Times New Roman" w:cs="Times New Roman"/>
                <w:b/>
              </w:rPr>
              <w:t>0</w:t>
            </w:r>
            <w:r>
              <w:rPr>
                <w:rFonts w:ascii="Times New Roman" w:hAnsi="Times New Roman" w:cs="Times New Roman"/>
                <w:b/>
              </w:rPr>
              <w:br/>
              <w:t>80</w:t>
            </w:r>
          </w:p>
        </w:tc>
        <w:tc>
          <w:tcPr>
            <w:tcW w:w="1002" w:type="dxa"/>
            <w:tcBorders>
              <w:top w:val="single" w:sz="4" w:space="0" w:color="auto"/>
              <w:left w:val="single" w:sz="4" w:space="0" w:color="auto"/>
              <w:bottom w:val="single" w:sz="4" w:space="0" w:color="auto"/>
              <w:right w:val="single" w:sz="4" w:space="0" w:color="auto"/>
            </w:tcBorders>
            <w:vAlign w:val="bottom"/>
          </w:tcPr>
          <w:p w14:paraId="2910AB30" w14:textId="77777777" w:rsidR="000E40AD" w:rsidRPr="00A97D52" w:rsidRDefault="000E40AD" w:rsidP="006E3ABD">
            <w:pPr>
              <w:tabs>
                <w:tab w:val="left" w:pos="567"/>
              </w:tabs>
              <w:spacing w:before="80" w:after="80"/>
              <w:jc w:val="right"/>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7F8411D9" w14:textId="77777777" w:rsidR="000E40AD" w:rsidRPr="00A97D52" w:rsidRDefault="000E40AD" w:rsidP="006E3ABD">
            <w:pPr>
              <w:tabs>
                <w:tab w:val="left" w:pos="567"/>
              </w:tabs>
              <w:spacing w:before="80" w:after="80"/>
              <w:jc w:val="right"/>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400</w:t>
            </w:r>
          </w:p>
        </w:tc>
      </w:tr>
      <w:tr w:rsidR="000E40AD" w:rsidRPr="00A97D52" w14:paraId="3003B152" w14:textId="77777777" w:rsidTr="006E3ABD">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081E5144"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7</w:t>
            </w:r>
            <w:r w:rsidRPr="00A97D52">
              <w:rPr>
                <w:rFonts w:ascii="Times New Roman" w:hAnsi="Times New Roman" w:cs="Times New Roman"/>
                <w:b/>
              </w:rPr>
              <w:t xml:space="preserve"> Oct</w:t>
            </w:r>
          </w:p>
        </w:tc>
        <w:tc>
          <w:tcPr>
            <w:tcW w:w="1134" w:type="dxa"/>
            <w:tcBorders>
              <w:top w:val="single" w:sz="4" w:space="0" w:color="auto"/>
              <w:left w:val="single" w:sz="4" w:space="0" w:color="auto"/>
              <w:bottom w:val="single" w:sz="4" w:space="0" w:color="auto"/>
              <w:right w:val="single" w:sz="12" w:space="0" w:color="auto"/>
            </w:tcBorders>
            <w:vAlign w:val="bottom"/>
          </w:tcPr>
          <w:p w14:paraId="0E2064E3"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Inv 43</w:t>
            </w:r>
          </w:p>
        </w:tc>
        <w:tc>
          <w:tcPr>
            <w:tcW w:w="709" w:type="dxa"/>
            <w:tcBorders>
              <w:top w:val="single" w:sz="4" w:space="0" w:color="auto"/>
              <w:left w:val="single" w:sz="12" w:space="0" w:color="auto"/>
              <w:bottom w:val="single" w:sz="4" w:space="0" w:color="auto"/>
              <w:right w:val="single" w:sz="4" w:space="0" w:color="auto"/>
            </w:tcBorders>
            <w:vAlign w:val="bottom"/>
          </w:tcPr>
          <w:p w14:paraId="0BCB2160"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0ACC093D"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508B26D3"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055D594D"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30</w:t>
            </w:r>
            <w:r>
              <w:rPr>
                <w:rFonts w:ascii="Times New Roman" w:hAnsi="Times New Roman" w:cs="Times New Roman"/>
                <w:b/>
              </w:rPr>
              <w:br/>
              <w:t>5</w:t>
            </w:r>
          </w:p>
        </w:tc>
        <w:tc>
          <w:tcPr>
            <w:tcW w:w="1003" w:type="dxa"/>
            <w:tcBorders>
              <w:top w:val="single" w:sz="4" w:space="0" w:color="auto"/>
              <w:left w:val="single" w:sz="4" w:space="0" w:color="auto"/>
              <w:bottom w:val="single" w:sz="4" w:space="0" w:color="auto"/>
              <w:right w:val="single" w:sz="4" w:space="0" w:color="auto"/>
            </w:tcBorders>
            <w:vAlign w:val="bottom"/>
          </w:tcPr>
          <w:p w14:paraId="6937A0FB"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1627BE5D"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25</w:t>
            </w:r>
          </w:p>
        </w:tc>
        <w:tc>
          <w:tcPr>
            <w:tcW w:w="699" w:type="dxa"/>
            <w:tcBorders>
              <w:top w:val="single" w:sz="4" w:space="0" w:color="auto"/>
              <w:left w:val="single" w:sz="12" w:space="0" w:color="auto"/>
              <w:bottom w:val="single" w:sz="4" w:space="0" w:color="auto"/>
              <w:right w:val="single" w:sz="4" w:space="0" w:color="auto"/>
            </w:tcBorders>
            <w:vAlign w:val="bottom"/>
          </w:tcPr>
          <w:p w14:paraId="0DBEAEF5" w14:textId="77777777" w:rsidR="000E40AD" w:rsidRPr="00A97D52" w:rsidRDefault="000E40AD" w:rsidP="006E3ABD">
            <w:pPr>
              <w:tabs>
                <w:tab w:val="left" w:pos="567"/>
              </w:tabs>
              <w:spacing w:before="80" w:after="80"/>
              <w:jc w:val="right"/>
              <w:rPr>
                <w:rFonts w:ascii="Times New Roman" w:hAnsi="Times New Roman" w:cs="Times New Roman"/>
                <w:b/>
              </w:rPr>
            </w:pPr>
            <w:r>
              <w:rPr>
                <w:rFonts w:ascii="Times New Roman" w:hAnsi="Times New Roman" w:cs="Times New Roman"/>
                <w:b/>
              </w:rPr>
              <w:t>75</w:t>
            </w:r>
          </w:p>
        </w:tc>
        <w:tc>
          <w:tcPr>
            <w:tcW w:w="1002" w:type="dxa"/>
            <w:tcBorders>
              <w:top w:val="single" w:sz="4" w:space="0" w:color="auto"/>
              <w:left w:val="single" w:sz="4" w:space="0" w:color="auto"/>
              <w:bottom w:val="single" w:sz="4" w:space="0" w:color="auto"/>
              <w:right w:val="single" w:sz="4" w:space="0" w:color="auto"/>
            </w:tcBorders>
            <w:vAlign w:val="bottom"/>
          </w:tcPr>
          <w:p w14:paraId="674AB72E"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5</w:t>
            </w:r>
          </w:p>
        </w:tc>
        <w:tc>
          <w:tcPr>
            <w:tcW w:w="991" w:type="dxa"/>
            <w:tcBorders>
              <w:top w:val="single" w:sz="4" w:space="0" w:color="auto"/>
              <w:left w:val="single" w:sz="4" w:space="0" w:color="auto"/>
              <w:bottom w:val="single" w:sz="4" w:space="0" w:color="auto"/>
              <w:right w:val="single" w:sz="12" w:space="0" w:color="auto"/>
            </w:tcBorders>
            <w:vAlign w:val="bottom"/>
          </w:tcPr>
          <w:p w14:paraId="3862592C"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375</w:t>
            </w:r>
          </w:p>
        </w:tc>
      </w:tr>
      <w:tr w:rsidR="000E40AD" w:rsidRPr="00A97D52" w14:paraId="0C4ED25F" w14:textId="77777777" w:rsidTr="006E3ABD">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18B66372"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9 Oct</w:t>
            </w:r>
          </w:p>
        </w:tc>
        <w:tc>
          <w:tcPr>
            <w:tcW w:w="1134" w:type="dxa"/>
            <w:tcBorders>
              <w:top w:val="single" w:sz="4" w:space="0" w:color="auto"/>
              <w:left w:val="single" w:sz="4" w:space="0" w:color="auto"/>
              <w:bottom w:val="single" w:sz="4" w:space="0" w:color="auto"/>
              <w:right w:val="single" w:sz="12" w:space="0" w:color="auto"/>
            </w:tcBorders>
            <w:vAlign w:val="bottom"/>
          </w:tcPr>
          <w:p w14:paraId="2811B8EC" w14:textId="77777777" w:rsidR="000E40AD"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CN 35</w:t>
            </w:r>
          </w:p>
        </w:tc>
        <w:tc>
          <w:tcPr>
            <w:tcW w:w="709" w:type="dxa"/>
            <w:tcBorders>
              <w:top w:val="single" w:sz="4" w:space="0" w:color="auto"/>
              <w:left w:val="single" w:sz="12" w:space="0" w:color="auto"/>
              <w:bottom w:val="single" w:sz="4" w:space="0" w:color="auto"/>
              <w:right w:val="single" w:sz="4" w:space="0" w:color="auto"/>
            </w:tcBorders>
            <w:vAlign w:val="bottom"/>
          </w:tcPr>
          <w:p w14:paraId="4AF00B87"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30</w:t>
            </w:r>
            <w:r>
              <w:rPr>
                <w:rFonts w:ascii="Times New Roman" w:hAnsi="Times New Roman" w:cs="Times New Roman"/>
                <w:b/>
              </w:rPr>
              <w:br/>
              <w:t>5</w:t>
            </w:r>
          </w:p>
        </w:tc>
        <w:tc>
          <w:tcPr>
            <w:tcW w:w="1134" w:type="dxa"/>
            <w:tcBorders>
              <w:top w:val="single" w:sz="4" w:space="0" w:color="auto"/>
              <w:left w:val="single" w:sz="4" w:space="0" w:color="auto"/>
              <w:bottom w:val="single" w:sz="4" w:space="0" w:color="auto"/>
              <w:right w:val="single" w:sz="4" w:space="0" w:color="auto"/>
            </w:tcBorders>
            <w:vAlign w:val="bottom"/>
          </w:tcPr>
          <w:p w14:paraId="75F7130E"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1003" w:type="dxa"/>
            <w:tcBorders>
              <w:top w:val="single" w:sz="4" w:space="0" w:color="auto"/>
              <w:left w:val="single" w:sz="4" w:space="0" w:color="auto"/>
              <w:bottom w:val="single" w:sz="4" w:space="0" w:color="auto"/>
              <w:right w:val="single" w:sz="12" w:space="0" w:color="auto"/>
            </w:tcBorders>
            <w:vAlign w:val="bottom"/>
          </w:tcPr>
          <w:p w14:paraId="22A2F833"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25</w:t>
            </w:r>
          </w:p>
        </w:tc>
        <w:tc>
          <w:tcPr>
            <w:tcW w:w="698" w:type="dxa"/>
            <w:tcBorders>
              <w:top w:val="single" w:sz="4" w:space="0" w:color="auto"/>
              <w:left w:val="single" w:sz="12" w:space="0" w:color="auto"/>
              <w:bottom w:val="single" w:sz="4" w:space="0" w:color="auto"/>
              <w:right w:val="single" w:sz="4" w:space="0" w:color="auto"/>
            </w:tcBorders>
            <w:vAlign w:val="bottom"/>
          </w:tcPr>
          <w:p w14:paraId="61187698"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028A9CA9"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1AA8A10A" w14:textId="77777777" w:rsidR="000E40AD" w:rsidRPr="00A97D52" w:rsidRDefault="000E40AD" w:rsidP="006E3ABD">
            <w:pPr>
              <w:tabs>
                <w:tab w:val="left" w:pos="567"/>
              </w:tabs>
              <w:spacing w:before="80" w:after="80"/>
              <w:jc w:val="center"/>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5236C577" w14:textId="77777777" w:rsidR="000E40AD" w:rsidRPr="00A97D52" w:rsidRDefault="000E40AD" w:rsidP="006E3ABD">
            <w:pPr>
              <w:tabs>
                <w:tab w:val="left" w:pos="567"/>
              </w:tabs>
              <w:spacing w:before="80" w:after="80"/>
              <w:jc w:val="right"/>
              <w:rPr>
                <w:rFonts w:ascii="Times New Roman" w:hAnsi="Times New Roman" w:cs="Times New Roman"/>
                <w:b/>
              </w:rPr>
            </w:pPr>
            <w:r w:rsidRPr="00A97D52">
              <w:rPr>
                <w:rFonts w:ascii="Times New Roman" w:hAnsi="Times New Roman" w:cs="Times New Roman"/>
                <w:b/>
              </w:rPr>
              <w:t>3</w:t>
            </w:r>
            <w:r>
              <w:rPr>
                <w:rFonts w:ascii="Times New Roman" w:hAnsi="Times New Roman" w:cs="Times New Roman"/>
                <w:b/>
              </w:rPr>
              <w:t>0</w:t>
            </w:r>
            <w:r>
              <w:rPr>
                <w:rFonts w:ascii="Times New Roman" w:hAnsi="Times New Roman" w:cs="Times New Roman"/>
                <w:b/>
              </w:rPr>
              <w:br/>
              <w:t>80</w:t>
            </w:r>
          </w:p>
        </w:tc>
        <w:tc>
          <w:tcPr>
            <w:tcW w:w="1002" w:type="dxa"/>
            <w:tcBorders>
              <w:top w:val="single" w:sz="4" w:space="0" w:color="auto"/>
              <w:left w:val="single" w:sz="4" w:space="0" w:color="auto"/>
              <w:bottom w:val="single" w:sz="4" w:space="0" w:color="auto"/>
              <w:right w:val="single" w:sz="4" w:space="0" w:color="auto"/>
            </w:tcBorders>
            <w:vAlign w:val="bottom"/>
          </w:tcPr>
          <w:p w14:paraId="1A4245FE"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7B83D9FE" w14:textId="77777777" w:rsidR="000E40AD" w:rsidRPr="00A97D52" w:rsidRDefault="000E40AD" w:rsidP="006E3ABD">
            <w:pPr>
              <w:tabs>
                <w:tab w:val="left" w:pos="567"/>
              </w:tabs>
              <w:spacing w:before="80" w:after="80"/>
              <w:jc w:val="center"/>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400</w:t>
            </w:r>
          </w:p>
        </w:tc>
      </w:tr>
      <w:tr w:rsidR="000E40AD" w:rsidRPr="00A97D52" w14:paraId="42DD4DDC" w14:textId="77777777" w:rsidTr="006E3ABD">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46E94BF8"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11 Oct</w:t>
            </w:r>
          </w:p>
        </w:tc>
        <w:tc>
          <w:tcPr>
            <w:tcW w:w="1134" w:type="dxa"/>
            <w:tcBorders>
              <w:top w:val="single" w:sz="4" w:space="0" w:color="auto"/>
              <w:left w:val="single" w:sz="4" w:space="0" w:color="auto"/>
              <w:bottom w:val="single" w:sz="4" w:space="0" w:color="auto"/>
              <w:right w:val="single" w:sz="12" w:space="0" w:color="auto"/>
            </w:tcBorders>
            <w:vAlign w:val="bottom"/>
          </w:tcPr>
          <w:p w14:paraId="7F14518A"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Inv 1-19</w:t>
            </w:r>
          </w:p>
        </w:tc>
        <w:tc>
          <w:tcPr>
            <w:tcW w:w="709" w:type="dxa"/>
            <w:tcBorders>
              <w:top w:val="single" w:sz="4" w:space="0" w:color="auto"/>
              <w:left w:val="single" w:sz="12" w:space="0" w:color="auto"/>
              <w:bottom w:val="single" w:sz="4" w:space="0" w:color="auto"/>
              <w:right w:val="single" w:sz="4" w:space="0" w:color="auto"/>
            </w:tcBorders>
            <w:vAlign w:val="bottom"/>
          </w:tcPr>
          <w:p w14:paraId="49892347"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30</w:t>
            </w:r>
          </w:p>
        </w:tc>
        <w:tc>
          <w:tcPr>
            <w:tcW w:w="1134" w:type="dxa"/>
            <w:tcBorders>
              <w:top w:val="single" w:sz="4" w:space="0" w:color="auto"/>
              <w:left w:val="single" w:sz="4" w:space="0" w:color="auto"/>
              <w:bottom w:val="single" w:sz="4" w:space="0" w:color="auto"/>
              <w:right w:val="single" w:sz="4" w:space="0" w:color="auto"/>
            </w:tcBorders>
            <w:vAlign w:val="bottom"/>
          </w:tcPr>
          <w:p w14:paraId="2D1B3648"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w:t>
            </w:r>
          </w:p>
        </w:tc>
        <w:tc>
          <w:tcPr>
            <w:tcW w:w="1003" w:type="dxa"/>
            <w:tcBorders>
              <w:top w:val="single" w:sz="4" w:space="0" w:color="auto"/>
              <w:left w:val="single" w:sz="4" w:space="0" w:color="auto"/>
              <w:bottom w:val="single" w:sz="4" w:space="0" w:color="auto"/>
              <w:right w:val="single" w:sz="12" w:space="0" w:color="auto"/>
            </w:tcBorders>
            <w:vAlign w:val="bottom"/>
          </w:tcPr>
          <w:p w14:paraId="07FE39AF"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150</w:t>
            </w:r>
          </w:p>
        </w:tc>
        <w:tc>
          <w:tcPr>
            <w:tcW w:w="698" w:type="dxa"/>
            <w:tcBorders>
              <w:top w:val="single" w:sz="4" w:space="0" w:color="auto"/>
              <w:left w:val="single" w:sz="12" w:space="0" w:color="auto"/>
              <w:bottom w:val="single" w:sz="4" w:space="0" w:color="auto"/>
              <w:right w:val="single" w:sz="4" w:space="0" w:color="auto"/>
            </w:tcBorders>
            <w:vAlign w:val="bottom"/>
          </w:tcPr>
          <w:p w14:paraId="3EF793AA"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003" w:type="dxa"/>
            <w:tcBorders>
              <w:top w:val="single" w:sz="4" w:space="0" w:color="auto"/>
              <w:left w:val="single" w:sz="4" w:space="0" w:color="auto"/>
              <w:bottom w:val="single" w:sz="4" w:space="0" w:color="auto"/>
              <w:right w:val="single" w:sz="4" w:space="0" w:color="auto"/>
            </w:tcBorders>
            <w:vAlign w:val="bottom"/>
          </w:tcPr>
          <w:p w14:paraId="3AE8B73A"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991" w:type="dxa"/>
            <w:tcBorders>
              <w:top w:val="single" w:sz="4" w:space="0" w:color="auto"/>
              <w:left w:val="single" w:sz="4" w:space="0" w:color="auto"/>
              <w:bottom w:val="single" w:sz="4" w:space="0" w:color="auto"/>
              <w:right w:val="single" w:sz="12" w:space="0" w:color="auto"/>
            </w:tcBorders>
            <w:vAlign w:val="bottom"/>
          </w:tcPr>
          <w:p w14:paraId="0CC9F714"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699" w:type="dxa"/>
            <w:tcBorders>
              <w:top w:val="single" w:sz="4" w:space="0" w:color="auto"/>
              <w:left w:val="single" w:sz="12" w:space="0" w:color="auto"/>
              <w:bottom w:val="single" w:sz="4" w:space="0" w:color="auto"/>
              <w:right w:val="single" w:sz="4" w:space="0" w:color="auto"/>
            </w:tcBorders>
            <w:vAlign w:val="bottom"/>
          </w:tcPr>
          <w:p w14:paraId="3B1866EC" w14:textId="77777777" w:rsidR="000E40AD" w:rsidRPr="00AC4C80" w:rsidRDefault="000E40AD" w:rsidP="006E3ABD">
            <w:pPr>
              <w:tabs>
                <w:tab w:val="left" w:pos="567"/>
              </w:tabs>
              <w:spacing w:before="80" w:after="80"/>
              <w:jc w:val="right"/>
              <w:rPr>
                <w:rFonts w:ascii="Times New Roman" w:hAnsi="Times New Roman" w:cs="Times New Roman"/>
                <w:b/>
                <w:i/>
                <w:iCs/>
              </w:rPr>
            </w:pPr>
            <w:r w:rsidRPr="00AC4C80">
              <w:rPr>
                <w:rFonts w:ascii="Times New Roman" w:hAnsi="Times New Roman" w:cs="Times New Roman"/>
                <w:b/>
                <w:i/>
                <w:iCs/>
              </w:rPr>
              <w:t>30</w:t>
            </w:r>
            <w:r w:rsidRPr="00AC4C80">
              <w:rPr>
                <w:rFonts w:ascii="Times New Roman" w:hAnsi="Times New Roman" w:cs="Times New Roman"/>
                <w:b/>
                <w:i/>
                <w:iCs/>
              </w:rPr>
              <w:br/>
              <w:t>110</w:t>
            </w:r>
          </w:p>
        </w:tc>
        <w:tc>
          <w:tcPr>
            <w:tcW w:w="1002" w:type="dxa"/>
            <w:tcBorders>
              <w:top w:val="single" w:sz="4" w:space="0" w:color="auto"/>
              <w:left w:val="single" w:sz="4" w:space="0" w:color="auto"/>
              <w:bottom w:val="single" w:sz="4" w:space="0" w:color="auto"/>
              <w:right w:val="single" w:sz="4" w:space="0" w:color="auto"/>
            </w:tcBorders>
            <w:vAlign w:val="bottom"/>
          </w:tcPr>
          <w:p w14:paraId="32314F77"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4</w:t>
            </w:r>
            <w:r w:rsidRPr="00AC4C80">
              <w:rPr>
                <w:rFonts w:ascii="Times New Roman" w:hAnsi="Times New Roman" w:cs="Times New Roman"/>
                <w:b/>
                <w:i/>
                <w:iCs/>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28C25901"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120</w:t>
            </w:r>
            <w:r w:rsidRPr="00AC4C80">
              <w:rPr>
                <w:rFonts w:ascii="Times New Roman" w:hAnsi="Times New Roman" w:cs="Times New Roman"/>
                <w:b/>
                <w:i/>
                <w:iCs/>
              </w:rPr>
              <w:br/>
              <w:t>550</w:t>
            </w:r>
          </w:p>
        </w:tc>
      </w:tr>
      <w:tr w:rsidR="000E40AD" w:rsidRPr="00A97D52" w14:paraId="0B8F1E51" w14:textId="77777777" w:rsidTr="006E3ABD">
        <w:trPr>
          <w:trHeight w:val="369"/>
          <w:jc w:val="center"/>
        </w:trPr>
        <w:tc>
          <w:tcPr>
            <w:tcW w:w="836" w:type="dxa"/>
            <w:tcBorders>
              <w:top w:val="single" w:sz="4" w:space="0" w:color="auto"/>
              <w:left w:val="single" w:sz="12" w:space="0" w:color="auto"/>
              <w:bottom w:val="single" w:sz="4" w:space="0" w:color="auto"/>
              <w:right w:val="single" w:sz="4" w:space="0" w:color="auto"/>
            </w:tcBorders>
            <w:vAlign w:val="bottom"/>
          </w:tcPr>
          <w:p w14:paraId="3F00CA3D"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20 Oct</w:t>
            </w:r>
          </w:p>
        </w:tc>
        <w:tc>
          <w:tcPr>
            <w:tcW w:w="1134" w:type="dxa"/>
            <w:tcBorders>
              <w:top w:val="single" w:sz="4" w:space="0" w:color="auto"/>
              <w:left w:val="single" w:sz="4" w:space="0" w:color="auto"/>
              <w:bottom w:val="single" w:sz="4" w:space="0" w:color="auto"/>
              <w:right w:val="single" w:sz="12" w:space="0" w:color="auto"/>
            </w:tcBorders>
            <w:vAlign w:val="bottom"/>
          </w:tcPr>
          <w:p w14:paraId="1C5B4D6B"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Memo 23</w:t>
            </w:r>
          </w:p>
        </w:tc>
        <w:tc>
          <w:tcPr>
            <w:tcW w:w="709" w:type="dxa"/>
            <w:tcBorders>
              <w:top w:val="single" w:sz="4" w:space="0" w:color="auto"/>
              <w:left w:val="single" w:sz="12" w:space="0" w:color="auto"/>
              <w:bottom w:val="single" w:sz="4" w:space="0" w:color="auto"/>
              <w:right w:val="single" w:sz="4" w:space="0" w:color="auto"/>
            </w:tcBorders>
            <w:vAlign w:val="bottom"/>
          </w:tcPr>
          <w:p w14:paraId="75B5D1BE"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134" w:type="dxa"/>
            <w:tcBorders>
              <w:top w:val="single" w:sz="4" w:space="0" w:color="auto"/>
              <w:left w:val="single" w:sz="4" w:space="0" w:color="auto"/>
              <w:bottom w:val="single" w:sz="4" w:space="0" w:color="auto"/>
              <w:right w:val="single" w:sz="4" w:space="0" w:color="auto"/>
            </w:tcBorders>
            <w:vAlign w:val="bottom"/>
          </w:tcPr>
          <w:p w14:paraId="5B3C57FD"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003" w:type="dxa"/>
            <w:tcBorders>
              <w:top w:val="single" w:sz="4" w:space="0" w:color="auto"/>
              <w:left w:val="single" w:sz="4" w:space="0" w:color="auto"/>
              <w:bottom w:val="single" w:sz="4" w:space="0" w:color="auto"/>
              <w:right w:val="single" w:sz="12" w:space="0" w:color="auto"/>
            </w:tcBorders>
            <w:vAlign w:val="bottom"/>
          </w:tcPr>
          <w:p w14:paraId="35086964"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698" w:type="dxa"/>
            <w:tcBorders>
              <w:top w:val="single" w:sz="4" w:space="0" w:color="auto"/>
              <w:left w:val="single" w:sz="12" w:space="0" w:color="auto"/>
              <w:bottom w:val="single" w:sz="4" w:space="0" w:color="auto"/>
              <w:right w:val="single" w:sz="4" w:space="0" w:color="auto"/>
            </w:tcBorders>
            <w:vAlign w:val="bottom"/>
          </w:tcPr>
          <w:p w14:paraId="1EBFEB0F"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10</w:t>
            </w:r>
          </w:p>
        </w:tc>
        <w:tc>
          <w:tcPr>
            <w:tcW w:w="1003" w:type="dxa"/>
            <w:tcBorders>
              <w:top w:val="single" w:sz="4" w:space="0" w:color="auto"/>
              <w:left w:val="single" w:sz="4" w:space="0" w:color="auto"/>
              <w:bottom w:val="single" w:sz="4" w:space="0" w:color="auto"/>
              <w:right w:val="single" w:sz="4" w:space="0" w:color="auto"/>
            </w:tcBorders>
            <w:vAlign w:val="bottom"/>
          </w:tcPr>
          <w:p w14:paraId="43A96E19"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4</w:t>
            </w:r>
          </w:p>
        </w:tc>
        <w:tc>
          <w:tcPr>
            <w:tcW w:w="991" w:type="dxa"/>
            <w:tcBorders>
              <w:top w:val="single" w:sz="4" w:space="0" w:color="auto"/>
              <w:left w:val="single" w:sz="4" w:space="0" w:color="auto"/>
              <w:bottom w:val="single" w:sz="4" w:space="0" w:color="auto"/>
              <w:right w:val="single" w:sz="12" w:space="0" w:color="auto"/>
            </w:tcBorders>
            <w:vAlign w:val="bottom"/>
          </w:tcPr>
          <w:p w14:paraId="55F19224"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40</w:t>
            </w:r>
          </w:p>
        </w:tc>
        <w:tc>
          <w:tcPr>
            <w:tcW w:w="699" w:type="dxa"/>
            <w:tcBorders>
              <w:top w:val="single" w:sz="4" w:space="0" w:color="auto"/>
              <w:left w:val="single" w:sz="12" w:space="0" w:color="auto"/>
              <w:bottom w:val="single" w:sz="4" w:space="0" w:color="auto"/>
              <w:right w:val="single" w:sz="4" w:space="0" w:color="auto"/>
            </w:tcBorders>
            <w:vAlign w:val="bottom"/>
          </w:tcPr>
          <w:p w14:paraId="2F805FD9" w14:textId="77777777" w:rsidR="000E40AD" w:rsidRPr="00AC4C80" w:rsidRDefault="000E40AD" w:rsidP="006E3ABD">
            <w:pPr>
              <w:tabs>
                <w:tab w:val="left" w:pos="567"/>
              </w:tabs>
              <w:spacing w:before="80" w:after="80"/>
              <w:jc w:val="right"/>
              <w:rPr>
                <w:rFonts w:ascii="Times New Roman" w:hAnsi="Times New Roman" w:cs="Times New Roman"/>
                <w:b/>
                <w:i/>
                <w:iCs/>
              </w:rPr>
            </w:pPr>
            <w:r w:rsidRPr="00AC4C80">
              <w:rPr>
                <w:rFonts w:ascii="Times New Roman" w:hAnsi="Times New Roman" w:cs="Times New Roman"/>
                <w:b/>
                <w:i/>
                <w:iCs/>
              </w:rPr>
              <w:t>20</w:t>
            </w:r>
            <w:r w:rsidRPr="00AC4C80">
              <w:rPr>
                <w:rFonts w:ascii="Times New Roman" w:hAnsi="Times New Roman" w:cs="Times New Roman"/>
                <w:b/>
                <w:i/>
                <w:iCs/>
              </w:rPr>
              <w:br/>
              <w:t>110</w:t>
            </w:r>
          </w:p>
        </w:tc>
        <w:tc>
          <w:tcPr>
            <w:tcW w:w="1002" w:type="dxa"/>
            <w:tcBorders>
              <w:top w:val="single" w:sz="4" w:space="0" w:color="auto"/>
              <w:left w:val="single" w:sz="4" w:space="0" w:color="auto"/>
              <w:bottom w:val="single" w:sz="4" w:space="0" w:color="auto"/>
              <w:right w:val="single" w:sz="4" w:space="0" w:color="auto"/>
            </w:tcBorders>
            <w:vAlign w:val="bottom"/>
          </w:tcPr>
          <w:p w14:paraId="6AE9C978"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4</w:t>
            </w:r>
            <w:r w:rsidRPr="00AC4C80">
              <w:rPr>
                <w:rFonts w:ascii="Times New Roman" w:hAnsi="Times New Roman" w:cs="Times New Roman"/>
                <w:b/>
                <w:i/>
                <w:iCs/>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25E2DEEE"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80</w:t>
            </w:r>
            <w:r w:rsidRPr="00AC4C80">
              <w:rPr>
                <w:rFonts w:ascii="Times New Roman" w:hAnsi="Times New Roman" w:cs="Times New Roman"/>
                <w:b/>
                <w:i/>
                <w:iCs/>
              </w:rPr>
              <w:br/>
              <w:t>550</w:t>
            </w:r>
          </w:p>
        </w:tc>
      </w:tr>
      <w:tr w:rsidR="000E40AD" w:rsidRPr="00A97D52" w14:paraId="2C53CC01" w14:textId="77777777" w:rsidTr="006E3ABD">
        <w:trPr>
          <w:trHeight w:val="369"/>
          <w:jc w:val="center"/>
        </w:trPr>
        <w:tc>
          <w:tcPr>
            <w:tcW w:w="836" w:type="dxa"/>
            <w:tcBorders>
              <w:top w:val="single" w:sz="4" w:space="0" w:color="auto"/>
              <w:left w:val="single" w:sz="12" w:space="0" w:color="auto"/>
              <w:bottom w:val="single" w:sz="4" w:space="0" w:color="auto"/>
              <w:right w:val="single" w:sz="4" w:space="0" w:color="auto"/>
            </w:tcBorders>
            <w:vAlign w:val="bottom"/>
          </w:tcPr>
          <w:p w14:paraId="0C8AB257"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25 Oct</w:t>
            </w:r>
          </w:p>
        </w:tc>
        <w:tc>
          <w:tcPr>
            <w:tcW w:w="1134" w:type="dxa"/>
            <w:tcBorders>
              <w:top w:val="single" w:sz="4" w:space="0" w:color="auto"/>
              <w:left w:val="single" w:sz="4" w:space="0" w:color="auto"/>
              <w:bottom w:val="single" w:sz="4" w:space="0" w:color="auto"/>
              <w:right w:val="single" w:sz="12" w:space="0" w:color="auto"/>
            </w:tcBorders>
            <w:vAlign w:val="bottom"/>
          </w:tcPr>
          <w:p w14:paraId="3FE86DD3"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EFT 27</w:t>
            </w:r>
          </w:p>
        </w:tc>
        <w:tc>
          <w:tcPr>
            <w:tcW w:w="709" w:type="dxa"/>
            <w:tcBorders>
              <w:top w:val="single" w:sz="4" w:space="0" w:color="auto"/>
              <w:left w:val="single" w:sz="12" w:space="0" w:color="auto"/>
              <w:bottom w:val="single" w:sz="4" w:space="0" w:color="auto"/>
              <w:right w:val="single" w:sz="4" w:space="0" w:color="auto"/>
            </w:tcBorders>
            <w:vAlign w:val="bottom"/>
          </w:tcPr>
          <w:p w14:paraId="52CA16A9"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134" w:type="dxa"/>
            <w:tcBorders>
              <w:top w:val="single" w:sz="4" w:space="0" w:color="auto"/>
              <w:left w:val="single" w:sz="4" w:space="0" w:color="auto"/>
              <w:bottom w:val="single" w:sz="4" w:space="0" w:color="auto"/>
              <w:right w:val="single" w:sz="4" w:space="0" w:color="auto"/>
            </w:tcBorders>
            <w:vAlign w:val="bottom"/>
          </w:tcPr>
          <w:p w14:paraId="2DD43786"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003" w:type="dxa"/>
            <w:tcBorders>
              <w:top w:val="single" w:sz="4" w:space="0" w:color="auto"/>
              <w:left w:val="single" w:sz="4" w:space="0" w:color="auto"/>
              <w:bottom w:val="single" w:sz="4" w:space="0" w:color="auto"/>
              <w:right w:val="single" w:sz="12" w:space="0" w:color="auto"/>
            </w:tcBorders>
            <w:vAlign w:val="bottom"/>
          </w:tcPr>
          <w:p w14:paraId="4162D942"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698" w:type="dxa"/>
            <w:tcBorders>
              <w:top w:val="single" w:sz="4" w:space="0" w:color="auto"/>
              <w:left w:val="single" w:sz="12" w:space="0" w:color="auto"/>
              <w:bottom w:val="single" w:sz="4" w:space="0" w:color="auto"/>
              <w:right w:val="single" w:sz="4" w:space="0" w:color="auto"/>
            </w:tcBorders>
            <w:vAlign w:val="bottom"/>
          </w:tcPr>
          <w:p w14:paraId="0835A10E"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20</w:t>
            </w:r>
            <w:r w:rsidRPr="00AC4C80">
              <w:rPr>
                <w:rFonts w:ascii="Times New Roman" w:hAnsi="Times New Roman" w:cs="Times New Roman"/>
                <w:b/>
                <w:i/>
                <w:iCs/>
              </w:rPr>
              <w:br/>
              <w:t>5</w:t>
            </w:r>
          </w:p>
        </w:tc>
        <w:tc>
          <w:tcPr>
            <w:tcW w:w="1003" w:type="dxa"/>
            <w:tcBorders>
              <w:top w:val="single" w:sz="4" w:space="0" w:color="auto"/>
              <w:left w:val="single" w:sz="4" w:space="0" w:color="auto"/>
              <w:bottom w:val="single" w:sz="4" w:space="0" w:color="auto"/>
              <w:right w:val="single" w:sz="4" w:space="0" w:color="auto"/>
            </w:tcBorders>
            <w:vAlign w:val="bottom"/>
          </w:tcPr>
          <w:p w14:paraId="0C705507"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4</w:t>
            </w:r>
            <w:r w:rsidRPr="00AC4C80">
              <w:rPr>
                <w:rFonts w:ascii="Times New Roman" w:hAnsi="Times New Roman" w:cs="Times New Roman"/>
                <w:b/>
                <w:i/>
                <w:iCs/>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4C7AB732"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80</w:t>
            </w:r>
            <w:r w:rsidRPr="00AC4C80">
              <w:rPr>
                <w:rFonts w:ascii="Times New Roman" w:hAnsi="Times New Roman" w:cs="Times New Roman"/>
                <w:b/>
                <w:i/>
                <w:iCs/>
              </w:rPr>
              <w:br/>
              <w:t>25</w:t>
            </w:r>
          </w:p>
        </w:tc>
        <w:tc>
          <w:tcPr>
            <w:tcW w:w="699" w:type="dxa"/>
            <w:tcBorders>
              <w:top w:val="single" w:sz="4" w:space="0" w:color="auto"/>
              <w:left w:val="single" w:sz="12" w:space="0" w:color="auto"/>
              <w:bottom w:val="single" w:sz="4" w:space="0" w:color="auto"/>
              <w:right w:val="single" w:sz="4" w:space="0" w:color="auto"/>
            </w:tcBorders>
            <w:vAlign w:val="bottom"/>
          </w:tcPr>
          <w:p w14:paraId="1AD2E836" w14:textId="77777777" w:rsidR="000E40AD" w:rsidRPr="00AC4C80" w:rsidRDefault="000E40AD" w:rsidP="006E3ABD">
            <w:pPr>
              <w:tabs>
                <w:tab w:val="left" w:pos="567"/>
              </w:tabs>
              <w:spacing w:before="80" w:after="80"/>
              <w:jc w:val="right"/>
              <w:rPr>
                <w:rFonts w:ascii="Times New Roman" w:hAnsi="Times New Roman" w:cs="Times New Roman"/>
                <w:b/>
                <w:i/>
                <w:iCs/>
              </w:rPr>
            </w:pPr>
            <w:r w:rsidRPr="00AC4C80">
              <w:rPr>
                <w:rFonts w:ascii="Times New Roman" w:hAnsi="Times New Roman" w:cs="Times New Roman"/>
                <w:b/>
                <w:i/>
                <w:iCs/>
              </w:rPr>
              <w:t>105</w:t>
            </w:r>
          </w:p>
        </w:tc>
        <w:tc>
          <w:tcPr>
            <w:tcW w:w="1002" w:type="dxa"/>
            <w:tcBorders>
              <w:top w:val="single" w:sz="4" w:space="0" w:color="auto"/>
              <w:left w:val="single" w:sz="4" w:space="0" w:color="auto"/>
              <w:bottom w:val="single" w:sz="4" w:space="0" w:color="auto"/>
              <w:right w:val="single" w:sz="4" w:space="0" w:color="auto"/>
            </w:tcBorders>
            <w:vAlign w:val="bottom"/>
          </w:tcPr>
          <w:p w14:paraId="28231A70"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w:t>
            </w:r>
          </w:p>
        </w:tc>
        <w:tc>
          <w:tcPr>
            <w:tcW w:w="991" w:type="dxa"/>
            <w:tcBorders>
              <w:top w:val="single" w:sz="4" w:space="0" w:color="auto"/>
              <w:left w:val="single" w:sz="4" w:space="0" w:color="auto"/>
              <w:bottom w:val="single" w:sz="4" w:space="0" w:color="auto"/>
              <w:right w:val="single" w:sz="12" w:space="0" w:color="auto"/>
            </w:tcBorders>
            <w:vAlign w:val="bottom"/>
          </w:tcPr>
          <w:p w14:paraId="65BA04B7"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525</w:t>
            </w:r>
          </w:p>
        </w:tc>
      </w:tr>
      <w:tr w:rsidR="000E40AD" w:rsidRPr="00A97D52" w14:paraId="666809B5" w14:textId="77777777" w:rsidTr="006E3ABD">
        <w:trPr>
          <w:trHeight w:val="113"/>
          <w:jc w:val="center"/>
        </w:trPr>
        <w:tc>
          <w:tcPr>
            <w:tcW w:w="836" w:type="dxa"/>
            <w:tcBorders>
              <w:top w:val="single" w:sz="4" w:space="0" w:color="auto"/>
              <w:left w:val="single" w:sz="12" w:space="0" w:color="auto"/>
              <w:bottom w:val="single" w:sz="12" w:space="0" w:color="auto"/>
              <w:right w:val="single" w:sz="4" w:space="0" w:color="auto"/>
            </w:tcBorders>
            <w:vAlign w:val="bottom"/>
          </w:tcPr>
          <w:p w14:paraId="25C60EF1"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31 Oct</w:t>
            </w:r>
          </w:p>
        </w:tc>
        <w:tc>
          <w:tcPr>
            <w:tcW w:w="1134" w:type="dxa"/>
            <w:tcBorders>
              <w:top w:val="single" w:sz="4" w:space="0" w:color="auto"/>
              <w:left w:val="single" w:sz="4" w:space="0" w:color="auto"/>
              <w:bottom w:val="single" w:sz="12" w:space="0" w:color="auto"/>
              <w:right w:val="single" w:sz="12" w:space="0" w:color="auto"/>
            </w:tcBorders>
            <w:vAlign w:val="bottom"/>
          </w:tcPr>
          <w:p w14:paraId="3A37FF74"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Memo 24</w:t>
            </w:r>
          </w:p>
        </w:tc>
        <w:tc>
          <w:tcPr>
            <w:tcW w:w="709" w:type="dxa"/>
            <w:tcBorders>
              <w:top w:val="single" w:sz="4" w:space="0" w:color="auto"/>
              <w:left w:val="single" w:sz="12" w:space="0" w:color="auto"/>
              <w:bottom w:val="single" w:sz="12" w:space="0" w:color="auto"/>
              <w:right w:val="single" w:sz="4" w:space="0" w:color="auto"/>
            </w:tcBorders>
            <w:vAlign w:val="bottom"/>
          </w:tcPr>
          <w:p w14:paraId="114FDF0F"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134" w:type="dxa"/>
            <w:tcBorders>
              <w:top w:val="single" w:sz="4" w:space="0" w:color="auto"/>
              <w:left w:val="single" w:sz="4" w:space="0" w:color="auto"/>
              <w:bottom w:val="single" w:sz="12" w:space="0" w:color="auto"/>
              <w:right w:val="single" w:sz="4" w:space="0" w:color="auto"/>
            </w:tcBorders>
            <w:vAlign w:val="bottom"/>
          </w:tcPr>
          <w:p w14:paraId="402CF4BA"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1003" w:type="dxa"/>
            <w:tcBorders>
              <w:top w:val="single" w:sz="4" w:space="0" w:color="auto"/>
              <w:left w:val="single" w:sz="4" w:space="0" w:color="auto"/>
              <w:bottom w:val="single" w:sz="12" w:space="0" w:color="auto"/>
              <w:right w:val="single" w:sz="12" w:space="0" w:color="auto"/>
            </w:tcBorders>
            <w:vAlign w:val="bottom"/>
          </w:tcPr>
          <w:p w14:paraId="17B558D7" w14:textId="77777777" w:rsidR="000E40AD" w:rsidRPr="00AC4C80" w:rsidRDefault="000E40AD" w:rsidP="006E3ABD">
            <w:pPr>
              <w:tabs>
                <w:tab w:val="left" w:pos="567"/>
              </w:tabs>
              <w:spacing w:before="80" w:after="80"/>
              <w:jc w:val="center"/>
              <w:rPr>
                <w:rFonts w:ascii="Times New Roman" w:hAnsi="Times New Roman" w:cs="Times New Roman"/>
                <w:b/>
                <w:i/>
                <w:iCs/>
              </w:rPr>
            </w:pPr>
          </w:p>
        </w:tc>
        <w:tc>
          <w:tcPr>
            <w:tcW w:w="698" w:type="dxa"/>
            <w:tcBorders>
              <w:top w:val="single" w:sz="4" w:space="0" w:color="auto"/>
              <w:left w:val="single" w:sz="12" w:space="0" w:color="auto"/>
              <w:bottom w:val="single" w:sz="12" w:space="0" w:color="auto"/>
              <w:right w:val="single" w:sz="4" w:space="0" w:color="auto"/>
            </w:tcBorders>
            <w:vAlign w:val="bottom"/>
          </w:tcPr>
          <w:p w14:paraId="231DFEB5"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w:t>
            </w:r>
          </w:p>
        </w:tc>
        <w:tc>
          <w:tcPr>
            <w:tcW w:w="1003" w:type="dxa"/>
            <w:tcBorders>
              <w:top w:val="single" w:sz="4" w:space="0" w:color="auto"/>
              <w:left w:val="single" w:sz="4" w:space="0" w:color="auto"/>
              <w:bottom w:val="single" w:sz="12" w:space="0" w:color="auto"/>
              <w:right w:val="single" w:sz="4" w:space="0" w:color="auto"/>
            </w:tcBorders>
            <w:vAlign w:val="bottom"/>
          </w:tcPr>
          <w:p w14:paraId="50C12DFC"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105</w:t>
            </w:r>
          </w:p>
        </w:tc>
        <w:tc>
          <w:tcPr>
            <w:tcW w:w="991" w:type="dxa"/>
            <w:tcBorders>
              <w:top w:val="single" w:sz="4" w:space="0" w:color="auto"/>
              <w:left w:val="single" w:sz="4" w:space="0" w:color="auto"/>
              <w:bottom w:val="single" w:sz="12" w:space="0" w:color="auto"/>
              <w:right w:val="single" w:sz="12" w:space="0" w:color="auto"/>
            </w:tcBorders>
            <w:vAlign w:val="bottom"/>
          </w:tcPr>
          <w:p w14:paraId="1E0DFA49"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525</w:t>
            </w:r>
          </w:p>
        </w:tc>
        <w:tc>
          <w:tcPr>
            <w:tcW w:w="699" w:type="dxa"/>
            <w:tcBorders>
              <w:top w:val="single" w:sz="4" w:space="0" w:color="auto"/>
              <w:left w:val="single" w:sz="12" w:space="0" w:color="auto"/>
              <w:bottom w:val="single" w:sz="12" w:space="0" w:color="auto"/>
              <w:right w:val="single" w:sz="4" w:space="0" w:color="auto"/>
            </w:tcBorders>
            <w:vAlign w:val="bottom"/>
          </w:tcPr>
          <w:p w14:paraId="19477EEA"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100</w:t>
            </w:r>
          </w:p>
        </w:tc>
        <w:tc>
          <w:tcPr>
            <w:tcW w:w="1002" w:type="dxa"/>
            <w:tcBorders>
              <w:top w:val="single" w:sz="4" w:space="0" w:color="auto"/>
              <w:left w:val="single" w:sz="4" w:space="0" w:color="auto"/>
              <w:bottom w:val="single" w:sz="12" w:space="0" w:color="auto"/>
              <w:right w:val="single" w:sz="4" w:space="0" w:color="auto"/>
            </w:tcBorders>
            <w:vAlign w:val="bottom"/>
          </w:tcPr>
          <w:p w14:paraId="66DC99EB"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w:t>
            </w:r>
          </w:p>
        </w:tc>
        <w:tc>
          <w:tcPr>
            <w:tcW w:w="991" w:type="dxa"/>
            <w:tcBorders>
              <w:top w:val="single" w:sz="4" w:space="0" w:color="auto"/>
              <w:left w:val="single" w:sz="4" w:space="0" w:color="auto"/>
              <w:bottom w:val="single" w:sz="12" w:space="0" w:color="auto"/>
              <w:right w:val="single" w:sz="12" w:space="0" w:color="auto"/>
            </w:tcBorders>
            <w:vAlign w:val="bottom"/>
          </w:tcPr>
          <w:p w14:paraId="3809AE14" w14:textId="77777777" w:rsidR="000E40AD" w:rsidRPr="00AC4C80" w:rsidRDefault="000E40AD" w:rsidP="006E3ABD">
            <w:pPr>
              <w:tabs>
                <w:tab w:val="left" w:pos="567"/>
              </w:tabs>
              <w:spacing w:before="80" w:after="80"/>
              <w:jc w:val="center"/>
              <w:rPr>
                <w:rFonts w:ascii="Times New Roman" w:hAnsi="Times New Roman" w:cs="Times New Roman"/>
                <w:b/>
                <w:i/>
                <w:iCs/>
              </w:rPr>
            </w:pPr>
            <w:r w:rsidRPr="00AC4C80">
              <w:rPr>
                <w:rFonts w:ascii="Times New Roman" w:hAnsi="Times New Roman" w:cs="Times New Roman"/>
                <w:b/>
                <w:i/>
                <w:iCs/>
              </w:rPr>
              <w:t>500</w:t>
            </w:r>
          </w:p>
        </w:tc>
      </w:tr>
    </w:tbl>
    <w:p w14:paraId="7C1D492F" w14:textId="4134F7F7" w:rsidR="000E40AD" w:rsidRDefault="000E40AD" w:rsidP="000E40AD"/>
    <w:p w14:paraId="281982EB" w14:textId="01463083" w:rsidR="009C65DB" w:rsidRDefault="009C65DB" w:rsidP="000E40AD">
      <w:r>
        <w:t>1 mark per entry</w:t>
      </w:r>
    </w:p>
    <w:p w14:paraId="7CBFB806" w14:textId="77777777" w:rsidR="009C65DB" w:rsidRDefault="009C65DB" w:rsidP="000E40AD"/>
    <w:p w14:paraId="56C9B65A" w14:textId="59C88A3B" w:rsidR="000E40AD" w:rsidRPr="000E40AD" w:rsidRDefault="000E40AD" w:rsidP="000E40AD">
      <w:pPr>
        <w:rPr>
          <w:rFonts w:ascii="Times New Roman" w:hAnsi="Times New Roman" w:cs="Times New Roman"/>
        </w:rPr>
      </w:pPr>
      <w:r w:rsidRPr="000E40AD">
        <w:rPr>
          <w:rFonts w:ascii="Times New Roman" w:hAnsi="Times New Roman" w:cs="Times New Roman"/>
          <w:b/>
          <w:bCs/>
        </w:rPr>
        <w:t>b.</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 marks</w:t>
      </w:r>
    </w:p>
    <w:p w14:paraId="13659043" w14:textId="77777777" w:rsidR="000E40AD" w:rsidRPr="007C0CAB" w:rsidRDefault="000E40AD" w:rsidP="000E40AD">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0E40AD" w:rsidRPr="007C0CAB" w14:paraId="78823CFC" w14:textId="77777777" w:rsidTr="006E3ABD">
        <w:tc>
          <w:tcPr>
            <w:tcW w:w="9016" w:type="dxa"/>
          </w:tcPr>
          <w:p w14:paraId="3A5C0D97" w14:textId="77777777" w:rsidR="000E40AD" w:rsidRPr="007C0CAB" w:rsidRDefault="000E40AD" w:rsidP="006E3ABD">
            <w:pPr>
              <w:spacing w:line="360" w:lineRule="auto"/>
              <w:rPr>
                <w:rFonts w:ascii="Times New Roman" w:hAnsi="Times New Roman" w:cs="Times New Roman"/>
                <w:b/>
              </w:rPr>
            </w:pPr>
            <w:r w:rsidRPr="007C0CAB">
              <w:rPr>
                <w:rFonts w:ascii="Times New Roman" w:hAnsi="Times New Roman" w:cs="Times New Roman"/>
                <w:b/>
              </w:rPr>
              <w:t>Explanation</w:t>
            </w:r>
          </w:p>
        </w:tc>
      </w:tr>
      <w:tr w:rsidR="000E40AD" w:rsidRPr="007C0CAB" w14:paraId="0A22D83A" w14:textId="77777777" w:rsidTr="006E3ABD">
        <w:tc>
          <w:tcPr>
            <w:tcW w:w="9016" w:type="dxa"/>
          </w:tcPr>
          <w:p w14:paraId="376A754D" w14:textId="047CDB1B" w:rsidR="000E40AD" w:rsidRPr="007C0CAB" w:rsidRDefault="000E40AD" w:rsidP="006E3ABD">
            <w:pPr>
              <w:spacing w:line="360" w:lineRule="auto"/>
              <w:rPr>
                <w:rFonts w:ascii="Times New Roman" w:hAnsi="Times New Roman" w:cs="Times New Roman"/>
                <w:i/>
              </w:rPr>
            </w:pPr>
            <w:r>
              <w:rPr>
                <w:rFonts w:ascii="Times New Roman" w:hAnsi="Times New Roman" w:cs="Times New Roman"/>
              </w:rPr>
              <w:t xml:space="preserve">Sales return of 35 units of Lavender Bloom </w:t>
            </w:r>
            <w:proofErr w:type="spellStart"/>
            <w:r>
              <w:rPr>
                <w:rFonts w:ascii="Times New Roman" w:hAnsi="Times New Roman" w:cs="Times New Roman"/>
              </w:rPr>
              <w:t>Sanitiser</w:t>
            </w:r>
            <w:proofErr w:type="spellEnd"/>
            <w:r>
              <w:rPr>
                <w:rFonts w:ascii="Times New Roman" w:hAnsi="Times New Roman" w:cs="Times New Roman"/>
              </w:rPr>
              <w:t xml:space="preserve"> Bottles by a customer (1 mark)</w:t>
            </w:r>
          </w:p>
        </w:tc>
      </w:tr>
      <w:tr w:rsidR="000E40AD" w:rsidRPr="007C0CAB" w14:paraId="7722468D" w14:textId="77777777" w:rsidTr="006E3ABD">
        <w:tc>
          <w:tcPr>
            <w:tcW w:w="9016" w:type="dxa"/>
          </w:tcPr>
          <w:p w14:paraId="75CDE6F5" w14:textId="3863F91A" w:rsidR="000E40AD" w:rsidRPr="007C0CAB" w:rsidRDefault="000E40AD" w:rsidP="000E40AD">
            <w:pPr>
              <w:spacing w:line="360" w:lineRule="auto"/>
              <w:rPr>
                <w:rFonts w:ascii="Times New Roman" w:hAnsi="Times New Roman" w:cs="Times New Roman"/>
                <w:i/>
              </w:rPr>
            </w:pPr>
            <w:r>
              <w:rPr>
                <w:rFonts w:ascii="Times New Roman" w:hAnsi="Times New Roman" w:cs="Times New Roman"/>
              </w:rPr>
              <w:t>This could be due to customer changing mind. (1 mark)</w:t>
            </w:r>
          </w:p>
        </w:tc>
      </w:tr>
    </w:tbl>
    <w:p w14:paraId="2B0EFFE4" w14:textId="77777777" w:rsidR="000E40AD" w:rsidRDefault="000E40AD" w:rsidP="000E40AD">
      <w:pPr>
        <w:rPr>
          <w:rFonts w:ascii="Times New Roman" w:hAnsi="Times New Roman" w:cs="Times New Roman"/>
        </w:rPr>
      </w:pPr>
      <w:r w:rsidRPr="000E40AD">
        <w:rPr>
          <w:rFonts w:ascii="Times New Roman" w:hAnsi="Times New Roman" w:cs="Times New Roman"/>
        </w:rPr>
        <w:br/>
      </w:r>
      <w:r>
        <w:rPr>
          <w:rFonts w:ascii="Times New Roman" w:hAnsi="Times New Roman" w:cs="Times New Roman"/>
          <w:b/>
          <w:bCs/>
        </w:rPr>
        <w:t xml:space="preserve">c.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p w14:paraId="2437CBA3" w14:textId="77777777" w:rsidR="000E40AD" w:rsidRPr="007C0CAB" w:rsidRDefault="000E40AD" w:rsidP="000E40AD">
      <w:pPr>
        <w:rPr>
          <w:rFonts w:ascii="Times New Roman" w:hAnsi="Times New Roman" w:cs="Times New Roman"/>
        </w:rPr>
      </w:pPr>
    </w:p>
    <w:p w14:paraId="0B8BFA85" w14:textId="1C50934A" w:rsidR="000E40AD" w:rsidRPr="00F33037" w:rsidRDefault="000E40AD" w:rsidP="000E40AD">
      <w:pPr>
        <w:rPr>
          <w:rFonts w:ascii="Times New Roman" w:hAnsi="Times New Roman" w:cs="Times New Roman"/>
          <w:b/>
        </w:rPr>
      </w:pPr>
      <w:proofErr w:type="spellStart"/>
      <w:r>
        <w:rPr>
          <w:rFonts w:ascii="Times New Roman" w:hAnsi="Times New Roman" w:cs="Times New Roman"/>
          <w:b/>
        </w:rPr>
        <w:t>Steveo’s</w:t>
      </w:r>
      <w:proofErr w:type="spellEnd"/>
      <w:r>
        <w:rPr>
          <w:rFonts w:ascii="Times New Roman" w:hAnsi="Times New Roman" w:cs="Times New Roman"/>
          <w:b/>
        </w:rPr>
        <w:t xml:space="preserve"> </w:t>
      </w:r>
      <w:proofErr w:type="spellStart"/>
      <w:r>
        <w:rPr>
          <w:rFonts w:ascii="Times New Roman" w:hAnsi="Times New Roman" w:cs="Times New Roman"/>
          <w:b/>
        </w:rPr>
        <w:t>Sanitiser</w:t>
      </w:r>
      <w:proofErr w:type="spellEnd"/>
    </w:p>
    <w:p w14:paraId="14166CAD" w14:textId="77777777" w:rsidR="000E40AD" w:rsidRPr="00F33037" w:rsidRDefault="000E40AD" w:rsidP="000E40AD">
      <w:pPr>
        <w:rPr>
          <w:rFonts w:ascii="Times New Roman" w:hAnsi="Times New Roman" w:cs="Times New Roman"/>
          <w:b/>
        </w:rPr>
      </w:pPr>
      <w:r w:rsidRPr="00F33037">
        <w:rPr>
          <w:rFonts w:ascii="Times New Roman" w:hAnsi="Times New Roman" w:cs="Times New Roman"/>
          <w:b/>
        </w:rPr>
        <w:t>General Journal</w:t>
      </w:r>
    </w:p>
    <w:tbl>
      <w:tblPr>
        <w:tblStyle w:val="TableGrid"/>
        <w:tblW w:w="0" w:type="auto"/>
        <w:tblLook w:val="04A0" w:firstRow="1" w:lastRow="0" w:firstColumn="1" w:lastColumn="0" w:noHBand="0" w:noVBand="1"/>
      </w:tblPr>
      <w:tblGrid>
        <w:gridCol w:w="1555"/>
        <w:gridCol w:w="3969"/>
        <w:gridCol w:w="1842"/>
        <w:gridCol w:w="1650"/>
      </w:tblGrid>
      <w:tr w:rsidR="000E40AD" w:rsidRPr="007C0CAB" w14:paraId="1FDD060E" w14:textId="77777777" w:rsidTr="006E3ABD">
        <w:tc>
          <w:tcPr>
            <w:tcW w:w="1555" w:type="dxa"/>
          </w:tcPr>
          <w:p w14:paraId="3B53F0B4" w14:textId="77777777" w:rsidR="000E40AD" w:rsidRPr="007C0CAB" w:rsidRDefault="000E40AD" w:rsidP="006E3ABD">
            <w:pPr>
              <w:jc w:val="center"/>
              <w:rPr>
                <w:rFonts w:ascii="Times New Roman" w:hAnsi="Times New Roman" w:cs="Times New Roman"/>
                <w:b/>
              </w:rPr>
            </w:pPr>
            <w:r w:rsidRPr="007C0CAB">
              <w:rPr>
                <w:rFonts w:ascii="Times New Roman" w:hAnsi="Times New Roman" w:cs="Times New Roman"/>
                <w:b/>
              </w:rPr>
              <w:t>Date</w:t>
            </w:r>
          </w:p>
          <w:p w14:paraId="1E460AA6" w14:textId="381CE520" w:rsidR="000E40AD" w:rsidRPr="007C0CAB" w:rsidRDefault="000E40AD" w:rsidP="006E3ABD">
            <w:pPr>
              <w:jc w:val="center"/>
              <w:rPr>
                <w:rFonts w:ascii="Times New Roman" w:hAnsi="Times New Roman" w:cs="Times New Roman"/>
                <w:b/>
              </w:rPr>
            </w:pPr>
            <w:r w:rsidRPr="007C0CAB">
              <w:rPr>
                <w:rFonts w:ascii="Times New Roman" w:hAnsi="Times New Roman" w:cs="Times New Roman"/>
                <w:b/>
              </w:rPr>
              <w:t>20</w:t>
            </w:r>
            <w:r>
              <w:rPr>
                <w:rFonts w:ascii="Times New Roman" w:hAnsi="Times New Roman" w:cs="Times New Roman"/>
                <w:b/>
              </w:rPr>
              <w:t>20</w:t>
            </w:r>
          </w:p>
        </w:tc>
        <w:tc>
          <w:tcPr>
            <w:tcW w:w="3969" w:type="dxa"/>
          </w:tcPr>
          <w:p w14:paraId="0013534E" w14:textId="77777777" w:rsidR="000E40AD" w:rsidRPr="007C0CAB" w:rsidRDefault="000E40AD" w:rsidP="006E3ABD">
            <w:pPr>
              <w:jc w:val="center"/>
              <w:rPr>
                <w:rFonts w:ascii="Times New Roman" w:hAnsi="Times New Roman" w:cs="Times New Roman"/>
                <w:b/>
              </w:rPr>
            </w:pPr>
            <w:r w:rsidRPr="007C0CAB">
              <w:rPr>
                <w:rFonts w:ascii="Times New Roman" w:hAnsi="Times New Roman" w:cs="Times New Roman"/>
                <w:b/>
              </w:rPr>
              <w:t>Details</w:t>
            </w:r>
          </w:p>
        </w:tc>
        <w:tc>
          <w:tcPr>
            <w:tcW w:w="1842" w:type="dxa"/>
          </w:tcPr>
          <w:p w14:paraId="006F9861" w14:textId="77777777" w:rsidR="000E40AD" w:rsidRPr="007C0CAB" w:rsidRDefault="000E40AD" w:rsidP="006E3ABD">
            <w:pPr>
              <w:jc w:val="center"/>
              <w:rPr>
                <w:rFonts w:ascii="Times New Roman" w:hAnsi="Times New Roman" w:cs="Times New Roman"/>
                <w:b/>
              </w:rPr>
            </w:pPr>
            <w:r w:rsidRPr="007C0CAB">
              <w:rPr>
                <w:rFonts w:ascii="Times New Roman" w:hAnsi="Times New Roman" w:cs="Times New Roman"/>
                <w:b/>
              </w:rPr>
              <w:t>Debit</w:t>
            </w:r>
          </w:p>
        </w:tc>
        <w:tc>
          <w:tcPr>
            <w:tcW w:w="1650" w:type="dxa"/>
          </w:tcPr>
          <w:p w14:paraId="543567D4" w14:textId="77777777" w:rsidR="000E40AD" w:rsidRPr="007C0CAB" w:rsidRDefault="000E40AD" w:rsidP="006E3ABD">
            <w:pPr>
              <w:jc w:val="center"/>
              <w:rPr>
                <w:rFonts w:ascii="Times New Roman" w:hAnsi="Times New Roman" w:cs="Times New Roman"/>
                <w:b/>
              </w:rPr>
            </w:pPr>
            <w:r w:rsidRPr="007C0CAB">
              <w:rPr>
                <w:rFonts w:ascii="Times New Roman" w:hAnsi="Times New Roman" w:cs="Times New Roman"/>
                <w:b/>
              </w:rPr>
              <w:t>Credit</w:t>
            </w:r>
          </w:p>
        </w:tc>
      </w:tr>
      <w:tr w:rsidR="000E40AD" w:rsidRPr="007C0CAB" w14:paraId="18AD6942" w14:textId="77777777" w:rsidTr="006E3ABD">
        <w:tc>
          <w:tcPr>
            <w:tcW w:w="1555" w:type="dxa"/>
          </w:tcPr>
          <w:p w14:paraId="7D3E0114" w14:textId="2C829C0A"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sz w:val="22"/>
              </w:rPr>
              <w:t>9 October</w:t>
            </w:r>
          </w:p>
        </w:tc>
        <w:tc>
          <w:tcPr>
            <w:tcW w:w="3969" w:type="dxa"/>
          </w:tcPr>
          <w:p w14:paraId="4EBC4CBC" w14:textId="29A8F909"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rPr>
              <w:t>Sales Returns</w:t>
            </w:r>
          </w:p>
        </w:tc>
        <w:tc>
          <w:tcPr>
            <w:tcW w:w="1842" w:type="dxa"/>
          </w:tcPr>
          <w:p w14:paraId="28D89480" w14:textId="52669A19" w:rsidR="000E40AD" w:rsidRPr="007C0CAB" w:rsidRDefault="000E40AD" w:rsidP="000E40AD">
            <w:pPr>
              <w:spacing w:line="360" w:lineRule="auto"/>
              <w:jc w:val="right"/>
              <w:rPr>
                <w:rFonts w:ascii="Times New Roman" w:hAnsi="Times New Roman" w:cs="Times New Roman"/>
              </w:rPr>
            </w:pPr>
            <w:r w:rsidRPr="000E40AD">
              <w:rPr>
                <w:rFonts w:ascii="Times New Roman" w:hAnsi="Times New Roman" w:cs="Times New Roman"/>
                <w:i/>
              </w:rPr>
              <w:t>290</w:t>
            </w:r>
          </w:p>
        </w:tc>
        <w:tc>
          <w:tcPr>
            <w:tcW w:w="1650" w:type="dxa"/>
          </w:tcPr>
          <w:p w14:paraId="17C5C1ED" w14:textId="77777777" w:rsidR="000E40AD" w:rsidRPr="007C0CAB" w:rsidRDefault="000E40AD" w:rsidP="000E40AD">
            <w:pPr>
              <w:spacing w:line="360" w:lineRule="auto"/>
              <w:jc w:val="right"/>
              <w:rPr>
                <w:rFonts w:ascii="Times New Roman" w:hAnsi="Times New Roman" w:cs="Times New Roman"/>
              </w:rPr>
            </w:pPr>
          </w:p>
        </w:tc>
      </w:tr>
      <w:tr w:rsidR="000E40AD" w:rsidRPr="007C0CAB" w14:paraId="5D195745" w14:textId="77777777" w:rsidTr="006E3ABD">
        <w:tc>
          <w:tcPr>
            <w:tcW w:w="1555" w:type="dxa"/>
          </w:tcPr>
          <w:p w14:paraId="4FABB961" w14:textId="77777777" w:rsidR="000E40AD" w:rsidRPr="007C0CAB" w:rsidRDefault="000E40AD" w:rsidP="000E40AD">
            <w:pPr>
              <w:spacing w:line="360" w:lineRule="auto"/>
              <w:rPr>
                <w:rFonts w:ascii="Times New Roman" w:hAnsi="Times New Roman" w:cs="Times New Roman"/>
              </w:rPr>
            </w:pPr>
          </w:p>
        </w:tc>
        <w:tc>
          <w:tcPr>
            <w:tcW w:w="3969" w:type="dxa"/>
          </w:tcPr>
          <w:p w14:paraId="09F3A51E" w14:textId="45328407"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rPr>
              <w:t>GST Clearing</w:t>
            </w:r>
          </w:p>
        </w:tc>
        <w:tc>
          <w:tcPr>
            <w:tcW w:w="1842" w:type="dxa"/>
          </w:tcPr>
          <w:p w14:paraId="6312326F" w14:textId="3DFFDD4E" w:rsidR="000E40AD" w:rsidRPr="007C0CAB" w:rsidRDefault="000E40AD" w:rsidP="000E40AD">
            <w:pPr>
              <w:spacing w:line="360" w:lineRule="auto"/>
              <w:jc w:val="right"/>
              <w:rPr>
                <w:rFonts w:ascii="Times New Roman" w:hAnsi="Times New Roman" w:cs="Times New Roman"/>
              </w:rPr>
            </w:pPr>
            <w:r w:rsidRPr="000E40AD">
              <w:rPr>
                <w:rFonts w:ascii="Times New Roman" w:hAnsi="Times New Roman" w:cs="Times New Roman"/>
                <w:i/>
              </w:rPr>
              <w:t>29</w:t>
            </w:r>
          </w:p>
        </w:tc>
        <w:tc>
          <w:tcPr>
            <w:tcW w:w="1650" w:type="dxa"/>
          </w:tcPr>
          <w:p w14:paraId="4C25B18D" w14:textId="77777777" w:rsidR="000E40AD" w:rsidRPr="007C0CAB" w:rsidRDefault="000E40AD" w:rsidP="000E40AD">
            <w:pPr>
              <w:spacing w:line="360" w:lineRule="auto"/>
              <w:jc w:val="right"/>
              <w:rPr>
                <w:rFonts w:ascii="Times New Roman" w:hAnsi="Times New Roman" w:cs="Times New Roman"/>
              </w:rPr>
            </w:pPr>
          </w:p>
        </w:tc>
      </w:tr>
      <w:tr w:rsidR="000E40AD" w:rsidRPr="007C0CAB" w14:paraId="12A679D4" w14:textId="77777777" w:rsidTr="006E3ABD">
        <w:tc>
          <w:tcPr>
            <w:tcW w:w="1555" w:type="dxa"/>
          </w:tcPr>
          <w:p w14:paraId="3035E53C" w14:textId="77777777" w:rsidR="000E40AD" w:rsidRPr="007C0CAB" w:rsidRDefault="000E40AD" w:rsidP="000E40AD">
            <w:pPr>
              <w:spacing w:line="360" w:lineRule="auto"/>
              <w:rPr>
                <w:rFonts w:ascii="Times New Roman" w:hAnsi="Times New Roman" w:cs="Times New Roman"/>
              </w:rPr>
            </w:pPr>
          </w:p>
        </w:tc>
        <w:tc>
          <w:tcPr>
            <w:tcW w:w="3969" w:type="dxa"/>
          </w:tcPr>
          <w:p w14:paraId="1EA7E93E" w14:textId="1BD9CE3B"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rPr>
              <w:t xml:space="preserve">Accounts Receivable – </w:t>
            </w:r>
            <w:proofErr w:type="spellStart"/>
            <w:r w:rsidRPr="000E40AD">
              <w:rPr>
                <w:rFonts w:ascii="Times New Roman" w:hAnsi="Times New Roman" w:cs="Times New Roman"/>
                <w:i/>
              </w:rPr>
              <w:t>Morts</w:t>
            </w:r>
            <w:proofErr w:type="spellEnd"/>
            <w:r w:rsidRPr="000E40AD">
              <w:rPr>
                <w:rFonts w:ascii="Times New Roman" w:hAnsi="Times New Roman" w:cs="Times New Roman"/>
                <w:i/>
              </w:rPr>
              <w:t xml:space="preserve"> Restaurant</w:t>
            </w:r>
          </w:p>
        </w:tc>
        <w:tc>
          <w:tcPr>
            <w:tcW w:w="1842" w:type="dxa"/>
          </w:tcPr>
          <w:p w14:paraId="2AABBD13" w14:textId="77777777" w:rsidR="000E40AD" w:rsidRPr="007C0CAB" w:rsidRDefault="000E40AD" w:rsidP="000E40AD">
            <w:pPr>
              <w:spacing w:line="360" w:lineRule="auto"/>
              <w:jc w:val="right"/>
              <w:rPr>
                <w:rFonts w:ascii="Times New Roman" w:hAnsi="Times New Roman" w:cs="Times New Roman"/>
              </w:rPr>
            </w:pPr>
          </w:p>
        </w:tc>
        <w:tc>
          <w:tcPr>
            <w:tcW w:w="1650" w:type="dxa"/>
          </w:tcPr>
          <w:p w14:paraId="19815BAB" w14:textId="0DC97F8F" w:rsidR="000E40AD" w:rsidRPr="007C0CAB" w:rsidRDefault="000E40AD" w:rsidP="000E40AD">
            <w:pPr>
              <w:spacing w:line="360" w:lineRule="auto"/>
              <w:jc w:val="right"/>
              <w:rPr>
                <w:rFonts w:ascii="Times New Roman" w:hAnsi="Times New Roman" w:cs="Times New Roman"/>
              </w:rPr>
            </w:pPr>
            <w:r w:rsidRPr="000E40AD">
              <w:rPr>
                <w:rFonts w:ascii="Times New Roman" w:hAnsi="Times New Roman" w:cs="Times New Roman"/>
                <w:i/>
              </w:rPr>
              <w:t>319</w:t>
            </w:r>
          </w:p>
        </w:tc>
      </w:tr>
      <w:tr w:rsidR="000E40AD" w:rsidRPr="007C0CAB" w14:paraId="5AA09DA5" w14:textId="77777777" w:rsidTr="006E3ABD">
        <w:tc>
          <w:tcPr>
            <w:tcW w:w="1555" w:type="dxa"/>
          </w:tcPr>
          <w:p w14:paraId="179C712A" w14:textId="77777777" w:rsidR="000E40AD" w:rsidRPr="007C0CAB" w:rsidRDefault="000E40AD" w:rsidP="000E40AD">
            <w:pPr>
              <w:spacing w:line="360" w:lineRule="auto"/>
              <w:rPr>
                <w:rFonts w:ascii="Times New Roman" w:hAnsi="Times New Roman" w:cs="Times New Roman"/>
              </w:rPr>
            </w:pPr>
          </w:p>
        </w:tc>
        <w:tc>
          <w:tcPr>
            <w:tcW w:w="3969" w:type="dxa"/>
          </w:tcPr>
          <w:p w14:paraId="67AE261B" w14:textId="062F476D"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rPr>
              <w:t>Inventory</w:t>
            </w:r>
          </w:p>
        </w:tc>
        <w:tc>
          <w:tcPr>
            <w:tcW w:w="1842" w:type="dxa"/>
          </w:tcPr>
          <w:p w14:paraId="1EF8CF73" w14:textId="5ED3D618" w:rsidR="000E40AD" w:rsidRPr="007C0CAB" w:rsidRDefault="000E40AD" w:rsidP="000E40AD">
            <w:pPr>
              <w:spacing w:line="360" w:lineRule="auto"/>
              <w:jc w:val="right"/>
              <w:rPr>
                <w:rFonts w:ascii="Times New Roman" w:hAnsi="Times New Roman" w:cs="Times New Roman"/>
              </w:rPr>
            </w:pPr>
            <w:r w:rsidRPr="000E40AD">
              <w:rPr>
                <w:rFonts w:ascii="Times New Roman" w:hAnsi="Times New Roman" w:cs="Times New Roman"/>
                <w:i/>
              </w:rPr>
              <w:t>145</w:t>
            </w:r>
          </w:p>
        </w:tc>
        <w:tc>
          <w:tcPr>
            <w:tcW w:w="1650" w:type="dxa"/>
          </w:tcPr>
          <w:p w14:paraId="4A3B28FF" w14:textId="77777777" w:rsidR="000E40AD" w:rsidRPr="007C0CAB" w:rsidRDefault="000E40AD" w:rsidP="000E40AD">
            <w:pPr>
              <w:spacing w:line="360" w:lineRule="auto"/>
              <w:jc w:val="right"/>
              <w:rPr>
                <w:rFonts w:ascii="Times New Roman" w:hAnsi="Times New Roman" w:cs="Times New Roman"/>
              </w:rPr>
            </w:pPr>
          </w:p>
        </w:tc>
      </w:tr>
      <w:tr w:rsidR="000E40AD" w:rsidRPr="007C0CAB" w14:paraId="54819E5D" w14:textId="77777777" w:rsidTr="006E3ABD">
        <w:tc>
          <w:tcPr>
            <w:tcW w:w="1555" w:type="dxa"/>
          </w:tcPr>
          <w:p w14:paraId="5ECCA911" w14:textId="77777777" w:rsidR="000E40AD" w:rsidRPr="007C0CAB" w:rsidRDefault="000E40AD" w:rsidP="000E40AD">
            <w:pPr>
              <w:spacing w:line="360" w:lineRule="auto"/>
              <w:rPr>
                <w:rFonts w:ascii="Times New Roman" w:hAnsi="Times New Roman" w:cs="Times New Roman"/>
              </w:rPr>
            </w:pPr>
          </w:p>
        </w:tc>
        <w:tc>
          <w:tcPr>
            <w:tcW w:w="3969" w:type="dxa"/>
          </w:tcPr>
          <w:p w14:paraId="6C7EE11E" w14:textId="7FC94B14" w:rsidR="000E40AD" w:rsidRPr="007C0CAB" w:rsidRDefault="000E40AD" w:rsidP="000E40AD">
            <w:pPr>
              <w:spacing w:line="360" w:lineRule="auto"/>
              <w:rPr>
                <w:rFonts w:ascii="Times New Roman" w:hAnsi="Times New Roman" w:cs="Times New Roman"/>
              </w:rPr>
            </w:pPr>
            <w:r w:rsidRPr="000E40AD">
              <w:rPr>
                <w:rFonts w:ascii="Times New Roman" w:hAnsi="Times New Roman" w:cs="Times New Roman"/>
                <w:i/>
              </w:rPr>
              <w:t>Cost of Sales</w:t>
            </w:r>
          </w:p>
        </w:tc>
        <w:tc>
          <w:tcPr>
            <w:tcW w:w="1842" w:type="dxa"/>
          </w:tcPr>
          <w:p w14:paraId="5A8F23F9" w14:textId="77777777" w:rsidR="000E40AD" w:rsidRPr="007C0CAB" w:rsidRDefault="000E40AD" w:rsidP="000E40AD">
            <w:pPr>
              <w:spacing w:line="360" w:lineRule="auto"/>
              <w:jc w:val="right"/>
              <w:rPr>
                <w:rFonts w:ascii="Times New Roman" w:hAnsi="Times New Roman" w:cs="Times New Roman"/>
              </w:rPr>
            </w:pPr>
          </w:p>
        </w:tc>
        <w:tc>
          <w:tcPr>
            <w:tcW w:w="1650" w:type="dxa"/>
          </w:tcPr>
          <w:p w14:paraId="4063ECD6" w14:textId="685241D6" w:rsidR="000E40AD" w:rsidRPr="007C0CAB" w:rsidRDefault="000E40AD" w:rsidP="000E40AD">
            <w:pPr>
              <w:spacing w:line="360" w:lineRule="auto"/>
              <w:jc w:val="right"/>
              <w:rPr>
                <w:rFonts w:ascii="Times New Roman" w:hAnsi="Times New Roman" w:cs="Times New Roman"/>
              </w:rPr>
            </w:pPr>
            <w:r w:rsidRPr="000E40AD">
              <w:rPr>
                <w:rFonts w:ascii="Times New Roman" w:hAnsi="Times New Roman" w:cs="Times New Roman"/>
                <w:i/>
              </w:rPr>
              <w:t>145</w:t>
            </w:r>
          </w:p>
        </w:tc>
      </w:tr>
    </w:tbl>
    <w:p w14:paraId="4089B426" w14:textId="4C6ECE2C" w:rsidR="000E40AD" w:rsidRDefault="000E40AD" w:rsidP="000E40AD">
      <w:pPr>
        <w:rPr>
          <w:rFonts w:ascii="Times New Roman" w:hAnsi="Times New Roman" w:cs="Times New Roman"/>
        </w:rPr>
      </w:pPr>
      <w:r w:rsidRPr="00A61DF5">
        <w:rPr>
          <w:rFonts w:ascii="Times New Roman" w:hAnsi="Times New Roman" w:cs="Times New Roman"/>
        </w:rPr>
        <w:br/>
      </w:r>
      <w:r>
        <w:rPr>
          <w:rFonts w:ascii="Times New Roman" w:hAnsi="Times New Roman" w:cs="Times New Roman"/>
        </w:rPr>
        <w:t>1 mark: Sales Returns / GST Clearing</w:t>
      </w:r>
    </w:p>
    <w:p w14:paraId="7DD0EAFF" w14:textId="77777777" w:rsidR="000E40AD" w:rsidRDefault="000E40AD" w:rsidP="000E40AD">
      <w:pPr>
        <w:rPr>
          <w:rFonts w:ascii="Times New Roman" w:hAnsi="Times New Roman" w:cs="Times New Roman"/>
        </w:rPr>
      </w:pPr>
      <w:r>
        <w:rPr>
          <w:rFonts w:ascii="Times New Roman" w:hAnsi="Times New Roman" w:cs="Times New Roman"/>
        </w:rPr>
        <w:t xml:space="preserve">1 mark:  Accounts Receivable – </w:t>
      </w:r>
      <w:proofErr w:type="spellStart"/>
      <w:r>
        <w:rPr>
          <w:rFonts w:ascii="Times New Roman" w:hAnsi="Times New Roman" w:cs="Times New Roman"/>
        </w:rPr>
        <w:t>Morts</w:t>
      </w:r>
      <w:proofErr w:type="spellEnd"/>
      <w:r>
        <w:rPr>
          <w:rFonts w:ascii="Times New Roman" w:hAnsi="Times New Roman" w:cs="Times New Roman"/>
        </w:rPr>
        <w:t xml:space="preserve"> Restaurant</w:t>
      </w:r>
    </w:p>
    <w:p w14:paraId="52D426A1" w14:textId="5EB5DA98" w:rsidR="000E40AD" w:rsidRPr="000E40AD" w:rsidRDefault="000E40AD" w:rsidP="000E40AD">
      <w:pPr>
        <w:pStyle w:val="ListParagraph"/>
        <w:numPr>
          <w:ilvl w:val="0"/>
          <w:numId w:val="33"/>
        </w:numPr>
        <w:rPr>
          <w:rFonts w:ascii="Times New Roman" w:hAnsi="Times New Roman" w:cs="Times New Roman"/>
        </w:rPr>
      </w:pPr>
      <w:r w:rsidRPr="000E40AD">
        <w:rPr>
          <w:rFonts w:ascii="Times New Roman" w:hAnsi="Times New Roman" w:cs="Times New Roman"/>
        </w:rPr>
        <w:t>mark:  Inventory / Cost of Sales</w:t>
      </w:r>
    </w:p>
    <w:p w14:paraId="2FDAE134" w14:textId="77777777" w:rsidR="000E40AD" w:rsidRDefault="000E40AD" w:rsidP="000E40AD">
      <w:pPr>
        <w:rPr>
          <w:rFonts w:ascii="Times New Roman" w:hAnsi="Times New Roman" w:cs="Times New Roman"/>
        </w:rPr>
      </w:pPr>
    </w:p>
    <w:p w14:paraId="7AFE653F" w14:textId="2D6A739B" w:rsidR="000E40AD" w:rsidRDefault="000E40AD" w:rsidP="000E40AD">
      <w:pPr>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 marks</w:t>
      </w:r>
      <w:r w:rsidRPr="000E40AD">
        <w:rPr>
          <w:rFonts w:ascii="Times New Roman" w:hAnsi="Times New Roman" w:cs="Times New Roman"/>
        </w:rPr>
        <w:br/>
      </w:r>
      <w:r w:rsidRPr="000E40AD">
        <w:rPr>
          <w:rFonts w:ascii="Times New Roman" w:hAnsi="Times New Roman" w:cs="Times New Roman"/>
        </w:rPr>
        <w:br/>
      </w:r>
    </w:p>
    <w:p w14:paraId="67E1C5DE" w14:textId="26658B64" w:rsidR="000E40AD" w:rsidRPr="000E40AD" w:rsidRDefault="000E40AD" w:rsidP="000E40AD">
      <w:pPr>
        <w:jc w:val="center"/>
        <w:rPr>
          <w:rFonts w:ascii="Times New Roman" w:hAnsi="Times New Roman" w:cs="Times New Roman"/>
        </w:rPr>
      </w:pPr>
      <w:r>
        <w:rPr>
          <w:rFonts w:ascii="Times New Roman" w:hAnsi="Times New Roman" w:cs="Times New Roman"/>
        </w:rPr>
        <w:t>Advertising</w:t>
      </w:r>
    </w:p>
    <w:tbl>
      <w:tblPr>
        <w:tblStyle w:val="TableGrid"/>
        <w:tblW w:w="9067" w:type="dxa"/>
        <w:jc w:val="center"/>
        <w:tblLook w:val="04A0" w:firstRow="1" w:lastRow="0" w:firstColumn="1" w:lastColumn="0" w:noHBand="0" w:noVBand="1"/>
      </w:tblPr>
      <w:tblGrid>
        <w:gridCol w:w="993"/>
        <w:gridCol w:w="1837"/>
        <w:gridCol w:w="1418"/>
        <w:gridCol w:w="992"/>
        <w:gridCol w:w="2126"/>
        <w:gridCol w:w="1701"/>
      </w:tblGrid>
      <w:tr w:rsidR="000E40AD" w14:paraId="0628C8A3" w14:textId="77777777" w:rsidTr="006E3ABD">
        <w:trPr>
          <w:trHeight w:val="300"/>
          <w:jc w:val="center"/>
        </w:trPr>
        <w:tc>
          <w:tcPr>
            <w:tcW w:w="9067" w:type="dxa"/>
            <w:gridSpan w:val="6"/>
            <w:tcBorders>
              <w:top w:val="nil"/>
              <w:left w:val="nil"/>
              <w:bottom w:val="single" w:sz="12" w:space="0" w:color="auto"/>
              <w:right w:val="nil"/>
            </w:tcBorders>
            <w:noWrap/>
            <w:hideMark/>
          </w:tcPr>
          <w:p w14:paraId="0C7F2E88" w14:textId="77777777" w:rsidR="000E40AD" w:rsidRPr="00880D3F" w:rsidRDefault="000E40AD" w:rsidP="006E3ABD">
            <w:pPr>
              <w:pStyle w:val="Default"/>
              <w:jc w:val="center"/>
              <w:rPr>
                <w:bCs/>
                <w:u w:val="single"/>
              </w:rPr>
            </w:pPr>
            <w:r>
              <w:rPr>
                <w:bCs/>
                <w:noProof/>
                <w:u w:val="single"/>
              </w:rPr>
              <mc:AlternateContent>
                <mc:Choice Requires="wps">
                  <w:drawing>
                    <wp:anchor distT="0" distB="0" distL="114300" distR="114300" simplePos="0" relativeHeight="251674624" behindDoc="0" locked="0" layoutInCell="1" allowOverlap="1" wp14:anchorId="639B3C03" wp14:editId="555A1E9F">
                      <wp:simplePos x="0" y="0"/>
                      <wp:positionH relativeFrom="column">
                        <wp:posOffset>1233170</wp:posOffset>
                      </wp:positionH>
                      <wp:positionV relativeFrom="paragraph">
                        <wp:posOffset>1270</wp:posOffset>
                      </wp:positionV>
                      <wp:extent cx="2768600" cy="12700"/>
                      <wp:effectExtent l="0" t="0" r="31750" b="25400"/>
                      <wp:wrapNone/>
                      <wp:docPr id="6" name="Straight Connector 6"/>
                      <wp:cNvGraphicFramePr/>
                      <a:graphic xmlns:a="http://schemas.openxmlformats.org/drawingml/2006/main">
                        <a:graphicData uri="http://schemas.microsoft.com/office/word/2010/wordprocessingShape">
                          <wps:wsp>
                            <wps:cNvCnPr/>
                            <wps:spPr>
                              <a:xfrm flipV="1">
                                <a:off x="0" y="0"/>
                                <a:ext cx="27686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9F8F2" id="Straight Connector 6"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97.1pt,.1pt" to="315.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" strokecolor="black [3200]" strokeweight=".5pt">
                      <v:stroke joinstyle="miter"/>
                    </v:line>
                  </w:pict>
                </mc:Fallback>
              </mc:AlternateContent>
            </w:r>
          </w:p>
        </w:tc>
      </w:tr>
      <w:tr w:rsidR="000E40AD" w14:paraId="490E4C40" w14:textId="77777777" w:rsidTr="006E3ABD">
        <w:trPr>
          <w:trHeight w:val="290"/>
          <w:jc w:val="center"/>
        </w:trPr>
        <w:tc>
          <w:tcPr>
            <w:tcW w:w="993" w:type="dxa"/>
            <w:tcBorders>
              <w:top w:val="single" w:sz="12" w:space="0" w:color="auto"/>
              <w:left w:val="single" w:sz="4" w:space="0" w:color="auto"/>
              <w:bottom w:val="single" w:sz="4" w:space="0" w:color="auto"/>
              <w:right w:val="single" w:sz="4" w:space="0" w:color="auto"/>
            </w:tcBorders>
            <w:noWrap/>
            <w:hideMark/>
          </w:tcPr>
          <w:p w14:paraId="65A5D5A7" w14:textId="77777777" w:rsidR="000E40AD" w:rsidRDefault="000E40AD" w:rsidP="006E3ABD">
            <w:pPr>
              <w:pStyle w:val="Default"/>
              <w:rPr>
                <w:b/>
              </w:rPr>
            </w:pPr>
            <w:r>
              <w:rPr>
                <w:b/>
              </w:rPr>
              <w:t>Date</w:t>
            </w:r>
          </w:p>
        </w:tc>
        <w:tc>
          <w:tcPr>
            <w:tcW w:w="1837" w:type="dxa"/>
            <w:tcBorders>
              <w:top w:val="single" w:sz="12" w:space="0" w:color="auto"/>
              <w:left w:val="single" w:sz="4" w:space="0" w:color="auto"/>
              <w:bottom w:val="single" w:sz="4" w:space="0" w:color="auto"/>
              <w:right w:val="single" w:sz="4" w:space="0" w:color="auto"/>
            </w:tcBorders>
            <w:noWrap/>
            <w:hideMark/>
          </w:tcPr>
          <w:p w14:paraId="2602499A" w14:textId="77777777" w:rsidR="000E40AD" w:rsidRDefault="000E40AD" w:rsidP="006E3ABD">
            <w:pPr>
              <w:pStyle w:val="Default"/>
              <w:rPr>
                <w:b/>
              </w:rPr>
            </w:pPr>
            <w:r>
              <w:rPr>
                <w:b/>
              </w:rPr>
              <w:t>Cross Reference</w:t>
            </w:r>
          </w:p>
        </w:tc>
        <w:tc>
          <w:tcPr>
            <w:tcW w:w="1418" w:type="dxa"/>
            <w:tcBorders>
              <w:top w:val="single" w:sz="12" w:space="0" w:color="auto"/>
              <w:left w:val="single" w:sz="4" w:space="0" w:color="auto"/>
              <w:bottom w:val="single" w:sz="4" w:space="0" w:color="auto"/>
              <w:right w:val="single" w:sz="12" w:space="0" w:color="auto"/>
            </w:tcBorders>
            <w:noWrap/>
            <w:hideMark/>
          </w:tcPr>
          <w:p w14:paraId="40CE5BEE" w14:textId="77777777" w:rsidR="000E40AD" w:rsidRDefault="000E40AD" w:rsidP="006E3ABD">
            <w:pPr>
              <w:pStyle w:val="Default"/>
              <w:spacing w:line="360" w:lineRule="auto"/>
              <w:rPr>
                <w:b/>
              </w:rPr>
            </w:pPr>
            <w:r>
              <w:rPr>
                <w:b/>
              </w:rPr>
              <w:t>Amount</w:t>
            </w:r>
          </w:p>
        </w:tc>
        <w:tc>
          <w:tcPr>
            <w:tcW w:w="992" w:type="dxa"/>
            <w:tcBorders>
              <w:top w:val="single" w:sz="12" w:space="0" w:color="auto"/>
              <w:left w:val="single" w:sz="12" w:space="0" w:color="auto"/>
              <w:bottom w:val="single" w:sz="4" w:space="0" w:color="auto"/>
              <w:right w:val="single" w:sz="4" w:space="0" w:color="auto"/>
            </w:tcBorders>
            <w:noWrap/>
            <w:hideMark/>
          </w:tcPr>
          <w:p w14:paraId="47A9A223" w14:textId="77777777" w:rsidR="000E40AD" w:rsidRDefault="000E40AD" w:rsidP="006E3ABD">
            <w:pPr>
              <w:pStyle w:val="Default"/>
              <w:spacing w:line="360" w:lineRule="auto"/>
              <w:rPr>
                <w:b/>
              </w:rPr>
            </w:pPr>
            <w:r>
              <w:rPr>
                <w:b/>
              </w:rPr>
              <w:t>Date</w:t>
            </w:r>
          </w:p>
        </w:tc>
        <w:tc>
          <w:tcPr>
            <w:tcW w:w="2126" w:type="dxa"/>
            <w:tcBorders>
              <w:top w:val="single" w:sz="12" w:space="0" w:color="auto"/>
              <w:left w:val="single" w:sz="4" w:space="0" w:color="auto"/>
              <w:bottom w:val="single" w:sz="4" w:space="0" w:color="auto"/>
              <w:right w:val="single" w:sz="4" w:space="0" w:color="auto"/>
            </w:tcBorders>
            <w:noWrap/>
            <w:hideMark/>
          </w:tcPr>
          <w:p w14:paraId="51BDE90A" w14:textId="77777777" w:rsidR="000E40AD" w:rsidRDefault="000E40AD" w:rsidP="006E3ABD">
            <w:pPr>
              <w:pStyle w:val="Default"/>
              <w:spacing w:line="360" w:lineRule="auto"/>
              <w:rPr>
                <w:b/>
              </w:rPr>
            </w:pPr>
            <w:r>
              <w:rPr>
                <w:b/>
              </w:rPr>
              <w:t>Cross Reference</w:t>
            </w:r>
          </w:p>
        </w:tc>
        <w:tc>
          <w:tcPr>
            <w:tcW w:w="1701" w:type="dxa"/>
            <w:tcBorders>
              <w:top w:val="single" w:sz="12" w:space="0" w:color="auto"/>
              <w:left w:val="single" w:sz="4" w:space="0" w:color="auto"/>
              <w:bottom w:val="single" w:sz="4" w:space="0" w:color="auto"/>
              <w:right w:val="single" w:sz="4" w:space="0" w:color="auto"/>
            </w:tcBorders>
            <w:noWrap/>
            <w:hideMark/>
          </w:tcPr>
          <w:p w14:paraId="7DA1F3AE" w14:textId="77777777" w:rsidR="000E40AD" w:rsidRDefault="000E40AD" w:rsidP="006E3ABD">
            <w:pPr>
              <w:pStyle w:val="Default"/>
              <w:rPr>
                <w:b/>
              </w:rPr>
            </w:pPr>
            <w:r>
              <w:rPr>
                <w:b/>
              </w:rPr>
              <w:t>Amount</w:t>
            </w:r>
          </w:p>
        </w:tc>
      </w:tr>
      <w:tr w:rsidR="000E40AD" w14:paraId="009B23F3" w14:textId="77777777" w:rsidTr="006E3ABD">
        <w:trPr>
          <w:trHeight w:val="290"/>
          <w:jc w:val="center"/>
        </w:trPr>
        <w:tc>
          <w:tcPr>
            <w:tcW w:w="993" w:type="dxa"/>
            <w:tcBorders>
              <w:top w:val="single" w:sz="4" w:space="0" w:color="auto"/>
              <w:left w:val="single" w:sz="4" w:space="0" w:color="auto"/>
              <w:bottom w:val="single" w:sz="4" w:space="0" w:color="auto"/>
              <w:right w:val="single" w:sz="4" w:space="0" w:color="auto"/>
            </w:tcBorders>
            <w:noWrap/>
          </w:tcPr>
          <w:p w14:paraId="44901EC6" w14:textId="77777777" w:rsidR="000E40AD" w:rsidRDefault="000E40AD" w:rsidP="006E3ABD">
            <w:pPr>
              <w:pStyle w:val="Default"/>
            </w:pPr>
            <w:r>
              <w:t>20 Oct</w:t>
            </w:r>
          </w:p>
        </w:tc>
        <w:tc>
          <w:tcPr>
            <w:tcW w:w="1837" w:type="dxa"/>
            <w:tcBorders>
              <w:top w:val="single" w:sz="4" w:space="0" w:color="auto"/>
              <w:left w:val="single" w:sz="4" w:space="0" w:color="auto"/>
              <w:bottom w:val="single" w:sz="4" w:space="0" w:color="auto"/>
              <w:right w:val="single" w:sz="4" w:space="0" w:color="auto"/>
            </w:tcBorders>
            <w:noWrap/>
          </w:tcPr>
          <w:p w14:paraId="67F95E81" w14:textId="77777777" w:rsidR="000E40AD" w:rsidRDefault="000E40AD" w:rsidP="006E3ABD">
            <w:pPr>
              <w:pStyle w:val="Default"/>
            </w:pPr>
            <w:r>
              <w:t>Inventory</w:t>
            </w:r>
          </w:p>
        </w:tc>
        <w:tc>
          <w:tcPr>
            <w:tcW w:w="1418" w:type="dxa"/>
            <w:tcBorders>
              <w:top w:val="single" w:sz="4" w:space="0" w:color="auto"/>
              <w:left w:val="single" w:sz="4" w:space="0" w:color="auto"/>
              <w:bottom w:val="single" w:sz="4" w:space="0" w:color="auto"/>
              <w:right w:val="single" w:sz="12" w:space="0" w:color="auto"/>
            </w:tcBorders>
            <w:noWrap/>
          </w:tcPr>
          <w:p w14:paraId="64AB6D21" w14:textId="77777777" w:rsidR="000E40AD" w:rsidRDefault="000E40AD" w:rsidP="006E3ABD">
            <w:pPr>
              <w:pStyle w:val="Default"/>
              <w:spacing w:line="360" w:lineRule="auto"/>
            </w:pPr>
            <w:r>
              <w:t>40</w:t>
            </w:r>
          </w:p>
        </w:tc>
        <w:tc>
          <w:tcPr>
            <w:tcW w:w="992" w:type="dxa"/>
            <w:tcBorders>
              <w:top w:val="single" w:sz="4" w:space="0" w:color="auto"/>
              <w:left w:val="single" w:sz="12" w:space="0" w:color="auto"/>
              <w:bottom w:val="single" w:sz="4" w:space="0" w:color="auto"/>
              <w:right w:val="single" w:sz="4" w:space="0" w:color="auto"/>
            </w:tcBorders>
            <w:noWrap/>
          </w:tcPr>
          <w:p w14:paraId="1F8664E8" w14:textId="77777777" w:rsidR="000E40AD" w:rsidRDefault="000E40AD" w:rsidP="006E3ABD">
            <w:pPr>
              <w:pStyle w:val="Default"/>
              <w:spacing w:line="360" w:lineRule="auto"/>
            </w:pPr>
          </w:p>
        </w:tc>
        <w:tc>
          <w:tcPr>
            <w:tcW w:w="2126" w:type="dxa"/>
            <w:tcBorders>
              <w:top w:val="single" w:sz="4" w:space="0" w:color="auto"/>
              <w:left w:val="single" w:sz="4" w:space="0" w:color="auto"/>
              <w:bottom w:val="single" w:sz="4" w:space="0" w:color="auto"/>
              <w:right w:val="single" w:sz="4" w:space="0" w:color="auto"/>
            </w:tcBorders>
            <w:noWrap/>
          </w:tcPr>
          <w:p w14:paraId="01D9CA90" w14:textId="77777777" w:rsidR="000E40AD" w:rsidRDefault="000E40AD" w:rsidP="006E3ABD">
            <w:pPr>
              <w:pStyle w:val="Default"/>
              <w:spacing w:line="360" w:lineRule="auto"/>
            </w:pPr>
          </w:p>
        </w:tc>
        <w:tc>
          <w:tcPr>
            <w:tcW w:w="1701" w:type="dxa"/>
            <w:tcBorders>
              <w:top w:val="single" w:sz="4" w:space="0" w:color="auto"/>
              <w:left w:val="single" w:sz="4" w:space="0" w:color="auto"/>
              <w:bottom w:val="single" w:sz="4" w:space="0" w:color="auto"/>
              <w:right w:val="single" w:sz="4" w:space="0" w:color="auto"/>
            </w:tcBorders>
            <w:noWrap/>
          </w:tcPr>
          <w:p w14:paraId="1B3CA538" w14:textId="77777777" w:rsidR="000E40AD" w:rsidRDefault="000E40AD" w:rsidP="006E3ABD">
            <w:pPr>
              <w:pStyle w:val="Default"/>
            </w:pPr>
          </w:p>
        </w:tc>
      </w:tr>
      <w:tr w:rsidR="000E40AD" w14:paraId="6BD4CB8F" w14:textId="77777777" w:rsidTr="006E3ABD">
        <w:trPr>
          <w:trHeight w:val="290"/>
          <w:jc w:val="center"/>
        </w:trPr>
        <w:tc>
          <w:tcPr>
            <w:tcW w:w="993" w:type="dxa"/>
            <w:tcBorders>
              <w:top w:val="single" w:sz="4" w:space="0" w:color="auto"/>
              <w:left w:val="single" w:sz="4" w:space="0" w:color="auto"/>
              <w:bottom w:val="single" w:sz="4" w:space="0" w:color="auto"/>
              <w:right w:val="single" w:sz="4" w:space="0" w:color="auto"/>
            </w:tcBorders>
            <w:noWrap/>
          </w:tcPr>
          <w:p w14:paraId="5ABEDA26" w14:textId="77777777" w:rsidR="000E40AD" w:rsidRDefault="000E40AD" w:rsidP="006E3ABD">
            <w:pPr>
              <w:pStyle w:val="Default"/>
            </w:pPr>
          </w:p>
        </w:tc>
        <w:tc>
          <w:tcPr>
            <w:tcW w:w="1837" w:type="dxa"/>
            <w:tcBorders>
              <w:top w:val="single" w:sz="4" w:space="0" w:color="auto"/>
              <w:left w:val="single" w:sz="4" w:space="0" w:color="auto"/>
              <w:bottom w:val="single" w:sz="4" w:space="0" w:color="auto"/>
              <w:right w:val="single" w:sz="4" w:space="0" w:color="auto"/>
            </w:tcBorders>
            <w:noWrap/>
          </w:tcPr>
          <w:p w14:paraId="66C3B879" w14:textId="77777777" w:rsidR="000E40AD" w:rsidRDefault="000E40AD" w:rsidP="006E3ABD">
            <w:pPr>
              <w:pStyle w:val="Default"/>
            </w:pPr>
          </w:p>
        </w:tc>
        <w:tc>
          <w:tcPr>
            <w:tcW w:w="1418" w:type="dxa"/>
            <w:tcBorders>
              <w:top w:val="single" w:sz="4" w:space="0" w:color="auto"/>
              <w:left w:val="single" w:sz="4" w:space="0" w:color="auto"/>
              <w:bottom w:val="single" w:sz="4" w:space="0" w:color="auto"/>
              <w:right w:val="single" w:sz="12" w:space="0" w:color="auto"/>
            </w:tcBorders>
            <w:noWrap/>
          </w:tcPr>
          <w:p w14:paraId="7D88E8FF" w14:textId="77777777" w:rsidR="000E40AD" w:rsidRDefault="000E40AD" w:rsidP="006E3ABD">
            <w:pPr>
              <w:pStyle w:val="Default"/>
              <w:spacing w:line="360" w:lineRule="auto"/>
            </w:pPr>
          </w:p>
        </w:tc>
        <w:tc>
          <w:tcPr>
            <w:tcW w:w="992" w:type="dxa"/>
            <w:tcBorders>
              <w:top w:val="single" w:sz="4" w:space="0" w:color="auto"/>
              <w:left w:val="single" w:sz="12" w:space="0" w:color="auto"/>
              <w:bottom w:val="single" w:sz="4" w:space="0" w:color="auto"/>
              <w:right w:val="single" w:sz="4" w:space="0" w:color="auto"/>
            </w:tcBorders>
            <w:noWrap/>
          </w:tcPr>
          <w:p w14:paraId="085F8630" w14:textId="77777777" w:rsidR="000E40AD" w:rsidRDefault="000E40AD" w:rsidP="006E3ABD">
            <w:pPr>
              <w:pStyle w:val="Default"/>
              <w:spacing w:line="360" w:lineRule="auto"/>
            </w:pPr>
          </w:p>
        </w:tc>
        <w:tc>
          <w:tcPr>
            <w:tcW w:w="2126" w:type="dxa"/>
            <w:tcBorders>
              <w:top w:val="single" w:sz="4" w:space="0" w:color="auto"/>
              <w:left w:val="single" w:sz="4" w:space="0" w:color="auto"/>
              <w:bottom w:val="single" w:sz="4" w:space="0" w:color="auto"/>
              <w:right w:val="single" w:sz="4" w:space="0" w:color="auto"/>
            </w:tcBorders>
            <w:noWrap/>
          </w:tcPr>
          <w:p w14:paraId="53AB832D" w14:textId="77777777" w:rsidR="000E40AD" w:rsidRDefault="000E40AD" w:rsidP="006E3ABD">
            <w:pPr>
              <w:pStyle w:val="Default"/>
              <w:spacing w:line="360" w:lineRule="auto"/>
            </w:pPr>
          </w:p>
        </w:tc>
        <w:tc>
          <w:tcPr>
            <w:tcW w:w="1701" w:type="dxa"/>
            <w:tcBorders>
              <w:top w:val="single" w:sz="4" w:space="0" w:color="auto"/>
              <w:left w:val="single" w:sz="4" w:space="0" w:color="auto"/>
              <w:bottom w:val="single" w:sz="4" w:space="0" w:color="auto"/>
              <w:right w:val="single" w:sz="4" w:space="0" w:color="auto"/>
            </w:tcBorders>
            <w:noWrap/>
          </w:tcPr>
          <w:p w14:paraId="75D447D6" w14:textId="77777777" w:rsidR="000E40AD" w:rsidRDefault="000E40AD" w:rsidP="006E3ABD">
            <w:pPr>
              <w:pStyle w:val="Default"/>
            </w:pPr>
          </w:p>
        </w:tc>
      </w:tr>
    </w:tbl>
    <w:p w14:paraId="5D921FAA" w14:textId="77777777" w:rsidR="000E40AD" w:rsidRDefault="000E40AD" w:rsidP="000E40AD">
      <w:pPr>
        <w:rPr>
          <w:rFonts w:ascii="Times New Roman" w:hAnsi="Times New Roman" w:cs="Times New Roman"/>
        </w:rPr>
      </w:pPr>
    </w:p>
    <w:p w14:paraId="49D59A31" w14:textId="77777777" w:rsidR="000E40AD" w:rsidRDefault="000E40AD" w:rsidP="000E40AD">
      <w:pPr>
        <w:rPr>
          <w:rFonts w:ascii="Times New Roman" w:hAnsi="Times New Roman" w:cs="Times New Roman"/>
        </w:rPr>
      </w:pPr>
    </w:p>
    <w:p w14:paraId="2289370C" w14:textId="50BCDCC0" w:rsidR="000E40AD" w:rsidRDefault="000E40AD" w:rsidP="000E40AD">
      <w:pPr>
        <w:jc w:val="center"/>
        <w:rPr>
          <w:rFonts w:ascii="Times New Roman" w:hAnsi="Times New Roman" w:cs="Times New Roman"/>
        </w:rPr>
      </w:pPr>
      <w:r>
        <w:rPr>
          <w:rFonts w:eastAsiaTheme="minorHAnsi"/>
          <w:bCs/>
          <w:noProof/>
          <w:u w:val="single"/>
        </w:rPr>
        <mc:AlternateContent>
          <mc:Choice Requires="wps">
            <w:drawing>
              <wp:anchor distT="0" distB="0" distL="114300" distR="114300" simplePos="0" relativeHeight="251675648" behindDoc="0" locked="0" layoutInCell="1" allowOverlap="1" wp14:anchorId="7D55AA4D" wp14:editId="5A73456E">
                <wp:simplePos x="0" y="0"/>
                <wp:positionH relativeFrom="column">
                  <wp:posOffset>1301750</wp:posOffset>
                </wp:positionH>
                <wp:positionV relativeFrom="paragraph">
                  <wp:posOffset>151765</wp:posOffset>
                </wp:positionV>
                <wp:extent cx="2768600" cy="12700"/>
                <wp:effectExtent l="0" t="0" r="31750" b="25400"/>
                <wp:wrapNone/>
                <wp:docPr id="7" name="Straight Connector 7"/>
                <wp:cNvGraphicFramePr/>
                <a:graphic xmlns:a="http://schemas.openxmlformats.org/drawingml/2006/main">
                  <a:graphicData uri="http://schemas.microsoft.com/office/word/2010/wordprocessingShape">
                    <wps:wsp>
                      <wps:cNvCnPr/>
                      <wps:spPr>
                        <a:xfrm flipV="1">
                          <a:off x="0" y="0"/>
                          <a:ext cx="27686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891B9D" id="Straight Connector 7"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102.5pt,11.95pt" to="320.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" strokecolor="black [3200]" strokeweight=".5pt">
                <v:stroke joinstyle="miter"/>
              </v:line>
            </w:pict>
          </mc:Fallback>
        </mc:AlternateContent>
      </w:r>
      <w:r>
        <w:rPr>
          <w:rFonts w:ascii="Times New Roman" w:hAnsi="Times New Roman" w:cs="Times New Roman"/>
        </w:rPr>
        <w:t>Inventory</w:t>
      </w:r>
    </w:p>
    <w:tbl>
      <w:tblPr>
        <w:tblStyle w:val="TableGrid"/>
        <w:tblW w:w="9067" w:type="dxa"/>
        <w:jc w:val="center"/>
        <w:tblLook w:val="04A0" w:firstRow="1" w:lastRow="0" w:firstColumn="1" w:lastColumn="0" w:noHBand="0" w:noVBand="1"/>
      </w:tblPr>
      <w:tblGrid>
        <w:gridCol w:w="993"/>
        <w:gridCol w:w="1837"/>
        <w:gridCol w:w="1418"/>
        <w:gridCol w:w="992"/>
        <w:gridCol w:w="2126"/>
        <w:gridCol w:w="1701"/>
      </w:tblGrid>
      <w:tr w:rsidR="000E40AD" w14:paraId="0F6ABE53" w14:textId="77777777" w:rsidTr="006E3ABD">
        <w:trPr>
          <w:trHeight w:val="300"/>
          <w:jc w:val="center"/>
        </w:trPr>
        <w:tc>
          <w:tcPr>
            <w:tcW w:w="9067" w:type="dxa"/>
            <w:gridSpan w:val="6"/>
            <w:tcBorders>
              <w:top w:val="nil"/>
              <w:left w:val="nil"/>
              <w:bottom w:val="single" w:sz="12" w:space="0" w:color="auto"/>
              <w:right w:val="nil"/>
            </w:tcBorders>
            <w:noWrap/>
            <w:hideMark/>
          </w:tcPr>
          <w:p w14:paraId="05119AC2" w14:textId="77777777" w:rsidR="000E40AD" w:rsidRPr="00880D3F" w:rsidRDefault="000E40AD" w:rsidP="006E3ABD">
            <w:pPr>
              <w:pStyle w:val="Default"/>
              <w:jc w:val="center"/>
              <w:rPr>
                <w:bCs/>
                <w:u w:val="single"/>
              </w:rPr>
            </w:pPr>
          </w:p>
        </w:tc>
      </w:tr>
      <w:tr w:rsidR="000E40AD" w14:paraId="06A9FAE4" w14:textId="77777777" w:rsidTr="006E3ABD">
        <w:trPr>
          <w:trHeight w:val="290"/>
          <w:jc w:val="center"/>
        </w:trPr>
        <w:tc>
          <w:tcPr>
            <w:tcW w:w="993" w:type="dxa"/>
            <w:tcBorders>
              <w:top w:val="single" w:sz="12" w:space="0" w:color="auto"/>
              <w:left w:val="single" w:sz="4" w:space="0" w:color="auto"/>
              <w:bottom w:val="single" w:sz="4" w:space="0" w:color="auto"/>
              <w:right w:val="single" w:sz="4" w:space="0" w:color="auto"/>
            </w:tcBorders>
            <w:noWrap/>
            <w:hideMark/>
          </w:tcPr>
          <w:p w14:paraId="0D143253" w14:textId="77777777" w:rsidR="000E40AD" w:rsidRDefault="000E40AD" w:rsidP="006E3ABD">
            <w:pPr>
              <w:pStyle w:val="Default"/>
              <w:rPr>
                <w:b/>
              </w:rPr>
            </w:pPr>
            <w:r>
              <w:rPr>
                <w:b/>
              </w:rPr>
              <w:t>Date</w:t>
            </w:r>
          </w:p>
        </w:tc>
        <w:tc>
          <w:tcPr>
            <w:tcW w:w="1837" w:type="dxa"/>
            <w:tcBorders>
              <w:top w:val="single" w:sz="12" w:space="0" w:color="auto"/>
              <w:left w:val="single" w:sz="4" w:space="0" w:color="auto"/>
              <w:bottom w:val="single" w:sz="4" w:space="0" w:color="auto"/>
              <w:right w:val="single" w:sz="4" w:space="0" w:color="auto"/>
            </w:tcBorders>
            <w:noWrap/>
            <w:hideMark/>
          </w:tcPr>
          <w:p w14:paraId="5ADB4828" w14:textId="77777777" w:rsidR="000E40AD" w:rsidRDefault="000E40AD" w:rsidP="006E3ABD">
            <w:pPr>
              <w:pStyle w:val="Default"/>
              <w:rPr>
                <w:b/>
              </w:rPr>
            </w:pPr>
            <w:r>
              <w:rPr>
                <w:b/>
              </w:rPr>
              <w:t>Cross Reference</w:t>
            </w:r>
          </w:p>
        </w:tc>
        <w:tc>
          <w:tcPr>
            <w:tcW w:w="1418" w:type="dxa"/>
            <w:tcBorders>
              <w:top w:val="single" w:sz="12" w:space="0" w:color="auto"/>
              <w:left w:val="single" w:sz="4" w:space="0" w:color="auto"/>
              <w:bottom w:val="single" w:sz="4" w:space="0" w:color="auto"/>
              <w:right w:val="single" w:sz="12" w:space="0" w:color="auto"/>
            </w:tcBorders>
            <w:noWrap/>
            <w:hideMark/>
          </w:tcPr>
          <w:p w14:paraId="296C149A" w14:textId="77777777" w:rsidR="000E40AD" w:rsidRDefault="000E40AD" w:rsidP="006E3ABD">
            <w:pPr>
              <w:pStyle w:val="Default"/>
              <w:spacing w:line="360" w:lineRule="auto"/>
              <w:rPr>
                <w:b/>
              </w:rPr>
            </w:pPr>
            <w:r>
              <w:rPr>
                <w:b/>
              </w:rPr>
              <w:t>Amount</w:t>
            </w:r>
          </w:p>
        </w:tc>
        <w:tc>
          <w:tcPr>
            <w:tcW w:w="992" w:type="dxa"/>
            <w:tcBorders>
              <w:top w:val="single" w:sz="12" w:space="0" w:color="auto"/>
              <w:left w:val="single" w:sz="12" w:space="0" w:color="auto"/>
              <w:bottom w:val="single" w:sz="4" w:space="0" w:color="auto"/>
              <w:right w:val="single" w:sz="4" w:space="0" w:color="auto"/>
            </w:tcBorders>
            <w:noWrap/>
            <w:hideMark/>
          </w:tcPr>
          <w:p w14:paraId="325F2B44" w14:textId="77777777" w:rsidR="000E40AD" w:rsidRDefault="000E40AD" w:rsidP="006E3ABD">
            <w:pPr>
              <w:pStyle w:val="Default"/>
              <w:spacing w:line="360" w:lineRule="auto"/>
              <w:rPr>
                <w:b/>
              </w:rPr>
            </w:pPr>
            <w:r>
              <w:rPr>
                <w:b/>
              </w:rPr>
              <w:t>Date</w:t>
            </w:r>
          </w:p>
        </w:tc>
        <w:tc>
          <w:tcPr>
            <w:tcW w:w="2126" w:type="dxa"/>
            <w:tcBorders>
              <w:top w:val="single" w:sz="12" w:space="0" w:color="auto"/>
              <w:left w:val="single" w:sz="4" w:space="0" w:color="auto"/>
              <w:bottom w:val="single" w:sz="4" w:space="0" w:color="auto"/>
              <w:right w:val="single" w:sz="4" w:space="0" w:color="auto"/>
            </w:tcBorders>
            <w:noWrap/>
            <w:hideMark/>
          </w:tcPr>
          <w:p w14:paraId="080BA8F2" w14:textId="77777777" w:rsidR="000E40AD" w:rsidRDefault="000E40AD" w:rsidP="006E3ABD">
            <w:pPr>
              <w:pStyle w:val="Default"/>
              <w:spacing w:line="360" w:lineRule="auto"/>
              <w:rPr>
                <w:b/>
              </w:rPr>
            </w:pPr>
            <w:r>
              <w:rPr>
                <w:b/>
              </w:rPr>
              <w:t>Cross Reference</w:t>
            </w:r>
          </w:p>
        </w:tc>
        <w:tc>
          <w:tcPr>
            <w:tcW w:w="1701" w:type="dxa"/>
            <w:tcBorders>
              <w:top w:val="single" w:sz="12" w:space="0" w:color="auto"/>
              <w:left w:val="single" w:sz="4" w:space="0" w:color="auto"/>
              <w:bottom w:val="single" w:sz="4" w:space="0" w:color="auto"/>
              <w:right w:val="single" w:sz="4" w:space="0" w:color="auto"/>
            </w:tcBorders>
            <w:noWrap/>
            <w:hideMark/>
          </w:tcPr>
          <w:p w14:paraId="425D0C34" w14:textId="77777777" w:rsidR="000E40AD" w:rsidRDefault="000E40AD" w:rsidP="006E3ABD">
            <w:pPr>
              <w:pStyle w:val="Default"/>
              <w:rPr>
                <w:b/>
              </w:rPr>
            </w:pPr>
            <w:r>
              <w:rPr>
                <w:b/>
              </w:rPr>
              <w:t>Amount</w:t>
            </w:r>
          </w:p>
        </w:tc>
      </w:tr>
      <w:tr w:rsidR="000E40AD" w14:paraId="4DD541BE" w14:textId="77777777" w:rsidTr="006E3ABD">
        <w:trPr>
          <w:trHeight w:val="290"/>
          <w:jc w:val="center"/>
        </w:trPr>
        <w:tc>
          <w:tcPr>
            <w:tcW w:w="993" w:type="dxa"/>
            <w:tcBorders>
              <w:top w:val="single" w:sz="4" w:space="0" w:color="auto"/>
              <w:left w:val="single" w:sz="4" w:space="0" w:color="auto"/>
              <w:bottom w:val="single" w:sz="4" w:space="0" w:color="auto"/>
              <w:right w:val="single" w:sz="4" w:space="0" w:color="auto"/>
            </w:tcBorders>
            <w:noWrap/>
          </w:tcPr>
          <w:p w14:paraId="420AA1B1" w14:textId="77777777" w:rsidR="000E40AD" w:rsidRDefault="000E40AD" w:rsidP="006E3ABD">
            <w:pPr>
              <w:pStyle w:val="Default"/>
            </w:pPr>
          </w:p>
        </w:tc>
        <w:tc>
          <w:tcPr>
            <w:tcW w:w="1837" w:type="dxa"/>
            <w:tcBorders>
              <w:top w:val="single" w:sz="4" w:space="0" w:color="auto"/>
              <w:left w:val="single" w:sz="4" w:space="0" w:color="auto"/>
              <w:bottom w:val="single" w:sz="4" w:space="0" w:color="auto"/>
              <w:right w:val="single" w:sz="4" w:space="0" w:color="auto"/>
            </w:tcBorders>
            <w:noWrap/>
          </w:tcPr>
          <w:p w14:paraId="2CE9EB3A" w14:textId="77777777" w:rsidR="000E40AD" w:rsidRDefault="000E40AD" w:rsidP="006E3ABD">
            <w:pPr>
              <w:pStyle w:val="Default"/>
            </w:pPr>
          </w:p>
        </w:tc>
        <w:tc>
          <w:tcPr>
            <w:tcW w:w="1418" w:type="dxa"/>
            <w:tcBorders>
              <w:top w:val="single" w:sz="4" w:space="0" w:color="auto"/>
              <w:left w:val="single" w:sz="4" w:space="0" w:color="auto"/>
              <w:bottom w:val="single" w:sz="4" w:space="0" w:color="auto"/>
              <w:right w:val="single" w:sz="12" w:space="0" w:color="auto"/>
            </w:tcBorders>
            <w:noWrap/>
          </w:tcPr>
          <w:p w14:paraId="24F1E770" w14:textId="77777777" w:rsidR="000E40AD" w:rsidRDefault="000E40AD" w:rsidP="006E3ABD">
            <w:pPr>
              <w:pStyle w:val="Default"/>
              <w:spacing w:line="360" w:lineRule="auto"/>
            </w:pPr>
          </w:p>
        </w:tc>
        <w:tc>
          <w:tcPr>
            <w:tcW w:w="992" w:type="dxa"/>
            <w:tcBorders>
              <w:top w:val="single" w:sz="4" w:space="0" w:color="auto"/>
              <w:left w:val="single" w:sz="12" w:space="0" w:color="auto"/>
              <w:bottom w:val="single" w:sz="4" w:space="0" w:color="auto"/>
              <w:right w:val="single" w:sz="4" w:space="0" w:color="auto"/>
            </w:tcBorders>
            <w:noWrap/>
          </w:tcPr>
          <w:p w14:paraId="6F488595" w14:textId="77777777" w:rsidR="000E40AD" w:rsidRDefault="000E40AD" w:rsidP="006E3ABD">
            <w:pPr>
              <w:pStyle w:val="Default"/>
              <w:spacing w:line="360" w:lineRule="auto"/>
            </w:pPr>
            <w:r>
              <w:t>20 Oct</w:t>
            </w:r>
          </w:p>
        </w:tc>
        <w:tc>
          <w:tcPr>
            <w:tcW w:w="2126" w:type="dxa"/>
            <w:tcBorders>
              <w:top w:val="single" w:sz="4" w:space="0" w:color="auto"/>
              <w:left w:val="single" w:sz="4" w:space="0" w:color="auto"/>
              <w:bottom w:val="single" w:sz="4" w:space="0" w:color="auto"/>
              <w:right w:val="single" w:sz="4" w:space="0" w:color="auto"/>
            </w:tcBorders>
            <w:noWrap/>
          </w:tcPr>
          <w:p w14:paraId="4C39936C" w14:textId="77777777" w:rsidR="000E40AD" w:rsidRDefault="000E40AD" w:rsidP="006E3ABD">
            <w:pPr>
              <w:pStyle w:val="Default"/>
              <w:spacing w:line="360" w:lineRule="auto"/>
            </w:pPr>
            <w:r>
              <w:t>Advertising</w:t>
            </w:r>
          </w:p>
        </w:tc>
        <w:tc>
          <w:tcPr>
            <w:tcW w:w="1701" w:type="dxa"/>
            <w:tcBorders>
              <w:top w:val="single" w:sz="4" w:space="0" w:color="auto"/>
              <w:left w:val="single" w:sz="4" w:space="0" w:color="auto"/>
              <w:bottom w:val="single" w:sz="4" w:space="0" w:color="auto"/>
              <w:right w:val="single" w:sz="4" w:space="0" w:color="auto"/>
            </w:tcBorders>
            <w:noWrap/>
          </w:tcPr>
          <w:p w14:paraId="57D97E75" w14:textId="77777777" w:rsidR="000E40AD" w:rsidRDefault="000E40AD" w:rsidP="006E3ABD">
            <w:pPr>
              <w:pStyle w:val="Default"/>
            </w:pPr>
            <w:r>
              <w:t>40</w:t>
            </w:r>
          </w:p>
        </w:tc>
      </w:tr>
      <w:tr w:rsidR="000E40AD" w14:paraId="2DA1A18F" w14:textId="77777777" w:rsidTr="006E3ABD">
        <w:trPr>
          <w:trHeight w:val="290"/>
          <w:jc w:val="center"/>
        </w:trPr>
        <w:tc>
          <w:tcPr>
            <w:tcW w:w="993" w:type="dxa"/>
            <w:tcBorders>
              <w:top w:val="single" w:sz="4" w:space="0" w:color="auto"/>
              <w:left w:val="single" w:sz="4" w:space="0" w:color="auto"/>
              <w:bottom w:val="single" w:sz="4" w:space="0" w:color="auto"/>
              <w:right w:val="single" w:sz="4" w:space="0" w:color="auto"/>
            </w:tcBorders>
            <w:noWrap/>
          </w:tcPr>
          <w:p w14:paraId="0947FDCE" w14:textId="77777777" w:rsidR="000E40AD" w:rsidRDefault="000E40AD" w:rsidP="006E3ABD">
            <w:pPr>
              <w:pStyle w:val="Default"/>
            </w:pPr>
          </w:p>
        </w:tc>
        <w:tc>
          <w:tcPr>
            <w:tcW w:w="1837" w:type="dxa"/>
            <w:tcBorders>
              <w:top w:val="single" w:sz="4" w:space="0" w:color="auto"/>
              <w:left w:val="single" w:sz="4" w:space="0" w:color="auto"/>
              <w:bottom w:val="single" w:sz="4" w:space="0" w:color="auto"/>
              <w:right w:val="single" w:sz="4" w:space="0" w:color="auto"/>
            </w:tcBorders>
            <w:noWrap/>
          </w:tcPr>
          <w:p w14:paraId="29E06AE7" w14:textId="77777777" w:rsidR="000E40AD" w:rsidRDefault="000E40AD" w:rsidP="006E3ABD">
            <w:pPr>
              <w:pStyle w:val="Default"/>
            </w:pPr>
          </w:p>
        </w:tc>
        <w:tc>
          <w:tcPr>
            <w:tcW w:w="1418" w:type="dxa"/>
            <w:tcBorders>
              <w:top w:val="single" w:sz="4" w:space="0" w:color="auto"/>
              <w:left w:val="single" w:sz="4" w:space="0" w:color="auto"/>
              <w:bottom w:val="single" w:sz="4" w:space="0" w:color="auto"/>
              <w:right w:val="single" w:sz="12" w:space="0" w:color="auto"/>
            </w:tcBorders>
            <w:noWrap/>
          </w:tcPr>
          <w:p w14:paraId="2171FA0F" w14:textId="77777777" w:rsidR="000E40AD" w:rsidRDefault="000E40AD" w:rsidP="006E3ABD">
            <w:pPr>
              <w:pStyle w:val="Default"/>
              <w:spacing w:line="360" w:lineRule="auto"/>
            </w:pPr>
          </w:p>
        </w:tc>
        <w:tc>
          <w:tcPr>
            <w:tcW w:w="992" w:type="dxa"/>
            <w:tcBorders>
              <w:top w:val="single" w:sz="4" w:space="0" w:color="auto"/>
              <w:left w:val="single" w:sz="12" w:space="0" w:color="auto"/>
              <w:bottom w:val="single" w:sz="4" w:space="0" w:color="auto"/>
              <w:right w:val="single" w:sz="4" w:space="0" w:color="auto"/>
            </w:tcBorders>
            <w:noWrap/>
          </w:tcPr>
          <w:p w14:paraId="2C92D8A2" w14:textId="77777777" w:rsidR="000E40AD" w:rsidRDefault="000E40AD" w:rsidP="006E3ABD">
            <w:pPr>
              <w:pStyle w:val="Default"/>
              <w:spacing w:line="360" w:lineRule="auto"/>
            </w:pPr>
          </w:p>
        </w:tc>
        <w:tc>
          <w:tcPr>
            <w:tcW w:w="2126" w:type="dxa"/>
            <w:tcBorders>
              <w:top w:val="single" w:sz="4" w:space="0" w:color="auto"/>
              <w:left w:val="single" w:sz="4" w:space="0" w:color="auto"/>
              <w:bottom w:val="single" w:sz="4" w:space="0" w:color="auto"/>
              <w:right w:val="single" w:sz="4" w:space="0" w:color="auto"/>
            </w:tcBorders>
            <w:noWrap/>
          </w:tcPr>
          <w:p w14:paraId="188D87C2" w14:textId="77777777" w:rsidR="000E40AD" w:rsidRDefault="000E40AD" w:rsidP="006E3ABD">
            <w:pPr>
              <w:pStyle w:val="Default"/>
              <w:spacing w:line="360" w:lineRule="auto"/>
            </w:pPr>
          </w:p>
        </w:tc>
        <w:tc>
          <w:tcPr>
            <w:tcW w:w="1701" w:type="dxa"/>
            <w:tcBorders>
              <w:top w:val="single" w:sz="4" w:space="0" w:color="auto"/>
              <w:left w:val="single" w:sz="4" w:space="0" w:color="auto"/>
              <w:bottom w:val="single" w:sz="4" w:space="0" w:color="auto"/>
              <w:right w:val="single" w:sz="4" w:space="0" w:color="auto"/>
            </w:tcBorders>
            <w:noWrap/>
          </w:tcPr>
          <w:p w14:paraId="089DED34" w14:textId="77777777" w:rsidR="000E40AD" w:rsidRDefault="000E40AD" w:rsidP="006E3ABD">
            <w:pPr>
              <w:pStyle w:val="Default"/>
            </w:pPr>
          </w:p>
        </w:tc>
      </w:tr>
    </w:tbl>
    <w:p w14:paraId="2CBFB13C" w14:textId="77777777" w:rsidR="000E40AD" w:rsidRDefault="000E40AD" w:rsidP="000E40AD">
      <w:pPr>
        <w:rPr>
          <w:rFonts w:ascii="Times New Roman" w:hAnsi="Times New Roman" w:cs="Times New Roman"/>
        </w:rPr>
      </w:pPr>
    </w:p>
    <w:p w14:paraId="50FF0CCF" w14:textId="5278CC81" w:rsidR="000E40AD" w:rsidRDefault="000E40AD" w:rsidP="000E40AD">
      <w:pPr>
        <w:spacing w:after="160" w:line="259" w:lineRule="auto"/>
        <w:rPr>
          <w:rFonts w:ascii="Times New Roman" w:hAnsi="Times New Roman" w:cs="Times New Roman"/>
        </w:rPr>
      </w:pPr>
      <w:r>
        <w:rPr>
          <w:rFonts w:ascii="Times New Roman" w:hAnsi="Times New Roman" w:cs="Times New Roman"/>
        </w:rPr>
        <w:t>1 mark per ledger.  Must include title, date, cross reference, amount.</w:t>
      </w:r>
      <w:r>
        <w:rPr>
          <w:rFonts w:ascii="Times New Roman" w:hAnsi="Times New Roman" w:cs="Times New Roman"/>
        </w:rPr>
        <w:br w:type="page"/>
      </w:r>
    </w:p>
    <w:p w14:paraId="197C94D4" w14:textId="2C47DFF2" w:rsidR="00F00607" w:rsidRPr="00D677FA" w:rsidRDefault="00F00607" w:rsidP="00F00607">
      <w:pPr>
        <w:rPr>
          <w:rFonts w:ascii="Times New Roman" w:hAnsi="Times New Roman" w:cs="Times New Roman"/>
          <w:b/>
          <w:bCs/>
        </w:rPr>
      </w:pPr>
      <w:r w:rsidRPr="00D677FA">
        <w:rPr>
          <w:rFonts w:ascii="Times New Roman" w:hAnsi="Times New Roman" w:cs="Times New Roman"/>
          <w:b/>
          <w:bCs/>
        </w:rPr>
        <w:lastRenderedPageBreak/>
        <w:t xml:space="preserve">Question </w:t>
      </w:r>
      <w:r>
        <w:rPr>
          <w:rFonts w:ascii="Times New Roman" w:hAnsi="Times New Roman" w:cs="Times New Roman"/>
          <w:b/>
          <w:bCs/>
        </w:rPr>
        <w:t>2</w:t>
      </w:r>
      <w:r w:rsidRPr="00D677FA">
        <w:rPr>
          <w:rFonts w:ascii="Times New Roman" w:hAnsi="Times New Roman" w:cs="Times New Roman"/>
          <w:b/>
          <w:bCs/>
        </w:rPr>
        <w:t xml:space="preserve"> </w:t>
      </w:r>
      <w:r w:rsidRPr="000E40AD">
        <w:rPr>
          <w:rFonts w:ascii="Times New Roman" w:hAnsi="Times New Roman" w:cs="Times New Roman"/>
        </w:rPr>
        <w:t>(</w:t>
      </w:r>
      <w:r>
        <w:rPr>
          <w:rFonts w:ascii="Times New Roman" w:hAnsi="Times New Roman" w:cs="Times New Roman"/>
        </w:rPr>
        <w:t>8</w:t>
      </w:r>
      <w:r w:rsidRPr="000E40AD">
        <w:rPr>
          <w:rFonts w:ascii="Times New Roman" w:hAnsi="Times New Roman" w:cs="Times New Roman"/>
        </w:rPr>
        <w:t xml:space="preserve"> marks)</w:t>
      </w:r>
    </w:p>
    <w:p w14:paraId="44763CA4" w14:textId="77777777" w:rsidR="00F00607" w:rsidRPr="009E00CA" w:rsidRDefault="00F00607" w:rsidP="00F00607">
      <w:pPr>
        <w:rPr>
          <w:rFonts w:ascii="Times New Roman" w:hAnsi="Times New Roman" w:cs="Times New Roman"/>
          <w:b/>
        </w:rPr>
      </w:pPr>
    </w:p>
    <w:p w14:paraId="07014542" w14:textId="64434428" w:rsidR="00F00607" w:rsidRPr="00F00607" w:rsidRDefault="00F00607" w:rsidP="00F00607">
      <w:pPr>
        <w:rPr>
          <w:rFonts w:ascii="Times New Roman" w:hAnsi="Times New Roman" w:cs="Times New Roman"/>
        </w:rPr>
      </w:pPr>
      <w:r w:rsidRPr="00F00607">
        <w:rPr>
          <w:rFonts w:ascii="Times New Roman" w:hAnsi="Times New Roman" w:cs="Times New Roman"/>
          <w:b/>
          <w:bCs/>
        </w:rPr>
        <w:t>a.</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p w14:paraId="56CABB1C" w14:textId="77777777" w:rsidR="00F00607" w:rsidRPr="007C0CAB" w:rsidRDefault="00F00607" w:rsidP="00F00607">
      <w:pPr>
        <w:rPr>
          <w:rFonts w:ascii="Times New Roman" w:hAnsi="Times New Roman" w:cs="Times New Roman"/>
        </w:rPr>
      </w:pPr>
    </w:p>
    <w:p w14:paraId="3A78FB9C" w14:textId="77777777" w:rsidR="00F00607" w:rsidRPr="009E00CA" w:rsidRDefault="00F00607" w:rsidP="00F00607">
      <w:pPr>
        <w:rPr>
          <w:rFonts w:ascii="Times New Roman" w:hAnsi="Times New Roman" w:cs="Times New Roman"/>
          <w:b/>
        </w:rPr>
      </w:pPr>
      <w:proofErr w:type="spellStart"/>
      <w:r>
        <w:rPr>
          <w:rFonts w:ascii="Times New Roman" w:hAnsi="Times New Roman" w:cs="Times New Roman"/>
          <w:b/>
        </w:rPr>
        <w:t>Printzzz</w:t>
      </w:r>
      <w:proofErr w:type="spellEnd"/>
      <w:r w:rsidRPr="009E00CA">
        <w:rPr>
          <w:rFonts w:ascii="Times New Roman" w:hAnsi="Times New Roman" w:cs="Times New Roman"/>
          <w:b/>
        </w:rPr>
        <w:t xml:space="preserve"> Pty Ltd</w:t>
      </w:r>
    </w:p>
    <w:p w14:paraId="4E5972BA" w14:textId="77777777" w:rsidR="00F00607" w:rsidRPr="009E00CA" w:rsidRDefault="00F00607" w:rsidP="00F00607">
      <w:pPr>
        <w:rPr>
          <w:rFonts w:ascii="Times New Roman" w:hAnsi="Times New Roman" w:cs="Times New Roman"/>
          <w:b/>
        </w:rPr>
      </w:pPr>
      <w:r w:rsidRPr="009E00CA">
        <w:rPr>
          <w:rFonts w:ascii="Times New Roman" w:hAnsi="Times New Roman" w:cs="Times New Roman"/>
          <w:b/>
        </w:rPr>
        <w:t>General Journal</w:t>
      </w:r>
    </w:p>
    <w:tbl>
      <w:tblPr>
        <w:tblStyle w:val="TableGrid"/>
        <w:tblW w:w="0" w:type="auto"/>
        <w:tblLook w:val="04A0" w:firstRow="1" w:lastRow="0" w:firstColumn="1" w:lastColumn="0" w:noHBand="0" w:noVBand="1"/>
      </w:tblPr>
      <w:tblGrid>
        <w:gridCol w:w="1555"/>
        <w:gridCol w:w="3969"/>
        <w:gridCol w:w="1842"/>
        <w:gridCol w:w="1650"/>
      </w:tblGrid>
      <w:tr w:rsidR="00F00607" w:rsidRPr="007C0CAB" w14:paraId="5050191C" w14:textId="77777777" w:rsidTr="006E3ABD">
        <w:tc>
          <w:tcPr>
            <w:tcW w:w="1555" w:type="dxa"/>
          </w:tcPr>
          <w:p w14:paraId="5893285A" w14:textId="77777777" w:rsidR="00F00607" w:rsidRPr="007C0CAB" w:rsidRDefault="00F00607" w:rsidP="006E3ABD">
            <w:pPr>
              <w:jc w:val="center"/>
              <w:rPr>
                <w:rFonts w:ascii="Times New Roman" w:hAnsi="Times New Roman" w:cs="Times New Roman"/>
                <w:b/>
              </w:rPr>
            </w:pPr>
            <w:r w:rsidRPr="007C0CAB">
              <w:rPr>
                <w:rFonts w:ascii="Times New Roman" w:hAnsi="Times New Roman" w:cs="Times New Roman"/>
                <w:b/>
              </w:rPr>
              <w:t>Date</w:t>
            </w:r>
          </w:p>
          <w:p w14:paraId="207FFC48" w14:textId="77777777" w:rsidR="00F00607" w:rsidRPr="007C0CAB" w:rsidRDefault="00F00607" w:rsidP="006E3ABD">
            <w:pPr>
              <w:jc w:val="center"/>
              <w:rPr>
                <w:rFonts w:ascii="Times New Roman" w:hAnsi="Times New Roman" w:cs="Times New Roman"/>
                <w:b/>
              </w:rPr>
            </w:pPr>
          </w:p>
        </w:tc>
        <w:tc>
          <w:tcPr>
            <w:tcW w:w="3969" w:type="dxa"/>
          </w:tcPr>
          <w:p w14:paraId="68FE2C19" w14:textId="77777777" w:rsidR="00F00607" w:rsidRPr="007C0CAB" w:rsidRDefault="00F00607" w:rsidP="006E3ABD">
            <w:pPr>
              <w:jc w:val="center"/>
              <w:rPr>
                <w:rFonts w:ascii="Times New Roman" w:hAnsi="Times New Roman" w:cs="Times New Roman"/>
                <w:b/>
              </w:rPr>
            </w:pPr>
            <w:r w:rsidRPr="007C0CAB">
              <w:rPr>
                <w:rFonts w:ascii="Times New Roman" w:hAnsi="Times New Roman" w:cs="Times New Roman"/>
                <w:b/>
              </w:rPr>
              <w:t>Details</w:t>
            </w:r>
          </w:p>
        </w:tc>
        <w:tc>
          <w:tcPr>
            <w:tcW w:w="1842" w:type="dxa"/>
          </w:tcPr>
          <w:p w14:paraId="79EEA208" w14:textId="77777777" w:rsidR="00F00607" w:rsidRPr="007C0CAB" w:rsidRDefault="00F00607" w:rsidP="006E3ABD">
            <w:pPr>
              <w:jc w:val="center"/>
              <w:rPr>
                <w:rFonts w:ascii="Times New Roman" w:hAnsi="Times New Roman" w:cs="Times New Roman"/>
                <w:b/>
              </w:rPr>
            </w:pPr>
            <w:r w:rsidRPr="007C0CAB">
              <w:rPr>
                <w:rFonts w:ascii="Times New Roman" w:hAnsi="Times New Roman" w:cs="Times New Roman"/>
                <w:b/>
              </w:rPr>
              <w:t>Debit</w:t>
            </w:r>
          </w:p>
        </w:tc>
        <w:tc>
          <w:tcPr>
            <w:tcW w:w="1650" w:type="dxa"/>
          </w:tcPr>
          <w:p w14:paraId="52CAFCC6" w14:textId="77777777" w:rsidR="00F00607" w:rsidRPr="007C0CAB" w:rsidRDefault="00F00607" w:rsidP="006E3ABD">
            <w:pPr>
              <w:jc w:val="center"/>
              <w:rPr>
                <w:rFonts w:ascii="Times New Roman" w:hAnsi="Times New Roman" w:cs="Times New Roman"/>
                <w:b/>
              </w:rPr>
            </w:pPr>
            <w:r w:rsidRPr="007C0CAB">
              <w:rPr>
                <w:rFonts w:ascii="Times New Roman" w:hAnsi="Times New Roman" w:cs="Times New Roman"/>
                <w:b/>
              </w:rPr>
              <w:t>Credit</w:t>
            </w:r>
          </w:p>
        </w:tc>
      </w:tr>
      <w:tr w:rsidR="00F00607" w:rsidRPr="007C0CAB" w14:paraId="2FF8A63E" w14:textId="77777777" w:rsidTr="006E3ABD">
        <w:trPr>
          <w:trHeight w:val="267"/>
        </w:trPr>
        <w:tc>
          <w:tcPr>
            <w:tcW w:w="1555" w:type="dxa"/>
            <w:hideMark/>
          </w:tcPr>
          <w:p w14:paraId="675F639E" w14:textId="77777777" w:rsidR="00F00607" w:rsidRPr="007C0CAB" w:rsidRDefault="00F00607" w:rsidP="006E3ABD">
            <w:pPr>
              <w:widowControl w:val="0"/>
              <w:suppressAutoHyphens/>
              <w:autoSpaceDE w:val="0"/>
              <w:autoSpaceDN w:val="0"/>
              <w:adjustRightInd w:val="0"/>
              <w:spacing w:before="60" w:after="60" w:line="240" w:lineRule="atLeast"/>
              <w:ind w:right="111"/>
              <w:textAlignment w:val="center"/>
              <w:rPr>
                <w:rFonts w:ascii="Times New Roman" w:hAnsi="Times New Roman" w:cs="Times New Roman"/>
                <w:lang w:val="en-AU"/>
              </w:rPr>
            </w:pPr>
            <w:r>
              <w:rPr>
                <w:rFonts w:ascii="Times New Roman" w:hAnsi="Times New Roman" w:cs="Times New Roman"/>
              </w:rPr>
              <w:t>31 Dec</w:t>
            </w:r>
          </w:p>
        </w:tc>
        <w:tc>
          <w:tcPr>
            <w:tcW w:w="3969" w:type="dxa"/>
            <w:hideMark/>
          </w:tcPr>
          <w:p w14:paraId="517DA008" w14:textId="77777777" w:rsidR="00F00607" w:rsidRPr="007C0CAB" w:rsidRDefault="00F00607" w:rsidP="006E3ABD">
            <w:pPr>
              <w:widowControl w:val="0"/>
              <w:suppressAutoHyphens/>
              <w:autoSpaceDE w:val="0"/>
              <w:autoSpaceDN w:val="0"/>
              <w:adjustRightInd w:val="0"/>
              <w:spacing w:before="60" w:after="60" w:line="240" w:lineRule="atLeast"/>
              <w:ind w:right="-46" w:firstLine="100"/>
              <w:jc w:val="both"/>
              <w:textAlignment w:val="center"/>
              <w:rPr>
                <w:rFonts w:ascii="Times New Roman" w:hAnsi="Times New Roman" w:cs="Times New Roman"/>
              </w:rPr>
            </w:pPr>
            <w:r w:rsidRPr="007C0CAB">
              <w:rPr>
                <w:rFonts w:ascii="Times New Roman" w:hAnsi="Times New Roman" w:cs="Times New Roman"/>
              </w:rPr>
              <w:t>Bad Debt Expense</w:t>
            </w:r>
          </w:p>
        </w:tc>
        <w:tc>
          <w:tcPr>
            <w:tcW w:w="1842" w:type="dxa"/>
            <w:hideMark/>
          </w:tcPr>
          <w:p w14:paraId="5B712181" w14:textId="77777777" w:rsidR="00F00607" w:rsidRPr="007C0CAB" w:rsidRDefault="00F00607" w:rsidP="006E3ABD">
            <w:pPr>
              <w:widowControl w:val="0"/>
              <w:suppressAutoHyphens/>
              <w:autoSpaceDE w:val="0"/>
              <w:autoSpaceDN w:val="0"/>
              <w:adjustRightInd w:val="0"/>
              <w:spacing w:before="60" w:after="60" w:line="240" w:lineRule="atLeast"/>
              <w:ind w:hanging="16"/>
              <w:jc w:val="right"/>
              <w:textAlignment w:val="center"/>
              <w:rPr>
                <w:rFonts w:ascii="Times New Roman" w:hAnsi="Times New Roman" w:cs="Times New Roman"/>
              </w:rPr>
            </w:pPr>
            <w:r>
              <w:rPr>
                <w:rFonts w:ascii="Times New Roman" w:hAnsi="Times New Roman" w:cs="Times New Roman"/>
              </w:rPr>
              <w:t>3,510</w:t>
            </w:r>
          </w:p>
        </w:tc>
        <w:tc>
          <w:tcPr>
            <w:tcW w:w="1650" w:type="dxa"/>
          </w:tcPr>
          <w:p w14:paraId="1E1F4076" w14:textId="77777777" w:rsidR="00F00607" w:rsidRPr="007C0CAB" w:rsidRDefault="00F00607" w:rsidP="006E3ABD">
            <w:pPr>
              <w:spacing w:before="60" w:after="60"/>
              <w:ind w:right="202"/>
              <w:jc w:val="right"/>
              <w:rPr>
                <w:rFonts w:ascii="Times New Roman" w:hAnsi="Times New Roman" w:cs="Times New Roman"/>
              </w:rPr>
            </w:pPr>
          </w:p>
        </w:tc>
      </w:tr>
      <w:tr w:rsidR="00F00607" w:rsidRPr="007C0CAB" w14:paraId="309EE180" w14:textId="77777777" w:rsidTr="006E3ABD">
        <w:trPr>
          <w:trHeight w:val="267"/>
        </w:trPr>
        <w:tc>
          <w:tcPr>
            <w:tcW w:w="1555" w:type="dxa"/>
          </w:tcPr>
          <w:p w14:paraId="710E54EA" w14:textId="77777777" w:rsidR="00F00607" w:rsidRPr="007C0CAB" w:rsidRDefault="00F00607" w:rsidP="006E3ABD">
            <w:pPr>
              <w:spacing w:before="60" w:after="60"/>
              <w:ind w:right="111"/>
              <w:jc w:val="right"/>
              <w:rPr>
                <w:rFonts w:ascii="Times New Roman" w:hAnsi="Times New Roman" w:cs="Times New Roman"/>
              </w:rPr>
            </w:pPr>
          </w:p>
        </w:tc>
        <w:tc>
          <w:tcPr>
            <w:tcW w:w="3969" w:type="dxa"/>
            <w:hideMark/>
          </w:tcPr>
          <w:p w14:paraId="4DDC7E48" w14:textId="77777777" w:rsidR="00F00607" w:rsidRPr="007C0CAB" w:rsidRDefault="00F00607" w:rsidP="006E3ABD">
            <w:pPr>
              <w:widowControl w:val="0"/>
              <w:suppressAutoHyphens/>
              <w:autoSpaceDE w:val="0"/>
              <w:autoSpaceDN w:val="0"/>
              <w:adjustRightInd w:val="0"/>
              <w:spacing w:before="60" w:after="60" w:line="240" w:lineRule="atLeast"/>
              <w:ind w:right="-46" w:firstLine="360"/>
              <w:jc w:val="both"/>
              <w:textAlignment w:val="center"/>
              <w:rPr>
                <w:rFonts w:ascii="Times New Roman" w:hAnsi="Times New Roman" w:cs="Times New Roman"/>
              </w:rPr>
            </w:pPr>
            <w:r w:rsidRPr="007C0CAB">
              <w:rPr>
                <w:rFonts w:ascii="Times New Roman" w:hAnsi="Times New Roman" w:cs="Times New Roman"/>
              </w:rPr>
              <w:t>Allowance for Doubtful Debts</w:t>
            </w:r>
          </w:p>
        </w:tc>
        <w:tc>
          <w:tcPr>
            <w:tcW w:w="1842" w:type="dxa"/>
          </w:tcPr>
          <w:p w14:paraId="1EE571F1"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p>
        </w:tc>
        <w:tc>
          <w:tcPr>
            <w:tcW w:w="1650" w:type="dxa"/>
            <w:hideMark/>
          </w:tcPr>
          <w:p w14:paraId="6350DF99" w14:textId="77777777" w:rsidR="00F00607" w:rsidRPr="007C0CAB" w:rsidRDefault="00F00607" w:rsidP="006E3ABD">
            <w:pPr>
              <w:spacing w:before="60" w:after="60"/>
              <w:ind w:right="31"/>
              <w:jc w:val="right"/>
              <w:rPr>
                <w:rFonts w:ascii="Times New Roman" w:hAnsi="Times New Roman" w:cs="Times New Roman"/>
              </w:rPr>
            </w:pPr>
            <w:r>
              <w:rPr>
                <w:rFonts w:ascii="Times New Roman" w:hAnsi="Times New Roman" w:cs="Times New Roman"/>
              </w:rPr>
              <w:t>3,510</w:t>
            </w:r>
          </w:p>
        </w:tc>
      </w:tr>
      <w:tr w:rsidR="00F00607" w:rsidRPr="007C0CAB" w14:paraId="19752A2D" w14:textId="77777777" w:rsidTr="006E3ABD">
        <w:trPr>
          <w:trHeight w:val="267"/>
        </w:trPr>
        <w:tc>
          <w:tcPr>
            <w:tcW w:w="1555" w:type="dxa"/>
            <w:hideMark/>
          </w:tcPr>
          <w:p w14:paraId="5A3DBB13" w14:textId="77777777" w:rsidR="00F00607" w:rsidRPr="007C0CAB" w:rsidRDefault="00F00607" w:rsidP="006E3ABD">
            <w:pPr>
              <w:spacing w:before="60" w:after="60"/>
              <w:ind w:right="111"/>
              <w:rPr>
                <w:rFonts w:ascii="Times New Roman" w:hAnsi="Times New Roman" w:cs="Times New Roman"/>
              </w:rPr>
            </w:pPr>
            <w:r>
              <w:rPr>
                <w:rFonts w:ascii="Times New Roman" w:hAnsi="Times New Roman" w:cs="Times New Roman"/>
              </w:rPr>
              <w:t>14 Feb</w:t>
            </w:r>
          </w:p>
        </w:tc>
        <w:tc>
          <w:tcPr>
            <w:tcW w:w="3969" w:type="dxa"/>
            <w:hideMark/>
          </w:tcPr>
          <w:p w14:paraId="0D3E9E00" w14:textId="77777777" w:rsidR="00F00607" w:rsidRPr="007C0CAB" w:rsidRDefault="00F00607" w:rsidP="006E3ABD">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sidRPr="007C0CAB">
              <w:rPr>
                <w:rFonts w:ascii="Times New Roman" w:hAnsi="Times New Roman" w:cs="Times New Roman"/>
              </w:rPr>
              <w:t>Allowance for Doubtful Debts</w:t>
            </w:r>
          </w:p>
        </w:tc>
        <w:tc>
          <w:tcPr>
            <w:tcW w:w="1842" w:type="dxa"/>
            <w:hideMark/>
          </w:tcPr>
          <w:p w14:paraId="36400E2A"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r>
              <w:rPr>
                <w:rFonts w:ascii="Times New Roman" w:hAnsi="Times New Roman" w:cs="Times New Roman"/>
              </w:rPr>
              <w:t>900</w:t>
            </w:r>
          </w:p>
        </w:tc>
        <w:tc>
          <w:tcPr>
            <w:tcW w:w="1650" w:type="dxa"/>
          </w:tcPr>
          <w:p w14:paraId="526C2285" w14:textId="77777777" w:rsidR="00F00607" w:rsidRPr="007C0CAB" w:rsidRDefault="00F00607" w:rsidP="006E3ABD">
            <w:pPr>
              <w:spacing w:before="60" w:after="60"/>
              <w:ind w:right="31"/>
              <w:jc w:val="right"/>
              <w:rPr>
                <w:rFonts w:ascii="Times New Roman" w:hAnsi="Times New Roman" w:cs="Times New Roman"/>
              </w:rPr>
            </w:pPr>
          </w:p>
        </w:tc>
      </w:tr>
      <w:tr w:rsidR="00F00607" w:rsidRPr="007C0CAB" w14:paraId="15CFEB07" w14:textId="77777777" w:rsidTr="006E3ABD">
        <w:trPr>
          <w:trHeight w:val="267"/>
        </w:trPr>
        <w:tc>
          <w:tcPr>
            <w:tcW w:w="1555" w:type="dxa"/>
          </w:tcPr>
          <w:p w14:paraId="3EDFBC5E" w14:textId="77777777" w:rsidR="00F00607" w:rsidRPr="007C0CAB" w:rsidRDefault="00F00607" w:rsidP="006E3ABD">
            <w:pPr>
              <w:spacing w:before="60" w:after="60"/>
              <w:ind w:right="111"/>
              <w:rPr>
                <w:rFonts w:ascii="Times New Roman" w:hAnsi="Times New Roman" w:cs="Times New Roman"/>
              </w:rPr>
            </w:pPr>
          </w:p>
        </w:tc>
        <w:tc>
          <w:tcPr>
            <w:tcW w:w="3969" w:type="dxa"/>
            <w:hideMark/>
          </w:tcPr>
          <w:p w14:paraId="284A2895" w14:textId="77777777" w:rsidR="00F00607" w:rsidRPr="007C0CAB" w:rsidRDefault="00F00607" w:rsidP="006E3ABD">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sidRPr="007C0CAB">
              <w:rPr>
                <w:rFonts w:ascii="Times New Roman" w:hAnsi="Times New Roman" w:cs="Times New Roman"/>
              </w:rPr>
              <w:t>GST Clearing</w:t>
            </w:r>
          </w:p>
        </w:tc>
        <w:tc>
          <w:tcPr>
            <w:tcW w:w="1842" w:type="dxa"/>
            <w:hideMark/>
          </w:tcPr>
          <w:p w14:paraId="4003AC14"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r>
              <w:rPr>
                <w:rFonts w:ascii="Times New Roman" w:hAnsi="Times New Roman" w:cs="Times New Roman"/>
              </w:rPr>
              <w:t>90</w:t>
            </w:r>
          </w:p>
        </w:tc>
        <w:tc>
          <w:tcPr>
            <w:tcW w:w="1650" w:type="dxa"/>
          </w:tcPr>
          <w:p w14:paraId="67ED4DD6" w14:textId="77777777" w:rsidR="00F00607" w:rsidRPr="007C0CAB" w:rsidRDefault="00F00607" w:rsidP="006E3ABD">
            <w:pPr>
              <w:spacing w:before="60" w:after="60"/>
              <w:ind w:right="31"/>
              <w:jc w:val="right"/>
              <w:rPr>
                <w:rFonts w:ascii="Times New Roman" w:hAnsi="Times New Roman" w:cs="Times New Roman"/>
              </w:rPr>
            </w:pPr>
          </w:p>
        </w:tc>
      </w:tr>
      <w:tr w:rsidR="00F00607" w:rsidRPr="007C0CAB" w14:paraId="3F5638A4" w14:textId="77777777" w:rsidTr="006E3ABD">
        <w:trPr>
          <w:trHeight w:val="267"/>
        </w:trPr>
        <w:tc>
          <w:tcPr>
            <w:tcW w:w="1555" w:type="dxa"/>
          </w:tcPr>
          <w:p w14:paraId="64782EAD" w14:textId="77777777" w:rsidR="00F00607" w:rsidRPr="007C0CAB" w:rsidRDefault="00F00607" w:rsidP="006E3ABD">
            <w:pPr>
              <w:spacing w:before="60" w:after="60"/>
              <w:ind w:right="111"/>
              <w:rPr>
                <w:rFonts w:ascii="Times New Roman" w:hAnsi="Times New Roman" w:cs="Times New Roman"/>
              </w:rPr>
            </w:pPr>
          </w:p>
        </w:tc>
        <w:tc>
          <w:tcPr>
            <w:tcW w:w="3969" w:type="dxa"/>
            <w:hideMark/>
          </w:tcPr>
          <w:p w14:paraId="71A39975" w14:textId="77777777" w:rsidR="00F00607" w:rsidRPr="007C0CAB" w:rsidRDefault="00F00607" w:rsidP="006E3ABD">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sidRPr="007C0CAB">
              <w:rPr>
                <w:rFonts w:ascii="Times New Roman" w:hAnsi="Times New Roman" w:cs="Times New Roman"/>
              </w:rPr>
              <w:t xml:space="preserve">Accounts Receivable – </w:t>
            </w:r>
            <w:r>
              <w:rPr>
                <w:rFonts w:ascii="Times New Roman" w:hAnsi="Times New Roman" w:cs="Times New Roman"/>
              </w:rPr>
              <w:t>Lovely Banks</w:t>
            </w:r>
          </w:p>
        </w:tc>
        <w:tc>
          <w:tcPr>
            <w:tcW w:w="1842" w:type="dxa"/>
          </w:tcPr>
          <w:p w14:paraId="2C430BF3"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p>
        </w:tc>
        <w:tc>
          <w:tcPr>
            <w:tcW w:w="1650" w:type="dxa"/>
            <w:hideMark/>
          </w:tcPr>
          <w:p w14:paraId="232E393A" w14:textId="77777777" w:rsidR="00F00607" w:rsidRPr="007C0CAB" w:rsidRDefault="00F00607" w:rsidP="006E3ABD">
            <w:pPr>
              <w:spacing w:before="60" w:after="60"/>
              <w:ind w:right="31"/>
              <w:jc w:val="right"/>
              <w:rPr>
                <w:rFonts w:ascii="Times New Roman" w:hAnsi="Times New Roman" w:cs="Times New Roman"/>
              </w:rPr>
            </w:pPr>
            <w:r>
              <w:rPr>
                <w:rFonts w:ascii="Times New Roman" w:hAnsi="Times New Roman" w:cs="Times New Roman"/>
              </w:rPr>
              <w:t>990</w:t>
            </w:r>
          </w:p>
        </w:tc>
      </w:tr>
      <w:tr w:rsidR="00F00607" w:rsidRPr="007C0CAB" w14:paraId="01C2E1CB" w14:textId="77777777" w:rsidTr="006E3ABD">
        <w:trPr>
          <w:trHeight w:val="267"/>
        </w:trPr>
        <w:tc>
          <w:tcPr>
            <w:tcW w:w="1555" w:type="dxa"/>
            <w:hideMark/>
          </w:tcPr>
          <w:p w14:paraId="69C7CBDC" w14:textId="77777777" w:rsidR="00F00607" w:rsidRPr="007C0CAB" w:rsidRDefault="00F00607" w:rsidP="006E3ABD">
            <w:pPr>
              <w:spacing w:before="60" w:after="60"/>
              <w:ind w:right="111"/>
              <w:rPr>
                <w:rFonts w:ascii="Times New Roman" w:hAnsi="Times New Roman" w:cs="Times New Roman"/>
              </w:rPr>
            </w:pPr>
            <w:r w:rsidRPr="007C0CAB">
              <w:rPr>
                <w:rFonts w:ascii="Times New Roman" w:hAnsi="Times New Roman" w:cs="Times New Roman"/>
              </w:rPr>
              <w:t>3</w:t>
            </w:r>
            <w:r>
              <w:rPr>
                <w:rFonts w:ascii="Times New Roman" w:hAnsi="Times New Roman" w:cs="Times New Roman"/>
              </w:rPr>
              <w:t>1 Mar</w:t>
            </w:r>
          </w:p>
        </w:tc>
        <w:tc>
          <w:tcPr>
            <w:tcW w:w="3969" w:type="dxa"/>
            <w:hideMark/>
          </w:tcPr>
          <w:p w14:paraId="30E4A06C" w14:textId="77777777" w:rsidR="00F00607" w:rsidRPr="007C0CAB" w:rsidRDefault="00F00607" w:rsidP="006E3ABD">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sidRPr="007C0CAB">
              <w:rPr>
                <w:rFonts w:ascii="Times New Roman" w:hAnsi="Times New Roman" w:cs="Times New Roman"/>
              </w:rPr>
              <w:t>Bad Debt Expense</w:t>
            </w:r>
          </w:p>
        </w:tc>
        <w:tc>
          <w:tcPr>
            <w:tcW w:w="1842" w:type="dxa"/>
            <w:hideMark/>
          </w:tcPr>
          <w:p w14:paraId="4DEB1F7B"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r>
              <w:rPr>
                <w:rFonts w:ascii="Times New Roman" w:hAnsi="Times New Roman" w:cs="Times New Roman"/>
              </w:rPr>
              <w:t>1 890</w:t>
            </w:r>
          </w:p>
        </w:tc>
        <w:tc>
          <w:tcPr>
            <w:tcW w:w="1650" w:type="dxa"/>
          </w:tcPr>
          <w:p w14:paraId="5023A021" w14:textId="77777777" w:rsidR="00F00607" w:rsidRPr="007C0CAB" w:rsidRDefault="00F00607" w:rsidP="006E3ABD">
            <w:pPr>
              <w:spacing w:before="60" w:after="60"/>
              <w:ind w:right="31"/>
              <w:jc w:val="right"/>
              <w:rPr>
                <w:rFonts w:ascii="Times New Roman" w:hAnsi="Times New Roman" w:cs="Times New Roman"/>
              </w:rPr>
            </w:pPr>
          </w:p>
        </w:tc>
      </w:tr>
      <w:tr w:rsidR="00F00607" w:rsidRPr="007C0CAB" w14:paraId="1B04CF1D" w14:textId="77777777" w:rsidTr="006E3ABD">
        <w:trPr>
          <w:trHeight w:val="267"/>
        </w:trPr>
        <w:tc>
          <w:tcPr>
            <w:tcW w:w="1555" w:type="dxa"/>
          </w:tcPr>
          <w:p w14:paraId="2C5CC705" w14:textId="77777777" w:rsidR="00F00607" w:rsidRPr="007C0CAB" w:rsidRDefault="00F00607" w:rsidP="006E3ABD">
            <w:pPr>
              <w:spacing w:before="60" w:after="60"/>
              <w:ind w:right="111"/>
              <w:rPr>
                <w:rFonts w:ascii="Times New Roman" w:hAnsi="Times New Roman" w:cs="Times New Roman"/>
              </w:rPr>
            </w:pPr>
          </w:p>
        </w:tc>
        <w:tc>
          <w:tcPr>
            <w:tcW w:w="3969" w:type="dxa"/>
            <w:hideMark/>
          </w:tcPr>
          <w:p w14:paraId="7E4BCCFA" w14:textId="77777777" w:rsidR="00F00607" w:rsidRPr="007C0CAB" w:rsidRDefault="00F00607" w:rsidP="006E3ABD">
            <w:pPr>
              <w:widowControl w:val="0"/>
              <w:suppressAutoHyphens/>
              <w:autoSpaceDE w:val="0"/>
              <w:autoSpaceDN w:val="0"/>
              <w:adjustRightInd w:val="0"/>
              <w:spacing w:before="60" w:after="60" w:line="240" w:lineRule="atLeast"/>
              <w:ind w:right="-46"/>
              <w:jc w:val="both"/>
              <w:textAlignment w:val="center"/>
              <w:rPr>
                <w:rFonts w:ascii="Times New Roman" w:hAnsi="Times New Roman" w:cs="Times New Roman"/>
              </w:rPr>
            </w:pPr>
            <w:r w:rsidRPr="007C0CAB">
              <w:rPr>
                <w:rFonts w:ascii="Times New Roman" w:hAnsi="Times New Roman" w:cs="Times New Roman"/>
              </w:rPr>
              <w:t>Allowance for Doubtful Debts</w:t>
            </w:r>
          </w:p>
        </w:tc>
        <w:tc>
          <w:tcPr>
            <w:tcW w:w="1842" w:type="dxa"/>
          </w:tcPr>
          <w:p w14:paraId="3D039293" w14:textId="77777777" w:rsidR="00F00607" w:rsidRPr="007C0CAB" w:rsidRDefault="00F00607" w:rsidP="006E3ABD">
            <w:pPr>
              <w:widowControl w:val="0"/>
              <w:suppressAutoHyphens/>
              <w:autoSpaceDE w:val="0"/>
              <w:autoSpaceDN w:val="0"/>
              <w:adjustRightInd w:val="0"/>
              <w:spacing w:before="60" w:after="60" w:line="240" w:lineRule="atLeast"/>
              <w:ind w:right="202" w:firstLine="360"/>
              <w:jc w:val="right"/>
              <w:textAlignment w:val="center"/>
              <w:rPr>
                <w:rFonts w:ascii="Times New Roman" w:hAnsi="Times New Roman" w:cs="Times New Roman"/>
              </w:rPr>
            </w:pPr>
          </w:p>
        </w:tc>
        <w:tc>
          <w:tcPr>
            <w:tcW w:w="1650" w:type="dxa"/>
            <w:hideMark/>
          </w:tcPr>
          <w:p w14:paraId="4D1ADFB4" w14:textId="77777777" w:rsidR="00F00607" w:rsidRPr="007C0CAB" w:rsidRDefault="00F00607" w:rsidP="006E3ABD">
            <w:pPr>
              <w:spacing w:before="60" w:after="60"/>
              <w:ind w:right="31"/>
              <w:jc w:val="right"/>
              <w:rPr>
                <w:rFonts w:ascii="Times New Roman" w:hAnsi="Times New Roman" w:cs="Times New Roman"/>
              </w:rPr>
            </w:pPr>
            <w:r>
              <w:rPr>
                <w:rFonts w:ascii="Times New Roman" w:hAnsi="Times New Roman" w:cs="Times New Roman"/>
              </w:rPr>
              <w:t>1 890</w:t>
            </w:r>
          </w:p>
        </w:tc>
      </w:tr>
    </w:tbl>
    <w:p w14:paraId="614F9555" w14:textId="77777777" w:rsidR="00F00607" w:rsidRPr="007C0CAB" w:rsidRDefault="00F00607" w:rsidP="00F00607">
      <w:pPr>
        <w:rPr>
          <w:rFonts w:ascii="Times New Roman" w:hAnsi="Times New Roman" w:cs="Times New Roman"/>
        </w:rPr>
      </w:pPr>
    </w:p>
    <w:p w14:paraId="4520C98D" w14:textId="039AA70C" w:rsidR="00F00607" w:rsidRDefault="00F00607" w:rsidP="00F00607">
      <w:pPr>
        <w:rPr>
          <w:rFonts w:ascii="Times New Roman" w:hAnsi="Times New Roman" w:cs="Times New Roman"/>
        </w:rPr>
      </w:pPr>
      <w:r w:rsidRPr="007C0CAB">
        <w:rPr>
          <w:rFonts w:ascii="Times New Roman" w:hAnsi="Times New Roman" w:cs="Times New Roman"/>
        </w:rPr>
        <w:t>1 mark per entry</w:t>
      </w:r>
    </w:p>
    <w:p w14:paraId="5F073C24" w14:textId="77777777" w:rsidR="00F00607" w:rsidRPr="007C0CAB" w:rsidRDefault="00F00607" w:rsidP="00F00607">
      <w:pPr>
        <w:rPr>
          <w:rFonts w:ascii="Times New Roman" w:hAnsi="Times New Roman" w:cs="Times New Roman"/>
        </w:rPr>
      </w:pPr>
    </w:p>
    <w:p w14:paraId="15E100BD" w14:textId="02C616E4" w:rsidR="00F00607" w:rsidRPr="00F00607" w:rsidRDefault="00F00607" w:rsidP="00F00607">
      <w:pPr>
        <w:rPr>
          <w:rFonts w:ascii="Times New Roman" w:hAnsi="Times New Roman" w:cs="Times New Roman"/>
        </w:rPr>
      </w:pPr>
      <w:r w:rsidRPr="00F00607">
        <w:rPr>
          <w:rFonts w:ascii="Times New Roman" w:hAnsi="Times New Roman" w:cs="Times New Roman"/>
          <w:b/>
          <w:bCs/>
        </w:rPr>
        <w:t>b.</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 marks</w:t>
      </w:r>
    </w:p>
    <w:p w14:paraId="73E61651" w14:textId="77777777" w:rsidR="00F00607" w:rsidRPr="009E00CA" w:rsidRDefault="00F00607" w:rsidP="00F00607">
      <w:pPr>
        <w:rPr>
          <w:rFonts w:ascii="Times New Roman" w:hAnsi="Times New Roman" w:cs="Times New Roman"/>
          <w:b/>
        </w:rPr>
      </w:pPr>
      <w:proofErr w:type="spellStart"/>
      <w:r>
        <w:rPr>
          <w:rFonts w:ascii="Times New Roman" w:hAnsi="Times New Roman" w:cs="Times New Roman"/>
          <w:b/>
        </w:rPr>
        <w:t>Printzzz</w:t>
      </w:r>
      <w:proofErr w:type="spellEnd"/>
      <w:r w:rsidRPr="009E00CA">
        <w:rPr>
          <w:rFonts w:ascii="Times New Roman" w:hAnsi="Times New Roman" w:cs="Times New Roman"/>
          <w:b/>
        </w:rPr>
        <w:t xml:space="preserve"> Pty Ltd</w:t>
      </w:r>
    </w:p>
    <w:p w14:paraId="5CF32273" w14:textId="77777777" w:rsidR="00F00607" w:rsidRPr="007C0CAB" w:rsidRDefault="00F00607" w:rsidP="00F00607">
      <w:pPr>
        <w:rPr>
          <w:rFonts w:ascii="Times New Roman" w:hAnsi="Times New Roman" w:cs="Times New Roman"/>
        </w:rPr>
      </w:pPr>
      <w:r w:rsidRPr="007C0CAB">
        <w:rPr>
          <w:rFonts w:ascii="Times New Roman" w:hAnsi="Times New Roman" w:cs="Times New Roman"/>
        </w:rPr>
        <w:t>Balance Sheet (extract) as at 31 July 2019</w:t>
      </w:r>
    </w:p>
    <w:tbl>
      <w:tblPr>
        <w:tblStyle w:val="TableGrid"/>
        <w:tblW w:w="0" w:type="auto"/>
        <w:tblLook w:val="04A0" w:firstRow="1" w:lastRow="0" w:firstColumn="1" w:lastColumn="0" w:noHBand="0" w:noVBand="1"/>
      </w:tblPr>
      <w:tblGrid>
        <w:gridCol w:w="5524"/>
        <w:gridCol w:w="1842"/>
        <w:gridCol w:w="1650"/>
      </w:tblGrid>
      <w:tr w:rsidR="00F00607" w:rsidRPr="007C0CAB" w14:paraId="41822B58" w14:textId="77777777" w:rsidTr="006E3ABD">
        <w:tc>
          <w:tcPr>
            <w:tcW w:w="5524" w:type="dxa"/>
          </w:tcPr>
          <w:p w14:paraId="767D8DE2" w14:textId="77777777" w:rsidR="00F00607" w:rsidRPr="007C0CAB" w:rsidRDefault="00F00607" w:rsidP="006E3ABD">
            <w:pPr>
              <w:spacing w:line="360" w:lineRule="auto"/>
              <w:rPr>
                <w:rFonts w:ascii="Times New Roman" w:hAnsi="Times New Roman" w:cs="Times New Roman"/>
              </w:rPr>
            </w:pPr>
          </w:p>
        </w:tc>
        <w:tc>
          <w:tcPr>
            <w:tcW w:w="1842" w:type="dxa"/>
          </w:tcPr>
          <w:p w14:paraId="49B91DD3" w14:textId="77777777" w:rsidR="00F00607" w:rsidRPr="007C0CAB" w:rsidRDefault="00F00607" w:rsidP="006E3ABD">
            <w:pPr>
              <w:spacing w:line="360" w:lineRule="auto"/>
              <w:jc w:val="center"/>
              <w:rPr>
                <w:rFonts w:ascii="Times New Roman" w:hAnsi="Times New Roman" w:cs="Times New Roman"/>
                <w:b/>
              </w:rPr>
            </w:pPr>
            <w:r w:rsidRPr="007C0CAB">
              <w:rPr>
                <w:rFonts w:ascii="Times New Roman" w:hAnsi="Times New Roman" w:cs="Times New Roman"/>
                <w:b/>
              </w:rPr>
              <w:t>($)</w:t>
            </w:r>
          </w:p>
        </w:tc>
        <w:tc>
          <w:tcPr>
            <w:tcW w:w="1650" w:type="dxa"/>
          </w:tcPr>
          <w:p w14:paraId="5DB9F1E8" w14:textId="77777777" w:rsidR="00F00607" w:rsidRPr="007C0CAB" w:rsidRDefault="00F00607" w:rsidP="006E3ABD">
            <w:pPr>
              <w:spacing w:line="360" w:lineRule="auto"/>
              <w:jc w:val="center"/>
              <w:rPr>
                <w:rFonts w:ascii="Times New Roman" w:hAnsi="Times New Roman" w:cs="Times New Roman"/>
              </w:rPr>
            </w:pPr>
            <w:r w:rsidRPr="007C0CAB">
              <w:rPr>
                <w:rFonts w:ascii="Times New Roman" w:hAnsi="Times New Roman" w:cs="Times New Roman"/>
                <w:b/>
              </w:rPr>
              <w:t>($)</w:t>
            </w:r>
          </w:p>
        </w:tc>
      </w:tr>
      <w:tr w:rsidR="00F00607" w:rsidRPr="007C0CAB" w14:paraId="6A358230" w14:textId="77777777" w:rsidTr="006E3ABD">
        <w:tc>
          <w:tcPr>
            <w:tcW w:w="5524" w:type="dxa"/>
          </w:tcPr>
          <w:p w14:paraId="39C5B58C" w14:textId="77777777" w:rsidR="00F00607" w:rsidRPr="007C0CAB" w:rsidRDefault="00F00607" w:rsidP="006E3ABD">
            <w:pPr>
              <w:spacing w:line="360" w:lineRule="auto"/>
              <w:rPr>
                <w:rFonts w:ascii="Times New Roman" w:hAnsi="Times New Roman" w:cs="Times New Roman"/>
                <w:b/>
              </w:rPr>
            </w:pPr>
            <w:r w:rsidRPr="007C0CAB">
              <w:rPr>
                <w:rFonts w:ascii="Times New Roman" w:hAnsi="Times New Roman" w:cs="Times New Roman"/>
                <w:b/>
              </w:rPr>
              <w:t>Current Assets</w:t>
            </w:r>
          </w:p>
        </w:tc>
        <w:tc>
          <w:tcPr>
            <w:tcW w:w="1842" w:type="dxa"/>
          </w:tcPr>
          <w:p w14:paraId="70D288E2" w14:textId="77777777" w:rsidR="00F00607" w:rsidRPr="007C0CAB" w:rsidRDefault="00F00607" w:rsidP="006E3ABD">
            <w:pPr>
              <w:spacing w:line="360" w:lineRule="auto"/>
              <w:rPr>
                <w:rFonts w:ascii="Times New Roman" w:hAnsi="Times New Roman" w:cs="Times New Roman"/>
              </w:rPr>
            </w:pPr>
          </w:p>
        </w:tc>
        <w:tc>
          <w:tcPr>
            <w:tcW w:w="1650" w:type="dxa"/>
          </w:tcPr>
          <w:p w14:paraId="57DA3BD0" w14:textId="77777777" w:rsidR="00F00607" w:rsidRPr="007C0CAB" w:rsidRDefault="00F00607" w:rsidP="006E3ABD">
            <w:pPr>
              <w:spacing w:line="360" w:lineRule="auto"/>
              <w:rPr>
                <w:rFonts w:ascii="Times New Roman" w:hAnsi="Times New Roman" w:cs="Times New Roman"/>
              </w:rPr>
            </w:pPr>
          </w:p>
        </w:tc>
      </w:tr>
      <w:tr w:rsidR="00F00607" w:rsidRPr="007C0CAB" w14:paraId="03C893B0" w14:textId="77777777" w:rsidTr="006E3ABD">
        <w:tc>
          <w:tcPr>
            <w:tcW w:w="5524" w:type="dxa"/>
          </w:tcPr>
          <w:p w14:paraId="21D04D4C" w14:textId="77777777" w:rsidR="00F00607" w:rsidRPr="007C0CAB" w:rsidRDefault="00F00607" w:rsidP="006E3ABD">
            <w:pPr>
              <w:spacing w:line="360" w:lineRule="auto"/>
              <w:rPr>
                <w:rFonts w:ascii="Times New Roman" w:hAnsi="Times New Roman" w:cs="Times New Roman"/>
              </w:rPr>
            </w:pPr>
            <w:r w:rsidRPr="007C0CAB">
              <w:rPr>
                <w:rFonts w:ascii="Times New Roman" w:hAnsi="Times New Roman" w:cs="Times New Roman"/>
              </w:rPr>
              <w:t>Accounts Receivable</w:t>
            </w:r>
          </w:p>
        </w:tc>
        <w:tc>
          <w:tcPr>
            <w:tcW w:w="1842" w:type="dxa"/>
          </w:tcPr>
          <w:p w14:paraId="4F3218A0" w14:textId="77777777" w:rsidR="00F00607" w:rsidRPr="007C0CAB" w:rsidRDefault="00F00607" w:rsidP="006E3ABD">
            <w:pPr>
              <w:spacing w:line="360" w:lineRule="auto"/>
              <w:jc w:val="right"/>
              <w:rPr>
                <w:rFonts w:ascii="Times New Roman" w:hAnsi="Times New Roman" w:cs="Times New Roman"/>
              </w:rPr>
            </w:pPr>
            <w:r>
              <w:rPr>
                <w:rFonts w:ascii="Times New Roman" w:hAnsi="Times New Roman" w:cs="Times New Roman"/>
              </w:rPr>
              <w:t>43</w:t>
            </w:r>
            <w:r w:rsidRPr="007C0CAB">
              <w:rPr>
                <w:rFonts w:ascii="Times New Roman" w:hAnsi="Times New Roman" w:cs="Times New Roman"/>
              </w:rPr>
              <w:t xml:space="preserve"> 000</w:t>
            </w:r>
          </w:p>
        </w:tc>
        <w:tc>
          <w:tcPr>
            <w:tcW w:w="1650" w:type="dxa"/>
          </w:tcPr>
          <w:p w14:paraId="4FE79EEC" w14:textId="77777777" w:rsidR="00F00607" w:rsidRPr="007C0CAB" w:rsidRDefault="00F00607" w:rsidP="006E3ABD">
            <w:pPr>
              <w:spacing w:line="360" w:lineRule="auto"/>
              <w:jc w:val="right"/>
              <w:rPr>
                <w:rFonts w:ascii="Times New Roman" w:hAnsi="Times New Roman" w:cs="Times New Roman"/>
              </w:rPr>
            </w:pPr>
          </w:p>
        </w:tc>
      </w:tr>
      <w:tr w:rsidR="00F00607" w:rsidRPr="007C0CAB" w14:paraId="47740C01" w14:textId="77777777" w:rsidTr="006E3ABD">
        <w:tc>
          <w:tcPr>
            <w:tcW w:w="5524" w:type="dxa"/>
          </w:tcPr>
          <w:p w14:paraId="40D67325" w14:textId="77777777" w:rsidR="00F00607" w:rsidRPr="007C0CAB" w:rsidRDefault="00F00607" w:rsidP="006E3ABD">
            <w:pPr>
              <w:spacing w:line="360" w:lineRule="auto"/>
              <w:rPr>
                <w:rFonts w:ascii="Times New Roman" w:hAnsi="Times New Roman" w:cs="Times New Roman"/>
              </w:rPr>
            </w:pPr>
            <w:r w:rsidRPr="007C0CAB">
              <w:rPr>
                <w:rFonts w:ascii="Times New Roman" w:hAnsi="Times New Roman" w:cs="Times New Roman"/>
              </w:rPr>
              <w:t>Less:  Allowance for Doubtful Debts</w:t>
            </w:r>
          </w:p>
        </w:tc>
        <w:tc>
          <w:tcPr>
            <w:tcW w:w="1842" w:type="dxa"/>
          </w:tcPr>
          <w:p w14:paraId="7E0C32B9" w14:textId="77777777" w:rsidR="00F00607" w:rsidRPr="007C0CAB" w:rsidRDefault="00F00607" w:rsidP="006E3ABD">
            <w:pPr>
              <w:spacing w:line="360" w:lineRule="auto"/>
              <w:jc w:val="right"/>
              <w:rPr>
                <w:rFonts w:ascii="Times New Roman" w:hAnsi="Times New Roman" w:cs="Times New Roman"/>
              </w:rPr>
            </w:pPr>
            <w:r>
              <w:rPr>
                <w:rFonts w:ascii="Times New Roman" w:hAnsi="Times New Roman" w:cs="Times New Roman"/>
              </w:rPr>
              <w:t>4 500</w:t>
            </w:r>
          </w:p>
        </w:tc>
        <w:tc>
          <w:tcPr>
            <w:tcW w:w="1650" w:type="dxa"/>
          </w:tcPr>
          <w:p w14:paraId="3502CCB5" w14:textId="77777777" w:rsidR="00F00607" w:rsidRPr="007C0CAB" w:rsidRDefault="00F00607" w:rsidP="006E3ABD">
            <w:pPr>
              <w:spacing w:line="360" w:lineRule="auto"/>
              <w:jc w:val="right"/>
              <w:rPr>
                <w:rFonts w:ascii="Times New Roman" w:hAnsi="Times New Roman" w:cs="Times New Roman"/>
              </w:rPr>
            </w:pPr>
            <w:r>
              <w:rPr>
                <w:rFonts w:ascii="Times New Roman" w:hAnsi="Times New Roman" w:cs="Times New Roman"/>
              </w:rPr>
              <w:t>38 500</w:t>
            </w:r>
          </w:p>
        </w:tc>
      </w:tr>
    </w:tbl>
    <w:p w14:paraId="55DE1EB3" w14:textId="77777777" w:rsidR="00F00607" w:rsidRPr="007C0CAB" w:rsidRDefault="00F00607" w:rsidP="00F00607">
      <w:pPr>
        <w:rPr>
          <w:rFonts w:ascii="Times New Roman" w:hAnsi="Times New Roman" w:cs="Times New Roman"/>
        </w:rPr>
      </w:pPr>
    </w:p>
    <w:p w14:paraId="454C9052" w14:textId="77777777" w:rsidR="00F00607" w:rsidRPr="007C0CAB" w:rsidRDefault="00F00607" w:rsidP="00F00607">
      <w:pPr>
        <w:rPr>
          <w:rFonts w:ascii="Times New Roman" w:hAnsi="Times New Roman" w:cs="Times New Roman"/>
        </w:rPr>
      </w:pPr>
      <w:r w:rsidRPr="007C0CAB">
        <w:rPr>
          <w:rFonts w:ascii="Times New Roman" w:hAnsi="Times New Roman" w:cs="Times New Roman"/>
        </w:rPr>
        <w:t>1 mark per line.</w:t>
      </w:r>
    </w:p>
    <w:p w14:paraId="254964B8" w14:textId="77777777" w:rsidR="00F00607" w:rsidRPr="007C0CAB" w:rsidRDefault="00F00607" w:rsidP="00F00607">
      <w:pPr>
        <w:rPr>
          <w:rFonts w:ascii="Times New Roman" w:hAnsi="Times New Roman" w:cs="Times New Roman"/>
        </w:rPr>
      </w:pPr>
      <w:r w:rsidRPr="007C0CAB">
        <w:rPr>
          <w:rFonts w:ascii="Times New Roman" w:hAnsi="Times New Roman" w:cs="Times New Roman"/>
        </w:rPr>
        <w:t>-1 for not including total.</w:t>
      </w:r>
    </w:p>
    <w:p w14:paraId="0BA9B2E6" w14:textId="77777777" w:rsidR="00F00607" w:rsidRDefault="00F00607" w:rsidP="00F00607">
      <w:pPr>
        <w:spacing w:after="160" w:line="259" w:lineRule="auto"/>
        <w:rPr>
          <w:rFonts w:ascii="Times New Roman" w:hAnsi="Times New Roman" w:cs="Times New Roman"/>
        </w:rPr>
      </w:pPr>
      <w:r>
        <w:rPr>
          <w:rFonts w:ascii="Times New Roman" w:hAnsi="Times New Roman" w:cs="Times New Roman"/>
        </w:rPr>
        <w:t xml:space="preserve"> </w:t>
      </w:r>
    </w:p>
    <w:p w14:paraId="0840E30C" w14:textId="26504667" w:rsidR="00F00607" w:rsidRPr="00F00607" w:rsidRDefault="00F00607" w:rsidP="00F00607">
      <w:pPr>
        <w:rPr>
          <w:rFonts w:ascii="Times New Roman" w:hAnsi="Times New Roman" w:cs="Times New Roman"/>
        </w:rPr>
      </w:pPr>
      <w:r w:rsidRPr="00F00607">
        <w:rPr>
          <w:rFonts w:ascii="Times New Roman" w:hAnsi="Times New Roman" w:cs="Times New Roman"/>
          <w:b/>
          <w:bCs/>
        </w:rPr>
        <w:t>c.</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p w14:paraId="460C2BAF" w14:textId="77777777" w:rsidR="00F00607" w:rsidRPr="007C0CAB" w:rsidRDefault="00F00607" w:rsidP="00F00607">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F00607" w:rsidRPr="007C0CAB" w14:paraId="546A11B5" w14:textId="77777777" w:rsidTr="006E3ABD">
        <w:tc>
          <w:tcPr>
            <w:tcW w:w="9016" w:type="dxa"/>
          </w:tcPr>
          <w:p w14:paraId="3C52ED65" w14:textId="77777777" w:rsidR="00F00607" w:rsidRPr="007C0CAB" w:rsidRDefault="00F00607" w:rsidP="006E3ABD">
            <w:pPr>
              <w:spacing w:line="360" w:lineRule="auto"/>
              <w:rPr>
                <w:rFonts w:ascii="Times New Roman" w:hAnsi="Times New Roman" w:cs="Times New Roman"/>
                <w:b/>
              </w:rPr>
            </w:pPr>
            <w:r w:rsidRPr="007C0CAB">
              <w:rPr>
                <w:rFonts w:ascii="Times New Roman" w:hAnsi="Times New Roman" w:cs="Times New Roman"/>
                <w:b/>
              </w:rPr>
              <w:t xml:space="preserve">Qualitative Characteristic </w:t>
            </w:r>
            <w:r w:rsidRPr="007C0CAB">
              <w:rPr>
                <w:rFonts w:ascii="Times New Roman" w:hAnsi="Times New Roman" w:cs="Times New Roman"/>
                <w:i/>
              </w:rPr>
              <w:t>Relevance</w:t>
            </w:r>
          </w:p>
        </w:tc>
      </w:tr>
      <w:tr w:rsidR="00F00607" w:rsidRPr="007C0CAB" w14:paraId="2F75C43C" w14:textId="77777777" w:rsidTr="006E3ABD">
        <w:tc>
          <w:tcPr>
            <w:tcW w:w="9016" w:type="dxa"/>
          </w:tcPr>
          <w:p w14:paraId="04363AAD" w14:textId="77777777" w:rsidR="00F00607" w:rsidRPr="007C0CAB" w:rsidRDefault="00F00607" w:rsidP="006E3ABD">
            <w:pPr>
              <w:spacing w:line="360" w:lineRule="auto"/>
              <w:rPr>
                <w:rFonts w:ascii="Times New Roman" w:hAnsi="Times New Roman" w:cs="Times New Roman"/>
                <w:b/>
              </w:rPr>
            </w:pPr>
            <w:r w:rsidRPr="007C0CAB">
              <w:rPr>
                <w:rFonts w:ascii="Times New Roman" w:hAnsi="Times New Roman" w:cs="Times New Roman"/>
                <w:b/>
              </w:rPr>
              <w:t>Explanation</w:t>
            </w:r>
          </w:p>
        </w:tc>
      </w:tr>
      <w:tr w:rsidR="00F00607" w:rsidRPr="007C0CAB" w14:paraId="1C8EB2EA" w14:textId="77777777" w:rsidTr="006E3ABD">
        <w:tc>
          <w:tcPr>
            <w:tcW w:w="9016" w:type="dxa"/>
          </w:tcPr>
          <w:p w14:paraId="53F5ECEA" w14:textId="77777777" w:rsidR="00F00607" w:rsidRPr="007C0CAB" w:rsidRDefault="00F00607" w:rsidP="006E3ABD">
            <w:pPr>
              <w:spacing w:line="360" w:lineRule="auto"/>
              <w:rPr>
                <w:rFonts w:ascii="Times New Roman" w:hAnsi="Times New Roman" w:cs="Times New Roman"/>
                <w:i/>
              </w:rPr>
            </w:pPr>
            <w:r w:rsidRPr="007C0CAB">
              <w:rPr>
                <w:rFonts w:ascii="Times New Roman" w:hAnsi="Times New Roman" w:cs="Times New Roman"/>
                <w:i/>
              </w:rPr>
              <w:t>Allowance for doubtful debts allows a more accurate figure of Accounts Receivable to be reported.   This net figure of Accounts Receivable minus Allowance for Doubtful debts makes the users of the Balance Sheet more capable of making decisions based relating to the business.</w:t>
            </w:r>
          </w:p>
        </w:tc>
      </w:tr>
    </w:tbl>
    <w:p w14:paraId="29726FAF" w14:textId="77777777" w:rsidR="00F00607" w:rsidRPr="007C0CAB" w:rsidRDefault="00F00607" w:rsidP="00F00607">
      <w:pPr>
        <w:rPr>
          <w:rFonts w:ascii="Times New Roman" w:hAnsi="Times New Roman" w:cs="Times New Roman"/>
        </w:rPr>
      </w:pPr>
    </w:p>
    <w:p w14:paraId="26335AA7" w14:textId="77777777" w:rsidR="00F00607" w:rsidRPr="007C0CAB" w:rsidRDefault="00F00607" w:rsidP="00F00607">
      <w:pPr>
        <w:rPr>
          <w:rFonts w:ascii="Times New Roman" w:hAnsi="Times New Roman" w:cs="Times New Roman"/>
        </w:rPr>
      </w:pPr>
      <w:r w:rsidRPr="007C0CAB">
        <w:rPr>
          <w:rFonts w:ascii="Times New Roman" w:hAnsi="Times New Roman" w:cs="Times New Roman"/>
        </w:rPr>
        <w:t>1 mark:  Qualitative Characteristic</w:t>
      </w:r>
    </w:p>
    <w:p w14:paraId="1B29767D" w14:textId="1BB97F9B" w:rsidR="00F00607" w:rsidRDefault="00F00607" w:rsidP="00F00607">
      <w:pPr>
        <w:rPr>
          <w:rFonts w:ascii="Times New Roman" w:hAnsi="Times New Roman" w:cs="Times New Roman"/>
        </w:rPr>
      </w:pPr>
      <w:r w:rsidRPr="007C0CAB">
        <w:rPr>
          <w:rFonts w:ascii="Times New Roman" w:hAnsi="Times New Roman" w:cs="Times New Roman"/>
        </w:rPr>
        <w:t xml:space="preserve">2 </w:t>
      </w:r>
      <w:proofErr w:type="gramStart"/>
      <w:r w:rsidRPr="007C0CAB">
        <w:rPr>
          <w:rFonts w:ascii="Times New Roman" w:hAnsi="Times New Roman" w:cs="Times New Roman"/>
        </w:rPr>
        <w:t>marks :</w:t>
      </w:r>
      <w:proofErr w:type="gramEnd"/>
      <w:r w:rsidRPr="007C0CAB">
        <w:rPr>
          <w:rFonts w:ascii="Times New Roman" w:hAnsi="Times New Roman" w:cs="Times New Roman"/>
        </w:rPr>
        <w:t xml:space="preserve"> explanation </w:t>
      </w:r>
    </w:p>
    <w:p w14:paraId="36612E15" w14:textId="629AB9B4" w:rsidR="006E3ABD" w:rsidRDefault="006E3ABD" w:rsidP="00F00607">
      <w:pPr>
        <w:rPr>
          <w:rFonts w:ascii="Times New Roman" w:hAnsi="Times New Roman" w:cs="Times New Roman"/>
        </w:rPr>
      </w:pPr>
    </w:p>
    <w:p w14:paraId="12DDE965" w14:textId="77777777" w:rsidR="006E3ABD" w:rsidRDefault="006E3ABD">
      <w:pPr>
        <w:spacing w:after="160" w:line="259" w:lineRule="auto"/>
        <w:rPr>
          <w:rFonts w:ascii="Times New Roman" w:hAnsi="Times New Roman" w:cs="Times New Roman"/>
        </w:rPr>
      </w:pPr>
    </w:p>
    <w:p w14:paraId="5B53C738" w14:textId="1B00AEE9" w:rsidR="00AC046A" w:rsidRDefault="00AC4C80" w:rsidP="00AC4C80">
      <w:pPr>
        <w:spacing w:after="160" w:line="259" w:lineRule="auto"/>
        <w:rPr>
          <w:bCs/>
        </w:rPr>
      </w:pPr>
      <w:r w:rsidRPr="00AC4C80">
        <w:rPr>
          <w:rFonts w:ascii="Times New Roman" w:hAnsi="Times New Roman" w:cs="Times New Roman"/>
          <w:b/>
          <w:bCs/>
        </w:rPr>
        <w:t>Q</w:t>
      </w:r>
      <w:r w:rsidR="00AC046A">
        <w:rPr>
          <w:b/>
        </w:rPr>
        <w:t>uestion</w:t>
      </w:r>
      <w:r w:rsidR="00AC046A" w:rsidRPr="00447478">
        <w:rPr>
          <w:b/>
        </w:rPr>
        <w:t xml:space="preserve"> </w:t>
      </w:r>
      <w:r w:rsidR="00AC046A">
        <w:rPr>
          <w:b/>
        </w:rPr>
        <w:t>3</w:t>
      </w:r>
      <w:r w:rsidR="00AC046A" w:rsidRPr="00447478">
        <w:rPr>
          <w:b/>
        </w:rPr>
        <w:t xml:space="preserve"> </w:t>
      </w:r>
      <w:r w:rsidR="00AC046A" w:rsidRPr="004F746A">
        <w:rPr>
          <w:bCs/>
        </w:rPr>
        <w:t>(</w:t>
      </w:r>
      <w:r w:rsidR="00AC046A">
        <w:rPr>
          <w:bCs/>
        </w:rPr>
        <w:t>6</w:t>
      </w:r>
      <w:r w:rsidR="00AC046A" w:rsidRPr="004F746A">
        <w:rPr>
          <w:bCs/>
        </w:rPr>
        <w:t xml:space="preserve"> marks)</w:t>
      </w:r>
    </w:p>
    <w:p w14:paraId="59DD56C2" w14:textId="27DC5EBC" w:rsidR="006E3ABD" w:rsidRDefault="006E3ABD" w:rsidP="00D62CB1">
      <w:pPr>
        <w:spacing w:after="160" w:line="259"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6 marks</w:t>
      </w:r>
    </w:p>
    <w:p w14:paraId="5F8299DC" w14:textId="77777777" w:rsidR="006E3ABD" w:rsidRDefault="006E3ABD" w:rsidP="006E3ABD">
      <w:pPr>
        <w:rPr>
          <w:rFonts w:ascii="Times New Roman" w:hAnsi="Times New Roman" w:cs="Times New Roman"/>
        </w:rPr>
      </w:pPr>
      <w:r>
        <w:rPr>
          <w:rFonts w:ascii="Times New Roman" w:hAnsi="Times New Roman" w:cs="Times New Roman"/>
        </w:rPr>
        <w:t>Mark globally</w:t>
      </w:r>
    </w:p>
    <w:p w14:paraId="305576F2" w14:textId="77777777" w:rsidR="006E3ABD" w:rsidRDefault="006E3ABD" w:rsidP="006E3ABD">
      <w:pPr>
        <w:rPr>
          <w:rFonts w:ascii="Times New Roman" w:hAnsi="Times New Roman" w:cs="Times New Roman"/>
        </w:rPr>
      </w:pPr>
      <w:r>
        <w:rPr>
          <w:rFonts w:ascii="Times New Roman" w:hAnsi="Times New Roman" w:cs="Times New Roman"/>
        </w:rPr>
        <w:t>Answers may include:</w:t>
      </w:r>
    </w:p>
    <w:p w14:paraId="59C0FC93" w14:textId="77777777" w:rsidR="006E3ABD" w:rsidRDefault="006E3ABD" w:rsidP="006E3ABD">
      <w:pPr>
        <w:rPr>
          <w:rFonts w:ascii="Times New Roman" w:hAnsi="Times New Roman" w:cs="Times New Roman"/>
        </w:rPr>
      </w:pPr>
    </w:p>
    <w:p w14:paraId="5BA68B5C" w14:textId="77777777" w:rsidR="006E3ABD" w:rsidRDefault="006E3ABD" w:rsidP="006E3ABD">
      <w:pPr>
        <w:pStyle w:val="ListParagraph"/>
        <w:numPr>
          <w:ilvl w:val="0"/>
          <w:numId w:val="34"/>
        </w:numPr>
        <w:rPr>
          <w:rFonts w:ascii="Times New Roman" w:hAnsi="Times New Roman" w:cs="Times New Roman"/>
        </w:rPr>
      </w:pPr>
      <w:r>
        <w:rPr>
          <w:rFonts w:ascii="Times New Roman" w:hAnsi="Times New Roman" w:cs="Times New Roman"/>
        </w:rPr>
        <w:t xml:space="preserve">Ethical considerations are; </w:t>
      </w:r>
    </w:p>
    <w:p w14:paraId="1F3D4135"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the health of staff, customers and the wider community.</w:t>
      </w:r>
    </w:p>
    <w:p w14:paraId="0BFB609B"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Financial wellbeing of staff</w:t>
      </w:r>
    </w:p>
    <w:p w14:paraId="45B5BF53" w14:textId="77777777" w:rsidR="006E3ABD" w:rsidRDefault="006E3ABD" w:rsidP="006E3ABD">
      <w:pPr>
        <w:pStyle w:val="ListParagraph"/>
        <w:numPr>
          <w:ilvl w:val="0"/>
          <w:numId w:val="34"/>
        </w:numPr>
        <w:rPr>
          <w:rFonts w:ascii="Times New Roman" w:hAnsi="Times New Roman" w:cs="Times New Roman"/>
        </w:rPr>
      </w:pPr>
      <w:r>
        <w:rPr>
          <w:rFonts w:ascii="Times New Roman" w:hAnsi="Times New Roman" w:cs="Times New Roman"/>
        </w:rPr>
        <w:t xml:space="preserve">Option 1 </w:t>
      </w:r>
    </w:p>
    <w:p w14:paraId="6879A2A6" w14:textId="5BB8753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 xml:space="preserve">Negative impact on net profit as no revenue is earned </w:t>
      </w:r>
    </w:p>
    <w:p w14:paraId="4E75B870" w14:textId="481B4018"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 xml:space="preserve">Issues with fruit and vegetable inventory going </w:t>
      </w:r>
      <w:r w:rsidR="002A675D">
        <w:rPr>
          <w:rFonts w:ascii="Times New Roman" w:hAnsi="Times New Roman" w:cs="Times New Roman"/>
        </w:rPr>
        <w:t>off.</w:t>
      </w:r>
    </w:p>
    <w:p w14:paraId="1D61AFCB"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 xml:space="preserve">Savings in wages and utilities expense.  </w:t>
      </w:r>
    </w:p>
    <w:p w14:paraId="47A1D164"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 xml:space="preserve">Casual staff will receive no wage.  </w:t>
      </w:r>
    </w:p>
    <w:p w14:paraId="25EAD095"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Customers may be permanently lost to competitors</w:t>
      </w:r>
    </w:p>
    <w:p w14:paraId="3C50A325"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There should be health benefits from this option</w:t>
      </w:r>
    </w:p>
    <w:p w14:paraId="7C8F9310" w14:textId="77777777" w:rsidR="006E3ABD" w:rsidRDefault="006E3ABD" w:rsidP="006E3ABD">
      <w:pPr>
        <w:pStyle w:val="ListParagraph"/>
        <w:numPr>
          <w:ilvl w:val="0"/>
          <w:numId w:val="34"/>
        </w:numPr>
        <w:rPr>
          <w:rFonts w:ascii="Times New Roman" w:hAnsi="Times New Roman" w:cs="Times New Roman"/>
        </w:rPr>
      </w:pPr>
      <w:r>
        <w:rPr>
          <w:rFonts w:ascii="Times New Roman" w:hAnsi="Times New Roman" w:cs="Times New Roman"/>
        </w:rPr>
        <w:t xml:space="preserve">Option 2  </w:t>
      </w:r>
    </w:p>
    <w:p w14:paraId="2B09B7BD"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Limit of customers in store may decrease revenue</w:t>
      </w:r>
    </w:p>
    <w:p w14:paraId="2EDA88EE"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Strict rules may attract some customers who feel safe shopping there.</w:t>
      </w:r>
    </w:p>
    <w:p w14:paraId="10C3DFF1"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Expenses will increase (safety equipment and wages)</w:t>
      </w:r>
    </w:p>
    <w:p w14:paraId="4572CCFC"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Negative impact on net profit</w:t>
      </w:r>
    </w:p>
    <w:p w14:paraId="602EAE5F"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All staff will keep their job and 2 additional people will be employed.</w:t>
      </w:r>
    </w:p>
    <w:p w14:paraId="79E44FA5"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There should be health benefits from this option</w:t>
      </w:r>
    </w:p>
    <w:p w14:paraId="46D064AD" w14:textId="77777777" w:rsidR="006E3ABD" w:rsidRDefault="006E3ABD" w:rsidP="006E3ABD">
      <w:pPr>
        <w:pStyle w:val="ListParagraph"/>
        <w:numPr>
          <w:ilvl w:val="0"/>
          <w:numId w:val="34"/>
        </w:numPr>
        <w:rPr>
          <w:rFonts w:ascii="Times New Roman" w:hAnsi="Times New Roman" w:cs="Times New Roman"/>
        </w:rPr>
      </w:pPr>
      <w:r>
        <w:rPr>
          <w:rFonts w:ascii="Times New Roman" w:hAnsi="Times New Roman" w:cs="Times New Roman"/>
        </w:rPr>
        <w:t>Option 3</w:t>
      </w:r>
    </w:p>
    <w:p w14:paraId="43B324E1"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Most profitable option in the short term.  Not illegal as there are no current government regulations.</w:t>
      </w:r>
    </w:p>
    <w:p w14:paraId="4A9A9205" w14:textId="77777777"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Worst health impacts on staff and the wider community.</w:t>
      </w:r>
    </w:p>
    <w:p w14:paraId="26E0B232" w14:textId="4A415CE4" w:rsidR="006E3ABD" w:rsidRDefault="006E3ABD" w:rsidP="006E3ABD">
      <w:pPr>
        <w:pStyle w:val="ListParagraph"/>
        <w:numPr>
          <w:ilvl w:val="1"/>
          <w:numId w:val="34"/>
        </w:numPr>
        <w:rPr>
          <w:rFonts w:ascii="Times New Roman" w:hAnsi="Times New Roman" w:cs="Times New Roman"/>
        </w:rPr>
      </w:pPr>
      <w:r>
        <w:rPr>
          <w:rFonts w:ascii="Times New Roman" w:hAnsi="Times New Roman" w:cs="Times New Roman"/>
        </w:rPr>
        <w:t xml:space="preserve">Could see negative </w:t>
      </w:r>
      <w:proofErr w:type="gramStart"/>
      <w:r>
        <w:rPr>
          <w:rFonts w:ascii="Times New Roman" w:hAnsi="Times New Roman" w:cs="Times New Roman"/>
        </w:rPr>
        <w:t>long term</w:t>
      </w:r>
      <w:proofErr w:type="gramEnd"/>
      <w:r>
        <w:rPr>
          <w:rFonts w:ascii="Times New Roman" w:hAnsi="Times New Roman" w:cs="Times New Roman"/>
        </w:rPr>
        <w:t xml:space="preserve"> impact if the pandemic worsens.</w:t>
      </w:r>
    </w:p>
    <w:p w14:paraId="48957D7B" w14:textId="31A9535C" w:rsidR="002A675D" w:rsidRDefault="002A675D" w:rsidP="002A675D">
      <w:pPr>
        <w:rPr>
          <w:rFonts w:ascii="Times New Roman" w:hAnsi="Times New Roman" w:cs="Times New Roman"/>
        </w:rPr>
      </w:pPr>
    </w:p>
    <w:p w14:paraId="219E1587" w14:textId="77777777" w:rsidR="002A675D" w:rsidRDefault="002A675D">
      <w:pPr>
        <w:spacing w:after="160" w:line="259" w:lineRule="auto"/>
        <w:rPr>
          <w:rFonts w:ascii="Times New Roman" w:hAnsi="Times New Roman" w:cs="Times New Roman"/>
          <w:b/>
        </w:rPr>
      </w:pPr>
      <w:r>
        <w:rPr>
          <w:rFonts w:ascii="Times New Roman" w:hAnsi="Times New Roman" w:cs="Times New Roman"/>
          <w:b/>
        </w:rPr>
        <w:br w:type="page"/>
      </w:r>
    </w:p>
    <w:p w14:paraId="5288EDE7" w14:textId="77777777" w:rsidR="00D54E46" w:rsidRPr="00846D1D" w:rsidRDefault="00D54E46" w:rsidP="00D54E46">
      <w:pPr>
        <w:rPr>
          <w:rFonts w:ascii="Times New Roman" w:hAnsi="Times New Roman" w:cs="Times New Roman"/>
          <w:bCs/>
        </w:rPr>
      </w:pPr>
      <w:r w:rsidRPr="00846D1D">
        <w:rPr>
          <w:rFonts w:ascii="Times New Roman" w:hAnsi="Times New Roman" w:cs="Times New Roman"/>
          <w:b/>
        </w:rPr>
        <w:lastRenderedPageBreak/>
        <w:t xml:space="preserve">Question </w:t>
      </w:r>
      <w:r>
        <w:rPr>
          <w:rFonts w:ascii="Times New Roman" w:hAnsi="Times New Roman" w:cs="Times New Roman"/>
          <w:b/>
        </w:rPr>
        <w:t>4</w:t>
      </w:r>
      <w:r w:rsidRPr="00846D1D">
        <w:rPr>
          <w:rFonts w:ascii="Times New Roman" w:hAnsi="Times New Roman" w:cs="Times New Roman"/>
          <w:b/>
        </w:rPr>
        <w:t xml:space="preserve"> </w:t>
      </w:r>
      <w:r w:rsidRPr="00846D1D">
        <w:rPr>
          <w:rFonts w:ascii="Times New Roman" w:hAnsi="Times New Roman" w:cs="Times New Roman"/>
          <w:bCs/>
        </w:rPr>
        <w:t>(11 marks)</w:t>
      </w:r>
    </w:p>
    <w:p w14:paraId="38667578" w14:textId="77777777" w:rsidR="002A675D" w:rsidRPr="00B22685" w:rsidRDefault="002A675D" w:rsidP="002A675D">
      <w:pPr>
        <w:rPr>
          <w:rFonts w:ascii="Times New Roman" w:hAnsi="Times New Roman" w:cs="Times New Roman"/>
          <w:b/>
        </w:rPr>
      </w:pPr>
    </w:p>
    <w:p w14:paraId="4DB54606" w14:textId="77777777" w:rsidR="002A675D" w:rsidRPr="007C0CAB" w:rsidRDefault="002A675D" w:rsidP="002A675D">
      <w:pPr>
        <w:tabs>
          <w:tab w:val="center" w:pos="5103"/>
        </w:tabs>
        <w:spacing w:line="360" w:lineRule="auto"/>
        <w:rPr>
          <w:rFonts w:ascii="Times New Roman" w:hAnsi="Times New Roman" w:cs="Times New Roman"/>
          <w:b/>
        </w:rPr>
      </w:pPr>
      <w:r w:rsidRPr="007C0CAB">
        <w:rPr>
          <w:rFonts w:ascii="Times New Roman" w:hAnsi="Times New Roman" w:cs="Times New Roman"/>
          <w:b/>
        </w:rPr>
        <w:t>a.</w:t>
      </w:r>
    </w:p>
    <w:p w14:paraId="3E4C2E52" w14:textId="77777777" w:rsidR="002A675D" w:rsidRPr="007C0CAB" w:rsidRDefault="002A675D" w:rsidP="002A675D">
      <w:pPr>
        <w:tabs>
          <w:tab w:val="center" w:pos="5103"/>
        </w:tabs>
        <w:spacing w:line="360" w:lineRule="auto"/>
        <w:rPr>
          <w:rFonts w:ascii="Times New Roman" w:hAnsi="Times New Roman" w:cs="Times New Roman"/>
          <w:b/>
        </w:rPr>
      </w:pPr>
      <w:r w:rsidRPr="007C0CAB">
        <w:rPr>
          <w:rFonts w:ascii="Times New Roman" w:hAnsi="Times New Roman" w:cs="Times New Roman"/>
          <w:b/>
        </w:rPr>
        <w:t>General Journal</w:t>
      </w:r>
    </w:p>
    <w:tbl>
      <w:tblPr>
        <w:tblW w:w="10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6379"/>
        <w:gridCol w:w="1276"/>
        <w:gridCol w:w="1271"/>
      </w:tblGrid>
      <w:tr w:rsidR="002A675D" w:rsidRPr="007C0CAB" w14:paraId="29AD4743" w14:textId="77777777" w:rsidTr="00FC1DE3">
        <w:trPr>
          <w:jc w:val="center"/>
        </w:trPr>
        <w:tc>
          <w:tcPr>
            <w:tcW w:w="1276" w:type="dxa"/>
          </w:tcPr>
          <w:p w14:paraId="0B99C6F9" w14:textId="77777777" w:rsidR="002A675D" w:rsidRPr="007C0CAB" w:rsidRDefault="002A675D" w:rsidP="00FC1DE3">
            <w:pPr>
              <w:jc w:val="center"/>
              <w:rPr>
                <w:rFonts w:ascii="Times New Roman" w:hAnsi="Times New Roman" w:cs="Times New Roman"/>
                <w:b/>
              </w:rPr>
            </w:pPr>
            <w:r w:rsidRPr="007C0CAB">
              <w:rPr>
                <w:rFonts w:ascii="Times New Roman" w:hAnsi="Times New Roman" w:cs="Times New Roman"/>
                <w:b/>
              </w:rPr>
              <w:t>Date</w:t>
            </w:r>
          </w:p>
        </w:tc>
        <w:tc>
          <w:tcPr>
            <w:tcW w:w="6379" w:type="dxa"/>
          </w:tcPr>
          <w:p w14:paraId="2573075D" w14:textId="77777777" w:rsidR="002A675D" w:rsidRPr="007C0CAB" w:rsidRDefault="002A675D" w:rsidP="00FC1DE3">
            <w:pPr>
              <w:jc w:val="center"/>
              <w:rPr>
                <w:rFonts w:ascii="Times New Roman" w:hAnsi="Times New Roman" w:cs="Times New Roman"/>
                <w:b/>
              </w:rPr>
            </w:pPr>
            <w:r w:rsidRPr="007C0CAB">
              <w:rPr>
                <w:rFonts w:ascii="Times New Roman" w:hAnsi="Times New Roman" w:cs="Times New Roman"/>
                <w:b/>
              </w:rPr>
              <w:t>Details</w:t>
            </w:r>
          </w:p>
        </w:tc>
        <w:tc>
          <w:tcPr>
            <w:tcW w:w="1276" w:type="dxa"/>
          </w:tcPr>
          <w:p w14:paraId="48EE4A82" w14:textId="77777777" w:rsidR="002A675D" w:rsidRPr="007C0CAB" w:rsidRDefault="002A675D" w:rsidP="00FC1DE3">
            <w:pPr>
              <w:jc w:val="center"/>
              <w:rPr>
                <w:rFonts w:ascii="Times New Roman" w:hAnsi="Times New Roman" w:cs="Times New Roman"/>
                <w:b/>
              </w:rPr>
            </w:pPr>
            <w:r w:rsidRPr="007C0CAB">
              <w:rPr>
                <w:rFonts w:ascii="Times New Roman" w:hAnsi="Times New Roman" w:cs="Times New Roman"/>
                <w:b/>
              </w:rPr>
              <w:t>Debit $</w:t>
            </w:r>
          </w:p>
        </w:tc>
        <w:tc>
          <w:tcPr>
            <w:tcW w:w="1271" w:type="dxa"/>
          </w:tcPr>
          <w:p w14:paraId="78AD4141" w14:textId="77777777" w:rsidR="002A675D" w:rsidRPr="007C0CAB" w:rsidRDefault="002A675D" w:rsidP="00FC1DE3">
            <w:pPr>
              <w:jc w:val="center"/>
              <w:rPr>
                <w:rFonts w:ascii="Times New Roman" w:hAnsi="Times New Roman" w:cs="Times New Roman"/>
                <w:b/>
              </w:rPr>
            </w:pPr>
            <w:r w:rsidRPr="007C0CAB">
              <w:rPr>
                <w:rFonts w:ascii="Times New Roman" w:hAnsi="Times New Roman" w:cs="Times New Roman"/>
                <w:b/>
              </w:rPr>
              <w:t>Credit $</w:t>
            </w:r>
          </w:p>
        </w:tc>
      </w:tr>
      <w:tr w:rsidR="002A675D" w:rsidRPr="007C0CAB" w14:paraId="2627B04E" w14:textId="77777777" w:rsidTr="00FC1DE3">
        <w:trPr>
          <w:jc w:val="center"/>
        </w:trPr>
        <w:tc>
          <w:tcPr>
            <w:tcW w:w="1276" w:type="dxa"/>
          </w:tcPr>
          <w:p w14:paraId="77939780" w14:textId="77777777" w:rsidR="002A675D" w:rsidRPr="007C0CAB" w:rsidRDefault="002A675D" w:rsidP="00FC1DE3">
            <w:pPr>
              <w:spacing w:before="120"/>
              <w:jc w:val="right"/>
              <w:rPr>
                <w:rFonts w:ascii="Times New Roman" w:hAnsi="Times New Roman" w:cs="Times New Roman"/>
                <w:i/>
              </w:rPr>
            </w:pPr>
            <w:r>
              <w:rPr>
                <w:rFonts w:ascii="Times New Roman" w:hAnsi="Times New Roman" w:cs="Times New Roman"/>
                <w:i/>
              </w:rPr>
              <w:t>30 June</w:t>
            </w:r>
          </w:p>
        </w:tc>
        <w:tc>
          <w:tcPr>
            <w:tcW w:w="6379" w:type="dxa"/>
          </w:tcPr>
          <w:p w14:paraId="7427F23F" w14:textId="77777777" w:rsidR="002A675D" w:rsidRPr="007C0CAB" w:rsidRDefault="002A675D" w:rsidP="00FC1DE3">
            <w:pPr>
              <w:spacing w:before="120"/>
              <w:rPr>
                <w:rFonts w:ascii="Times New Roman" w:hAnsi="Times New Roman" w:cs="Times New Roman"/>
                <w:i/>
              </w:rPr>
            </w:pPr>
            <w:r>
              <w:rPr>
                <w:rFonts w:ascii="Times New Roman" w:hAnsi="Times New Roman" w:cs="Times New Roman"/>
                <w:i/>
              </w:rPr>
              <w:t>Machinery</w:t>
            </w:r>
          </w:p>
        </w:tc>
        <w:tc>
          <w:tcPr>
            <w:tcW w:w="1276" w:type="dxa"/>
          </w:tcPr>
          <w:p w14:paraId="3B8558B1" w14:textId="77777777" w:rsidR="002A675D" w:rsidRPr="007C0CAB" w:rsidRDefault="002A675D" w:rsidP="00FC1DE3">
            <w:pPr>
              <w:spacing w:before="120"/>
              <w:jc w:val="right"/>
              <w:rPr>
                <w:rFonts w:ascii="Times New Roman" w:hAnsi="Times New Roman" w:cs="Times New Roman"/>
                <w:i/>
              </w:rPr>
            </w:pPr>
            <w:r>
              <w:rPr>
                <w:rFonts w:ascii="Times New Roman" w:hAnsi="Times New Roman" w:cs="Times New Roman"/>
                <w:i/>
              </w:rPr>
              <w:t>108 000</w:t>
            </w:r>
          </w:p>
        </w:tc>
        <w:tc>
          <w:tcPr>
            <w:tcW w:w="1271" w:type="dxa"/>
          </w:tcPr>
          <w:p w14:paraId="05A8573F" w14:textId="77777777" w:rsidR="002A675D" w:rsidRPr="007C0CAB" w:rsidRDefault="002A675D" w:rsidP="00FC1DE3">
            <w:pPr>
              <w:spacing w:before="120"/>
              <w:jc w:val="right"/>
              <w:rPr>
                <w:rFonts w:ascii="Times New Roman" w:hAnsi="Times New Roman" w:cs="Times New Roman"/>
                <w:i/>
              </w:rPr>
            </w:pPr>
          </w:p>
        </w:tc>
      </w:tr>
      <w:tr w:rsidR="002A675D" w:rsidRPr="007C0CAB" w14:paraId="369BE1E9" w14:textId="77777777" w:rsidTr="00FC1DE3">
        <w:trPr>
          <w:jc w:val="center"/>
        </w:trPr>
        <w:tc>
          <w:tcPr>
            <w:tcW w:w="1276" w:type="dxa"/>
          </w:tcPr>
          <w:p w14:paraId="5BA35E73" w14:textId="77777777" w:rsidR="002A675D" w:rsidRPr="007C0CAB" w:rsidRDefault="002A675D" w:rsidP="00FC1DE3">
            <w:pPr>
              <w:spacing w:before="120"/>
              <w:rPr>
                <w:rFonts w:ascii="Times New Roman" w:hAnsi="Times New Roman" w:cs="Times New Roman"/>
                <w:i/>
              </w:rPr>
            </w:pPr>
          </w:p>
        </w:tc>
        <w:tc>
          <w:tcPr>
            <w:tcW w:w="6379" w:type="dxa"/>
          </w:tcPr>
          <w:p w14:paraId="256B51DF" w14:textId="77777777" w:rsidR="002A675D" w:rsidRPr="007C0CAB" w:rsidRDefault="002A675D" w:rsidP="00FC1DE3">
            <w:pPr>
              <w:spacing w:before="120"/>
              <w:rPr>
                <w:rFonts w:ascii="Times New Roman" w:hAnsi="Times New Roman" w:cs="Times New Roman"/>
                <w:i/>
              </w:rPr>
            </w:pPr>
            <w:r>
              <w:rPr>
                <w:rFonts w:ascii="Times New Roman" w:hAnsi="Times New Roman" w:cs="Times New Roman"/>
                <w:i/>
              </w:rPr>
              <w:t>GST Clearing</w:t>
            </w:r>
          </w:p>
        </w:tc>
        <w:tc>
          <w:tcPr>
            <w:tcW w:w="1276" w:type="dxa"/>
          </w:tcPr>
          <w:p w14:paraId="2130A7AA" w14:textId="77777777" w:rsidR="002A675D" w:rsidRPr="007C0CAB" w:rsidRDefault="002A675D" w:rsidP="00FC1DE3">
            <w:pPr>
              <w:spacing w:before="120"/>
              <w:jc w:val="right"/>
              <w:rPr>
                <w:rFonts w:ascii="Times New Roman" w:hAnsi="Times New Roman" w:cs="Times New Roman"/>
                <w:i/>
              </w:rPr>
            </w:pPr>
            <w:r>
              <w:rPr>
                <w:rFonts w:ascii="Times New Roman" w:hAnsi="Times New Roman" w:cs="Times New Roman"/>
                <w:i/>
              </w:rPr>
              <w:t>10 800</w:t>
            </w:r>
          </w:p>
        </w:tc>
        <w:tc>
          <w:tcPr>
            <w:tcW w:w="1271" w:type="dxa"/>
          </w:tcPr>
          <w:p w14:paraId="629CDB74" w14:textId="77777777" w:rsidR="002A675D" w:rsidRPr="007C0CAB" w:rsidRDefault="002A675D" w:rsidP="00FC1DE3">
            <w:pPr>
              <w:spacing w:before="120"/>
              <w:jc w:val="right"/>
              <w:rPr>
                <w:rFonts w:ascii="Times New Roman" w:hAnsi="Times New Roman" w:cs="Times New Roman"/>
                <w:i/>
              </w:rPr>
            </w:pPr>
          </w:p>
        </w:tc>
      </w:tr>
      <w:tr w:rsidR="002A675D" w:rsidRPr="007C0CAB" w14:paraId="107D2CC0" w14:textId="77777777" w:rsidTr="00FC1DE3">
        <w:trPr>
          <w:jc w:val="center"/>
        </w:trPr>
        <w:tc>
          <w:tcPr>
            <w:tcW w:w="1276" w:type="dxa"/>
          </w:tcPr>
          <w:p w14:paraId="15366949" w14:textId="77777777" w:rsidR="002A675D" w:rsidRPr="007C0CAB" w:rsidRDefault="002A675D" w:rsidP="00FC1DE3">
            <w:pPr>
              <w:spacing w:before="120"/>
              <w:rPr>
                <w:rFonts w:ascii="Times New Roman" w:hAnsi="Times New Roman" w:cs="Times New Roman"/>
                <w:i/>
              </w:rPr>
            </w:pPr>
          </w:p>
        </w:tc>
        <w:tc>
          <w:tcPr>
            <w:tcW w:w="6379" w:type="dxa"/>
          </w:tcPr>
          <w:p w14:paraId="6371CD7D" w14:textId="77777777" w:rsidR="002A675D" w:rsidRPr="007C0CAB" w:rsidRDefault="002A675D" w:rsidP="00FC1DE3">
            <w:pPr>
              <w:spacing w:before="120"/>
              <w:rPr>
                <w:rFonts w:ascii="Times New Roman" w:hAnsi="Times New Roman" w:cs="Times New Roman"/>
                <w:i/>
              </w:rPr>
            </w:pPr>
            <w:r>
              <w:rPr>
                <w:rFonts w:ascii="Times New Roman" w:hAnsi="Times New Roman" w:cs="Times New Roman"/>
                <w:i/>
              </w:rPr>
              <w:t xml:space="preserve">  Bank</w:t>
            </w:r>
          </w:p>
        </w:tc>
        <w:tc>
          <w:tcPr>
            <w:tcW w:w="1276" w:type="dxa"/>
          </w:tcPr>
          <w:p w14:paraId="1FE5288D" w14:textId="77777777" w:rsidR="002A675D" w:rsidRPr="007C0CAB" w:rsidRDefault="002A675D" w:rsidP="00FC1DE3">
            <w:pPr>
              <w:spacing w:before="120"/>
              <w:jc w:val="right"/>
              <w:rPr>
                <w:rFonts w:ascii="Times New Roman" w:hAnsi="Times New Roman" w:cs="Times New Roman"/>
                <w:i/>
              </w:rPr>
            </w:pPr>
          </w:p>
        </w:tc>
        <w:tc>
          <w:tcPr>
            <w:tcW w:w="1271" w:type="dxa"/>
          </w:tcPr>
          <w:p w14:paraId="35517188" w14:textId="77777777" w:rsidR="002A675D" w:rsidRPr="007C0CAB" w:rsidRDefault="002A675D" w:rsidP="00FC1DE3">
            <w:pPr>
              <w:spacing w:before="120"/>
              <w:jc w:val="right"/>
              <w:rPr>
                <w:rFonts w:ascii="Times New Roman" w:hAnsi="Times New Roman" w:cs="Times New Roman"/>
                <w:i/>
              </w:rPr>
            </w:pPr>
            <w:r>
              <w:rPr>
                <w:rFonts w:ascii="Times New Roman" w:hAnsi="Times New Roman" w:cs="Times New Roman"/>
                <w:i/>
              </w:rPr>
              <w:t>118 800</w:t>
            </w:r>
          </w:p>
        </w:tc>
      </w:tr>
    </w:tbl>
    <w:p w14:paraId="2D2A7A06" w14:textId="77777777" w:rsidR="002A675D" w:rsidRPr="007C0CAB" w:rsidRDefault="002A675D" w:rsidP="002A675D">
      <w:pPr>
        <w:rPr>
          <w:rFonts w:ascii="Times New Roman" w:hAnsi="Times New Roman" w:cs="Times New Roman"/>
        </w:rPr>
      </w:pPr>
    </w:p>
    <w:p w14:paraId="5197FB77" w14:textId="77777777" w:rsidR="002A675D" w:rsidRPr="007C0CAB" w:rsidRDefault="002A675D" w:rsidP="002A675D">
      <w:pPr>
        <w:rPr>
          <w:rFonts w:ascii="Times New Roman" w:hAnsi="Times New Roman" w:cs="Times New Roman"/>
        </w:rPr>
      </w:pPr>
      <w:r w:rsidRPr="007C0CAB">
        <w:rPr>
          <w:rFonts w:ascii="Times New Roman" w:hAnsi="Times New Roman" w:cs="Times New Roman"/>
        </w:rPr>
        <w:t>1 mark per entry (</w:t>
      </w:r>
      <w:r>
        <w:rPr>
          <w:rFonts w:ascii="Times New Roman" w:hAnsi="Times New Roman" w:cs="Times New Roman"/>
        </w:rPr>
        <w:t>3</w:t>
      </w:r>
      <w:r w:rsidRPr="007C0CAB">
        <w:rPr>
          <w:rFonts w:ascii="Times New Roman" w:hAnsi="Times New Roman" w:cs="Times New Roman"/>
        </w:rPr>
        <w:t xml:space="preserve"> marks)</w:t>
      </w:r>
    </w:p>
    <w:p w14:paraId="4E96E26A" w14:textId="77777777" w:rsidR="002A675D" w:rsidRPr="007C0CAB" w:rsidRDefault="002A675D" w:rsidP="002A675D">
      <w:pPr>
        <w:rPr>
          <w:rFonts w:ascii="Times New Roman" w:hAnsi="Times New Roman" w:cs="Times New Roman"/>
        </w:rPr>
      </w:pPr>
    </w:p>
    <w:p w14:paraId="0D78E2B7" w14:textId="12A61EB7" w:rsidR="002A675D" w:rsidRDefault="002A675D" w:rsidP="002A675D">
      <w:pPr>
        <w:rPr>
          <w:rFonts w:ascii="Times New Roman" w:hAnsi="Times New Roman" w:cs="Times New Roman"/>
        </w:rPr>
      </w:pPr>
      <w:r w:rsidRPr="00097F1F">
        <w:rPr>
          <w:rFonts w:ascii="Times New Roman" w:hAnsi="Times New Roman" w:cs="Times New Roman"/>
          <w:b/>
          <w:bCs/>
        </w:rPr>
        <w:t>b.</w:t>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r>
      <w:r w:rsidR="00097F1F">
        <w:rPr>
          <w:rFonts w:ascii="Times New Roman" w:hAnsi="Times New Roman" w:cs="Times New Roman"/>
        </w:rPr>
        <w:tab/>
        <w:t>2 marks</w:t>
      </w:r>
    </w:p>
    <w:p w14:paraId="5334D28C" w14:textId="77777777" w:rsidR="00097F1F" w:rsidRPr="007C0CAB" w:rsidRDefault="00097F1F" w:rsidP="002A675D">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2A675D" w14:paraId="6FEA18D2" w14:textId="77777777" w:rsidTr="00FC1DE3">
        <w:tc>
          <w:tcPr>
            <w:tcW w:w="4508" w:type="dxa"/>
          </w:tcPr>
          <w:p w14:paraId="719E30AA" w14:textId="77777777" w:rsidR="002A675D" w:rsidRDefault="002A675D" w:rsidP="00FC1DE3">
            <w:pPr>
              <w:rPr>
                <w:rFonts w:ascii="Times New Roman" w:hAnsi="Times New Roman" w:cs="Times New Roman"/>
                <w:b/>
                <w:bCs/>
              </w:rPr>
            </w:pPr>
            <w:r w:rsidRPr="000731FE">
              <w:rPr>
                <w:rFonts w:ascii="Times New Roman" w:hAnsi="Times New Roman" w:cs="Times New Roman"/>
                <w:b/>
                <w:bCs/>
              </w:rPr>
              <w:t>Straight-line method</w:t>
            </w:r>
          </w:p>
          <w:p w14:paraId="5CBDCDB6" w14:textId="77777777" w:rsidR="002A675D" w:rsidRDefault="002A675D" w:rsidP="00FC1DE3">
            <w:pPr>
              <w:rPr>
                <w:rFonts w:ascii="Times New Roman" w:hAnsi="Times New Roman" w:cs="Times New Roman"/>
                <w:b/>
                <w:bCs/>
              </w:rPr>
            </w:pPr>
          </w:p>
          <w:p w14:paraId="7889A4F1"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12 months depreciation:</w:t>
            </w:r>
          </w:p>
          <w:p w14:paraId="5389ABFC"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 xml:space="preserve">90 000 / 10 = $9 000 </w:t>
            </w:r>
          </w:p>
          <w:p w14:paraId="6397B4E4" w14:textId="77777777" w:rsidR="002A675D" w:rsidRPr="000731FE" w:rsidRDefault="002A675D" w:rsidP="00FC1DE3">
            <w:pPr>
              <w:rPr>
                <w:rFonts w:ascii="Times New Roman" w:hAnsi="Times New Roman" w:cs="Times New Roman"/>
              </w:rPr>
            </w:pPr>
          </w:p>
          <w:p w14:paraId="4E038092"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Deprecation for year ended 31 Dec 2020</w:t>
            </w:r>
          </w:p>
          <w:p w14:paraId="77683089" w14:textId="77777777" w:rsidR="002A675D" w:rsidRPr="000731FE" w:rsidRDefault="002A675D" w:rsidP="00FC1DE3">
            <w:pPr>
              <w:rPr>
                <w:rFonts w:ascii="Times New Roman" w:hAnsi="Times New Roman" w:cs="Times New Roman"/>
              </w:rPr>
            </w:pPr>
          </w:p>
          <w:p w14:paraId="731AED41"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9 000 / 2 = 4 500</w:t>
            </w:r>
          </w:p>
          <w:p w14:paraId="6B0CCF9F" w14:textId="77777777" w:rsidR="002A675D" w:rsidRDefault="002A675D" w:rsidP="00FC1DE3">
            <w:pPr>
              <w:rPr>
                <w:rFonts w:ascii="Times New Roman" w:hAnsi="Times New Roman" w:cs="Times New Roman"/>
                <w:b/>
                <w:bCs/>
              </w:rPr>
            </w:pPr>
          </w:p>
          <w:p w14:paraId="6585EE16" w14:textId="77777777" w:rsidR="002A675D" w:rsidRDefault="002A675D" w:rsidP="00FC1DE3">
            <w:pPr>
              <w:rPr>
                <w:rFonts w:ascii="Times New Roman" w:hAnsi="Times New Roman" w:cs="Times New Roman"/>
                <w:b/>
                <w:bCs/>
              </w:rPr>
            </w:pPr>
          </w:p>
          <w:p w14:paraId="5E0BAE69" w14:textId="77777777" w:rsidR="002A675D" w:rsidRDefault="002A675D" w:rsidP="00FC1DE3">
            <w:pPr>
              <w:rPr>
                <w:rFonts w:ascii="Times New Roman" w:hAnsi="Times New Roman" w:cs="Times New Roman"/>
                <w:b/>
                <w:bCs/>
              </w:rPr>
            </w:pPr>
          </w:p>
          <w:p w14:paraId="012EEBFB" w14:textId="77777777" w:rsidR="002A675D" w:rsidRPr="000731FE" w:rsidRDefault="002A675D" w:rsidP="00FC1DE3">
            <w:pPr>
              <w:rPr>
                <w:rFonts w:ascii="Times New Roman" w:hAnsi="Times New Roman" w:cs="Times New Roman"/>
                <w:b/>
                <w:bCs/>
              </w:rPr>
            </w:pPr>
          </w:p>
        </w:tc>
        <w:tc>
          <w:tcPr>
            <w:tcW w:w="4508" w:type="dxa"/>
          </w:tcPr>
          <w:p w14:paraId="001FBD00" w14:textId="77777777" w:rsidR="002A675D" w:rsidRDefault="002A675D" w:rsidP="00FC1DE3">
            <w:pPr>
              <w:rPr>
                <w:rFonts w:ascii="Times New Roman" w:hAnsi="Times New Roman" w:cs="Times New Roman"/>
                <w:b/>
                <w:bCs/>
              </w:rPr>
            </w:pPr>
            <w:r w:rsidRPr="000731FE">
              <w:rPr>
                <w:rFonts w:ascii="Times New Roman" w:hAnsi="Times New Roman" w:cs="Times New Roman"/>
                <w:b/>
                <w:bCs/>
              </w:rPr>
              <w:t>Reducing balance method</w:t>
            </w:r>
          </w:p>
          <w:p w14:paraId="5CA2610C" w14:textId="77777777" w:rsidR="002A675D" w:rsidRDefault="002A675D" w:rsidP="00FC1DE3">
            <w:pPr>
              <w:rPr>
                <w:rFonts w:ascii="Times New Roman" w:hAnsi="Times New Roman" w:cs="Times New Roman"/>
                <w:b/>
                <w:bCs/>
              </w:rPr>
            </w:pPr>
          </w:p>
          <w:p w14:paraId="5C71E99A"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12 months depreciation:</w:t>
            </w:r>
          </w:p>
          <w:p w14:paraId="191B9E07" w14:textId="77777777" w:rsidR="002A675D" w:rsidRPr="000731FE" w:rsidRDefault="002A675D" w:rsidP="00FC1DE3">
            <w:pPr>
              <w:rPr>
                <w:rFonts w:ascii="Times New Roman" w:hAnsi="Times New Roman" w:cs="Times New Roman"/>
              </w:rPr>
            </w:pPr>
            <w:r>
              <w:rPr>
                <w:rFonts w:ascii="Times New Roman" w:hAnsi="Times New Roman" w:cs="Times New Roman"/>
              </w:rPr>
              <w:t>108 000 x 20% = $21 600</w:t>
            </w:r>
          </w:p>
          <w:p w14:paraId="538A274B" w14:textId="77777777" w:rsidR="002A675D" w:rsidRPr="000731FE" w:rsidRDefault="002A675D" w:rsidP="00FC1DE3">
            <w:pPr>
              <w:rPr>
                <w:rFonts w:ascii="Times New Roman" w:hAnsi="Times New Roman" w:cs="Times New Roman"/>
              </w:rPr>
            </w:pPr>
          </w:p>
          <w:p w14:paraId="76123D49" w14:textId="77777777" w:rsidR="002A675D" w:rsidRPr="000731FE" w:rsidRDefault="002A675D" w:rsidP="00FC1DE3">
            <w:pPr>
              <w:rPr>
                <w:rFonts w:ascii="Times New Roman" w:hAnsi="Times New Roman" w:cs="Times New Roman"/>
              </w:rPr>
            </w:pPr>
            <w:r w:rsidRPr="000731FE">
              <w:rPr>
                <w:rFonts w:ascii="Times New Roman" w:hAnsi="Times New Roman" w:cs="Times New Roman"/>
              </w:rPr>
              <w:t>Deprecation for year ended 31 Dec 2020</w:t>
            </w:r>
          </w:p>
          <w:p w14:paraId="34C61FF1" w14:textId="77777777" w:rsidR="002A675D" w:rsidRPr="000731FE" w:rsidRDefault="002A675D" w:rsidP="00FC1DE3">
            <w:pPr>
              <w:rPr>
                <w:rFonts w:ascii="Times New Roman" w:hAnsi="Times New Roman" w:cs="Times New Roman"/>
              </w:rPr>
            </w:pPr>
          </w:p>
          <w:p w14:paraId="2FC4354C" w14:textId="77777777" w:rsidR="002A675D" w:rsidRPr="000731FE" w:rsidRDefault="002A675D" w:rsidP="00FC1DE3">
            <w:pPr>
              <w:rPr>
                <w:rFonts w:ascii="Times New Roman" w:hAnsi="Times New Roman" w:cs="Times New Roman"/>
              </w:rPr>
            </w:pPr>
            <w:r>
              <w:rPr>
                <w:rFonts w:ascii="Times New Roman" w:hAnsi="Times New Roman" w:cs="Times New Roman"/>
              </w:rPr>
              <w:t>21 600</w:t>
            </w:r>
            <w:r w:rsidRPr="000731FE">
              <w:rPr>
                <w:rFonts w:ascii="Times New Roman" w:hAnsi="Times New Roman" w:cs="Times New Roman"/>
              </w:rPr>
              <w:t xml:space="preserve"> / 2 = </w:t>
            </w:r>
            <w:r>
              <w:rPr>
                <w:rFonts w:ascii="Times New Roman" w:hAnsi="Times New Roman" w:cs="Times New Roman"/>
              </w:rPr>
              <w:t>10 800</w:t>
            </w:r>
          </w:p>
          <w:p w14:paraId="153D68CC" w14:textId="77777777" w:rsidR="002A675D" w:rsidRPr="000731FE" w:rsidRDefault="002A675D" w:rsidP="00FC1DE3">
            <w:pPr>
              <w:rPr>
                <w:rFonts w:ascii="Times New Roman" w:hAnsi="Times New Roman" w:cs="Times New Roman"/>
                <w:b/>
                <w:bCs/>
              </w:rPr>
            </w:pPr>
          </w:p>
        </w:tc>
      </w:tr>
      <w:tr w:rsidR="002A675D" w14:paraId="09B5ADF3" w14:textId="77777777" w:rsidTr="00FC1DE3">
        <w:tc>
          <w:tcPr>
            <w:tcW w:w="4508" w:type="dxa"/>
          </w:tcPr>
          <w:p w14:paraId="02C731C5" w14:textId="3C32502B" w:rsidR="002A675D" w:rsidRPr="00097F1F" w:rsidRDefault="002A675D" w:rsidP="00FC1DE3">
            <w:pPr>
              <w:rPr>
                <w:rFonts w:ascii="Times New Roman" w:hAnsi="Times New Roman" w:cs="Times New Roman"/>
              </w:rPr>
            </w:pPr>
            <w:r>
              <w:rPr>
                <w:rFonts w:ascii="Times New Roman" w:hAnsi="Times New Roman" w:cs="Times New Roman"/>
                <w:b/>
                <w:bCs/>
              </w:rPr>
              <w:t>$4 500</w:t>
            </w:r>
            <w:r w:rsidR="00426202">
              <w:rPr>
                <w:rFonts w:ascii="Times New Roman" w:hAnsi="Times New Roman" w:cs="Times New Roman"/>
                <w:b/>
                <w:bCs/>
              </w:rPr>
              <w:t xml:space="preserve"> </w:t>
            </w:r>
            <w:r w:rsidR="00097F1F">
              <w:rPr>
                <w:rFonts w:ascii="Times New Roman" w:hAnsi="Times New Roman" w:cs="Times New Roman"/>
              </w:rPr>
              <w:t>(1 mark)</w:t>
            </w:r>
          </w:p>
        </w:tc>
        <w:tc>
          <w:tcPr>
            <w:tcW w:w="4508" w:type="dxa"/>
          </w:tcPr>
          <w:p w14:paraId="2ECD0140" w14:textId="79571B55" w:rsidR="002A675D" w:rsidRPr="00097F1F" w:rsidRDefault="002A675D" w:rsidP="00FC1DE3">
            <w:pPr>
              <w:rPr>
                <w:rFonts w:ascii="Times New Roman" w:hAnsi="Times New Roman" w:cs="Times New Roman"/>
              </w:rPr>
            </w:pPr>
            <w:r w:rsidRPr="000731FE">
              <w:rPr>
                <w:rFonts w:ascii="Times New Roman" w:hAnsi="Times New Roman" w:cs="Times New Roman"/>
                <w:b/>
                <w:bCs/>
              </w:rPr>
              <w:t>$</w:t>
            </w:r>
            <w:r>
              <w:rPr>
                <w:rFonts w:ascii="Times New Roman" w:hAnsi="Times New Roman" w:cs="Times New Roman"/>
                <w:b/>
                <w:bCs/>
              </w:rPr>
              <w:t>10 800</w:t>
            </w:r>
            <w:r w:rsidR="00097F1F">
              <w:rPr>
                <w:rFonts w:ascii="Times New Roman" w:hAnsi="Times New Roman" w:cs="Times New Roman"/>
                <w:b/>
                <w:bCs/>
              </w:rPr>
              <w:t xml:space="preserve"> </w:t>
            </w:r>
            <w:r w:rsidR="00097F1F">
              <w:rPr>
                <w:rFonts w:ascii="Times New Roman" w:hAnsi="Times New Roman" w:cs="Times New Roman"/>
              </w:rPr>
              <w:t>(1 mark)</w:t>
            </w:r>
          </w:p>
        </w:tc>
      </w:tr>
    </w:tbl>
    <w:p w14:paraId="19DF0884" w14:textId="77777777" w:rsidR="002A675D" w:rsidRDefault="002A675D" w:rsidP="002A675D">
      <w:pPr>
        <w:rPr>
          <w:rFonts w:ascii="Times New Roman" w:hAnsi="Times New Roman" w:cs="Times New Roman"/>
        </w:rPr>
      </w:pPr>
    </w:p>
    <w:p w14:paraId="1C565D23" w14:textId="77777777" w:rsidR="002A675D" w:rsidRDefault="002A675D" w:rsidP="002A675D">
      <w:pPr>
        <w:rPr>
          <w:rFonts w:ascii="Times New Roman" w:hAnsi="Times New Roman" w:cs="Times New Roman"/>
        </w:rPr>
      </w:pPr>
    </w:p>
    <w:p w14:paraId="383FCF7F" w14:textId="77777777" w:rsidR="002A675D" w:rsidRPr="007C0CAB" w:rsidRDefault="002A675D" w:rsidP="002A675D">
      <w:pPr>
        <w:rPr>
          <w:rFonts w:ascii="Times New Roman" w:hAnsi="Times New Roman" w:cs="Times New Roman"/>
        </w:rPr>
      </w:pPr>
      <w:r w:rsidRPr="007C0CAB">
        <w:rPr>
          <w:rFonts w:ascii="Times New Roman" w:hAnsi="Times New Roman" w:cs="Times New Roman"/>
        </w:rPr>
        <w:t>c.</w:t>
      </w:r>
    </w:p>
    <w:tbl>
      <w:tblPr>
        <w:tblStyle w:val="TableGrid"/>
        <w:tblW w:w="0" w:type="auto"/>
        <w:tblLook w:val="04A0" w:firstRow="1" w:lastRow="0" w:firstColumn="1" w:lastColumn="0" w:noHBand="0" w:noVBand="1"/>
      </w:tblPr>
      <w:tblGrid>
        <w:gridCol w:w="9016"/>
      </w:tblGrid>
      <w:tr w:rsidR="002A675D" w:rsidRPr="007C0CAB" w14:paraId="682ACBB7" w14:textId="77777777" w:rsidTr="00FC1DE3">
        <w:tc>
          <w:tcPr>
            <w:tcW w:w="9016" w:type="dxa"/>
          </w:tcPr>
          <w:p w14:paraId="0308156E" w14:textId="77777777" w:rsidR="002A675D" w:rsidRPr="00EB6340" w:rsidRDefault="002A675D" w:rsidP="00FC1DE3">
            <w:pPr>
              <w:spacing w:line="360" w:lineRule="auto"/>
              <w:rPr>
                <w:rFonts w:ascii="Times New Roman" w:hAnsi="Times New Roman" w:cs="Times New Roman"/>
                <w:bCs/>
              </w:rPr>
            </w:pPr>
            <w:proofErr w:type="gramStart"/>
            <w:r>
              <w:rPr>
                <w:rFonts w:ascii="Times New Roman" w:hAnsi="Times New Roman" w:cs="Times New Roman"/>
                <w:b/>
              </w:rPr>
              <w:t>Method</w:t>
            </w:r>
            <w:r>
              <w:rPr>
                <w:rFonts w:ascii="Times New Roman" w:hAnsi="Times New Roman" w:cs="Times New Roman"/>
                <w:bCs/>
              </w:rPr>
              <w:t xml:space="preserve">  Reducing</w:t>
            </w:r>
            <w:proofErr w:type="gramEnd"/>
            <w:r>
              <w:rPr>
                <w:rFonts w:ascii="Times New Roman" w:hAnsi="Times New Roman" w:cs="Times New Roman"/>
                <w:bCs/>
              </w:rPr>
              <w:t xml:space="preserve"> balance (1 mark)</w:t>
            </w:r>
          </w:p>
        </w:tc>
      </w:tr>
      <w:tr w:rsidR="002A675D" w:rsidRPr="007C0CAB" w14:paraId="4B90ECB4" w14:textId="77777777" w:rsidTr="00FC1DE3">
        <w:tc>
          <w:tcPr>
            <w:tcW w:w="9016" w:type="dxa"/>
          </w:tcPr>
          <w:p w14:paraId="4CD61282" w14:textId="77777777" w:rsidR="002A675D" w:rsidRPr="007C0CAB" w:rsidRDefault="002A675D" w:rsidP="00FC1DE3">
            <w:pPr>
              <w:spacing w:line="360" w:lineRule="auto"/>
              <w:rPr>
                <w:rFonts w:ascii="Times New Roman" w:hAnsi="Times New Roman" w:cs="Times New Roman"/>
                <w:b/>
              </w:rPr>
            </w:pPr>
            <w:r w:rsidRPr="007C0CAB">
              <w:rPr>
                <w:rFonts w:ascii="Times New Roman" w:hAnsi="Times New Roman" w:cs="Times New Roman"/>
                <w:b/>
              </w:rPr>
              <w:t>Justification</w:t>
            </w:r>
          </w:p>
        </w:tc>
      </w:tr>
      <w:tr w:rsidR="002A675D" w:rsidRPr="007C0CAB" w14:paraId="48018652" w14:textId="77777777" w:rsidTr="00FC1DE3">
        <w:tc>
          <w:tcPr>
            <w:tcW w:w="9016" w:type="dxa"/>
          </w:tcPr>
          <w:p w14:paraId="11D58950" w14:textId="77777777" w:rsidR="002A675D" w:rsidRPr="007C0CAB" w:rsidRDefault="002A675D" w:rsidP="00FC1DE3">
            <w:pPr>
              <w:spacing w:line="360" w:lineRule="auto"/>
              <w:rPr>
                <w:rFonts w:ascii="Times New Roman" w:hAnsi="Times New Roman" w:cs="Times New Roman"/>
                <w:i/>
              </w:rPr>
            </w:pPr>
            <w:r w:rsidRPr="007C0CAB">
              <w:rPr>
                <w:rFonts w:ascii="Times New Roman" w:hAnsi="Times New Roman" w:cs="Times New Roman"/>
                <w:i/>
              </w:rPr>
              <w:t xml:space="preserve">A </w:t>
            </w:r>
            <w:r>
              <w:rPr>
                <w:rFonts w:ascii="Times New Roman" w:hAnsi="Times New Roman" w:cs="Times New Roman"/>
                <w:i/>
              </w:rPr>
              <w:t>machinery</w:t>
            </w:r>
            <w:r w:rsidRPr="007C0CAB">
              <w:rPr>
                <w:rFonts w:ascii="Times New Roman" w:hAnsi="Times New Roman" w:cs="Times New Roman"/>
                <w:i/>
              </w:rPr>
              <w:t xml:space="preserve"> is likely to be more efficient in its earlier years of use and will therefore generate more revenue in its earlier years (1 mark)</w:t>
            </w:r>
          </w:p>
        </w:tc>
      </w:tr>
      <w:tr w:rsidR="002A675D" w:rsidRPr="007C0CAB" w14:paraId="54535FBC" w14:textId="77777777" w:rsidTr="00FC1DE3">
        <w:tc>
          <w:tcPr>
            <w:tcW w:w="9016" w:type="dxa"/>
          </w:tcPr>
          <w:p w14:paraId="7D8AE3D5" w14:textId="77777777" w:rsidR="002A675D" w:rsidRPr="007C0CAB" w:rsidRDefault="002A675D" w:rsidP="00FC1DE3">
            <w:pPr>
              <w:spacing w:line="360" w:lineRule="auto"/>
              <w:rPr>
                <w:rFonts w:ascii="Times New Roman" w:hAnsi="Times New Roman" w:cs="Times New Roman"/>
                <w:i/>
              </w:rPr>
            </w:pPr>
            <w:r w:rsidRPr="007C0CAB">
              <w:rPr>
                <w:rFonts w:ascii="Times New Roman" w:hAnsi="Times New Roman" w:cs="Times New Roman"/>
                <w:i/>
              </w:rPr>
              <w:t xml:space="preserve">The decision to use the reducing balance method is justified as this allocates more of the </w:t>
            </w:r>
            <w:r>
              <w:rPr>
                <w:rFonts w:ascii="Times New Roman" w:hAnsi="Times New Roman" w:cs="Times New Roman"/>
                <w:i/>
              </w:rPr>
              <w:t>machinery</w:t>
            </w:r>
            <w:r w:rsidRPr="007C0CAB">
              <w:rPr>
                <w:rFonts w:ascii="Times New Roman" w:hAnsi="Times New Roman" w:cs="Times New Roman"/>
                <w:i/>
              </w:rPr>
              <w:t xml:space="preserve">’s cost as a depreciation expense in its earliest years and less in its later years. </w:t>
            </w:r>
            <w:r>
              <w:rPr>
                <w:rFonts w:ascii="Times New Roman" w:hAnsi="Times New Roman" w:cs="Times New Roman"/>
                <w:i/>
              </w:rPr>
              <w:t xml:space="preserve">(1 mark) </w:t>
            </w:r>
            <w:r w:rsidRPr="007C0CAB">
              <w:rPr>
                <w:rFonts w:ascii="Times New Roman" w:hAnsi="Times New Roman" w:cs="Times New Roman"/>
                <w:i/>
              </w:rPr>
              <w:t>By doing this, expenses are better matched to revenues and hence a more accurate net profit will be calculated. (1 mark)</w:t>
            </w:r>
          </w:p>
        </w:tc>
      </w:tr>
    </w:tbl>
    <w:p w14:paraId="47EFB249" w14:textId="77777777" w:rsidR="002A675D" w:rsidRPr="002A675D" w:rsidRDefault="002A675D" w:rsidP="002A675D">
      <w:pPr>
        <w:rPr>
          <w:rFonts w:ascii="Times New Roman" w:hAnsi="Times New Roman" w:cs="Times New Roman"/>
        </w:rPr>
      </w:pPr>
    </w:p>
    <w:p w14:paraId="1FA16373" w14:textId="77777777" w:rsidR="000E40AD" w:rsidRDefault="000E40AD" w:rsidP="00D53B02">
      <w:pPr>
        <w:rPr>
          <w:rFonts w:ascii="Times New Roman" w:hAnsi="Times New Roman" w:cs="Times New Roman"/>
          <w:b/>
        </w:rPr>
      </w:pPr>
    </w:p>
    <w:p w14:paraId="3DE145A5" w14:textId="77777777" w:rsidR="00D54E46" w:rsidRPr="00846D1D" w:rsidRDefault="00D54E46" w:rsidP="00D54E46">
      <w:pPr>
        <w:rPr>
          <w:rFonts w:ascii="Times New Roman" w:hAnsi="Times New Roman" w:cs="Times New Roman"/>
          <w:bCs/>
        </w:rPr>
      </w:pPr>
      <w:r w:rsidRPr="00846D1D">
        <w:rPr>
          <w:rFonts w:ascii="Times New Roman" w:hAnsi="Times New Roman" w:cs="Times New Roman"/>
          <w:b/>
        </w:rPr>
        <w:t xml:space="preserve">Question </w:t>
      </w:r>
      <w:r>
        <w:rPr>
          <w:rFonts w:ascii="Times New Roman" w:hAnsi="Times New Roman" w:cs="Times New Roman"/>
          <w:b/>
        </w:rPr>
        <w:t>5</w:t>
      </w:r>
      <w:r w:rsidRPr="00846D1D">
        <w:rPr>
          <w:rFonts w:ascii="Times New Roman" w:hAnsi="Times New Roman" w:cs="Times New Roman"/>
          <w:b/>
        </w:rPr>
        <w:t xml:space="preserve"> </w:t>
      </w:r>
      <w:r w:rsidRPr="00846D1D">
        <w:rPr>
          <w:rFonts w:ascii="Times New Roman" w:hAnsi="Times New Roman" w:cs="Times New Roman"/>
          <w:bCs/>
        </w:rPr>
        <w:t>(10 marks)</w:t>
      </w:r>
    </w:p>
    <w:p w14:paraId="21BCFC3E" w14:textId="77777777" w:rsidR="00D54E46" w:rsidRDefault="00D54E46" w:rsidP="00D54E46">
      <w:pPr>
        <w:rPr>
          <w:rFonts w:ascii="Times New Roman" w:hAnsi="Times New Roman" w:cs="Times New Roman"/>
        </w:rPr>
      </w:pPr>
    </w:p>
    <w:p w14:paraId="6A25AC17" w14:textId="22391B9B" w:rsidR="00D54E46" w:rsidRPr="003F2152" w:rsidRDefault="003F2152" w:rsidP="003F2152">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2 marks</w:t>
      </w:r>
    </w:p>
    <w:p w14:paraId="4247D8D4" w14:textId="77777777" w:rsidR="00D54E46" w:rsidRDefault="00D54E46" w:rsidP="00D54E46">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D54E46" w14:paraId="55855A8E" w14:textId="77777777" w:rsidTr="00FC1DE3">
        <w:tc>
          <w:tcPr>
            <w:tcW w:w="4508" w:type="dxa"/>
          </w:tcPr>
          <w:p w14:paraId="59561B20" w14:textId="77777777" w:rsidR="00D54E46" w:rsidRDefault="00D54E46" w:rsidP="00FC1DE3">
            <w:pPr>
              <w:rPr>
                <w:rFonts w:ascii="Times New Roman" w:hAnsi="Times New Roman" w:cs="Times New Roman"/>
                <w:b/>
                <w:bCs/>
              </w:rPr>
            </w:pPr>
            <w:r w:rsidRPr="00803BB0">
              <w:rPr>
                <w:rFonts w:ascii="Times New Roman" w:hAnsi="Times New Roman" w:cs="Times New Roman"/>
                <w:b/>
                <w:bCs/>
              </w:rPr>
              <w:lastRenderedPageBreak/>
              <w:t>Calculation of Revenues</w:t>
            </w:r>
          </w:p>
          <w:p w14:paraId="575B79DC" w14:textId="77777777" w:rsidR="00D54E46" w:rsidRDefault="00D54E46" w:rsidP="00FC1DE3">
            <w:pPr>
              <w:rPr>
                <w:rFonts w:ascii="Times New Roman" w:hAnsi="Times New Roman" w:cs="Times New Roman"/>
                <w:b/>
                <w:bCs/>
              </w:rPr>
            </w:pPr>
          </w:p>
          <w:p w14:paraId="6B5EC197" w14:textId="77777777" w:rsidR="00D54E46" w:rsidRDefault="00D54E46" w:rsidP="00FC1DE3">
            <w:pPr>
              <w:rPr>
                <w:rFonts w:ascii="Times New Roman" w:hAnsi="Times New Roman" w:cs="Times New Roman"/>
              </w:rPr>
            </w:pPr>
            <w:r>
              <w:rPr>
                <w:rFonts w:ascii="Times New Roman" w:hAnsi="Times New Roman" w:cs="Times New Roman"/>
              </w:rPr>
              <w:t>Sales 320 000</w:t>
            </w:r>
          </w:p>
          <w:p w14:paraId="2D35A170" w14:textId="77777777" w:rsidR="00D54E46" w:rsidRDefault="00D54E46" w:rsidP="00FC1DE3">
            <w:pPr>
              <w:rPr>
                <w:rFonts w:ascii="Times New Roman" w:hAnsi="Times New Roman" w:cs="Times New Roman"/>
              </w:rPr>
            </w:pPr>
            <w:r>
              <w:rPr>
                <w:rFonts w:ascii="Times New Roman" w:hAnsi="Times New Roman" w:cs="Times New Roman"/>
              </w:rPr>
              <w:t>Sales returns (1 500)</w:t>
            </w:r>
          </w:p>
          <w:p w14:paraId="7D7F0898" w14:textId="77777777" w:rsidR="00D54E46" w:rsidRPr="00A342CA" w:rsidRDefault="00D54E46" w:rsidP="00FC1DE3">
            <w:pPr>
              <w:rPr>
                <w:rFonts w:ascii="Times New Roman" w:hAnsi="Times New Roman" w:cs="Times New Roman"/>
              </w:rPr>
            </w:pPr>
            <w:r>
              <w:rPr>
                <w:rFonts w:ascii="Times New Roman" w:hAnsi="Times New Roman" w:cs="Times New Roman"/>
              </w:rPr>
              <w:t>Inventory gain 600</w:t>
            </w:r>
          </w:p>
          <w:p w14:paraId="0D79B74B" w14:textId="77777777" w:rsidR="00D54E46" w:rsidRDefault="00D54E46" w:rsidP="00FC1DE3">
            <w:pPr>
              <w:rPr>
                <w:rFonts w:ascii="Times New Roman" w:hAnsi="Times New Roman" w:cs="Times New Roman"/>
                <w:b/>
                <w:bCs/>
              </w:rPr>
            </w:pPr>
          </w:p>
          <w:p w14:paraId="11796655" w14:textId="77777777" w:rsidR="00D54E46" w:rsidRDefault="00D54E46" w:rsidP="00FC1DE3">
            <w:pPr>
              <w:rPr>
                <w:rFonts w:ascii="Times New Roman" w:hAnsi="Times New Roman" w:cs="Times New Roman"/>
                <w:b/>
                <w:bCs/>
              </w:rPr>
            </w:pPr>
          </w:p>
          <w:p w14:paraId="79577330" w14:textId="77777777" w:rsidR="00D54E46" w:rsidRDefault="00D54E46" w:rsidP="00FC1DE3">
            <w:pPr>
              <w:rPr>
                <w:rFonts w:ascii="Times New Roman" w:hAnsi="Times New Roman" w:cs="Times New Roman"/>
                <w:b/>
                <w:bCs/>
              </w:rPr>
            </w:pPr>
          </w:p>
          <w:p w14:paraId="2AEAEE00" w14:textId="77777777" w:rsidR="00D54E46" w:rsidRDefault="00D54E46" w:rsidP="00FC1DE3">
            <w:pPr>
              <w:rPr>
                <w:rFonts w:ascii="Times New Roman" w:hAnsi="Times New Roman" w:cs="Times New Roman"/>
                <w:b/>
                <w:bCs/>
              </w:rPr>
            </w:pPr>
          </w:p>
          <w:p w14:paraId="11B94FB1" w14:textId="77777777" w:rsidR="00D54E46" w:rsidRDefault="00D54E46" w:rsidP="00FC1DE3">
            <w:pPr>
              <w:rPr>
                <w:rFonts w:ascii="Times New Roman" w:hAnsi="Times New Roman" w:cs="Times New Roman"/>
                <w:b/>
                <w:bCs/>
              </w:rPr>
            </w:pPr>
          </w:p>
          <w:p w14:paraId="0D32FD0A" w14:textId="77777777" w:rsidR="00D54E46" w:rsidRPr="00803BB0" w:rsidRDefault="00D54E46" w:rsidP="00FC1DE3">
            <w:pPr>
              <w:rPr>
                <w:rFonts w:ascii="Times New Roman" w:hAnsi="Times New Roman" w:cs="Times New Roman"/>
                <w:b/>
                <w:bCs/>
              </w:rPr>
            </w:pPr>
          </w:p>
        </w:tc>
        <w:tc>
          <w:tcPr>
            <w:tcW w:w="4508" w:type="dxa"/>
          </w:tcPr>
          <w:p w14:paraId="782223E6" w14:textId="77777777" w:rsidR="00D54E46" w:rsidRDefault="00D54E46" w:rsidP="00FC1DE3">
            <w:pPr>
              <w:rPr>
                <w:rFonts w:ascii="Times New Roman" w:hAnsi="Times New Roman" w:cs="Times New Roman"/>
                <w:b/>
                <w:bCs/>
              </w:rPr>
            </w:pPr>
            <w:r w:rsidRPr="00803BB0">
              <w:rPr>
                <w:rFonts w:ascii="Times New Roman" w:hAnsi="Times New Roman" w:cs="Times New Roman"/>
                <w:b/>
                <w:bCs/>
              </w:rPr>
              <w:t>Calculation of Expenses</w:t>
            </w:r>
          </w:p>
          <w:p w14:paraId="50C82265" w14:textId="77777777" w:rsidR="00D54E46" w:rsidRDefault="00D54E46" w:rsidP="00FC1DE3">
            <w:pPr>
              <w:rPr>
                <w:rFonts w:ascii="Times New Roman" w:hAnsi="Times New Roman" w:cs="Times New Roman"/>
                <w:b/>
                <w:bCs/>
              </w:rPr>
            </w:pPr>
          </w:p>
          <w:p w14:paraId="28DC4FA4" w14:textId="77777777" w:rsidR="00D54E46" w:rsidRDefault="00D54E46" w:rsidP="00FC1DE3">
            <w:pPr>
              <w:rPr>
                <w:rFonts w:ascii="Times New Roman" w:hAnsi="Times New Roman" w:cs="Times New Roman"/>
              </w:rPr>
            </w:pPr>
            <w:r>
              <w:rPr>
                <w:rFonts w:ascii="Times New Roman" w:hAnsi="Times New Roman" w:cs="Times New Roman"/>
              </w:rPr>
              <w:t>Interest Expense 500 +</w:t>
            </w:r>
          </w:p>
          <w:p w14:paraId="26E7FCFA" w14:textId="77777777" w:rsidR="00D54E46" w:rsidRDefault="00D54E46" w:rsidP="00FC1DE3">
            <w:pPr>
              <w:rPr>
                <w:rFonts w:ascii="Times New Roman" w:hAnsi="Times New Roman" w:cs="Times New Roman"/>
              </w:rPr>
            </w:pPr>
            <w:r>
              <w:rPr>
                <w:rFonts w:ascii="Times New Roman" w:hAnsi="Times New Roman" w:cs="Times New Roman"/>
              </w:rPr>
              <w:t>Cost of Sales 123 000</w:t>
            </w:r>
          </w:p>
          <w:p w14:paraId="2CE0D7B7" w14:textId="77777777" w:rsidR="00D54E46" w:rsidRDefault="00D54E46" w:rsidP="00FC1DE3">
            <w:pPr>
              <w:rPr>
                <w:rFonts w:ascii="Times New Roman" w:hAnsi="Times New Roman" w:cs="Times New Roman"/>
              </w:rPr>
            </w:pPr>
            <w:r>
              <w:rPr>
                <w:rFonts w:ascii="Times New Roman" w:hAnsi="Times New Roman" w:cs="Times New Roman"/>
              </w:rPr>
              <w:t>Customs Duty 300</w:t>
            </w:r>
          </w:p>
          <w:p w14:paraId="48C0599A" w14:textId="77777777" w:rsidR="00D54E46" w:rsidRDefault="00D54E46" w:rsidP="00FC1DE3">
            <w:pPr>
              <w:rPr>
                <w:rFonts w:ascii="Times New Roman" w:hAnsi="Times New Roman" w:cs="Times New Roman"/>
              </w:rPr>
            </w:pPr>
            <w:r>
              <w:rPr>
                <w:rFonts w:ascii="Times New Roman" w:hAnsi="Times New Roman" w:cs="Times New Roman"/>
              </w:rPr>
              <w:t>Wages 12 000</w:t>
            </w:r>
          </w:p>
          <w:p w14:paraId="163A45C9" w14:textId="77777777" w:rsidR="00D54E46" w:rsidRDefault="00D54E46" w:rsidP="00FC1DE3">
            <w:pPr>
              <w:rPr>
                <w:rFonts w:ascii="Times New Roman" w:hAnsi="Times New Roman" w:cs="Times New Roman"/>
              </w:rPr>
            </w:pPr>
            <w:r>
              <w:rPr>
                <w:rFonts w:ascii="Times New Roman" w:hAnsi="Times New Roman" w:cs="Times New Roman"/>
              </w:rPr>
              <w:t>Bad Debts 400</w:t>
            </w:r>
          </w:p>
          <w:p w14:paraId="5493E584" w14:textId="77777777" w:rsidR="00D54E46" w:rsidRDefault="00D54E46" w:rsidP="00FC1DE3">
            <w:pPr>
              <w:rPr>
                <w:rFonts w:ascii="Times New Roman" w:hAnsi="Times New Roman" w:cs="Times New Roman"/>
              </w:rPr>
            </w:pPr>
            <w:r>
              <w:rPr>
                <w:rFonts w:ascii="Times New Roman" w:hAnsi="Times New Roman" w:cs="Times New Roman"/>
              </w:rPr>
              <w:t>Loss on disposal of Vehicle 8 000</w:t>
            </w:r>
          </w:p>
          <w:p w14:paraId="48D8ED51" w14:textId="77777777" w:rsidR="00D54E46" w:rsidRDefault="00D54E46" w:rsidP="00FC1DE3">
            <w:pPr>
              <w:rPr>
                <w:rFonts w:ascii="Times New Roman" w:hAnsi="Times New Roman" w:cs="Times New Roman"/>
              </w:rPr>
            </w:pPr>
          </w:p>
          <w:p w14:paraId="451519A3" w14:textId="77777777" w:rsidR="00D54E46" w:rsidRPr="00A342CA" w:rsidRDefault="00D54E46" w:rsidP="00FC1DE3">
            <w:pPr>
              <w:rPr>
                <w:rFonts w:ascii="Times New Roman" w:hAnsi="Times New Roman" w:cs="Times New Roman"/>
              </w:rPr>
            </w:pPr>
          </w:p>
        </w:tc>
      </w:tr>
      <w:tr w:rsidR="00D54E46" w14:paraId="7746B3E4" w14:textId="77777777" w:rsidTr="00FC1DE3">
        <w:tc>
          <w:tcPr>
            <w:tcW w:w="4508" w:type="dxa"/>
          </w:tcPr>
          <w:p w14:paraId="77EFD957" w14:textId="0896B2EC" w:rsidR="00D54E46" w:rsidRPr="003F2152" w:rsidRDefault="00D54E46" w:rsidP="00FC1DE3">
            <w:pPr>
              <w:rPr>
                <w:rFonts w:ascii="Times New Roman" w:hAnsi="Times New Roman" w:cs="Times New Roman"/>
              </w:rPr>
            </w:pPr>
            <w:r w:rsidRPr="00803BB0">
              <w:rPr>
                <w:rFonts w:ascii="Times New Roman" w:hAnsi="Times New Roman" w:cs="Times New Roman"/>
                <w:b/>
                <w:bCs/>
              </w:rPr>
              <w:t xml:space="preserve">Total </w:t>
            </w:r>
            <w:proofErr w:type="gramStart"/>
            <w:r w:rsidRPr="00803BB0">
              <w:rPr>
                <w:rFonts w:ascii="Times New Roman" w:hAnsi="Times New Roman" w:cs="Times New Roman"/>
                <w:b/>
                <w:bCs/>
              </w:rPr>
              <w:t>Revenues</w:t>
            </w:r>
            <w:r>
              <w:rPr>
                <w:rFonts w:ascii="Times New Roman" w:hAnsi="Times New Roman" w:cs="Times New Roman"/>
                <w:b/>
                <w:bCs/>
              </w:rPr>
              <w:t xml:space="preserve">  319</w:t>
            </w:r>
            <w:proofErr w:type="gramEnd"/>
            <w:r>
              <w:rPr>
                <w:rFonts w:ascii="Times New Roman" w:hAnsi="Times New Roman" w:cs="Times New Roman"/>
                <w:b/>
                <w:bCs/>
              </w:rPr>
              <w:t xml:space="preserve"> 400</w:t>
            </w:r>
            <w:r w:rsidR="003F2152">
              <w:rPr>
                <w:rFonts w:ascii="Times New Roman" w:hAnsi="Times New Roman" w:cs="Times New Roman"/>
                <w:b/>
                <w:bCs/>
              </w:rPr>
              <w:t xml:space="preserve"> </w:t>
            </w:r>
            <w:r w:rsidR="003F2152">
              <w:rPr>
                <w:rFonts w:ascii="Times New Roman" w:hAnsi="Times New Roman" w:cs="Times New Roman"/>
              </w:rPr>
              <w:t>(1 mark)</w:t>
            </w:r>
          </w:p>
        </w:tc>
        <w:tc>
          <w:tcPr>
            <w:tcW w:w="4508" w:type="dxa"/>
          </w:tcPr>
          <w:p w14:paraId="4771E40D" w14:textId="29D314C5" w:rsidR="00D54E46" w:rsidRPr="003F2152" w:rsidRDefault="00D54E46" w:rsidP="00FC1DE3">
            <w:pPr>
              <w:rPr>
                <w:rFonts w:ascii="Times New Roman" w:hAnsi="Times New Roman" w:cs="Times New Roman"/>
              </w:rPr>
            </w:pPr>
            <w:proofErr w:type="gramStart"/>
            <w:r w:rsidRPr="00803BB0">
              <w:rPr>
                <w:rFonts w:ascii="Times New Roman" w:hAnsi="Times New Roman" w:cs="Times New Roman"/>
                <w:b/>
                <w:bCs/>
              </w:rPr>
              <w:t>Expenses</w:t>
            </w:r>
            <w:r>
              <w:rPr>
                <w:rFonts w:ascii="Times New Roman" w:hAnsi="Times New Roman" w:cs="Times New Roman"/>
                <w:b/>
                <w:bCs/>
              </w:rPr>
              <w:t xml:space="preserve">  144</w:t>
            </w:r>
            <w:proofErr w:type="gramEnd"/>
            <w:r>
              <w:rPr>
                <w:rFonts w:ascii="Times New Roman" w:hAnsi="Times New Roman" w:cs="Times New Roman"/>
                <w:b/>
                <w:bCs/>
              </w:rPr>
              <w:t xml:space="preserve"> 200</w:t>
            </w:r>
            <w:r w:rsidR="003F2152">
              <w:rPr>
                <w:rFonts w:ascii="Times New Roman" w:hAnsi="Times New Roman" w:cs="Times New Roman"/>
                <w:b/>
                <w:bCs/>
              </w:rPr>
              <w:t xml:space="preserve"> </w:t>
            </w:r>
            <w:r w:rsidR="003F2152">
              <w:rPr>
                <w:rFonts w:ascii="Times New Roman" w:hAnsi="Times New Roman" w:cs="Times New Roman"/>
              </w:rPr>
              <w:t>(1 mark)</w:t>
            </w:r>
          </w:p>
        </w:tc>
      </w:tr>
    </w:tbl>
    <w:p w14:paraId="6E70249E" w14:textId="77777777" w:rsidR="00D54E46" w:rsidRDefault="00D54E46" w:rsidP="00D54E46">
      <w:pPr>
        <w:rPr>
          <w:rFonts w:ascii="Times New Roman" w:hAnsi="Times New Roman" w:cs="Times New Roman"/>
        </w:rPr>
      </w:pPr>
    </w:p>
    <w:p w14:paraId="5F39A5BA" w14:textId="77777777" w:rsidR="00D54E46" w:rsidRPr="00144424" w:rsidRDefault="00D54E46" w:rsidP="00D54E46">
      <w:pPr>
        <w:rPr>
          <w:rFonts w:ascii="Times New Roman" w:hAnsi="Times New Roman" w:cs="Times New Roman"/>
        </w:rPr>
      </w:pPr>
    </w:p>
    <w:p w14:paraId="4197B2CD" w14:textId="48C144B7" w:rsidR="00D54E46" w:rsidRPr="0069497D" w:rsidRDefault="0069497D" w:rsidP="0069497D">
      <w:pPr>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Pr="00632F32">
        <w:rPr>
          <w:rFonts w:ascii="Times New Roman" w:hAnsi="Times New Roman" w:cs="Times New Roman"/>
        </w:rPr>
        <w:t>5 marks</w:t>
      </w:r>
      <w:r w:rsidR="00D54E46" w:rsidRPr="0069497D">
        <w:rPr>
          <w:rFonts w:ascii="Times New Roman" w:hAnsi="Times New Roman" w:cs="Times New Roman"/>
        </w:rPr>
        <w:br/>
      </w:r>
    </w:p>
    <w:tbl>
      <w:tblPr>
        <w:tblStyle w:val="TableGrid"/>
        <w:tblW w:w="9137" w:type="dxa"/>
        <w:tblLook w:val="04A0" w:firstRow="1" w:lastRow="0" w:firstColumn="1" w:lastColumn="0" w:noHBand="0" w:noVBand="1"/>
      </w:tblPr>
      <w:tblGrid>
        <w:gridCol w:w="850"/>
        <w:gridCol w:w="2411"/>
        <w:gridCol w:w="1057"/>
        <w:gridCol w:w="992"/>
        <w:gridCol w:w="2770"/>
        <w:gridCol w:w="1057"/>
      </w:tblGrid>
      <w:tr w:rsidR="00D54E46" w:rsidRPr="00144424" w14:paraId="3EDE3212" w14:textId="77777777" w:rsidTr="00FC1DE3">
        <w:trPr>
          <w:trHeight w:val="300"/>
        </w:trPr>
        <w:tc>
          <w:tcPr>
            <w:tcW w:w="9137" w:type="dxa"/>
            <w:gridSpan w:val="6"/>
            <w:tcBorders>
              <w:top w:val="nil"/>
              <w:left w:val="nil"/>
              <w:bottom w:val="single" w:sz="12" w:space="0" w:color="auto"/>
              <w:right w:val="nil"/>
            </w:tcBorders>
            <w:noWrap/>
            <w:hideMark/>
          </w:tcPr>
          <w:p w14:paraId="73B34154" w14:textId="77777777" w:rsidR="00D54E46" w:rsidRPr="00144424" w:rsidRDefault="00D54E46" w:rsidP="00FC1DE3">
            <w:pPr>
              <w:pStyle w:val="Default"/>
              <w:jc w:val="center"/>
              <w:rPr>
                <w:b/>
              </w:rPr>
            </w:pPr>
            <w:r>
              <w:rPr>
                <w:b/>
              </w:rPr>
              <w:t>Capital</w:t>
            </w:r>
          </w:p>
        </w:tc>
      </w:tr>
      <w:tr w:rsidR="00D54E46" w:rsidRPr="00144424" w14:paraId="7328679F" w14:textId="77777777" w:rsidTr="00FC1DE3">
        <w:trPr>
          <w:trHeight w:val="290"/>
        </w:trPr>
        <w:tc>
          <w:tcPr>
            <w:tcW w:w="850" w:type="dxa"/>
            <w:tcBorders>
              <w:top w:val="single" w:sz="12" w:space="0" w:color="auto"/>
              <w:left w:val="single" w:sz="4" w:space="0" w:color="auto"/>
              <w:bottom w:val="single" w:sz="4" w:space="0" w:color="auto"/>
              <w:right w:val="single" w:sz="4" w:space="0" w:color="auto"/>
            </w:tcBorders>
            <w:noWrap/>
            <w:hideMark/>
          </w:tcPr>
          <w:p w14:paraId="6D33AE6F" w14:textId="77777777" w:rsidR="00D54E46" w:rsidRPr="00144424" w:rsidRDefault="00D54E46" w:rsidP="00FC1DE3">
            <w:pPr>
              <w:pStyle w:val="Default"/>
              <w:rPr>
                <w:b/>
              </w:rPr>
            </w:pPr>
            <w:r w:rsidRPr="00144424">
              <w:rPr>
                <w:b/>
              </w:rPr>
              <w:t>Date</w:t>
            </w:r>
          </w:p>
        </w:tc>
        <w:tc>
          <w:tcPr>
            <w:tcW w:w="2411" w:type="dxa"/>
            <w:tcBorders>
              <w:top w:val="single" w:sz="12" w:space="0" w:color="auto"/>
              <w:left w:val="single" w:sz="4" w:space="0" w:color="auto"/>
              <w:bottom w:val="single" w:sz="4" w:space="0" w:color="auto"/>
              <w:right w:val="single" w:sz="4" w:space="0" w:color="auto"/>
            </w:tcBorders>
            <w:noWrap/>
            <w:hideMark/>
          </w:tcPr>
          <w:p w14:paraId="72B7C69E" w14:textId="77777777" w:rsidR="00D54E46" w:rsidRPr="00144424" w:rsidRDefault="00D54E46" w:rsidP="00FC1DE3">
            <w:pPr>
              <w:pStyle w:val="Default"/>
              <w:rPr>
                <w:b/>
              </w:rPr>
            </w:pPr>
            <w:r w:rsidRPr="00144424">
              <w:rPr>
                <w:b/>
              </w:rPr>
              <w:t>Cross Reference</w:t>
            </w:r>
          </w:p>
        </w:tc>
        <w:tc>
          <w:tcPr>
            <w:tcW w:w="1057" w:type="dxa"/>
            <w:tcBorders>
              <w:top w:val="single" w:sz="12" w:space="0" w:color="auto"/>
              <w:left w:val="single" w:sz="4" w:space="0" w:color="auto"/>
              <w:bottom w:val="single" w:sz="4" w:space="0" w:color="auto"/>
              <w:right w:val="single" w:sz="12" w:space="0" w:color="auto"/>
            </w:tcBorders>
            <w:noWrap/>
            <w:hideMark/>
          </w:tcPr>
          <w:p w14:paraId="0F4B83A1" w14:textId="77777777" w:rsidR="00D54E46" w:rsidRPr="00144424" w:rsidRDefault="00D54E46" w:rsidP="00FC1DE3">
            <w:pPr>
              <w:pStyle w:val="Default"/>
              <w:spacing w:line="360" w:lineRule="auto"/>
              <w:rPr>
                <w:b/>
              </w:rPr>
            </w:pPr>
            <w:r w:rsidRPr="00144424">
              <w:rPr>
                <w:b/>
              </w:rPr>
              <w:t>Amount</w:t>
            </w:r>
          </w:p>
        </w:tc>
        <w:tc>
          <w:tcPr>
            <w:tcW w:w="992" w:type="dxa"/>
            <w:tcBorders>
              <w:top w:val="single" w:sz="12" w:space="0" w:color="auto"/>
              <w:left w:val="single" w:sz="12" w:space="0" w:color="auto"/>
              <w:bottom w:val="single" w:sz="4" w:space="0" w:color="auto"/>
              <w:right w:val="single" w:sz="4" w:space="0" w:color="auto"/>
            </w:tcBorders>
            <w:noWrap/>
            <w:hideMark/>
          </w:tcPr>
          <w:p w14:paraId="5F055E13" w14:textId="77777777" w:rsidR="00D54E46" w:rsidRPr="00144424" w:rsidRDefault="00D54E46" w:rsidP="00FC1DE3">
            <w:pPr>
              <w:pStyle w:val="Default"/>
              <w:spacing w:line="360" w:lineRule="auto"/>
              <w:rPr>
                <w:b/>
              </w:rPr>
            </w:pPr>
            <w:r w:rsidRPr="00144424">
              <w:rPr>
                <w:b/>
              </w:rPr>
              <w:t>Date</w:t>
            </w:r>
          </w:p>
        </w:tc>
        <w:tc>
          <w:tcPr>
            <w:tcW w:w="2770" w:type="dxa"/>
            <w:tcBorders>
              <w:top w:val="single" w:sz="12" w:space="0" w:color="auto"/>
              <w:left w:val="single" w:sz="4" w:space="0" w:color="auto"/>
              <w:bottom w:val="single" w:sz="4" w:space="0" w:color="auto"/>
              <w:right w:val="single" w:sz="4" w:space="0" w:color="auto"/>
            </w:tcBorders>
            <w:noWrap/>
            <w:hideMark/>
          </w:tcPr>
          <w:p w14:paraId="6BF6EDA5" w14:textId="77777777" w:rsidR="00D54E46" w:rsidRPr="00144424" w:rsidRDefault="00D54E46" w:rsidP="00FC1DE3">
            <w:pPr>
              <w:pStyle w:val="Default"/>
              <w:spacing w:line="360" w:lineRule="auto"/>
              <w:rPr>
                <w:b/>
              </w:rPr>
            </w:pPr>
            <w:r w:rsidRPr="00144424">
              <w:rPr>
                <w:b/>
              </w:rPr>
              <w:t>Cross Reference</w:t>
            </w:r>
          </w:p>
        </w:tc>
        <w:tc>
          <w:tcPr>
            <w:tcW w:w="1057" w:type="dxa"/>
            <w:tcBorders>
              <w:top w:val="single" w:sz="12" w:space="0" w:color="auto"/>
              <w:left w:val="single" w:sz="4" w:space="0" w:color="auto"/>
              <w:bottom w:val="single" w:sz="4" w:space="0" w:color="auto"/>
              <w:right w:val="single" w:sz="4" w:space="0" w:color="auto"/>
            </w:tcBorders>
            <w:noWrap/>
            <w:hideMark/>
          </w:tcPr>
          <w:p w14:paraId="7B07BE9C" w14:textId="77777777" w:rsidR="00D54E46" w:rsidRPr="00144424" w:rsidRDefault="00D54E46" w:rsidP="00FC1DE3">
            <w:pPr>
              <w:pStyle w:val="Default"/>
              <w:rPr>
                <w:b/>
              </w:rPr>
            </w:pPr>
            <w:r w:rsidRPr="00144424">
              <w:rPr>
                <w:b/>
              </w:rPr>
              <w:t>Amount</w:t>
            </w:r>
          </w:p>
        </w:tc>
      </w:tr>
      <w:tr w:rsidR="00D54E46" w:rsidRPr="00144424" w14:paraId="4EE0409C" w14:textId="77777777" w:rsidTr="00FC1DE3">
        <w:trPr>
          <w:trHeight w:val="290"/>
        </w:trPr>
        <w:tc>
          <w:tcPr>
            <w:tcW w:w="850" w:type="dxa"/>
            <w:tcBorders>
              <w:top w:val="single" w:sz="4" w:space="0" w:color="auto"/>
              <w:left w:val="single" w:sz="4" w:space="0" w:color="auto"/>
              <w:bottom w:val="single" w:sz="4" w:space="0" w:color="auto"/>
              <w:right w:val="single" w:sz="4" w:space="0" w:color="auto"/>
            </w:tcBorders>
            <w:noWrap/>
          </w:tcPr>
          <w:p w14:paraId="701C2FD3" w14:textId="77777777" w:rsidR="00D54E46" w:rsidRPr="00144424" w:rsidRDefault="00D54E46" w:rsidP="00FC1DE3">
            <w:pPr>
              <w:pStyle w:val="Default"/>
            </w:pPr>
            <w:r>
              <w:t>31 Dec</w:t>
            </w:r>
          </w:p>
        </w:tc>
        <w:tc>
          <w:tcPr>
            <w:tcW w:w="2411" w:type="dxa"/>
            <w:tcBorders>
              <w:top w:val="single" w:sz="4" w:space="0" w:color="auto"/>
              <w:left w:val="single" w:sz="4" w:space="0" w:color="auto"/>
              <w:bottom w:val="single" w:sz="4" w:space="0" w:color="auto"/>
              <w:right w:val="single" w:sz="4" w:space="0" w:color="auto"/>
            </w:tcBorders>
            <w:noWrap/>
          </w:tcPr>
          <w:p w14:paraId="0463B59B" w14:textId="77777777" w:rsidR="00D54E46" w:rsidRPr="00144424" w:rsidRDefault="00D54E46" w:rsidP="00FC1DE3">
            <w:pPr>
              <w:pStyle w:val="Default"/>
            </w:pPr>
            <w:r>
              <w:t>Drawings</w:t>
            </w: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003AA9D8" w14:textId="77777777" w:rsidR="00D54E46" w:rsidRPr="00144424" w:rsidRDefault="00D54E46" w:rsidP="00FC1DE3">
            <w:pPr>
              <w:pStyle w:val="Default"/>
              <w:spacing w:line="360" w:lineRule="auto"/>
              <w:jc w:val="right"/>
            </w:pPr>
            <w:r>
              <w:t>50 000</w:t>
            </w:r>
          </w:p>
        </w:tc>
        <w:tc>
          <w:tcPr>
            <w:tcW w:w="992" w:type="dxa"/>
            <w:tcBorders>
              <w:top w:val="single" w:sz="4" w:space="0" w:color="auto"/>
              <w:left w:val="single" w:sz="12" w:space="0" w:color="auto"/>
              <w:bottom w:val="single" w:sz="4" w:space="0" w:color="auto"/>
              <w:right w:val="single" w:sz="4" w:space="0" w:color="auto"/>
            </w:tcBorders>
            <w:noWrap/>
          </w:tcPr>
          <w:p w14:paraId="65926F3A" w14:textId="77777777" w:rsidR="00D54E46" w:rsidRPr="00144424" w:rsidRDefault="00D54E46" w:rsidP="00FC1DE3">
            <w:pPr>
              <w:pStyle w:val="Default"/>
              <w:spacing w:line="360" w:lineRule="auto"/>
            </w:pPr>
            <w:r>
              <w:t>1 Jan</w:t>
            </w:r>
          </w:p>
        </w:tc>
        <w:tc>
          <w:tcPr>
            <w:tcW w:w="2770" w:type="dxa"/>
            <w:tcBorders>
              <w:top w:val="single" w:sz="4" w:space="0" w:color="auto"/>
              <w:left w:val="single" w:sz="4" w:space="0" w:color="auto"/>
              <w:bottom w:val="single" w:sz="4" w:space="0" w:color="auto"/>
              <w:right w:val="single" w:sz="4" w:space="0" w:color="auto"/>
            </w:tcBorders>
            <w:noWrap/>
          </w:tcPr>
          <w:p w14:paraId="3DC1E0E9" w14:textId="77777777" w:rsidR="00D54E46" w:rsidRPr="00144424" w:rsidRDefault="00D54E46" w:rsidP="00FC1DE3">
            <w:pPr>
              <w:pStyle w:val="Default"/>
              <w:spacing w:line="360" w:lineRule="auto"/>
            </w:pPr>
            <w:r>
              <w:t>Balance</w:t>
            </w:r>
          </w:p>
        </w:tc>
        <w:tc>
          <w:tcPr>
            <w:tcW w:w="1057" w:type="dxa"/>
            <w:tcBorders>
              <w:top w:val="single" w:sz="4" w:space="0" w:color="auto"/>
              <w:left w:val="single" w:sz="4" w:space="0" w:color="auto"/>
              <w:bottom w:val="single" w:sz="4" w:space="0" w:color="auto"/>
              <w:right w:val="single" w:sz="4" w:space="0" w:color="auto"/>
            </w:tcBorders>
            <w:noWrap/>
          </w:tcPr>
          <w:p w14:paraId="51DE0E87" w14:textId="77777777" w:rsidR="00D54E46" w:rsidRPr="00144424" w:rsidRDefault="00D54E46" w:rsidP="00FC1DE3">
            <w:pPr>
              <w:pStyle w:val="Default"/>
              <w:jc w:val="right"/>
            </w:pPr>
            <w:r>
              <w:t>70 000</w:t>
            </w:r>
          </w:p>
        </w:tc>
      </w:tr>
      <w:tr w:rsidR="00D54E46" w:rsidRPr="00144424" w14:paraId="2A5153A6" w14:textId="77777777" w:rsidTr="00FC1DE3">
        <w:trPr>
          <w:trHeight w:val="290"/>
        </w:trPr>
        <w:tc>
          <w:tcPr>
            <w:tcW w:w="850" w:type="dxa"/>
            <w:tcBorders>
              <w:top w:val="single" w:sz="4" w:space="0" w:color="auto"/>
              <w:left w:val="single" w:sz="4" w:space="0" w:color="auto"/>
              <w:bottom w:val="single" w:sz="4" w:space="0" w:color="auto"/>
              <w:right w:val="single" w:sz="4" w:space="0" w:color="auto"/>
            </w:tcBorders>
            <w:noWrap/>
          </w:tcPr>
          <w:p w14:paraId="0C1B8C46" w14:textId="77777777" w:rsidR="00D54E46" w:rsidRPr="00144424" w:rsidRDefault="00D54E46" w:rsidP="00FC1DE3">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17E1069D" w14:textId="77777777" w:rsidR="00D54E46" w:rsidRPr="00144424" w:rsidRDefault="00D54E46" w:rsidP="00FC1DE3">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2EC77CD1" w14:textId="77777777" w:rsidR="00D54E46" w:rsidRPr="00144424" w:rsidRDefault="00D54E46" w:rsidP="00FC1DE3">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360C3837" w14:textId="77777777" w:rsidR="00D54E46" w:rsidRPr="00144424" w:rsidRDefault="00D54E46" w:rsidP="00FC1DE3">
            <w:pPr>
              <w:pStyle w:val="Default"/>
              <w:spacing w:line="360" w:lineRule="auto"/>
            </w:pPr>
            <w:r>
              <w:t>8 Jun</w:t>
            </w:r>
          </w:p>
        </w:tc>
        <w:tc>
          <w:tcPr>
            <w:tcW w:w="2770" w:type="dxa"/>
            <w:tcBorders>
              <w:top w:val="single" w:sz="4" w:space="0" w:color="auto"/>
              <w:left w:val="single" w:sz="4" w:space="0" w:color="auto"/>
              <w:bottom w:val="single" w:sz="4" w:space="0" w:color="auto"/>
              <w:right w:val="single" w:sz="4" w:space="0" w:color="auto"/>
            </w:tcBorders>
            <w:noWrap/>
          </w:tcPr>
          <w:p w14:paraId="0DD56B1A" w14:textId="77777777" w:rsidR="00D54E46" w:rsidRPr="00144424" w:rsidRDefault="00D54E46" w:rsidP="00FC1DE3">
            <w:pPr>
              <w:pStyle w:val="Default"/>
              <w:spacing w:line="360" w:lineRule="auto"/>
            </w:pPr>
            <w:r>
              <w:t>Computer</w:t>
            </w:r>
          </w:p>
        </w:tc>
        <w:tc>
          <w:tcPr>
            <w:tcW w:w="1057" w:type="dxa"/>
            <w:tcBorders>
              <w:top w:val="single" w:sz="4" w:space="0" w:color="auto"/>
              <w:left w:val="single" w:sz="4" w:space="0" w:color="auto"/>
              <w:bottom w:val="single" w:sz="4" w:space="0" w:color="auto"/>
              <w:right w:val="single" w:sz="4" w:space="0" w:color="auto"/>
            </w:tcBorders>
            <w:noWrap/>
          </w:tcPr>
          <w:p w14:paraId="4F7A851C" w14:textId="77777777" w:rsidR="00D54E46" w:rsidRPr="00144424" w:rsidRDefault="00D54E46" w:rsidP="00FC1DE3">
            <w:pPr>
              <w:pStyle w:val="Default"/>
              <w:jc w:val="right"/>
            </w:pPr>
            <w:r>
              <w:t>5 000</w:t>
            </w:r>
          </w:p>
        </w:tc>
      </w:tr>
      <w:tr w:rsidR="00D54E46" w:rsidRPr="00144424" w14:paraId="20B62033" w14:textId="77777777" w:rsidTr="00FC1DE3">
        <w:trPr>
          <w:trHeight w:val="290"/>
        </w:trPr>
        <w:tc>
          <w:tcPr>
            <w:tcW w:w="850" w:type="dxa"/>
            <w:tcBorders>
              <w:top w:val="single" w:sz="4" w:space="0" w:color="auto"/>
              <w:left w:val="single" w:sz="4" w:space="0" w:color="auto"/>
              <w:bottom w:val="single" w:sz="4" w:space="0" w:color="auto"/>
              <w:right w:val="single" w:sz="4" w:space="0" w:color="auto"/>
            </w:tcBorders>
            <w:noWrap/>
          </w:tcPr>
          <w:p w14:paraId="0D02BDEE" w14:textId="77777777" w:rsidR="00D54E46" w:rsidRPr="00144424" w:rsidRDefault="00D54E46" w:rsidP="00FC1DE3">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3D3D16E6" w14:textId="77777777" w:rsidR="00D54E46" w:rsidRPr="00144424" w:rsidRDefault="00D54E46" w:rsidP="00FC1DE3">
            <w:pPr>
              <w:pStyle w:val="Default"/>
            </w:pPr>
            <w:r>
              <w:t>Balance</w:t>
            </w: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6BA43B50" w14:textId="77777777" w:rsidR="00D54E46" w:rsidRPr="00144424" w:rsidRDefault="00D54E46" w:rsidP="00FC1DE3">
            <w:pPr>
              <w:pStyle w:val="Default"/>
              <w:spacing w:line="360" w:lineRule="auto"/>
              <w:jc w:val="right"/>
            </w:pPr>
            <w:r>
              <w:t>200 200</w:t>
            </w:r>
          </w:p>
        </w:tc>
        <w:tc>
          <w:tcPr>
            <w:tcW w:w="992" w:type="dxa"/>
            <w:tcBorders>
              <w:top w:val="single" w:sz="4" w:space="0" w:color="auto"/>
              <w:left w:val="single" w:sz="12" w:space="0" w:color="auto"/>
              <w:bottom w:val="single" w:sz="4" w:space="0" w:color="auto"/>
              <w:right w:val="single" w:sz="4" w:space="0" w:color="auto"/>
            </w:tcBorders>
            <w:noWrap/>
          </w:tcPr>
          <w:p w14:paraId="16844A07" w14:textId="77777777" w:rsidR="00D54E46" w:rsidRPr="00144424" w:rsidRDefault="00D54E46" w:rsidP="00FC1DE3">
            <w:pPr>
              <w:pStyle w:val="Default"/>
              <w:spacing w:line="360" w:lineRule="auto"/>
            </w:pPr>
            <w:r>
              <w:t>31 Dec</w:t>
            </w:r>
          </w:p>
        </w:tc>
        <w:tc>
          <w:tcPr>
            <w:tcW w:w="2770" w:type="dxa"/>
            <w:tcBorders>
              <w:top w:val="single" w:sz="4" w:space="0" w:color="auto"/>
              <w:left w:val="single" w:sz="4" w:space="0" w:color="auto"/>
              <w:bottom w:val="single" w:sz="4" w:space="0" w:color="auto"/>
              <w:right w:val="single" w:sz="4" w:space="0" w:color="auto"/>
            </w:tcBorders>
            <w:noWrap/>
          </w:tcPr>
          <w:p w14:paraId="6C1899A0" w14:textId="77777777" w:rsidR="00D54E46" w:rsidRPr="00144424" w:rsidRDefault="00D54E46" w:rsidP="00FC1DE3">
            <w:pPr>
              <w:pStyle w:val="Default"/>
              <w:spacing w:line="360" w:lineRule="auto"/>
            </w:pPr>
            <w:r>
              <w:t>Profit and Loss Summary</w:t>
            </w:r>
          </w:p>
        </w:tc>
        <w:tc>
          <w:tcPr>
            <w:tcW w:w="1057" w:type="dxa"/>
            <w:tcBorders>
              <w:top w:val="single" w:sz="4" w:space="0" w:color="auto"/>
              <w:left w:val="single" w:sz="4" w:space="0" w:color="auto"/>
              <w:bottom w:val="single" w:sz="4" w:space="0" w:color="auto"/>
              <w:right w:val="single" w:sz="4" w:space="0" w:color="auto"/>
            </w:tcBorders>
            <w:noWrap/>
          </w:tcPr>
          <w:p w14:paraId="06CA79FA" w14:textId="77777777" w:rsidR="00D54E46" w:rsidRPr="00144424" w:rsidRDefault="00D54E46" w:rsidP="00FC1DE3">
            <w:pPr>
              <w:pStyle w:val="Default"/>
              <w:jc w:val="right"/>
            </w:pPr>
            <w:r>
              <w:t>175 200</w:t>
            </w:r>
          </w:p>
        </w:tc>
      </w:tr>
      <w:tr w:rsidR="00D54E46" w:rsidRPr="00144424" w14:paraId="13454DB8" w14:textId="77777777" w:rsidTr="00FC1DE3">
        <w:trPr>
          <w:trHeight w:val="290"/>
        </w:trPr>
        <w:tc>
          <w:tcPr>
            <w:tcW w:w="850" w:type="dxa"/>
            <w:tcBorders>
              <w:top w:val="single" w:sz="4" w:space="0" w:color="auto"/>
              <w:left w:val="single" w:sz="4" w:space="0" w:color="auto"/>
              <w:bottom w:val="single" w:sz="4" w:space="0" w:color="auto"/>
              <w:right w:val="single" w:sz="4" w:space="0" w:color="auto"/>
            </w:tcBorders>
            <w:noWrap/>
          </w:tcPr>
          <w:p w14:paraId="05FDF6BC" w14:textId="77777777" w:rsidR="00D54E46" w:rsidRPr="00144424" w:rsidRDefault="00D54E46" w:rsidP="00FC1DE3">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7AEF323B" w14:textId="77777777" w:rsidR="00D54E46" w:rsidRPr="00144424" w:rsidRDefault="00D54E46" w:rsidP="00FC1DE3">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4566FA85" w14:textId="77777777" w:rsidR="00D54E46" w:rsidRPr="00A342CA" w:rsidRDefault="00D54E46" w:rsidP="00FC1DE3">
            <w:pPr>
              <w:pStyle w:val="Default"/>
              <w:spacing w:line="360" w:lineRule="auto"/>
              <w:jc w:val="right"/>
              <w:rPr>
                <w:b/>
                <w:bCs/>
              </w:rPr>
            </w:pPr>
            <w:r w:rsidRPr="00A342CA">
              <w:rPr>
                <w:b/>
                <w:bCs/>
              </w:rPr>
              <w:t>250 200</w:t>
            </w:r>
          </w:p>
        </w:tc>
        <w:tc>
          <w:tcPr>
            <w:tcW w:w="992" w:type="dxa"/>
            <w:tcBorders>
              <w:top w:val="single" w:sz="4" w:space="0" w:color="auto"/>
              <w:left w:val="single" w:sz="12" w:space="0" w:color="auto"/>
              <w:bottom w:val="single" w:sz="4" w:space="0" w:color="auto"/>
              <w:right w:val="single" w:sz="4" w:space="0" w:color="auto"/>
            </w:tcBorders>
            <w:noWrap/>
          </w:tcPr>
          <w:p w14:paraId="1AA5882D" w14:textId="77777777" w:rsidR="00D54E46" w:rsidRPr="00A342CA" w:rsidRDefault="00D54E46" w:rsidP="00FC1DE3">
            <w:pPr>
              <w:pStyle w:val="Default"/>
              <w:spacing w:line="360" w:lineRule="auto"/>
              <w:rPr>
                <w:b/>
                <w:bCs/>
              </w:rPr>
            </w:pPr>
          </w:p>
        </w:tc>
        <w:tc>
          <w:tcPr>
            <w:tcW w:w="2770" w:type="dxa"/>
            <w:tcBorders>
              <w:top w:val="single" w:sz="4" w:space="0" w:color="auto"/>
              <w:left w:val="single" w:sz="4" w:space="0" w:color="auto"/>
              <w:bottom w:val="single" w:sz="4" w:space="0" w:color="auto"/>
              <w:right w:val="single" w:sz="4" w:space="0" w:color="auto"/>
            </w:tcBorders>
            <w:noWrap/>
          </w:tcPr>
          <w:p w14:paraId="5B65E13D" w14:textId="77777777" w:rsidR="00D54E46" w:rsidRPr="00A342CA" w:rsidRDefault="00D54E46" w:rsidP="00FC1DE3">
            <w:pPr>
              <w:pStyle w:val="Default"/>
              <w:spacing w:line="360" w:lineRule="auto"/>
              <w:rPr>
                <w:b/>
                <w:bCs/>
              </w:rPr>
            </w:pPr>
          </w:p>
        </w:tc>
        <w:tc>
          <w:tcPr>
            <w:tcW w:w="1057" w:type="dxa"/>
            <w:tcBorders>
              <w:top w:val="single" w:sz="4" w:space="0" w:color="auto"/>
              <w:left w:val="single" w:sz="4" w:space="0" w:color="auto"/>
              <w:bottom w:val="single" w:sz="4" w:space="0" w:color="auto"/>
              <w:right w:val="single" w:sz="4" w:space="0" w:color="auto"/>
            </w:tcBorders>
            <w:noWrap/>
          </w:tcPr>
          <w:p w14:paraId="6E7ED885" w14:textId="77777777" w:rsidR="00D54E46" w:rsidRPr="00A342CA" w:rsidRDefault="00D54E46" w:rsidP="00FC1DE3">
            <w:pPr>
              <w:pStyle w:val="Default"/>
              <w:jc w:val="right"/>
              <w:rPr>
                <w:b/>
                <w:bCs/>
              </w:rPr>
            </w:pPr>
            <w:r w:rsidRPr="00A342CA">
              <w:rPr>
                <w:b/>
                <w:bCs/>
              </w:rPr>
              <w:t>250 200</w:t>
            </w:r>
          </w:p>
        </w:tc>
      </w:tr>
      <w:tr w:rsidR="00D54E46" w:rsidRPr="00144424" w14:paraId="5B800BC5" w14:textId="77777777" w:rsidTr="00FC1DE3">
        <w:trPr>
          <w:trHeight w:val="300"/>
        </w:trPr>
        <w:tc>
          <w:tcPr>
            <w:tcW w:w="850" w:type="dxa"/>
            <w:tcBorders>
              <w:top w:val="single" w:sz="4" w:space="0" w:color="auto"/>
              <w:left w:val="single" w:sz="4" w:space="0" w:color="auto"/>
              <w:bottom w:val="single" w:sz="4" w:space="0" w:color="auto"/>
              <w:right w:val="single" w:sz="4" w:space="0" w:color="auto"/>
            </w:tcBorders>
            <w:noWrap/>
          </w:tcPr>
          <w:p w14:paraId="64C358CB" w14:textId="77777777" w:rsidR="00D54E46" w:rsidRPr="00144424" w:rsidRDefault="00D54E46" w:rsidP="00FC1DE3">
            <w:pPr>
              <w:pStyle w:val="Default"/>
            </w:pPr>
          </w:p>
        </w:tc>
        <w:tc>
          <w:tcPr>
            <w:tcW w:w="2411" w:type="dxa"/>
            <w:tcBorders>
              <w:top w:val="single" w:sz="4" w:space="0" w:color="auto"/>
              <w:left w:val="single" w:sz="4" w:space="0" w:color="auto"/>
              <w:bottom w:val="single" w:sz="4" w:space="0" w:color="auto"/>
              <w:right w:val="single" w:sz="4" w:space="0" w:color="auto"/>
            </w:tcBorders>
            <w:noWrap/>
          </w:tcPr>
          <w:p w14:paraId="3532527E" w14:textId="77777777" w:rsidR="00D54E46" w:rsidRPr="00144424" w:rsidRDefault="00D54E46" w:rsidP="00FC1DE3">
            <w:pPr>
              <w:pStyle w:val="Default"/>
            </w:pPr>
          </w:p>
        </w:tc>
        <w:tc>
          <w:tcPr>
            <w:tcW w:w="1057" w:type="dxa"/>
            <w:tcBorders>
              <w:top w:val="single" w:sz="4" w:space="0" w:color="auto"/>
              <w:left w:val="single" w:sz="4" w:space="0" w:color="auto"/>
              <w:bottom w:val="single" w:sz="4" w:space="0" w:color="auto"/>
              <w:right w:val="single" w:sz="12" w:space="0" w:color="auto"/>
            </w:tcBorders>
            <w:shd w:val="clear" w:color="auto" w:fill="auto"/>
            <w:noWrap/>
          </w:tcPr>
          <w:p w14:paraId="66937115" w14:textId="77777777" w:rsidR="00D54E46" w:rsidRPr="00144424" w:rsidRDefault="00D54E46" w:rsidP="00FC1DE3">
            <w:pPr>
              <w:pStyle w:val="Default"/>
              <w:spacing w:line="360" w:lineRule="auto"/>
              <w:jc w:val="right"/>
            </w:pPr>
          </w:p>
        </w:tc>
        <w:tc>
          <w:tcPr>
            <w:tcW w:w="992" w:type="dxa"/>
            <w:tcBorders>
              <w:top w:val="single" w:sz="4" w:space="0" w:color="auto"/>
              <w:left w:val="single" w:sz="12" w:space="0" w:color="auto"/>
              <w:bottom w:val="single" w:sz="4" w:space="0" w:color="auto"/>
              <w:right w:val="single" w:sz="4" w:space="0" w:color="auto"/>
            </w:tcBorders>
            <w:noWrap/>
          </w:tcPr>
          <w:p w14:paraId="41660D24" w14:textId="77777777" w:rsidR="00D54E46" w:rsidRPr="00144424" w:rsidRDefault="00D54E46" w:rsidP="00FC1DE3">
            <w:pPr>
              <w:pStyle w:val="Default"/>
              <w:spacing w:line="360" w:lineRule="auto"/>
            </w:pPr>
            <w:r>
              <w:t>1 Jan</w:t>
            </w:r>
          </w:p>
        </w:tc>
        <w:tc>
          <w:tcPr>
            <w:tcW w:w="2770" w:type="dxa"/>
            <w:tcBorders>
              <w:top w:val="single" w:sz="4" w:space="0" w:color="auto"/>
              <w:left w:val="single" w:sz="4" w:space="0" w:color="auto"/>
              <w:bottom w:val="single" w:sz="4" w:space="0" w:color="auto"/>
              <w:right w:val="single" w:sz="4" w:space="0" w:color="auto"/>
            </w:tcBorders>
            <w:noWrap/>
          </w:tcPr>
          <w:p w14:paraId="0313081B" w14:textId="77777777" w:rsidR="00D54E46" w:rsidRPr="00144424" w:rsidRDefault="00D54E46" w:rsidP="00FC1DE3">
            <w:pPr>
              <w:pStyle w:val="Default"/>
              <w:spacing w:line="360" w:lineRule="auto"/>
            </w:pPr>
            <w:r>
              <w:t>Balance</w:t>
            </w:r>
          </w:p>
        </w:tc>
        <w:tc>
          <w:tcPr>
            <w:tcW w:w="1057" w:type="dxa"/>
            <w:tcBorders>
              <w:top w:val="single" w:sz="4" w:space="0" w:color="auto"/>
              <w:left w:val="single" w:sz="4" w:space="0" w:color="auto"/>
              <w:bottom w:val="single" w:sz="4" w:space="0" w:color="auto"/>
              <w:right w:val="single" w:sz="4" w:space="0" w:color="auto"/>
            </w:tcBorders>
            <w:noWrap/>
          </w:tcPr>
          <w:p w14:paraId="0C2AA81D" w14:textId="77777777" w:rsidR="00D54E46" w:rsidRPr="00144424" w:rsidRDefault="00D54E46" w:rsidP="00FC1DE3">
            <w:pPr>
              <w:pStyle w:val="Default"/>
              <w:jc w:val="right"/>
            </w:pPr>
            <w:r>
              <w:t>200 200</w:t>
            </w:r>
          </w:p>
        </w:tc>
      </w:tr>
    </w:tbl>
    <w:p w14:paraId="5A506DFB" w14:textId="77777777" w:rsidR="00D54E46" w:rsidRDefault="00D54E46" w:rsidP="00D54E46">
      <w:pPr>
        <w:rPr>
          <w:rFonts w:ascii="Times New Roman" w:hAnsi="Times New Roman" w:cs="Times New Roman"/>
        </w:rPr>
      </w:pPr>
    </w:p>
    <w:p w14:paraId="5A98168A" w14:textId="77777777" w:rsidR="00D54E46" w:rsidRDefault="00D54E46" w:rsidP="00D54E46">
      <w:pPr>
        <w:rPr>
          <w:rFonts w:ascii="Times New Roman" w:hAnsi="Times New Roman" w:cs="Times New Roman"/>
        </w:rPr>
      </w:pPr>
      <w:r>
        <w:rPr>
          <w:rFonts w:ascii="Times New Roman" w:hAnsi="Times New Roman" w:cs="Times New Roman"/>
        </w:rPr>
        <w:t>1 mark per entry (4 total)</w:t>
      </w:r>
    </w:p>
    <w:p w14:paraId="17A59C9A" w14:textId="77777777" w:rsidR="00D54E46" w:rsidRDefault="00D54E46" w:rsidP="00D54E46">
      <w:pPr>
        <w:rPr>
          <w:rFonts w:ascii="Times New Roman" w:hAnsi="Times New Roman" w:cs="Times New Roman"/>
        </w:rPr>
      </w:pPr>
      <w:r>
        <w:rPr>
          <w:rFonts w:ascii="Times New Roman" w:hAnsi="Times New Roman" w:cs="Times New Roman"/>
        </w:rPr>
        <w:t>1 mark for balancing</w:t>
      </w:r>
    </w:p>
    <w:p w14:paraId="47758C13" w14:textId="77777777" w:rsidR="00D54E46" w:rsidRDefault="00D54E46" w:rsidP="00D54E46">
      <w:pPr>
        <w:rPr>
          <w:rFonts w:ascii="Times New Roman" w:hAnsi="Times New Roman" w:cs="Times New Roman"/>
        </w:rPr>
      </w:pPr>
    </w:p>
    <w:p w14:paraId="038B7D5D" w14:textId="3D1859A5" w:rsidR="00D54E46" w:rsidRPr="00FE23EA" w:rsidRDefault="00FE23EA" w:rsidP="00FE23EA">
      <w:pPr>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p w14:paraId="1954FEB4" w14:textId="77777777" w:rsidR="00D54E46" w:rsidRPr="00A342CA" w:rsidRDefault="00D54E46" w:rsidP="00D54E46">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D54E46" w14:paraId="00DCC646" w14:textId="77777777" w:rsidTr="00FC1DE3">
        <w:tc>
          <w:tcPr>
            <w:tcW w:w="9016" w:type="dxa"/>
          </w:tcPr>
          <w:p w14:paraId="6CBBEF6B" w14:textId="77777777" w:rsidR="00D54E46" w:rsidRPr="00A342CA" w:rsidRDefault="00D54E46" w:rsidP="00FC1DE3">
            <w:pPr>
              <w:spacing w:line="360" w:lineRule="auto"/>
              <w:rPr>
                <w:rFonts w:ascii="Times New Roman" w:hAnsi="Times New Roman" w:cs="Times New Roman"/>
              </w:rPr>
            </w:pPr>
            <w:r w:rsidRPr="00A342CA">
              <w:rPr>
                <w:rFonts w:ascii="Times New Roman" w:hAnsi="Times New Roman" w:cs="Times New Roman"/>
                <w:b/>
                <w:bCs/>
              </w:rPr>
              <w:t xml:space="preserve">Qualitative </w:t>
            </w:r>
            <w:proofErr w:type="gramStart"/>
            <w:r w:rsidRPr="00A342CA">
              <w:rPr>
                <w:rFonts w:ascii="Times New Roman" w:hAnsi="Times New Roman" w:cs="Times New Roman"/>
                <w:b/>
                <w:bCs/>
              </w:rPr>
              <w:t>Characteristic</w:t>
            </w:r>
            <w:r>
              <w:rPr>
                <w:rFonts w:ascii="Times New Roman" w:hAnsi="Times New Roman" w:cs="Times New Roman"/>
                <w:b/>
                <w:bCs/>
              </w:rPr>
              <w:t xml:space="preserve">  </w:t>
            </w:r>
            <w:r>
              <w:rPr>
                <w:rFonts w:ascii="Times New Roman" w:hAnsi="Times New Roman" w:cs="Times New Roman"/>
              </w:rPr>
              <w:t>Relevance</w:t>
            </w:r>
            <w:proofErr w:type="gramEnd"/>
            <w:r>
              <w:rPr>
                <w:rFonts w:ascii="Times New Roman" w:hAnsi="Times New Roman" w:cs="Times New Roman"/>
              </w:rPr>
              <w:t xml:space="preserve"> (1 mark)</w:t>
            </w:r>
          </w:p>
        </w:tc>
      </w:tr>
      <w:tr w:rsidR="00D54E46" w14:paraId="48DA009C" w14:textId="77777777" w:rsidTr="00FC1DE3">
        <w:tc>
          <w:tcPr>
            <w:tcW w:w="9016" w:type="dxa"/>
          </w:tcPr>
          <w:p w14:paraId="30AF1C36" w14:textId="77777777" w:rsidR="00D54E46" w:rsidRPr="00A342CA" w:rsidRDefault="00D54E46" w:rsidP="00FC1DE3">
            <w:pPr>
              <w:spacing w:line="360" w:lineRule="auto"/>
              <w:rPr>
                <w:rFonts w:ascii="Times New Roman" w:hAnsi="Times New Roman" w:cs="Times New Roman"/>
                <w:b/>
                <w:bCs/>
              </w:rPr>
            </w:pPr>
            <w:r w:rsidRPr="00A342CA">
              <w:rPr>
                <w:rFonts w:ascii="Times New Roman" w:hAnsi="Times New Roman" w:cs="Times New Roman"/>
                <w:b/>
                <w:bCs/>
              </w:rPr>
              <w:t>Explanation</w:t>
            </w:r>
          </w:p>
        </w:tc>
      </w:tr>
      <w:tr w:rsidR="00D54E46" w14:paraId="7DF40B04" w14:textId="77777777" w:rsidTr="00FC1DE3">
        <w:tc>
          <w:tcPr>
            <w:tcW w:w="9016" w:type="dxa"/>
          </w:tcPr>
          <w:p w14:paraId="6E564077" w14:textId="77777777" w:rsidR="00D54E46" w:rsidRDefault="00D54E46" w:rsidP="00FC1DE3">
            <w:pPr>
              <w:spacing w:line="360" w:lineRule="auto"/>
              <w:rPr>
                <w:rFonts w:ascii="Times New Roman" w:hAnsi="Times New Roman" w:cs="Times New Roman"/>
              </w:rPr>
            </w:pPr>
            <w:r>
              <w:rPr>
                <w:rFonts w:ascii="Times New Roman" w:hAnsi="Times New Roman" w:cs="Times New Roman"/>
              </w:rPr>
              <w:t xml:space="preserve">Closing revenue and expense accounts ensures that only revenues </w:t>
            </w:r>
            <w:proofErr w:type="gramStart"/>
            <w:r>
              <w:rPr>
                <w:rFonts w:ascii="Times New Roman" w:hAnsi="Times New Roman" w:cs="Times New Roman"/>
              </w:rPr>
              <w:t>earned</w:t>
            </w:r>
            <w:proofErr w:type="gramEnd"/>
            <w:r>
              <w:rPr>
                <w:rFonts w:ascii="Times New Roman" w:hAnsi="Times New Roman" w:cs="Times New Roman"/>
              </w:rPr>
              <w:t xml:space="preserve"> and expenses incurred for the period are used to calculate net profit. (1 mark)</w:t>
            </w:r>
          </w:p>
        </w:tc>
      </w:tr>
      <w:tr w:rsidR="00D54E46" w14:paraId="36E1D54D" w14:textId="77777777" w:rsidTr="00FC1DE3">
        <w:tc>
          <w:tcPr>
            <w:tcW w:w="9016" w:type="dxa"/>
          </w:tcPr>
          <w:p w14:paraId="165786FA" w14:textId="77777777" w:rsidR="00D54E46" w:rsidRDefault="00D54E46" w:rsidP="00FC1DE3">
            <w:pPr>
              <w:spacing w:line="360" w:lineRule="auto"/>
              <w:rPr>
                <w:rFonts w:ascii="Times New Roman" w:hAnsi="Times New Roman" w:cs="Times New Roman"/>
              </w:rPr>
            </w:pPr>
            <w:r>
              <w:rPr>
                <w:rFonts w:ascii="Times New Roman" w:hAnsi="Times New Roman" w:cs="Times New Roman"/>
              </w:rPr>
              <w:t>This accurate net profit figure enhanced the usefulness of information for decision making (1 mark)</w:t>
            </w:r>
          </w:p>
        </w:tc>
      </w:tr>
    </w:tbl>
    <w:p w14:paraId="23C35AB8" w14:textId="77777777" w:rsidR="00D54E46" w:rsidRDefault="00D54E46" w:rsidP="00D54E46">
      <w:pPr>
        <w:rPr>
          <w:rFonts w:ascii="Times New Roman" w:hAnsi="Times New Roman" w:cs="Times New Roman"/>
        </w:rPr>
      </w:pPr>
    </w:p>
    <w:p w14:paraId="6CD6F7A9" w14:textId="3A19F3E6" w:rsidR="00D54E46" w:rsidRDefault="00D54E46">
      <w:pPr>
        <w:spacing w:after="160" w:line="259" w:lineRule="auto"/>
        <w:rPr>
          <w:rFonts w:ascii="Times New Roman" w:hAnsi="Times New Roman" w:cs="Times New Roman"/>
          <w:b/>
        </w:rPr>
      </w:pPr>
      <w:r>
        <w:rPr>
          <w:rFonts w:ascii="Times New Roman" w:hAnsi="Times New Roman" w:cs="Times New Roman"/>
          <w:b/>
        </w:rPr>
        <w:br w:type="page"/>
      </w:r>
    </w:p>
    <w:p w14:paraId="46544A07" w14:textId="4B574F8F" w:rsidR="00D54E46" w:rsidRDefault="00D54E46" w:rsidP="00D54E46">
      <w:pPr>
        <w:rPr>
          <w:rFonts w:ascii="Times New Roman" w:hAnsi="Times New Roman" w:cs="Times New Roman"/>
          <w:bCs/>
        </w:rPr>
      </w:pPr>
      <w:r w:rsidRPr="00846D1D">
        <w:rPr>
          <w:rFonts w:ascii="Times New Roman" w:hAnsi="Times New Roman" w:cs="Times New Roman"/>
          <w:b/>
        </w:rPr>
        <w:lastRenderedPageBreak/>
        <w:t xml:space="preserve">Question </w:t>
      </w:r>
      <w:r>
        <w:rPr>
          <w:rFonts w:ascii="Times New Roman" w:hAnsi="Times New Roman" w:cs="Times New Roman"/>
          <w:b/>
        </w:rPr>
        <w:t>6</w:t>
      </w:r>
      <w:r w:rsidRPr="00846D1D">
        <w:rPr>
          <w:rFonts w:ascii="Times New Roman" w:hAnsi="Times New Roman" w:cs="Times New Roman"/>
          <w:b/>
        </w:rPr>
        <w:t xml:space="preserve"> </w:t>
      </w:r>
      <w:r w:rsidRPr="00846D1D">
        <w:rPr>
          <w:rFonts w:ascii="Times New Roman" w:hAnsi="Times New Roman" w:cs="Times New Roman"/>
          <w:bCs/>
        </w:rPr>
        <w:t>(10 marks)</w:t>
      </w:r>
    </w:p>
    <w:p w14:paraId="6F940760" w14:textId="77777777" w:rsidR="00D54E46" w:rsidRDefault="00D54E46" w:rsidP="00D54E46">
      <w:pPr>
        <w:rPr>
          <w:rFonts w:ascii="Times New Roman" w:hAnsi="Times New Roman" w:cs="Times New Roman"/>
          <w:bCs/>
        </w:rPr>
      </w:pPr>
    </w:p>
    <w:p w14:paraId="7BD4DEC4" w14:textId="17976B59" w:rsidR="00D54E46" w:rsidRPr="00D54E46" w:rsidRDefault="00D54E46" w:rsidP="00D54E46">
      <w:pPr>
        <w:rPr>
          <w:rFonts w:ascii="Times New Roman" w:hAnsi="Times New Roman" w:cs="Times New Roman"/>
        </w:rPr>
      </w:pPr>
      <w:r w:rsidRPr="00D54E46">
        <w:rPr>
          <w:rFonts w:ascii="Times New Roman" w:hAnsi="Times New Roman" w:cs="Times New Roman"/>
          <w:b/>
          <w:bCs/>
        </w:rPr>
        <w:t>a.</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tbl>
      <w:tblPr>
        <w:tblStyle w:val="TableGrid"/>
        <w:tblW w:w="0" w:type="auto"/>
        <w:tblLook w:val="04A0" w:firstRow="1" w:lastRow="0" w:firstColumn="1" w:lastColumn="0" w:noHBand="0" w:noVBand="1"/>
      </w:tblPr>
      <w:tblGrid>
        <w:gridCol w:w="9016"/>
      </w:tblGrid>
      <w:tr w:rsidR="00D54E46" w:rsidRPr="00144424" w14:paraId="4721DE6C" w14:textId="77777777" w:rsidTr="00FC1DE3">
        <w:tc>
          <w:tcPr>
            <w:tcW w:w="9016" w:type="dxa"/>
          </w:tcPr>
          <w:p w14:paraId="30730209" w14:textId="77777777" w:rsidR="00D54E46" w:rsidRPr="00144424" w:rsidRDefault="00D54E46" w:rsidP="00FC1DE3">
            <w:pPr>
              <w:pStyle w:val="Default"/>
              <w:spacing w:line="360" w:lineRule="auto"/>
              <w:rPr>
                <w:b/>
              </w:rPr>
            </w:pPr>
            <w:r w:rsidRPr="00144424">
              <w:rPr>
                <w:b/>
              </w:rPr>
              <w:t>Explanation</w:t>
            </w:r>
          </w:p>
        </w:tc>
      </w:tr>
      <w:tr w:rsidR="00D54E46" w:rsidRPr="00144424" w14:paraId="4180514A" w14:textId="77777777" w:rsidTr="00FC1DE3">
        <w:tc>
          <w:tcPr>
            <w:tcW w:w="9016" w:type="dxa"/>
          </w:tcPr>
          <w:p w14:paraId="795EB630" w14:textId="77777777" w:rsidR="00D54E46" w:rsidRPr="00144424" w:rsidRDefault="00D54E46" w:rsidP="00FC1DE3">
            <w:pPr>
              <w:pStyle w:val="Default"/>
              <w:spacing w:line="360" w:lineRule="auto"/>
              <w:rPr>
                <w:i/>
              </w:rPr>
            </w:pPr>
            <w:r w:rsidRPr="00144424">
              <w:rPr>
                <w:i/>
              </w:rPr>
              <w:t xml:space="preserve">Cash inflows minus cash outflows (1 mark) </w:t>
            </w:r>
            <w:r>
              <w:rPr>
                <w:i/>
              </w:rPr>
              <w:t>relating to the purchase and sale of non-current assets</w:t>
            </w:r>
            <w:r w:rsidRPr="00144424">
              <w:rPr>
                <w:i/>
              </w:rPr>
              <w:t xml:space="preserve"> (1 mark).</w:t>
            </w:r>
          </w:p>
        </w:tc>
      </w:tr>
      <w:tr w:rsidR="00D54E46" w:rsidRPr="00144424" w14:paraId="17CB221C" w14:textId="77777777" w:rsidTr="00FC1DE3">
        <w:tc>
          <w:tcPr>
            <w:tcW w:w="9016" w:type="dxa"/>
          </w:tcPr>
          <w:p w14:paraId="72BB557A" w14:textId="77777777" w:rsidR="00D54E46" w:rsidRPr="00144424" w:rsidRDefault="00D54E46" w:rsidP="00FC1DE3">
            <w:pPr>
              <w:pStyle w:val="Default"/>
              <w:spacing w:line="360" w:lineRule="auto"/>
              <w:rPr>
                <w:i/>
              </w:rPr>
            </w:pPr>
            <w:r w:rsidRPr="00144424">
              <w:rPr>
                <w:i/>
              </w:rPr>
              <w:t xml:space="preserve">An example of a cash outflow from </w:t>
            </w:r>
            <w:r>
              <w:rPr>
                <w:i/>
              </w:rPr>
              <w:t>Investing</w:t>
            </w:r>
            <w:r w:rsidRPr="00144424">
              <w:rPr>
                <w:i/>
              </w:rPr>
              <w:t xml:space="preserve"> Activities would be the </w:t>
            </w:r>
            <w:r>
              <w:rPr>
                <w:i/>
              </w:rPr>
              <w:t xml:space="preserve">cash purchase of a </w:t>
            </w:r>
            <w:r w:rsidRPr="00144424">
              <w:rPr>
                <w:i/>
              </w:rPr>
              <w:t xml:space="preserve"> </w:t>
            </w:r>
          </w:p>
        </w:tc>
      </w:tr>
      <w:tr w:rsidR="00D54E46" w:rsidRPr="00144424" w14:paraId="75BF21E8" w14:textId="77777777" w:rsidTr="00FC1DE3">
        <w:tc>
          <w:tcPr>
            <w:tcW w:w="9016" w:type="dxa"/>
          </w:tcPr>
          <w:p w14:paraId="66E83827" w14:textId="77777777" w:rsidR="00D54E46" w:rsidRPr="00144424" w:rsidRDefault="00D54E46" w:rsidP="00FC1DE3">
            <w:pPr>
              <w:pStyle w:val="Default"/>
              <w:spacing w:line="360" w:lineRule="auto"/>
              <w:rPr>
                <w:i/>
              </w:rPr>
            </w:pPr>
            <w:r>
              <w:rPr>
                <w:i/>
              </w:rPr>
              <w:t>Vehicle/computer/premises</w:t>
            </w:r>
            <w:r w:rsidRPr="00144424">
              <w:rPr>
                <w:i/>
              </w:rPr>
              <w:t>. (1 mark for 1 example</w:t>
            </w:r>
            <w:r>
              <w:rPr>
                <w:i/>
              </w:rPr>
              <w:t xml:space="preserve"> of a </w:t>
            </w:r>
            <w:proofErr w:type="spellStart"/>
            <w:proofErr w:type="gramStart"/>
            <w:r>
              <w:rPr>
                <w:i/>
              </w:rPr>
              <w:t>non current</w:t>
            </w:r>
            <w:proofErr w:type="spellEnd"/>
            <w:proofErr w:type="gramEnd"/>
            <w:r>
              <w:rPr>
                <w:i/>
              </w:rPr>
              <w:t xml:space="preserve"> asset</w:t>
            </w:r>
            <w:r w:rsidRPr="00144424">
              <w:rPr>
                <w:i/>
              </w:rPr>
              <w:t>)</w:t>
            </w:r>
          </w:p>
        </w:tc>
      </w:tr>
    </w:tbl>
    <w:p w14:paraId="4084B725" w14:textId="77777777" w:rsidR="00D54E46" w:rsidRPr="00144424" w:rsidRDefault="00D54E46" w:rsidP="00D54E46">
      <w:pPr>
        <w:rPr>
          <w:rFonts w:ascii="Times New Roman" w:hAnsi="Times New Roman" w:cs="Times New Roman"/>
        </w:rPr>
      </w:pPr>
    </w:p>
    <w:p w14:paraId="3E72D5A4" w14:textId="7977E2FC" w:rsidR="00D54E46" w:rsidRPr="00D54E46" w:rsidRDefault="00D54E46" w:rsidP="00D54E46">
      <w:pPr>
        <w:rPr>
          <w:rFonts w:ascii="Times New Roman" w:hAnsi="Times New Roman" w:cs="Times New Roman"/>
        </w:rPr>
      </w:pPr>
      <w:r w:rsidRPr="00D54E46">
        <w:rPr>
          <w:rFonts w:ascii="Times New Roman" w:hAnsi="Times New Roman" w:cs="Times New Roman"/>
          <w:b/>
          <w:bCs/>
        </w:rPr>
        <w:t>b.</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3 marks</w:t>
      </w:r>
    </w:p>
    <w:tbl>
      <w:tblPr>
        <w:tblStyle w:val="TableGrid"/>
        <w:tblW w:w="0" w:type="auto"/>
        <w:tblLook w:val="04A0" w:firstRow="1" w:lastRow="0" w:firstColumn="1" w:lastColumn="0" w:noHBand="0" w:noVBand="1"/>
      </w:tblPr>
      <w:tblGrid>
        <w:gridCol w:w="9016"/>
      </w:tblGrid>
      <w:tr w:rsidR="00D54E46" w:rsidRPr="00144424" w14:paraId="404510EE" w14:textId="77777777" w:rsidTr="00FC1DE3">
        <w:tc>
          <w:tcPr>
            <w:tcW w:w="9016" w:type="dxa"/>
          </w:tcPr>
          <w:p w14:paraId="567ACE31" w14:textId="77777777" w:rsidR="00D54E46" w:rsidRPr="00144424" w:rsidRDefault="00D54E46" w:rsidP="00FC1DE3">
            <w:pPr>
              <w:pStyle w:val="Default"/>
              <w:spacing w:line="360" w:lineRule="auto"/>
              <w:rPr>
                <w:i/>
              </w:rPr>
            </w:pPr>
            <w:r w:rsidRPr="00144424">
              <w:rPr>
                <w:i/>
              </w:rPr>
              <w:t>Operating activities has a</w:t>
            </w:r>
            <w:r>
              <w:rPr>
                <w:i/>
              </w:rPr>
              <w:t>n un</w:t>
            </w:r>
            <w:r w:rsidRPr="00144424">
              <w:rPr>
                <w:i/>
              </w:rPr>
              <w:t>favourable variance of $5 000</w:t>
            </w:r>
          </w:p>
        </w:tc>
      </w:tr>
      <w:tr w:rsidR="00D54E46" w:rsidRPr="00144424" w14:paraId="1422EB16" w14:textId="77777777" w:rsidTr="00FC1DE3">
        <w:tc>
          <w:tcPr>
            <w:tcW w:w="9016" w:type="dxa"/>
          </w:tcPr>
          <w:p w14:paraId="34A76037" w14:textId="77777777" w:rsidR="00D54E46" w:rsidRPr="00144424" w:rsidRDefault="00D54E46" w:rsidP="00FC1DE3">
            <w:pPr>
              <w:pStyle w:val="Default"/>
              <w:spacing w:line="360" w:lineRule="auto"/>
              <w:rPr>
                <w:i/>
              </w:rPr>
            </w:pPr>
            <w:r w:rsidRPr="00144424">
              <w:rPr>
                <w:i/>
              </w:rPr>
              <w:t>Investing activities has a</w:t>
            </w:r>
            <w:r>
              <w:rPr>
                <w:i/>
              </w:rPr>
              <w:t xml:space="preserve"> </w:t>
            </w:r>
            <w:r w:rsidRPr="00144424">
              <w:rPr>
                <w:i/>
              </w:rPr>
              <w:t>favourable variance of $</w:t>
            </w:r>
            <w:r>
              <w:rPr>
                <w:i/>
              </w:rPr>
              <w:t>2</w:t>
            </w:r>
            <w:r w:rsidRPr="00144424">
              <w:rPr>
                <w:i/>
              </w:rPr>
              <w:t xml:space="preserve"> 000</w:t>
            </w:r>
          </w:p>
        </w:tc>
      </w:tr>
      <w:tr w:rsidR="00D54E46" w:rsidRPr="00144424" w14:paraId="3B2AD958" w14:textId="77777777" w:rsidTr="00FC1DE3">
        <w:tc>
          <w:tcPr>
            <w:tcW w:w="9016" w:type="dxa"/>
          </w:tcPr>
          <w:p w14:paraId="1AA15AF3" w14:textId="77777777" w:rsidR="00D54E46" w:rsidRPr="00144424" w:rsidRDefault="00D54E46" w:rsidP="00FC1DE3">
            <w:pPr>
              <w:pStyle w:val="Default"/>
              <w:spacing w:line="360" w:lineRule="auto"/>
              <w:rPr>
                <w:i/>
              </w:rPr>
            </w:pPr>
            <w:r w:rsidRPr="00144424">
              <w:rPr>
                <w:i/>
              </w:rPr>
              <w:t>Financing activities has a favourable variance of $</w:t>
            </w:r>
            <w:r>
              <w:rPr>
                <w:i/>
              </w:rPr>
              <w:t>3</w:t>
            </w:r>
            <w:r w:rsidRPr="00144424">
              <w:rPr>
                <w:i/>
              </w:rPr>
              <w:t xml:space="preserve"> 000</w:t>
            </w:r>
          </w:p>
        </w:tc>
      </w:tr>
    </w:tbl>
    <w:p w14:paraId="75E0E03A" w14:textId="77777777" w:rsidR="00D54E46" w:rsidRPr="00144424" w:rsidRDefault="00D54E46" w:rsidP="00D54E46">
      <w:pPr>
        <w:rPr>
          <w:rFonts w:ascii="Times New Roman" w:hAnsi="Times New Roman" w:cs="Times New Roman"/>
        </w:rPr>
      </w:pPr>
    </w:p>
    <w:p w14:paraId="4F071A6A" w14:textId="77777777" w:rsidR="00D54E46" w:rsidRDefault="00D54E46" w:rsidP="00D54E46">
      <w:pPr>
        <w:rPr>
          <w:rFonts w:ascii="Times New Roman" w:hAnsi="Times New Roman" w:cs="Times New Roman"/>
        </w:rPr>
      </w:pPr>
      <w:r w:rsidRPr="00144424">
        <w:rPr>
          <w:rFonts w:ascii="Times New Roman" w:hAnsi="Times New Roman" w:cs="Times New Roman"/>
        </w:rPr>
        <w:t>1 mark per variance.  Must include dollar amount.</w:t>
      </w:r>
    </w:p>
    <w:p w14:paraId="5E8D2C66" w14:textId="77777777" w:rsidR="00D54E46" w:rsidRPr="00144424" w:rsidRDefault="00D54E46" w:rsidP="00D54E46">
      <w:pPr>
        <w:rPr>
          <w:rFonts w:ascii="Times New Roman" w:hAnsi="Times New Roman" w:cs="Times New Roman"/>
        </w:rPr>
      </w:pPr>
    </w:p>
    <w:p w14:paraId="68ED215D" w14:textId="210ADFE9" w:rsidR="00D54E46" w:rsidRDefault="00D54E46" w:rsidP="00D54E46">
      <w:pPr>
        <w:rPr>
          <w:rFonts w:ascii="Times New Roman" w:hAnsi="Times New Roman" w:cs="Times New Roman"/>
        </w:rPr>
      </w:pPr>
      <w:r w:rsidRPr="00D54E46">
        <w:rPr>
          <w:rFonts w:ascii="Times New Roman" w:hAnsi="Times New Roman" w:cs="Times New Roman"/>
          <w:b/>
          <w:bCs/>
        </w:rPr>
        <w:t>c.</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4 marks</w:t>
      </w:r>
    </w:p>
    <w:p w14:paraId="7B5B7222" w14:textId="77777777" w:rsidR="001530AE" w:rsidRDefault="001530AE" w:rsidP="00D54E46">
      <w:pPr>
        <w:rPr>
          <w:rFonts w:ascii="Times New Roman" w:hAnsi="Times New Roman" w:cs="Times New Roman"/>
        </w:rPr>
      </w:pPr>
    </w:p>
    <w:p w14:paraId="6C25E498" w14:textId="31377340" w:rsidR="00D54E46" w:rsidRDefault="001530AE" w:rsidP="00D54E46">
      <w:pPr>
        <w:rPr>
          <w:rFonts w:ascii="Times New Roman" w:hAnsi="Times New Roman" w:cs="Times New Roman"/>
        </w:rPr>
      </w:pPr>
      <w:r>
        <w:rPr>
          <w:rFonts w:ascii="Times New Roman" w:hAnsi="Times New Roman" w:cs="Times New Roman"/>
        </w:rPr>
        <w:t xml:space="preserve">Marked globally.  </w:t>
      </w:r>
      <w:r w:rsidR="00D54E46" w:rsidRPr="00144424">
        <w:rPr>
          <w:rFonts w:ascii="Times New Roman" w:hAnsi="Times New Roman" w:cs="Times New Roman"/>
        </w:rPr>
        <w:t>Answers may include:</w:t>
      </w:r>
    </w:p>
    <w:p w14:paraId="374D1DF1" w14:textId="77777777" w:rsidR="001530AE" w:rsidRPr="00144424" w:rsidRDefault="001530AE" w:rsidP="00D54E46">
      <w:pPr>
        <w:rPr>
          <w:rFonts w:ascii="Times New Roman" w:hAnsi="Times New Roman" w:cs="Times New Roman"/>
        </w:rPr>
      </w:pPr>
    </w:p>
    <w:p w14:paraId="04BF8612" w14:textId="77777777" w:rsidR="00D54E46" w:rsidRPr="00144424" w:rsidRDefault="00D54E46" w:rsidP="00D54E46">
      <w:pPr>
        <w:pStyle w:val="ListParagraph"/>
        <w:numPr>
          <w:ilvl w:val="0"/>
          <w:numId w:val="36"/>
        </w:numPr>
        <w:spacing w:after="160" w:line="259" w:lineRule="auto"/>
        <w:rPr>
          <w:rFonts w:ascii="Times New Roman" w:hAnsi="Times New Roman" w:cs="Times New Roman"/>
        </w:rPr>
      </w:pPr>
      <w:r w:rsidRPr="00144424">
        <w:rPr>
          <w:rFonts w:ascii="Times New Roman" w:hAnsi="Times New Roman" w:cs="Times New Roman"/>
        </w:rPr>
        <w:t>Prepare a budget</w:t>
      </w:r>
      <w:r>
        <w:rPr>
          <w:rFonts w:ascii="Times New Roman" w:hAnsi="Times New Roman" w:cs="Times New Roman"/>
        </w:rPr>
        <w:t>ed</w:t>
      </w:r>
      <w:r w:rsidRPr="00144424">
        <w:rPr>
          <w:rFonts w:ascii="Times New Roman" w:hAnsi="Times New Roman" w:cs="Times New Roman"/>
        </w:rPr>
        <w:t xml:space="preserve"> income statement as well as a budgeted cash flow.</w:t>
      </w:r>
    </w:p>
    <w:p w14:paraId="428714EA" w14:textId="77777777" w:rsidR="00D54E46" w:rsidRPr="00144424" w:rsidRDefault="00D54E46" w:rsidP="00D54E46">
      <w:pPr>
        <w:pStyle w:val="ListParagraph"/>
        <w:numPr>
          <w:ilvl w:val="0"/>
          <w:numId w:val="36"/>
        </w:numPr>
        <w:spacing w:after="160" w:line="259" w:lineRule="auto"/>
        <w:rPr>
          <w:rFonts w:ascii="Times New Roman" w:hAnsi="Times New Roman" w:cs="Times New Roman"/>
        </w:rPr>
      </w:pPr>
      <w:r w:rsidRPr="00144424">
        <w:rPr>
          <w:rFonts w:ascii="Times New Roman" w:hAnsi="Times New Roman" w:cs="Times New Roman"/>
        </w:rPr>
        <w:t>In the budgeted cash flow provide more detail showing individual cash flow items.</w:t>
      </w:r>
    </w:p>
    <w:p w14:paraId="533A2D92" w14:textId="77777777" w:rsidR="00D54E46" w:rsidRPr="00144424" w:rsidRDefault="00D54E46" w:rsidP="00D54E46">
      <w:pPr>
        <w:pStyle w:val="ListParagraph"/>
        <w:numPr>
          <w:ilvl w:val="0"/>
          <w:numId w:val="36"/>
        </w:numPr>
        <w:spacing w:after="160" w:line="259" w:lineRule="auto"/>
        <w:rPr>
          <w:rFonts w:ascii="Times New Roman" w:hAnsi="Times New Roman" w:cs="Times New Roman"/>
        </w:rPr>
      </w:pPr>
      <w:r w:rsidRPr="00144424">
        <w:rPr>
          <w:rFonts w:ascii="Times New Roman" w:hAnsi="Times New Roman" w:cs="Times New Roman"/>
        </w:rPr>
        <w:t>Prepare budgets more frequently than once a year.</w:t>
      </w:r>
    </w:p>
    <w:p w14:paraId="79F32EB3" w14:textId="5E273394" w:rsidR="00D54E46" w:rsidRDefault="00D54E46" w:rsidP="00D54E46">
      <w:pPr>
        <w:pStyle w:val="ListParagraph"/>
        <w:numPr>
          <w:ilvl w:val="0"/>
          <w:numId w:val="36"/>
        </w:numPr>
        <w:spacing w:after="160" w:line="259" w:lineRule="auto"/>
        <w:rPr>
          <w:rFonts w:ascii="Times New Roman" w:hAnsi="Times New Roman" w:cs="Times New Roman"/>
        </w:rPr>
      </w:pPr>
      <w:r w:rsidRPr="00144424">
        <w:rPr>
          <w:rFonts w:ascii="Times New Roman" w:hAnsi="Times New Roman" w:cs="Times New Roman"/>
        </w:rPr>
        <w:t>Budget must be delivered in a timelier manner.  December 2018’s variance analysis is provided in June 2019</w:t>
      </w:r>
    </w:p>
    <w:p w14:paraId="20F29307" w14:textId="6FB02E7E" w:rsidR="003A6714" w:rsidRDefault="003A6714">
      <w:pPr>
        <w:spacing w:after="160" w:line="259" w:lineRule="auto"/>
        <w:rPr>
          <w:rFonts w:ascii="Times New Roman" w:hAnsi="Times New Roman" w:cs="Times New Roman"/>
        </w:rPr>
      </w:pPr>
      <w:r>
        <w:rPr>
          <w:rFonts w:ascii="Times New Roman" w:hAnsi="Times New Roman" w:cs="Times New Roman"/>
        </w:rPr>
        <w:br w:type="page"/>
      </w:r>
    </w:p>
    <w:p w14:paraId="54F48F95" w14:textId="77777777" w:rsidR="003A6714" w:rsidRPr="003A6714" w:rsidRDefault="003A6714" w:rsidP="003A6714">
      <w:pPr>
        <w:spacing w:after="160" w:line="259" w:lineRule="auto"/>
        <w:rPr>
          <w:rFonts w:ascii="Times New Roman" w:hAnsi="Times New Roman" w:cs="Times New Roman"/>
        </w:rPr>
      </w:pPr>
    </w:p>
    <w:p w14:paraId="60996DBC" w14:textId="2266743D" w:rsidR="003A6714" w:rsidRDefault="003A6714" w:rsidP="003A6714">
      <w:pPr>
        <w:rPr>
          <w:rFonts w:ascii="Times New Roman" w:hAnsi="Times New Roman" w:cs="Times New Roman"/>
          <w:bCs/>
        </w:rPr>
      </w:pPr>
      <w:r w:rsidRPr="00846D1D">
        <w:rPr>
          <w:rFonts w:ascii="Times New Roman" w:hAnsi="Times New Roman" w:cs="Times New Roman"/>
          <w:b/>
        </w:rPr>
        <w:t xml:space="preserve">Question </w:t>
      </w:r>
      <w:r>
        <w:rPr>
          <w:rFonts w:ascii="Times New Roman" w:hAnsi="Times New Roman" w:cs="Times New Roman"/>
          <w:b/>
        </w:rPr>
        <w:t>7</w:t>
      </w:r>
      <w:r w:rsidRPr="00846D1D">
        <w:rPr>
          <w:rFonts w:ascii="Times New Roman" w:hAnsi="Times New Roman" w:cs="Times New Roman"/>
          <w:b/>
        </w:rPr>
        <w:t xml:space="preserve"> </w:t>
      </w:r>
      <w:r w:rsidRPr="00846D1D">
        <w:rPr>
          <w:rFonts w:ascii="Times New Roman" w:hAnsi="Times New Roman" w:cs="Times New Roman"/>
          <w:bCs/>
        </w:rPr>
        <w:t>(1</w:t>
      </w:r>
      <w:r>
        <w:rPr>
          <w:rFonts w:ascii="Times New Roman" w:hAnsi="Times New Roman" w:cs="Times New Roman"/>
          <w:bCs/>
        </w:rPr>
        <w:t>5</w:t>
      </w:r>
      <w:r w:rsidRPr="00846D1D">
        <w:rPr>
          <w:rFonts w:ascii="Times New Roman" w:hAnsi="Times New Roman" w:cs="Times New Roman"/>
          <w:bCs/>
        </w:rPr>
        <w:t xml:space="preserve"> marks)</w:t>
      </w:r>
    </w:p>
    <w:p w14:paraId="4F861137" w14:textId="77777777" w:rsidR="003A6714" w:rsidRPr="00144424" w:rsidRDefault="003A6714" w:rsidP="003A6714">
      <w:pPr>
        <w:rPr>
          <w:rFonts w:ascii="Times New Roman" w:hAnsi="Times New Roman" w:cs="Times New Roman"/>
          <w:b/>
        </w:rPr>
      </w:pPr>
    </w:p>
    <w:p w14:paraId="7913A1FB" w14:textId="01BFBF6D" w:rsidR="003A6714" w:rsidRPr="003A6714" w:rsidRDefault="003A6714" w:rsidP="003A6714">
      <w:pPr>
        <w:rPr>
          <w:rFonts w:ascii="Times New Roman" w:hAnsi="Times New Roman" w:cs="Times New Roman"/>
        </w:rPr>
      </w:pPr>
      <w:r w:rsidRPr="003A6714">
        <w:rPr>
          <w:rFonts w:ascii="Times New Roman" w:hAnsi="Times New Roman" w:cs="Times New Roman"/>
          <w:b/>
          <w:bCs/>
        </w:rPr>
        <w:t>a.</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4 marks</w:t>
      </w:r>
    </w:p>
    <w:p w14:paraId="013A0E7A" w14:textId="5CD99643" w:rsidR="003A6714" w:rsidRPr="00144424" w:rsidRDefault="003A6714" w:rsidP="003A6714">
      <w:pPr>
        <w:rPr>
          <w:rFonts w:ascii="Times New Roman" w:hAnsi="Times New Roman" w:cs="Times New Roman"/>
        </w:rPr>
      </w:pPr>
      <w:r>
        <w:rPr>
          <w:rFonts w:ascii="Times New Roman" w:hAnsi="Times New Roman" w:cs="Times New Roman"/>
        </w:rPr>
        <w:t>Aidan’s Fishing</w:t>
      </w:r>
    </w:p>
    <w:p w14:paraId="2B4A0E33"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General Journal</w:t>
      </w:r>
    </w:p>
    <w:tbl>
      <w:tblPr>
        <w:tblStyle w:val="TableGrid"/>
        <w:tblW w:w="0" w:type="auto"/>
        <w:tblLook w:val="04A0" w:firstRow="1" w:lastRow="0" w:firstColumn="1" w:lastColumn="0" w:noHBand="0" w:noVBand="1"/>
      </w:tblPr>
      <w:tblGrid>
        <w:gridCol w:w="1555"/>
        <w:gridCol w:w="3969"/>
        <w:gridCol w:w="1842"/>
        <w:gridCol w:w="1650"/>
      </w:tblGrid>
      <w:tr w:rsidR="003A6714" w:rsidRPr="00144424" w14:paraId="0AB3C900" w14:textId="77777777" w:rsidTr="00FC1DE3">
        <w:tc>
          <w:tcPr>
            <w:tcW w:w="1555" w:type="dxa"/>
            <w:tcBorders>
              <w:top w:val="single" w:sz="4" w:space="0" w:color="auto"/>
              <w:left w:val="single" w:sz="4" w:space="0" w:color="auto"/>
              <w:bottom w:val="single" w:sz="4" w:space="0" w:color="auto"/>
              <w:right w:val="single" w:sz="4" w:space="0" w:color="auto"/>
            </w:tcBorders>
            <w:hideMark/>
          </w:tcPr>
          <w:p w14:paraId="530F96FD"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Date</w:t>
            </w:r>
          </w:p>
          <w:p w14:paraId="182052CC"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20</w:t>
            </w:r>
            <w:r>
              <w:rPr>
                <w:rFonts w:ascii="Times New Roman" w:hAnsi="Times New Roman" w:cs="Times New Roman"/>
                <w:b/>
              </w:rPr>
              <w:t>20</w:t>
            </w:r>
          </w:p>
        </w:tc>
        <w:tc>
          <w:tcPr>
            <w:tcW w:w="3969" w:type="dxa"/>
            <w:tcBorders>
              <w:top w:val="single" w:sz="4" w:space="0" w:color="auto"/>
              <w:left w:val="single" w:sz="4" w:space="0" w:color="auto"/>
              <w:bottom w:val="single" w:sz="4" w:space="0" w:color="auto"/>
              <w:right w:val="single" w:sz="4" w:space="0" w:color="auto"/>
            </w:tcBorders>
            <w:hideMark/>
          </w:tcPr>
          <w:p w14:paraId="2B15270A"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Details</w:t>
            </w:r>
          </w:p>
        </w:tc>
        <w:tc>
          <w:tcPr>
            <w:tcW w:w="1842" w:type="dxa"/>
            <w:tcBorders>
              <w:top w:val="single" w:sz="4" w:space="0" w:color="auto"/>
              <w:left w:val="single" w:sz="4" w:space="0" w:color="auto"/>
              <w:bottom w:val="single" w:sz="4" w:space="0" w:color="auto"/>
              <w:right w:val="single" w:sz="4" w:space="0" w:color="auto"/>
            </w:tcBorders>
            <w:hideMark/>
          </w:tcPr>
          <w:p w14:paraId="658776AF"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Debit</w:t>
            </w:r>
          </w:p>
        </w:tc>
        <w:tc>
          <w:tcPr>
            <w:tcW w:w="1650" w:type="dxa"/>
            <w:tcBorders>
              <w:top w:val="single" w:sz="4" w:space="0" w:color="auto"/>
              <w:left w:val="single" w:sz="4" w:space="0" w:color="auto"/>
              <w:bottom w:val="single" w:sz="4" w:space="0" w:color="auto"/>
              <w:right w:val="single" w:sz="4" w:space="0" w:color="auto"/>
            </w:tcBorders>
            <w:hideMark/>
          </w:tcPr>
          <w:p w14:paraId="18E0FF6D"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Credit</w:t>
            </w:r>
          </w:p>
        </w:tc>
      </w:tr>
      <w:tr w:rsidR="003A6714" w:rsidRPr="00144424" w14:paraId="2A2B187B" w14:textId="77777777" w:rsidTr="00FC1DE3">
        <w:tc>
          <w:tcPr>
            <w:tcW w:w="1555" w:type="dxa"/>
            <w:tcBorders>
              <w:top w:val="single" w:sz="4" w:space="0" w:color="auto"/>
              <w:left w:val="single" w:sz="4" w:space="0" w:color="auto"/>
              <w:bottom w:val="single" w:sz="4" w:space="0" w:color="auto"/>
              <w:right w:val="single" w:sz="4" w:space="0" w:color="auto"/>
            </w:tcBorders>
          </w:tcPr>
          <w:p w14:paraId="2E32B4A8" w14:textId="77777777" w:rsidR="003A6714" w:rsidRPr="00144424" w:rsidRDefault="003A6714" w:rsidP="00FC1DE3">
            <w:pPr>
              <w:spacing w:line="360" w:lineRule="auto"/>
              <w:rPr>
                <w:rFonts w:ascii="Times New Roman" w:hAnsi="Times New Roman" w:cs="Times New Roman"/>
              </w:rPr>
            </w:pPr>
            <w:r w:rsidRPr="00144424">
              <w:rPr>
                <w:rFonts w:ascii="Times New Roman" w:hAnsi="Times New Roman" w:cs="Times New Roman"/>
              </w:rPr>
              <w:t>30 June</w:t>
            </w:r>
          </w:p>
        </w:tc>
        <w:tc>
          <w:tcPr>
            <w:tcW w:w="3969" w:type="dxa"/>
            <w:tcBorders>
              <w:top w:val="single" w:sz="4" w:space="0" w:color="auto"/>
              <w:left w:val="single" w:sz="4" w:space="0" w:color="auto"/>
              <w:bottom w:val="single" w:sz="4" w:space="0" w:color="auto"/>
              <w:right w:val="single" w:sz="4" w:space="0" w:color="auto"/>
            </w:tcBorders>
          </w:tcPr>
          <w:p w14:paraId="6A495896"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 xml:space="preserve">Inventory </w:t>
            </w:r>
          </w:p>
        </w:tc>
        <w:tc>
          <w:tcPr>
            <w:tcW w:w="1842" w:type="dxa"/>
            <w:tcBorders>
              <w:top w:val="single" w:sz="4" w:space="0" w:color="auto"/>
              <w:left w:val="single" w:sz="4" w:space="0" w:color="auto"/>
              <w:bottom w:val="single" w:sz="4" w:space="0" w:color="auto"/>
              <w:right w:val="single" w:sz="4" w:space="0" w:color="auto"/>
            </w:tcBorders>
          </w:tcPr>
          <w:p w14:paraId="1AD85E3E"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200</w:t>
            </w:r>
          </w:p>
        </w:tc>
        <w:tc>
          <w:tcPr>
            <w:tcW w:w="1650" w:type="dxa"/>
            <w:tcBorders>
              <w:top w:val="single" w:sz="4" w:space="0" w:color="auto"/>
              <w:left w:val="single" w:sz="4" w:space="0" w:color="auto"/>
              <w:bottom w:val="single" w:sz="4" w:space="0" w:color="auto"/>
              <w:right w:val="single" w:sz="4" w:space="0" w:color="auto"/>
            </w:tcBorders>
          </w:tcPr>
          <w:p w14:paraId="79A42BA3"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2861FBDF" w14:textId="77777777" w:rsidTr="00FC1DE3">
        <w:tc>
          <w:tcPr>
            <w:tcW w:w="1555" w:type="dxa"/>
            <w:tcBorders>
              <w:top w:val="single" w:sz="4" w:space="0" w:color="auto"/>
              <w:left w:val="single" w:sz="4" w:space="0" w:color="auto"/>
              <w:bottom w:val="single" w:sz="4" w:space="0" w:color="auto"/>
              <w:right w:val="single" w:sz="4" w:space="0" w:color="auto"/>
            </w:tcBorders>
          </w:tcPr>
          <w:p w14:paraId="525701B8"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6EE9E448"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Inventory Gain</w:t>
            </w:r>
          </w:p>
        </w:tc>
        <w:tc>
          <w:tcPr>
            <w:tcW w:w="1842" w:type="dxa"/>
            <w:tcBorders>
              <w:top w:val="single" w:sz="4" w:space="0" w:color="auto"/>
              <w:left w:val="single" w:sz="4" w:space="0" w:color="auto"/>
              <w:bottom w:val="single" w:sz="4" w:space="0" w:color="auto"/>
              <w:right w:val="single" w:sz="4" w:space="0" w:color="auto"/>
            </w:tcBorders>
          </w:tcPr>
          <w:p w14:paraId="1DE78256"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557FF189"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200</w:t>
            </w:r>
          </w:p>
        </w:tc>
      </w:tr>
      <w:tr w:rsidR="003A6714" w:rsidRPr="00144424" w14:paraId="03FCADDF" w14:textId="77777777" w:rsidTr="00FC1DE3">
        <w:tc>
          <w:tcPr>
            <w:tcW w:w="1555" w:type="dxa"/>
            <w:tcBorders>
              <w:top w:val="single" w:sz="4" w:space="0" w:color="auto"/>
              <w:left w:val="single" w:sz="4" w:space="0" w:color="auto"/>
              <w:bottom w:val="single" w:sz="4" w:space="0" w:color="auto"/>
              <w:right w:val="single" w:sz="4" w:space="0" w:color="auto"/>
            </w:tcBorders>
          </w:tcPr>
          <w:p w14:paraId="52087174"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28F54802" w14:textId="77777777" w:rsidR="003A6714" w:rsidRPr="003A6714" w:rsidRDefault="003A6714" w:rsidP="00FC1DE3">
            <w:pPr>
              <w:spacing w:line="360" w:lineRule="auto"/>
              <w:rPr>
                <w:rFonts w:ascii="Times New Roman" w:hAnsi="Times New Roman" w:cs="Times New Roman"/>
              </w:rPr>
            </w:pPr>
          </w:p>
        </w:tc>
        <w:tc>
          <w:tcPr>
            <w:tcW w:w="1842" w:type="dxa"/>
            <w:tcBorders>
              <w:top w:val="single" w:sz="4" w:space="0" w:color="auto"/>
              <w:left w:val="single" w:sz="4" w:space="0" w:color="auto"/>
              <w:bottom w:val="single" w:sz="4" w:space="0" w:color="auto"/>
              <w:right w:val="single" w:sz="4" w:space="0" w:color="auto"/>
            </w:tcBorders>
          </w:tcPr>
          <w:p w14:paraId="64D83889"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55FDC85E"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2D6CC6E9" w14:textId="77777777" w:rsidTr="00FC1DE3">
        <w:tc>
          <w:tcPr>
            <w:tcW w:w="1555" w:type="dxa"/>
            <w:tcBorders>
              <w:top w:val="single" w:sz="4" w:space="0" w:color="auto"/>
              <w:left w:val="single" w:sz="4" w:space="0" w:color="auto"/>
              <w:bottom w:val="single" w:sz="4" w:space="0" w:color="auto"/>
              <w:right w:val="single" w:sz="4" w:space="0" w:color="auto"/>
            </w:tcBorders>
          </w:tcPr>
          <w:p w14:paraId="0FA6F0D2"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12717398"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Wages</w:t>
            </w:r>
          </w:p>
        </w:tc>
        <w:tc>
          <w:tcPr>
            <w:tcW w:w="1842" w:type="dxa"/>
            <w:tcBorders>
              <w:top w:val="single" w:sz="4" w:space="0" w:color="auto"/>
              <w:left w:val="single" w:sz="4" w:space="0" w:color="auto"/>
              <w:bottom w:val="single" w:sz="4" w:space="0" w:color="auto"/>
              <w:right w:val="single" w:sz="4" w:space="0" w:color="auto"/>
            </w:tcBorders>
          </w:tcPr>
          <w:p w14:paraId="256C56C0"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1 200</w:t>
            </w:r>
          </w:p>
        </w:tc>
        <w:tc>
          <w:tcPr>
            <w:tcW w:w="1650" w:type="dxa"/>
            <w:tcBorders>
              <w:top w:val="single" w:sz="4" w:space="0" w:color="auto"/>
              <w:left w:val="single" w:sz="4" w:space="0" w:color="auto"/>
              <w:bottom w:val="single" w:sz="4" w:space="0" w:color="auto"/>
              <w:right w:val="single" w:sz="4" w:space="0" w:color="auto"/>
            </w:tcBorders>
          </w:tcPr>
          <w:p w14:paraId="4848D6FF"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134C4E67" w14:textId="77777777" w:rsidTr="00FC1DE3">
        <w:tc>
          <w:tcPr>
            <w:tcW w:w="1555" w:type="dxa"/>
            <w:tcBorders>
              <w:top w:val="single" w:sz="4" w:space="0" w:color="auto"/>
              <w:left w:val="single" w:sz="4" w:space="0" w:color="auto"/>
              <w:bottom w:val="single" w:sz="4" w:space="0" w:color="auto"/>
              <w:right w:val="single" w:sz="4" w:space="0" w:color="auto"/>
            </w:tcBorders>
          </w:tcPr>
          <w:p w14:paraId="41179D0E"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41F0F5B5"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Accrued Wages</w:t>
            </w:r>
          </w:p>
        </w:tc>
        <w:tc>
          <w:tcPr>
            <w:tcW w:w="1842" w:type="dxa"/>
            <w:tcBorders>
              <w:top w:val="single" w:sz="4" w:space="0" w:color="auto"/>
              <w:left w:val="single" w:sz="4" w:space="0" w:color="auto"/>
              <w:bottom w:val="single" w:sz="4" w:space="0" w:color="auto"/>
              <w:right w:val="single" w:sz="4" w:space="0" w:color="auto"/>
            </w:tcBorders>
          </w:tcPr>
          <w:p w14:paraId="540EEF81"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5C06FE08"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 xml:space="preserve"> 1 200</w:t>
            </w:r>
          </w:p>
        </w:tc>
      </w:tr>
      <w:tr w:rsidR="003A6714" w:rsidRPr="00144424" w14:paraId="0BB61526" w14:textId="77777777" w:rsidTr="00FC1DE3">
        <w:tc>
          <w:tcPr>
            <w:tcW w:w="1555" w:type="dxa"/>
            <w:tcBorders>
              <w:top w:val="single" w:sz="4" w:space="0" w:color="auto"/>
              <w:left w:val="single" w:sz="4" w:space="0" w:color="auto"/>
              <w:bottom w:val="single" w:sz="4" w:space="0" w:color="auto"/>
              <w:right w:val="single" w:sz="4" w:space="0" w:color="auto"/>
            </w:tcBorders>
          </w:tcPr>
          <w:p w14:paraId="7168828F"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51658A2E" w14:textId="77777777" w:rsidR="003A6714" w:rsidRPr="003A6714" w:rsidRDefault="003A6714" w:rsidP="00FC1DE3">
            <w:pPr>
              <w:spacing w:line="360" w:lineRule="auto"/>
              <w:rPr>
                <w:rFonts w:ascii="Times New Roman" w:hAnsi="Times New Roman" w:cs="Times New Roman"/>
              </w:rPr>
            </w:pPr>
          </w:p>
        </w:tc>
        <w:tc>
          <w:tcPr>
            <w:tcW w:w="1842" w:type="dxa"/>
            <w:tcBorders>
              <w:top w:val="single" w:sz="4" w:space="0" w:color="auto"/>
              <w:left w:val="single" w:sz="4" w:space="0" w:color="auto"/>
              <w:bottom w:val="single" w:sz="4" w:space="0" w:color="auto"/>
              <w:right w:val="single" w:sz="4" w:space="0" w:color="auto"/>
            </w:tcBorders>
          </w:tcPr>
          <w:p w14:paraId="3F72E5A5"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35E0CA1A"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4D57CA7C" w14:textId="77777777" w:rsidTr="00FC1DE3">
        <w:tc>
          <w:tcPr>
            <w:tcW w:w="1555" w:type="dxa"/>
            <w:tcBorders>
              <w:top w:val="single" w:sz="4" w:space="0" w:color="auto"/>
              <w:left w:val="single" w:sz="4" w:space="0" w:color="auto"/>
              <w:bottom w:val="single" w:sz="4" w:space="0" w:color="auto"/>
              <w:right w:val="single" w:sz="4" w:space="0" w:color="auto"/>
            </w:tcBorders>
          </w:tcPr>
          <w:p w14:paraId="63561424"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784F91E6"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Unearned Sales Revenue</w:t>
            </w:r>
          </w:p>
        </w:tc>
        <w:tc>
          <w:tcPr>
            <w:tcW w:w="1842" w:type="dxa"/>
            <w:tcBorders>
              <w:top w:val="single" w:sz="4" w:space="0" w:color="auto"/>
              <w:left w:val="single" w:sz="4" w:space="0" w:color="auto"/>
              <w:bottom w:val="single" w:sz="4" w:space="0" w:color="auto"/>
              <w:right w:val="single" w:sz="4" w:space="0" w:color="auto"/>
            </w:tcBorders>
          </w:tcPr>
          <w:p w14:paraId="1F9D292E"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3 000</w:t>
            </w:r>
          </w:p>
        </w:tc>
        <w:tc>
          <w:tcPr>
            <w:tcW w:w="1650" w:type="dxa"/>
            <w:tcBorders>
              <w:top w:val="single" w:sz="4" w:space="0" w:color="auto"/>
              <w:left w:val="single" w:sz="4" w:space="0" w:color="auto"/>
              <w:bottom w:val="single" w:sz="4" w:space="0" w:color="auto"/>
              <w:right w:val="single" w:sz="4" w:space="0" w:color="auto"/>
            </w:tcBorders>
          </w:tcPr>
          <w:p w14:paraId="6B4190AA"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333418D5" w14:textId="77777777" w:rsidTr="00FC1DE3">
        <w:tc>
          <w:tcPr>
            <w:tcW w:w="1555" w:type="dxa"/>
            <w:tcBorders>
              <w:top w:val="single" w:sz="4" w:space="0" w:color="auto"/>
              <w:left w:val="single" w:sz="4" w:space="0" w:color="auto"/>
              <w:bottom w:val="single" w:sz="4" w:space="0" w:color="auto"/>
              <w:right w:val="single" w:sz="4" w:space="0" w:color="auto"/>
            </w:tcBorders>
          </w:tcPr>
          <w:p w14:paraId="3BFFD349"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605961FF"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Sales Revenue</w:t>
            </w:r>
          </w:p>
        </w:tc>
        <w:tc>
          <w:tcPr>
            <w:tcW w:w="1842" w:type="dxa"/>
            <w:tcBorders>
              <w:top w:val="single" w:sz="4" w:space="0" w:color="auto"/>
              <w:left w:val="single" w:sz="4" w:space="0" w:color="auto"/>
              <w:bottom w:val="single" w:sz="4" w:space="0" w:color="auto"/>
              <w:right w:val="single" w:sz="4" w:space="0" w:color="auto"/>
            </w:tcBorders>
          </w:tcPr>
          <w:p w14:paraId="6011629B"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1600AE86"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3 000</w:t>
            </w:r>
          </w:p>
        </w:tc>
      </w:tr>
      <w:tr w:rsidR="003A6714" w:rsidRPr="00144424" w14:paraId="76CF149E" w14:textId="77777777" w:rsidTr="00FC1DE3">
        <w:tc>
          <w:tcPr>
            <w:tcW w:w="1555" w:type="dxa"/>
            <w:tcBorders>
              <w:top w:val="single" w:sz="4" w:space="0" w:color="auto"/>
              <w:left w:val="single" w:sz="4" w:space="0" w:color="auto"/>
              <w:bottom w:val="single" w:sz="4" w:space="0" w:color="auto"/>
              <w:right w:val="single" w:sz="4" w:space="0" w:color="auto"/>
            </w:tcBorders>
          </w:tcPr>
          <w:p w14:paraId="70A96829"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2E0DE35C" w14:textId="77777777" w:rsidR="003A6714" w:rsidRPr="003A6714" w:rsidRDefault="003A6714" w:rsidP="00FC1DE3">
            <w:pPr>
              <w:spacing w:line="360" w:lineRule="auto"/>
              <w:rPr>
                <w:rFonts w:ascii="Times New Roman" w:hAnsi="Times New Roman" w:cs="Times New Roman"/>
              </w:rPr>
            </w:pPr>
          </w:p>
        </w:tc>
        <w:tc>
          <w:tcPr>
            <w:tcW w:w="1842" w:type="dxa"/>
            <w:tcBorders>
              <w:top w:val="single" w:sz="4" w:space="0" w:color="auto"/>
              <w:left w:val="single" w:sz="4" w:space="0" w:color="auto"/>
              <w:bottom w:val="single" w:sz="4" w:space="0" w:color="auto"/>
              <w:right w:val="single" w:sz="4" w:space="0" w:color="auto"/>
            </w:tcBorders>
          </w:tcPr>
          <w:p w14:paraId="65D7FAA4"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29B74497"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0DC140D8" w14:textId="77777777" w:rsidTr="00FC1DE3">
        <w:tc>
          <w:tcPr>
            <w:tcW w:w="1555" w:type="dxa"/>
            <w:tcBorders>
              <w:top w:val="single" w:sz="4" w:space="0" w:color="auto"/>
              <w:left w:val="single" w:sz="4" w:space="0" w:color="auto"/>
              <w:bottom w:val="single" w:sz="4" w:space="0" w:color="auto"/>
              <w:right w:val="single" w:sz="4" w:space="0" w:color="auto"/>
            </w:tcBorders>
          </w:tcPr>
          <w:p w14:paraId="0156E158"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7D0FAED4"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Rent</w:t>
            </w:r>
          </w:p>
        </w:tc>
        <w:tc>
          <w:tcPr>
            <w:tcW w:w="1842" w:type="dxa"/>
            <w:tcBorders>
              <w:top w:val="single" w:sz="4" w:space="0" w:color="auto"/>
              <w:left w:val="single" w:sz="4" w:space="0" w:color="auto"/>
              <w:bottom w:val="single" w:sz="4" w:space="0" w:color="auto"/>
              <w:right w:val="single" w:sz="4" w:space="0" w:color="auto"/>
            </w:tcBorders>
          </w:tcPr>
          <w:p w14:paraId="5DB2EE41"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3 000</w:t>
            </w:r>
          </w:p>
        </w:tc>
        <w:tc>
          <w:tcPr>
            <w:tcW w:w="1650" w:type="dxa"/>
            <w:tcBorders>
              <w:top w:val="single" w:sz="4" w:space="0" w:color="auto"/>
              <w:left w:val="single" w:sz="4" w:space="0" w:color="auto"/>
              <w:bottom w:val="single" w:sz="4" w:space="0" w:color="auto"/>
              <w:right w:val="single" w:sz="4" w:space="0" w:color="auto"/>
            </w:tcBorders>
          </w:tcPr>
          <w:p w14:paraId="346B26EE" w14:textId="77777777" w:rsidR="003A6714" w:rsidRPr="003A6714" w:rsidRDefault="003A6714" w:rsidP="00FC1DE3">
            <w:pPr>
              <w:spacing w:line="360" w:lineRule="auto"/>
              <w:jc w:val="right"/>
              <w:rPr>
                <w:rFonts w:ascii="Times New Roman" w:hAnsi="Times New Roman" w:cs="Times New Roman"/>
              </w:rPr>
            </w:pPr>
          </w:p>
        </w:tc>
      </w:tr>
      <w:tr w:rsidR="003A6714" w:rsidRPr="00144424" w14:paraId="2A08CD17" w14:textId="77777777" w:rsidTr="00FC1DE3">
        <w:tc>
          <w:tcPr>
            <w:tcW w:w="1555" w:type="dxa"/>
            <w:tcBorders>
              <w:top w:val="single" w:sz="4" w:space="0" w:color="auto"/>
              <w:left w:val="single" w:sz="4" w:space="0" w:color="auto"/>
              <w:bottom w:val="single" w:sz="4" w:space="0" w:color="auto"/>
              <w:right w:val="single" w:sz="4" w:space="0" w:color="auto"/>
            </w:tcBorders>
          </w:tcPr>
          <w:p w14:paraId="49E163C7" w14:textId="77777777" w:rsidR="003A6714" w:rsidRPr="00144424" w:rsidRDefault="003A6714" w:rsidP="00FC1DE3">
            <w:pPr>
              <w:spacing w:line="360" w:lineRule="auto"/>
              <w:rPr>
                <w:rFonts w:ascii="Times New Roman" w:hAnsi="Times New Roman" w:cs="Times New Roman"/>
              </w:rPr>
            </w:pPr>
          </w:p>
        </w:tc>
        <w:tc>
          <w:tcPr>
            <w:tcW w:w="3969" w:type="dxa"/>
            <w:tcBorders>
              <w:top w:val="single" w:sz="4" w:space="0" w:color="auto"/>
              <w:left w:val="single" w:sz="4" w:space="0" w:color="auto"/>
              <w:bottom w:val="single" w:sz="4" w:space="0" w:color="auto"/>
              <w:right w:val="single" w:sz="4" w:space="0" w:color="auto"/>
            </w:tcBorders>
          </w:tcPr>
          <w:p w14:paraId="66BDA3CE" w14:textId="77777777" w:rsidR="003A6714" w:rsidRPr="003A6714" w:rsidRDefault="003A6714" w:rsidP="00FC1DE3">
            <w:pPr>
              <w:spacing w:line="360" w:lineRule="auto"/>
              <w:rPr>
                <w:rFonts w:ascii="Times New Roman" w:hAnsi="Times New Roman" w:cs="Times New Roman"/>
              </w:rPr>
            </w:pPr>
            <w:r w:rsidRPr="003A6714">
              <w:rPr>
                <w:rFonts w:ascii="Times New Roman" w:hAnsi="Times New Roman" w:cs="Times New Roman"/>
              </w:rPr>
              <w:t>Prepaid Rent</w:t>
            </w:r>
          </w:p>
        </w:tc>
        <w:tc>
          <w:tcPr>
            <w:tcW w:w="1842" w:type="dxa"/>
            <w:tcBorders>
              <w:top w:val="single" w:sz="4" w:space="0" w:color="auto"/>
              <w:left w:val="single" w:sz="4" w:space="0" w:color="auto"/>
              <w:bottom w:val="single" w:sz="4" w:space="0" w:color="auto"/>
              <w:right w:val="single" w:sz="4" w:space="0" w:color="auto"/>
            </w:tcBorders>
          </w:tcPr>
          <w:p w14:paraId="1441FFDD" w14:textId="77777777" w:rsidR="003A6714" w:rsidRPr="003A6714" w:rsidRDefault="003A6714" w:rsidP="00FC1DE3">
            <w:pPr>
              <w:spacing w:line="360" w:lineRule="auto"/>
              <w:jc w:val="right"/>
              <w:rPr>
                <w:rFonts w:ascii="Times New Roman" w:hAnsi="Times New Roman" w:cs="Times New Roman"/>
              </w:rPr>
            </w:pPr>
          </w:p>
        </w:tc>
        <w:tc>
          <w:tcPr>
            <w:tcW w:w="1650" w:type="dxa"/>
            <w:tcBorders>
              <w:top w:val="single" w:sz="4" w:space="0" w:color="auto"/>
              <w:left w:val="single" w:sz="4" w:space="0" w:color="auto"/>
              <w:bottom w:val="single" w:sz="4" w:space="0" w:color="auto"/>
              <w:right w:val="single" w:sz="4" w:space="0" w:color="auto"/>
            </w:tcBorders>
          </w:tcPr>
          <w:p w14:paraId="43017596" w14:textId="77777777" w:rsidR="003A6714" w:rsidRPr="003A6714" w:rsidRDefault="003A6714" w:rsidP="00FC1DE3">
            <w:pPr>
              <w:spacing w:line="360" w:lineRule="auto"/>
              <w:jc w:val="right"/>
              <w:rPr>
                <w:rFonts w:ascii="Times New Roman" w:hAnsi="Times New Roman" w:cs="Times New Roman"/>
              </w:rPr>
            </w:pPr>
            <w:r w:rsidRPr="003A6714">
              <w:rPr>
                <w:rFonts w:ascii="Times New Roman" w:hAnsi="Times New Roman" w:cs="Times New Roman"/>
              </w:rPr>
              <w:t>3 000</w:t>
            </w:r>
          </w:p>
        </w:tc>
      </w:tr>
    </w:tbl>
    <w:p w14:paraId="2EB0BDC7" w14:textId="77777777" w:rsidR="003A6714" w:rsidRPr="00144424" w:rsidRDefault="003A6714" w:rsidP="003A6714">
      <w:pPr>
        <w:rPr>
          <w:rFonts w:ascii="Times New Roman" w:hAnsi="Times New Roman" w:cs="Times New Roman"/>
        </w:rPr>
      </w:pPr>
    </w:p>
    <w:p w14:paraId="4D6D4DA3" w14:textId="77777777" w:rsidR="003A6714" w:rsidRDefault="003A6714" w:rsidP="003A6714">
      <w:pPr>
        <w:rPr>
          <w:rFonts w:ascii="Times New Roman" w:hAnsi="Times New Roman" w:cs="Times New Roman"/>
        </w:rPr>
      </w:pPr>
      <w:r w:rsidRPr="00144424">
        <w:rPr>
          <w:rFonts w:ascii="Times New Roman" w:hAnsi="Times New Roman" w:cs="Times New Roman"/>
        </w:rPr>
        <w:t>1 mark per journal entry</w:t>
      </w:r>
    </w:p>
    <w:p w14:paraId="754857F4" w14:textId="77777777" w:rsidR="003A6714" w:rsidRPr="00144424" w:rsidRDefault="003A6714" w:rsidP="003A6714">
      <w:pPr>
        <w:rPr>
          <w:rFonts w:ascii="Times New Roman" w:hAnsi="Times New Roman" w:cs="Times New Roman"/>
        </w:rPr>
      </w:pPr>
    </w:p>
    <w:p w14:paraId="73632180" w14:textId="30E64E68" w:rsidR="003A6714" w:rsidRPr="003A6714" w:rsidRDefault="003A6714" w:rsidP="003A6714">
      <w:pPr>
        <w:rPr>
          <w:rFonts w:ascii="Times New Roman" w:hAnsi="Times New Roman" w:cs="Times New Roman"/>
        </w:rPr>
      </w:pPr>
      <w:r w:rsidRPr="003A6714">
        <w:rPr>
          <w:rFonts w:ascii="Times New Roman" w:hAnsi="Times New Roman" w:cs="Times New Roman"/>
          <w:b/>
          <w:bCs/>
        </w:rPr>
        <w:t>b.</w:t>
      </w:r>
      <w:r>
        <w:rPr>
          <w:rFonts w:ascii="Times New Roman" w:hAnsi="Times New Roman" w:cs="Times New Roman"/>
          <w:b/>
          <w:bCs/>
        </w:rPr>
        <w:t xml:space="preserve">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9 marks</w:t>
      </w:r>
    </w:p>
    <w:p w14:paraId="3D092110" w14:textId="2A2DAB19" w:rsidR="003A6714" w:rsidRPr="00144424" w:rsidRDefault="003A6714" w:rsidP="003A6714">
      <w:pPr>
        <w:rPr>
          <w:rFonts w:ascii="Times New Roman" w:hAnsi="Times New Roman" w:cs="Times New Roman"/>
          <w:b/>
        </w:rPr>
      </w:pPr>
      <w:bookmarkStart w:id="1" w:name="_Hlk13142347"/>
      <w:r>
        <w:rPr>
          <w:rFonts w:ascii="Times New Roman" w:hAnsi="Times New Roman" w:cs="Times New Roman"/>
          <w:b/>
        </w:rPr>
        <w:t>Aidan’s Fishing</w:t>
      </w:r>
    </w:p>
    <w:p w14:paraId="22463C81" w14:textId="77777777" w:rsidR="003A6714" w:rsidRPr="00144424" w:rsidRDefault="003A6714" w:rsidP="003A6714">
      <w:pPr>
        <w:rPr>
          <w:rFonts w:ascii="Times New Roman" w:hAnsi="Times New Roman" w:cs="Times New Roman"/>
          <w:b/>
        </w:rPr>
      </w:pPr>
      <w:r w:rsidRPr="00144424">
        <w:rPr>
          <w:rFonts w:ascii="Times New Roman" w:hAnsi="Times New Roman" w:cs="Times New Roman"/>
          <w:b/>
        </w:rPr>
        <w:t>Income Statement for the year ended 30 June 20</w:t>
      </w:r>
      <w:r>
        <w:rPr>
          <w:rFonts w:ascii="Times New Roman" w:hAnsi="Times New Roman" w:cs="Times New Roman"/>
          <w:b/>
        </w:rPr>
        <w:t>20</w:t>
      </w:r>
    </w:p>
    <w:bookmarkEnd w:id="1"/>
    <w:tbl>
      <w:tblPr>
        <w:tblStyle w:val="TableGrid"/>
        <w:tblW w:w="0" w:type="auto"/>
        <w:tblLook w:val="04A0" w:firstRow="1" w:lastRow="0" w:firstColumn="1" w:lastColumn="0" w:noHBand="0" w:noVBand="1"/>
      </w:tblPr>
      <w:tblGrid>
        <w:gridCol w:w="6091"/>
        <w:gridCol w:w="1559"/>
        <w:gridCol w:w="1366"/>
      </w:tblGrid>
      <w:tr w:rsidR="003A6714" w:rsidRPr="00144424" w14:paraId="6134352B" w14:textId="77777777" w:rsidTr="00FC1DE3">
        <w:trPr>
          <w:trHeight w:val="236"/>
        </w:trPr>
        <w:tc>
          <w:tcPr>
            <w:tcW w:w="6091" w:type="dxa"/>
          </w:tcPr>
          <w:p w14:paraId="7B8BE498" w14:textId="77777777" w:rsidR="003A6714" w:rsidRPr="00144424" w:rsidRDefault="003A6714" w:rsidP="00FC1DE3">
            <w:pPr>
              <w:rPr>
                <w:rFonts w:ascii="Times New Roman" w:hAnsi="Times New Roman" w:cs="Times New Roman"/>
              </w:rPr>
            </w:pPr>
          </w:p>
        </w:tc>
        <w:tc>
          <w:tcPr>
            <w:tcW w:w="1559" w:type="dxa"/>
          </w:tcPr>
          <w:p w14:paraId="40CDA337"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w:t>
            </w:r>
          </w:p>
        </w:tc>
        <w:tc>
          <w:tcPr>
            <w:tcW w:w="1366" w:type="dxa"/>
          </w:tcPr>
          <w:p w14:paraId="2BFB4288" w14:textId="77777777" w:rsidR="003A6714" w:rsidRPr="00144424" w:rsidRDefault="003A6714" w:rsidP="00FC1DE3">
            <w:pPr>
              <w:jc w:val="center"/>
              <w:rPr>
                <w:rFonts w:ascii="Times New Roman" w:hAnsi="Times New Roman" w:cs="Times New Roman"/>
                <w:b/>
              </w:rPr>
            </w:pPr>
            <w:r w:rsidRPr="00144424">
              <w:rPr>
                <w:rFonts w:ascii="Times New Roman" w:hAnsi="Times New Roman" w:cs="Times New Roman"/>
                <w:b/>
              </w:rPr>
              <w:t>$</w:t>
            </w:r>
          </w:p>
        </w:tc>
      </w:tr>
      <w:tr w:rsidR="003A6714" w:rsidRPr="00144424" w14:paraId="261F48C4" w14:textId="77777777" w:rsidTr="00FC1DE3">
        <w:tc>
          <w:tcPr>
            <w:tcW w:w="6091" w:type="dxa"/>
          </w:tcPr>
          <w:p w14:paraId="2AE8A3B1" w14:textId="77777777" w:rsidR="003A6714" w:rsidRPr="00144424" w:rsidRDefault="003A6714" w:rsidP="00FC1DE3">
            <w:pPr>
              <w:rPr>
                <w:rFonts w:ascii="Times New Roman" w:hAnsi="Times New Roman" w:cs="Times New Roman"/>
                <w:b/>
              </w:rPr>
            </w:pPr>
            <w:r w:rsidRPr="00144424">
              <w:rPr>
                <w:rFonts w:ascii="Times New Roman" w:hAnsi="Times New Roman" w:cs="Times New Roman"/>
                <w:b/>
              </w:rPr>
              <w:t>Revenue</w:t>
            </w:r>
          </w:p>
        </w:tc>
        <w:tc>
          <w:tcPr>
            <w:tcW w:w="1559" w:type="dxa"/>
          </w:tcPr>
          <w:p w14:paraId="39DC7473" w14:textId="77777777" w:rsidR="003A6714" w:rsidRPr="00144424" w:rsidRDefault="003A6714" w:rsidP="00FC1DE3">
            <w:pPr>
              <w:jc w:val="right"/>
              <w:rPr>
                <w:rFonts w:ascii="Times New Roman" w:hAnsi="Times New Roman" w:cs="Times New Roman"/>
              </w:rPr>
            </w:pPr>
          </w:p>
        </w:tc>
        <w:tc>
          <w:tcPr>
            <w:tcW w:w="1366" w:type="dxa"/>
          </w:tcPr>
          <w:p w14:paraId="596C2DA0" w14:textId="77777777" w:rsidR="003A6714" w:rsidRPr="00144424" w:rsidRDefault="003A6714" w:rsidP="00FC1DE3">
            <w:pPr>
              <w:jc w:val="right"/>
              <w:rPr>
                <w:rFonts w:ascii="Times New Roman" w:hAnsi="Times New Roman" w:cs="Times New Roman"/>
              </w:rPr>
            </w:pPr>
          </w:p>
        </w:tc>
      </w:tr>
      <w:tr w:rsidR="003A6714" w:rsidRPr="00144424" w14:paraId="28578353" w14:textId="77777777" w:rsidTr="00FC1DE3">
        <w:tc>
          <w:tcPr>
            <w:tcW w:w="6091" w:type="dxa"/>
          </w:tcPr>
          <w:p w14:paraId="1937416D"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Sales</w:t>
            </w:r>
          </w:p>
        </w:tc>
        <w:tc>
          <w:tcPr>
            <w:tcW w:w="1559" w:type="dxa"/>
          </w:tcPr>
          <w:p w14:paraId="77D5AB3E"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206 000</w:t>
            </w:r>
          </w:p>
        </w:tc>
        <w:tc>
          <w:tcPr>
            <w:tcW w:w="1366" w:type="dxa"/>
          </w:tcPr>
          <w:p w14:paraId="5B174FA6" w14:textId="77777777" w:rsidR="003A6714" w:rsidRPr="003A6714" w:rsidRDefault="003A6714" w:rsidP="00FC1DE3">
            <w:pPr>
              <w:jc w:val="right"/>
              <w:rPr>
                <w:rFonts w:ascii="Times New Roman" w:hAnsi="Times New Roman" w:cs="Times New Roman"/>
              </w:rPr>
            </w:pPr>
          </w:p>
        </w:tc>
      </w:tr>
      <w:tr w:rsidR="003A6714" w:rsidRPr="00144424" w14:paraId="15B75221" w14:textId="77777777" w:rsidTr="00FC1DE3">
        <w:tc>
          <w:tcPr>
            <w:tcW w:w="6091" w:type="dxa"/>
          </w:tcPr>
          <w:p w14:paraId="4055CFD5"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Less Sales Returns</w:t>
            </w:r>
          </w:p>
        </w:tc>
        <w:tc>
          <w:tcPr>
            <w:tcW w:w="1559" w:type="dxa"/>
          </w:tcPr>
          <w:p w14:paraId="3712FF90"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1 500</w:t>
            </w:r>
          </w:p>
        </w:tc>
        <w:tc>
          <w:tcPr>
            <w:tcW w:w="1366" w:type="dxa"/>
          </w:tcPr>
          <w:p w14:paraId="6EE30157" w14:textId="77777777" w:rsidR="003A6714" w:rsidRPr="003A6714" w:rsidRDefault="003A6714" w:rsidP="00FC1DE3">
            <w:pPr>
              <w:jc w:val="right"/>
              <w:rPr>
                <w:rFonts w:ascii="Times New Roman" w:hAnsi="Times New Roman" w:cs="Times New Roman"/>
              </w:rPr>
            </w:pPr>
          </w:p>
        </w:tc>
      </w:tr>
      <w:tr w:rsidR="003A6714" w:rsidRPr="00144424" w14:paraId="2CB0A50E" w14:textId="77777777" w:rsidTr="00FC1DE3">
        <w:tc>
          <w:tcPr>
            <w:tcW w:w="6091" w:type="dxa"/>
          </w:tcPr>
          <w:p w14:paraId="34D688A4" w14:textId="77777777" w:rsidR="003A6714" w:rsidRPr="00144424" w:rsidRDefault="003A6714" w:rsidP="00FC1DE3">
            <w:pPr>
              <w:rPr>
                <w:rFonts w:ascii="Times New Roman" w:hAnsi="Times New Roman" w:cs="Times New Roman"/>
              </w:rPr>
            </w:pPr>
          </w:p>
        </w:tc>
        <w:tc>
          <w:tcPr>
            <w:tcW w:w="1559" w:type="dxa"/>
          </w:tcPr>
          <w:p w14:paraId="2544CE73" w14:textId="77777777" w:rsidR="003A6714" w:rsidRPr="003A6714" w:rsidRDefault="003A6714" w:rsidP="00FC1DE3">
            <w:pPr>
              <w:jc w:val="right"/>
              <w:rPr>
                <w:rFonts w:ascii="Times New Roman" w:hAnsi="Times New Roman" w:cs="Times New Roman"/>
              </w:rPr>
            </w:pPr>
          </w:p>
        </w:tc>
        <w:tc>
          <w:tcPr>
            <w:tcW w:w="1366" w:type="dxa"/>
          </w:tcPr>
          <w:p w14:paraId="5BB0E792"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204 500</w:t>
            </w:r>
          </w:p>
        </w:tc>
      </w:tr>
      <w:tr w:rsidR="003A6714" w:rsidRPr="00144424" w14:paraId="2B000155" w14:textId="77777777" w:rsidTr="00FC1DE3">
        <w:tc>
          <w:tcPr>
            <w:tcW w:w="6091" w:type="dxa"/>
          </w:tcPr>
          <w:p w14:paraId="0FB8DBD6"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Less Cost of Goods Sold</w:t>
            </w:r>
          </w:p>
        </w:tc>
        <w:tc>
          <w:tcPr>
            <w:tcW w:w="1559" w:type="dxa"/>
          </w:tcPr>
          <w:p w14:paraId="41D65ABD" w14:textId="77777777" w:rsidR="003A6714" w:rsidRPr="003A6714" w:rsidRDefault="003A6714" w:rsidP="00FC1DE3">
            <w:pPr>
              <w:jc w:val="right"/>
              <w:rPr>
                <w:rFonts w:ascii="Times New Roman" w:hAnsi="Times New Roman" w:cs="Times New Roman"/>
              </w:rPr>
            </w:pPr>
          </w:p>
        </w:tc>
        <w:tc>
          <w:tcPr>
            <w:tcW w:w="1366" w:type="dxa"/>
          </w:tcPr>
          <w:p w14:paraId="5763CEC3" w14:textId="77777777" w:rsidR="003A6714" w:rsidRPr="003A6714" w:rsidRDefault="003A6714" w:rsidP="00FC1DE3">
            <w:pPr>
              <w:jc w:val="right"/>
              <w:rPr>
                <w:rFonts w:ascii="Times New Roman" w:hAnsi="Times New Roman" w:cs="Times New Roman"/>
              </w:rPr>
            </w:pPr>
          </w:p>
        </w:tc>
      </w:tr>
      <w:tr w:rsidR="003A6714" w:rsidRPr="00144424" w14:paraId="73540F26" w14:textId="77777777" w:rsidTr="00FC1DE3">
        <w:tc>
          <w:tcPr>
            <w:tcW w:w="6091" w:type="dxa"/>
          </w:tcPr>
          <w:p w14:paraId="3A3FE256"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Cost of Sales</w:t>
            </w:r>
          </w:p>
        </w:tc>
        <w:tc>
          <w:tcPr>
            <w:tcW w:w="1559" w:type="dxa"/>
          </w:tcPr>
          <w:p w14:paraId="3FDAC985"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103 000</w:t>
            </w:r>
          </w:p>
        </w:tc>
        <w:tc>
          <w:tcPr>
            <w:tcW w:w="1366" w:type="dxa"/>
          </w:tcPr>
          <w:p w14:paraId="4771C9B5" w14:textId="77777777" w:rsidR="003A6714" w:rsidRPr="003A6714" w:rsidRDefault="003A6714" w:rsidP="00FC1DE3">
            <w:pPr>
              <w:jc w:val="right"/>
              <w:rPr>
                <w:rFonts w:ascii="Times New Roman" w:hAnsi="Times New Roman" w:cs="Times New Roman"/>
              </w:rPr>
            </w:pPr>
          </w:p>
        </w:tc>
      </w:tr>
      <w:tr w:rsidR="003A6714" w:rsidRPr="00144424" w14:paraId="1979871B" w14:textId="77777777" w:rsidTr="00FC1DE3">
        <w:tc>
          <w:tcPr>
            <w:tcW w:w="6091" w:type="dxa"/>
          </w:tcPr>
          <w:p w14:paraId="7AD6224E"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Freight In</w:t>
            </w:r>
          </w:p>
        </w:tc>
        <w:tc>
          <w:tcPr>
            <w:tcW w:w="1559" w:type="dxa"/>
          </w:tcPr>
          <w:p w14:paraId="03EF1422"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500</w:t>
            </w:r>
          </w:p>
        </w:tc>
        <w:tc>
          <w:tcPr>
            <w:tcW w:w="1366" w:type="dxa"/>
          </w:tcPr>
          <w:p w14:paraId="05E41154"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103 500</w:t>
            </w:r>
          </w:p>
        </w:tc>
      </w:tr>
      <w:tr w:rsidR="003A6714" w:rsidRPr="00144424" w14:paraId="0B338667" w14:textId="77777777" w:rsidTr="00FC1DE3">
        <w:tc>
          <w:tcPr>
            <w:tcW w:w="6091" w:type="dxa"/>
          </w:tcPr>
          <w:p w14:paraId="6640C423"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Gross Profit</w:t>
            </w:r>
          </w:p>
        </w:tc>
        <w:tc>
          <w:tcPr>
            <w:tcW w:w="1559" w:type="dxa"/>
          </w:tcPr>
          <w:p w14:paraId="5DB16ECB" w14:textId="77777777" w:rsidR="003A6714" w:rsidRPr="003A6714" w:rsidRDefault="003A6714" w:rsidP="00FC1DE3">
            <w:pPr>
              <w:jc w:val="right"/>
              <w:rPr>
                <w:rFonts w:ascii="Times New Roman" w:hAnsi="Times New Roman" w:cs="Times New Roman"/>
              </w:rPr>
            </w:pPr>
          </w:p>
        </w:tc>
        <w:tc>
          <w:tcPr>
            <w:tcW w:w="1366" w:type="dxa"/>
          </w:tcPr>
          <w:p w14:paraId="7AF45A27"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101 000</w:t>
            </w:r>
          </w:p>
        </w:tc>
      </w:tr>
      <w:tr w:rsidR="003A6714" w:rsidRPr="00144424" w14:paraId="0CC0892F" w14:textId="77777777" w:rsidTr="00FC1DE3">
        <w:tc>
          <w:tcPr>
            <w:tcW w:w="6091" w:type="dxa"/>
          </w:tcPr>
          <w:p w14:paraId="52B7D730" w14:textId="77777777" w:rsidR="003A6714" w:rsidRPr="00144424" w:rsidRDefault="003A6714" w:rsidP="00FC1DE3">
            <w:pPr>
              <w:rPr>
                <w:rFonts w:ascii="Times New Roman" w:hAnsi="Times New Roman" w:cs="Times New Roman"/>
              </w:rPr>
            </w:pPr>
            <w:r>
              <w:rPr>
                <w:rFonts w:ascii="Times New Roman" w:hAnsi="Times New Roman" w:cs="Times New Roman"/>
              </w:rPr>
              <w:t>Add</w:t>
            </w:r>
            <w:r w:rsidRPr="00144424">
              <w:rPr>
                <w:rFonts w:ascii="Times New Roman" w:hAnsi="Times New Roman" w:cs="Times New Roman"/>
              </w:rPr>
              <w:t xml:space="preserve"> Inventory </w:t>
            </w:r>
            <w:r>
              <w:rPr>
                <w:rFonts w:ascii="Times New Roman" w:hAnsi="Times New Roman" w:cs="Times New Roman"/>
              </w:rPr>
              <w:t>Gain</w:t>
            </w:r>
          </w:p>
        </w:tc>
        <w:tc>
          <w:tcPr>
            <w:tcW w:w="1559" w:type="dxa"/>
          </w:tcPr>
          <w:p w14:paraId="71C727FF"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200</w:t>
            </w:r>
          </w:p>
        </w:tc>
        <w:tc>
          <w:tcPr>
            <w:tcW w:w="1366" w:type="dxa"/>
          </w:tcPr>
          <w:p w14:paraId="0056607F" w14:textId="77777777" w:rsidR="003A6714" w:rsidRPr="003A6714" w:rsidRDefault="003A6714" w:rsidP="00FC1DE3">
            <w:pPr>
              <w:jc w:val="right"/>
              <w:rPr>
                <w:rFonts w:ascii="Times New Roman" w:hAnsi="Times New Roman" w:cs="Times New Roman"/>
              </w:rPr>
            </w:pPr>
          </w:p>
        </w:tc>
      </w:tr>
      <w:tr w:rsidR="003A6714" w:rsidRPr="00144424" w14:paraId="4AC619EB" w14:textId="77777777" w:rsidTr="00FC1DE3">
        <w:tc>
          <w:tcPr>
            <w:tcW w:w="6091" w:type="dxa"/>
          </w:tcPr>
          <w:p w14:paraId="515B8786"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Adjusted Gross Profit</w:t>
            </w:r>
          </w:p>
        </w:tc>
        <w:tc>
          <w:tcPr>
            <w:tcW w:w="1559" w:type="dxa"/>
          </w:tcPr>
          <w:p w14:paraId="3F6AF16B" w14:textId="77777777" w:rsidR="003A6714" w:rsidRPr="003A6714" w:rsidRDefault="003A6714" w:rsidP="00FC1DE3">
            <w:pPr>
              <w:jc w:val="right"/>
              <w:rPr>
                <w:rFonts w:ascii="Times New Roman" w:hAnsi="Times New Roman" w:cs="Times New Roman"/>
              </w:rPr>
            </w:pPr>
          </w:p>
        </w:tc>
        <w:tc>
          <w:tcPr>
            <w:tcW w:w="1366" w:type="dxa"/>
          </w:tcPr>
          <w:p w14:paraId="04BC66F3"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100 800</w:t>
            </w:r>
          </w:p>
        </w:tc>
      </w:tr>
      <w:tr w:rsidR="003A6714" w:rsidRPr="00144424" w14:paraId="2ED07472" w14:textId="77777777" w:rsidTr="00FC1DE3">
        <w:tc>
          <w:tcPr>
            <w:tcW w:w="6091" w:type="dxa"/>
          </w:tcPr>
          <w:p w14:paraId="2CDD3B91" w14:textId="77777777" w:rsidR="003A6714" w:rsidRPr="00144424" w:rsidRDefault="003A6714" w:rsidP="00FC1DE3">
            <w:pPr>
              <w:rPr>
                <w:rFonts w:ascii="Times New Roman" w:hAnsi="Times New Roman" w:cs="Times New Roman"/>
              </w:rPr>
            </w:pPr>
            <w:proofErr w:type="gramStart"/>
            <w:r w:rsidRPr="00144424">
              <w:rPr>
                <w:rFonts w:ascii="Times New Roman" w:hAnsi="Times New Roman" w:cs="Times New Roman"/>
              </w:rPr>
              <w:t>Plus</w:t>
            </w:r>
            <w:proofErr w:type="gramEnd"/>
            <w:r w:rsidRPr="00144424">
              <w:rPr>
                <w:rFonts w:ascii="Times New Roman" w:hAnsi="Times New Roman" w:cs="Times New Roman"/>
              </w:rPr>
              <w:t xml:space="preserve"> Other Revenue</w:t>
            </w:r>
          </w:p>
        </w:tc>
        <w:tc>
          <w:tcPr>
            <w:tcW w:w="1559" w:type="dxa"/>
          </w:tcPr>
          <w:p w14:paraId="3E42F26E" w14:textId="77777777" w:rsidR="003A6714" w:rsidRPr="003A6714" w:rsidRDefault="003A6714" w:rsidP="00FC1DE3">
            <w:pPr>
              <w:jc w:val="right"/>
              <w:rPr>
                <w:rFonts w:ascii="Times New Roman" w:hAnsi="Times New Roman" w:cs="Times New Roman"/>
              </w:rPr>
            </w:pPr>
          </w:p>
        </w:tc>
        <w:tc>
          <w:tcPr>
            <w:tcW w:w="1366" w:type="dxa"/>
          </w:tcPr>
          <w:p w14:paraId="295B4E1D" w14:textId="77777777" w:rsidR="003A6714" w:rsidRPr="003A6714" w:rsidRDefault="003A6714" w:rsidP="00FC1DE3">
            <w:pPr>
              <w:jc w:val="right"/>
              <w:rPr>
                <w:rFonts w:ascii="Times New Roman" w:hAnsi="Times New Roman" w:cs="Times New Roman"/>
              </w:rPr>
            </w:pPr>
          </w:p>
        </w:tc>
      </w:tr>
      <w:tr w:rsidR="003A6714" w:rsidRPr="00144424" w14:paraId="18527CEC" w14:textId="77777777" w:rsidTr="00FC1DE3">
        <w:tc>
          <w:tcPr>
            <w:tcW w:w="6091" w:type="dxa"/>
          </w:tcPr>
          <w:p w14:paraId="0E0FFEF3" w14:textId="77777777" w:rsidR="003A6714" w:rsidRPr="00144424" w:rsidRDefault="003A6714" w:rsidP="00FC1DE3">
            <w:pPr>
              <w:rPr>
                <w:rFonts w:ascii="Times New Roman" w:hAnsi="Times New Roman" w:cs="Times New Roman"/>
              </w:rPr>
            </w:pPr>
            <w:r>
              <w:rPr>
                <w:rFonts w:ascii="Times New Roman" w:hAnsi="Times New Roman" w:cs="Times New Roman"/>
              </w:rPr>
              <w:t>Interest</w:t>
            </w:r>
            <w:r w:rsidRPr="00144424">
              <w:rPr>
                <w:rFonts w:ascii="Times New Roman" w:hAnsi="Times New Roman" w:cs="Times New Roman"/>
              </w:rPr>
              <w:t xml:space="preserve"> Revenue</w:t>
            </w:r>
          </w:p>
        </w:tc>
        <w:tc>
          <w:tcPr>
            <w:tcW w:w="1559" w:type="dxa"/>
          </w:tcPr>
          <w:p w14:paraId="16B47956" w14:textId="77777777" w:rsidR="003A6714" w:rsidRPr="003A6714" w:rsidRDefault="003A6714" w:rsidP="00FC1DE3">
            <w:pPr>
              <w:jc w:val="right"/>
              <w:rPr>
                <w:rFonts w:ascii="Times New Roman" w:hAnsi="Times New Roman" w:cs="Times New Roman"/>
              </w:rPr>
            </w:pPr>
          </w:p>
        </w:tc>
        <w:tc>
          <w:tcPr>
            <w:tcW w:w="1366" w:type="dxa"/>
          </w:tcPr>
          <w:p w14:paraId="249F8F8B"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450</w:t>
            </w:r>
          </w:p>
        </w:tc>
      </w:tr>
      <w:tr w:rsidR="003A6714" w:rsidRPr="00144424" w14:paraId="0B1AC295" w14:textId="77777777" w:rsidTr="00FC1DE3">
        <w:tc>
          <w:tcPr>
            <w:tcW w:w="6091" w:type="dxa"/>
          </w:tcPr>
          <w:p w14:paraId="2F8F30C5" w14:textId="77777777" w:rsidR="003A6714" w:rsidRPr="00144424" w:rsidRDefault="003A6714" w:rsidP="00FC1DE3">
            <w:pPr>
              <w:rPr>
                <w:rFonts w:ascii="Times New Roman" w:hAnsi="Times New Roman" w:cs="Times New Roman"/>
              </w:rPr>
            </w:pPr>
          </w:p>
        </w:tc>
        <w:tc>
          <w:tcPr>
            <w:tcW w:w="1559" w:type="dxa"/>
          </w:tcPr>
          <w:p w14:paraId="234EB089" w14:textId="77777777" w:rsidR="003A6714" w:rsidRPr="003A6714" w:rsidRDefault="003A6714" w:rsidP="00FC1DE3">
            <w:pPr>
              <w:jc w:val="right"/>
              <w:rPr>
                <w:rFonts w:ascii="Times New Roman" w:hAnsi="Times New Roman" w:cs="Times New Roman"/>
              </w:rPr>
            </w:pPr>
          </w:p>
        </w:tc>
        <w:tc>
          <w:tcPr>
            <w:tcW w:w="1366" w:type="dxa"/>
          </w:tcPr>
          <w:p w14:paraId="1CD74FBD"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101 250</w:t>
            </w:r>
          </w:p>
        </w:tc>
      </w:tr>
      <w:tr w:rsidR="003A6714" w:rsidRPr="00144424" w14:paraId="32AC89C4" w14:textId="77777777" w:rsidTr="00FC1DE3">
        <w:tc>
          <w:tcPr>
            <w:tcW w:w="6091" w:type="dxa"/>
          </w:tcPr>
          <w:p w14:paraId="1CA77518"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Less Other Expenses</w:t>
            </w:r>
          </w:p>
        </w:tc>
        <w:tc>
          <w:tcPr>
            <w:tcW w:w="1559" w:type="dxa"/>
          </w:tcPr>
          <w:p w14:paraId="5F43DE94" w14:textId="77777777" w:rsidR="003A6714" w:rsidRPr="003A6714" w:rsidRDefault="003A6714" w:rsidP="00FC1DE3">
            <w:pPr>
              <w:jc w:val="right"/>
              <w:rPr>
                <w:rFonts w:ascii="Times New Roman" w:hAnsi="Times New Roman" w:cs="Times New Roman"/>
              </w:rPr>
            </w:pPr>
          </w:p>
        </w:tc>
        <w:tc>
          <w:tcPr>
            <w:tcW w:w="1366" w:type="dxa"/>
          </w:tcPr>
          <w:p w14:paraId="49BEAAD5" w14:textId="77777777" w:rsidR="003A6714" w:rsidRPr="003A6714" w:rsidRDefault="003A6714" w:rsidP="00FC1DE3">
            <w:pPr>
              <w:jc w:val="right"/>
              <w:rPr>
                <w:rFonts w:ascii="Times New Roman" w:hAnsi="Times New Roman" w:cs="Times New Roman"/>
              </w:rPr>
            </w:pPr>
          </w:p>
        </w:tc>
      </w:tr>
      <w:tr w:rsidR="003A6714" w:rsidRPr="00144424" w14:paraId="0DF2D5F7" w14:textId="77777777" w:rsidTr="00FC1DE3">
        <w:tc>
          <w:tcPr>
            <w:tcW w:w="6091" w:type="dxa"/>
          </w:tcPr>
          <w:p w14:paraId="202DFC9F"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Wages</w:t>
            </w:r>
          </w:p>
        </w:tc>
        <w:tc>
          <w:tcPr>
            <w:tcW w:w="1559" w:type="dxa"/>
          </w:tcPr>
          <w:p w14:paraId="1F412021"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21 200</w:t>
            </w:r>
          </w:p>
        </w:tc>
        <w:tc>
          <w:tcPr>
            <w:tcW w:w="1366" w:type="dxa"/>
          </w:tcPr>
          <w:p w14:paraId="207A4697" w14:textId="77777777" w:rsidR="003A6714" w:rsidRPr="003A6714" w:rsidRDefault="003A6714" w:rsidP="00FC1DE3">
            <w:pPr>
              <w:jc w:val="right"/>
              <w:rPr>
                <w:rFonts w:ascii="Times New Roman" w:hAnsi="Times New Roman" w:cs="Times New Roman"/>
              </w:rPr>
            </w:pPr>
          </w:p>
        </w:tc>
      </w:tr>
      <w:tr w:rsidR="003A6714" w:rsidRPr="00144424" w14:paraId="657193C4" w14:textId="77777777" w:rsidTr="00FC1DE3">
        <w:tc>
          <w:tcPr>
            <w:tcW w:w="6091" w:type="dxa"/>
          </w:tcPr>
          <w:p w14:paraId="380726AB" w14:textId="77777777" w:rsidR="003A6714" w:rsidRPr="00144424" w:rsidRDefault="003A6714" w:rsidP="00FC1DE3">
            <w:pPr>
              <w:rPr>
                <w:rFonts w:ascii="Times New Roman" w:hAnsi="Times New Roman" w:cs="Times New Roman"/>
              </w:rPr>
            </w:pPr>
            <w:r w:rsidRPr="00144424">
              <w:rPr>
                <w:rFonts w:ascii="Times New Roman" w:hAnsi="Times New Roman" w:cs="Times New Roman"/>
              </w:rPr>
              <w:t>Electricity</w:t>
            </w:r>
          </w:p>
        </w:tc>
        <w:tc>
          <w:tcPr>
            <w:tcW w:w="1559" w:type="dxa"/>
          </w:tcPr>
          <w:p w14:paraId="056341F8"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8 000</w:t>
            </w:r>
          </w:p>
        </w:tc>
        <w:tc>
          <w:tcPr>
            <w:tcW w:w="1366" w:type="dxa"/>
          </w:tcPr>
          <w:p w14:paraId="4BE68462" w14:textId="77777777" w:rsidR="003A6714" w:rsidRPr="003A6714" w:rsidRDefault="003A6714" w:rsidP="00FC1DE3">
            <w:pPr>
              <w:jc w:val="right"/>
              <w:rPr>
                <w:rFonts w:ascii="Times New Roman" w:hAnsi="Times New Roman" w:cs="Times New Roman"/>
              </w:rPr>
            </w:pPr>
          </w:p>
        </w:tc>
      </w:tr>
      <w:tr w:rsidR="003A6714" w:rsidRPr="00144424" w14:paraId="514EE310" w14:textId="77777777" w:rsidTr="00FC1DE3">
        <w:tc>
          <w:tcPr>
            <w:tcW w:w="6091" w:type="dxa"/>
          </w:tcPr>
          <w:p w14:paraId="513EC32F" w14:textId="77777777" w:rsidR="003A6714" w:rsidRPr="00144424" w:rsidRDefault="003A6714" w:rsidP="00FC1DE3">
            <w:pPr>
              <w:rPr>
                <w:rFonts w:ascii="Times New Roman" w:hAnsi="Times New Roman" w:cs="Times New Roman"/>
              </w:rPr>
            </w:pPr>
            <w:r>
              <w:rPr>
                <w:rFonts w:ascii="Times New Roman" w:hAnsi="Times New Roman" w:cs="Times New Roman"/>
              </w:rPr>
              <w:t>Rent</w:t>
            </w:r>
          </w:p>
        </w:tc>
        <w:tc>
          <w:tcPr>
            <w:tcW w:w="1559" w:type="dxa"/>
          </w:tcPr>
          <w:p w14:paraId="6FD2BB03" w14:textId="77777777" w:rsidR="003A6714" w:rsidRPr="003A6714" w:rsidRDefault="003A6714" w:rsidP="00FC1DE3">
            <w:pPr>
              <w:jc w:val="right"/>
              <w:rPr>
                <w:rFonts w:ascii="Times New Roman" w:hAnsi="Times New Roman" w:cs="Times New Roman"/>
              </w:rPr>
            </w:pPr>
            <w:r w:rsidRPr="003A6714">
              <w:rPr>
                <w:rFonts w:ascii="Times New Roman" w:hAnsi="Times New Roman" w:cs="Times New Roman"/>
              </w:rPr>
              <w:t>15 000</w:t>
            </w:r>
          </w:p>
        </w:tc>
        <w:tc>
          <w:tcPr>
            <w:tcW w:w="1366" w:type="dxa"/>
          </w:tcPr>
          <w:p w14:paraId="025D533C" w14:textId="77777777" w:rsidR="003A6714" w:rsidRPr="003A6714" w:rsidRDefault="003A6714" w:rsidP="00FC1DE3">
            <w:pPr>
              <w:jc w:val="right"/>
              <w:rPr>
                <w:rFonts w:ascii="Times New Roman" w:hAnsi="Times New Roman" w:cs="Times New Roman"/>
              </w:rPr>
            </w:pPr>
          </w:p>
        </w:tc>
      </w:tr>
      <w:tr w:rsidR="003A6714" w:rsidRPr="00144424" w14:paraId="6F612B6A" w14:textId="77777777" w:rsidTr="00FC1DE3">
        <w:tc>
          <w:tcPr>
            <w:tcW w:w="6091" w:type="dxa"/>
          </w:tcPr>
          <w:p w14:paraId="5A69B47B" w14:textId="77777777" w:rsidR="003A6714" w:rsidRPr="00144424" w:rsidRDefault="003A6714" w:rsidP="00FC1DE3">
            <w:pPr>
              <w:rPr>
                <w:rFonts w:ascii="Times New Roman" w:hAnsi="Times New Roman" w:cs="Times New Roman"/>
              </w:rPr>
            </w:pPr>
          </w:p>
        </w:tc>
        <w:tc>
          <w:tcPr>
            <w:tcW w:w="1559" w:type="dxa"/>
          </w:tcPr>
          <w:p w14:paraId="243DB118" w14:textId="77777777" w:rsidR="003A6714" w:rsidRPr="00144424" w:rsidRDefault="003A6714" w:rsidP="00FC1DE3">
            <w:pPr>
              <w:jc w:val="right"/>
              <w:rPr>
                <w:rFonts w:ascii="Times New Roman" w:hAnsi="Times New Roman" w:cs="Times New Roman"/>
              </w:rPr>
            </w:pPr>
          </w:p>
        </w:tc>
        <w:tc>
          <w:tcPr>
            <w:tcW w:w="1366" w:type="dxa"/>
          </w:tcPr>
          <w:p w14:paraId="6DBFBA76" w14:textId="77777777" w:rsidR="003A6714" w:rsidRPr="00144424" w:rsidRDefault="003A6714" w:rsidP="00FC1DE3">
            <w:pPr>
              <w:jc w:val="right"/>
              <w:rPr>
                <w:rFonts w:ascii="Times New Roman" w:hAnsi="Times New Roman" w:cs="Times New Roman"/>
              </w:rPr>
            </w:pPr>
            <w:r>
              <w:rPr>
                <w:rFonts w:ascii="Times New Roman" w:hAnsi="Times New Roman" w:cs="Times New Roman"/>
              </w:rPr>
              <w:t>44 200</w:t>
            </w:r>
          </w:p>
        </w:tc>
      </w:tr>
      <w:tr w:rsidR="003A6714" w:rsidRPr="00144424" w14:paraId="04777500" w14:textId="77777777" w:rsidTr="00FC1DE3">
        <w:tc>
          <w:tcPr>
            <w:tcW w:w="6091" w:type="dxa"/>
          </w:tcPr>
          <w:p w14:paraId="7DCB66BC" w14:textId="77777777" w:rsidR="003A6714" w:rsidRPr="00591E64" w:rsidRDefault="003A6714" w:rsidP="00FC1DE3">
            <w:pPr>
              <w:rPr>
                <w:rFonts w:ascii="Times New Roman" w:hAnsi="Times New Roman" w:cs="Times New Roman"/>
                <w:b/>
                <w:bCs/>
              </w:rPr>
            </w:pPr>
            <w:r w:rsidRPr="00591E64">
              <w:rPr>
                <w:rFonts w:ascii="Times New Roman" w:hAnsi="Times New Roman" w:cs="Times New Roman"/>
                <w:b/>
                <w:bCs/>
              </w:rPr>
              <w:t>Net Profit</w:t>
            </w:r>
          </w:p>
        </w:tc>
        <w:tc>
          <w:tcPr>
            <w:tcW w:w="1559" w:type="dxa"/>
          </w:tcPr>
          <w:p w14:paraId="7F31236B" w14:textId="77777777" w:rsidR="003A6714" w:rsidRPr="00591E64" w:rsidRDefault="003A6714" w:rsidP="00FC1DE3">
            <w:pPr>
              <w:jc w:val="right"/>
              <w:rPr>
                <w:rFonts w:ascii="Times New Roman" w:hAnsi="Times New Roman" w:cs="Times New Roman"/>
                <w:b/>
                <w:bCs/>
              </w:rPr>
            </w:pPr>
          </w:p>
        </w:tc>
        <w:tc>
          <w:tcPr>
            <w:tcW w:w="1366" w:type="dxa"/>
          </w:tcPr>
          <w:p w14:paraId="1B28BA15" w14:textId="77777777" w:rsidR="003A6714" w:rsidRPr="00591E64" w:rsidRDefault="003A6714" w:rsidP="00FC1DE3">
            <w:pPr>
              <w:jc w:val="right"/>
              <w:rPr>
                <w:rFonts w:ascii="Times New Roman" w:hAnsi="Times New Roman" w:cs="Times New Roman"/>
                <w:b/>
                <w:bCs/>
              </w:rPr>
            </w:pPr>
            <w:r w:rsidRPr="00591E64">
              <w:rPr>
                <w:rFonts w:ascii="Times New Roman" w:hAnsi="Times New Roman" w:cs="Times New Roman"/>
                <w:b/>
                <w:bCs/>
              </w:rPr>
              <w:t>57 050</w:t>
            </w:r>
          </w:p>
        </w:tc>
      </w:tr>
    </w:tbl>
    <w:p w14:paraId="75D02B68" w14:textId="77777777" w:rsidR="003A6714" w:rsidRDefault="003A6714" w:rsidP="003A6714">
      <w:pPr>
        <w:rPr>
          <w:rFonts w:ascii="Times New Roman" w:hAnsi="Times New Roman" w:cs="Times New Roman"/>
        </w:rPr>
      </w:pPr>
      <w:r w:rsidRPr="00144424">
        <w:rPr>
          <w:rFonts w:ascii="Times New Roman" w:hAnsi="Times New Roman" w:cs="Times New Roman"/>
        </w:rPr>
        <w:t xml:space="preserve">  </w:t>
      </w:r>
    </w:p>
    <w:p w14:paraId="4E1E2DA4" w14:textId="77777777" w:rsidR="003A6714" w:rsidRPr="00144424" w:rsidRDefault="003A6714" w:rsidP="003A6714">
      <w:pPr>
        <w:rPr>
          <w:rFonts w:ascii="Times New Roman" w:hAnsi="Times New Roman" w:cs="Times New Roman"/>
        </w:rPr>
      </w:pPr>
      <w:r>
        <w:rPr>
          <w:rFonts w:ascii="Times New Roman" w:hAnsi="Times New Roman" w:cs="Times New Roman"/>
        </w:rPr>
        <w:t>9</w:t>
      </w:r>
      <w:r w:rsidRPr="00144424">
        <w:rPr>
          <w:rFonts w:ascii="Times New Roman" w:hAnsi="Times New Roman" w:cs="Times New Roman"/>
        </w:rPr>
        <w:t xml:space="preserve"> marks:</w:t>
      </w:r>
    </w:p>
    <w:p w14:paraId="76C9C5F7"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Sales (1 mark)</w:t>
      </w:r>
    </w:p>
    <w:p w14:paraId="35BC8952"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Sales Returns (1 mark)</w:t>
      </w:r>
    </w:p>
    <w:p w14:paraId="1CECDA8B"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Cost of Goods Sold (2 mark)</w:t>
      </w:r>
    </w:p>
    <w:p w14:paraId="4588D279"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 xml:space="preserve">Inventory </w:t>
      </w:r>
      <w:r>
        <w:rPr>
          <w:rFonts w:ascii="Times New Roman" w:hAnsi="Times New Roman" w:cs="Times New Roman"/>
        </w:rPr>
        <w:t>Gain</w:t>
      </w:r>
      <w:r w:rsidRPr="00144424">
        <w:rPr>
          <w:rFonts w:ascii="Times New Roman" w:hAnsi="Times New Roman" w:cs="Times New Roman"/>
        </w:rPr>
        <w:t xml:space="preserve"> (1 mark)</w:t>
      </w:r>
    </w:p>
    <w:p w14:paraId="2CFF4CD7"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Wages (1 mark)</w:t>
      </w:r>
    </w:p>
    <w:p w14:paraId="5933A8A0" w14:textId="77777777" w:rsidR="003A6714" w:rsidRDefault="003A6714" w:rsidP="003A6714">
      <w:pPr>
        <w:rPr>
          <w:rFonts w:ascii="Times New Roman" w:hAnsi="Times New Roman" w:cs="Times New Roman"/>
        </w:rPr>
      </w:pPr>
      <w:r w:rsidRPr="00144424">
        <w:rPr>
          <w:rFonts w:ascii="Times New Roman" w:hAnsi="Times New Roman" w:cs="Times New Roman"/>
        </w:rPr>
        <w:t>Electricity (1 mark)</w:t>
      </w:r>
    </w:p>
    <w:p w14:paraId="2DD8D7C5" w14:textId="77777777" w:rsidR="003A6714" w:rsidRPr="00144424" w:rsidRDefault="003A6714" w:rsidP="003A6714">
      <w:pPr>
        <w:rPr>
          <w:rFonts w:ascii="Times New Roman" w:hAnsi="Times New Roman" w:cs="Times New Roman"/>
        </w:rPr>
      </w:pPr>
      <w:r>
        <w:rPr>
          <w:rFonts w:ascii="Times New Roman" w:hAnsi="Times New Roman" w:cs="Times New Roman"/>
        </w:rPr>
        <w:t>Rent (1 mark)</w:t>
      </w:r>
    </w:p>
    <w:p w14:paraId="72DA6BA4" w14:textId="77777777" w:rsidR="003A6714" w:rsidRPr="00144424" w:rsidRDefault="003A6714" w:rsidP="003A6714">
      <w:pPr>
        <w:rPr>
          <w:rFonts w:ascii="Times New Roman" w:hAnsi="Times New Roman" w:cs="Times New Roman"/>
        </w:rPr>
      </w:pPr>
      <w:r w:rsidRPr="00144424">
        <w:rPr>
          <w:rFonts w:ascii="Times New Roman" w:hAnsi="Times New Roman" w:cs="Times New Roman"/>
        </w:rPr>
        <w:t>Formatting (1 mark)</w:t>
      </w:r>
    </w:p>
    <w:p w14:paraId="406072EE" w14:textId="65F75B0E" w:rsidR="003A6714" w:rsidRDefault="003A6714" w:rsidP="003A6714">
      <w:pPr>
        <w:rPr>
          <w:rFonts w:ascii="Times New Roman" w:hAnsi="Times New Roman" w:cs="Times New Roman"/>
        </w:rPr>
      </w:pPr>
      <w:r w:rsidRPr="003A6714">
        <w:rPr>
          <w:rFonts w:ascii="Times New Roman" w:hAnsi="Times New Roman" w:cs="Times New Roman"/>
          <w:b/>
          <w:bCs/>
        </w:rPr>
        <w:t>c.</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 marks</w:t>
      </w:r>
    </w:p>
    <w:p w14:paraId="5D6D0ED0" w14:textId="77777777" w:rsidR="003A6714" w:rsidRPr="003A6714" w:rsidRDefault="003A6714" w:rsidP="003A6714">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6714" w:rsidRPr="00144424" w14:paraId="7E14078E" w14:textId="77777777" w:rsidTr="00FC1DE3">
        <w:tc>
          <w:tcPr>
            <w:tcW w:w="9016" w:type="dxa"/>
          </w:tcPr>
          <w:p w14:paraId="4F25F425" w14:textId="77777777" w:rsidR="003A6714" w:rsidRPr="00144424" w:rsidRDefault="003A6714" w:rsidP="00FC1DE3">
            <w:pPr>
              <w:pStyle w:val="Default"/>
              <w:spacing w:line="360" w:lineRule="auto"/>
              <w:rPr>
                <w:b/>
              </w:rPr>
            </w:pPr>
            <w:r w:rsidRPr="00144424">
              <w:rPr>
                <w:b/>
              </w:rPr>
              <w:t>Explanation</w:t>
            </w:r>
          </w:p>
        </w:tc>
      </w:tr>
      <w:tr w:rsidR="003A6714" w:rsidRPr="00144424" w14:paraId="0ACE7B00" w14:textId="77777777" w:rsidTr="00FC1DE3">
        <w:tc>
          <w:tcPr>
            <w:tcW w:w="9016" w:type="dxa"/>
          </w:tcPr>
          <w:p w14:paraId="6172C3CD" w14:textId="77777777" w:rsidR="003A6714" w:rsidRPr="00144424" w:rsidRDefault="003A6714" w:rsidP="00FC1DE3">
            <w:pPr>
              <w:pStyle w:val="Default"/>
              <w:spacing w:line="360" w:lineRule="auto"/>
              <w:rPr>
                <w:i/>
              </w:rPr>
            </w:pPr>
            <w:r>
              <w:rPr>
                <w:i/>
              </w:rPr>
              <w:t>Net Profit would be overstated by $1 200 (1 mark) as Wages expense would be understated by $1 200 (1 mark)</w:t>
            </w:r>
          </w:p>
        </w:tc>
      </w:tr>
    </w:tbl>
    <w:p w14:paraId="5DECC898" w14:textId="77777777" w:rsidR="003A6714" w:rsidRPr="00144424" w:rsidRDefault="003A6714" w:rsidP="003A6714">
      <w:pPr>
        <w:rPr>
          <w:rFonts w:ascii="Times New Roman" w:hAnsi="Times New Roman" w:cs="Times New Roman"/>
        </w:rPr>
      </w:pPr>
    </w:p>
    <w:p w14:paraId="10AE9A0C" w14:textId="77ABB334" w:rsidR="001A4743" w:rsidRDefault="001A4743">
      <w:pPr>
        <w:spacing w:after="160" w:line="259" w:lineRule="auto"/>
        <w:rPr>
          <w:rFonts w:ascii="Times New Roman" w:hAnsi="Times New Roman" w:cs="Times New Roman"/>
          <w:b/>
        </w:rPr>
      </w:pPr>
      <w:r>
        <w:rPr>
          <w:rFonts w:ascii="Times New Roman" w:hAnsi="Times New Roman" w:cs="Times New Roman"/>
          <w:b/>
        </w:rPr>
        <w:br w:type="page"/>
      </w:r>
    </w:p>
    <w:p w14:paraId="1106DC49" w14:textId="00E49851" w:rsidR="00EE315F" w:rsidRDefault="00024B0A" w:rsidP="00D53B02">
      <w:pPr>
        <w:rPr>
          <w:rFonts w:ascii="Times New Roman" w:hAnsi="Times New Roman" w:cs="Times New Roman"/>
          <w:bCs/>
        </w:rPr>
      </w:pPr>
      <w:r w:rsidRPr="00846D1D">
        <w:rPr>
          <w:rFonts w:ascii="Times New Roman" w:hAnsi="Times New Roman" w:cs="Times New Roman"/>
          <w:b/>
        </w:rPr>
        <w:lastRenderedPageBreak/>
        <w:t xml:space="preserve">Question </w:t>
      </w:r>
      <w:r>
        <w:rPr>
          <w:rFonts w:ascii="Times New Roman" w:hAnsi="Times New Roman" w:cs="Times New Roman"/>
          <w:b/>
        </w:rPr>
        <w:t>8</w:t>
      </w:r>
      <w:r w:rsidRPr="00846D1D">
        <w:rPr>
          <w:rFonts w:ascii="Times New Roman" w:hAnsi="Times New Roman" w:cs="Times New Roman"/>
          <w:b/>
        </w:rPr>
        <w:t xml:space="preserve"> </w:t>
      </w:r>
      <w:r w:rsidRPr="00846D1D">
        <w:rPr>
          <w:rFonts w:ascii="Times New Roman" w:hAnsi="Times New Roman" w:cs="Times New Roman"/>
          <w:bCs/>
        </w:rPr>
        <w:t>(1</w:t>
      </w:r>
      <w:r>
        <w:rPr>
          <w:rFonts w:ascii="Times New Roman" w:hAnsi="Times New Roman" w:cs="Times New Roman"/>
          <w:bCs/>
        </w:rPr>
        <w:t>1</w:t>
      </w:r>
      <w:r w:rsidRPr="00846D1D">
        <w:rPr>
          <w:rFonts w:ascii="Times New Roman" w:hAnsi="Times New Roman" w:cs="Times New Roman"/>
          <w:bCs/>
        </w:rPr>
        <w:t xml:space="preserve"> marks)</w:t>
      </w:r>
    </w:p>
    <w:p w14:paraId="5CB40502" w14:textId="013116AB" w:rsidR="00024B0A" w:rsidRDefault="00024B0A" w:rsidP="00D53B02">
      <w:pPr>
        <w:rPr>
          <w:rFonts w:ascii="Times New Roman" w:hAnsi="Times New Roman" w:cs="Times New Roman"/>
          <w:bCs/>
        </w:rPr>
      </w:pPr>
    </w:p>
    <w:p w14:paraId="231E5137" w14:textId="178CA42F" w:rsidR="00EB7075" w:rsidRDefault="00EB7075" w:rsidP="00EB7075">
      <w:pPr>
        <w:pStyle w:val="Default"/>
        <w:rPr>
          <w:b/>
        </w:rPr>
      </w:pPr>
      <w:r>
        <w:rPr>
          <w:b/>
        </w:rPr>
        <w:t xml:space="preserve">a. </w:t>
      </w:r>
      <w:r>
        <w:rPr>
          <w:b/>
        </w:rPr>
        <w:tab/>
      </w:r>
      <w:r>
        <w:rPr>
          <w:b/>
        </w:rPr>
        <w:tab/>
      </w:r>
      <w:r>
        <w:rPr>
          <w:b/>
        </w:rPr>
        <w:tab/>
      </w:r>
      <w:r>
        <w:rPr>
          <w:b/>
        </w:rPr>
        <w:tab/>
      </w:r>
      <w:r>
        <w:rPr>
          <w:b/>
        </w:rPr>
        <w:tab/>
      </w:r>
      <w:r>
        <w:rPr>
          <w:b/>
        </w:rPr>
        <w:tab/>
      </w:r>
      <w:r>
        <w:rPr>
          <w:b/>
        </w:rPr>
        <w:tab/>
      </w:r>
      <w:r>
        <w:rPr>
          <w:b/>
        </w:rPr>
        <w:tab/>
      </w:r>
      <w:r>
        <w:rPr>
          <w:b/>
        </w:rPr>
        <w:tab/>
      </w:r>
      <w:r>
        <w:rPr>
          <w:b/>
        </w:rPr>
        <w:tab/>
      </w:r>
      <w:r w:rsidR="00D72E11">
        <w:rPr>
          <w:b/>
        </w:rPr>
        <w:tab/>
      </w:r>
      <w:r w:rsidR="00D72E11" w:rsidRPr="00D72E11">
        <w:rPr>
          <w:bCs/>
        </w:rPr>
        <w:t>6 marks</w:t>
      </w:r>
    </w:p>
    <w:p w14:paraId="5D1E7695" w14:textId="77777777" w:rsidR="00EB7075" w:rsidRPr="007C0CAB" w:rsidRDefault="00EB7075" w:rsidP="00EB7075">
      <w:pPr>
        <w:pStyle w:val="Default"/>
        <w:jc w:val="center"/>
        <w:rPr>
          <w:b/>
        </w:rPr>
      </w:pPr>
      <w:r w:rsidRPr="007C0CAB">
        <w:rPr>
          <w:b/>
        </w:rPr>
        <w:t xml:space="preserve">GA </w:t>
      </w:r>
      <w:r>
        <w:rPr>
          <w:b/>
        </w:rPr>
        <w:t>Supplies</w:t>
      </w:r>
    </w:p>
    <w:p w14:paraId="74B81688" w14:textId="77777777" w:rsidR="00EB7075" w:rsidRPr="007C0CAB" w:rsidRDefault="00EB7075" w:rsidP="00EB7075">
      <w:pPr>
        <w:pStyle w:val="Default"/>
        <w:jc w:val="center"/>
      </w:pPr>
      <w:r w:rsidRPr="007C0CAB">
        <w:rPr>
          <w:b/>
        </w:rPr>
        <w:t xml:space="preserve">Cash Flow Statement (extract) for the </w:t>
      </w:r>
      <w:r>
        <w:rPr>
          <w:b/>
        </w:rPr>
        <w:t xml:space="preserve">3 months </w:t>
      </w:r>
      <w:r w:rsidRPr="007C0CAB">
        <w:rPr>
          <w:b/>
        </w:rPr>
        <w:t>ended 30 June 20</w:t>
      </w:r>
      <w:r>
        <w:rPr>
          <w:b/>
        </w:rPr>
        <w:t>20</w:t>
      </w:r>
    </w:p>
    <w:p w14:paraId="55454888" w14:textId="77777777" w:rsidR="00EB7075" w:rsidRPr="007C0CAB" w:rsidRDefault="00EB7075" w:rsidP="00EB7075">
      <w:pPr>
        <w:pStyle w:val="Default"/>
      </w:pPr>
    </w:p>
    <w:tbl>
      <w:tblPr>
        <w:tblStyle w:val="TableGrid"/>
        <w:tblW w:w="9067" w:type="dxa"/>
        <w:tblLook w:val="04A0" w:firstRow="1" w:lastRow="0" w:firstColumn="1" w:lastColumn="0" w:noHBand="0" w:noVBand="1"/>
      </w:tblPr>
      <w:tblGrid>
        <w:gridCol w:w="5382"/>
        <w:gridCol w:w="1984"/>
        <w:gridCol w:w="1701"/>
      </w:tblGrid>
      <w:tr w:rsidR="00EB7075" w:rsidRPr="007C0CAB" w14:paraId="12B8539D" w14:textId="77777777" w:rsidTr="009253D8">
        <w:trPr>
          <w:trHeight w:val="300"/>
        </w:trPr>
        <w:tc>
          <w:tcPr>
            <w:tcW w:w="5382" w:type="dxa"/>
            <w:noWrap/>
            <w:hideMark/>
          </w:tcPr>
          <w:p w14:paraId="5DFC5D40" w14:textId="77777777" w:rsidR="00EB7075" w:rsidRPr="007C0CAB" w:rsidRDefault="00EB7075" w:rsidP="009253D8">
            <w:pPr>
              <w:pStyle w:val="Default"/>
              <w:spacing w:line="360" w:lineRule="auto"/>
            </w:pPr>
          </w:p>
        </w:tc>
        <w:tc>
          <w:tcPr>
            <w:tcW w:w="1984" w:type="dxa"/>
            <w:noWrap/>
            <w:hideMark/>
          </w:tcPr>
          <w:p w14:paraId="359243E8" w14:textId="77777777" w:rsidR="00EB7075" w:rsidRPr="007C0CAB" w:rsidRDefault="00EB7075" w:rsidP="009253D8">
            <w:pPr>
              <w:pStyle w:val="Default"/>
              <w:spacing w:line="360" w:lineRule="auto"/>
              <w:jc w:val="center"/>
              <w:rPr>
                <w:b/>
                <w:bCs/>
              </w:rPr>
            </w:pPr>
            <w:r w:rsidRPr="007C0CAB">
              <w:rPr>
                <w:b/>
                <w:bCs/>
              </w:rPr>
              <w:t>$</w:t>
            </w:r>
          </w:p>
        </w:tc>
        <w:tc>
          <w:tcPr>
            <w:tcW w:w="1701" w:type="dxa"/>
            <w:noWrap/>
            <w:hideMark/>
          </w:tcPr>
          <w:p w14:paraId="4743E516" w14:textId="77777777" w:rsidR="00EB7075" w:rsidRPr="007C0CAB" w:rsidRDefault="00EB7075" w:rsidP="009253D8">
            <w:pPr>
              <w:pStyle w:val="Default"/>
              <w:spacing w:line="360" w:lineRule="auto"/>
              <w:jc w:val="center"/>
              <w:rPr>
                <w:b/>
                <w:bCs/>
              </w:rPr>
            </w:pPr>
            <w:r w:rsidRPr="007C0CAB">
              <w:rPr>
                <w:b/>
                <w:bCs/>
              </w:rPr>
              <w:t>$</w:t>
            </w:r>
          </w:p>
        </w:tc>
      </w:tr>
      <w:tr w:rsidR="00EB7075" w:rsidRPr="007C0CAB" w14:paraId="33DEB8BA" w14:textId="77777777" w:rsidTr="009253D8">
        <w:trPr>
          <w:trHeight w:val="290"/>
        </w:trPr>
        <w:tc>
          <w:tcPr>
            <w:tcW w:w="5382" w:type="dxa"/>
            <w:noWrap/>
            <w:hideMark/>
          </w:tcPr>
          <w:p w14:paraId="446C609D" w14:textId="77777777" w:rsidR="00EB7075" w:rsidRPr="007C0CAB" w:rsidRDefault="00EB7075" w:rsidP="009253D8">
            <w:pPr>
              <w:pStyle w:val="Default"/>
              <w:spacing w:line="360" w:lineRule="auto"/>
              <w:rPr>
                <w:b/>
                <w:bCs/>
              </w:rPr>
            </w:pPr>
            <w:r w:rsidRPr="007C0CAB">
              <w:rPr>
                <w:b/>
                <w:bCs/>
              </w:rPr>
              <w:t xml:space="preserve">Cash Flows from </w:t>
            </w:r>
            <w:r>
              <w:rPr>
                <w:b/>
                <w:bCs/>
              </w:rPr>
              <w:t>Operating</w:t>
            </w:r>
            <w:r w:rsidRPr="007C0CAB">
              <w:rPr>
                <w:b/>
                <w:bCs/>
              </w:rPr>
              <w:t xml:space="preserve"> Activities</w:t>
            </w:r>
          </w:p>
        </w:tc>
        <w:tc>
          <w:tcPr>
            <w:tcW w:w="1984" w:type="dxa"/>
            <w:noWrap/>
            <w:hideMark/>
          </w:tcPr>
          <w:p w14:paraId="0CC331D1" w14:textId="77777777" w:rsidR="00EB7075" w:rsidRPr="007C0CAB" w:rsidRDefault="00EB7075" w:rsidP="009253D8">
            <w:pPr>
              <w:pStyle w:val="Default"/>
              <w:spacing w:line="360" w:lineRule="auto"/>
              <w:rPr>
                <w:b/>
                <w:bCs/>
              </w:rPr>
            </w:pPr>
          </w:p>
        </w:tc>
        <w:tc>
          <w:tcPr>
            <w:tcW w:w="1701" w:type="dxa"/>
            <w:noWrap/>
            <w:hideMark/>
          </w:tcPr>
          <w:p w14:paraId="375ADD0B" w14:textId="77777777" w:rsidR="00EB7075" w:rsidRPr="007C0CAB" w:rsidRDefault="00EB7075" w:rsidP="009253D8">
            <w:pPr>
              <w:pStyle w:val="Default"/>
              <w:spacing w:line="360" w:lineRule="auto"/>
            </w:pPr>
          </w:p>
        </w:tc>
      </w:tr>
      <w:tr w:rsidR="00EB7075" w:rsidRPr="007C0CAB" w14:paraId="20AF9614" w14:textId="77777777" w:rsidTr="009253D8">
        <w:trPr>
          <w:trHeight w:val="290"/>
        </w:trPr>
        <w:tc>
          <w:tcPr>
            <w:tcW w:w="5382" w:type="dxa"/>
            <w:noWrap/>
          </w:tcPr>
          <w:p w14:paraId="02618739" w14:textId="77777777" w:rsidR="00EB7075" w:rsidRPr="007C0CAB" w:rsidRDefault="00EB7075" w:rsidP="009253D8">
            <w:pPr>
              <w:pStyle w:val="Default"/>
              <w:spacing w:line="360" w:lineRule="auto"/>
            </w:pPr>
          </w:p>
        </w:tc>
        <w:tc>
          <w:tcPr>
            <w:tcW w:w="1984" w:type="dxa"/>
            <w:noWrap/>
          </w:tcPr>
          <w:p w14:paraId="728D4C67" w14:textId="77777777" w:rsidR="00EB7075" w:rsidRPr="007C0CAB" w:rsidRDefault="00EB7075" w:rsidP="009253D8">
            <w:pPr>
              <w:pStyle w:val="Default"/>
              <w:spacing w:line="360" w:lineRule="auto"/>
              <w:jc w:val="right"/>
            </w:pPr>
          </w:p>
        </w:tc>
        <w:tc>
          <w:tcPr>
            <w:tcW w:w="1701" w:type="dxa"/>
            <w:noWrap/>
          </w:tcPr>
          <w:p w14:paraId="31B8FC30" w14:textId="77777777" w:rsidR="00EB7075" w:rsidRPr="007C0CAB" w:rsidRDefault="00EB7075" w:rsidP="009253D8">
            <w:pPr>
              <w:pStyle w:val="Default"/>
              <w:spacing w:line="360" w:lineRule="auto"/>
              <w:jc w:val="right"/>
            </w:pPr>
          </w:p>
        </w:tc>
      </w:tr>
      <w:tr w:rsidR="00EB7075" w:rsidRPr="007C0CAB" w14:paraId="3FDEEAC2" w14:textId="77777777" w:rsidTr="009253D8">
        <w:trPr>
          <w:trHeight w:val="290"/>
        </w:trPr>
        <w:tc>
          <w:tcPr>
            <w:tcW w:w="5382" w:type="dxa"/>
            <w:noWrap/>
          </w:tcPr>
          <w:p w14:paraId="0B1D528A" w14:textId="77777777" w:rsidR="00EB7075" w:rsidRPr="007C0CAB"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Cash Sales</w:t>
            </w:r>
          </w:p>
        </w:tc>
        <w:tc>
          <w:tcPr>
            <w:tcW w:w="1984" w:type="dxa"/>
            <w:noWrap/>
          </w:tcPr>
          <w:p w14:paraId="7EF4205E"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22 500</w:t>
            </w:r>
          </w:p>
        </w:tc>
        <w:tc>
          <w:tcPr>
            <w:tcW w:w="1701" w:type="dxa"/>
            <w:noWrap/>
          </w:tcPr>
          <w:p w14:paraId="768AA4BD"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5249C384" w14:textId="77777777" w:rsidTr="009253D8">
        <w:trPr>
          <w:trHeight w:val="290"/>
        </w:trPr>
        <w:tc>
          <w:tcPr>
            <w:tcW w:w="5382" w:type="dxa"/>
            <w:noWrap/>
          </w:tcPr>
          <w:p w14:paraId="65E0F74E" w14:textId="77777777" w:rsidR="00EB7075" w:rsidRPr="007C0CAB"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GST Received</w:t>
            </w:r>
          </w:p>
        </w:tc>
        <w:tc>
          <w:tcPr>
            <w:tcW w:w="1984" w:type="dxa"/>
            <w:noWrap/>
          </w:tcPr>
          <w:p w14:paraId="027C5B95"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2 250</w:t>
            </w:r>
          </w:p>
        </w:tc>
        <w:tc>
          <w:tcPr>
            <w:tcW w:w="1701" w:type="dxa"/>
            <w:noWrap/>
          </w:tcPr>
          <w:p w14:paraId="77D21A59"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679E0604" w14:textId="77777777" w:rsidTr="009253D8">
        <w:trPr>
          <w:trHeight w:val="290"/>
        </w:trPr>
        <w:tc>
          <w:tcPr>
            <w:tcW w:w="5382" w:type="dxa"/>
            <w:noWrap/>
          </w:tcPr>
          <w:p w14:paraId="72DE812E" w14:textId="77777777" w:rsidR="00EB7075" w:rsidRPr="007C0CAB"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Receipts from Accounts Receivable</w:t>
            </w:r>
          </w:p>
        </w:tc>
        <w:tc>
          <w:tcPr>
            <w:tcW w:w="1984" w:type="dxa"/>
            <w:noWrap/>
          </w:tcPr>
          <w:p w14:paraId="5D0EC6EF"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8 000</w:t>
            </w:r>
          </w:p>
        </w:tc>
        <w:tc>
          <w:tcPr>
            <w:tcW w:w="1701" w:type="dxa"/>
            <w:noWrap/>
          </w:tcPr>
          <w:p w14:paraId="1AF2972B"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3D9EE856" w14:textId="77777777" w:rsidTr="009253D8">
        <w:trPr>
          <w:trHeight w:val="300"/>
        </w:trPr>
        <w:tc>
          <w:tcPr>
            <w:tcW w:w="5382" w:type="dxa"/>
            <w:noWrap/>
          </w:tcPr>
          <w:p w14:paraId="3459A68A" w14:textId="77777777" w:rsidR="00EB7075" w:rsidRPr="007C0CAB"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Interest</w:t>
            </w:r>
          </w:p>
        </w:tc>
        <w:tc>
          <w:tcPr>
            <w:tcW w:w="1984" w:type="dxa"/>
            <w:noWrap/>
          </w:tcPr>
          <w:p w14:paraId="6E56C2DD"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(500)</w:t>
            </w:r>
          </w:p>
        </w:tc>
        <w:tc>
          <w:tcPr>
            <w:tcW w:w="1701" w:type="dxa"/>
            <w:noWrap/>
          </w:tcPr>
          <w:p w14:paraId="117E841C"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037AAD8C" w14:textId="77777777" w:rsidTr="009253D8">
        <w:trPr>
          <w:trHeight w:val="300"/>
        </w:trPr>
        <w:tc>
          <w:tcPr>
            <w:tcW w:w="5382" w:type="dxa"/>
            <w:noWrap/>
          </w:tcPr>
          <w:p w14:paraId="1443EDA2" w14:textId="77777777" w:rsidR="00EB7075"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Wages</w:t>
            </w:r>
          </w:p>
        </w:tc>
        <w:tc>
          <w:tcPr>
            <w:tcW w:w="1984" w:type="dxa"/>
            <w:noWrap/>
          </w:tcPr>
          <w:p w14:paraId="0D0010C8" w14:textId="77777777" w:rsidR="00EB7075"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(6 000)</w:t>
            </w:r>
          </w:p>
        </w:tc>
        <w:tc>
          <w:tcPr>
            <w:tcW w:w="1701" w:type="dxa"/>
            <w:noWrap/>
          </w:tcPr>
          <w:p w14:paraId="56909395"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226BA633" w14:textId="77777777" w:rsidTr="009253D8">
        <w:trPr>
          <w:trHeight w:val="300"/>
        </w:trPr>
        <w:tc>
          <w:tcPr>
            <w:tcW w:w="5382" w:type="dxa"/>
            <w:noWrap/>
          </w:tcPr>
          <w:p w14:paraId="1460955A" w14:textId="77777777" w:rsidR="00EB7075" w:rsidRDefault="00EB7075" w:rsidP="009253D8">
            <w:pPr>
              <w:spacing w:line="360" w:lineRule="auto"/>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Payments to Accounts Payable</w:t>
            </w:r>
          </w:p>
        </w:tc>
        <w:tc>
          <w:tcPr>
            <w:tcW w:w="1984" w:type="dxa"/>
            <w:noWrap/>
          </w:tcPr>
          <w:p w14:paraId="584E47BB" w14:textId="77777777" w:rsidR="00EB7075"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(8 000)</w:t>
            </w:r>
          </w:p>
        </w:tc>
        <w:tc>
          <w:tcPr>
            <w:tcW w:w="1701" w:type="dxa"/>
            <w:noWrap/>
          </w:tcPr>
          <w:p w14:paraId="4E22A6F3"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p>
        </w:tc>
      </w:tr>
      <w:tr w:rsidR="00EB7075" w:rsidRPr="007C0CAB" w14:paraId="15122215" w14:textId="77777777" w:rsidTr="009253D8">
        <w:trPr>
          <w:trHeight w:val="300"/>
        </w:trPr>
        <w:tc>
          <w:tcPr>
            <w:tcW w:w="5382" w:type="dxa"/>
            <w:noWrap/>
          </w:tcPr>
          <w:p w14:paraId="16D3B7EA" w14:textId="77777777" w:rsidR="00EB7075" w:rsidRPr="009A3A54" w:rsidRDefault="00EB7075" w:rsidP="009253D8">
            <w:pPr>
              <w:spacing w:line="360" w:lineRule="auto"/>
              <w:rPr>
                <w:rFonts w:ascii="Times New Roman" w:eastAsia="Times New Roman" w:hAnsi="Times New Roman" w:cs="Times New Roman"/>
                <w:b/>
                <w:bCs/>
                <w:color w:val="000000"/>
                <w:lang w:val="en-AU" w:eastAsia="en-AU"/>
              </w:rPr>
            </w:pPr>
            <w:r>
              <w:rPr>
                <w:rFonts w:ascii="Times New Roman" w:eastAsia="Times New Roman" w:hAnsi="Times New Roman" w:cs="Times New Roman"/>
                <w:b/>
                <w:bCs/>
                <w:color w:val="000000"/>
                <w:lang w:val="en-AU" w:eastAsia="en-AU"/>
              </w:rPr>
              <w:t>Net Cash Flow from Operating Activities</w:t>
            </w:r>
          </w:p>
        </w:tc>
        <w:tc>
          <w:tcPr>
            <w:tcW w:w="1984" w:type="dxa"/>
            <w:noWrap/>
          </w:tcPr>
          <w:p w14:paraId="53434720" w14:textId="77777777" w:rsidR="00EB7075" w:rsidRDefault="00EB7075" w:rsidP="009253D8">
            <w:pPr>
              <w:spacing w:line="360" w:lineRule="auto"/>
              <w:jc w:val="right"/>
              <w:rPr>
                <w:rFonts w:ascii="Times New Roman" w:eastAsia="Times New Roman" w:hAnsi="Times New Roman" w:cs="Times New Roman"/>
                <w:color w:val="000000"/>
                <w:lang w:val="en-AU" w:eastAsia="en-AU"/>
              </w:rPr>
            </w:pPr>
          </w:p>
        </w:tc>
        <w:tc>
          <w:tcPr>
            <w:tcW w:w="1701" w:type="dxa"/>
            <w:noWrap/>
          </w:tcPr>
          <w:p w14:paraId="570C7C87" w14:textId="77777777" w:rsidR="00EB7075" w:rsidRPr="007C0CAB" w:rsidRDefault="00EB7075" w:rsidP="009253D8">
            <w:pPr>
              <w:spacing w:line="360" w:lineRule="auto"/>
              <w:jc w:val="right"/>
              <w:rPr>
                <w:rFonts w:ascii="Times New Roman" w:eastAsia="Times New Roman" w:hAnsi="Times New Roman" w:cs="Times New Roman"/>
                <w:color w:val="000000"/>
                <w:lang w:val="en-AU" w:eastAsia="en-AU"/>
              </w:rPr>
            </w:pPr>
            <w:r>
              <w:rPr>
                <w:rFonts w:ascii="Times New Roman" w:eastAsia="Times New Roman" w:hAnsi="Times New Roman" w:cs="Times New Roman"/>
                <w:color w:val="000000"/>
                <w:lang w:val="en-AU" w:eastAsia="en-AU"/>
              </w:rPr>
              <w:t>18 250</w:t>
            </w:r>
          </w:p>
        </w:tc>
      </w:tr>
    </w:tbl>
    <w:p w14:paraId="73B24DB4" w14:textId="77777777" w:rsidR="00EB7075" w:rsidRPr="007C0CAB" w:rsidRDefault="00EB7075" w:rsidP="00EB7075">
      <w:pPr>
        <w:pStyle w:val="Default"/>
      </w:pPr>
    </w:p>
    <w:p w14:paraId="1A5BD693" w14:textId="77777777" w:rsidR="00EB7075" w:rsidRDefault="00EB7075" w:rsidP="00EB7075">
      <w:pPr>
        <w:rPr>
          <w:rFonts w:ascii="Times New Roman" w:hAnsi="Times New Roman" w:cs="Times New Roman"/>
        </w:rPr>
      </w:pPr>
      <w:r>
        <w:rPr>
          <w:rFonts w:ascii="Times New Roman" w:hAnsi="Times New Roman" w:cs="Times New Roman"/>
        </w:rPr>
        <w:t>1 mark per entry</w:t>
      </w:r>
    </w:p>
    <w:p w14:paraId="50437355" w14:textId="77777777" w:rsidR="00EB7075" w:rsidRDefault="00EB7075" w:rsidP="00EB7075">
      <w:pPr>
        <w:rPr>
          <w:rFonts w:ascii="Times New Roman" w:hAnsi="Times New Roman" w:cs="Times New Roman"/>
        </w:rPr>
      </w:pPr>
      <w:r>
        <w:rPr>
          <w:rFonts w:ascii="Times New Roman" w:hAnsi="Times New Roman" w:cs="Times New Roman"/>
        </w:rPr>
        <w:t>-1 for not including Net Cash Flows from Operating Activities</w:t>
      </w:r>
    </w:p>
    <w:p w14:paraId="46AC6AFB" w14:textId="77777777" w:rsidR="00EB7075" w:rsidRDefault="00EB7075" w:rsidP="00EB7075">
      <w:pPr>
        <w:rPr>
          <w:rFonts w:ascii="Times New Roman" w:hAnsi="Times New Roman" w:cs="Times New Roman"/>
        </w:rPr>
      </w:pPr>
    </w:p>
    <w:p w14:paraId="5F90F6A0" w14:textId="573EF346" w:rsidR="00EB7075" w:rsidRDefault="00EB7075" w:rsidP="00EB7075">
      <w:pPr>
        <w:rPr>
          <w:rFonts w:ascii="Times New Roman" w:hAnsi="Times New Roman" w:cs="Times New Roman"/>
          <w:b/>
          <w:bCs/>
        </w:rPr>
      </w:pPr>
      <w:r>
        <w:rPr>
          <w:rFonts w:ascii="Times New Roman" w:hAnsi="Times New Roman" w:cs="Times New Roman"/>
          <w:b/>
          <w:bCs/>
        </w:rPr>
        <w:t xml:space="preserve">b.   </w:t>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Pr>
          <w:rFonts w:ascii="Times New Roman" w:hAnsi="Times New Roman" w:cs="Times New Roman"/>
          <w:b/>
          <w:bCs/>
        </w:rPr>
        <w:tab/>
      </w:r>
      <w:r w:rsidR="00B9110D" w:rsidRPr="00B9110D">
        <w:rPr>
          <w:rFonts w:ascii="Times New Roman" w:hAnsi="Times New Roman" w:cs="Times New Roman"/>
        </w:rPr>
        <w:t>3 marks</w:t>
      </w:r>
    </w:p>
    <w:p w14:paraId="575230FD" w14:textId="77777777" w:rsidR="00EB7075" w:rsidRDefault="00EB7075" w:rsidP="00EB7075">
      <w:pPr>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EB7075" w14:paraId="14F6C23B" w14:textId="77777777" w:rsidTr="009253D8">
        <w:tc>
          <w:tcPr>
            <w:tcW w:w="9016" w:type="dxa"/>
          </w:tcPr>
          <w:p w14:paraId="072E4416" w14:textId="77777777" w:rsidR="00EB7075" w:rsidRPr="00B905B6" w:rsidRDefault="00EB7075" w:rsidP="009253D8">
            <w:pPr>
              <w:spacing w:line="360" w:lineRule="auto"/>
              <w:rPr>
                <w:rFonts w:ascii="Times New Roman" w:hAnsi="Times New Roman" w:cs="Times New Roman"/>
              </w:rPr>
            </w:pPr>
            <w:r>
              <w:rPr>
                <w:rFonts w:ascii="Times New Roman" w:hAnsi="Times New Roman" w:cs="Times New Roman"/>
              </w:rPr>
              <w:t>Cash is cash inflows minus cash outflows for the period whereas net profit is revenue earned minus expenses incurred for the same period (1 mark)</w:t>
            </w:r>
          </w:p>
        </w:tc>
      </w:tr>
      <w:tr w:rsidR="00EB7075" w14:paraId="08BE8A8F" w14:textId="77777777" w:rsidTr="009253D8">
        <w:tc>
          <w:tcPr>
            <w:tcW w:w="9016" w:type="dxa"/>
          </w:tcPr>
          <w:p w14:paraId="59861ACA" w14:textId="77777777" w:rsidR="00EB7075" w:rsidRDefault="00EB7075" w:rsidP="009253D8">
            <w:pPr>
              <w:spacing w:line="360" w:lineRule="auto"/>
              <w:rPr>
                <w:rFonts w:ascii="Times New Roman" w:hAnsi="Times New Roman" w:cs="Times New Roman"/>
                <w:b/>
                <w:bCs/>
              </w:rPr>
            </w:pPr>
          </w:p>
        </w:tc>
      </w:tr>
      <w:tr w:rsidR="00EB7075" w14:paraId="04B7D75D" w14:textId="77777777" w:rsidTr="009253D8">
        <w:tc>
          <w:tcPr>
            <w:tcW w:w="9016" w:type="dxa"/>
          </w:tcPr>
          <w:p w14:paraId="10D634E4" w14:textId="77777777" w:rsidR="00EB7075" w:rsidRPr="006A6F66" w:rsidRDefault="00EB7075" w:rsidP="009253D8">
            <w:pPr>
              <w:spacing w:line="360" w:lineRule="auto"/>
              <w:rPr>
                <w:rFonts w:ascii="Times New Roman" w:hAnsi="Times New Roman" w:cs="Times New Roman"/>
              </w:rPr>
            </w:pPr>
            <w:r>
              <w:rPr>
                <w:rFonts w:ascii="Times New Roman" w:hAnsi="Times New Roman" w:cs="Times New Roman"/>
              </w:rPr>
              <w:t xml:space="preserve">GA Supplies has a positive net cash flow from </w:t>
            </w:r>
            <w:proofErr w:type="gramStart"/>
            <w:r>
              <w:rPr>
                <w:rFonts w:ascii="Times New Roman" w:hAnsi="Times New Roman" w:cs="Times New Roman"/>
              </w:rPr>
              <w:t>operations</w:t>
            </w:r>
            <w:proofErr w:type="gramEnd"/>
            <w:r>
              <w:rPr>
                <w:rFonts w:ascii="Times New Roman" w:hAnsi="Times New Roman" w:cs="Times New Roman"/>
              </w:rPr>
              <w:t xml:space="preserve"> but this does not necessarily means they made a net profit. (1 mark)</w:t>
            </w:r>
          </w:p>
        </w:tc>
      </w:tr>
      <w:tr w:rsidR="00EB7075" w14:paraId="3E0BED65" w14:textId="77777777" w:rsidTr="009253D8">
        <w:tc>
          <w:tcPr>
            <w:tcW w:w="9016" w:type="dxa"/>
          </w:tcPr>
          <w:p w14:paraId="1BCDB7AB" w14:textId="77777777" w:rsidR="00EB7075" w:rsidRDefault="00EB7075" w:rsidP="009253D8">
            <w:pPr>
              <w:spacing w:line="360" w:lineRule="auto"/>
              <w:rPr>
                <w:rFonts w:ascii="Times New Roman" w:hAnsi="Times New Roman" w:cs="Times New Roman"/>
                <w:b/>
                <w:bCs/>
              </w:rPr>
            </w:pPr>
          </w:p>
        </w:tc>
      </w:tr>
      <w:tr w:rsidR="00EB7075" w14:paraId="70D3B910" w14:textId="77777777" w:rsidTr="009253D8">
        <w:tc>
          <w:tcPr>
            <w:tcW w:w="9016" w:type="dxa"/>
          </w:tcPr>
          <w:p w14:paraId="6A9F0019" w14:textId="77777777" w:rsidR="00EB7075" w:rsidRPr="00B40554" w:rsidRDefault="00EB7075" w:rsidP="009253D8">
            <w:pPr>
              <w:spacing w:line="360" w:lineRule="auto"/>
              <w:rPr>
                <w:rFonts w:ascii="Times New Roman" w:hAnsi="Times New Roman" w:cs="Times New Roman"/>
              </w:rPr>
            </w:pPr>
            <w:r w:rsidRPr="00B40554">
              <w:rPr>
                <w:rFonts w:ascii="Times New Roman" w:hAnsi="Times New Roman" w:cs="Times New Roman"/>
              </w:rPr>
              <w:t>GST received is a cash inflow that is not considered revenue</w:t>
            </w:r>
          </w:p>
        </w:tc>
      </w:tr>
      <w:tr w:rsidR="00EB7075" w14:paraId="23F14D58" w14:textId="77777777" w:rsidTr="009253D8">
        <w:tc>
          <w:tcPr>
            <w:tcW w:w="9016" w:type="dxa"/>
          </w:tcPr>
          <w:p w14:paraId="056F8FEE" w14:textId="77777777" w:rsidR="00EB7075" w:rsidRPr="00B40554" w:rsidRDefault="00EB7075" w:rsidP="009253D8">
            <w:pPr>
              <w:spacing w:line="360" w:lineRule="auto"/>
              <w:rPr>
                <w:rFonts w:ascii="Times New Roman" w:hAnsi="Times New Roman" w:cs="Times New Roman"/>
              </w:rPr>
            </w:pPr>
            <w:r w:rsidRPr="00B40554">
              <w:rPr>
                <w:rFonts w:ascii="Times New Roman" w:hAnsi="Times New Roman" w:cs="Times New Roman"/>
              </w:rPr>
              <w:t>Credit Sales (revenue) were $7 500 whereas Receipts from Accounts Receivable was $8 000</w:t>
            </w:r>
            <w:r>
              <w:rPr>
                <w:rFonts w:ascii="Times New Roman" w:hAnsi="Times New Roman" w:cs="Times New Roman"/>
              </w:rPr>
              <w:t xml:space="preserve"> </w:t>
            </w:r>
          </w:p>
        </w:tc>
      </w:tr>
      <w:tr w:rsidR="00EB7075" w14:paraId="1CEA6E90" w14:textId="77777777" w:rsidTr="009253D8">
        <w:tc>
          <w:tcPr>
            <w:tcW w:w="9016" w:type="dxa"/>
          </w:tcPr>
          <w:p w14:paraId="7B30DF10" w14:textId="77777777" w:rsidR="00EB7075" w:rsidRPr="0039796D" w:rsidRDefault="00EB7075" w:rsidP="009253D8">
            <w:pPr>
              <w:spacing w:line="360" w:lineRule="auto"/>
              <w:rPr>
                <w:rFonts w:ascii="Times New Roman" w:hAnsi="Times New Roman" w:cs="Times New Roman"/>
              </w:rPr>
            </w:pPr>
            <w:r>
              <w:rPr>
                <w:rFonts w:ascii="Times New Roman" w:hAnsi="Times New Roman" w:cs="Times New Roman"/>
              </w:rPr>
              <w:t>1 mark for one item</w:t>
            </w:r>
          </w:p>
        </w:tc>
      </w:tr>
    </w:tbl>
    <w:p w14:paraId="20664C28" w14:textId="77777777" w:rsidR="00EB7075" w:rsidRDefault="00EB7075" w:rsidP="00EB7075">
      <w:pPr>
        <w:rPr>
          <w:rFonts w:ascii="Times New Roman" w:hAnsi="Times New Roman" w:cs="Times New Roman"/>
          <w:b/>
          <w:bCs/>
        </w:rPr>
      </w:pPr>
    </w:p>
    <w:p w14:paraId="0F84580D" w14:textId="11595BA4" w:rsidR="00EB7075" w:rsidRDefault="00EB7075" w:rsidP="00EB7075">
      <w:pPr>
        <w:rPr>
          <w:rFonts w:ascii="Times New Roman" w:hAnsi="Times New Roman" w:cs="Times New Roman"/>
          <w:b/>
          <w:bCs/>
        </w:rPr>
      </w:pPr>
      <w:r>
        <w:rPr>
          <w:rFonts w:ascii="Times New Roman" w:hAnsi="Times New Roman" w:cs="Times New Roman"/>
          <w:b/>
          <w:bCs/>
        </w:rPr>
        <w:t xml:space="preserve">c. </w:t>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Pr>
          <w:rFonts w:ascii="Times New Roman" w:hAnsi="Times New Roman" w:cs="Times New Roman"/>
          <w:b/>
          <w:bCs/>
        </w:rPr>
        <w:tab/>
      </w:r>
      <w:r w:rsidR="006341F4" w:rsidRPr="006341F4">
        <w:rPr>
          <w:rFonts w:ascii="Times New Roman" w:hAnsi="Times New Roman" w:cs="Times New Roman"/>
        </w:rPr>
        <w:t>2 marks</w:t>
      </w:r>
    </w:p>
    <w:p w14:paraId="6332A311" w14:textId="77777777" w:rsidR="00EB7075" w:rsidRDefault="00EB7075" w:rsidP="00EB7075">
      <w:pPr>
        <w:rPr>
          <w:rFonts w:ascii="Times New Roman" w:hAnsi="Times New Roman" w:cs="Times New Roman"/>
          <w:b/>
          <w:bCs/>
        </w:rPr>
      </w:pPr>
    </w:p>
    <w:tbl>
      <w:tblPr>
        <w:tblStyle w:val="TableGrid"/>
        <w:tblW w:w="0" w:type="auto"/>
        <w:tblLook w:val="04A0" w:firstRow="1" w:lastRow="0" w:firstColumn="1" w:lastColumn="0" w:noHBand="0" w:noVBand="1"/>
      </w:tblPr>
      <w:tblGrid>
        <w:gridCol w:w="9016"/>
      </w:tblGrid>
      <w:tr w:rsidR="00EB7075" w14:paraId="1E4C4CD0" w14:textId="77777777" w:rsidTr="009253D8">
        <w:tc>
          <w:tcPr>
            <w:tcW w:w="9016" w:type="dxa"/>
          </w:tcPr>
          <w:p w14:paraId="28A6B3CB" w14:textId="77777777" w:rsidR="00EB7075" w:rsidRPr="00CE7F1F" w:rsidRDefault="00EB7075" w:rsidP="009253D8">
            <w:pPr>
              <w:spacing w:line="360" w:lineRule="auto"/>
              <w:rPr>
                <w:rFonts w:ascii="Times New Roman" w:hAnsi="Times New Roman" w:cs="Times New Roman"/>
              </w:rPr>
            </w:pPr>
            <w:r>
              <w:rPr>
                <w:rFonts w:ascii="Times New Roman" w:hAnsi="Times New Roman" w:cs="Times New Roman"/>
              </w:rPr>
              <w:t>Any valid description of a security measure around cash.</w:t>
            </w:r>
          </w:p>
        </w:tc>
      </w:tr>
      <w:tr w:rsidR="00EB7075" w14:paraId="1111B545" w14:textId="77777777" w:rsidTr="009253D8">
        <w:tc>
          <w:tcPr>
            <w:tcW w:w="9016" w:type="dxa"/>
          </w:tcPr>
          <w:p w14:paraId="3B06DB24" w14:textId="77777777" w:rsidR="00EB7075" w:rsidRDefault="00EB7075" w:rsidP="009253D8">
            <w:pPr>
              <w:spacing w:line="360" w:lineRule="auto"/>
              <w:rPr>
                <w:rFonts w:ascii="Times New Roman" w:hAnsi="Times New Roman" w:cs="Times New Roman"/>
                <w:b/>
                <w:bCs/>
              </w:rPr>
            </w:pPr>
            <w:r>
              <w:rPr>
                <w:rFonts w:ascii="Times New Roman" w:hAnsi="Times New Roman" w:cs="Times New Roman"/>
              </w:rPr>
              <w:t xml:space="preserve">Keep cash in a secure cash register and move excess cash into a safe frequently.  This will prevent thieves gaining access to cash. </w:t>
            </w:r>
          </w:p>
        </w:tc>
      </w:tr>
    </w:tbl>
    <w:p w14:paraId="533F3D24" w14:textId="77777777" w:rsidR="00024B0A" w:rsidRPr="00F33037" w:rsidRDefault="00024B0A" w:rsidP="00D53B02">
      <w:pPr>
        <w:rPr>
          <w:rFonts w:ascii="Times New Roman" w:hAnsi="Times New Roman" w:cs="Times New Roman"/>
          <w:b/>
        </w:rPr>
      </w:pPr>
    </w:p>
    <w:p w14:paraId="7B97EA65" w14:textId="77777777" w:rsidR="00CF7AFE" w:rsidRDefault="00CF7AFE">
      <w:pPr>
        <w:spacing w:after="160" w:line="259" w:lineRule="auto"/>
        <w:rPr>
          <w:rFonts w:ascii="Times New Roman" w:hAnsi="Times New Roman" w:cs="Times New Roman"/>
        </w:rPr>
      </w:pPr>
      <w:r>
        <w:rPr>
          <w:rFonts w:ascii="Times New Roman" w:hAnsi="Times New Roman" w:cs="Times New Roman"/>
        </w:rPr>
        <w:br w:type="page"/>
      </w:r>
    </w:p>
    <w:p w14:paraId="598DAD5E" w14:textId="77777777" w:rsidR="001A5FB0" w:rsidRDefault="001A5FB0" w:rsidP="001A5FB0">
      <w:pPr>
        <w:rPr>
          <w:rFonts w:ascii="Times New Roman" w:hAnsi="Times New Roman" w:cs="Times New Roman"/>
          <w:bCs/>
        </w:rPr>
      </w:pPr>
      <w:r w:rsidRPr="00846D1D">
        <w:rPr>
          <w:rFonts w:ascii="Times New Roman" w:hAnsi="Times New Roman" w:cs="Times New Roman"/>
          <w:b/>
        </w:rPr>
        <w:lastRenderedPageBreak/>
        <w:t xml:space="preserve">Question </w:t>
      </w:r>
      <w:r>
        <w:rPr>
          <w:rFonts w:ascii="Times New Roman" w:hAnsi="Times New Roman" w:cs="Times New Roman"/>
          <w:b/>
        </w:rPr>
        <w:t>9</w:t>
      </w:r>
      <w:r w:rsidRPr="00846D1D">
        <w:rPr>
          <w:rFonts w:ascii="Times New Roman" w:hAnsi="Times New Roman" w:cs="Times New Roman"/>
          <w:b/>
        </w:rPr>
        <w:t xml:space="preserve"> </w:t>
      </w:r>
      <w:r w:rsidRPr="00846D1D">
        <w:rPr>
          <w:rFonts w:ascii="Times New Roman" w:hAnsi="Times New Roman" w:cs="Times New Roman"/>
          <w:bCs/>
        </w:rPr>
        <w:t>(1</w:t>
      </w:r>
      <w:r>
        <w:rPr>
          <w:rFonts w:ascii="Times New Roman" w:hAnsi="Times New Roman" w:cs="Times New Roman"/>
          <w:bCs/>
        </w:rPr>
        <w:t>2</w:t>
      </w:r>
      <w:r w:rsidRPr="00846D1D">
        <w:rPr>
          <w:rFonts w:ascii="Times New Roman" w:hAnsi="Times New Roman" w:cs="Times New Roman"/>
          <w:bCs/>
        </w:rPr>
        <w:t xml:space="preserve"> marks)</w:t>
      </w:r>
    </w:p>
    <w:p w14:paraId="4B1A9F59" w14:textId="77777777" w:rsidR="001A5FB0" w:rsidRDefault="001A5FB0">
      <w:pPr>
        <w:spacing w:after="160" w:line="259" w:lineRule="auto"/>
        <w:rPr>
          <w:rFonts w:ascii="Times New Roman" w:hAnsi="Times New Roman" w:cs="Times New Roman"/>
        </w:rPr>
      </w:pPr>
    </w:p>
    <w:p w14:paraId="406DE6DB" w14:textId="77777777" w:rsidR="009609E8" w:rsidRDefault="009609E8" w:rsidP="009609E8">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4 marks</w:t>
      </w:r>
    </w:p>
    <w:p w14:paraId="3EB2E5B2" w14:textId="77777777" w:rsidR="009609E8" w:rsidRDefault="009609E8" w:rsidP="009609E8">
      <w:pPr>
        <w:rPr>
          <w:rFonts w:ascii="Times New Roman" w:hAnsi="Times New Roman" w:cs="Times New Roman"/>
          <w:b/>
          <w:bCs/>
        </w:rPr>
      </w:pPr>
    </w:p>
    <w:p w14:paraId="7022B434" w14:textId="77777777" w:rsidR="009609E8" w:rsidRPr="00144424" w:rsidRDefault="009609E8" w:rsidP="009609E8">
      <w:pPr>
        <w:pStyle w:val="ListParagraph"/>
        <w:numPr>
          <w:ilvl w:val="0"/>
          <w:numId w:val="37"/>
        </w:numPr>
        <w:spacing w:after="160" w:line="259" w:lineRule="auto"/>
        <w:rPr>
          <w:rFonts w:ascii="Times New Roman" w:hAnsi="Times New Roman" w:cs="Times New Roman"/>
        </w:rPr>
      </w:pPr>
      <w:r>
        <w:rPr>
          <w:rFonts w:ascii="Times New Roman" w:hAnsi="Times New Roman" w:cs="Times New Roman"/>
        </w:rPr>
        <w:t>Higher</w:t>
      </w:r>
      <w:r w:rsidRPr="00144424">
        <w:rPr>
          <w:rFonts w:ascii="Times New Roman" w:hAnsi="Times New Roman" w:cs="Times New Roman"/>
        </w:rPr>
        <w:t xml:space="preserve"> cost of </w:t>
      </w:r>
      <w:r>
        <w:rPr>
          <w:rFonts w:ascii="Times New Roman" w:hAnsi="Times New Roman" w:cs="Times New Roman"/>
        </w:rPr>
        <w:t xml:space="preserve">manufactured </w:t>
      </w:r>
      <w:r w:rsidRPr="00144424">
        <w:rPr>
          <w:rFonts w:ascii="Times New Roman" w:hAnsi="Times New Roman" w:cs="Times New Roman"/>
        </w:rPr>
        <w:t xml:space="preserve">inventory while maintaining selling price will </w:t>
      </w:r>
      <w:r>
        <w:rPr>
          <w:rFonts w:ascii="Times New Roman" w:hAnsi="Times New Roman" w:cs="Times New Roman"/>
        </w:rPr>
        <w:t>decrease</w:t>
      </w:r>
      <w:r w:rsidRPr="00144424">
        <w:rPr>
          <w:rFonts w:ascii="Times New Roman" w:hAnsi="Times New Roman" w:cs="Times New Roman"/>
        </w:rPr>
        <w:t xml:space="preserve"> Gross Profit Margin.</w:t>
      </w:r>
    </w:p>
    <w:p w14:paraId="7E682739" w14:textId="77777777" w:rsidR="009609E8" w:rsidRDefault="009609E8" w:rsidP="009609E8">
      <w:pPr>
        <w:pStyle w:val="ListParagraph"/>
        <w:numPr>
          <w:ilvl w:val="0"/>
          <w:numId w:val="37"/>
        </w:numPr>
        <w:spacing w:after="160" w:line="259" w:lineRule="auto"/>
        <w:rPr>
          <w:rFonts w:ascii="Times New Roman" w:hAnsi="Times New Roman" w:cs="Times New Roman"/>
        </w:rPr>
      </w:pPr>
      <w:r>
        <w:rPr>
          <w:rFonts w:ascii="Times New Roman" w:hAnsi="Times New Roman" w:cs="Times New Roman"/>
        </w:rPr>
        <w:t>More reliable supply chain may increase sales quantity thus increasing sales, net profit, net profit margin and Return on Assets.</w:t>
      </w:r>
    </w:p>
    <w:p w14:paraId="7CB5AB1E" w14:textId="77777777" w:rsidR="009609E8" w:rsidRPr="00137735" w:rsidRDefault="009609E8" w:rsidP="009609E8">
      <w:pPr>
        <w:pStyle w:val="ListParagraph"/>
        <w:numPr>
          <w:ilvl w:val="0"/>
          <w:numId w:val="37"/>
        </w:numPr>
        <w:spacing w:after="160" w:line="259" w:lineRule="auto"/>
        <w:rPr>
          <w:rFonts w:ascii="Times New Roman" w:hAnsi="Times New Roman" w:cs="Times New Roman"/>
        </w:rPr>
      </w:pPr>
      <w:r w:rsidRPr="00137735">
        <w:rPr>
          <w:rFonts w:ascii="Times New Roman" w:hAnsi="Times New Roman" w:cs="Times New Roman"/>
        </w:rPr>
        <w:t>New to manufacturing may impact on the quality of the inventory.  If the quality of goods is lower, then sales returns may increase lowering net sales and therefore net profit, Net Profit Margin and Return on Assets.</w:t>
      </w:r>
    </w:p>
    <w:p w14:paraId="60729003" w14:textId="77777777" w:rsidR="009609E8" w:rsidRPr="00144424" w:rsidRDefault="009609E8" w:rsidP="009609E8">
      <w:pPr>
        <w:pStyle w:val="ListParagraph"/>
        <w:numPr>
          <w:ilvl w:val="0"/>
          <w:numId w:val="37"/>
        </w:numPr>
        <w:spacing w:after="160" w:line="259" w:lineRule="auto"/>
        <w:rPr>
          <w:rFonts w:ascii="Times New Roman" w:hAnsi="Times New Roman" w:cs="Times New Roman"/>
        </w:rPr>
      </w:pPr>
      <w:r>
        <w:rPr>
          <w:rFonts w:ascii="Times New Roman" w:hAnsi="Times New Roman" w:cs="Times New Roman"/>
        </w:rPr>
        <w:t>Commencement of</w:t>
      </w:r>
      <w:r w:rsidRPr="00144424">
        <w:rPr>
          <w:rFonts w:ascii="Times New Roman" w:hAnsi="Times New Roman" w:cs="Times New Roman"/>
        </w:rPr>
        <w:t xml:space="preserve"> manufacturing will mean </w:t>
      </w:r>
      <w:r>
        <w:rPr>
          <w:rFonts w:ascii="Times New Roman" w:hAnsi="Times New Roman" w:cs="Times New Roman"/>
        </w:rPr>
        <w:t xml:space="preserve">new </w:t>
      </w:r>
      <w:proofErr w:type="spellStart"/>
      <w:proofErr w:type="gramStart"/>
      <w:r>
        <w:rPr>
          <w:rFonts w:ascii="Times New Roman" w:hAnsi="Times New Roman" w:cs="Times New Roman"/>
        </w:rPr>
        <w:t>non current</w:t>
      </w:r>
      <w:proofErr w:type="spellEnd"/>
      <w:proofErr w:type="gramEnd"/>
      <w:r w:rsidRPr="00144424">
        <w:rPr>
          <w:rFonts w:ascii="Times New Roman" w:hAnsi="Times New Roman" w:cs="Times New Roman"/>
        </w:rPr>
        <w:t xml:space="preserve"> assets used in the manufacturing process therefore </w:t>
      </w:r>
      <w:r>
        <w:rPr>
          <w:rFonts w:ascii="Times New Roman" w:hAnsi="Times New Roman" w:cs="Times New Roman"/>
        </w:rPr>
        <w:t>increasing</w:t>
      </w:r>
      <w:r w:rsidRPr="00144424">
        <w:rPr>
          <w:rFonts w:ascii="Times New Roman" w:hAnsi="Times New Roman" w:cs="Times New Roman"/>
        </w:rPr>
        <w:t xml:space="preserve"> average total assets and </w:t>
      </w:r>
      <w:r>
        <w:rPr>
          <w:rFonts w:ascii="Times New Roman" w:hAnsi="Times New Roman" w:cs="Times New Roman"/>
        </w:rPr>
        <w:t>possibly decreasing</w:t>
      </w:r>
      <w:r w:rsidRPr="00144424">
        <w:rPr>
          <w:rFonts w:ascii="Times New Roman" w:hAnsi="Times New Roman" w:cs="Times New Roman"/>
        </w:rPr>
        <w:t xml:space="preserve"> Return on Assets.</w:t>
      </w:r>
    </w:p>
    <w:p w14:paraId="260BB582" w14:textId="77777777" w:rsidR="009609E8" w:rsidRDefault="009609E8" w:rsidP="009609E8">
      <w:pPr>
        <w:pStyle w:val="ListParagraph"/>
        <w:numPr>
          <w:ilvl w:val="0"/>
          <w:numId w:val="37"/>
        </w:numPr>
        <w:spacing w:after="160" w:line="259" w:lineRule="auto"/>
        <w:rPr>
          <w:rFonts w:ascii="Times New Roman" w:hAnsi="Times New Roman" w:cs="Times New Roman"/>
        </w:rPr>
      </w:pPr>
      <w:r>
        <w:rPr>
          <w:rFonts w:ascii="Times New Roman" w:hAnsi="Times New Roman" w:cs="Times New Roman"/>
        </w:rPr>
        <w:t>Depreciation</w:t>
      </w:r>
      <w:r w:rsidRPr="00144424">
        <w:rPr>
          <w:rFonts w:ascii="Times New Roman" w:hAnsi="Times New Roman" w:cs="Times New Roman"/>
        </w:rPr>
        <w:t xml:space="preserve"> expense on manufacturing assets will </w:t>
      </w:r>
      <w:r>
        <w:rPr>
          <w:rFonts w:ascii="Times New Roman" w:hAnsi="Times New Roman" w:cs="Times New Roman"/>
        </w:rPr>
        <w:t xml:space="preserve">decrease Net Profit and therefore </w:t>
      </w:r>
      <w:r w:rsidRPr="00144424">
        <w:rPr>
          <w:rFonts w:ascii="Times New Roman" w:hAnsi="Times New Roman" w:cs="Times New Roman"/>
        </w:rPr>
        <w:t>Net Profit Margin and Return on Assets.</w:t>
      </w:r>
    </w:p>
    <w:p w14:paraId="2A3EFDB7" w14:textId="5C1BC7DC" w:rsidR="009609E8" w:rsidRDefault="009609E8" w:rsidP="009609E8">
      <w:pPr>
        <w:spacing w:after="160" w:line="259" w:lineRule="auto"/>
        <w:rPr>
          <w:rFonts w:ascii="Times New Roman" w:hAnsi="Times New Roman" w:cs="Times New Roman"/>
        </w:rPr>
      </w:pPr>
    </w:p>
    <w:p w14:paraId="15C2C8AD" w14:textId="77777777" w:rsidR="00131386" w:rsidRPr="00407349" w:rsidRDefault="00131386" w:rsidP="00131386">
      <w:pPr>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4 marks</w:t>
      </w:r>
    </w:p>
    <w:tbl>
      <w:tblPr>
        <w:tblStyle w:val="TableGrid"/>
        <w:tblW w:w="9067" w:type="dxa"/>
        <w:tblLook w:val="04A0" w:firstRow="1" w:lastRow="0" w:firstColumn="1" w:lastColumn="0" w:noHBand="0" w:noVBand="1"/>
      </w:tblPr>
      <w:tblGrid>
        <w:gridCol w:w="4531"/>
        <w:gridCol w:w="4536"/>
      </w:tblGrid>
      <w:tr w:rsidR="009609E8" w:rsidRPr="00144424" w14:paraId="3EC72009" w14:textId="77777777" w:rsidTr="009253D8">
        <w:trPr>
          <w:trHeight w:val="310"/>
        </w:trPr>
        <w:tc>
          <w:tcPr>
            <w:tcW w:w="4531" w:type="dxa"/>
            <w:noWrap/>
            <w:hideMark/>
          </w:tcPr>
          <w:p w14:paraId="4D9825E1" w14:textId="77777777" w:rsidR="009609E8" w:rsidRPr="00144424" w:rsidRDefault="009609E8" w:rsidP="009253D8">
            <w:pPr>
              <w:rPr>
                <w:rFonts w:ascii="Times New Roman" w:hAnsi="Times New Roman" w:cs="Times New Roman"/>
              </w:rPr>
            </w:pPr>
          </w:p>
        </w:tc>
        <w:tc>
          <w:tcPr>
            <w:tcW w:w="4536" w:type="dxa"/>
            <w:noWrap/>
            <w:hideMark/>
          </w:tcPr>
          <w:p w14:paraId="60F1FEC1" w14:textId="77777777" w:rsidR="009609E8" w:rsidRPr="00144424" w:rsidRDefault="009609E8" w:rsidP="009253D8">
            <w:pPr>
              <w:jc w:val="right"/>
              <w:rPr>
                <w:rFonts w:ascii="Times New Roman" w:hAnsi="Times New Roman" w:cs="Times New Roman"/>
                <w:b/>
                <w:bCs/>
              </w:rPr>
            </w:pPr>
            <w:r w:rsidRPr="00144424">
              <w:rPr>
                <w:rFonts w:ascii="Times New Roman" w:hAnsi="Times New Roman" w:cs="Times New Roman"/>
                <w:b/>
                <w:bCs/>
              </w:rPr>
              <w:t>Net Profit Impact</w:t>
            </w:r>
          </w:p>
        </w:tc>
      </w:tr>
      <w:tr w:rsidR="009609E8" w:rsidRPr="00144424" w14:paraId="4F670DC8" w14:textId="77777777" w:rsidTr="009253D8">
        <w:trPr>
          <w:trHeight w:val="310"/>
        </w:trPr>
        <w:tc>
          <w:tcPr>
            <w:tcW w:w="4531" w:type="dxa"/>
            <w:noWrap/>
            <w:hideMark/>
          </w:tcPr>
          <w:p w14:paraId="7824BEA6" w14:textId="77777777" w:rsidR="009609E8" w:rsidRPr="00144424" w:rsidRDefault="009609E8" w:rsidP="009253D8">
            <w:pPr>
              <w:rPr>
                <w:rFonts w:ascii="Times New Roman" w:hAnsi="Times New Roman" w:cs="Times New Roman"/>
              </w:rPr>
            </w:pPr>
            <w:r w:rsidRPr="00144424">
              <w:rPr>
                <w:rFonts w:ascii="Times New Roman" w:hAnsi="Times New Roman" w:cs="Times New Roman"/>
              </w:rPr>
              <w:t xml:space="preserve">Additional Depreciation of </w:t>
            </w:r>
            <w:r>
              <w:rPr>
                <w:rFonts w:ascii="Times New Roman" w:hAnsi="Times New Roman" w:cs="Times New Roman"/>
              </w:rPr>
              <w:t>solar panels</w:t>
            </w:r>
            <w:r w:rsidRPr="00144424">
              <w:rPr>
                <w:rFonts w:ascii="Times New Roman" w:hAnsi="Times New Roman" w:cs="Times New Roman"/>
              </w:rPr>
              <w:t xml:space="preserve"> (1)</w:t>
            </w:r>
          </w:p>
        </w:tc>
        <w:tc>
          <w:tcPr>
            <w:tcW w:w="4536" w:type="dxa"/>
            <w:noWrap/>
            <w:hideMark/>
          </w:tcPr>
          <w:p w14:paraId="34B2EE27" w14:textId="77777777" w:rsidR="009609E8" w:rsidRPr="00144424" w:rsidRDefault="009609E8" w:rsidP="009253D8">
            <w:pPr>
              <w:jc w:val="right"/>
              <w:rPr>
                <w:rFonts w:ascii="Times New Roman" w:hAnsi="Times New Roman" w:cs="Times New Roman"/>
              </w:rPr>
            </w:pPr>
            <w:r>
              <w:rPr>
                <w:rFonts w:ascii="Times New Roman" w:hAnsi="Times New Roman" w:cs="Times New Roman"/>
              </w:rPr>
              <w:t>($5 000)</w:t>
            </w:r>
          </w:p>
        </w:tc>
      </w:tr>
      <w:tr w:rsidR="009609E8" w:rsidRPr="00144424" w14:paraId="09C2ECAD" w14:textId="77777777" w:rsidTr="009253D8">
        <w:trPr>
          <w:trHeight w:val="310"/>
        </w:trPr>
        <w:tc>
          <w:tcPr>
            <w:tcW w:w="4531" w:type="dxa"/>
            <w:noWrap/>
            <w:hideMark/>
          </w:tcPr>
          <w:p w14:paraId="3F8893AA" w14:textId="77777777" w:rsidR="009609E8" w:rsidRPr="00144424" w:rsidRDefault="009609E8" w:rsidP="009253D8">
            <w:pPr>
              <w:rPr>
                <w:rFonts w:ascii="Times New Roman" w:hAnsi="Times New Roman" w:cs="Times New Roman"/>
              </w:rPr>
            </w:pPr>
            <w:r>
              <w:rPr>
                <w:rFonts w:ascii="Times New Roman" w:hAnsi="Times New Roman" w:cs="Times New Roman"/>
              </w:rPr>
              <w:t>Saved electricity (1)</w:t>
            </w:r>
          </w:p>
        </w:tc>
        <w:tc>
          <w:tcPr>
            <w:tcW w:w="4536" w:type="dxa"/>
            <w:noWrap/>
            <w:hideMark/>
          </w:tcPr>
          <w:p w14:paraId="7595AAB6" w14:textId="77777777" w:rsidR="009609E8" w:rsidRPr="00144424" w:rsidRDefault="009609E8" w:rsidP="009253D8">
            <w:pPr>
              <w:jc w:val="right"/>
              <w:rPr>
                <w:rFonts w:ascii="Times New Roman" w:hAnsi="Times New Roman" w:cs="Times New Roman"/>
              </w:rPr>
            </w:pPr>
            <w:r>
              <w:rPr>
                <w:rFonts w:ascii="Times New Roman" w:hAnsi="Times New Roman" w:cs="Times New Roman"/>
              </w:rPr>
              <w:t>$3 000</w:t>
            </w:r>
          </w:p>
        </w:tc>
      </w:tr>
      <w:tr w:rsidR="009609E8" w:rsidRPr="00144424" w14:paraId="349FAE2A" w14:textId="77777777" w:rsidTr="009253D8">
        <w:trPr>
          <w:trHeight w:val="310"/>
        </w:trPr>
        <w:tc>
          <w:tcPr>
            <w:tcW w:w="4531" w:type="dxa"/>
            <w:noWrap/>
            <w:hideMark/>
          </w:tcPr>
          <w:p w14:paraId="15FE5356" w14:textId="77777777" w:rsidR="009609E8" w:rsidRPr="00144424" w:rsidRDefault="009609E8" w:rsidP="009253D8">
            <w:pPr>
              <w:rPr>
                <w:rFonts w:ascii="Times New Roman" w:hAnsi="Times New Roman" w:cs="Times New Roman"/>
              </w:rPr>
            </w:pPr>
            <w:r>
              <w:rPr>
                <w:rFonts w:ascii="Times New Roman" w:hAnsi="Times New Roman" w:cs="Times New Roman"/>
              </w:rPr>
              <w:t>Maintenance and cleaning</w:t>
            </w:r>
            <w:r w:rsidRPr="00144424">
              <w:rPr>
                <w:rFonts w:ascii="Times New Roman" w:hAnsi="Times New Roman" w:cs="Times New Roman"/>
              </w:rPr>
              <w:t xml:space="preserve"> (1)</w:t>
            </w:r>
          </w:p>
        </w:tc>
        <w:tc>
          <w:tcPr>
            <w:tcW w:w="4536" w:type="dxa"/>
            <w:noWrap/>
            <w:hideMark/>
          </w:tcPr>
          <w:p w14:paraId="58CFBD58" w14:textId="77777777" w:rsidR="009609E8" w:rsidRPr="00144424" w:rsidRDefault="009609E8" w:rsidP="009253D8">
            <w:pPr>
              <w:jc w:val="right"/>
              <w:rPr>
                <w:rFonts w:ascii="Times New Roman" w:hAnsi="Times New Roman" w:cs="Times New Roman"/>
              </w:rPr>
            </w:pPr>
            <w:r>
              <w:rPr>
                <w:rFonts w:ascii="Times New Roman" w:hAnsi="Times New Roman" w:cs="Times New Roman"/>
              </w:rPr>
              <w:t>(500)</w:t>
            </w:r>
          </w:p>
        </w:tc>
      </w:tr>
      <w:tr w:rsidR="009609E8" w:rsidRPr="00144424" w14:paraId="691F0525" w14:textId="77777777" w:rsidTr="009253D8">
        <w:trPr>
          <w:trHeight w:val="310"/>
        </w:trPr>
        <w:tc>
          <w:tcPr>
            <w:tcW w:w="4531" w:type="dxa"/>
            <w:noWrap/>
            <w:hideMark/>
          </w:tcPr>
          <w:p w14:paraId="6CE948E3" w14:textId="77777777" w:rsidR="009609E8" w:rsidRPr="00144424" w:rsidRDefault="009609E8" w:rsidP="009253D8">
            <w:pPr>
              <w:rPr>
                <w:rFonts w:ascii="Times New Roman" w:hAnsi="Times New Roman" w:cs="Times New Roman"/>
                <w:b/>
                <w:bCs/>
              </w:rPr>
            </w:pPr>
            <w:r w:rsidRPr="00144424">
              <w:rPr>
                <w:rFonts w:ascii="Times New Roman" w:hAnsi="Times New Roman" w:cs="Times New Roman"/>
                <w:b/>
                <w:bCs/>
              </w:rPr>
              <w:t>Total</w:t>
            </w:r>
          </w:p>
        </w:tc>
        <w:tc>
          <w:tcPr>
            <w:tcW w:w="4536" w:type="dxa"/>
            <w:noWrap/>
            <w:hideMark/>
          </w:tcPr>
          <w:p w14:paraId="4C9E1F2E" w14:textId="77777777" w:rsidR="009609E8" w:rsidRPr="00144424" w:rsidRDefault="009609E8" w:rsidP="009253D8">
            <w:pPr>
              <w:jc w:val="right"/>
              <w:rPr>
                <w:rFonts w:ascii="Times New Roman" w:hAnsi="Times New Roman" w:cs="Times New Roman"/>
                <w:b/>
                <w:bCs/>
              </w:rPr>
            </w:pPr>
            <w:r w:rsidRPr="00144424">
              <w:rPr>
                <w:rFonts w:ascii="Times New Roman" w:hAnsi="Times New Roman" w:cs="Times New Roman"/>
                <w:b/>
                <w:bCs/>
              </w:rPr>
              <w:t xml:space="preserve">$6,000 </w:t>
            </w:r>
          </w:p>
        </w:tc>
      </w:tr>
    </w:tbl>
    <w:p w14:paraId="661549AF" w14:textId="77777777" w:rsidR="009609E8" w:rsidRPr="00144424" w:rsidRDefault="009609E8" w:rsidP="009609E8">
      <w:pPr>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9609E8" w:rsidRPr="00144424" w14:paraId="5A8CAF86" w14:textId="77777777" w:rsidTr="009253D8">
        <w:tc>
          <w:tcPr>
            <w:tcW w:w="4508" w:type="dxa"/>
          </w:tcPr>
          <w:p w14:paraId="59B8B855" w14:textId="77777777" w:rsidR="009609E8" w:rsidRPr="00144424" w:rsidRDefault="009609E8" w:rsidP="009253D8">
            <w:pPr>
              <w:spacing w:line="360" w:lineRule="auto"/>
              <w:rPr>
                <w:rFonts w:ascii="Times New Roman" w:hAnsi="Times New Roman" w:cs="Times New Roman"/>
              </w:rPr>
            </w:pPr>
            <w:r w:rsidRPr="00144424">
              <w:rPr>
                <w:rFonts w:ascii="Times New Roman" w:hAnsi="Times New Roman" w:cs="Times New Roman"/>
              </w:rPr>
              <w:t>Net Profit (higher or lower)</w:t>
            </w:r>
          </w:p>
        </w:tc>
        <w:tc>
          <w:tcPr>
            <w:tcW w:w="4508" w:type="dxa"/>
          </w:tcPr>
          <w:p w14:paraId="1E847517" w14:textId="77777777" w:rsidR="009609E8" w:rsidRPr="00144424" w:rsidRDefault="009609E8" w:rsidP="009253D8">
            <w:pPr>
              <w:spacing w:line="360" w:lineRule="auto"/>
              <w:jc w:val="right"/>
              <w:rPr>
                <w:rFonts w:ascii="Times New Roman" w:hAnsi="Times New Roman" w:cs="Times New Roman"/>
              </w:rPr>
            </w:pPr>
            <w:r w:rsidRPr="00144424">
              <w:rPr>
                <w:rFonts w:ascii="Times New Roman" w:hAnsi="Times New Roman" w:cs="Times New Roman"/>
              </w:rPr>
              <w:t>$</w:t>
            </w:r>
            <w:r>
              <w:rPr>
                <w:rFonts w:ascii="Times New Roman" w:hAnsi="Times New Roman" w:cs="Times New Roman"/>
              </w:rPr>
              <w:t>2 500 lower (1 mark)</w:t>
            </w:r>
          </w:p>
        </w:tc>
      </w:tr>
    </w:tbl>
    <w:p w14:paraId="62367C0C" w14:textId="77777777" w:rsidR="009609E8" w:rsidRPr="009C4915" w:rsidRDefault="009609E8" w:rsidP="009609E8">
      <w:pPr>
        <w:spacing w:after="160" w:line="259" w:lineRule="auto"/>
        <w:rPr>
          <w:rFonts w:ascii="Times New Roman" w:hAnsi="Times New Roman" w:cs="Times New Roman"/>
        </w:rPr>
      </w:pPr>
    </w:p>
    <w:p w14:paraId="0544DAB2" w14:textId="77777777" w:rsidR="009609E8" w:rsidRPr="0083034D" w:rsidRDefault="009609E8" w:rsidP="009609E8">
      <w:pPr>
        <w:rPr>
          <w:rFonts w:ascii="Times New Roman" w:hAnsi="Times New Roman" w:cs="Times New Roman"/>
        </w:rPr>
      </w:pPr>
    </w:p>
    <w:p w14:paraId="3D86A253" w14:textId="77777777" w:rsidR="009609E8" w:rsidRDefault="009609E8" w:rsidP="009609E8">
      <w:pPr>
        <w:rPr>
          <w:rFonts w:ascii="Times New Roman" w:hAnsi="Times New Roman" w:cs="Times New Roman"/>
        </w:rPr>
      </w:pPr>
      <w:r>
        <w:rPr>
          <w:rFonts w:ascii="Times New Roman" w:hAnsi="Times New Roman" w:cs="Times New Roman"/>
        </w:rPr>
        <w:br w:type="page"/>
      </w:r>
    </w:p>
    <w:p w14:paraId="5EE74FC1" w14:textId="6D292041" w:rsidR="009609E8" w:rsidRDefault="009609E8" w:rsidP="0006444C">
      <w:pPr>
        <w:rPr>
          <w:rFonts w:ascii="Times New Roman" w:hAnsi="Times New Roman" w:cs="Times New Roman"/>
        </w:rPr>
      </w:pPr>
      <w:r>
        <w:rPr>
          <w:rFonts w:ascii="Times New Roman" w:hAnsi="Times New Roman" w:cs="Times New Roman"/>
          <w:b/>
          <w:bCs/>
        </w:rPr>
        <w:lastRenderedPageBreak/>
        <w:t xml:space="preserve">c.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4 marks</w:t>
      </w:r>
    </w:p>
    <w:p w14:paraId="5DC74264" w14:textId="77777777" w:rsidR="0006444C" w:rsidRDefault="0006444C" w:rsidP="0006444C">
      <w:pPr>
        <w:rPr>
          <w:rFonts w:ascii="Times New Roman" w:hAnsi="Times New Roman" w:cs="Times New Roman"/>
        </w:rPr>
      </w:pPr>
    </w:p>
    <w:p w14:paraId="6AEB96B2" w14:textId="77777777" w:rsidR="009609E8" w:rsidRPr="00144424" w:rsidRDefault="009609E8" w:rsidP="009609E8">
      <w:pPr>
        <w:rPr>
          <w:rFonts w:ascii="Times New Roman" w:hAnsi="Times New Roman" w:cs="Times New Roman"/>
        </w:rPr>
      </w:pPr>
      <w:r w:rsidRPr="00144424">
        <w:rPr>
          <w:rFonts w:ascii="Times New Roman" w:hAnsi="Times New Roman" w:cs="Times New Roman"/>
        </w:rPr>
        <w:t>Mark globally.  Discussion needs to look at positive and negative considerations.</w:t>
      </w:r>
    </w:p>
    <w:p w14:paraId="6B0126F8" w14:textId="77777777" w:rsidR="009609E8" w:rsidRDefault="009609E8" w:rsidP="009609E8">
      <w:pPr>
        <w:rPr>
          <w:rFonts w:ascii="Times New Roman" w:hAnsi="Times New Roman" w:cs="Times New Roman"/>
        </w:rPr>
      </w:pPr>
    </w:p>
    <w:p w14:paraId="2640DF1F" w14:textId="77777777" w:rsidR="009609E8" w:rsidRPr="00144424" w:rsidRDefault="009609E8" w:rsidP="009609E8">
      <w:pPr>
        <w:rPr>
          <w:rFonts w:ascii="Times New Roman" w:hAnsi="Times New Roman" w:cs="Times New Roman"/>
        </w:rPr>
      </w:pPr>
      <w:r w:rsidRPr="00144424">
        <w:rPr>
          <w:rFonts w:ascii="Times New Roman" w:hAnsi="Times New Roman" w:cs="Times New Roman"/>
        </w:rPr>
        <w:t>Answers may include:</w:t>
      </w:r>
    </w:p>
    <w:p w14:paraId="21BC78D0" w14:textId="77777777" w:rsidR="009609E8" w:rsidRDefault="009609E8" w:rsidP="009609E8">
      <w:pPr>
        <w:pStyle w:val="ListParagraph"/>
        <w:numPr>
          <w:ilvl w:val="0"/>
          <w:numId w:val="38"/>
        </w:numPr>
        <w:spacing w:after="160" w:line="259" w:lineRule="auto"/>
        <w:rPr>
          <w:rFonts w:ascii="Times New Roman" w:hAnsi="Times New Roman" w:cs="Times New Roman"/>
        </w:rPr>
      </w:pPr>
      <w:r>
        <w:rPr>
          <w:rFonts w:ascii="Times New Roman" w:hAnsi="Times New Roman" w:cs="Times New Roman"/>
        </w:rPr>
        <w:t>Relationships with lost overseas suppliers</w:t>
      </w:r>
    </w:p>
    <w:p w14:paraId="56738127" w14:textId="77777777" w:rsidR="009609E8" w:rsidRDefault="009609E8" w:rsidP="009609E8">
      <w:pPr>
        <w:pStyle w:val="ListParagraph"/>
        <w:numPr>
          <w:ilvl w:val="0"/>
          <w:numId w:val="38"/>
        </w:numPr>
        <w:spacing w:after="160" w:line="259" w:lineRule="auto"/>
        <w:rPr>
          <w:rFonts w:ascii="Times New Roman" w:hAnsi="Times New Roman" w:cs="Times New Roman"/>
        </w:rPr>
      </w:pPr>
      <w:r>
        <w:rPr>
          <w:rFonts w:ascii="Times New Roman" w:hAnsi="Times New Roman" w:cs="Times New Roman"/>
        </w:rPr>
        <w:t>Increased local employment due to manufacturing</w:t>
      </w:r>
    </w:p>
    <w:p w14:paraId="282E9AD9" w14:textId="77777777" w:rsidR="009609E8" w:rsidRPr="00144424" w:rsidRDefault="009609E8" w:rsidP="009609E8">
      <w:pPr>
        <w:pStyle w:val="ListParagraph"/>
        <w:numPr>
          <w:ilvl w:val="0"/>
          <w:numId w:val="38"/>
        </w:numPr>
        <w:spacing w:after="160" w:line="259" w:lineRule="auto"/>
        <w:rPr>
          <w:rFonts w:ascii="Times New Roman" w:hAnsi="Times New Roman" w:cs="Times New Roman"/>
        </w:rPr>
      </w:pPr>
      <w:r>
        <w:rPr>
          <w:rFonts w:ascii="Times New Roman" w:hAnsi="Times New Roman" w:cs="Times New Roman"/>
        </w:rPr>
        <w:t>Relationships with customers as a result of local manufacturing.</w:t>
      </w:r>
    </w:p>
    <w:p w14:paraId="1EF73CF8" w14:textId="77777777" w:rsidR="009609E8" w:rsidRDefault="009609E8" w:rsidP="009609E8">
      <w:pPr>
        <w:pStyle w:val="ListParagraph"/>
        <w:numPr>
          <w:ilvl w:val="0"/>
          <w:numId w:val="38"/>
        </w:numPr>
        <w:spacing w:after="160" w:line="259" w:lineRule="auto"/>
        <w:rPr>
          <w:rFonts w:ascii="Times New Roman" w:hAnsi="Times New Roman" w:cs="Times New Roman"/>
        </w:rPr>
      </w:pPr>
      <w:r w:rsidRPr="00144424">
        <w:rPr>
          <w:rFonts w:ascii="Times New Roman" w:hAnsi="Times New Roman" w:cs="Times New Roman"/>
        </w:rPr>
        <w:t xml:space="preserve">Environmental impact </w:t>
      </w:r>
      <w:r>
        <w:rPr>
          <w:rFonts w:ascii="Times New Roman" w:hAnsi="Times New Roman" w:cs="Times New Roman"/>
        </w:rPr>
        <w:t>renewable energy</w:t>
      </w:r>
    </w:p>
    <w:p w14:paraId="0DEAAA2C" w14:textId="77777777" w:rsidR="009609E8" w:rsidRPr="00DE655B" w:rsidRDefault="009609E8" w:rsidP="009609E8">
      <w:pPr>
        <w:pStyle w:val="ListParagraph"/>
        <w:numPr>
          <w:ilvl w:val="0"/>
          <w:numId w:val="38"/>
        </w:numPr>
        <w:spacing w:after="160" w:line="259" w:lineRule="auto"/>
        <w:rPr>
          <w:rFonts w:ascii="Times New Roman" w:hAnsi="Times New Roman" w:cs="Times New Roman"/>
        </w:rPr>
      </w:pPr>
      <w:r>
        <w:rPr>
          <w:rFonts w:ascii="Times New Roman" w:hAnsi="Times New Roman" w:cs="Times New Roman"/>
        </w:rPr>
        <w:t>Negative profit impact of solar panels</w:t>
      </w:r>
    </w:p>
    <w:p w14:paraId="2DC2E784" w14:textId="77777777" w:rsidR="002D72BD" w:rsidRDefault="002D72BD">
      <w:pPr>
        <w:spacing w:after="160" w:line="259" w:lineRule="auto"/>
        <w:rPr>
          <w:rFonts w:ascii="Times New Roman" w:hAnsi="Times New Roman" w:cs="Times New Roman"/>
        </w:rPr>
      </w:pPr>
    </w:p>
    <w:p w14:paraId="00A19AB4" w14:textId="77777777" w:rsidR="00EC75AB" w:rsidRDefault="00EC75AB" w:rsidP="00EC75AB">
      <w:pPr>
        <w:rPr>
          <w:rFonts w:ascii="Times New Roman" w:hAnsi="Times New Roman" w:cs="Times New Roman"/>
        </w:rPr>
      </w:pPr>
      <w:r w:rsidRPr="00F80E8E">
        <w:rPr>
          <w:rFonts w:ascii="Times New Roman" w:hAnsi="Times New Roman" w:cs="Times New Roman"/>
          <w:b/>
          <w:bCs/>
        </w:rPr>
        <w:t>Question 10</w:t>
      </w:r>
      <w:r>
        <w:rPr>
          <w:rFonts w:ascii="Times New Roman" w:hAnsi="Times New Roman" w:cs="Times New Roman"/>
        </w:rPr>
        <w:t xml:space="preserve"> (8 marks)</w:t>
      </w:r>
    </w:p>
    <w:p w14:paraId="27665CE6" w14:textId="77777777" w:rsidR="007F2A69" w:rsidRDefault="007F2A69">
      <w:pPr>
        <w:spacing w:after="160" w:line="259" w:lineRule="auto"/>
        <w:rPr>
          <w:rFonts w:ascii="Times New Roman" w:hAnsi="Times New Roman" w:cs="Times New Roman"/>
        </w:rPr>
      </w:pPr>
    </w:p>
    <w:p w14:paraId="3BD828BD" w14:textId="77777777" w:rsidR="0091348A" w:rsidRDefault="0091348A">
      <w:pPr>
        <w:spacing w:after="160" w:line="259" w:lineRule="auto"/>
        <w:rPr>
          <w:rFonts w:ascii="Times New Roman" w:hAnsi="Times New Roman" w:cs="Times New Roman"/>
          <w:b/>
          <w:bCs/>
        </w:rPr>
      </w:pPr>
      <w:r>
        <w:rPr>
          <w:rFonts w:ascii="Times New Roman" w:hAnsi="Times New Roman" w:cs="Times New Roman"/>
          <w:b/>
          <w:bCs/>
        </w:rPr>
        <w:t>a.</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1 mark</w:t>
      </w:r>
      <w:r>
        <w:rPr>
          <w:rFonts w:ascii="Times New Roman" w:hAnsi="Times New Roman" w:cs="Times New Roman"/>
          <w:b/>
          <w:bCs/>
        </w:rPr>
        <w:tab/>
      </w:r>
    </w:p>
    <w:tbl>
      <w:tblPr>
        <w:tblStyle w:val="TableGrid"/>
        <w:tblW w:w="0" w:type="auto"/>
        <w:tblLook w:val="04A0" w:firstRow="1" w:lastRow="0" w:firstColumn="1" w:lastColumn="0" w:noHBand="0" w:noVBand="1"/>
      </w:tblPr>
      <w:tblGrid>
        <w:gridCol w:w="9016"/>
      </w:tblGrid>
      <w:tr w:rsidR="0091348A" w14:paraId="3D59510E" w14:textId="77777777" w:rsidTr="0091348A">
        <w:tc>
          <w:tcPr>
            <w:tcW w:w="9016" w:type="dxa"/>
          </w:tcPr>
          <w:p w14:paraId="72583795" w14:textId="7A394DB9" w:rsidR="0091348A" w:rsidRPr="00D33AEA" w:rsidRDefault="00D33AEA">
            <w:pPr>
              <w:spacing w:after="160" w:line="259" w:lineRule="auto"/>
              <w:rPr>
                <w:rFonts w:ascii="Times New Roman" w:hAnsi="Times New Roman" w:cs="Times New Roman"/>
              </w:rPr>
            </w:pPr>
            <w:r>
              <w:rPr>
                <w:rFonts w:ascii="Times New Roman" w:hAnsi="Times New Roman" w:cs="Times New Roman"/>
              </w:rPr>
              <w:t xml:space="preserve">ROI </w:t>
            </w:r>
            <w:r w:rsidR="005E01E8">
              <w:rPr>
                <w:rFonts w:ascii="Times New Roman" w:hAnsi="Times New Roman" w:cs="Times New Roman"/>
              </w:rPr>
              <w:t xml:space="preserve">is an indicator </w:t>
            </w:r>
            <w:r w:rsidR="000C55FF">
              <w:rPr>
                <w:rFonts w:ascii="Times New Roman" w:hAnsi="Times New Roman" w:cs="Times New Roman"/>
              </w:rPr>
              <w:t>of how effectively the business has used owner’s capital to earn a profit</w:t>
            </w:r>
          </w:p>
        </w:tc>
      </w:tr>
    </w:tbl>
    <w:p w14:paraId="4CD3A0E9" w14:textId="0306C680" w:rsidR="0091348A" w:rsidRDefault="0091348A">
      <w:pPr>
        <w:spacing w:after="160" w:line="259" w:lineRule="auto"/>
        <w:rPr>
          <w:rFonts w:ascii="Times New Roman" w:hAnsi="Times New Roman" w:cs="Times New Roman"/>
          <w:b/>
          <w:bCs/>
        </w:rPr>
      </w:pPr>
      <w:r>
        <w:rPr>
          <w:rFonts w:ascii="Times New Roman" w:hAnsi="Times New Roman" w:cs="Times New Roman"/>
          <w:b/>
          <w:bCs/>
        </w:rPr>
        <w:tab/>
      </w:r>
    </w:p>
    <w:p w14:paraId="1D542F0C" w14:textId="7B0C4FB0" w:rsidR="009832A1" w:rsidRDefault="0091348A">
      <w:pPr>
        <w:spacing w:after="160" w:line="259" w:lineRule="auto"/>
        <w:rPr>
          <w:rFonts w:ascii="Times New Roman" w:hAnsi="Times New Roman" w:cs="Times New Roman"/>
          <w:b/>
          <w:bCs/>
        </w:rPr>
      </w:pPr>
      <w:r>
        <w:rPr>
          <w:rFonts w:ascii="Times New Roman" w:hAnsi="Times New Roman" w:cs="Times New Roman"/>
          <w:b/>
          <w:bCs/>
        </w:rPr>
        <w:t xml:space="preserve">b.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146252">
        <w:rPr>
          <w:rFonts w:ascii="Times New Roman" w:hAnsi="Times New Roman" w:cs="Times New Roman"/>
        </w:rPr>
        <w:t>3 marks</w:t>
      </w:r>
    </w:p>
    <w:p w14:paraId="23A4D2A2" w14:textId="77777777" w:rsidR="009832A1" w:rsidRDefault="009832A1">
      <w:pPr>
        <w:spacing w:after="160" w:line="259" w:lineRule="auto"/>
        <w:rPr>
          <w:rFonts w:ascii="Times New Roman" w:hAnsi="Times New Roman" w:cs="Times New Roman"/>
        </w:rPr>
      </w:pPr>
      <w:r>
        <w:rPr>
          <w:rFonts w:ascii="Times New Roman" w:hAnsi="Times New Roman" w:cs="Times New Roman"/>
        </w:rPr>
        <w:t>Mark globally.  Answers may include:</w:t>
      </w:r>
    </w:p>
    <w:p w14:paraId="68E77344" w14:textId="2349A8C8" w:rsidR="00146252" w:rsidRPr="00A11C8B" w:rsidRDefault="00781122" w:rsidP="009832A1">
      <w:pPr>
        <w:pStyle w:val="ListParagraph"/>
        <w:numPr>
          <w:ilvl w:val="0"/>
          <w:numId w:val="39"/>
        </w:numPr>
        <w:spacing w:after="160" w:line="259" w:lineRule="auto"/>
        <w:rPr>
          <w:rFonts w:ascii="Times New Roman" w:hAnsi="Times New Roman" w:cs="Times New Roman"/>
          <w:b/>
          <w:bCs/>
        </w:rPr>
      </w:pPr>
      <w:r>
        <w:rPr>
          <w:rFonts w:ascii="Times New Roman" w:hAnsi="Times New Roman" w:cs="Times New Roman"/>
        </w:rPr>
        <w:t xml:space="preserve">Increasing debt ratio </w:t>
      </w:r>
      <w:r w:rsidR="00A11C8B">
        <w:rPr>
          <w:rFonts w:ascii="Times New Roman" w:hAnsi="Times New Roman" w:cs="Times New Roman"/>
        </w:rPr>
        <w:t>means that business risk has increased.</w:t>
      </w:r>
    </w:p>
    <w:p w14:paraId="5BDCD121" w14:textId="49B2C831" w:rsidR="00A11C8B" w:rsidRPr="009C3F09" w:rsidRDefault="009C3F09" w:rsidP="009832A1">
      <w:pPr>
        <w:pStyle w:val="ListParagraph"/>
        <w:numPr>
          <w:ilvl w:val="0"/>
          <w:numId w:val="39"/>
        </w:numPr>
        <w:spacing w:after="160" w:line="259" w:lineRule="auto"/>
        <w:rPr>
          <w:rFonts w:ascii="Times New Roman" w:hAnsi="Times New Roman" w:cs="Times New Roman"/>
          <w:b/>
          <w:bCs/>
        </w:rPr>
      </w:pPr>
      <w:r>
        <w:rPr>
          <w:rFonts w:ascii="Times New Roman" w:hAnsi="Times New Roman" w:cs="Times New Roman"/>
        </w:rPr>
        <w:t>Increased debt will put pressure on liquidity of business to make required repayments.</w:t>
      </w:r>
    </w:p>
    <w:p w14:paraId="6AB6CDCD" w14:textId="049AFC4A" w:rsidR="009C3F09" w:rsidRPr="008C1AD9" w:rsidRDefault="008C1AD9" w:rsidP="009832A1">
      <w:pPr>
        <w:pStyle w:val="ListParagraph"/>
        <w:numPr>
          <w:ilvl w:val="0"/>
          <w:numId w:val="39"/>
        </w:numPr>
        <w:spacing w:after="160" w:line="259" w:lineRule="auto"/>
        <w:rPr>
          <w:rFonts w:ascii="Times New Roman" w:hAnsi="Times New Roman" w:cs="Times New Roman"/>
          <w:b/>
          <w:bCs/>
        </w:rPr>
      </w:pPr>
      <w:r>
        <w:rPr>
          <w:rFonts w:ascii="Times New Roman" w:hAnsi="Times New Roman" w:cs="Times New Roman"/>
        </w:rPr>
        <w:t>Increased interest expense will decrease net profit.</w:t>
      </w:r>
    </w:p>
    <w:p w14:paraId="48CD5E3A" w14:textId="0B580681" w:rsidR="008C1AD9" w:rsidRPr="009832A1" w:rsidRDefault="002271F5" w:rsidP="009832A1">
      <w:pPr>
        <w:pStyle w:val="ListParagraph"/>
        <w:numPr>
          <w:ilvl w:val="0"/>
          <w:numId w:val="39"/>
        </w:numPr>
        <w:spacing w:after="160" w:line="259" w:lineRule="auto"/>
        <w:rPr>
          <w:rFonts w:ascii="Times New Roman" w:hAnsi="Times New Roman" w:cs="Times New Roman"/>
          <w:b/>
          <w:bCs/>
        </w:rPr>
      </w:pPr>
      <w:r>
        <w:rPr>
          <w:rFonts w:ascii="Times New Roman" w:hAnsi="Times New Roman" w:cs="Times New Roman"/>
        </w:rPr>
        <w:t xml:space="preserve">Higher debt </w:t>
      </w:r>
      <w:r w:rsidR="00335E12">
        <w:rPr>
          <w:rFonts w:ascii="Times New Roman" w:hAnsi="Times New Roman" w:cs="Times New Roman"/>
        </w:rPr>
        <w:t xml:space="preserve">ratio has </w:t>
      </w:r>
      <w:r w:rsidR="00672881">
        <w:rPr>
          <w:rFonts w:ascii="Times New Roman" w:hAnsi="Times New Roman" w:cs="Times New Roman"/>
        </w:rPr>
        <w:t xml:space="preserve">led to an increase in ROI as the business has been able to use borrowed funds and not capital contributions to purchase new assets </w:t>
      </w:r>
    </w:p>
    <w:p w14:paraId="5FEE318B" w14:textId="52A807DC" w:rsidR="00B825DE" w:rsidRDefault="00146252">
      <w:pPr>
        <w:spacing w:after="160" w:line="259"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2B5D48">
        <w:rPr>
          <w:rFonts w:ascii="Times New Roman" w:hAnsi="Times New Roman" w:cs="Times New Roman"/>
        </w:rPr>
        <w:t>4 marks</w:t>
      </w:r>
    </w:p>
    <w:p w14:paraId="4FEF9D5A" w14:textId="77777777" w:rsidR="00B825DE" w:rsidRDefault="00B825DE" w:rsidP="00B825DE">
      <w:pPr>
        <w:spacing w:after="160" w:line="259" w:lineRule="auto"/>
        <w:rPr>
          <w:rFonts w:ascii="Times New Roman" w:hAnsi="Times New Roman" w:cs="Times New Roman"/>
        </w:rPr>
      </w:pPr>
      <w:r>
        <w:rPr>
          <w:rFonts w:ascii="Times New Roman" w:hAnsi="Times New Roman" w:cs="Times New Roman"/>
        </w:rPr>
        <w:t>Mark globally.  Answers may include:</w:t>
      </w:r>
    </w:p>
    <w:p w14:paraId="7339A898" w14:textId="647F65C2" w:rsidR="008F0A2F" w:rsidRDefault="008D467F" w:rsidP="00B825DE">
      <w:pPr>
        <w:pStyle w:val="ListParagraph"/>
        <w:numPr>
          <w:ilvl w:val="0"/>
          <w:numId w:val="41"/>
        </w:numPr>
        <w:spacing w:after="160" w:line="259" w:lineRule="auto"/>
        <w:rPr>
          <w:rFonts w:ascii="Times New Roman" w:hAnsi="Times New Roman" w:cs="Times New Roman"/>
        </w:rPr>
      </w:pPr>
      <w:r>
        <w:rPr>
          <w:rFonts w:ascii="Times New Roman" w:hAnsi="Times New Roman" w:cs="Times New Roman"/>
        </w:rPr>
        <w:t xml:space="preserve">Profitability has increased </w:t>
      </w:r>
      <w:r w:rsidR="008F0A2F">
        <w:rPr>
          <w:rFonts w:ascii="Times New Roman" w:hAnsi="Times New Roman" w:cs="Times New Roman"/>
        </w:rPr>
        <w:t xml:space="preserve">as assets are used more productively and thus increasing the ROI over the </w:t>
      </w:r>
      <w:r w:rsidR="004B1178">
        <w:rPr>
          <w:rFonts w:ascii="Times New Roman" w:hAnsi="Times New Roman" w:cs="Times New Roman"/>
        </w:rPr>
        <w:t>3-year</w:t>
      </w:r>
      <w:r w:rsidR="008F0A2F">
        <w:rPr>
          <w:rFonts w:ascii="Times New Roman" w:hAnsi="Times New Roman" w:cs="Times New Roman"/>
        </w:rPr>
        <w:t xml:space="preserve"> period.</w:t>
      </w:r>
    </w:p>
    <w:p w14:paraId="066FABEE" w14:textId="7DFB5C08" w:rsidR="004B1178" w:rsidRDefault="006229E9" w:rsidP="00B825DE">
      <w:pPr>
        <w:pStyle w:val="ListParagraph"/>
        <w:numPr>
          <w:ilvl w:val="0"/>
          <w:numId w:val="41"/>
        </w:numPr>
        <w:spacing w:after="160" w:line="259" w:lineRule="auto"/>
        <w:rPr>
          <w:rFonts w:ascii="Times New Roman" w:hAnsi="Times New Roman" w:cs="Times New Roman"/>
        </w:rPr>
      </w:pPr>
      <w:r>
        <w:rPr>
          <w:rFonts w:ascii="Times New Roman" w:hAnsi="Times New Roman" w:cs="Times New Roman"/>
        </w:rPr>
        <w:t>ROA has increased but net profit has remained constant likely due to a decrease in asset levels.</w:t>
      </w:r>
    </w:p>
    <w:p w14:paraId="2F06931F" w14:textId="2A0AC4B3" w:rsidR="0089373E" w:rsidRDefault="0089373E" w:rsidP="00B825DE">
      <w:pPr>
        <w:pStyle w:val="ListParagraph"/>
        <w:numPr>
          <w:ilvl w:val="0"/>
          <w:numId w:val="41"/>
        </w:numPr>
        <w:spacing w:after="160" w:line="259" w:lineRule="auto"/>
        <w:rPr>
          <w:rFonts w:ascii="Times New Roman" w:hAnsi="Times New Roman" w:cs="Times New Roman"/>
        </w:rPr>
      </w:pPr>
      <w:r>
        <w:rPr>
          <w:rFonts w:ascii="Times New Roman" w:hAnsi="Times New Roman" w:cs="Times New Roman"/>
        </w:rPr>
        <w:t xml:space="preserve">Since the Debt Ratio has increased, the business may have </w:t>
      </w:r>
      <w:r w:rsidR="009A3A21">
        <w:rPr>
          <w:rFonts w:ascii="Times New Roman" w:hAnsi="Times New Roman" w:cs="Times New Roman"/>
        </w:rPr>
        <w:t>purchased new non-current assets.</w:t>
      </w:r>
    </w:p>
    <w:p w14:paraId="0B7CE3AA" w14:textId="0B75EAF2" w:rsidR="00EE315F" w:rsidRPr="00FA1ECF" w:rsidRDefault="003E5370" w:rsidP="00E75E59">
      <w:pPr>
        <w:pStyle w:val="ListParagraph"/>
        <w:numPr>
          <w:ilvl w:val="0"/>
          <w:numId w:val="41"/>
        </w:numPr>
        <w:spacing w:after="160" w:line="259" w:lineRule="auto"/>
        <w:rPr>
          <w:rFonts w:ascii="Times New Roman" w:hAnsi="Times New Roman" w:cs="Times New Roman"/>
        </w:rPr>
      </w:pPr>
      <w:r w:rsidRPr="00FA1ECF">
        <w:rPr>
          <w:rFonts w:ascii="Times New Roman" w:hAnsi="Times New Roman" w:cs="Times New Roman"/>
        </w:rPr>
        <w:t xml:space="preserve">Net profit has </w:t>
      </w:r>
      <w:r w:rsidR="008008F1" w:rsidRPr="00FA1ECF">
        <w:rPr>
          <w:rFonts w:ascii="Times New Roman" w:hAnsi="Times New Roman" w:cs="Times New Roman"/>
        </w:rPr>
        <w:t>not increased over the period.</w:t>
      </w:r>
      <w:r w:rsidRPr="00FA1ECF">
        <w:rPr>
          <w:rFonts w:ascii="Times New Roman" w:hAnsi="Times New Roman" w:cs="Times New Roman"/>
        </w:rPr>
        <w:t xml:space="preserve"> </w:t>
      </w:r>
    </w:p>
    <w:p w14:paraId="5136B9AA" w14:textId="77777777" w:rsidR="00EE315F" w:rsidRDefault="00EE315F" w:rsidP="00D53B02">
      <w:pPr>
        <w:rPr>
          <w:rFonts w:ascii="Times New Roman" w:hAnsi="Times New Roman" w:cs="Times New Roman"/>
        </w:rPr>
      </w:pPr>
    </w:p>
    <w:p w14:paraId="3B7D7E7B" w14:textId="77777777" w:rsidR="00EE315F" w:rsidRPr="00EE315F" w:rsidRDefault="00EE315F" w:rsidP="00EE315F">
      <w:pPr>
        <w:jc w:val="center"/>
        <w:rPr>
          <w:rFonts w:ascii="Times New Roman" w:hAnsi="Times New Roman" w:cs="Times New Roman"/>
          <w:b/>
        </w:rPr>
      </w:pPr>
      <w:bookmarkStart w:id="2" w:name="_Hlk13218031"/>
      <w:r>
        <w:rPr>
          <w:rFonts w:ascii="Times New Roman" w:hAnsi="Times New Roman" w:cs="Times New Roman"/>
          <w:b/>
        </w:rPr>
        <w:t>END OF ANSWER BOOK</w:t>
      </w:r>
      <w:bookmarkEnd w:id="2"/>
    </w:p>
    <w:sectPr w:rsidR="00EE315F" w:rsidRPr="00EE31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0B204" w14:textId="77777777" w:rsidR="00341855" w:rsidRDefault="00341855" w:rsidP="004B2362">
      <w:r>
        <w:separator/>
      </w:r>
    </w:p>
  </w:endnote>
  <w:endnote w:type="continuationSeparator" w:id="0">
    <w:p w14:paraId="504B92F3" w14:textId="77777777" w:rsidR="00341855" w:rsidRDefault="00341855" w:rsidP="004B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nir-Book">
    <w:altName w:val="Times New Roman"/>
    <w:charset w:val="00"/>
    <w:family w:val="auto"/>
    <w:pitch w:val="variable"/>
    <w:sig w:usb0="00000001"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209757"/>
      <w:docPartObj>
        <w:docPartGallery w:val="Page Numbers (Bottom of Page)"/>
        <w:docPartUnique/>
      </w:docPartObj>
    </w:sdtPr>
    <w:sdtEndPr>
      <w:rPr>
        <w:noProof/>
      </w:rPr>
    </w:sdtEndPr>
    <w:sdtContent>
      <w:p w14:paraId="16DF11B5" w14:textId="77777777" w:rsidR="006E3ABD" w:rsidRDefault="006E3AB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6B702DC" w14:textId="77777777" w:rsidR="006E3ABD" w:rsidRDefault="006E3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DB25A" w14:textId="77777777" w:rsidR="00341855" w:rsidRDefault="00341855" w:rsidP="004B2362">
      <w:r>
        <w:separator/>
      </w:r>
    </w:p>
  </w:footnote>
  <w:footnote w:type="continuationSeparator" w:id="0">
    <w:p w14:paraId="0EB4FC29" w14:textId="77777777" w:rsidR="00341855" w:rsidRDefault="00341855" w:rsidP="004B2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735F4" w14:textId="0FB1FBE4" w:rsidR="006E3ABD" w:rsidRPr="004B2362" w:rsidRDefault="006E3ABD" w:rsidP="004B2362">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61312" behindDoc="0" locked="0" layoutInCell="1" allowOverlap="1" wp14:anchorId="166F4849" wp14:editId="4634DC08">
          <wp:simplePos x="0" y="0"/>
          <wp:positionH relativeFrom="column">
            <wp:posOffset>2324100</wp:posOffset>
          </wp:positionH>
          <wp:positionV relativeFrom="paragraph">
            <wp:posOffset>5715</wp:posOffset>
          </wp:positionV>
          <wp:extent cx="1162685" cy="2743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w:t>
    </w:r>
    <w:r w:rsidR="003A6714">
      <w:rPr>
        <w:color w:val="000000"/>
        <w:sz w:val="20"/>
        <w:szCs w:val="20"/>
      </w:rPr>
      <w:t>20</w:t>
    </w:r>
    <w:r>
      <w:rPr>
        <w:color w:val="000000"/>
        <w:sz w:val="20"/>
        <w:szCs w:val="20"/>
      </w:rPr>
      <w:t xml:space="preserve"> PRIME.EDU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064D"/>
    <w:multiLevelType w:val="hybridMultilevel"/>
    <w:tmpl w:val="2D0C6A32"/>
    <w:lvl w:ilvl="0" w:tplc="4AEA8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EF3D06"/>
    <w:multiLevelType w:val="hybridMultilevel"/>
    <w:tmpl w:val="1AE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35C59"/>
    <w:multiLevelType w:val="hybridMultilevel"/>
    <w:tmpl w:val="FC9A4AB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31506F"/>
    <w:multiLevelType w:val="hybridMultilevel"/>
    <w:tmpl w:val="DE38C01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58E58C3"/>
    <w:multiLevelType w:val="hybridMultilevel"/>
    <w:tmpl w:val="E88CE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6CD12E0"/>
    <w:multiLevelType w:val="hybridMultilevel"/>
    <w:tmpl w:val="B5D8C51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6FA4BDF"/>
    <w:multiLevelType w:val="hybridMultilevel"/>
    <w:tmpl w:val="165C36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E93166"/>
    <w:multiLevelType w:val="hybridMultilevel"/>
    <w:tmpl w:val="45EE4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7B6513"/>
    <w:multiLevelType w:val="hybridMultilevel"/>
    <w:tmpl w:val="5C627F9A"/>
    <w:lvl w:ilvl="0" w:tplc="90BE4026">
      <w:start w:val="1"/>
      <w:numFmt w:val="upperLetter"/>
      <w:lvlText w:val="%1."/>
      <w:lvlJc w:val="left"/>
      <w:pPr>
        <w:ind w:left="-633" w:hanging="360"/>
      </w:pPr>
      <w:rPr>
        <w:rFonts w:hint="default"/>
      </w:rPr>
    </w:lvl>
    <w:lvl w:ilvl="1" w:tplc="0C090019" w:tentative="1">
      <w:start w:val="1"/>
      <w:numFmt w:val="lowerLetter"/>
      <w:lvlText w:val="%2."/>
      <w:lvlJc w:val="left"/>
      <w:pPr>
        <w:ind w:left="87" w:hanging="360"/>
      </w:pPr>
    </w:lvl>
    <w:lvl w:ilvl="2" w:tplc="0C09001B" w:tentative="1">
      <w:start w:val="1"/>
      <w:numFmt w:val="lowerRoman"/>
      <w:lvlText w:val="%3."/>
      <w:lvlJc w:val="right"/>
      <w:pPr>
        <w:ind w:left="807" w:hanging="180"/>
      </w:pPr>
    </w:lvl>
    <w:lvl w:ilvl="3" w:tplc="0C09000F" w:tentative="1">
      <w:start w:val="1"/>
      <w:numFmt w:val="decimal"/>
      <w:lvlText w:val="%4."/>
      <w:lvlJc w:val="left"/>
      <w:pPr>
        <w:ind w:left="1527" w:hanging="360"/>
      </w:pPr>
    </w:lvl>
    <w:lvl w:ilvl="4" w:tplc="0C090019" w:tentative="1">
      <w:start w:val="1"/>
      <w:numFmt w:val="lowerLetter"/>
      <w:lvlText w:val="%5."/>
      <w:lvlJc w:val="left"/>
      <w:pPr>
        <w:ind w:left="2247" w:hanging="360"/>
      </w:pPr>
    </w:lvl>
    <w:lvl w:ilvl="5" w:tplc="0C09001B" w:tentative="1">
      <w:start w:val="1"/>
      <w:numFmt w:val="lowerRoman"/>
      <w:lvlText w:val="%6."/>
      <w:lvlJc w:val="right"/>
      <w:pPr>
        <w:ind w:left="2967" w:hanging="180"/>
      </w:pPr>
    </w:lvl>
    <w:lvl w:ilvl="6" w:tplc="0C09000F" w:tentative="1">
      <w:start w:val="1"/>
      <w:numFmt w:val="decimal"/>
      <w:lvlText w:val="%7."/>
      <w:lvlJc w:val="left"/>
      <w:pPr>
        <w:ind w:left="3687" w:hanging="360"/>
      </w:pPr>
    </w:lvl>
    <w:lvl w:ilvl="7" w:tplc="0C090019" w:tentative="1">
      <w:start w:val="1"/>
      <w:numFmt w:val="lowerLetter"/>
      <w:lvlText w:val="%8."/>
      <w:lvlJc w:val="left"/>
      <w:pPr>
        <w:ind w:left="4407" w:hanging="360"/>
      </w:pPr>
    </w:lvl>
    <w:lvl w:ilvl="8" w:tplc="0C09001B" w:tentative="1">
      <w:start w:val="1"/>
      <w:numFmt w:val="lowerRoman"/>
      <w:lvlText w:val="%9."/>
      <w:lvlJc w:val="right"/>
      <w:pPr>
        <w:ind w:left="5127" w:hanging="180"/>
      </w:pPr>
    </w:lvl>
  </w:abstractNum>
  <w:abstractNum w:abstractNumId="9" w15:restartNumberingAfterBreak="0">
    <w:nsid w:val="187C7844"/>
    <w:multiLevelType w:val="hybridMultilevel"/>
    <w:tmpl w:val="F9247D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E41904"/>
    <w:multiLevelType w:val="hybridMultilevel"/>
    <w:tmpl w:val="A44A5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909331E"/>
    <w:multiLevelType w:val="hybridMultilevel"/>
    <w:tmpl w:val="0772F3B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8B17C0"/>
    <w:multiLevelType w:val="hybridMultilevel"/>
    <w:tmpl w:val="9D26492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3" w15:restartNumberingAfterBreak="0">
    <w:nsid w:val="1B8334C8"/>
    <w:multiLevelType w:val="hybridMultilevel"/>
    <w:tmpl w:val="3DF44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8F6174"/>
    <w:multiLevelType w:val="hybridMultilevel"/>
    <w:tmpl w:val="CE58C5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12F3892"/>
    <w:multiLevelType w:val="hybridMultilevel"/>
    <w:tmpl w:val="645205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A2FBB"/>
    <w:multiLevelType w:val="hybridMultilevel"/>
    <w:tmpl w:val="0C440D8A"/>
    <w:lvl w:ilvl="0" w:tplc="0C090019">
      <w:start w:val="1"/>
      <w:numFmt w:val="lowerLetter"/>
      <w:lvlText w:val="%1."/>
      <w:lvlJc w:val="left"/>
      <w:pPr>
        <w:ind w:left="360" w:hanging="360"/>
      </w:p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280F7C1E"/>
    <w:multiLevelType w:val="hybridMultilevel"/>
    <w:tmpl w:val="B30C59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9241209"/>
    <w:multiLevelType w:val="hybridMultilevel"/>
    <w:tmpl w:val="45EE48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35CC8"/>
    <w:multiLevelType w:val="hybridMultilevel"/>
    <w:tmpl w:val="55867556"/>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0" w15:restartNumberingAfterBreak="0">
    <w:nsid w:val="327D1DCA"/>
    <w:multiLevelType w:val="hybridMultilevel"/>
    <w:tmpl w:val="20583D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823747"/>
    <w:multiLevelType w:val="hybridMultilevel"/>
    <w:tmpl w:val="165C366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425C7568"/>
    <w:multiLevelType w:val="hybridMultilevel"/>
    <w:tmpl w:val="BAF6E336"/>
    <w:lvl w:ilvl="0" w:tplc="04090015">
      <w:start w:val="1"/>
      <w:numFmt w:val="upperLetter"/>
      <w:lvlText w:val="%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4" w15:restartNumberingAfterBreak="0">
    <w:nsid w:val="431F36CD"/>
    <w:multiLevelType w:val="hybridMultilevel"/>
    <w:tmpl w:val="165C366E"/>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934281"/>
    <w:multiLevelType w:val="hybridMultilevel"/>
    <w:tmpl w:val="EA7A0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3A0D0C"/>
    <w:multiLevelType w:val="hybridMultilevel"/>
    <w:tmpl w:val="DFAC6F4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C25640C"/>
    <w:multiLevelType w:val="hybridMultilevel"/>
    <w:tmpl w:val="A5BA833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7D55999"/>
    <w:multiLevelType w:val="hybridMultilevel"/>
    <w:tmpl w:val="06F675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8F596B"/>
    <w:multiLevelType w:val="hybridMultilevel"/>
    <w:tmpl w:val="86B2D3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AC009F1"/>
    <w:multiLevelType w:val="hybridMultilevel"/>
    <w:tmpl w:val="3DF44A2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A415A"/>
    <w:multiLevelType w:val="hybridMultilevel"/>
    <w:tmpl w:val="A91AD8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7F71A9B"/>
    <w:multiLevelType w:val="hybridMultilevel"/>
    <w:tmpl w:val="A8C2A7A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36" w15:restartNumberingAfterBreak="0">
    <w:nsid w:val="79FC05BB"/>
    <w:multiLevelType w:val="hybridMultilevel"/>
    <w:tmpl w:val="1C08E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7E7FE5"/>
    <w:multiLevelType w:val="hybridMultilevel"/>
    <w:tmpl w:val="6A2A4428"/>
    <w:lvl w:ilvl="0" w:tplc="8DBA8F48">
      <w:start w:val="1"/>
      <w:numFmt w:val="lowerRoman"/>
      <w:lvlText w:val="%1)"/>
      <w:lvlJc w:val="left"/>
      <w:pPr>
        <w:tabs>
          <w:tab w:val="num" w:pos="1440"/>
        </w:tabs>
        <w:ind w:left="1440" w:hanging="720"/>
      </w:pPr>
      <w:rPr>
        <w:rFonts w:hint="default"/>
      </w:rPr>
    </w:lvl>
    <w:lvl w:ilvl="1" w:tplc="12E09EC2">
      <w:start w:val="1"/>
      <w:numFmt w:val="upperLetter"/>
      <w:lvlText w:val="%2."/>
      <w:lvlJc w:val="left"/>
      <w:pPr>
        <w:tabs>
          <w:tab w:val="num" w:pos="1800"/>
        </w:tabs>
        <w:ind w:left="1800" w:hanging="360"/>
      </w:pPr>
      <w:rPr>
        <w:rFonts w:asciiTheme="minorHAnsi" w:eastAsia="Times New Roman" w:hAnsiTheme="minorHAnsi" w:cs="Times New Roman" w:hint="default"/>
      </w:rPr>
    </w:lvl>
    <w:lvl w:ilvl="2" w:tplc="0409001B">
      <w:start w:val="1"/>
      <w:numFmt w:val="lowerRoman"/>
      <w:lvlText w:val="%3."/>
      <w:lvlJc w:val="right"/>
      <w:pPr>
        <w:tabs>
          <w:tab w:val="num" w:pos="2520"/>
        </w:tabs>
        <w:ind w:left="2520" w:hanging="180"/>
      </w:pPr>
    </w:lvl>
    <w:lvl w:ilvl="3" w:tplc="CEDC8AFC">
      <w:start w:val="1"/>
      <w:numFmt w:val="decimal"/>
      <w:lvlText w:val="%4."/>
      <w:lvlJc w:val="left"/>
      <w:pPr>
        <w:ind w:left="3240" w:hanging="360"/>
      </w:pPr>
      <w:rPr>
        <w:rFonts w:hint="default"/>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D2D6AC1"/>
    <w:multiLevelType w:val="hybridMultilevel"/>
    <w:tmpl w:val="50006BC2"/>
    <w:lvl w:ilvl="0" w:tplc="81F62C7A">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9" w15:restartNumberingAfterBreak="0">
    <w:nsid w:val="7DB31A03"/>
    <w:multiLevelType w:val="hybridMultilevel"/>
    <w:tmpl w:val="285A741E"/>
    <w:lvl w:ilvl="0" w:tplc="6CDA57F8">
      <w:start w:val="5"/>
      <w:numFmt w:val="bullet"/>
      <w:lvlText w:val=""/>
      <w:lvlJc w:val="left"/>
      <w:pPr>
        <w:ind w:left="720" w:hanging="360"/>
      </w:pPr>
      <w:rPr>
        <w:rFonts w:ascii="Symbol" w:eastAsiaTheme="minorEastAsia"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C65AE1"/>
    <w:multiLevelType w:val="hybridMultilevel"/>
    <w:tmpl w:val="3906E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2"/>
  </w:num>
  <w:num w:numId="3">
    <w:abstractNumId w:val="37"/>
  </w:num>
  <w:num w:numId="4">
    <w:abstractNumId w:val="8"/>
  </w:num>
  <w:num w:numId="5">
    <w:abstractNumId w:val="23"/>
  </w:num>
  <w:num w:numId="6">
    <w:abstractNumId w:val="26"/>
  </w:num>
  <w:num w:numId="7">
    <w:abstractNumId w:val="40"/>
  </w:num>
  <w:num w:numId="8">
    <w:abstractNumId w:val="7"/>
  </w:num>
  <w:num w:numId="9">
    <w:abstractNumId w:val="18"/>
  </w:num>
  <w:num w:numId="10">
    <w:abstractNumId w:val="22"/>
  </w:num>
  <w:num w:numId="11">
    <w:abstractNumId w:val="15"/>
  </w:num>
  <w:num w:numId="12">
    <w:abstractNumId w:val="6"/>
  </w:num>
  <w:num w:numId="13">
    <w:abstractNumId w:val="29"/>
  </w:num>
  <w:num w:numId="14">
    <w:abstractNumId w:val="9"/>
  </w:num>
  <w:num w:numId="15">
    <w:abstractNumId w:val="1"/>
  </w:num>
  <w:num w:numId="16">
    <w:abstractNumId w:val="24"/>
  </w:num>
  <w:num w:numId="17">
    <w:abstractNumId w:val="38"/>
  </w:num>
  <w:num w:numId="18">
    <w:abstractNumId w:val="39"/>
  </w:num>
  <w:num w:numId="19">
    <w:abstractNumId w:val="5"/>
  </w:num>
  <w:num w:numId="20">
    <w:abstractNumId w:val="17"/>
  </w:num>
  <w:num w:numId="21">
    <w:abstractNumId w:val="28"/>
  </w:num>
  <w:num w:numId="22">
    <w:abstractNumId w:val="27"/>
  </w:num>
  <w:num w:numId="23">
    <w:abstractNumId w:val="30"/>
  </w:num>
  <w:num w:numId="24">
    <w:abstractNumId w:val="34"/>
  </w:num>
  <w:num w:numId="25">
    <w:abstractNumId w:val="21"/>
  </w:num>
  <w:num w:numId="26">
    <w:abstractNumId w:val="25"/>
  </w:num>
  <w:num w:numId="27">
    <w:abstractNumId w:val="19"/>
  </w:num>
  <w:num w:numId="28">
    <w:abstractNumId w:val="31"/>
  </w:num>
  <w:num w:numId="29">
    <w:abstractNumId w:val="36"/>
  </w:num>
  <w:num w:numId="30">
    <w:abstractNumId w:val="33"/>
  </w:num>
  <w:num w:numId="31">
    <w:abstractNumId w:val="4"/>
  </w:num>
  <w:num w:numId="32">
    <w:abstractNumId w:val="16"/>
  </w:num>
  <w:num w:numId="33">
    <w:abstractNumId w:val="0"/>
  </w:num>
  <w:num w:numId="34">
    <w:abstractNumId w:val="2"/>
  </w:num>
  <w:num w:numId="35">
    <w:abstractNumId w:val="11"/>
  </w:num>
  <w:num w:numId="36">
    <w:abstractNumId w:val="20"/>
  </w:num>
  <w:num w:numId="37">
    <w:abstractNumId w:val="10"/>
  </w:num>
  <w:num w:numId="38">
    <w:abstractNumId w:val="35"/>
  </w:num>
  <w:num w:numId="39">
    <w:abstractNumId w:val="3"/>
  </w:num>
  <w:num w:numId="40">
    <w:abstractNumId w:val="12"/>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E3"/>
    <w:rsid w:val="00000402"/>
    <w:rsid w:val="00024B0A"/>
    <w:rsid w:val="0004115D"/>
    <w:rsid w:val="00057EA4"/>
    <w:rsid w:val="0006444C"/>
    <w:rsid w:val="00084B95"/>
    <w:rsid w:val="00097F1F"/>
    <w:rsid w:val="000A10AA"/>
    <w:rsid w:val="000A4127"/>
    <w:rsid w:val="000B48BE"/>
    <w:rsid w:val="000C55FF"/>
    <w:rsid w:val="000E40AD"/>
    <w:rsid w:val="000F70F4"/>
    <w:rsid w:val="001218CC"/>
    <w:rsid w:val="00131386"/>
    <w:rsid w:val="00146252"/>
    <w:rsid w:val="001530AE"/>
    <w:rsid w:val="00161B0C"/>
    <w:rsid w:val="001A4743"/>
    <w:rsid w:val="001A5FB0"/>
    <w:rsid w:val="001D6113"/>
    <w:rsid w:val="00201D0B"/>
    <w:rsid w:val="0021166C"/>
    <w:rsid w:val="002271DA"/>
    <w:rsid w:val="002271F5"/>
    <w:rsid w:val="002A5EBC"/>
    <w:rsid w:val="002A675D"/>
    <w:rsid w:val="002B5D48"/>
    <w:rsid w:val="002D72BD"/>
    <w:rsid w:val="002F23AE"/>
    <w:rsid w:val="00311A6C"/>
    <w:rsid w:val="00335E12"/>
    <w:rsid w:val="00341855"/>
    <w:rsid w:val="00382CB3"/>
    <w:rsid w:val="003911AA"/>
    <w:rsid w:val="00394745"/>
    <w:rsid w:val="0039794C"/>
    <w:rsid w:val="003A2D56"/>
    <w:rsid w:val="003A2D58"/>
    <w:rsid w:val="003A364F"/>
    <w:rsid w:val="003A6714"/>
    <w:rsid w:val="003B0FB8"/>
    <w:rsid w:val="003B7FE5"/>
    <w:rsid w:val="003E1579"/>
    <w:rsid w:val="003E5370"/>
    <w:rsid w:val="003F2152"/>
    <w:rsid w:val="003F21B1"/>
    <w:rsid w:val="00415212"/>
    <w:rsid w:val="00426202"/>
    <w:rsid w:val="004347F7"/>
    <w:rsid w:val="0044154E"/>
    <w:rsid w:val="004748D1"/>
    <w:rsid w:val="00487BFD"/>
    <w:rsid w:val="004931A8"/>
    <w:rsid w:val="004A64DB"/>
    <w:rsid w:val="004B1178"/>
    <w:rsid w:val="004B2362"/>
    <w:rsid w:val="004C7DA7"/>
    <w:rsid w:val="004D2DBA"/>
    <w:rsid w:val="00511804"/>
    <w:rsid w:val="00527C6C"/>
    <w:rsid w:val="0058447F"/>
    <w:rsid w:val="005C687C"/>
    <w:rsid w:val="005D6073"/>
    <w:rsid w:val="005E01E8"/>
    <w:rsid w:val="00601F64"/>
    <w:rsid w:val="006078A6"/>
    <w:rsid w:val="00621675"/>
    <w:rsid w:val="006229E9"/>
    <w:rsid w:val="006341F4"/>
    <w:rsid w:val="00634D0A"/>
    <w:rsid w:val="00672881"/>
    <w:rsid w:val="00672BD2"/>
    <w:rsid w:val="0067458A"/>
    <w:rsid w:val="0069497D"/>
    <w:rsid w:val="006A1B83"/>
    <w:rsid w:val="006A61E5"/>
    <w:rsid w:val="006E3ABD"/>
    <w:rsid w:val="007275CC"/>
    <w:rsid w:val="00781122"/>
    <w:rsid w:val="007959B9"/>
    <w:rsid w:val="007B0919"/>
    <w:rsid w:val="007C0CAB"/>
    <w:rsid w:val="007D71E2"/>
    <w:rsid w:val="007F2A69"/>
    <w:rsid w:val="008008F1"/>
    <w:rsid w:val="00802714"/>
    <w:rsid w:val="00846941"/>
    <w:rsid w:val="008859B7"/>
    <w:rsid w:val="008925D4"/>
    <w:rsid w:val="0089373E"/>
    <w:rsid w:val="0089580B"/>
    <w:rsid w:val="008B1DE0"/>
    <w:rsid w:val="008C1AD9"/>
    <w:rsid w:val="008D467F"/>
    <w:rsid w:val="008F0A2F"/>
    <w:rsid w:val="008F0FDE"/>
    <w:rsid w:val="00901222"/>
    <w:rsid w:val="0091348A"/>
    <w:rsid w:val="00955F17"/>
    <w:rsid w:val="009609E8"/>
    <w:rsid w:val="0097649B"/>
    <w:rsid w:val="009832A1"/>
    <w:rsid w:val="00992E31"/>
    <w:rsid w:val="009A3A21"/>
    <w:rsid w:val="009C3F09"/>
    <w:rsid w:val="009C65DB"/>
    <w:rsid w:val="009C6B3A"/>
    <w:rsid w:val="00A00836"/>
    <w:rsid w:val="00A11C8B"/>
    <w:rsid w:val="00A31644"/>
    <w:rsid w:val="00A61B9C"/>
    <w:rsid w:val="00AA6DF0"/>
    <w:rsid w:val="00AC046A"/>
    <w:rsid w:val="00AC4C80"/>
    <w:rsid w:val="00B24D42"/>
    <w:rsid w:val="00B320BE"/>
    <w:rsid w:val="00B64249"/>
    <w:rsid w:val="00B825DE"/>
    <w:rsid w:val="00B9110D"/>
    <w:rsid w:val="00BE700D"/>
    <w:rsid w:val="00BE79AF"/>
    <w:rsid w:val="00BF6A85"/>
    <w:rsid w:val="00C154D8"/>
    <w:rsid w:val="00C4099C"/>
    <w:rsid w:val="00C95189"/>
    <w:rsid w:val="00CC63BD"/>
    <w:rsid w:val="00CF7AFE"/>
    <w:rsid w:val="00D214E6"/>
    <w:rsid w:val="00D326E3"/>
    <w:rsid w:val="00D33AEA"/>
    <w:rsid w:val="00D3455A"/>
    <w:rsid w:val="00D40E0D"/>
    <w:rsid w:val="00D445BD"/>
    <w:rsid w:val="00D50C52"/>
    <w:rsid w:val="00D53B02"/>
    <w:rsid w:val="00D54E46"/>
    <w:rsid w:val="00D62CB1"/>
    <w:rsid w:val="00D72E11"/>
    <w:rsid w:val="00D91A61"/>
    <w:rsid w:val="00DA29EB"/>
    <w:rsid w:val="00DB61AF"/>
    <w:rsid w:val="00DD2AF1"/>
    <w:rsid w:val="00DE0A7C"/>
    <w:rsid w:val="00DE5BFE"/>
    <w:rsid w:val="00E46918"/>
    <w:rsid w:val="00EB7075"/>
    <w:rsid w:val="00EC75AB"/>
    <w:rsid w:val="00EE315F"/>
    <w:rsid w:val="00EE4A97"/>
    <w:rsid w:val="00F00607"/>
    <w:rsid w:val="00F33037"/>
    <w:rsid w:val="00F41539"/>
    <w:rsid w:val="00F62B8B"/>
    <w:rsid w:val="00F71C13"/>
    <w:rsid w:val="00F729BA"/>
    <w:rsid w:val="00FA1707"/>
    <w:rsid w:val="00FA1ECF"/>
    <w:rsid w:val="00FE23EA"/>
    <w:rsid w:val="00FF18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3266C5D"/>
  <w15:chartTrackingRefBased/>
  <w15:docId w15:val="{DEE20EFF-7204-4F17-87AF-5537EBC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6E3"/>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6E3"/>
    <w:pPr>
      <w:ind w:left="720"/>
      <w:contextualSpacing/>
    </w:pPr>
  </w:style>
  <w:style w:type="paragraph" w:styleId="Header">
    <w:name w:val="header"/>
    <w:basedOn w:val="Normal"/>
    <w:link w:val="HeaderChar"/>
    <w:uiPriority w:val="99"/>
    <w:unhideWhenUsed/>
    <w:rsid w:val="004B2362"/>
    <w:pPr>
      <w:tabs>
        <w:tab w:val="center" w:pos="4513"/>
        <w:tab w:val="right" w:pos="9026"/>
      </w:tabs>
    </w:pPr>
  </w:style>
  <w:style w:type="character" w:customStyle="1" w:styleId="HeaderChar">
    <w:name w:val="Header Char"/>
    <w:basedOn w:val="DefaultParagraphFont"/>
    <w:link w:val="Header"/>
    <w:uiPriority w:val="99"/>
    <w:rsid w:val="004B2362"/>
    <w:rPr>
      <w:sz w:val="24"/>
      <w:szCs w:val="24"/>
      <w:lang w:val="en-US" w:eastAsia="en-US"/>
    </w:rPr>
  </w:style>
  <w:style w:type="paragraph" w:styleId="Footer">
    <w:name w:val="footer"/>
    <w:basedOn w:val="Normal"/>
    <w:link w:val="FooterChar"/>
    <w:uiPriority w:val="99"/>
    <w:unhideWhenUsed/>
    <w:rsid w:val="004B2362"/>
    <w:pPr>
      <w:tabs>
        <w:tab w:val="center" w:pos="4513"/>
        <w:tab w:val="right" w:pos="9026"/>
      </w:tabs>
    </w:pPr>
  </w:style>
  <w:style w:type="character" w:customStyle="1" w:styleId="FooterChar">
    <w:name w:val="Footer Char"/>
    <w:basedOn w:val="DefaultParagraphFont"/>
    <w:link w:val="Footer"/>
    <w:uiPriority w:val="99"/>
    <w:rsid w:val="004B2362"/>
    <w:rPr>
      <w:sz w:val="24"/>
      <w:szCs w:val="24"/>
      <w:lang w:val="en-US" w:eastAsia="en-US"/>
    </w:rPr>
  </w:style>
  <w:style w:type="table" w:styleId="TableGrid">
    <w:name w:val="Table Grid"/>
    <w:basedOn w:val="TableNormal"/>
    <w:uiPriority w:val="99"/>
    <w:rsid w:val="003A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078A6"/>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textfullout">
    <w:name w:val="text full out"/>
    <w:basedOn w:val="Normal"/>
    <w:uiPriority w:val="99"/>
    <w:rsid w:val="006078A6"/>
    <w:pPr>
      <w:widowControl w:val="0"/>
      <w:suppressAutoHyphens/>
      <w:autoSpaceDE w:val="0"/>
      <w:autoSpaceDN w:val="0"/>
      <w:adjustRightInd w:val="0"/>
      <w:spacing w:before="100" w:line="240" w:lineRule="atLeast"/>
      <w:jc w:val="both"/>
      <w:textAlignment w:val="center"/>
    </w:pPr>
    <w:rPr>
      <w:rFonts w:ascii="Arial" w:eastAsia="Times New Roman" w:hAnsi="Arial" w:cs="Avenir-Book"/>
      <w:color w:val="000000"/>
      <w:sz w:val="20"/>
      <w:szCs w:val="20"/>
      <w:lang w:val="en-GB"/>
    </w:rPr>
  </w:style>
  <w:style w:type="character" w:customStyle="1" w:styleId="store-street">
    <w:name w:val="store-street"/>
    <w:basedOn w:val="DefaultParagraphFont"/>
    <w:rsid w:val="006078A6"/>
  </w:style>
  <w:style w:type="character" w:customStyle="1" w:styleId="store-locality">
    <w:name w:val="store-locality"/>
    <w:basedOn w:val="DefaultParagraphFont"/>
    <w:rsid w:val="006078A6"/>
  </w:style>
  <w:style w:type="character" w:customStyle="1" w:styleId="store-region">
    <w:name w:val="store-region"/>
    <w:basedOn w:val="DefaultParagraphFont"/>
    <w:rsid w:val="006078A6"/>
  </w:style>
  <w:style w:type="character" w:customStyle="1" w:styleId="store-postal-code">
    <w:name w:val="store-postal-code"/>
    <w:basedOn w:val="DefaultParagraphFont"/>
    <w:rsid w:val="006078A6"/>
  </w:style>
  <w:style w:type="paragraph" w:styleId="NoSpacing">
    <w:name w:val="No Spacing"/>
    <w:uiPriority w:val="99"/>
    <w:qFormat/>
    <w:rsid w:val="00D53B02"/>
    <w:pPr>
      <w:spacing w:after="0" w:line="240" w:lineRule="auto"/>
    </w:pPr>
    <w:rPr>
      <w:rFonts w:eastAsiaTheme="minorHAnsi"/>
      <w:lang w:eastAsia="en-US"/>
    </w:rPr>
  </w:style>
  <w:style w:type="table" w:customStyle="1" w:styleId="TableGrid2">
    <w:name w:val="Table Grid2"/>
    <w:basedOn w:val="TableNormal"/>
    <w:uiPriority w:val="59"/>
    <w:rsid w:val="00634D0A"/>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14293">
      <w:bodyDiv w:val="1"/>
      <w:marLeft w:val="0"/>
      <w:marRight w:val="0"/>
      <w:marTop w:val="0"/>
      <w:marBottom w:val="0"/>
      <w:divBdr>
        <w:top w:val="none" w:sz="0" w:space="0" w:color="auto"/>
        <w:left w:val="none" w:sz="0" w:space="0" w:color="auto"/>
        <w:bottom w:val="none" w:sz="0" w:space="0" w:color="auto"/>
        <w:right w:val="none" w:sz="0" w:space="0" w:color="auto"/>
      </w:divBdr>
    </w:div>
    <w:div w:id="720056375">
      <w:bodyDiv w:val="1"/>
      <w:marLeft w:val="0"/>
      <w:marRight w:val="0"/>
      <w:marTop w:val="0"/>
      <w:marBottom w:val="0"/>
      <w:divBdr>
        <w:top w:val="none" w:sz="0" w:space="0" w:color="auto"/>
        <w:left w:val="none" w:sz="0" w:space="0" w:color="auto"/>
        <w:bottom w:val="none" w:sz="0" w:space="0" w:color="auto"/>
        <w:right w:val="none" w:sz="0" w:space="0" w:color="auto"/>
      </w:divBdr>
    </w:div>
    <w:div w:id="734281009">
      <w:bodyDiv w:val="1"/>
      <w:marLeft w:val="0"/>
      <w:marRight w:val="0"/>
      <w:marTop w:val="0"/>
      <w:marBottom w:val="0"/>
      <w:divBdr>
        <w:top w:val="none" w:sz="0" w:space="0" w:color="auto"/>
        <w:left w:val="none" w:sz="0" w:space="0" w:color="auto"/>
        <w:bottom w:val="none" w:sz="0" w:space="0" w:color="auto"/>
        <w:right w:val="none" w:sz="0" w:space="0" w:color="auto"/>
      </w:divBdr>
    </w:div>
    <w:div w:id="1097944709">
      <w:bodyDiv w:val="1"/>
      <w:marLeft w:val="0"/>
      <w:marRight w:val="0"/>
      <w:marTop w:val="0"/>
      <w:marBottom w:val="0"/>
      <w:divBdr>
        <w:top w:val="none" w:sz="0" w:space="0" w:color="auto"/>
        <w:left w:val="none" w:sz="0" w:space="0" w:color="auto"/>
        <w:bottom w:val="none" w:sz="0" w:space="0" w:color="auto"/>
        <w:right w:val="none" w:sz="0" w:space="0" w:color="auto"/>
      </w:divBdr>
    </w:div>
    <w:div w:id="1180967938">
      <w:bodyDiv w:val="1"/>
      <w:marLeft w:val="0"/>
      <w:marRight w:val="0"/>
      <w:marTop w:val="0"/>
      <w:marBottom w:val="0"/>
      <w:divBdr>
        <w:top w:val="none" w:sz="0" w:space="0" w:color="auto"/>
        <w:left w:val="none" w:sz="0" w:space="0" w:color="auto"/>
        <w:bottom w:val="none" w:sz="0" w:space="0" w:color="auto"/>
        <w:right w:val="none" w:sz="0" w:space="0" w:color="auto"/>
      </w:divBdr>
    </w:div>
    <w:div w:id="1565993888">
      <w:bodyDiv w:val="1"/>
      <w:marLeft w:val="0"/>
      <w:marRight w:val="0"/>
      <w:marTop w:val="0"/>
      <w:marBottom w:val="0"/>
      <w:divBdr>
        <w:top w:val="none" w:sz="0" w:space="0" w:color="auto"/>
        <w:left w:val="none" w:sz="0" w:space="0" w:color="auto"/>
        <w:bottom w:val="none" w:sz="0" w:space="0" w:color="auto"/>
        <w:right w:val="none" w:sz="0" w:space="0" w:color="auto"/>
      </w:divBdr>
    </w:div>
    <w:div w:id="204801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14</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White, Tom</cp:lastModifiedBy>
  <cp:revision>56</cp:revision>
  <dcterms:created xsi:type="dcterms:W3CDTF">2020-07-05T01:36:00Z</dcterms:created>
  <dcterms:modified xsi:type="dcterms:W3CDTF">2020-07-09T05:09:00Z</dcterms:modified>
</cp:coreProperties>
</file>