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25403" w14:textId="77777777" w:rsidR="006103AC" w:rsidRDefault="00334450">
      <w:pPr>
        <w:pStyle w:val="BodyText"/>
        <w:rPr>
          <w:sz w:val="20"/>
        </w:rPr>
      </w:pPr>
      <w:r>
        <w:rPr>
          <w:b/>
          <w:noProof/>
          <w:sz w:val="32"/>
          <w:lang w:val="en-AU" w:eastAsia="en-AU"/>
        </w:rPr>
        <w:drawing>
          <wp:anchor distT="0" distB="0" distL="114300" distR="114300" simplePos="0" relativeHeight="251757568" behindDoc="0" locked="0" layoutInCell="1" allowOverlap="1" wp14:anchorId="17DF6DDC" wp14:editId="71864359">
            <wp:simplePos x="0" y="0"/>
            <wp:positionH relativeFrom="column">
              <wp:posOffset>88265</wp:posOffset>
            </wp:positionH>
            <wp:positionV relativeFrom="paragraph">
              <wp:posOffset>103505</wp:posOffset>
            </wp:positionV>
            <wp:extent cx="1847850" cy="476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dated.png"/>
                    <pic:cNvPicPr/>
                  </pic:nvPicPr>
                  <pic:blipFill>
                    <a:blip r:embed="rId8">
                      <a:extLst>
                        <a:ext uri="{28A0092B-C50C-407E-A947-70E740481C1C}">
                          <a14:useLocalDpi xmlns:a14="http://schemas.microsoft.com/office/drawing/2010/main" val="0"/>
                        </a:ext>
                      </a:extLst>
                    </a:blip>
                    <a:stretch>
                      <a:fillRect/>
                    </a:stretch>
                  </pic:blipFill>
                  <pic:spPr>
                    <a:xfrm>
                      <a:off x="0" y="0"/>
                      <a:ext cx="1847850" cy="476250"/>
                    </a:xfrm>
                    <a:prstGeom prst="rect">
                      <a:avLst/>
                    </a:prstGeom>
                  </pic:spPr>
                </pic:pic>
              </a:graphicData>
            </a:graphic>
            <wp14:sizeRelH relativeFrom="page">
              <wp14:pctWidth>0</wp14:pctWidth>
            </wp14:sizeRelH>
            <wp14:sizeRelV relativeFrom="page">
              <wp14:pctHeight>0</wp14:pctHeight>
            </wp14:sizeRelV>
          </wp:anchor>
        </w:drawing>
      </w:r>
    </w:p>
    <w:p w14:paraId="5DEDE42F" w14:textId="77777777" w:rsidR="006103AC" w:rsidRDefault="006103AC">
      <w:pPr>
        <w:pStyle w:val="BodyText"/>
        <w:rPr>
          <w:b/>
          <w:sz w:val="26"/>
        </w:rPr>
      </w:pPr>
    </w:p>
    <w:p w14:paraId="0A57CAE6" w14:textId="77777777" w:rsidR="006103AC" w:rsidRDefault="006103AC">
      <w:pPr>
        <w:pStyle w:val="BodyText"/>
        <w:rPr>
          <w:b/>
          <w:sz w:val="32"/>
        </w:rPr>
      </w:pPr>
    </w:p>
    <w:p w14:paraId="650F9BA4" w14:textId="0822D086" w:rsidR="0037733E" w:rsidRDefault="0037733E">
      <w:pPr>
        <w:ind w:left="3263"/>
        <w:jc w:val="center"/>
        <w:rPr>
          <w:b/>
          <w:sz w:val="24"/>
        </w:rPr>
      </w:pPr>
    </w:p>
    <w:p w14:paraId="22D2C45D" w14:textId="77777777" w:rsidR="00334450" w:rsidRDefault="00334450">
      <w:pPr>
        <w:ind w:left="3263"/>
        <w:jc w:val="center"/>
        <w:rPr>
          <w:b/>
          <w:color w:val="231F20"/>
          <w:spacing w:val="-10"/>
          <w:sz w:val="44"/>
        </w:rPr>
      </w:pPr>
    </w:p>
    <w:p w14:paraId="1ADB84D8" w14:textId="77777777" w:rsidR="00DD2F52" w:rsidRDefault="00AA6432" w:rsidP="00AA6432">
      <w:pPr>
        <w:jc w:val="center"/>
        <w:rPr>
          <w:b/>
          <w:color w:val="231F20"/>
          <w:spacing w:val="-10"/>
          <w:sz w:val="44"/>
        </w:rPr>
      </w:pPr>
      <w:r>
        <w:rPr>
          <w:b/>
          <w:color w:val="231F20"/>
          <w:spacing w:val="-10"/>
          <w:sz w:val="44"/>
        </w:rPr>
        <w:t xml:space="preserve">                                </w:t>
      </w:r>
    </w:p>
    <w:p w14:paraId="4F0459A7" w14:textId="77777777" w:rsidR="00DD2F52" w:rsidRDefault="00DD2F52" w:rsidP="00AA6432">
      <w:pPr>
        <w:jc w:val="center"/>
        <w:rPr>
          <w:b/>
          <w:color w:val="231F20"/>
          <w:spacing w:val="-10"/>
          <w:sz w:val="44"/>
        </w:rPr>
      </w:pPr>
    </w:p>
    <w:p w14:paraId="3FB17D58" w14:textId="77777777" w:rsidR="00DD2F52" w:rsidRDefault="00DD2F52" w:rsidP="00AA6432">
      <w:pPr>
        <w:jc w:val="center"/>
        <w:rPr>
          <w:b/>
          <w:color w:val="231F20"/>
          <w:spacing w:val="-10"/>
          <w:sz w:val="44"/>
        </w:rPr>
      </w:pPr>
    </w:p>
    <w:p w14:paraId="1662544C" w14:textId="74F03F18" w:rsidR="006103AC" w:rsidRDefault="00221918" w:rsidP="00DD2F52">
      <w:pPr>
        <w:ind w:left="2537" w:firstLine="720"/>
        <w:jc w:val="center"/>
        <w:rPr>
          <w:b/>
          <w:sz w:val="44"/>
        </w:rPr>
      </w:pPr>
      <w:r>
        <w:rPr>
          <w:b/>
          <w:color w:val="231F20"/>
          <w:spacing w:val="-10"/>
          <w:sz w:val="44"/>
        </w:rPr>
        <w:t>ACCOUNTING</w:t>
      </w:r>
    </w:p>
    <w:p w14:paraId="5548B72F" w14:textId="639A12CB" w:rsidR="006103AC" w:rsidRDefault="00595267">
      <w:pPr>
        <w:spacing w:before="124"/>
        <w:ind w:left="3257"/>
        <w:jc w:val="center"/>
        <w:rPr>
          <w:b/>
          <w:sz w:val="40"/>
        </w:rPr>
      </w:pPr>
      <w:r>
        <w:rPr>
          <w:b/>
          <w:color w:val="231F20"/>
          <w:sz w:val="40"/>
        </w:rPr>
        <w:t xml:space="preserve">Unit </w:t>
      </w:r>
      <w:r w:rsidR="00AC47B3">
        <w:rPr>
          <w:b/>
          <w:color w:val="231F20"/>
          <w:sz w:val="40"/>
        </w:rPr>
        <w:t>3</w:t>
      </w:r>
      <w:r w:rsidR="00BB3903">
        <w:rPr>
          <w:b/>
          <w:color w:val="231F20"/>
          <w:sz w:val="40"/>
        </w:rPr>
        <w:t>&amp;4</w:t>
      </w:r>
      <w:r w:rsidR="00771C51">
        <w:rPr>
          <w:b/>
          <w:color w:val="231F20"/>
          <w:sz w:val="40"/>
        </w:rPr>
        <w:t xml:space="preserve"> </w:t>
      </w:r>
      <w:r w:rsidR="004B15D2">
        <w:rPr>
          <w:b/>
          <w:color w:val="231F20"/>
          <w:sz w:val="40"/>
        </w:rPr>
        <w:t>Examination</w:t>
      </w:r>
      <w:r w:rsidR="00BB3903">
        <w:rPr>
          <w:b/>
          <w:color w:val="231F20"/>
          <w:sz w:val="40"/>
        </w:rPr>
        <w:t xml:space="preserve"> 1</w:t>
      </w:r>
    </w:p>
    <w:p w14:paraId="61A85C2A" w14:textId="77777777" w:rsidR="006103AC" w:rsidRDefault="006103AC">
      <w:pPr>
        <w:pStyle w:val="BodyText"/>
        <w:rPr>
          <w:b/>
          <w:sz w:val="38"/>
        </w:rPr>
      </w:pPr>
    </w:p>
    <w:p w14:paraId="2A5C4109" w14:textId="77777777" w:rsidR="006103AC" w:rsidRDefault="006103AC">
      <w:pPr>
        <w:pStyle w:val="BodyText"/>
        <w:rPr>
          <w:b/>
          <w:sz w:val="24"/>
        </w:rPr>
      </w:pPr>
    </w:p>
    <w:p w14:paraId="3037B24A" w14:textId="116B95CB" w:rsidR="006103AC" w:rsidRDefault="00DD2F52">
      <w:pPr>
        <w:spacing w:before="209"/>
        <w:ind w:left="3258"/>
        <w:jc w:val="center"/>
        <w:rPr>
          <w:b/>
          <w:sz w:val="30"/>
        </w:rPr>
      </w:pPr>
      <w:r>
        <w:rPr>
          <w:b/>
          <w:color w:val="231F20"/>
          <w:sz w:val="30"/>
        </w:rPr>
        <w:t>MARKING GUIDE</w:t>
      </w:r>
    </w:p>
    <w:p w14:paraId="63BF8750" w14:textId="77777777" w:rsidR="006103AC" w:rsidRDefault="006103AC">
      <w:pPr>
        <w:pStyle w:val="BodyText"/>
        <w:spacing w:before="4"/>
        <w:rPr>
          <w:b/>
          <w:sz w:val="39"/>
        </w:rPr>
      </w:pPr>
    </w:p>
    <w:p w14:paraId="18497B73" w14:textId="77777777" w:rsidR="006103AC" w:rsidRDefault="00486A43">
      <w:pPr>
        <w:spacing w:before="217"/>
        <w:ind w:left="1255" w:right="1374"/>
        <w:jc w:val="center"/>
        <w:rPr>
          <w:sz w:val="24"/>
        </w:rPr>
      </w:pPr>
      <w:r>
        <w:br w:type="column"/>
      </w:r>
    </w:p>
    <w:p w14:paraId="5611A4B2" w14:textId="77777777" w:rsidR="006103AC" w:rsidRDefault="006103AC">
      <w:pPr>
        <w:pStyle w:val="BodyText"/>
        <w:spacing w:before="2"/>
        <w:rPr>
          <w:sz w:val="2"/>
        </w:rPr>
      </w:pPr>
    </w:p>
    <w:p w14:paraId="7DE82A29" w14:textId="77777777" w:rsidR="006103AC" w:rsidRDefault="006103AC">
      <w:pPr>
        <w:pStyle w:val="BodyText"/>
        <w:ind w:left="1211"/>
        <w:rPr>
          <w:sz w:val="20"/>
        </w:rPr>
      </w:pPr>
    </w:p>
    <w:p w14:paraId="4EA65D81" w14:textId="77777777" w:rsidR="006103AC" w:rsidRDefault="006103AC">
      <w:pPr>
        <w:rPr>
          <w:sz w:val="20"/>
        </w:rPr>
        <w:sectPr w:rsidR="006103AC" w:rsidSect="00696900">
          <w:headerReference w:type="even" r:id="rId9"/>
          <w:footerReference w:type="even" r:id="rId10"/>
          <w:footerReference w:type="default" r:id="rId11"/>
          <w:type w:val="continuous"/>
          <w:pgSz w:w="12480" w:h="16840"/>
          <w:pgMar w:top="540" w:right="0" w:bottom="280" w:left="580" w:header="720" w:footer="720" w:gutter="0"/>
          <w:pgBorders w:offsetFrom="page">
            <w:top w:val="single" w:sz="4" w:space="31" w:color="auto" w:shadow="1"/>
            <w:left w:val="single" w:sz="4" w:space="31" w:color="auto" w:shadow="1"/>
            <w:bottom w:val="single" w:sz="4" w:space="31" w:color="auto" w:shadow="1"/>
            <w:right w:val="single" w:sz="4" w:space="31" w:color="auto" w:shadow="1"/>
          </w:pgBorders>
          <w:cols w:num="2" w:space="720" w:equalWidth="0">
            <w:col w:w="8618" w:space="40"/>
            <w:col w:w="3242"/>
          </w:cols>
          <w:titlePg/>
        </w:sectPr>
      </w:pPr>
    </w:p>
    <w:p w14:paraId="5F5E0C62" w14:textId="77777777" w:rsidR="006103AC" w:rsidRDefault="006103AC">
      <w:pPr>
        <w:pStyle w:val="BodyText"/>
        <w:spacing w:before="10"/>
        <w:rPr>
          <w:sz w:val="4"/>
        </w:rPr>
      </w:pPr>
    </w:p>
    <w:p w14:paraId="55D619A6" w14:textId="2E2B87FD" w:rsidR="006103AC" w:rsidRDefault="006103AC">
      <w:pPr>
        <w:pStyle w:val="BodyText"/>
        <w:spacing w:before="5"/>
        <w:rPr>
          <w:sz w:val="29"/>
        </w:rPr>
      </w:pPr>
    </w:p>
    <w:p w14:paraId="11A2E1BB" w14:textId="7CDB679C" w:rsidR="006103AC" w:rsidRDefault="006103AC">
      <w:pPr>
        <w:pStyle w:val="BodyText"/>
        <w:spacing w:before="11"/>
        <w:rPr>
          <w:sz w:val="5"/>
        </w:rPr>
      </w:pPr>
    </w:p>
    <w:p w14:paraId="30BA700B" w14:textId="77777777" w:rsidR="006103AC" w:rsidRDefault="006103AC" w:rsidP="00486A43">
      <w:pPr>
        <w:tabs>
          <w:tab w:val="left" w:pos="4743"/>
        </w:tabs>
        <w:spacing w:before="70"/>
        <w:ind w:left="3802"/>
        <w:rPr>
          <w:sz w:val="14"/>
        </w:rPr>
        <w:sectPr w:rsidR="006103AC" w:rsidSect="00696900">
          <w:type w:val="continuous"/>
          <w:pgSz w:w="12480" w:h="16840"/>
          <w:pgMar w:top="540" w:right="0" w:bottom="280" w:left="580" w:header="720" w:footer="720" w:gutter="0"/>
          <w:pgBorders w:offsetFrom="page">
            <w:top w:val="single" w:sz="4" w:space="31" w:color="auto" w:shadow="1"/>
            <w:left w:val="single" w:sz="4" w:space="31" w:color="auto" w:shadow="1"/>
            <w:bottom w:val="single" w:sz="4" w:space="31" w:color="auto" w:shadow="1"/>
            <w:right w:val="single" w:sz="4" w:space="31" w:color="auto" w:shadow="1"/>
          </w:pgBorders>
          <w:cols w:space="720"/>
        </w:sectPr>
      </w:pPr>
    </w:p>
    <w:p w14:paraId="7B6916CE" w14:textId="77777777" w:rsidR="006103AC" w:rsidRDefault="006103AC" w:rsidP="00486A43">
      <w:pPr>
        <w:tabs>
          <w:tab w:val="left" w:pos="2160"/>
          <w:tab w:val="right" w:pos="5611"/>
        </w:tabs>
        <w:spacing w:before="80"/>
        <w:ind w:left="100"/>
        <w:rPr>
          <w:sz w:val="16"/>
        </w:rPr>
      </w:pPr>
      <w:bookmarkStart w:id="0" w:name="Section_A"/>
      <w:bookmarkEnd w:id="0"/>
    </w:p>
    <w:p w14:paraId="6287F26A" w14:textId="77777777" w:rsidR="006103AC" w:rsidRDefault="006103AC" w:rsidP="00EC62B2">
      <w:pPr>
        <w:pStyle w:val="BodyText"/>
        <w:spacing w:before="6"/>
        <w:ind w:left="426"/>
        <w:rPr>
          <w:sz w:val="28"/>
        </w:rPr>
      </w:pPr>
    </w:p>
    <w:p w14:paraId="5C1D343E" w14:textId="11B09C07" w:rsidR="00BB3903" w:rsidRDefault="00BB3903" w:rsidP="00BB3903">
      <w:pPr>
        <w:ind w:left="426"/>
        <w:rPr>
          <w:b/>
          <w:sz w:val="26"/>
          <w:szCs w:val="26"/>
        </w:rPr>
      </w:pPr>
      <w:r w:rsidRPr="00BB3903">
        <w:rPr>
          <w:b/>
          <w:sz w:val="26"/>
          <w:szCs w:val="26"/>
        </w:rPr>
        <w:t xml:space="preserve">Question 1 </w:t>
      </w:r>
      <w:r w:rsidR="00A45BB7" w:rsidRPr="00A45BB7">
        <w:rPr>
          <w:bCs/>
          <w:sz w:val="26"/>
          <w:szCs w:val="26"/>
        </w:rPr>
        <w:t>[</w:t>
      </w:r>
      <w:r w:rsidRPr="00A45BB7">
        <w:rPr>
          <w:bCs/>
          <w:sz w:val="26"/>
          <w:szCs w:val="26"/>
        </w:rPr>
        <w:t>1</w:t>
      </w:r>
      <w:r w:rsidR="00AE7127" w:rsidRPr="00A45BB7">
        <w:rPr>
          <w:bCs/>
          <w:sz w:val="26"/>
          <w:szCs w:val="26"/>
        </w:rPr>
        <w:t>4</w:t>
      </w:r>
      <w:r w:rsidRPr="00A45BB7">
        <w:rPr>
          <w:bCs/>
          <w:sz w:val="26"/>
          <w:szCs w:val="26"/>
        </w:rPr>
        <w:t xml:space="preserve"> marks</w:t>
      </w:r>
      <w:r w:rsidR="00A45BB7" w:rsidRPr="00A45BB7">
        <w:rPr>
          <w:bCs/>
          <w:sz w:val="26"/>
          <w:szCs w:val="26"/>
        </w:rPr>
        <w:t>]</w:t>
      </w:r>
    </w:p>
    <w:p w14:paraId="3573B904" w14:textId="338DAF56" w:rsidR="000A288E" w:rsidRDefault="000A288E" w:rsidP="00BB3903">
      <w:pPr>
        <w:ind w:left="426"/>
        <w:rPr>
          <w:b/>
          <w:sz w:val="26"/>
          <w:szCs w:val="26"/>
        </w:rPr>
      </w:pPr>
    </w:p>
    <w:p w14:paraId="6A1CF07B" w14:textId="77777777" w:rsidR="000A288E" w:rsidRPr="00475118" w:rsidRDefault="000A288E" w:rsidP="000A288E">
      <w:pPr>
        <w:ind w:left="426"/>
        <w:rPr>
          <w:sz w:val="26"/>
          <w:szCs w:val="26"/>
          <w:lang w:eastAsia="en-GB"/>
        </w:rPr>
      </w:pPr>
      <w:r w:rsidRPr="00475118">
        <w:rPr>
          <w:sz w:val="26"/>
          <w:szCs w:val="26"/>
          <w:lang w:eastAsia="en-GB"/>
        </w:rPr>
        <w:t xml:space="preserve">Tony commenced business on 1 July 2020 after registering the name </w:t>
      </w:r>
      <w:r w:rsidRPr="00805824">
        <w:rPr>
          <w:sz w:val="26"/>
          <w:szCs w:val="26"/>
          <w:u w:val="single"/>
          <w:lang w:eastAsia="en-GB"/>
        </w:rPr>
        <w:t>‘Corner’</w:t>
      </w:r>
      <w:r w:rsidRPr="00475118">
        <w:rPr>
          <w:sz w:val="26"/>
          <w:szCs w:val="26"/>
          <w:lang w:eastAsia="en-GB"/>
        </w:rPr>
        <w:t xml:space="preserve">. His business </w:t>
      </w:r>
      <w:proofErr w:type="spellStart"/>
      <w:r w:rsidRPr="00475118">
        <w:rPr>
          <w:sz w:val="26"/>
          <w:szCs w:val="26"/>
          <w:lang w:eastAsia="en-GB"/>
        </w:rPr>
        <w:t>specialises</w:t>
      </w:r>
      <w:proofErr w:type="spellEnd"/>
      <w:r w:rsidRPr="00475118">
        <w:rPr>
          <w:sz w:val="26"/>
          <w:szCs w:val="26"/>
          <w:lang w:eastAsia="en-GB"/>
        </w:rPr>
        <w:t xml:space="preserve"> in soccer equipment.</w:t>
      </w:r>
    </w:p>
    <w:p w14:paraId="7342901F" w14:textId="77777777" w:rsidR="000A288E" w:rsidRPr="00475118" w:rsidRDefault="000A288E" w:rsidP="000A288E">
      <w:pPr>
        <w:ind w:left="426"/>
        <w:rPr>
          <w:sz w:val="26"/>
          <w:szCs w:val="26"/>
          <w:lang w:eastAsia="en-GB"/>
        </w:rPr>
      </w:pPr>
    </w:p>
    <w:p w14:paraId="5B9FF59D" w14:textId="77777777" w:rsidR="000A288E" w:rsidRPr="00475118" w:rsidRDefault="000A288E" w:rsidP="000A288E">
      <w:pPr>
        <w:ind w:left="426"/>
        <w:rPr>
          <w:sz w:val="26"/>
          <w:szCs w:val="26"/>
          <w:lang w:eastAsia="en-GB"/>
        </w:rPr>
      </w:pPr>
      <w:r w:rsidRPr="00475118">
        <w:rPr>
          <w:sz w:val="26"/>
          <w:szCs w:val="26"/>
          <w:lang w:eastAsia="en-GB"/>
        </w:rPr>
        <w:t>He provided the following information regarding the business.</w:t>
      </w:r>
    </w:p>
    <w:p w14:paraId="229E67B9" w14:textId="77777777" w:rsidR="000A288E" w:rsidRPr="00475118" w:rsidRDefault="000A288E" w:rsidP="000A288E">
      <w:pPr>
        <w:ind w:left="426"/>
        <w:rPr>
          <w:sz w:val="26"/>
          <w:szCs w:val="26"/>
          <w:lang w:eastAsia="en-GB"/>
        </w:rPr>
      </w:pPr>
    </w:p>
    <w:p w14:paraId="31FDD5F6" w14:textId="77777777" w:rsidR="000A288E" w:rsidRPr="00475118" w:rsidRDefault="000A288E" w:rsidP="000A288E">
      <w:pPr>
        <w:ind w:left="426"/>
        <w:rPr>
          <w:sz w:val="26"/>
          <w:szCs w:val="26"/>
          <w:lang w:eastAsia="en-GB"/>
        </w:rPr>
      </w:pPr>
      <w:r w:rsidRPr="00475118">
        <w:rPr>
          <w:sz w:val="26"/>
          <w:szCs w:val="26"/>
          <w:lang w:eastAsia="en-GB"/>
        </w:rPr>
        <w:t>On</w:t>
      </w:r>
      <w:r>
        <w:rPr>
          <w:sz w:val="26"/>
          <w:szCs w:val="26"/>
          <w:lang w:eastAsia="en-GB"/>
        </w:rPr>
        <w:t xml:space="preserve"> </w:t>
      </w:r>
      <w:r w:rsidRPr="00475118">
        <w:rPr>
          <w:sz w:val="26"/>
          <w:szCs w:val="26"/>
          <w:lang w:eastAsia="en-GB"/>
        </w:rPr>
        <w:t>1 July 2020 Tony contributed:</w:t>
      </w:r>
    </w:p>
    <w:p w14:paraId="72060938" w14:textId="77777777" w:rsidR="000A288E" w:rsidRPr="00475118" w:rsidRDefault="000A288E" w:rsidP="000A288E">
      <w:pPr>
        <w:ind w:left="426"/>
        <w:rPr>
          <w:sz w:val="26"/>
          <w:szCs w:val="26"/>
          <w:lang w:eastAsia="en-GB"/>
        </w:rPr>
      </w:pPr>
    </w:p>
    <w:p w14:paraId="6C9C94CA" w14:textId="77777777" w:rsidR="000A288E" w:rsidRPr="00475118" w:rsidRDefault="000A288E" w:rsidP="00DA7F03">
      <w:pPr>
        <w:pStyle w:val="ListParagraph"/>
        <w:widowControl/>
        <w:numPr>
          <w:ilvl w:val="0"/>
          <w:numId w:val="1"/>
        </w:numPr>
        <w:autoSpaceDE/>
        <w:autoSpaceDN/>
        <w:spacing w:before="0"/>
        <w:ind w:left="709"/>
        <w:contextualSpacing/>
        <w:rPr>
          <w:sz w:val="26"/>
          <w:szCs w:val="26"/>
          <w:lang w:eastAsia="en-GB"/>
        </w:rPr>
      </w:pPr>
      <w:r w:rsidRPr="00475118">
        <w:rPr>
          <w:sz w:val="26"/>
          <w:szCs w:val="26"/>
          <w:lang w:eastAsia="en-GB"/>
        </w:rPr>
        <w:t>$20 000 cash</w:t>
      </w:r>
    </w:p>
    <w:p w14:paraId="4E04F581" w14:textId="77777777" w:rsidR="000A288E" w:rsidRPr="00475118" w:rsidRDefault="000A288E" w:rsidP="00DA7F03">
      <w:pPr>
        <w:pStyle w:val="ListParagraph"/>
        <w:widowControl/>
        <w:numPr>
          <w:ilvl w:val="0"/>
          <w:numId w:val="1"/>
        </w:numPr>
        <w:autoSpaceDE/>
        <w:autoSpaceDN/>
        <w:spacing w:before="0"/>
        <w:ind w:left="709"/>
        <w:contextualSpacing/>
        <w:rPr>
          <w:sz w:val="26"/>
          <w:szCs w:val="26"/>
          <w:lang w:eastAsia="en-GB"/>
        </w:rPr>
      </w:pPr>
      <w:r w:rsidRPr="00475118">
        <w:rPr>
          <w:sz w:val="26"/>
          <w:szCs w:val="26"/>
          <w:lang w:eastAsia="en-GB"/>
        </w:rPr>
        <w:t>Soccer balls that he purchased for $10 000 but believes he will sell for $30 000</w:t>
      </w:r>
    </w:p>
    <w:p w14:paraId="2F4B33E6" w14:textId="1B9D085F" w:rsidR="000A288E" w:rsidRPr="00475118" w:rsidRDefault="000A288E" w:rsidP="00DA7F03">
      <w:pPr>
        <w:pStyle w:val="ListParagraph"/>
        <w:widowControl/>
        <w:numPr>
          <w:ilvl w:val="0"/>
          <w:numId w:val="1"/>
        </w:numPr>
        <w:autoSpaceDE/>
        <w:autoSpaceDN/>
        <w:spacing w:before="0"/>
        <w:ind w:left="709"/>
        <w:contextualSpacing/>
        <w:rPr>
          <w:sz w:val="26"/>
          <w:szCs w:val="26"/>
          <w:lang w:eastAsia="en-GB"/>
        </w:rPr>
      </w:pPr>
      <w:r w:rsidRPr="00475118">
        <w:rPr>
          <w:sz w:val="26"/>
          <w:szCs w:val="26"/>
          <w:lang w:eastAsia="en-GB"/>
        </w:rPr>
        <w:t>A delivery van that he purchased for $50 000 (plus GST) on 1 April 2018. Tony paid registration of $1 200 on 31 August 2019. The vehicle was valued at $35 000 on 1 July 2020.</w:t>
      </w:r>
    </w:p>
    <w:p w14:paraId="7312D6D1" w14:textId="77777777" w:rsidR="000A288E" w:rsidRPr="00475118" w:rsidRDefault="000A288E" w:rsidP="00DA7F03">
      <w:pPr>
        <w:pStyle w:val="ListParagraph"/>
        <w:widowControl/>
        <w:numPr>
          <w:ilvl w:val="0"/>
          <w:numId w:val="1"/>
        </w:numPr>
        <w:autoSpaceDE/>
        <w:autoSpaceDN/>
        <w:spacing w:before="0"/>
        <w:ind w:left="709"/>
        <w:contextualSpacing/>
        <w:rPr>
          <w:sz w:val="26"/>
          <w:szCs w:val="26"/>
          <w:lang w:eastAsia="en-GB"/>
        </w:rPr>
      </w:pPr>
      <w:r w:rsidRPr="00475118">
        <w:rPr>
          <w:sz w:val="26"/>
          <w:szCs w:val="26"/>
          <w:lang w:eastAsia="en-GB"/>
        </w:rPr>
        <w:t xml:space="preserve">Tony purchased the delivery van with a loan from </w:t>
      </w:r>
      <w:r w:rsidRPr="00A45BB7">
        <w:rPr>
          <w:i/>
          <w:iCs/>
          <w:sz w:val="26"/>
          <w:szCs w:val="26"/>
          <w:lang w:eastAsia="en-GB"/>
        </w:rPr>
        <w:t>ABC Bank</w:t>
      </w:r>
      <w:r w:rsidRPr="00475118">
        <w:rPr>
          <w:sz w:val="26"/>
          <w:szCs w:val="26"/>
          <w:lang w:eastAsia="en-GB"/>
        </w:rPr>
        <w:t>. The business has agreed to repay the loan which has an outstanding amount of $30 000 on 1 July 2020.</w:t>
      </w:r>
    </w:p>
    <w:p w14:paraId="34C80F15" w14:textId="77777777" w:rsidR="000A288E" w:rsidRPr="00475118" w:rsidRDefault="000A288E" w:rsidP="00DA7F03">
      <w:pPr>
        <w:pStyle w:val="ListParagraph"/>
        <w:widowControl/>
        <w:numPr>
          <w:ilvl w:val="0"/>
          <w:numId w:val="1"/>
        </w:numPr>
        <w:autoSpaceDE/>
        <w:autoSpaceDN/>
        <w:spacing w:before="0"/>
        <w:ind w:left="709"/>
        <w:contextualSpacing/>
        <w:rPr>
          <w:sz w:val="26"/>
          <w:szCs w:val="26"/>
          <w:lang w:eastAsia="en-GB"/>
        </w:rPr>
      </w:pPr>
      <w:r w:rsidRPr="00475118">
        <w:rPr>
          <w:sz w:val="26"/>
          <w:szCs w:val="26"/>
          <w:lang w:eastAsia="en-GB"/>
        </w:rPr>
        <w:t>The delivery van was serviced on 1 June 2020 for $100 (plus GST)</w:t>
      </w:r>
    </w:p>
    <w:p w14:paraId="79F7558B" w14:textId="77777777" w:rsidR="000A288E" w:rsidRPr="00475118" w:rsidRDefault="000A288E" w:rsidP="000A288E">
      <w:pPr>
        <w:ind w:left="426"/>
        <w:rPr>
          <w:sz w:val="26"/>
          <w:szCs w:val="26"/>
          <w:lang w:eastAsia="en-GB"/>
        </w:rPr>
      </w:pPr>
    </w:p>
    <w:p w14:paraId="5D8C4AC3" w14:textId="77777777" w:rsidR="000A288E" w:rsidRPr="00BB3903" w:rsidRDefault="000A288E" w:rsidP="00BB3903">
      <w:pPr>
        <w:ind w:left="426"/>
        <w:rPr>
          <w:b/>
          <w:sz w:val="26"/>
          <w:szCs w:val="26"/>
        </w:rPr>
      </w:pPr>
    </w:p>
    <w:p w14:paraId="676A0B5C" w14:textId="77777777" w:rsidR="00BB3903" w:rsidRPr="00BB3903" w:rsidRDefault="00BB3903" w:rsidP="00BB3903">
      <w:pPr>
        <w:ind w:left="426"/>
        <w:rPr>
          <w:b/>
          <w:sz w:val="26"/>
          <w:szCs w:val="26"/>
        </w:rPr>
      </w:pPr>
    </w:p>
    <w:p w14:paraId="4B503BF3" w14:textId="77777777" w:rsidR="000A288E" w:rsidRPr="00475118" w:rsidRDefault="000A288E" w:rsidP="00DA7F03">
      <w:pPr>
        <w:pStyle w:val="ListParagraph"/>
        <w:widowControl/>
        <w:numPr>
          <w:ilvl w:val="0"/>
          <w:numId w:val="8"/>
        </w:numPr>
        <w:autoSpaceDE/>
        <w:autoSpaceDN/>
        <w:spacing w:before="0"/>
        <w:contextualSpacing/>
        <w:rPr>
          <w:sz w:val="26"/>
          <w:szCs w:val="26"/>
          <w:lang w:eastAsia="en-GB"/>
        </w:rPr>
      </w:pPr>
      <w:r w:rsidRPr="00475118">
        <w:rPr>
          <w:sz w:val="26"/>
          <w:szCs w:val="26"/>
          <w:lang w:eastAsia="en-GB"/>
        </w:rPr>
        <w:t xml:space="preserve">Prepare the General Journal to record the information above on 1 July 2020. </w:t>
      </w:r>
    </w:p>
    <w:p w14:paraId="6A42A448" w14:textId="33C2E162" w:rsidR="00BB3903" w:rsidRPr="00BB3903" w:rsidRDefault="000A288E" w:rsidP="000A288E">
      <w:pPr>
        <w:pStyle w:val="ListParagraph"/>
        <w:widowControl/>
        <w:autoSpaceDE/>
        <w:autoSpaceDN/>
        <w:spacing w:before="0"/>
        <w:ind w:left="720" w:firstLine="0"/>
        <w:contextualSpacing/>
        <w:rPr>
          <w:sz w:val="26"/>
          <w:szCs w:val="26"/>
          <w:lang w:eastAsia="en-GB"/>
        </w:rPr>
      </w:pPr>
      <w:r w:rsidRPr="00475118">
        <w:rPr>
          <w:sz w:val="26"/>
          <w:szCs w:val="26"/>
          <w:lang w:eastAsia="en-GB"/>
        </w:rPr>
        <w:t>(A narration is not required.)</w:t>
      </w:r>
      <w:r>
        <w:rPr>
          <w:sz w:val="26"/>
          <w:szCs w:val="26"/>
          <w:lang w:eastAsia="en-GB"/>
        </w:rPr>
        <w:tab/>
      </w:r>
      <w:r>
        <w:rPr>
          <w:sz w:val="26"/>
          <w:szCs w:val="26"/>
          <w:lang w:eastAsia="en-GB"/>
        </w:rPr>
        <w:tab/>
      </w:r>
    </w:p>
    <w:tbl>
      <w:tblPr>
        <w:tblStyle w:val="TableGrid"/>
        <w:tblW w:w="0" w:type="auto"/>
        <w:tblInd w:w="562" w:type="dxa"/>
        <w:tblLook w:val="04A0" w:firstRow="1" w:lastRow="0" w:firstColumn="1" w:lastColumn="0" w:noHBand="0" w:noVBand="1"/>
      </w:tblPr>
      <w:tblGrid>
        <w:gridCol w:w="1303"/>
        <w:gridCol w:w="5245"/>
        <w:gridCol w:w="1390"/>
        <w:gridCol w:w="1505"/>
      </w:tblGrid>
      <w:tr w:rsidR="00BB3903" w:rsidRPr="00BB3903" w14:paraId="1B8B4F61" w14:textId="77777777" w:rsidTr="00BB3903">
        <w:tc>
          <w:tcPr>
            <w:tcW w:w="1162" w:type="dxa"/>
            <w:shd w:val="clear" w:color="auto" w:fill="F2F2F2" w:themeFill="background1" w:themeFillShade="F2"/>
          </w:tcPr>
          <w:p w14:paraId="19A55286" w14:textId="77777777" w:rsidR="00BB3903" w:rsidRPr="00BB3903" w:rsidRDefault="00BB3903" w:rsidP="00BB3903">
            <w:pPr>
              <w:ind w:left="567"/>
              <w:rPr>
                <w:b/>
                <w:sz w:val="26"/>
                <w:szCs w:val="26"/>
                <w:lang w:eastAsia="en-GB"/>
              </w:rPr>
            </w:pPr>
            <w:r w:rsidRPr="00BB3903">
              <w:rPr>
                <w:b/>
                <w:sz w:val="26"/>
                <w:szCs w:val="26"/>
                <w:lang w:eastAsia="en-GB"/>
              </w:rPr>
              <w:t>Date</w:t>
            </w:r>
          </w:p>
        </w:tc>
        <w:tc>
          <w:tcPr>
            <w:tcW w:w="5245" w:type="dxa"/>
            <w:shd w:val="clear" w:color="auto" w:fill="F2F2F2" w:themeFill="background1" w:themeFillShade="F2"/>
          </w:tcPr>
          <w:p w14:paraId="765B9586" w14:textId="77777777" w:rsidR="00BB3903" w:rsidRPr="00BB3903" w:rsidRDefault="00BB3903" w:rsidP="00BB3903">
            <w:pPr>
              <w:ind w:left="567"/>
              <w:rPr>
                <w:b/>
                <w:sz w:val="26"/>
                <w:szCs w:val="26"/>
                <w:lang w:eastAsia="en-GB"/>
              </w:rPr>
            </w:pPr>
            <w:r w:rsidRPr="00BB3903">
              <w:rPr>
                <w:b/>
                <w:sz w:val="26"/>
                <w:szCs w:val="26"/>
                <w:lang w:eastAsia="en-GB"/>
              </w:rPr>
              <w:t>Details</w:t>
            </w:r>
          </w:p>
        </w:tc>
        <w:tc>
          <w:tcPr>
            <w:tcW w:w="1249" w:type="dxa"/>
            <w:shd w:val="clear" w:color="auto" w:fill="F2F2F2" w:themeFill="background1" w:themeFillShade="F2"/>
          </w:tcPr>
          <w:p w14:paraId="32843462" w14:textId="77777777" w:rsidR="00BB3903" w:rsidRPr="00BB3903" w:rsidRDefault="00BB3903" w:rsidP="00BB3903">
            <w:pPr>
              <w:ind w:left="567"/>
              <w:rPr>
                <w:b/>
                <w:sz w:val="26"/>
                <w:szCs w:val="26"/>
                <w:lang w:eastAsia="en-GB"/>
              </w:rPr>
            </w:pPr>
            <w:r w:rsidRPr="00BB3903">
              <w:rPr>
                <w:b/>
                <w:sz w:val="26"/>
                <w:szCs w:val="26"/>
                <w:lang w:eastAsia="en-GB"/>
              </w:rPr>
              <w:t>Debit</w:t>
            </w:r>
          </w:p>
        </w:tc>
        <w:tc>
          <w:tcPr>
            <w:tcW w:w="1502" w:type="dxa"/>
            <w:shd w:val="clear" w:color="auto" w:fill="F2F2F2" w:themeFill="background1" w:themeFillShade="F2"/>
          </w:tcPr>
          <w:p w14:paraId="14DA7370" w14:textId="77777777" w:rsidR="00BB3903" w:rsidRPr="00BB3903" w:rsidRDefault="00BB3903" w:rsidP="00BB3903">
            <w:pPr>
              <w:ind w:left="567"/>
              <w:rPr>
                <w:b/>
                <w:sz w:val="26"/>
                <w:szCs w:val="26"/>
                <w:lang w:eastAsia="en-GB"/>
              </w:rPr>
            </w:pPr>
            <w:r w:rsidRPr="00BB3903">
              <w:rPr>
                <w:b/>
                <w:sz w:val="26"/>
                <w:szCs w:val="26"/>
                <w:lang w:eastAsia="en-GB"/>
              </w:rPr>
              <w:t>Credit</w:t>
            </w:r>
          </w:p>
        </w:tc>
      </w:tr>
      <w:tr w:rsidR="00BB3903" w:rsidRPr="00BB3903" w14:paraId="0C477483" w14:textId="77777777" w:rsidTr="00BB3903">
        <w:tc>
          <w:tcPr>
            <w:tcW w:w="1162" w:type="dxa"/>
          </w:tcPr>
          <w:p w14:paraId="4A70FED9" w14:textId="77777777" w:rsidR="00BB3903" w:rsidRPr="00BB3903" w:rsidRDefault="00BB3903" w:rsidP="00BB3903">
            <w:pPr>
              <w:ind w:left="567"/>
              <w:rPr>
                <w:color w:val="FF0000"/>
                <w:sz w:val="26"/>
                <w:szCs w:val="26"/>
                <w:lang w:eastAsia="en-GB"/>
              </w:rPr>
            </w:pPr>
            <w:r w:rsidRPr="00BB3903">
              <w:rPr>
                <w:color w:val="FF0000"/>
                <w:sz w:val="26"/>
                <w:szCs w:val="26"/>
                <w:lang w:eastAsia="en-GB"/>
              </w:rPr>
              <w:t>1 July</w:t>
            </w:r>
          </w:p>
        </w:tc>
        <w:tc>
          <w:tcPr>
            <w:tcW w:w="5245" w:type="dxa"/>
          </w:tcPr>
          <w:p w14:paraId="6BEDB707" w14:textId="77777777" w:rsidR="00BB3903" w:rsidRPr="00BB3903" w:rsidRDefault="00BB3903" w:rsidP="00BB3903">
            <w:pPr>
              <w:ind w:left="567"/>
              <w:rPr>
                <w:color w:val="FF0000"/>
                <w:sz w:val="26"/>
                <w:szCs w:val="26"/>
                <w:lang w:eastAsia="en-GB"/>
              </w:rPr>
            </w:pPr>
            <w:r w:rsidRPr="00BB3903">
              <w:rPr>
                <w:color w:val="FF0000"/>
                <w:sz w:val="26"/>
                <w:szCs w:val="26"/>
                <w:lang w:eastAsia="en-GB"/>
              </w:rPr>
              <w:t>Bank</w:t>
            </w:r>
          </w:p>
        </w:tc>
        <w:tc>
          <w:tcPr>
            <w:tcW w:w="1249" w:type="dxa"/>
          </w:tcPr>
          <w:p w14:paraId="19936C79" w14:textId="77777777" w:rsidR="00BB3903" w:rsidRPr="00BB3903" w:rsidRDefault="00BB3903" w:rsidP="00BB3903">
            <w:pPr>
              <w:ind w:left="345"/>
              <w:jc w:val="right"/>
              <w:rPr>
                <w:color w:val="FF0000"/>
                <w:sz w:val="26"/>
                <w:szCs w:val="26"/>
                <w:lang w:eastAsia="en-GB"/>
              </w:rPr>
            </w:pPr>
            <w:r w:rsidRPr="00BB3903">
              <w:rPr>
                <w:color w:val="FF0000"/>
                <w:sz w:val="26"/>
                <w:szCs w:val="26"/>
                <w:lang w:eastAsia="en-GB"/>
              </w:rPr>
              <w:t>20 000</w:t>
            </w:r>
          </w:p>
        </w:tc>
        <w:tc>
          <w:tcPr>
            <w:tcW w:w="1502" w:type="dxa"/>
          </w:tcPr>
          <w:p w14:paraId="47B52B35" w14:textId="77777777" w:rsidR="00BB3903" w:rsidRPr="00BB3903" w:rsidRDefault="00BB3903" w:rsidP="00BB3903">
            <w:pPr>
              <w:ind w:left="567"/>
              <w:jc w:val="right"/>
              <w:rPr>
                <w:color w:val="FF0000"/>
                <w:sz w:val="26"/>
                <w:szCs w:val="26"/>
                <w:lang w:eastAsia="en-GB"/>
              </w:rPr>
            </w:pPr>
          </w:p>
        </w:tc>
      </w:tr>
      <w:tr w:rsidR="00BB3903" w:rsidRPr="00BB3903" w14:paraId="31392138" w14:textId="77777777" w:rsidTr="00BB3903">
        <w:tc>
          <w:tcPr>
            <w:tcW w:w="1162" w:type="dxa"/>
          </w:tcPr>
          <w:p w14:paraId="2C4D7A6A" w14:textId="77777777" w:rsidR="00BB3903" w:rsidRPr="00BB3903" w:rsidRDefault="00BB3903" w:rsidP="00BB3903">
            <w:pPr>
              <w:ind w:left="567"/>
              <w:rPr>
                <w:color w:val="FF0000"/>
                <w:sz w:val="26"/>
                <w:szCs w:val="26"/>
                <w:lang w:eastAsia="en-GB"/>
              </w:rPr>
            </w:pPr>
          </w:p>
        </w:tc>
        <w:tc>
          <w:tcPr>
            <w:tcW w:w="5245" w:type="dxa"/>
          </w:tcPr>
          <w:p w14:paraId="335E1085" w14:textId="77777777" w:rsidR="00BB3903" w:rsidRPr="00BB3903" w:rsidRDefault="00BB3903" w:rsidP="00BB3903">
            <w:pPr>
              <w:ind w:left="567"/>
              <w:rPr>
                <w:color w:val="FF0000"/>
                <w:sz w:val="26"/>
                <w:szCs w:val="26"/>
                <w:lang w:eastAsia="en-GB"/>
              </w:rPr>
            </w:pPr>
            <w:r w:rsidRPr="00BB3903">
              <w:rPr>
                <w:color w:val="FF0000"/>
                <w:sz w:val="26"/>
                <w:szCs w:val="26"/>
                <w:lang w:eastAsia="en-GB"/>
              </w:rPr>
              <w:t>Inventory</w:t>
            </w:r>
          </w:p>
        </w:tc>
        <w:tc>
          <w:tcPr>
            <w:tcW w:w="1249" w:type="dxa"/>
          </w:tcPr>
          <w:p w14:paraId="3AAC9A41" w14:textId="77777777" w:rsidR="00BB3903" w:rsidRPr="00BB3903" w:rsidRDefault="00BB3903" w:rsidP="00BB3903">
            <w:pPr>
              <w:ind w:left="345"/>
              <w:jc w:val="right"/>
              <w:rPr>
                <w:color w:val="FF0000"/>
                <w:sz w:val="26"/>
                <w:szCs w:val="26"/>
                <w:lang w:eastAsia="en-GB"/>
              </w:rPr>
            </w:pPr>
            <w:r w:rsidRPr="00BB3903">
              <w:rPr>
                <w:color w:val="FF0000"/>
                <w:sz w:val="26"/>
                <w:szCs w:val="26"/>
                <w:lang w:eastAsia="en-GB"/>
              </w:rPr>
              <w:t>10 000</w:t>
            </w:r>
          </w:p>
        </w:tc>
        <w:tc>
          <w:tcPr>
            <w:tcW w:w="1502" w:type="dxa"/>
          </w:tcPr>
          <w:p w14:paraId="0AA68496" w14:textId="77777777" w:rsidR="00BB3903" w:rsidRPr="00BB3903" w:rsidRDefault="00BB3903" w:rsidP="00BB3903">
            <w:pPr>
              <w:ind w:left="567"/>
              <w:jc w:val="right"/>
              <w:rPr>
                <w:color w:val="FF0000"/>
                <w:sz w:val="26"/>
                <w:szCs w:val="26"/>
                <w:lang w:eastAsia="en-GB"/>
              </w:rPr>
            </w:pPr>
          </w:p>
        </w:tc>
      </w:tr>
      <w:tr w:rsidR="00BB3903" w:rsidRPr="00BB3903" w14:paraId="0D0A5494" w14:textId="77777777" w:rsidTr="00BB3903">
        <w:tc>
          <w:tcPr>
            <w:tcW w:w="1162" w:type="dxa"/>
          </w:tcPr>
          <w:p w14:paraId="77BC3A0E" w14:textId="77777777" w:rsidR="00BB3903" w:rsidRPr="00BB3903" w:rsidRDefault="00BB3903" w:rsidP="00BB3903">
            <w:pPr>
              <w:ind w:left="567"/>
              <w:rPr>
                <w:color w:val="FF0000"/>
                <w:sz w:val="26"/>
                <w:szCs w:val="26"/>
                <w:lang w:eastAsia="en-GB"/>
              </w:rPr>
            </w:pPr>
          </w:p>
        </w:tc>
        <w:tc>
          <w:tcPr>
            <w:tcW w:w="5245" w:type="dxa"/>
          </w:tcPr>
          <w:p w14:paraId="0B0C2DB1" w14:textId="77777777" w:rsidR="00BB3903" w:rsidRPr="00BB3903" w:rsidRDefault="00BB3903" w:rsidP="00BB3903">
            <w:pPr>
              <w:ind w:left="567"/>
              <w:rPr>
                <w:color w:val="FF0000"/>
                <w:sz w:val="26"/>
                <w:szCs w:val="26"/>
                <w:lang w:eastAsia="en-GB"/>
              </w:rPr>
            </w:pPr>
            <w:r w:rsidRPr="00BB3903">
              <w:rPr>
                <w:color w:val="FF0000"/>
                <w:sz w:val="26"/>
                <w:szCs w:val="26"/>
                <w:lang w:eastAsia="en-GB"/>
              </w:rPr>
              <w:t>Delivery Van</w:t>
            </w:r>
          </w:p>
        </w:tc>
        <w:tc>
          <w:tcPr>
            <w:tcW w:w="1249" w:type="dxa"/>
          </w:tcPr>
          <w:p w14:paraId="6D41837D" w14:textId="77777777" w:rsidR="00BB3903" w:rsidRPr="00BB3903" w:rsidRDefault="00BB3903" w:rsidP="00BB3903">
            <w:pPr>
              <w:ind w:left="345"/>
              <w:jc w:val="right"/>
              <w:rPr>
                <w:color w:val="FF0000"/>
                <w:sz w:val="26"/>
                <w:szCs w:val="26"/>
                <w:lang w:eastAsia="en-GB"/>
              </w:rPr>
            </w:pPr>
            <w:r w:rsidRPr="00BB3903">
              <w:rPr>
                <w:color w:val="FF0000"/>
                <w:sz w:val="26"/>
                <w:szCs w:val="26"/>
                <w:lang w:eastAsia="en-GB"/>
              </w:rPr>
              <w:t>35 000</w:t>
            </w:r>
          </w:p>
        </w:tc>
        <w:tc>
          <w:tcPr>
            <w:tcW w:w="1502" w:type="dxa"/>
          </w:tcPr>
          <w:p w14:paraId="055E485A" w14:textId="77777777" w:rsidR="00BB3903" w:rsidRPr="00BB3903" w:rsidRDefault="00BB3903" w:rsidP="00BB3903">
            <w:pPr>
              <w:ind w:left="567"/>
              <w:jc w:val="right"/>
              <w:rPr>
                <w:color w:val="FF0000"/>
                <w:sz w:val="26"/>
                <w:szCs w:val="26"/>
                <w:lang w:eastAsia="en-GB"/>
              </w:rPr>
            </w:pPr>
          </w:p>
        </w:tc>
      </w:tr>
      <w:tr w:rsidR="00BB3903" w:rsidRPr="00BB3903" w14:paraId="0F6B5A3C" w14:textId="77777777" w:rsidTr="00BB3903">
        <w:tc>
          <w:tcPr>
            <w:tcW w:w="1162" w:type="dxa"/>
          </w:tcPr>
          <w:p w14:paraId="605B67DD" w14:textId="77777777" w:rsidR="00BB3903" w:rsidRPr="00BB3903" w:rsidRDefault="00BB3903" w:rsidP="00BB3903">
            <w:pPr>
              <w:ind w:left="567"/>
              <w:rPr>
                <w:color w:val="FF0000"/>
                <w:sz w:val="26"/>
                <w:szCs w:val="26"/>
                <w:lang w:eastAsia="en-GB"/>
              </w:rPr>
            </w:pPr>
          </w:p>
        </w:tc>
        <w:tc>
          <w:tcPr>
            <w:tcW w:w="5245" w:type="dxa"/>
          </w:tcPr>
          <w:p w14:paraId="2DAC68AC" w14:textId="77777777" w:rsidR="00BB3903" w:rsidRPr="00BB3903" w:rsidRDefault="00BB3903" w:rsidP="00BB3903">
            <w:pPr>
              <w:ind w:left="567"/>
              <w:rPr>
                <w:color w:val="FF0000"/>
                <w:sz w:val="26"/>
                <w:szCs w:val="26"/>
                <w:lang w:eastAsia="en-GB"/>
              </w:rPr>
            </w:pPr>
            <w:r w:rsidRPr="00BB3903">
              <w:rPr>
                <w:color w:val="FF0000"/>
                <w:sz w:val="26"/>
                <w:szCs w:val="26"/>
                <w:lang w:eastAsia="en-GB"/>
              </w:rPr>
              <w:t>Prepaid Registration Expense</w:t>
            </w:r>
          </w:p>
        </w:tc>
        <w:tc>
          <w:tcPr>
            <w:tcW w:w="1249" w:type="dxa"/>
          </w:tcPr>
          <w:p w14:paraId="4A384ABA" w14:textId="136618B8" w:rsidR="00BB3903" w:rsidRPr="00BB3903" w:rsidRDefault="0030596B" w:rsidP="00BB3903">
            <w:pPr>
              <w:ind w:left="567"/>
              <w:jc w:val="right"/>
              <w:rPr>
                <w:color w:val="FF0000"/>
                <w:sz w:val="26"/>
                <w:szCs w:val="26"/>
                <w:lang w:eastAsia="en-GB"/>
              </w:rPr>
            </w:pPr>
            <w:r>
              <w:rPr>
                <w:color w:val="FF0000"/>
                <w:sz w:val="26"/>
                <w:szCs w:val="26"/>
                <w:lang w:eastAsia="en-GB"/>
              </w:rPr>
              <w:t>200</w:t>
            </w:r>
          </w:p>
        </w:tc>
        <w:tc>
          <w:tcPr>
            <w:tcW w:w="1502" w:type="dxa"/>
          </w:tcPr>
          <w:p w14:paraId="6C979CE8" w14:textId="77777777" w:rsidR="00BB3903" w:rsidRPr="00BB3903" w:rsidRDefault="00BB3903" w:rsidP="00BB3903">
            <w:pPr>
              <w:ind w:left="567"/>
              <w:jc w:val="right"/>
              <w:rPr>
                <w:color w:val="FF0000"/>
                <w:sz w:val="26"/>
                <w:szCs w:val="26"/>
                <w:lang w:eastAsia="en-GB"/>
              </w:rPr>
            </w:pPr>
          </w:p>
        </w:tc>
      </w:tr>
      <w:tr w:rsidR="00BB3903" w:rsidRPr="00BB3903" w14:paraId="09543755" w14:textId="77777777" w:rsidTr="00BB3903">
        <w:tc>
          <w:tcPr>
            <w:tcW w:w="1162" w:type="dxa"/>
          </w:tcPr>
          <w:p w14:paraId="24715D48" w14:textId="77777777" w:rsidR="00BB3903" w:rsidRPr="00BB3903" w:rsidRDefault="00BB3903" w:rsidP="00BB3903">
            <w:pPr>
              <w:ind w:left="567"/>
              <w:rPr>
                <w:color w:val="FF0000"/>
                <w:sz w:val="26"/>
                <w:szCs w:val="26"/>
                <w:lang w:eastAsia="en-GB"/>
              </w:rPr>
            </w:pPr>
          </w:p>
        </w:tc>
        <w:tc>
          <w:tcPr>
            <w:tcW w:w="5245" w:type="dxa"/>
          </w:tcPr>
          <w:p w14:paraId="2C145073" w14:textId="77777777" w:rsidR="00BB3903" w:rsidRPr="00BB3903" w:rsidRDefault="00BB3903" w:rsidP="00BB3903">
            <w:pPr>
              <w:ind w:left="567"/>
              <w:rPr>
                <w:color w:val="FF0000"/>
                <w:sz w:val="26"/>
                <w:szCs w:val="26"/>
                <w:lang w:eastAsia="en-GB"/>
              </w:rPr>
            </w:pPr>
            <w:r w:rsidRPr="00BB3903">
              <w:rPr>
                <w:color w:val="FF0000"/>
                <w:sz w:val="26"/>
                <w:szCs w:val="26"/>
                <w:lang w:eastAsia="en-GB"/>
              </w:rPr>
              <w:t>Loan – ABC Bank</w:t>
            </w:r>
          </w:p>
        </w:tc>
        <w:tc>
          <w:tcPr>
            <w:tcW w:w="1249" w:type="dxa"/>
          </w:tcPr>
          <w:p w14:paraId="225F1595" w14:textId="77777777" w:rsidR="00BB3903" w:rsidRPr="00BB3903" w:rsidRDefault="00BB3903" w:rsidP="00BB3903">
            <w:pPr>
              <w:ind w:left="567"/>
              <w:jc w:val="right"/>
              <w:rPr>
                <w:color w:val="FF0000"/>
                <w:sz w:val="26"/>
                <w:szCs w:val="26"/>
                <w:lang w:eastAsia="en-GB"/>
              </w:rPr>
            </w:pPr>
          </w:p>
        </w:tc>
        <w:tc>
          <w:tcPr>
            <w:tcW w:w="1502" w:type="dxa"/>
          </w:tcPr>
          <w:p w14:paraId="34CBCBBF" w14:textId="77777777" w:rsidR="00BB3903" w:rsidRPr="00BB3903" w:rsidRDefault="00BB3903" w:rsidP="00BB3903">
            <w:pPr>
              <w:ind w:left="567"/>
              <w:jc w:val="right"/>
              <w:rPr>
                <w:color w:val="FF0000"/>
                <w:sz w:val="26"/>
                <w:szCs w:val="26"/>
                <w:lang w:eastAsia="en-GB"/>
              </w:rPr>
            </w:pPr>
            <w:r w:rsidRPr="00BB3903">
              <w:rPr>
                <w:color w:val="FF0000"/>
                <w:sz w:val="26"/>
                <w:szCs w:val="26"/>
                <w:lang w:eastAsia="en-GB"/>
              </w:rPr>
              <w:t>30 000</w:t>
            </w:r>
          </w:p>
        </w:tc>
      </w:tr>
      <w:tr w:rsidR="00BB3903" w:rsidRPr="00BB3903" w14:paraId="5485E1B6" w14:textId="77777777" w:rsidTr="00BB3903">
        <w:tc>
          <w:tcPr>
            <w:tcW w:w="1162" w:type="dxa"/>
          </w:tcPr>
          <w:p w14:paraId="7EDB5C4A" w14:textId="77777777" w:rsidR="00BB3903" w:rsidRPr="00BB3903" w:rsidRDefault="00BB3903" w:rsidP="00BB3903">
            <w:pPr>
              <w:ind w:left="567"/>
              <w:rPr>
                <w:color w:val="FF0000"/>
                <w:sz w:val="26"/>
                <w:szCs w:val="26"/>
                <w:lang w:eastAsia="en-GB"/>
              </w:rPr>
            </w:pPr>
          </w:p>
        </w:tc>
        <w:tc>
          <w:tcPr>
            <w:tcW w:w="5245" w:type="dxa"/>
          </w:tcPr>
          <w:p w14:paraId="40708DBA" w14:textId="77777777" w:rsidR="00BB3903" w:rsidRPr="00BB3903" w:rsidRDefault="00BB3903" w:rsidP="00BB3903">
            <w:pPr>
              <w:ind w:left="567"/>
              <w:rPr>
                <w:color w:val="FF0000"/>
                <w:sz w:val="26"/>
                <w:szCs w:val="26"/>
                <w:lang w:eastAsia="en-GB"/>
              </w:rPr>
            </w:pPr>
            <w:r w:rsidRPr="00BB3903">
              <w:rPr>
                <w:color w:val="FF0000"/>
                <w:sz w:val="26"/>
                <w:szCs w:val="26"/>
                <w:lang w:eastAsia="en-GB"/>
              </w:rPr>
              <w:t>Capital</w:t>
            </w:r>
          </w:p>
        </w:tc>
        <w:tc>
          <w:tcPr>
            <w:tcW w:w="1249" w:type="dxa"/>
          </w:tcPr>
          <w:p w14:paraId="38F9E260" w14:textId="77777777" w:rsidR="00BB3903" w:rsidRPr="00BB3903" w:rsidRDefault="00BB3903" w:rsidP="00BB3903">
            <w:pPr>
              <w:ind w:left="567"/>
              <w:jc w:val="right"/>
              <w:rPr>
                <w:color w:val="FF0000"/>
                <w:sz w:val="26"/>
                <w:szCs w:val="26"/>
                <w:lang w:eastAsia="en-GB"/>
              </w:rPr>
            </w:pPr>
          </w:p>
        </w:tc>
        <w:tc>
          <w:tcPr>
            <w:tcW w:w="1502" w:type="dxa"/>
          </w:tcPr>
          <w:p w14:paraId="656E537D" w14:textId="0B63DAF1" w:rsidR="00BB3903" w:rsidRPr="00BB3903" w:rsidRDefault="00BB3903" w:rsidP="000F6538">
            <w:pPr>
              <w:ind w:left="567"/>
              <w:jc w:val="right"/>
              <w:rPr>
                <w:color w:val="FF0000"/>
                <w:sz w:val="26"/>
                <w:szCs w:val="26"/>
                <w:lang w:eastAsia="en-GB"/>
              </w:rPr>
            </w:pPr>
            <w:r w:rsidRPr="00BB3903">
              <w:rPr>
                <w:color w:val="FF0000"/>
                <w:sz w:val="26"/>
                <w:szCs w:val="26"/>
                <w:lang w:eastAsia="en-GB"/>
              </w:rPr>
              <w:t>3</w:t>
            </w:r>
            <w:r w:rsidR="000F6538">
              <w:rPr>
                <w:color w:val="FF0000"/>
                <w:sz w:val="26"/>
                <w:szCs w:val="26"/>
                <w:lang w:eastAsia="en-GB"/>
              </w:rPr>
              <w:t>5 200</w:t>
            </w:r>
          </w:p>
        </w:tc>
      </w:tr>
    </w:tbl>
    <w:p w14:paraId="2F30F443" w14:textId="77777777" w:rsidR="00BB3903" w:rsidRPr="00BB3903" w:rsidRDefault="00BB3903" w:rsidP="00BB3903">
      <w:pPr>
        <w:ind w:left="567"/>
        <w:jc w:val="right"/>
        <w:rPr>
          <w:sz w:val="26"/>
          <w:szCs w:val="26"/>
          <w:lang w:eastAsia="en-GB"/>
        </w:rPr>
      </w:pPr>
      <w:r w:rsidRPr="00BB3903">
        <w:rPr>
          <w:sz w:val="26"/>
          <w:szCs w:val="26"/>
          <w:lang w:eastAsia="en-GB"/>
        </w:rPr>
        <w:t>5 marks</w:t>
      </w:r>
    </w:p>
    <w:p w14:paraId="04176C76" w14:textId="7356164A" w:rsidR="00BB3903" w:rsidRPr="00BB3903" w:rsidRDefault="00BB3903" w:rsidP="00BB3903">
      <w:pPr>
        <w:ind w:left="567"/>
        <w:rPr>
          <w:b/>
          <w:bCs/>
          <w:i/>
          <w:iCs/>
          <w:sz w:val="26"/>
          <w:szCs w:val="26"/>
          <w:lang w:eastAsia="en-GB"/>
        </w:rPr>
      </w:pPr>
      <w:r w:rsidRPr="00BB3903">
        <w:rPr>
          <w:b/>
          <w:bCs/>
          <w:i/>
          <w:iCs/>
          <w:sz w:val="26"/>
          <w:szCs w:val="26"/>
          <w:lang w:eastAsia="en-GB"/>
        </w:rPr>
        <w:t>4 marks – for debit entries (1 mark each)</w:t>
      </w:r>
    </w:p>
    <w:p w14:paraId="11A88E3D" w14:textId="11500693" w:rsidR="00BB3903" w:rsidRPr="00BB3903" w:rsidRDefault="00BB3903" w:rsidP="00BB3903">
      <w:pPr>
        <w:ind w:left="567"/>
        <w:rPr>
          <w:b/>
          <w:bCs/>
          <w:i/>
          <w:iCs/>
          <w:sz w:val="26"/>
          <w:szCs w:val="26"/>
          <w:lang w:eastAsia="en-GB"/>
        </w:rPr>
      </w:pPr>
      <w:r w:rsidRPr="00BB3903">
        <w:rPr>
          <w:b/>
          <w:bCs/>
          <w:i/>
          <w:iCs/>
          <w:sz w:val="26"/>
          <w:szCs w:val="26"/>
          <w:lang w:eastAsia="en-GB"/>
        </w:rPr>
        <w:t xml:space="preserve">1 mark </w:t>
      </w:r>
      <w:proofErr w:type="gramStart"/>
      <w:r w:rsidRPr="00BB3903">
        <w:rPr>
          <w:b/>
          <w:bCs/>
          <w:i/>
          <w:iCs/>
          <w:sz w:val="26"/>
          <w:szCs w:val="26"/>
          <w:lang w:eastAsia="en-GB"/>
        </w:rPr>
        <w:t>-  for</w:t>
      </w:r>
      <w:proofErr w:type="gramEnd"/>
      <w:r w:rsidRPr="00BB3903">
        <w:rPr>
          <w:b/>
          <w:bCs/>
          <w:i/>
          <w:iCs/>
          <w:sz w:val="26"/>
          <w:szCs w:val="26"/>
          <w:lang w:eastAsia="en-GB"/>
        </w:rPr>
        <w:t xml:space="preserve"> credit entries (1 mark for both overall)</w:t>
      </w:r>
    </w:p>
    <w:p w14:paraId="0A656373" w14:textId="77777777" w:rsidR="00BB3903" w:rsidRPr="00BB3903" w:rsidRDefault="00BB3903" w:rsidP="00BB3903">
      <w:pPr>
        <w:ind w:left="567"/>
        <w:rPr>
          <w:sz w:val="26"/>
          <w:szCs w:val="26"/>
          <w:lang w:eastAsia="en-GB"/>
        </w:rPr>
      </w:pPr>
    </w:p>
    <w:p w14:paraId="6EA4E979" w14:textId="77777777" w:rsidR="00BB3903" w:rsidRPr="00BB3903" w:rsidRDefault="00BB3903" w:rsidP="000A288E">
      <w:pPr>
        <w:rPr>
          <w:sz w:val="26"/>
          <w:szCs w:val="26"/>
          <w:lang w:eastAsia="en-GB"/>
        </w:rPr>
      </w:pPr>
    </w:p>
    <w:p w14:paraId="479DB7B9" w14:textId="77777777" w:rsidR="00BB3903" w:rsidRPr="00BB3903" w:rsidRDefault="00BB3903" w:rsidP="00BB3903">
      <w:pPr>
        <w:ind w:left="567"/>
        <w:rPr>
          <w:sz w:val="26"/>
          <w:szCs w:val="26"/>
          <w:lang w:eastAsia="en-GB"/>
        </w:rPr>
      </w:pPr>
    </w:p>
    <w:p w14:paraId="2B70CAAF" w14:textId="6AA4E075" w:rsidR="000A288E" w:rsidRPr="000A288E" w:rsidRDefault="000A288E" w:rsidP="00DA7F03">
      <w:pPr>
        <w:pStyle w:val="ListParagraph"/>
        <w:widowControl/>
        <w:numPr>
          <w:ilvl w:val="0"/>
          <w:numId w:val="8"/>
        </w:numPr>
        <w:autoSpaceDE/>
        <w:autoSpaceDN/>
        <w:spacing w:before="0"/>
        <w:ind w:left="567"/>
        <w:contextualSpacing/>
        <w:jc w:val="both"/>
        <w:rPr>
          <w:i/>
          <w:iCs/>
          <w:sz w:val="26"/>
          <w:szCs w:val="26"/>
          <w:lang w:eastAsia="en-GB"/>
        </w:rPr>
      </w:pPr>
      <w:r w:rsidRPr="00475118">
        <w:rPr>
          <w:sz w:val="26"/>
          <w:szCs w:val="26"/>
          <w:lang w:eastAsia="en-GB"/>
        </w:rPr>
        <w:t>Referring to an accounting assumption, explain why Tony prepared the General Journal entry on 1 July 2020.</w:t>
      </w:r>
    </w:p>
    <w:p w14:paraId="5243CCE8" w14:textId="77777777" w:rsidR="000A288E" w:rsidRDefault="000A288E" w:rsidP="000A288E">
      <w:pPr>
        <w:pStyle w:val="ListParagraph"/>
        <w:widowControl/>
        <w:autoSpaceDE/>
        <w:autoSpaceDN/>
        <w:spacing w:before="0"/>
        <w:ind w:left="567" w:firstLine="0"/>
        <w:contextualSpacing/>
        <w:jc w:val="both"/>
        <w:rPr>
          <w:i/>
          <w:iCs/>
          <w:sz w:val="26"/>
          <w:szCs w:val="26"/>
          <w:lang w:eastAsia="en-GB"/>
        </w:rPr>
      </w:pPr>
    </w:p>
    <w:p w14:paraId="089E1C49" w14:textId="0670AB85" w:rsidR="00BB3903" w:rsidRPr="00BB3903" w:rsidRDefault="00BB3903" w:rsidP="000A288E">
      <w:pPr>
        <w:pStyle w:val="ListParagraph"/>
        <w:widowControl/>
        <w:autoSpaceDE/>
        <w:autoSpaceDN/>
        <w:spacing w:before="0"/>
        <w:ind w:left="567" w:firstLine="0"/>
        <w:contextualSpacing/>
        <w:jc w:val="both"/>
        <w:rPr>
          <w:i/>
          <w:iCs/>
          <w:sz w:val="26"/>
          <w:szCs w:val="26"/>
          <w:lang w:eastAsia="en-GB"/>
        </w:rPr>
      </w:pPr>
      <w:r w:rsidRPr="00BB3903">
        <w:rPr>
          <w:i/>
          <w:iCs/>
          <w:sz w:val="26"/>
          <w:szCs w:val="26"/>
          <w:lang w:eastAsia="en-GB"/>
        </w:rPr>
        <w:t>The Accounting Entity assumption states that the records of the assets, liabilities and business activities of the entity are kept completely separate from those of the owner of the entity as well as from those of other entities. When the owner contributes assets and liabilities to the business they need to be kept separate from the owner’s records.</w:t>
      </w:r>
    </w:p>
    <w:p w14:paraId="34AFDB76" w14:textId="46CCDE78" w:rsidR="00BB3903" w:rsidRDefault="00BB3903" w:rsidP="000A288E">
      <w:pPr>
        <w:ind w:left="567"/>
        <w:jc w:val="right"/>
        <w:rPr>
          <w:sz w:val="26"/>
          <w:szCs w:val="26"/>
          <w:lang w:eastAsia="en-GB"/>
        </w:rPr>
      </w:pPr>
      <w:r>
        <w:rPr>
          <w:sz w:val="26"/>
          <w:szCs w:val="26"/>
          <w:lang w:eastAsia="en-GB"/>
        </w:rPr>
        <w:t>3</w:t>
      </w:r>
      <w:r w:rsidRPr="00BB3903">
        <w:rPr>
          <w:sz w:val="26"/>
          <w:szCs w:val="26"/>
          <w:lang w:eastAsia="en-GB"/>
        </w:rPr>
        <w:t xml:space="preserve"> marks</w:t>
      </w:r>
    </w:p>
    <w:p w14:paraId="4368DFE5" w14:textId="77777777" w:rsidR="00BB3903" w:rsidRPr="00BB3903" w:rsidRDefault="00BB3903" w:rsidP="00BB3903">
      <w:pPr>
        <w:ind w:left="567"/>
        <w:jc w:val="both"/>
        <w:rPr>
          <w:sz w:val="26"/>
          <w:szCs w:val="26"/>
          <w:lang w:eastAsia="en-GB"/>
        </w:rPr>
      </w:pPr>
    </w:p>
    <w:p w14:paraId="59830785" w14:textId="150D3424" w:rsidR="00BB3903" w:rsidRPr="00BB3903" w:rsidRDefault="00BB3903" w:rsidP="00BB3903">
      <w:pPr>
        <w:ind w:left="567"/>
        <w:rPr>
          <w:b/>
          <w:bCs/>
          <w:i/>
          <w:iCs/>
          <w:sz w:val="26"/>
          <w:szCs w:val="26"/>
          <w:lang w:eastAsia="en-GB"/>
        </w:rPr>
      </w:pPr>
      <w:r w:rsidRPr="00BB3903">
        <w:rPr>
          <w:b/>
          <w:bCs/>
          <w:i/>
          <w:iCs/>
          <w:sz w:val="26"/>
          <w:szCs w:val="26"/>
          <w:lang w:eastAsia="en-GB"/>
        </w:rPr>
        <w:t xml:space="preserve">1 mark </w:t>
      </w:r>
      <w:proofErr w:type="gramStart"/>
      <w:r w:rsidRPr="00BB3903">
        <w:rPr>
          <w:b/>
          <w:bCs/>
          <w:i/>
          <w:iCs/>
          <w:sz w:val="26"/>
          <w:szCs w:val="26"/>
          <w:lang w:eastAsia="en-GB"/>
        </w:rPr>
        <w:t>-  for</w:t>
      </w:r>
      <w:proofErr w:type="gramEnd"/>
      <w:r w:rsidRPr="00BB3903">
        <w:rPr>
          <w:b/>
          <w:bCs/>
          <w:i/>
          <w:iCs/>
          <w:sz w:val="26"/>
          <w:szCs w:val="26"/>
          <w:lang w:eastAsia="en-GB"/>
        </w:rPr>
        <w:t xml:space="preserve"> </w:t>
      </w:r>
      <w:r>
        <w:rPr>
          <w:b/>
          <w:bCs/>
          <w:i/>
          <w:iCs/>
          <w:sz w:val="26"/>
          <w:szCs w:val="26"/>
          <w:lang w:eastAsia="en-GB"/>
        </w:rPr>
        <w:t>accounting</w:t>
      </w:r>
      <w:r w:rsidRPr="00BB3903">
        <w:rPr>
          <w:b/>
          <w:bCs/>
          <w:i/>
          <w:iCs/>
          <w:sz w:val="26"/>
          <w:szCs w:val="26"/>
          <w:lang w:eastAsia="en-GB"/>
        </w:rPr>
        <w:t xml:space="preserve"> assumption</w:t>
      </w:r>
    </w:p>
    <w:p w14:paraId="12C4685D" w14:textId="17786D50" w:rsidR="00BB3903" w:rsidRPr="00BB3903" w:rsidRDefault="00BB3903" w:rsidP="00BB3903">
      <w:pPr>
        <w:ind w:left="567"/>
        <w:rPr>
          <w:i/>
          <w:iCs/>
          <w:sz w:val="26"/>
          <w:szCs w:val="26"/>
          <w:lang w:eastAsia="en-GB"/>
        </w:rPr>
      </w:pPr>
      <w:r w:rsidRPr="00BB3903">
        <w:rPr>
          <w:b/>
          <w:bCs/>
          <w:i/>
          <w:iCs/>
          <w:sz w:val="26"/>
          <w:szCs w:val="26"/>
          <w:lang w:eastAsia="en-GB"/>
        </w:rPr>
        <w:t xml:space="preserve">2 marks </w:t>
      </w:r>
      <w:proofErr w:type="gramStart"/>
      <w:r w:rsidRPr="00BB3903">
        <w:rPr>
          <w:b/>
          <w:bCs/>
          <w:i/>
          <w:iCs/>
          <w:sz w:val="26"/>
          <w:szCs w:val="26"/>
          <w:lang w:eastAsia="en-GB"/>
        </w:rPr>
        <w:t>-  for</w:t>
      </w:r>
      <w:proofErr w:type="gramEnd"/>
      <w:r w:rsidRPr="00BB3903">
        <w:rPr>
          <w:b/>
          <w:bCs/>
          <w:i/>
          <w:iCs/>
          <w:sz w:val="26"/>
          <w:szCs w:val="26"/>
          <w:lang w:eastAsia="en-GB"/>
        </w:rPr>
        <w:t xml:space="preserve"> explanation (1 mark for a brief outline or lack of link to accounting assumption</w:t>
      </w:r>
      <w:r w:rsidRPr="00BB3903">
        <w:rPr>
          <w:i/>
          <w:iCs/>
          <w:sz w:val="26"/>
          <w:szCs w:val="26"/>
          <w:lang w:eastAsia="en-GB"/>
        </w:rPr>
        <w:t>)</w:t>
      </w:r>
    </w:p>
    <w:p w14:paraId="13E4729B" w14:textId="77777777" w:rsidR="00BB3903" w:rsidRPr="00BB3903" w:rsidRDefault="00BB3903" w:rsidP="00BB3903">
      <w:pPr>
        <w:ind w:left="567"/>
        <w:jc w:val="both"/>
        <w:rPr>
          <w:sz w:val="26"/>
          <w:szCs w:val="26"/>
          <w:lang w:eastAsia="en-GB"/>
        </w:rPr>
      </w:pPr>
    </w:p>
    <w:p w14:paraId="67F36E8D" w14:textId="77777777" w:rsidR="000A288E" w:rsidRDefault="000A288E" w:rsidP="000A288E">
      <w:pPr>
        <w:pStyle w:val="ListParagraph"/>
        <w:widowControl/>
        <w:autoSpaceDE/>
        <w:autoSpaceDN/>
        <w:spacing w:before="0"/>
        <w:ind w:left="567" w:firstLine="0"/>
        <w:contextualSpacing/>
        <w:jc w:val="both"/>
        <w:rPr>
          <w:i/>
          <w:iCs/>
          <w:sz w:val="26"/>
          <w:szCs w:val="26"/>
          <w:lang w:eastAsia="en-GB"/>
        </w:rPr>
      </w:pPr>
    </w:p>
    <w:p w14:paraId="6A6DFF91" w14:textId="18F25A49" w:rsidR="000A288E" w:rsidRDefault="000A288E" w:rsidP="000A288E">
      <w:pPr>
        <w:pStyle w:val="ListParagraph"/>
        <w:widowControl/>
        <w:autoSpaceDE/>
        <w:autoSpaceDN/>
        <w:spacing w:before="0"/>
        <w:ind w:left="567" w:firstLine="0"/>
        <w:contextualSpacing/>
        <w:jc w:val="both"/>
        <w:rPr>
          <w:i/>
          <w:iCs/>
          <w:sz w:val="26"/>
          <w:szCs w:val="26"/>
          <w:lang w:eastAsia="en-GB"/>
        </w:rPr>
      </w:pPr>
    </w:p>
    <w:p w14:paraId="247E6415" w14:textId="77777777" w:rsidR="000A288E" w:rsidRDefault="000A288E" w:rsidP="000A288E">
      <w:pPr>
        <w:pStyle w:val="ListParagraph"/>
        <w:widowControl/>
        <w:autoSpaceDE/>
        <w:autoSpaceDN/>
        <w:spacing w:before="0"/>
        <w:ind w:left="567" w:firstLine="0"/>
        <w:contextualSpacing/>
        <w:jc w:val="both"/>
        <w:rPr>
          <w:i/>
          <w:iCs/>
          <w:sz w:val="26"/>
          <w:szCs w:val="26"/>
          <w:lang w:eastAsia="en-GB"/>
        </w:rPr>
      </w:pPr>
    </w:p>
    <w:p w14:paraId="4C91B614" w14:textId="5D687243" w:rsidR="000A288E" w:rsidRDefault="000A288E" w:rsidP="00DA7F03">
      <w:pPr>
        <w:pStyle w:val="ListParagraph"/>
        <w:numPr>
          <w:ilvl w:val="0"/>
          <w:numId w:val="8"/>
        </w:numPr>
        <w:rPr>
          <w:sz w:val="26"/>
          <w:szCs w:val="26"/>
          <w:lang w:eastAsia="en-GB"/>
        </w:rPr>
      </w:pPr>
      <w:r w:rsidRPr="00475118">
        <w:rPr>
          <w:sz w:val="26"/>
          <w:szCs w:val="26"/>
          <w:lang w:eastAsia="en-GB"/>
        </w:rPr>
        <w:t>Tony initially received a valuation of $15 000 for the delivery van and continued to seek out more valuations. Eventually he found a valuer who provided a valuation of $35 000 which allowed h</w:t>
      </w:r>
      <w:r w:rsidR="0061350E">
        <w:rPr>
          <w:sz w:val="26"/>
          <w:szCs w:val="26"/>
          <w:lang w:eastAsia="en-GB"/>
        </w:rPr>
        <w:t>im</w:t>
      </w:r>
      <w:r w:rsidRPr="00475118">
        <w:rPr>
          <w:sz w:val="26"/>
          <w:szCs w:val="26"/>
          <w:lang w:eastAsia="en-GB"/>
        </w:rPr>
        <w:t xml:space="preserve"> to transfer the entire loan to the business.</w:t>
      </w:r>
    </w:p>
    <w:p w14:paraId="0D030D10" w14:textId="77777777" w:rsidR="000A288E" w:rsidRPr="00475118" w:rsidRDefault="000A288E" w:rsidP="000A288E">
      <w:pPr>
        <w:pStyle w:val="ListParagraph"/>
        <w:ind w:left="720" w:firstLine="0"/>
        <w:rPr>
          <w:sz w:val="26"/>
          <w:szCs w:val="26"/>
          <w:lang w:eastAsia="en-GB"/>
        </w:rPr>
      </w:pPr>
    </w:p>
    <w:p w14:paraId="627A1888" w14:textId="002267DC" w:rsidR="000A288E" w:rsidRDefault="000A288E" w:rsidP="000A288E">
      <w:pPr>
        <w:pStyle w:val="ListParagraph"/>
        <w:widowControl/>
        <w:autoSpaceDE/>
        <w:autoSpaceDN/>
        <w:spacing w:before="0"/>
        <w:ind w:left="720" w:firstLine="0"/>
        <w:contextualSpacing/>
        <w:jc w:val="both"/>
        <w:rPr>
          <w:sz w:val="26"/>
          <w:szCs w:val="26"/>
          <w:lang w:eastAsia="en-GB"/>
        </w:rPr>
      </w:pPr>
      <w:r w:rsidRPr="00475118">
        <w:rPr>
          <w:sz w:val="26"/>
          <w:szCs w:val="26"/>
          <w:lang w:eastAsia="en-GB"/>
        </w:rPr>
        <w:t>Referring to qualitative characteristics and ethical considerations, discuss the decision to use the higher valuation.</w:t>
      </w:r>
      <w:r>
        <w:rPr>
          <w:sz w:val="26"/>
          <w:szCs w:val="26"/>
          <w:lang w:eastAsia="en-GB"/>
        </w:rPr>
        <w:t xml:space="preserve"> </w:t>
      </w:r>
      <w:r>
        <w:rPr>
          <w:sz w:val="26"/>
          <w:szCs w:val="26"/>
          <w:lang w:eastAsia="en-GB"/>
        </w:rPr>
        <w:tab/>
      </w:r>
    </w:p>
    <w:p w14:paraId="42F72097" w14:textId="77777777" w:rsidR="000A288E" w:rsidRDefault="000A288E" w:rsidP="000A288E">
      <w:pPr>
        <w:pStyle w:val="ListParagraph"/>
        <w:widowControl/>
        <w:autoSpaceDE/>
        <w:autoSpaceDN/>
        <w:spacing w:before="0"/>
        <w:ind w:left="720" w:firstLine="0"/>
        <w:contextualSpacing/>
        <w:jc w:val="both"/>
        <w:rPr>
          <w:i/>
          <w:iCs/>
          <w:sz w:val="26"/>
          <w:szCs w:val="26"/>
          <w:lang w:eastAsia="en-GB"/>
        </w:rPr>
      </w:pPr>
    </w:p>
    <w:p w14:paraId="05D3BD0D" w14:textId="0313B171" w:rsidR="00BB3903" w:rsidRPr="00BB3903" w:rsidRDefault="00BB3903" w:rsidP="000A288E">
      <w:pPr>
        <w:pStyle w:val="ListParagraph"/>
        <w:widowControl/>
        <w:autoSpaceDE/>
        <w:autoSpaceDN/>
        <w:spacing w:before="0"/>
        <w:ind w:left="567" w:firstLine="0"/>
        <w:contextualSpacing/>
        <w:jc w:val="both"/>
        <w:rPr>
          <w:i/>
          <w:iCs/>
          <w:sz w:val="26"/>
          <w:szCs w:val="26"/>
          <w:lang w:eastAsia="en-GB"/>
        </w:rPr>
      </w:pPr>
      <w:r w:rsidRPr="00BB3903">
        <w:rPr>
          <w:i/>
          <w:iCs/>
          <w:sz w:val="26"/>
          <w:szCs w:val="26"/>
          <w:lang w:eastAsia="en-GB"/>
        </w:rPr>
        <w:t>The business is required to use fair value when the delivery van is contributed to determine its cost value. The fair value is determined by providing a valuation of the delivery van at the date it is contributed to the business. The cost price will result in an increase in capital and an increase in owners’ equity which would impact on decision</w:t>
      </w:r>
      <w:r w:rsidR="00A45BB7">
        <w:rPr>
          <w:i/>
          <w:iCs/>
          <w:sz w:val="26"/>
          <w:szCs w:val="26"/>
          <w:lang w:eastAsia="en-GB"/>
        </w:rPr>
        <w:t>s</w:t>
      </w:r>
      <w:r w:rsidRPr="00BB3903">
        <w:rPr>
          <w:i/>
          <w:iCs/>
          <w:sz w:val="26"/>
          <w:szCs w:val="26"/>
          <w:lang w:eastAsia="en-GB"/>
        </w:rPr>
        <w:t xml:space="preserve"> made</w:t>
      </w:r>
      <w:r w:rsidR="00406001">
        <w:rPr>
          <w:i/>
          <w:iCs/>
          <w:sz w:val="26"/>
          <w:szCs w:val="26"/>
          <w:lang w:eastAsia="en-GB"/>
        </w:rPr>
        <w:t xml:space="preserve"> through</w:t>
      </w:r>
      <w:r w:rsidRPr="00BB3903">
        <w:rPr>
          <w:i/>
          <w:iCs/>
          <w:sz w:val="26"/>
          <w:szCs w:val="26"/>
          <w:lang w:eastAsia="en-GB"/>
        </w:rPr>
        <w:t xml:space="preserve"> using the Balance Sheet of Corner. If the valuation is excessive and the result of the owner pressuring the valuer to overstate the value of the delivery van it could result in incorrect decision</w:t>
      </w:r>
      <w:r w:rsidR="00191397">
        <w:rPr>
          <w:i/>
          <w:iCs/>
          <w:sz w:val="26"/>
          <w:szCs w:val="26"/>
          <w:lang w:eastAsia="en-GB"/>
        </w:rPr>
        <w:t>, making the valuation not as relevant or useful</w:t>
      </w:r>
      <w:r w:rsidRPr="00BB3903">
        <w:rPr>
          <w:i/>
          <w:iCs/>
          <w:sz w:val="26"/>
          <w:szCs w:val="26"/>
          <w:lang w:eastAsia="en-GB"/>
        </w:rPr>
        <w:t xml:space="preserve">. The owners would need to consider the ethical considerations around who </w:t>
      </w:r>
      <w:r w:rsidR="0058297C">
        <w:rPr>
          <w:i/>
          <w:iCs/>
          <w:sz w:val="26"/>
          <w:szCs w:val="26"/>
          <w:lang w:eastAsia="en-GB"/>
        </w:rPr>
        <w:t>is chosen</w:t>
      </w:r>
      <w:r w:rsidRPr="00BB3903">
        <w:rPr>
          <w:i/>
          <w:iCs/>
          <w:sz w:val="26"/>
          <w:szCs w:val="26"/>
          <w:lang w:eastAsia="en-GB"/>
        </w:rPr>
        <w:t xml:space="preserve"> to prepare a valuation</w:t>
      </w:r>
      <w:r w:rsidR="00191397">
        <w:rPr>
          <w:i/>
          <w:iCs/>
          <w:sz w:val="26"/>
          <w:szCs w:val="26"/>
          <w:lang w:eastAsia="en-GB"/>
        </w:rPr>
        <w:t xml:space="preserve"> because the valuation needs to be the result of an impartial analysis of the asset’s value. Otherwise, the asset’s value is not faithfully represented as much as possible. Additionally, an inaccurate valuation could benefit the business at the expense of society at large. For instance, if the valuation given was higher than what it should have been, then the asset could later on be disposed of for an exaggerated price at the expense of another person or business. Moreover, since he is transferring a loan, he is trying to use the valuation to be dishonest with lenders who otherwise may not transfer it. </w:t>
      </w:r>
    </w:p>
    <w:p w14:paraId="6A9DDFD6" w14:textId="3A6FAA9D" w:rsidR="00BB3903" w:rsidRPr="00BB3903" w:rsidRDefault="00BB3903" w:rsidP="00AE7127">
      <w:pPr>
        <w:pStyle w:val="ListParagraph"/>
        <w:widowControl/>
        <w:autoSpaceDE/>
        <w:autoSpaceDN/>
        <w:spacing w:before="0"/>
        <w:ind w:left="567" w:firstLine="0"/>
        <w:contextualSpacing/>
        <w:jc w:val="right"/>
        <w:rPr>
          <w:sz w:val="26"/>
          <w:szCs w:val="26"/>
          <w:lang w:eastAsia="en-GB"/>
        </w:rPr>
      </w:pPr>
      <w:r>
        <w:rPr>
          <w:sz w:val="26"/>
          <w:szCs w:val="26"/>
          <w:lang w:eastAsia="en-GB"/>
        </w:rPr>
        <w:t>6 marks</w:t>
      </w:r>
    </w:p>
    <w:p w14:paraId="0019EC3D" w14:textId="77777777" w:rsidR="00BB3903" w:rsidRDefault="00BB3903" w:rsidP="00BB3903">
      <w:pPr>
        <w:ind w:left="567"/>
        <w:rPr>
          <w:sz w:val="26"/>
          <w:szCs w:val="26"/>
          <w:lang w:eastAsia="en-GB"/>
        </w:rPr>
      </w:pPr>
    </w:p>
    <w:p w14:paraId="7AFF2C9C" w14:textId="66AB699F" w:rsidR="00BB3903" w:rsidRPr="00BB3903" w:rsidRDefault="00BB3903" w:rsidP="00BB3903">
      <w:pPr>
        <w:ind w:left="567"/>
        <w:rPr>
          <w:b/>
          <w:bCs/>
          <w:i/>
          <w:iCs/>
          <w:sz w:val="26"/>
          <w:szCs w:val="26"/>
          <w:lang w:eastAsia="en-GB"/>
        </w:rPr>
      </w:pPr>
      <w:r w:rsidRPr="00BB3903">
        <w:rPr>
          <w:b/>
          <w:bCs/>
          <w:i/>
          <w:iCs/>
          <w:sz w:val="26"/>
          <w:szCs w:val="26"/>
          <w:lang w:eastAsia="en-GB"/>
        </w:rPr>
        <w:t xml:space="preserve">Mark this question globally. High range answers need to include detailed links to both qualitative characteristics and ethical considerations, along with linking the discussion to the higher valuation scenario. </w:t>
      </w:r>
    </w:p>
    <w:p w14:paraId="7CDF5FC7" w14:textId="77777777" w:rsidR="00BB3903" w:rsidRPr="00BB3903" w:rsidRDefault="00BB3903" w:rsidP="00BB3903">
      <w:pPr>
        <w:pStyle w:val="ListParagraph"/>
        <w:ind w:left="426"/>
        <w:rPr>
          <w:sz w:val="26"/>
          <w:szCs w:val="26"/>
          <w:lang w:eastAsia="en-GB"/>
        </w:rPr>
      </w:pPr>
    </w:p>
    <w:p w14:paraId="0DD067D1" w14:textId="77777777" w:rsidR="00BB3903" w:rsidRPr="00BB3903" w:rsidRDefault="00BB3903" w:rsidP="00406001">
      <w:pPr>
        <w:rPr>
          <w:color w:val="000000"/>
          <w:sz w:val="26"/>
          <w:szCs w:val="26"/>
          <w:lang w:eastAsia="en-GB"/>
        </w:rPr>
      </w:pPr>
    </w:p>
    <w:p w14:paraId="590E86A6" w14:textId="77777777" w:rsidR="004A1247" w:rsidRDefault="004A1247" w:rsidP="00BB3903">
      <w:pPr>
        <w:ind w:left="426"/>
        <w:rPr>
          <w:b/>
          <w:sz w:val="26"/>
          <w:szCs w:val="26"/>
        </w:rPr>
      </w:pPr>
    </w:p>
    <w:p w14:paraId="2C5EF58A" w14:textId="77777777" w:rsidR="004A1247" w:rsidRDefault="004A1247" w:rsidP="00BB3903">
      <w:pPr>
        <w:ind w:left="426"/>
        <w:rPr>
          <w:b/>
          <w:sz w:val="26"/>
          <w:szCs w:val="26"/>
        </w:rPr>
      </w:pPr>
    </w:p>
    <w:p w14:paraId="0A1006C7" w14:textId="77777777" w:rsidR="004A1247" w:rsidRDefault="004A1247" w:rsidP="00BB3903">
      <w:pPr>
        <w:ind w:left="426"/>
        <w:rPr>
          <w:b/>
          <w:sz w:val="26"/>
          <w:szCs w:val="26"/>
        </w:rPr>
      </w:pPr>
    </w:p>
    <w:p w14:paraId="26215AF0" w14:textId="77777777" w:rsidR="004A1247" w:rsidRDefault="004A1247" w:rsidP="00BB3903">
      <w:pPr>
        <w:ind w:left="426"/>
        <w:rPr>
          <w:b/>
          <w:sz w:val="26"/>
          <w:szCs w:val="26"/>
        </w:rPr>
      </w:pPr>
    </w:p>
    <w:p w14:paraId="3462926C" w14:textId="77777777" w:rsidR="004A1247" w:rsidRDefault="004A1247" w:rsidP="00BB3903">
      <w:pPr>
        <w:ind w:left="426"/>
        <w:rPr>
          <w:b/>
          <w:sz w:val="26"/>
          <w:szCs w:val="26"/>
        </w:rPr>
      </w:pPr>
    </w:p>
    <w:p w14:paraId="4CB43CD4" w14:textId="77777777" w:rsidR="004A1247" w:rsidRDefault="004A1247" w:rsidP="00BB3903">
      <w:pPr>
        <w:ind w:left="426"/>
        <w:rPr>
          <w:b/>
          <w:sz w:val="26"/>
          <w:szCs w:val="26"/>
        </w:rPr>
      </w:pPr>
    </w:p>
    <w:p w14:paraId="488B265E" w14:textId="77777777" w:rsidR="004A1247" w:rsidRDefault="004A1247" w:rsidP="00BB3903">
      <w:pPr>
        <w:ind w:left="426"/>
        <w:rPr>
          <w:b/>
          <w:sz w:val="26"/>
          <w:szCs w:val="26"/>
        </w:rPr>
      </w:pPr>
    </w:p>
    <w:p w14:paraId="20FE2DB1" w14:textId="77777777" w:rsidR="004A1247" w:rsidRDefault="004A1247" w:rsidP="00BB3903">
      <w:pPr>
        <w:ind w:left="426"/>
        <w:rPr>
          <w:b/>
          <w:sz w:val="26"/>
          <w:szCs w:val="26"/>
        </w:rPr>
      </w:pPr>
    </w:p>
    <w:p w14:paraId="0111EDEE" w14:textId="77777777" w:rsidR="004A1247" w:rsidRDefault="004A1247" w:rsidP="00BB3903">
      <w:pPr>
        <w:ind w:left="426"/>
        <w:rPr>
          <w:b/>
          <w:sz w:val="26"/>
          <w:szCs w:val="26"/>
        </w:rPr>
      </w:pPr>
    </w:p>
    <w:p w14:paraId="7BC4A5BB" w14:textId="77777777" w:rsidR="004A1247" w:rsidRDefault="004A1247" w:rsidP="00BB3903">
      <w:pPr>
        <w:ind w:left="426"/>
        <w:rPr>
          <w:b/>
          <w:sz w:val="26"/>
          <w:szCs w:val="26"/>
        </w:rPr>
      </w:pPr>
    </w:p>
    <w:p w14:paraId="244F13ED" w14:textId="77777777" w:rsidR="004A1247" w:rsidRDefault="004A1247" w:rsidP="00BB3903">
      <w:pPr>
        <w:ind w:left="426"/>
        <w:rPr>
          <w:b/>
          <w:sz w:val="26"/>
          <w:szCs w:val="26"/>
        </w:rPr>
      </w:pPr>
    </w:p>
    <w:p w14:paraId="686FF4D1" w14:textId="77777777" w:rsidR="004A1247" w:rsidRDefault="004A1247" w:rsidP="00BB3903">
      <w:pPr>
        <w:ind w:left="426"/>
        <w:rPr>
          <w:b/>
          <w:sz w:val="26"/>
          <w:szCs w:val="26"/>
        </w:rPr>
      </w:pPr>
    </w:p>
    <w:p w14:paraId="43FC5792" w14:textId="77777777" w:rsidR="004A1247" w:rsidRDefault="004A1247" w:rsidP="00BB3903">
      <w:pPr>
        <w:ind w:left="426"/>
        <w:rPr>
          <w:b/>
          <w:sz w:val="26"/>
          <w:szCs w:val="26"/>
        </w:rPr>
      </w:pPr>
    </w:p>
    <w:p w14:paraId="08F6C200" w14:textId="77777777" w:rsidR="004A1247" w:rsidRDefault="004A1247" w:rsidP="00BB3903">
      <w:pPr>
        <w:ind w:left="426"/>
        <w:rPr>
          <w:b/>
          <w:sz w:val="26"/>
          <w:szCs w:val="26"/>
        </w:rPr>
      </w:pPr>
    </w:p>
    <w:p w14:paraId="3D001995" w14:textId="77777777" w:rsidR="004A1247" w:rsidRDefault="004A1247" w:rsidP="00BB3903">
      <w:pPr>
        <w:ind w:left="426"/>
        <w:rPr>
          <w:b/>
          <w:sz w:val="26"/>
          <w:szCs w:val="26"/>
        </w:rPr>
      </w:pPr>
    </w:p>
    <w:p w14:paraId="5F19BE08" w14:textId="77777777" w:rsidR="004A1247" w:rsidRDefault="004A1247" w:rsidP="00BB3903">
      <w:pPr>
        <w:ind w:left="426"/>
        <w:rPr>
          <w:b/>
          <w:sz w:val="26"/>
          <w:szCs w:val="26"/>
        </w:rPr>
      </w:pPr>
    </w:p>
    <w:p w14:paraId="0C346F5D" w14:textId="77777777" w:rsidR="004A1247" w:rsidRDefault="004A1247" w:rsidP="00BB3903">
      <w:pPr>
        <w:ind w:left="426"/>
        <w:rPr>
          <w:b/>
          <w:sz w:val="26"/>
          <w:szCs w:val="26"/>
        </w:rPr>
      </w:pPr>
    </w:p>
    <w:p w14:paraId="11D90B0B" w14:textId="77777777" w:rsidR="004A1247" w:rsidRDefault="004A1247" w:rsidP="00BB3903">
      <w:pPr>
        <w:ind w:left="426"/>
        <w:rPr>
          <w:b/>
          <w:sz w:val="26"/>
          <w:szCs w:val="26"/>
        </w:rPr>
      </w:pPr>
    </w:p>
    <w:p w14:paraId="72EEF74B" w14:textId="77777777" w:rsidR="004A1247" w:rsidRDefault="004A1247" w:rsidP="00BB3903">
      <w:pPr>
        <w:ind w:left="426"/>
        <w:rPr>
          <w:b/>
          <w:sz w:val="26"/>
          <w:szCs w:val="26"/>
        </w:rPr>
      </w:pPr>
    </w:p>
    <w:p w14:paraId="501EC08D" w14:textId="77777777" w:rsidR="004A1247" w:rsidRDefault="004A1247" w:rsidP="00BB3903">
      <w:pPr>
        <w:ind w:left="426"/>
        <w:rPr>
          <w:b/>
          <w:sz w:val="26"/>
          <w:szCs w:val="26"/>
        </w:rPr>
      </w:pPr>
    </w:p>
    <w:p w14:paraId="0F2B682A" w14:textId="6FA961ED" w:rsidR="00BB3903" w:rsidRDefault="00BB3903" w:rsidP="00BB3903">
      <w:pPr>
        <w:ind w:left="426"/>
        <w:rPr>
          <w:b/>
          <w:sz w:val="26"/>
          <w:szCs w:val="26"/>
        </w:rPr>
      </w:pPr>
      <w:r w:rsidRPr="00BB3903">
        <w:rPr>
          <w:b/>
          <w:sz w:val="26"/>
          <w:szCs w:val="26"/>
        </w:rPr>
        <w:lastRenderedPageBreak/>
        <w:t xml:space="preserve">Question 2 </w:t>
      </w:r>
      <w:r w:rsidR="00A45BB7">
        <w:rPr>
          <w:b/>
          <w:sz w:val="26"/>
          <w:szCs w:val="26"/>
        </w:rPr>
        <w:t>[</w:t>
      </w:r>
      <w:r w:rsidRPr="00A45BB7">
        <w:rPr>
          <w:bCs/>
          <w:sz w:val="26"/>
          <w:szCs w:val="26"/>
        </w:rPr>
        <w:t>19 marks</w:t>
      </w:r>
      <w:r w:rsidR="00A45BB7" w:rsidRPr="00A45BB7">
        <w:rPr>
          <w:bCs/>
          <w:sz w:val="26"/>
          <w:szCs w:val="26"/>
        </w:rPr>
        <w:t>]</w:t>
      </w:r>
    </w:p>
    <w:p w14:paraId="1EE0C07B" w14:textId="2F44DE57" w:rsidR="000A288E" w:rsidRDefault="000A288E" w:rsidP="00BB3903">
      <w:pPr>
        <w:ind w:left="426"/>
        <w:rPr>
          <w:b/>
          <w:sz w:val="26"/>
          <w:szCs w:val="26"/>
        </w:rPr>
      </w:pPr>
    </w:p>
    <w:p w14:paraId="2E03FD49" w14:textId="58F231AF" w:rsidR="000A288E" w:rsidRPr="00475118" w:rsidRDefault="000A288E" w:rsidP="000A288E">
      <w:pPr>
        <w:ind w:left="426"/>
        <w:rPr>
          <w:color w:val="000000"/>
          <w:sz w:val="26"/>
          <w:szCs w:val="26"/>
          <w:lang w:eastAsia="en-GB"/>
        </w:rPr>
      </w:pPr>
      <w:r w:rsidRPr="00475118">
        <w:rPr>
          <w:color w:val="000000"/>
          <w:sz w:val="26"/>
          <w:szCs w:val="26"/>
          <w:lang w:eastAsia="en-GB"/>
        </w:rPr>
        <w:t xml:space="preserve">Steve is the owner of </w:t>
      </w:r>
      <w:r w:rsidRPr="00805824">
        <w:rPr>
          <w:color w:val="000000"/>
          <w:sz w:val="26"/>
          <w:szCs w:val="26"/>
          <w:u w:val="single"/>
          <w:lang w:eastAsia="en-GB"/>
        </w:rPr>
        <w:t>Tennis World</w:t>
      </w:r>
      <w:r w:rsidRPr="00475118">
        <w:rPr>
          <w:color w:val="000000"/>
          <w:sz w:val="26"/>
          <w:szCs w:val="26"/>
          <w:lang w:eastAsia="en-GB"/>
        </w:rPr>
        <w:t xml:space="preserve">, a small business that </w:t>
      </w:r>
      <w:proofErr w:type="spellStart"/>
      <w:r w:rsidRPr="00475118">
        <w:rPr>
          <w:color w:val="000000"/>
          <w:sz w:val="26"/>
          <w:szCs w:val="26"/>
          <w:lang w:eastAsia="en-GB"/>
        </w:rPr>
        <w:t>specialise</w:t>
      </w:r>
      <w:r w:rsidR="0061350E">
        <w:rPr>
          <w:color w:val="000000"/>
          <w:sz w:val="26"/>
          <w:szCs w:val="26"/>
          <w:lang w:eastAsia="en-GB"/>
        </w:rPr>
        <w:t>s</w:t>
      </w:r>
      <w:proofErr w:type="spellEnd"/>
      <w:r w:rsidRPr="00475118">
        <w:rPr>
          <w:color w:val="000000"/>
          <w:sz w:val="26"/>
          <w:szCs w:val="26"/>
          <w:lang w:eastAsia="en-GB"/>
        </w:rPr>
        <w:t xml:space="preserve"> in </w:t>
      </w:r>
      <w:r w:rsidR="00805824">
        <w:rPr>
          <w:color w:val="000000"/>
          <w:sz w:val="26"/>
          <w:szCs w:val="26"/>
          <w:lang w:eastAsia="en-GB"/>
        </w:rPr>
        <w:t>e</w:t>
      </w:r>
      <w:r w:rsidRPr="00475118">
        <w:rPr>
          <w:color w:val="000000"/>
          <w:sz w:val="26"/>
          <w:szCs w:val="26"/>
          <w:lang w:eastAsia="en-GB"/>
        </w:rPr>
        <w:t xml:space="preserve">lite </w:t>
      </w:r>
      <w:r w:rsidR="00805824">
        <w:rPr>
          <w:color w:val="000000"/>
          <w:sz w:val="26"/>
          <w:szCs w:val="26"/>
          <w:lang w:eastAsia="en-GB"/>
        </w:rPr>
        <w:t>t</w:t>
      </w:r>
      <w:r w:rsidRPr="00475118">
        <w:rPr>
          <w:color w:val="000000"/>
          <w:sz w:val="26"/>
          <w:szCs w:val="26"/>
          <w:lang w:eastAsia="en-GB"/>
        </w:rPr>
        <w:t xml:space="preserve">ennis </w:t>
      </w:r>
      <w:r w:rsidR="00805824">
        <w:rPr>
          <w:color w:val="000000"/>
          <w:sz w:val="26"/>
          <w:szCs w:val="26"/>
          <w:lang w:eastAsia="en-GB"/>
        </w:rPr>
        <w:t>r</w:t>
      </w:r>
      <w:r w:rsidRPr="00475118">
        <w:rPr>
          <w:color w:val="000000"/>
          <w:sz w:val="26"/>
          <w:szCs w:val="26"/>
          <w:lang w:eastAsia="en-GB"/>
        </w:rPr>
        <w:t>ackets.</w:t>
      </w:r>
    </w:p>
    <w:p w14:paraId="50A881F7" w14:textId="23237FAB" w:rsidR="000A288E" w:rsidRPr="00475118" w:rsidRDefault="000A288E" w:rsidP="0061350E">
      <w:pPr>
        <w:ind w:left="426"/>
        <w:rPr>
          <w:color w:val="000000"/>
          <w:sz w:val="26"/>
          <w:szCs w:val="26"/>
          <w:lang w:eastAsia="en-GB"/>
        </w:rPr>
      </w:pPr>
      <w:r w:rsidRPr="00475118">
        <w:rPr>
          <w:color w:val="000000"/>
          <w:sz w:val="26"/>
          <w:szCs w:val="26"/>
          <w:lang w:eastAsia="en-GB"/>
        </w:rPr>
        <w:t xml:space="preserve">All </w:t>
      </w:r>
      <w:r w:rsidR="00805824">
        <w:rPr>
          <w:color w:val="000000"/>
          <w:sz w:val="26"/>
          <w:szCs w:val="26"/>
          <w:lang w:eastAsia="en-GB"/>
        </w:rPr>
        <w:t>t</w:t>
      </w:r>
      <w:r w:rsidRPr="00475118">
        <w:rPr>
          <w:color w:val="000000"/>
          <w:sz w:val="26"/>
          <w:szCs w:val="26"/>
          <w:lang w:eastAsia="en-GB"/>
        </w:rPr>
        <w:t xml:space="preserve">ennis </w:t>
      </w:r>
      <w:r w:rsidR="00805824">
        <w:rPr>
          <w:color w:val="000000"/>
          <w:sz w:val="26"/>
          <w:szCs w:val="26"/>
          <w:lang w:eastAsia="en-GB"/>
        </w:rPr>
        <w:t>r</w:t>
      </w:r>
      <w:r w:rsidRPr="00475118">
        <w:rPr>
          <w:color w:val="000000"/>
          <w:sz w:val="26"/>
          <w:szCs w:val="26"/>
          <w:lang w:eastAsia="en-GB"/>
        </w:rPr>
        <w:t>ackets</w:t>
      </w:r>
      <w:bookmarkStart w:id="1" w:name="_GoBack"/>
      <w:bookmarkEnd w:id="1"/>
      <w:r w:rsidR="00A611F0">
        <w:rPr>
          <w:color w:val="000000"/>
          <w:sz w:val="26"/>
          <w:szCs w:val="26"/>
          <w:lang w:eastAsia="en-GB"/>
        </w:rPr>
        <w:t xml:space="preserve"> are sold</w:t>
      </w:r>
      <w:r w:rsidRPr="00475118">
        <w:rPr>
          <w:color w:val="000000"/>
          <w:sz w:val="26"/>
          <w:szCs w:val="26"/>
          <w:lang w:eastAsia="en-GB"/>
        </w:rPr>
        <w:t xml:space="preserve"> for $1 200 (plus GST) each.</w:t>
      </w:r>
      <w:r w:rsidR="0061350E">
        <w:rPr>
          <w:color w:val="000000"/>
          <w:sz w:val="26"/>
          <w:szCs w:val="26"/>
          <w:lang w:eastAsia="en-GB"/>
        </w:rPr>
        <w:t xml:space="preserve"> </w:t>
      </w:r>
      <w:r w:rsidRPr="00475118">
        <w:rPr>
          <w:color w:val="000000"/>
          <w:sz w:val="26"/>
          <w:szCs w:val="26"/>
          <w:lang w:eastAsia="en-GB"/>
        </w:rPr>
        <w:t>Customers are offered 2/10, n/30 credit terms.</w:t>
      </w:r>
    </w:p>
    <w:p w14:paraId="6B8EB5FF" w14:textId="77777777" w:rsidR="000A288E" w:rsidRPr="00475118" w:rsidRDefault="000A288E" w:rsidP="000A288E">
      <w:pPr>
        <w:ind w:left="426"/>
        <w:rPr>
          <w:color w:val="000000"/>
          <w:sz w:val="26"/>
          <w:szCs w:val="26"/>
          <w:lang w:eastAsia="en-GB"/>
        </w:rPr>
      </w:pPr>
      <w:r w:rsidRPr="00475118">
        <w:rPr>
          <w:color w:val="000000"/>
          <w:sz w:val="26"/>
          <w:szCs w:val="26"/>
          <w:lang w:eastAsia="en-GB"/>
        </w:rPr>
        <w:t>Steve has provided you with the following inventory card that he has prepared up to the 12th of March 2020.</w:t>
      </w:r>
    </w:p>
    <w:p w14:paraId="5CE8EC99" w14:textId="77777777" w:rsidR="000A288E" w:rsidRPr="00475118" w:rsidRDefault="000A288E" w:rsidP="000A288E">
      <w:pPr>
        <w:ind w:left="426"/>
        <w:rPr>
          <w:color w:val="000000" w:themeColor="text1"/>
          <w:sz w:val="26"/>
          <w:szCs w:val="26"/>
          <w:lang w:eastAsia="en-GB"/>
        </w:rPr>
      </w:pPr>
    </w:p>
    <w:tbl>
      <w:tblPr>
        <w:tblStyle w:val="TableGrid"/>
        <w:tblW w:w="0" w:type="auto"/>
        <w:tblInd w:w="421" w:type="dxa"/>
        <w:tblLook w:val="04A0" w:firstRow="1" w:lastRow="0" w:firstColumn="1" w:lastColumn="0" w:noHBand="0" w:noVBand="1"/>
      </w:tblPr>
      <w:tblGrid>
        <w:gridCol w:w="1034"/>
        <w:gridCol w:w="986"/>
        <w:gridCol w:w="773"/>
        <w:gridCol w:w="1033"/>
        <w:gridCol w:w="1014"/>
        <w:gridCol w:w="773"/>
        <w:gridCol w:w="1033"/>
        <w:gridCol w:w="1011"/>
        <w:gridCol w:w="903"/>
        <w:gridCol w:w="1033"/>
        <w:gridCol w:w="1033"/>
      </w:tblGrid>
      <w:tr w:rsidR="000A288E" w:rsidRPr="00475118" w14:paraId="021E7647" w14:textId="77777777" w:rsidTr="00AB7E49">
        <w:trPr>
          <w:trHeight w:val="368"/>
        </w:trPr>
        <w:tc>
          <w:tcPr>
            <w:tcW w:w="4845" w:type="dxa"/>
            <w:gridSpan w:val="5"/>
          </w:tcPr>
          <w:p w14:paraId="6EC99840" w14:textId="77777777" w:rsidR="000A288E" w:rsidRPr="00475118" w:rsidRDefault="000A288E" w:rsidP="00AB7E49">
            <w:pPr>
              <w:spacing w:before="60"/>
              <w:ind w:left="426"/>
              <w:rPr>
                <w:b/>
                <w:sz w:val="26"/>
                <w:szCs w:val="26"/>
              </w:rPr>
            </w:pPr>
            <w:r w:rsidRPr="00475118">
              <w:rPr>
                <w:b/>
                <w:sz w:val="26"/>
                <w:szCs w:val="26"/>
              </w:rPr>
              <w:t>Product: Centre Court Racket</w:t>
            </w:r>
          </w:p>
        </w:tc>
        <w:tc>
          <w:tcPr>
            <w:tcW w:w="5781" w:type="dxa"/>
            <w:gridSpan w:val="6"/>
          </w:tcPr>
          <w:p w14:paraId="46E2B3F4" w14:textId="77777777" w:rsidR="000A288E" w:rsidRPr="00475118" w:rsidRDefault="000A288E" w:rsidP="00AB7E49">
            <w:pPr>
              <w:spacing w:before="60"/>
              <w:ind w:left="426"/>
              <w:jc w:val="right"/>
              <w:rPr>
                <w:b/>
                <w:sz w:val="26"/>
                <w:szCs w:val="26"/>
              </w:rPr>
            </w:pPr>
            <w:r w:rsidRPr="00475118">
              <w:rPr>
                <w:b/>
                <w:sz w:val="26"/>
                <w:szCs w:val="26"/>
              </w:rPr>
              <w:t xml:space="preserve">Supplier: </w:t>
            </w:r>
            <w:proofErr w:type="spellStart"/>
            <w:r w:rsidRPr="00475118">
              <w:rPr>
                <w:b/>
                <w:sz w:val="26"/>
                <w:szCs w:val="26"/>
              </w:rPr>
              <w:t>Smashd</w:t>
            </w:r>
            <w:proofErr w:type="spellEnd"/>
          </w:p>
        </w:tc>
      </w:tr>
      <w:tr w:rsidR="000A288E" w:rsidRPr="00475118" w14:paraId="1CE2EE75" w14:textId="77777777" w:rsidTr="00AB7E49">
        <w:trPr>
          <w:trHeight w:val="368"/>
        </w:trPr>
        <w:tc>
          <w:tcPr>
            <w:tcW w:w="10626" w:type="dxa"/>
            <w:gridSpan w:val="11"/>
          </w:tcPr>
          <w:p w14:paraId="65AC4514" w14:textId="77777777" w:rsidR="000A288E" w:rsidRPr="00475118" w:rsidRDefault="000A288E" w:rsidP="00AB7E49">
            <w:pPr>
              <w:spacing w:before="60"/>
              <w:ind w:left="426"/>
              <w:jc w:val="right"/>
              <w:rPr>
                <w:b/>
                <w:sz w:val="26"/>
                <w:szCs w:val="26"/>
              </w:rPr>
            </w:pPr>
            <w:r w:rsidRPr="00475118">
              <w:rPr>
                <w:b/>
                <w:sz w:val="26"/>
                <w:szCs w:val="26"/>
              </w:rPr>
              <w:t>Cost Assignment method</w:t>
            </w:r>
            <w:proofErr w:type="gramStart"/>
            <w:r w:rsidRPr="00475118">
              <w:rPr>
                <w:b/>
                <w:sz w:val="26"/>
                <w:szCs w:val="26"/>
              </w:rPr>
              <w:t>: ?</w:t>
            </w:r>
            <w:proofErr w:type="gramEnd"/>
          </w:p>
        </w:tc>
      </w:tr>
      <w:tr w:rsidR="000A288E" w:rsidRPr="00475118" w14:paraId="12C1F2DC" w14:textId="77777777" w:rsidTr="00AB7E49">
        <w:trPr>
          <w:trHeight w:val="368"/>
        </w:trPr>
        <w:tc>
          <w:tcPr>
            <w:tcW w:w="2019" w:type="dxa"/>
            <w:gridSpan w:val="2"/>
            <w:shd w:val="clear" w:color="auto" w:fill="F2F2F2" w:themeFill="background1" w:themeFillShade="F2"/>
          </w:tcPr>
          <w:p w14:paraId="48E2AEFB" w14:textId="77777777" w:rsidR="000A288E" w:rsidRPr="00475118" w:rsidRDefault="000A288E" w:rsidP="00AB7E49">
            <w:pPr>
              <w:spacing w:before="60"/>
              <w:ind w:left="426"/>
              <w:rPr>
                <w:sz w:val="26"/>
                <w:szCs w:val="26"/>
              </w:rPr>
            </w:pPr>
          </w:p>
        </w:tc>
        <w:tc>
          <w:tcPr>
            <w:tcW w:w="2826" w:type="dxa"/>
            <w:gridSpan w:val="3"/>
            <w:shd w:val="clear" w:color="auto" w:fill="F2F2F2" w:themeFill="background1" w:themeFillShade="F2"/>
          </w:tcPr>
          <w:p w14:paraId="3B5FC107" w14:textId="77777777" w:rsidR="000A288E" w:rsidRPr="00475118" w:rsidRDefault="000A288E" w:rsidP="00AB7E49">
            <w:pPr>
              <w:spacing w:before="60"/>
              <w:ind w:left="426"/>
              <w:jc w:val="center"/>
              <w:rPr>
                <w:b/>
                <w:bCs/>
                <w:sz w:val="26"/>
                <w:szCs w:val="26"/>
              </w:rPr>
            </w:pPr>
            <w:r w:rsidRPr="00475118">
              <w:rPr>
                <w:b/>
                <w:bCs/>
                <w:sz w:val="26"/>
                <w:szCs w:val="26"/>
              </w:rPr>
              <w:t>IN</w:t>
            </w:r>
          </w:p>
        </w:tc>
        <w:tc>
          <w:tcPr>
            <w:tcW w:w="2826" w:type="dxa"/>
            <w:gridSpan w:val="3"/>
            <w:shd w:val="clear" w:color="auto" w:fill="F2F2F2" w:themeFill="background1" w:themeFillShade="F2"/>
          </w:tcPr>
          <w:p w14:paraId="637D0E52" w14:textId="77777777" w:rsidR="000A288E" w:rsidRPr="00475118" w:rsidRDefault="000A288E" w:rsidP="00AB7E49">
            <w:pPr>
              <w:spacing w:before="60"/>
              <w:ind w:left="426"/>
              <w:jc w:val="center"/>
              <w:rPr>
                <w:b/>
                <w:bCs/>
                <w:sz w:val="26"/>
                <w:szCs w:val="26"/>
              </w:rPr>
            </w:pPr>
            <w:r w:rsidRPr="00475118">
              <w:rPr>
                <w:b/>
                <w:bCs/>
                <w:sz w:val="26"/>
                <w:szCs w:val="26"/>
              </w:rPr>
              <w:t>OUT</w:t>
            </w:r>
          </w:p>
        </w:tc>
        <w:tc>
          <w:tcPr>
            <w:tcW w:w="2955" w:type="dxa"/>
            <w:gridSpan w:val="3"/>
            <w:shd w:val="clear" w:color="auto" w:fill="F2F2F2" w:themeFill="background1" w:themeFillShade="F2"/>
          </w:tcPr>
          <w:p w14:paraId="4F9B4564" w14:textId="77777777" w:rsidR="000A288E" w:rsidRPr="00475118" w:rsidRDefault="000A288E" w:rsidP="00AB7E49">
            <w:pPr>
              <w:spacing w:before="60"/>
              <w:ind w:left="426"/>
              <w:jc w:val="center"/>
              <w:rPr>
                <w:b/>
                <w:bCs/>
                <w:sz w:val="26"/>
                <w:szCs w:val="26"/>
              </w:rPr>
            </w:pPr>
            <w:r w:rsidRPr="00475118">
              <w:rPr>
                <w:b/>
                <w:bCs/>
                <w:sz w:val="26"/>
                <w:szCs w:val="26"/>
              </w:rPr>
              <w:t>BALANCE</w:t>
            </w:r>
          </w:p>
        </w:tc>
      </w:tr>
      <w:tr w:rsidR="000A288E" w:rsidRPr="00475118" w14:paraId="0D675CD8" w14:textId="77777777" w:rsidTr="00AB7E49">
        <w:tc>
          <w:tcPr>
            <w:tcW w:w="1039" w:type="dxa"/>
          </w:tcPr>
          <w:p w14:paraId="358E9A1E" w14:textId="77777777" w:rsidR="000A288E" w:rsidRPr="00475118" w:rsidRDefault="000A288E" w:rsidP="00AB7E49">
            <w:pPr>
              <w:spacing w:before="60"/>
              <w:jc w:val="center"/>
              <w:rPr>
                <w:b/>
                <w:sz w:val="20"/>
                <w:szCs w:val="20"/>
              </w:rPr>
            </w:pPr>
            <w:r>
              <w:rPr>
                <w:b/>
                <w:sz w:val="20"/>
                <w:szCs w:val="20"/>
              </w:rPr>
              <w:t>Date March</w:t>
            </w:r>
          </w:p>
        </w:tc>
        <w:tc>
          <w:tcPr>
            <w:tcW w:w="980" w:type="dxa"/>
          </w:tcPr>
          <w:p w14:paraId="3ABB5394" w14:textId="77777777" w:rsidR="000A288E" w:rsidRPr="00524742" w:rsidRDefault="000A288E" w:rsidP="00AB7E49">
            <w:pPr>
              <w:spacing w:before="60"/>
              <w:jc w:val="center"/>
              <w:rPr>
                <w:b/>
                <w:sz w:val="18"/>
                <w:szCs w:val="18"/>
              </w:rPr>
            </w:pPr>
            <w:r w:rsidRPr="00524742">
              <w:rPr>
                <w:b/>
                <w:sz w:val="18"/>
                <w:szCs w:val="18"/>
              </w:rPr>
              <w:t>Reference</w:t>
            </w:r>
          </w:p>
        </w:tc>
        <w:tc>
          <w:tcPr>
            <w:tcW w:w="770" w:type="dxa"/>
          </w:tcPr>
          <w:p w14:paraId="3F823712" w14:textId="77777777" w:rsidR="000A288E" w:rsidRPr="00475118" w:rsidRDefault="000A288E" w:rsidP="00AB7E49">
            <w:pPr>
              <w:spacing w:before="60"/>
              <w:ind w:left="-150"/>
              <w:jc w:val="center"/>
              <w:rPr>
                <w:b/>
                <w:sz w:val="20"/>
                <w:szCs w:val="20"/>
              </w:rPr>
            </w:pPr>
            <w:r w:rsidRPr="00475118">
              <w:rPr>
                <w:b/>
                <w:sz w:val="20"/>
                <w:szCs w:val="20"/>
              </w:rPr>
              <w:t>Qty</w:t>
            </w:r>
          </w:p>
        </w:tc>
        <w:tc>
          <w:tcPr>
            <w:tcW w:w="1028" w:type="dxa"/>
          </w:tcPr>
          <w:p w14:paraId="0187935F" w14:textId="77777777" w:rsidR="000A288E" w:rsidRPr="00475118" w:rsidRDefault="000A288E" w:rsidP="00AB7E49">
            <w:pPr>
              <w:spacing w:before="60"/>
              <w:ind w:left="-63"/>
              <w:jc w:val="center"/>
              <w:rPr>
                <w:b/>
                <w:sz w:val="20"/>
                <w:szCs w:val="20"/>
              </w:rPr>
            </w:pPr>
            <w:r w:rsidRPr="00475118">
              <w:rPr>
                <w:b/>
                <w:sz w:val="20"/>
                <w:szCs w:val="20"/>
              </w:rPr>
              <w:t>Cost</w:t>
            </w:r>
          </w:p>
        </w:tc>
        <w:tc>
          <w:tcPr>
            <w:tcW w:w="1028" w:type="dxa"/>
          </w:tcPr>
          <w:p w14:paraId="492D5138" w14:textId="77777777" w:rsidR="000A288E" w:rsidRPr="00475118" w:rsidRDefault="000A288E" w:rsidP="00AB7E49">
            <w:pPr>
              <w:spacing w:before="60"/>
              <w:ind w:left="-4"/>
              <w:jc w:val="center"/>
              <w:rPr>
                <w:b/>
                <w:sz w:val="20"/>
                <w:szCs w:val="20"/>
              </w:rPr>
            </w:pPr>
            <w:r w:rsidRPr="00475118">
              <w:rPr>
                <w:b/>
                <w:sz w:val="20"/>
                <w:szCs w:val="20"/>
              </w:rPr>
              <w:t>Total</w:t>
            </w:r>
          </w:p>
        </w:tc>
        <w:tc>
          <w:tcPr>
            <w:tcW w:w="770" w:type="dxa"/>
          </w:tcPr>
          <w:p w14:paraId="6A91A38A" w14:textId="77777777" w:rsidR="000A288E" w:rsidRPr="00475118" w:rsidRDefault="000A288E" w:rsidP="00AB7E49">
            <w:pPr>
              <w:spacing w:before="60"/>
              <w:ind w:left="-122"/>
              <w:jc w:val="center"/>
              <w:rPr>
                <w:b/>
                <w:sz w:val="20"/>
                <w:szCs w:val="20"/>
              </w:rPr>
            </w:pPr>
            <w:r w:rsidRPr="00475118">
              <w:rPr>
                <w:b/>
                <w:sz w:val="20"/>
                <w:szCs w:val="20"/>
              </w:rPr>
              <w:t>Qty</w:t>
            </w:r>
          </w:p>
        </w:tc>
        <w:tc>
          <w:tcPr>
            <w:tcW w:w="1028" w:type="dxa"/>
          </w:tcPr>
          <w:p w14:paraId="703BD466" w14:textId="77777777" w:rsidR="000A288E" w:rsidRPr="00475118" w:rsidRDefault="000A288E" w:rsidP="00AB7E49">
            <w:pPr>
              <w:spacing w:before="60"/>
              <w:ind w:left="-122"/>
              <w:jc w:val="center"/>
              <w:rPr>
                <w:b/>
                <w:sz w:val="20"/>
                <w:szCs w:val="20"/>
              </w:rPr>
            </w:pPr>
            <w:r w:rsidRPr="00475118">
              <w:rPr>
                <w:b/>
                <w:sz w:val="20"/>
                <w:szCs w:val="20"/>
              </w:rPr>
              <w:t>Cost</w:t>
            </w:r>
          </w:p>
        </w:tc>
        <w:tc>
          <w:tcPr>
            <w:tcW w:w="1028" w:type="dxa"/>
          </w:tcPr>
          <w:p w14:paraId="42504324" w14:textId="77777777" w:rsidR="000A288E" w:rsidRPr="00475118" w:rsidRDefault="000A288E" w:rsidP="00AB7E49">
            <w:pPr>
              <w:spacing w:before="60"/>
              <w:ind w:left="-122"/>
              <w:jc w:val="center"/>
              <w:rPr>
                <w:b/>
                <w:sz w:val="20"/>
                <w:szCs w:val="20"/>
              </w:rPr>
            </w:pPr>
            <w:r w:rsidRPr="00475118">
              <w:rPr>
                <w:b/>
                <w:sz w:val="20"/>
                <w:szCs w:val="20"/>
              </w:rPr>
              <w:t>Total</w:t>
            </w:r>
          </w:p>
        </w:tc>
        <w:tc>
          <w:tcPr>
            <w:tcW w:w="899" w:type="dxa"/>
          </w:tcPr>
          <w:p w14:paraId="1C2CA01C" w14:textId="77777777" w:rsidR="000A288E" w:rsidRPr="00475118" w:rsidRDefault="000A288E" w:rsidP="00AB7E49">
            <w:pPr>
              <w:spacing w:before="60"/>
              <w:ind w:left="-122"/>
              <w:jc w:val="center"/>
              <w:rPr>
                <w:b/>
                <w:sz w:val="20"/>
                <w:szCs w:val="20"/>
              </w:rPr>
            </w:pPr>
            <w:r w:rsidRPr="00475118">
              <w:rPr>
                <w:b/>
                <w:sz w:val="20"/>
                <w:szCs w:val="20"/>
              </w:rPr>
              <w:t>Qty</w:t>
            </w:r>
          </w:p>
        </w:tc>
        <w:tc>
          <w:tcPr>
            <w:tcW w:w="1028" w:type="dxa"/>
          </w:tcPr>
          <w:p w14:paraId="77071874" w14:textId="77777777" w:rsidR="000A288E" w:rsidRPr="00475118" w:rsidRDefault="000A288E" w:rsidP="00AB7E49">
            <w:pPr>
              <w:spacing w:before="60"/>
              <w:ind w:left="-122"/>
              <w:jc w:val="center"/>
              <w:rPr>
                <w:b/>
                <w:sz w:val="20"/>
                <w:szCs w:val="20"/>
              </w:rPr>
            </w:pPr>
            <w:r w:rsidRPr="00475118">
              <w:rPr>
                <w:b/>
                <w:sz w:val="20"/>
                <w:szCs w:val="20"/>
              </w:rPr>
              <w:t>Cost</w:t>
            </w:r>
          </w:p>
        </w:tc>
        <w:tc>
          <w:tcPr>
            <w:tcW w:w="1028" w:type="dxa"/>
          </w:tcPr>
          <w:p w14:paraId="66420284" w14:textId="77777777" w:rsidR="000A288E" w:rsidRPr="00475118" w:rsidRDefault="000A288E" w:rsidP="00AB7E49">
            <w:pPr>
              <w:spacing w:before="60"/>
              <w:ind w:left="-122"/>
              <w:jc w:val="center"/>
              <w:rPr>
                <w:b/>
                <w:sz w:val="20"/>
                <w:szCs w:val="20"/>
              </w:rPr>
            </w:pPr>
            <w:r w:rsidRPr="00475118">
              <w:rPr>
                <w:b/>
                <w:sz w:val="20"/>
                <w:szCs w:val="20"/>
              </w:rPr>
              <w:t>Total</w:t>
            </w:r>
          </w:p>
        </w:tc>
      </w:tr>
      <w:tr w:rsidR="000A288E" w:rsidRPr="00475118" w14:paraId="3394CBF2" w14:textId="77777777" w:rsidTr="00AB7E49">
        <w:trPr>
          <w:trHeight w:val="720"/>
        </w:trPr>
        <w:tc>
          <w:tcPr>
            <w:tcW w:w="1039" w:type="dxa"/>
            <w:vAlign w:val="bottom"/>
          </w:tcPr>
          <w:p w14:paraId="51618A9B" w14:textId="77777777" w:rsidR="000A288E" w:rsidRPr="00475118" w:rsidRDefault="000A288E" w:rsidP="00AB7E49">
            <w:pPr>
              <w:spacing w:before="60"/>
              <w:ind w:left="426"/>
              <w:jc w:val="right"/>
              <w:rPr>
                <w:sz w:val="26"/>
                <w:szCs w:val="26"/>
              </w:rPr>
            </w:pPr>
            <w:r w:rsidRPr="00475118">
              <w:rPr>
                <w:color w:val="000000"/>
                <w:sz w:val="26"/>
                <w:szCs w:val="26"/>
                <w:lang w:eastAsia="en-GB"/>
              </w:rPr>
              <w:t>1</w:t>
            </w:r>
          </w:p>
        </w:tc>
        <w:tc>
          <w:tcPr>
            <w:tcW w:w="980" w:type="dxa"/>
            <w:vAlign w:val="bottom"/>
          </w:tcPr>
          <w:p w14:paraId="260F48BB" w14:textId="77777777" w:rsidR="000A288E" w:rsidRPr="00475118" w:rsidRDefault="000A288E" w:rsidP="00AB7E49">
            <w:pPr>
              <w:tabs>
                <w:tab w:val="left" w:pos="254"/>
              </w:tabs>
              <w:spacing w:before="60"/>
              <w:ind w:left="-152"/>
              <w:jc w:val="center"/>
              <w:rPr>
                <w:sz w:val="26"/>
                <w:szCs w:val="26"/>
              </w:rPr>
            </w:pPr>
            <w:r w:rsidRPr="00475118">
              <w:rPr>
                <w:color w:val="000000"/>
                <w:sz w:val="26"/>
                <w:szCs w:val="26"/>
                <w:lang w:eastAsia="en-GB"/>
              </w:rPr>
              <w:t>Balance</w:t>
            </w:r>
          </w:p>
        </w:tc>
        <w:tc>
          <w:tcPr>
            <w:tcW w:w="770" w:type="dxa"/>
            <w:vAlign w:val="bottom"/>
          </w:tcPr>
          <w:p w14:paraId="33660168" w14:textId="77777777" w:rsidR="000A288E" w:rsidRPr="00475118" w:rsidRDefault="000A288E" w:rsidP="00AB7E49">
            <w:pPr>
              <w:spacing w:before="60"/>
              <w:ind w:left="426"/>
              <w:jc w:val="center"/>
              <w:rPr>
                <w:sz w:val="26"/>
                <w:szCs w:val="26"/>
              </w:rPr>
            </w:pPr>
          </w:p>
        </w:tc>
        <w:tc>
          <w:tcPr>
            <w:tcW w:w="1028" w:type="dxa"/>
            <w:vAlign w:val="bottom"/>
          </w:tcPr>
          <w:p w14:paraId="6B50B398" w14:textId="77777777" w:rsidR="000A288E" w:rsidRPr="00475118" w:rsidRDefault="000A288E" w:rsidP="00AB7E49">
            <w:pPr>
              <w:spacing w:before="60"/>
              <w:ind w:left="426"/>
              <w:jc w:val="center"/>
              <w:rPr>
                <w:sz w:val="26"/>
                <w:szCs w:val="26"/>
              </w:rPr>
            </w:pPr>
          </w:p>
        </w:tc>
        <w:tc>
          <w:tcPr>
            <w:tcW w:w="1028" w:type="dxa"/>
            <w:vAlign w:val="bottom"/>
          </w:tcPr>
          <w:p w14:paraId="1206ACA2" w14:textId="77777777" w:rsidR="000A288E" w:rsidRPr="00475118" w:rsidRDefault="000A288E" w:rsidP="00AB7E49">
            <w:pPr>
              <w:spacing w:before="60"/>
              <w:ind w:left="426"/>
              <w:jc w:val="center"/>
              <w:rPr>
                <w:sz w:val="26"/>
                <w:szCs w:val="26"/>
              </w:rPr>
            </w:pPr>
          </w:p>
        </w:tc>
        <w:tc>
          <w:tcPr>
            <w:tcW w:w="770" w:type="dxa"/>
            <w:vAlign w:val="bottom"/>
          </w:tcPr>
          <w:p w14:paraId="2519713C" w14:textId="77777777" w:rsidR="000A288E" w:rsidRPr="00475118" w:rsidRDefault="000A288E" w:rsidP="00AB7E49">
            <w:pPr>
              <w:spacing w:before="60"/>
              <w:ind w:left="426"/>
              <w:jc w:val="center"/>
              <w:rPr>
                <w:sz w:val="26"/>
                <w:szCs w:val="26"/>
              </w:rPr>
            </w:pPr>
          </w:p>
        </w:tc>
        <w:tc>
          <w:tcPr>
            <w:tcW w:w="1028" w:type="dxa"/>
            <w:vAlign w:val="bottom"/>
          </w:tcPr>
          <w:p w14:paraId="5C19CEFB" w14:textId="77777777" w:rsidR="000A288E" w:rsidRPr="00475118" w:rsidRDefault="000A288E" w:rsidP="00AB7E49">
            <w:pPr>
              <w:spacing w:before="60"/>
              <w:ind w:left="426"/>
              <w:jc w:val="center"/>
              <w:rPr>
                <w:sz w:val="26"/>
                <w:szCs w:val="26"/>
              </w:rPr>
            </w:pPr>
          </w:p>
        </w:tc>
        <w:tc>
          <w:tcPr>
            <w:tcW w:w="1028" w:type="dxa"/>
            <w:vAlign w:val="bottom"/>
          </w:tcPr>
          <w:p w14:paraId="65265843" w14:textId="77777777" w:rsidR="000A288E" w:rsidRPr="00475118" w:rsidRDefault="000A288E" w:rsidP="00AB7E49">
            <w:pPr>
              <w:spacing w:before="60"/>
              <w:ind w:left="426"/>
              <w:jc w:val="center"/>
              <w:rPr>
                <w:sz w:val="26"/>
                <w:szCs w:val="26"/>
              </w:rPr>
            </w:pPr>
          </w:p>
        </w:tc>
        <w:tc>
          <w:tcPr>
            <w:tcW w:w="899" w:type="dxa"/>
            <w:vAlign w:val="bottom"/>
          </w:tcPr>
          <w:p w14:paraId="0B14DD75" w14:textId="77777777" w:rsidR="000A288E" w:rsidRPr="00475118" w:rsidRDefault="000A288E" w:rsidP="00AB7E49">
            <w:pPr>
              <w:spacing w:before="60"/>
              <w:ind w:left="426"/>
              <w:jc w:val="center"/>
              <w:rPr>
                <w:sz w:val="26"/>
                <w:szCs w:val="26"/>
              </w:rPr>
            </w:pPr>
            <w:r w:rsidRPr="00475118">
              <w:rPr>
                <w:color w:val="000000"/>
                <w:sz w:val="26"/>
                <w:szCs w:val="26"/>
                <w:lang w:eastAsia="en-GB"/>
              </w:rPr>
              <w:t>7</w:t>
            </w:r>
          </w:p>
        </w:tc>
        <w:tc>
          <w:tcPr>
            <w:tcW w:w="1028" w:type="dxa"/>
            <w:vAlign w:val="bottom"/>
          </w:tcPr>
          <w:p w14:paraId="3A80802F" w14:textId="77777777" w:rsidR="000A288E" w:rsidRPr="00475118" w:rsidRDefault="000A288E" w:rsidP="00AB7E49">
            <w:pPr>
              <w:spacing w:before="60"/>
              <w:ind w:left="426"/>
              <w:jc w:val="center"/>
              <w:rPr>
                <w:sz w:val="26"/>
                <w:szCs w:val="26"/>
              </w:rPr>
            </w:pPr>
            <w:r w:rsidRPr="00475118">
              <w:rPr>
                <w:color w:val="000000"/>
                <w:sz w:val="26"/>
                <w:szCs w:val="26"/>
                <w:lang w:eastAsia="en-GB"/>
              </w:rPr>
              <w:t>300</w:t>
            </w:r>
          </w:p>
        </w:tc>
        <w:tc>
          <w:tcPr>
            <w:tcW w:w="1028" w:type="dxa"/>
            <w:vAlign w:val="bottom"/>
          </w:tcPr>
          <w:p w14:paraId="6EC26B21" w14:textId="77777777" w:rsidR="000A288E" w:rsidRPr="00475118" w:rsidRDefault="000A288E" w:rsidP="00AB7E49">
            <w:pPr>
              <w:spacing w:before="60"/>
              <w:ind w:left="-4"/>
              <w:jc w:val="center"/>
              <w:rPr>
                <w:sz w:val="26"/>
                <w:szCs w:val="26"/>
              </w:rPr>
            </w:pPr>
            <w:r w:rsidRPr="00475118">
              <w:rPr>
                <w:color w:val="000000"/>
                <w:sz w:val="26"/>
                <w:szCs w:val="26"/>
                <w:lang w:eastAsia="en-GB"/>
              </w:rPr>
              <w:t>2 100</w:t>
            </w:r>
          </w:p>
        </w:tc>
      </w:tr>
      <w:tr w:rsidR="000A288E" w:rsidRPr="00475118" w14:paraId="49C767AC" w14:textId="77777777" w:rsidTr="00AB7E49">
        <w:trPr>
          <w:trHeight w:val="773"/>
        </w:trPr>
        <w:tc>
          <w:tcPr>
            <w:tcW w:w="1039" w:type="dxa"/>
            <w:vAlign w:val="bottom"/>
          </w:tcPr>
          <w:p w14:paraId="6E60DF99" w14:textId="77777777" w:rsidR="000A288E" w:rsidRPr="00475118" w:rsidRDefault="000A288E" w:rsidP="00AB7E49">
            <w:pPr>
              <w:spacing w:before="60"/>
              <w:ind w:left="426"/>
              <w:jc w:val="right"/>
              <w:rPr>
                <w:sz w:val="26"/>
                <w:szCs w:val="26"/>
              </w:rPr>
            </w:pPr>
          </w:p>
        </w:tc>
        <w:tc>
          <w:tcPr>
            <w:tcW w:w="980" w:type="dxa"/>
            <w:vAlign w:val="bottom"/>
          </w:tcPr>
          <w:p w14:paraId="156EE4E0" w14:textId="77777777" w:rsidR="000A288E" w:rsidRPr="00475118" w:rsidRDefault="000A288E" w:rsidP="00AB7E49">
            <w:pPr>
              <w:spacing w:before="60"/>
              <w:ind w:left="426"/>
              <w:rPr>
                <w:sz w:val="26"/>
                <w:szCs w:val="26"/>
              </w:rPr>
            </w:pPr>
          </w:p>
        </w:tc>
        <w:tc>
          <w:tcPr>
            <w:tcW w:w="770" w:type="dxa"/>
            <w:vAlign w:val="bottom"/>
          </w:tcPr>
          <w:p w14:paraId="5A4F1541" w14:textId="77777777" w:rsidR="000A288E" w:rsidRPr="00475118" w:rsidRDefault="000A288E" w:rsidP="00AB7E49">
            <w:pPr>
              <w:spacing w:before="60"/>
              <w:ind w:left="426"/>
              <w:jc w:val="center"/>
              <w:rPr>
                <w:sz w:val="26"/>
                <w:szCs w:val="26"/>
              </w:rPr>
            </w:pPr>
          </w:p>
        </w:tc>
        <w:tc>
          <w:tcPr>
            <w:tcW w:w="1028" w:type="dxa"/>
            <w:vAlign w:val="bottom"/>
          </w:tcPr>
          <w:p w14:paraId="26EF3B14" w14:textId="77777777" w:rsidR="000A288E" w:rsidRPr="00475118" w:rsidRDefault="000A288E" w:rsidP="00AB7E49">
            <w:pPr>
              <w:spacing w:before="60"/>
              <w:ind w:left="426"/>
              <w:jc w:val="center"/>
              <w:rPr>
                <w:sz w:val="26"/>
                <w:szCs w:val="26"/>
              </w:rPr>
            </w:pPr>
          </w:p>
        </w:tc>
        <w:tc>
          <w:tcPr>
            <w:tcW w:w="1028" w:type="dxa"/>
            <w:vAlign w:val="bottom"/>
          </w:tcPr>
          <w:p w14:paraId="42BA2749" w14:textId="77777777" w:rsidR="000A288E" w:rsidRPr="00475118" w:rsidRDefault="000A288E" w:rsidP="00AB7E49">
            <w:pPr>
              <w:spacing w:before="60"/>
              <w:ind w:left="426"/>
              <w:jc w:val="center"/>
              <w:rPr>
                <w:sz w:val="26"/>
                <w:szCs w:val="26"/>
              </w:rPr>
            </w:pPr>
          </w:p>
        </w:tc>
        <w:tc>
          <w:tcPr>
            <w:tcW w:w="770" w:type="dxa"/>
            <w:vAlign w:val="bottom"/>
          </w:tcPr>
          <w:p w14:paraId="7A81FE1F" w14:textId="77777777" w:rsidR="000A288E" w:rsidRPr="00475118" w:rsidRDefault="000A288E" w:rsidP="00AB7E49">
            <w:pPr>
              <w:spacing w:before="60"/>
              <w:ind w:left="426"/>
              <w:jc w:val="center"/>
              <w:rPr>
                <w:sz w:val="26"/>
                <w:szCs w:val="26"/>
              </w:rPr>
            </w:pPr>
          </w:p>
        </w:tc>
        <w:tc>
          <w:tcPr>
            <w:tcW w:w="1028" w:type="dxa"/>
            <w:vAlign w:val="bottom"/>
          </w:tcPr>
          <w:p w14:paraId="67FEECF6" w14:textId="77777777" w:rsidR="000A288E" w:rsidRPr="00475118" w:rsidRDefault="000A288E" w:rsidP="00AB7E49">
            <w:pPr>
              <w:spacing w:before="60"/>
              <w:ind w:left="426"/>
              <w:jc w:val="center"/>
              <w:rPr>
                <w:sz w:val="26"/>
                <w:szCs w:val="26"/>
              </w:rPr>
            </w:pPr>
          </w:p>
        </w:tc>
        <w:tc>
          <w:tcPr>
            <w:tcW w:w="1028" w:type="dxa"/>
            <w:vAlign w:val="bottom"/>
          </w:tcPr>
          <w:p w14:paraId="39D58364" w14:textId="77777777" w:rsidR="000A288E" w:rsidRPr="00475118" w:rsidRDefault="000A288E" w:rsidP="00AB7E49">
            <w:pPr>
              <w:spacing w:before="60"/>
              <w:ind w:left="426"/>
              <w:jc w:val="center"/>
              <w:rPr>
                <w:sz w:val="26"/>
                <w:szCs w:val="26"/>
              </w:rPr>
            </w:pPr>
          </w:p>
        </w:tc>
        <w:tc>
          <w:tcPr>
            <w:tcW w:w="899" w:type="dxa"/>
            <w:vAlign w:val="bottom"/>
          </w:tcPr>
          <w:p w14:paraId="4F1E6DFE" w14:textId="77777777" w:rsidR="000A288E" w:rsidRPr="00475118" w:rsidRDefault="000A288E" w:rsidP="00AB7E49">
            <w:pPr>
              <w:spacing w:before="60"/>
              <w:ind w:left="426"/>
              <w:jc w:val="center"/>
              <w:rPr>
                <w:sz w:val="26"/>
                <w:szCs w:val="26"/>
              </w:rPr>
            </w:pPr>
            <w:r w:rsidRPr="00475118">
              <w:rPr>
                <w:color w:val="000000"/>
                <w:sz w:val="26"/>
                <w:szCs w:val="26"/>
                <w:lang w:eastAsia="en-GB"/>
              </w:rPr>
              <w:t>4</w:t>
            </w:r>
          </w:p>
        </w:tc>
        <w:tc>
          <w:tcPr>
            <w:tcW w:w="1028" w:type="dxa"/>
            <w:vAlign w:val="bottom"/>
          </w:tcPr>
          <w:p w14:paraId="5D6E7ADE" w14:textId="77777777" w:rsidR="000A288E" w:rsidRPr="00475118" w:rsidRDefault="000A288E" w:rsidP="00AB7E49">
            <w:pPr>
              <w:spacing w:before="60"/>
              <w:ind w:left="426"/>
              <w:jc w:val="center"/>
              <w:rPr>
                <w:sz w:val="26"/>
                <w:szCs w:val="26"/>
              </w:rPr>
            </w:pPr>
            <w:r w:rsidRPr="00475118">
              <w:rPr>
                <w:color w:val="000000"/>
                <w:sz w:val="26"/>
                <w:szCs w:val="26"/>
                <w:lang w:eastAsia="en-GB"/>
              </w:rPr>
              <w:t>400</w:t>
            </w:r>
          </w:p>
        </w:tc>
        <w:tc>
          <w:tcPr>
            <w:tcW w:w="1028" w:type="dxa"/>
            <w:vAlign w:val="bottom"/>
          </w:tcPr>
          <w:p w14:paraId="726C8F6E" w14:textId="77777777" w:rsidR="000A288E" w:rsidRPr="00475118" w:rsidRDefault="000A288E" w:rsidP="00AB7E49">
            <w:pPr>
              <w:spacing w:before="60"/>
              <w:ind w:left="-4"/>
              <w:jc w:val="center"/>
              <w:rPr>
                <w:sz w:val="26"/>
                <w:szCs w:val="26"/>
              </w:rPr>
            </w:pPr>
            <w:r w:rsidRPr="00475118">
              <w:rPr>
                <w:color w:val="000000"/>
                <w:sz w:val="26"/>
                <w:szCs w:val="26"/>
                <w:lang w:eastAsia="en-GB"/>
              </w:rPr>
              <w:t>1 600</w:t>
            </w:r>
          </w:p>
        </w:tc>
      </w:tr>
      <w:tr w:rsidR="000A288E" w:rsidRPr="00475118" w14:paraId="613D86D2" w14:textId="77777777" w:rsidTr="00AB7E49">
        <w:trPr>
          <w:trHeight w:val="720"/>
        </w:trPr>
        <w:tc>
          <w:tcPr>
            <w:tcW w:w="1039" w:type="dxa"/>
            <w:vAlign w:val="bottom"/>
          </w:tcPr>
          <w:p w14:paraId="01E0FCF1" w14:textId="77777777" w:rsidR="000A288E" w:rsidRPr="00475118" w:rsidRDefault="000A288E" w:rsidP="00AB7E49">
            <w:pPr>
              <w:spacing w:before="60"/>
              <w:ind w:left="426"/>
              <w:jc w:val="right"/>
              <w:rPr>
                <w:sz w:val="26"/>
                <w:szCs w:val="26"/>
              </w:rPr>
            </w:pPr>
            <w:r w:rsidRPr="00475118">
              <w:rPr>
                <w:color w:val="000000"/>
                <w:sz w:val="26"/>
                <w:szCs w:val="26"/>
                <w:lang w:eastAsia="en-GB"/>
              </w:rPr>
              <w:t>5</w:t>
            </w:r>
          </w:p>
        </w:tc>
        <w:tc>
          <w:tcPr>
            <w:tcW w:w="980" w:type="dxa"/>
            <w:vAlign w:val="bottom"/>
          </w:tcPr>
          <w:p w14:paraId="2F5459A8" w14:textId="6548A6F0" w:rsidR="000A288E" w:rsidRPr="00475118" w:rsidRDefault="0081275B" w:rsidP="00AB7E49">
            <w:pPr>
              <w:spacing w:before="60"/>
              <w:ind w:left="-10"/>
              <w:rPr>
                <w:sz w:val="26"/>
                <w:szCs w:val="26"/>
              </w:rPr>
            </w:pPr>
            <w:proofErr w:type="spellStart"/>
            <w:r>
              <w:rPr>
                <w:color w:val="000000"/>
                <w:sz w:val="26"/>
                <w:szCs w:val="26"/>
                <w:lang w:eastAsia="en-GB"/>
              </w:rPr>
              <w:t>Inv</w:t>
            </w:r>
            <w:proofErr w:type="spellEnd"/>
            <w:r>
              <w:rPr>
                <w:color w:val="000000"/>
                <w:sz w:val="26"/>
                <w:szCs w:val="26"/>
                <w:lang w:eastAsia="en-GB"/>
              </w:rPr>
              <w:t xml:space="preserve"> 90</w:t>
            </w:r>
          </w:p>
        </w:tc>
        <w:tc>
          <w:tcPr>
            <w:tcW w:w="770" w:type="dxa"/>
            <w:vAlign w:val="bottom"/>
          </w:tcPr>
          <w:p w14:paraId="52004D09" w14:textId="77777777" w:rsidR="000A288E" w:rsidRPr="00475118" w:rsidRDefault="000A288E" w:rsidP="00AB7E49">
            <w:pPr>
              <w:spacing w:before="60"/>
              <w:ind w:left="426"/>
              <w:jc w:val="center"/>
              <w:rPr>
                <w:sz w:val="26"/>
                <w:szCs w:val="26"/>
              </w:rPr>
            </w:pPr>
          </w:p>
        </w:tc>
        <w:tc>
          <w:tcPr>
            <w:tcW w:w="1028" w:type="dxa"/>
            <w:vAlign w:val="bottom"/>
          </w:tcPr>
          <w:p w14:paraId="70983C4A" w14:textId="77777777" w:rsidR="000A288E" w:rsidRPr="00475118" w:rsidRDefault="000A288E" w:rsidP="00AB7E49">
            <w:pPr>
              <w:spacing w:before="60"/>
              <w:ind w:left="426"/>
              <w:jc w:val="center"/>
              <w:rPr>
                <w:sz w:val="26"/>
                <w:szCs w:val="26"/>
              </w:rPr>
            </w:pPr>
          </w:p>
        </w:tc>
        <w:tc>
          <w:tcPr>
            <w:tcW w:w="1028" w:type="dxa"/>
            <w:vAlign w:val="bottom"/>
          </w:tcPr>
          <w:p w14:paraId="1B4DE3E9" w14:textId="77777777" w:rsidR="000A288E" w:rsidRPr="00475118" w:rsidRDefault="000A288E" w:rsidP="00AB7E49">
            <w:pPr>
              <w:spacing w:before="60"/>
              <w:ind w:left="426"/>
              <w:jc w:val="center"/>
              <w:rPr>
                <w:sz w:val="26"/>
                <w:szCs w:val="26"/>
              </w:rPr>
            </w:pPr>
          </w:p>
        </w:tc>
        <w:tc>
          <w:tcPr>
            <w:tcW w:w="770" w:type="dxa"/>
            <w:vAlign w:val="bottom"/>
          </w:tcPr>
          <w:p w14:paraId="162D3365" w14:textId="77777777" w:rsidR="000A288E" w:rsidRPr="00475118" w:rsidRDefault="000A288E" w:rsidP="00AB7E49">
            <w:pPr>
              <w:spacing w:before="60"/>
              <w:ind w:left="426"/>
              <w:jc w:val="center"/>
              <w:rPr>
                <w:sz w:val="26"/>
                <w:szCs w:val="26"/>
              </w:rPr>
            </w:pPr>
            <w:r w:rsidRPr="00475118">
              <w:rPr>
                <w:color w:val="000000"/>
                <w:sz w:val="26"/>
                <w:szCs w:val="26"/>
                <w:lang w:eastAsia="en-GB"/>
              </w:rPr>
              <w:t>3</w:t>
            </w:r>
          </w:p>
        </w:tc>
        <w:tc>
          <w:tcPr>
            <w:tcW w:w="1028" w:type="dxa"/>
            <w:vAlign w:val="bottom"/>
          </w:tcPr>
          <w:p w14:paraId="5F1963AF" w14:textId="77777777" w:rsidR="000A288E" w:rsidRPr="00475118" w:rsidRDefault="000A288E" w:rsidP="00AB7E49">
            <w:pPr>
              <w:spacing w:before="60"/>
              <w:ind w:left="426"/>
              <w:jc w:val="center"/>
              <w:rPr>
                <w:sz w:val="26"/>
                <w:szCs w:val="26"/>
              </w:rPr>
            </w:pPr>
            <w:r w:rsidRPr="00475118">
              <w:rPr>
                <w:color w:val="000000"/>
                <w:sz w:val="26"/>
                <w:szCs w:val="26"/>
                <w:lang w:eastAsia="en-GB"/>
              </w:rPr>
              <w:t>400</w:t>
            </w:r>
          </w:p>
        </w:tc>
        <w:tc>
          <w:tcPr>
            <w:tcW w:w="1028" w:type="dxa"/>
            <w:vAlign w:val="bottom"/>
          </w:tcPr>
          <w:p w14:paraId="6C12210A" w14:textId="77777777" w:rsidR="000A288E" w:rsidRPr="00475118" w:rsidRDefault="000A288E" w:rsidP="00AB7E49">
            <w:pPr>
              <w:spacing w:before="60"/>
              <w:ind w:left="-5"/>
              <w:jc w:val="center"/>
              <w:rPr>
                <w:sz w:val="26"/>
                <w:szCs w:val="26"/>
              </w:rPr>
            </w:pPr>
            <w:r w:rsidRPr="00475118">
              <w:rPr>
                <w:color w:val="000000"/>
                <w:sz w:val="26"/>
                <w:szCs w:val="26"/>
                <w:lang w:eastAsia="en-GB"/>
              </w:rPr>
              <w:t>1 200</w:t>
            </w:r>
          </w:p>
        </w:tc>
        <w:tc>
          <w:tcPr>
            <w:tcW w:w="899" w:type="dxa"/>
            <w:vAlign w:val="bottom"/>
          </w:tcPr>
          <w:p w14:paraId="0E8A6F20" w14:textId="77777777" w:rsidR="000A288E" w:rsidRPr="00475118" w:rsidRDefault="000A288E" w:rsidP="00AB7E49">
            <w:pPr>
              <w:spacing w:before="60"/>
              <w:ind w:left="426"/>
              <w:jc w:val="center"/>
              <w:rPr>
                <w:sz w:val="26"/>
                <w:szCs w:val="26"/>
              </w:rPr>
            </w:pPr>
            <w:r w:rsidRPr="00475118">
              <w:rPr>
                <w:color w:val="000000"/>
                <w:sz w:val="26"/>
                <w:szCs w:val="26"/>
                <w:lang w:eastAsia="en-GB"/>
              </w:rPr>
              <w:t>7</w:t>
            </w:r>
          </w:p>
        </w:tc>
        <w:tc>
          <w:tcPr>
            <w:tcW w:w="1028" w:type="dxa"/>
            <w:vAlign w:val="bottom"/>
          </w:tcPr>
          <w:p w14:paraId="6FD5E714" w14:textId="77777777" w:rsidR="000A288E" w:rsidRPr="00475118" w:rsidRDefault="000A288E" w:rsidP="00AB7E49">
            <w:pPr>
              <w:spacing w:before="60"/>
              <w:ind w:left="426"/>
              <w:jc w:val="center"/>
              <w:rPr>
                <w:sz w:val="26"/>
                <w:szCs w:val="26"/>
              </w:rPr>
            </w:pPr>
            <w:r w:rsidRPr="00475118">
              <w:rPr>
                <w:color w:val="000000"/>
                <w:sz w:val="26"/>
                <w:szCs w:val="26"/>
                <w:lang w:eastAsia="en-GB"/>
              </w:rPr>
              <w:t>300</w:t>
            </w:r>
          </w:p>
        </w:tc>
        <w:tc>
          <w:tcPr>
            <w:tcW w:w="1028" w:type="dxa"/>
            <w:vAlign w:val="bottom"/>
          </w:tcPr>
          <w:p w14:paraId="7C0EDCE7" w14:textId="77777777" w:rsidR="000A288E" w:rsidRPr="00475118" w:rsidRDefault="000A288E" w:rsidP="00AB7E49">
            <w:pPr>
              <w:spacing w:before="60"/>
              <w:ind w:left="-4"/>
              <w:jc w:val="center"/>
              <w:rPr>
                <w:sz w:val="26"/>
                <w:szCs w:val="26"/>
              </w:rPr>
            </w:pPr>
            <w:r w:rsidRPr="00475118">
              <w:rPr>
                <w:color w:val="000000"/>
                <w:sz w:val="26"/>
                <w:szCs w:val="26"/>
                <w:lang w:eastAsia="en-GB"/>
              </w:rPr>
              <w:t>2 100</w:t>
            </w:r>
          </w:p>
        </w:tc>
      </w:tr>
      <w:tr w:rsidR="000A288E" w:rsidRPr="00475118" w14:paraId="5ADED490" w14:textId="77777777" w:rsidTr="00AB7E49">
        <w:trPr>
          <w:trHeight w:val="720"/>
        </w:trPr>
        <w:tc>
          <w:tcPr>
            <w:tcW w:w="1039" w:type="dxa"/>
            <w:vAlign w:val="bottom"/>
          </w:tcPr>
          <w:p w14:paraId="106A1EB4" w14:textId="77777777" w:rsidR="000A288E" w:rsidRPr="00475118" w:rsidRDefault="000A288E" w:rsidP="00AB7E49">
            <w:pPr>
              <w:spacing w:before="60"/>
              <w:ind w:left="426"/>
              <w:jc w:val="right"/>
              <w:rPr>
                <w:sz w:val="26"/>
                <w:szCs w:val="26"/>
              </w:rPr>
            </w:pPr>
          </w:p>
        </w:tc>
        <w:tc>
          <w:tcPr>
            <w:tcW w:w="980" w:type="dxa"/>
            <w:vAlign w:val="bottom"/>
          </w:tcPr>
          <w:p w14:paraId="52288EE5" w14:textId="77777777" w:rsidR="000A288E" w:rsidRPr="00475118" w:rsidRDefault="000A288E" w:rsidP="00AB7E49">
            <w:pPr>
              <w:spacing w:before="60"/>
              <w:ind w:left="426"/>
              <w:rPr>
                <w:sz w:val="26"/>
                <w:szCs w:val="26"/>
              </w:rPr>
            </w:pPr>
          </w:p>
        </w:tc>
        <w:tc>
          <w:tcPr>
            <w:tcW w:w="770" w:type="dxa"/>
            <w:vAlign w:val="bottom"/>
          </w:tcPr>
          <w:p w14:paraId="78FEC72C" w14:textId="77777777" w:rsidR="000A288E" w:rsidRPr="00475118" w:rsidRDefault="000A288E" w:rsidP="00AB7E49">
            <w:pPr>
              <w:spacing w:before="60"/>
              <w:ind w:left="426"/>
              <w:jc w:val="center"/>
              <w:rPr>
                <w:sz w:val="26"/>
                <w:szCs w:val="26"/>
              </w:rPr>
            </w:pPr>
          </w:p>
        </w:tc>
        <w:tc>
          <w:tcPr>
            <w:tcW w:w="1028" w:type="dxa"/>
            <w:vAlign w:val="bottom"/>
          </w:tcPr>
          <w:p w14:paraId="612BD6F9" w14:textId="77777777" w:rsidR="000A288E" w:rsidRPr="00475118" w:rsidRDefault="000A288E" w:rsidP="00AB7E49">
            <w:pPr>
              <w:spacing w:before="60"/>
              <w:ind w:left="426"/>
              <w:jc w:val="center"/>
              <w:rPr>
                <w:sz w:val="26"/>
                <w:szCs w:val="26"/>
              </w:rPr>
            </w:pPr>
          </w:p>
        </w:tc>
        <w:tc>
          <w:tcPr>
            <w:tcW w:w="1028" w:type="dxa"/>
            <w:vAlign w:val="bottom"/>
          </w:tcPr>
          <w:p w14:paraId="69E2EF30" w14:textId="77777777" w:rsidR="000A288E" w:rsidRPr="00475118" w:rsidRDefault="000A288E" w:rsidP="00AB7E49">
            <w:pPr>
              <w:spacing w:before="60"/>
              <w:ind w:left="426"/>
              <w:jc w:val="center"/>
              <w:rPr>
                <w:sz w:val="26"/>
                <w:szCs w:val="26"/>
              </w:rPr>
            </w:pPr>
          </w:p>
        </w:tc>
        <w:tc>
          <w:tcPr>
            <w:tcW w:w="770" w:type="dxa"/>
            <w:vAlign w:val="bottom"/>
          </w:tcPr>
          <w:p w14:paraId="41FEF162" w14:textId="77777777" w:rsidR="000A288E" w:rsidRPr="00475118" w:rsidRDefault="000A288E" w:rsidP="00AB7E49">
            <w:pPr>
              <w:spacing w:before="60"/>
              <w:ind w:left="426"/>
              <w:jc w:val="center"/>
              <w:rPr>
                <w:sz w:val="26"/>
                <w:szCs w:val="26"/>
              </w:rPr>
            </w:pPr>
          </w:p>
        </w:tc>
        <w:tc>
          <w:tcPr>
            <w:tcW w:w="1028" w:type="dxa"/>
            <w:vAlign w:val="bottom"/>
          </w:tcPr>
          <w:p w14:paraId="6C7F1A7C" w14:textId="77777777" w:rsidR="000A288E" w:rsidRPr="00475118" w:rsidRDefault="000A288E" w:rsidP="00AB7E49">
            <w:pPr>
              <w:spacing w:before="60"/>
              <w:ind w:left="426"/>
              <w:jc w:val="center"/>
              <w:rPr>
                <w:sz w:val="26"/>
                <w:szCs w:val="26"/>
              </w:rPr>
            </w:pPr>
          </w:p>
        </w:tc>
        <w:tc>
          <w:tcPr>
            <w:tcW w:w="1028" w:type="dxa"/>
            <w:vAlign w:val="bottom"/>
          </w:tcPr>
          <w:p w14:paraId="6327F7BD" w14:textId="77777777" w:rsidR="000A288E" w:rsidRPr="00475118" w:rsidRDefault="000A288E" w:rsidP="00AB7E49">
            <w:pPr>
              <w:spacing w:before="60"/>
              <w:ind w:left="426"/>
              <w:jc w:val="center"/>
              <w:rPr>
                <w:sz w:val="26"/>
                <w:szCs w:val="26"/>
              </w:rPr>
            </w:pPr>
          </w:p>
        </w:tc>
        <w:tc>
          <w:tcPr>
            <w:tcW w:w="899" w:type="dxa"/>
            <w:vAlign w:val="bottom"/>
          </w:tcPr>
          <w:p w14:paraId="0F57EEB2" w14:textId="77777777" w:rsidR="000A288E" w:rsidRPr="00475118" w:rsidRDefault="000A288E" w:rsidP="00AB7E49">
            <w:pPr>
              <w:spacing w:before="60"/>
              <w:ind w:left="426"/>
              <w:jc w:val="center"/>
              <w:rPr>
                <w:sz w:val="26"/>
                <w:szCs w:val="26"/>
              </w:rPr>
            </w:pPr>
            <w:r w:rsidRPr="00475118">
              <w:rPr>
                <w:color w:val="000000"/>
                <w:sz w:val="26"/>
                <w:szCs w:val="26"/>
                <w:lang w:eastAsia="en-GB"/>
              </w:rPr>
              <w:t>1</w:t>
            </w:r>
          </w:p>
        </w:tc>
        <w:tc>
          <w:tcPr>
            <w:tcW w:w="1028" w:type="dxa"/>
            <w:vAlign w:val="bottom"/>
          </w:tcPr>
          <w:p w14:paraId="3B6CDEC2" w14:textId="77777777" w:rsidR="000A288E" w:rsidRPr="00475118" w:rsidRDefault="000A288E" w:rsidP="00AB7E49">
            <w:pPr>
              <w:spacing w:before="60"/>
              <w:ind w:left="426"/>
              <w:jc w:val="center"/>
              <w:rPr>
                <w:sz w:val="26"/>
                <w:szCs w:val="26"/>
              </w:rPr>
            </w:pPr>
            <w:r w:rsidRPr="00475118">
              <w:rPr>
                <w:color w:val="000000"/>
                <w:sz w:val="26"/>
                <w:szCs w:val="26"/>
                <w:lang w:eastAsia="en-GB"/>
              </w:rPr>
              <w:t>400</w:t>
            </w:r>
          </w:p>
        </w:tc>
        <w:tc>
          <w:tcPr>
            <w:tcW w:w="1028" w:type="dxa"/>
            <w:vAlign w:val="bottom"/>
          </w:tcPr>
          <w:p w14:paraId="5AAA85E0" w14:textId="565B8017" w:rsidR="000A288E" w:rsidRPr="00475118" w:rsidRDefault="00182E15" w:rsidP="00AB7E49">
            <w:pPr>
              <w:spacing w:before="60"/>
              <w:ind w:left="-4"/>
              <w:jc w:val="center"/>
              <w:rPr>
                <w:sz w:val="26"/>
                <w:szCs w:val="26"/>
              </w:rPr>
            </w:pPr>
            <w:r>
              <w:rPr>
                <w:color w:val="000000"/>
                <w:sz w:val="26"/>
                <w:szCs w:val="26"/>
                <w:lang w:eastAsia="en-GB"/>
              </w:rPr>
              <w:t>400</w:t>
            </w:r>
          </w:p>
        </w:tc>
      </w:tr>
      <w:tr w:rsidR="000A288E" w:rsidRPr="00475118" w14:paraId="15E3313E" w14:textId="77777777" w:rsidTr="00AB7E49">
        <w:trPr>
          <w:trHeight w:val="720"/>
        </w:trPr>
        <w:tc>
          <w:tcPr>
            <w:tcW w:w="1039" w:type="dxa"/>
            <w:vAlign w:val="bottom"/>
          </w:tcPr>
          <w:p w14:paraId="318D919F" w14:textId="77777777" w:rsidR="000A288E" w:rsidRPr="00475118" w:rsidRDefault="000A288E" w:rsidP="00AB7E49">
            <w:pPr>
              <w:spacing w:before="60"/>
              <w:ind w:left="426"/>
              <w:jc w:val="right"/>
              <w:rPr>
                <w:sz w:val="26"/>
                <w:szCs w:val="26"/>
              </w:rPr>
            </w:pPr>
            <w:r w:rsidRPr="00475118">
              <w:rPr>
                <w:color w:val="000000"/>
                <w:sz w:val="26"/>
                <w:szCs w:val="26"/>
                <w:lang w:eastAsia="en-GB"/>
              </w:rPr>
              <w:t>12</w:t>
            </w:r>
          </w:p>
        </w:tc>
        <w:tc>
          <w:tcPr>
            <w:tcW w:w="980" w:type="dxa"/>
            <w:vAlign w:val="bottom"/>
          </w:tcPr>
          <w:p w14:paraId="1F185D86" w14:textId="77777777" w:rsidR="000A288E" w:rsidRPr="00475118" w:rsidRDefault="000A288E" w:rsidP="00AB7E49">
            <w:pPr>
              <w:spacing w:before="60"/>
              <w:ind w:left="10"/>
              <w:rPr>
                <w:sz w:val="26"/>
                <w:szCs w:val="26"/>
              </w:rPr>
            </w:pPr>
            <w:r w:rsidRPr="00475118">
              <w:rPr>
                <w:color w:val="000000"/>
                <w:sz w:val="26"/>
                <w:szCs w:val="26"/>
                <w:lang w:eastAsia="en-GB"/>
              </w:rPr>
              <w:t>Inv 34</w:t>
            </w:r>
          </w:p>
        </w:tc>
        <w:tc>
          <w:tcPr>
            <w:tcW w:w="770" w:type="dxa"/>
            <w:vAlign w:val="bottom"/>
          </w:tcPr>
          <w:p w14:paraId="04C8B294" w14:textId="77777777" w:rsidR="000A288E" w:rsidRPr="00475118" w:rsidRDefault="000A288E" w:rsidP="00AB7E49">
            <w:pPr>
              <w:spacing w:before="60"/>
              <w:ind w:left="426"/>
              <w:jc w:val="center"/>
              <w:rPr>
                <w:sz w:val="26"/>
                <w:szCs w:val="26"/>
              </w:rPr>
            </w:pPr>
            <w:r w:rsidRPr="00475118">
              <w:rPr>
                <w:color w:val="000000"/>
                <w:sz w:val="26"/>
                <w:szCs w:val="26"/>
                <w:lang w:eastAsia="en-GB"/>
              </w:rPr>
              <w:t>4</w:t>
            </w:r>
          </w:p>
        </w:tc>
        <w:tc>
          <w:tcPr>
            <w:tcW w:w="1028" w:type="dxa"/>
            <w:vAlign w:val="bottom"/>
          </w:tcPr>
          <w:p w14:paraId="22778387" w14:textId="77777777" w:rsidR="000A288E" w:rsidRPr="00475118" w:rsidRDefault="000A288E" w:rsidP="00AB7E49">
            <w:pPr>
              <w:spacing w:before="60"/>
              <w:ind w:left="426"/>
              <w:jc w:val="center"/>
              <w:rPr>
                <w:sz w:val="26"/>
                <w:szCs w:val="26"/>
              </w:rPr>
            </w:pPr>
            <w:r w:rsidRPr="00475118">
              <w:rPr>
                <w:color w:val="000000"/>
                <w:sz w:val="26"/>
                <w:szCs w:val="26"/>
                <w:lang w:eastAsia="en-GB"/>
              </w:rPr>
              <w:t>300</w:t>
            </w:r>
          </w:p>
        </w:tc>
        <w:tc>
          <w:tcPr>
            <w:tcW w:w="1028" w:type="dxa"/>
            <w:vAlign w:val="bottom"/>
          </w:tcPr>
          <w:p w14:paraId="5DFD8884" w14:textId="77777777" w:rsidR="000A288E" w:rsidRPr="00475118" w:rsidRDefault="000A288E" w:rsidP="00AB7E49">
            <w:pPr>
              <w:spacing w:before="60"/>
              <w:ind w:left="-6"/>
              <w:jc w:val="center"/>
              <w:rPr>
                <w:sz w:val="26"/>
                <w:szCs w:val="26"/>
              </w:rPr>
            </w:pPr>
            <w:r w:rsidRPr="00475118">
              <w:rPr>
                <w:color w:val="000000"/>
                <w:sz w:val="26"/>
                <w:szCs w:val="26"/>
                <w:lang w:eastAsia="en-GB"/>
              </w:rPr>
              <w:t>1 200</w:t>
            </w:r>
          </w:p>
        </w:tc>
        <w:tc>
          <w:tcPr>
            <w:tcW w:w="770" w:type="dxa"/>
            <w:vAlign w:val="bottom"/>
          </w:tcPr>
          <w:p w14:paraId="626B0BD0" w14:textId="77777777" w:rsidR="000A288E" w:rsidRPr="00475118" w:rsidRDefault="000A288E" w:rsidP="00AB7E49">
            <w:pPr>
              <w:spacing w:before="60"/>
              <w:ind w:left="426"/>
              <w:jc w:val="center"/>
              <w:rPr>
                <w:sz w:val="26"/>
                <w:szCs w:val="26"/>
              </w:rPr>
            </w:pPr>
          </w:p>
        </w:tc>
        <w:tc>
          <w:tcPr>
            <w:tcW w:w="1028" w:type="dxa"/>
            <w:vAlign w:val="bottom"/>
          </w:tcPr>
          <w:p w14:paraId="3FB11EED" w14:textId="77777777" w:rsidR="000A288E" w:rsidRPr="00475118" w:rsidRDefault="000A288E" w:rsidP="00AB7E49">
            <w:pPr>
              <w:spacing w:before="60"/>
              <w:ind w:left="426"/>
              <w:jc w:val="center"/>
              <w:rPr>
                <w:sz w:val="26"/>
                <w:szCs w:val="26"/>
              </w:rPr>
            </w:pPr>
          </w:p>
        </w:tc>
        <w:tc>
          <w:tcPr>
            <w:tcW w:w="1028" w:type="dxa"/>
            <w:vAlign w:val="bottom"/>
          </w:tcPr>
          <w:p w14:paraId="08FC4750" w14:textId="77777777" w:rsidR="000A288E" w:rsidRPr="00475118" w:rsidRDefault="000A288E" w:rsidP="00AB7E49">
            <w:pPr>
              <w:spacing w:before="60"/>
              <w:ind w:left="426"/>
              <w:jc w:val="center"/>
              <w:rPr>
                <w:sz w:val="26"/>
                <w:szCs w:val="26"/>
              </w:rPr>
            </w:pPr>
          </w:p>
        </w:tc>
        <w:tc>
          <w:tcPr>
            <w:tcW w:w="899" w:type="dxa"/>
            <w:vAlign w:val="bottom"/>
          </w:tcPr>
          <w:p w14:paraId="51487A0A" w14:textId="77777777" w:rsidR="000A288E" w:rsidRPr="00475118" w:rsidRDefault="000A288E" w:rsidP="00AB7E49">
            <w:pPr>
              <w:spacing w:before="60"/>
              <w:ind w:left="426"/>
              <w:jc w:val="center"/>
              <w:rPr>
                <w:sz w:val="26"/>
                <w:szCs w:val="26"/>
              </w:rPr>
            </w:pPr>
            <w:r w:rsidRPr="00475118">
              <w:rPr>
                <w:color w:val="000000"/>
                <w:sz w:val="26"/>
                <w:szCs w:val="26"/>
                <w:lang w:eastAsia="en-GB"/>
              </w:rPr>
              <w:t>11</w:t>
            </w:r>
          </w:p>
        </w:tc>
        <w:tc>
          <w:tcPr>
            <w:tcW w:w="1028" w:type="dxa"/>
            <w:vAlign w:val="bottom"/>
          </w:tcPr>
          <w:p w14:paraId="647EB164" w14:textId="77777777" w:rsidR="000A288E" w:rsidRPr="00475118" w:rsidRDefault="000A288E" w:rsidP="00AB7E49">
            <w:pPr>
              <w:spacing w:before="60"/>
              <w:ind w:left="426"/>
              <w:jc w:val="center"/>
              <w:rPr>
                <w:sz w:val="26"/>
                <w:szCs w:val="26"/>
              </w:rPr>
            </w:pPr>
            <w:r w:rsidRPr="00475118">
              <w:rPr>
                <w:color w:val="000000"/>
                <w:sz w:val="26"/>
                <w:szCs w:val="26"/>
                <w:lang w:eastAsia="en-GB"/>
              </w:rPr>
              <w:t>300</w:t>
            </w:r>
          </w:p>
        </w:tc>
        <w:tc>
          <w:tcPr>
            <w:tcW w:w="1028" w:type="dxa"/>
            <w:vAlign w:val="bottom"/>
          </w:tcPr>
          <w:p w14:paraId="6B682869" w14:textId="77777777" w:rsidR="000A288E" w:rsidRPr="00475118" w:rsidRDefault="000A288E" w:rsidP="00AB7E49">
            <w:pPr>
              <w:spacing w:before="60"/>
              <w:ind w:left="-4"/>
              <w:jc w:val="center"/>
              <w:rPr>
                <w:sz w:val="26"/>
                <w:szCs w:val="26"/>
              </w:rPr>
            </w:pPr>
            <w:r w:rsidRPr="00475118">
              <w:rPr>
                <w:color w:val="000000"/>
                <w:sz w:val="26"/>
                <w:szCs w:val="26"/>
                <w:lang w:eastAsia="en-GB"/>
              </w:rPr>
              <w:t>3 300</w:t>
            </w:r>
          </w:p>
        </w:tc>
      </w:tr>
      <w:tr w:rsidR="000A288E" w:rsidRPr="00475118" w14:paraId="5F104C74" w14:textId="77777777" w:rsidTr="00AB7E49">
        <w:trPr>
          <w:trHeight w:val="720"/>
        </w:trPr>
        <w:tc>
          <w:tcPr>
            <w:tcW w:w="1039" w:type="dxa"/>
            <w:vAlign w:val="bottom"/>
          </w:tcPr>
          <w:p w14:paraId="47E4DCFB" w14:textId="77777777" w:rsidR="000A288E" w:rsidRPr="00475118" w:rsidRDefault="000A288E" w:rsidP="00AB7E49">
            <w:pPr>
              <w:spacing w:before="60"/>
              <w:ind w:left="426"/>
              <w:jc w:val="right"/>
              <w:rPr>
                <w:sz w:val="26"/>
                <w:szCs w:val="26"/>
              </w:rPr>
            </w:pPr>
          </w:p>
        </w:tc>
        <w:tc>
          <w:tcPr>
            <w:tcW w:w="980" w:type="dxa"/>
            <w:vAlign w:val="bottom"/>
          </w:tcPr>
          <w:p w14:paraId="31FE71A3" w14:textId="77777777" w:rsidR="000A288E" w:rsidRPr="00475118" w:rsidRDefault="000A288E" w:rsidP="00AB7E49">
            <w:pPr>
              <w:spacing w:before="60"/>
              <w:ind w:left="426"/>
              <w:rPr>
                <w:sz w:val="26"/>
                <w:szCs w:val="26"/>
              </w:rPr>
            </w:pPr>
          </w:p>
        </w:tc>
        <w:tc>
          <w:tcPr>
            <w:tcW w:w="770" w:type="dxa"/>
            <w:vAlign w:val="bottom"/>
          </w:tcPr>
          <w:p w14:paraId="095A35A3" w14:textId="77777777" w:rsidR="000A288E" w:rsidRPr="00475118" w:rsidRDefault="000A288E" w:rsidP="00AB7E49">
            <w:pPr>
              <w:spacing w:before="60"/>
              <w:ind w:left="426"/>
              <w:jc w:val="center"/>
              <w:rPr>
                <w:sz w:val="26"/>
                <w:szCs w:val="26"/>
              </w:rPr>
            </w:pPr>
          </w:p>
        </w:tc>
        <w:tc>
          <w:tcPr>
            <w:tcW w:w="1028" w:type="dxa"/>
            <w:vAlign w:val="bottom"/>
          </w:tcPr>
          <w:p w14:paraId="64C86343" w14:textId="77777777" w:rsidR="000A288E" w:rsidRPr="00475118" w:rsidRDefault="000A288E" w:rsidP="00AB7E49">
            <w:pPr>
              <w:spacing w:before="60"/>
              <w:ind w:left="426"/>
              <w:jc w:val="center"/>
              <w:rPr>
                <w:sz w:val="26"/>
                <w:szCs w:val="26"/>
              </w:rPr>
            </w:pPr>
          </w:p>
        </w:tc>
        <w:tc>
          <w:tcPr>
            <w:tcW w:w="1028" w:type="dxa"/>
            <w:vAlign w:val="bottom"/>
          </w:tcPr>
          <w:p w14:paraId="7694F241" w14:textId="77777777" w:rsidR="000A288E" w:rsidRPr="00475118" w:rsidRDefault="000A288E" w:rsidP="00AB7E49">
            <w:pPr>
              <w:spacing w:before="60"/>
              <w:ind w:left="426"/>
              <w:jc w:val="center"/>
              <w:rPr>
                <w:sz w:val="26"/>
                <w:szCs w:val="26"/>
              </w:rPr>
            </w:pPr>
          </w:p>
        </w:tc>
        <w:tc>
          <w:tcPr>
            <w:tcW w:w="770" w:type="dxa"/>
            <w:vAlign w:val="bottom"/>
          </w:tcPr>
          <w:p w14:paraId="4B1E9D8D" w14:textId="77777777" w:rsidR="000A288E" w:rsidRPr="00475118" w:rsidRDefault="000A288E" w:rsidP="00AB7E49">
            <w:pPr>
              <w:spacing w:before="60"/>
              <w:ind w:left="426"/>
              <w:jc w:val="center"/>
              <w:rPr>
                <w:sz w:val="26"/>
                <w:szCs w:val="26"/>
              </w:rPr>
            </w:pPr>
          </w:p>
        </w:tc>
        <w:tc>
          <w:tcPr>
            <w:tcW w:w="1028" w:type="dxa"/>
            <w:vAlign w:val="bottom"/>
          </w:tcPr>
          <w:p w14:paraId="708F0076" w14:textId="77777777" w:rsidR="000A288E" w:rsidRPr="00475118" w:rsidRDefault="000A288E" w:rsidP="00AB7E49">
            <w:pPr>
              <w:spacing w:before="60"/>
              <w:ind w:left="426"/>
              <w:jc w:val="center"/>
              <w:rPr>
                <w:sz w:val="26"/>
                <w:szCs w:val="26"/>
              </w:rPr>
            </w:pPr>
          </w:p>
        </w:tc>
        <w:tc>
          <w:tcPr>
            <w:tcW w:w="1028" w:type="dxa"/>
            <w:vAlign w:val="bottom"/>
          </w:tcPr>
          <w:p w14:paraId="3911B1B1" w14:textId="77777777" w:rsidR="000A288E" w:rsidRPr="00475118" w:rsidRDefault="000A288E" w:rsidP="00AB7E49">
            <w:pPr>
              <w:spacing w:before="60"/>
              <w:ind w:left="426"/>
              <w:jc w:val="center"/>
              <w:rPr>
                <w:sz w:val="26"/>
                <w:szCs w:val="26"/>
              </w:rPr>
            </w:pPr>
          </w:p>
        </w:tc>
        <w:tc>
          <w:tcPr>
            <w:tcW w:w="899" w:type="dxa"/>
            <w:vAlign w:val="bottom"/>
          </w:tcPr>
          <w:p w14:paraId="76DAB2D5" w14:textId="77777777" w:rsidR="000A288E" w:rsidRPr="00475118" w:rsidRDefault="000A288E" w:rsidP="00AB7E49">
            <w:pPr>
              <w:spacing w:before="60"/>
              <w:ind w:left="426"/>
              <w:jc w:val="center"/>
              <w:rPr>
                <w:sz w:val="26"/>
                <w:szCs w:val="26"/>
              </w:rPr>
            </w:pPr>
            <w:r w:rsidRPr="00475118">
              <w:rPr>
                <w:color w:val="000000"/>
                <w:sz w:val="26"/>
                <w:szCs w:val="26"/>
                <w:lang w:eastAsia="en-GB"/>
              </w:rPr>
              <w:t>1</w:t>
            </w:r>
          </w:p>
        </w:tc>
        <w:tc>
          <w:tcPr>
            <w:tcW w:w="1028" w:type="dxa"/>
            <w:vAlign w:val="bottom"/>
          </w:tcPr>
          <w:p w14:paraId="3F0B85EC" w14:textId="77777777" w:rsidR="000A288E" w:rsidRPr="00475118" w:rsidRDefault="000A288E" w:rsidP="00AB7E49">
            <w:pPr>
              <w:spacing w:before="60"/>
              <w:ind w:left="426"/>
              <w:jc w:val="center"/>
              <w:rPr>
                <w:sz w:val="26"/>
                <w:szCs w:val="26"/>
              </w:rPr>
            </w:pPr>
            <w:r w:rsidRPr="00475118">
              <w:rPr>
                <w:color w:val="000000"/>
                <w:sz w:val="26"/>
                <w:szCs w:val="26"/>
                <w:lang w:eastAsia="en-GB"/>
              </w:rPr>
              <w:t>400</w:t>
            </w:r>
          </w:p>
        </w:tc>
        <w:tc>
          <w:tcPr>
            <w:tcW w:w="1028" w:type="dxa"/>
            <w:vAlign w:val="bottom"/>
          </w:tcPr>
          <w:p w14:paraId="381D81FB" w14:textId="77777777" w:rsidR="000A288E" w:rsidRPr="00475118" w:rsidRDefault="000A288E" w:rsidP="00AB7E49">
            <w:pPr>
              <w:spacing w:before="60"/>
              <w:ind w:left="426"/>
              <w:jc w:val="center"/>
              <w:rPr>
                <w:sz w:val="26"/>
                <w:szCs w:val="26"/>
              </w:rPr>
            </w:pPr>
            <w:r w:rsidRPr="00475118">
              <w:rPr>
                <w:color w:val="000000"/>
                <w:sz w:val="26"/>
                <w:szCs w:val="26"/>
                <w:lang w:eastAsia="en-GB"/>
              </w:rPr>
              <w:t>400</w:t>
            </w:r>
          </w:p>
        </w:tc>
      </w:tr>
      <w:tr w:rsidR="000A288E" w:rsidRPr="00475118" w14:paraId="55F74554" w14:textId="77777777" w:rsidTr="00AB7E49">
        <w:trPr>
          <w:trHeight w:val="720"/>
        </w:trPr>
        <w:tc>
          <w:tcPr>
            <w:tcW w:w="1039" w:type="dxa"/>
            <w:vAlign w:val="bottom"/>
          </w:tcPr>
          <w:p w14:paraId="0F51E8EB" w14:textId="77777777" w:rsidR="000A288E" w:rsidRPr="00475118" w:rsidRDefault="000A288E" w:rsidP="00AB7E49">
            <w:pPr>
              <w:spacing w:before="60"/>
              <w:ind w:left="426"/>
              <w:jc w:val="right"/>
              <w:rPr>
                <w:sz w:val="26"/>
                <w:szCs w:val="26"/>
              </w:rPr>
            </w:pPr>
          </w:p>
        </w:tc>
        <w:tc>
          <w:tcPr>
            <w:tcW w:w="980" w:type="dxa"/>
            <w:vAlign w:val="bottom"/>
          </w:tcPr>
          <w:p w14:paraId="54612CA0" w14:textId="77777777" w:rsidR="000A288E" w:rsidRPr="00475118" w:rsidRDefault="000A288E" w:rsidP="00AB7E49">
            <w:pPr>
              <w:spacing w:before="60"/>
              <w:ind w:left="426"/>
              <w:rPr>
                <w:sz w:val="26"/>
                <w:szCs w:val="26"/>
              </w:rPr>
            </w:pPr>
          </w:p>
        </w:tc>
        <w:tc>
          <w:tcPr>
            <w:tcW w:w="770" w:type="dxa"/>
            <w:vAlign w:val="bottom"/>
          </w:tcPr>
          <w:p w14:paraId="2EF9EB3D" w14:textId="77777777" w:rsidR="000A288E" w:rsidRPr="00475118" w:rsidRDefault="000A288E" w:rsidP="00AB7E49">
            <w:pPr>
              <w:spacing w:before="60"/>
              <w:ind w:left="426"/>
              <w:jc w:val="center"/>
              <w:rPr>
                <w:sz w:val="26"/>
                <w:szCs w:val="26"/>
              </w:rPr>
            </w:pPr>
          </w:p>
        </w:tc>
        <w:tc>
          <w:tcPr>
            <w:tcW w:w="1028" w:type="dxa"/>
            <w:vAlign w:val="bottom"/>
          </w:tcPr>
          <w:p w14:paraId="44C25954" w14:textId="77777777" w:rsidR="000A288E" w:rsidRPr="00475118" w:rsidRDefault="000A288E" w:rsidP="00AB7E49">
            <w:pPr>
              <w:spacing w:before="60"/>
              <w:ind w:left="426"/>
              <w:jc w:val="center"/>
              <w:rPr>
                <w:sz w:val="26"/>
                <w:szCs w:val="26"/>
              </w:rPr>
            </w:pPr>
          </w:p>
        </w:tc>
        <w:tc>
          <w:tcPr>
            <w:tcW w:w="1028" w:type="dxa"/>
            <w:vAlign w:val="bottom"/>
          </w:tcPr>
          <w:p w14:paraId="6EE9C102" w14:textId="77777777" w:rsidR="000A288E" w:rsidRPr="00475118" w:rsidRDefault="000A288E" w:rsidP="00AB7E49">
            <w:pPr>
              <w:spacing w:before="60"/>
              <w:ind w:left="426"/>
              <w:jc w:val="center"/>
              <w:rPr>
                <w:sz w:val="26"/>
                <w:szCs w:val="26"/>
              </w:rPr>
            </w:pPr>
          </w:p>
        </w:tc>
        <w:tc>
          <w:tcPr>
            <w:tcW w:w="770" w:type="dxa"/>
            <w:vAlign w:val="bottom"/>
          </w:tcPr>
          <w:p w14:paraId="189E4D3C" w14:textId="77777777" w:rsidR="000A288E" w:rsidRPr="00475118" w:rsidRDefault="000A288E" w:rsidP="00AB7E49">
            <w:pPr>
              <w:spacing w:before="60"/>
              <w:ind w:left="426"/>
              <w:jc w:val="center"/>
              <w:rPr>
                <w:sz w:val="26"/>
                <w:szCs w:val="26"/>
              </w:rPr>
            </w:pPr>
          </w:p>
        </w:tc>
        <w:tc>
          <w:tcPr>
            <w:tcW w:w="1028" w:type="dxa"/>
            <w:vAlign w:val="bottom"/>
          </w:tcPr>
          <w:p w14:paraId="0C05B2AB" w14:textId="77777777" w:rsidR="000A288E" w:rsidRPr="00475118" w:rsidRDefault="000A288E" w:rsidP="00AB7E49">
            <w:pPr>
              <w:spacing w:before="60"/>
              <w:ind w:left="426"/>
              <w:jc w:val="center"/>
              <w:rPr>
                <w:sz w:val="26"/>
                <w:szCs w:val="26"/>
              </w:rPr>
            </w:pPr>
          </w:p>
        </w:tc>
        <w:tc>
          <w:tcPr>
            <w:tcW w:w="1028" w:type="dxa"/>
            <w:vAlign w:val="bottom"/>
          </w:tcPr>
          <w:p w14:paraId="51A4029E" w14:textId="77777777" w:rsidR="000A288E" w:rsidRPr="00475118" w:rsidRDefault="000A288E" w:rsidP="00AB7E49">
            <w:pPr>
              <w:spacing w:before="60"/>
              <w:ind w:left="426"/>
              <w:jc w:val="center"/>
              <w:rPr>
                <w:sz w:val="26"/>
                <w:szCs w:val="26"/>
              </w:rPr>
            </w:pPr>
          </w:p>
        </w:tc>
        <w:tc>
          <w:tcPr>
            <w:tcW w:w="899" w:type="dxa"/>
            <w:vAlign w:val="bottom"/>
          </w:tcPr>
          <w:p w14:paraId="1C053F97" w14:textId="77777777" w:rsidR="000A288E" w:rsidRPr="00475118" w:rsidRDefault="000A288E" w:rsidP="00AB7E49">
            <w:pPr>
              <w:spacing w:before="60"/>
              <w:ind w:left="426"/>
              <w:jc w:val="center"/>
              <w:rPr>
                <w:sz w:val="26"/>
                <w:szCs w:val="26"/>
              </w:rPr>
            </w:pPr>
          </w:p>
        </w:tc>
        <w:tc>
          <w:tcPr>
            <w:tcW w:w="1028" w:type="dxa"/>
            <w:vAlign w:val="bottom"/>
          </w:tcPr>
          <w:p w14:paraId="106555AE" w14:textId="77777777" w:rsidR="000A288E" w:rsidRPr="00475118" w:rsidRDefault="000A288E" w:rsidP="00AB7E49">
            <w:pPr>
              <w:spacing w:before="60"/>
              <w:ind w:left="426"/>
              <w:jc w:val="center"/>
              <w:rPr>
                <w:sz w:val="26"/>
                <w:szCs w:val="26"/>
              </w:rPr>
            </w:pPr>
          </w:p>
        </w:tc>
        <w:tc>
          <w:tcPr>
            <w:tcW w:w="1028" w:type="dxa"/>
          </w:tcPr>
          <w:p w14:paraId="1A94B52D" w14:textId="77777777" w:rsidR="000A288E" w:rsidRPr="00475118" w:rsidRDefault="000A288E" w:rsidP="00AB7E49">
            <w:pPr>
              <w:spacing w:before="60"/>
              <w:ind w:left="426"/>
              <w:jc w:val="center"/>
              <w:rPr>
                <w:sz w:val="26"/>
                <w:szCs w:val="26"/>
              </w:rPr>
            </w:pPr>
          </w:p>
        </w:tc>
      </w:tr>
      <w:tr w:rsidR="000A288E" w:rsidRPr="00475118" w14:paraId="56A22E78" w14:textId="77777777" w:rsidTr="00AB7E49">
        <w:trPr>
          <w:trHeight w:val="720"/>
        </w:trPr>
        <w:tc>
          <w:tcPr>
            <w:tcW w:w="1039" w:type="dxa"/>
            <w:vAlign w:val="bottom"/>
          </w:tcPr>
          <w:p w14:paraId="0A2B9A62" w14:textId="77777777" w:rsidR="000A288E" w:rsidRPr="00475118" w:rsidRDefault="000A288E" w:rsidP="00AB7E49">
            <w:pPr>
              <w:spacing w:before="60"/>
              <w:ind w:left="426"/>
              <w:jc w:val="right"/>
              <w:rPr>
                <w:sz w:val="26"/>
                <w:szCs w:val="26"/>
              </w:rPr>
            </w:pPr>
          </w:p>
        </w:tc>
        <w:tc>
          <w:tcPr>
            <w:tcW w:w="980" w:type="dxa"/>
            <w:vAlign w:val="bottom"/>
          </w:tcPr>
          <w:p w14:paraId="45CE6689" w14:textId="77777777" w:rsidR="000A288E" w:rsidRPr="00475118" w:rsidRDefault="000A288E" w:rsidP="00AB7E49">
            <w:pPr>
              <w:spacing w:before="60"/>
              <w:ind w:left="426"/>
              <w:rPr>
                <w:sz w:val="26"/>
                <w:szCs w:val="26"/>
              </w:rPr>
            </w:pPr>
          </w:p>
        </w:tc>
        <w:tc>
          <w:tcPr>
            <w:tcW w:w="770" w:type="dxa"/>
            <w:vAlign w:val="bottom"/>
          </w:tcPr>
          <w:p w14:paraId="1A4073CF" w14:textId="77777777" w:rsidR="000A288E" w:rsidRPr="00475118" w:rsidRDefault="000A288E" w:rsidP="00AB7E49">
            <w:pPr>
              <w:spacing w:before="60"/>
              <w:ind w:left="426"/>
              <w:jc w:val="center"/>
              <w:rPr>
                <w:sz w:val="26"/>
                <w:szCs w:val="26"/>
              </w:rPr>
            </w:pPr>
          </w:p>
        </w:tc>
        <w:tc>
          <w:tcPr>
            <w:tcW w:w="1028" w:type="dxa"/>
            <w:vAlign w:val="bottom"/>
          </w:tcPr>
          <w:p w14:paraId="35A77E1A" w14:textId="77777777" w:rsidR="000A288E" w:rsidRPr="00475118" w:rsidRDefault="000A288E" w:rsidP="00AB7E49">
            <w:pPr>
              <w:spacing w:before="60"/>
              <w:ind w:left="426"/>
              <w:rPr>
                <w:sz w:val="26"/>
                <w:szCs w:val="26"/>
              </w:rPr>
            </w:pPr>
          </w:p>
        </w:tc>
        <w:tc>
          <w:tcPr>
            <w:tcW w:w="1028" w:type="dxa"/>
            <w:vAlign w:val="bottom"/>
          </w:tcPr>
          <w:p w14:paraId="759D843B" w14:textId="77777777" w:rsidR="000A288E" w:rsidRPr="00475118" w:rsidRDefault="000A288E" w:rsidP="00AB7E49">
            <w:pPr>
              <w:spacing w:before="60"/>
              <w:ind w:left="426"/>
              <w:jc w:val="center"/>
              <w:rPr>
                <w:sz w:val="26"/>
                <w:szCs w:val="26"/>
              </w:rPr>
            </w:pPr>
          </w:p>
        </w:tc>
        <w:tc>
          <w:tcPr>
            <w:tcW w:w="770" w:type="dxa"/>
            <w:vAlign w:val="bottom"/>
          </w:tcPr>
          <w:p w14:paraId="36E6D501" w14:textId="77777777" w:rsidR="000A288E" w:rsidRPr="00475118" w:rsidRDefault="000A288E" w:rsidP="00AB7E49">
            <w:pPr>
              <w:spacing w:before="60"/>
              <w:ind w:left="426"/>
              <w:jc w:val="right"/>
              <w:rPr>
                <w:sz w:val="26"/>
                <w:szCs w:val="26"/>
              </w:rPr>
            </w:pPr>
          </w:p>
        </w:tc>
        <w:tc>
          <w:tcPr>
            <w:tcW w:w="1028" w:type="dxa"/>
            <w:vAlign w:val="bottom"/>
          </w:tcPr>
          <w:p w14:paraId="50864DB8" w14:textId="77777777" w:rsidR="000A288E" w:rsidRPr="00475118" w:rsidRDefault="000A288E" w:rsidP="00AB7E49">
            <w:pPr>
              <w:spacing w:before="60"/>
              <w:ind w:left="426"/>
              <w:jc w:val="right"/>
              <w:rPr>
                <w:sz w:val="26"/>
                <w:szCs w:val="26"/>
              </w:rPr>
            </w:pPr>
          </w:p>
        </w:tc>
        <w:tc>
          <w:tcPr>
            <w:tcW w:w="1028" w:type="dxa"/>
            <w:vAlign w:val="bottom"/>
          </w:tcPr>
          <w:p w14:paraId="4B607B30" w14:textId="77777777" w:rsidR="000A288E" w:rsidRPr="00475118" w:rsidRDefault="000A288E" w:rsidP="00AB7E49">
            <w:pPr>
              <w:spacing w:before="60"/>
              <w:ind w:left="426"/>
              <w:jc w:val="right"/>
              <w:rPr>
                <w:sz w:val="26"/>
                <w:szCs w:val="26"/>
              </w:rPr>
            </w:pPr>
          </w:p>
        </w:tc>
        <w:tc>
          <w:tcPr>
            <w:tcW w:w="899" w:type="dxa"/>
            <w:vAlign w:val="bottom"/>
          </w:tcPr>
          <w:p w14:paraId="4F62B721" w14:textId="77777777" w:rsidR="000A288E" w:rsidRPr="00475118" w:rsidRDefault="000A288E" w:rsidP="00AB7E49">
            <w:pPr>
              <w:spacing w:before="60"/>
              <w:ind w:left="426"/>
              <w:jc w:val="center"/>
              <w:rPr>
                <w:sz w:val="26"/>
                <w:szCs w:val="26"/>
              </w:rPr>
            </w:pPr>
          </w:p>
        </w:tc>
        <w:tc>
          <w:tcPr>
            <w:tcW w:w="1028" w:type="dxa"/>
            <w:vAlign w:val="bottom"/>
          </w:tcPr>
          <w:p w14:paraId="19184CE6" w14:textId="77777777" w:rsidR="000A288E" w:rsidRPr="00475118" w:rsidRDefault="000A288E" w:rsidP="00AB7E49">
            <w:pPr>
              <w:spacing w:before="60"/>
              <w:ind w:left="426"/>
              <w:jc w:val="center"/>
              <w:rPr>
                <w:sz w:val="26"/>
                <w:szCs w:val="26"/>
              </w:rPr>
            </w:pPr>
          </w:p>
        </w:tc>
        <w:tc>
          <w:tcPr>
            <w:tcW w:w="1028" w:type="dxa"/>
          </w:tcPr>
          <w:p w14:paraId="544ADA36" w14:textId="77777777" w:rsidR="000A288E" w:rsidRPr="00475118" w:rsidRDefault="000A288E" w:rsidP="00AB7E49">
            <w:pPr>
              <w:spacing w:before="60"/>
              <w:ind w:left="426"/>
              <w:jc w:val="right"/>
              <w:rPr>
                <w:sz w:val="26"/>
                <w:szCs w:val="26"/>
              </w:rPr>
            </w:pPr>
          </w:p>
        </w:tc>
      </w:tr>
    </w:tbl>
    <w:p w14:paraId="26DD9E2B" w14:textId="77777777" w:rsidR="000A288E" w:rsidRPr="00475118" w:rsidRDefault="000A288E" w:rsidP="000A288E">
      <w:pPr>
        <w:ind w:left="426"/>
        <w:rPr>
          <w:color w:val="000000"/>
          <w:sz w:val="26"/>
          <w:szCs w:val="26"/>
          <w:lang w:eastAsia="en-GB"/>
        </w:rPr>
      </w:pPr>
    </w:p>
    <w:p w14:paraId="1F0992AB" w14:textId="77777777" w:rsidR="000A288E" w:rsidRPr="00475118" w:rsidRDefault="000A288E" w:rsidP="000A288E">
      <w:pPr>
        <w:ind w:left="709"/>
        <w:rPr>
          <w:color w:val="000000"/>
          <w:sz w:val="26"/>
          <w:szCs w:val="26"/>
          <w:lang w:eastAsia="en-GB"/>
        </w:rPr>
      </w:pPr>
      <w:r w:rsidRPr="00475118">
        <w:rPr>
          <w:color w:val="000000"/>
          <w:sz w:val="26"/>
          <w:szCs w:val="26"/>
          <w:lang w:eastAsia="en-GB"/>
        </w:rPr>
        <w:t xml:space="preserve">The following transactions occurred during </w:t>
      </w:r>
      <w:r>
        <w:rPr>
          <w:color w:val="000000"/>
          <w:sz w:val="26"/>
          <w:szCs w:val="26"/>
          <w:lang w:eastAsia="en-GB"/>
        </w:rPr>
        <w:t>M</w:t>
      </w:r>
      <w:r w:rsidRPr="00475118">
        <w:rPr>
          <w:color w:val="000000"/>
          <w:sz w:val="26"/>
          <w:szCs w:val="26"/>
          <w:lang w:eastAsia="en-GB"/>
        </w:rPr>
        <w:t>arch:</w:t>
      </w:r>
    </w:p>
    <w:p w14:paraId="4D4C62B1" w14:textId="77777777" w:rsidR="000A288E" w:rsidRPr="00475118" w:rsidRDefault="000A288E" w:rsidP="000A288E">
      <w:pPr>
        <w:ind w:left="709"/>
        <w:rPr>
          <w:color w:val="000000"/>
          <w:sz w:val="26"/>
          <w:szCs w:val="26"/>
          <w:lang w:eastAsia="en-GB"/>
        </w:rPr>
      </w:pPr>
    </w:p>
    <w:p w14:paraId="0672FF77" w14:textId="77777777" w:rsidR="000A288E" w:rsidRPr="00475118" w:rsidRDefault="000A288E" w:rsidP="000A288E">
      <w:pPr>
        <w:ind w:left="1440" w:hanging="731"/>
        <w:rPr>
          <w:color w:val="000000"/>
          <w:sz w:val="26"/>
          <w:szCs w:val="26"/>
          <w:lang w:eastAsia="en-GB"/>
        </w:rPr>
      </w:pPr>
      <w:r w:rsidRPr="00475118">
        <w:rPr>
          <w:color w:val="000000"/>
          <w:sz w:val="26"/>
          <w:szCs w:val="26"/>
          <w:lang w:eastAsia="en-GB"/>
        </w:rPr>
        <w:t>18</w:t>
      </w:r>
      <w:r w:rsidRPr="00475118">
        <w:rPr>
          <w:color w:val="000000"/>
          <w:sz w:val="26"/>
          <w:szCs w:val="26"/>
          <w:lang w:eastAsia="en-GB"/>
        </w:rPr>
        <w:tab/>
      </w:r>
      <w:r w:rsidRPr="0061350E">
        <w:rPr>
          <w:color w:val="000000"/>
          <w:sz w:val="26"/>
          <w:szCs w:val="26"/>
          <w:u w:val="single"/>
          <w:lang w:eastAsia="en-GB"/>
        </w:rPr>
        <w:t>Tennis World</w:t>
      </w:r>
      <w:r w:rsidRPr="00475118">
        <w:rPr>
          <w:color w:val="000000"/>
          <w:sz w:val="26"/>
          <w:szCs w:val="26"/>
          <w:lang w:eastAsia="en-GB"/>
        </w:rPr>
        <w:t xml:space="preserve"> returned two of the Centre Court rackets purchased on 12 March to their supplier (CN 22)</w:t>
      </w:r>
    </w:p>
    <w:p w14:paraId="04BF1F92" w14:textId="77777777" w:rsidR="000A288E" w:rsidRPr="00475118" w:rsidRDefault="000A288E" w:rsidP="000A288E">
      <w:pPr>
        <w:ind w:left="709"/>
        <w:rPr>
          <w:color w:val="000000"/>
          <w:sz w:val="26"/>
          <w:szCs w:val="26"/>
          <w:lang w:eastAsia="en-GB"/>
        </w:rPr>
      </w:pPr>
      <w:r w:rsidRPr="00475118">
        <w:rPr>
          <w:color w:val="000000"/>
          <w:sz w:val="26"/>
          <w:szCs w:val="26"/>
          <w:lang w:eastAsia="en-GB"/>
        </w:rPr>
        <w:t xml:space="preserve">21 </w:t>
      </w:r>
      <w:r w:rsidRPr="00475118">
        <w:rPr>
          <w:color w:val="000000"/>
          <w:sz w:val="26"/>
          <w:szCs w:val="26"/>
          <w:lang w:eastAsia="en-GB"/>
        </w:rPr>
        <w:tab/>
        <w:t>Sold 4 Centre Court rackets that cost $300 (plus GST) each to Volleyed (EFT 19)</w:t>
      </w:r>
    </w:p>
    <w:p w14:paraId="332AE561" w14:textId="77777777" w:rsidR="000A288E" w:rsidRPr="00475118" w:rsidRDefault="000A288E" w:rsidP="000A288E">
      <w:pPr>
        <w:ind w:left="709"/>
        <w:rPr>
          <w:color w:val="000000"/>
          <w:sz w:val="26"/>
          <w:szCs w:val="26"/>
          <w:lang w:eastAsia="en-GB"/>
        </w:rPr>
      </w:pPr>
      <w:r w:rsidRPr="00475118">
        <w:rPr>
          <w:color w:val="000000"/>
          <w:sz w:val="26"/>
          <w:szCs w:val="26"/>
          <w:lang w:eastAsia="en-GB"/>
        </w:rPr>
        <w:t>24</w:t>
      </w:r>
      <w:r w:rsidRPr="00475118">
        <w:rPr>
          <w:color w:val="000000"/>
          <w:sz w:val="26"/>
          <w:szCs w:val="26"/>
          <w:lang w:eastAsia="en-GB"/>
        </w:rPr>
        <w:tab/>
        <w:t>Purchased 3 Junior Tennis Rackets for $200 each (plus GST) (Inv 92)</w:t>
      </w:r>
    </w:p>
    <w:p w14:paraId="0FAE7CB4" w14:textId="576D8240" w:rsidR="000A288E" w:rsidRPr="00475118" w:rsidRDefault="000A288E" w:rsidP="000A288E">
      <w:pPr>
        <w:ind w:left="709"/>
        <w:rPr>
          <w:color w:val="000000"/>
          <w:sz w:val="26"/>
          <w:szCs w:val="26"/>
          <w:lang w:eastAsia="en-GB"/>
        </w:rPr>
      </w:pPr>
      <w:r w:rsidRPr="00475118">
        <w:rPr>
          <w:color w:val="000000"/>
          <w:sz w:val="26"/>
          <w:szCs w:val="26"/>
          <w:lang w:eastAsia="en-GB"/>
        </w:rPr>
        <w:t>25</w:t>
      </w:r>
      <w:r w:rsidRPr="00475118">
        <w:rPr>
          <w:color w:val="000000"/>
          <w:sz w:val="26"/>
          <w:szCs w:val="26"/>
          <w:lang w:eastAsia="en-GB"/>
        </w:rPr>
        <w:tab/>
        <w:t>Sold 1 Centre Court Racket that cost $400 (plus GST) each to Served (Inv 91)</w:t>
      </w:r>
    </w:p>
    <w:p w14:paraId="33F2BD4A" w14:textId="47D92DC3" w:rsidR="000A288E" w:rsidRPr="00475118" w:rsidRDefault="000A288E" w:rsidP="000A288E">
      <w:pPr>
        <w:ind w:left="709"/>
        <w:rPr>
          <w:color w:val="000000"/>
          <w:sz w:val="26"/>
          <w:szCs w:val="26"/>
          <w:lang w:eastAsia="en-GB"/>
        </w:rPr>
      </w:pPr>
      <w:r w:rsidRPr="00475118">
        <w:rPr>
          <w:color w:val="000000"/>
          <w:sz w:val="26"/>
          <w:szCs w:val="26"/>
          <w:lang w:eastAsia="en-GB"/>
        </w:rPr>
        <w:t xml:space="preserve">30 </w:t>
      </w:r>
      <w:r w:rsidRPr="00475118">
        <w:rPr>
          <w:color w:val="000000"/>
          <w:sz w:val="26"/>
          <w:szCs w:val="26"/>
          <w:lang w:eastAsia="en-GB"/>
        </w:rPr>
        <w:tab/>
        <w:t xml:space="preserve">A </w:t>
      </w:r>
      <w:proofErr w:type="spellStart"/>
      <w:r w:rsidRPr="00475118">
        <w:rPr>
          <w:color w:val="000000"/>
          <w:sz w:val="26"/>
          <w:szCs w:val="26"/>
          <w:lang w:eastAsia="en-GB"/>
        </w:rPr>
        <w:t>stocktake</w:t>
      </w:r>
      <w:proofErr w:type="spellEnd"/>
      <w:r w:rsidRPr="00475118">
        <w:rPr>
          <w:color w:val="000000"/>
          <w:sz w:val="26"/>
          <w:szCs w:val="26"/>
          <w:lang w:eastAsia="en-GB"/>
        </w:rPr>
        <w:t xml:space="preserve"> found that </w:t>
      </w:r>
      <w:r w:rsidRPr="0061350E">
        <w:rPr>
          <w:color w:val="000000"/>
          <w:sz w:val="26"/>
          <w:szCs w:val="26"/>
          <w:u w:val="single"/>
          <w:lang w:eastAsia="en-GB"/>
        </w:rPr>
        <w:t>Tennis World</w:t>
      </w:r>
      <w:r w:rsidRPr="00475118">
        <w:rPr>
          <w:color w:val="000000"/>
          <w:sz w:val="26"/>
          <w:szCs w:val="26"/>
          <w:lang w:eastAsia="en-GB"/>
        </w:rPr>
        <w:t xml:space="preserve"> had 6 $300 </w:t>
      </w:r>
      <w:r w:rsidR="00D22F97" w:rsidRPr="00D22F97">
        <w:rPr>
          <w:color w:val="000000"/>
          <w:sz w:val="26"/>
          <w:szCs w:val="26"/>
          <w:lang w:eastAsia="en-GB"/>
        </w:rPr>
        <w:t>Centre Court Rackets</w:t>
      </w:r>
      <w:r w:rsidRPr="00475118">
        <w:rPr>
          <w:color w:val="000000"/>
          <w:sz w:val="26"/>
          <w:szCs w:val="26"/>
          <w:lang w:eastAsia="en-GB"/>
        </w:rPr>
        <w:t xml:space="preserve"> on hand (Memo 21)</w:t>
      </w:r>
    </w:p>
    <w:p w14:paraId="0012772B" w14:textId="62DADBDE" w:rsidR="000A288E" w:rsidRPr="004A1247" w:rsidRDefault="000A288E" w:rsidP="004A1247">
      <w:pPr>
        <w:ind w:left="1440" w:hanging="731"/>
        <w:rPr>
          <w:color w:val="000000"/>
          <w:sz w:val="26"/>
          <w:szCs w:val="26"/>
          <w:lang w:eastAsia="en-GB"/>
        </w:rPr>
      </w:pPr>
      <w:r w:rsidRPr="00475118">
        <w:rPr>
          <w:color w:val="000000"/>
          <w:sz w:val="26"/>
          <w:szCs w:val="26"/>
          <w:lang w:eastAsia="en-GB"/>
        </w:rPr>
        <w:t>30</w:t>
      </w:r>
      <w:r w:rsidRPr="00475118">
        <w:rPr>
          <w:color w:val="000000"/>
          <w:sz w:val="26"/>
          <w:szCs w:val="26"/>
          <w:lang w:eastAsia="en-GB"/>
        </w:rPr>
        <w:tab/>
        <w:t>One of the Centre Court Rackets was damaged and advertised for sale for $100 (plus GST) (Memo 22)</w:t>
      </w:r>
    </w:p>
    <w:p w14:paraId="0F47BF52" w14:textId="77777777" w:rsidR="00BB3903" w:rsidRPr="00BB3903" w:rsidRDefault="00BB3903" w:rsidP="00BB3903">
      <w:pPr>
        <w:ind w:left="426"/>
        <w:rPr>
          <w:b/>
          <w:sz w:val="26"/>
          <w:szCs w:val="26"/>
        </w:rPr>
      </w:pPr>
    </w:p>
    <w:p w14:paraId="34012F4B" w14:textId="76C8055D" w:rsidR="000A288E" w:rsidRDefault="000A288E" w:rsidP="00DA7F03">
      <w:pPr>
        <w:pStyle w:val="ListParagraph"/>
        <w:widowControl/>
        <w:numPr>
          <w:ilvl w:val="0"/>
          <w:numId w:val="9"/>
        </w:numPr>
        <w:autoSpaceDE/>
        <w:autoSpaceDN/>
        <w:spacing w:before="0"/>
        <w:ind w:left="709" w:hanging="284"/>
        <w:contextualSpacing/>
        <w:rPr>
          <w:i/>
          <w:iCs/>
          <w:color w:val="000000" w:themeColor="text1"/>
          <w:sz w:val="26"/>
          <w:szCs w:val="26"/>
          <w:lang w:eastAsia="en-GB"/>
        </w:rPr>
      </w:pPr>
      <w:r w:rsidRPr="00475118">
        <w:rPr>
          <w:color w:val="000000" w:themeColor="text1"/>
          <w:sz w:val="26"/>
          <w:szCs w:val="26"/>
          <w:shd w:val="clear" w:color="auto" w:fill="FFFFFF"/>
          <w:lang w:eastAsia="en-GB"/>
        </w:rPr>
        <w:t xml:space="preserve">Identify the cost assignment method that is being used by </w:t>
      </w:r>
      <w:r w:rsidRPr="00805824">
        <w:rPr>
          <w:color w:val="000000" w:themeColor="text1"/>
          <w:sz w:val="26"/>
          <w:szCs w:val="26"/>
          <w:u w:val="single"/>
          <w:shd w:val="clear" w:color="auto" w:fill="FFFFFF"/>
          <w:lang w:eastAsia="en-GB"/>
        </w:rPr>
        <w:t>Tennis World</w:t>
      </w:r>
      <w:r w:rsidRPr="00475118">
        <w:rPr>
          <w:color w:val="000000" w:themeColor="text1"/>
          <w:sz w:val="26"/>
          <w:szCs w:val="26"/>
          <w:shd w:val="clear" w:color="auto" w:fill="FFFFFF"/>
          <w:lang w:eastAsia="en-GB"/>
        </w:rPr>
        <w:t>.</w:t>
      </w:r>
    </w:p>
    <w:p w14:paraId="34668090" w14:textId="77777777" w:rsidR="000A288E" w:rsidRDefault="000A288E" w:rsidP="000A288E">
      <w:pPr>
        <w:widowControl/>
        <w:autoSpaceDE/>
        <w:autoSpaceDN/>
        <w:ind w:left="425"/>
        <w:contextualSpacing/>
        <w:rPr>
          <w:i/>
          <w:iCs/>
          <w:color w:val="000000" w:themeColor="text1"/>
          <w:sz w:val="26"/>
          <w:szCs w:val="26"/>
          <w:lang w:eastAsia="en-GB"/>
        </w:rPr>
      </w:pPr>
    </w:p>
    <w:p w14:paraId="4E8358C5" w14:textId="0829531F" w:rsidR="00BB3903" w:rsidRPr="000A288E" w:rsidRDefault="00BB3903" w:rsidP="000A288E">
      <w:pPr>
        <w:widowControl/>
        <w:autoSpaceDE/>
        <w:autoSpaceDN/>
        <w:ind w:left="425"/>
        <w:contextualSpacing/>
        <w:rPr>
          <w:i/>
          <w:iCs/>
          <w:color w:val="000000" w:themeColor="text1"/>
          <w:sz w:val="26"/>
          <w:szCs w:val="26"/>
          <w:lang w:eastAsia="en-GB"/>
        </w:rPr>
      </w:pPr>
      <w:r w:rsidRPr="000A288E">
        <w:rPr>
          <w:i/>
          <w:iCs/>
          <w:color w:val="000000" w:themeColor="text1"/>
          <w:sz w:val="26"/>
          <w:szCs w:val="26"/>
          <w:lang w:eastAsia="en-GB"/>
        </w:rPr>
        <w:t>Identified Cost</w:t>
      </w:r>
    </w:p>
    <w:p w14:paraId="15179241" w14:textId="259A9367" w:rsidR="00D6125C" w:rsidRDefault="00D6125C" w:rsidP="00D6125C">
      <w:pPr>
        <w:widowControl/>
        <w:autoSpaceDE/>
        <w:autoSpaceDN/>
        <w:contextualSpacing/>
        <w:rPr>
          <w:color w:val="000000" w:themeColor="text1"/>
          <w:sz w:val="26"/>
          <w:szCs w:val="26"/>
          <w:lang w:eastAsia="en-GB"/>
        </w:rPr>
      </w:pPr>
    </w:p>
    <w:p w14:paraId="3615ACD0" w14:textId="42013F6C" w:rsidR="00D6125C" w:rsidRPr="00D6125C" w:rsidRDefault="00D6125C" w:rsidP="00D6125C">
      <w:pPr>
        <w:widowControl/>
        <w:autoSpaceDE/>
        <w:autoSpaceDN/>
        <w:ind w:left="425"/>
        <w:contextualSpacing/>
        <w:rPr>
          <w:b/>
          <w:bCs/>
          <w:color w:val="000000" w:themeColor="text1"/>
          <w:sz w:val="26"/>
          <w:szCs w:val="26"/>
          <w:lang w:eastAsia="en-GB"/>
        </w:rPr>
      </w:pPr>
      <w:r w:rsidRPr="00D6125C">
        <w:rPr>
          <w:b/>
          <w:bCs/>
          <w:i/>
          <w:iCs/>
          <w:color w:val="000000" w:themeColor="text1"/>
          <w:sz w:val="26"/>
          <w:szCs w:val="26"/>
          <w:lang w:eastAsia="en-GB"/>
        </w:rPr>
        <w:t>1 mark</w:t>
      </w:r>
      <w:r>
        <w:rPr>
          <w:b/>
          <w:bCs/>
          <w:color w:val="000000" w:themeColor="text1"/>
          <w:sz w:val="26"/>
          <w:szCs w:val="26"/>
          <w:lang w:eastAsia="en-GB"/>
        </w:rPr>
        <w:t xml:space="preserve"> – stating the method</w:t>
      </w:r>
    </w:p>
    <w:p w14:paraId="1FF16F4F" w14:textId="77777777" w:rsidR="00BB3903" w:rsidRPr="00BB3903" w:rsidRDefault="00BB3903" w:rsidP="00BB3903">
      <w:pPr>
        <w:pStyle w:val="ListParagraph"/>
        <w:ind w:left="426"/>
        <w:jc w:val="right"/>
        <w:rPr>
          <w:color w:val="000000" w:themeColor="text1"/>
          <w:sz w:val="26"/>
          <w:szCs w:val="26"/>
          <w:lang w:eastAsia="en-GB"/>
        </w:rPr>
      </w:pPr>
      <w:r w:rsidRPr="00BB3903">
        <w:rPr>
          <w:color w:val="000000" w:themeColor="text1"/>
          <w:sz w:val="26"/>
          <w:szCs w:val="26"/>
          <w:lang w:eastAsia="en-GB"/>
        </w:rPr>
        <w:t>1 mark</w:t>
      </w:r>
    </w:p>
    <w:p w14:paraId="0C47F934" w14:textId="30153CCA" w:rsidR="00BB3903" w:rsidRDefault="00BB3903" w:rsidP="000A288E">
      <w:pPr>
        <w:widowControl/>
        <w:autoSpaceDE/>
        <w:autoSpaceDN/>
        <w:contextualSpacing/>
        <w:rPr>
          <w:color w:val="000000" w:themeColor="text1"/>
          <w:sz w:val="26"/>
          <w:szCs w:val="26"/>
          <w:lang w:eastAsia="en-GB"/>
        </w:rPr>
      </w:pPr>
    </w:p>
    <w:p w14:paraId="39C9CE00" w14:textId="04B51D9A" w:rsidR="000A288E" w:rsidRPr="000A288E" w:rsidRDefault="000A288E" w:rsidP="00DA7F03">
      <w:pPr>
        <w:pStyle w:val="ListParagraph"/>
        <w:widowControl/>
        <w:numPr>
          <w:ilvl w:val="0"/>
          <w:numId w:val="9"/>
        </w:numPr>
        <w:autoSpaceDE/>
        <w:autoSpaceDN/>
        <w:contextualSpacing/>
        <w:rPr>
          <w:color w:val="000000" w:themeColor="text1"/>
          <w:sz w:val="26"/>
          <w:szCs w:val="26"/>
          <w:lang w:eastAsia="en-GB"/>
        </w:rPr>
      </w:pPr>
      <w:r w:rsidRPr="00475118">
        <w:rPr>
          <w:color w:val="000000" w:themeColor="text1"/>
          <w:sz w:val="26"/>
          <w:szCs w:val="26"/>
          <w:shd w:val="clear" w:color="auto" w:fill="FFFFFF"/>
          <w:lang w:eastAsia="en-GB"/>
        </w:rPr>
        <w:t>Complete the inventory card for Centre Court Rackets for March 2020</w:t>
      </w:r>
      <w:r>
        <w:rPr>
          <w:color w:val="000000" w:themeColor="text1"/>
          <w:sz w:val="26"/>
          <w:szCs w:val="26"/>
          <w:shd w:val="clear" w:color="auto" w:fill="FFFFFF"/>
          <w:lang w:eastAsia="en-GB"/>
        </w:rPr>
        <w:t>.</w:t>
      </w:r>
    </w:p>
    <w:tbl>
      <w:tblPr>
        <w:tblStyle w:val="TableGrid"/>
        <w:tblW w:w="0" w:type="auto"/>
        <w:tblInd w:w="421" w:type="dxa"/>
        <w:tblLook w:val="04A0" w:firstRow="1" w:lastRow="0" w:firstColumn="1" w:lastColumn="0" w:noHBand="0" w:noVBand="1"/>
      </w:tblPr>
      <w:tblGrid>
        <w:gridCol w:w="903"/>
        <w:gridCol w:w="1439"/>
        <w:gridCol w:w="732"/>
        <w:gridCol w:w="992"/>
        <w:gridCol w:w="992"/>
        <w:gridCol w:w="733"/>
        <w:gridCol w:w="993"/>
        <w:gridCol w:w="993"/>
        <w:gridCol w:w="863"/>
        <w:gridCol w:w="993"/>
        <w:gridCol w:w="993"/>
      </w:tblGrid>
      <w:tr w:rsidR="00BB3903" w:rsidRPr="00BB3903" w14:paraId="71F3E150" w14:textId="77777777" w:rsidTr="00D6125C">
        <w:trPr>
          <w:trHeight w:val="368"/>
        </w:trPr>
        <w:tc>
          <w:tcPr>
            <w:tcW w:w="4801" w:type="dxa"/>
            <w:gridSpan w:val="5"/>
          </w:tcPr>
          <w:p w14:paraId="402FE8A7" w14:textId="77777777" w:rsidR="00BB3903" w:rsidRPr="00BB3903" w:rsidRDefault="00BB3903" w:rsidP="00BB3903">
            <w:pPr>
              <w:spacing w:before="60"/>
              <w:ind w:left="426"/>
              <w:rPr>
                <w:b/>
                <w:sz w:val="26"/>
                <w:szCs w:val="26"/>
              </w:rPr>
            </w:pPr>
            <w:r w:rsidRPr="00BB3903">
              <w:rPr>
                <w:b/>
                <w:sz w:val="26"/>
                <w:szCs w:val="26"/>
              </w:rPr>
              <w:t>Product: Centre Court Racket</w:t>
            </w:r>
          </w:p>
        </w:tc>
        <w:tc>
          <w:tcPr>
            <w:tcW w:w="5808" w:type="dxa"/>
            <w:gridSpan w:val="6"/>
          </w:tcPr>
          <w:p w14:paraId="08FD2151" w14:textId="77777777" w:rsidR="00BB3903" w:rsidRPr="00BB3903" w:rsidRDefault="00BB3903" w:rsidP="00BB3903">
            <w:pPr>
              <w:spacing w:before="60"/>
              <w:ind w:left="426"/>
              <w:jc w:val="right"/>
              <w:rPr>
                <w:b/>
                <w:sz w:val="26"/>
                <w:szCs w:val="26"/>
              </w:rPr>
            </w:pPr>
            <w:r w:rsidRPr="00BB3903">
              <w:rPr>
                <w:b/>
                <w:sz w:val="26"/>
                <w:szCs w:val="26"/>
              </w:rPr>
              <w:t xml:space="preserve">Supplier: </w:t>
            </w:r>
            <w:proofErr w:type="spellStart"/>
            <w:r w:rsidRPr="00BB3903">
              <w:rPr>
                <w:b/>
                <w:sz w:val="26"/>
                <w:szCs w:val="26"/>
              </w:rPr>
              <w:t>Smashd</w:t>
            </w:r>
            <w:proofErr w:type="spellEnd"/>
          </w:p>
        </w:tc>
      </w:tr>
      <w:tr w:rsidR="00BB3903" w:rsidRPr="00BB3903" w14:paraId="094C82C1" w14:textId="77777777" w:rsidTr="00D6125C">
        <w:trPr>
          <w:trHeight w:val="368"/>
        </w:trPr>
        <w:tc>
          <w:tcPr>
            <w:tcW w:w="10609" w:type="dxa"/>
            <w:gridSpan w:val="11"/>
          </w:tcPr>
          <w:p w14:paraId="34179F71" w14:textId="77777777" w:rsidR="00BB3903" w:rsidRPr="00BB3903" w:rsidRDefault="00BB3903" w:rsidP="00BB3903">
            <w:pPr>
              <w:spacing w:before="60"/>
              <w:ind w:left="426"/>
              <w:jc w:val="right"/>
              <w:rPr>
                <w:b/>
                <w:sz w:val="26"/>
                <w:szCs w:val="26"/>
              </w:rPr>
            </w:pPr>
            <w:r w:rsidRPr="00BB3903">
              <w:rPr>
                <w:b/>
                <w:sz w:val="26"/>
                <w:szCs w:val="26"/>
              </w:rPr>
              <w:t>Cost Assignment method</w:t>
            </w:r>
            <w:proofErr w:type="gramStart"/>
            <w:r w:rsidRPr="00BB3903">
              <w:rPr>
                <w:b/>
                <w:sz w:val="26"/>
                <w:szCs w:val="26"/>
              </w:rPr>
              <w:t>: ?</w:t>
            </w:r>
            <w:proofErr w:type="gramEnd"/>
          </w:p>
        </w:tc>
      </w:tr>
      <w:tr w:rsidR="00BB3903" w:rsidRPr="00BB3903" w14:paraId="2836C43D" w14:textId="77777777" w:rsidTr="00D6125C">
        <w:trPr>
          <w:trHeight w:val="368"/>
        </w:trPr>
        <w:tc>
          <w:tcPr>
            <w:tcW w:w="1962" w:type="dxa"/>
            <w:gridSpan w:val="2"/>
            <w:shd w:val="clear" w:color="auto" w:fill="F2F2F2" w:themeFill="background1" w:themeFillShade="F2"/>
          </w:tcPr>
          <w:p w14:paraId="5740CB47" w14:textId="77777777" w:rsidR="00BB3903" w:rsidRPr="00BB3903" w:rsidRDefault="00BB3903" w:rsidP="00BB3903">
            <w:pPr>
              <w:spacing w:before="60"/>
              <w:ind w:left="426"/>
              <w:rPr>
                <w:sz w:val="26"/>
                <w:szCs w:val="26"/>
              </w:rPr>
            </w:pPr>
          </w:p>
        </w:tc>
        <w:tc>
          <w:tcPr>
            <w:tcW w:w="2839" w:type="dxa"/>
            <w:gridSpan w:val="3"/>
            <w:shd w:val="clear" w:color="auto" w:fill="F2F2F2" w:themeFill="background1" w:themeFillShade="F2"/>
          </w:tcPr>
          <w:p w14:paraId="6BC3403A" w14:textId="77777777" w:rsidR="00BB3903" w:rsidRPr="00BB3903" w:rsidRDefault="00BB3903" w:rsidP="00BB3903">
            <w:pPr>
              <w:spacing w:before="60"/>
              <w:ind w:left="426"/>
              <w:jc w:val="center"/>
              <w:rPr>
                <w:sz w:val="26"/>
                <w:szCs w:val="26"/>
              </w:rPr>
            </w:pPr>
            <w:r w:rsidRPr="00BB3903">
              <w:rPr>
                <w:sz w:val="26"/>
                <w:szCs w:val="26"/>
              </w:rPr>
              <w:t>IN</w:t>
            </w:r>
          </w:p>
        </w:tc>
        <w:tc>
          <w:tcPr>
            <w:tcW w:w="2839" w:type="dxa"/>
            <w:gridSpan w:val="3"/>
            <w:shd w:val="clear" w:color="auto" w:fill="F2F2F2" w:themeFill="background1" w:themeFillShade="F2"/>
          </w:tcPr>
          <w:p w14:paraId="3C83DE51" w14:textId="77777777" w:rsidR="00BB3903" w:rsidRPr="00BB3903" w:rsidRDefault="00BB3903" w:rsidP="00BB3903">
            <w:pPr>
              <w:spacing w:before="60"/>
              <w:ind w:left="426"/>
              <w:jc w:val="center"/>
              <w:rPr>
                <w:sz w:val="26"/>
                <w:szCs w:val="26"/>
              </w:rPr>
            </w:pPr>
            <w:r w:rsidRPr="00BB3903">
              <w:rPr>
                <w:sz w:val="26"/>
                <w:szCs w:val="26"/>
              </w:rPr>
              <w:t>OUT</w:t>
            </w:r>
          </w:p>
        </w:tc>
        <w:tc>
          <w:tcPr>
            <w:tcW w:w="2969" w:type="dxa"/>
            <w:gridSpan w:val="3"/>
            <w:shd w:val="clear" w:color="auto" w:fill="F2F2F2" w:themeFill="background1" w:themeFillShade="F2"/>
          </w:tcPr>
          <w:p w14:paraId="29F49CF9" w14:textId="77777777" w:rsidR="00BB3903" w:rsidRPr="00BB3903" w:rsidRDefault="00BB3903" w:rsidP="00BB3903">
            <w:pPr>
              <w:spacing w:before="60"/>
              <w:ind w:left="426"/>
              <w:jc w:val="center"/>
              <w:rPr>
                <w:sz w:val="26"/>
                <w:szCs w:val="26"/>
              </w:rPr>
            </w:pPr>
            <w:r w:rsidRPr="00BB3903">
              <w:rPr>
                <w:sz w:val="26"/>
                <w:szCs w:val="26"/>
              </w:rPr>
              <w:t>BALANCE</w:t>
            </w:r>
          </w:p>
        </w:tc>
      </w:tr>
      <w:tr w:rsidR="00BB3903" w:rsidRPr="00BB3903" w14:paraId="7D655B0C" w14:textId="77777777" w:rsidTr="00D6125C">
        <w:tc>
          <w:tcPr>
            <w:tcW w:w="482" w:type="dxa"/>
          </w:tcPr>
          <w:p w14:paraId="58133273" w14:textId="7853C080" w:rsidR="00BB3903" w:rsidRPr="00BB3903" w:rsidRDefault="00BB3903" w:rsidP="00D6125C">
            <w:pPr>
              <w:spacing w:before="60"/>
              <w:ind w:left="-150"/>
              <w:jc w:val="center"/>
              <w:rPr>
                <w:b/>
                <w:sz w:val="26"/>
                <w:szCs w:val="26"/>
              </w:rPr>
            </w:pPr>
            <w:r w:rsidRPr="00BB3903">
              <w:rPr>
                <w:b/>
                <w:sz w:val="26"/>
                <w:szCs w:val="26"/>
              </w:rPr>
              <w:t>Dat</w:t>
            </w:r>
            <w:r w:rsidR="00D6125C">
              <w:rPr>
                <w:b/>
                <w:sz w:val="26"/>
                <w:szCs w:val="26"/>
              </w:rPr>
              <w:t>e</w:t>
            </w:r>
          </w:p>
        </w:tc>
        <w:tc>
          <w:tcPr>
            <w:tcW w:w="1480" w:type="dxa"/>
          </w:tcPr>
          <w:p w14:paraId="73833AE5" w14:textId="77777777" w:rsidR="00BB3903" w:rsidRPr="00BB3903" w:rsidRDefault="00BB3903" w:rsidP="00D6125C">
            <w:pPr>
              <w:spacing w:before="60"/>
              <w:ind w:left="-150"/>
              <w:jc w:val="center"/>
              <w:rPr>
                <w:b/>
                <w:sz w:val="26"/>
                <w:szCs w:val="26"/>
              </w:rPr>
            </w:pPr>
            <w:r w:rsidRPr="00BB3903">
              <w:rPr>
                <w:b/>
                <w:sz w:val="26"/>
                <w:szCs w:val="26"/>
              </w:rPr>
              <w:t>Reference</w:t>
            </w:r>
          </w:p>
        </w:tc>
        <w:tc>
          <w:tcPr>
            <w:tcW w:w="773" w:type="dxa"/>
          </w:tcPr>
          <w:p w14:paraId="0C774A39" w14:textId="77777777" w:rsidR="00BB3903" w:rsidRPr="00BB3903" w:rsidRDefault="00BB3903" w:rsidP="00D6125C">
            <w:pPr>
              <w:spacing w:before="60"/>
              <w:ind w:left="-150"/>
              <w:jc w:val="center"/>
              <w:rPr>
                <w:b/>
                <w:sz w:val="26"/>
                <w:szCs w:val="26"/>
              </w:rPr>
            </w:pPr>
            <w:r w:rsidRPr="00BB3903">
              <w:rPr>
                <w:b/>
                <w:sz w:val="26"/>
                <w:szCs w:val="26"/>
              </w:rPr>
              <w:t>Qty</w:t>
            </w:r>
          </w:p>
        </w:tc>
        <w:tc>
          <w:tcPr>
            <w:tcW w:w="1033" w:type="dxa"/>
          </w:tcPr>
          <w:p w14:paraId="576716E4" w14:textId="77777777" w:rsidR="00BB3903" w:rsidRPr="00BB3903" w:rsidRDefault="00BB3903" w:rsidP="00D6125C">
            <w:pPr>
              <w:spacing w:before="60"/>
              <w:ind w:left="-150"/>
              <w:jc w:val="center"/>
              <w:rPr>
                <w:b/>
                <w:sz w:val="26"/>
                <w:szCs w:val="26"/>
              </w:rPr>
            </w:pPr>
            <w:r w:rsidRPr="00BB3903">
              <w:rPr>
                <w:b/>
                <w:sz w:val="26"/>
                <w:szCs w:val="26"/>
              </w:rPr>
              <w:t>Cost</w:t>
            </w:r>
          </w:p>
        </w:tc>
        <w:tc>
          <w:tcPr>
            <w:tcW w:w="1033" w:type="dxa"/>
          </w:tcPr>
          <w:p w14:paraId="28E60CC9" w14:textId="77777777" w:rsidR="00BB3903" w:rsidRPr="00BB3903" w:rsidRDefault="00BB3903" w:rsidP="00D6125C">
            <w:pPr>
              <w:spacing w:before="60"/>
              <w:ind w:left="-150"/>
              <w:jc w:val="center"/>
              <w:rPr>
                <w:b/>
                <w:sz w:val="26"/>
                <w:szCs w:val="26"/>
              </w:rPr>
            </w:pPr>
            <w:r w:rsidRPr="00BB3903">
              <w:rPr>
                <w:b/>
                <w:sz w:val="26"/>
                <w:szCs w:val="26"/>
              </w:rPr>
              <w:t>Total</w:t>
            </w:r>
          </w:p>
        </w:tc>
        <w:tc>
          <w:tcPr>
            <w:tcW w:w="773" w:type="dxa"/>
          </w:tcPr>
          <w:p w14:paraId="1C853A56" w14:textId="77777777" w:rsidR="00BB3903" w:rsidRPr="00BB3903" w:rsidRDefault="00BB3903" w:rsidP="00D6125C">
            <w:pPr>
              <w:spacing w:before="60"/>
              <w:ind w:left="-150"/>
              <w:jc w:val="center"/>
              <w:rPr>
                <w:b/>
                <w:sz w:val="26"/>
                <w:szCs w:val="26"/>
              </w:rPr>
            </w:pPr>
            <w:r w:rsidRPr="00BB3903">
              <w:rPr>
                <w:b/>
                <w:sz w:val="26"/>
                <w:szCs w:val="26"/>
              </w:rPr>
              <w:t>Qty</w:t>
            </w:r>
          </w:p>
        </w:tc>
        <w:tc>
          <w:tcPr>
            <w:tcW w:w="1033" w:type="dxa"/>
          </w:tcPr>
          <w:p w14:paraId="3E1BBB60" w14:textId="77777777" w:rsidR="00BB3903" w:rsidRPr="00BB3903" w:rsidRDefault="00BB3903" w:rsidP="00D6125C">
            <w:pPr>
              <w:spacing w:before="60"/>
              <w:ind w:left="-150"/>
              <w:jc w:val="center"/>
              <w:rPr>
                <w:b/>
                <w:sz w:val="26"/>
                <w:szCs w:val="26"/>
              </w:rPr>
            </w:pPr>
            <w:r w:rsidRPr="00BB3903">
              <w:rPr>
                <w:b/>
                <w:sz w:val="26"/>
                <w:szCs w:val="26"/>
              </w:rPr>
              <w:t>Cost</w:t>
            </w:r>
          </w:p>
        </w:tc>
        <w:tc>
          <w:tcPr>
            <w:tcW w:w="1033" w:type="dxa"/>
          </w:tcPr>
          <w:p w14:paraId="48F02C50" w14:textId="77777777" w:rsidR="00BB3903" w:rsidRPr="00BB3903" w:rsidRDefault="00BB3903" w:rsidP="00D6125C">
            <w:pPr>
              <w:spacing w:before="60"/>
              <w:ind w:left="-150"/>
              <w:jc w:val="center"/>
              <w:rPr>
                <w:b/>
                <w:sz w:val="26"/>
                <w:szCs w:val="26"/>
              </w:rPr>
            </w:pPr>
            <w:r w:rsidRPr="00BB3903">
              <w:rPr>
                <w:b/>
                <w:sz w:val="26"/>
                <w:szCs w:val="26"/>
              </w:rPr>
              <w:t>Total</w:t>
            </w:r>
          </w:p>
        </w:tc>
        <w:tc>
          <w:tcPr>
            <w:tcW w:w="903" w:type="dxa"/>
          </w:tcPr>
          <w:p w14:paraId="40E0DC1E" w14:textId="77777777" w:rsidR="00BB3903" w:rsidRPr="00BB3903" w:rsidRDefault="00BB3903" w:rsidP="00D6125C">
            <w:pPr>
              <w:spacing w:before="60"/>
              <w:ind w:left="-150"/>
              <w:jc w:val="center"/>
              <w:rPr>
                <w:b/>
                <w:sz w:val="26"/>
                <w:szCs w:val="26"/>
              </w:rPr>
            </w:pPr>
            <w:r w:rsidRPr="00BB3903">
              <w:rPr>
                <w:b/>
                <w:sz w:val="26"/>
                <w:szCs w:val="26"/>
              </w:rPr>
              <w:t>Qty</w:t>
            </w:r>
          </w:p>
        </w:tc>
        <w:tc>
          <w:tcPr>
            <w:tcW w:w="1033" w:type="dxa"/>
          </w:tcPr>
          <w:p w14:paraId="0D6949B0" w14:textId="77777777" w:rsidR="00BB3903" w:rsidRPr="00BB3903" w:rsidRDefault="00BB3903" w:rsidP="00D6125C">
            <w:pPr>
              <w:spacing w:before="60"/>
              <w:ind w:left="-150"/>
              <w:jc w:val="center"/>
              <w:rPr>
                <w:b/>
                <w:sz w:val="26"/>
                <w:szCs w:val="26"/>
              </w:rPr>
            </w:pPr>
            <w:r w:rsidRPr="00BB3903">
              <w:rPr>
                <w:b/>
                <w:sz w:val="26"/>
                <w:szCs w:val="26"/>
              </w:rPr>
              <w:t>Cost</w:t>
            </w:r>
          </w:p>
        </w:tc>
        <w:tc>
          <w:tcPr>
            <w:tcW w:w="1033" w:type="dxa"/>
          </w:tcPr>
          <w:p w14:paraId="1B3C8FCD" w14:textId="77777777" w:rsidR="00BB3903" w:rsidRPr="00BB3903" w:rsidRDefault="00BB3903" w:rsidP="00D6125C">
            <w:pPr>
              <w:spacing w:before="60"/>
              <w:ind w:left="-150"/>
              <w:jc w:val="center"/>
              <w:rPr>
                <w:b/>
                <w:sz w:val="26"/>
                <w:szCs w:val="26"/>
              </w:rPr>
            </w:pPr>
            <w:r w:rsidRPr="00BB3903">
              <w:rPr>
                <w:b/>
                <w:sz w:val="26"/>
                <w:szCs w:val="26"/>
              </w:rPr>
              <w:t>Total</w:t>
            </w:r>
          </w:p>
        </w:tc>
      </w:tr>
      <w:tr w:rsidR="00BB3903" w:rsidRPr="00BB3903" w14:paraId="1CDEF7AF" w14:textId="77777777" w:rsidTr="00D6125C">
        <w:trPr>
          <w:trHeight w:val="450"/>
        </w:trPr>
        <w:tc>
          <w:tcPr>
            <w:tcW w:w="482" w:type="dxa"/>
            <w:vAlign w:val="bottom"/>
          </w:tcPr>
          <w:p w14:paraId="3462E8AD" w14:textId="77777777" w:rsidR="00BB3903" w:rsidRPr="00BB3903" w:rsidRDefault="00BB3903" w:rsidP="00BB3903">
            <w:pPr>
              <w:spacing w:before="60"/>
              <w:ind w:left="426"/>
              <w:jc w:val="right"/>
              <w:rPr>
                <w:sz w:val="26"/>
                <w:szCs w:val="26"/>
              </w:rPr>
            </w:pPr>
            <w:r w:rsidRPr="00BB3903">
              <w:rPr>
                <w:color w:val="000000"/>
                <w:sz w:val="26"/>
                <w:szCs w:val="26"/>
                <w:lang w:eastAsia="en-GB"/>
              </w:rPr>
              <w:t>1</w:t>
            </w:r>
          </w:p>
        </w:tc>
        <w:tc>
          <w:tcPr>
            <w:tcW w:w="1480" w:type="dxa"/>
            <w:vAlign w:val="bottom"/>
          </w:tcPr>
          <w:p w14:paraId="5184FE80" w14:textId="77777777" w:rsidR="00BB3903" w:rsidRPr="00BB3903" w:rsidRDefault="00BB3903" w:rsidP="00D6125C">
            <w:pPr>
              <w:spacing w:before="60"/>
              <w:ind w:left="373"/>
              <w:rPr>
                <w:sz w:val="26"/>
                <w:szCs w:val="26"/>
              </w:rPr>
            </w:pPr>
            <w:r w:rsidRPr="00BB3903">
              <w:rPr>
                <w:color w:val="000000"/>
                <w:sz w:val="26"/>
                <w:szCs w:val="26"/>
                <w:lang w:eastAsia="en-GB"/>
              </w:rPr>
              <w:t>Balance</w:t>
            </w:r>
          </w:p>
        </w:tc>
        <w:tc>
          <w:tcPr>
            <w:tcW w:w="773" w:type="dxa"/>
            <w:vAlign w:val="bottom"/>
          </w:tcPr>
          <w:p w14:paraId="7624638A" w14:textId="77777777" w:rsidR="00BB3903" w:rsidRPr="00BB3903" w:rsidRDefault="00BB3903" w:rsidP="00D6125C">
            <w:pPr>
              <w:spacing w:before="60"/>
              <w:ind w:left="373"/>
              <w:jc w:val="center"/>
              <w:rPr>
                <w:sz w:val="26"/>
                <w:szCs w:val="26"/>
              </w:rPr>
            </w:pPr>
          </w:p>
        </w:tc>
        <w:tc>
          <w:tcPr>
            <w:tcW w:w="1033" w:type="dxa"/>
            <w:vAlign w:val="bottom"/>
          </w:tcPr>
          <w:p w14:paraId="6D0BACAD" w14:textId="77777777" w:rsidR="00BB3903" w:rsidRPr="00BB3903" w:rsidRDefault="00BB3903" w:rsidP="00D6125C">
            <w:pPr>
              <w:spacing w:before="60"/>
              <w:ind w:left="373"/>
              <w:jc w:val="center"/>
              <w:rPr>
                <w:sz w:val="26"/>
                <w:szCs w:val="26"/>
              </w:rPr>
            </w:pPr>
          </w:p>
        </w:tc>
        <w:tc>
          <w:tcPr>
            <w:tcW w:w="1033" w:type="dxa"/>
            <w:vAlign w:val="bottom"/>
          </w:tcPr>
          <w:p w14:paraId="73EC5950" w14:textId="77777777" w:rsidR="00BB3903" w:rsidRPr="00BB3903" w:rsidRDefault="00BB3903" w:rsidP="00D6125C">
            <w:pPr>
              <w:spacing w:before="60"/>
              <w:ind w:left="373"/>
              <w:jc w:val="center"/>
              <w:rPr>
                <w:sz w:val="26"/>
                <w:szCs w:val="26"/>
              </w:rPr>
            </w:pPr>
          </w:p>
        </w:tc>
        <w:tc>
          <w:tcPr>
            <w:tcW w:w="773" w:type="dxa"/>
            <w:vAlign w:val="bottom"/>
          </w:tcPr>
          <w:p w14:paraId="4D2B44A1" w14:textId="77777777" w:rsidR="00BB3903" w:rsidRPr="00BB3903" w:rsidRDefault="00BB3903" w:rsidP="00D6125C">
            <w:pPr>
              <w:spacing w:before="60"/>
              <w:ind w:left="373"/>
              <w:jc w:val="center"/>
              <w:rPr>
                <w:sz w:val="26"/>
                <w:szCs w:val="26"/>
              </w:rPr>
            </w:pPr>
          </w:p>
        </w:tc>
        <w:tc>
          <w:tcPr>
            <w:tcW w:w="1033" w:type="dxa"/>
            <w:vAlign w:val="bottom"/>
          </w:tcPr>
          <w:p w14:paraId="0FF4A3FE" w14:textId="77777777" w:rsidR="00BB3903" w:rsidRPr="00BB3903" w:rsidRDefault="00BB3903" w:rsidP="00D6125C">
            <w:pPr>
              <w:spacing w:before="60"/>
              <w:ind w:left="373"/>
              <w:jc w:val="center"/>
              <w:rPr>
                <w:sz w:val="26"/>
                <w:szCs w:val="26"/>
              </w:rPr>
            </w:pPr>
          </w:p>
        </w:tc>
        <w:tc>
          <w:tcPr>
            <w:tcW w:w="1033" w:type="dxa"/>
            <w:vAlign w:val="bottom"/>
          </w:tcPr>
          <w:p w14:paraId="3743F009" w14:textId="77777777" w:rsidR="00BB3903" w:rsidRPr="00BB3903" w:rsidRDefault="00BB3903" w:rsidP="00D6125C">
            <w:pPr>
              <w:spacing w:before="60"/>
              <w:ind w:left="373"/>
              <w:jc w:val="center"/>
              <w:rPr>
                <w:sz w:val="26"/>
                <w:szCs w:val="26"/>
              </w:rPr>
            </w:pPr>
          </w:p>
        </w:tc>
        <w:tc>
          <w:tcPr>
            <w:tcW w:w="903" w:type="dxa"/>
            <w:vAlign w:val="bottom"/>
          </w:tcPr>
          <w:p w14:paraId="445C5BEA" w14:textId="77777777" w:rsidR="00BB3903" w:rsidRPr="00BB3903" w:rsidRDefault="00BB3903" w:rsidP="00D6125C">
            <w:pPr>
              <w:spacing w:before="60"/>
              <w:ind w:left="373"/>
              <w:jc w:val="center"/>
              <w:rPr>
                <w:sz w:val="26"/>
                <w:szCs w:val="26"/>
              </w:rPr>
            </w:pPr>
            <w:r w:rsidRPr="00BB3903">
              <w:rPr>
                <w:color w:val="000000"/>
                <w:sz w:val="26"/>
                <w:szCs w:val="26"/>
                <w:lang w:eastAsia="en-GB"/>
              </w:rPr>
              <w:t>7</w:t>
            </w:r>
          </w:p>
        </w:tc>
        <w:tc>
          <w:tcPr>
            <w:tcW w:w="1033" w:type="dxa"/>
            <w:vAlign w:val="bottom"/>
          </w:tcPr>
          <w:p w14:paraId="263F0743" w14:textId="77777777" w:rsidR="00BB3903" w:rsidRPr="00BB3903" w:rsidRDefault="00BB3903" w:rsidP="00D6125C">
            <w:pPr>
              <w:spacing w:before="60"/>
              <w:ind w:left="373"/>
              <w:jc w:val="center"/>
              <w:rPr>
                <w:sz w:val="26"/>
                <w:szCs w:val="26"/>
              </w:rPr>
            </w:pPr>
            <w:r w:rsidRPr="00BB3903">
              <w:rPr>
                <w:color w:val="000000"/>
                <w:sz w:val="26"/>
                <w:szCs w:val="26"/>
                <w:lang w:eastAsia="en-GB"/>
              </w:rPr>
              <w:t>300</w:t>
            </w:r>
          </w:p>
        </w:tc>
        <w:tc>
          <w:tcPr>
            <w:tcW w:w="1033" w:type="dxa"/>
            <w:vAlign w:val="bottom"/>
          </w:tcPr>
          <w:p w14:paraId="5B06545A" w14:textId="77777777" w:rsidR="00BB3903" w:rsidRPr="00BB3903" w:rsidRDefault="00BB3903" w:rsidP="00D6125C">
            <w:pPr>
              <w:spacing w:before="60"/>
              <w:rPr>
                <w:sz w:val="26"/>
                <w:szCs w:val="26"/>
              </w:rPr>
            </w:pPr>
            <w:r w:rsidRPr="00BB3903">
              <w:rPr>
                <w:color w:val="000000"/>
                <w:sz w:val="26"/>
                <w:szCs w:val="26"/>
                <w:lang w:eastAsia="en-GB"/>
              </w:rPr>
              <w:t>2 100</w:t>
            </w:r>
          </w:p>
        </w:tc>
      </w:tr>
      <w:tr w:rsidR="00BB3903" w:rsidRPr="00BB3903" w14:paraId="3BFAB0A4" w14:textId="77777777" w:rsidTr="00D6125C">
        <w:trPr>
          <w:trHeight w:val="773"/>
        </w:trPr>
        <w:tc>
          <w:tcPr>
            <w:tcW w:w="482" w:type="dxa"/>
            <w:vAlign w:val="bottom"/>
          </w:tcPr>
          <w:p w14:paraId="30D0B923" w14:textId="77777777" w:rsidR="00BB3903" w:rsidRPr="00BB3903" w:rsidRDefault="00BB3903" w:rsidP="00BB3903">
            <w:pPr>
              <w:spacing w:before="60"/>
              <w:ind w:left="426"/>
              <w:jc w:val="right"/>
              <w:rPr>
                <w:sz w:val="26"/>
                <w:szCs w:val="26"/>
              </w:rPr>
            </w:pPr>
          </w:p>
        </w:tc>
        <w:tc>
          <w:tcPr>
            <w:tcW w:w="1480" w:type="dxa"/>
            <w:vAlign w:val="bottom"/>
          </w:tcPr>
          <w:p w14:paraId="525B2EE8" w14:textId="77777777" w:rsidR="00BB3903" w:rsidRPr="00BB3903" w:rsidRDefault="00BB3903" w:rsidP="00D6125C">
            <w:pPr>
              <w:spacing w:before="60"/>
              <w:ind w:left="373"/>
              <w:rPr>
                <w:sz w:val="26"/>
                <w:szCs w:val="26"/>
              </w:rPr>
            </w:pPr>
          </w:p>
        </w:tc>
        <w:tc>
          <w:tcPr>
            <w:tcW w:w="773" w:type="dxa"/>
            <w:vAlign w:val="bottom"/>
          </w:tcPr>
          <w:p w14:paraId="0F236728" w14:textId="77777777" w:rsidR="00BB3903" w:rsidRPr="00BB3903" w:rsidRDefault="00BB3903" w:rsidP="00D6125C">
            <w:pPr>
              <w:spacing w:before="60"/>
              <w:ind w:left="373"/>
              <w:jc w:val="center"/>
              <w:rPr>
                <w:sz w:val="26"/>
                <w:szCs w:val="26"/>
              </w:rPr>
            </w:pPr>
          </w:p>
        </w:tc>
        <w:tc>
          <w:tcPr>
            <w:tcW w:w="1033" w:type="dxa"/>
            <w:vAlign w:val="bottom"/>
          </w:tcPr>
          <w:p w14:paraId="5C391A15" w14:textId="77777777" w:rsidR="00BB3903" w:rsidRPr="00BB3903" w:rsidRDefault="00BB3903" w:rsidP="00D6125C">
            <w:pPr>
              <w:spacing w:before="60"/>
              <w:ind w:left="373"/>
              <w:jc w:val="center"/>
              <w:rPr>
                <w:sz w:val="26"/>
                <w:szCs w:val="26"/>
              </w:rPr>
            </w:pPr>
          </w:p>
        </w:tc>
        <w:tc>
          <w:tcPr>
            <w:tcW w:w="1033" w:type="dxa"/>
            <w:vAlign w:val="bottom"/>
          </w:tcPr>
          <w:p w14:paraId="15AA8C72" w14:textId="77777777" w:rsidR="00BB3903" w:rsidRPr="00BB3903" w:rsidRDefault="00BB3903" w:rsidP="00D6125C">
            <w:pPr>
              <w:spacing w:before="60"/>
              <w:ind w:left="373"/>
              <w:jc w:val="center"/>
              <w:rPr>
                <w:sz w:val="26"/>
                <w:szCs w:val="26"/>
              </w:rPr>
            </w:pPr>
          </w:p>
        </w:tc>
        <w:tc>
          <w:tcPr>
            <w:tcW w:w="773" w:type="dxa"/>
            <w:vAlign w:val="bottom"/>
          </w:tcPr>
          <w:p w14:paraId="4ADAABB5" w14:textId="77777777" w:rsidR="00BB3903" w:rsidRPr="00BB3903" w:rsidRDefault="00BB3903" w:rsidP="00D6125C">
            <w:pPr>
              <w:spacing w:before="60"/>
              <w:ind w:left="373"/>
              <w:jc w:val="center"/>
              <w:rPr>
                <w:sz w:val="26"/>
                <w:szCs w:val="26"/>
              </w:rPr>
            </w:pPr>
          </w:p>
        </w:tc>
        <w:tc>
          <w:tcPr>
            <w:tcW w:w="1033" w:type="dxa"/>
            <w:vAlign w:val="bottom"/>
          </w:tcPr>
          <w:p w14:paraId="41FA24BB" w14:textId="77777777" w:rsidR="00BB3903" w:rsidRPr="00BB3903" w:rsidRDefault="00BB3903" w:rsidP="00D6125C">
            <w:pPr>
              <w:spacing w:before="60"/>
              <w:ind w:left="373"/>
              <w:jc w:val="center"/>
              <w:rPr>
                <w:sz w:val="26"/>
                <w:szCs w:val="26"/>
              </w:rPr>
            </w:pPr>
          </w:p>
        </w:tc>
        <w:tc>
          <w:tcPr>
            <w:tcW w:w="1033" w:type="dxa"/>
            <w:vAlign w:val="bottom"/>
          </w:tcPr>
          <w:p w14:paraId="345FFBF1" w14:textId="77777777" w:rsidR="00BB3903" w:rsidRPr="00BB3903" w:rsidRDefault="00BB3903" w:rsidP="00D6125C">
            <w:pPr>
              <w:spacing w:before="60"/>
              <w:ind w:left="373"/>
              <w:jc w:val="center"/>
              <w:rPr>
                <w:sz w:val="26"/>
                <w:szCs w:val="26"/>
              </w:rPr>
            </w:pPr>
          </w:p>
        </w:tc>
        <w:tc>
          <w:tcPr>
            <w:tcW w:w="903" w:type="dxa"/>
            <w:vAlign w:val="bottom"/>
          </w:tcPr>
          <w:p w14:paraId="61511681" w14:textId="77777777" w:rsidR="00BB3903" w:rsidRPr="00BB3903" w:rsidRDefault="00BB3903" w:rsidP="00D6125C">
            <w:pPr>
              <w:spacing w:before="60"/>
              <w:ind w:left="373"/>
              <w:jc w:val="center"/>
              <w:rPr>
                <w:sz w:val="26"/>
                <w:szCs w:val="26"/>
              </w:rPr>
            </w:pPr>
            <w:r w:rsidRPr="00BB3903">
              <w:rPr>
                <w:color w:val="000000"/>
                <w:sz w:val="26"/>
                <w:szCs w:val="26"/>
                <w:lang w:eastAsia="en-GB"/>
              </w:rPr>
              <w:t>4</w:t>
            </w:r>
          </w:p>
        </w:tc>
        <w:tc>
          <w:tcPr>
            <w:tcW w:w="1033" w:type="dxa"/>
            <w:vAlign w:val="bottom"/>
          </w:tcPr>
          <w:p w14:paraId="7ED9376A" w14:textId="77777777" w:rsidR="00BB3903" w:rsidRPr="00BB3903" w:rsidRDefault="00BB3903" w:rsidP="00D6125C">
            <w:pPr>
              <w:spacing w:before="60"/>
              <w:ind w:left="373"/>
              <w:jc w:val="center"/>
              <w:rPr>
                <w:sz w:val="26"/>
                <w:szCs w:val="26"/>
              </w:rPr>
            </w:pPr>
            <w:r w:rsidRPr="00BB3903">
              <w:rPr>
                <w:color w:val="000000"/>
                <w:sz w:val="26"/>
                <w:szCs w:val="26"/>
                <w:lang w:eastAsia="en-GB"/>
              </w:rPr>
              <w:t>400</w:t>
            </w:r>
          </w:p>
        </w:tc>
        <w:tc>
          <w:tcPr>
            <w:tcW w:w="1033" w:type="dxa"/>
            <w:vAlign w:val="bottom"/>
          </w:tcPr>
          <w:p w14:paraId="6E2FD491" w14:textId="77777777" w:rsidR="00BB3903" w:rsidRPr="00BB3903" w:rsidRDefault="00BB3903" w:rsidP="00D6125C">
            <w:pPr>
              <w:spacing w:before="60"/>
              <w:rPr>
                <w:sz w:val="26"/>
                <w:szCs w:val="26"/>
              </w:rPr>
            </w:pPr>
            <w:r w:rsidRPr="00BB3903">
              <w:rPr>
                <w:color w:val="000000"/>
                <w:sz w:val="26"/>
                <w:szCs w:val="26"/>
                <w:lang w:eastAsia="en-GB"/>
              </w:rPr>
              <w:t>1 600</w:t>
            </w:r>
          </w:p>
        </w:tc>
      </w:tr>
      <w:tr w:rsidR="00BB3903" w:rsidRPr="00BB3903" w14:paraId="164C8F43" w14:textId="77777777" w:rsidTr="00D6125C">
        <w:trPr>
          <w:trHeight w:val="720"/>
        </w:trPr>
        <w:tc>
          <w:tcPr>
            <w:tcW w:w="482" w:type="dxa"/>
            <w:vAlign w:val="bottom"/>
          </w:tcPr>
          <w:p w14:paraId="1B57680F" w14:textId="77777777" w:rsidR="00BB3903" w:rsidRPr="00BB3903" w:rsidRDefault="00BB3903" w:rsidP="00BB3903">
            <w:pPr>
              <w:spacing w:before="60"/>
              <w:ind w:left="426"/>
              <w:jc w:val="right"/>
              <w:rPr>
                <w:sz w:val="26"/>
                <w:szCs w:val="26"/>
              </w:rPr>
            </w:pPr>
            <w:r w:rsidRPr="00BB3903">
              <w:rPr>
                <w:color w:val="000000"/>
                <w:sz w:val="26"/>
                <w:szCs w:val="26"/>
                <w:lang w:eastAsia="en-GB"/>
              </w:rPr>
              <w:t>5</w:t>
            </w:r>
          </w:p>
        </w:tc>
        <w:tc>
          <w:tcPr>
            <w:tcW w:w="1480" w:type="dxa"/>
            <w:vAlign w:val="bottom"/>
          </w:tcPr>
          <w:p w14:paraId="033FD12F" w14:textId="55B8E681" w:rsidR="00BB3903" w:rsidRPr="00BB3903" w:rsidRDefault="009E776C" w:rsidP="00D6125C">
            <w:pPr>
              <w:spacing w:before="60"/>
              <w:ind w:left="373"/>
              <w:rPr>
                <w:sz w:val="26"/>
                <w:szCs w:val="26"/>
              </w:rPr>
            </w:pPr>
            <w:proofErr w:type="spellStart"/>
            <w:r>
              <w:rPr>
                <w:color w:val="000000"/>
                <w:sz w:val="26"/>
                <w:szCs w:val="26"/>
                <w:lang w:eastAsia="en-GB"/>
              </w:rPr>
              <w:t>Inv</w:t>
            </w:r>
            <w:proofErr w:type="spellEnd"/>
            <w:r>
              <w:rPr>
                <w:color w:val="000000"/>
                <w:sz w:val="26"/>
                <w:szCs w:val="26"/>
                <w:lang w:eastAsia="en-GB"/>
              </w:rPr>
              <w:t xml:space="preserve"> 90</w:t>
            </w:r>
          </w:p>
        </w:tc>
        <w:tc>
          <w:tcPr>
            <w:tcW w:w="773" w:type="dxa"/>
            <w:vAlign w:val="bottom"/>
          </w:tcPr>
          <w:p w14:paraId="4248A15C" w14:textId="77777777" w:rsidR="00BB3903" w:rsidRPr="00BB3903" w:rsidRDefault="00BB3903" w:rsidP="00D6125C">
            <w:pPr>
              <w:spacing w:before="60"/>
              <w:ind w:left="373"/>
              <w:jc w:val="center"/>
              <w:rPr>
                <w:sz w:val="26"/>
                <w:szCs w:val="26"/>
              </w:rPr>
            </w:pPr>
          </w:p>
        </w:tc>
        <w:tc>
          <w:tcPr>
            <w:tcW w:w="1033" w:type="dxa"/>
            <w:vAlign w:val="bottom"/>
          </w:tcPr>
          <w:p w14:paraId="7763237B" w14:textId="77777777" w:rsidR="00BB3903" w:rsidRPr="00BB3903" w:rsidRDefault="00BB3903" w:rsidP="00D6125C">
            <w:pPr>
              <w:spacing w:before="60"/>
              <w:ind w:left="373"/>
              <w:jc w:val="center"/>
              <w:rPr>
                <w:sz w:val="26"/>
                <w:szCs w:val="26"/>
              </w:rPr>
            </w:pPr>
          </w:p>
        </w:tc>
        <w:tc>
          <w:tcPr>
            <w:tcW w:w="1033" w:type="dxa"/>
            <w:vAlign w:val="bottom"/>
          </w:tcPr>
          <w:p w14:paraId="31552D74" w14:textId="77777777" w:rsidR="00BB3903" w:rsidRPr="00BB3903" w:rsidRDefault="00BB3903" w:rsidP="00D6125C">
            <w:pPr>
              <w:spacing w:before="60"/>
              <w:ind w:left="373"/>
              <w:jc w:val="center"/>
              <w:rPr>
                <w:sz w:val="26"/>
                <w:szCs w:val="26"/>
              </w:rPr>
            </w:pPr>
          </w:p>
        </w:tc>
        <w:tc>
          <w:tcPr>
            <w:tcW w:w="773" w:type="dxa"/>
            <w:vAlign w:val="bottom"/>
          </w:tcPr>
          <w:p w14:paraId="2BBD9A14" w14:textId="77777777" w:rsidR="00BB3903" w:rsidRPr="00BB3903" w:rsidRDefault="00BB3903" w:rsidP="00D6125C">
            <w:pPr>
              <w:spacing w:before="60"/>
              <w:ind w:left="373"/>
              <w:jc w:val="center"/>
              <w:rPr>
                <w:sz w:val="26"/>
                <w:szCs w:val="26"/>
              </w:rPr>
            </w:pPr>
            <w:r w:rsidRPr="00BB3903">
              <w:rPr>
                <w:color w:val="000000"/>
                <w:sz w:val="26"/>
                <w:szCs w:val="26"/>
                <w:lang w:eastAsia="en-GB"/>
              </w:rPr>
              <w:t>3</w:t>
            </w:r>
          </w:p>
        </w:tc>
        <w:tc>
          <w:tcPr>
            <w:tcW w:w="1033" w:type="dxa"/>
            <w:vAlign w:val="bottom"/>
          </w:tcPr>
          <w:p w14:paraId="23CCAA10" w14:textId="77777777" w:rsidR="00BB3903" w:rsidRPr="00BB3903" w:rsidRDefault="00BB3903" w:rsidP="00D6125C">
            <w:pPr>
              <w:spacing w:before="60"/>
              <w:ind w:left="373"/>
              <w:jc w:val="center"/>
              <w:rPr>
                <w:sz w:val="26"/>
                <w:szCs w:val="26"/>
              </w:rPr>
            </w:pPr>
            <w:r w:rsidRPr="00BB3903">
              <w:rPr>
                <w:color w:val="000000"/>
                <w:sz w:val="26"/>
                <w:szCs w:val="26"/>
                <w:lang w:eastAsia="en-GB"/>
              </w:rPr>
              <w:t>400</w:t>
            </w:r>
          </w:p>
        </w:tc>
        <w:tc>
          <w:tcPr>
            <w:tcW w:w="1033" w:type="dxa"/>
            <w:vAlign w:val="bottom"/>
          </w:tcPr>
          <w:p w14:paraId="7DA4F582" w14:textId="77777777" w:rsidR="00BB3903" w:rsidRPr="00BB3903" w:rsidRDefault="00BB3903" w:rsidP="00D6125C">
            <w:pPr>
              <w:spacing w:before="60"/>
              <w:rPr>
                <w:sz w:val="26"/>
                <w:szCs w:val="26"/>
              </w:rPr>
            </w:pPr>
            <w:r w:rsidRPr="00BB3903">
              <w:rPr>
                <w:color w:val="000000"/>
                <w:sz w:val="26"/>
                <w:szCs w:val="26"/>
                <w:lang w:eastAsia="en-GB"/>
              </w:rPr>
              <w:t>1 200</w:t>
            </w:r>
          </w:p>
        </w:tc>
        <w:tc>
          <w:tcPr>
            <w:tcW w:w="903" w:type="dxa"/>
            <w:vAlign w:val="bottom"/>
          </w:tcPr>
          <w:p w14:paraId="3C6B8A4B" w14:textId="77777777" w:rsidR="00BB3903" w:rsidRPr="00BB3903" w:rsidRDefault="00BB3903" w:rsidP="00D6125C">
            <w:pPr>
              <w:spacing w:before="60"/>
              <w:ind w:left="373"/>
              <w:jc w:val="center"/>
              <w:rPr>
                <w:sz w:val="26"/>
                <w:szCs w:val="26"/>
              </w:rPr>
            </w:pPr>
            <w:r w:rsidRPr="00BB3903">
              <w:rPr>
                <w:color w:val="000000"/>
                <w:sz w:val="26"/>
                <w:szCs w:val="26"/>
                <w:lang w:eastAsia="en-GB"/>
              </w:rPr>
              <w:t>7</w:t>
            </w:r>
          </w:p>
        </w:tc>
        <w:tc>
          <w:tcPr>
            <w:tcW w:w="1033" w:type="dxa"/>
            <w:vAlign w:val="bottom"/>
          </w:tcPr>
          <w:p w14:paraId="04A521B6" w14:textId="77777777" w:rsidR="00BB3903" w:rsidRPr="00BB3903" w:rsidRDefault="00BB3903" w:rsidP="00D6125C">
            <w:pPr>
              <w:spacing w:before="60"/>
              <w:ind w:left="373"/>
              <w:jc w:val="center"/>
              <w:rPr>
                <w:sz w:val="26"/>
                <w:szCs w:val="26"/>
              </w:rPr>
            </w:pPr>
            <w:r w:rsidRPr="00BB3903">
              <w:rPr>
                <w:color w:val="000000"/>
                <w:sz w:val="26"/>
                <w:szCs w:val="26"/>
                <w:lang w:eastAsia="en-GB"/>
              </w:rPr>
              <w:t>300</w:t>
            </w:r>
          </w:p>
        </w:tc>
        <w:tc>
          <w:tcPr>
            <w:tcW w:w="1033" w:type="dxa"/>
            <w:vAlign w:val="bottom"/>
          </w:tcPr>
          <w:p w14:paraId="4E0AFB03" w14:textId="77777777" w:rsidR="00BB3903" w:rsidRPr="00BB3903" w:rsidRDefault="00BB3903" w:rsidP="00D6125C">
            <w:pPr>
              <w:spacing w:before="60"/>
              <w:rPr>
                <w:sz w:val="26"/>
                <w:szCs w:val="26"/>
              </w:rPr>
            </w:pPr>
            <w:r w:rsidRPr="00BB3903">
              <w:rPr>
                <w:color w:val="000000"/>
                <w:sz w:val="26"/>
                <w:szCs w:val="26"/>
                <w:lang w:eastAsia="en-GB"/>
              </w:rPr>
              <w:t>2 100</w:t>
            </w:r>
          </w:p>
        </w:tc>
      </w:tr>
      <w:tr w:rsidR="00BB3903" w:rsidRPr="00BB3903" w14:paraId="30864189" w14:textId="77777777" w:rsidTr="00D6125C">
        <w:trPr>
          <w:trHeight w:val="720"/>
        </w:trPr>
        <w:tc>
          <w:tcPr>
            <w:tcW w:w="482" w:type="dxa"/>
            <w:vAlign w:val="bottom"/>
          </w:tcPr>
          <w:p w14:paraId="1220C9C5" w14:textId="77777777" w:rsidR="00BB3903" w:rsidRPr="00BB3903" w:rsidRDefault="00BB3903" w:rsidP="00BB3903">
            <w:pPr>
              <w:spacing w:before="60"/>
              <w:ind w:left="426"/>
              <w:jc w:val="right"/>
              <w:rPr>
                <w:sz w:val="26"/>
                <w:szCs w:val="26"/>
              </w:rPr>
            </w:pPr>
          </w:p>
        </w:tc>
        <w:tc>
          <w:tcPr>
            <w:tcW w:w="1480" w:type="dxa"/>
            <w:vAlign w:val="bottom"/>
          </w:tcPr>
          <w:p w14:paraId="0EE94889" w14:textId="77777777" w:rsidR="00BB3903" w:rsidRPr="00BB3903" w:rsidRDefault="00BB3903" w:rsidP="00D6125C">
            <w:pPr>
              <w:spacing w:before="60"/>
              <w:ind w:left="373"/>
              <w:rPr>
                <w:sz w:val="26"/>
                <w:szCs w:val="26"/>
              </w:rPr>
            </w:pPr>
          </w:p>
        </w:tc>
        <w:tc>
          <w:tcPr>
            <w:tcW w:w="773" w:type="dxa"/>
            <w:vAlign w:val="bottom"/>
          </w:tcPr>
          <w:p w14:paraId="26906B90" w14:textId="77777777" w:rsidR="00BB3903" w:rsidRPr="00BB3903" w:rsidRDefault="00BB3903" w:rsidP="00D6125C">
            <w:pPr>
              <w:spacing w:before="60"/>
              <w:ind w:left="373"/>
              <w:jc w:val="center"/>
              <w:rPr>
                <w:sz w:val="26"/>
                <w:szCs w:val="26"/>
              </w:rPr>
            </w:pPr>
          </w:p>
        </w:tc>
        <w:tc>
          <w:tcPr>
            <w:tcW w:w="1033" w:type="dxa"/>
            <w:vAlign w:val="bottom"/>
          </w:tcPr>
          <w:p w14:paraId="0D7B4B35" w14:textId="77777777" w:rsidR="00BB3903" w:rsidRPr="00BB3903" w:rsidRDefault="00BB3903" w:rsidP="00D6125C">
            <w:pPr>
              <w:spacing w:before="60"/>
              <w:ind w:left="373"/>
              <w:jc w:val="center"/>
              <w:rPr>
                <w:sz w:val="26"/>
                <w:szCs w:val="26"/>
              </w:rPr>
            </w:pPr>
          </w:p>
        </w:tc>
        <w:tc>
          <w:tcPr>
            <w:tcW w:w="1033" w:type="dxa"/>
            <w:vAlign w:val="bottom"/>
          </w:tcPr>
          <w:p w14:paraId="4E00E634" w14:textId="77777777" w:rsidR="00BB3903" w:rsidRPr="00BB3903" w:rsidRDefault="00BB3903" w:rsidP="00D6125C">
            <w:pPr>
              <w:spacing w:before="60"/>
              <w:ind w:left="373"/>
              <w:jc w:val="center"/>
              <w:rPr>
                <w:sz w:val="26"/>
                <w:szCs w:val="26"/>
              </w:rPr>
            </w:pPr>
          </w:p>
        </w:tc>
        <w:tc>
          <w:tcPr>
            <w:tcW w:w="773" w:type="dxa"/>
            <w:vAlign w:val="bottom"/>
          </w:tcPr>
          <w:p w14:paraId="138C2A57" w14:textId="77777777" w:rsidR="00BB3903" w:rsidRPr="00BB3903" w:rsidRDefault="00BB3903" w:rsidP="00D6125C">
            <w:pPr>
              <w:spacing w:before="60"/>
              <w:ind w:left="373"/>
              <w:jc w:val="center"/>
              <w:rPr>
                <w:sz w:val="26"/>
                <w:szCs w:val="26"/>
              </w:rPr>
            </w:pPr>
          </w:p>
        </w:tc>
        <w:tc>
          <w:tcPr>
            <w:tcW w:w="1033" w:type="dxa"/>
            <w:vAlign w:val="bottom"/>
          </w:tcPr>
          <w:p w14:paraId="03411018" w14:textId="77777777" w:rsidR="00BB3903" w:rsidRPr="00BB3903" w:rsidRDefault="00BB3903" w:rsidP="00D6125C">
            <w:pPr>
              <w:spacing w:before="60"/>
              <w:ind w:left="373"/>
              <w:jc w:val="center"/>
              <w:rPr>
                <w:sz w:val="26"/>
                <w:szCs w:val="26"/>
              </w:rPr>
            </w:pPr>
          </w:p>
        </w:tc>
        <w:tc>
          <w:tcPr>
            <w:tcW w:w="1033" w:type="dxa"/>
            <w:vAlign w:val="bottom"/>
          </w:tcPr>
          <w:p w14:paraId="72131CF1" w14:textId="77777777" w:rsidR="00BB3903" w:rsidRPr="00BB3903" w:rsidRDefault="00BB3903" w:rsidP="00D6125C">
            <w:pPr>
              <w:spacing w:before="60"/>
              <w:ind w:left="373"/>
              <w:jc w:val="center"/>
              <w:rPr>
                <w:sz w:val="26"/>
                <w:szCs w:val="26"/>
              </w:rPr>
            </w:pPr>
          </w:p>
        </w:tc>
        <w:tc>
          <w:tcPr>
            <w:tcW w:w="903" w:type="dxa"/>
            <w:vAlign w:val="bottom"/>
          </w:tcPr>
          <w:p w14:paraId="624A3A8B" w14:textId="77777777" w:rsidR="00BB3903" w:rsidRPr="00BB3903" w:rsidRDefault="00BB3903" w:rsidP="00D6125C">
            <w:pPr>
              <w:spacing w:before="60"/>
              <w:ind w:left="373"/>
              <w:jc w:val="center"/>
              <w:rPr>
                <w:sz w:val="26"/>
                <w:szCs w:val="26"/>
              </w:rPr>
            </w:pPr>
            <w:r w:rsidRPr="00BB3903">
              <w:rPr>
                <w:color w:val="000000"/>
                <w:sz w:val="26"/>
                <w:szCs w:val="26"/>
                <w:lang w:eastAsia="en-GB"/>
              </w:rPr>
              <w:t>1</w:t>
            </w:r>
          </w:p>
        </w:tc>
        <w:tc>
          <w:tcPr>
            <w:tcW w:w="1033" w:type="dxa"/>
            <w:vAlign w:val="bottom"/>
          </w:tcPr>
          <w:p w14:paraId="54B4D41E" w14:textId="77777777" w:rsidR="00BB3903" w:rsidRPr="00BB3903" w:rsidRDefault="00BB3903" w:rsidP="00D6125C">
            <w:pPr>
              <w:spacing w:before="60"/>
              <w:ind w:left="373"/>
              <w:jc w:val="center"/>
              <w:rPr>
                <w:sz w:val="26"/>
                <w:szCs w:val="26"/>
              </w:rPr>
            </w:pPr>
            <w:r w:rsidRPr="00BB3903">
              <w:rPr>
                <w:color w:val="000000"/>
                <w:sz w:val="26"/>
                <w:szCs w:val="26"/>
                <w:lang w:eastAsia="en-GB"/>
              </w:rPr>
              <w:t>400</w:t>
            </w:r>
          </w:p>
        </w:tc>
        <w:tc>
          <w:tcPr>
            <w:tcW w:w="1033" w:type="dxa"/>
            <w:vAlign w:val="bottom"/>
          </w:tcPr>
          <w:p w14:paraId="383A52C6" w14:textId="5586AC84" w:rsidR="00BB3903" w:rsidRPr="00BB3903" w:rsidRDefault="00523DE9" w:rsidP="00D6125C">
            <w:pPr>
              <w:spacing w:before="60"/>
              <w:rPr>
                <w:sz w:val="26"/>
                <w:szCs w:val="26"/>
              </w:rPr>
            </w:pPr>
            <w:r>
              <w:rPr>
                <w:sz w:val="26"/>
                <w:szCs w:val="26"/>
              </w:rPr>
              <w:t>400</w:t>
            </w:r>
          </w:p>
        </w:tc>
      </w:tr>
      <w:tr w:rsidR="00BB3903" w:rsidRPr="00BB3903" w14:paraId="73B1675E" w14:textId="77777777" w:rsidTr="00D6125C">
        <w:trPr>
          <w:trHeight w:val="720"/>
        </w:trPr>
        <w:tc>
          <w:tcPr>
            <w:tcW w:w="482" w:type="dxa"/>
            <w:vAlign w:val="bottom"/>
          </w:tcPr>
          <w:p w14:paraId="298CE2D0" w14:textId="77777777" w:rsidR="00BB3903" w:rsidRPr="00BB3903" w:rsidRDefault="00BB3903" w:rsidP="00BB3903">
            <w:pPr>
              <w:spacing w:before="60"/>
              <w:ind w:left="426"/>
              <w:jc w:val="right"/>
              <w:rPr>
                <w:sz w:val="26"/>
                <w:szCs w:val="26"/>
              </w:rPr>
            </w:pPr>
            <w:r w:rsidRPr="00BB3903">
              <w:rPr>
                <w:color w:val="000000"/>
                <w:sz w:val="26"/>
                <w:szCs w:val="26"/>
                <w:lang w:eastAsia="en-GB"/>
              </w:rPr>
              <w:t>12</w:t>
            </w:r>
          </w:p>
        </w:tc>
        <w:tc>
          <w:tcPr>
            <w:tcW w:w="1480" w:type="dxa"/>
            <w:vAlign w:val="bottom"/>
          </w:tcPr>
          <w:p w14:paraId="1CE60853" w14:textId="77777777" w:rsidR="00BB3903" w:rsidRPr="00BB3903" w:rsidRDefault="00BB3903" w:rsidP="00D6125C">
            <w:pPr>
              <w:spacing w:before="60"/>
              <w:ind w:left="373"/>
              <w:rPr>
                <w:sz w:val="26"/>
                <w:szCs w:val="26"/>
              </w:rPr>
            </w:pPr>
            <w:r w:rsidRPr="00BB3903">
              <w:rPr>
                <w:color w:val="000000"/>
                <w:sz w:val="26"/>
                <w:szCs w:val="26"/>
                <w:lang w:eastAsia="en-GB"/>
              </w:rPr>
              <w:t>Inv 34</w:t>
            </w:r>
          </w:p>
        </w:tc>
        <w:tc>
          <w:tcPr>
            <w:tcW w:w="773" w:type="dxa"/>
            <w:vAlign w:val="bottom"/>
          </w:tcPr>
          <w:p w14:paraId="3FDA2BEC" w14:textId="77777777" w:rsidR="00BB3903" w:rsidRPr="00BB3903" w:rsidRDefault="00BB3903" w:rsidP="00D6125C">
            <w:pPr>
              <w:spacing w:before="60"/>
              <w:ind w:left="373"/>
              <w:jc w:val="center"/>
              <w:rPr>
                <w:sz w:val="26"/>
                <w:szCs w:val="26"/>
              </w:rPr>
            </w:pPr>
            <w:r w:rsidRPr="00BB3903">
              <w:rPr>
                <w:color w:val="000000"/>
                <w:sz w:val="26"/>
                <w:szCs w:val="26"/>
                <w:lang w:eastAsia="en-GB"/>
              </w:rPr>
              <w:t>4</w:t>
            </w:r>
          </w:p>
        </w:tc>
        <w:tc>
          <w:tcPr>
            <w:tcW w:w="1033" w:type="dxa"/>
            <w:vAlign w:val="bottom"/>
          </w:tcPr>
          <w:p w14:paraId="2FD3D96C" w14:textId="77777777" w:rsidR="00BB3903" w:rsidRPr="00BB3903" w:rsidRDefault="00BB3903" w:rsidP="00D6125C">
            <w:pPr>
              <w:spacing w:before="60"/>
              <w:ind w:left="373"/>
              <w:jc w:val="center"/>
              <w:rPr>
                <w:sz w:val="26"/>
                <w:szCs w:val="26"/>
              </w:rPr>
            </w:pPr>
            <w:r w:rsidRPr="00BB3903">
              <w:rPr>
                <w:color w:val="000000"/>
                <w:sz w:val="26"/>
                <w:szCs w:val="26"/>
                <w:lang w:eastAsia="en-GB"/>
              </w:rPr>
              <w:t>300</w:t>
            </w:r>
          </w:p>
        </w:tc>
        <w:tc>
          <w:tcPr>
            <w:tcW w:w="1033" w:type="dxa"/>
            <w:vAlign w:val="bottom"/>
          </w:tcPr>
          <w:p w14:paraId="6D48D228" w14:textId="77777777" w:rsidR="00BB3903" w:rsidRPr="00BB3903" w:rsidRDefault="00BB3903" w:rsidP="00D6125C">
            <w:pPr>
              <w:spacing w:before="60"/>
              <w:rPr>
                <w:sz w:val="26"/>
                <w:szCs w:val="26"/>
              </w:rPr>
            </w:pPr>
            <w:r w:rsidRPr="00BB3903">
              <w:rPr>
                <w:color w:val="000000"/>
                <w:sz w:val="26"/>
                <w:szCs w:val="26"/>
                <w:lang w:eastAsia="en-GB"/>
              </w:rPr>
              <w:t>1 200</w:t>
            </w:r>
          </w:p>
        </w:tc>
        <w:tc>
          <w:tcPr>
            <w:tcW w:w="773" w:type="dxa"/>
            <w:vAlign w:val="bottom"/>
          </w:tcPr>
          <w:p w14:paraId="1DB34524" w14:textId="77777777" w:rsidR="00BB3903" w:rsidRPr="00BB3903" w:rsidRDefault="00BB3903" w:rsidP="00D6125C">
            <w:pPr>
              <w:spacing w:before="60"/>
              <w:ind w:left="373"/>
              <w:jc w:val="center"/>
              <w:rPr>
                <w:sz w:val="26"/>
                <w:szCs w:val="26"/>
              </w:rPr>
            </w:pPr>
          </w:p>
        </w:tc>
        <w:tc>
          <w:tcPr>
            <w:tcW w:w="1033" w:type="dxa"/>
            <w:vAlign w:val="bottom"/>
          </w:tcPr>
          <w:p w14:paraId="01702C41" w14:textId="77777777" w:rsidR="00BB3903" w:rsidRPr="00BB3903" w:rsidRDefault="00BB3903" w:rsidP="00D6125C">
            <w:pPr>
              <w:spacing w:before="60"/>
              <w:ind w:left="373"/>
              <w:jc w:val="center"/>
              <w:rPr>
                <w:sz w:val="26"/>
                <w:szCs w:val="26"/>
              </w:rPr>
            </w:pPr>
          </w:p>
        </w:tc>
        <w:tc>
          <w:tcPr>
            <w:tcW w:w="1033" w:type="dxa"/>
            <w:vAlign w:val="bottom"/>
          </w:tcPr>
          <w:p w14:paraId="475E799A" w14:textId="77777777" w:rsidR="00BB3903" w:rsidRPr="00BB3903" w:rsidRDefault="00BB3903" w:rsidP="00D6125C">
            <w:pPr>
              <w:spacing w:before="60"/>
              <w:ind w:left="373"/>
              <w:jc w:val="center"/>
              <w:rPr>
                <w:sz w:val="26"/>
                <w:szCs w:val="26"/>
              </w:rPr>
            </w:pPr>
          </w:p>
        </w:tc>
        <w:tc>
          <w:tcPr>
            <w:tcW w:w="903" w:type="dxa"/>
            <w:vAlign w:val="bottom"/>
          </w:tcPr>
          <w:p w14:paraId="0E6BE76F" w14:textId="77777777" w:rsidR="00BB3903" w:rsidRPr="00BB3903" w:rsidRDefault="00BB3903" w:rsidP="00D6125C">
            <w:pPr>
              <w:spacing w:before="60"/>
              <w:ind w:left="373"/>
              <w:jc w:val="center"/>
              <w:rPr>
                <w:sz w:val="26"/>
                <w:szCs w:val="26"/>
              </w:rPr>
            </w:pPr>
            <w:r w:rsidRPr="00BB3903">
              <w:rPr>
                <w:color w:val="000000"/>
                <w:sz w:val="26"/>
                <w:szCs w:val="26"/>
                <w:lang w:eastAsia="en-GB"/>
              </w:rPr>
              <w:t>11</w:t>
            </w:r>
          </w:p>
        </w:tc>
        <w:tc>
          <w:tcPr>
            <w:tcW w:w="1033" w:type="dxa"/>
            <w:vAlign w:val="bottom"/>
          </w:tcPr>
          <w:p w14:paraId="5C9A4E23" w14:textId="77777777" w:rsidR="00BB3903" w:rsidRPr="00BB3903" w:rsidRDefault="00BB3903" w:rsidP="00D6125C">
            <w:pPr>
              <w:spacing w:before="60"/>
              <w:ind w:left="373"/>
              <w:jc w:val="center"/>
              <w:rPr>
                <w:sz w:val="26"/>
                <w:szCs w:val="26"/>
              </w:rPr>
            </w:pPr>
            <w:r w:rsidRPr="00BB3903">
              <w:rPr>
                <w:color w:val="000000"/>
                <w:sz w:val="26"/>
                <w:szCs w:val="26"/>
                <w:lang w:eastAsia="en-GB"/>
              </w:rPr>
              <w:t>300</w:t>
            </w:r>
          </w:p>
        </w:tc>
        <w:tc>
          <w:tcPr>
            <w:tcW w:w="1033" w:type="dxa"/>
            <w:vAlign w:val="bottom"/>
          </w:tcPr>
          <w:p w14:paraId="26B47320" w14:textId="77777777" w:rsidR="00BB3903" w:rsidRPr="00BB3903" w:rsidRDefault="00BB3903" w:rsidP="00D6125C">
            <w:pPr>
              <w:spacing w:before="60"/>
              <w:rPr>
                <w:sz w:val="26"/>
                <w:szCs w:val="26"/>
              </w:rPr>
            </w:pPr>
            <w:r w:rsidRPr="00BB3903">
              <w:rPr>
                <w:color w:val="000000"/>
                <w:sz w:val="26"/>
                <w:szCs w:val="26"/>
                <w:lang w:eastAsia="en-GB"/>
              </w:rPr>
              <w:t>3 300</w:t>
            </w:r>
          </w:p>
        </w:tc>
      </w:tr>
      <w:tr w:rsidR="00BB3903" w:rsidRPr="00BB3903" w14:paraId="5BE28457" w14:textId="77777777" w:rsidTr="00D6125C">
        <w:trPr>
          <w:trHeight w:val="720"/>
        </w:trPr>
        <w:tc>
          <w:tcPr>
            <w:tcW w:w="482" w:type="dxa"/>
            <w:vAlign w:val="bottom"/>
          </w:tcPr>
          <w:p w14:paraId="77D76BB2" w14:textId="77777777" w:rsidR="00BB3903" w:rsidRPr="00BB3903" w:rsidRDefault="00BB3903" w:rsidP="00BB3903">
            <w:pPr>
              <w:spacing w:before="60"/>
              <w:ind w:left="426"/>
              <w:jc w:val="right"/>
              <w:rPr>
                <w:sz w:val="26"/>
                <w:szCs w:val="26"/>
              </w:rPr>
            </w:pPr>
          </w:p>
        </w:tc>
        <w:tc>
          <w:tcPr>
            <w:tcW w:w="1480" w:type="dxa"/>
            <w:vAlign w:val="bottom"/>
          </w:tcPr>
          <w:p w14:paraId="1E4B70E5" w14:textId="77777777" w:rsidR="00BB3903" w:rsidRPr="00BB3903" w:rsidRDefault="00BB3903" w:rsidP="00D6125C">
            <w:pPr>
              <w:spacing w:before="60"/>
              <w:ind w:left="373"/>
              <w:rPr>
                <w:sz w:val="26"/>
                <w:szCs w:val="26"/>
              </w:rPr>
            </w:pPr>
          </w:p>
        </w:tc>
        <w:tc>
          <w:tcPr>
            <w:tcW w:w="773" w:type="dxa"/>
            <w:vAlign w:val="bottom"/>
          </w:tcPr>
          <w:p w14:paraId="4F36C3F4" w14:textId="77777777" w:rsidR="00BB3903" w:rsidRPr="00BB3903" w:rsidRDefault="00BB3903" w:rsidP="00D6125C">
            <w:pPr>
              <w:spacing w:before="60"/>
              <w:ind w:left="373"/>
              <w:jc w:val="center"/>
              <w:rPr>
                <w:sz w:val="26"/>
                <w:szCs w:val="26"/>
              </w:rPr>
            </w:pPr>
          </w:p>
        </w:tc>
        <w:tc>
          <w:tcPr>
            <w:tcW w:w="1033" w:type="dxa"/>
            <w:vAlign w:val="bottom"/>
          </w:tcPr>
          <w:p w14:paraId="03083B6A" w14:textId="77777777" w:rsidR="00BB3903" w:rsidRPr="00BB3903" w:rsidRDefault="00BB3903" w:rsidP="00D6125C">
            <w:pPr>
              <w:spacing w:before="60"/>
              <w:ind w:left="373"/>
              <w:jc w:val="center"/>
              <w:rPr>
                <w:sz w:val="26"/>
                <w:szCs w:val="26"/>
              </w:rPr>
            </w:pPr>
          </w:p>
        </w:tc>
        <w:tc>
          <w:tcPr>
            <w:tcW w:w="1033" w:type="dxa"/>
            <w:vAlign w:val="bottom"/>
          </w:tcPr>
          <w:p w14:paraId="6DDC07D4" w14:textId="77777777" w:rsidR="00BB3903" w:rsidRPr="00BB3903" w:rsidRDefault="00BB3903" w:rsidP="00D6125C">
            <w:pPr>
              <w:spacing w:before="60"/>
              <w:ind w:left="373"/>
              <w:jc w:val="center"/>
              <w:rPr>
                <w:sz w:val="26"/>
                <w:szCs w:val="26"/>
              </w:rPr>
            </w:pPr>
          </w:p>
        </w:tc>
        <w:tc>
          <w:tcPr>
            <w:tcW w:w="773" w:type="dxa"/>
            <w:vAlign w:val="bottom"/>
          </w:tcPr>
          <w:p w14:paraId="2D25444F" w14:textId="77777777" w:rsidR="00BB3903" w:rsidRPr="00BB3903" w:rsidRDefault="00BB3903" w:rsidP="00D6125C">
            <w:pPr>
              <w:spacing w:before="60"/>
              <w:ind w:left="373"/>
              <w:jc w:val="center"/>
              <w:rPr>
                <w:sz w:val="26"/>
                <w:szCs w:val="26"/>
              </w:rPr>
            </w:pPr>
          </w:p>
        </w:tc>
        <w:tc>
          <w:tcPr>
            <w:tcW w:w="1033" w:type="dxa"/>
            <w:vAlign w:val="bottom"/>
          </w:tcPr>
          <w:p w14:paraId="09BA51A9" w14:textId="77777777" w:rsidR="00BB3903" w:rsidRPr="00BB3903" w:rsidRDefault="00BB3903" w:rsidP="00D6125C">
            <w:pPr>
              <w:spacing w:before="60"/>
              <w:ind w:left="373"/>
              <w:jc w:val="center"/>
              <w:rPr>
                <w:sz w:val="26"/>
                <w:szCs w:val="26"/>
              </w:rPr>
            </w:pPr>
          </w:p>
        </w:tc>
        <w:tc>
          <w:tcPr>
            <w:tcW w:w="1033" w:type="dxa"/>
            <w:vAlign w:val="bottom"/>
          </w:tcPr>
          <w:p w14:paraId="4BDB7465" w14:textId="77777777" w:rsidR="00BB3903" w:rsidRPr="00BB3903" w:rsidRDefault="00BB3903" w:rsidP="00D6125C">
            <w:pPr>
              <w:spacing w:before="60"/>
              <w:ind w:left="373"/>
              <w:jc w:val="center"/>
              <w:rPr>
                <w:sz w:val="26"/>
                <w:szCs w:val="26"/>
              </w:rPr>
            </w:pPr>
          </w:p>
        </w:tc>
        <w:tc>
          <w:tcPr>
            <w:tcW w:w="903" w:type="dxa"/>
            <w:vAlign w:val="bottom"/>
          </w:tcPr>
          <w:p w14:paraId="3D0D22C7" w14:textId="77777777" w:rsidR="00BB3903" w:rsidRPr="00BB3903" w:rsidRDefault="00BB3903" w:rsidP="00D6125C">
            <w:pPr>
              <w:spacing w:before="60"/>
              <w:ind w:left="373"/>
              <w:jc w:val="center"/>
              <w:rPr>
                <w:sz w:val="26"/>
                <w:szCs w:val="26"/>
              </w:rPr>
            </w:pPr>
            <w:r w:rsidRPr="00BB3903">
              <w:rPr>
                <w:color w:val="000000"/>
                <w:sz w:val="26"/>
                <w:szCs w:val="26"/>
                <w:lang w:eastAsia="en-GB"/>
              </w:rPr>
              <w:t>1</w:t>
            </w:r>
          </w:p>
        </w:tc>
        <w:tc>
          <w:tcPr>
            <w:tcW w:w="1033" w:type="dxa"/>
            <w:vAlign w:val="bottom"/>
          </w:tcPr>
          <w:p w14:paraId="3BFC0F33" w14:textId="77777777" w:rsidR="00BB3903" w:rsidRPr="00BB3903" w:rsidRDefault="00BB3903" w:rsidP="00D6125C">
            <w:pPr>
              <w:spacing w:before="60"/>
              <w:ind w:left="373"/>
              <w:jc w:val="center"/>
              <w:rPr>
                <w:sz w:val="26"/>
                <w:szCs w:val="26"/>
              </w:rPr>
            </w:pPr>
            <w:r w:rsidRPr="00BB3903">
              <w:rPr>
                <w:color w:val="000000"/>
                <w:sz w:val="26"/>
                <w:szCs w:val="26"/>
                <w:lang w:eastAsia="en-GB"/>
              </w:rPr>
              <w:t>400</w:t>
            </w:r>
          </w:p>
        </w:tc>
        <w:tc>
          <w:tcPr>
            <w:tcW w:w="1033" w:type="dxa"/>
            <w:vAlign w:val="bottom"/>
          </w:tcPr>
          <w:p w14:paraId="4FDFE860" w14:textId="77777777" w:rsidR="00BB3903" w:rsidRPr="00BB3903" w:rsidRDefault="00BB3903" w:rsidP="00D6125C">
            <w:pPr>
              <w:spacing w:before="60"/>
              <w:ind w:left="373"/>
              <w:jc w:val="center"/>
              <w:rPr>
                <w:sz w:val="26"/>
                <w:szCs w:val="26"/>
              </w:rPr>
            </w:pPr>
            <w:r w:rsidRPr="00BB3903">
              <w:rPr>
                <w:color w:val="000000"/>
                <w:sz w:val="26"/>
                <w:szCs w:val="26"/>
                <w:lang w:eastAsia="en-GB"/>
              </w:rPr>
              <w:t>400</w:t>
            </w:r>
          </w:p>
        </w:tc>
      </w:tr>
      <w:tr w:rsidR="00BB3903" w:rsidRPr="00BB3903" w14:paraId="321BF614" w14:textId="77777777" w:rsidTr="00D6125C">
        <w:trPr>
          <w:trHeight w:val="720"/>
        </w:trPr>
        <w:tc>
          <w:tcPr>
            <w:tcW w:w="482" w:type="dxa"/>
            <w:vAlign w:val="bottom"/>
          </w:tcPr>
          <w:p w14:paraId="1BFBD2CD" w14:textId="77777777" w:rsidR="00BB3903" w:rsidRPr="00D6125C" w:rsidRDefault="00BB3903" w:rsidP="00BB3903">
            <w:pPr>
              <w:spacing w:before="60"/>
              <w:ind w:left="426"/>
              <w:jc w:val="right"/>
              <w:rPr>
                <w:color w:val="FF0000"/>
                <w:sz w:val="26"/>
                <w:szCs w:val="26"/>
              </w:rPr>
            </w:pPr>
            <w:r w:rsidRPr="00D6125C">
              <w:rPr>
                <w:color w:val="FF0000"/>
                <w:sz w:val="26"/>
                <w:szCs w:val="26"/>
              </w:rPr>
              <w:t>18</w:t>
            </w:r>
          </w:p>
        </w:tc>
        <w:tc>
          <w:tcPr>
            <w:tcW w:w="1480" w:type="dxa"/>
            <w:vAlign w:val="bottom"/>
          </w:tcPr>
          <w:p w14:paraId="26D2CA1B" w14:textId="77777777" w:rsidR="00BB3903" w:rsidRPr="00D6125C" w:rsidRDefault="00BB3903" w:rsidP="00D6125C">
            <w:pPr>
              <w:spacing w:before="60"/>
              <w:ind w:left="373"/>
              <w:rPr>
                <w:color w:val="FF0000"/>
                <w:sz w:val="26"/>
                <w:szCs w:val="26"/>
              </w:rPr>
            </w:pPr>
            <w:r w:rsidRPr="00D6125C">
              <w:rPr>
                <w:color w:val="FF0000"/>
                <w:sz w:val="26"/>
                <w:szCs w:val="26"/>
              </w:rPr>
              <w:t>CN 22</w:t>
            </w:r>
          </w:p>
        </w:tc>
        <w:tc>
          <w:tcPr>
            <w:tcW w:w="773" w:type="dxa"/>
            <w:vAlign w:val="bottom"/>
          </w:tcPr>
          <w:p w14:paraId="7FA03A28" w14:textId="77777777" w:rsidR="00BB3903" w:rsidRPr="00D6125C" w:rsidRDefault="00BB3903" w:rsidP="00D6125C">
            <w:pPr>
              <w:spacing w:before="60"/>
              <w:ind w:left="373"/>
              <w:jc w:val="center"/>
              <w:rPr>
                <w:color w:val="FF0000"/>
                <w:sz w:val="26"/>
                <w:szCs w:val="26"/>
              </w:rPr>
            </w:pPr>
          </w:p>
        </w:tc>
        <w:tc>
          <w:tcPr>
            <w:tcW w:w="1033" w:type="dxa"/>
            <w:vAlign w:val="bottom"/>
          </w:tcPr>
          <w:p w14:paraId="40E41441" w14:textId="77777777" w:rsidR="00BB3903" w:rsidRPr="00D6125C" w:rsidRDefault="00BB3903" w:rsidP="00D6125C">
            <w:pPr>
              <w:spacing w:before="60"/>
              <w:ind w:left="373"/>
              <w:jc w:val="center"/>
              <w:rPr>
                <w:color w:val="FF0000"/>
                <w:sz w:val="26"/>
                <w:szCs w:val="26"/>
              </w:rPr>
            </w:pPr>
          </w:p>
        </w:tc>
        <w:tc>
          <w:tcPr>
            <w:tcW w:w="1033" w:type="dxa"/>
            <w:vAlign w:val="bottom"/>
          </w:tcPr>
          <w:p w14:paraId="08E9E80B" w14:textId="77777777" w:rsidR="00BB3903" w:rsidRPr="00D6125C" w:rsidRDefault="00BB3903" w:rsidP="00D6125C">
            <w:pPr>
              <w:spacing w:before="60"/>
              <w:ind w:left="373"/>
              <w:jc w:val="center"/>
              <w:rPr>
                <w:color w:val="FF0000"/>
                <w:sz w:val="26"/>
                <w:szCs w:val="26"/>
              </w:rPr>
            </w:pPr>
          </w:p>
        </w:tc>
        <w:tc>
          <w:tcPr>
            <w:tcW w:w="773" w:type="dxa"/>
            <w:vAlign w:val="bottom"/>
          </w:tcPr>
          <w:p w14:paraId="1077AD17" w14:textId="77777777" w:rsidR="00BB3903" w:rsidRPr="00D6125C" w:rsidRDefault="00BB3903" w:rsidP="00D6125C">
            <w:pPr>
              <w:spacing w:before="60"/>
              <w:ind w:left="373"/>
              <w:jc w:val="center"/>
              <w:rPr>
                <w:color w:val="FF0000"/>
                <w:sz w:val="26"/>
                <w:szCs w:val="26"/>
              </w:rPr>
            </w:pPr>
            <w:r w:rsidRPr="00D6125C">
              <w:rPr>
                <w:color w:val="FF0000"/>
                <w:sz w:val="26"/>
                <w:szCs w:val="26"/>
              </w:rPr>
              <w:t>2</w:t>
            </w:r>
          </w:p>
        </w:tc>
        <w:tc>
          <w:tcPr>
            <w:tcW w:w="1033" w:type="dxa"/>
            <w:vAlign w:val="bottom"/>
          </w:tcPr>
          <w:p w14:paraId="5A37FC95" w14:textId="77777777" w:rsidR="00BB3903" w:rsidRPr="00D6125C" w:rsidRDefault="00BB3903" w:rsidP="00D6125C">
            <w:pPr>
              <w:spacing w:before="60"/>
              <w:ind w:left="373"/>
              <w:jc w:val="center"/>
              <w:rPr>
                <w:color w:val="FF0000"/>
                <w:sz w:val="26"/>
                <w:szCs w:val="26"/>
              </w:rPr>
            </w:pPr>
            <w:r w:rsidRPr="00D6125C">
              <w:rPr>
                <w:color w:val="FF0000"/>
                <w:sz w:val="26"/>
                <w:szCs w:val="26"/>
              </w:rPr>
              <w:t>300</w:t>
            </w:r>
          </w:p>
        </w:tc>
        <w:tc>
          <w:tcPr>
            <w:tcW w:w="1033" w:type="dxa"/>
            <w:vAlign w:val="bottom"/>
          </w:tcPr>
          <w:p w14:paraId="30E1C6EF" w14:textId="77777777" w:rsidR="00BB3903" w:rsidRPr="00D6125C" w:rsidRDefault="00BB3903" w:rsidP="00D6125C">
            <w:pPr>
              <w:spacing w:before="60"/>
              <w:ind w:left="373"/>
              <w:jc w:val="center"/>
              <w:rPr>
                <w:color w:val="FF0000"/>
                <w:sz w:val="26"/>
                <w:szCs w:val="26"/>
              </w:rPr>
            </w:pPr>
            <w:r w:rsidRPr="00D6125C">
              <w:rPr>
                <w:color w:val="FF0000"/>
                <w:sz w:val="26"/>
                <w:szCs w:val="26"/>
              </w:rPr>
              <w:t>600</w:t>
            </w:r>
          </w:p>
        </w:tc>
        <w:tc>
          <w:tcPr>
            <w:tcW w:w="903" w:type="dxa"/>
            <w:vAlign w:val="bottom"/>
          </w:tcPr>
          <w:p w14:paraId="60997A64" w14:textId="77777777" w:rsidR="00BB3903" w:rsidRPr="00D6125C" w:rsidRDefault="00BB3903" w:rsidP="00D6125C">
            <w:pPr>
              <w:spacing w:before="60"/>
              <w:ind w:left="373"/>
              <w:jc w:val="center"/>
              <w:rPr>
                <w:color w:val="FF0000"/>
                <w:sz w:val="26"/>
                <w:szCs w:val="26"/>
              </w:rPr>
            </w:pPr>
            <w:r w:rsidRPr="00D6125C">
              <w:rPr>
                <w:color w:val="FF0000"/>
                <w:sz w:val="26"/>
                <w:szCs w:val="26"/>
              </w:rPr>
              <w:t>9</w:t>
            </w:r>
          </w:p>
        </w:tc>
        <w:tc>
          <w:tcPr>
            <w:tcW w:w="1033" w:type="dxa"/>
            <w:vAlign w:val="bottom"/>
          </w:tcPr>
          <w:p w14:paraId="7AF937AD" w14:textId="77777777" w:rsidR="00BB3903" w:rsidRPr="00D6125C" w:rsidRDefault="00BB3903" w:rsidP="00D6125C">
            <w:pPr>
              <w:spacing w:before="60"/>
              <w:ind w:left="373"/>
              <w:jc w:val="center"/>
              <w:rPr>
                <w:color w:val="FF0000"/>
                <w:sz w:val="26"/>
                <w:szCs w:val="26"/>
              </w:rPr>
            </w:pPr>
            <w:r w:rsidRPr="00D6125C">
              <w:rPr>
                <w:color w:val="FF0000"/>
                <w:sz w:val="26"/>
                <w:szCs w:val="26"/>
              </w:rPr>
              <w:t>300</w:t>
            </w:r>
          </w:p>
        </w:tc>
        <w:tc>
          <w:tcPr>
            <w:tcW w:w="1033" w:type="dxa"/>
          </w:tcPr>
          <w:p w14:paraId="45D9D086" w14:textId="77777777" w:rsidR="00BB3903" w:rsidRPr="00D6125C" w:rsidRDefault="00BB3903" w:rsidP="00D6125C">
            <w:pPr>
              <w:spacing w:before="60"/>
              <w:ind w:left="373"/>
              <w:jc w:val="center"/>
              <w:rPr>
                <w:color w:val="FF0000"/>
                <w:sz w:val="26"/>
                <w:szCs w:val="26"/>
              </w:rPr>
            </w:pPr>
          </w:p>
          <w:p w14:paraId="50217514" w14:textId="77777777" w:rsidR="00BB3903" w:rsidRPr="00D6125C" w:rsidRDefault="00BB3903" w:rsidP="00D6125C">
            <w:pPr>
              <w:spacing w:before="60"/>
              <w:ind w:left="373"/>
              <w:jc w:val="center"/>
              <w:rPr>
                <w:color w:val="FF0000"/>
                <w:sz w:val="26"/>
                <w:szCs w:val="26"/>
              </w:rPr>
            </w:pPr>
          </w:p>
          <w:p w14:paraId="2E955649" w14:textId="77777777" w:rsidR="00BB3903" w:rsidRPr="00D6125C" w:rsidRDefault="00BB3903" w:rsidP="00D6125C">
            <w:pPr>
              <w:spacing w:before="60"/>
              <w:rPr>
                <w:color w:val="FF0000"/>
                <w:sz w:val="26"/>
                <w:szCs w:val="26"/>
              </w:rPr>
            </w:pPr>
            <w:r w:rsidRPr="00D6125C">
              <w:rPr>
                <w:color w:val="FF0000"/>
                <w:sz w:val="26"/>
                <w:szCs w:val="26"/>
              </w:rPr>
              <w:t>2 700</w:t>
            </w:r>
          </w:p>
        </w:tc>
      </w:tr>
      <w:tr w:rsidR="00BB3903" w:rsidRPr="00BB3903" w14:paraId="2E659951" w14:textId="77777777" w:rsidTr="00D6125C">
        <w:trPr>
          <w:trHeight w:val="720"/>
        </w:trPr>
        <w:tc>
          <w:tcPr>
            <w:tcW w:w="482" w:type="dxa"/>
            <w:vAlign w:val="bottom"/>
          </w:tcPr>
          <w:p w14:paraId="75BC22A5" w14:textId="77777777" w:rsidR="00BB3903" w:rsidRPr="00D6125C" w:rsidRDefault="00BB3903" w:rsidP="00BB3903">
            <w:pPr>
              <w:spacing w:before="60"/>
              <w:ind w:left="426"/>
              <w:jc w:val="right"/>
              <w:rPr>
                <w:color w:val="FF0000"/>
                <w:sz w:val="26"/>
                <w:szCs w:val="26"/>
              </w:rPr>
            </w:pPr>
          </w:p>
        </w:tc>
        <w:tc>
          <w:tcPr>
            <w:tcW w:w="1480" w:type="dxa"/>
            <w:vAlign w:val="bottom"/>
          </w:tcPr>
          <w:p w14:paraId="4D8A1BC9" w14:textId="77777777" w:rsidR="00BB3903" w:rsidRPr="00D6125C" w:rsidRDefault="00BB3903" w:rsidP="00D6125C">
            <w:pPr>
              <w:spacing w:before="60"/>
              <w:ind w:left="373"/>
              <w:rPr>
                <w:color w:val="FF0000"/>
                <w:sz w:val="26"/>
                <w:szCs w:val="26"/>
              </w:rPr>
            </w:pPr>
          </w:p>
        </w:tc>
        <w:tc>
          <w:tcPr>
            <w:tcW w:w="773" w:type="dxa"/>
            <w:vAlign w:val="bottom"/>
          </w:tcPr>
          <w:p w14:paraId="4658D3FF" w14:textId="77777777" w:rsidR="00BB3903" w:rsidRPr="00D6125C" w:rsidRDefault="00BB3903" w:rsidP="00D6125C">
            <w:pPr>
              <w:spacing w:before="60"/>
              <w:ind w:left="373"/>
              <w:jc w:val="center"/>
              <w:rPr>
                <w:color w:val="FF0000"/>
                <w:sz w:val="26"/>
                <w:szCs w:val="26"/>
              </w:rPr>
            </w:pPr>
          </w:p>
        </w:tc>
        <w:tc>
          <w:tcPr>
            <w:tcW w:w="1033" w:type="dxa"/>
            <w:vAlign w:val="bottom"/>
          </w:tcPr>
          <w:p w14:paraId="58C9BFA4" w14:textId="77777777" w:rsidR="00BB3903" w:rsidRPr="00D6125C" w:rsidRDefault="00BB3903" w:rsidP="00D6125C">
            <w:pPr>
              <w:spacing w:before="60"/>
              <w:ind w:left="373"/>
              <w:jc w:val="center"/>
              <w:rPr>
                <w:color w:val="FF0000"/>
                <w:sz w:val="26"/>
                <w:szCs w:val="26"/>
              </w:rPr>
            </w:pPr>
          </w:p>
        </w:tc>
        <w:tc>
          <w:tcPr>
            <w:tcW w:w="1033" w:type="dxa"/>
            <w:vAlign w:val="bottom"/>
          </w:tcPr>
          <w:p w14:paraId="4EC9E6E5" w14:textId="77777777" w:rsidR="00BB3903" w:rsidRPr="00D6125C" w:rsidRDefault="00BB3903" w:rsidP="00D6125C">
            <w:pPr>
              <w:spacing w:before="60"/>
              <w:ind w:left="373"/>
              <w:jc w:val="center"/>
              <w:rPr>
                <w:color w:val="FF0000"/>
                <w:sz w:val="26"/>
                <w:szCs w:val="26"/>
              </w:rPr>
            </w:pPr>
          </w:p>
        </w:tc>
        <w:tc>
          <w:tcPr>
            <w:tcW w:w="773" w:type="dxa"/>
            <w:vAlign w:val="bottom"/>
          </w:tcPr>
          <w:p w14:paraId="32ABC3BF" w14:textId="77777777" w:rsidR="00BB3903" w:rsidRPr="00D6125C" w:rsidRDefault="00BB3903" w:rsidP="00D6125C">
            <w:pPr>
              <w:spacing w:before="60"/>
              <w:ind w:left="373"/>
              <w:jc w:val="center"/>
              <w:rPr>
                <w:color w:val="FF0000"/>
                <w:sz w:val="26"/>
                <w:szCs w:val="26"/>
              </w:rPr>
            </w:pPr>
          </w:p>
        </w:tc>
        <w:tc>
          <w:tcPr>
            <w:tcW w:w="1033" w:type="dxa"/>
            <w:vAlign w:val="bottom"/>
          </w:tcPr>
          <w:p w14:paraId="02814717" w14:textId="77777777" w:rsidR="00BB3903" w:rsidRPr="00D6125C" w:rsidRDefault="00BB3903" w:rsidP="00D6125C">
            <w:pPr>
              <w:spacing w:before="60"/>
              <w:ind w:left="373"/>
              <w:jc w:val="center"/>
              <w:rPr>
                <w:color w:val="FF0000"/>
                <w:sz w:val="26"/>
                <w:szCs w:val="26"/>
              </w:rPr>
            </w:pPr>
          </w:p>
        </w:tc>
        <w:tc>
          <w:tcPr>
            <w:tcW w:w="1033" w:type="dxa"/>
            <w:vAlign w:val="bottom"/>
          </w:tcPr>
          <w:p w14:paraId="3490E285" w14:textId="77777777" w:rsidR="00BB3903" w:rsidRPr="00D6125C" w:rsidRDefault="00BB3903" w:rsidP="00D6125C">
            <w:pPr>
              <w:spacing w:before="60"/>
              <w:ind w:left="373"/>
              <w:jc w:val="center"/>
              <w:rPr>
                <w:color w:val="FF0000"/>
                <w:sz w:val="26"/>
                <w:szCs w:val="26"/>
              </w:rPr>
            </w:pPr>
          </w:p>
        </w:tc>
        <w:tc>
          <w:tcPr>
            <w:tcW w:w="903" w:type="dxa"/>
            <w:vAlign w:val="bottom"/>
          </w:tcPr>
          <w:p w14:paraId="354EE5C1" w14:textId="77777777" w:rsidR="00BB3903" w:rsidRPr="00D6125C" w:rsidRDefault="00BB3903" w:rsidP="00D6125C">
            <w:pPr>
              <w:spacing w:before="60"/>
              <w:ind w:left="373"/>
              <w:jc w:val="center"/>
              <w:rPr>
                <w:color w:val="FF0000"/>
                <w:sz w:val="26"/>
                <w:szCs w:val="26"/>
              </w:rPr>
            </w:pPr>
            <w:r w:rsidRPr="00D6125C">
              <w:rPr>
                <w:color w:val="FF0000"/>
                <w:sz w:val="26"/>
                <w:szCs w:val="26"/>
              </w:rPr>
              <w:t>1</w:t>
            </w:r>
          </w:p>
        </w:tc>
        <w:tc>
          <w:tcPr>
            <w:tcW w:w="1033" w:type="dxa"/>
            <w:vAlign w:val="bottom"/>
          </w:tcPr>
          <w:p w14:paraId="2ED0FB00" w14:textId="77777777" w:rsidR="00BB3903" w:rsidRPr="00D6125C" w:rsidRDefault="00BB3903" w:rsidP="00D6125C">
            <w:pPr>
              <w:spacing w:before="60"/>
              <w:ind w:left="373"/>
              <w:jc w:val="center"/>
              <w:rPr>
                <w:color w:val="FF0000"/>
                <w:sz w:val="26"/>
                <w:szCs w:val="26"/>
              </w:rPr>
            </w:pPr>
            <w:r w:rsidRPr="00D6125C">
              <w:rPr>
                <w:color w:val="FF0000"/>
                <w:sz w:val="26"/>
                <w:szCs w:val="26"/>
              </w:rPr>
              <w:t>400</w:t>
            </w:r>
          </w:p>
        </w:tc>
        <w:tc>
          <w:tcPr>
            <w:tcW w:w="1033" w:type="dxa"/>
          </w:tcPr>
          <w:p w14:paraId="2239F955" w14:textId="77777777" w:rsidR="00BB3903" w:rsidRPr="00D6125C" w:rsidRDefault="00BB3903" w:rsidP="00D6125C">
            <w:pPr>
              <w:spacing w:before="60"/>
              <w:ind w:left="373"/>
              <w:jc w:val="center"/>
              <w:rPr>
                <w:color w:val="FF0000"/>
                <w:sz w:val="26"/>
                <w:szCs w:val="26"/>
              </w:rPr>
            </w:pPr>
          </w:p>
          <w:p w14:paraId="251EEC8D" w14:textId="77777777" w:rsidR="00BB3903" w:rsidRPr="00D6125C" w:rsidRDefault="00BB3903" w:rsidP="00D6125C">
            <w:pPr>
              <w:spacing w:before="60"/>
              <w:ind w:left="373"/>
              <w:jc w:val="center"/>
              <w:rPr>
                <w:color w:val="FF0000"/>
                <w:sz w:val="26"/>
                <w:szCs w:val="26"/>
              </w:rPr>
            </w:pPr>
            <w:r w:rsidRPr="00D6125C">
              <w:rPr>
                <w:color w:val="FF0000"/>
                <w:sz w:val="26"/>
                <w:szCs w:val="26"/>
              </w:rPr>
              <w:t>400</w:t>
            </w:r>
          </w:p>
        </w:tc>
      </w:tr>
      <w:tr w:rsidR="00BB3903" w:rsidRPr="00BB3903" w14:paraId="1F84FB95" w14:textId="77777777" w:rsidTr="00D6125C">
        <w:trPr>
          <w:trHeight w:val="720"/>
        </w:trPr>
        <w:tc>
          <w:tcPr>
            <w:tcW w:w="482" w:type="dxa"/>
            <w:vAlign w:val="bottom"/>
          </w:tcPr>
          <w:p w14:paraId="0AB785D5" w14:textId="77777777" w:rsidR="00BB3903" w:rsidRPr="00D6125C" w:rsidRDefault="00BB3903" w:rsidP="00BB3903">
            <w:pPr>
              <w:spacing w:before="60"/>
              <w:ind w:left="426"/>
              <w:jc w:val="right"/>
              <w:rPr>
                <w:color w:val="FF0000"/>
                <w:sz w:val="26"/>
                <w:szCs w:val="26"/>
              </w:rPr>
            </w:pPr>
            <w:r w:rsidRPr="00D6125C">
              <w:rPr>
                <w:color w:val="FF0000"/>
                <w:sz w:val="26"/>
                <w:szCs w:val="26"/>
              </w:rPr>
              <w:t>21</w:t>
            </w:r>
          </w:p>
        </w:tc>
        <w:tc>
          <w:tcPr>
            <w:tcW w:w="1480" w:type="dxa"/>
            <w:vAlign w:val="bottom"/>
          </w:tcPr>
          <w:p w14:paraId="3D95E1D8" w14:textId="77777777" w:rsidR="00BB3903" w:rsidRPr="00D6125C" w:rsidRDefault="00BB3903" w:rsidP="00D6125C">
            <w:pPr>
              <w:spacing w:before="60"/>
              <w:ind w:left="373"/>
              <w:rPr>
                <w:color w:val="FF0000"/>
                <w:sz w:val="26"/>
                <w:szCs w:val="26"/>
              </w:rPr>
            </w:pPr>
            <w:r w:rsidRPr="00D6125C">
              <w:rPr>
                <w:color w:val="FF0000"/>
                <w:sz w:val="26"/>
                <w:szCs w:val="26"/>
              </w:rPr>
              <w:t>EFT 19</w:t>
            </w:r>
          </w:p>
        </w:tc>
        <w:tc>
          <w:tcPr>
            <w:tcW w:w="773" w:type="dxa"/>
            <w:vAlign w:val="bottom"/>
          </w:tcPr>
          <w:p w14:paraId="3A05EE6A" w14:textId="77777777" w:rsidR="00BB3903" w:rsidRPr="00D6125C" w:rsidRDefault="00BB3903" w:rsidP="00D6125C">
            <w:pPr>
              <w:spacing w:before="60"/>
              <w:ind w:left="373"/>
              <w:jc w:val="center"/>
              <w:rPr>
                <w:color w:val="FF0000"/>
                <w:sz w:val="26"/>
                <w:szCs w:val="26"/>
              </w:rPr>
            </w:pPr>
          </w:p>
        </w:tc>
        <w:tc>
          <w:tcPr>
            <w:tcW w:w="1033" w:type="dxa"/>
            <w:vAlign w:val="bottom"/>
          </w:tcPr>
          <w:p w14:paraId="10983546" w14:textId="77777777" w:rsidR="00BB3903" w:rsidRPr="00D6125C" w:rsidRDefault="00BB3903" w:rsidP="00D6125C">
            <w:pPr>
              <w:spacing w:before="60"/>
              <w:ind w:left="373"/>
              <w:jc w:val="center"/>
              <w:rPr>
                <w:color w:val="FF0000"/>
                <w:sz w:val="26"/>
                <w:szCs w:val="26"/>
              </w:rPr>
            </w:pPr>
          </w:p>
        </w:tc>
        <w:tc>
          <w:tcPr>
            <w:tcW w:w="1033" w:type="dxa"/>
            <w:vAlign w:val="bottom"/>
          </w:tcPr>
          <w:p w14:paraId="3A406CF6" w14:textId="77777777" w:rsidR="00BB3903" w:rsidRPr="00D6125C" w:rsidRDefault="00BB3903" w:rsidP="00D6125C">
            <w:pPr>
              <w:spacing w:before="60"/>
              <w:ind w:left="373"/>
              <w:jc w:val="center"/>
              <w:rPr>
                <w:color w:val="FF0000"/>
                <w:sz w:val="26"/>
                <w:szCs w:val="26"/>
              </w:rPr>
            </w:pPr>
          </w:p>
        </w:tc>
        <w:tc>
          <w:tcPr>
            <w:tcW w:w="773" w:type="dxa"/>
            <w:vAlign w:val="bottom"/>
          </w:tcPr>
          <w:p w14:paraId="54A0EB7D" w14:textId="77777777" w:rsidR="00BB3903" w:rsidRPr="00D6125C" w:rsidRDefault="00BB3903" w:rsidP="00D6125C">
            <w:pPr>
              <w:spacing w:before="60"/>
              <w:ind w:left="373"/>
              <w:jc w:val="center"/>
              <w:rPr>
                <w:color w:val="FF0000"/>
                <w:sz w:val="26"/>
                <w:szCs w:val="26"/>
              </w:rPr>
            </w:pPr>
            <w:r w:rsidRPr="00D6125C">
              <w:rPr>
                <w:color w:val="FF0000"/>
                <w:sz w:val="26"/>
                <w:szCs w:val="26"/>
              </w:rPr>
              <w:t>4</w:t>
            </w:r>
          </w:p>
        </w:tc>
        <w:tc>
          <w:tcPr>
            <w:tcW w:w="1033" w:type="dxa"/>
            <w:vAlign w:val="bottom"/>
          </w:tcPr>
          <w:p w14:paraId="3C76F73F" w14:textId="77777777" w:rsidR="00BB3903" w:rsidRPr="00D6125C" w:rsidRDefault="00BB3903" w:rsidP="00D6125C">
            <w:pPr>
              <w:spacing w:before="60"/>
              <w:ind w:left="373"/>
              <w:jc w:val="center"/>
              <w:rPr>
                <w:color w:val="FF0000"/>
                <w:sz w:val="26"/>
                <w:szCs w:val="26"/>
              </w:rPr>
            </w:pPr>
            <w:r w:rsidRPr="00D6125C">
              <w:rPr>
                <w:color w:val="FF0000"/>
                <w:sz w:val="26"/>
                <w:szCs w:val="26"/>
              </w:rPr>
              <w:t>300</w:t>
            </w:r>
          </w:p>
        </w:tc>
        <w:tc>
          <w:tcPr>
            <w:tcW w:w="1033" w:type="dxa"/>
            <w:vAlign w:val="bottom"/>
          </w:tcPr>
          <w:p w14:paraId="3AF807C0" w14:textId="77777777" w:rsidR="00BB3903" w:rsidRPr="00D6125C" w:rsidRDefault="00BB3903" w:rsidP="00D6125C">
            <w:pPr>
              <w:spacing w:before="60"/>
              <w:rPr>
                <w:color w:val="FF0000"/>
                <w:sz w:val="26"/>
                <w:szCs w:val="26"/>
              </w:rPr>
            </w:pPr>
            <w:r w:rsidRPr="00D6125C">
              <w:rPr>
                <w:color w:val="FF0000"/>
                <w:sz w:val="26"/>
                <w:szCs w:val="26"/>
              </w:rPr>
              <w:t>1 200</w:t>
            </w:r>
          </w:p>
        </w:tc>
        <w:tc>
          <w:tcPr>
            <w:tcW w:w="903" w:type="dxa"/>
            <w:vAlign w:val="bottom"/>
          </w:tcPr>
          <w:p w14:paraId="584E1EC0" w14:textId="77777777" w:rsidR="00BB3903" w:rsidRPr="00D6125C" w:rsidRDefault="00BB3903" w:rsidP="00D6125C">
            <w:pPr>
              <w:spacing w:before="60"/>
              <w:ind w:left="373"/>
              <w:jc w:val="center"/>
              <w:rPr>
                <w:color w:val="FF0000"/>
                <w:sz w:val="26"/>
                <w:szCs w:val="26"/>
              </w:rPr>
            </w:pPr>
            <w:r w:rsidRPr="00D6125C">
              <w:rPr>
                <w:color w:val="FF0000"/>
                <w:sz w:val="26"/>
                <w:szCs w:val="26"/>
              </w:rPr>
              <w:t>5</w:t>
            </w:r>
          </w:p>
        </w:tc>
        <w:tc>
          <w:tcPr>
            <w:tcW w:w="1033" w:type="dxa"/>
            <w:vAlign w:val="bottom"/>
          </w:tcPr>
          <w:p w14:paraId="47FE88F6" w14:textId="77777777" w:rsidR="00BB3903" w:rsidRPr="00D6125C" w:rsidRDefault="00BB3903" w:rsidP="00D6125C">
            <w:pPr>
              <w:spacing w:before="60"/>
              <w:ind w:left="373"/>
              <w:jc w:val="center"/>
              <w:rPr>
                <w:color w:val="FF0000"/>
                <w:sz w:val="26"/>
                <w:szCs w:val="26"/>
              </w:rPr>
            </w:pPr>
            <w:r w:rsidRPr="00D6125C">
              <w:rPr>
                <w:color w:val="FF0000"/>
                <w:sz w:val="26"/>
                <w:szCs w:val="26"/>
              </w:rPr>
              <w:t>300</w:t>
            </w:r>
          </w:p>
        </w:tc>
        <w:tc>
          <w:tcPr>
            <w:tcW w:w="1033" w:type="dxa"/>
          </w:tcPr>
          <w:p w14:paraId="0AD91DB6" w14:textId="77777777" w:rsidR="00BB3903" w:rsidRPr="00D6125C" w:rsidRDefault="00BB3903" w:rsidP="00D6125C">
            <w:pPr>
              <w:spacing w:before="60"/>
              <w:ind w:left="373"/>
              <w:jc w:val="center"/>
              <w:rPr>
                <w:color w:val="FF0000"/>
                <w:sz w:val="26"/>
                <w:szCs w:val="26"/>
              </w:rPr>
            </w:pPr>
          </w:p>
          <w:p w14:paraId="46558883" w14:textId="77777777" w:rsidR="00BB3903" w:rsidRPr="00D6125C" w:rsidRDefault="00BB3903" w:rsidP="00D6125C">
            <w:pPr>
              <w:spacing w:before="60"/>
              <w:ind w:left="373"/>
              <w:jc w:val="center"/>
              <w:rPr>
                <w:color w:val="FF0000"/>
                <w:sz w:val="26"/>
                <w:szCs w:val="26"/>
              </w:rPr>
            </w:pPr>
          </w:p>
          <w:p w14:paraId="5A62E8AC" w14:textId="77777777" w:rsidR="00BB3903" w:rsidRPr="00D6125C" w:rsidRDefault="00BB3903" w:rsidP="00D6125C">
            <w:pPr>
              <w:spacing w:before="60"/>
              <w:rPr>
                <w:color w:val="FF0000"/>
                <w:sz w:val="26"/>
                <w:szCs w:val="26"/>
              </w:rPr>
            </w:pPr>
            <w:r w:rsidRPr="00D6125C">
              <w:rPr>
                <w:color w:val="FF0000"/>
                <w:sz w:val="26"/>
                <w:szCs w:val="26"/>
              </w:rPr>
              <w:t>1 500</w:t>
            </w:r>
          </w:p>
        </w:tc>
      </w:tr>
      <w:tr w:rsidR="00BB3903" w:rsidRPr="00BB3903" w14:paraId="7769BC3B" w14:textId="77777777" w:rsidTr="00D6125C">
        <w:trPr>
          <w:trHeight w:val="720"/>
        </w:trPr>
        <w:tc>
          <w:tcPr>
            <w:tcW w:w="482" w:type="dxa"/>
            <w:vAlign w:val="bottom"/>
          </w:tcPr>
          <w:p w14:paraId="4BB44896" w14:textId="77777777" w:rsidR="00BB3903" w:rsidRPr="00D6125C" w:rsidRDefault="00BB3903" w:rsidP="00BB3903">
            <w:pPr>
              <w:spacing w:before="60"/>
              <w:ind w:left="426"/>
              <w:jc w:val="right"/>
              <w:rPr>
                <w:color w:val="FF0000"/>
                <w:sz w:val="26"/>
                <w:szCs w:val="26"/>
              </w:rPr>
            </w:pPr>
          </w:p>
        </w:tc>
        <w:tc>
          <w:tcPr>
            <w:tcW w:w="1480" w:type="dxa"/>
            <w:vAlign w:val="bottom"/>
          </w:tcPr>
          <w:p w14:paraId="5E518AF1" w14:textId="77777777" w:rsidR="00BB3903" w:rsidRPr="00D6125C" w:rsidRDefault="00BB3903" w:rsidP="00D6125C">
            <w:pPr>
              <w:spacing w:before="60"/>
              <w:ind w:left="373"/>
              <w:rPr>
                <w:color w:val="FF0000"/>
                <w:sz w:val="26"/>
                <w:szCs w:val="26"/>
              </w:rPr>
            </w:pPr>
          </w:p>
        </w:tc>
        <w:tc>
          <w:tcPr>
            <w:tcW w:w="773" w:type="dxa"/>
            <w:vAlign w:val="bottom"/>
          </w:tcPr>
          <w:p w14:paraId="794C2154" w14:textId="77777777" w:rsidR="00BB3903" w:rsidRPr="00D6125C" w:rsidRDefault="00BB3903" w:rsidP="00D6125C">
            <w:pPr>
              <w:spacing w:before="60"/>
              <w:ind w:left="373"/>
              <w:jc w:val="center"/>
              <w:rPr>
                <w:color w:val="FF0000"/>
                <w:sz w:val="26"/>
                <w:szCs w:val="26"/>
              </w:rPr>
            </w:pPr>
          </w:p>
        </w:tc>
        <w:tc>
          <w:tcPr>
            <w:tcW w:w="1033" w:type="dxa"/>
            <w:vAlign w:val="bottom"/>
          </w:tcPr>
          <w:p w14:paraId="78A7954A" w14:textId="77777777" w:rsidR="00BB3903" w:rsidRPr="00D6125C" w:rsidRDefault="00BB3903" w:rsidP="00D6125C">
            <w:pPr>
              <w:spacing w:before="60"/>
              <w:ind w:left="373"/>
              <w:jc w:val="center"/>
              <w:rPr>
                <w:color w:val="FF0000"/>
                <w:sz w:val="26"/>
                <w:szCs w:val="26"/>
              </w:rPr>
            </w:pPr>
          </w:p>
        </w:tc>
        <w:tc>
          <w:tcPr>
            <w:tcW w:w="1033" w:type="dxa"/>
            <w:vAlign w:val="bottom"/>
          </w:tcPr>
          <w:p w14:paraId="501728CD" w14:textId="77777777" w:rsidR="00BB3903" w:rsidRPr="00D6125C" w:rsidRDefault="00BB3903" w:rsidP="00D6125C">
            <w:pPr>
              <w:spacing w:before="60"/>
              <w:ind w:left="373"/>
              <w:jc w:val="center"/>
              <w:rPr>
                <w:color w:val="FF0000"/>
                <w:sz w:val="26"/>
                <w:szCs w:val="26"/>
              </w:rPr>
            </w:pPr>
          </w:p>
        </w:tc>
        <w:tc>
          <w:tcPr>
            <w:tcW w:w="773" w:type="dxa"/>
            <w:vAlign w:val="bottom"/>
          </w:tcPr>
          <w:p w14:paraId="23851020" w14:textId="77777777" w:rsidR="00BB3903" w:rsidRPr="00D6125C" w:rsidRDefault="00BB3903" w:rsidP="00D6125C">
            <w:pPr>
              <w:spacing w:before="60"/>
              <w:ind w:left="373"/>
              <w:jc w:val="center"/>
              <w:rPr>
                <w:color w:val="FF0000"/>
                <w:sz w:val="26"/>
                <w:szCs w:val="26"/>
              </w:rPr>
            </w:pPr>
          </w:p>
        </w:tc>
        <w:tc>
          <w:tcPr>
            <w:tcW w:w="1033" w:type="dxa"/>
            <w:vAlign w:val="bottom"/>
          </w:tcPr>
          <w:p w14:paraId="42C85253" w14:textId="77777777" w:rsidR="00BB3903" w:rsidRPr="00D6125C" w:rsidRDefault="00BB3903" w:rsidP="00D6125C">
            <w:pPr>
              <w:spacing w:before="60"/>
              <w:ind w:left="373"/>
              <w:jc w:val="center"/>
              <w:rPr>
                <w:color w:val="FF0000"/>
                <w:sz w:val="26"/>
                <w:szCs w:val="26"/>
              </w:rPr>
            </w:pPr>
          </w:p>
        </w:tc>
        <w:tc>
          <w:tcPr>
            <w:tcW w:w="1033" w:type="dxa"/>
            <w:vAlign w:val="bottom"/>
          </w:tcPr>
          <w:p w14:paraId="1A0B048F" w14:textId="77777777" w:rsidR="00BB3903" w:rsidRPr="00D6125C" w:rsidRDefault="00BB3903" w:rsidP="00D6125C">
            <w:pPr>
              <w:spacing w:before="60"/>
              <w:ind w:left="373"/>
              <w:jc w:val="center"/>
              <w:rPr>
                <w:color w:val="FF0000"/>
                <w:sz w:val="26"/>
                <w:szCs w:val="26"/>
              </w:rPr>
            </w:pPr>
          </w:p>
        </w:tc>
        <w:tc>
          <w:tcPr>
            <w:tcW w:w="903" w:type="dxa"/>
            <w:vAlign w:val="bottom"/>
          </w:tcPr>
          <w:p w14:paraId="33BAA396" w14:textId="77777777" w:rsidR="00BB3903" w:rsidRPr="00D6125C" w:rsidRDefault="00BB3903" w:rsidP="00D6125C">
            <w:pPr>
              <w:spacing w:before="60"/>
              <w:ind w:left="373"/>
              <w:jc w:val="center"/>
              <w:rPr>
                <w:color w:val="FF0000"/>
                <w:sz w:val="26"/>
                <w:szCs w:val="26"/>
              </w:rPr>
            </w:pPr>
            <w:r w:rsidRPr="00D6125C">
              <w:rPr>
                <w:color w:val="FF0000"/>
                <w:sz w:val="26"/>
                <w:szCs w:val="26"/>
              </w:rPr>
              <w:t>1</w:t>
            </w:r>
          </w:p>
        </w:tc>
        <w:tc>
          <w:tcPr>
            <w:tcW w:w="1033" w:type="dxa"/>
            <w:vAlign w:val="bottom"/>
          </w:tcPr>
          <w:p w14:paraId="1A228FD4" w14:textId="77777777" w:rsidR="00BB3903" w:rsidRPr="00D6125C" w:rsidRDefault="00BB3903" w:rsidP="00D6125C">
            <w:pPr>
              <w:spacing w:before="60"/>
              <w:ind w:left="373"/>
              <w:jc w:val="center"/>
              <w:rPr>
                <w:color w:val="FF0000"/>
                <w:sz w:val="26"/>
                <w:szCs w:val="26"/>
              </w:rPr>
            </w:pPr>
            <w:r w:rsidRPr="00D6125C">
              <w:rPr>
                <w:color w:val="FF0000"/>
                <w:sz w:val="26"/>
                <w:szCs w:val="26"/>
              </w:rPr>
              <w:t>400</w:t>
            </w:r>
          </w:p>
        </w:tc>
        <w:tc>
          <w:tcPr>
            <w:tcW w:w="1033" w:type="dxa"/>
          </w:tcPr>
          <w:p w14:paraId="3AF485CB" w14:textId="77777777" w:rsidR="00BB3903" w:rsidRPr="00D6125C" w:rsidRDefault="00BB3903" w:rsidP="00D6125C">
            <w:pPr>
              <w:spacing w:before="60"/>
              <w:ind w:left="373"/>
              <w:jc w:val="center"/>
              <w:rPr>
                <w:color w:val="FF0000"/>
                <w:sz w:val="26"/>
                <w:szCs w:val="26"/>
              </w:rPr>
            </w:pPr>
          </w:p>
          <w:p w14:paraId="51BD850D" w14:textId="77777777" w:rsidR="00BB3903" w:rsidRPr="00D6125C" w:rsidRDefault="00BB3903" w:rsidP="00D6125C">
            <w:pPr>
              <w:spacing w:before="60"/>
              <w:ind w:left="373"/>
              <w:jc w:val="center"/>
              <w:rPr>
                <w:color w:val="FF0000"/>
                <w:sz w:val="26"/>
                <w:szCs w:val="26"/>
              </w:rPr>
            </w:pPr>
          </w:p>
          <w:p w14:paraId="6EA6286C" w14:textId="77777777" w:rsidR="00BB3903" w:rsidRPr="00D6125C" w:rsidRDefault="00BB3903" w:rsidP="00D6125C">
            <w:pPr>
              <w:spacing w:before="60"/>
              <w:ind w:left="373"/>
              <w:jc w:val="center"/>
              <w:rPr>
                <w:color w:val="FF0000"/>
                <w:sz w:val="26"/>
                <w:szCs w:val="26"/>
              </w:rPr>
            </w:pPr>
            <w:r w:rsidRPr="00D6125C">
              <w:rPr>
                <w:color w:val="FF0000"/>
                <w:sz w:val="26"/>
                <w:szCs w:val="26"/>
              </w:rPr>
              <w:t>400</w:t>
            </w:r>
          </w:p>
        </w:tc>
      </w:tr>
      <w:tr w:rsidR="00BB3903" w:rsidRPr="00BB3903" w14:paraId="1D3CA94F" w14:textId="77777777" w:rsidTr="00D6125C">
        <w:trPr>
          <w:trHeight w:val="720"/>
        </w:trPr>
        <w:tc>
          <w:tcPr>
            <w:tcW w:w="482" w:type="dxa"/>
            <w:vAlign w:val="bottom"/>
          </w:tcPr>
          <w:p w14:paraId="2E670D29" w14:textId="77777777" w:rsidR="00BB3903" w:rsidRPr="00D6125C" w:rsidRDefault="00BB3903" w:rsidP="00BB3903">
            <w:pPr>
              <w:spacing w:before="60"/>
              <w:ind w:left="426"/>
              <w:jc w:val="right"/>
              <w:rPr>
                <w:color w:val="FF0000"/>
                <w:sz w:val="26"/>
                <w:szCs w:val="26"/>
              </w:rPr>
            </w:pPr>
            <w:r w:rsidRPr="00D6125C">
              <w:rPr>
                <w:color w:val="FF0000"/>
                <w:sz w:val="26"/>
                <w:szCs w:val="26"/>
              </w:rPr>
              <w:t>25</w:t>
            </w:r>
          </w:p>
        </w:tc>
        <w:tc>
          <w:tcPr>
            <w:tcW w:w="1480" w:type="dxa"/>
            <w:vAlign w:val="bottom"/>
          </w:tcPr>
          <w:p w14:paraId="42709CC2" w14:textId="77777777" w:rsidR="00BB3903" w:rsidRPr="00D6125C" w:rsidRDefault="00BB3903" w:rsidP="00D6125C">
            <w:pPr>
              <w:spacing w:before="60"/>
              <w:ind w:left="373"/>
              <w:rPr>
                <w:color w:val="FF0000"/>
                <w:sz w:val="26"/>
                <w:szCs w:val="26"/>
              </w:rPr>
            </w:pPr>
            <w:r w:rsidRPr="00D6125C">
              <w:rPr>
                <w:color w:val="FF0000"/>
                <w:sz w:val="26"/>
                <w:szCs w:val="26"/>
              </w:rPr>
              <w:t>Inv 91</w:t>
            </w:r>
          </w:p>
        </w:tc>
        <w:tc>
          <w:tcPr>
            <w:tcW w:w="773" w:type="dxa"/>
            <w:vAlign w:val="bottom"/>
          </w:tcPr>
          <w:p w14:paraId="753AA786" w14:textId="77777777" w:rsidR="00BB3903" w:rsidRPr="00D6125C" w:rsidRDefault="00BB3903" w:rsidP="00D6125C">
            <w:pPr>
              <w:spacing w:before="60"/>
              <w:ind w:left="373"/>
              <w:jc w:val="center"/>
              <w:rPr>
                <w:color w:val="FF0000"/>
                <w:sz w:val="26"/>
                <w:szCs w:val="26"/>
              </w:rPr>
            </w:pPr>
          </w:p>
        </w:tc>
        <w:tc>
          <w:tcPr>
            <w:tcW w:w="1033" w:type="dxa"/>
            <w:vAlign w:val="bottom"/>
          </w:tcPr>
          <w:p w14:paraId="6639B2D8" w14:textId="77777777" w:rsidR="00BB3903" w:rsidRPr="00D6125C" w:rsidRDefault="00BB3903" w:rsidP="00D6125C">
            <w:pPr>
              <w:spacing w:before="60"/>
              <w:ind w:left="373"/>
              <w:jc w:val="center"/>
              <w:rPr>
                <w:color w:val="FF0000"/>
                <w:sz w:val="26"/>
                <w:szCs w:val="26"/>
              </w:rPr>
            </w:pPr>
          </w:p>
        </w:tc>
        <w:tc>
          <w:tcPr>
            <w:tcW w:w="1033" w:type="dxa"/>
            <w:vAlign w:val="bottom"/>
          </w:tcPr>
          <w:p w14:paraId="4E8EE95A" w14:textId="77777777" w:rsidR="00BB3903" w:rsidRPr="00D6125C" w:rsidRDefault="00BB3903" w:rsidP="00D6125C">
            <w:pPr>
              <w:spacing w:before="60"/>
              <w:ind w:left="373"/>
              <w:jc w:val="center"/>
              <w:rPr>
                <w:color w:val="FF0000"/>
                <w:sz w:val="26"/>
                <w:szCs w:val="26"/>
              </w:rPr>
            </w:pPr>
          </w:p>
        </w:tc>
        <w:tc>
          <w:tcPr>
            <w:tcW w:w="773" w:type="dxa"/>
            <w:vAlign w:val="bottom"/>
          </w:tcPr>
          <w:p w14:paraId="5B9AF637" w14:textId="77777777" w:rsidR="00BB3903" w:rsidRPr="00D6125C" w:rsidRDefault="00BB3903" w:rsidP="00D6125C">
            <w:pPr>
              <w:spacing w:before="60"/>
              <w:ind w:left="373"/>
              <w:jc w:val="center"/>
              <w:rPr>
                <w:color w:val="FF0000"/>
                <w:sz w:val="26"/>
                <w:szCs w:val="26"/>
              </w:rPr>
            </w:pPr>
            <w:r w:rsidRPr="00D6125C">
              <w:rPr>
                <w:color w:val="FF0000"/>
                <w:sz w:val="26"/>
                <w:szCs w:val="26"/>
              </w:rPr>
              <w:t>1</w:t>
            </w:r>
          </w:p>
        </w:tc>
        <w:tc>
          <w:tcPr>
            <w:tcW w:w="1033" w:type="dxa"/>
            <w:vAlign w:val="bottom"/>
          </w:tcPr>
          <w:p w14:paraId="62E4719F" w14:textId="77777777" w:rsidR="00BB3903" w:rsidRPr="00D6125C" w:rsidRDefault="00BB3903" w:rsidP="00D6125C">
            <w:pPr>
              <w:spacing w:before="60"/>
              <w:ind w:left="373"/>
              <w:jc w:val="center"/>
              <w:rPr>
                <w:color w:val="FF0000"/>
                <w:sz w:val="26"/>
                <w:szCs w:val="26"/>
              </w:rPr>
            </w:pPr>
            <w:r w:rsidRPr="00D6125C">
              <w:rPr>
                <w:color w:val="FF0000"/>
                <w:sz w:val="26"/>
                <w:szCs w:val="26"/>
              </w:rPr>
              <w:t>400</w:t>
            </w:r>
          </w:p>
        </w:tc>
        <w:tc>
          <w:tcPr>
            <w:tcW w:w="1033" w:type="dxa"/>
            <w:vAlign w:val="bottom"/>
          </w:tcPr>
          <w:p w14:paraId="70E7D233" w14:textId="77777777" w:rsidR="00BB3903" w:rsidRPr="00D6125C" w:rsidRDefault="00BB3903" w:rsidP="00D6125C">
            <w:pPr>
              <w:spacing w:before="60"/>
              <w:ind w:left="373"/>
              <w:jc w:val="center"/>
              <w:rPr>
                <w:color w:val="FF0000"/>
                <w:sz w:val="26"/>
                <w:szCs w:val="26"/>
              </w:rPr>
            </w:pPr>
            <w:r w:rsidRPr="00D6125C">
              <w:rPr>
                <w:color w:val="FF0000"/>
                <w:sz w:val="26"/>
                <w:szCs w:val="26"/>
              </w:rPr>
              <w:t>400</w:t>
            </w:r>
          </w:p>
        </w:tc>
        <w:tc>
          <w:tcPr>
            <w:tcW w:w="903" w:type="dxa"/>
            <w:vAlign w:val="bottom"/>
          </w:tcPr>
          <w:p w14:paraId="0877EEE2" w14:textId="77777777" w:rsidR="00BB3903" w:rsidRPr="00D6125C" w:rsidRDefault="00BB3903" w:rsidP="00D6125C">
            <w:pPr>
              <w:spacing w:before="60"/>
              <w:ind w:left="373"/>
              <w:jc w:val="center"/>
              <w:rPr>
                <w:color w:val="FF0000"/>
                <w:sz w:val="26"/>
                <w:szCs w:val="26"/>
              </w:rPr>
            </w:pPr>
            <w:r w:rsidRPr="00D6125C">
              <w:rPr>
                <w:color w:val="FF0000"/>
                <w:sz w:val="26"/>
                <w:szCs w:val="26"/>
              </w:rPr>
              <w:t>5</w:t>
            </w:r>
          </w:p>
        </w:tc>
        <w:tc>
          <w:tcPr>
            <w:tcW w:w="1033" w:type="dxa"/>
            <w:vAlign w:val="bottom"/>
          </w:tcPr>
          <w:p w14:paraId="7C140D6B" w14:textId="77777777" w:rsidR="00BB3903" w:rsidRPr="00D6125C" w:rsidRDefault="00BB3903" w:rsidP="00D6125C">
            <w:pPr>
              <w:spacing w:before="60"/>
              <w:ind w:left="373"/>
              <w:jc w:val="center"/>
              <w:rPr>
                <w:color w:val="FF0000"/>
                <w:sz w:val="26"/>
                <w:szCs w:val="26"/>
              </w:rPr>
            </w:pPr>
            <w:r w:rsidRPr="00D6125C">
              <w:rPr>
                <w:color w:val="FF0000"/>
                <w:sz w:val="26"/>
                <w:szCs w:val="26"/>
              </w:rPr>
              <w:t>300</w:t>
            </w:r>
          </w:p>
        </w:tc>
        <w:tc>
          <w:tcPr>
            <w:tcW w:w="1033" w:type="dxa"/>
          </w:tcPr>
          <w:p w14:paraId="2853C05A" w14:textId="77777777" w:rsidR="00BB3903" w:rsidRPr="00D6125C" w:rsidRDefault="00BB3903" w:rsidP="00D6125C">
            <w:pPr>
              <w:spacing w:before="60"/>
              <w:ind w:left="373"/>
              <w:jc w:val="center"/>
              <w:rPr>
                <w:color w:val="FF0000"/>
                <w:sz w:val="26"/>
                <w:szCs w:val="26"/>
              </w:rPr>
            </w:pPr>
          </w:p>
          <w:p w14:paraId="3007078D" w14:textId="77777777" w:rsidR="00BB3903" w:rsidRPr="00D6125C" w:rsidRDefault="00BB3903" w:rsidP="00D6125C">
            <w:pPr>
              <w:spacing w:before="60"/>
              <w:ind w:left="373"/>
              <w:jc w:val="center"/>
              <w:rPr>
                <w:color w:val="FF0000"/>
                <w:sz w:val="26"/>
                <w:szCs w:val="26"/>
              </w:rPr>
            </w:pPr>
          </w:p>
          <w:p w14:paraId="18B9714F" w14:textId="77777777" w:rsidR="00BB3903" w:rsidRPr="00D6125C" w:rsidRDefault="00BB3903" w:rsidP="00D6125C">
            <w:pPr>
              <w:spacing w:before="60"/>
              <w:rPr>
                <w:color w:val="FF0000"/>
                <w:sz w:val="26"/>
                <w:szCs w:val="26"/>
              </w:rPr>
            </w:pPr>
            <w:r w:rsidRPr="00D6125C">
              <w:rPr>
                <w:color w:val="FF0000"/>
                <w:sz w:val="26"/>
                <w:szCs w:val="26"/>
              </w:rPr>
              <w:t>1 500</w:t>
            </w:r>
          </w:p>
        </w:tc>
      </w:tr>
      <w:tr w:rsidR="00BB3903" w:rsidRPr="00BB3903" w14:paraId="073C5296" w14:textId="77777777" w:rsidTr="00D6125C">
        <w:trPr>
          <w:trHeight w:val="720"/>
        </w:trPr>
        <w:tc>
          <w:tcPr>
            <w:tcW w:w="482" w:type="dxa"/>
            <w:vAlign w:val="bottom"/>
          </w:tcPr>
          <w:p w14:paraId="3B380BB9" w14:textId="07D8D6D6" w:rsidR="00BB3903" w:rsidRPr="00D6125C" w:rsidRDefault="0058297C" w:rsidP="00BB3903">
            <w:pPr>
              <w:spacing w:before="60"/>
              <w:ind w:left="426"/>
              <w:jc w:val="right"/>
              <w:rPr>
                <w:color w:val="FF0000"/>
                <w:sz w:val="26"/>
                <w:szCs w:val="26"/>
              </w:rPr>
            </w:pPr>
            <w:r>
              <w:rPr>
                <w:color w:val="FF0000"/>
                <w:sz w:val="26"/>
                <w:szCs w:val="26"/>
              </w:rPr>
              <w:t>30</w:t>
            </w:r>
          </w:p>
        </w:tc>
        <w:tc>
          <w:tcPr>
            <w:tcW w:w="1480" w:type="dxa"/>
            <w:vAlign w:val="bottom"/>
          </w:tcPr>
          <w:p w14:paraId="702691BE" w14:textId="77777777" w:rsidR="00BB3903" w:rsidRPr="00D6125C" w:rsidRDefault="00BB3903" w:rsidP="00D6125C">
            <w:pPr>
              <w:spacing w:before="60"/>
              <w:ind w:left="373"/>
              <w:rPr>
                <w:color w:val="FF0000"/>
                <w:sz w:val="26"/>
                <w:szCs w:val="26"/>
              </w:rPr>
            </w:pPr>
            <w:r w:rsidRPr="00D6125C">
              <w:rPr>
                <w:color w:val="FF0000"/>
                <w:sz w:val="26"/>
                <w:szCs w:val="26"/>
              </w:rPr>
              <w:t>Memo 21</w:t>
            </w:r>
          </w:p>
        </w:tc>
        <w:tc>
          <w:tcPr>
            <w:tcW w:w="773" w:type="dxa"/>
            <w:vAlign w:val="bottom"/>
          </w:tcPr>
          <w:p w14:paraId="12B2288D" w14:textId="77777777" w:rsidR="00BB3903" w:rsidRPr="00D6125C" w:rsidRDefault="00BB3903" w:rsidP="00D6125C">
            <w:pPr>
              <w:spacing w:before="60"/>
              <w:ind w:left="373"/>
              <w:jc w:val="center"/>
              <w:rPr>
                <w:color w:val="FF0000"/>
                <w:sz w:val="26"/>
                <w:szCs w:val="26"/>
              </w:rPr>
            </w:pPr>
            <w:r w:rsidRPr="00D6125C">
              <w:rPr>
                <w:color w:val="FF0000"/>
                <w:sz w:val="26"/>
                <w:szCs w:val="26"/>
              </w:rPr>
              <w:t>1</w:t>
            </w:r>
          </w:p>
        </w:tc>
        <w:tc>
          <w:tcPr>
            <w:tcW w:w="1033" w:type="dxa"/>
            <w:vAlign w:val="bottom"/>
          </w:tcPr>
          <w:p w14:paraId="57CA6CE2" w14:textId="77777777" w:rsidR="00BB3903" w:rsidRPr="00D6125C" w:rsidRDefault="00BB3903" w:rsidP="00D6125C">
            <w:pPr>
              <w:spacing w:before="60"/>
              <w:ind w:left="373"/>
              <w:jc w:val="center"/>
              <w:rPr>
                <w:color w:val="FF0000"/>
                <w:sz w:val="26"/>
                <w:szCs w:val="26"/>
              </w:rPr>
            </w:pPr>
            <w:r w:rsidRPr="00D6125C">
              <w:rPr>
                <w:color w:val="FF0000"/>
                <w:sz w:val="26"/>
                <w:szCs w:val="26"/>
              </w:rPr>
              <w:t>300</w:t>
            </w:r>
          </w:p>
        </w:tc>
        <w:tc>
          <w:tcPr>
            <w:tcW w:w="1033" w:type="dxa"/>
            <w:vAlign w:val="bottom"/>
          </w:tcPr>
          <w:p w14:paraId="0BBFF4C5" w14:textId="77777777" w:rsidR="00BB3903" w:rsidRPr="00D6125C" w:rsidRDefault="00BB3903" w:rsidP="00D6125C">
            <w:pPr>
              <w:spacing w:before="60"/>
              <w:ind w:left="373"/>
              <w:jc w:val="center"/>
              <w:rPr>
                <w:color w:val="FF0000"/>
                <w:sz w:val="26"/>
                <w:szCs w:val="26"/>
              </w:rPr>
            </w:pPr>
            <w:r w:rsidRPr="00D6125C">
              <w:rPr>
                <w:color w:val="FF0000"/>
                <w:sz w:val="26"/>
                <w:szCs w:val="26"/>
              </w:rPr>
              <w:t>300</w:t>
            </w:r>
          </w:p>
        </w:tc>
        <w:tc>
          <w:tcPr>
            <w:tcW w:w="773" w:type="dxa"/>
            <w:vAlign w:val="bottom"/>
          </w:tcPr>
          <w:p w14:paraId="5E1DD4CC" w14:textId="77777777" w:rsidR="00BB3903" w:rsidRPr="00D6125C" w:rsidRDefault="00BB3903" w:rsidP="00D6125C">
            <w:pPr>
              <w:spacing w:before="60"/>
              <w:ind w:left="373"/>
              <w:jc w:val="center"/>
              <w:rPr>
                <w:color w:val="FF0000"/>
                <w:sz w:val="26"/>
                <w:szCs w:val="26"/>
              </w:rPr>
            </w:pPr>
          </w:p>
        </w:tc>
        <w:tc>
          <w:tcPr>
            <w:tcW w:w="1033" w:type="dxa"/>
            <w:vAlign w:val="bottom"/>
          </w:tcPr>
          <w:p w14:paraId="39798EE5" w14:textId="77777777" w:rsidR="00BB3903" w:rsidRPr="00D6125C" w:rsidRDefault="00BB3903" w:rsidP="00D6125C">
            <w:pPr>
              <w:spacing w:before="60"/>
              <w:ind w:left="373"/>
              <w:jc w:val="center"/>
              <w:rPr>
                <w:color w:val="FF0000"/>
                <w:sz w:val="26"/>
                <w:szCs w:val="26"/>
              </w:rPr>
            </w:pPr>
          </w:p>
        </w:tc>
        <w:tc>
          <w:tcPr>
            <w:tcW w:w="1033" w:type="dxa"/>
            <w:vAlign w:val="bottom"/>
          </w:tcPr>
          <w:p w14:paraId="076BB98B" w14:textId="77777777" w:rsidR="00BB3903" w:rsidRPr="00D6125C" w:rsidRDefault="00BB3903" w:rsidP="00D6125C">
            <w:pPr>
              <w:spacing w:before="60"/>
              <w:ind w:left="373"/>
              <w:jc w:val="center"/>
              <w:rPr>
                <w:color w:val="FF0000"/>
                <w:sz w:val="26"/>
                <w:szCs w:val="26"/>
              </w:rPr>
            </w:pPr>
          </w:p>
        </w:tc>
        <w:tc>
          <w:tcPr>
            <w:tcW w:w="903" w:type="dxa"/>
            <w:vAlign w:val="bottom"/>
          </w:tcPr>
          <w:p w14:paraId="4AB9AE83" w14:textId="77777777" w:rsidR="00BB3903" w:rsidRPr="00D6125C" w:rsidRDefault="00BB3903" w:rsidP="00D6125C">
            <w:pPr>
              <w:spacing w:before="60"/>
              <w:ind w:left="373"/>
              <w:jc w:val="center"/>
              <w:rPr>
                <w:color w:val="FF0000"/>
                <w:sz w:val="26"/>
                <w:szCs w:val="26"/>
              </w:rPr>
            </w:pPr>
            <w:r w:rsidRPr="00D6125C">
              <w:rPr>
                <w:color w:val="FF0000"/>
                <w:sz w:val="26"/>
                <w:szCs w:val="26"/>
              </w:rPr>
              <w:t>6</w:t>
            </w:r>
          </w:p>
        </w:tc>
        <w:tc>
          <w:tcPr>
            <w:tcW w:w="1033" w:type="dxa"/>
            <w:vAlign w:val="bottom"/>
          </w:tcPr>
          <w:p w14:paraId="5068A717" w14:textId="77777777" w:rsidR="00BB3903" w:rsidRPr="00D6125C" w:rsidRDefault="00BB3903" w:rsidP="00D6125C">
            <w:pPr>
              <w:spacing w:before="60"/>
              <w:ind w:left="373"/>
              <w:jc w:val="center"/>
              <w:rPr>
                <w:color w:val="FF0000"/>
                <w:sz w:val="26"/>
                <w:szCs w:val="26"/>
              </w:rPr>
            </w:pPr>
            <w:r w:rsidRPr="00D6125C">
              <w:rPr>
                <w:color w:val="FF0000"/>
                <w:sz w:val="26"/>
                <w:szCs w:val="26"/>
              </w:rPr>
              <w:t>300</w:t>
            </w:r>
          </w:p>
        </w:tc>
        <w:tc>
          <w:tcPr>
            <w:tcW w:w="1033" w:type="dxa"/>
          </w:tcPr>
          <w:p w14:paraId="59DEEC7A" w14:textId="77777777" w:rsidR="00BB3903" w:rsidRPr="00D6125C" w:rsidRDefault="00BB3903" w:rsidP="00D6125C">
            <w:pPr>
              <w:spacing w:before="60"/>
              <w:ind w:left="373"/>
              <w:jc w:val="center"/>
              <w:rPr>
                <w:color w:val="FF0000"/>
                <w:sz w:val="26"/>
                <w:szCs w:val="26"/>
              </w:rPr>
            </w:pPr>
          </w:p>
          <w:p w14:paraId="5822FD54" w14:textId="77777777" w:rsidR="00BB3903" w:rsidRPr="00D6125C" w:rsidRDefault="00BB3903" w:rsidP="00D6125C">
            <w:pPr>
              <w:spacing w:before="60"/>
              <w:ind w:left="373"/>
              <w:jc w:val="center"/>
              <w:rPr>
                <w:color w:val="FF0000"/>
                <w:sz w:val="26"/>
                <w:szCs w:val="26"/>
              </w:rPr>
            </w:pPr>
          </w:p>
          <w:p w14:paraId="515D66C4" w14:textId="77777777" w:rsidR="00BB3903" w:rsidRPr="00D6125C" w:rsidRDefault="00BB3903" w:rsidP="00D6125C">
            <w:pPr>
              <w:spacing w:before="60"/>
              <w:rPr>
                <w:color w:val="FF0000"/>
                <w:sz w:val="26"/>
                <w:szCs w:val="26"/>
              </w:rPr>
            </w:pPr>
            <w:r w:rsidRPr="00D6125C">
              <w:rPr>
                <w:color w:val="FF0000"/>
                <w:sz w:val="26"/>
                <w:szCs w:val="26"/>
              </w:rPr>
              <w:t>1 800</w:t>
            </w:r>
          </w:p>
        </w:tc>
      </w:tr>
      <w:tr w:rsidR="00BB3903" w:rsidRPr="00BB3903" w14:paraId="173168C4" w14:textId="77777777" w:rsidTr="00D6125C">
        <w:trPr>
          <w:trHeight w:val="720"/>
        </w:trPr>
        <w:tc>
          <w:tcPr>
            <w:tcW w:w="482" w:type="dxa"/>
            <w:vAlign w:val="bottom"/>
          </w:tcPr>
          <w:p w14:paraId="3038EEC1" w14:textId="77777777" w:rsidR="00BB3903" w:rsidRPr="00D6125C" w:rsidRDefault="00BB3903" w:rsidP="00BB3903">
            <w:pPr>
              <w:spacing w:before="60"/>
              <w:ind w:left="426"/>
              <w:jc w:val="right"/>
              <w:rPr>
                <w:color w:val="FF0000"/>
                <w:sz w:val="26"/>
                <w:szCs w:val="26"/>
              </w:rPr>
            </w:pPr>
          </w:p>
        </w:tc>
        <w:tc>
          <w:tcPr>
            <w:tcW w:w="1480" w:type="dxa"/>
            <w:vAlign w:val="bottom"/>
          </w:tcPr>
          <w:p w14:paraId="132C26AD" w14:textId="77777777" w:rsidR="00BB3903" w:rsidRPr="00D6125C" w:rsidRDefault="00BB3903" w:rsidP="00D6125C">
            <w:pPr>
              <w:spacing w:before="60"/>
              <w:ind w:left="373"/>
              <w:rPr>
                <w:color w:val="FF0000"/>
                <w:sz w:val="26"/>
                <w:szCs w:val="26"/>
              </w:rPr>
            </w:pPr>
            <w:r w:rsidRPr="00D6125C">
              <w:rPr>
                <w:color w:val="FF0000"/>
                <w:sz w:val="26"/>
                <w:szCs w:val="26"/>
              </w:rPr>
              <w:t>Memo 22</w:t>
            </w:r>
          </w:p>
        </w:tc>
        <w:tc>
          <w:tcPr>
            <w:tcW w:w="773" w:type="dxa"/>
            <w:vAlign w:val="bottom"/>
          </w:tcPr>
          <w:p w14:paraId="1FD4760B" w14:textId="77777777" w:rsidR="00BB3903" w:rsidRPr="00D6125C" w:rsidRDefault="00BB3903" w:rsidP="00D6125C">
            <w:pPr>
              <w:spacing w:before="60"/>
              <w:ind w:left="373"/>
              <w:jc w:val="center"/>
              <w:rPr>
                <w:color w:val="FF0000"/>
                <w:sz w:val="26"/>
                <w:szCs w:val="26"/>
              </w:rPr>
            </w:pPr>
          </w:p>
        </w:tc>
        <w:tc>
          <w:tcPr>
            <w:tcW w:w="1033" w:type="dxa"/>
            <w:vAlign w:val="bottom"/>
          </w:tcPr>
          <w:p w14:paraId="34C14A81" w14:textId="77777777" w:rsidR="00BB3903" w:rsidRPr="00D6125C" w:rsidRDefault="00BB3903" w:rsidP="00D6125C">
            <w:pPr>
              <w:spacing w:before="60"/>
              <w:ind w:left="373"/>
              <w:jc w:val="center"/>
              <w:rPr>
                <w:color w:val="FF0000"/>
                <w:sz w:val="26"/>
                <w:szCs w:val="26"/>
              </w:rPr>
            </w:pPr>
          </w:p>
        </w:tc>
        <w:tc>
          <w:tcPr>
            <w:tcW w:w="1033" w:type="dxa"/>
            <w:vAlign w:val="bottom"/>
          </w:tcPr>
          <w:p w14:paraId="76540DC7" w14:textId="77777777" w:rsidR="00BB3903" w:rsidRPr="00D6125C" w:rsidRDefault="00BB3903" w:rsidP="00D6125C">
            <w:pPr>
              <w:spacing w:before="60"/>
              <w:ind w:left="373"/>
              <w:jc w:val="center"/>
              <w:rPr>
                <w:color w:val="FF0000"/>
                <w:sz w:val="26"/>
                <w:szCs w:val="26"/>
              </w:rPr>
            </w:pPr>
          </w:p>
        </w:tc>
        <w:tc>
          <w:tcPr>
            <w:tcW w:w="773" w:type="dxa"/>
            <w:vAlign w:val="bottom"/>
          </w:tcPr>
          <w:p w14:paraId="11A1801C" w14:textId="77777777" w:rsidR="00BB3903" w:rsidRPr="00D6125C" w:rsidRDefault="00BB3903" w:rsidP="00D6125C">
            <w:pPr>
              <w:spacing w:before="60"/>
              <w:ind w:left="373"/>
              <w:jc w:val="center"/>
              <w:rPr>
                <w:color w:val="FF0000"/>
                <w:sz w:val="26"/>
                <w:szCs w:val="26"/>
              </w:rPr>
            </w:pPr>
            <w:r w:rsidRPr="00D6125C">
              <w:rPr>
                <w:color w:val="FF0000"/>
                <w:sz w:val="26"/>
                <w:szCs w:val="26"/>
              </w:rPr>
              <w:t>1</w:t>
            </w:r>
          </w:p>
        </w:tc>
        <w:tc>
          <w:tcPr>
            <w:tcW w:w="1033" w:type="dxa"/>
            <w:vAlign w:val="bottom"/>
          </w:tcPr>
          <w:p w14:paraId="7BBC6C8A" w14:textId="77777777" w:rsidR="00BB3903" w:rsidRPr="00D6125C" w:rsidRDefault="00BB3903" w:rsidP="00D6125C">
            <w:pPr>
              <w:spacing w:before="60"/>
              <w:ind w:left="373"/>
              <w:jc w:val="center"/>
              <w:rPr>
                <w:color w:val="FF0000"/>
                <w:sz w:val="26"/>
                <w:szCs w:val="26"/>
              </w:rPr>
            </w:pPr>
            <w:r w:rsidRPr="00D6125C">
              <w:rPr>
                <w:color w:val="FF0000"/>
                <w:sz w:val="26"/>
                <w:szCs w:val="26"/>
              </w:rPr>
              <w:t>200</w:t>
            </w:r>
          </w:p>
        </w:tc>
        <w:tc>
          <w:tcPr>
            <w:tcW w:w="1033" w:type="dxa"/>
            <w:vAlign w:val="bottom"/>
          </w:tcPr>
          <w:p w14:paraId="069CD715" w14:textId="77777777" w:rsidR="00BB3903" w:rsidRPr="00D6125C" w:rsidRDefault="00BB3903" w:rsidP="00D6125C">
            <w:pPr>
              <w:spacing w:before="60"/>
              <w:ind w:left="373"/>
              <w:jc w:val="center"/>
              <w:rPr>
                <w:color w:val="FF0000"/>
                <w:sz w:val="26"/>
                <w:szCs w:val="26"/>
              </w:rPr>
            </w:pPr>
            <w:r w:rsidRPr="00D6125C">
              <w:rPr>
                <w:color w:val="FF0000"/>
                <w:sz w:val="26"/>
                <w:szCs w:val="26"/>
              </w:rPr>
              <w:t>200</w:t>
            </w:r>
          </w:p>
        </w:tc>
        <w:tc>
          <w:tcPr>
            <w:tcW w:w="903" w:type="dxa"/>
            <w:vAlign w:val="bottom"/>
          </w:tcPr>
          <w:p w14:paraId="49F3F84D" w14:textId="77777777" w:rsidR="00BB3903" w:rsidRPr="00D6125C" w:rsidRDefault="00BB3903" w:rsidP="00D6125C">
            <w:pPr>
              <w:spacing w:before="60"/>
              <w:ind w:left="373"/>
              <w:jc w:val="center"/>
              <w:rPr>
                <w:color w:val="FF0000"/>
                <w:sz w:val="26"/>
                <w:szCs w:val="26"/>
              </w:rPr>
            </w:pPr>
            <w:r w:rsidRPr="00D6125C">
              <w:rPr>
                <w:color w:val="FF0000"/>
                <w:sz w:val="26"/>
                <w:szCs w:val="26"/>
              </w:rPr>
              <w:t>1</w:t>
            </w:r>
          </w:p>
        </w:tc>
        <w:tc>
          <w:tcPr>
            <w:tcW w:w="1033" w:type="dxa"/>
            <w:vAlign w:val="bottom"/>
          </w:tcPr>
          <w:p w14:paraId="2F897A3D" w14:textId="77777777" w:rsidR="00BB3903" w:rsidRPr="00D6125C" w:rsidRDefault="00BB3903" w:rsidP="00D6125C">
            <w:pPr>
              <w:spacing w:before="60"/>
              <w:ind w:left="373"/>
              <w:jc w:val="center"/>
              <w:rPr>
                <w:color w:val="FF0000"/>
                <w:sz w:val="26"/>
                <w:szCs w:val="26"/>
              </w:rPr>
            </w:pPr>
            <w:r w:rsidRPr="00D6125C">
              <w:rPr>
                <w:color w:val="FF0000"/>
                <w:sz w:val="26"/>
                <w:szCs w:val="26"/>
              </w:rPr>
              <w:t>100</w:t>
            </w:r>
          </w:p>
        </w:tc>
        <w:tc>
          <w:tcPr>
            <w:tcW w:w="1033" w:type="dxa"/>
          </w:tcPr>
          <w:p w14:paraId="48234EF3" w14:textId="77777777" w:rsidR="00BB3903" w:rsidRPr="00D6125C" w:rsidRDefault="00BB3903" w:rsidP="00D6125C">
            <w:pPr>
              <w:spacing w:before="60"/>
              <w:ind w:left="373"/>
              <w:rPr>
                <w:color w:val="FF0000"/>
                <w:sz w:val="26"/>
                <w:szCs w:val="26"/>
              </w:rPr>
            </w:pPr>
          </w:p>
          <w:p w14:paraId="0D98A37C" w14:textId="77777777" w:rsidR="00BB3903" w:rsidRPr="00D6125C" w:rsidRDefault="00BB3903" w:rsidP="00D6125C">
            <w:pPr>
              <w:spacing w:before="60"/>
              <w:ind w:left="373"/>
              <w:rPr>
                <w:color w:val="FF0000"/>
                <w:sz w:val="26"/>
                <w:szCs w:val="26"/>
              </w:rPr>
            </w:pPr>
          </w:p>
          <w:p w14:paraId="33C49268" w14:textId="77777777" w:rsidR="00BB3903" w:rsidRPr="00D6125C" w:rsidRDefault="00BB3903" w:rsidP="00D6125C">
            <w:pPr>
              <w:spacing w:before="60"/>
              <w:ind w:left="373"/>
              <w:rPr>
                <w:color w:val="FF0000"/>
                <w:sz w:val="26"/>
                <w:szCs w:val="26"/>
              </w:rPr>
            </w:pPr>
            <w:r w:rsidRPr="00D6125C">
              <w:rPr>
                <w:color w:val="FF0000"/>
                <w:sz w:val="26"/>
                <w:szCs w:val="26"/>
              </w:rPr>
              <w:t>100</w:t>
            </w:r>
          </w:p>
        </w:tc>
      </w:tr>
      <w:tr w:rsidR="00BB3903" w:rsidRPr="00BB3903" w14:paraId="560B2E2A" w14:textId="77777777" w:rsidTr="00D6125C">
        <w:trPr>
          <w:trHeight w:val="619"/>
        </w:trPr>
        <w:tc>
          <w:tcPr>
            <w:tcW w:w="482" w:type="dxa"/>
            <w:vAlign w:val="bottom"/>
          </w:tcPr>
          <w:p w14:paraId="5D8CD788" w14:textId="77777777" w:rsidR="00BB3903" w:rsidRPr="00D6125C" w:rsidRDefault="00BB3903" w:rsidP="00BB3903">
            <w:pPr>
              <w:spacing w:before="60"/>
              <w:ind w:left="426"/>
              <w:jc w:val="right"/>
              <w:rPr>
                <w:color w:val="FF0000"/>
                <w:sz w:val="26"/>
                <w:szCs w:val="26"/>
              </w:rPr>
            </w:pPr>
          </w:p>
        </w:tc>
        <w:tc>
          <w:tcPr>
            <w:tcW w:w="1480" w:type="dxa"/>
            <w:vAlign w:val="bottom"/>
          </w:tcPr>
          <w:p w14:paraId="7F355C50" w14:textId="77777777" w:rsidR="00BB3903" w:rsidRPr="00D6125C" w:rsidRDefault="00BB3903" w:rsidP="00D6125C">
            <w:pPr>
              <w:spacing w:before="60"/>
              <w:ind w:left="373"/>
              <w:rPr>
                <w:color w:val="FF0000"/>
                <w:sz w:val="26"/>
                <w:szCs w:val="26"/>
              </w:rPr>
            </w:pPr>
          </w:p>
        </w:tc>
        <w:tc>
          <w:tcPr>
            <w:tcW w:w="773" w:type="dxa"/>
            <w:vAlign w:val="bottom"/>
          </w:tcPr>
          <w:p w14:paraId="3D235615" w14:textId="77777777" w:rsidR="00BB3903" w:rsidRPr="00D6125C" w:rsidRDefault="00BB3903" w:rsidP="00D6125C">
            <w:pPr>
              <w:spacing w:before="60"/>
              <w:ind w:left="373"/>
              <w:jc w:val="center"/>
              <w:rPr>
                <w:color w:val="FF0000"/>
                <w:sz w:val="26"/>
                <w:szCs w:val="26"/>
              </w:rPr>
            </w:pPr>
          </w:p>
        </w:tc>
        <w:tc>
          <w:tcPr>
            <w:tcW w:w="1033" w:type="dxa"/>
            <w:vAlign w:val="bottom"/>
          </w:tcPr>
          <w:p w14:paraId="0FAA4890" w14:textId="77777777" w:rsidR="00BB3903" w:rsidRPr="00D6125C" w:rsidRDefault="00BB3903" w:rsidP="00D6125C">
            <w:pPr>
              <w:spacing w:before="60"/>
              <w:ind w:left="373"/>
              <w:jc w:val="center"/>
              <w:rPr>
                <w:color w:val="FF0000"/>
                <w:sz w:val="26"/>
                <w:szCs w:val="26"/>
              </w:rPr>
            </w:pPr>
          </w:p>
        </w:tc>
        <w:tc>
          <w:tcPr>
            <w:tcW w:w="1033" w:type="dxa"/>
            <w:vAlign w:val="bottom"/>
          </w:tcPr>
          <w:p w14:paraId="12AE6321" w14:textId="77777777" w:rsidR="00BB3903" w:rsidRPr="00D6125C" w:rsidRDefault="00BB3903" w:rsidP="00D6125C">
            <w:pPr>
              <w:spacing w:before="60"/>
              <w:ind w:left="373"/>
              <w:jc w:val="center"/>
              <w:rPr>
                <w:color w:val="FF0000"/>
                <w:sz w:val="26"/>
                <w:szCs w:val="26"/>
              </w:rPr>
            </w:pPr>
          </w:p>
        </w:tc>
        <w:tc>
          <w:tcPr>
            <w:tcW w:w="773" w:type="dxa"/>
            <w:vAlign w:val="bottom"/>
          </w:tcPr>
          <w:p w14:paraId="471D9FE9" w14:textId="77777777" w:rsidR="00BB3903" w:rsidRPr="00D6125C" w:rsidRDefault="00BB3903" w:rsidP="00D6125C">
            <w:pPr>
              <w:spacing w:before="60"/>
              <w:ind w:left="373"/>
              <w:jc w:val="center"/>
              <w:rPr>
                <w:color w:val="FF0000"/>
                <w:sz w:val="26"/>
                <w:szCs w:val="26"/>
              </w:rPr>
            </w:pPr>
          </w:p>
        </w:tc>
        <w:tc>
          <w:tcPr>
            <w:tcW w:w="1033" w:type="dxa"/>
            <w:vAlign w:val="bottom"/>
          </w:tcPr>
          <w:p w14:paraId="568C8CF4" w14:textId="77777777" w:rsidR="00BB3903" w:rsidRPr="00D6125C" w:rsidRDefault="00BB3903" w:rsidP="00D6125C">
            <w:pPr>
              <w:spacing w:before="60"/>
              <w:ind w:left="373"/>
              <w:jc w:val="center"/>
              <w:rPr>
                <w:color w:val="FF0000"/>
                <w:sz w:val="26"/>
                <w:szCs w:val="26"/>
              </w:rPr>
            </w:pPr>
          </w:p>
        </w:tc>
        <w:tc>
          <w:tcPr>
            <w:tcW w:w="1033" w:type="dxa"/>
            <w:vAlign w:val="bottom"/>
          </w:tcPr>
          <w:p w14:paraId="69084847" w14:textId="77777777" w:rsidR="00BB3903" w:rsidRPr="00D6125C" w:rsidRDefault="00BB3903" w:rsidP="00D6125C">
            <w:pPr>
              <w:spacing w:before="60"/>
              <w:ind w:left="373"/>
              <w:jc w:val="center"/>
              <w:rPr>
                <w:color w:val="FF0000"/>
                <w:sz w:val="26"/>
                <w:szCs w:val="26"/>
              </w:rPr>
            </w:pPr>
          </w:p>
        </w:tc>
        <w:tc>
          <w:tcPr>
            <w:tcW w:w="903" w:type="dxa"/>
            <w:vAlign w:val="bottom"/>
          </w:tcPr>
          <w:p w14:paraId="7DC9AB40" w14:textId="77777777" w:rsidR="00BB3903" w:rsidRPr="00D6125C" w:rsidRDefault="00BB3903" w:rsidP="00D6125C">
            <w:pPr>
              <w:spacing w:before="60"/>
              <w:ind w:left="373"/>
              <w:jc w:val="center"/>
              <w:rPr>
                <w:color w:val="FF0000"/>
                <w:sz w:val="26"/>
                <w:szCs w:val="26"/>
              </w:rPr>
            </w:pPr>
            <w:r w:rsidRPr="00D6125C">
              <w:rPr>
                <w:color w:val="FF0000"/>
                <w:sz w:val="26"/>
                <w:szCs w:val="26"/>
              </w:rPr>
              <w:t>5</w:t>
            </w:r>
          </w:p>
        </w:tc>
        <w:tc>
          <w:tcPr>
            <w:tcW w:w="1033" w:type="dxa"/>
            <w:vAlign w:val="bottom"/>
          </w:tcPr>
          <w:p w14:paraId="3CBB9FD3" w14:textId="77777777" w:rsidR="00BB3903" w:rsidRPr="00D6125C" w:rsidRDefault="00BB3903" w:rsidP="00D6125C">
            <w:pPr>
              <w:spacing w:before="60"/>
              <w:ind w:left="373"/>
              <w:jc w:val="center"/>
              <w:rPr>
                <w:color w:val="FF0000"/>
                <w:sz w:val="26"/>
                <w:szCs w:val="26"/>
              </w:rPr>
            </w:pPr>
            <w:r w:rsidRPr="00D6125C">
              <w:rPr>
                <w:color w:val="FF0000"/>
                <w:sz w:val="26"/>
                <w:szCs w:val="26"/>
              </w:rPr>
              <w:t>300</w:t>
            </w:r>
          </w:p>
        </w:tc>
        <w:tc>
          <w:tcPr>
            <w:tcW w:w="1033" w:type="dxa"/>
          </w:tcPr>
          <w:p w14:paraId="04EF38F3" w14:textId="77777777" w:rsidR="00BB3903" w:rsidRPr="00D6125C" w:rsidRDefault="00BB3903" w:rsidP="00D6125C">
            <w:pPr>
              <w:spacing w:before="60"/>
              <w:ind w:left="373"/>
              <w:jc w:val="center"/>
              <w:rPr>
                <w:color w:val="FF0000"/>
                <w:sz w:val="26"/>
                <w:szCs w:val="26"/>
              </w:rPr>
            </w:pPr>
          </w:p>
          <w:p w14:paraId="686866D7" w14:textId="77777777" w:rsidR="00BB3903" w:rsidRPr="00D6125C" w:rsidRDefault="00BB3903" w:rsidP="00D6125C">
            <w:pPr>
              <w:spacing w:before="60"/>
              <w:ind w:left="373"/>
              <w:jc w:val="center"/>
              <w:rPr>
                <w:color w:val="FF0000"/>
                <w:sz w:val="26"/>
                <w:szCs w:val="26"/>
              </w:rPr>
            </w:pPr>
          </w:p>
          <w:p w14:paraId="083E3886" w14:textId="77777777" w:rsidR="00BB3903" w:rsidRPr="00D6125C" w:rsidRDefault="00BB3903" w:rsidP="00D6125C">
            <w:pPr>
              <w:spacing w:before="60"/>
              <w:rPr>
                <w:color w:val="FF0000"/>
                <w:sz w:val="26"/>
                <w:szCs w:val="26"/>
              </w:rPr>
            </w:pPr>
            <w:r w:rsidRPr="00D6125C">
              <w:rPr>
                <w:color w:val="FF0000"/>
                <w:sz w:val="26"/>
                <w:szCs w:val="26"/>
              </w:rPr>
              <w:t>1 500</w:t>
            </w:r>
          </w:p>
        </w:tc>
      </w:tr>
    </w:tbl>
    <w:p w14:paraId="05F6F806" w14:textId="28660975" w:rsidR="00BB3903" w:rsidRPr="000A288E" w:rsidRDefault="00BB3903" w:rsidP="00DA7F03">
      <w:pPr>
        <w:pStyle w:val="ListParagraph"/>
        <w:numPr>
          <w:ilvl w:val="0"/>
          <w:numId w:val="10"/>
        </w:numPr>
        <w:jc w:val="right"/>
        <w:rPr>
          <w:color w:val="000000" w:themeColor="text1"/>
          <w:sz w:val="26"/>
          <w:szCs w:val="26"/>
          <w:lang w:eastAsia="en-GB"/>
        </w:rPr>
      </w:pPr>
      <w:r w:rsidRPr="000A288E">
        <w:rPr>
          <w:color w:val="000000" w:themeColor="text1"/>
          <w:sz w:val="26"/>
          <w:szCs w:val="26"/>
          <w:lang w:eastAsia="en-GB"/>
        </w:rPr>
        <w:t>marks</w:t>
      </w:r>
    </w:p>
    <w:p w14:paraId="5A7301E0" w14:textId="6068A7B0" w:rsidR="000A288E" w:rsidRPr="00406001" w:rsidRDefault="000A288E" w:rsidP="00406001">
      <w:pPr>
        <w:pStyle w:val="ListParagraph"/>
        <w:tabs>
          <w:tab w:val="left" w:pos="142"/>
        </w:tabs>
        <w:ind w:left="786" w:firstLine="0"/>
        <w:rPr>
          <w:b/>
          <w:bCs/>
          <w:color w:val="000000" w:themeColor="text1"/>
          <w:sz w:val="26"/>
          <w:szCs w:val="26"/>
          <w:lang w:eastAsia="en-GB"/>
        </w:rPr>
      </w:pPr>
      <w:r>
        <w:rPr>
          <w:b/>
          <w:bCs/>
          <w:i/>
          <w:iCs/>
          <w:color w:val="000000" w:themeColor="text1"/>
          <w:sz w:val="26"/>
          <w:szCs w:val="26"/>
          <w:lang w:eastAsia="en-GB"/>
        </w:rPr>
        <w:lastRenderedPageBreak/>
        <w:t xml:space="preserve">1 </w:t>
      </w:r>
      <w:r w:rsidR="00BB3903" w:rsidRPr="000A288E">
        <w:rPr>
          <w:b/>
          <w:bCs/>
          <w:i/>
          <w:iCs/>
          <w:color w:val="000000" w:themeColor="text1"/>
          <w:sz w:val="26"/>
          <w:szCs w:val="26"/>
          <w:lang w:eastAsia="en-GB"/>
        </w:rPr>
        <w:t>mark</w:t>
      </w:r>
      <w:r w:rsidR="00D6125C" w:rsidRPr="000A288E">
        <w:rPr>
          <w:b/>
          <w:bCs/>
          <w:color w:val="000000" w:themeColor="text1"/>
          <w:sz w:val="26"/>
          <w:szCs w:val="26"/>
          <w:lang w:eastAsia="en-GB"/>
        </w:rPr>
        <w:t xml:space="preserve"> </w:t>
      </w:r>
      <w:proofErr w:type="gramStart"/>
      <w:r w:rsidR="00D6125C" w:rsidRPr="000A288E">
        <w:rPr>
          <w:b/>
          <w:bCs/>
          <w:color w:val="000000" w:themeColor="text1"/>
          <w:sz w:val="26"/>
          <w:szCs w:val="26"/>
          <w:lang w:eastAsia="en-GB"/>
        </w:rPr>
        <w:t xml:space="preserve">- </w:t>
      </w:r>
      <w:r w:rsidR="00BB3903" w:rsidRPr="000A288E">
        <w:rPr>
          <w:b/>
          <w:bCs/>
          <w:color w:val="000000" w:themeColor="text1"/>
          <w:sz w:val="26"/>
          <w:szCs w:val="26"/>
          <w:lang w:eastAsia="en-GB"/>
        </w:rPr>
        <w:t xml:space="preserve"> for</w:t>
      </w:r>
      <w:proofErr w:type="gramEnd"/>
      <w:r w:rsidR="00BB3903" w:rsidRPr="000A288E">
        <w:rPr>
          <w:b/>
          <w:bCs/>
          <w:color w:val="000000" w:themeColor="text1"/>
          <w:sz w:val="26"/>
          <w:szCs w:val="26"/>
          <w:lang w:eastAsia="en-GB"/>
        </w:rPr>
        <w:t xml:space="preserve"> each transactio</w:t>
      </w:r>
      <w:r w:rsidR="00406001">
        <w:rPr>
          <w:b/>
          <w:bCs/>
          <w:color w:val="000000" w:themeColor="text1"/>
          <w:sz w:val="26"/>
          <w:szCs w:val="26"/>
          <w:lang w:eastAsia="en-GB"/>
        </w:rPr>
        <w:t>n</w:t>
      </w:r>
    </w:p>
    <w:p w14:paraId="3CE2CAE3" w14:textId="29F5E3E1" w:rsidR="000A288E" w:rsidRDefault="000A288E" w:rsidP="000A288E">
      <w:pPr>
        <w:tabs>
          <w:tab w:val="left" w:pos="142"/>
        </w:tabs>
        <w:rPr>
          <w:color w:val="000000" w:themeColor="text1"/>
          <w:sz w:val="26"/>
          <w:szCs w:val="26"/>
          <w:lang w:eastAsia="en-GB"/>
        </w:rPr>
      </w:pPr>
    </w:p>
    <w:p w14:paraId="7C04D832" w14:textId="77777777" w:rsidR="00406001" w:rsidRPr="00BB3903" w:rsidRDefault="00406001" w:rsidP="000A288E">
      <w:pPr>
        <w:tabs>
          <w:tab w:val="left" w:pos="142"/>
        </w:tabs>
        <w:rPr>
          <w:color w:val="000000" w:themeColor="text1"/>
          <w:sz w:val="26"/>
          <w:szCs w:val="26"/>
          <w:lang w:eastAsia="en-GB"/>
        </w:rPr>
      </w:pPr>
    </w:p>
    <w:p w14:paraId="647BCE3F" w14:textId="430C82DE" w:rsidR="000A288E" w:rsidRPr="000A288E" w:rsidRDefault="000A288E" w:rsidP="00DA7F03">
      <w:pPr>
        <w:pStyle w:val="ListParagraph"/>
        <w:widowControl/>
        <w:numPr>
          <w:ilvl w:val="0"/>
          <w:numId w:val="9"/>
        </w:numPr>
        <w:autoSpaceDE/>
        <w:autoSpaceDN/>
        <w:contextualSpacing/>
        <w:rPr>
          <w:color w:val="000000" w:themeColor="text1"/>
          <w:sz w:val="26"/>
          <w:szCs w:val="26"/>
          <w:lang w:eastAsia="en-GB"/>
        </w:rPr>
      </w:pPr>
      <w:r w:rsidRPr="000A288E">
        <w:rPr>
          <w:color w:val="000000" w:themeColor="text1"/>
          <w:sz w:val="26"/>
          <w:szCs w:val="26"/>
          <w:lang w:eastAsia="en-GB"/>
        </w:rPr>
        <w:t xml:space="preserve"> Record the transaction on the 12th of March in the General Journal.</w:t>
      </w:r>
    </w:p>
    <w:p w14:paraId="09D6F96F" w14:textId="7CA4437D" w:rsidR="00BB3903" w:rsidRPr="000A288E" w:rsidRDefault="000A288E" w:rsidP="000A288E">
      <w:pPr>
        <w:widowControl/>
        <w:autoSpaceDE/>
        <w:autoSpaceDN/>
        <w:ind w:left="360"/>
        <w:contextualSpacing/>
        <w:rPr>
          <w:color w:val="000000" w:themeColor="text1"/>
          <w:sz w:val="26"/>
          <w:szCs w:val="26"/>
          <w:lang w:eastAsia="en-GB"/>
        </w:rPr>
      </w:pPr>
      <w:r w:rsidRPr="000A288E">
        <w:rPr>
          <w:color w:val="000000" w:themeColor="text1"/>
          <w:sz w:val="26"/>
          <w:szCs w:val="26"/>
          <w:lang w:eastAsia="en-GB"/>
        </w:rPr>
        <w:t>A narration is not required.</w:t>
      </w:r>
    </w:p>
    <w:p w14:paraId="172BD97D" w14:textId="77777777" w:rsidR="00BB3903" w:rsidRPr="00BB3903" w:rsidRDefault="00BB3903" w:rsidP="00BB3903">
      <w:pPr>
        <w:spacing w:before="60"/>
        <w:ind w:left="426"/>
        <w:jc w:val="both"/>
        <w:rPr>
          <w:sz w:val="26"/>
          <w:szCs w:val="26"/>
        </w:rPr>
      </w:pPr>
      <w:r w:rsidRPr="00BB3903">
        <w:rPr>
          <w:sz w:val="26"/>
          <w:szCs w:val="26"/>
        </w:rPr>
        <w:t>General Journal</w:t>
      </w:r>
    </w:p>
    <w:tbl>
      <w:tblPr>
        <w:tblW w:w="92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1"/>
        <w:gridCol w:w="3960"/>
        <w:gridCol w:w="1976"/>
        <w:gridCol w:w="2041"/>
      </w:tblGrid>
      <w:tr w:rsidR="00BB3903" w:rsidRPr="00BB3903" w14:paraId="4C767A74" w14:textId="77777777" w:rsidTr="00D6125C">
        <w:trPr>
          <w:trHeight w:val="703"/>
          <w:jc w:val="center"/>
        </w:trPr>
        <w:tc>
          <w:tcPr>
            <w:tcW w:w="1281" w:type="dxa"/>
            <w:tcBorders>
              <w:bottom w:val="nil"/>
            </w:tcBorders>
            <w:shd w:val="clear" w:color="auto" w:fill="F2F2F2" w:themeFill="background1" w:themeFillShade="F2"/>
          </w:tcPr>
          <w:p w14:paraId="084352CD" w14:textId="77777777" w:rsidR="00BB3903" w:rsidRPr="00BB3903" w:rsidRDefault="00BB3903" w:rsidP="00BB3903">
            <w:pPr>
              <w:ind w:left="426"/>
              <w:jc w:val="center"/>
              <w:rPr>
                <w:b/>
                <w:sz w:val="26"/>
                <w:szCs w:val="26"/>
              </w:rPr>
            </w:pPr>
            <w:r w:rsidRPr="00BB3903">
              <w:rPr>
                <w:b/>
                <w:sz w:val="26"/>
                <w:szCs w:val="26"/>
              </w:rPr>
              <w:t>Date</w:t>
            </w:r>
          </w:p>
        </w:tc>
        <w:tc>
          <w:tcPr>
            <w:tcW w:w="3985" w:type="dxa"/>
            <w:tcBorders>
              <w:bottom w:val="nil"/>
            </w:tcBorders>
            <w:shd w:val="clear" w:color="auto" w:fill="F2F2F2" w:themeFill="background1" w:themeFillShade="F2"/>
          </w:tcPr>
          <w:p w14:paraId="19CC3367" w14:textId="77777777" w:rsidR="00BB3903" w:rsidRPr="00BB3903" w:rsidRDefault="00BB3903" w:rsidP="00BB3903">
            <w:pPr>
              <w:ind w:left="426"/>
              <w:jc w:val="center"/>
              <w:rPr>
                <w:b/>
                <w:sz w:val="26"/>
                <w:szCs w:val="26"/>
              </w:rPr>
            </w:pPr>
            <w:r w:rsidRPr="00BB3903">
              <w:rPr>
                <w:b/>
                <w:sz w:val="26"/>
                <w:szCs w:val="26"/>
              </w:rPr>
              <w:t>Details</w:t>
            </w:r>
          </w:p>
        </w:tc>
        <w:tc>
          <w:tcPr>
            <w:tcW w:w="1984" w:type="dxa"/>
            <w:tcBorders>
              <w:bottom w:val="nil"/>
            </w:tcBorders>
            <w:shd w:val="clear" w:color="auto" w:fill="F2F2F2" w:themeFill="background1" w:themeFillShade="F2"/>
          </w:tcPr>
          <w:p w14:paraId="49DCC159" w14:textId="77777777" w:rsidR="00BB3903" w:rsidRPr="00BB3903" w:rsidRDefault="00BB3903" w:rsidP="00BB3903">
            <w:pPr>
              <w:ind w:left="426"/>
              <w:jc w:val="center"/>
              <w:rPr>
                <w:b/>
                <w:sz w:val="26"/>
                <w:szCs w:val="26"/>
              </w:rPr>
            </w:pPr>
            <w:r w:rsidRPr="00BB3903">
              <w:rPr>
                <w:b/>
                <w:sz w:val="26"/>
                <w:szCs w:val="26"/>
              </w:rPr>
              <w:t>Debit</w:t>
            </w:r>
          </w:p>
        </w:tc>
        <w:tc>
          <w:tcPr>
            <w:tcW w:w="2048" w:type="dxa"/>
            <w:vMerge w:val="restart"/>
            <w:shd w:val="clear" w:color="auto" w:fill="F2F2F2" w:themeFill="background1" w:themeFillShade="F2"/>
          </w:tcPr>
          <w:p w14:paraId="34F23F63" w14:textId="77777777" w:rsidR="00BB3903" w:rsidRPr="00BB3903" w:rsidRDefault="00BB3903" w:rsidP="00BB3903">
            <w:pPr>
              <w:tabs>
                <w:tab w:val="right" w:pos="1769"/>
              </w:tabs>
              <w:ind w:left="426"/>
              <w:jc w:val="center"/>
              <w:rPr>
                <w:b/>
                <w:sz w:val="26"/>
                <w:szCs w:val="26"/>
              </w:rPr>
            </w:pPr>
            <w:r w:rsidRPr="00BB3903">
              <w:rPr>
                <w:b/>
                <w:sz w:val="26"/>
                <w:szCs w:val="26"/>
              </w:rPr>
              <w:t>Credit</w:t>
            </w:r>
          </w:p>
        </w:tc>
      </w:tr>
      <w:tr w:rsidR="00BB3903" w:rsidRPr="00BB3903" w14:paraId="14A615EE" w14:textId="77777777" w:rsidTr="00D6125C">
        <w:trPr>
          <w:trHeight w:val="333"/>
          <w:jc w:val="center"/>
        </w:trPr>
        <w:tc>
          <w:tcPr>
            <w:tcW w:w="1281" w:type="dxa"/>
            <w:tcBorders>
              <w:top w:val="nil"/>
              <w:bottom w:val="nil"/>
            </w:tcBorders>
            <w:shd w:val="clear" w:color="auto" w:fill="F2F2F2" w:themeFill="background1" w:themeFillShade="F2"/>
          </w:tcPr>
          <w:p w14:paraId="78448489" w14:textId="77777777" w:rsidR="00BB3903" w:rsidRPr="00BB3903" w:rsidRDefault="00BB3903" w:rsidP="00BB3903">
            <w:pPr>
              <w:ind w:left="426"/>
              <w:jc w:val="center"/>
              <w:rPr>
                <w:b/>
                <w:sz w:val="26"/>
                <w:szCs w:val="26"/>
              </w:rPr>
            </w:pPr>
            <w:r w:rsidRPr="00BB3903">
              <w:rPr>
                <w:b/>
                <w:sz w:val="26"/>
                <w:szCs w:val="26"/>
              </w:rPr>
              <w:t xml:space="preserve">2020 </w:t>
            </w:r>
          </w:p>
          <w:p w14:paraId="779D7826" w14:textId="77777777" w:rsidR="00BB3903" w:rsidRPr="00BB3903" w:rsidRDefault="00BB3903" w:rsidP="00BB3903">
            <w:pPr>
              <w:ind w:left="426"/>
              <w:jc w:val="center"/>
              <w:rPr>
                <w:b/>
                <w:sz w:val="26"/>
                <w:szCs w:val="26"/>
              </w:rPr>
            </w:pPr>
          </w:p>
        </w:tc>
        <w:tc>
          <w:tcPr>
            <w:tcW w:w="3985" w:type="dxa"/>
            <w:tcBorders>
              <w:top w:val="nil"/>
              <w:bottom w:val="nil"/>
            </w:tcBorders>
            <w:shd w:val="clear" w:color="auto" w:fill="F2F2F2" w:themeFill="background1" w:themeFillShade="F2"/>
          </w:tcPr>
          <w:p w14:paraId="6F1737B9" w14:textId="77777777" w:rsidR="00BB3903" w:rsidRPr="00BB3903" w:rsidRDefault="00BB3903" w:rsidP="00BB3903">
            <w:pPr>
              <w:ind w:left="426"/>
              <w:jc w:val="center"/>
              <w:rPr>
                <w:b/>
                <w:sz w:val="26"/>
                <w:szCs w:val="26"/>
              </w:rPr>
            </w:pPr>
          </w:p>
        </w:tc>
        <w:tc>
          <w:tcPr>
            <w:tcW w:w="1984" w:type="dxa"/>
            <w:vMerge w:val="restart"/>
            <w:tcBorders>
              <w:top w:val="nil"/>
            </w:tcBorders>
            <w:shd w:val="clear" w:color="auto" w:fill="F2F2F2" w:themeFill="background1" w:themeFillShade="F2"/>
          </w:tcPr>
          <w:p w14:paraId="68C1A007" w14:textId="77777777" w:rsidR="00BB3903" w:rsidRPr="00BB3903" w:rsidRDefault="00BB3903" w:rsidP="00BB3903">
            <w:pPr>
              <w:ind w:left="426"/>
              <w:jc w:val="center"/>
              <w:rPr>
                <w:b/>
                <w:sz w:val="26"/>
                <w:szCs w:val="26"/>
              </w:rPr>
            </w:pPr>
          </w:p>
        </w:tc>
        <w:tc>
          <w:tcPr>
            <w:tcW w:w="2048" w:type="dxa"/>
            <w:vMerge/>
            <w:shd w:val="clear" w:color="auto" w:fill="F2F2F2" w:themeFill="background1" w:themeFillShade="F2"/>
          </w:tcPr>
          <w:p w14:paraId="67251511" w14:textId="77777777" w:rsidR="00BB3903" w:rsidRPr="00BB3903" w:rsidRDefault="00BB3903" w:rsidP="00BB3903">
            <w:pPr>
              <w:ind w:left="426"/>
              <w:jc w:val="center"/>
              <w:rPr>
                <w:b/>
                <w:sz w:val="26"/>
                <w:szCs w:val="26"/>
              </w:rPr>
            </w:pPr>
          </w:p>
        </w:tc>
      </w:tr>
      <w:tr w:rsidR="00BB3903" w:rsidRPr="00BB3903" w14:paraId="786D663C" w14:textId="77777777" w:rsidTr="00D6125C">
        <w:trPr>
          <w:trHeight w:val="90"/>
          <w:jc w:val="center"/>
        </w:trPr>
        <w:tc>
          <w:tcPr>
            <w:tcW w:w="1281" w:type="dxa"/>
            <w:tcBorders>
              <w:top w:val="nil"/>
            </w:tcBorders>
          </w:tcPr>
          <w:p w14:paraId="42A3FC64" w14:textId="77777777" w:rsidR="00BB3903" w:rsidRPr="00BB3903" w:rsidRDefault="00BB3903" w:rsidP="00BB3903">
            <w:pPr>
              <w:ind w:left="426"/>
              <w:jc w:val="center"/>
              <w:rPr>
                <w:b/>
                <w:sz w:val="26"/>
                <w:szCs w:val="26"/>
              </w:rPr>
            </w:pPr>
          </w:p>
        </w:tc>
        <w:tc>
          <w:tcPr>
            <w:tcW w:w="3985" w:type="dxa"/>
            <w:tcBorders>
              <w:top w:val="nil"/>
            </w:tcBorders>
          </w:tcPr>
          <w:p w14:paraId="28165342" w14:textId="77777777" w:rsidR="00BB3903" w:rsidRPr="00BB3903" w:rsidRDefault="00BB3903" w:rsidP="00BB3903">
            <w:pPr>
              <w:ind w:left="426"/>
              <w:rPr>
                <w:b/>
                <w:sz w:val="26"/>
                <w:szCs w:val="26"/>
              </w:rPr>
            </w:pPr>
          </w:p>
        </w:tc>
        <w:tc>
          <w:tcPr>
            <w:tcW w:w="1984" w:type="dxa"/>
            <w:vMerge/>
          </w:tcPr>
          <w:p w14:paraId="7B84D707" w14:textId="77777777" w:rsidR="00BB3903" w:rsidRPr="00BB3903" w:rsidRDefault="00BB3903" w:rsidP="00BB3903">
            <w:pPr>
              <w:ind w:left="426"/>
              <w:rPr>
                <w:b/>
                <w:sz w:val="26"/>
                <w:szCs w:val="26"/>
              </w:rPr>
            </w:pPr>
          </w:p>
        </w:tc>
        <w:tc>
          <w:tcPr>
            <w:tcW w:w="2048" w:type="dxa"/>
            <w:vMerge/>
          </w:tcPr>
          <w:p w14:paraId="323A0F65" w14:textId="77777777" w:rsidR="00BB3903" w:rsidRPr="00BB3903" w:rsidRDefault="00BB3903" w:rsidP="00BB3903">
            <w:pPr>
              <w:ind w:left="426"/>
              <w:rPr>
                <w:b/>
                <w:sz w:val="26"/>
                <w:szCs w:val="26"/>
              </w:rPr>
            </w:pPr>
          </w:p>
        </w:tc>
      </w:tr>
      <w:tr w:rsidR="00BB3903" w:rsidRPr="00BB3903" w14:paraId="19FE081D" w14:textId="77777777" w:rsidTr="00D6125C">
        <w:trPr>
          <w:jc w:val="center"/>
        </w:trPr>
        <w:tc>
          <w:tcPr>
            <w:tcW w:w="1281" w:type="dxa"/>
          </w:tcPr>
          <w:p w14:paraId="17F8161E" w14:textId="77777777" w:rsidR="00BB3903" w:rsidRPr="00D6125C" w:rsidRDefault="00BB3903" w:rsidP="00BB3903">
            <w:pPr>
              <w:ind w:left="426"/>
              <w:jc w:val="center"/>
              <w:rPr>
                <w:color w:val="FF0000"/>
                <w:sz w:val="26"/>
                <w:szCs w:val="26"/>
              </w:rPr>
            </w:pPr>
            <w:r w:rsidRPr="00D6125C">
              <w:rPr>
                <w:color w:val="FF0000"/>
                <w:sz w:val="26"/>
                <w:szCs w:val="26"/>
              </w:rPr>
              <w:t>12 March</w:t>
            </w:r>
          </w:p>
          <w:p w14:paraId="23753C5D" w14:textId="77777777" w:rsidR="00BB3903" w:rsidRPr="00D6125C" w:rsidRDefault="00BB3903" w:rsidP="00BB3903">
            <w:pPr>
              <w:ind w:left="426"/>
              <w:jc w:val="center"/>
              <w:rPr>
                <w:color w:val="FF0000"/>
                <w:sz w:val="26"/>
                <w:szCs w:val="26"/>
              </w:rPr>
            </w:pPr>
          </w:p>
        </w:tc>
        <w:tc>
          <w:tcPr>
            <w:tcW w:w="3985" w:type="dxa"/>
          </w:tcPr>
          <w:p w14:paraId="63998FDA" w14:textId="77777777" w:rsidR="00BB3903" w:rsidRPr="00D6125C" w:rsidRDefault="00BB3903" w:rsidP="00BB3903">
            <w:pPr>
              <w:ind w:left="426"/>
              <w:rPr>
                <w:color w:val="FF0000"/>
                <w:sz w:val="26"/>
                <w:szCs w:val="26"/>
              </w:rPr>
            </w:pPr>
            <w:r w:rsidRPr="00D6125C">
              <w:rPr>
                <w:color w:val="FF0000"/>
                <w:sz w:val="26"/>
                <w:szCs w:val="26"/>
              </w:rPr>
              <w:t>Inventory</w:t>
            </w:r>
          </w:p>
        </w:tc>
        <w:tc>
          <w:tcPr>
            <w:tcW w:w="1984" w:type="dxa"/>
          </w:tcPr>
          <w:p w14:paraId="153096C2" w14:textId="77777777" w:rsidR="00BB3903" w:rsidRPr="00D6125C" w:rsidRDefault="00BB3903" w:rsidP="00BB3903">
            <w:pPr>
              <w:ind w:left="426"/>
              <w:jc w:val="center"/>
              <w:rPr>
                <w:color w:val="FF0000"/>
                <w:sz w:val="26"/>
                <w:szCs w:val="26"/>
              </w:rPr>
            </w:pPr>
            <w:r w:rsidRPr="00D6125C">
              <w:rPr>
                <w:color w:val="FF0000"/>
                <w:sz w:val="26"/>
                <w:szCs w:val="26"/>
              </w:rPr>
              <w:t>1 200</w:t>
            </w:r>
          </w:p>
        </w:tc>
        <w:tc>
          <w:tcPr>
            <w:tcW w:w="2048" w:type="dxa"/>
          </w:tcPr>
          <w:p w14:paraId="04144DEC" w14:textId="77777777" w:rsidR="00BB3903" w:rsidRPr="00D6125C" w:rsidRDefault="00BB3903" w:rsidP="00BB3903">
            <w:pPr>
              <w:ind w:left="426"/>
              <w:jc w:val="center"/>
              <w:rPr>
                <w:color w:val="FF0000"/>
                <w:sz w:val="26"/>
                <w:szCs w:val="26"/>
              </w:rPr>
            </w:pPr>
          </w:p>
        </w:tc>
      </w:tr>
      <w:tr w:rsidR="00BB3903" w:rsidRPr="00BB3903" w14:paraId="7DB6E331" w14:textId="77777777" w:rsidTr="00D6125C">
        <w:trPr>
          <w:jc w:val="center"/>
        </w:trPr>
        <w:tc>
          <w:tcPr>
            <w:tcW w:w="1281" w:type="dxa"/>
          </w:tcPr>
          <w:p w14:paraId="418A0EE9" w14:textId="77777777" w:rsidR="00BB3903" w:rsidRPr="00D6125C" w:rsidRDefault="00BB3903" w:rsidP="00BB3903">
            <w:pPr>
              <w:ind w:left="426"/>
              <w:jc w:val="center"/>
              <w:rPr>
                <w:color w:val="FF0000"/>
                <w:sz w:val="26"/>
                <w:szCs w:val="26"/>
              </w:rPr>
            </w:pPr>
          </w:p>
          <w:p w14:paraId="686ADA55" w14:textId="77777777" w:rsidR="00BB3903" w:rsidRPr="00D6125C" w:rsidRDefault="00BB3903" w:rsidP="00BB3903">
            <w:pPr>
              <w:ind w:left="426"/>
              <w:jc w:val="center"/>
              <w:rPr>
                <w:color w:val="FF0000"/>
                <w:sz w:val="26"/>
                <w:szCs w:val="26"/>
              </w:rPr>
            </w:pPr>
          </w:p>
        </w:tc>
        <w:tc>
          <w:tcPr>
            <w:tcW w:w="3985" w:type="dxa"/>
          </w:tcPr>
          <w:p w14:paraId="6646D8FA" w14:textId="77777777" w:rsidR="00BB3903" w:rsidRPr="00D6125C" w:rsidRDefault="00BB3903" w:rsidP="00BB3903">
            <w:pPr>
              <w:ind w:left="426"/>
              <w:rPr>
                <w:color w:val="FF0000"/>
                <w:sz w:val="26"/>
                <w:szCs w:val="26"/>
              </w:rPr>
            </w:pPr>
            <w:r w:rsidRPr="00D6125C">
              <w:rPr>
                <w:color w:val="FF0000"/>
                <w:sz w:val="26"/>
                <w:szCs w:val="26"/>
              </w:rPr>
              <w:t>GST Clearing</w:t>
            </w:r>
          </w:p>
        </w:tc>
        <w:tc>
          <w:tcPr>
            <w:tcW w:w="1984" w:type="dxa"/>
          </w:tcPr>
          <w:p w14:paraId="46FED074" w14:textId="77777777" w:rsidR="00BB3903" w:rsidRPr="00D6125C" w:rsidRDefault="00BB3903" w:rsidP="00BB3903">
            <w:pPr>
              <w:ind w:left="426"/>
              <w:jc w:val="center"/>
              <w:rPr>
                <w:color w:val="FF0000"/>
                <w:sz w:val="26"/>
                <w:szCs w:val="26"/>
              </w:rPr>
            </w:pPr>
            <w:r w:rsidRPr="00D6125C">
              <w:rPr>
                <w:color w:val="FF0000"/>
                <w:sz w:val="26"/>
                <w:szCs w:val="26"/>
              </w:rPr>
              <w:t>120</w:t>
            </w:r>
          </w:p>
        </w:tc>
        <w:tc>
          <w:tcPr>
            <w:tcW w:w="2048" w:type="dxa"/>
          </w:tcPr>
          <w:p w14:paraId="388FBF9E" w14:textId="77777777" w:rsidR="00BB3903" w:rsidRPr="00D6125C" w:rsidRDefault="00BB3903" w:rsidP="00BB3903">
            <w:pPr>
              <w:ind w:left="426"/>
              <w:rPr>
                <w:color w:val="FF0000"/>
                <w:sz w:val="26"/>
                <w:szCs w:val="26"/>
              </w:rPr>
            </w:pPr>
          </w:p>
        </w:tc>
      </w:tr>
      <w:tr w:rsidR="00BB3903" w:rsidRPr="00BB3903" w14:paraId="306039E3" w14:textId="77777777" w:rsidTr="00D6125C">
        <w:trPr>
          <w:jc w:val="center"/>
        </w:trPr>
        <w:tc>
          <w:tcPr>
            <w:tcW w:w="1281" w:type="dxa"/>
          </w:tcPr>
          <w:p w14:paraId="6C36C3FC" w14:textId="77777777" w:rsidR="00BB3903" w:rsidRPr="00D6125C" w:rsidRDefault="00BB3903" w:rsidP="00BB3903">
            <w:pPr>
              <w:ind w:left="426"/>
              <w:jc w:val="center"/>
              <w:rPr>
                <w:color w:val="FF0000"/>
                <w:sz w:val="26"/>
                <w:szCs w:val="26"/>
              </w:rPr>
            </w:pPr>
          </w:p>
          <w:p w14:paraId="0C099E0D" w14:textId="77777777" w:rsidR="00BB3903" w:rsidRPr="00D6125C" w:rsidRDefault="00BB3903" w:rsidP="00BB3903">
            <w:pPr>
              <w:ind w:left="426"/>
              <w:jc w:val="center"/>
              <w:rPr>
                <w:color w:val="FF0000"/>
                <w:sz w:val="26"/>
                <w:szCs w:val="26"/>
              </w:rPr>
            </w:pPr>
          </w:p>
        </w:tc>
        <w:tc>
          <w:tcPr>
            <w:tcW w:w="3985" w:type="dxa"/>
          </w:tcPr>
          <w:p w14:paraId="680103CE" w14:textId="77777777" w:rsidR="00BB3903" w:rsidRPr="00D6125C" w:rsidRDefault="00BB3903" w:rsidP="00BB3903">
            <w:pPr>
              <w:ind w:left="426"/>
              <w:rPr>
                <w:color w:val="FF0000"/>
                <w:sz w:val="26"/>
                <w:szCs w:val="26"/>
              </w:rPr>
            </w:pPr>
            <w:r w:rsidRPr="00D6125C">
              <w:rPr>
                <w:color w:val="FF0000"/>
                <w:sz w:val="26"/>
                <w:szCs w:val="26"/>
              </w:rPr>
              <w:t>Accounts Payable</w:t>
            </w:r>
          </w:p>
        </w:tc>
        <w:tc>
          <w:tcPr>
            <w:tcW w:w="1984" w:type="dxa"/>
          </w:tcPr>
          <w:p w14:paraId="09FBE0B0" w14:textId="77777777" w:rsidR="00BB3903" w:rsidRPr="00D6125C" w:rsidRDefault="00BB3903" w:rsidP="00BB3903">
            <w:pPr>
              <w:ind w:left="426"/>
              <w:jc w:val="center"/>
              <w:rPr>
                <w:color w:val="FF0000"/>
                <w:sz w:val="26"/>
                <w:szCs w:val="26"/>
              </w:rPr>
            </w:pPr>
          </w:p>
        </w:tc>
        <w:tc>
          <w:tcPr>
            <w:tcW w:w="2048" w:type="dxa"/>
          </w:tcPr>
          <w:p w14:paraId="1EE7742A" w14:textId="77777777" w:rsidR="00BB3903" w:rsidRPr="00D6125C" w:rsidRDefault="00BB3903" w:rsidP="00BB3903">
            <w:pPr>
              <w:ind w:left="426"/>
              <w:jc w:val="center"/>
              <w:rPr>
                <w:color w:val="FF0000"/>
                <w:sz w:val="26"/>
                <w:szCs w:val="26"/>
              </w:rPr>
            </w:pPr>
            <w:r w:rsidRPr="00D6125C">
              <w:rPr>
                <w:color w:val="FF0000"/>
                <w:sz w:val="26"/>
                <w:szCs w:val="26"/>
              </w:rPr>
              <w:t>1 320</w:t>
            </w:r>
          </w:p>
        </w:tc>
      </w:tr>
      <w:tr w:rsidR="00BB3903" w:rsidRPr="00BB3903" w14:paraId="620626A0" w14:textId="77777777" w:rsidTr="00D6125C">
        <w:trPr>
          <w:jc w:val="center"/>
        </w:trPr>
        <w:tc>
          <w:tcPr>
            <w:tcW w:w="1281" w:type="dxa"/>
          </w:tcPr>
          <w:p w14:paraId="76999001" w14:textId="77777777" w:rsidR="00BB3903" w:rsidRPr="00BB3903" w:rsidRDefault="00BB3903" w:rsidP="00BB3903">
            <w:pPr>
              <w:ind w:left="426"/>
              <w:jc w:val="center"/>
              <w:rPr>
                <w:sz w:val="26"/>
                <w:szCs w:val="26"/>
              </w:rPr>
            </w:pPr>
          </w:p>
          <w:p w14:paraId="7C366EB2" w14:textId="77777777" w:rsidR="00BB3903" w:rsidRPr="00BB3903" w:rsidRDefault="00BB3903" w:rsidP="00BB3903">
            <w:pPr>
              <w:ind w:left="426"/>
              <w:jc w:val="center"/>
              <w:rPr>
                <w:sz w:val="26"/>
                <w:szCs w:val="26"/>
              </w:rPr>
            </w:pPr>
          </w:p>
        </w:tc>
        <w:tc>
          <w:tcPr>
            <w:tcW w:w="3985" w:type="dxa"/>
          </w:tcPr>
          <w:p w14:paraId="4F419813" w14:textId="77777777" w:rsidR="00BB3903" w:rsidRPr="00BB3903" w:rsidRDefault="00BB3903" w:rsidP="00BB3903">
            <w:pPr>
              <w:ind w:left="426"/>
              <w:rPr>
                <w:sz w:val="26"/>
                <w:szCs w:val="26"/>
              </w:rPr>
            </w:pPr>
          </w:p>
        </w:tc>
        <w:tc>
          <w:tcPr>
            <w:tcW w:w="1984" w:type="dxa"/>
          </w:tcPr>
          <w:p w14:paraId="22740305" w14:textId="77777777" w:rsidR="00BB3903" w:rsidRPr="00BB3903" w:rsidRDefault="00BB3903" w:rsidP="00BB3903">
            <w:pPr>
              <w:ind w:left="426"/>
              <w:jc w:val="center"/>
              <w:rPr>
                <w:sz w:val="26"/>
                <w:szCs w:val="26"/>
              </w:rPr>
            </w:pPr>
          </w:p>
        </w:tc>
        <w:tc>
          <w:tcPr>
            <w:tcW w:w="2048" w:type="dxa"/>
          </w:tcPr>
          <w:p w14:paraId="57A4A2CB" w14:textId="77777777" w:rsidR="00BB3903" w:rsidRPr="00BB3903" w:rsidRDefault="00BB3903" w:rsidP="00BB3903">
            <w:pPr>
              <w:ind w:left="426"/>
              <w:jc w:val="center"/>
              <w:rPr>
                <w:sz w:val="26"/>
                <w:szCs w:val="26"/>
              </w:rPr>
            </w:pPr>
          </w:p>
        </w:tc>
      </w:tr>
    </w:tbl>
    <w:p w14:paraId="2104C302" w14:textId="77777777" w:rsidR="00BB3903" w:rsidRPr="00BB3903" w:rsidRDefault="00BB3903" w:rsidP="00BB3903">
      <w:pPr>
        <w:ind w:left="426"/>
        <w:jc w:val="right"/>
        <w:rPr>
          <w:color w:val="000000" w:themeColor="text1"/>
          <w:sz w:val="26"/>
          <w:szCs w:val="26"/>
          <w:lang w:eastAsia="en-GB"/>
        </w:rPr>
      </w:pPr>
      <w:r w:rsidRPr="00BB3903">
        <w:rPr>
          <w:color w:val="000000" w:themeColor="text1"/>
          <w:sz w:val="26"/>
          <w:szCs w:val="26"/>
          <w:lang w:eastAsia="en-GB"/>
        </w:rPr>
        <w:t>3 marks</w:t>
      </w:r>
    </w:p>
    <w:p w14:paraId="4EB9F95E" w14:textId="60E6E6B4" w:rsidR="00BB3903" w:rsidRDefault="00BB3903" w:rsidP="00BB3903">
      <w:pPr>
        <w:ind w:left="426"/>
        <w:rPr>
          <w:b/>
          <w:bCs/>
          <w:color w:val="000000" w:themeColor="text1"/>
          <w:sz w:val="26"/>
          <w:szCs w:val="26"/>
          <w:lang w:eastAsia="en-GB"/>
        </w:rPr>
      </w:pPr>
      <w:r w:rsidRPr="00D6125C">
        <w:rPr>
          <w:b/>
          <w:bCs/>
          <w:i/>
          <w:iCs/>
          <w:color w:val="000000" w:themeColor="text1"/>
          <w:sz w:val="26"/>
          <w:szCs w:val="26"/>
          <w:lang w:eastAsia="en-GB"/>
        </w:rPr>
        <w:t>1 mark</w:t>
      </w:r>
      <w:r w:rsidR="00D6125C" w:rsidRPr="00D6125C">
        <w:rPr>
          <w:b/>
          <w:bCs/>
          <w:color w:val="000000" w:themeColor="text1"/>
          <w:sz w:val="26"/>
          <w:szCs w:val="26"/>
          <w:lang w:eastAsia="en-GB"/>
        </w:rPr>
        <w:t xml:space="preserve"> </w:t>
      </w:r>
      <w:proofErr w:type="gramStart"/>
      <w:r w:rsidR="00D6125C" w:rsidRPr="00D6125C">
        <w:rPr>
          <w:b/>
          <w:bCs/>
          <w:color w:val="000000" w:themeColor="text1"/>
          <w:sz w:val="26"/>
          <w:szCs w:val="26"/>
          <w:lang w:eastAsia="en-GB"/>
        </w:rPr>
        <w:t xml:space="preserve">- </w:t>
      </w:r>
      <w:r w:rsidRPr="00D6125C">
        <w:rPr>
          <w:b/>
          <w:bCs/>
          <w:color w:val="000000" w:themeColor="text1"/>
          <w:sz w:val="26"/>
          <w:szCs w:val="26"/>
          <w:lang w:eastAsia="en-GB"/>
        </w:rPr>
        <w:t xml:space="preserve"> for</w:t>
      </w:r>
      <w:proofErr w:type="gramEnd"/>
      <w:r w:rsidRPr="00D6125C">
        <w:rPr>
          <w:b/>
          <w:bCs/>
          <w:color w:val="000000" w:themeColor="text1"/>
          <w:sz w:val="26"/>
          <w:szCs w:val="26"/>
          <w:lang w:eastAsia="en-GB"/>
        </w:rPr>
        <w:t xml:space="preserve"> each line</w:t>
      </w:r>
    </w:p>
    <w:p w14:paraId="152D8101" w14:textId="77777777" w:rsidR="00406001" w:rsidRPr="00D6125C" w:rsidRDefault="00406001" w:rsidP="00406001">
      <w:pPr>
        <w:rPr>
          <w:b/>
          <w:bCs/>
          <w:color w:val="000000" w:themeColor="text1"/>
          <w:sz w:val="26"/>
          <w:szCs w:val="26"/>
          <w:lang w:eastAsia="en-GB"/>
        </w:rPr>
      </w:pPr>
    </w:p>
    <w:p w14:paraId="4FA07C97" w14:textId="77777777" w:rsidR="00BB3903" w:rsidRPr="00BB3903" w:rsidRDefault="00BB3903" w:rsidP="00BB3903">
      <w:pPr>
        <w:ind w:left="426"/>
        <w:rPr>
          <w:color w:val="000000" w:themeColor="text1"/>
          <w:sz w:val="26"/>
          <w:szCs w:val="26"/>
          <w:lang w:eastAsia="en-GB"/>
        </w:rPr>
      </w:pPr>
    </w:p>
    <w:p w14:paraId="46A03876" w14:textId="77777777" w:rsidR="000A288E" w:rsidRPr="00475118" w:rsidRDefault="000A288E" w:rsidP="00DA7F03">
      <w:pPr>
        <w:pStyle w:val="ListParagraph"/>
        <w:widowControl/>
        <w:numPr>
          <w:ilvl w:val="0"/>
          <w:numId w:val="9"/>
        </w:numPr>
        <w:autoSpaceDE/>
        <w:autoSpaceDN/>
        <w:spacing w:before="0"/>
        <w:contextualSpacing/>
        <w:rPr>
          <w:color w:val="000000" w:themeColor="text1"/>
          <w:sz w:val="26"/>
          <w:szCs w:val="26"/>
          <w:shd w:val="clear" w:color="auto" w:fill="FFFFFF"/>
          <w:lang w:eastAsia="en-GB"/>
        </w:rPr>
      </w:pPr>
      <w:r w:rsidRPr="00475118">
        <w:rPr>
          <w:color w:val="000000" w:themeColor="text1"/>
          <w:sz w:val="26"/>
          <w:szCs w:val="26"/>
          <w:shd w:val="clear" w:color="auto" w:fill="FFFFFF"/>
          <w:lang w:eastAsia="en-GB"/>
        </w:rPr>
        <w:t>Record the transaction on the 21st of March in the General Journal</w:t>
      </w:r>
      <w:r>
        <w:rPr>
          <w:color w:val="000000" w:themeColor="text1"/>
          <w:sz w:val="26"/>
          <w:szCs w:val="26"/>
          <w:shd w:val="clear" w:color="auto" w:fill="FFFFFF"/>
          <w:lang w:eastAsia="en-GB"/>
        </w:rPr>
        <w:t>.</w:t>
      </w:r>
    </w:p>
    <w:p w14:paraId="5AD886D8" w14:textId="510AFC93" w:rsidR="00BB3903" w:rsidRDefault="000A288E" w:rsidP="000A288E">
      <w:pPr>
        <w:pStyle w:val="ListParagraph"/>
        <w:widowControl/>
        <w:autoSpaceDE/>
        <w:autoSpaceDN/>
        <w:spacing w:before="60"/>
        <w:ind w:left="720" w:firstLine="0"/>
        <w:contextualSpacing/>
        <w:jc w:val="both"/>
        <w:rPr>
          <w:color w:val="000000" w:themeColor="text1"/>
          <w:sz w:val="26"/>
          <w:szCs w:val="26"/>
          <w:shd w:val="clear" w:color="auto" w:fill="FFFFFF"/>
          <w:lang w:eastAsia="en-GB"/>
        </w:rPr>
      </w:pPr>
      <w:r w:rsidRPr="00475118">
        <w:rPr>
          <w:color w:val="000000" w:themeColor="text1"/>
          <w:sz w:val="26"/>
          <w:szCs w:val="26"/>
          <w:shd w:val="clear" w:color="auto" w:fill="FFFFFF"/>
          <w:lang w:eastAsia="en-GB"/>
        </w:rPr>
        <w:t>A narration is not required</w:t>
      </w:r>
      <w:r>
        <w:rPr>
          <w:color w:val="000000" w:themeColor="text1"/>
          <w:sz w:val="26"/>
          <w:szCs w:val="26"/>
          <w:shd w:val="clear" w:color="auto" w:fill="FFFFFF"/>
          <w:lang w:eastAsia="en-GB"/>
        </w:rPr>
        <w:t>.</w:t>
      </w:r>
    </w:p>
    <w:p w14:paraId="2D886BBF" w14:textId="77777777" w:rsidR="000A288E" w:rsidRPr="00BB3903" w:rsidRDefault="000A288E" w:rsidP="000A288E">
      <w:pPr>
        <w:pStyle w:val="ListParagraph"/>
        <w:widowControl/>
        <w:autoSpaceDE/>
        <w:autoSpaceDN/>
        <w:spacing w:before="60"/>
        <w:ind w:left="720" w:firstLine="0"/>
        <w:contextualSpacing/>
        <w:jc w:val="both"/>
        <w:rPr>
          <w:sz w:val="26"/>
          <w:szCs w:val="26"/>
        </w:rPr>
      </w:pPr>
    </w:p>
    <w:p w14:paraId="3FB9EC14" w14:textId="77777777" w:rsidR="00BB3903" w:rsidRPr="00BB3903" w:rsidRDefault="00BB3903" w:rsidP="00BB3903">
      <w:pPr>
        <w:spacing w:before="60"/>
        <w:ind w:left="426"/>
        <w:jc w:val="both"/>
        <w:rPr>
          <w:sz w:val="26"/>
          <w:szCs w:val="26"/>
        </w:rPr>
      </w:pPr>
      <w:r w:rsidRPr="00BB3903">
        <w:rPr>
          <w:sz w:val="26"/>
          <w:szCs w:val="26"/>
        </w:rPr>
        <w:t>General Journal</w:t>
      </w:r>
    </w:p>
    <w:tbl>
      <w:tblPr>
        <w:tblW w:w="92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1"/>
        <w:gridCol w:w="3951"/>
        <w:gridCol w:w="1981"/>
        <w:gridCol w:w="2045"/>
      </w:tblGrid>
      <w:tr w:rsidR="00BB3903" w:rsidRPr="00BB3903" w14:paraId="410C4FF0" w14:textId="77777777" w:rsidTr="00D6125C">
        <w:trPr>
          <w:trHeight w:val="113"/>
          <w:jc w:val="center"/>
        </w:trPr>
        <w:tc>
          <w:tcPr>
            <w:tcW w:w="1305" w:type="dxa"/>
            <w:tcBorders>
              <w:bottom w:val="nil"/>
            </w:tcBorders>
            <w:shd w:val="clear" w:color="auto" w:fill="F2F2F2" w:themeFill="background1" w:themeFillShade="F2"/>
          </w:tcPr>
          <w:p w14:paraId="5AA28C69" w14:textId="77777777" w:rsidR="00BB3903" w:rsidRPr="00BB3903" w:rsidRDefault="00BB3903" w:rsidP="00BB3903">
            <w:pPr>
              <w:ind w:left="426"/>
              <w:jc w:val="center"/>
              <w:rPr>
                <w:b/>
                <w:sz w:val="26"/>
                <w:szCs w:val="26"/>
              </w:rPr>
            </w:pPr>
            <w:r w:rsidRPr="00BB3903">
              <w:rPr>
                <w:b/>
                <w:sz w:val="26"/>
                <w:szCs w:val="26"/>
              </w:rPr>
              <w:t>Date</w:t>
            </w:r>
          </w:p>
        </w:tc>
        <w:tc>
          <w:tcPr>
            <w:tcW w:w="3961" w:type="dxa"/>
            <w:tcBorders>
              <w:bottom w:val="nil"/>
            </w:tcBorders>
            <w:shd w:val="clear" w:color="auto" w:fill="F2F2F2" w:themeFill="background1" w:themeFillShade="F2"/>
          </w:tcPr>
          <w:p w14:paraId="28F18D7C" w14:textId="77777777" w:rsidR="00BB3903" w:rsidRPr="00BB3903" w:rsidRDefault="00BB3903" w:rsidP="00BB3903">
            <w:pPr>
              <w:ind w:left="426"/>
              <w:jc w:val="center"/>
              <w:rPr>
                <w:b/>
                <w:sz w:val="26"/>
                <w:szCs w:val="26"/>
              </w:rPr>
            </w:pPr>
            <w:r w:rsidRPr="00BB3903">
              <w:rPr>
                <w:b/>
                <w:sz w:val="26"/>
                <w:szCs w:val="26"/>
              </w:rPr>
              <w:t>Details</w:t>
            </w:r>
          </w:p>
        </w:tc>
        <w:tc>
          <w:tcPr>
            <w:tcW w:w="1984" w:type="dxa"/>
            <w:tcBorders>
              <w:bottom w:val="nil"/>
            </w:tcBorders>
            <w:shd w:val="clear" w:color="auto" w:fill="F2F2F2" w:themeFill="background1" w:themeFillShade="F2"/>
          </w:tcPr>
          <w:p w14:paraId="55CD92C1" w14:textId="77777777" w:rsidR="00BB3903" w:rsidRPr="00BB3903" w:rsidRDefault="00BB3903" w:rsidP="00BB3903">
            <w:pPr>
              <w:ind w:left="426"/>
              <w:jc w:val="center"/>
              <w:rPr>
                <w:b/>
                <w:sz w:val="26"/>
                <w:szCs w:val="26"/>
              </w:rPr>
            </w:pPr>
            <w:r w:rsidRPr="00BB3903">
              <w:rPr>
                <w:b/>
                <w:sz w:val="26"/>
                <w:szCs w:val="26"/>
              </w:rPr>
              <w:t>Debit</w:t>
            </w:r>
          </w:p>
        </w:tc>
        <w:tc>
          <w:tcPr>
            <w:tcW w:w="2048" w:type="dxa"/>
            <w:vMerge w:val="restart"/>
            <w:shd w:val="clear" w:color="auto" w:fill="F2F2F2" w:themeFill="background1" w:themeFillShade="F2"/>
          </w:tcPr>
          <w:p w14:paraId="4A83E59B" w14:textId="77777777" w:rsidR="00BB3903" w:rsidRPr="00BB3903" w:rsidRDefault="00BB3903" w:rsidP="00BB3903">
            <w:pPr>
              <w:tabs>
                <w:tab w:val="right" w:pos="1769"/>
              </w:tabs>
              <w:ind w:left="426"/>
              <w:jc w:val="center"/>
              <w:rPr>
                <w:b/>
                <w:sz w:val="26"/>
                <w:szCs w:val="26"/>
              </w:rPr>
            </w:pPr>
            <w:r w:rsidRPr="00BB3903">
              <w:rPr>
                <w:b/>
                <w:sz w:val="26"/>
                <w:szCs w:val="26"/>
              </w:rPr>
              <w:t>Credit</w:t>
            </w:r>
          </w:p>
        </w:tc>
      </w:tr>
      <w:tr w:rsidR="00BB3903" w:rsidRPr="00BB3903" w14:paraId="6E9EBF32" w14:textId="77777777" w:rsidTr="00D6125C">
        <w:trPr>
          <w:trHeight w:val="333"/>
          <w:jc w:val="center"/>
        </w:trPr>
        <w:tc>
          <w:tcPr>
            <w:tcW w:w="1305" w:type="dxa"/>
            <w:tcBorders>
              <w:top w:val="nil"/>
              <w:bottom w:val="nil"/>
            </w:tcBorders>
            <w:shd w:val="clear" w:color="auto" w:fill="F2F2F2" w:themeFill="background1" w:themeFillShade="F2"/>
          </w:tcPr>
          <w:p w14:paraId="106381DB" w14:textId="77777777" w:rsidR="00BB3903" w:rsidRPr="00BB3903" w:rsidRDefault="00BB3903" w:rsidP="00BB3903">
            <w:pPr>
              <w:ind w:left="426"/>
              <w:jc w:val="center"/>
              <w:rPr>
                <w:b/>
                <w:sz w:val="26"/>
                <w:szCs w:val="26"/>
              </w:rPr>
            </w:pPr>
            <w:r w:rsidRPr="00BB3903">
              <w:rPr>
                <w:b/>
                <w:sz w:val="26"/>
                <w:szCs w:val="26"/>
              </w:rPr>
              <w:t xml:space="preserve">2020 </w:t>
            </w:r>
          </w:p>
          <w:p w14:paraId="547975F7" w14:textId="77B1E256" w:rsidR="00BB3903" w:rsidRPr="00BB3903" w:rsidRDefault="00BB3903" w:rsidP="00BB3903">
            <w:pPr>
              <w:ind w:left="426"/>
              <w:jc w:val="center"/>
              <w:rPr>
                <w:b/>
                <w:sz w:val="26"/>
                <w:szCs w:val="26"/>
              </w:rPr>
            </w:pPr>
          </w:p>
        </w:tc>
        <w:tc>
          <w:tcPr>
            <w:tcW w:w="3961" w:type="dxa"/>
            <w:tcBorders>
              <w:top w:val="nil"/>
              <w:bottom w:val="nil"/>
            </w:tcBorders>
            <w:shd w:val="clear" w:color="auto" w:fill="F2F2F2" w:themeFill="background1" w:themeFillShade="F2"/>
          </w:tcPr>
          <w:p w14:paraId="52AF628A" w14:textId="77777777" w:rsidR="00BB3903" w:rsidRPr="00BB3903" w:rsidRDefault="00BB3903" w:rsidP="00BB3903">
            <w:pPr>
              <w:ind w:left="426"/>
              <w:jc w:val="center"/>
              <w:rPr>
                <w:b/>
                <w:sz w:val="26"/>
                <w:szCs w:val="26"/>
              </w:rPr>
            </w:pPr>
          </w:p>
        </w:tc>
        <w:tc>
          <w:tcPr>
            <w:tcW w:w="1984" w:type="dxa"/>
            <w:vMerge w:val="restart"/>
            <w:tcBorders>
              <w:top w:val="nil"/>
            </w:tcBorders>
            <w:shd w:val="clear" w:color="auto" w:fill="F2F2F2" w:themeFill="background1" w:themeFillShade="F2"/>
          </w:tcPr>
          <w:p w14:paraId="2D6431DC" w14:textId="77777777" w:rsidR="00BB3903" w:rsidRPr="00BB3903" w:rsidRDefault="00BB3903" w:rsidP="00BB3903">
            <w:pPr>
              <w:ind w:left="426"/>
              <w:jc w:val="center"/>
              <w:rPr>
                <w:b/>
                <w:sz w:val="26"/>
                <w:szCs w:val="26"/>
              </w:rPr>
            </w:pPr>
          </w:p>
        </w:tc>
        <w:tc>
          <w:tcPr>
            <w:tcW w:w="2048" w:type="dxa"/>
            <w:vMerge/>
            <w:shd w:val="clear" w:color="auto" w:fill="F2F2F2" w:themeFill="background1" w:themeFillShade="F2"/>
          </w:tcPr>
          <w:p w14:paraId="77D983B5" w14:textId="77777777" w:rsidR="00BB3903" w:rsidRPr="00BB3903" w:rsidRDefault="00BB3903" w:rsidP="00BB3903">
            <w:pPr>
              <w:ind w:left="426"/>
              <w:jc w:val="center"/>
              <w:rPr>
                <w:b/>
                <w:sz w:val="26"/>
                <w:szCs w:val="26"/>
              </w:rPr>
            </w:pPr>
          </w:p>
        </w:tc>
      </w:tr>
      <w:tr w:rsidR="00BB3903" w:rsidRPr="00BB3903" w14:paraId="0A0B291B" w14:textId="77777777" w:rsidTr="00D6125C">
        <w:trPr>
          <w:trHeight w:val="90"/>
          <w:jc w:val="center"/>
        </w:trPr>
        <w:tc>
          <w:tcPr>
            <w:tcW w:w="1305" w:type="dxa"/>
            <w:tcBorders>
              <w:top w:val="nil"/>
            </w:tcBorders>
            <w:shd w:val="clear" w:color="auto" w:fill="F2F2F2" w:themeFill="background1" w:themeFillShade="F2"/>
          </w:tcPr>
          <w:p w14:paraId="5B19D886" w14:textId="77777777" w:rsidR="00BB3903" w:rsidRPr="00BB3903" w:rsidRDefault="00BB3903" w:rsidP="00BB3903">
            <w:pPr>
              <w:ind w:left="426"/>
              <w:jc w:val="center"/>
              <w:rPr>
                <w:b/>
                <w:sz w:val="26"/>
                <w:szCs w:val="26"/>
              </w:rPr>
            </w:pPr>
          </w:p>
        </w:tc>
        <w:tc>
          <w:tcPr>
            <w:tcW w:w="3961" w:type="dxa"/>
            <w:tcBorders>
              <w:top w:val="nil"/>
            </w:tcBorders>
            <w:shd w:val="clear" w:color="auto" w:fill="F2F2F2" w:themeFill="background1" w:themeFillShade="F2"/>
          </w:tcPr>
          <w:p w14:paraId="09947429" w14:textId="77777777" w:rsidR="00BB3903" w:rsidRPr="00BB3903" w:rsidRDefault="00BB3903" w:rsidP="00BB3903">
            <w:pPr>
              <w:ind w:left="426"/>
              <w:rPr>
                <w:b/>
                <w:sz w:val="26"/>
                <w:szCs w:val="26"/>
              </w:rPr>
            </w:pPr>
          </w:p>
        </w:tc>
        <w:tc>
          <w:tcPr>
            <w:tcW w:w="1984" w:type="dxa"/>
            <w:vMerge/>
          </w:tcPr>
          <w:p w14:paraId="1F38F674" w14:textId="77777777" w:rsidR="00BB3903" w:rsidRPr="00BB3903" w:rsidRDefault="00BB3903" w:rsidP="00BB3903">
            <w:pPr>
              <w:ind w:left="426"/>
              <w:rPr>
                <w:b/>
                <w:sz w:val="26"/>
                <w:szCs w:val="26"/>
              </w:rPr>
            </w:pPr>
          </w:p>
        </w:tc>
        <w:tc>
          <w:tcPr>
            <w:tcW w:w="2048" w:type="dxa"/>
            <w:vMerge/>
          </w:tcPr>
          <w:p w14:paraId="67538466" w14:textId="77777777" w:rsidR="00BB3903" w:rsidRPr="00BB3903" w:rsidRDefault="00BB3903" w:rsidP="00BB3903">
            <w:pPr>
              <w:ind w:left="426"/>
              <w:rPr>
                <w:b/>
                <w:sz w:val="26"/>
                <w:szCs w:val="26"/>
              </w:rPr>
            </w:pPr>
          </w:p>
        </w:tc>
      </w:tr>
      <w:tr w:rsidR="00BB3903" w:rsidRPr="00BB3903" w14:paraId="71B923B8" w14:textId="77777777" w:rsidTr="00D6125C">
        <w:trPr>
          <w:trHeight w:val="478"/>
          <w:jc w:val="center"/>
        </w:trPr>
        <w:tc>
          <w:tcPr>
            <w:tcW w:w="1305" w:type="dxa"/>
          </w:tcPr>
          <w:p w14:paraId="6934A16F" w14:textId="77777777" w:rsidR="00BB3903" w:rsidRPr="00D6125C" w:rsidRDefault="00BB3903" w:rsidP="00BB3903">
            <w:pPr>
              <w:ind w:left="426"/>
              <w:jc w:val="center"/>
              <w:rPr>
                <w:color w:val="FF0000"/>
                <w:sz w:val="26"/>
                <w:szCs w:val="26"/>
              </w:rPr>
            </w:pPr>
          </w:p>
          <w:p w14:paraId="23221B1C" w14:textId="77777777" w:rsidR="00BB3903" w:rsidRPr="00D6125C" w:rsidRDefault="00BB3903" w:rsidP="00BB3903">
            <w:pPr>
              <w:ind w:left="426"/>
              <w:jc w:val="center"/>
              <w:rPr>
                <w:color w:val="FF0000"/>
                <w:sz w:val="26"/>
                <w:szCs w:val="26"/>
              </w:rPr>
            </w:pPr>
            <w:r w:rsidRPr="00D6125C">
              <w:rPr>
                <w:color w:val="FF0000"/>
                <w:sz w:val="26"/>
                <w:szCs w:val="26"/>
              </w:rPr>
              <w:t>21 March</w:t>
            </w:r>
          </w:p>
        </w:tc>
        <w:tc>
          <w:tcPr>
            <w:tcW w:w="3961" w:type="dxa"/>
          </w:tcPr>
          <w:p w14:paraId="6E76B758" w14:textId="77777777" w:rsidR="00BB3903" w:rsidRPr="00D6125C" w:rsidRDefault="00BB3903" w:rsidP="00BB3903">
            <w:pPr>
              <w:ind w:left="426"/>
              <w:rPr>
                <w:color w:val="FF0000"/>
                <w:sz w:val="26"/>
                <w:szCs w:val="26"/>
              </w:rPr>
            </w:pPr>
          </w:p>
          <w:p w14:paraId="5B649152" w14:textId="77777777" w:rsidR="00BB3903" w:rsidRPr="00D6125C" w:rsidRDefault="00BB3903" w:rsidP="00BB3903">
            <w:pPr>
              <w:ind w:left="426"/>
              <w:rPr>
                <w:color w:val="FF0000"/>
                <w:sz w:val="26"/>
                <w:szCs w:val="26"/>
              </w:rPr>
            </w:pPr>
            <w:r w:rsidRPr="00D6125C">
              <w:rPr>
                <w:color w:val="FF0000"/>
                <w:sz w:val="26"/>
                <w:szCs w:val="26"/>
              </w:rPr>
              <w:t>Bank</w:t>
            </w:r>
          </w:p>
        </w:tc>
        <w:tc>
          <w:tcPr>
            <w:tcW w:w="1984" w:type="dxa"/>
          </w:tcPr>
          <w:p w14:paraId="3C27D56D" w14:textId="77777777" w:rsidR="00BB3903" w:rsidRPr="00D6125C" w:rsidRDefault="00BB3903" w:rsidP="00BB3903">
            <w:pPr>
              <w:ind w:left="426"/>
              <w:jc w:val="center"/>
              <w:rPr>
                <w:color w:val="FF0000"/>
                <w:sz w:val="26"/>
                <w:szCs w:val="26"/>
              </w:rPr>
            </w:pPr>
          </w:p>
          <w:p w14:paraId="5F3379E2" w14:textId="3F52392F" w:rsidR="00BB3903" w:rsidRPr="00D6125C" w:rsidRDefault="00A81F76" w:rsidP="00BB3903">
            <w:pPr>
              <w:ind w:left="426"/>
              <w:jc w:val="center"/>
              <w:rPr>
                <w:color w:val="FF0000"/>
                <w:sz w:val="26"/>
                <w:szCs w:val="26"/>
              </w:rPr>
            </w:pPr>
            <w:r>
              <w:rPr>
                <w:color w:val="FF0000"/>
                <w:sz w:val="26"/>
                <w:szCs w:val="26"/>
              </w:rPr>
              <w:t>4 800</w:t>
            </w:r>
          </w:p>
        </w:tc>
        <w:tc>
          <w:tcPr>
            <w:tcW w:w="2048" w:type="dxa"/>
          </w:tcPr>
          <w:p w14:paraId="54D7B149" w14:textId="77777777" w:rsidR="00BB3903" w:rsidRPr="00D6125C" w:rsidRDefault="00BB3903" w:rsidP="00BB3903">
            <w:pPr>
              <w:ind w:left="426"/>
              <w:jc w:val="center"/>
              <w:rPr>
                <w:color w:val="FF0000"/>
                <w:sz w:val="26"/>
                <w:szCs w:val="26"/>
              </w:rPr>
            </w:pPr>
          </w:p>
        </w:tc>
      </w:tr>
      <w:tr w:rsidR="00BB3903" w:rsidRPr="00BB3903" w14:paraId="111BD207" w14:textId="77777777" w:rsidTr="00D6125C">
        <w:trPr>
          <w:jc w:val="center"/>
        </w:trPr>
        <w:tc>
          <w:tcPr>
            <w:tcW w:w="1305" w:type="dxa"/>
          </w:tcPr>
          <w:p w14:paraId="669C40C1" w14:textId="77777777" w:rsidR="00BB3903" w:rsidRPr="00D6125C" w:rsidRDefault="00BB3903" w:rsidP="00BB3903">
            <w:pPr>
              <w:ind w:left="426"/>
              <w:jc w:val="center"/>
              <w:rPr>
                <w:color w:val="FF0000"/>
                <w:sz w:val="26"/>
                <w:szCs w:val="26"/>
              </w:rPr>
            </w:pPr>
          </w:p>
          <w:p w14:paraId="136D1025" w14:textId="77777777" w:rsidR="00BB3903" w:rsidRPr="00D6125C" w:rsidRDefault="00BB3903" w:rsidP="00BB3903">
            <w:pPr>
              <w:ind w:left="426"/>
              <w:jc w:val="center"/>
              <w:rPr>
                <w:color w:val="FF0000"/>
                <w:sz w:val="26"/>
                <w:szCs w:val="26"/>
              </w:rPr>
            </w:pPr>
          </w:p>
        </w:tc>
        <w:tc>
          <w:tcPr>
            <w:tcW w:w="3961" w:type="dxa"/>
          </w:tcPr>
          <w:p w14:paraId="5A1121B9" w14:textId="77777777" w:rsidR="00BB3903" w:rsidRPr="00D6125C" w:rsidRDefault="00BB3903" w:rsidP="00BB3903">
            <w:pPr>
              <w:ind w:left="426"/>
              <w:rPr>
                <w:color w:val="FF0000"/>
                <w:sz w:val="26"/>
                <w:szCs w:val="26"/>
              </w:rPr>
            </w:pPr>
          </w:p>
          <w:p w14:paraId="5E479E95" w14:textId="77777777" w:rsidR="00BB3903" w:rsidRPr="00D6125C" w:rsidRDefault="00BB3903" w:rsidP="00BB3903">
            <w:pPr>
              <w:ind w:left="426"/>
              <w:rPr>
                <w:color w:val="FF0000"/>
                <w:sz w:val="26"/>
                <w:szCs w:val="26"/>
              </w:rPr>
            </w:pPr>
            <w:r w:rsidRPr="00D6125C">
              <w:rPr>
                <w:color w:val="FF0000"/>
                <w:sz w:val="26"/>
                <w:szCs w:val="26"/>
              </w:rPr>
              <w:t>GST Clearing</w:t>
            </w:r>
          </w:p>
        </w:tc>
        <w:tc>
          <w:tcPr>
            <w:tcW w:w="1984" w:type="dxa"/>
          </w:tcPr>
          <w:p w14:paraId="7C9B94F0" w14:textId="77777777" w:rsidR="00BB3903" w:rsidRPr="00D6125C" w:rsidRDefault="00BB3903" w:rsidP="00BB3903">
            <w:pPr>
              <w:ind w:left="426"/>
              <w:jc w:val="center"/>
              <w:rPr>
                <w:color w:val="FF0000"/>
                <w:sz w:val="26"/>
                <w:szCs w:val="26"/>
              </w:rPr>
            </w:pPr>
          </w:p>
          <w:p w14:paraId="77ADC115" w14:textId="470D4C73" w:rsidR="00BB3903" w:rsidRPr="00D6125C" w:rsidRDefault="00A81F76" w:rsidP="00BB3903">
            <w:pPr>
              <w:ind w:left="426"/>
              <w:jc w:val="center"/>
              <w:rPr>
                <w:color w:val="FF0000"/>
                <w:sz w:val="26"/>
                <w:szCs w:val="26"/>
              </w:rPr>
            </w:pPr>
            <w:r>
              <w:rPr>
                <w:color w:val="FF0000"/>
                <w:sz w:val="26"/>
                <w:szCs w:val="26"/>
              </w:rPr>
              <w:t xml:space="preserve">480 </w:t>
            </w:r>
          </w:p>
        </w:tc>
        <w:tc>
          <w:tcPr>
            <w:tcW w:w="2048" w:type="dxa"/>
          </w:tcPr>
          <w:p w14:paraId="5FD5333F" w14:textId="77777777" w:rsidR="00BB3903" w:rsidRPr="00D6125C" w:rsidRDefault="00BB3903" w:rsidP="00BB3903">
            <w:pPr>
              <w:ind w:left="426"/>
              <w:rPr>
                <w:color w:val="FF0000"/>
                <w:sz w:val="26"/>
                <w:szCs w:val="26"/>
              </w:rPr>
            </w:pPr>
          </w:p>
        </w:tc>
      </w:tr>
      <w:tr w:rsidR="00BB3903" w:rsidRPr="00BB3903" w14:paraId="4308343D" w14:textId="77777777" w:rsidTr="00D6125C">
        <w:trPr>
          <w:jc w:val="center"/>
        </w:trPr>
        <w:tc>
          <w:tcPr>
            <w:tcW w:w="1305" w:type="dxa"/>
          </w:tcPr>
          <w:p w14:paraId="73551DB9" w14:textId="77777777" w:rsidR="00BB3903" w:rsidRPr="00D6125C" w:rsidRDefault="00BB3903" w:rsidP="00BB3903">
            <w:pPr>
              <w:ind w:left="426"/>
              <w:jc w:val="center"/>
              <w:rPr>
                <w:color w:val="FF0000"/>
                <w:sz w:val="26"/>
                <w:szCs w:val="26"/>
              </w:rPr>
            </w:pPr>
          </w:p>
          <w:p w14:paraId="2362317A" w14:textId="77777777" w:rsidR="00BB3903" w:rsidRPr="00D6125C" w:rsidRDefault="00BB3903" w:rsidP="00BB3903">
            <w:pPr>
              <w:ind w:left="426"/>
              <w:jc w:val="center"/>
              <w:rPr>
                <w:color w:val="FF0000"/>
                <w:sz w:val="26"/>
                <w:szCs w:val="26"/>
              </w:rPr>
            </w:pPr>
          </w:p>
        </w:tc>
        <w:tc>
          <w:tcPr>
            <w:tcW w:w="3961" w:type="dxa"/>
          </w:tcPr>
          <w:p w14:paraId="0910E51F" w14:textId="77777777" w:rsidR="00BB3903" w:rsidRPr="00D6125C" w:rsidRDefault="00BB3903" w:rsidP="00BB3903">
            <w:pPr>
              <w:ind w:left="426"/>
              <w:rPr>
                <w:color w:val="FF0000"/>
                <w:sz w:val="26"/>
                <w:szCs w:val="26"/>
              </w:rPr>
            </w:pPr>
          </w:p>
          <w:p w14:paraId="68329AE5" w14:textId="77777777" w:rsidR="00BB3903" w:rsidRPr="00D6125C" w:rsidRDefault="00BB3903" w:rsidP="00BB3903">
            <w:pPr>
              <w:ind w:left="426"/>
              <w:rPr>
                <w:color w:val="FF0000"/>
                <w:sz w:val="26"/>
                <w:szCs w:val="26"/>
              </w:rPr>
            </w:pPr>
            <w:r w:rsidRPr="00D6125C">
              <w:rPr>
                <w:color w:val="FF0000"/>
                <w:sz w:val="26"/>
                <w:szCs w:val="26"/>
              </w:rPr>
              <w:t>Sales</w:t>
            </w:r>
          </w:p>
        </w:tc>
        <w:tc>
          <w:tcPr>
            <w:tcW w:w="1984" w:type="dxa"/>
          </w:tcPr>
          <w:p w14:paraId="786D2BB7" w14:textId="77777777" w:rsidR="00BB3903" w:rsidRPr="00D6125C" w:rsidRDefault="00BB3903" w:rsidP="00BB3903">
            <w:pPr>
              <w:ind w:left="426"/>
              <w:jc w:val="center"/>
              <w:rPr>
                <w:color w:val="FF0000"/>
                <w:sz w:val="26"/>
                <w:szCs w:val="26"/>
              </w:rPr>
            </w:pPr>
          </w:p>
        </w:tc>
        <w:tc>
          <w:tcPr>
            <w:tcW w:w="2048" w:type="dxa"/>
          </w:tcPr>
          <w:p w14:paraId="0F32F43C" w14:textId="77777777" w:rsidR="00BB3903" w:rsidRPr="00D6125C" w:rsidRDefault="00BB3903" w:rsidP="00BB3903">
            <w:pPr>
              <w:ind w:left="426"/>
              <w:jc w:val="center"/>
              <w:rPr>
                <w:color w:val="FF0000"/>
                <w:sz w:val="26"/>
                <w:szCs w:val="26"/>
              </w:rPr>
            </w:pPr>
          </w:p>
          <w:p w14:paraId="30D052E0" w14:textId="6ABA6427" w:rsidR="00BB3903" w:rsidRPr="00D6125C" w:rsidRDefault="00A81F76" w:rsidP="00BB3903">
            <w:pPr>
              <w:ind w:left="426"/>
              <w:jc w:val="center"/>
              <w:rPr>
                <w:color w:val="FF0000"/>
                <w:sz w:val="26"/>
                <w:szCs w:val="26"/>
              </w:rPr>
            </w:pPr>
            <w:r>
              <w:rPr>
                <w:color w:val="FF0000"/>
                <w:sz w:val="26"/>
                <w:szCs w:val="26"/>
              </w:rPr>
              <w:t>5 280</w:t>
            </w:r>
          </w:p>
        </w:tc>
      </w:tr>
      <w:tr w:rsidR="00BB3903" w:rsidRPr="00BB3903" w14:paraId="6F81F8A4" w14:textId="77777777" w:rsidTr="00D6125C">
        <w:trPr>
          <w:jc w:val="center"/>
        </w:trPr>
        <w:tc>
          <w:tcPr>
            <w:tcW w:w="1305" w:type="dxa"/>
          </w:tcPr>
          <w:p w14:paraId="2CC8F256" w14:textId="77777777" w:rsidR="00BB3903" w:rsidRPr="00D6125C" w:rsidRDefault="00BB3903" w:rsidP="00BB3903">
            <w:pPr>
              <w:ind w:left="426"/>
              <w:jc w:val="center"/>
              <w:rPr>
                <w:color w:val="FF0000"/>
                <w:sz w:val="26"/>
                <w:szCs w:val="26"/>
              </w:rPr>
            </w:pPr>
          </w:p>
          <w:p w14:paraId="34058F7B" w14:textId="77777777" w:rsidR="00BB3903" w:rsidRPr="00D6125C" w:rsidRDefault="00BB3903" w:rsidP="00BB3903">
            <w:pPr>
              <w:ind w:left="426"/>
              <w:jc w:val="center"/>
              <w:rPr>
                <w:color w:val="FF0000"/>
                <w:sz w:val="26"/>
                <w:szCs w:val="26"/>
              </w:rPr>
            </w:pPr>
          </w:p>
        </w:tc>
        <w:tc>
          <w:tcPr>
            <w:tcW w:w="3961" w:type="dxa"/>
          </w:tcPr>
          <w:p w14:paraId="545E2B0A" w14:textId="77777777" w:rsidR="00BB3903" w:rsidRPr="00D6125C" w:rsidRDefault="00BB3903" w:rsidP="00BB3903">
            <w:pPr>
              <w:ind w:left="426"/>
              <w:rPr>
                <w:color w:val="FF0000"/>
                <w:sz w:val="26"/>
                <w:szCs w:val="26"/>
              </w:rPr>
            </w:pPr>
          </w:p>
          <w:p w14:paraId="3BA5F1CE" w14:textId="77777777" w:rsidR="00BB3903" w:rsidRPr="00D6125C" w:rsidRDefault="00BB3903" w:rsidP="00BB3903">
            <w:pPr>
              <w:ind w:left="426"/>
              <w:rPr>
                <w:color w:val="FF0000"/>
                <w:sz w:val="26"/>
                <w:szCs w:val="26"/>
              </w:rPr>
            </w:pPr>
            <w:r w:rsidRPr="00D6125C">
              <w:rPr>
                <w:color w:val="FF0000"/>
                <w:sz w:val="26"/>
                <w:szCs w:val="26"/>
              </w:rPr>
              <w:t>Cost of Sales</w:t>
            </w:r>
          </w:p>
        </w:tc>
        <w:tc>
          <w:tcPr>
            <w:tcW w:w="1984" w:type="dxa"/>
          </w:tcPr>
          <w:p w14:paraId="683A3723" w14:textId="77777777" w:rsidR="00BB3903" w:rsidRPr="00D6125C" w:rsidRDefault="00BB3903" w:rsidP="00BB3903">
            <w:pPr>
              <w:ind w:left="426"/>
              <w:jc w:val="center"/>
              <w:rPr>
                <w:color w:val="FF0000"/>
                <w:sz w:val="26"/>
                <w:szCs w:val="26"/>
              </w:rPr>
            </w:pPr>
          </w:p>
          <w:p w14:paraId="1C62289C" w14:textId="77777777" w:rsidR="00BB3903" w:rsidRPr="00D6125C" w:rsidRDefault="00BB3903" w:rsidP="00BB3903">
            <w:pPr>
              <w:ind w:left="426"/>
              <w:jc w:val="center"/>
              <w:rPr>
                <w:color w:val="FF0000"/>
                <w:sz w:val="26"/>
                <w:szCs w:val="26"/>
              </w:rPr>
            </w:pPr>
            <w:r w:rsidRPr="00D6125C">
              <w:rPr>
                <w:color w:val="FF0000"/>
                <w:sz w:val="26"/>
                <w:szCs w:val="26"/>
              </w:rPr>
              <w:t>1 200</w:t>
            </w:r>
          </w:p>
        </w:tc>
        <w:tc>
          <w:tcPr>
            <w:tcW w:w="2048" w:type="dxa"/>
          </w:tcPr>
          <w:p w14:paraId="7CBCBBEA" w14:textId="77777777" w:rsidR="00BB3903" w:rsidRPr="00D6125C" w:rsidRDefault="00BB3903" w:rsidP="00BB3903">
            <w:pPr>
              <w:ind w:left="426"/>
              <w:jc w:val="center"/>
              <w:rPr>
                <w:color w:val="FF0000"/>
                <w:sz w:val="26"/>
                <w:szCs w:val="26"/>
              </w:rPr>
            </w:pPr>
          </w:p>
        </w:tc>
      </w:tr>
      <w:tr w:rsidR="00BB3903" w:rsidRPr="00BB3903" w14:paraId="000B7170" w14:textId="77777777" w:rsidTr="00D6125C">
        <w:trPr>
          <w:jc w:val="center"/>
        </w:trPr>
        <w:tc>
          <w:tcPr>
            <w:tcW w:w="1305" w:type="dxa"/>
          </w:tcPr>
          <w:p w14:paraId="682C9680" w14:textId="77777777" w:rsidR="00BB3903" w:rsidRPr="00D6125C" w:rsidRDefault="00BB3903" w:rsidP="00BB3903">
            <w:pPr>
              <w:ind w:left="426"/>
              <w:jc w:val="center"/>
              <w:rPr>
                <w:color w:val="FF0000"/>
                <w:sz w:val="26"/>
                <w:szCs w:val="26"/>
              </w:rPr>
            </w:pPr>
          </w:p>
        </w:tc>
        <w:tc>
          <w:tcPr>
            <w:tcW w:w="3961" w:type="dxa"/>
          </w:tcPr>
          <w:p w14:paraId="11968E22" w14:textId="77777777" w:rsidR="00BB3903" w:rsidRPr="00D6125C" w:rsidRDefault="00BB3903" w:rsidP="00BB3903">
            <w:pPr>
              <w:ind w:left="426"/>
              <w:rPr>
                <w:color w:val="FF0000"/>
                <w:sz w:val="26"/>
                <w:szCs w:val="26"/>
              </w:rPr>
            </w:pPr>
          </w:p>
          <w:p w14:paraId="57D77BD4" w14:textId="77777777" w:rsidR="00BB3903" w:rsidRPr="00D6125C" w:rsidRDefault="00BB3903" w:rsidP="00BB3903">
            <w:pPr>
              <w:ind w:left="426"/>
              <w:rPr>
                <w:color w:val="FF0000"/>
                <w:sz w:val="26"/>
                <w:szCs w:val="26"/>
              </w:rPr>
            </w:pPr>
            <w:r w:rsidRPr="00D6125C">
              <w:rPr>
                <w:color w:val="FF0000"/>
                <w:sz w:val="26"/>
                <w:szCs w:val="26"/>
              </w:rPr>
              <w:t>Inventory</w:t>
            </w:r>
          </w:p>
        </w:tc>
        <w:tc>
          <w:tcPr>
            <w:tcW w:w="1984" w:type="dxa"/>
          </w:tcPr>
          <w:p w14:paraId="00B646D1" w14:textId="77777777" w:rsidR="00BB3903" w:rsidRPr="00D6125C" w:rsidRDefault="00BB3903" w:rsidP="00BB3903">
            <w:pPr>
              <w:ind w:left="426"/>
              <w:jc w:val="center"/>
              <w:rPr>
                <w:color w:val="FF0000"/>
                <w:sz w:val="26"/>
                <w:szCs w:val="26"/>
              </w:rPr>
            </w:pPr>
          </w:p>
        </w:tc>
        <w:tc>
          <w:tcPr>
            <w:tcW w:w="2048" w:type="dxa"/>
          </w:tcPr>
          <w:p w14:paraId="6BC76862" w14:textId="77777777" w:rsidR="00BB3903" w:rsidRPr="00D6125C" w:rsidRDefault="00BB3903" w:rsidP="00BB3903">
            <w:pPr>
              <w:ind w:left="426"/>
              <w:jc w:val="center"/>
              <w:rPr>
                <w:color w:val="FF0000"/>
                <w:sz w:val="26"/>
                <w:szCs w:val="26"/>
              </w:rPr>
            </w:pPr>
          </w:p>
          <w:p w14:paraId="5BFC7B1A" w14:textId="77777777" w:rsidR="00BB3903" w:rsidRPr="00D6125C" w:rsidRDefault="00BB3903" w:rsidP="00BB3903">
            <w:pPr>
              <w:ind w:left="426"/>
              <w:jc w:val="center"/>
              <w:rPr>
                <w:color w:val="FF0000"/>
                <w:sz w:val="26"/>
                <w:szCs w:val="26"/>
              </w:rPr>
            </w:pPr>
            <w:r w:rsidRPr="00D6125C">
              <w:rPr>
                <w:color w:val="FF0000"/>
                <w:sz w:val="26"/>
                <w:szCs w:val="26"/>
              </w:rPr>
              <w:t>1 200</w:t>
            </w:r>
          </w:p>
        </w:tc>
      </w:tr>
    </w:tbl>
    <w:p w14:paraId="520B72C2" w14:textId="77777777" w:rsidR="00BB3903" w:rsidRPr="00BB3903" w:rsidRDefault="00BB3903" w:rsidP="00BB3903">
      <w:pPr>
        <w:ind w:left="426"/>
        <w:jc w:val="right"/>
        <w:rPr>
          <w:color w:val="000000" w:themeColor="text1"/>
          <w:sz w:val="26"/>
          <w:szCs w:val="26"/>
          <w:shd w:val="clear" w:color="auto" w:fill="FFFFFF"/>
          <w:lang w:eastAsia="en-GB"/>
        </w:rPr>
      </w:pPr>
      <w:r w:rsidRPr="00BB3903">
        <w:rPr>
          <w:color w:val="000000" w:themeColor="text1"/>
          <w:sz w:val="26"/>
          <w:szCs w:val="26"/>
          <w:shd w:val="clear" w:color="auto" w:fill="FFFFFF"/>
          <w:lang w:eastAsia="en-GB"/>
        </w:rPr>
        <w:t>3 marks</w:t>
      </w:r>
    </w:p>
    <w:p w14:paraId="1C3E689A" w14:textId="478F5368" w:rsidR="00BB3903" w:rsidRDefault="00D6125C" w:rsidP="00BB3903">
      <w:pPr>
        <w:ind w:left="426"/>
        <w:rPr>
          <w:b/>
          <w:bCs/>
          <w:color w:val="000000" w:themeColor="text1"/>
          <w:sz w:val="26"/>
          <w:szCs w:val="26"/>
          <w:lang w:eastAsia="en-GB"/>
        </w:rPr>
      </w:pPr>
      <w:r>
        <w:rPr>
          <w:b/>
          <w:bCs/>
          <w:i/>
          <w:iCs/>
          <w:color w:val="000000" w:themeColor="text1"/>
          <w:sz w:val="26"/>
          <w:szCs w:val="26"/>
          <w:lang w:eastAsia="en-GB"/>
        </w:rPr>
        <w:t>2 marks – ‘</w:t>
      </w:r>
      <w:r>
        <w:rPr>
          <w:b/>
          <w:bCs/>
          <w:color w:val="000000" w:themeColor="text1"/>
          <w:sz w:val="26"/>
          <w:szCs w:val="26"/>
          <w:lang w:eastAsia="en-GB"/>
        </w:rPr>
        <w:t>bank’ through to ‘sales’ (1 mark if at least half is answered correctly)</w:t>
      </w:r>
    </w:p>
    <w:p w14:paraId="607F8E87" w14:textId="188BB167" w:rsidR="00D6125C" w:rsidRDefault="00D6125C" w:rsidP="00BB3903">
      <w:pPr>
        <w:ind w:left="426"/>
        <w:rPr>
          <w:b/>
          <w:bCs/>
          <w:color w:val="000000" w:themeColor="text1"/>
          <w:sz w:val="26"/>
          <w:szCs w:val="26"/>
          <w:lang w:eastAsia="en-GB"/>
        </w:rPr>
      </w:pPr>
    </w:p>
    <w:p w14:paraId="409AFCD1" w14:textId="299A06DB" w:rsidR="00BB3903" w:rsidRPr="00D6125C" w:rsidRDefault="00D6125C" w:rsidP="00D6125C">
      <w:pPr>
        <w:ind w:left="426"/>
        <w:rPr>
          <w:b/>
          <w:bCs/>
          <w:color w:val="000000" w:themeColor="text1"/>
          <w:sz w:val="26"/>
          <w:szCs w:val="26"/>
          <w:lang w:eastAsia="en-GB"/>
        </w:rPr>
      </w:pPr>
      <w:r w:rsidRPr="00D6125C">
        <w:rPr>
          <w:b/>
          <w:bCs/>
          <w:i/>
          <w:iCs/>
          <w:color w:val="000000" w:themeColor="text1"/>
          <w:sz w:val="26"/>
          <w:szCs w:val="26"/>
          <w:lang w:eastAsia="en-GB"/>
        </w:rPr>
        <w:t>1 mark</w:t>
      </w:r>
      <w:r>
        <w:rPr>
          <w:b/>
          <w:bCs/>
          <w:color w:val="000000" w:themeColor="text1"/>
          <w:sz w:val="26"/>
          <w:szCs w:val="26"/>
          <w:lang w:eastAsia="en-GB"/>
        </w:rPr>
        <w:t xml:space="preserve"> – ‘cost of sales’ to ‘inventory’</w:t>
      </w:r>
    </w:p>
    <w:p w14:paraId="14E1AE67" w14:textId="77777777" w:rsidR="00BB3903" w:rsidRPr="00BB3903" w:rsidRDefault="00BB3903" w:rsidP="00BB3903">
      <w:pPr>
        <w:ind w:left="426"/>
        <w:rPr>
          <w:color w:val="000000" w:themeColor="text1"/>
          <w:sz w:val="26"/>
          <w:szCs w:val="26"/>
          <w:shd w:val="clear" w:color="auto" w:fill="FFFFFF"/>
          <w:lang w:eastAsia="en-GB"/>
        </w:rPr>
      </w:pPr>
    </w:p>
    <w:p w14:paraId="0281F016" w14:textId="77777777" w:rsidR="000A288E" w:rsidRPr="00BB3903" w:rsidRDefault="000A288E" w:rsidP="00406001">
      <w:pPr>
        <w:rPr>
          <w:color w:val="000000" w:themeColor="text1"/>
          <w:sz w:val="26"/>
          <w:szCs w:val="26"/>
          <w:shd w:val="clear" w:color="auto" w:fill="FFFFFF"/>
          <w:lang w:eastAsia="en-GB"/>
        </w:rPr>
      </w:pPr>
    </w:p>
    <w:p w14:paraId="1125EBFF" w14:textId="7B447C7C" w:rsidR="000A288E" w:rsidRPr="00475118" w:rsidRDefault="000A288E" w:rsidP="00DA7F03">
      <w:pPr>
        <w:pStyle w:val="ListParagraph"/>
        <w:widowControl/>
        <w:numPr>
          <w:ilvl w:val="0"/>
          <w:numId w:val="9"/>
        </w:numPr>
        <w:autoSpaceDE/>
        <w:autoSpaceDN/>
        <w:spacing w:before="0"/>
        <w:contextualSpacing/>
        <w:rPr>
          <w:color w:val="000000" w:themeColor="text1"/>
          <w:sz w:val="26"/>
          <w:szCs w:val="26"/>
          <w:lang w:eastAsia="en-GB"/>
        </w:rPr>
      </w:pPr>
      <w:r w:rsidRPr="00475118">
        <w:rPr>
          <w:color w:val="000000" w:themeColor="text1"/>
          <w:sz w:val="26"/>
          <w:szCs w:val="26"/>
          <w:shd w:val="clear" w:color="auto" w:fill="FFFFFF"/>
          <w:lang w:eastAsia="en-GB"/>
        </w:rPr>
        <w:lastRenderedPageBreak/>
        <w:t>Explain the effect on the accounting equation of the transaction on the 5th of March</w:t>
      </w:r>
      <w:r>
        <w:rPr>
          <w:color w:val="000000" w:themeColor="text1"/>
          <w:sz w:val="26"/>
          <w:szCs w:val="26"/>
          <w:shd w:val="clear" w:color="auto" w:fill="FFFFFF"/>
          <w:lang w:eastAsia="en-GB"/>
        </w:rPr>
        <w:t>.</w:t>
      </w:r>
    </w:p>
    <w:p w14:paraId="459C24AA" w14:textId="77777777" w:rsidR="000A288E" w:rsidRDefault="000A288E" w:rsidP="000A288E">
      <w:pPr>
        <w:pStyle w:val="ListParagraph"/>
        <w:widowControl/>
        <w:autoSpaceDE/>
        <w:autoSpaceDN/>
        <w:spacing w:before="0"/>
        <w:ind w:left="709" w:firstLine="0"/>
        <w:contextualSpacing/>
        <w:rPr>
          <w:i/>
          <w:iCs/>
          <w:color w:val="000000" w:themeColor="text1"/>
          <w:sz w:val="26"/>
          <w:szCs w:val="26"/>
          <w:lang w:eastAsia="en-GB"/>
        </w:rPr>
      </w:pPr>
    </w:p>
    <w:p w14:paraId="7693D56E" w14:textId="5E586699" w:rsidR="00BB3903" w:rsidRPr="00D6125C" w:rsidRDefault="00BB3903" w:rsidP="000A288E">
      <w:pPr>
        <w:pStyle w:val="ListParagraph"/>
        <w:widowControl/>
        <w:autoSpaceDE/>
        <w:autoSpaceDN/>
        <w:spacing w:before="0"/>
        <w:ind w:left="709" w:firstLine="0"/>
        <w:contextualSpacing/>
        <w:rPr>
          <w:i/>
          <w:iCs/>
          <w:color w:val="000000" w:themeColor="text1"/>
          <w:sz w:val="26"/>
          <w:szCs w:val="26"/>
          <w:lang w:eastAsia="en-GB"/>
        </w:rPr>
      </w:pPr>
      <w:r w:rsidRPr="00D6125C">
        <w:rPr>
          <w:i/>
          <w:iCs/>
          <w:color w:val="000000" w:themeColor="text1"/>
          <w:sz w:val="26"/>
          <w:szCs w:val="26"/>
          <w:lang w:eastAsia="en-GB"/>
        </w:rPr>
        <w:t>The transaction on the 5</w:t>
      </w:r>
      <w:r w:rsidRPr="00D6125C">
        <w:rPr>
          <w:i/>
          <w:iCs/>
          <w:color w:val="000000" w:themeColor="text1"/>
          <w:sz w:val="26"/>
          <w:szCs w:val="26"/>
          <w:vertAlign w:val="superscript"/>
          <w:lang w:eastAsia="en-GB"/>
        </w:rPr>
        <w:t>th</w:t>
      </w:r>
      <w:r w:rsidRPr="00D6125C">
        <w:rPr>
          <w:i/>
          <w:iCs/>
          <w:color w:val="000000" w:themeColor="text1"/>
          <w:sz w:val="26"/>
          <w:szCs w:val="26"/>
          <w:lang w:eastAsia="en-GB"/>
        </w:rPr>
        <w:t xml:space="preserve"> of March is a credit sale of $</w:t>
      </w:r>
      <w:r w:rsidR="00A81F76">
        <w:rPr>
          <w:i/>
          <w:iCs/>
          <w:color w:val="000000" w:themeColor="text1"/>
          <w:sz w:val="26"/>
          <w:szCs w:val="26"/>
          <w:lang w:eastAsia="en-GB"/>
        </w:rPr>
        <w:t>3 600</w:t>
      </w:r>
      <w:r w:rsidRPr="00D6125C">
        <w:rPr>
          <w:i/>
          <w:iCs/>
          <w:color w:val="000000" w:themeColor="text1"/>
          <w:sz w:val="26"/>
          <w:szCs w:val="26"/>
          <w:lang w:eastAsia="en-GB"/>
        </w:rPr>
        <w:t xml:space="preserve"> which would result in an increase in assets of $</w:t>
      </w:r>
      <w:r w:rsidR="00A81F76">
        <w:rPr>
          <w:i/>
          <w:iCs/>
          <w:color w:val="000000" w:themeColor="text1"/>
          <w:sz w:val="26"/>
          <w:szCs w:val="26"/>
          <w:lang w:eastAsia="en-GB"/>
        </w:rPr>
        <w:t>3 960</w:t>
      </w:r>
      <w:r w:rsidRPr="00D6125C">
        <w:rPr>
          <w:i/>
          <w:iCs/>
          <w:color w:val="000000" w:themeColor="text1"/>
          <w:sz w:val="26"/>
          <w:szCs w:val="26"/>
          <w:lang w:eastAsia="en-GB"/>
        </w:rPr>
        <w:t xml:space="preserve"> of accounts receivable and a decrease of $1 200 of inventory which is an overall increase of $</w:t>
      </w:r>
      <w:r w:rsidR="00A81F76">
        <w:rPr>
          <w:i/>
          <w:iCs/>
          <w:color w:val="000000" w:themeColor="text1"/>
          <w:sz w:val="26"/>
          <w:szCs w:val="26"/>
          <w:lang w:eastAsia="en-GB"/>
        </w:rPr>
        <w:t>2 760</w:t>
      </w:r>
      <w:r w:rsidRPr="00D6125C">
        <w:rPr>
          <w:i/>
          <w:iCs/>
          <w:color w:val="000000" w:themeColor="text1"/>
          <w:sz w:val="26"/>
          <w:szCs w:val="26"/>
          <w:lang w:eastAsia="en-GB"/>
        </w:rPr>
        <w:t xml:space="preserve"> </w:t>
      </w:r>
      <w:r w:rsidR="00406001">
        <w:rPr>
          <w:i/>
          <w:iCs/>
          <w:color w:val="000000" w:themeColor="text1"/>
          <w:sz w:val="26"/>
          <w:szCs w:val="26"/>
          <w:lang w:eastAsia="en-GB"/>
        </w:rPr>
        <w:t>in</w:t>
      </w:r>
      <w:r w:rsidRPr="00D6125C">
        <w:rPr>
          <w:i/>
          <w:iCs/>
          <w:color w:val="000000" w:themeColor="text1"/>
          <w:sz w:val="26"/>
          <w:szCs w:val="26"/>
          <w:lang w:eastAsia="en-GB"/>
        </w:rPr>
        <w:t xml:space="preserve"> asse</w:t>
      </w:r>
      <w:r w:rsidR="00A81F76">
        <w:rPr>
          <w:i/>
          <w:iCs/>
          <w:color w:val="000000" w:themeColor="text1"/>
          <w:sz w:val="26"/>
          <w:szCs w:val="26"/>
          <w:lang w:eastAsia="en-GB"/>
        </w:rPr>
        <w:t>ts. There is an increase of $360</w:t>
      </w:r>
      <w:r w:rsidRPr="00D6125C">
        <w:rPr>
          <w:i/>
          <w:iCs/>
          <w:color w:val="000000" w:themeColor="text1"/>
          <w:sz w:val="26"/>
          <w:szCs w:val="26"/>
          <w:lang w:eastAsia="en-GB"/>
        </w:rPr>
        <w:t xml:space="preserve"> of liabilities due to the GST owed to the ATO. Owners’</w:t>
      </w:r>
      <w:r w:rsidR="00A81F76">
        <w:rPr>
          <w:i/>
          <w:iCs/>
          <w:color w:val="000000" w:themeColor="text1"/>
          <w:sz w:val="26"/>
          <w:szCs w:val="26"/>
          <w:lang w:eastAsia="en-GB"/>
        </w:rPr>
        <w:t xml:space="preserve"> equity would increase by $2 400</w:t>
      </w:r>
      <w:r w:rsidRPr="00D6125C">
        <w:rPr>
          <w:i/>
          <w:iCs/>
          <w:color w:val="000000" w:themeColor="text1"/>
          <w:sz w:val="26"/>
          <w:szCs w:val="26"/>
          <w:lang w:eastAsia="en-GB"/>
        </w:rPr>
        <w:t xml:space="preserve"> of net profit.</w:t>
      </w:r>
    </w:p>
    <w:p w14:paraId="206FC916" w14:textId="77777777" w:rsidR="00BB3903" w:rsidRPr="00BB3903" w:rsidRDefault="00BB3903" w:rsidP="00BB3903">
      <w:pPr>
        <w:ind w:left="426"/>
        <w:rPr>
          <w:color w:val="000000" w:themeColor="text1"/>
          <w:sz w:val="26"/>
          <w:szCs w:val="26"/>
          <w:lang w:eastAsia="en-GB"/>
        </w:rPr>
      </w:pPr>
    </w:p>
    <w:p w14:paraId="7B8208A9" w14:textId="77777777" w:rsidR="00BB3903" w:rsidRPr="00BB3903" w:rsidRDefault="00BB3903" w:rsidP="00BB3903">
      <w:pPr>
        <w:pStyle w:val="ListParagraph"/>
        <w:ind w:left="426"/>
        <w:jc w:val="right"/>
        <w:rPr>
          <w:color w:val="000000" w:themeColor="text1"/>
          <w:sz w:val="26"/>
          <w:szCs w:val="26"/>
          <w:shd w:val="clear" w:color="auto" w:fill="FFFFFF"/>
          <w:lang w:eastAsia="en-GB"/>
        </w:rPr>
      </w:pPr>
      <w:r w:rsidRPr="00BB3903">
        <w:rPr>
          <w:color w:val="000000" w:themeColor="text1"/>
          <w:sz w:val="26"/>
          <w:szCs w:val="26"/>
          <w:shd w:val="clear" w:color="auto" w:fill="FFFFFF"/>
          <w:lang w:eastAsia="en-GB"/>
        </w:rPr>
        <w:t>3 marks</w:t>
      </w:r>
    </w:p>
    <w:p w14:paraId="46933A06" w14:textId="7A478195" w:rsidR="00BB3903" w:rsidRPr="00D6125C" w:rsidRDefault="00BB3903" w:rsidP="00D6125C">
      <w:pPr>
        <w:pStyle w:val="ListParagraph"/>
        <w:ind w:left="1134"/>
        <w:rPr>
          <w:b/>
          <w:bCs/>
          <w:color w:val="000000" w:themeColor="text1"/>
          <w:sz w:val="26"/>
          <w:szCs w:val="26"/>
          <w:shd w:val="clear" w:color="auto" w:fill="FFFFFF"/>
          <w:lang w:eastAsia="en-GB"/>
        </w:rPr>
      </w:pPr>
      <w:r w:rsidRPr="00D6125C">
        <w:rPr>
          <w:b/>
          <w:bCs/>
          <w:i/>
          <w:iCs/>
          <w:color w:val="000000" w:themeColor="text1"/>
          <w:sz w:val="26"/>
          <w:szCs w:val="26"/>
          <w:shd w:val="clear" w:color="auto" w:fill="FFFFFF"/>
          <w:lang w:eastAsia="en-GB"/>
        </w:rPr>
        <w:t>1 mark</w:t>
      </w:r>
      <w:r w:rsidR="00D6125C" w:rsidRPr="00D6125C">
        <w:rPr>
          <w:b/>
          <w:bCs/>
          <w:color w:val="000000" w:themeColor="text1"/>
          <w:sz w:val="26"/>
          <w:szCs w:val="26"/>
          <w:shd w:val="clear" w:color="auto" w:fill="FFFFFF"/>
          <w:lang w:eastAsia="en-GB"/>
        </w:rPr>
        <w:t xml:space="preserve"> </w:t>
      </w:r>
      <w:proofErr w:type="gramStart"/>
      <w:r w:rsidR="00D6125C" w:rsidRPr="00D6125C">
        <w:rPr>
          <w:b/>
          <w:bCs/>
          <w:color w:val="000000" w:themeColor="text1"/>
          <w:sz w:val="26"/>
          <w:szCs w:val="26"/>
          <w:shd w:val="clear" w:color="auto" w:fill="FFFFFF"/>
          <w:lang w:eastAsia="en-GB"/>
        </w:rPr>
        <w:t xml:space="preserve">- </w:t>
      </w:r>
      <w:r w:rsidRPr="00D6125C">
        <w:rPr>
          <w:b/>
          <w:bCs/>
          <w:color w:val="000000" w:themeColor="text1"/>
          <w:sz w:val="26"/>
          <w:szCs w:val="26"/>
          <w:shd w:val="clear" w:color="auto" w:fill="FFFFFF"/>
          <w:lang w:eastAsia="en-GB"/>
        </w:rPr>
        <w:t xml:space="preserve"> for</w:t>
      </w:r>
      <w:proofErr w:type="gramEnd"/>
      <w:r w:rsidRPr="00D6125C">
        <w:rPr>
          <w:b/>
          <w:bCs/>
          <w:color w:val="000000" w:themeColor="text1"/>
          <w:sz w:val="26"/>
          <w:szCs w:val="26"/>
          <w:shd w:val="clear" w:color="auto" w:fill="FFFFFF"/>
          <w:lang w:eastAsia="en-GB"/>
        </w:rPr>
        <w:t xml:space="preserve"> the effect on assets</w:t>
      </w:r>
    </w:p>
    <w:p w14:paraId="1925D11F" w14:textId="7161B8A2" w:rsidR="00BB3903" w:rsidRPr="00D6125C" w:rsidRDefault="00BB3903" w:rsidP="00D6125C">
      <w:pPr>
        <w:pStyle w:val="ListParagraph"/>
        <w:ind w:left="1134"/>
        <w:rPr>
          <w:b/>
          <w:bCs/>
          <w:color w:val="000000" w:themeColor="text1"/>
          <w:sz w:val="26"/>
          <w:szCs w:val="26"/>
          <w:shd w:val="clear" w:color="auto" w:fill="FFFFFF"/>
          <w:lang w:eastAsia="en-GB"/>
        </w:rPr>
      </w:pPr>
      <w:r w:rsidRPr="00D6125C">
        <w:rPr>
          <w:b/>
          <w:bCs/>
          <w:i/>
          <w:iCs/>
          <w:color w:val="000000" w:themeColor="text1"/>
          <w:sz w:val="26"/>
          <w:szCs w:val="26"/>
          <w:shd w:val="clear" w:color="auto" w:fill="FFFFFF"/>
          <w:lang w:eastAsia="en-GB"/>
        </w:rPr>
        <w:t>1 mark</w:t>
      </w:r>
      <w:r w:rsidR="00D6125C" w:rsidRPr="00D6125C">
        <w:rPr>
          <w:b/>
          <w:bCs/>
          <w:color w:val="000000" w:themeColor="text1"/>
          <w:sz w:val="26"/>
          <w:szCs w:val="26"/>
          <w:shd w:val="clear" w:color="auto" w:fill="FFFFFF"/>
          <w:lang w:eastAsia="en-GB"/>
        </w:rPr>
        <w:t xml:space="preserve"> </w:t>
      </w:r>
      <w:proofErr w:type="gramStart"/>
      <w:r w:rsidR="00D6125C" w:rsidRPr="00D6125C">
        <w:rPr>
          <w:b/>
          <w:bCs/>
          <w:color w:val="000000" w:themeColor="text1"/>
          <w:sz w:val="26"/>
          <w:szCs w:val="26"/>
          <w:shd w:val="clear" w:color="auto" w:fill="FFFFFF"/>
          <w:lang w:eastAsia="en-GB"/>
        </w:rPr>
        <w:t xml:space="preserve">- </w:t>
      </w:r>
      <w:r w:rsidRPr="00D6125C">
        <w:rPr>
          <w:b/>
          <w:bCs/>
          <w:color w:val="000000" w:themeColor="text1"/>
          <w:sz w:val="26"/>
          <w:szCs w:val="26"/>
          <w:shd w:val="clear" w:color="auto" w:fill="FFFFFF"/>
          <w:lang w:eastAsia="en-GB"/>
        </w:rPr>
        <w:t xml:space="preserve"> for</w:t>
      </w:r>
      <w:proofErr w:type="gramEnd"/>
      <w:r w:rsidRPr="00D6125C">
        <w:rPr>
          <w:b/>
          <w:bCs/>
          <w:color w:val="000000" w:themeColor="text1"/>
          <w:sz w:val="26"/>
          <w:szCs w:val="26"/>
          <w:shd w:val="clear" w:color="auto" w:fill="FFFFFF"/>
          <w:lang w:eastAsia="en-GB"/>
        </w:rPr>
        <w:t xml:space="preserve"> the effect on liabilities</w:t>
      </w:r>
    </w:p>
    <w:p w14:paraId="5E6FFA07" w14:textId="4EE26B4C" w:rsidR="00406001" w:rsidRPr="004A1247" w:rsidRDefault="00BB3903" w:rsidP="004A1247">
      <w:pPr>
        <w:pStyle w:val="ListParagraph"/>
        <w:ind w:left="1134"/>
        <w:rPr>
          <w:b/>
          <w:bCs/>
          <w:color w:val="000000" w:themeColor="text1"/>
          <w:sz w:val="26"/>
          <w:szCs w:val="26"/>
          <w:shd w:val="clear" w:color="auto" w:fill="FFFFFF"/>
          <w:lang w:eastAsia="en-GB"/>
        </w:rPr>
      </w:pPr>
      <w:r w:rsidRPr="00D6125C">
        <w:rPr>
          <w:b/>
          <w:bCs/>
          <w:i/>
          <w:iCs/>
          <w:color w:val="000000" w:themeColor="text1"/>
          <w:sz w:val="26"/>
          <w:szCs w:val="26"/>
          <w:shd w:val="clear" w:color="auto" w:fill="FFFFFF"/>
          <w:lang w:eastAsia="en-GB"/>
        </w:rPr>
        <w:t>1 mark</w:t>
      </w:r>
      <w:r w:rsidR="00D6125C" w:rsidRPr="00D6125C">
        <w:rPr>
          <w:b/>
          <w:bCs/>
          <w:color w:val="000000" w:themeColor="text1"/>
          <w:sz w:val="26"/>
          <w:szCs w:val="26"/>
          <w:shd w:val="clear" w:color="auto" w:fill="FFFFFF"/>
          <w:lang w:eastAsia="en-GB"/>
        </w:rPr>
        <w:t xml:space="preserve"> </w:t>
      </w:r>
      <w:proofErr w:type="gramStart"/>
      <w:r w:rsidR="00D6125C" w:rsidRPr="00D6125C">
        <w:rPr>
          <w:b/>
          <w:bCs/>
          <w:color w:val="000000" w:themeColor="text1"/>
          <w:sz w:val="26"/>
          <w:szCs w:val="26"/>
          <w:shd w:val="clear" w:color="auto" w:fill="FFFFFF"/>
          <w:lang w:eastAsia="en-GB"/>
        </w:rPr>
        <w:t xml:space="preserve">- </w:t>
      </w:r>
      <w:r w:rsidRPr="00D6125C">
        <w:rPr>
          <w:b/>
          <w:bCs/>
          <w:color w:val="000000" w:themeColor="text1"/>
          <w:sz w:val="26"/>
          <w:szCs w:val="26"/>
          <w:shd w:val="clear" w:color="auto" w:fill="FFFFFF"/>
          <w:lang w:eastAsia="en-GB"/>
        </w:rPr>
        <w:t xml:space="preserve"> for</w:t>
      </w:r>
      <w:proofErr w:type="gramEnd"/>
      <w:r w:rsidRPr="00D6125C">
        <w:rPr>
          <w:b/>
          <w:bCs/>
          <w:color w:val="000000" w:themeColor="text1"/>
          <w:sz w:val="26"/>
          <w:szCs w:val="26"/>
          <w:shd w:val="clear" w:color="auto" w:fill="FFFFFF"/>
          <w:lang w:eastAsia="en-GB"/>
        </w:rPr>
        <w:t xml:space="preserve"> the effect on owners’ equity</w:t>
      </w:r>
    </w:p>
    <w:p w14:paraId="5A66EFA1" w14:textId="3A03DC9D" w:rsidR="00406001" w:rsidRDefault="00406001" w:rsidP="00BB3903">
      <w:pPr>
        <w:pStyle w:val="ListParagraph"/>
        <w:ind w:left="426"/>
        <w:rPr>
          <w:color w:val="000000" w:themeColor="text1"/>
          <w:sz w:val="26"/>
          <w:szCs w:val="26"/>
          <w:shd w:val="clear" w:color="auto" w:fill="FFFFFF"/>
          <w:lang w:eastAsia="en-GB"/>
        </w:rPr>
      </w:pPr>
    </w:p>
    <w:p w14:paraId="413346CE" w14:textId="77777777" w:rsidR="00406001" w:rsidRPr="00BB3903" w:rsidRDefault="00406001" w:rsidP="00BB3903">
      <w:pPr>
        <w:pStyle w:val="ListParagraph"/>
        <w:ind w:left="426"/>
        <w:rPr>
          <w:color w:val="000000" w:themeColor="text1"/>
          <w:sz w:val="26"/>
          <w:szCs w:val="26"/>
          <w:shd w:val="clear" w:color="auto" w:fill="FFFFFF"/>
          <w:lang w:eastAsia="en-GB"/>
        </w:rPr>
      </w:pPr>
    </w:p>
    <w:p w14:paraId="4B4AAF5A" w14:textId="77777777" w:rsidR="00BB3903" w:rsidRPr="00BB3903" w:rsidRDefault="00BB3903" w:rsidP="00BB3903">
      <w:pPr>
        <w:ind w:left="426"/>
        <w:rPr>
          <w:color w:val="000000" w:themeColor="text1"/>
          <w:sz w:val="26"/>
          <w:szCs w:val="26"/>
          <w:shd w:val="clear" w:color="auto" w:fill="FFFFFF"/>
          <w:lang w:eastAsia="en-GB"/>
        </w:rPr>
      </w:pPr>
    </w:p>
    <w:p w14:paraId="0B35ECC3" w14:textId="621F6CC7" w:rsidR="00BB3903" w:rsidRPr="00BB3903" w:rsidRDefault="000A288E" w:rsidP="00DA7F03">
      <w:pPr>
        <w:pStyle w:val="ListParagraph"/>
        <w:widowControl/>
        <w:numPr>
          <w:ilvl w:val="0"/>
          <w:numId w:val="9"/>
        </w:numPr>
        <w:autoSpaceDE/>
        <w:autoSpaceDN/>
        <w:spacing w:before="0"/>
        <w:ind w:left="709"/>
        <w:contextualSpacing/>
        <w:rPr>
          <w:color w:val="000000" w:themeColor="text1"/>
          <w:sz w:val="26"/>
          <w:szCs w:val="26"/>
          <w:shd w:val="clear" w:color="auto" w:fill="FFFFFF"/>
          <w:lang w:eastAsia="en-GB"/>
        </w:rPr>
      </w:pPr>
      <w:r w:rsidRPr="00475118">
        <w:rPr>
          <w:color w:val="000000" w:themeColor="text1"/>
          <w:sz w:val="26"/>
          <w:szCs w:val="26"/>
          <w:shd w:val="clear" w:color="auto" w:fill="FFFFFF"/>
          <w:lang w:eastAsia="en-GB"/>
        </w:rPr>
        <w:t>Prepare an Income Statement for the month ended 31 March 2020 up to and including adjusted Gross Profit</w:t>
      </w:r>
      <w:r>
        <w:rPr>
          <w:color w:val="000000" w:themeColor="text1"/>
          <w:sz w:val="26"/>
          <w:szCs w:val="26"/>
          <w:shd w:val="clear" w:color="auto" w:fill="FFFFFF"/>
          <w:lang w:eastAsia="en-GB"/>
        </w:rPr>
        <w:t xml:space="preserve">. </w:t>
      </w:r>
      <w:r>
        <w:rPr>
          <w:color w:val="000000" w:themeColor="text1"/>
          <w:sz w:val="26"/>
          <w:szCs w:val="26"/>
          <w:shd w:val="clear" w:color="auto" w:fill="FFFFFF"/>
          <w:lang w:eastAsia="en-GB"/>
        </w:rPr>
        <w:tab/>
      </w:r>
    </w:p>
    <w:p w14:paraId="2EC898E2" w14:textId="77777777" w:rsidR="00BB3903" w:rsidRPr="00BB3903" w:rsidRDefault="00BB3903" w:rsidP="00BB3903">
      <w:pPr>
        <w:ind w:left="426"/>
        <w:rPr>
          <w:color w:val="000000" w:themeColor="text1"/>
          <w:sz w:val="26"/>
          <w:szCs w:val="26"/>
          <w:shd w:val="clear" w:color="auto" w:fill="FFFFFF"/>
          <w:lang w:eastAsia="en-GB"/>
        </w:rPr>
      </w:pPr>
    </w:p>
    <w:p w14:paraId="226A4BFF" w14:textId="77777777" w:rsidR="00BB3903" w:rsidRPr="00BB3903" w:rsidRDefault="00BB3903" w:rsidP="00EE061C">
      <w:pPr>
        <w:jc w:val="center"/>
        <w:rPr>
          <w:b/>
          <w:color w:val="000000" w:themeColor="text1"/>
          <w:sz w:val="26"/>
          <w:szCs w:val="26"/>
          <w:shd w:val="clear" w:color="auto" w:fill="FFFFFF"/>
          <w:lang w:eastAsia="en-GB"/>
        </w:rPr>
      </w:pPr>
      <w:r w:rsidRPr="00BB3903">
        <w:rPr>
          <w:b/>
          <w:color w:val="000000" w:themeColor="text1"/>
          <w:sz w:val="26"/>
          <w:szCs w:val="26"/>
          <w:shd w:val="clear" w:color="auto" w:fill="FFFFFF"/>
          <w:lang w:eastAsia="en-GB"/>
        </w:rPr>
        <w:t>Tennis World</w:t>
      </w:r>
    </w:p>
    <w:p w14:paraId="62F24369" w14:textId="77777777" w:rsidR="00BB3903" w:rsidRPr="00BB3903" w:rsidRDefault="00BB3903" w:rsidP="00BB3903">
      <w:pPr>
        <w:ind w:left="426"/>
        <w:jc w:val="center"/>
        <w:rPr>
          <w:b/>
          <w:color w:val="000000" w:themeColor="text1"/>
          <w:sz w:val="26"/>
          <w:szCs w:val="26"/>
          <w:shd w:val="clear" w:color="auto" w:fill="FFFFFF"/>
          <w:lang w:eastAsia="en-GB"/>
        </w:rPr>
      </w:pPr>
      <w:r w:rsidRPr="00BB3903">
        <w:rPr>
          <w:b/>
          <w:color w:val="000000" w:themeColor="text1"/>
          <w:sz w:val="26"/>
          <w:szCs w:val="26"/>
          <w:shd w:val="clear" w:color="auto" w:fill="FFFFFF"/>
          <w:lang w:eastAsia="en-GB"/>
        </w:rPr>
        <w:t>Income Statement (extract) for the month ended 31 March 2020</w:t>
      </w:r>
    </w:p>
    <w:tbl>
      <w:tblPr>
        <w:tblStyle w:val="TableGrid"/>
        <w:tblW w:w="0" w:type="auto"/>
        <w:jc w:val="center"/>
        <w:tblLook w:val="04A0" w:firstRow="1" w:lastRow="0" w:firstColumn="1" w:lastColumn="0" w:noHBand="0" w:noVBand="1"/>
      </w:tblPr>
      <w:tblGrid>
        <w:gridCol w:w="5706"/>
        <w:gridCol w:w="1660"/>
        <w:gridCol w:w="1644"/>
      </w:tblGrid>
      <w:tr w:rsidR="00BB3903" w:rsidRPr="00BB3903" w14:paraId="5739EBE5" w14:textId="77777777" w:rsidTr="00EE061C">
        <w:trPr>
          <w:jc w:val="center"/>
        </w:trPr>
        <w:tc>
          <w:tcPr>
            <w:tcW w:w="5706" w:type="dxa"/>
          </w:tcPr>
          <w:p w14:paraId="031101D1" w14:textId="77777777" w:rsidR="00BB3903" w:rsidRPr="00EE061C" w:rsidRDefault="00BB3903" w:rsidP="00BB3903">
            <w:pPr>
              <w:ind w:left="426"/>
              <w:rPr>
                <w:b/>
                <w:color w:val="FF0000"/>
                <w:sz w:val="26"/>
                <w:szCs w:val="26"/>
                <w:shd w:val="clear" w:color="auto" w:fill="FFFFFF"/>
                <w:lang w:eastAsia="en-GB"/>
              </w:rPr>
            </w:pPr>
            <w:r w:rsidRPr="00EE061C">
              <w:rPr>
                <w:b/>
                <w:color w:val="FF0000"/>
                <w:sz w:val="26"/>
                <w:szCs w:val="26"/>
                <w:shd w:val="clear" w:color="auto" w:fill="FFFFFF"/>
                <w:lang w:eastAsia="en-GB"/>
              </w:rPr>
              <w:t>Revenue</w:t>
            </w:r>
          </w:p>
        </w:tc>
        <w:tc>
          <w:tcPr>
            <w:tcW w:w="1660" w:type="dxa"/>
          </w:tcPr>
          <w:p w14:paraId="3E7F6D44" w14:textId="77777777" w:rsidR="00BB3903" w:rsidRPr="00EE061C" w:rsidRDefault="00BB3903" w:rsidP="00BB3903">
            <w:pPr>
              <w:ind w:left="426"/>
              <w:rPr>
                <w:color w:val="FF0000"/>
                <w:sz w:val="26"/>
                <w:szCs w:val="26"/>
                <w:shd w:val="clear" w:color="auto" w:fill="FFFFFF"/>
                <w:lang w:eastAsia="en-GB"/>
              </w:rPr>
            </w:pPr>
          </w:p>
        </w:tc>
        <w:tc>
          <w:tcPr>
            <w:tcW w:w="1644" w:type="dxa"/>
          </w:tcPr>
          <w:p w14:paraId="398FA857" w14:textId="77777777" w:rsidR="00BB3903" w:rsidRPr="00EE061C" w:rsidRDefault="00BB3903" w:rsidP="00BB3903">
            <w:pPr>
              <w:ind w:left="426"/>
              <w:rPr>
                <w:color w:val="FF0000"/>
                <w:sz w:val="26"/>
                <w:szCs w:val="26"/>
                <w:shd w:val="clear" w:color="auto" w:fill="FFFFFF"/>
                <w:lang w:eastAsia="en-GB"/>
              </w:rPr>
            </w:pPr>
          </w:p>
        </w:tc>
      </w:tr>
      <w:tr w:rsidR="00BB3903" w:rsidRPr="00BB3903" w14:paraId="235D70FC" w14:textId="77777777" w:rsidTr="00EE061C">
        <w:trPr>
          <w:jc w:val="center"/>
        </w:trPr>
        <w:tc>
          <w:tcPr>
            <w:tcW w:w="5706" w:type="dxa"/>
          </w:tcPr>
          <w:p w14:paraId="641B854F" w14:textId="77777777" w:rsidR="00BB3903" w:rsidRPr="00EE061C" w:rsidRDefault="00BB3903" w:rsidP="00BB3903">
            <w:pPr>
              <w:ind w:left="426"/>
              <w:rPr>
                <w:color w:val="FF0000"/>
                <w:sz w:val="26"/>
                <w:szCs w:val="26"/>
                <w:shd w:val="clear" w:color="auto" w:fill="FFFFFF"/>
                <w:lang w:eastAsia="en-GB"/>
              </w:rPr>
            </w:pPr>
            <w:r w:rsidRPr="00EE061C">
              <w:rPr>
                <w:color w:val="FF0000"/>
                <w:sz w:val="26"/>
                <w:szCs w:val="26"/>
                <w:shd w:val="clear" w:color="auto" w:fill="FFFFFF"/>
                <w:lang w:eastAsia="en-GB"/>
              </w:rPr>
              <w:t>Sales</w:t>
            </w:r>
          </w:p>
        </w:tc>
        <w:tc>
          <w:tcPr>
            <w:tcW w:w="1660" w:type="dxa"/>
          </w:tcPr>
          <w:p w14:paraId="0ED60EBB" w14:textId="373A4731" w:rsidR="00BB3903" w:rsidRPr="00EE061C" w:rsidRDefault="00BB3903" w:rsidP="00BB3903">
            <w:pPr>
              <w:ind w:left="426"/>
              <w:jc w:val="right"/>
              <w:rPr>
                <w:color w:val="FF0000"/>
                <w:sz w:val="26"/>
                <w:szCs w:val="26"/>
                <w:shd w:val="clear" w:color="auto" w:fill="FFFFFF"/>
                <w:lang w:eastAsia="en-GB"/>
              </w:rPr>
            </w:pPr>
            <w:r w:rsidRPr="00EE061C">
              <w:rPr>
                <w:color w:val="FF0000"/>
                <w:sz w:val="26"/>
                <w:szCs w:val="26"/>
                <w:shd w:val="clear" w:color="auto" w:fill="FFFFFF"/>
                <w:lang w:eastAsia="en-GB"/>
              </w:rPr>
              <w:t xml:space="preserve"> </w:t>
            </w:r>
          </w:p>
        </w:tc>
        <w:tc>
          <w:tcPr>
            <w:tcW w:w="1644" w:type="dxa"/>
          </w:tcPr>
          <w:p w14:paraId="44FFC60B" w14:textId="6FC557C3" w:rsidR="00BB3903" w:rsidRPr="00EE061C" w:rsidRDefault="00191397" w:rsidP="00BB3903">
            <w:pPr>
              <w:ind w:left="426"/>
              <w:jc w:val="right"/>
              <w:rPr>
                <w:color w:val="FF0000"/>
                <w:sz w:val="26"/>
                <w:szCs w:val="26"/>
                <w:shd w:val="clear" w:color="auto" w:fill="FFFFFF"/>
                <w:lang w:eastAsia="en-GB"/>
              </w:rPr>
            </w:pPr>
            <w:r>
              <w:rPr>
                <w:color w:val="FF0000"/>
                <w:sz w:val="26"/>
                <w:szCs w:val="26"/>
                <w:shd w:val="clear" w:color="auto" w:fill="FFFFFF"/>
                <w:lang w:eastAsia="en-GB"/>
              </w:rPr>
              <w:t>9 600</w:t>
            </w:r>
          </w:p>
        </w:tc>
      </w:tr>
      <w:tr w:rsidR="00BB3903" w:rsidRPr="00BB3903" w14:paraId="62EF69E8" w14:textId="77777777" w:rsidTr="00EE061C">
        <w:trPr>
          <w:trHeight w:val="283"/>
          <w:jc w:val="center"/>
        </w:trPr>
        <w:tc>
          <w:tcPr>
            <w:tcW w:w="5706" w:type="dxa"/>
          </w:tcPr>
          <w:p w14:paraId="52C436FB" w14:textId="77777777" w:rsidR="00BB3903" w:rsidRPr="00EE061C" w:rsidRDefault="00BB3903" w:rsidP="00BB3903">
            <w:pPr>
              <w:ind w:left="426"/>
              <w:rPr>
                <w:color w:val="FF0000"/>
                <w:sz w:val="26"/>
                <w:szCs w:val="26"/>
                <w:shd w:val="clear" w:color="auto" w:fill="FFFFFF"/>
                <w:lang w:eastAsia="en-GB"/>
              </w:rPr>
            </w:pPr>
            <w:r w:rsidRPr="00EE061C">
              <w:rPr>
                <w:color w:val="FF0000"/>
                <w:sz w:val="26"/>
                <w:szCs w:val="26"/>
                <w:shd w:val="clear" w:color="auto" w:fill="FFFFFF"/>
                <w:lang w:eastAsia="en-GB"/>
              </w:rPr>
              <w:t>Less Cost of Goods Sold</w:t>
            </w:r>
          </w:p>
        </w:tc>
        <w:tc>
          <w:tcPr>
            <w:tcW w:w="1660" w:type="dxa"/>
          </w:tcPr>
          <w:p w14:paraId="4C7E274E" w14:textId="77777777" w:rsidR="00BB3903" w:rsidRPr="00EE061C" w:rsidRDefault="00BB3903" w:rsidP="00BB3903">
            <w:pPr>
              <w:ind w:left="426"/>
              <w:jc w:val="right"/>
              <w:rPr>
                <w:color w:val="FF0000"/>
                <w:sz w:val="26"/>
                <w:szCs w:val="26"/>
                <w:shd w:val="clear" w:color="auto" w:fill="FFFFFF"/>
                <w:lang w:eastAsia="en-GB"/>
              </w:rPr>
            </w:pPr>
          </w:p>
        </w:tc>
        <w:tc>
          <w:tcPr>
            <w:tcW w:w="1644" w:type="dxa"/>
          </w:tcPr>
          <w:p w14:paraId="1EB6B94C" w14:textId="77777777" w:rsidR="00BB3903" w:rsidRPr="00EE061C" w:rsidRDefault="00BB3903" w:rsidP="00BB3903">
            <w:pPr>
              <w:ind w:left="426"/>
              <w:jc w:val="right"/>
              <w:rPr>
                <w:color w:val="FF0000"/>
                <w:sz w:val="26"/>
                <w:szCs w:val="26"/>
                <w:shd w:val="clear" w:color="auto" w:fill="FFFFFF"/>
                <w:lang w:eastAsia="en-GB"/>
              </w:rPr>
            </w:pPr>
          </w:p>
        </w:tc>
      </w:tr>
      <w:tr w:rsidR="00BB3903" w:rsidRPr="00BB3903" w14:paraId="191D1B86" w14:textId="77777777" w:rsidTr="00EE061C">
        <w:trPr>
          <w:trHeight w:val="269"/>
          <w:jc w:val="center"/>
        </w:trPr>
        <w:tc>
          <w:tcPr>
            <w:tcW w:w="5706" w:type="dxa"/>
          </w:tcPr>
          <w:p w14:paraId="15BEC632" w14:textId="77777777" w:rsidR="00BB3903" w:rsidRPr="00EE061C" w:rsidRDefault="00BB3903" w:rsidP="00BB3903">
            <w:pPr>
              <w:ind w:left="426"/>
              <w:rPr>
                <w:color w:val="FF0000"/>
                <w:sz w:val="26"/>
                <w:szCs w:val="26"/>
                <w:shd w:val="clear" w:color="auto" w:fill="FFFFFF"/>
                <w:lang w:eastAsia="en-GB"/>
              </w:rPr>
            </w:pPr>
            <w:r w:rsidRPr="00EE061C">
              <w:rPr>
                <w:color w:val="FF0000"/>
                <w:sz w:val="26"/>
                <w:szCs w:val="26"/>
                <w:shd w:val="clear" w:color="auto" w:fill="FFFFFF"/>
                <w:lang w:eastAsia="en-GB"/>
              </w:rPr>
              <w:t>Cost of Sales</w:t>
            </w:r>
          </w:p>
        </w:tc>
        <w:tc>
          <w:tcPr>
            <w:tcW w:w="1660" w:type="dxa"/>
          </w:tcPr>
          <w:p w14:paraId="52C628A1" w14:textId="7D386BF5" w:rsidR="00BB3903" w:rsidRPr="00EE061C" w:rsidRDefault="00BB3903" w:rsidP="00BB3903">
            <w:pPr>
              <w:ind w:left="426"/>
              <w:jc w:val="right"/>
              <w:rPr>
                <w:color w:val="FF0000"/>
                <w:sz w:val="26"/>
                <w:szCs w:val="26"/>
                <w:shd w:val="clear" w:color="auto" w:fill="FFFFFF"/>
                <w:lang w:eastAsia="en-GB"/>
              </w:rPr>
            </w:pPr>
          </w:p>
        </w:tc>
        <w:tc>
          <w:tcPr>
            <w:tcW w:w="1644" w:type="dxa"/>
          </w:tcPr>
          <w:p w14:paraId="171198BC" w14:textId="472D4708" w:rsidR="00BB3903" w:rsidRPr="00EE061C" w:rsidRDefault="00FF3084" w:rsidP="00BB3903">
            <w:pPr>
              <w:ind w:left="426"/>
              <w:jc w:val="right"/>
              <w:rPr>
                <w:color w:val="FF0000"/>
                <w:sz w:val="26"/>
                <w:szCs w:val="26"/>
                <w:shd w:val="clear" w:color="auto" w:fill="FFFFFF"/>
                <w:lang w:eastAsia="en-GB"/>
              </w:rPr>
            </w:pPr>
            <w:r>
              <w:rPr>
                <w:color w:val="FF0000"/>
                <w:sz w:val="26"/>
                <w:szCs w:val="26"/>
                <w:shd w:val="clear" w:color="auto" w:fill="FFFFFF"/>
                <w:lang w:eastAsia="en-GB"/>
              </w:rPr>
              <w:t>2 800</w:t>
            </w:r>
          </w:p>
        </w:tc>
      </w:tr>
      <w:tr w:rsidR="00BB3903" w:rsidRPr="00BB3903" w14:paraId="0CCF71CD" w14:textId="77777777" w:rsidTr="00EE061C">
        <w:trPr>
          <w:jc w:val="center"/>
        </w:trPr>
        <w:tc>
          <w:tcPr>
            <w:tcW w:w="5706" w:type="dxa"/>
          </w:tcPr>
          <w:p w14:paraId="0CB59224" w14:textId="77777777" w:rsidR="00BB3903" w:rsidRPr="00EE061C" w:rsidRDefault="00BB3903" w:rsidP="00BB3903">
            <w:pPr>
              <w:ind w:left="426"/>
              <w:rPr>
                <w:color w:val="FF0000"/>
                <w:sz w:val="26"/>
                <w:szCs w:val="26"/>
                <w:shd w:val="clear" w:color="auto" w:fill="FFFFFF"/>
                <w:lang w:eastAsia="en-GB"/>
              </w:rPr>
            </w:pPr>
            <w:r w:rsidRPr="00EE061C">
              <w:rPr>
                <w:color w:val="FF0000"/>
                <w:sz w:val="26"/>
                <w:szCs w:val="26"/>
                <w:shd w:val="clear" w:color="auto" w:fill="FFFFFF"/>
                <w:lang w:eastAsia="en-GB"/>
              </w:rPr>
              <w:t>Gross Profit</w:t>
            </w:r>
          </w:p>
        </w:tc>
        <w:tc>
          <w:tcPr>
            <w:tcW w:w="1660" w:type="dxa"/>
          </w:tcPr>
          <w:p w14:paraId="2CB413DF" w14:textId="77777777" w:rsidR="00BB3903" w:rsidRPr="00EE061C" w:rsidRDefault="00BB3903" w:rsidP="00BB3903">
            <w:pPr>
              <w:ind w:left="426"/>
              <w:jc w:val="right"/>
              <w:rPr>
                <w:color w:val="FF0000"/>
                <w:sz w:val="26"/>
                <w:szCs w:val="26"/>
                <w:shd w:val="clear" w:color="auto" w:fill="FFFFFF"/>
                <w:lang w:eastAsia="en-GB"/>
              </w:rPr>
            </w:pPr>
          </w:p>
        </w:tc>
        <w:tc>
          <w:tcPr>
            <w:tcW w:w="1644" w:type="dxa"/>
          </w:tcPr>
          <w:p w14:paraId="136B0C9C" w14:textId="77777777" w:rsidR="00BB3903" w:rsidRPr="00EE061C" w:rsidRDefault="00BB3903" w:rsidP="00BB3903">
            <w:pPr>
              <w:ind w:left="426"/>
              <w:jc w:val="right"/>
              <w:rPr>
                <w:color w:val="FF0000"/>
                <w:sz w:val="26"/>
                <w:szCs w:val="26"/>
                <w:shd w:val="clear" w:color="auto" w:fill="FFFFFF"/>
                <w:lang w:eastAsia="en-GB"/>
              </w:rPr>
            </w:pPr>
            <w:r w:rsidRPr="00EE061C">
              <w:rPr>
                <w:color w:val="FF0000"/>
                <w:sz w:val="26"/>
                <w:szCs w:val="26"/>
                <w:shd w:val="clear" w:color="auto" w:fill="FFFFFF"/>
                <w:lang w:eastAsia="en-GB"/>
              </w:rPr>
              <w:t>6 800</w:t>
            </w:r>
          </w:p>
        </w:tc>
      </w:tr>
      <w:tr w:rsidR="00BB3903" w:rsidRPr="00BB3903" w14:paraId="4560A9FD" w14:textId="77777777" w:rsidTr="00EE061C">
        <w:trPr>
          <w:jc w:val="center"/>
        </w:trPr>
        <w:tc>
          <w:tcPr>
            <w:tcW w:w="5706" w:type="dxa"/>
          </w:tcPr>
          <w:p w14:paraId="0D4D70A3" w14:textId="77777777" w:rsidR="00BB3903" w:rsidRPr="00A3722C" w:rsidRDefault="00BB3903" w:rsidP="00BB3903">
            <w:pPr>
              <w:ind w:left="426"/>
              <w:rPr>
                <w:color w:val="FF0000"/>
                <w:sz w:val="26"/>
                <w:szCs w:val="26"/>
                <w:shd w:val="clear" w:color="auto" w:fill="FFFFFF"/>
                <w:lang w:eastAsia="en-GB"/>
              </w:rPr>
            </w:pPr>
            <w:r w:rsidRPr="00A3722C">
              <w:rPr>
                <w:color w:val="FF0000"/>
                <w:sz w:val="26"/>
                <w:szCs w:val="26"/>
                <w:shd w:val="clear" w:color="auto" w:fill="FFFFFF"/>
                <w:lang w:eastAsia="en-GB"/>
              </w:rPr>
              <w:t xml:space="preserve">Add Inventory Gain </w:t>
            </w:r>
          </w:p>
        </w:tc>
        <w:tc>
          <w:tcPr>
            <w:tcW w:w="1660" w:type="dxa"/>
          </w:tcPr>
          <w:p w14:paraId="6EE6C24D" w14:textId="24DCB530" w:rsidR="00BB3903" w:rsidRPr="00A3722C" w:rsidRDefault="00F03147" w:rsidP="00BB3903">
            <w:pPr>
              <w:ind w:left="426"/>
              <w:jc w:val="right"/>
              <w:rPr>
                <w:color w:val="FF0000"/>
                <w:sz w:val="26"/>
                <w:szCs w:val="26"/>
                <w:shd w:val="clear" w:color="auto" w:fill="FFFFFF"/>
                <w:lang w:eastAsia="en-GB"/>
              </w:rPr>
            </w:pPr>
            <w:r>
              <w:rPr>
                <w:color w:val="FF0000"/>
                <w:sz w:val="26"/>
                <w:szCs w:val="26"/>
                <w:shd w:val="clear" w:color="auto" w:fill="FFFFFF"/>
                <w:lang w:eastAsia="en-GB"/>
              </w:rPr>
              <w:t>300</w:t>
            </w:r>
          </w:p>
        </w:tc>
        <w:tc>
          <w:tcPr>
            <w:tcW w:w="1644" w:type="dxa"/>
          </w:tcPr>
          <w:p w14:paraId="25B900CE" w14:textId="77777777" w:rsidR="00BB3903" w:rsidRPr="00A3722C" w:rsidRDefault="00BB3903" w:rsidP="00BB3903">
            <w:pPr>
              <w:ind w:left="426"/>
              <w:jc w:val="right"/>
              <w:rPr>
                <w:color w:val="FF0000"/>
                <w:sz w:val="26"/>
                <w:szCs w:val="26"/>
                <w:shd w:val="clear" w:color="auto" w:fill="FFFFFF"/>
                <w:lang w:eastAsia="en-GB"/>
              </w:rPr>
            </w:pPr>
          </w:p>
        </w:tc>
      </w:tr>
      <w:tr w:rsidR="00BB3903" w:rsidRPr="00BB3903" w14:paraId="3F93CA9D" w14:textId="77777777" w:rsidTr="000E2712">
        <w:trPr>
          <w:jc w:val="center"/>
        </w:trPr>
        <w:tc>
          <w:tcPr>
            <w:tcW w:w="5706" w:type="dxa"/>
          </w:tcPr>
          <w:p w14:paraId="28662FDE" w14:textId="77777777" w:rsidR="00BB3903" w:rsidRPr="00A3722C" w:rsidRDefault="00BB3903" w:rsidP="00BB3903">
            <w:pPr>
              <w:ind w:left="426"/>
              <w:rPr>
                <w:color w:val="FF0000"/>
                <w:sz w:val="26"/>
                <w:szCs w:val="26"/>
                <w:shd w:val="clear" w:color="auto" w:fill="FFFFFF"/>
                <w:lang w:eastAsia="en-GB"/>
              </w:rPr>
            </w:pPr>
            <w:r w:rsidRPr="00A3722C">
              <w:rPr>
                <w:color w:val="FF0000"/>
                <w:sz w:val="26"/>
                <w:szCs w:val="26"/>
                <w:shd w:val="clear" w:color="auto" w:fill="FFFFFF"/>
                <w:lang w:eastAsia="en-GB"/>
              </w:rPr>
              <w:t>Less Inventory Write-down</w:t>
            </w:r>
          </w:p>
        </w:tc>
        <w:tc>
          <w:tcPr>
            <w:tcW w:w="1660" w:type="dxa"/>
          </w:tcPr>
          <w:p w14:paraId="73473322" w14:textId="77777777" w:rsidR="00BB3903" w:rsidRPr="00A3722C" w:rsidRDefault="00BB3903" w:rsidP="00BB3903">
            <w:pPr>
              <w:ind w:left="426"/>
              <w:jc w:val="right"/>
              <w:rPr>
                <w:color w:val="FF0000"/>
                <w:sz w:val="26"/>
                <w:szCs w:val="26"/>
                <w:shd w:val="clear" w:color="auto" w:fill="FFFFFF"/>
                <w:lang w:eastAsia="en-GB"/>
              </w:rPr>
            </w:pPr>
            <w:r w:rsidRPr="00A3722C">
              <w:rPr>
                <w:color w:val="FF0000"/>
                <w:sz w:val="26"/>
                <w:szCs w:val="26"/>
                <w:shd w:val="clear" w:color="auto" w:fill="FFFFFF"/>
                <w:lang w:eastAsia="en-GB"/>
              </w:rPr>
              <w:t>200</w:t>
            </w:r>
          </w:p>
        </w:tc>
        <w:tc>
          <w:tcPr>
            <w:tcW w:w="1644" w:type="dxa"/>
            <w:shd w:val="clear" w:color="auto" w:fill="auto"/>
          </w:tcPr>
          <w:p w14:paraId="0D81973D" w14:textId="53D38C2E" w:rsidR="00BB3903" w:rsidRPr="000E2712" w:rsidRDefault="00F03147" w:rsidP="00BB3903">
            <w:pPr>
              <w:ind w:left="426"/>
              <w:jc w:val="right"/>
              <w:rPr>
                <w:color w:val="FF0000"/>
                <w:sz w:val="26"/>
                <w:szCs w:val="26"/>
                <w:shd w:val="clear" w:color="auto" w:fill="FFFFFF"/>
                <w:lang w:eastAsia="en-GB"/>
              </w:rPr>
            </w:pPr>
            <w:r>
              <w:rPr>
                <w:color w:val="FF0000"/>
                <w:sz w:val="26"/>
                <w:szCs w:val="26"/>
                <w:shd w:val="clear" w:color="auto" w:fill="FFFFFF"/>
                <w:lang w:eastAsia="en-GB"/>
              </w:rPr>
              <w:t>1</w:t>
            </w:r>
            <w:r w:rsidR="000E2712" w:rsidRPr="000E2712">
              <w:rPr>
                <w:color w:val="FF0000"/>
                <w:sz w:val="26"/>
                <w:szCs w:val="26"/>
                <w:shd w:val="clear" w:color="auto" w:fill="FFFFFF"/>
                <w:lang w:eastAsia="en-GB"/>
              </w:rPr>
              <w:t>00</w:t>
            </w:r>
          </w:p>
        </w:tc>
      </w:tr>
      <w:tr w:rsidR="00BB3903" w:rsidRPr="00BB3903" w14:paraId="2BB5F0DA" w14:textId="77777777" w:rsidTr="000E2712">
        <w:trPr>
          <w:jc w:val="center"/>
        </w:trPr>
        <w:tc>
          <w:tcPr>
            <w:tcW w:w="5706" w:type="dxa"/>
          </w:tcPr>
          <w:p w14:paraId="23D0BF81" w14:textId="77777777" w:rsidR="00BB3903" w:rsidRPr="00A3722C" w:rsidRDefault="00BB3903" w:rsidP="00BB3903">
            <w:pPr>
              <w:ind w:left="426"/>
              <w:rPr>
                <w:color w:val="FF0000"/>
                <w:sz w:val="26"/>
                <w:szCs w:val="26"/>
                <w:shd w:val="clear" w:color="auto" w:fill="FFFFFF"/>
                <w:lang w:eastAsia="en-GB"/>
              </w:rPr>
            </w:pPr>
            <w:r w:rsidRPr="00A3722C">
              <w:rPr>
                <w:color w:val="FF0000"/>
                <w:sz w:val="26"/>
                <w:szCs w:val="26"/>
                <w:shd w:val="clear" w:color="auto" w:fill="FFFFFF"/>
                <w:lang w:eastAsia="en-GB"/>
              </w:rPr>
              <w:t>Adjusted Gross Profit</w:t>
            </w:r>
          </w:p>
        </w:tc>
        <w:tc>
          <w:tcPr>
            <w:tcW w:w="1660" w:type="dxa"/>
          </w:tcPr>
          <w:p w14:paraId="1A4F82DE" w14:textId="77777777" w:rsidR="00BB3903" w:rsidRPr="00A3722C" w:rsidRDefault="00BB3903" w:rsidP="00BB3903">
            <w:pPr>
              <w:ind w:left="426"/>
              <w:jc w:val="right"/>
              <w:rPr>
                <w:color w:val="FF0000"/>
                <w:sz w:val="26"/>
                <w:szCs w:val="26"/>
                <w:shd w:val="clear" w:color="auto" w:fill="FFFFFF"/>
                <w:lang w:eastAsia="en-GB"/>
              </w:rPr>
            </w:pPr>
          </w:p>
        </w:tc>
        <w:tc>
          <w:tcPr>
            <w:tcW w:w="1644" w:type="dxa"/>
            <w:shd w:val="clear" w:color="auto" w:fill="auto"/>
          </w:tcPr>
          <w:p w14:paraId="775C51AA" w14:textId="01E78D4B" w:rsidR="00BB3903" w:rsidRPr="000E2712" w:rsidRDefault="00F03147" w:rsidP="00BB3903">
            <w:pPr>
              <w:ind w:left="426"/>
              <w:jc w:val="right"/>
              <w:rPr>
                <w:color w:val="FF0000"/>
                <w:sz w:val="26"/>
                <w:szCs w:val="26"/>
                <w:shd w:val="clear" w:color="auto" w:fill="FFFFFF"/>
                <w:lang w:eastAsia="en-GB"/>
              </w:rPr>
            </w:pPr>
            <w:r>
              <w:rPr>
                <w:color w:val="FF0000"/>
                <w:sz w:val="26"/>
                <w:szCs w:val="26"/>
                <w:shd w:val="clear" w:color="auto" w:fill="FFFFFF"/>
                <w:lang w:eastAsia="en-GB"/>
              </w:rPr>
              <w:t>6 900</w:t>
            </w:r>
          </w:p>
        </w:tc>
      </w:tr>
    </w:tbl>
    <w:p w14:paraId="7DE5AC0A" w14:textId="77777777" w:rsidR="00BB3903" w:rsidRPr="00BB3903" w:rsidRDefault="00BB3903" w:rsidP="00BB3903">
      <w:pPr>
        <w:ind w:left="426"/>
        <w:jc w:val="right"/>
        <w:rPr>
          <w:sz w:val="26"/>
          <w:szCs w:val="26"/>
          <w:lang w:eastAsia="en-GB"/>
        </w:rPr>
      </w:pPr>
      <w:r w:rsidRPr="00BB3903">
        <w:rPr>
          <w:sz w:val="26"/>
          <w:szCs w:val="26"/>
          <w:shd w:val="clear" w:color="auto" w:fill="FFFFFF"/>
          <w:lang w:eastAsia="en-GB"/>
        </w:rPr>
        <w:t>4 marks</w:t>
      </w:r>
    </w:p>
    <w:p w14:paraId="6F05FB75" w14:textId="3340FBAB" w:rsidR="00BB3903" w:rsidRPr="00EE061C" w:rsidRDefault="00BB3903" w:rsidP="00BB3903">
      <w:pPr>
        <w:ind w:left="426"/>
        <w:rPr>
          <w:b/>
          <w:bCs/>
          <w:sz w:val="26"/>
          <w:szCs w:val="26"/>
          <w:lang w:eastAsia="en-GB"/>
        </w:rPr>
      </w:pPr>
      <w:r w:rsidRPr="00EE061C">
        <w:rPr>
          <w:b/>
          <w:bCs/>
          <w:i/>
          <w:iCs/>
          <w:sz w:val="26"/>
          <w:szCs w:val="26"/>
          <w:lang w:eastAsia="en-GB"/>
        </w:rPr>
        <w:t>1 mark</w:t>
      </w:r>
      <w:r w:rsidR="00EE061C" w:rsidRPr="00EE061C">
        <w:rPr>
          <w:b/>
          <w:bCs/>
          <w:sz w:val="26"/>
          <w:szCs w:val="26"/>
          <w:lang w:eastAsia="en-GB"/>
        </w:rPr>
        <w:t xml:space="preserve"> </w:t>
      </w:r>
      <w:proofErr w:type="gramStart"/>
      <w:r w:rsidR="00EE061C" w:rsidRPr="00EE061C">
        <w:rPr>
          <w:b/>
          <w:bCs/>
          <w:sz w:val="26"/>
          <w:szCs w:val="26"/>
          <w:lang w:eastAsia="en-GB"/>
        </w:rPr>
        <w:t xml:space="preserve">- </w:t>
      </w:r>
      <w:r w:rsidRPr="00EE061C">
        <w:rPr>
          <w:b/>
          <w:bCs/>
          <w:sz w:val="26"/>
          <w:szCs w:val="26"/>
          <w:lang w:eastAsia="en-GB"/>
        </w:rPr>
        <w:t xml:space="preserve"> for</w:t>
      </w:r>
      <w:proofErr w:type="gramEnd"/>
      <w:r w:rsidRPr="00EE061C">
        <w:rPr>
          <w:b/>
          <w:bCs/>
          <w:sz w:val="26"/>
          <w:szCs w:val="26"/>
          <w:lang w:eastAsia="en-GB"/>
        </w:rPr>
        <w:t xml:space="preserve"> sales</w:t>
      </w:r>
    </w:p>
    <w:p w14:paraId="538CB336" w14:textId="61D2E45B" w:rsidR="00BB3903" w:rsidRPr="00EE061C" w:rsidRDefault="00BB3903" w:rsidP="00BB3903">
      <w:pPr>
        <w:ind w:left="426"/>
        <w:rPr>
          <w:b/>
          <w:bCs/>
          <w:sz w:val="26"/>
          <w:szCs w:val="26"/>
          <w:lang w:eastAsia="en-GB"/>
        </w:rPr>
      </w:pPr>
      <w:r w:rsidRPr="00EE061C">
        <w:rPr>
          <w:b/>
          <w:bCs/>
          <w:i/>
          <w:iCs/>
          <w:sz w:val="26"/>
          <w:szCs w:val="26"/>
          <w:lang w:eastAsia="en-GB"/>
        </w:rPr>
        <w:t>1 mark</w:t>
      </w:r>
      <w:r w:rsidR="00EE061C" w:rsidRPr="00EE061C">
        <w:rPr>
          <w:b/>
          <w:bCs/>
          <w:sz w:val="26"/>
          <w:szCs w:val="26"/>
          <w:lang w:eastAsia="en-GB"/>
        </w:rPr>
        <w:t xml:space="preserve"> </w:t>
      </w:r>
      <w:proofErr w:type="gramStart"/>
      <w:r w:rsidR="00EE061C" w:rsidRPr="00EE061C">
        <w:rPr>
          <w:b/>
          <w:bCs/>
          <w:sz w:val="26"/>
          <w:szCs w:val="26"/>
          <w:lang w:eastAsia="en-GB"/>
        </w:rPr>
        <w:t xml:space="preserve">- </w:t>
      </w:r>
      <w:r w:rsidRPr="00EE061C">
        <w:rPr>
          <w:b/>
          <w:bCs/>
          <w:sz w:val="26"/>
          <w:szCs w:val="26"/>
          <w:lang w:eastAsia="en-GB"/>
        </w:rPr>
        <w:t xml:space="preserve"> for</w:t>
      </w:r>
      <w:proofErr w:type="gramEnd"/>
      <w:r w:rsidRPr="00EE061C">
        <w:rPr>
          <w:b/>
          <w:bCs/>
          <w:sz w:val="26"/>
          <w:szCs w:val="26"/>
          <w:lang w:eastAsia="en-GB"/>
        </w:rPr>
        <w:t xml:space="preserve"> cost of sales and gross profit</w:t>
      </w:r>
    </w:p>
    <w:p w14:paraId="57C3F442" w14:textId="36BB6C3A" w:rsidR="00BB3903" w:rsidRPr="00EE061C" w:rsidRDefault="00BB3903" w:rsidP="00BB3903">
      <w:pPr>
        <w:ind w:left="426"/>
        <w:rPr>
          <w:b/>
          <w:bCs/>
          <w:sz w:val="26"/>
          <w:szCs w:val="26"/>
          <w:lang w:eastAsia="en-GB"/>
        </w:rPr>
      </w:pPr>
      <w:r w:rsidRPr="00EE061C">
        <w:rPr>
          <w:b/>
          <w:bCs/>
          <w:i/>
          <w:iCs/>
          <w:sz w:val="26"/>
          <w:szCs w:val="26"/>
          <w:lang w:eastAsia="en-GB"/>
        </w:rPr>
        <w:t>1 mark</w:t>
      </w:r>
      <w:r w:rsidR="00EE061C" w:rsidRPr="00EE061C">
        <w:rPr>
          <w:b/>
          <w:bCs/>
          <w:sz w:val="26"/>
          <w:szCs w:val="26"/>
          <w:lang w:eastAsia="en-GB"/>
        </w:rPr>
        <w:t xml:space="preserve"> </w:t>
      </w:r>
      <w:proofErr w:type="gramStart"/>
      <w:r w:rsidR="00EE061C" w:rsidRPr="00EE061C">
        <w:rPr>
          <w:b/>
          <w:bCs/>
          <w:sz w:val="26"/>
          <w:szCs w:val="26"/>
          <w:lang w:eastAsia="en-GB"/>
        </w:rPr>
        <w:t xml:space="preserve">- </w:t>
      </w:r>
      <w:r w:rsidRPr="00EE061C">
        <w:rPr>
          <w:b/>
          <w:bCs/>
          <w:sz w:val="26"/>
          <w:szCs w:val="26"/>
          <w:lang w:eastAsia="en-GB"/>
        </w:rPr>
        <w:t xml:space="preserve"> for</w:t>
      </w:r>
      <w:proofErr w:type="gramEnd"/>
      <w:r w:rsidRPr="00EE061C">
        <w:rPr>
          <w:b/>
          <w:bCs/>
          <w:sz w:val="26"/>
          <w:szCs w:val="26"/>
          <w:lang w:eastAsia="en-GB"/>
        </w:rPr>
        <w:t xml:space="preserve"> inventory gain</w:t>
      </w:r>
    </w:p>
    <w:p w14:paraId="137E796C" w14:textId="01B75B8E" w:rsidR="00BB3903" w:rsidRPr="00EE061C" w:rsidRDefault="00BB3903" w:rsidP="00BB3903">
      <w:pPr>
        <w:ind w:left="426"/>
        <w:rPr>
          <w:b/>
          <w:bCs/>
          <w:sz w:val="26"/>
          <w:szCs w:val="26"/>
          <w:lang w:eastAsia="en-GB"/>
        </w:rPr>
      </w:pPr>
      <w:r w:rsidRPr="00EE061C">
        <w:rPr>
          <w:b/>
          <w:bCs/>
          <w:i/>
          <w:iCs/>
          <w:sz w:val="26"/>
          <w:szCs w:val="26"/>
          <w:lang w:eastAsia="en-GB"/>
        </w:rPr>
        <w:t>1 mark</w:t>
      </w:r>
      <w:r w:rsidR="00EE061C" w:rsidRPr="00EE061C">
        <w:rPr>
          <w:b/>
          <w:bCs/>
          <w:sz w:val="26"/>
          <w:szCs w:val="26"/>
          <w:lang w:eastAsia="en-GB"/>
        </w:rPr>
        <w:t xml:space="preserve"> </w:t>
      </w:r>
      <w:proofErr w:type="gramStart"/>
      <w:r w:rsidR="00EE061C" w:rsidRPr="00EE061C">
        <w:rPr>
          <w:b/>
          <w:bCs/>
          <w:sz w:val="26"/>
          <w:szCs w:val="26"/>
          <w:lang w:eastAsia="en-GB"/>
        </w:rPr>
        <w:t xml:space="preserve">- </w:t>
      </w:r>
      <w:r w:rsidRPr="00EE061C">
        <w:rPr>
          <w:b/>
          <w:bCs/>
          <w:sz w:val="26"/>
          <w:szCs w:val="26"/>
          <w:lang w:eastAsia="en-GB"/>
        </w:rPr>
        <w:t xml:space="preserve"> for</w:t>
      </w:r>
      <w:proofErr w:type="gramEnd"/>
      <w:r w:rsidRPr="00EE061C">
        <w:rPr>
          <w:b/>
          <w:bCs/>
          <w:sz w:val="26"/>
          <w:szCs w:val="26"/>
          <w:lang w:eastAsia="en-GB"/>
        </w:rPr>
        <w:t xml:space="preserve"> inventory </w:t>
      </w:r>
      <w:r w:rsidR="00406001" w:rsidRPr="00EE061C">
        <w:rPr>
          <w:b/>
          <w:bCs/>
          <w:sz w:val="26"/>
          <w:szCs w:val="26"/>
          <w:lang w:eastAsia="en-GB"/>
        </w:rPr>
        <w:t>write-down</w:t>
      </w:r>
    </w:p>
    <w:p w14:paraId="7604D7DB" w14:textId="77777777" w:rsidR="00BB3903" w:rsidRPr="00BB3903" w:rsidRDefault="00BB3903" w:rsidP="00BB3903">
      <w:pPr>
        <w:ind w:left="426"/>
        <w:rPr>
          <w:color w:val="FF0000"/>
          <w:sz w:val="26"/>
          <w:szCs w:val="26"/>
          <w:lang w:eastAsia="en-GB"/>
        </w:rPr>
      </w:pPr>
    </w:p>
    <w:p w14:paraId="32D9F288" w14:textId="2012E105" w:rsidR="00BB3903" w:rsidRDefault="00BB3903" w:rsidP="00BB3903">
      <w:pPr>
        <w:ind w:left="426"/>
        <w:rPr>
          <w:color w:val="000000"/>
          <w:sz w:val="26"/>
          <w:szCs w:val="26"/>
          <w:lang w:eastAsia="en-GB"/>
        </w:rPr>
      </w:pPr>
    </w:p>
    <w:p w14:paraId="0F4F4F3E" w14:textId="6BA0BAF5" w:rsidR="004A1247" w:rsidRDefault="004A1247" w:rsidP="00BB3903">
      <w:pPr>
        <w:ind w:left="426"/>
        <w:rPr>
          <w:color w:val="000000"/>
          <w:sz w:val="26"/>
          <w:szCs w:val="26"/>
          <w:lang w:eastAsia="en-GB"/>
        </w:rPr>
      </w:pPr>
    </w:p>
    <w:p w14:paraId="10314636" w14:textId="56D7CB23" w:rsidR="004A1247" w:rsidRDefault="004A1247" w:rsidP="00BB3903">
      <w:pPr>
        <w:ind w:left="426"/>
        <w:rPr>
          <w:color w:val="000000"/>
          <w:sz w:val="26"/>
          <w:szCs w:val="26"/>
          <w:lang w:eastAsia="en-GB"/>
        </w:rPr>
      </w:pPr>
    </w:p>
    <w:p w14:paraId="2F98D9BA" w14:textId="71C544F9" w:rsidR="004A1247" w:rsidRDefault="004A1247" w:rsidP="00BB3903">
      <w:pPr>
        <w:ind w:left="426"/>
        <w:rPr>
          <w:color w:val="000000"/>
          <w:sz w:val="26"/>
          <w:szCs w:val="26"/>
          <w:lang w:eastAsia="en-GB"/>
        </w:rPr>
      </w:pPr>
    </w:p>
    <w:p w14:paraId="37F3EC9C" w14:textId="74E76506" w:rsidR="004A1247" w:rsidRDefault="004A1247" w:rsidP="00BB3903">
      <w:pPr>
        <w:ind w:left="426"/>
        <w:rPr>
          <w:color w:val="000000"/>
          <w:sz w:val="26"/>
          <w:szCs w:val="26"/>
          <w:lang w:eastAsia="en-GB"/>
        </w:rPr>
      </w:pPr>
    </w:p>
    <w:p w14:paraId="6C1B9402" w14:textId="232A724F" w:rsidR="004A1247" w:rsidRDefault="004A1247" w:rsidP="00BB3903">
      <w:pPr>
        <w:ind w:left="426"/>
        <w:rPr>
          <w:color w:val="000000"/>
          <w:sz w:val="26"/>
          <w:szCs w:val="26"/>
          <w:lang w:eastAsia="en-GB"/>
        </w:rPr>
      </w:pPr>
    </w:p>
    <w:p w14:paraId="2E6FFD8B" w14:textId="2040295E" w:rsidR="004A1247" w:rsidRDefault="004A1247" w:rsidP="00BB3903">
      <w:pPr>
        <w:ind w:left="426"/>
        <w:rPr>
          <w:color w:val="000000"/>
          <w:sz w:val="26"/>
          <w:szCs w:val="26"/>
          <w:lang w:eastAsia="en-GB"/>
        </w:rPr>
      </w:pPr>
    </w:p>
    <w:p w14:paraId="587FBCDC" w14:textId="125C6EDA" w:rsidR="004A1247" w:rsidRDefault="004A1247" w:rsidP="00BB3903">
      <w:pPr>
        <w:ind w:left="426"/>
        <w:rPr>
          <w:color w:val="000000"/>
          <w:sz w:val="26"/>
          <w:szCs w:val="26"/>
          <w:lang w:eastAsia="en-GB"/>
        </w:rPr>
      </w:pPr>
    </w:p>
    <w:p w14:paraId="7F155C16" w14:textId="08BDA91D" w:rsidR="004A1247" w:rsidRDefault="004A1247" w:rsidP="00BB3903">
      <w:pPr>
        <w:ind w:left="426"/>
        <w:rPr>
          <w:color w:val="000000"/>
          <w:sz w:val="26"/>
          <w:szCs w:val="26"/>
          <w:lang w:eastAsia="en-GB"/>
        </w:rPr>
      </w:pPr>
    </w:p>
    <w:p w14:paraId="6F0D7BB9" w14:textId="6EC92508" w:rsidR="004A1247" w:rsidRDefault="004A1247" w:rsidP="00BB3903">
      <w:pPr>
        <w:ind w:left="426"/>
        <w:rPr>
          <w:color w:val="000000"/>
          <w:sz w:val="26"/>
          <w:szCs w:val="26"/>
          <w:lang w:eastAsia="en-GB"/>
        </w:rPr>
      </w:pPr>
    </w:p>
    <w:p w14:paraId="359E8E61" w14:textId="31D6A327" w:rsidR="004A1247" w:rsidRDefault="004A1247" w:rsidP="00BB3903">
      <w:pPr>
        <w:ind w:left="426"/>
        <w:rPr>
          <w:color w:val="000000"/>
          <w:sz w:val="26"/>
          <w:szCs w:val="26"/>
          <w:lang w:eastAsia="en-GB"/>
        </w:rPr>
      </w:pPr>
    </w:p>
    <w:p w14:paraId="123DDD8C" w14:textId="2AAD1FAA" w:rsidR="004A1247" w:rsidRDefault="004A1247" w:rsidP="00BB3903">
      <w:pPr>
        <w:ind w:left="426"/>
        <w:rPr>
          <w:color w:val="000000"/>
          <w:sz w:val="26"/>
          <w:szCs w:val="26"/>
          <w:lang w:eastAsia="en-GB"/>
        </w:rPr>
      </w:pPr>
    </w:p>
    <w:p w14:paraId="4EA48ECE" w14:textId="208DE617" w:rsidR="004A1247" w:rsidRDefault="004A1247" w:rsidP="00BB3903">
      <w:pPr>
        <w:ind w:left="426"/>
        <w:rPr>
          <w:color w:val="000000"/>
          <w:sz w:val="26"/>
          <w:szCs w:val="26"/>
          <w:lang w:eastAsia="en-GB"/>
        </w:rPr>
      </w:pPr>
    </w:p>
    <w:p w14:paraId="7EC0D013" w14:textId="6B118B31" w:rsidR="004A1247" w:rsidRDefault="004A1247" w:rsidP="00BB3903">
      <w:pPr>
        <w:ind w:left="426"/>
        <w:rPr>
          <w:color w:val="000000"/>
          <w:sz w:val="26"/>
          <w:szCs w:val="26"/>
          <w:lang w:eastAsia="en-GB"/>
        </w:rPr>
      </w:pPr>
    </w:p>
    <w:p w14:paraId="1B15C027" w14:textId="77777777" w:rsidR="004A1247" w:rsidRPr="00BB3903" w:rsidRDefault="004A1247" w:rsidP="00BB3903">
      <w:pPr>
        <w:ind w:left="426"/>
        <w:rPr>
          <w:color w:val="000000"/>
          <w:sz w:val="26"/>
          <w:szCs w:val="26"/>
          <w:lang w:eastAsia="en-GB"/>
        </w:rPr>
      </w:pPr>
    </w:p>
    <w:p w14:paraId="6E3A1C8D" w14:textId="7030CFFE" w:rsidR="00BB3903" w:rsidRDefault="00BB3903" w:rsidP="00BB3903">
      <w:pPr>
        <w:ind w:left="426"/>
        <w:rPr>
          <w:b/>
          <w:color w:val="000000"/>
          <w:sz w:val="26"/>
          <w:szCs w:val="26"/>
          <w:lang w:eastAsia="en-GB"/>
        </w:rPr>
      </w:pPr>
      <w:r w:rsidRPr="00BB3903">
        <w:rPr>
          <w:b/>
          <w:color w:val="000000"/>
          <w:sz w:val="26"/>
          <w:szCs w:val="26"/>
          <w:lang w:eastAsia="en-GB"/>
        </w:rPr>
        <w:t>Question 3</w:t>
      </w:r>
      <w:r w:rsidRPr="00A3722C">
        <w:rPr>
          <w:bCs/>
          <w:color w:val="000000"/>
          <w:sz w:val="26"/>
          <w:szCs w:val="26"/>
          <w:lang w:eastAsia="en-GB"/>
        </w:rPr>
        <w:t xml:space="preserve"> </w:t>
      </w:r>
      <w:r w:rsidR="00A3722C" w:rsidRPr="00A3722C">
        <w:rPr>
          <w:bCs/>
          <w:color w:val="000000"/>
          <w:sz w:val="26"/>
          <w:szCs w:val="26"/>
          <w:lang w:eastAsia="en-GB"/>
        </w:rPr>
        <w:t>[</w:t>
      </w:r>
      <w:r w:rsidRPr="00A3722C">
        <w:rPr>
          <w:bCs/>
          <w:color w:val="000000"/>
          <w:sz w:val="26"/>
          <w:szCs w:val="26"/>
          <w:lang w:eastAsia="en-GB"/>
        </w:rPr>
        <w:t>8 marks</w:t>
      </w:r>
      <w:r w:rsidR="00A3722C" w:rsidRPr="00A3722C">
        <w:rPr>
          <w:bCs/>
          <w:color w:val="000000"/>
          <w:sz w:val="26"/>
          <w:szCs w:val="26"/>
          <w:lang w:eastAsia="en-GB"/>
        </w:rPr>
        <w:t>]</w:t>
      </w:r>
    </w:p>
    <w:p w14:paraId="44A72582" w14:textId="5B56C145" w:rsidR="000A288E" w:rsidRDefault="000A288E" w:rsidP="00BB3903">
      <w:pPr>
        <w:ind w:left="426"/>
        <w:rPr>
          <w:b/>
          <w:color w:val="000000"/>
          <w:sz w:val="26"/>
          <w:szCs w:val="26"/>
          <w:lang w:eastAsia="en-GB"/>
        </w:rPr>
      </w:pPr>
    </w:p>
    <w:p w14:paraId="27452439" w14:textId="4B2A16E0" w:rsidR="000A288E" w:rsidRPr="00475118" w:rsidRDefault="000A288E" w:rsidP="000A288E">
      <w:pPr>
        <w:ind w:left="709"/>
        <w:jc w:val="both"/>
        <w:rPr>
          <w:sz w:val="26"/>
          <w:szCs w:val="26"/>
        </w:rPr>
      </w:pPr>
      <w:r w:rsidRPr="00475118">
        <w:rPr>
          <w:sz w:val="26"/>
          <w:szCs w:val="26"/>
        </w:rPr>
        <w:t xml:space="preserve">Lucas operates an online business that sells </w:t>
      </w:r>
      <w:r w:rsidR="0061350E">
        <w:rPr>
          <w:sz w:val="26"/>
          <w:szCs w:val="26"/>
        </w:rPr>
        <w:t>c</w:t>
      </w:r>
      <w:r w:rsidRPr="00475118">
        <w:rPr>
          <w:sz w:val="26"/>
          <w:szCs w:val="26"/>
        </w:rPr>
        <w:t xml:space="preserve">ricket </w:t>
      </w:r>
      <w:r w:rsidR="0061350E">
        <w:rPr>
          <w:sz w:val="26"/>
          <w:szCs w:val="26"/>
        </w:rPr>
        <w:t>b</w:t>
      </w:r>
      <w:r w:rsidRPr="00475118">
        <w:rPr>
          <w:sz w:val="26"/>
          <w:szCs w:val="26"/>
        </w:rPr>
        <w:t xml:space="preserve">ats. </w:t>
      </w:r>
    </w:p>
    <w:p w14:paraId="228B54F5" w14:textId="77777777" w:rsidR="000A288E" w:rsidRPr="00475118" w:rsidRDefault="000A288E" w:rsidP="000A288E">
      <w:pPr>
        <w:ind w:left="709"/>
        <w:jc w:val="both"/>
        <w:rPr>
          <w:sz w:val="26"/>
          <w:szCs w:val="26"/>
        </w:rPr>
      </w:pPr>
    </w:p>
    <w:p w14:paraId="564701F6" w14:textId="77777777" w:rsidR="000A288E" w:rsidRPr="00475118" w:rsidRDefault="000A288E" w:rsidP="000A288E">
      <w:pPr>
        <w:ind w:left="709"/>
        <w:jc w:val="both"/>
        <w:rPr>
          <w:sz w:val="26"/>
          <w:szCs w:val="26"/>
        </w:rPr>
      </w:pPr>
      <w:r w:rsidRPr="00475118">
        <w:rPr>
          <w:sz w:val="26"/>
          <w:szCs w:val="26"/>
        </w:rPr>
        <w:t>The business uses a 100% markup to determine the selling price of its inventory.</w:t>
      </w:r>
    </w:p>
    <w:p w14:paraId="7D2314BA" w14:textId="77777777" w:rsidR="000A288E" w:rsidRPr="00475118" w:rsidRDefault="000A288E" w:rsidP="000A288E">
      <w:pPr>
        <w:ind w:left="709"/>
        <w:jc w:val="both"/>
        <w:rPr>
          <w:sz w:val="26"/>
          <w:szCs w:val="26"/>
        </w:rPr>
      </w:pPr>
      <w:r w:rsidRPr="00475118">
        <w:rPr>
          <w:sz w:val="26"/>
          <w:szCs w:val="26"/>
        </w:rPr>
        <w:t>As at 31 July 2020, the business’ records revealed the following inventory on hand:</w:t>
      </w:r>
    </w:p>
    <w:p w14:paraId="45DF2605" w14:textId="77777777" w:rsidR="000A288E" w:rsidRPr="00475118" w:rsidRDefault="000A288E" w:rsidP="000A288E">
      <w:pPr>
        <w:ind w:left="709"/>
        <w:jc w:val="both"/>
        <w:rPr>
          <w:sz w:val="26"/>
          <w:szCs w:val="26"/>
        </w:rPr>
      </w:pPr>
    </w:p>
    <w:tbl>
      <w:tblPr>
        <w:tblStyle w:val="TableGrid"/>
        <w:tblW w:w="7291" w:type="dxa"/>
        <w:jc w:val="center"/>
        <w:tblLayout w:type="fixed"/>
        <w:tblLook w:val="04A0" w:firstRow="1" w:lastRow="0" w:firstColumn="1" w:lastColumn="0" w:noHBand="0" w:noVBand="1"/>
      </w:tblPr>
      <w:tblGrid>
        <w:gridCol w:w="2405"/>
        <w:gridCol w:w="1812"/>
        <w:gridCol w:w="3074"/>
      </w:tblGrid>
      <w:tr w:rsidR="000A288E" w:rsidRPr="00475118" w14:paraId="046629E0" w14:textId="77777777" w:rsidTr="00AB7E49">
        <w:trPr>
          <w:trHeight w:val="283"/>
          <w:jc w:val="center"/>
        </w:trPr>
        <w:tc>
          <w:tcPr>
            <w:tcW w:w="2405" w:type="dxa"/>
            <w:shd w:val="clear" w:color="auto" w:fill="F2F2F2" w:themeFill="background1" w:themeFillShade="F2"/>
          </w:tcPr>
          <w:p w14:paraId="1CC270CD" w14:textId="77777777" w:rsidR="000A288E" w:rsidRPr="00475118" w:rsidRDefault="000A288E" w:rsidP="00AB7E49">
            <w:pPr>
              <w:ind w:left="709"/>
              <w:jc w:val="both"/>
              <w:rPr>
                <w:b/>
                <w:sz w:val="26"/>
                <w:szCs w:val="26"/>
              </w:rPr>
            </w:pPr>
          </w:p>
        </w:tc>
        <w:tc>
          <w:tcPr>
            <w:tcW w:w="1812" w:type="dxa"/>
            <w:shd w:val="clear" w:color="auto" w:fill="F2F2F2" w:themeFill="background1" w:themeFillShade="F2"/>
          </w:tcPr>
          <w:p w14:paraId="6A6E19EC" w14:textId="77777777" w:rsidR="000A288E" w:rsidRPr="00475118" w:rsidRDefault="000A288E" w:rsidP="00AB7E49">
            <w:pPr>
              <w:jc w:val="center"/>
              <w:rPr>
                <w:b/>
                <w:sz w:val="26"/>
                <w:szCs w:val="26"/>
              </w:rPr>
            </w:pPr>
            <w:r w:rsidRPr="00475118">
              <w:rPr>
                <w:b/>
                <w:sz w:val="26"/>
                <w:szCs w:val="26"/>
              </w:rPr>
              <w:t>Quantity</w:t>
            </w:r>
          </w:p>
        </w:tc>
        <w:tc>
          <w:tcPr>
            <w:tcW w:w="3074" w:type="dxa"/>
            <w:shd w:val="clear" w:color="auto" w:fill="F2F2F2" w:themeFill="background1" w:themeFillShade="F2"/>
          </w:tcPr>
          <w:p w14:paraId="1CE56E72" w14:textId="77777777" w:rsidR="000A288E" w:rsidRPr="00475118" w:rsidRDefault="000A288E" w:rsidP="00AB7E49">
            <w:pPr>
              <w:ind w:left="709"/>
              <w:rPr>
                <w:b/>
                <w:sz w:val="26"/>
                <w:szCs w:val="26"/>
              </w:rPr>
            </w:pPr>
            <w:r w:rsidRPr="00475118">
              <w:rPr>
                <w:b/>
                <w:sz w:val="26"/>
                <w:szCs w:val="26"/>
              </w:rPr>
              <w:t>Cost Price per bat</w:t>
            </w:r>
          </w:p>
          <w:p w14:paraId="28CABA9F" w14:textId="77777777" w:rsidR="000A288E" w:rsidRPr="00475118" w:rsidRDefault="000A288E" w:rsidP="00AB7E49">
            <w:pPr>
              <w:ind w:left="709"/>
              <w:rPr>
                <w:b/>
                <w:sz w:val="26"/>
                <w:szCs w:val="26"/>
              </w:rPr>
            </w:pPr>
            <w:r w:rsidRPr="00475118">
              <w:rPr>
                <w:b/>
                <w:sz w:val="26"/>
                <w:szCs w:val="26"/>
              </w:rPr>
              <w:t>(excl. GST)</w:t>
            </w:r>
          </w:p>
        </w:tc>
      </w:tr>
      <w:tr w:rsidR="000A288E" w:rsidRPr="00475118" w14:paraId="0971386B" w14:textId="77777777" w:rsidTr="00AB7E49">
        <w:trPr>
          <w:trHeight w:val="283"/>
          <w:jc w:val="center"/>
        </w:trPr>
        <w:tc>
          <w:tcPr>
            <w:tcW w:w="2405" w:type="dxa"/>
          </w:tcPr>
          <w:p w14:paraId="5E612E1F" w14:textId="77777777" w:rsidR="000A288E" w:rsidRPr="00475118" w:rsidRDefault="000A288E" w:rsidP="00AB7E49">
            <w:pPr>
              <w:ind w:left="709"/>
              <w:jc w:val="both"/>
              <w:rPr>
                <w:sz w:val="26"/>
                <w:szCs w:val="26"/>
              </w:rPr>
            </w:pPr>
            <w:r w:rsidRPr="00475118">
              <w:rPr>
                <w:sz w:val="26"/>
                <w:szCs w:val="26"/>
              </w:rPr>
              <w:t>Junior Bat</w:t>
            </w:r>
          </w:p>
        </w:tc>
        <w:tc>
          <w:tcPr>
            <w:tcW w:w="1812" w:type="dxa"/>
          </w:tcPr>
          <w:p w14:paraId="51333A7F" w14:textId="77777777" w:rsidR="000A288E" w:rsidRPr="00475118" w:rsidRDefault="000A288E" w:rsidP="00AB7E49">
            <w:pPr>
              <w:ind w:left="709"/>
              <w:jc w:val="center"/>
              <w:rPr>
                <w:sz w:val="26"/>
                <w:szCs w:val="26"/>
              </w:rPr>
            </w:pPr>
            <w:r w:rsidRPr="00475118">
              <w:rPr>
                <w:sz w:val="26"/>
                <w:szCs w:val="26"/>
              </w:rPr>
              <w:t>7</w:t>
            </w:r>
          </w:p>
        </w:tc>
        <w:tc>
          <w:tcPr>
            <w:tcW w:w="3074" w:type="dxa"/>
          </w:tcPr>
          <w:p w14:paraId="3557EECF" w14:textId="77777777" w:rsidR="000A288E" w:rsidRPr="00475118" w:rsidRDefault="000A288E" w:rsidP="00AB7E49">
            <w:pPr>
              <w:ind w:left="709"/>
              <w:jc w:val="center"/>
              <w:rPr>
                <w:sz w:val="26"/>
                <w:szCs w:val="26"/>
              </w:rPr>
            </w:pPr>
            <w:r w:rsidRPr="00475118">
              <w:rPr>
                <w:sz w:val="26"/>
                <w:szCs w:val="26"/>
              </w:rPr>
              <w:t>$100</w:t>
            </w:r>
          </w:p>
        </w:tc>
      </w:tr>
      <w:tr w:rsidR="000A288E" w:rsidRPr="00475118" w14:paraId="215062E9" w14:textId="77777777" w:rsidTr="00AB7E49">
        <w:trPr>
          <w:trHeight w:val="283"/>
          <w:jc w:val="center"/>
        </w:trPr>
        <w:tc>
          <w:tcPr>
            <w:tcW w:w="2405" w:type="dxa"/>
          </w:tcPr>
          <w:p w14:paraId="578E23B5" w14:textId="77777777" w:rsidR="000A288E" w:rsidRPr="00475118" w:rsidRDefault="000A288E" w:rsidP="00AB7E49">
            <w:pPr>
              <w:ind w:left="709"/>
              <w:jc w:val="both"/>
              <w:rPr>
                <w:sz w:val="26"/>
                <w:szCs w:val="26"/>
              </w:rPr>
            </w:pPr>
            <w:r w:rsidRPr="00475118">
              <w:rPr>
                <w:sz w:val="26"/>
                <w:szCs w:val="26"/>
              </w:rPr>
              <w:t>Youth Bat</w:t>
            </w:r>
          </w:p>
        </w:tc>
        <w:tc>
          <w:tcPr>
            <w:tcW w:w="1812" w:type="dxa"/>
          </w:tcPr>
          <w:p w14:paraId="02FCB17F" w14:textId="77777777" w:rsidR="000A288E" w:rsidRPr="00475118" w:rsidRDefault="000A288E" w:rsidP="00AB7E49">
            <w:pPr>
              <w:ind w:left="709"/>
              <w:jc w:val="center"/>
              <w:rPr>
                <w:sz w:val="26"/>
                <w:szCs w:val="26"/>
              </w:rPr>
            </w:pPr>
            <w:r w:rsidRPr="00475118">
              <w:rPr>
                <w:sz w:val="26"/>
                <w:szCs w:val="26"/>
              </w:rPr>
              <w:t>15</w:t>
            </w:r>
          </w:p>
        </w:tc>
        <w:tc>
          <w:tcPr>
            <w:tcW w:w="3074" w:type="dxa"/>
          </w:tcPr>
          <w:p w14:paraId="33320757" w14:textId="77777777" w:rsidR="000A288E" w:rsidRPr="00475118" w:rsidRDefault="000A288E" w:rsidP="00AB7E49">
            <w:pPr>
              <w:ind w:left="709"/>
              <w:jc w:val="center"/>
              <w:rPr>
                <w:sz w:val="26"/>
                <w:szCs w:val="26"/>
              </w:rPr>
            </w:pPr>
            <w:r w:rsidRPr="00475118">
              <w:rPr>
                <w:sz w:val="26"/>
                <w:szCs w:val="26"/>
              </w:rPr>
              <w:t>$200</w:t>
            </w:r>
          </w:p>
        </w:tc>
      </w:tr>
      <w:tr w:rsidR="000A288E" w:rsidRPr="00475118" w14:paraId="5E70F731" w14:textId="77777777" w:rsidTr="00AB7E49">
        <w:trPr>
          <w:trHeight w:val="304"/>
          <w:jc w:val="center"/>
        </w:trPr>
        <w:tc>
          <w:tcPr>
            <w:tcW w:w="2405" w:type="dxa"/>
          </w:tcPr>
          <w:p w14:paraId="23EF4802" w14:textId="77777777" w:rsidR="000A288E" w:rsidRPr="00475118" w:rsidRDefault="000A288E" w:rsidP="00AB7E49">
            <w:pPr>
              <w:ind w:left="709"/>
              <w:jc w:val="both"/>
              <w:rPr>
                <w:sz w:val="26"/>
                <w:szCs w:val="26"/>
              </w:rPr>
            </w:pPr>
            <w:r w:rsidRPr="00475118">
              <w:rPr>
                <w:sz w:val="26"/>
                <w:szCs w:val="26"/>
              </w:rPr>
              <w:t>Senior Bat</w:t>
            </w:r>
          </w:p>
        </w:tc>
        <w:tc>
          <w:tcPr>
            <w:tcW w:w="1812" w:type="dxa"/>
          </w:tcPr>
          <w:p w14:paraId="2DAA3385" w14:textId="77777777" w:rsidR="000A288E" w:rsidRPr="00475118" w:rsidRDefault="000A288E" w:rsidP="00AB7E49">
            <w:pPr>
              <w:ind w:left="709"/>
              <w:jc w:val="center"/>
              <w:rPr>
                <w:sz w:val="26"/>
                <w:szCs w:val="26"/>
              </w:rPr>
            </w:pPr>
            <w:r w:rsidRPr="00475118">
              <w:rPr>
                <w:sz w:val="26"/>
                <w:szCs w:val="26"/>
              </w:rPr>
              <w:t>9</w:t>
            </w:r>
          </w:p>
        </w:tc>
        <w:tc>
          <w:tcPr>
            <w:tcW w:w="3074" w:type="dxa"/>
          </w:tcPr>
          <w:p w14:paraId="75873108" w14:textId="77777777" w:rsidR="000A288E" w:rsidRPr="00475118" w:rsidRDefault="000A288E" w:rsidP="00AB7E49">
            <w:pPr>
              <w:ind w:left="709"/>
              <w:jc w:val="center"/>
              <w:rPr>
                <w:sz w:val="26"/>
                <w:szCs w:val="26"/>
              </w:rPr>
            </w:pPr>
            <w:r w:rsidRPr="00475118">
              <w:rPr>
                <w:sz w:val="26"/>
                <w:szCs w:val="26"/>
              </w:rPr>
              <w:t>$300</w:t>
            </w:r>
          </w:p>
        </w:tc>
      </w:tr>
    </w:tbl>
    <w:p w14:paraId="2EC7F33C" w14:textId="77777777" w:rsidR="000A288E" w:rsidRPr="00475118" w:rsidRDefault="000A288E" w:rsidP="000A288E">
      <w:pPr>
        <w:ind w:left="709"/>
        <w:jc w:val="both"/>
        <w:rPr>
          <w:sz w:val="26"/>
          <w:szCs w:val="26"/>
        </w:rPr>
      </w:pPr>
    </w:p>
    <w:p w14:paraId="47CB15DE" w14:textId="77777777" w:rsidR="000A288E" w:rsidRPr="00475118" w:rsidRDefault="000A288E" w:rsidP="000A288E">
      <w:pPr>
        <w:ind w:left="709"/>
        <w:jc w:val="both"/>
        <w:rPr>
          <w:sz w:val="26"/>
          <w:szCs w:val="26"/>
        </w:rPr>
      </w:pPr>
      <w:r w:rsidRPr="00475118">
        <w:rPr>
          <w:sz w:val="26"/>
          <w:szCs w:val="26"/>
        </w:rPr>
        <w:t xml:space="preserve">The bats are purchased from </w:t>
      </w:r>
      <w:r w:rsidRPr="00A3722C">
        <w:rPr>
          <w:i/>
          <w:iCs/>
          <w:sz w:val="26"/>
          <w:szCs w:val="26"/>
        </w:rPr>
        <w:t>Premium Cricket Suppliers</w:t>
      </w:r>
      <w:r w:rsidRPr="00475118">
        <w:rPr>
          <w:sz w:val="26"/>
          <w:szCs w:val="26"/>
        </w:rPr>
        <w:t xml:space="preserve"> who charge $10 delivery for each bat.</w:t>
      </w:r>
    </w:p>
    <w:p w14:paraId="5512D404" w14:textId="77777777" w:rsidR="000A288E" w:rsidRPr="00475118" w:rsidRDefault="000A288E" w:rsidP="000A288E">
      <w:pPr>
        <w:ind w:left="709"/>
        <w:jc w:val="both"/>
        <w:rPr>
          <w:sz w:val="26"/>
          <w:szCs w:val="26"/>
        </w:rPr>
      </w:pPr>
      <w:r w:rsidRPr="00475118">
        <w:rPr>
          <w:sz w:val="26"/>
          <w:szCs w:val="26"/>
        </w:rPr>
        <w:t>All bats are delivered to customers within 24 hours for a delivery fee of $20 per purchase paid by the customer.</w:t>
      </w:r>
    </w:p>
    <w:p w14:paraId="4E5C8CA5" w14:textId="77777777" w:rsidR="000A288E" w:rsidRPr="00475118" w:rsidRDefault="000A288E" w:rsidP="000A288E">
      <w:pPr>
        <w:ind w:left="709"/>
        <w:jc w:val="both"/>
        <w:rPr>
          <w:sz w:val="26"/>
          <w:szCs w:val="26"/>
        </w:rPr>
      </w:pPr>
    </w:p>
    <w:p w14:paraId="4F8C850F" w14:textId="29B7B3EE" w:rsidR="000A288E" w:rsidRDefault="000A288E" w:rsidP="000A288E">
      <w:pPr>
        <w:ind w:left="709"/>
        <w:jc w:val="both"/>
        <w:rPr>
          <w:sz w:val="26"/>
          <w:szCs w:val="26"/>
        </w:rPr>
      </w:pPr>
      <w:r w:rsidRPr="00475118">
        <w:rPr>
          <w:sz w:val="26"/>
          <w:szCs w:val="26"/>
        </w:rPr>
        <w:t>The Junior bats have not been as popular as they thought and have been discounted to $90 each (plus GST)</w:t>
      </w:r>
    </w:p>
    <w:p w14:paraId="077E6D08" w14:textId="77777777" w:rsidR="00805824" w:rsidRPr="00475118" w:rsidRDefault="00805824" w:rsidP="000A288E">
      <w:pPr>
        <w:ind w:left="709"/>
        <w:jc w:val="both"/>
        <w:rPr>
          <w:sz w:val="26"/>
          <w:szCs w:val="26"/>
        </w:rPr>
      </w:pPr>
    </w:p>
    <w:p w14:paraId="5CD97899" w14:textId="1D829B7D" w:rsidR="000A288E" w:rsidRPr="00475118" w:rsidRDefault="000A288E" w:rsidP="00805824">
      <w:pPr>
        <w:pStyle w:val="ListParagraph"/>
        <w:widowControl/>
        <w:autoSpaceDE/>
        <w:autoSpaceDN/>
        <w:spacing w:before="0"/>
        <w:ind w:left="709" w:firstLine="0"/>
        <w:contextualSpacing/>
        <w:jc w:val="both"/>
        <w:rPr>
          <w:sz w:val="26"/>
          <w:szCs w:val="26"/>
        </w:rPr>
      </w:pPr>
      <w:r w:rsidRPr="00475118">
        <w:rPr>
          <w:sz w:val="26"/>
          <w:szCs w:val="26"/>
        </w:rPr>
        <w:t xml:space="preserve">All purchases come with a free Duke Cricket </w:t>
      </w:r>
      <w:r w:rsidR="00A3722C">
        <w:rPr>
          <w:sz w:val="26"/>
          <w:szCs w:val="26"/>
        </w:rPr>
        <w:t>B</w:t>
      </w:r>
      <w:r w:rsidRPr="00475118">
        <w:rPr>
          <w:sz w:val="26"/>
          <w:szCs w:val="26"/>
        </w:rPr>
        <w:t>all that cost $15 (plus GST) each.</w:t>
      </w:r>
    </w:p>
    <w:p w14:paraId="2A415420" w14:textId="77777777" w:rsidR="000A288E" w:rsidRPr="00BB3903" w:rsidRDefault="000A288E" w:rsidP="00BB3903">
      <w:pPr>
        <w:ind w:left="426"/>
        <w:rPr>
          <w:b/>
          <w:color w:val="000000"/>
          <w:sz w:val="26"/>
          <w:szCs w:val="26"/>
          <w:lang w:eastAsia="en-GB"/>
        </w:rPr>
      </w:pPr>
    </w:p>
    <w:p w14:paraId="4666428F" w14:textId="77777777" w:rsidR="00BB3903" w:rsidRPr="00BB3903" w:rsidRDefault="00BB3903" w:rsidP="00BB3903">
      <w:pPr>
        <w:ind w:left="426"/>
        <w:rPr>
          <w:color w:val="000000"/>
          <w:sz w:val="26"/>
          <w:szCs w:val="26"/>
          <w:lang w:eastAsia="en-GB"/>
        </w:rPr>
      </w:pPr>
    </w:p>
    <w:p w14:paraId="09499EA5" w14:textId="1F0EB99D" w:rsidR="000A288E" w:rsidRPr="000A288E" w:rsidRDefault="000A288E" w:rsidP="00DA7F03">
      <w:pPr>
        <w:pStyle w:val="ListParagraph"/>
        <w:numPr>
          <w:ilvl w:val="0"/>
          <w:numId w:val="3"/>
        </w:numPr>
        <w:adjustRightInd w:val="0"/>
        <w:spacing w:before="0"/>
        <w:ind w:left="993"/>
        <w:contextualSpacing/>
        <w:jc w:val="both"/>
        <w:rPr>
          <w:i/>
          <w:iCs/>
          <w:sz w:val="26"/>
          <w:szCs w:val="26"/>
        </w:rPr>
      </w:pPr>
      <w:r w:rsidRPr="00475118">
        <w:rPr>
          <w:sz w:val="26"/>
          <w:szCs w:val="26"/>
        </w:rPr>
        <w:t xml:space="preserve">Calculate the value of closing inventory of the inventory on hand on 31 July 2020 prior to applying the lower of cost and net </w:t>
      </w:r>
      <w:proofErr w:type="spellStart"/>
      <w:r w:rsidRPr="00475118">
        <w:rPr>
          <w:sz w:val="26"/>
          <w:szCs w:val="26"/>
        </w:rPr>
        <w:t>realisable</w:t>
      </w:r>
      <w:proofErr w:type="spellEnd"/>
      <w:r w:rsidRPr="00475118">
        <w:rPr>
          <w:sz w:val="26"/>
          <w:szCs w:val="26"/>
        </w:rPr>
        <w:t xml:space="preserve"> value</w:t>
      </w:r>
      <w:r>
        <w:rPr>
          <w:sz w:val="26"/>
          <w:szCs w:val="26"/>
        </w:rPr>
        <w:t>.</w:t>
      </w:r>
    </w:p>
    <w:p w14:paraId="12F3895D" w14:textId="77777777" w:rsidR="000A288E" w:rsidRPr="000A288E" w:rsidRDefault="000A288E" w:rsidP="000A288E">
      <w:pPr>
        <w:adjustRightInd w:val="0"/>
        <w:ind w:left="633"/>
        <w:contextualSpacing/>
        <w:jc w:val="both"/>
        <w:rPr>
          <w:i/>
          <w:iCs/>
          <w:sz w:val="26"/>
          <w:szCs w:val="26"/>
        </w:rPr>
      </w:pPr>
    </w:p>
    <w:p w14:paraId="5C14532C" w14:textId="71617246" w:rsidR="00BB3903" w:rsidRPr="00EE061C" w:rsidRDefault="00BB3903" w:rsidP="000A288E">
      <w:pPr>
        <w:pStyle w:val="ListParagraph"/>
        <w:adjustRightInd w:val="0"/>
        <w:spacing w:before="0"/>
        <w:ind w:left="993" w:firstLine="0"/>
        <w:contextualSpacing/>
        <w:jc w:val="both"/>
        <w:rPr>
          <w:i/>
          <w:iCs/>
          <w:sz w:val="26"/>
          <w:szCs w:val="26"/>
        </w:rPr>
      </w:pPr>
      <w:r w:rsidRPr="00EE061C">
        <w:rPr>
          <w:i/>
          <w:iCs/>
          <w:sz w:val="26"/>
          <w:szCs w:val="26"/>
        </w:rPr>
        <w:t>= + (7* 110) + (15 * 210) + (9*310)</w:t>
      </w:r>
      <w:r w:rsidR="00406001">
        <w:rPr>
          <w:i/>
          <w:iCs/>
          <w:sz w:val="26"/>
          <w:szCs w:val="26"/>
        </w:rPr>
        <w:t xml:space="preserve"> </w:t>
      </w:r>
      <w:r w:rsidR="00A3722C">
        <w:rPr>
          <w:i/>
          <w:iCs/>
          <w:sz w:val="26"/>
          <w:szCs w:val="26"/>
        </w:rPr>
        <w:t xml:space="preserve"> </w:t>
      </w:r>
    </w:p>
    <w:p w14:paraId="12C7960E" w14:textId="77777777" w:rsidR="00BB3903" w:rsidRPr="00EE061C" w:rsidRDefault="00BB3903" w:rsidP="00EE061C">
      <w:pPr>
        <w:pStyle w:val="ListParagraph"/>
        <w:adjustRightInd w:val="0"/>
        <w:ind w:left="699" w:firstLine="294"/>
        <w:jc w:val="both"/>
        <w:rPr>
          <w:i/>
          <w:iCs/>
          <w:sz w:val="26"/>
          <w:szCs w:val="26"/>
        </w:rPr>
      </w:pPr>
      <w:r w:rsidRPr="00EE061C">
        <w:rPr>
          <w:i/>
          <w:iCs/>
          <w:sz w:val="26"/>
          <w:szCs w:val="26"/>
        </w:rPr>
        <w:t>= $6 710</w:t>
      </w:r>
    </w:p>
    <w:p w14:paraId="0DD44D1D" w14:textId="77777777" w:rsidR="00BB3903" w:rsidRPr="00EE061C" w:rsidRDefault="00BB3903" w:rsidP="00BB3903">
      <w:pPr>
        <w:pStyle w:val="ListParagraph"/>
        <w:adjustRightInd w:val="0"/>
        <w:ind w:left="426"/>
        <w:jc w:val="right"/>
        <w:rPr>
          <w:bCs/>
          <w:sz w:val="26"/>
          <w:szCs w:val="26"/>
        </w:rPr>
      </w:pPr>
      <w:r w:rsidRPr="00EE061C">
        <w:rPr>
          <w:bCs/>
          <w:sz w:val="26"/>
          <w:szCs w:val="26"/>
        </w:rPr>
        <w:t>3 marks</w:t>
      </w:r>
    </w:p>
    <w:p w14:paraId="249F0397" w14:textId="779E9D8C" w:rsidR="00BB3903" w:rsidRPr="00EE061C" w:rsidRDefault="00BB3903" w:rsidP="00EE061C">
      <w:pPr>
        <w:pStyle w:val="ListParagraph"/>
        <w:adjustRightInd w:val="0"/>
        <w:ind w:left="426" w:firstLine="294"/>
        <w:rPr>
          <w:b/>
          <w:bCs/>
          <w:sz w:val="26"/>
          <w:szCs w:val="26"/>
        </w:rPr>
      </w:pPr>
      <w:r w:rsidRPr="00EE061C">
        <w:rPr>
          <w:b/>
          <w:bCs/>
          <w:i/>
          <w:iCs/>
          <w:sz w:val="26"/>
          <w:szCs w:val="26"/>
        </w:rPr>
        <w:t>1 mark</w:t>
      </w:r>
      <w:r w:rsidRPr="00EE061C">
        <w:rPr>
          <w:b/>
          <w:bCs/>
          <w:sz w:val="26"/>
          <w:szCs w:val="26"/>
        </w:rPr>
        <w:t xml:space="preserve"> </w:t>
      </w:r>
      <w:proofErr w:type="gramStart"/>
      <w:r w:rsidR="00EE061C" w:rsidRPr="00EE061C">
        <w:rPr>
          <w:b/>
          <w:bCs/>
          <w:sz w:val="26"/>
          <w:szCs w:val="26"/>
        </w:rPr>
        <w:t xml:space="preserve">-  </w:t>
      </w:r>
      <w:r w:rsidRPr="00EE061C">
        <w:rPr>
          <w:b/>
          <w:bCs/>
          <w:sz w:val="26"/>
          <w:szCs w:val="26"/>
        </w:rPr>
        <w:t>for</w:t>
      </w:r>
      <w:proofErr w:type="gramEnd"/>
      <w:r w:rsidRPr="00EE061C">
        <w:rPr>
          <w:b/>
          <w:bCs/>
          <w:sz w:val="26"/>
          <w:szCs w:val="26"/>
        </w:rPr>
        <w:t xml:space="preserve"> each item</w:t>
      </w:r>
    </w:p>
    <w:p w14:paraId="6B4BF02C" w14:textId="2FAF215A" w:rsidR="00EE061C" w:rsidRPr="00EE061C" w:rsidRDefault="00EE061C" w:rsidP="00EE061C">
      <w:pPr>
        <w:pStyle w:val="ListParagraph"/>
        <w:adjustRightInd w:val="0"/>
        <w:ind w:left="426" w:firstLine="294"/>
        <w:rPr>
          <w:b/>
          <w:bCs/>
          <w:sz w:val="26"/>
          <w:szCs w:val="26"/>
        </w:rPr>
      </w:pPr>
      <w:r w:rsidRPr="00EE061C">
        <w:rPr>
          <w:b/>
          <w:bCs/>
          <w:sz w:val="26"/>
          <w:szCs w:val="26"/>
        </w:rPr>
        <w:t>Deduct 1 mark if final answer is incorrect</w:t>
      </w:r>
    </w:p>
    <w:p w14:paraId="03597839" w14:textId="77777777" w:rsidR="00BB3903" w:rsidRPr="00BB3903" w:rsidRDefault="00BB3903" w:rsidP="00BB3903">
      <w:pPr>
        <w:adjustRightInd w:val="0"/>
        <w:ind w:left="426"/>
        <w:rPr>
          <w:b/>
          <w:sz w:val="26"/>
          <w:szCs w:val="26"/>
        </w:rPr>
      </w:pPr>
    </w:p>
    <w:p w14:paraId="57E08DFC" w14:textId="77777777" w:rsidR="00BB3903" w:rsidRPr="00BB3903" w:rsidRDefault="00BB3903" w:rsidP="000A288E">
      <w:pPr>
        <w:adjustRightInd w:val="0"/>
        <w:rPr>
          <w:b/>
          <w:sz w:val="26"/>
          <w:szCs w:val="26"/>
        </w:rPr>
      </w:pPr>
    </w:p>
    <w:p w14:paraId="5CB3CF0B" w14:textId="77777777" w:rsidR="00BB3903" w:rsidRPr="00BB3903" w:rsidRDefault="00BB3903" w:rsidP="00BB3903">
      <w:pPr>
        <w:adjustRightInd w:val="0"/>
        <w:ind w:left="426"/>
        <w:rPr>
          <w:b/>
          <w:sz w:val="26"/>
          <w:szCs w:val="26"/>
        </w:rPr>
      </w:pPr>
    </w:p>
    <w:p w14:paraId="025D28FC" w14:textId="77777777" w:rsidR="00BB3903" w:rsidRPr="00BB3903" w:rsidRDefault="00BB3903" w:rsidP="00EE061C">
      <w:pPr>
        <w:adjustRightInd w:val="0"/>
        <w:rPr>
          <w:b/>
          <w:sz w:val="26"/>
          <w:szCs w:val="26"/>
        </w:rPr>
      </w:pPr>
    </w:p>
    <w:p w14:paraId="4AF9F56E" w14:textId="77777777" w:rsidR="00BB3903" w:rsidRPr="00BB3903" w:rsidRDefault="00BB3903" w:rsidP="00BB3903">
      <w:pPr>
        <w:adjustRightInd w:val="0"/>
        <w:ind w:left="426"/>
        <w:rPr>
          <w:b/>
          <w:sz w:val="26"/>
          <w:szCs w:val="26"/>
        </w:rPr>
      </w:pPr>
    </w:p>
    <w:p w14:paraId="7F7E9014" w14:textId="77777777" w:rsidR="000A288E" w:rsidRPr="00475118" w:rsidRDefault="000A288E" w:rsidP="00DA7F03">
      <w:pPr>
        <w:pStyle w:val="ListParagraph"/>
        <w:numPr>
          <w:ilvl w:val="0"/>
          <w:numId w:val="3"/>
        </w:numPr>
        <w:adjustRightInd w:val="0"/>
        <w:spacing w:before="0"/>
        <w:ind w:left="709"/>
        <w:contextualSpacing/>
        <w:rPr>
          <w:b/>
          <w:sz w:val="26"/>
          <w:szCs w:val="26"/>
        </w:rPr>
      </w:pPr>
      <w:r w:rsidRPr="00475118">
        <w:rPr>
          <w:sz w:val="26"/>
          <w:szCs w:val="26"/>
        </w:rPr>
        <w:t>Prepare the General Journal entry required on 31 July 2020.</w:t>
      </w:r>
    </w:p>
    <w:p w14:paraId="72496B68" w14:textId="42274F2F" w:rsidR="00BB3903" w:rsidRDefault="000A288E" w:rsidP="000A288E">
      <w:pPr>
        <w:pStyle w:val="ListParagraph"/>
        <w:adjustRightInd w:val="0"/>
        <w:spacing w:before="0"/>
        <w:ind w:left="851" w:firstLine="0"/>
        <w:contextualSpacing/>
        <w:rPr>
          <w:sz w:val="26"/>
          <w:szCs w:val="26"/>
        </w:rPr>
      </w:pPr>
      <w:r w:rsidRPr="00475118">
        <w:rPr>
          <w:sz w:val="26"/>
          <w:szCs w:val="26"/>
        </w:rPr>
        <w:t>(A narration is not required)</w:t>
      </w:r>
      <w:r>
        <w:rPr>
          <w:sz w:val="26"/>
          <w:szCs w:val="26"/>
        </w:rPr>
        <w:tab/>
      </w:r>
    </w:p>
    <w:p w14:paraId="7915A339" w14:textId="77777777" w:rsidR="000A288E" w:rsidRPr="00BB3903" w:rsidRDefault="000A288E" w:rsidP="000A288E">
      <w:pPr>
        <w:pStyle w:val="ListParagraph"/>
        <w:adjustRightInd w:val="0"/>
        <w:spacing w:before="0"/>
        <w:ind w:left="851" w:firstLine="0"/>
        <w:contextualSpacing/>
        <w:rPr>
          <w:b/>
          <w:sz w:val="26"/>
          <w:szCs w:val="26"/>
        </w:rPr>
      </w:pPr>
    </w:p>
    <w:tbl>
      <w:tblPr>
        <w:tblW w:w="92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4169"/>
        <w:gridCol w:w="1950"/>
        <w:gridCol w:w="2016"/>
      </w:tblGrid>
      <w:tr w:rsidR="00BB3903" w:rsidRPr="00BB3903" w14:paraId="4C17C215" w14:textId="77777777" w:rsidTr="00EE061C">
        <w:trPr>
          <w:trHeight w:val="381"/>
          <w:jc w:val="center"/>
        </w:trPr>
        <w:tc>
          <w:tcPr>
            <w:tcW w:w="975" w:type="dxa"/>
            <w:tcBorders>
              <w:bottom w:val="nil"/>
            </w:tcBorders>
            <w:shd w:val="clear" w:color="auto" w:fill="F2F2F2" w:themeFill="background1" w:themeFillShade="F2"/>
          </w:tcPr>
          <w:p w14:paraId="05AA5B96" w14:textId="77777777" w:rsidR="00BB3903" w:rsidRPr="00BB3903" w:rsidRDefault="00BB3903" w:rsidP="00BB3903">
            <w:pPr>
              <w:ind w:left="426"/>
              <w:jc w:val="center"/>
              <w:rPr>
                <w:b/>
                <w:sz w:val="26"/>
                <w:szCs w:val="26"/>
              </w:rPr>
            </w:pPr>
            <w:r w:rsidRPr="00BB3903">
              <w:rPr>
                <w:b/>
                <w:sz w:val="26"/>
                <w:szCs w:val="26"/>
              </w:rPr>
              <w:t>Date</w:t>
            </w:r>
          </w:p>
        </w:tc>
        <w:tc>
          <w:tcPr>
            <w:tcW w:w="4291" w:type="dxa"/>
            <w:tcBorders>
              <w:bottom w:val="nil"/>
            </w:tcBorders>
            <w:shd w:val="clear" w:color="auto" w:fill="F2F2F2" w:themeFill="background1" w:themeFillShade="F2"/>
          </w:tcPr>
          <w:p w14:paraId="7388450F" w14:textId="77777777" w:rsidR="00BB3903" w:rsidRPr="00BB3903" w:rsidRDefault="00BB3903" w:rsidP="00BB3903">
            <w:pPr>
              <w:ind w:left="426"/>
              <w:jc w:val="center"/>
              <w:rPr>
                <w:b/>
                <w:sz w:val="26"/>
                <w:szCs w:val="26"/>
              </w:rPr>
            </w:pPr>
            <w:r w:rsidRPr="00BB3903">
              <w:rPr>
                <w:b/>
                <w:sz w:val="26"/>
                <w:szCs w:val="26"/>
              </w:rPr>
              <w:t>Details</w:t>
            </w:r>
          </w:p>
        </w:tc>
        <w:tc>
          <w:tcPr>
            <w:tcW w:w="1984" w:type="dxa"/>
            <w:tcBorders>
              <w:bottom w:val="nil"/>
            </w:tcBorders>
            <w:shd w:val="clear" w:color="auto" w:fill="F2F2F2" w:themeFill="background1" w:themeFillShade="F2"/>
          </w:tcPr>
          <w:p w14:paraId="4DCE39CC" w14:textId="77777777" w:rsidR="00BB3903" w:rsidRPr="00BB3903" w:rsidRDefault="00BB3903" w:rsidP="00BB3903">
            <w:pPr>
              <w:ind w:left="426"/>
              <w:jc w:val="center"/>
              <w:rPr>
                <w:b/>
                <w:sz w:val="26"/>
                <w:szCs w:val="26"/>
              </w:rPr>
            </w:pPr>
            <w:r w:rsidRPr="00BB3903">
              <w:rPr>
                <w:b/>
                <w:sz w:val="26"/>
                <w:szCs w:val="26"/>
              </w:rPr>
              <w:t>Debit</w:t>
            </w:r>
          </w:p>
        </w:tc>
        <w:tc>
          <w:tcPr>
            <w:tcW w:w="2048" w:type="dxa"/>
            <w:vMerge w:val="restart"/>
            <w:shd w:val="clear" w:color="auto" w:fill="F2F2F2" w:themeFill="background1" w:themeFillShade="F2"/>
          </w:tcPr>
          <w:p w14:paraId="7B8C2FEE" w14:textId="77777777" w:rsidR="00BB3903" w:rsidRPr="00BB3903" w:rsidRDefault="00BB3903" w:rsidP="00BB3903">
            <w:pPr>
              <w:tabs>
                <w:tab w:val="right" w:pos="1769"/>
              </w:tabs>
              <w:ind w:left="426"/>
              <w:jc w:val="center"/>
              <w:rPr>
                <w:b/>
                <w:sz w:val="26"/>
                <w:szCs w:val="26"/>
              </w:rPr>
            </w:pPr>
            <w:r w:rsidRPr="00BB3903">
              <w:rPr>
                <w:b/>
                <w:sz w:val="26"/>
                <w:szCs w:val="26"/>
              </w:rPr>
              <w:t>Credit</w:t>
            </w:r>
          </w:p>
        </w:tc>
      </w:tr>
      <w:tr w:rsidR="00BB3903" w:rsidRPr="00BB3903" w14:paraId="54257CC6" w14:textId="77777777" w:rsidTr="00EE061C">
        <w:trPr>
          <w:trHeight w:val="333"/>
          <w:jc w:val="center"/>
        </w:trPr>
        <w:tc>
          <w:tcPr>
            <w:tcW w:w="975" w:type="dxa"/>
            <w:tcBorders>
              <w:top w:val="nil"/>
              <w:bottom w:val="nil"/>
            </w:tcBorders>
            <w:shd w:val="clear" w:color="auto" w:fill="F2F2F2" w:themeFill="background1" w:themeFillShade="F2"/>
          </w:tcPr>
          <w:p w14:paraId="467D8CF3" w14:textId="77777777" w:rsidR="00BB3903" w:rsidRPr="00BB3903" w:rsidRDefault="00BB3903" w:rsidP="00BB3903">
            <w:pPr>
              <w:ind w:left="426"/>
              <w:jc w:val="center"/>
              <w:rPr>
                <w:b/>
                <w:sz w:val="26"/>
                <w:szCs w:val="26"/>
              </w:rPr>
            </w:pPr>
            <w:r w:rsidRPr="00BB3903">
              <w:rPr>
                <w:b/>
                <w:sz w:val="26"/>
                <w:szCs w:val="26"/>
              </w:rPr>
              <w:t xml:space="preserve">2020 </w:t>
            </w:r>
          </w:p>
          <w:p w14:paraId="599520A4" w14:textId="77777777" w:rsidR="00BB3903" w:rsidRPr="00BB3903" w:rsidRDefault="00BB3903" w:rsidP="00BB3903">
            <w:pPr>
              <w:ind w:left="426"/>
              <w:jc w:val="center"/>
              <w:rPr>
                <w:b/>
                <w:sz w:val="26"/>
                <w:szCs w:val="26"/>
              </w:rPr>
            </w:pPr>
          </w:p>
        </w:tc>
        <w:tc>
          <w:tcPr>
            <w:tcW w:w="4291" w:type="dxa"/>
            <w:tcBorders>
              <w:top w:val="nil"/>
              <w:bottom w:val="nil"/>
            </w:tcBorders>
            <w:shd w:val="clear" w:color="auto" w:fill="F2F2F2" w:themeFill="background1" w:themeFillShade="F2"/>
          </w:tcPr>
          <w:p w14:paraId="49120FAA" w14:textId="77777777" w:rsidR="00BB3903" w:rsidRPr="00BB3903" w:rsidRDefault="00BB3903" w:rsidP="00BB3903">
            <w:pPr>
              <w:ind w:left="426"/>
              <w:jc w:val="center"/>
              <w:rPr>
                <w:b/>
                <w:sz w:val="26"/>
                <w:szCs w:val="26"/>
              </w:rPr>
            </w:pPr>
          </w:p>
        </w:tc>
        <w:tc>
          <w:tcPr>
            <w:tcW w:w="1984" w:type="dxa"/>
            <w:vMerge w:val="restart"/>
            <w:tcBorders>
              <w:top w:val="nil"/>
            </w:tcBorders>
            <w:shd w:val="clear" w:color="auto" w:fill="F2F2F2" w:themeFill="background1" w:themeFillShade="F2"/>
          </w:tcPr>
          <w:p w14:paraId="54EFCFAA" w14:textId="77777777" w:rsidR="00BB3903" w:rsidRPr="00BB3903" w:rsidRDefault="00BB3903" w:rsidP="00BB3903">
            <w:pPr>
              <w:ind w:left="426"/>
              <w:jc w:val="center"/>
              <w:rPr>
                <w:b/>
                <w:sz w:val="26"/>
                <w:szCs w:val="26"/>
              </w:rPr>
            </w:pPr>
          </w:p>
        </w:tc>
        <w:tc>
          <w:tcPr>
            <w:tcW w:w="2048" w:type="dxa"/>
            <w:vMerge/>
          </w:tcPr>
          <w:p w14:paraId="0EFE7D9C" w14:textId="77777777" w:rsidR="00BB3903" w:rsidRPr="00BB3903" w:rsidRDefault="00BB3903" w:rsidP="00BB3903">
            <w:pPr>
              <w:ind w:left="426"/>
              <w:jc w:val="center"/>
              <w:rPr>
                <w:b/>
                <w:sz w:val="26"/>
                <w:szCs w:val="26"/>
              </w:rPr>
            </w:pPr>
          </w:p>
        </w:tc>
      </w:tr>
      <w:tr w:rsidR="00BB3903" w:rsidRPr="00BB3903" w14:paraId="17CD6AA8" w14:textId="77777777" w:rsidTr="00EE061C">
        <w:trPr>
          <w:trHeight w:val="90"/>
          <w:jc w:val="center"/>
        </w:trPr>
        <w:tc>
          <w:tcPr>
            <w:tcW w:w="975" w:type="dxa"/>
            <w:tcBorders>
              <w:top w:val="nil"/>
            </w:tcBorders>
            <w:shd w:val="clear" w:color="auto" w:fill="F2F2F2" w:themeFill="background1" w:themeFillShade="F2"/>
          </w:tcPr>
          <w:p w14:paraId="3D308D20" w14:textId="77777777" w:rsidR="00BB3903" w:rsidRPr="00BB3903" w:rsidRDefault="00BB3903" w:rsidP="00BB3903">
            <w:pPr>
              <w:ind w:left="426"/>
              <w:jc w:val="center"/>
              <w:rPr>
                <w:b/>
                <w:sz w:val="26"/>
                <w:szCs w:val="26"/>
              </w:rPr>
            </w:pPr>
          </w:p>
        </w:tc>
        <w:tc>
          <w:tcPr>
            <w:tcW w:w="4291" w:type="dxa"/>
            <w:tcBorders>
              <w:top w:val="nil"/>
            </w:tcBorders>
            <w:shd w:val="clear" w:color="auto" w:fill="F2F2F2" w:themeFill="background1" w:themeFillShade="F2"/>
          </w:tcPr>
          <w:p w14:paraId="0AA2CC43" w14:textId="77777777" w:rsidR="00BB3903" w:rsidRPr="00BB3903" w:rsidRDefault="00BB3903" w:rsidP="00BB3903">
            <w:pPr>
              <w:ind w:left="426"/>
              <w:rPr>
                <w:b/>
                <w:sz w:val="26"/>
                <w:szCs w:val="26"/>
              </w:rPr>
            </w:pPr>
          </w:p>
        </w:tc>
        <w:tc>
          <w:tcPr>
            <w:tcW w:w="1984" w:type="dxa"/>
            <w:vMerge/>
            <w:shd w:val="clear" w:color="auto" w:fill="F2F2F2" w:themeFill="background1" w:themeFillShade="F2"/>
          </w:tcPr>
          <w:p w14:paraId="2282CC55" w14:textId="77777777" w:rsidR="00BB3903" w:rsidRPr="00BB3903" w:rsidRDefault="00BB3903" w:rsidP="00BB3903">
            <w:pPr>
              <w:ind w:left="426"/>
              <w:rPr>
                <w:b/>
                <w:sz w:val="26"/>
                <w:szCs w:val="26"/>
              </w:rPr>
            </w:pPr>
          </w:p>
        </w:tc>
        <w:tc>
          <w:tcPr>
            <w:tcW w:w="2048" w:type="dxa"/>
            <w:vMerge/>
          </w:tcPr>
          <w:p w14:paraId="0EE58FE1" w14:textId="77777777" w:rsidR="00BB3903" w:rsidRPr="00BB3903" w:rsidRDefault="00BB3903" w:rsidP="00BB3903">
            <w:pPr>
              <w:ind w:left="426"/>
              <w:rPr>
                <w:b/>
                <w:sz w:val="26"/>
                <w:szCs w:val="26"/>
              </w:rPr>
            </w:pPr>
          </w:p>
        </w:tc>
      </w:tr>
      <w:tr w:rsidR="00BB3903" w:rsidRPr="00BB3903" w14:paraId="2A5DF465" w14:textId="77777777" w:rsidTr="00EE061C">
        <w:trPr>
          <w:trHeight w:val="478"/>
          <w:jc w:val="center"/>
        </w:trPr>
        <w:tc>
          <w:tcPr>
            <w:tcW w:w="975" w:type="dxa"/>
          </w:tcPr>
          <w:p w14:paraId="3E81602F" w14:textId="77777777" w:rsidR="00BB3903" w:rsidRPr="000A288E" w:rsidRDefault="00BB3903" w:rsidP="00BB3903">
            <w:pPr>
              <w:ind w:left="426"/>
              <w:jc w:val="center"/>
              <w:rPr>
                <w:color w:val="FF0000"/>
                <w:sz w:val="26"/>
                <w:szCs w:val="26"/>
              </w:rPr>
            </w:pPr>
            <w:r w:rsidRPr="000A288E">
              <w:rPr>
                <w:color w:val="FF0000"/>
                <w:sz w:val="26"/>
                <w:szCs w:val="26"/>
              </w:rPr>
              <w:t>31 July</w:t>
            </w:r>
          </w:p>
        </w:tc>
        <w:tc>
          <w:tcPr>
            <w:tcW w:w="4291" w:type="dxa"/>
          </w:tcPr>
          <w:p w14:paraId="0453CAE9" w14:textId="1D5C2ED4" w:rsidR="00BB3903" w:rsidRPr="000A288E" w:rsidRDefault="00BB3903" w:rsidP="00BB3903">
            <w:pPr>
              <w:ind w:left="426"/>
              <w:rPr>
                <w:color w:val="FF0000"/>
                <w:sz w:val="26"/>
                <w:szCs w:val="26"/>
              </w:rPr>
            </w:pPr>
            <w:r w:rsidRPr="000A288E">
              <w:rPr>
                <w:color w:val="FF0000"/>
                <w:sz w:val="26"/>
                <w:szCs w:val="26"/>
              </w:rPr>
              <w:t xml:space="preserve">Inventory </w:t>
            </w:r>
            <w:r w:rsidR="00406001" w:rsidRPr="000A288E">
              <w:rPr>
                <w:color w:val="FF0000"/>
                <w:sz w:val="26"/>
                <w:szCs w:val="26"/>
              </w:rPr>
              <w:t>Write-down</w:t>
            </w:r>
          </w:p>
        </w:tc>
        <w:tc>
          <w:tcPr>
            <w:tcW w:w="1984" w:type="dxa"/>
          </w:tcPr>
          <w:p w14:paraId="1D9C0C56" w14:textId="1E529D27" w:rsidR="00BB3903" w:rsidRPr="000A288E" w:rsidRDefault="003A538A" w:rsidP="00BB3903">
            <w:pPr>
              <w:ind w:left="426"/>
              <w:jc w:val="right"/>
              <w:rPr>
                <w:color w:val="FF0000"/>
                <w:sz w:val="26"/>
                <w:szCs w:val="26"/>
              </w:rPr>
            </w:pPr>
            <w:r>
              <w:rPr>
                <w:color w:val="FF0000"/>
                <w:sz w:val="26"/>
                <w:szCs w:val="26"/>
              </w:rPr>
              <w:t>245</w:t>
            </w:r>
          </w:p>
        </w:tc>
        <w:tc>
          <w:tcPr>
            <w:tcW w:w="2048" w:type="dxa"/>
          </w:tcPr>
          <w:p w14:paraId="069201DB" w14:textId="77777777" w:rsidR="00BB3903" w:rsidRPr="000A288E" w:rsidRDefault="00BB3903" w:rsidP="00BB3903">
            <w:pPr>
              <w:ind w:left="426"/>
              <w:jc w:val="right"/>
              <w:rPr>
                <w:color w:val="FF0000"/>
                <w:sz w:val="26"/>
                <w:szCs w:val="26"/>
              </w:rPr>
            </w:pPr>
          </w:p>
        </w:tc>
      </w:tr>
      <w:tr w:rsidR="00BB3903" w:rsidRPr="00BB3903" w14:paraId="19CDAF33" w14:textId="77777777" w:rsidTr="00EE061C">
        <w:trPr>
          <w:jc w:val="center"/>
        </w:trPr>
        <w:tc>
          <w:tcPr>
            <w:tcW w:w="975" w:type="dxa"/>
          </w:tcPr>
          <w:p w14:paraId="71758541" w14:textId="77777777" w:rsidR="00BB3903" w:rsidRPr="000A288E" w:rsidRDefault="00BB3903" w:rsidP="00BB3903">
            <w:pPr>
              <w:ind w:left="426"/>
              <w:jc w:val="center"/>
              <w:rPr>
                <w:color w:val="FF0000"/>
                <w:sz w:val="26"/>
                <w:szCs w:val="26"/>
              </w:rPr>
            </w:pPr>
          </w:p>
        </w:tc>
        <w:tc>
          <w:tcPr>
            <w:tcW w:w="4291" w:type="dxa"/>
          </w:tcPr>
          <w:p w14:paraId="44860227" w14:textId="77777777" w:rsidR="00BB3903" w:rsidRPr="000A288E" w:rsidRDefault="00BB3903" w:rsidP="00BB3903">
            <w:pPr>
              <w:ind w:left="426"/>
              <w:rPr>
                <w:color w:val="FF0000"/>
                <w:sz w:val="26"/>
                <w:szCs w:val="26"/>
              </w:rPr>
            </w:pPr>
            <w:r w:rsidRPr="000A288E">
              <w:rPr>
                <w:color w:val="FF0000"/>
                <w:sz w:val="26"/>
                <w:szCs w:val="26"/>
              </w:rPr>
              <w:t>Inventory</w:t>
            </w:r>
          </w:p>
        </w:tc>
        <w:tc>
          <w:tcPr>
            <w:tcW w:w="1984" w:type="dxa"/>
          </w:tcPr>
          <w:p w14:paraId="640D6F9A" w14:textId="77777777" w:rsidR="00BB3903" w:rsidRPr="000A288E" w:rsidRDefault="00BB3903" w:rsidP="00BB3903">
            <w:pPr>
              <w:ind w:left="426"/>
              <w:jc w:val="right"/>
              <w:rPr>
                <w:color w:val="FF0000"/>
                <w:sz w:val="26"/>
                <w:szCs w:val="26"/>
              </w:rPr>
            </w:pPr>
          </w:p>
        </w:tc>
        <w:tc>
          <w:tcPr>
            <w:tcW w:w="2048" w:type="dxa"/>
          </w:tcPr>
          <w:p w14:paraId="727F5430" w14:textId="2F872109" w:rsidR="00BB3903" w:rsidRPr="000A288E" w:rsidRDefault="003A538A" w:rsidP="00BB3903">
            <w:pPr>
              <w:ind w:left="426"/>
              <w:jc w:val="right"/>
              <w:rPr>
                <w:color w:val="FF0000"/>
                <w:sz w:val="26"/>
                <w:szCs w:val="26"/>
              </w:rPr>
            </w:pPr>
            <w:r>
              <w:rPr>
                <w:color w:val="FF0000"/>
                <w:sz w:val="26"/>
                <w:szCs w:val="26"/>
              </w:rPr>
              <w:t>245</w:t>
            </w:r>
          </w:p>
        </w:tc>
      </w:tr>
      <w:tr w:rsidR="00BB3903" w:rsidRPr="00BB3903" w14:paraId="2362638C" w14:textId="77777777" w:rsidTr="00EE061C">
        <w:trPr>
          <w:jc w:val="center"/>
        </w:trPr>
        <w:tc>
          <w:tcPr>
            <w:tcW w:w="975" w:type="dxa"/>
          </w:tcPr>
          <w:p w14:paraId="02C6F173" w14:textId="77777777" w:rsidR="00BB3903" w:rsidRPr="00BB3903" w:rsidRDefault="00BB3903" w:rsidP="00BB3903">
            <w:pPr>
              <w:ind w:left="426"/>
              <w:jc w:val="center"/>
              <w:rPr>
                <w:sz w:val="26"/>
                <w:szCs w:val="26"/>
              </w:rPr>
            </w:pPr>
          </w:p>
        </w:tc>
        <w:tc>
          <w:tcPr>
            <w:tcW w:w="4291" w:type="dxa"/>
          </w:tcPr>
          <w:p w14:paraId="25298BEA" w14:textId="77777777" w:rsidR="00BB3903" w:rsidRPr="00BB3903" w:rsidRDefault="00BB3903" w:rsidP="00BB3903">
            <w:pPr>
              <w:ind w:left="426"/>
              <w:rPr>
                <w:sz w:val="26"/>
                <w:szCs w:val="26"/>
              </w:rPr>
            </w:pPr>
          </w:p>
        </w:tc>
        <w:tc>
          <w:tcPr>
            <w:tcW w:w="1984" w:type="dxa"/>
          </w:tcPr>
          <w:p w14:paraId="45E96042" w14:textId="77777777" w:rsidR="00BB3903" w:rsidRPr="00BB3903" w:rsidRDefault="00BB3903" w:rsidP="00BB3903">
            <w:pPr>
              <w:ind w:left="426"/>
              <w:jc w:val="right"/>
              <w:rPr>
                <w:sz w:val="26"/>
                <w:szCs w:val="26"/>
              </w:rPr>
            </w:pPr>
          </w:p>
        </w:tc>
        <w:tc>
          <w:tcPr>
            <w:tcW w:w="2048" w:type="dxa"/>
          </w:tcPr>
          <w:p w14:paraId="251EA310" w14:textId="77777777" w:rsidR="00BB3903" w:rsidRPr="00BB3903" w:rsidRDefault="00BB3903" w:rsidP="00BB3903">
            <w:pPr>
              <w:ind w:left="426"/>
              <w:jc w:val="right"/>
              <w:rPr>
                <w:sz w:val="26"/>
                <w:szCs w:val="26"/>
              </w:rPr>
            </w:pPr>
          </w:p>
        </w:tc>
      </w:tr>
    </w:tbl>
    <w:p w14:paraId="1091B752" w14:textId="77777777" w:rsidR="00BB3903" w:rsidRPr="00EE061C" w:rsidRDefault="00BB3903" w:rsidP="00BB3903">
      <w:pPr>
        <w:adjustRightInd w:val="0"/>
        <w:ind w:left="426"/>
        <w:jc w:val="right"/>
        <w:rPr>
          <w:bCs/>
          <w:sz w:val="26"/>
          <w:szCs w:val="26"/>
        </w:rPr>
      </w:pPr>
      <w:r w:rsidRPr="00EE061C">
        <w:rPr>
          <w:bCs/>
          <w:sz w:val="26"/>
          <w:szCs w:val="26"/>
        </w:rPr>
        <w:t>2 marks</w:t>
      </w:r>
    </w:p>
    <w:p w14:paraId="413286E0" w14:textId="0B03E972" w:rsidR="00BB3903" w:rsidRPr="00EE061C" w:rsidRDefault="00BB3903" w:rsidP="00BB3903">
      <w:pPr>
        <w:adjustRightInd w:val="0"/>
        <w:ind w:left="426"/>
        <w:rPr>
          <w:b/>
          <w:bCs/>
          <w:sz w:val="26"/>
          <w:szCs w:val="26"/>
        </w:rPr>
      </w:pPr>
      <w:r w:rsidRPr="00EE061C">
        <w:rPr>
          <w:b/>
          <w:bCs/>
          <w:i/>
          <w:iCs/>
          <w:sz w:val="26"/>
          <w:szCs w:val="26"/>
        </w:rPr>
        <w:t>1 mark</w:t>
      </w:r>
      <w:r w:rsidR="00EE061C" w:rsidRPr="00EE061C">
        <w:rPr>
          <w:b/>
          <w:bCs/>
          <w:sz w:val="26"/>
          <w:szCs w:val="26"/>
        </w:rPr>
        <w:t xml:space="preserve"> </w:t>
      </w:r>
      <w:proofErr w:type="gramStart"/>
      <w:r w:rsidR="00EE061C" w:rsidRPr="00EE061C">
        <w:rPr>
          <w:b/>
          <w:bCs/>
          <w:sz w:val="26"/>
          <w:szCs w:val="26"/>
        </w:rPr>
        <w:t xml:space="preserve">- </w:t>
      </w:r>
      <w:r w:rsidRPr="00EE061C">
        <w:rPr>
          <w:b/>
          <w:bCs/>
          <w:sz w:val="26"/>
          <w:szCs w:val="26"/>
        </w:rPr>
        <w:t xml:space="preserve"> for</w:t>
      </w:r>
      <w:proofErr w:type="gramEnd"/>
      <w:r w:rsidRPr="00EE061C">
        <w:rPr>
          <w:b/>
          <w:bCs/>
          <w:sz w:val="26"/>
          <w:szCs w:val="26"/>
        </w:rPr>
        <w:t xml:space="preserve"> each line</w:t>
      </w:r>
    </w:p>
    <w:p w14:paraId="4A6D2128" w14:textId="77777777" w:rsidR="00BB3903" w:rsidRPr="00BB3903" w:rsidRDefault="00BB3903" w:rsidP="00BB3903">
      <w:pPr>
        <w:pStyle w:val="ListParagraph"/>
        <w:adjustRightInd w:val="0"/>
        <w:ind w:left="426"/>
        <w:jc w:val="right"/>
        <w:rPr>
          <w:b/>
          <w:sz w:val="26"/>
          <w:szCs w:val="26"/>
        </w:rPr>
      </w:pPr>
    </w:p>
    <w:p w14:paraId="4E0F0B2A" w14:textId="2E157257" w:rsidR="000A288E" w:rsidRPr="000A288E" w:rsidRDefault="000A288E" w:rsidP="00DA7F03">
      <w:pPr>
        <w:pStyle w:val="ListParagraph"/>
        <w:numPr>
          <w:ilvl w:val="0"/>
          <w:numId w:val="3"/>
        </w:numPr>
        <w:adjustRightInd w:val="0"/>
        <w:spacing w:before="0"/>
        <w:ind w:left="709"/>
        <w:contextualSpacing/>
        <w:jc w:val="both"/>
        <w:rPr>
          <w:i/>
          <w:iCs/>
          <w:sz w:val="26"/>
          <w:szCs w:val="26"/>
        </w:rPr>
      </w:pPr>
      <w:r w:rsidRPr="00475118">
        <w:rPr>
          <w:sz w:val="26"/>
          <w:szCs w:val="26"/>
        </w:rPr>
        <w:lastRenderedPageBreak/>
        <w:t xml:space="preserve">With reference to one </w:t>
      </w:r>
      <w:r w:rsidR="00AD54AA">
        <w:rPr>
          <w:sz w:val="26"/>
          <w:szCs w:val="26"/>
        </w:rPr>
        <w:t>a</w:t>
      </w:r>
      <w:r w:rsidRPr="00475118">
        <w:rPr>
          <w:sz w:val="26"/>
          <w:szCs w:val="26"/>
        </w:rPr>
        <w:t xml:space="preserve">ccounting </w:t>
      </w:r>
      <w:r w:rsidR="00AD54AA">
        <w:rPr>
          <w:sz w:val="26"/>
          <w:szCs w:val="26"/>
        </w:rPr>
        <w:t>a</w:t>
      </w:r>
      <w:r w:rsidRPr="00475118">
        <w:rPr>
          <w:sz w:val="26"/>
          <w:szCs w:val="26"/>
        </w:rPr>
        <w:t xml:space="preserve">ssumption, explain why inventory should be valued according to the Lower of Cost and Net </w:t>
      </w:r>
      <w:proofErr w:type="spellStart"/>
      <w:r w:rsidRPr="00475118">
        <w:rPr>
          <w:sz w:val="26"/>
          <w:szCs w:val="26"/>
        </w:rPr>
        <w:t>Realisable</w:t>
      </w:r>
      <w:proofErr w:type="spellEnd"/>
      <w:r w:rsidRPr="00475118">
        <w:rPr>
          <w:sz w:val="26"/>
          <w:szCs w:val="26"/>
        </w:rPr>
        <w:t xml:space="preserve"> Value rule.</w:t>
      </w:r>
    </w:p>
    <w:p w14:paraId="221FBAB9" w14:textId="77777777" w:rsidR="000A288E" w:rsidRDefault="000A288E" w:rsidP="000A288E">
      <w:pPr>
        <w:pStyle w:val="ListParagraph"/>
        <w:adjustRightInd w:val="0"/>
        <w:spacing w:before="0"/>
        <w:ind w:left="709" w:firstLine="0"/>
        <w:contextualSpacing/>
        <w:jc w:val="both"/>
        <w:rPr>
          <w:i/>
          <w:iCs/>
          <w:sz w:val="26"/>
          <w:szCs w:val="26"/>
        </w:rPr>
      </w:pPr>
    </w:p>
    <w:p w14:paraId="579DD6F1" w14:textId="3E490C94" w:rsidR="00BB3903" w:rsidRPr="00EE061C" w:rsidRDefault="00BB3903" w:rsidP="000A288E">
      <w:pPr>
        <w:pStyle w:val="ListParagraph"/>
        <w:adjustRightInd w:val="0"/>
        <w:spacing w:before="0"/>
        <w:ind w:left="709" w:firstLine="0"/>
        <w:contextualSpacing/>
        <w:jc w:val="both"/>
        <w:rPr>
          <w:i/>
          <w:iCs/>
          <w:sz w:val="26"/>
          <w:szCs w:val="26"/>
        </w:rPr>
      </w:pPr>
      <w:r w:rsidRPr="00EE061C">
        <w:rPr>
          <w:i/>
          <w:iCs/>
          <w:sz w:val="26"/>
          <w:szCs w:val="26"/>
        </w:rPr>
        <w:t xml:space="preserve">The accrual basis assumption requires a business to </w:t>
      </w:r>
      <w:proofErr w:type="spellStart"/>
      <w:r w:rsidRPr="00EE061C">
        <w:rPr>
          <w:i/>
          <w:iCs/>
          <w:sz w:val="26"/>
          <w:szCs w:val="26"/>
        </w:rPr>
        <w:t>recognise</w:t>
      </w:r>
      <w:proofErr w:type="spellEnd"/>
      <w:r w:rsidRPr="00EE061C">
        <w:rPr>
          <w:i/>
          <w:iCs/>
          <w:sz w:val="26"/>
          <w:szCs w:val="26"/>
        </w:rPr>
        <w:t xml:space="preserve"> expenses when they incur and revenues when they are earned in order to calculate an accurate net profit. If the net realizable value of inventory falls below its cost price the business needs to </w:t>
      </w:r>
      <w:proofErr w:type="spellStart"/>
      <w:r w:rsidRPr="00EE061C">
        <w:rPr>
          <w:i/>
          <w:iCs/>
          <w:sz w:val="26"/>
          <w:szCs w:val="26"/>
        </w:rPr>
        <w:t>recognise</w:t>
      </w:r>
      <w:proofErr w:type="spellEnd"/>
      <w:r w:rsidRPr="00EE061C">
        <w:rPr>
          <w:i/>
          <w:iCs/>
          <w:sz w:val="26"/>
          <w:szCs w:val="26"/>
        </w:rPr>
        <w:t xml:space="preserve"> the expense incurred as an inventory </w:t>
      </w:r>
      <w:r w:rsidR="00406001" w:rsidRPr="00EE061C">
        <w:rPr>
          <w:i/>
          <w:iCs/>
          <w:sz w:val="26"/>
          <w:szCs w:val="26"/>
        </w:rPr>
        <w:t>write-down</w:t>
      </w:r>
      <w:r w:rsidRPr="00EE061C">
        <w:rPr>
          <w:i/>
          <w:iCs/>
          <w:sz w:val="26"/>
          <w:szCs w:val="26"/>
        </w:rPr>
        <w:t xml:space="preserve"> as a loss will occur when the inventory is sold by the business.</w:t>
      </w:r>
    </w:p>
    <w:p w14:paraId="5D4BCC77" w14:textId="77777777" w:rsidR="00BB3903" w:rsidRPr="00E771E3" w:rsidRDefault="00BB3903" w:rsidP="00BB3903">
      <w:pPr>
        <w:pStyle w:val="ListParagraph"/>
        <w:adjustRightInd w:val="0"/>
        <w:ind w:left="426"/>
        <w:jc w:val="right"/>
        <w:rPr>
          <w:bCs/>
          <w:sz w:val="26"/>
          <w:szCs w:val="26"/>
        </w:rPr>
      </w:pPr>
      <w:r w:rsidRPr="00E771E3">
        <w:rPr>
          <w:bCs/>
          <w:sz w:val="26"/>
          <w:szCs w:val="26"/>
        </w:rPr>
        <w:t>3 marks</w:t>
      </w:r>
    </w:p>
    <w:p w14:paraId="3FEFE72B" w14:textId="334E7632" w:rsidR="00BB3903" w:rsidRPr="00EE061C" w:rsidRDefault="00BB3903" w:rsidP="00BB3903">
      <w:pPr>
        <w:ind w:left="426"/>
        <w:jc w:val="both"/>
        <w:rPr>
          <w:b/>
          <w:bCs/>
          <w:sz w:val="26"/>
          <w:szCs w:val="26"/>
        </w:rPr>
      </w:pPr>
      <w:r w:rsidRPr="00EE061C">
        <w:rPr>
          <w:b/>
          <w:bCs/>
          <w:i/>
          <w:iCs/>
          <w:sz w:val="26"/>
          <w:szCs w:val="26"/>
        </w:rPr>
        <w:t>1 mark</w:t>
      </w:r>
      <w:r w:rsidR="00EE061C" w:rsidRPr="00EE061C">
        <w:rPr>
          <w:b/>
          <w:bCs/>
          <w:i/>
          <w:iCs/>
          <w:sz w:val="26"/>
          <w:szCs w:val="26"/>
        </w:rPr>
        <w:t xml:space="preserve"> </w:t>
      </w:r>
      <w:proofErr w:type="gramStart"/>
      <w:r w:rsidR="00EE061C" w:rsidRPr="00EE061C">
        <w:rPr>
          <w:b/>
          <w:bCs/>
          <w:sz w:val="26"/>
          <w:szCs w:val="26"/>
        </w:rPr>
        <w:t xml:space="preserve">- </w:t>
      </w:r>
      <w:r w:rsidRPr="00EE061C">
        <w:rPr>
          <w:b/>
          <w:bCs/>
          <w:sz w:val="26"/>
          <w:szCs w:val="26"/>
        </w:rPr>
        <w:t xml:space="preserve"> for</w:t>
      </w:r>
      <w:proofErr w:type="gramEnd"/>
      <w:r w:rsidRPr="00EE061C">
        <w:rPr>
          <w:b/>
          <w:bCs/>
          <w:sz w:val="26"/>
          <w:szCs w:val="26"/>
        </w:rPr>
        <w:t xml:space="preserve"> </w:t>
      </w:r>
      <w:r w:rsidR="00EE061C" w:rsidRPr="00EE061C">
        <w:rPr>
          <w:b/>
          <w:bCs/>
          <w:sz w:val="26"/>
          <w:szCs w:val="26"/>
        </w:rPr>
        <w:t>accounting assumption</w:t>
      </w:r>
    </w:p>
    <w:p w14:paraId="718432B6" w14:textId="1D7BC767" w:rsidR="00BB3903" w:rsidRPr="00EE061C" w:rsidRDefault="00EE061C" w:rsidP="00BB3903">
      <w:pPr>
        <w:ind w:left="426"/>
        <w:jc w:val="both"/>
        <w:rPr>
          <w:sz w:val="26"/>
          <w:szCs w:val="26"/>
        </w:rPr>
      </w:pPr>
      <w:r w:rsidRPr="00EE061C">
        <w:rPr>
          <w:b/>
          <w:bCs/>
          <w:i/>
          <w:iCs/>
          <w:sz w:val="26"/>
          <w:szCs w:val="26"/>
        </w:rPr>
        <w:t>2 marks</w:t>
      </w:r>
      <w:r>
        <w:rPr>
          <w:b/>
          <w:bCs/>
          <w:sz w:val="26"/>
          <w:szCs w:val="26"/>
        </w:rPr>
        <w:t xml:space="preserve"> </w:t>
      </w:r>
      <w:r w:rsidRPr="00EE061C">
        <w:rPr>
          <w:b/>
          <w:bCs/>
          <w:sz w:val="26"/>
          <w:szCs w:val="26"/>
        </w:rPr>
        <w:t>- f</w:t>
      </w:r>
      <w:r w:rsidR="00BB3903" w:rsidRPr="00EE061C">
        <w:rPr>
          <w:b/>
          <w:bCs/>
          <w:sz w:val="26"/>
          <w:szCs w:val="26"/>
        </w:rPr>
        <w:t>or explanation</w:t>
      </w:r>
      <w:r w:rsidRPr="00EE061C">
        <w:rPr>
          <w:b/>
          <w:bCs/>
          <w:sz w:val="26"/>
          <w:szCs w:val="26"/>
        </w:rPr>
        <w:t xml:space="preserve"> (1 mark for a brief outline or lack of link to accounting assumption)</w:t>
      </w:r>
    </w:p>
    <w:p w14:paraId="779A6501" w14:textId="77777777" w:rsidR="00BB3903" w:rsidRPr="00BB3903" w:rsidRDefault="00BB3903" w:rsidP="00BB3903">
      <w:pPr>
        <w:ind w:left="426"/>
        <w:rPr>
          <w:b/>
          <w:color w:val="000000"/>
          <w:sz w:val="26"/>
          <w:szCs w:val="26"/>
          <w:lang w:eastAsia="en-GB"/>
        </w:rPr>
      </w:pPr>
    </w:p>
    <w:p w14:paraId="7921BEFC" w14:textId="77777777" w:rsidR="00BB3903" w:rsidRPr="00BB3903" w:rsidRDefault="00BB3903" w:rsidP="00BB3903">
      <w:pPr>
        <w:ind w:left="426"/>
        <w:rPr>
          <w:b/>
          <w:color w:val="000000"/>
          <w:sz w:val="26"/>
          <w:szCs w:val="26"/>
          <w:lang w:eastAsia="en-GB"/>
        </w:rPr>
      </w:pPr>
    </w:p>
    <w:p w14:paraId="1EA8D1D8" w14:textId="77777777" w:rsidR="00BB3903" w:rsidRPr="00BB3903" w:rsidRDefault="00BB3903" w:rsidP="00BB3903">
      <w:pPr>
        <w:ind w:left="426"/>
        <w:rPr>
          <w:b/>
          <w:color w:val="000000"/>
          <w:sz w:val="26"/>
          <w:szCs w:val="26"/>
          <w:lang w:eastAsia="en-GB"/>
        </w:rPr>
      </w:pPr>
    </w:p>
    <w:p w14:paraId="4D870E87" w14:textId="3B5765CE" w:rsidR="00BB3903" w:rsidRDefault="00BB3903" w:rsidP="00BB3903">
      <w:pPr>
        <w:ind w:left="426"/>
        <w:rPr>
          <w:b/>
          <w:color w:val="000000"/>
          <w:sz w:val="26"/>
          <w:szCs w:val="26"/>
          <w:lang w:eastAsia="en-GB"/>
        </w:rPr>
      </w:pPr>
      <w:r w:rsidRPr="00BB3903">
        <w:rPr>
          <w:b/>
          <w:color w:val="000000"/>
          <w:sz w:val="26"/>
          <w:szCs w:val="26"/>
          <w:lang w:eastAsia="en-GB"/>
        </w:rPr>
        <w:t>Question 4 (12 marks)</w:t>
      </w:r>
      <w:r w:rsidR="000A288E">
        <w:rPr>
          <w:b/>
          <w:color w:val="000000"/>
          <w:sz w:val="26"/>
          <w:szCs w:val="26"/>
          <w:lang w:eastAsia="en-GB"/>
        </w:rPr>
        <w:br/>
      </w:r>
    </w:p>
    <w:p w14:paraId="6CDBC24C" w14:textId="0782871C" w:rsidR="000A288E" w:rsidRPr="00475118" w:rsidRDefault="000A288E" w:rsidP="000A288E">
      <w:pPr>
        <w:ind w:left="709"/>
        <w:rPr>
          <w:color w:val="000000"/>
          <w:sz w:val="26"/>
          <w:szCs w:val="26"/>
          <w:lang w:eastAsia="en-GB"/>
        </w:rPr>
      </w:pPr>
      <w:r w:rsidRPr="00475118">
        <w:rPr>
          <w:color w:val="000000"/>
          <w:sz w:val="26"/>
          <w:szCs w:val="26"/>
          <w:lang w:eastAsia="en-GB"/>
        </w:rPr>
        <w:t xml:space="preserve">Sally is the owner of </w:t>
      </w:r>
      <w:r w:rsidRPr="00AE7127">
        <w:rPr>
          <w:color w:val="000000"/>
          <w:sz w:val="26"/>
          <w:szCs w:val="26"/>
          <w:u w:val="single"/>
          <w:lang w:eastAsia="en-GB"/>
        </w:rPr>
        <w:t>Everything Office</w:t>
      </w:r>
      <w:r w:rsidRPr="00475118">
        <w:rPr>
          <w:color w:val="000000"/>
          <w:sz w:val="26"/>
          <w:szCs w:val="26"/>
          <w:lang w:eastAsia="en-GB"/>
        </w:rPr>
        <w:t xml:space="preserve">, a small business that sells </w:t>
      </w:r>
      <w:r w:rsidR="00AE7127">
        <w:rPr>
          <w:color w:val="000000"/>
          <w:sz w:val="26"/>
          <w:szCs w:val="26"/>
          <w:lang w:eastAsia="en-GB"/>
        </w:rPr>
        <w:t>o</w:t>
      </w:r>
      <w:r w:rsidRPr="00475118">
        <w:rPr>
          <w:color w:val="000000"/>
          <w:sz w:val="26"/>
          <w:szCs w:val="26"/>
          <w:lang w:eastAsia="en-GB"/>
        </w:rPr>
        <w:t xml:space="preserve">ffice </w:t>
      </w:r>
      <w:r w:rsidR="00AE7127">
        <w:rPr>
          <w:color w:val="000000"/>
          <w:sz w:val="26"/>
          <w:szCs w:val="26"/>
          <w:lang w:eastAsia="en-GB"/>
        </w:rPr>
        <w:t>s</w:t>
      </w:r>
      <w:r w:rsidRPr="00475118">
        <w:rPr>
          <w:color w:val="000000"/>
          <w:sz w:val="26"/>
          <w:szCs w:val="26"/>
          <w:lang w:eastAsia="en-GB"/>
        </w:rPr>
        <w:t>upplies. The business prepares its financial reports on a quarterly basis and all Non-Current Assets are depreciated at 10%</w:t>
      </w:r>
      <w:r>
        <w:rPr>
          <w:color w:val="000000"/>
          <w:sz w:val="26"/>
          <w:szCs w:val="26"/>
          <w:lang w:eastAsia="en-GB"/>
        </w:rPr>
        <w:t xml:space="preserve"> </w:t>
      </w:r>
      <w:r w:rsidRPr="00475118">
        <w:rPr>
          <w:color w:val="000000"/>
          <w:sz w:val="26"/>
          <w:szCs w:val="26"/>
          <w:lang w:eastAsia="en-GB"/>
        </w:rPr>
        <w:t>using the reducing balance method.</w:t>
      </w:r>
    </w:p>
    <w:p w14:paraId="45B9CCBA" w14:textId="77777777" w:rsidR="000A288E" w:rsidRPr="00475118" w:rsidRDefault="000A288E" w:rsidP="000A288E">
      <w:pPr>
        <w:ind w:left="709"/>
        <w:rPr>
          <w:color w:val="000000"/>
          <w:sz w:val="26"/>
          <w:szCs w:val="26"/>
          <w:lang w:eastAsia="en-GB"/>
        </w:rPr>
      </w:pPr>
      <w:r w:rsidRPr="00475118">
        <w:rPr>
          <w:color w:val="000000"/>
          <w:sz w:val="26"/>
          <w:szCs w:val="26"/>
          <w:lang w:eastAsia="en-GB"/>
        </w:rPr>
        <w:t xml:space="preserve">When purchased, the equipment was fitted with $2 000 of safety guards to protect users. </w:t>
      </w:r>
    </w:p>
    <w:p w14:paraId="03EFE3CD" w14:textId="77777777" w:rsidR="000A288E" w:rsidRPr="00475118" w:rsidRDefault="000A288E" w:rsidP="000A288E">
      <w:pPr>
        <w:ind w:left="709"/>
        <w:rPr>
          <w:color w:val="000000"/>
          <w:sz w:val="26"/>
          <w:szCs w:val="26"/>
          <w:lang w:eastAsia="en-GB"/>
        </w:rPr>
      </w:pPr>
    </w:p>
    <w:p w14:paraId="2502D5FD" w14:textId="77777777" w:rsidR="000A288E" w:rsidRPr="00475118" w:rsidRDefault="000A288E" w:rsidP="000A288E">
      <w:pPr>
        <w:ind w:left="709"/>
        <w:rPr>
          <w:color w:val="000000"/>
          <w:sz w:val="26"/>
          <w:szCs w:val="26"/>
          <w:lang w:eastAsia="en-GB"/>
        </w:rPr>
      </w:pPr>
      <w:r w:rsidRPr="00475118">
        <w:rPr>
          <w:color w:val="000000"/>
          <w:sz w:val="26"/>
          <w:szCs w:val="26"/>
          <w:lang w:eastAsia="en-GB"/>
        </w:rPr>
        <w:t>The business has provided the following information as at 30 June 2020.</w:t>
      </w:r>
    </w:p>
    <w:p w14:paraId="78D80C52" w14:textId="77777777" w:rsidR="000A288E" w:rsidRPr="00475118" w:rsidRDefault="000A288E" w:rsidP="000A288E">
      <w:pPr>
        <w:ind w:left="709"/>
        <w:rPr>
          <w:color w:val="000000"/>
          <w:sz w:val="26"/>
          <w:szCs w:val="26"/>
          <w:lang w:eastAsia="en-GB"/>
        </w:rPr>
      </w:pPr>
    </w:p>
    <w:p w14:paraId="135D9596" w14:textId="137458D1" w:rsidR="000A288E" w:rsidRDefault="000A288E" w:rsidP="000A288E">
      <w:pPr>
        <w:ind w:left="709"/>
        <w:rPr>
          <w:color w:val="000000"/>
          <w:sz w:val="26"/>
          <w:szCs w:val="26"/>
          <w:lang w:eastAsia="en-GB"/>
        </w:rPr>
      </w:pPr>
    </w:p>
    <w:p w14:paraId="7180159A" w14:textId="59C9A051" w:rsidR="00406001" w:rsidRDefault="00406001" w:rsidP="000A288E">
      <w:pPr>
        <w:ind w:left="709"/>
        <w:rPr>
          <w:color w:val="000000"/>
          <w:sz w:val="26"/>
          <w:szCs w:val="26"/>
          <w:lang w:eastAsia="en-GB"/>
        </w:rPr>
      </w:pPr>
    </w:p>
    <w:p w14:paraId="27182882" w14:textId="64D6B7F9" w:rsidR="00406001" w:rsidRDefault="00406001" w:rsidP="000A288E">
      <w:pPr>
        <w:ind w:left="709"/>
        <w:rPr>
          <w:color w:val="000000"/>
          <w:sz w:val="26"/>
          <w:szCs w:val="26"/>
          <w:lang w:eastAsia="en-GB"/>
        </w:rPr>
      </w:pPr>
    </w:p>
    <w:p w14:paraId="1C5CC6DE" w14:textId="2E45EC58" w:rsidR="00406001" w:rsidRDefault="00406001" w:rsidP="000A288E">
      <w:pPr>
        <w:ind w:left="709"/>
        <w:rPr>
          <w:color w:val="000000"/>
          <w:sz w:val="26"/>
          <w:szCs w:val="26"/>
          <w:lang w:eastAsia="en-GB"/>
        </w:rPr>
      </w:pPr>
    </w:p>
    <w:p w14:paraId="4B88C090" w14:textId="585030EC" w:rsidR="00406001" w:rsidRDefault="00406001" w:rsidP="000A288E">
      <w:pPr>
        <w:ind w:left="709"/>
        <w:rPr>
          <w:color w:val="000000"/>
          <w:sz w:val="26"/>
          <w:szCs w:val="26"/>
          <w:lang w:eastAsia="en-GB"/>
        </w:rPr>
      </w:pPr>
    </w:p>
    <w:p w14:paraId="1771BB0F" w14:textId="77777777" w:rsidR="00406001" w:rsidRPr="00475118" w:rsidRDefault="00406001" w:rsidP="000A288E">
      <w:pPr>
        <w:ind w:left="709"/>
        <w:rPr>
          <w:color w:val="000000"/>
          <w:sz w:val="26"/>
          <w:szCs w:val="26"/>
          <w:lang w:eastAsia="en-GB"/>
        </w:rPr>
      </w:pPr>
    </w:p>
    <w:p w14:paraId="08404F45" w14:textId="77777777" w:rsidR="000A288E" w:rsidRPr="00475118" w:rsidRDefault="000A288E" w:rsidP="000A288E">
      <w:pPr>
        <w:ind w:left="709"/>
        <w:jc w:val="center"/>
        <w:rPr>
          <w:b/>
          <w:color w:val="000000"/>
          <w:sz w:val="26"/>
          <w:szCs w:val="26"/>
          <w:lang w:eastAsia="en-GB"/>
        </w:rPr>
      </w:pPr>
      <w:r w:rsidRPr="00475118">
        <w:rPr>
          <w:b/>
          <w:color w:val="000000"/>
          <w:sz w:val="26"/>
          <w:szCs w:val="26"/>
          <w:lang w:eastAsia="en-GB"/>
        </w:rPr>
        <w:t>Everything Office</w:t>
      </w:r>
    </w:p>
    <w:p w14:paraId="262DD140" w14:textId="77777777" w:rsidR="000A288E" w:rsidRPr="00475118" w:rsidRDefault="000A288E" w:rsidP="000A288E">
      <w:pPr>
        <w:ind w:left="709"/>
        <w:jc w:val="center"/>
        <w:rPr>
          <w:b/>
          <w:color w:val="000000"/>
          <w:sz w:val="26"/>
          <w:szCs w:val="26"/>
          <w:lang w:eastAsia="en-GB"/>
        </w:rPr>
      </w:pPr>
      <w:r w:rsidRPr="00475118">
        <w:rPr>
          <w:b/>
          <w:color w:val="000000"/>
          <w:sz w:val="26"/>
          <w:szCs w:val="26"/>
          <w:lang w:eastAsia="en-GB"/>
        </w:rPr>
        <w:t>Balance Sheet (extract) as at 30 June 2020</w:t>
      </w:r>
    </w:p>
    <w:tbl>
      <w:tblPr>
        <w:tblStyle w:val="TableGrid"/>
        <w:tblW w:w="0" w:type="auto"/>
        <w:jc w:val="center"/>
        <w:tblLook w:val="04A0" w:firstRow="1" w:lastRow="0" w:firstColumn="1" w:lastColumn="0" w:noHBand="0" w:noVBand="1"/>
      </w:tblPr>
      <w:tblGrid>
        <w:gridCol w:w="5300"/>
        <w:gridCol w:w="1804"/>
        <w:gridCol w:w="1906"/>
      </w:tblGrid>
      <w:tr w:rsidR="000A288E" w:rsidRPr="00475118" w14:paraId="010C3C3B" w14:textId="77777777" w:rsidTr="00AB7E49">
        <w:trPr>
          <w:trHeight w:val="479"/>
          <w:jc w:val="center"/>
        </w:trPr>
        <w:tc>
          <w:tcPr>
            <w:tcW w:w="5300" w:type="dxa"/>
          </w:tcPr>
          <w:p w14:paraId="46C14D28" w14:textId="77777777" w:rsidR="000A288E" w:rsidRPr="00524742" w:rsidRDefault="000A288E" w:rsidP="00AB7E49">
            <w:pPr>
              <w:ind w:left="709"/>
              <w:rPr>
                <w:b/>
                <w:bCs/>
                <w:color w:val="000000"/>
                <w:sz w:val="26"/>
                <w:szCs w:val="26"/>
                <w:lang w:eastAsia="en-GB"/>
              </w:rPr>
            </w:pPr>
            <w:proofErr w:type="spellStart"/>
            <w:r w:rsidRPr="00524742">
              <w:rPr>
                <w:b/>
                <w:bCs/>
                <w:color w:val="000000"/>
                <w:sz w:val="26"/>
                <w:szCs w:val="26"/>
                <w:lang w:eastAsia="en-GB"/>
              </w:rPr>
              <w:t>Non Current</w:t>
            </w:r>
            <w:proofErr w:type="spellEnd"/>
            <w:r w:rsidRPr="00524742">
              <w:rPr>
                <w:b/>
                <w:bCs/>
                <w:color w:val="000000"/>
                <w:sz w:val="26"/>
                <w:szCs w:val="26"/>
                <w:lang w:eastAsia="en-GB"/>
              </w:rPr>
              <w:t xml:space="preserve"> Assets</w:t>
            </w:r>
          </w:p>
        </w:tc>
        <w:tc>
          <w:tcPr>
            <w:tcW w:w="1804" w:type="dxa"/>
          </w:tcPr>
          <w:p w14:paraId="00B9C742" w14:textId="77777777" w:rsidR="000A288E" w:rsidRPr="00475118" w:rsidRDefault="000A288E" w:rsidP="00AB7E49">
            <w:pPr>
              <w:ind w:left="709"/>
              <w:rPr>
                <w:color w:val="000000"/>
                <w:sz w:val="26"/>
                <w:szCs w:val="26"/>
                <w:lang w:eastAsia="en-GB"/>
              </w:rPr>
            </w:pPr>
          </w:p>
        </w:tc>
        <w:tc>
          <w:tcPr>
            <w:tcW w:w="1906" w:type="dxa"/>
          </w:tcPr>
          <w:p w14:paraId="721DECA4" w14:textId="77777777" w:rsidR="000A288E" w:rsidRPr="00475118" w:rsidRDefault="000A288E" w:rsidP="00AB7E49">
            <w:pPr>
              <w:ind w:left="709"/>
              <w:rPr>
                <w:color w:val="000000"/>
                <w:sz w:val="26"/>
                <w:szCs w:val="26"/>
                <w:lang w:eastAsia="en-GB"/>
              </w:rPr>
            </w:pPr>
          </w:p>
        </w:tc>
      </w:tr>
      <w:tr w:rsidR="000A288E" w:rsidRPr="00475118" w14:paraId="481F611C" w14:textId="77777777" w:rsidTr="00AB7E49">
        <w:trPr>
          <w:jc w:val="center"/>
        </w:trPr>
        <w:tc>
          <w:tcPr>
            <w:tcW w:w="5300" w:type="dxa"/>
          </w:tcPr>
          <w:p w14:paraId="4D6F4A9F" w14:textId="77777777" w:rsidR="000A288E" w:rsidRPr="00475118" w:rsidRDefault="000A288E" w:rsidP="00AB7E49">
            <w:pPr>
              <w:ind w:left="709"/>
              <w:rPr>
                <w:color w:val="000000"/>
                <w:sz w:val="26"/>
                <w:szCs w:val="26"/>
                <w:lang w:eastAsia="en-GB"/>
              </w:rPr>
            </w:pPr>
            <w:r w:rsidRPr="00475118">
              <w:rPr>
                <w:color w:val="000000"/>
                <w:sz w:val="26"/>
                <w:szCs w:val="26"/>
                <w:lang w:eastAsia="en-GB"/>
              </w:rPr>
              <w:t>Equipment</w:t>
            </w:r>
          </w:p>
        </w:tc>
        <w:tc>
          <w:tcPr>
            <w:tcW w:w="1804" w:type="dxa"/>
          </w:tcPr>
          <w:p w14:paraId="418E8F87" w14:textId="77777777" w:rsidR="000A288E" w:rsidRPr="00475118" w:rsidRDefault="000A288E" w:rsidP="00AB7E49">
            <w:pPr>
              <w:ind w:left="401"/>
              <w:jc w:val="right"/>
              <w:rPr>
                <w:color w:val="000000"/>
                <w:sz w:val="26"/>
                <w:szCs w:val="26"/>
                <w:lang w:eastAsia="en-GB"/>
              </w:rPr>
            </w:pPr>
            <w:r w:rsidRPr="00475118">
              <w:rPr>
                <w:color w:val="000000"/>
                <w:sz w:val="26"/>
                <w:szCs w:val="26"/>
                <w:lang w:eastAsia="en-GB"/>
              </w:rPr>
              <w:t>27 000 (a)</w:t>
            </w:r>
          </w:p>
        </w:tc>
        <w:tc>
          <w:tcPr>
            <w:tcW w:w="1906" w:type="dxa"/>
          </w:tcPr>
          <w:p w14:paraId="15250437" w14:textId="77777777" w:rsidR="000A288E" w:rsidRPr="00475118" w:rsidRDefault="000A288E" w:rsidP="00AB7E49">
            <w:pPr>
              <w:ind w:left="709"/>
              <w:jc w:val="right"/>
              <w:rPr>
                <w:color w:val="000000"/>
                <w:sz w:val="26"/>
                <w:szCs w:val="26"/>
                <w:lang w:eastAsia="en-GB"/>
              </w:rPr>
            </w:pPr>
          </w:p>
        </w:tc>
      </w:tr>
      <w:tr w:rsidR="000A288E" w:rsidRPr="00475118" w14:paraId="047A4AB1" w14:textId="77777777" w:rsidTr="00AB7E49">
        <w:trPr>
          <w:jc w:val="center"/>
        </w:trPr>
        <w:tc>
          <w:tcPr>
            <w:tcW w:w="5300" w:type="dxa"/>
          </w:tcPr>
          <w:p w14:paraId="76DD52AC" w14:textId="77777777" w:rsidR="000A288E" w:rsidRPr="00475118" w:rsidRDefault="000A288E" w:rsidP="00AB7E49">
            <w:pPr>
              <w:ind w:left="709"/>
              <w:rPr>
                <w:color w:val="000000"/>
                <w:sz w:val="26"/>
                <w:szCs w:val="26"/>
                <w:lang w:eastAsia="en-GB"/>
              </w:rPr>
            </w:pPr>
            <w:r w:rsidRPr="00475118">
              <w:rPr>
                <w:color w:val="000000"/>
                <w:sz w:val="26"/>
                <w:szCs w:val="26"/>
                <w:lang w:eastAsia="en-GB"/>
              </w:rPr>
              <w:t>Less Accumulated Depreciation</w:t>
            </w:r>
          </w:p>
        </w:tc>
        <w:tc>
          <w:tcPr>
            <w:tcW w:w="1804" w:type="dxa"/>
          </w:tcPr>
          <w:p w14:paraId="23B99915" w14:textId="77777777" w:rsidR="000A288E" w:rsidRPr="00475118" w:rsidRDefault="000A288E" w:rsidP="00AB7E49">
            <w:pPr>
              <w:ind w:left="543"/>
              <w:jc w:val="right"/>
              <w:rPr>
                <w:color w:val="000000"/>
                <w:sz w:val="26"/>
                <w:szCs w:val="26"/>
                <w:lang w:eastAsia="en-GB"/>
              </w:rPr>
            </w:pPr>
            <w:r w:rsidRPr="00475118">
              <w:rPr>
                <w:color w:val="000000"/>
                <w:sz w:val="26"/>
                <w:szCs w:val="26"/>
                <w:lang w:eastAsia="en-GB"/>
              </w:rPr>
              <w:t xml:space="preserve">  3 500(b)</w:t>
            </w:r>
          </w:p>
        </w:tc>
        <w:tc>
          <w:tcPr>
            <w:tcW w:w="1906" w:type="dxa"/>
          </w:tcPr>
          <w:p w14:paraId="22327334" w14:textId="77777777" w:rsidR="000A288E" w:rsidRPr="00475118" w:rsidRDefault="000A288E" w:rsidP="00AB7E49">
            <w:pPr>
              <w:ind w:left="583"/>
              <w:jc w:val="right"/>
              <w:rPr>
                <w:color w:val="000000"/>
                <w:sz w:val="26"/>
                <w:szCs w:val="26"/>
                <w:lang w:eastAsia="en-GB"/>
              </w:rPr>
            </w:pPr>
            <w:r w:rsidRPr="00475118">
              <w:rPr>
                <w:color w:val="000000"/>
                <w:sz w:val="26"/>
                <w:szCs w:val="26"/>
                <w:lang w:eastAsia="en-GB"/>
              </w:rPr>
              <w:t>23 500 (c)</w:t>
            </w:r>
          </w:p>
        </w:tc>
      </w:tr>
      <w:tr w:rsidR="000A288E" w:rsidRPr="00475118" w14:paraId="7B6B7DA3" w14:textId="77777777" w:rsidTr="00AB7E49">
        <w:trPr>
          <w:trHeight w:val="213"/>
          <w:jc w:val="center"/>
        </w:trPr>
        <w:tc>
          <w:tcPr>
            <w:tcW w:w="5300" w:type="dxa"/>
          </w:tcPr>
          <w:p w14:paraId="62900FA3" w14:textId="77777777" w:rsidR="000A288E" w:rsidRPr="00475118" w:rsidRDefault="000A288E" w:rsidP="00AB7E49">
            <w:pPr>
              <w:ind w:left="709"/>
              <w:rPr>
                <w:color w:val="000000"/>
                <w:sz w:val="26"/>
                <w:szCs w:val="26"/>
                <w:lang w:eastAsia="en-GB"/>
              </w:rPr>
            </w:pPr>
            <w:r w:rsidRPr="00475118">
              <w:rPr>
                <w:color w:val="000000"/>
                <w:sz w:val="26"/>
                <w:szCs w:val="26"/>
                <w:lang w:eastAsia="en-GB"/>
              </w:rPr>
              <w:t xml:space="preserve"> </w:t>
            </w:r>
          </w:p>
        </w:tc>
        <w:tc>
          <w:tcPr>
            <w:tcW w:w="1804" w:type="dxa"/>
          </w:tcPr>
          <w:p w14:paraId="4BB4C7EA" w14:textId="77777777" w:rsidR="000A288E" w:rsidRPr="00475118" w:rsidRDefault="000A288E" w:rsidP="00AB7E49">
            <w:pPr>
              <w:ind w:left="709"/>
              <w:jc w:val="right"/>
              <w:rPr>
                <w:color w:val="000000"/>
                <w:sz w:val="26"/>
                <w:szCs w:val="26"/>
                <w:lang w:eastAsia="en-GB"/>
              </w:rPr>
            </w:pPr>
          </w:p>
        </w:tc>
        <w:tc>
          <w:tcPr>
            <w:tcW w:w="1906" w:type="dxa"/>
          </w:tcPr>
          <w:p w14:paraId="716644D4" w14:textId="77777777" w:rsidR="000A288E" w:rsidRPr="00475118" w:rsidRDefault="000A288E" w:rsidP="00AB7E49">
            <w:pPr>
              <w:ind w:left="709"/>
              <w:jc w:val="right"/>
              <w:rPr>
                <w:color w:val="000000"/>
                <w:sz w:val="26"/>
                <w:szCs w:val="26"/>
                <w:lang w:eastAsia="en-GB"/>
              </w:rPr>
            </w:pPr>
          </w:p>
        </w:tc>
      </w:tr>
    </w:tbl>
    <w:p w14:paraId="514540AF" w14:textId="77777777" w:rsidR="00BB3903" w:rsidRPr="00BB3903" w:rsidRDefault="00BB3903" w:rsidP="00BB3903">
      <w:pPr>
        <w:ind w:left="426"/>
        <w:rPr>
          <w:color w:val="000000"/>
          <w:sz w:val="26"/>
          <w:szCs w:val="26"/>
          <w:lang w:eastAsia="en-GB"/>
        </w:rPr>
      </w:pPr>
    </w:p>
    <w:p w14:paraId="68CF6C23" w14:textId="77777777" w:rsidR="00BB3903" w:rsidRPr="00BB3903" w:rsidRDefault="00BB3903" w:rsidP="00BB3903">
      <w:pPr>
        <w:ind w:left="426"/>
        <w:rPr>
          <w:color w:val="000000"/>
          <w:sz w:val="26"/>
          <w:szCs w:val="26"/>
          <w:lang w:eastAsia="en-GB"/>
        </w:rPr>
      </w:pPr>
    </w:p>
    <w:p w14:paraId="690FB844" w14:textId="186B5D97" w:rsidR="000A288E" w:rsidRPr="000A288E" w:rsidRDefault="000A288E" w:rsidP="00DA7F03">
      <w:pPr>
        <w:pStyle w:val="ListParagraph"/>
        <w:widowControl/>
        <w:numPr>
          <w:ilvl w:val="0"/>
          <w:numId w:val="2"/>
        </w:numPr>
        <w:autoSpaceDE/>
        <w:autoSpaceDN/>
        <w:spacing w:before="0"/>
        <w:ind w:left="709"/>
        <w:contextualSpacing/>
        <w:rPr>
          <w:i/>
          <w:iCs/>
          <w:color w:val="000000"/>
          <w:sz w:val="26"/>
          <w:szCs w:val="26"/>
          <w:lang w:eastAsia="en-GB"/>
        </w:rPr>
      </w:pPr>
      <w:r w:rsidRPr="00475118">
        <w:rPr>
          <w:color w:val="000000"/>
          <w:sz w:val="26"/>
          <w:szCs w:val="26"/>
          <w:lang w:eastAsia="en-GB"/>
        </w:rPr>
        <w:t>Explain what the amount labelled (a) represents</w:t>
      </w:r>
      <w:r>
        <w:rPr>
          <w:color w:val="000000"/>
          <w:sz w:val="26"/>
          <w:szCs w:val="26"/>
          <w:lang w:eastAsia="en-GB"/>
        </w:rPr>
        <w:t>.</w:t>
      </w:r>
    </w:p>
    <w:p w14:paraId="69F22CEA" w14:textId="77777777" w:rsidR="000A288E" w:rsidRDefault="000A288E" w:rsidP="000A288E">
      <w:pPr>
        <w:pStyle w:val="ListParagraph"/>
        <w:widowControl/>
        <w:autoSpaceDE/>
        <w:autoSpaceDN/>
        <w:spacing w:before="0"/>
        <w:ind w:left="709" w:firstLine="0"/>
        <w:contextualSpacing/>
        <w:rPr>
          <w:i/>
          <w:iCs/>
          <w:color w:val="000000"/>
          <w:sz w:val="26"/>
          <w:szCs w:val="26"/>
          <w:lang w:eastAsia="en-GB"/>
        </w:rPr>
      </w:pPr>
    </w:p>
    <w:p w14:paraId="78747080" w14:textId="1FC87A7C" w:rsidR="00BB3903" w:rsidRPr="00EE061C" w:rsidRDefault="00BB3903" w:rsidP="000A288E">
      <w:pPr>
        <w:pStyle w:val="ListParagraph"/>
        <w:widowControl/>
        <w:autoSpaceDE/>
        <w:autoSpaceDN/>
        <w:spacing w:before="0"/>
        <w:ind w:left="709" w:firstLine="0"/>
        <w:contextualSpacing/>
        <w:rPr>
          <w:i/>
          <w:iCs/>
          <w:color w:val="000000"/>
          <w:sz w:val="26"/>
          <w:szCs w:val="26"/>
          <w:lang w:eastAsia="en-GB"/>
        </w:rPr>
      </w:pPr>
      <w:r w:rsidRPr="00EE061C">
        <w:rPr>
          <w:i/>
          <w:iCs/>
          <w:color w:val="000000"/>
          <w:sz w:val="26"/>
          <w:szCs w:val="26"/>
          <w:lang w:eastAsia="en-GB"/>
        </w:rPr>
        <w:t>The historical cost of the equipment which represents all costs to get the equipment into condition and location ready for use that will provide economic benefit over the life of the asset. This includes the initial purchase price plus the cost of the safety modifications.</w:t>
      </w:r>
    </w:p>
    <w:p w14:paraId="260CCD05" w14:textId="77777777" w:rsidR="00BB3903" w:rsidRPr="00BB3903" w:rsidRDefault="00BB3903" w:rsidP="00BB3903">
      <w:pPr>
        <w:pStyle w:val="ListParagraph"/>
        <w:ind w:left="426"/>
        <w:jc w:val="right"/>
        <w:rPr>
          <w:color w:val="000000"/>
          <w:sz w:val="26"/>
          <w:szCs w:val="26"/>
          <w:lang w:eastAsia="en-GB"/>
        </w:rPr>
      </w:pPr>
      <w:r w:rsidRPr="00BB3903">
        <w:rPr>
          <w:color w:val="000000"/>
          <w:sz w:val="26"/>
          <w:szCs w:val="26"/>
          <w:lang w:eastAsia="en-GB"/>
        </w:rPr>
        <w:t>2 marks</w:t>
      </w:r>
    </w:p>
    <w:p w14:paraId="54220FA8" w14:textId="3E65335C" w:rsidR="00BB3903" w:rsidRPr="00EE061C" w:rsidRDefault="00BB3903" w:rsidP="00EE061C">
      <w:pPr>
        <w:pStyle w:val="ListParagraph"/>
        <w:ind w:left="426" w:firstLine="0"/>
        <w:rPr>
          <w:b/>
          <w:bCs/>
          <w:color w:val="000000"/>
          <w:sz w:val="26"/>
          <w:szCs w:val="26"/>
          <w:lang w:eastAsia="en-GB"/>
        </w:rPr>
      </w:pPr>
      <w:r w:rsidRPr="00EE061C">
        <w:rPr>
          <w:b/>
          <w:bCs/>
          <w:i/>
          <w:iCs/>
          <w:color w:val="000000"/>
          <w:sz w:val="26"/>
          <w:szCs w:val="26"/>
          <w:lang w:eastAsia="en-GB"/>
        </w:rPr>
        <w:t>1 mark</w:t>
      </w:r>
      <w:r w:rsidR="00EE061C">
        <w:rPr>
          <w:b/>
          <w:bCs/>
          <w:i/>
          <w:iCs/>
          <w:color w:val="000000"/>
          <w:sz w:val="26"/>
          <w:szCs w:val="26"/>
          <w:lang w:eastAsia="en-GB"/>
        </w:rPr>
        <w:t xml:space="preserve"> </w:t>
      </w:r>
      <w:proofErr w:type="gramStart"/>
      <w:r w:rsidR="00EE061C">
        <w:rPr>
          <w:b/>
          <w:bCs/>
          <w:i/>
          <w:iCs/>
          <w:color w:val="000000"/>
          <w:sz w:val="26"/>
          <w:szCs w:val="26"/>
          <w:lang w:eastAsia="en-GB"/>
        </w:rPr>
        <w:t xml:space="preserve">- </w:t>
      </w:r>
      <w:r w:rsidRPr="00EE061C">
        <w:rPr>
          <w:b/>
          <w:bCs/>
          <w:color w:val="000000"/>
          <w:sz w:val="26"/>
          <w:szCs w:val="26"/>
          <w:lang w:eastAsia="en-GB"/>
        </w:rPr>
        <w:t xml:space="preserve"> for</w:t>
      </w:r>
      <w:proofErr w:type="gramEnd"/>
      <w:r w:rsidRPr="00EE061C">
        <w:rPr>
          <w:b/>
          <w:bCs/>
          <w:color w:val="000000"/>
          <w:sz w:val="26"/>
          <w:szCs w:val="26"/>
          <w:lang w:eastAsia="en-GB"/>
        </w:rPr>
        <w:t xml:space="preserve"> definition</w:t>
      </w:r>
    </w:p>
    <w:p w14:paraId="39BF8DE0" w14:textId="546F157D" w:rsidR="00BB3903" w:rsidRPr="00EE061C" w:rsidRDefault="00BB3903" w:rsidP="00EE061C">
      <w:pPr>
        <w:pStyle w:val="ListParagraph"/>
        <w:ind w:left="426" w:firstLine="0"/>
        <w:rPr>
          <w:b/>
          <w:bCs/>
          <w:color w:val="000000"/>
          <w:sz w:val="26"/>
          <w:szCs w:val="26"/>
          <w:lang w:eastAsia="en-GB"/>
        </w:rPr>
      </w:pPr>
      <w:r w:rsidRPr="00EE061C">
        <w:rPr>
          <w:b/>
          <w:bCs/>
          <w:i/>
          <w:iCs/>
          <w:color w:val="000000"/>
          <w:sz w:val="26"/>
          <w:szCs w:val="26"/>
          <w:lang w:eastAsia="en-GB"/>
        </w:rPr>
        <w:t>1 mark</w:t>
      </w:r>
      <w:r w:rsidR="002E19A0">
        <w:rPr>
          <w:b/>
          <w:bCs/>
          <w:i/>
          <w:iCs/>
          <w:color w:val="000000"/>
          <w:sz w:val="26"/>
          <w:szCs w:val="26"/>
          <w:lang w:eastAsia="en-GB"/>
        </w:rPr>
        <w:t xml:space="preserve"> </w:t>
      </w:r>
      <w:proofErr w:type="gramStart"/>
      <w:r w:rsidR="002E19A0">
        <w:rPr>
          <w:b/>
          <w:bCs/>
          <w:i/>
          <w:iCs/>
          <w:color w:val="000000"/>
          <w:sz w:val="26"/>
          <w:szCs w:val="26"/>
          <w:lang w:eastAsia="en-GB"/>
        </w:rPr>
        <w:t xml:space="preserve">- </w:t>
      </w:r>
      <w:r w:rsidRPr="00EE061C">
        <w:rPr>
          <w:b/>
          <w:bCs/>
          <w:color w:val="000000"/>
          <w:sz w:val="26"/>
          <w:szCs w:val="26"/>
          <w:lang w:eastAsia="en-GB"/>
        </w:rPr>
        <w:t xml:space="preserve"> for</w:t>
      </w:r>
      <w:proofErr w:type="gramEnd"/>
      <w:r w:rsidRPr="00EE061C">
        <w:rPr>
          <w:b/>
          <w:bCs/>
          <w:color w:val="000000"/>
          <w:sz w:val="26"/>
          <w:szCs w:val="26"/>
          <w:lang w:eastAsia="en-GB"/>
        </w:rPr>
        <w:t xml:space="preserve"> costs</w:t>
      </w:r>
    </w:p>
    <w:p w14:paraId="04B2AF28" w14:textId="77777777" w:rsidR="00BB3903" w:rsidRPr="00BB3903" w:rsidRDefault="00BB3903" w:rsidP="00BB3903">
      <w:pPr>
        <w:ind w:left="426"/>
        <w:rPr>
          <w:color w:val="000000"/>
          <w:sz w:val="26"/>
          <w:szCs w:val="26"/>
          <w:lang w:eastAsia="en-GB"/>
        </w:rPr>
      </w:pPr>
    </w:p>
    <w:p w14:paraId="55F650C5" w14:textId="58CEBD12" w:rsidR="00BB3903" w:rsidRDefault="00BB3903" w:rsidP="00BB3903">
      <w:pPr>
        <w:ind w:left="426"/>
        <w:rPr>
          <w:color w:val="000000"/>
          <w:sz w:val="26"/>
          <w:szCs w:val="26"/>
          <w:lang w:eastAsia="en-GB"/>
        </w:rPr>
      </w:pPr>
    </w:p>
    <w:p w14:paraId="0E382F50" w14:textId="4CF7D4B9" w:rsidR="004A1247" w:rsidRDefault="004A1247" w:rsidP="00BB3903">
      <w:pPr>
        <w:ind w:left="426"/>
        <w:rPr>
          <w:color w:val="000000"/>
          <w:sz w:val="26"/>
          <w:szCs w:val="26"/>
          <w:lang w:eastAsia="en-GB"/>
        </w:rPr>
      </w:pPr>
    </w:p>
    <w:p w14:paraId="5AA889DB" w14:textId="362D1C07" w:rsidR="004A1247" w:rsidRDefault="004A1247" w:rsidP="00BB3903">
      <w:pPr>
        <w:ind w:left="426"/>
        <w:rPr>
          <w:color w:val="000000"/>
          <w:sz w:val="26"/>
          <w:szCs w:val="26"/>
          <w:lang w:eastAsia="en-GB"/>
        </w:rPr>
      </w:pPr>
    </w:p>
    <w:p w14:paraId="7B990A23" w14:textId="77777777" w:rsidR="004A1247" w:rsidRPr="00BB3903" w:rsidRDefault="004A1247" w:rsidP="00BB3903">
      <w:pPr>
        <w:ind w:left="426"/>
        <w:rPr>
          <w:color w:val="000000"/>
          <w:sz w:val="26"/>
          <w:szCs w:val="26"/>
          <w:lang w:eastAsia="en-GB"/>
        </w:rPr>
      </w:pPr>
    </w:p>
    <w:p w14:paraId="389A70D8" w14:textId="2116A4D5" w:rsidR="000A288E" w:rsidRPr="000A288E" w:rsidRDefault="000A288E" w:rsidP="00DA7F03">
      <w:pPr>
        <w:pStyle w:val="ListParagraph"/>
        <w:widowControl/>
        <w:numPr>
          <w:ilvl w:val="0"/>
          <w:numId w:val="2"/>
        </w:numPr>
        <w:autoSpaceDE/>
        <w:autoSpaceDN/>
        <w:spacing w:before="0"/>
        <w:ind w:left="709"/>
        <w:contextualSpacing/>
        <w:rPr>
          <w:i/>
          <w:iCs/>
          <w:color w:val="000000"/>
          <w:sz w:val="26"/>
          <w:szCs w:val="26"/>
          <w:lang w:eastAsia="en-GB"/>
        </w:rPr>
      </w:pPr>
      <w:r w:rsidRPr="00475118">
        <w:rPr>
          <w:color w:val="000000"/>
          <w:sz w:val="26"/>
          <w:szCs w:val="26"/>
          <w:lang w:eastAsia="en-GB"/>
        </w:rPr>
        <w:lastRenderedPageBreak/>
        <w:t>Explain what the amount labelled (b) represents</w:t>
      </w:r>
      <w:r>
        <w:rPr>
          <w:color w:val="000000"/>
          <w:sz w:val="26"/>
          <w:szCs w:val="26"/>
          <w:lang w:eastAsia="en-GB"/>
        </w:rPr>
        <w:t>.</w:t>
      </w:r>
    </w:p>
    <w:p w14:paraId="7CBE4210" w14:textId="77777777" w:rsidR="000A288E" w:rsidRDefault="000A288E" w:rsidP="000A288E">
      <w:pPr>
        <w:pStyle w:val="ListParagraph"/>
        <w:widowControl/>
        <w:autoSpaceDE/>
        <w:autoSpaceDN/>
        <w:spacing w:before="0"/>
        <w:ind w:left="709" w:firstLine="0"/>
        <w:contextualSpacing/>
        <w:rPr>
          <w:i/>
          <w:iCs/>
          <w:color w:val="000000"/>
          <w:sz w:val="26"/>
          <w:szCs w:val="26"/>
          <w:lang w:eastAsia="en-GB"/>
        </w:rPr>
      </w:pPr>
    </w:p>
    <w:p w14:paraId="65857B18" w14:textId="65E2606F" w:rsidR="00BB3903" w:rsidRPr="00EE061C" w:rsidRDefault="00BB3903" w:rsidP="000A288E">
      <w:pPr>
        <w:pStyle w:val="ListParagraph"/>
        <w:widowControl/>
        <w:autoSpaceDE/>
        <w:autoSpaceDN/>
        <w:spacing w:before="0"/>
        <w:ind w:left="709" w:firstLine="0"/>
        <w:contextualSpacing/>
        <w:rPr>
          <w:i/>
          <w:iCs/>
          <w:color w:val="000000"/>
          <w:sz w:val="26"/>
          <w:szCs w:val="26"/>
          <w:lang w:eastAsia="en-GB"/>
        </w:rPr>
      </w:pPr>
      <w:r w:rsidRPr="00EE061C">
        <w:rPr>
          <w:i/>
          <w:iCs/>
          <w:color w:val="000000"/>
          <w:sz w:val="26"/>
          <w:szCs w:val="26"/>
          <w:lang w:eastAsia="en-GB"/>
        </w:rPr>
        <w:t>The accumulated depreciation represents the cost of the asset that has been consumed by the business over its useful life to 30 June 2020.</w:t>
      </w:r>
    </w:p>
    <w:p w14:paraId="4CD02647" w14:textId="77777777" w:rsidR="00BB3903" w:rsidRPr="002E19A0" w:rsidRDefault="00BB3903" w:rsidP="00BB3903">
      <w:pPr>
        <w:pStyle w:val="ListParagraph"/>
        <w:ind w:left="426"/>
        <w:jc w:val="right"/>
        <w:rPr>
          <w:color w:val="000000"/>
          <w:sz w:val="26"/>
          <w:szCs w:val="26"/>
          <w:lang w:eastAsia="en-GB"/>
        </w:rPr>
      </w:pPr>
      <w:r w:rsidRPr="002E19A0">
        <w:rPr>
          <w:color w:val="000000"/>
          <w:sz w:val="26"/>
          <w:szCs w:val="26"/>
          <w:lang w:eastAsia="en-GB"/>
        </w:rPr>
        <w:t>2 marks</w:t>
      </w:r>
    </w:p>
    <w:p w14:paraId="68595479" w14:textId="34F11434" w:rsidR="00BB3903" w:rsidRPr="00EE061C" w:rsidRDefault="00BB3903" w:rsidP="00EE061C">
      <w:pPr>
        <w:pStyle w:val="ListParagraph"/>
        <w:ind w:left="426" w:firstLine="0"/>
        <w:rPr>
          <w:b/>
          <w:bCs/>
          <w:color w:val="000000"/>
          <w:sz w:val="26"/>
          <w:szCs w:val="26"/>
          <w:lang w:eastAsia="en-GB"/>
        </w:rPr>
      </w:pPr>
      <w:r w:rsidRPr="00EE061C">
        <w:rPr>
          <w:b/>
          <w:bCs/>
          <w:i/>
          <w:iCs/>
          <w:color w:val="000000"/>
          <w:sz w:val="26"/>
          <w:szCs w:val="26"/>
          <w:lang w:eastAsia="en-GB"/>
        </w:rPr>
        <w:t>1 mark</w:t>
      </w:r>
      <w:r w:rsidR="00EE061C">
        <w:rPr>
          <w:b/>
          <w:bCs/>
          <w:i/>
          <w:iCs/>
          <w:color w:val="000000"/>
          <w:sz w:val="26"/>
          <w:szCs w:val="26"/>
          <w:lang w:eastAsia="en-GB"/>
        </w:rPr>
        <w:t xml:space="preserve"> </w:t>
      </w:r>
      <w:proofErr w:type="gramStart"/>
      <w:r w:rsidR="00EE061C">
        <w:rPr>
          <w:b/>
          <w:bCs/>
          <w:i/>
          <w:iCs/>
          <w:color w:val="000000"/>
          <w:sz w:val="26"/>
          <w:szCs w:val="26"/>
          <w:lang w:eastAsia="en-GB"/>
        </w:rPr>
        <w:t xml:space="preserve">- </w:t>
      </w:r>
      <w:r w:rsidRPr="00EE061C">
        <w:rPr>
          <w:b/>
          <w:bCs/>
          <w:color w:val="000000"/>
          <w:sz w:val="26"/>
          <w:szCs w:val="26"/>
          <w:lang w:eastAsia="en-GB"/>
        </w:rPr>
        <w:t xml:space="preserve"> for</w:t>
      </w:r>
      <w:proofErr w:type="gramEnd"/>
      <w:r w:rsidRPr="00EE061C">
        <w:rPr>
          <w:b/>
          <w:bCs/>
          <w:color w:val="000000"/>
          <w:sz w:val="26"/>
          <w:szCs w:val="26"/>
          <w:lang w:eastAsia="en-GB"/>
        </w:rPr>
        <w:t xml:space="preserve"> cost consumed</w:t>
      </w:r>
    </w:p>
    <w:p w14:paraId="460A8843" w14:textId="6552DA3C" w:rsidR="00BB3903" w:rsidRPr="00EE061C" w:rsidRDefault="00BB3903" w:rsidP="00EE061C">
      <w:pPr>
        <w:pStyle w:val="ListParagraph"/>
        <w:ind w:left="426" w:firstLine="0"/>
        <w:rPr>
          <w:b/>
          <w:bCs/>
          <w:color w:val="000000"/>
          <w:sz w:val="26"/>
          <w:szCs w:val="26"/>
          <w:lang w:eastAsia="en-GB"/>
        </w:rPr>
      </w:pPr>
      <w:r w:rsidRPr="00EE061C">
        <w:rPr>
          <w:b/>
          <w:bCs/>
          <w:i/>
          <w:iCs/>
          <w:color w:val="000000"/>
          <w:sz w:val="26"/>
          <w:szCs w:val="26"/>
          <w:lang w:eastAsia="en-GB"/>
        </w:rPr>
        <w:t>1 mark</w:t>
      </w:r>
      <w:r w:rsidR="00EE061C">
        <w:rPr>
          <w:b/>
          <w:bCs/>
          <w:i/>
          <w:iCs/>
          <w:color w:val="000000"/>
          <w:sz w:val="26"/>
          <w:szCs w:val="26"/>
          <w:lang w:eastAsia="en-GB"/>
        </w:rPr>
        <w:t xml:space="preserve"> </w:t>
      </w:r>
      <w:proofErr w:type="gramStart"/>
      <w:r w:rsidR="00EE061C">
        <w:rPr>
          <w:b/>
          <w:bCs/>
          <w:i/>
          <w:iCs/>
          <w:color w:val="000000"/>
          <w:sz w:val="26"/>
          <w:szCs w:val="26"/>
          <w:lang w:eastAsia="en-GB"/>
        </w:rPr>
        <w:t xml:space="preserve">- </w:t>
      </w:r>
      <w:r w:rsidRPr="00EE061C">
        <w:rPr>
          <w:b/>
          <w:bCs/>
          <w:color w:val="000000"/>
          <w:sz w:val="26"/>
          <w:szCs w:val="26"/>
          <w:lang w:eastAsia="en-GB"/>
        </w:rPr>
        <w:t xml:space="preserve"> for</w:t>
      </w:r>
      <w:proofErr w:type="gramEnd"/>
      <w:r w:rsidRPr="00EE061C">
        <w:rPr>
          <w:b/>
          <w:bCs/>
          <w:color w:val="000000"/>
          <w:sz w:val="26"/>
          <w:szCs w:val="26"/>
          <w:lang w:eastAsia="en-GB"/>
        </w:rPr>
        <w:t xml:space="preserve"> over its useful life</w:t>
      </w:r>
    </w:p>
    <w:p w14:paraId="1D1A582B" w14:textId="77777777" w:rsidR="00BB3903" w:rsidRPr="00BB3903" w:rsidRDefault="00BB3903" w:rsidP="00BB3903">
      <w:pPr>
        <w:pStyle w:val="ListParagraph"/>
        <w:ind w:left="426"/>
        <w:rPr>
          <w:color w:val="000000"/>
          <w:sz w:val="26"/>
          <w:szCs w:val="26"/>
          <w:lang w:eastAsia="en-GB"/>
        </w:rPr>
      </w:pPr>
    </w:p>
    <w:p w14:paraId="7EC32249" w14:textId="39005533" w:rsidR="000A288E" w:rsidRPr="000A288E" w:rsidRDefault="000A288E" w:rsidP="00DA7F03">
      <w:pPr>
        <w:pStyle w:val="ListParagraph"/>
        <w:widowControl/>
        <w:numPr>
          <w:ilvl w:val="0"/>
          <w:numId w:val="2"/>
        </w:numPr>
        <w:autoSpaceDE/>
        <w:autoSpaceDN/>
        <w:spacing w:before="0"/>
        <w:ind w:left="709"/>
        <w:contextualSpacing/>
        <w:rPr>
          <w:i/>
          <w:iCs/>
          <w:color w:val="000000"/>
          <w:sz w:val="26"/>
          <w:szCs w:val="26"/>
          <w:lang w:eastAsia="en-GB"/>
        </w:rPr>
      </w:pPr>
      <w:r w:rsidRPr="00475118">
        <w:rPr>
          <w:color w:val="000000"/>
          <w:sz w:val="26"/>
          <w:szCs w:val="26"/>
          <w:lang w:eastAsia="en-GB"/>
        </w:rPr>
        <w:t>Explain what the amount labelled (c) represents</w:t>
      </w:r>
      <w:r>
        <w:rPr>
          <w:color w:val="000000"/>
          <w:sz w:val="26"/>
          <w:szCs w:val="26"/>
          <w:lang w:eastAsia="en-GB"/>
        </w:rPr>
        <w:t>.</w:t>
      </w:r>
    </w:p>
    <w:p w14:paraId="5CD16330" w14:textId="77777777" w:rsidR="000A288E" w:rsidRDefault="000A288E" w:rsidP="000A288E">
      <w:pPr>
        <w:pStyle w:val="ListParagraph"/>
        <w:widowControl/>
        <w:autoSpaceDE/>
        <w:autoSpaceDN/>
        <w:spacing w:before="0"/>
        <w:ind w:left="709" w:firstLine="0"/>
        <w:contextualSpacing/>
        <w:rPr>
          <w:i/>
          <w:iCs/>
          <w:color w:val="000000"/>
          <w:sz w:val="26"/>
          <w:szCs w:val="26"/>
          <w:lang w:eastAsia="en-GB"/>
        </w:rPr>
      </w:pPr>
    </w:p>
    <w:p w14:paraId="16B53DB2" w14:textId="29A6CAE9" w:rsidR="00BB3903" w:rsidRPr="00EE061C" w:rsidRDefault="00BB3903" w:rsidP="000A288E">
      <w:pPr>
        <w:pStyle w:val="ListParagraph"/>
        <w:widowControl/>
        <w:autoSpaceDE/>
        <w:autoSpaceDN/>
        <w:spacing w:before="0"/>
        <w:ind w:left="709" w:firstLine="0"/>
        <w:contextualSpacing/>
        <w:rPr>
          <w:i/>
          <w:iCs/>
          <w:color w:val="000000"/>
          <w:sz w:val="26"/>
          <w:szCs w:val="26"/>
          <w:lang w:eastAsia="en-GB"/>
        </w:rPr>
      </w:pPr>
      <w:r w:rsidRPr="00EE061C">
        <w:rPr>
          <w:i/>
          <w:iCs/>
          <w:color w:val="000000"/>
          <w:sz w:val="26"/>
          <w:szCs w:val="26"/>
          <w:lang w:eastAsia="en-GB"/>
        </w:rPr>
        <w:t>The carrying value represents the cost of the asset that is yet to be consumed by the business plus any residual value.</w:t>
      </w:r>
    </w:p>
    <w:p w14:paraId="420C817F" w14:textId="77777777" w:rsidR="00BB3903" w:rsidRPr="00BB3903" w:rsidRDefault="00BB3903" w:rsidP="00BB3903">
      <w:pPr>
        <w:ind w:left="426"/>
        <w:jc w:val="right"/>
        <w:rPr>
          <w:color w:val="000000"/>
          <w:sz w:val="26"/>
          <w:szCs w:val="26"/>
          <w:lang w:eastAsia="en-GB"/>
        </w:rPr>
      </w:pPr>
      <w:r w:rsidRPr="00BB3903">
        <w:rPr>
          <w:color w:val="000000"/>
          <w:sz w:val="26"/>
          <w:szCs w:val="26"/>
          <w:lang w:eastAsia="en-GB"/>
        </w:rPr>
        <w:t>2 marks</w:t>
      </w:r>
    </w:p>
    <w:p w14:paraId="74D0C8F0" w14:textId="43A5418F" w:rsidR="00BB3903" w:rsidRPr="00EE061C" w:rsidRDefault="00BB3903" w:rsidP="00EE061C">
      <w:pPr>
        <w:pStyle w:val="ListParagraph"/>
        <w:ind w:left="426" w:firstLine="0"/>
        <w:rPr>
          <w:b/>
          <w:bCs/>
          <w:color w:val="000000"/>
          <w:sz w:val="26"/>
          <w:szCs w:val="26"/>
          <w:lang w:eastAsia="en-GB"/>
        </w:rPr>
      </w:pPr>
      <w:r w:rsidRPr="00EE061C">
        <w:rPr>
          <w:b/>
          <w:bCs/>
          <w:i/>
          <w:iCs/>
          <w:color w:val="000000"/>
          <w:sz w:val="26"/>
          <w:szCs w:val="26"/>
          <w:lang w:eastAsia="en-GB"/>
        </w:rPr>
        <w:t>1 mark</w:t>
      </w:r>
      <w:r w:rsidR="00EE061C">
        <w:rPr>
          <w:b/>
          <w:bCs/>
          <w:i/>
          <w:iCs/>
          <w:color w:val="000000"/>
          <w:sz w:val="26"/>
          <w:szCs w:val="26"/>
          <w:lang w:eastAsia="en-GB"/>
        </w:rPr>
        <w:t xml:space="preserve"> </w:t>
      </w:r>
      <w:proofErr w:type="gramStart"/>
      <w:r w:rsidR="00EE061C">
        <w:rPr>
          <w:b/>
          <w:bCs/>
          <w:i/>
          <w:iCs/>
          <w:color w:val="000000"/>
          <w:sz w:val="26"/>
          <w:szCs w:val="26"/>
          <w:lang w:eastAsia="en-GB"/>
        </w:rPr>
        <w:t xml:space="preserve">- </w:t>
      </w:r>
      <w:r w:rsidRPr="00EE061C">
        <w:rPr>
          <w:b/>
          <w:bCs/>
          <w:color w:val="000000"/>
          <w:sz w:val="26"/>
          <w:szCs w:val="26"/>
          <w:lang w:eastAsia="en-GB"/>
        </w:rPr>
        <w:t xml:space="preserve"> for</w:t>
      </w:r>
      <w:proofErr w:type="gramEnd"/>
      <w:r w:rsidRPr="00EE061C">
        <w:rPr>
          <w:b/>
          <w:bCs/>
          <w:color w:val="000000"/>
          <w:sz w:val="26"/>
          <w:szCs w:val="26"/>
          <w:lang w:eastAsia="en-GB"/>
        </w:rPr>
        <w:t xml:space="preserve"> carrying value</w:t>
      </w:r>
    </w:p>
    <w:p w14:paraId="08B99D4C" w14:textId="652113DB" w:rsidR="00BB3903" w:rsidRPr="00EE061C" w:rsidRDefault="00BB3903" w:rsidP="00EE061C">
      <w:pPr>
        <w:pStyle w:val="ListParagraph"/>
        <w:ind w:left="426" w:firstLine="0"/>
        <w:rPr>
          <w:b/>
          <w:bCs/>
          <w:color w:val="000000"/>
          <w:sz w:val="26"/>
          <w:szCs w:val="26"/>
          <w:lang w:eastAsia="en-GB"/>
        </w:rPr>
      </w:pPr>
      <w:r w:rsidRPr="00EE061C">
        <w:rPr>
          <w:b/>
          <w:bCs/>
          <w:i/>
          <w:iCs/>
          <w:color w:val="000000"/>
          <w:sz w:val="26"/>
          <w:szCs w:val="26"/>
          <w:lang w:eastAsia="en-GB"/>
        </w:rPr>
        <w:t>1 mark</w:t>
      </w:r>
      <w:r w:rsidR="00EE061C">
        <w:rPr>
          <w:b/>
          <w:bCs/>
          <w:i/>
          <w:iCs/>
          <w:color w:val="000000"/>
          <w:sz w:val="26"/>
          <w:szCs w:val="26"/>
          <w:lang w:eastAsia="en-GB"/>
        </w:rPr>
        <w:t xml:space="preserve"> </w:t>
      </w:r>
      <w:proofErr w:type="gramStart"/>
      <w:r w:rsidR="00EE061C">
        <w:rPr>
          <w:b/>
          <w:bCs/>
          <w:i/>
          <w:iCs/>
          <w:color w:val="000000"/>
          <w:sz w:val="26"/>
          <w:szCs w:val="26"/>
          <w:lang w:eastAsia="en-GB"/>
        </w:rPr>
        <w:t xml:space="preserve">- </w:t>
      </w:r>
      <w:r w:rsidRPr="00EE061C">
        <w:rPr>
          <w:b/>
          <w:bCs/>
          <w:color w:val="000000"/>
          <w:sz w:val="26"/>
          <w:szCs w:val="26"/>
          <w:lang w:eastAsia="en-GB"/>
        </w:rPr>
        <w:t xml:space="preserve"> for</w:t>
      </w:r>
      <w:proofErr w:type="gramEnd"/>
      <w:r w:rsidRPr="00EE061C">
        <w:rPr>
          <w:b/>
          <w:bCs/>
          <w:color w:val="000000"/>
          <w:sz w:val="26"/>
          <w:szCs w:val="26"/>
          <w:lang w:eastAsia="en-GB"/>
        </w:rPr>
        <w:t xml:space="preserve"> definition</w:t>
      </w:r>
    </w:p>
    <w:p w14:paraId="53D414B2" w14:textId="77777777" w:rsidR="00BB3903" w:rsidRPr="00BB3903" w:rsidRDefault="00BB3903" w:rsidP="00BB3903">
      <w:pPr>
        <w:ind w:left="426"/>
        <w:jc w:val="right"/>
        <w:rPr>
          <w:color w:val="000000"/>
          <w:sz w:val="26"/>
          <w:szCs w:val="26"/>
          <w:lang w:eastAsia="en-GB"/>
        </w:rPr>
      </w:pPr>
    </w:p>
    <w:p w14:paraId="52BA004D" w14:textId="0121E274" w:rsidR="000A288E" w:rsidRDefault="000A288E" w:rsidP="00BB3903">
      <w:pPr>
        <w:ind w:left="426"/>
        <w:rPr>
          <w:color w:val="000000"/>
          <w:sz w:val="26"/>
          <w:szCs w:val="26"/>
          <w:lang w:eastAsia="en-GB"/>
        </w:rPr>
      </w:pPr>
    </w:p>
    <w:p w14:paraId="08E1242A" w14:textId="211DA636" w:rsidR="00406001" w:rsidRDefault="00406001" w:rsidP="004A1247">
      <w:pPr>
        <w:rPr>
          <w:color w:val="000000"/>
          <w:sz w:val="26"/>
          <w:szCs w:val="26"/>
          <w:lang w:eastAsia="en-GB"/>
        </w:rPr>
      </w:pPr>
    </w:p>
    <w:p w14:paraId="500B1D3C" w14:textId="77777777" w:rsidR="00406001" w:rsidRPr="00BB3903" w:rsidRDefault="00406001" w:rsidP="00BB3903">
      <w:pPr>
        <w:ind w:left="426"/>
        <w:rPr>
          <w:color w:val="000000"/>
          <w:sz w:val="26"/>
          <w:szCs w:val="26"/>
          <w:lang w:eastAsia="en-GB"/>
        </w:rPr>
      </w:pPr>
    </w:p>
    <w:p w14:paraId="7AE063B0" w14:textId="5C4F0A8F" w:rsidR="000A288E" w:rsidRPr="00475118" w:rsidRDefault="000A288E" w:rsidP="00DA7F03">
      <w:pPr>
        <w:pStyle w:val="ListParagraph"/>
        <w:widowControl/>
        <w:numPr>
          <w:ilvl w:val="0"/>
          <w:numId w:val="2"/>
        </w:numPr>
        <w:autoSpaceDE/>
        <w:autoSpaceDN/>
        <w:spacing w:before="0"/>
        <w:ind w:left="709"/>
        <w:contextualSpacing/>
        <w:rPr>
          <w:color w:val="000000"/>
          <w:sz w:val="26"/>
          <w:szCs w:val="26"/>
          <w:lang w:eastAsia="en-GB"/>
        </w:rPr>
      </w:pPr>
      <w:r w:rsidRPr="00475118">
        <w:rPr>
          <w:color w:val="000000"/>
          <w:sz w:val="26"/>
          <w:szCs w:val="26"/>
          <w:lang w:eastAsia="en-GB"/>
        </w:rPr>
        <w:t xml:space="preserve">Sally has been using the straight-line method of depreciation for the Delivery Van. Her </w:t>
      </w:r>
      <w:r w:rsidR="00AD54AA">
        <w:rPr>
          <w:color w:val="000000"/>
          <w:sz w:val="26"/>
          <w:szCs w:val="26"/>
          <w:lang w:eastAsia="en-GB"/>
        </w:rPr>
        <w:t>a</w:t>
      </w:r>
      <w:r w:rsidRPr="00475118">
        <w:rPr>
          <w:color w:val="000000"/>
          <w:sz w:val="26"/>
          <w:szCs w:val="26"/>
          <w:lang w:eastAsia="en-GB"/>
        </w:rPr>
        <w:t>ccountant has suggested that she changes to the reducing balance method on 1 July 2020.</w:t>
      </w:r>
    </w:p>
    <w:p w14:paraId="0D5D4011" w14:textId="77777777" w:rsidR="000A288E" w:rsidRDefault="000A288E" w:rsidP="000A288E">
      <w:pPr>
        <w:ind w:left="709"/>
        <w:rPr>
          <w:color w:val="000000"/>
          <w:sz w:val="26"/>
          <w:szCs w:val="26"/>
          <w:lang w:eastAsia="en-GB"/>
        </w:rPr>
      </w:pPr>
    </w:p>
    <w:p w14:paraId="5A5ED63B" w14:textId="77E121A3" w:rsidR="000A288E" w:rsidRDefault="000A288E" w:rsidP="000A288E">
      <w:pPr>
        <w:pStyle w:val="ListParagraph"/>
        <w:widowControl/>
        <w:autoSpaceDE/>
        <w:autoSpaceDN/>
        <w:spacing w:before="0"/>
        <w:ind w:left="709" w:firstLine="0"/>
        <w:contextualSpacing/>
        <w:jc w:val="both"/>
        <w:rPr>
          <w:color w:val="000000"/>
          <w:sz w:val="26"/>
          <w:szCs w:val="26"/>
          <w:lang w:eastAsia="en-GB"/>
        </w:rPr>
      </w:pPr>
      <w:r w:rsidRPr="00475118">
        <w:rPr>
          <w:color w:val="000000"/>
          <w:sz w:val="26"/>
          <w:szCs w:val="26"/>
          <w:lang w:eastAsia="en-GB"/>
        </w:rPr>
        <w:t xml:space="preserve">Referring to accounting assumptions and qualitative characteristics, </w:t>
      </w:r>
      <w:r>
        <w:rPr>
          <w:color w:val="000000"/>
          <w:sz w:val="26"/>
          <w:szCs w:val="26"/>
          <w:lang w:eastAsia="en-GB"/>
        </w:rPr>
        <w:t>discuss the proposal</w:t>
      </w:r>
      <w:r w:rsidRPr="00475118">
        <w:rPr>
          <w:color w:val="000000"/>
          <w:sz w:val="26"/>
          <w:szCs w:val="26"/>
          <w:lang w:eastAsia="en-GB"/>
        </w:rPr>
        <w:t>.</w:t>
      </w:r>
      <w:r>
        <w:rPr>
          <w:color w:val="000000"/>
          <w:sz w:val="26"/>
          <w:szCs w:val="26"/>
          <w:lang w:eastAsia="en-GB"/>
        </w:rPr>
        <w:t xml:space="preserve"> </w:t>
      </w:r>
      <w:r>
        <w:rPr>
          <w:color w:val="000000"/>
          <w:sz w:val="26"/>
          <w:szCs w:val="26"/>
          <w:lang w:eastAsia="en-GB"/>
        </w:rPr>
        <w:tab/>
      </w:r>
    </w:p>
    <w:p w14:paraId="12D46985" w14:textId="77777777" w:rsidR="000A288E" w:rsidRDefault="000A288E" w:rsidP="000A288E">
      <w:pPr>
        <w:pStyle w:val="ListParagraph"/>
        <w:widowControl/>
        <w:autoSpaceDE/>
        <w:autoSpaceDN/>
        <w:spacing w:before="0"/>
        <w:ind w:left="709" w:firstLine="0"/>
        <w:contextualSpacing/>
        <w:jc w:val="both"/>
        <w:rPr>
          <w:i/>
          <w:iCs/>
          <w:color w:val="000000"/>
          <w:sz w:val="26"/>
          <w:szCs w:val="26"/>
          <w:lang w:eastAsia="en-GB"/>
        </w:rPr>
      </w:pPr>
    </w:p>
    <w:p w14:paraId="27AD1CC5" w14:textId="33501CAB" w:rsidR="00BB3903" w:rsidRPr="00EE061C" w:rsidRDefault="00BB3903" w:rsidP="000A288E">
      <w:pPr>
        <w:pStyle w:val="ListParagraph"/>
        <w:widowControl/>
        <w:autoSpaceDE/>
        <w:autoSpaceDN/>
        <w:spacing w:before="0"/>
        <w:ind w:left="709" w:firstLine="0"/>
        <w:contextualSpacing/>
        <w:jc w:val="both"/>
        <w:rPr>
          <w:i/>
          <w:iCs/>
          <w:color w:val="000000"/>
          <w:sz w:val="26"/>
          <w:szCs w:val="26"/>
          <w:lang w:eastAsia="en-GB"/>
        </w:rPr>
      </w:pPr>
      <w:r w:rsidRPr="00EE061C">
        <w:rPr>
          <w:i/>
          <w:iCs/>
          <w:color w:val="000000"/>
          <w:sz w:val="26"/>
          <w:szCs w:val="26"/>
          <w:lang w:eastAsia="en-GB"/>
        </w:rPr>
        <w:t>Sally’s accountant is right to consider the revenue earning pattern when determining the depreciation rate used to al</w:t>
      </w:r>
      <w:r w:rsidR="005E739F">
        <w:rPr>
          <w:i/>
          <w:iCs/>
          <w:color w:val="000000"/>
          <w:sz w:val="26"/>
          <w:szCs w:val="26"/>
          <w:lang w:eastAsia="en-GB"/>
        </w:rPr>
        <w:t>locate the cost of the Delivery Van</w:t>
      </w:r>
      <w:r w:rsidRPr="00EE061C">
        <w:rPr>
          <w:i/>
          <w:iCs/>
          <w:color w:val="000000"/>
          <w:sz w:val="26"/>
          <w:szCs w:val="26"/>
          <w:lang w:eastAsia="en-GB"/>
        </w:rPr>
        <w:t xml:space="preserve"> over its useful life. If the </w:t>
      </w:r>
      <w:r w:rsidR="005E739F">
        <w:rPr>
          <w:i/>
          <w:iCs/>
          <w:color w:val="000000"/>
          <w:sz w:val="26"/>
          <w:szCs w:val="26"/>
          <w:lang w:eastAsia="en-GB"/>
        </w:rPr>
        <w:t>Delivery Van</w:t>
      </w:r>
      <w:r w:rsidRPr="00EE061C">
        <w:rPr>
          <w:i/>
          <w:iCs/>
          <w:color w:val="000000"/>
          <w:sz w:val="26"/>
          <w:szCs w:val="26"/>
          <w:lang w:eastAsia="en-GB"/>
        </w:rPr>
        <w:t xml:space="preserve"> is likely to contribute more to earning revenue over the earlier stages of its life it would not make sense to use the straight-line method which allocates the </w:t>
      </w:r>
      <w:r w:rsidR="00406001">
        <w:rPr>
          <w:i/>
          <w:iCs/>
          <w:color w:val="000000"/>
          <w:sz w:val="26"/>
          <w:szCs w:val="26"/>
          <w:lang w:eastAsia="en-GB"/>
        </w:rPr>
        <w:t>cost</w:t>
      </w:r>
      <w:r w:rsidRPr="00EE061C">
        <w:rPr>
          <w:i/>
          <w:iCs/>
          <w:color w:val="000000"/>
          <w:sz w:val="26"/>
          <w:szCs w:val="26"/>
          <w:lang w:eastAsia="en-GB"/>
        </w:rPr>
        <w:t xml:space="preserve"> of the </w:t>
      </w:r>
      <w:r w:rsidR="005E739F">
        <w:rPr>
          <w:i/>
          <w:iCs/>
          <w:color w:val="000000"/>
          <w:sz w:val="26"/>
          <w:szCs w:val="26"/>
          <w:lang w:eastAsia="en-GB"/>
        </w:rPr>
        <w:t>Delivery Van</w:t>
      </w:r>
      <w:r w:rsidRPr="00EE061C">
        <w:rPr>
          <w:i/>
          <w:iCs/>
          <w:color w:val="000000"/>
          <w:sz w:val="26"/>
          <w:szCs w:val="26"/>
          <w:lang w:eastAsia="en-GB"/>
        </w:rPr>
        <w:t xml:space="preserve"> consistently over its life</w:t>
      </w:r>
      <w:r w:rsidR="00AD54AA">
        <w:rPr>
          <w:i/>
          <w:iCs/>
          <w:color w:val="000000"/>
          <w:sz w:val="26"/>
          <w:szCs w:val="26"/>
          <w:lang w:eastAsia="en-GB"/>
        </w:rPr>
        <w:t>, as it would go contrary to properly understanding the nature of the asset and its contribution to the business</w:t>
      </w:r>
      <w:r w:rsidRPr="00EE061C">
        <w:rPr>
          <w:i/>
          <w:iCs/>
          <w:color w:val="000000"/>
          <w:sz w:val="26"/>
          <w:szCs w:val="26"/>
          <w:lang w:eastAsia="en-GB"/>
        </w:rPr>
        <w:t>. However, the decision to change methods, which may support the accrual basis and relevance, could be seen to breach comparability as it will require the business to change accounting methods during the life of the equipment.</w:t>
      </w:r>
      <w:r w:rsidR="00AD54AA">
        <w:rPr>
          <w:i/>
          <w:iCs/>
          <w:color w:val="000000"/>
          <w:sz w:val="26"/>
          <w:szCs w:val="26"/>
          <w:lang w:eastAsia="en-GB"/>
        </w:rPr>
        <w:t xml:space="preserve"> This can make it hard to compare periods from before the change and after change, which can then impair the ability of the business to make decisions based on the data.</w:t>
      </w:r>
    </w:p>
    <w:p w14:paraId="4410C253" w14:textId="1EC8F20C" w:rsidR="00EE061C" w:rsidRPr="00AE7127" w:rsidRDefault="00AE7127" w:rsidP="00AE7127">
      <w:pPr>
        <w:ind w:left="9786" w:firstLine="294"/>
        <w:rPr>
          <w:color w:val="000000"/>
          <w:sz w:val="26"/>
          <w:szCs w:val="26"/>
          <w:lang w:eastAsia="en-GB"/>
        </w:rPr>
      </w:pPr>
      <w:r>
        <w:rPr>
          <w:color w:val="000000"/>
          <w:sz w:val="26"/>
          <w:szCs w:val="26"/>
          <w:lang w:eastAsia="en-GB"/>
        </w:rPr>
        <w:t xml:space="preserve">6 </w:t>
      </w:r>
      <w:r w:rsidRPr="00AE7127">
        <w:rPr>
          <w:color w:val="000000"/>
          <w:sz w:val="26"/>
          <w:szCs w:val="26"/>
          <w:lang w:eastAsia="en-GB"/>
        </w:rPr>
        <w:t>marks</w:t>
      </w:r>
    </w:p>
    <w:p w14:paraId="52C0CC96" w14:textId="77777777" w:rsidR="00AE7127" w:rsidRDefault="00AE7127" w:rsidP="00AE7127">
      <w:pPr>
        <w:pStyle w:val="ListParagraph"/>
        <w:ind w:left="786" w:firstLine="0"/>
        <w:rPr>
          <w:color w:val="000000"/>
          <w:sz w:val="26"/>
          <w:szCs w:val="26"/>
          <w:lang w:eastAsia="en-GB"/>
        </w:rPr>
      </w:pPr>
    </w:p>
    <w:p w14:paraId="4EC2EA8C" w14:textId="63FEBDC0" w:rsidR="00EE061C" w:rsidRPr="00BB3903" w:rsidRDefault="00EE061C" w:rsidP="00EE061C">
      <w:pPr>
        <w:ind w:left="567"/>
        <w:rPr>
          <w:b/>
          <w:bCs/>
          <w:i/>
          <w:iCs/>
          <w:sz w:val="26"/>
          <w:szCs w:val="26"/>
          <w:lang w:eastAsia="en-GB"/>
        </w:rPr>
      </w:pPr>
      <w:r w:rsidRPr="00BB3903">
        <w:rPr>
          <w:b/>
          <w:bCs/>
          <w:i/>
          <w:iCs/>
          <w:sz w:val="26"/>
          <w:szCs w:val="26"/>
          <w:lang w:eastAsia="en-GB"/>
        </w:rPr>
        <w:t xml:space="preserve">Mark this question globally. High range answers need to include detailed links to both qualitative characteristics and </w:t>
      </w:r>
      <w:r>
        <w:rPr>
          <w:b/>
          <w:bCs/>
          <w:i/>
          <w:iCs/>
          <w:sz w:val="26"/>
          <w:szCs w:val="26"/>
          <w:lang w:eastAsia="en-GB"/>
        </w:rPr>
        <w:t>accounting assumptions</w:t>
      </w:r>
      <w:r w:rsidRPr="00BB3903">
        <w:rPr>
          <w:b/>
          <w:bCs/>
          <w:i/>
          <w:iCs/>
          <w:sz w:val="26"/>
          <w:szCs w:val="26"/>
          <w:lang w:eastAsia="en-GB"/>
        </w:rPr>
        <w:t xml:space="preserve">, along with linking the discussion to the </w:t>
      </w:r>
      <w:r>
        <w:rPr>
          <w:b/>
          <w:bCs/>
          <w:i/>
          <w:iCs/>
          <w:sz w:val="26"/>
          <w:szCs w:val="26"/>
          <w:lang w:eastAsia="en-GB"/>
        </w:rPr>
        <w:t xml:space="preserve">proposal. </w:t>
      </w:r>
      <w:r w:rsidRPr="00BB3903">
        <w:rPr>
          <w:b/>
          <w:bCs/>
          <w:i/>
          <w:iCs/>
          <w:sz w:val="26"/>
          <w:szCs w:val="26"/>
          <w:lang w:eastAsia="en-GB"/>
        </w:rPr>
        <w:t xml:space="preserve"> </w:t>
      </w:r>
    </w:p>
    <w:p w14:paraId="37356D36" w14:textId="26ACDD4B" w:rsidR="00BB3903" w:rsidRPr="00EE061C" w:rsidRDefault="00BB3903" w:rsidP="00EE061C">
      <w:pPr>
        <w:pStyle w:val="ListParagraph"/>
        <w:ind w:left="426" w:firstLine="283"/>
        <w:rPr>
          <w:b/>
          <w:bCs/>
          <w:color w:val="000000"/>
          <w:sz w:val="26"/>
          <w:szCs w:val="26"/>
          <w:lang w:eastAsia="en-GB"/>
        </w:rPr>
      </w:pPr>
    </w:p>
    <w:p w14:paraId="17AB7A93" w14:textId="77777777" w:rsidR="00BB3903" w:rsidRPr="00BB3903" w:rsidRDefault="00BB3903" w:rsidP="00BB3903">
      <w:pPr>
        <w:ind w:left="426"/>
        <w:rPr>
          <w:color w:val="000000"/>
          <w:sz w:val="26"/>
          <w:szCs w:val="26"/>
          <w:lang w:eastAsia="en-GB"/>
        </w:rPr>
      </w:pPr>
    </w:p>
    <w:p w14:paraId="288A1798" w14:textId="61BC6C08" w:rsidR="00BB3903" w:rsidRDefault="00BB3903" w:rsidP="00BB3903">
      <w:pPr>
        <w:ind w:left="426"/>
        <w:rPr>
          <w:color w:val="000000"/>
          <w:sz w:val="26"/>
          <w:szCs w:val="26"/>
          <w:lang w:eastAsia="en-GB"/>
        </w:rPr>
      </w:pPr>
    </w:p>
    <w:p w14:paraId="14896CA4" w14:textId="4F7AA43D" w:rsidR="004A1247" w:rsidRDefault="004A1247" w:rsidP="00BB3903">
      <w:pPr>
        <w:ind w:left="426"/>
        <w:rPr>
          <w:color w:val="000000"/>
          <w:sz w:val="26"/>
          <w:szCs w:val="26"/>
          <w:lang w:eastAsia="en-GB"/>
        </w:rPr>
      </w:pPr>
    </w:p>
    <w:p w14:paraId="2EFBA5B5" w14:textId="73BBCE2E" w:rsidR="004A1247" w:rsidRDefault="004A1247" w:rsidP="00BB3903">
      <w:pPr>
        <w:ind w:left="426"/>
        <w:rPr>
          <w:color w:val="000000"/>
          <w:sz w:val="26"/>
          <w:szCs w:val="26"/>
          <w:lang w:eastAsia="en-GB"/>
        </w:rPr>
      </w:pPr>
    </w:p>
    <w:p w14:paraId="06E1AB55" w14:textId="007DD8A0" w:rsidR="004A1247" w:rsidRDefault="004A1247" w:rsidP="00BB3903">
      <w:pPr>
        <w:ind w:left="426"/>
        <w:rPr>
          <w:color w:val="000000"/>
          <w:sz w:val="26"/>
          <w:szCs w:val="26"/>
          <w:lang w:eastAsia="en-GB"/>
        </w:rPr>
      </w:pPr>
    </w:p>
    <w:p w14:paraId="76EC2273" w14:textId="3462D094" w:rsidR="004A1247" w:rsidRDefault="004A1247" w:rsidP="00BB3903">
      <w:pPr>
        <w:ind w:left="426"/>
        <w:rPr>
          <w:color w:val="000000"/>
          <w:sz w:val="26"/>
          <w:szCs w:val="26"/>
          <w:lang w:eastAsia="en-GB"/>
        </w:rPr>
      </w:pPr>
    </w:p>
    <w:p w14:paraId="4DE89EF2" w14:textId="0286BF77" w:rsidR="004A1247" w:rsidRDefault="004A1247" w:rsidP="00BB3903">
      <w:pPr>
        <w:ind w:left="426"/>
        <w:rPr>
          <w:color w:val="000000"/>
          <w:sz w:val="26"/>
          <w:szCs w:val="26"/>
          <w:lang w:eastAsia="en-GB"/>
        </w:rPr>
      </w:pPr>
    </w:p>
    <w:p w14:paraId="066BDCB9" w14:textId="5A5B1248" w:rsidR="004A1247" w:rsidRDefault="004A1247" w:rsidP="00BB3903">
      <w:pPr>
        <w:ind w:left="426"/>
        <w:rPr>
          <w:color w:val="000000"/>
          <w:sz w:val="26"/>
          <w:szCs w:val="26"/>
          <w:lang w:eastAsia="en-GB"/>
        </w:rPr>
      </w:pPr>
    </w:p>
    <w:p w14:paraId="72D94B11" w14:textId="01BAE771" w:rsidR="004A1247" w:rsidRDefault="004A1247" w:rsidP="00BB3903">
      <w:pPr>
        <w:ind w:left="426"/>
        <w:rPr>
          <w:color w:val="000000"/>
          <w:sz w:val="26"/>
          <w:szCs w:val="26"/>
          <w:lang w:eastAsia="en-GB"/>
        </w:rPr>
      </w:pPr>
    </w:p>
    <w:p w14:paraId="7A4D9744" w14:textId="77777777" w:rsidR="004A1247" w:rsidRPr="00BB3903" w:rsidRDefault="004A1247" w:rsidP="00BB3903">
      <w:pPr>
        <w:ind w:left="426"/>
        <w:rPr>
          <w:color w:val="000000"/>
          <w:sz w:val="26"/>
          <w:szCs w:val="26"/>
          <w:lang w:eastAsia="en-GB"/>
        </w:rPr>
      </w:pPr>
    </w:p>
    <w:p w14:paraId="54B7F2EA" w14:textId="79E0DE2B" w:rsidR="00BB3903" w:rsidRDefault="00BB3903" w:rsidP="00BB3903">
      <w:pPr>
        <w:ind w:left="426"/>
        <w:rPr>
          <w:b/>
          <w:color w:val="000000"/>
          <w:sz w:val="26"/>
          <w:szCs w:val="26"/>
          <w:lang w:eastAsia="en-GB"/>
        </w:rPr>
      </w:pPr>
      <w:r w:rsidRPr="00BB3903">
        <w:rPr>
          <w:b/>
          <w:color w:val="000000"/>
          <w:sz w:val="26"/>
          <w:szCs w:val="26"/>
          <w:lang w:eastAsia="en-GB"/>
        </w:rPr>
        <w:lastRenderedPageBreak/>
        <w:t>Question 5 (9 marks)</w:t>
      </w:r>
    </w:p>
    <w:p w14:paraId="42B80312" w14:textId="285A8F4D" w:rsidR="000A288E" w:rsidRPr="00AE7127" w:rsidRDefault="000A288E" w:rsidP="00BB3903">
      <w:pPr>
        <w:ind w:left="426"/>
        <w:rPr>
          <w:b/>
          <w:color w:val="000000"/>
          <w:sz w:val="26"/>
          <w:szCs w:val="26"/>
          <w:u w:val="single"/>
          <w:lang w:eastAsia="en-GB"/>
        </w:rPr>
      </w:pPr>
    </w:p>
    <w:p w14:paraId="4E4E40FF" w14:textId="6AEE9BA0" w:rsidR="000A288E" w:rsidRDefault="000A288E" w:rsidP="000A288E">
      <w:pPr>
        <w:ind w:left="709"/>
        <w:rPr>
          <w:color w:val="000000"/>
          <w:sz w:val="26"/>
          <w:szCs w:val="26"/>
          <w:lang w:eastAsia="en-GB"/>
        </w:rPr>
      </w:pPr>
      <w:r w:rsidRPr="00AE7127">
        <w:rPr>
          <w:color w:val="000000"/>
          <w:sz w:val="26"/>
          <w:szCs w:val="26"/>
          <w:u w:val="single"/>
          <w:lang w:eastAsia="en-GB"/>
        </w:rPr>
        <w:t>The following chart has been prepared for Phil from Fabulous Fans</w:t>
      </w:r>
      <w:r w:rsidRPr="00475118">
        <w:rPr>
          <w:color w:val="000000"/>
          <w:sz w:val="26"/>
          <w:szCs w:val="26"/>
          <w:lang w:eastAsia="en-GB"/>
        </w:rPr>
        <w:t>.</w:t>
      </w:r>
    </w:p>
    <w:p w14:paraId="5ED53FA9" w14:textId="35F81E05" w:rsidR="003D6CD3" w:rsidRDefault="003D6CD3" w:rsidP="000A288E">
      <w:pPr>
        <w:ind w:left="709"/>
        <w:rPr>
          <w:color w:val="000000"/>
          <w:sz w:val="26"/>
          <w:szCs w:val="26"/>
          <w:lang w:eastAsia="en-GB"/>
        </w:rPr>
      </w:pPr>
    </w:p>
    <w:p w14:paraId="0AA487AD" w14:textId="27378E96" w:rsidR="003D6CD3" w:rsidRDefault="003D6CD3" w:rsidP="000A288E">
      <w:pPr>
        <w:ind w:left="709"/>
        <w:rPr>
          <w:color w:val="000000"/>
          <w:sz w:val="26"/>
          <w:szCs w:val="26"/>
          <w:lang w:eastAsia="en-GB"/>
        </w:rPr>
      </w:pPr>
      <w:r w:rsidRPr="00475118">
        <w:rPr>
          <w:noProof/>
          <w:sz w:val="26"/>
          <w:szCs w:val="26"/>
          <w:lang w:val="en-AU" w:eastAsia="en-AU"/>
        </w:rPr>
        <w:drawing>
          <wp:inline distT="0" distB="0" distL="0" distR="0" wp14:anchorId="41021215" wp14:editId="077C7F95">
            <wp:extent cx="5727700" cy="4483735"/>
            <wp:effectExtent l="0" t="0" r="1270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5ECF604" w14:textId="734980E5" w:rsidR="003D6CD3" w:rsidRPr="00475118" w:rsidRDefault="003D6CD3" w:rsidP="003D6CD3">
      <w:pPr>
        <w:ind w:left="709"/>
        <w:rPr>
          <w:color w:val="000000"/>
          <w:sz w:val="26"/>
          <w:szCs w:val="26"/>
          <w:lang w:eastAsia="en-GB"/>
        </w:rPr>
      </w:pPr>
      <w:r w:rsidRPr="00475118">
        <w:rPr>
          <w:color w:val="000000"/>
          <w:sz w:val="26"/>
          <w:szCs w:val="26"/>
          <w:lang w:eastAsia="en-GB"/>
        </w:rPr>
        <w:t xml:space="preserve">Phil commented that he can’t see how the information can be accurate. </w:t>
      </w:r>
      <w:r w:rsidRPr="00AE7127">
        <w:rPr>
          <w:i/>
          <w:iCs/>
          <w:color w:val="000000"/>
          <w:sz w:val="26"/>
          <w:szCs w:val="26"/>
          <w:lang w:eastAsia="en-GB"/>
        </w:rPr>
        <w:t xml:space="preserve">“In 2020 our Net Profit increased but </w:t>
      </w:r>
      <w:r w:rsidR="00AD54AA">
        <w:rPr>
          <w:i/>
          <w:iCs/>
          <w:color w:val="000000"/>
          <w:sz w:val="26"/>
          <w:szCs w:val="26"/>
          <w:lang w:eastAsia="en-GB"/>
        </w:rPr>
        <w:t>the</w:t>
      </w:r>
      <w:r w:rsidRPr="00AE7127">
        <w:rPr>
          <w:i/>
          <w:iCs/>
          <w:color w:val="000000"/>
          <w:sz w:val="26"/>
          <w:szCs w:val="26"/>
          <w:lang w:eastAsia="en-GB"/>
        </w:rPr>
        <w:t xml:space="preserve"> return on investment has dropped significantly”.</w:t>
      </w:r>
      <w:r>
        <w:rPr>
          <w:color w:val="000000"/>
          <w:sz w:val="26"/>
          <w:szCs w:val="26"/>
          <w:lang w:eastAsia="en-GB"/>
        </w:rPr>
        <w:t xml:space="preserve"> </w:t>
      </w:r>
    </w:p>
    <w:p w14:paraId="1965E9BC" w14:textId="77777777" w:rsidR="003D6CD3" w:rsidRPr="00475118" w:rsidRDefault="003D6CD3" w:rsidP="000A288E">
      <w:pPr>
        <w:ind w:left="709"/>
        <w:rPr>
          <w:color w:val="000000"/>
          <w:sz w:val="26"/>
          <w:szCs w:val="26"/>
          <w:lang w:eastAsia="en-GB"/>
        </w:rPr>
      </w:pPr>
    </w:p>
    <w:p w14:paraId="35383492" w14:textId="77777777" w:rsidR="000A288E" w:rsidRPr="00BB3903" w:rsidRDefault="000A288E" w:rsidP="00BB3903">
      <w:pPr>
        <w:ind w:left="426"/>
        <w:rPr>
          <w:color w:val="000000"/>
          <w:sz w:val="26"/>
          <w:szCs w:val="26"/>
          <w:lang w:eastAsia="en-GB"/>
        </w:rPr>
      </w:pPr>
    </w:p>
    <w:p w14:paraId="2FEEECE6" w14:textId="77777777" w:rsidR="00BB3903" w:rsidRPr="00BB3903" w:rsidRDefault="00BB3903" w:rsidP="00BB3903">
      <w:pPr>
        <w:ind w:left="426"/>
        <w:rPr>
          <w:color w:val="000000"/>
          <w:sz w:val="26"/>
          <w:szCs w:val="26"/>
          <w:lang w:eastAsia="en-GB"/>
        </w:rPr>
      </w:pPr>
    </w:p>
    <w:p w14:paraId="2CE6F068" w14:textId="4F27CB72" w:rsidR="003D6CD3" w:rsidRPr="003D6CD3" w:rsidRDefault="003D6CD3" w:rsidP="00DA7F03">
      <w:pPr>
        <w:pStyle w:val="ListParagraph"/>
        <w:widowControl/>
        <w:numPr>
          <w:ilvl w:val="0"/>
          <w:numId w:val="4"/>
        </w:numPr>
        <w:autoSpaceDE/>
        <w:autoSpaceDN/>
        <w:spacing w:before="0"/>
        <w:ind w:left="851"/>
        <w:contextualSpacing/>
        <w:rPr>
          <w:i/>
          <w:iCs/>
          <w:color w:val="000000"/>
          <w:sz w:val="26"/>
          <w:szCs w:val="26"/>
          <w:lang w:eastAsia="en-GB"/>
        </w:rPr>
      </w:pPr>
      <w:r w:rsidRPr="00475118">
        <w:rPr>
          <w:color w:val="000000"/>
          <w:sz w:val="26"/>
          <w:szCs w:val="26"/>
          <w:lang w:eastAsia="en-GB"/>
        </w:rPr>
        <w:t>Referring to a qualitative characteristic, explain why a chart would be prepared for Phil</w:t>
      </w:r>
      <w:r w:rsidR="00406001">
        <w:rPr>
          <w:color w:val="000000"/>
          <w:sz w:val="26"/>
          <w:szCs w:val="26"/>
          <w:lang w:eastAsia="en-GB"/>
        </w:rPr>
        <w:t>.</w:t>
      </w:r>
    </w:p>
    <w:p w14:paraId="5E6F3AF1" w14:textId="77777777" w:rsidR="003D6CD3" w:rsidRDefault="003D6CD3" w:rsidP="003D6CD3">
      <w:pPr>
        <w:pStyle w:val="ListParagraph"/>
        <w:widowControl/>
        <w:autoSpaceDE/>
        <w:autoSpaceDN/>
        <w:spacing w:before="0"/>
        <w:ind w:left="851" w:firstLine="0"/>
        <w:contextualSpacing/>
        <w:rPr>
          <w:i/>
          <w:iCs/>
          <w:color w:val="000000"/>
          <w:sz w:val="26"/>
          <w:szCs w:val="26"/>
          <w:lang w:eastAsia="en-GB"/>
        </w:rPr>
      </w:pPr>
    </w:p>
    <w:p w14:paraId="7C0310FD" w14:textId="44B4ADE1" w:rsidR="00BB3903" w:rsidRPr="00EE061C" w:rsidRDefault="00BB3903" w:rsidP="003D6CD3">
      <w:pPr>
        <w:pStyle w:val="ListParagraph"/>
        <w:widowControl/>
        <w:autoSpaceDE/>
        <w:autoSpaceDN/>
        <w:spacing w:before="0"/>
        <w:ind w:left="851" w:firstLine="0"/>
        <w:contextualSpacing/>
        <w:rPr>
          <w:i/>
          <w:iCs/>
          <w:color w:val="000000"/>
          <w:sz w:val="26"/>
          <w:szCs w:val="26"/>
          <w:lang w:eastAsia="en-GB"/>
        </w:rPr>
      </w:pPr>
      <w:r w:rsidRPr="00EE061C">
        <w:rPr>
          <w:i/>
          <w:iCs/>
          <w:color w:val="000000"/>
          <w:sz w:val="26"/>
          <w:szCs w:val="26"/>
          <w:lang w:eastAsia="en-GB"/>
        </w:rPr>
        <w:t xml:space="preserve">A graph would be prepared for Phil to improve the understandability of the information. While financial reports provide information for users to </w:t>
      </w:r>
      <w:proofErr w:type="spellStart"/>
      <w:r w:rsidRPr="00EE061C">
        <w:rPr>
          <w:i/>
          <w:iCs/>
          <w:color w:val="000000"/>
          <w:sz w:val="26"/>
          <w:szCs w:val="26"/>
          <w:lang w:eastAsia="en-GB"/>
        </w:rPr>
        <w:t>analyse</w:t>
      </w:r>
      <w:proofErr w:type="spellEnd"/>
      <w:r w:rsidR="00406001">
        <w:rPr>
          <w:i/>
          <w:iCs/>
          <w:color w:val="000000"/>
          <w:sz w:val="26"/>
          <w:szCs w:val="26"/>
          <w:lang w:eastAsia="en-GB"/>
        </w:rPr>
        <w:t>,</w:t>
      </w:r>
      <w:r w:rsidRPr="00EE061C">
        <w:rPr>
          <w:i/>
          <w:iCs/>
          <w:color w:val="000000"/>
          <w:sz w:val="26"/>
          <w:szCs w:val="26"/>
          <w:lang w:eastAsia="en-GB"/>
        </w:rPr>
        <w:t xml:space="preserve"> the graph allows for the information to be comprehensible to users with a reasonable understanding of business and economic activities. Phil will be able to use the graph to identify trends in the data.</w:t>
      </w:r>
    </w:p>
    <w:p w14:paraId="1CAFA728" w14:textId="5FA1D1BB" w:rsidR="00BB3903" w:rsidRPr="003D6CD3" w:rsidRDefault="003D6CD3" w:rsidP="003D6CD3">
      <w:pPr>
        <w:ind w:left="9720" w:firstLine="360"/>
        <w:rPr>
          <w:color w:val="000000"/>
          <w:sz w:val="26"/>
          <w:szCs w:val="26"/>
          <w:lang w:eastAsia="en-GB"/>
        </w:rPr>
      </w:pPr>
      <w:r>
        <w:rPr>
          <w:color w:val="000000"/>
          <w:sz w:val="26"/>
          <w:szCs w:val="26"/>
          <w:lang w:eastAsia="en-GB"/>
        </w:rPr>
        <w:t xml:space="preserve">3 </w:t>
      </w:r>
      <w:r w:rsidR="00BB3903" w:rsidRPr="003D6CD3">
        <w:rPr>
          <w:color w:val="000000"/>
          <w:sz w:val="26"/>
          <w:szCs w:val="26"/>
          <w:lang w:eastAsia="en-GB"/>
        </w:rPr>
        <w:t>marks</w:t>
      </w:r>
    </w:p>
    <w:p w14:paraId="19AC7D14" w14:textId="1BAB6F20" w:rsidR="00BB3903" w:rsidRPr="003D6CD3" w:rsidRDefault="003D6CD3" w:rsidP="003D6CD3">
      <w:pPr>
        <w:ind w:firstLine="720"/>
        <w:rPr>
          <w:b/>
          <w:bCs/>
          <w:color w:val="000000"/>
          <w:sz w:val="26"/>
          <w:szCs w:val="26"/>
          <w:lang w:eastAsia="en-GB"/>
        </w:rPr>
      </w:pPr>
      <w:r>
        <w:rPr>
          <w:b/>
          <w:bCs/>
          <w:i/>
          <w:iCs/>
          <w:color w:val="000000"/>
          <w:sz w:val="26"/>
          <w:szCs w:val="26"/>
          <w:lang w:eastAsia="en-GB"/>
        </w:rPr>
        <w:t xml:space="preserve">1 </w:t>
      </w:r>
      <w:r w:rsidR="00BB3903" w:rsidRPr="003D6CD3">
        <w:rPr>
          <w:b/>
          <w:bCs/>
          <w:i/>
          <w:iCs/>
          <w:color w:val="000000"/>
          <w:sz w:val="26"/>
          <w:szCs w:val="26"/>
          <w:lang w:eastAsia="en-GB"/>
        </w:rPr>
        <w:t>mark</w:t>
      </w:r>
      <w:r w:rsidR="00EE061C" w:rsidRPr="003D6CD3">
        <w:rPr>
          <w:b/>
          <w:bCs/>
          <w:color w:val="000000"/>
          <w:sz w:val="26"/>
          <w:szCs w:val="26"/>
          <w:lang w:eastAsia="en-GB"/>
        </w:rPr>
        <w:t xml:space="preserve"> </w:t>
      </w:r>
      <w:proofErr w:type="gramStart"/>
      <w:r w:rsidR="00EE061C" w:rsidRPr="003D6CD3">
        <w:rPr>
          <w:b/>
          <w:bCs/>
          <w:color w:val="000000"/>
          <w:sz w:val="26"/>
          <w:szCs w:val="26"/>
          <w:lang w:eastAsia="en-GB"/>
        </w:rPr>
        <w:t xml:space="preserve">- </w:t>
      </w:r>
      <w:r w:rsidR="00BB3903" w:rsidRPr="003D6CD3">
        <w:rPr>
          <w:b/>
          <w:bCs/>
          <w:color w:val="000000"/>
          <w:sz w:val="26"/>
          <w:szCs w:val="26"/>
          <w:lang w:eastAsia="en-GB"/>
        </w:rPr>
        <w:t xml:space="preserve"> for</w:t>
      </w:r>
      <w:proofErr w:type="gramEnd"/>
      <w:r w:rsidR="00BB3903" w:rsidRPr="003D6CD3">
        <w:rPr>
          <w:b/>
          <w:bCs/>
          <w:color w:val="000000"/>
          <w:sz w:val="26"/>
          <w:szCs w:val="26"/>
          <w:lang w:eastAsia="en-GB"/>
        </w:rPr>
        <w:t xml:space="preserve"> </w:t>
      </w:r>
      <w:r w:rsidR="00EE061C" w:rsidRPr="003D6CD3">
        <w:rPr>
          <w:b/>
          <w:bCs/>
          <w:color w:val="000000"/>
          <w:sz w:val="26"/>
          <w:szCs w:val="26"/>
          <w:lang w:eastAsia="en-GB"/>
        </w:rPr>
        <w:t>qualitative characteristic</w:t>
      </w:r>
    </w:p>
    <w:p w14:paraId="0947300D" w14:textId="40E06314" w:rsidR="00BB3903" w:rsidRPr="00AD54AA" w:rsidRDefault="006A2B59" w:rsidP="00AD54AA">
      <w:pPr>
        <w:ind w:left="741"/>
        <w:rPr>
          <w:b/>
          <w:bCs/>
          <w:color w:val="000000"/>
          <w:sz w:val="26"/>
          <w:szCs w:val="26"/>
          <w:lang w:eastAsia="en-GB"/>
        </w:rPr>
      </w:pPr>
      <w:r>
        <w:rPr>
          <w:b/>
          <w:bCs/>
          <w:i/>
          <w:iCs/>
          <w:color w:val="000000"/>
          <w:sz w:val="26"/>
          <w:szCs w:val="26"/>
          <w:lang w:eastAsia="en-GB"/>
        </w:rPr>
        <w:t>2</w:t>
      </w:r>
      <w:r w:rsidR="00AD54AA">
        <w:rPr>
          <w:b/>
          <w:bCs/>
          <w:i/>
          <w:iCs/>
          <w:color w:val="000000"/>
          <w:sz w:val="26"/>
          <w:szCs w:val="26"/>
          <w:lang w:eastAsia="en-GB"/>
        </w:rPr>
        <w:t xml:space="preserve"> </w:t>
      </w:r>
      <w:r w:rsidR="00BB3903" w:rsidRPr="00AD54AA">
        <w:rPr>
          <w:b/>
          <w:bCs/>
          <w:i/>
          <w:iCs/>
          <w:color w:val="000000"/>
          <w:sz w:val="26"/>
          <w:szCs w:val="26"/>
          <w:lang w:eastAsia="en-GB"/>
        </w:rPr>
        <w:t>mark</w:t>
      </w:r>
      <w:r>
        <w:rPr>
          <w:b/>
          <w:bCs/>
          <w:i/>
          <w:iCs/>
          <w:color w:val="000000"/>
          <w:sz w:val="26"/>
          <w:szCs w:val="26"/>
          <w:lang w:eastAsia="en-GB"/>
        </w:rPr>
        <w:t>s</w:t>
      </w:r>
      <w:r w:rsidR="00EE061C" w:rsidRPr="00AD54AA">
        <w:rPr>
          <w:b/>
          <w:bCs/>
          <w:color w:val="000000"/>
          <w:sz w:val="26"/>
          <w:szCs w:val="26"/>
          <w:lang w:eastAsia="en-GB"/>
        </w:rPr>
        <w:t xml:space="preserve"> </w:t>
      </w:r>
      <w:proofErr w:type="gramStart"/>
      <w:r w:rsidR="00EE061C" w:rsidRPr="00AD54AA">
        <w:rPr>
          <w:b/>
          <w:bCs/>
          <w:color w:val="000000"/>
          <w:sz w:val="26"/>
          <w:szCs w:val="26"/>
          <w:lang w:eastAsia="en-GB"/>
        </w:rPr>
        <w:t xml:space="preserve">- </w:t>
      </w:r>
      <w:r w:rsidR="00BB3903" w:rsidRPr="00AD54AA">
        <w:rPr>
          <w:b/>
          <w:bCs/>
          <w:color w:val="000000"/>
          <w:sz w:val="26"/>
          <w:szCs w:val="26"/>
          <w:lang w:eastAsia="en-GB"/>
        </w:rPr>
        <w:t xml:space="preserve"> for</w:t>
      </w:r>
      <w:proofErr w:type="gramEnd"/>
      <w:r w:rsidR="00BB3903" w:rsidRPr="00AD54AA">
        <w:rPr>
          <w:b/>
          <w:bCs/>
          <w:color w:val="000000"/>
          <w:sz w:val="26"/>
          <w:szCs w:val="26"/>
          <w:lang w:eastAsia="en-GB"/>
        </w:rPr>
        <w:t xml:space="preserve"> explanation</w:t>
      </w:r>
      <w:r>
        <w:rPr>
          <w:b/>
          <w:bCs/>
          <w:color w:val="000000"/>
          <w:sz w:val="26"/>
          <w:szCs w:val="26"/>
          <w:lang w:eastAsia="en-GB"/>
        </w:rPr>
        <w:t xml:space="preserve"> (1 mark for a brief outline)</w:t>
      </w:r>
    </w:p>
    <w:p w14:paraId="0B0B16A7" w14:textId="2FF1CE1B" w:rsidR="00BB3903" w:rsidRDefault="00BB3903" w:rsidP="00BB3903">
      <w:pPr>
        <w:ind w:left="426"/>
        <w:rPr>
          <w:color w:val="000000"/>
          <w:sz w:val="26"/>
          <w:szCs w:val="26"/>
          <w:lang w:eastAsia="en-GB"/>
        </w:rPr>
      </w:pPr>
    </w:p>
    <w:p w14:paraId="6A7CAB63" w14:textId="3D98828E" w:rsidR="004A1247" w:rsidRDefault="004A1247" w:rsidP="00BB3903">
      <w:pPr>
        <w:ind w:left="426"/>
        <w:rPr>
          <w:color w:val="000000"/>
          <w:sz w:val="26"/>
          <w:szCs w:val="26"/>
          <w:lang w:eastAsia="en-GB"/>
        </w:rPr>
      </w:pPr>
    </w:p>
    <w:p w14:paraId="1ED56086" w14:textId="5AF2167C" w:rsidR="004A1247" w:rsidRDefault="004A1247" w:rsidP="00BB3903">
      <w:pPr>
        <w:ind w:left="426"/>
        <w:rPr>
          <w:color w:val="000000"/>
          <w:sz w:val="26"/>
          <w:szCs w:val="26"/>
          <w:lang w:eastAsia="en-GB"/>
        </w:rPr>
      </w:pPr>
    </w:p>
    <w:p w14:paraId="14558923" w14:textId="14006795" w:rsidR="004A1247" w:rsidRDefault="004A1247" w:rsidP="00BB3903">
      <w:pPr>
        <w:ind w:left="426"/>
        <w:rPr>
          <w:color w:val="000000"/>
          <w:sz w:val="26"/>
          <w:szCs w:val="26"/>
          <w:lang w:eastAsia="en-GB"/>
        </w:rPr>
      </w:pPr>
    </w:p>
    <w:p w14:paraId="6E92699C" w14:textId="456E22F3" w:rsidR="004A1247" w:rsidRDefault="004A1247" w:rsidP="00BB3903">
      <w:pPr>
        <w:ind w:left="426"/>
        <w:rPr>
          <w:color w:val="000000"/>
          <w:sz w:val="26"/>
          <w:szCs w:val="26"/>
          <w:lang w:eastAsia="en-GB"/>
        </w:rPr>
      </w:pPr>
    </w:p>
    <w:p w14:paraId="2D3F9AF9" w14:textId="3B2C5509" w:rsidR="004A1247" w:rsidRDefault="004A1247" w:rsidP="00BB3903">
      <w:pPr>
        <w:ind w:left="426"/>
        <w:rPr>
          <w:color w:val="000000"/>
          <w:sz w:val="26"/>
          <w:szCs w:val="26"/>
          <w:lang w:eastAsia="en-GB"/>
        </w:rPr>
      </w:pPr>
    </w:p>
    <w:p w14:paraId="2EC720EC" w14:textId="46BD4E2E" w:rsidR="004A1247" w:rsidRDefault="004A1247" w:rsidP="00BB3903">
      <w:pPr>
        <w:ind w:left="426"/>
        <w:rPr>
          <w:color w:val="000000"/>
          <w:sz w:val="26"/>
          <w:szCs w:val="26"/>
          <w:lang w:eastAsia="en-GB"/>
        </w:rPr>
      </w:pPr>
    </w:p>
    <w:p w14:paraId="676D1572" w14:textId="77777777" w:rsidR="004A1247" w:rsidRPr="00BB3903" w:rsidRDefault="004A1247" w:rsidP="00BB3903">
      <w:pPr>
        <w:ind w:left="426"/>
        <w:rPr>
          <w:color w:val="000000"/>
          <w:sz w:val="26"/>
          <w:szCs w:val="26"/>
          <w:lang w:eastAsia="en-GB"/>
        </w:rPr>
      </w:pPr>
    </w:p>
    <w:p w14:paraId="4370B36C" w14:textId="77777777" w:rsidR="00BB3903" w:rsidRPr="00BB3903" w:rsidRDefault="00BB3903" w:rsidP="00BB3903">
      <w:pPr>
        <w:ind w:left="426"/>
        <w:rPr>
          <w:color w:val="000000"/>
          <w:sz w:val="26"/>
          <w:szCs w:val="26"/>
          <w:lang w:eastAsia="en-GB"/>
        </w:rPr>
      </w:pPr>
    </w:p>
    <w:p w14:paraId="07C9C9B8" w14:textId="4E3ACEC1" w:rsidR="003D6CD3" w:rsidRPr="003D6CD3" w:rsidRDefault="003D6CD3" w:rsidP="00DA7F03">
      <w:pPr>
        <w:pStyle w:val="ListParagraph"/>
        <w:widowControl/>
        <w:numPr>
          <w:ilvl w:val="0"/>
          <w:numId w:val="4"/>
        </w:numPr>
        <w:autoSpaceDE/>
        <w:autoSpaceDN/>
        <w:contextualSpacing/>
        <w:rPr>
          <w:i/>
          <w:iCs/>
          <w:color w:val="000000"/>
          <w:sz w:val="26"/>
          <w:szCs w:val="26"/>
          <w:lang w:eastAsia="en-GB"/>
        </w:rPr>
      </w:pPr>
      <w:r w:rsidRPr="003D6CD3">
        <w:rPr>
          <w:color w:val="000000"/>
          <w:sz w:val="26"/>
          <w:szCs w:val="26"/>
          <w:lang w:eastAsia="en-GB"/>
        </w:rPr>
        <w:lastRenderedPageBreak/>
        <w:t xml:space="preserve">Discuss the performance of </w:t>
      </w:r>
      <w:r w:rsidRPr="00AE7127">
        <w:rPr>
          <w:color w:val="000000"/>
          <w:sz w:val="26"/>
          <w:szCs w:val="26"/>
          <w:u w:val="single"/>
          <w:lang w:eastAsia="en-GB"/>
        </w:rPr>
        <w:t>Fabulous Fans</w:t>
      </w:r>
      <w:r w:rsidRPr="003D6CD3">
        <w:rPr>
          <w:color w:val="000000"/>
          <w:sz w:val="26"/>
          <w:szCs w:val="26"/>
          <w:lang w:eastAsia="en-GB"/>
        </w:rPr>
        <w:t xml:space="preserve"> over the period provided taking into consideration Phil’s concerns.</w:t>
      </w:r>
    </w:p>
    <w:p w14:paraId="444E7F07" w14:textId="77777777" w:rsidR="003D6CD3" w:rsidRDefault="003D6CD3" w:rsidP="003D6CD3">
      <w:pPr>
        <w:pStyle w:val="ListParagraph"/>
        <w:widowControl/>
        <w:autoSpaceDE/>
        <w:autoSpaceDN/>
        <w:spacing w:before="0"/>
        <w:ind w:left="851" w:firstLine="0"/>
        <w:contextualSpacing/>
        <w:rPr>
          <w:i/>
          <w:iCs/>
          <w:color w:val="000000"/>
          <w:sz w:val="26"/>
          <w:szCs w:val="26"/>
          <w:lang w:eastAsia="en-GB"/>
        </w:rPr>
      </w:pPr>
    </w:p>
    <w:p w14:paraId="7A8F63CF" w14:textId="77111C5A" w:rsidR="00BB3903" w:rsidRDefault="00BB3903" w:rsidP="003D6CD3">
      <w:pPr>
        <w:pStyle w:val="ListParagraph"/>
        <w:widowControl/>
        <w:autoSpaceDE/>
        <w:autoSpaceDN/>
        <w:spacing w:before="0"/>
        <w:ind w:left="851" w:firstLine="0"/>
        <w:contextualSpacing/>
        <w:rPr>
          <w:i/>
          <w:iCs/>
          <w:color w:val="000000"/>
          <w:sz w:val="26"/>
          <w:szCs w:val="26"/>
          <w:lang w:eastAsia="en-GB"/>
        </w:rPr>
      </w:pPr>
      <w:r w:rsidRPr="005725B7">
        <w:rPr>
          <w:i/>
          <w:iCs/>
          <w:color w:val="000000"/>
          <w:sz w:val="26"/>
          <w:szCs w:val="26"/>
          <w:lang w:eastAsia="en-GB"/>
        </w:rPr>
        <w:t xml:space="preserve">Fabulous Fans have not provided their net profit which makes it difficult to </w:t>
      </w:r>
      <w:proofErr w:type="spellStart"/>
      <w:r w:rsidRPr="005725B7">
        <w:rPr>
          <w:i/>
          <w:iCs/>
          <w:color w:val="000000"/>
          <w:sz w:val="26"/>
          <w:szCs w:val="26"/>
          <w:lang w:eastAsia="en-GB"/>
        </w:rPr>
        <w:t>analyse</w:t>
      </w:r>
      <w:proofErr w:type="spellEnd"/>
      <w:r w:rsidRPr="005725B7">
        <w:rPr>
          <w:i/>
          <w:iCs/>
          <w:color w:val="000000"/>
          <w:sz w:val="26"/>
          <w:szCs w:val="26"/>
          <w:lang w:eastAsia="en-GB"/>
        </w:rPr>
        <w:t xml:space="preserve"> his statement regarding profit. The information provided indicates that the net profit margin performed better than budgeted throughout the period provided which generally lead</w:t>
      </w:r>
      <w:r w:rsidR="00AB7E49">
        <w:rPr>
          <w:i/>
          <w:iCs/>
          <w:color w:val="000000"/>
          <w:sz w:val="26"/>
          <w:szCs w:val="26"/>
          <w:lang w:eastAsia="en-GB"/>
        </w:rPr>
        <w:t>s</w:t>
      </w:r>
      <w:r w:rsidRPr="005725B7">
        <w:rPr>
          <w:i/>
          <w:iCs/>
          <w:color w:val="000000"/>
          <w:sz w:val="26"/>
          <w:szCs w:val="26"/>
          <w:lang w:eastAsia="en-GB"/>
        </w:rPr>
        <w:t xml:space="preserve"> to a similar result for the business</w:t>
      </w:r>
      <w:r w:rsidR="00F03147">
        <w:rPr>
          <w:i/>
          <w:iCs/>
          <w:color w:val="000000"/>
          <w:sz w:val="26"/>
          <w:szCs w:val="26"/>
          <w:lang w:eastAsia="en-GB"/>
        </w:rPr>
        <w:t>’</w:t>
      </w:r>
      <w:r w:rsidRPr="005725B7">
        <w:rPr>
          <w:i/>
          <w:iCs/>
          <w:color w:val="000000"/>
          <w:sz w:val="26"/>
          <w:szCs w:val="26"/>
          <w:lang w:eastAsia="en-GB"/>
        </w:rPr>
        <w:t xml:space="preserve"> return on investment. Phil is concerned by the significant fall in the return on investment in 2021 which he finds does not correlate to the net profit of the business. The return on investment, while reliant on the profit of the business is also dependent on the capital contributions and borrowings made by Phil and the Fabulous Fans.</w:t>
      </w:r>
      <w:r w:rsidR="005725B7" w:rsidRPr="005725B7">
        <w:rPr>
          <w:i/>
          <w:iCs/>
          <w:color w:val="000000"/>
          <w:sz w:val="26"/>
          <w:szCs w:val="26"/>
          <w:lang w:eastAsia="en-GB"/>
        </w:rPr>
        <w:t xml:space="preserve"> </w:t>
      </w:r>
      <w:r w:rsidRPr="005725B7">
        <w:rPr>
          <w:i/>
          <w:iCs/>
          <w:color w:val="000000"/>
          <w:sz w:val="26"/>
          <w:szCs w:val="26"/>
          <w:lang w:eastAsia="en-GB"/>
        </w:rPr>
        <w:t>The decline in the debt ratio can be seen as a positive as it lowers the risk of the business although it does require Phil to invest more of his own funds into Fabulous Fans.</w:t>
      </w:r>
    </w:p>
    <w:p w14:paraId="5AE504D8" w14:textId="1284D46C" w:rsidR="005725B7" w:rsidRDefault="005725B7" w:rsidP="005725B7">
      <w:pPr>
        <w:widowControl/>
        <w:autoSpaceDE/>
        <w:autoSpaceDN/>
        <w:contextualSpacing/>
        <w:rPr>
          <w:i/>
          <w:iCs/>
          <w:color w:val="000000"/>
          <w:sz w:val="26"/>
          <w:szCs w:val="26"/>
          <w:lang w:eastAsia="en-GB"/>
        </w:rPr>
      </w:pPr>
    </w:p>
    <w:p w14:paraId="053FE2F3" w14:textId="297080AD" w:rsidR="005725B7" w:rsidRPr="00BB3903" w:rsidRDefault="005725B7" w:rsidP="005725B7">
      <w:pPr>
        <w:ind w:left="567"/>
        <w:rPr>
          <w:b/>
          <w:bCs/>
          <w:i/>
          <w:iCs/>
          <w:sz w:val="26"/>
          <w:szCs w:val="26"/>
          <w:lang w:eastAsia="en-GB"/>
        </w:rPr>
      </w:pPr>
      <w:r w:rsidRPr="00BB3903">
        <w:rPr>
          <w:b/>
          <w:bCs/>
          <w:i/>
          <w:iCs/>
          <w:sz w:val="26"/>
          <w:szCs w:val="26"/>
          <w:lang w:eastAsia="en-GB"/>
        </w:rPr>
        <w:t xml:space="preserve">Mark this question globally. High range answers need to include detailed links to both </w:t>
      </w:r>
      <w:r>
        <w:rPr>
          <w:b/>
          <w:bCs/>
          <w:i/>
          <w:iCs/>
          <w:sz w:val="26"/>
          <w:szCs w:val="26"/>
          <w:lang w:eastAsia="en-GB"/>
        </w:rPr>
        <w:t>the performance (based on the data) along with Phil’s concerns</w:t>
      </w:r>
    </w:p>
    <w:p w14:paraId="7601ACD5" w14:textId="77777777" w:rsidR="005725B7" w:rsidRDefault="005725B7" w:rsidP="005725B7">
      <w:pPr>
        <w:rPr>
          <w:color w:val="000000"/>
          <w:sz w:val="26"/>
          <w:szCs w:val="26"/>
          <w:lang w:eastAsia="en-GB"/>
        </w:rPr>
      </w:pPr>
    </w:p>
    <w:p w14:paraId="76FC87BB" w14:textId="3409C61A" w:rsidR="00BB3903" w:rsidRPr="00BB3903" w:rsidRDefault="00BB3903" w:rsidP="00BB3903">
      <w:pPr>
        <w:ind w:left="426"/>
        <w:jc w:val="right"/>
        <w:rPr>
          <w:color w:val="000000"/>
          <w:sz w:val="26"/>
          <w:szCs w:val="26"/>
          <w:lang w:eastAsia="en-GB"/>
        </w:rPr>
      </w:pPr>
      <w:r w:rsidRPr="00BB3903">
        <w:rPr>
          <w:color w:val="000000"/>
          <w:sz w:val="26"/>
          <w:szCs w:val="26"/>
          <w:lang w:eastAsia="en-GB"/>
        </w:rPr>
        <w:t>6 marks</w:t>
      </w:r>
    </w:p>
    <w:p w14:paraId="4B493332" w14:textId="112B8B6A" w:rsidR="003D6CD3" w:rsidRDefault="003D6CD3" w:rsidP="005725B7">
      <w:pPr>
        <w:rPr>
          <w:color w:val="000000"/>
          <w:sz w:val="26"/>
          <w:szCs w:val="26"/>
          <w:lang w:eastAsia="en-GB"/>
        </w:rPr>
      </w:pPr>
    </w:p>
    <w:p w14:paraId="2CDFE12C" w14:textId="77777777" w:rsidR="003D6CD3" w:rsidRPr="00BB3903" w:rsidRDefault="003D6CD3" w:rsidP="005725B7">
      <w:pPr>
        <w:rPr>
          <w:color w:val="000000"/>
          <w:sz w:val="26"/>
          <w:szCs w:val="26"/>
          <w:lang w:eastAsia="en-GB"/>
        </w:rPr>
      </w:pPr>
    </w:p>
    <w:p w14:paraId="7DDEB083" w14:textId="77777777" w:rsidR="00BB3903" w:rsidRPr="00BB3903" w:rsidRDefault="00BB3903" w:rsidP="00BB3903">
      <w:pPr>
        <w:ind w:left="426"/>
        <w:rPr>
          <w:color w:val="000000"/>
          <w:sz w:val="26"/>
          <w:szCs w:val="26"/>
          <w:lang w:eastAsia="en-GB"/>
        </w:rPr>
      </w:pPr>
    </w:p>
    <w:p w14:paraId="63268DD2" w14:textId="23CE1BCB" w:rsidR="00BB3903" w:rsidRDefault="00BB3903" w:rsidP="00BB3903">
      <w:pPr>
        <w:ind w:left="426"/>
        <w:rPr>
          <w:b/>
          <w:color w:val="000000"/>
          <w:sz w:val="26"/>
          <w:szCs w:val="26"/>
          <w:lang w:eastAsia="en-GB"/>
        </w:rPr>
      </w:pPr>
      <w:r w:rsidRPr="00BB3903">
        <w:rPr>
          <w:b/>
          <w:color w:val="000000"/>
          <w:sz w:val="26"/>
          <w:szCs w:val="26"/>
          <w:lang w:eastAsia="en-GB"/>
        </w:rPr>
        <w:t>Question 6 (15 marks)</w:t>
      </w:r>
    </w:p>
    <w:p w14:paraId="350D072D" w14:textId="4FD90750" w:rsidR="003D6CD3" w:rsidRDefault="003D6CD3" w:rsidP="00BB3903">
      <w:pPr>
        <w:ind w:left="426"/>
        <w:rPr>
          <w:b/>
          <w:color w:val="000000"/>
          <w:sz w:val="26"/>
          <w:szCs w:val="26"/>
          <w:lang w:eastAsia="en-GB"/>
        </w:rPr>
      </w:pPr>
    </w:p>
    <w:p w14:paraId="5457848A" w14:textId="77777777" w:rsidR="003D6CD3" w:rsidRPr="00475118" w:rsidRDefault="003D6CD3" w:rsidP="003D6CD3">
      <w:pPr>
        <w:spacing w:line="258" w:lineRule="atLeast"/>
        <w:ind w:left="709"/>
        <w:rPr>
          <w:color w:val="000000"/>
          <w:sz w:val="26"/>
          <w:szCs w:val="26"/>
          <w:lang w:eastAsia="en-GB"/>
        </w:rPr>
      </w:pPr>
      <w:r w:rsidRPr="00475118">
        <w:rPr>
          <w:color w:val="000000"/>
          <w:sz w:val="26"/>
          <w:szCs w:val="26"/>
          <w:lang w:eastAsia="en-GB"/>
        </w:rPr>
        <w:t xml:space="preserve">Shelley owns a shoe store, </w:t>
      </w:r>
      <w:r w:rsidRPr="00AE7127">
        <w:rPr>
          <w:color w:val="000000"/>
          <w:sz w:val="26"/>
          <w:szCs w:val="26"/>
          <w:u w:val="single"/>
          <w:lang w:eastAsia="en-GB"/>
        </w:rPr>
        <w:t>Classic Footwear,</w:t>
      </w:r>
      <w:r w:rsidRPr="00475118">
        <w:rPr>
          <w:color w:val="000000"/>
          <w:sz w:val="26"/>
          <w:szCs w:val="26"/>
          <w:lang w:eastAsia="en-GB"/>
        </w:rPr>
        <w:t xml:space="preserve"> which sells shoes from its online store.</w:t>
      </w:r>
    </w:p>
    <w:p w14:paraId="3C8471C8" w14:textId="7EDCF18B" w:rsidR="003D6CD3" w:rsidRPr="00475118" w:rsidRDefault="003D6CD3" w:rsidP="003D6CD3">
      <w:pPr>
        <w:spacing w:line="258" w:lineRule="atLeast"/>
        <w:ind w:left="709"/>
        <w:rPr>
          <w:color w:val="000000"/>
          <w:sz w:val="26"/>
          <w:szCs w:val="26"/>
          <w:lang w:eastAsia="en-GB"/>
        </w:rPr>
      </w:pPr>
      <w:r w:rsidRPr="00475118">
        <w:rPr>
          <w:color w:val="000000"/>
          <w:sz w:val="26"/>
          <w:szCs w:val="26"/>
          <w:lang w:eastAsia="en-GB"/>
        </w:rPr>
        <w:t>All shoes are sold at a 200% markup with term</w:t>
      </w:r>
      <w:r w:rsidR="0061350E">
        <w:rPr>
          <w:color w:val="000000"/>
          <w:sz w:val="26"/>
          <w:szCs w:val="26"/>
          <w:lang w:eastAsia="en-GB"/>
        </w:rPr>
        <w:t xml:space="preserve">s </w:t>
      </w:r>
      <w:r w:rsidRPr="00475118">
        <w:rPr>
          <w:color w:val="000000"/>
          <w:sz w:val="26"/>
          <w:szCs w:val="26"/>
          <w:lang w:eastAsia="en-GB"/>
        </w:rPr>
        <w:t>of n30</w:t>
      </w:r>
      <w:r>
        <w:rPr>
          <w:color w:val="000000"/>
          <w:sz w:val="26"/>
          <w:szCs w:val="26"/>
          <w:lang w:eastAsia="en-GB"/>
        </w:rPr>
        <w:t>.</w:t>
      </w:r>
    </w:p>
    <w:p w14:paraId="400DE2B8" w14:textId="77777777" w:rsidR="003D6CD3" w:rsidRPr="00475118" w:rsidRDefault="003D6CD3" w:rsidP="003D6CD3">
      <w:pPr>
        <w:spacing w:line="258" w:lineRule="atLeast"/>
        <w:ind w:left="709"/>
        <w:rPr>
          <w:color w:val="000000"/>
          <w:sz w:val="26"/>
          <w:szCs w:val="26"/>
          <w:lang w:eastAsia="en-GB"/>
        </w:rPr>
      </w:pPr>
    </w:p>
    <w:p w14:paraId="6FBF773F" w14:textId="3824DB74" w:rsidR="003D6CD3" w:rsidRPr="00475118" w:rsidRDefault="003D6CD3" w:rsidP="003D6CD3">
      <w:pPr>
        <w:spacing w:line="258" w:lineRule="atLeast"/>
        <w:ind w:left="709"/>
        <w:rPr>
          <w:color w:val="000000"/>
          <w:sz w:val="26"/>
          <w:szCs w:val="26"/>
          <w:lang w:eastAsia="en-GB"/>
        </w:rPr>
      </w:pPr>
      <w:r w:rsidRPr="00475118">
        <w:rPr>
          <w:color w:val="000000"/>
          <w:sz w:val="26"/>
          <w:szCs w:val="26"/>
          <w:lang w:eastAsia="en-GB"/>
        </w:rPr>
        <w:t>The following transactions occurred during October 2020</w:t>
      </w:r>
      <w:r w:rsidR="00AE7127">
        <w:rPr>
          <w:color w:val="000000"/>
          <w:sz w:val="26"/>
          <w:szCs w:val="26"/>
          <w:lang w:eastAsia="en-GB"/>
        </w:rPr>
        <w:t>:</w:t>
      </w:r>
    </w:p>
    <w:p w14:paraId="1F4E93E4" w14:textId="77777777" w:rsidR="003D6CD3" w:rsidRPr="00475118" w:rsidRDefault="003D6CD3" w:rsidP="003D6CD3">
      <w:pPr>
        <w:spacing w:line="258" w:lineRule="atLeast"/>
        <w:ind w:left="709"/>
        <w:rPr>
          <w:color w:val="000000"/>
          <w:sz w:val="26"/>
          <w:szCs w:val="26"/>
          <w:lang w:eastAsia="en-GB"/>
        </w:rPr>
      </w:pPr>
    </w:p>
    <w:p w14:paraId="34F80B40" w14:textId="22F90090" w:rsidR="003D6CD3" w:rsidRPr="00475118" w:rsidRDefault="003D6CD3" w:rsidP="00AE7127">
      <w:pPr>
        <w:spacing w:line="258" w:lineRule="atLeast"/>
        <w:ind w:left="709"/>
        <w:rPr>
          <w:color w:val="000000"/>
          <w:sz w:val="26"/>
          <w:szCs w:val="26"/>
          <w:lang w:eastAsia="en-GB"/>
        </w:rPr>
      </w:pPr>
      <w:r w:rsidRPr="00475118">
        <w:rPr>
          <w:color w:val="000000"/>
          <w:sz w:val="26"/>
          <w:szCs w:val="26"/>
          <w:lang w:eastAsia="en-GB"/>
        </w:rPr>
        <w:t>On 12 October 2020 Shelley received an order for 25 pairs of shoes from </w:t>
      </w:r>
      <w:r w:rsidRPr="0061350E">
        <w:rPr>
          <w:i/>
          <w:iCs/>
          <w:color w:val="000000"/>
          <w:sz w:val="26"/>
          <w:szCs w:val="26"/>
          <w:lang w:eastAsia="en-GB"/>
        </w:rPr>
        <w:t>Shoes on Chapel</w:t>
      </w:r>
      <w:r w:rsidRPr="00475118">
        <w:rPr>
          <w:color w:val="000000"/>
          <w:sz w:val="26"/>
          <w:szCs w:val="26"/>
          <w:lang w:eastAsia="en-GB"/>
        </w:rPr>
        <w:t xml:space="preserve"> for $150 each (plus GST)</w:t>
      </w:r>
      <w:r>
        <w:rPr>
          <w:color w:val="000000"/>
          <w:sz w:val="26"/>
          <w:szCs w:val="26"/>
          <w:lang w:eastAsia="en-GB"/>
        </w:rPr>
        <w:t>.</w:t>
      </w:r>
      <w:r w:rsidR="00AE7127">
        <w:rPr>
          <w:color w:val="000000"/>
          <w:sz w:val="26"/>
          <w:szCs w:val="26"/>
          <w:lang w:eastAsia="en-GB"/>
        </w:rPr>
        <w:t xml:space="preserve"> </w:t>
      </w:r>
      <w:r w:rsidRPr="00475118">
        <w:rPr>
          <w:color w:val="000000"/>
          <w:sz w:val="26"/>
          <w:szCs w:val="26"/>
          <w:lang w:eastAsia="en-GB"/>
        </w:rPr>
        <w:t>Shoes on Chapel paid a $600 deposit (EFT 11)</w:t>
      </w:r>
    </w:p>
    <w:p w14:paraId="2AD45E8F" w14:textId="77777777" w:rsidR="003D6CD3" w:rsidRPr="00475118" w:rsidRDefault="003D6CD3" w:rsidP="003D6CD3">
      <w:pPr>
        <w:ind w:left="709"/>
        <w:rPr>
          <w:color w:val="000000"/>
          <w:sz w:val="26"/>
          <w:szCs w:val="26"/>
          <w:lang w:eastAsia="en-GB"/>
        </w:rPr>
      </w:pPr>
      <w:r w:rsidRPr="00475118">
        <w:rPr>
          <w:color w:val="000000"/>
          <w:sz w:val="26"/>
          <w:szCs w:val="26"/>
          <w:lang w:eastAsia="en-GB"/>
        </w:rPr>
        <w:t> </w:t>
      </w:r>
    </w:p>
    <w:p w14:paraId="303C524A" w14:textId="4597592C" w:rsidR="003D6CD3" w:rsidRDefault="003D6CD3" w:rsidP="003D6CD3">
      <w:pPr>
        <w:spacing w:line="258" w:lineRule="atLeast"/>
        <w:ind w:left="709"/>
        <w:rPr>
          <w:color w:val="000000"/>
          <w:sz w:val="26"/>
          <w:szCs w:val="26"/>
          <w:lang w:eastAsia="en-GB"/>
        </w:rPr>
      </w:pPr>
      <w:r w:rsidRPr="00475118">
        <w:rPr>
          <w:color w:val="000000"/>
          <w:sz w:val="26"/>
          <w:szCs w:val="26"/>
          <w:lang w:eastAsia="en-GB"/>
        </w:rPr>
        <w:t xml:space="preserve">On 14 October 2020 </w:t>
      </w:r>
      <w:r w:rsidRPr="0061350E">
        <w:rPr>
          <w:color w:val="000000"/>
          <w:sz w:val="26"/>
          <w:szCs w:val="26"/>
          <w:u w:val="single"/>
          <w:lang w:eastAsia="en-GB"/>
        </w:rPr>
        <w:t>Classic Footwear</w:t>
      </w:r>
      <w:r w:rsidRPr="00475118">
        <w:rPr>
          <w:color w:val="000000"/>
          <w:sz w:val="26"/>
          <w:szCs w:val="26"/>
          <w:lang w:eastAsia="en-GB"/>
        </w:rPr>
        <w:t xml:space="preserve"> delivered 15 pairs to </w:t>
      </w:r>
      <w:r w:rsidRPr="0061350E">
        <w:rPr>
          <w:i/>
          <w:iCs/>
          <w:color w:val="000000"/>
          <w:sz w:val="26"/>
          <w:szCs w:val="26"/>
          <w:lang w:eastAsia="en-GB"/>
        </w:rPr>
        <w:t>Shoes on Chapel</w:t>
      </w:r>
      <w:r w:rsidRPr="00475118">
        <w:rPr>
          <w:color w:val="000000"/>
          <w:sz w:val="26"/>
          <w:szCs w:val="26"/>
          <w:lang w:eastAsia="en-GB"/>
        </w:rPr>
        <w:t xml:space="preserve"> (Inv 91)</w:t>
      </w:r>
    </w:p>
    <w:p w14:paraId="5A44C40D" w14:textId="77777777" w:rsidR="00AE7127" w:rsidRPr="00475118" w:rsidRDefault="00AE7127" w:rsidP="003D6CD3">
      <w:pPr>
        <w:spacing w:line="258" w:lineRule="atLeast"/>
        <w:ind w:left="709"/>
        <w:rPr>
          <w:color w:val="000000"/>
          <w:sz w:val="26"/>
          <w:szCs w:val="26"/>
          <w:lang w:eastAsia="en-GB"/>
        </w:rPr>
      </w:pPr>
    </w:p>
    <w:p w14:paraId="152DBF85" w14:textId="1B22031D" w:rsidR="003D6CD3" w:rsidRDefault="003D6CD3" w:rsidP="003D6CD3">
      <w:pPr>
        <w:spacing w:line="258" w:lineRule="atLeast"/>
        <w:ind w:left="709"/>
        <w:rPr>
          <w:color w:val="000000"/>
          <w:sz w:val="26"/>
          <w:szCs w:val="26"/>
          <w:lang w:eastAsia="en-GB"/>
        </w:rPr>
      </w:pPr>
      <w:r w:rsidRPr="00475118">
        <w:rPr>
          <w:color w:val="000000"/>
          <w:sz w:val="26"/>
          <w:szCs w:val="26"/>
          <w:lang w:eastAsia="en-GB"/>
        </w:rPr>
        <w:t xml:space="preserve">On 21 October 2020 </w:t>
      </w:r>
      <w:r w:rsidRPr="0061350E">
        <w:rPr>
          <w:color w:val="000000"/>
          <w:sz w:val="26"/>
          <w:szCs w:val="26"/>
          <w:u w:val="single"/>
          <w:lang w:eastAsia="en-GB"/>
        </w:rPr>
        <w:t>Classic Footwear</w:t>
      </w:r>
      <w:r w:rsidRPr="00475118">
        <w:rPr>
          <w:color w:val="000000"/>
          <w:sz w:val="26"/>
          <w:szCs w:val="26"/>
          <w:lang w:eastAsia="en-GB"/>
        </w:rPr>
        <w:t xml:space="preserve"> delivered the remaining pairs of shoes. (Inv 98)</w:t>
      </w:r>
    </w:p>
    <w:p w14:paraId="02DE2197" w14:textId="77777777" w:rsidR="00AE7127" w:rsidRPr="00475118" w:rsidRDefault="00AE7127" w:rsidP="003D6CD3">
      <w:pPr>
        <w:spacing w:line="258" w:lineRule="atLeast"/>
        <w:ind w:left="709"/>
        <w:rPr>
          <w:color w:val="000000"/>
          <w:sz w:val="26"/>
          <w:szCs w:val="26"/>
          <w:lang w:eastAsia="en-GB"/>
        </w:rPr>
      </w:pPr>
    </w:p>
    <w:p w14:paraId="53FA6A38" w14:textId="0CC5242D" w:rsidR="003D6CD3" w:rsidRPr="003D6CD3" w:rsidRDefault="003D6CD3" w:rsidP="003D6CD3">
      <w:pPr>
        <w:spacing w:line="258" w:lineRule="atLeast"/>
        <w:ind w:left="709"/>
        <w:rPr>
          <w:color w:val="000000"/>
          <w:sz w:val="26"/>
          <w:szCs w:val="26"/>
          <w:lang w:eastAsia="en-GB"/>
        </w:rPr>
      </w:pPr>
      <w:r w:rsidRPr="00475118">
        <w:rPr>
          <w:color w:val="000000"/>
          <w:sz w:val="26"/>
          <w:szCs w:val="26"/>
          <w:lang w:eastAsia="en-GB"/>
        </w:rPr>
        <w:t>On 28 October 2020 </w:t>
      </w:r>
      <w:r w:rsidRPr="0061350E">
        <w:rPr>
          <w:i/>
          <w:iCs/>
          <w:color w:val="000000"/>
          <w:sz w:val="26"/>
          <w:szCs w:val="26"/>
          <w:lang w:eastAsia="en-GB"/>
        </w:rPr>
        <w:t>Shoes on Chapel</w:t>
      </w:r>
      <w:r w:rsidRPr="00475118">
        <w:rPr>
          <w:color w:val="000000"/>
          <w:sz w:val="26"/>
          <w:szCs w:val="26"/>
          <w:lang w:eastAsia="en-GB"/>
        </w:rPr>
        <w:t xml:space="preserve"> paid the amounts owing. (EFT 104)</w:t>
      </w:r>
    </w:p>
    <w:p w14:paraId="591B916C" w14:textId="02098740" w:rsidR="00BB3903" w:rsidRDefault="00BB3903" w:rsidP="00BB3903">
      <w:pPr>
        <w:ind w:left="426"/>
        <w:rPr>
          <w:color w:val="000000"/>
          <w:sz w:val="26"/>
          <w:szCs w:val="26"/>
          <w:lang w:eastAsia="en-GB"/>
        </w:rPr>
      </w:pPr>
    </w:p>
    <w:p w14:paraId="42965EDE" w14:textId="28090689" w:rsidR="003D6CD3" w:rsidRDefault="003D6CD3" w:rsidP="00BB3903">
      <w:pPr>
        <w:ind w:left="426"/>
        <w:rPr>
          <w:color w:val="000000"/>
          <w:sz w:val="26"/>
          <w:szCs w:val="26"/>
          <w:lang w:eastAsia="en-GB"/>
        </w:rPr>
      </w:pPr>
    </w:p>
    <w:p w14:paraId="7D4C6E90" w14:textId="480D798B" w:rsidR="004A1247" w:rsidRDefault="004A1247" w:rsidP="00BB3903">
      <w:pPr>
        <w:ind w:left="426"/>
        <w:rPr>
          <w:color w:val="000000"/>
          <w:sz w:val="26"/>
          <w:szCs w:val="26"/>
          <w:lang w:eastAsia="en-GB"/>
        </w:rPr>
      </w:pPr>
    </w:p>
    <w:p w14:paraId="47FCA8A8" w14:textId="49D2A7EE" w:rsidR="004A1247" w:rsidRDefault="004A1247" w:rsidP="00BB3903">
      <w:pPr>
        <w:ind w:left="426"/>
        <w:rPr>
          <w:color w:val="000000"/>
          <w:sz w:val="26"/>
          <w:szCs w:val="26"/>
          <w:lang w:eastAsia="en-GB"/>
        </w:rPr>
      </w:pPr>
    </w:p>
    <w:p w14:paraId="31813B24" w14:textId="317468F0" w:rsidR="004A1247" w:rsidRDefault="004A1247" w:rsidP="00BB3903">
      <w:pPr>
        <w:ind w:left="426"/>
        <w:rPr>
          <w:color w:val="000000"/>
          <w:sz w:val="26"/>
          <w:szCs w:val="26"/>
          <w:lang w:eastAsia="en-GB"/>
        </w:rPr>
      </w:pPr>
    </w:p>
    <w:p w14:paraId="59EA9B20" w14:textId="34C6C987" w:rsidR="004A1247" w:rsidRDefault="004A1247" w:rsidP="00BB3903">
      <w:pPr>
        <w:ind w:left="426"/>
        <w:rPr>
          <w:color w:val="000000"/>
          <w:sz w:val="26"/>
          <w:szCs w:val="26"/>
          <w:lang w:eastAsia="en-GB"/>
        </w:rPr>
      </w:pPr>
    </w:p>
    <w:p w14:paraId="492E12EA" w14:textId="79CB7F1D" w:rsidR="004A1247" w:rsidRDefault="004A1247" w:rsidP="00BB3903">
      <w:pPr>
        <w:ind w:left="426"/>
        <w:rPr>
          <w:color w:val="000000"/>
          <w:sz w:val="26"/>
          <w:szCs w:val="26"/>
          <w:lang w:eastAsia="en-GB"/>
        </w:rPr>
      </w:pPr>
    </w:p>
    <w:p w14:paraId="0ED8803D" w14:textId="0E3384AC" w:rsidR="004A1247" w:rsidRDefault="004A1247" w:rsidP="00BB3903">
      <w:pPr>
        <w:ind w:left="426"/>
        <w:rPr>
          <w:color w:val="000000"/>
          <w:sz w:val="26"/>
          <w:szCs w:val="26"/>
          <w:lang w:eastAsia="en-GB"/>
        </w:rPr>
      </w:pPr>
    </w:p>
    <w:p w14:paraId="697560C5" w14:textId="66935A78" w:rsidR="004A1247" w:rsidRDefault="004A1247" w:rsidP="00BB3903">
      <w:pPr>
        <w:ind w:left="426"/>
        <w:rPr>
          <w:color w:val="000000"/>
          <w:sz w:val="26"/>
          <w:szCs w:val="26"/>
          <w:lang w:eastAsia="en-GB"/>
        </w:rPr>
      </w:pPr>
    </w:p>
    <w:p w14:paraId="3E029F8F" w14:textId="21E14803" w:rsidR="004A1247" w:rsidRDefault="004A1247" w:rsidP="00BB3903">
      <w:pPr>
        <w:ind w:left="426"/>
        <w:rPr>
          <w:color w:val="000000"/>
          <w:sz w:val="26"/>
          <w:szCs w:val="26"/>
          <w:lang w:eastAsia="en-GB"/>
        </w:rPr>
      </w:pPr>
    </w:p>
    <w:p w14:paraId="5A947228" w14:textId="12603536" w:rsidR="004A1247" w:rsidRDefault="004A1247" w:rsidP="00BB3903">
      <w:pPr>
        <w:ind w:left="426"/>
        <w:rPr>
          <w:color w:val="000000"/>
          <w:sz w:val="26"/>
          <w:szCs w:val="26"/>
          <w:lang w:eastAsia="en-GB"/>
        </w:rPr>
      </w:pPr>
    </w:p>
    <w:p w14:paraId="0FE615D6" w14:textId="297AEF14" w:rsidR="004A1247" w:rsidRDefault="004A1247" w:rsidP="00BB3903">
      <w:pPr>
        <w:ind w:left="426"/>
        <w:rPr>
          <w:color w:val="000000"/>
          <w:sz w:val="26"/>
          <w:szCs w:val="26"/>
          <w:lang w:eastAsia="en-GB"/>
        </w:rPr>
      </w:pPr>
    </w:p>
    <w:p w14:paraId="6C32A968" w14:textId="758321A7" w:rsidR="004A1247" w:rsidRDefault="004A1247" w:rsidP="00BB3903">
      <w:pPr>
        <w:ind w:left="426"/>
        <w:rPr>
          <w:color w:val="000000"/>
          <w:sz w:val="26"/>
          <w:szCs w:val="26"/>
          <w:lang w:eastAsia="en-GB"/>
        </w:rPr>
      </w:pPr>
    </w:p>
    <w:p w14:paraId="42AEF316" w14:textId="4D212142" w:rsidR="004A1247" w:rsidRDefault="004A1247" w:rsidP="00BB3903">
      <w:pPr>
        <w:ind w:left="426"/>
        <w:rPr>
          <w:color w:val="000000"/>
          <w:sz w:val="26"/>
          <w:szCs w:val="26"/>
          <w:lang w:eastAsia="en-GB"/>
        </w:rPr>
      </w:pPr>
    </w:p>
    <w:p w14:paraId="0B05B965" w14:textId="77777777" w:rsidR="004A1247" w:rsidRPr="00BB3903" w:rsidRDefault="004A1247" w:rsidP="00BB3903">
      <w:pPr>
        <w:ind w:left="426"/>
        <w:rPr>
          <w:color w:val="000000"/>
          <w:sz w:val="26"/>
          <w:szCs w:val="26"/>
          <w:lang w:eastAsia="en-GB"/>
        </w:rPr>
      </w:pPr>
    </w:p>
    <w:p w14:paraId="3DE3BDD5" w14:textId="77777777" w:rsidR="003D6CD3" w:rsidRDefault="003D6CD3" w:rsidP="00DA7F03">
      <w:pPr>
        <w:pStyle w:val="ListParagraph"/>
        <w:widowControl/>
        <w:numPr>
          <w:ilvl w:val="0"/>
          <w:numId w:val="5"/>
        </w:numPr>
        <w:autoSpaceDE/>
        <w:autoSpaceDN/>
        <w:spacing w:before="0"/>
        <w:ind w:left="709"/>
        <w:contextualSpacing/>
        <w:jc w:val="both"/>
        <w:rPr>
          <w:color w:val="000000"/>
          <w:sz w:val="26"/>
          <w:szCs w:val="26"/>
          <w:lang w:eastAsia="en-GB"/>
        </w:rPr>
      </w:pPr>
      <w:r w:rsidRPr="00475118">
        <w:rPr>
          <w:color w:val="000000"/>
          <w:sz w:val="26"/>
          <w:szCs w:val="26"/>
          <w:lang w:eastAsia="en-GB"/>
        </w:rPr>
        <w:lastRenderedPageBreak/>
        <w:t>Prepare the General Journal entries for the above transactions</w:t>
      </w:r>
    </w:p>
    <w:p w14:paraId="11A6B7CD" w14:textId="64F67782" w:rsidR="00BB3903" w:rsidRPr="00BB3903" w:rsidRDefault="003D6CD3" w:rsidP="003D6CD3">
      <w:pPr>
        <w:pStyle w:val="ListParagraph"/>
        <w:widowControl/>
        <w:autoSpaceDE/>
        <w:autoSpaceDN/>
        <w:spacing w:before="0"/>
        <w:ind w:left="709" w:firstLine="0"/>
        <w:contextualSpacing/>
        <w:jc w:val="both"/>
        <w:rPr>
          <w:color w:val="000000"/>
          <w:sz w:val="26"/>
          <w:szCs w:val="26"/>
          <w:lang w:eastAsia="en-GB"/>
        </w:rPr>
      </w:pPr>
      <w:r w:rsidRPr="00475118">
        <w:rPr>
          <w:color w:val="000000"/>
          <w:sz w:val="26"/>
          <w:szCs w:val="26"/>
          <w:lang w:eastAsia="en-GB"/>
        </w:rPr>
        <w:t xml:space="preserve"> (Narrations are not required) </w:t>
      </w:r>
      <w:r>
        <w:rPr>
          <w:color w:val="000000"/>
          <w:sz w:val="26"/>
          <w:szCs w:val="26"/>
          <w:lang w:eastAsia="en-GB"/>
        </w:rPr>
        <w:tab/>
      </w:r>
    </w:p>
    <w:p w14:paraId="43E5E59A" w14:textId="77777777" w:rsidR="00BB3903" w:rsidRPr="00BB3903" w:rsidRDefault="00BB3903" w:rsidP="00BB3903">
      <w:pPr>
        <w:ind w:left="426"/>
        <w:jc w:val="both"/>
        <w:rPr>
          <w:color w:val="000000"/>
          <w:sz w:val="26"/>
          <w:szCs w:val="26"/>
          <w:lang w:eastAsia="en-GB"/>
        </w:rPr>
      </w:pPr>
    </w:p>
    <w:tbl>
      <w:tblPr>
        <w:tblW w:w="92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3800"/>
        <w:gridCol w:w="1977"/>
        <w:gridCol w:w="2041"/>
      </w:tblGrid>
      <w:tr w:rsidR="00BB3903" w:rsidRPr="00BB3903" w14:paraId="11B58333" w14:textId="77777777" w:rsidTr="005725B7">
        <w:trPr>
          <w:trHeight w:val="772"/>
          <w:jc w:val="center"/>
        </w:trPr>
        <w:tc>
          <w:tcPr>
            <w:tcW w:w="1447" w:type="dxa"/>
            <w:shd w:val="clear" w:color="auto" w:fill="F2F2F2" w:themeFill="background1" w:themeFillShade="F2"/>
          </w:tcPr>
          <w:p w14:paraId="65A60C46" w14:textId="77777777" w:rsidR="00BB3903" w:rsidRPr="00BB3903" w:rsidRDefault="00BB3903" w:rsidP="00BB3903">
            <w:pPr>
              <w:ind w:left="426"/>
              <w:jc w:val="center"/>
              <w:rPr>
                <w:b/>
                <w:sz w:val="26"/>
                <w:szCs w:val="26"/>
              </w:rPr>
            </w:pPr>
            <w:r w:rsidRPr="00BB3903">
              <w:rPr>
                <w:b/>
                <w:sz w:val="26"/>
                <w:szCs w:val="26"/>
              </w:rPr>
              <w:t>Date</w:t>
            </w:r>
          </w:p>
          <w:p w14:paraId="2E31D6A3" w14:textId="77777777" w:rsidR="00BB3903" w:rsidRPr="00BB3903" w:rsidRDefault="00BB3903" w:rsidP="00BB3903">
            <w:pPr>
              <w:ind w:left="426"/>
              <w:jc w:val="center"/>
              <w:rPr>
                <w:b/>
                <w:sz w:val="26"/>
                <w:szCs w:val="26"/>
              </w:rPr>
            </w:pPr>
            <w:r w:rsidRPr="00BB3903">
              <w:rPr>
                <w:b/>
                <w:sz w:val="26"/>
                <w:szCs w:val="26"/>
              </w:rPr>
              <w:t xml:space="preserve">2020 </w:t>
            </w:r>
          </w:p>
        </w:tc>
        <w:tc>
          <w:tcPr>
            <w:tcW w:w="3819" w:type="dxa"/>
            <w:shd w:val="clear" w:color="auto" w:fill="F2F2F2" w:themeFill="background1" w:themeFillShade="F2"/>
          </w:tcPr>
          <w:p w14:paraId="4903F2B2" w14:textId="77777777" w:rsidR="00BB3903" w:rsidRPr="00BB3903" w:rsidRDefault="00BB3903" w:rsidP="00BB3903">
            <w:pPr>
              <w:ind w:left="426"/>
              <w:jc w:val="center"/>
              <w:rPr>
                <w:b/>
                <w:sz w:val="26"/>
                <w:szCs w:val="26"/>
              </w:rPr>
            </w:pPr>
            <w:r w:rsidRPr="00BB3903">
              <w:rPr>
                <w:b/>
                <w:sz w:val="26"/>
                <w:szCs w:val="26"/>
              </w:rPr>
              <w:t>Details</w:t>
            </w:r>
          </w:p>
        </w:tc>
        <w:tc>
          <w:tcPr>
            <w:tcW w:w="1984" w:type="dxa"/>
            <w:shd w:val="clear" w:color="auto" w:fill="F2F2F2" w:themeFill="background1" w:themeFillShade="F2"/>
          </w:tcPr>
          <w:p w14:paraId="37827B72" w14:textId="77777777" w:rsidR="00BB3903" w:rsidRPr="00BB3903" w:rsidRDefault="00BB3903" w:rsidP="00BB3903">
            <w:pPr>
              <w:ind w:left="426"/>
              <w:jc w:val="center"/>
              <w:rPr>
                <w:b/>
                <w:sz w:val="26"/>
                <w:szCs w:val="26"/>
              </w:rPr>
            </w:pPr>
            <w:r w:rsidRPr="00BB3903">
              <w:rPr>
                <w:b/>
                <w:sz w:val="26"/>
                <w:szCs w:val="26"/>
              </w:rPr>
              <w:t>Debit</w:t>
            </w:r>
          </w:p>
        </w:tc>
        <w:tc>
          <w:tcPr>
            <w:tcW w:w="2048" w:type="dxa"/>
            <w:shd w:val="clear" w:color="auto" w:fill="F2F2F2" w:themeFill="background1" w:themeFillShade="F2"/>
          </w:tcPr>
          <w:p w14:paraId="23C683A8" w14:textId="77777777" w:rsidR="00BB3903" w:rsidRPr="00BB3903" w:rsidRDefault="00BB3903" w:rsidP="00BB3903">
            <w:pPr>
              <w:tabs>
                <w:tab w:val="right" w:pos="1769"/>
              </w:tabs>
              <w:ind w:left="426"/>
              <w:jc w:val="center"/>
              <w:rPr>
                <w:b/>
                <w:sz w:val="26"/>
                <w:szCs w:val="26"/>
              </w:rPr>
            </w:pPr>
            <w:r w:rsidRPr="00BB3903">
              <w:rPr>
                <w:b/>
                <w:sz w:val="26"/>
                <w:szCs w:val="26"/>
              </w:rPr>
              <w:t>Credit</w:t>
            </w:r>
          </w:p>
        </w:tc>
      </w:tr>
      <w:tr w:rsidR="00BB3903" w:rsidRPr="00BB3903" w14:paraId="0A20BC3E" w14:textId="77777777" w:rsidTr="005725B7">
        <w:trPr>
          <w:jc w:val="center"/>
        </w:trPr>
        <w:tc>
          <w:tcPr>
            <w:tcW w:w="1447" w:type="dxa"/>
          </w:tcPr>
          <w:p w14:paraId="7B76F3B8" w14:textId="77777777" w:rsidR="00BB3903" w:rsidRPr="005725B7" w:rsidRDefault="00BB3903" w:rsidP="00BB3903">
            <w:pPr>
              <w:ind w:left="426"/>
              <w:jc w:val="center"/>
              <w:rPr>
                <w:color w:val="FF0000"/>
                <w:sz w:val="26"/>
                <w:szCs w:val="26"/>
              </w:rPr>
            </w:pPr>
            <w:r w:rsidRPr="005725B7">
              <w:rPr>
                <w:color w:val="FF0000"/>
                <w:sz w:val="26"/>
                <w:szCs w:val="26"/>
              </w:rPr>
              <w:t>12 October</w:t>
            </w:r>
          </w:p>
        </w:tc>
        <w:tc>
          <w:tcPr>
            <w:tcW w:w="3819" w:type="dxa"/>
          </w:tcPr>
          <w:p w14:paraId="1D70E2E4" w14:textId="77777777" w:rsidR="00BB3903" w:rsidRPr="005725B7" w:rsidRDefault="00BB3903" w:rsidP="00BB3903">
            <w:pPr>
              <w:ind w:left="426"/>
              <w:rPr>
                <w:color w:val="FF0000"/>
                <w:sz w:val="26"/>
                <w:szCs w:val="26"/>
              </w:rPr>
            </w:pPr>
            <w:r w:rsidRPr="005725B7">
              <w:rPr>
                <w:color w:val="FF0000"/>
                <w:sz w:val="26"/>
                <w:szCs w:val="26"/>
              </w:rPr>
              <w:t>Bank</w:t>
            </w:r>
          </w:p>
        </w:tc>
        <w:tc>
          <w:tcPr>
            <w:tcW w:w="1984" w:type="dxa"/>
          </w:tcPr>
          <w:p w14:paraId="0EBD00D9" w14:textId="77777777" w:rsidR="00BB3903" w:rsidRPr="005725B7" w:rsidRDefault="00BB3903" w:rsidP="00BB3903">
            <w:pPr>
              <w:ind w:left="426"/>
              <w:jc w:val="right"/>
              <w:rPr>
                <w:color w:val="FF0000"/>
                <w:sz w:val="26"/>
                <w:szCs w:val="26"/>
              </w:rPr>
            </w:pPr>
            <w:r w:rsidRPr="005725B7">
              <w:rPr>
                <w:color w:val="FF0000"/>
                <w:sz w:val="26"/>
                <w:szCs w:val="26"/>
              </w:rPr>
              <w:t>600</w:t>
            </w:r>
          </w:p>
          <w:p w14:paraId="03D64B45" w14:textId="77777777" w:rsidR="00BB3903" w:rsidRPr="005725B7" w:rsidRDefault="00BB3903" w:rsidP="00BB3903">
            <w:pPr>
              <w:ind w:left="426"/>
              <w:jc w:val="right"/>
              <w:rPr>
                <w:color w:val="FF0000"/>
                <w:sz w:val="26"/>
                <w:szCs w:val="26"/>
              </w:rPr>
            </w:pPr>
          </w:p>
        </w:tc>
        <w:tc>
          <w:tcPr>
            <w:tcW w:w="2048" w:type="dxa"/>
          </w:tcPr>
          <w:p w14:paraId="4F123FA7" w14:textId="77777777" w:rsidR="00BB3903" w:rsidRPr="005725B7" w:rsidRDefault="00BB3903" w:rsidP="00BB3903">
            <w:pPr>
              <w:ind w:left="426"/>
              <w:jc w:val="right"/>
              <w:rPr>
                <w:color w:val="FF0000"/>
                <w:sz w:val="26"/>
                <w:szCs w:val="26"/>
              </w:rPr>
            </w:pPr>
          </w:p>
        </w:tc>
      </w:tr>
      <w:tr w:rsidR="00BB3903" w:rsidRPr="00BB3903" w14:paraId="4F8CF108" w14:textId="77777777" w:rsidTr="005725B7">
        <w:trPr>
          <w:jc w:val="center"/>
        </w:trPr>
        <w:tc>
          <w:tcPr>
            <w:tcW w:w="1447" w:type="dxa"/>
          </w:tcPr>
          <w:p w14:paraId="24E25072" w14:textId="77777777" w:rsidR="00BB3903" w:rsidRPr="005725B7" w:rsidRDefault="00BB3903" w:rsidP="00BB3903">
            <w:pPr>
              <w:ind w:left="426"/>
              <w:jc w:val="center"/>
              <w:rPr>
                <w:color w:val="FF0000"/>
                <w:sz w:val="26"/>
                <w:szCs w:val="26"/>
              </w:rPr>
            </w:pPr>
          </w:p>
          <w:p w14:paraId="1934E88D" w14:textId="77777777" w:rsidR="00BB3903" w:rsidRPr="005725B7" w:rsidRDefault="00BB3903" w:rsidP="00BB3903">
            <w:pPr>
              <w:ind w:left="426"/>
              <w:jc w:val="center"/>
              <w:rPr>
                <w:color w:val="FF0000"/>
                <w:sz w:val="26"/>
                <w:szCs w:val="26"/>
              </w:rPr>
            </w:pPr>
          </w:p>
        </w:tc>
        <w:tc>
          <w:tcPr>
            <w:tcW w:w="3819" w:type="dxa"/>
          </w:tcPr>
          <w:p w14:paraId="1DCA3979" w14:textId="77777777" w:rsidR="00BB3903" w:rsidRPr="005725B7" w:rsidRDefault="00BB3903" w:rsidP="00BB3903">
            <w:pPr>
              <w:ind w:left="426"/>
              <w:rPr>
                <w:color w:val="FF0000"/>
                <w:sz w:val="26"/>
                <w:szCs w:val="26"/>
              </w:rPr>
            </w:pPr>
            <w:r w:rsidRPr="005725B7">
              <w:rPr>
                <w:color w:val="FF0000"/>
                <w:sz w:val="26"/>
                <w:szCs w:val="26"/>
              </w:rPr>
              <w:t>Unearned Sales Revenue</w:t>
            </w:r>
          </w:p>
        </w:tc>
        <w:tc>
          <w:tcPr>
            <w:tcW w:w="1984" w:type="dxa"/>
          </w:tcPr>
          <w:p w14:paraId="720B9F09" w14:textId="77777777" w:rsidR="00BB3903" w:rsidRPr="005725B7" w:rsidRDefault="00BB3903" w:rsidP="00BB3903">
            <w:pPr>
              <w:ind w:left="426"/>
              <w:jc w:val="right"/>
              <w:rPr>
                <w:color w:val="FF0000"/>
                <w:sz w:val="26"/>
                <w:szCs w:val="26"/>
              </w:rPr>
            </w:pPr>
          </w:p>
        </w:tc>
        <w:tc>
          <w:tcPr>
            <w:tcW w:w="2048" w:type="dxa"/>
          </w:tcPr>
          <w:p w14:paraId="42E1126E" w14:textId="77777777" w:rsidR="00BB3903" w:rsidRPr="005725B7" w:rsidRDefault="00BB3903" w:rsidP="00BB3903">
            <w:pPr>
              <w:ind w:left="426"/>
              <w:jc w:val="right"/>
              <w:rPr>
                <w:color w:val="FF0000"/>
                <w:sz w:val="26"/>
                <w:szCs w:val="26"/>
              </w:rPr>
            </w:pPr>
            <w:r w:rsidRPr="005725B7">
              <w:rPr>
                <w:color w:val="FF0000"/>
                <w:sz w:val="26"/>
                <w:szCs w:val="26"/>
              </w:rPr>
              <w:t>600</w:t>
            </w:r>
          </w:p>
        </w:tc>
      </w:tr>
      <w:tr w:rsidR="00BB3903" w:rsidRPr="00BB3903" w14:paraId="1FE326BD" w14:textId="77777777" w:rsidTr="005725B7">
        <w:trPr>
          <w:jc w:val="center"/>
        </w:trPr>
        <w:tc>
          <w:tcPr>
            <w:tcW w:w="1447" w:type="dxa"/>
          </w:tcPr>
          <w:p w14:paraId="6D07AF66" w14:textId="77777777" w:rsidR="00BB3903" w:rsidRPr="005725B7" w:rsidRDefault="00BB3903" w:rsidP="00BB3903">
            <w:pPr>
              <w:ind w:left="426"/>
              <w:rPr>
                <w:color w:val="FF0000"/>
                <w:sz w:val="26"/>
                <w:szCs w:val="26"/>
              </w:rPr>
            </w:pPr>
            <w:r w:rsidRPr="005725B7">
              <w:rPr>
                <w:color w:val="FF0000"/>
                <w:sz w:val="26"/>
                <w:szCs w:val="26"/>
              </w:rPr>
              <w:t>14 October</w:t>
            </w:r>
          </w:p>
        </w:tc>
        <w:tc>
          <w:tcPr>
            <w:tcW w:w="3819" w:type="dxa"/>
          </w:tcPr>
          <w:p w14:paraId="5AE0C0AF" w14:textId="77777777" w:rsidR="00BB3903" w:rsidRPr="005725B7" w:rsidRDefault="00BB3903" w:rsidP="00BB3903">
            <w:pPr>
              <w:ind w:left="426"/>
              <w:rPr>
                <w:color w:val="FF0000"/>
                <w:sz w:val="26"/>
                <w:szCs w:val="26"/>
              </w:rPr>
            </w:pPr>
            <w:r w:rsidRPr="005725B7">
              <w:rPr>
                <w:color w:val="FF0000"/>
                <w:sz w:val="26"/>
                <w:szCs w:val="26"/>
              </w:rPr>
              <w:t>Unearned Sales Revenue</w:t>
            </w:r>
          </w:p>
          <w:p w14:paraId="7B4CD150" w14:textId="77777777" w:rsidR="00BB3903" w:rsidRPr="005725B7" w:rsidRDefault="00BB3903" w:rsidP="00BB3903">
            <w:pPr>
              <w:ind w:left="426"/>
              <w:rPr>
                <w:color w:val="FF0000"/>
                <w:sz w:val="26"/>
                <w:szCs w:val="26"/>
              </w:rPr>
            </w:pPr>
          </w:p>
        </w:tc>
        <w:tc>
          <w:tcPr>
            <w:tcW w:w="1984" w:type="dxa"/>
          </w:tcPr>
          <w:p w14:paraId="4D06DECD" w14:textId="77777777" w:rsidR="00BB3903" w:rsidRPr="005725B7" w:rsidRDefault="00BB3903" w:rsidP="00BB3903">
            <w:pPr>
              <w:ind w:left="426"/>
              <w:jc w:val="right"/>
              <w:rPr>
                <w:color w:val="FF0000"/>
                <w:sz w:val="26"/>
                <w:szCs w:val="26"/>
              </w:rPr>
            </w:pPr>
            <w:r w:rsidRPr="005725B7">
              <w:rPr>
                <w:color w:val="FF0000"/>
                <w:sz w:val="26"/>
                <w:szCs w:val="26"/>
              </w:rPr>
              <w:t>600</w:t>
            </w:r>
          </w:p>
        </w:tc>
        <w:tc>
          <w:tcPr>
            <w:tcW w:w="2048" w:type="dxa"/>
          </w:tcPr>
          <w:p w14:paraId="1B9E3850" w14:textId="77777777" w:rsidR="00BB3903" w:rsidRPr="005725B7" w:rsidRDefault="00BB3903" w:rsidP="00BB3903">
            <w:pPr>
              <w:ind w:left="426"/>
              <w:jc w:val="right"/>
              <w:rPr>
                <w:color w:val="FF0000"/>
                <w:sz w:val="26"/>
                <w:szCs w:val="26"/>
              </w:rPr>
            </w:pPr>
          </w:p>
        </w:tc>
      </w:tr>
      <w:tr w:rsidR="00BB3903" w:rsidRPr="00BB3903" w14:paraId="694B7BF7" w14:textId="77777777" w:rsidTr="005725B7">
        <w:trPr>
          <w:jc w:val="center"/>
        </w:trPr>
        <w:tc>
          <w:tcPr>
            <w:tcW w:w="1447" w:type="dxa"/>
          </w:tcPr>
          <w:p w14:paraId="6851D3AF" w14:textId="77777777" w:rsidR="00BB3903" w:rsidRPr="005725B7" w:rsidRDefault="00BB3903" w:rsidP="00BB3903">
            <w:pPr>
              <w:ind w:left="426"/>
              <w:rPr>
                <w:color w:val="FF0000"/>
                <w:sz w:val="26"/>
                <w:szCs w:val="26"/>
              </w:rPr>
            </w:pPr>
          </w:p>
        </w:tc>
        <w:tc>
          <w:tcPr>
            <w:tcW w:w="3819" w:type="dxa"/>
          </w:tcPr>
          <w:p w14:paraId="2632D52A" w14:textId="77777777" w:rsidR="00BB3903" w:rsidRPr="005725B7" w:rsidRDefault="00BB3903" w:rsidP="00BB3903">
            <w:pPr>
              <w:ind w:left="426"/>
              <w:rPr>
                <w:color w:val="FF0000"/>
                <w:sz w:val="26"/>
                <w:szCs w:val="26"/>
              </w:rPr>
            </w:pPr>
            <w:r w:rsidRPr="005725B7">
              <w:rPr>
                <w:color w:val="FF0000"/>
                <w:sz w:val="26"/>
                <w:szCs w:val="26"/>
              </w:rPr>
              <w:t>Accounts Receivable</w:t>
            </w:r>
          </w:p>
          <w:p w14:paraId="07287804" w14:textId="77777777" w:rsidR="00BB3903" w:rsidRPr="005725B7" w:rsidRDefault="00BB3903" w:rsidP="00BB3903">
            <w:pPr>
              <w:ind w:left="426"/>
              <w:rPr>
                <w:color w:val="FF0000"/>
                <w:sz w:val="26"/>
                <w:szCs w:val="26"/>
              </w:rPr>
            </w:pPr>
          </w:p>
        </w:tc>
        <w:tc>
          <w:tcPr>
            <w:tcW w:w="1984" w:type="dxa"/>
          </w:tcPr>
          <w:p w14:paraId="3690D711" w14:textId="77777777" w:rsidR="00BB3903" w:rsidRPr="005725B7" w:rsidRDefault="00BB3903" w:rsidP="00BB3903">
            <w:pPr>
              <w:ind w:left="426"/>
              <w:jc w:val="right"/>
              <w:rPr>
                <w:color w:val="FF0000"/>
                <w:sz w:val="26"/>
                <w:szCs w:val="26"/>
              </w:rPr>
            </w:pPr>
            <w:r w:rsidRPr="005725B7">
              <w:rPr>
                <w:color w:val="FF0000"/>
                <w:sz w:val="26"/>
                <w:szCs w:val="26"/>
              </w:rPr>
              <w:t xml:space="preserve"> 1 875</w:t>
            </w:r>
          </w:p>
        </w:tc>
        <w:tc>
          <w:tcPr>
            <w:tcW w:w="2048" w:type="dxa"/>
          </w:tcPr>
          <w:p w14:paraId="6D97880E" w14:textId="77777777" w:rsidR="00BB3903" w:rsidRPr="005725B7" w:rsidRDefault="00BB3903" w:rsidP="00BB3903">
            <w:pPr>
              <w:ind w:left="426"/>
              <w:jc w:val="right"/>
              <w:rPr>
                <w:color w:val="FF0000"/>
                <w:sz w:val="26"/>
                <w:szCs w:val="26"/>
              </w:rPr>
            </w:pPr>
          </w:p>
        </w:tc>
      </w:tr>
      <w:tr w:rsidR="00BB3903" w:rsidRPr="00BB3903" w14:paraId="4DEF7D81" w14:textId="77777777" w:rsidTr="005725B7">
        <w:trPr>
          <w:jc w:val="center"/>
        </w:trPr>
        <w:tc>
          <w:tcPr>
            <w:tcW w:w="1447" w:type="dxa"/>
          </w:tcPr>
          <w:p w14:paraId="0FDFAEBD" w14:textId="77777777" w:rsidR="00BB3903" w:rsidRPr="005725B7" w:rsidRDefault="00BB3903" w:rsidP="00BB3903">
            <w:pPr>
              <w:ind w:left="426"/>
              <w:jc w:val="center"/>
              <w:rPr>
                <w:color w:val="FF0000"/>
                <w:sz w:val="26"/>
                <w:szCs w:val="26"/>
              </w:rPr>
            </w:pPr>
          </w:p>
          <w:p w14:paraId="133F53BE" w14:textId="77777777" w:rsidR="00BB3903" w:rsidRPr="005725B7" w:rsidRDefault="00BB3903" w:rsidP="00BB3903">
            <w:pPr>
              <w:ind w:left="426"/>
              <w:jc w:val="center"/>
              <w:rPr>
                <w:color w:val="FF0000"/>
                <w:sz w:val="26"/>
                <w:szCs w:val="26"/>
              </w:rPr>
            </w:pPr>
          </w:p>
        </w:tc>
        <w:tc>
          <w:tcPr>
            <w:tcW w:w="3819" w:type="dxa"/>
          </w:tcPr>
          <w:p w14:paraId="7F7C53A5" w14:textId="77777777" w:rsidR="00BB3903" w:rsidRPr="005725B7" w:rsidRDefault="00BB3903" w:rsidP="00BB3903">
            <w:pPr>
              <w:ind w:left="426"/>
              <w:rPr>
                <w:color w:val="FF0000"/>
                <w:sz w:val="26"/>
                <w:szCs w:val="26"/>
              </w:rPr>
            </w:pPr>
            <w:r w:rsidRPr="005725B7">
              <w:rPr>
                <w:color w:val="FF0000"/>
                <w:sz w:val="26"/>
                <w:szCs w:val="26"/>
              </w:rPr>
              <w:t>Sales</w:t>
            </w:r>
          </w:p>
        </w:tc>
        <w:tc>
          <w:tcPr>
            <w:tcW w:w="1984" w:type="dxa"/>
          </w:tcPr>
          <w:p w14:paraId="5FA1E6E9" w14:textId="77777777" w:rsidR="00BB3903" w:rsidRPr="005725B7" w:rsidRDefault="00BB3903" w:rsidP="00BB3903">
            <w:pPr>
              <w:ind w:left="426"/>
              <w:jc w:val="right"/>
              <w:rPr>
                <w:color w:val="FF0000"/>
                <w:sz w:val="26"/>
                <w:szCs w:val="26"/>
              </w:rPr>
            </w:pPr>
          </w:p>
        </w:tc>
        <w:tc>
          <w:tcPr>
            <w:tcW w:w="2048" w:type="dxa"/>
          </w:tcPr>
          <w:p w14:paraId="61247027" w14:textId="77777777" w:rsidR="00BB3903" w:rsidRPr="005725B7" w:rsidRDefault="00BB3903" w:rsidP="00BB3903">
            <w:pPr>
              <w:ind w:left="426"/>
              <w:jc w:val="right"/>
              <w:rPr>
                <w:color w:val="FF0000"/>
                <w:sz w:val="26"/>
                <w:szCs w:val="26"/>
              </w:rPr>
            </w:pPr>
            <w:r w:rsidRPr="005725B7">
              <w:rPr>
                <w:color w:val="FF0000"/>
                <w:sz w:val="26"/>
                <w:szCs w:val="26"/>
              </w:rPr>
              <w:t>2 250</w:t>
            </w:r>
          </w:p>
        </w:tc>
      </w:tr>
      <w:tr w:rsidR="00BB3903" w:rsidRPr="00BB3903" w14:paraId="41140B4C" w14:textId="77777777" w:rsidTr="005725B7">
        <w:trPr>
          <w:jc w:val="center"/>
        </w:trPr>
        <w:tc>
          <w:tcPr>
            <w:tcW w:w="1447" w:type="dxa"/>
          </w:tcPr>
          <w:p w14:paraId="77AEA8EF" w14:textId="77777777" w:rsidR="00BB3903" w:rsidRPr="005725B7" w:rsidRDefault="00BB3903" w:rsidP="00BB3903">
            <w:pPr>
              <w:ind w:left="426"/>
              <w:jc w:val="center"/>
              <w:rPr>
                <w:color w:val="FF0000"/>
                <w:sz w:val="26"/>
                <w:szCs w:val="26"/>
              </w:rPr>
            </w:pPr>
          </w:p>
        </w:tc>
        <w:tc>
          <w:tcPr>
            <w:tcW w:w="3819" w:type="dxa"/>
          </w:tcPr>
          <w:p w14:paraId="0293C852" w14:textId="77777777" w:rsidR="00BB3903" w:rsidRPr="005725B7" w:rsidRDefault="00BB3903" w:rsidP="00BB3903">
            <w:pPr>
              <w:ind w:left="426"/>
              <w:rPr>
                <w:color w:val="FF0000"/>
                <w:sz w:val="26"/>
                <w:szCs w:val="26"/>
              </w:rPr>
            </w:pPr>
            <w:r w:rsidRPr="005725B7">
              <w:rPr>
                <w:color w:val="FF0000"/>
                <w:sz w:val="26"/>
                <w:szCs w:val="26"/>
              </w:rPr>
              <w:t>GST Clearing</w:t>
            </w:r>
          </w:p>
          <w:p w14:paraId="7A78B00D" w14:textId="77777777" w:rsidR="00BB3903" w:rsidRPr="005725B7" w:rsidRDefault="00BB3903" w:rsidP="00BB3903">
            <w:pPr>
              <w:ind w:left="426"/>
              <w:rPr>
                <w:color w:val="FF0000"/>
                <w:sz w:val="26"/>
                <w:szCs w:val="26"/>
              </w:rPr>
            </w:pPr>
          </w:p>
        </w:tc>
        <w:tc>
          <w:tcPr>
            <w:tcW w:w="1984" w:type="dxa"/>
          </w:tcPr>
          <w:p w14:paraId="0306E0C2" w14:textId="77777777" w:rsidR="00BB3903" w:rsidRPr="005725B7" w:rsidRDefault="00BB3903" w:rsidP="00BB3903">
            <w:pPr>
              <w:ind w:left="426"/>
              <w:jc w:val="right"/>
              <w:rPr>
                <w:color w:val="FF0000"/>
                <w:sz w:val="26"/>
                <w:szCs w:val="26"/>
              </w:rPr>
            </w:pPr>
          </w:p>
        </w:tc>
        <w:tc>
          <w:tcPr>
            <w:tcW w:w="2048" w:type="dxa"/>
          </w:tcPr>
          <w:p w14:paraId="39E92A99" w14:textId="77777777" w:rsidR="00BB3903" w:rsidRPr="005725B7" w:rsidRDefault="00BB3903" w:rsidP="00BB3903">
            <w:pPr>
              <w:ind w:left="426"/>
              <w:jc w:val="right"/>
              <w:rPr>
                <w:color w:val="FF0000"/>
                <w:sz w:val="26"/>
                <w:szCs w:val="26"/>
              </w:rPr>
            </w:pPr>
            <w:r w:rsidRPr="005725B7">
              <w:rPr>
                <w:color w:val="FF0000"/>
                <w:sz w:val="26"/>
                <w:szCs w:val="26"/>
              </w:rPr>
              <w:t>225</w:t>
            </w:r>
          </w:p>
        </w:tc>
      </w:tr>
      <w:tr w:rsidR="00BB3903" w:rsidRPr="00BB3903" w14:paraId="1B34B415" w14:textId="77777777" w:rsidTr="005725B7">
        <w:trPr>
          <w:jc w:val="center"/>
        </w:trPr>
        <w:tc>
          <w:tcPr>
            <w:tcW w:w="1447" w:type="dxa"/>
          </w:tcPr>
          <w:p w14:paraId="390239AD" w14:textId="77777777" w:rsidR="00BB3903" w:rsidRPr="005725B7" w:rsidRDefault="00BB3903" w:rsidP="00BB3903">
            <w:pPr>
              <w:ind w:left="426"/>
              <w:jc w:val="center"/>
              <w:rPr>
                <w:color w:val="FF0000"/>
                <w:sz w:val="26"/>
                <w:szCs w:val="26"/>
              </w:rPr>
            </w:pPr>
          </w:p>
        </w:tc>
        <w:tc>
          <w:tcPr>
            <w:tcW w:w="3819" w:type="dxa"/>
          </w:tcPr>
          <w:p w14:paraId="256B7E3C" w14:textId="77777777" w:rsidR="00BB3903" w:rsidRPr="005725B7" w:rsidRDefault="00BB3903" w:rsidP="00BB3903">
            <w:pPr>
              <w:ind w:left="426"/>
              <w:rPr>
                <w:color w:val="FF0000"/>
                <w:sz w:val="26"/>
                <w:szCs w:val="26"/>
              </w:rPr>
            </w:pPr>
            <w:r w:rsidRPr="005725B7">
              <w:rPr>
                <w:color w:val="FF0000"/>
                <w:sz w:val="26"/>
                <w:szCs w:val="26"/>
              </w:rPr>
              <w:t>Cost of Sales</w:t>
            </w:r>
          </w:p>
          <w:p w14:paraId="27D69C37" w14:textId="77777777" w:rsidR="00BB3903" w:rsidRPr="005725B7" w:rsidRDefault="00BB3903" w:rsidP="00BB3903">
            <w:pPr>
              <w:ind w:left="426"/>
              <w:rPr>
                <w:color w:val="FF0000"/>
                <w:sz w:val="26"/>
                <w:szCs w:val="26"/>
              </w:rPr>
            </w:pPr>
          </w:p>
        </w:tc>
        <w:tc>
          <w:tcPr>
            <w:tcW w:w="1984" w:type="dxa"/>
          </w:tcPr>
          <w:p w14:paraId="6F33AA57" w14:textId="77777777" w:rsidR="00BB3903" w:rsidRPr="005725B7" w:rsidRDefault="00BB3903" w:rsidP="00BB3903">
            <w:pPr>
              <w:ind w:left="426"/>
              <w:jc w:val="right"/>
              <w:rPr>
                <w:color w:val="FF0000"/>
                <w:sz w:val="26"/>
                <w:szCs w:val="26"/>
              </w:rPr>
            </w:pPr>
            <w:r w:rsidRPr="005725B7">
              <w:rPr>
                <w:color w:val="FF0000"/>
                <w:sz w:val="26"/>
                <w:szCs w:val="26"/>
              </w:rPr>
              <w:t>750</w:t>
            </w:r>
          </w:p>
        </w:tc>
        <w:tc>
          <w:tcPr>
            <w:tcW w:w="2048" w:type="dxa"/>
          </w:tcPr>
          <w:p w14:paraId="2C1ACCEF" w14:textId="77777777" w:rsidR="00BB3903" w:rsidRPr="005725B7" w:rsidRDefault="00BB3903" w:rsidP="00BB3903">
            <w:pPr>
              <w:ind w:left="426"/>
              <w:jc w:val="right"/>
              <w:rPr>
                <w:color w:val="FF0000"/>
                <w:sz w:val="26"/>
                <w:szCs w:val="26"/>
              </w:rPr>
            </w:pPr>
          </w:p>
        </w:tc>
      </w:tr>
      <w:tr w:rsidR="00BB3903" w:rsidRPr="00BB3903" w14:paraId="279C688B" w14:textId="77777777" w:rsidTr="005725B7">
        <w:trPr>
          <w:trHeight w:val="577"/>
          <w:jc w:val="center"/>
        </w:trPr>
        <w:tc>
          <w:tcPr>
            <w:tcW w:w="1447" w:type="dxa"/>
          </w:tcPr>
          <w:p w14:paraId="4FED5980" w14:textId="77777777" w:rsidR="00BB3903" w:rsidRPr="005725B7" w:rsidRDefault="00BB3903" w:rsidP="00BB3903">
            <w:pPr>
              <w:ind w:left="426"/>
              <w:jc w:val="center"/>
              <w:rPr>
                <w:color w:val="FF0000"/>
                <w:sz w:val="26"/>
                <w:szCs w:val="26"/>
              </w:rPr>
            </w:pPr>
          </w:p>
          <w:p w14:paraId="5F8F7577" w14:textId="77777777" w:rsidR="00BB3903" w:rsidRPr="005725B7" w:rsidRDefault="00BB3903" w:rsidP="00BB3903">
            <w:pPr>
              <w:ind w:left="426"/>
              <w:jc w:val="center"/>
              <w:rPr>
                <w:color w:val="FF0000"/>
                <w:sz w:val="26"/>
                <w:szCs w:val="26"/>
              </w:rPr>
            </w:pPr>
          </w:p>
        </w:tc>
        <w:tc>
          <w:tcPr>
            <w:tcW w:w="3819" w:type="dxa"/>
          </w:tcPr>
          <w:p w14:paraId="1D9A3AA3" w14:textId="77777777" w:rsidR="00BB3903" w:rsidRPr="005725B7" w:rsidRDefault="00BB3903" w:rsidP="00BB3903">
            <w:pPr>
              <w:ind w:left="426"/>
              <w:rPr>
                <w:color w:val="FF0000"/>
                <w:sz w:val="26"/>
                <w:szCs w:val="26"/>
              </w:rPr>
            </w:pPr>
            <w:r w:rsidRPr="005725B7">
              <w:rPr>
                <w:color w:val="FF0000"/>
                <w:sz w:val="26"/>
                <w:szCs w:val="26"/>
              </w:rPr>
              <w:t>Inventory</w:t>
            </w:r>
          </w:p>
        </w:tc>
        <w:tc>
          <w:tcPr>
            <w:tcW w:w="1984" w:type="dxa"/>
          </w:tcPr>
          <w:p w14:paraId="40C841FA" w14:textId="77777777" w:rsidR="00BB3903" w:rsidRPr="005725B7" w:rsidRDefault="00BB3903" w:rsidP="00BB3903">
            <w:pPr>
              <w:ind w:left="426"/>
              <w:jc w:val="right"/>
              <w:rPr>
                <w:color w:val="FF0000"/>
                <w:sz w:val="26"/>
                <w:szCs w:val="26"/>
              </w:rPr>
            </w:pPr>
          </w:p>
        </w:tc>
        <w:tc>
          <w:tcPr>
            <w:tcW w:w="2048" w:type="dxa"/>
          </w:tcPr>
          <w:p w14:paraId="5D97E797" w14:textId="77777777" w:rsidR="00BB3903" w:rsidRPr="005725B7" w:rsidRDefault="00BB3903" w:rsidP="00BB3903">
            <w:pPr>
              <w:ind w:left="426"/>
              <w:jc w:val="right"/>
              <w:rPr>
                <w:color w:val="FF0000"/>
                <w:sz w:val="26"/>
                <w:szCs w:val="26"/>
              </w:rPr>
            </w:pPr>
            <w:r w:rsidRPr="005725B7">
              <w:rPr>
                <w:color w:val="FF0000"/>
                <w:sz w:val="26"/>
                <w:szCs w:val="26"/>
              </w:rPr>
              <w:t>750</w:t>
            </w:r>
          </w:p>
        </w:tc>
      </w:tr>
      <w:tr w:rsidR="00BB3903" w:rsidRPr="00BB3903" w14:paraId="0F4AFC5F" w14:textId="77777777" w:rsidTr="005725B7">
        <w:trPr>
          <w:jc w:val="center"/>
        </w:trPr>
        <w:tc>
          <w:tcPr>
            <w:tcW w:w="1447" w:type="dxa"/>
          </w:tcPr>
          <w:p w14:paraId="36636A6C" w14:textId="77777777" w:rsidR="00BB3903" w:rsidRPr="005725B7" w:rsidRDefault="00BB3903" w:rsidP="00BB3903">
            <w:pPr>
              <w:ind w:left="426"/>
              <w:jc w:val="center"/>
              <w:rPr>
                <w:color w:val="FF0000"/>
                <w:sz w:val="26"/>
                <w:szCs w:val="26"/>
              </w:rPr>
            </w:pPr>
            <w:r w:rsidRPr="005725B7">
              <w:rPr>
                <w:color w:val="FF0000"/>
                <w:sz w:val="26"/>
                <w:szCs w:val="26"/>
              </w:rPr>
              <w:t>21 October</w:t>
            </w:r>
          </w:p>
        </w:tc>
        <w:tc>
          <w:tcPr>
            <w:tcW w:w="3819" w:type="dxa"/>
          </w:tcPr>
          <w:p w14:paraId="1EF6877B" w14:textId="77777777" w:rsidR="00BB3903" w:rsidRPr="005725B7" w:rsidRDefault="00BB3903" w:rsidP="00BB3903">
            <w:pPr>
              <w:ind w:left="426"/>
              <w:rPr>
                <w:color w:val="FF0000"/>
                <w:sz w:val="26"/>
                <w:szCs w:val="26"/>
              </w:rPr>
            </w:pPr>
            <w:r w:rsidRPr="005725B7">
              <w:rPr>
                <w:color w:val="FF0000"/>
                <w:sz w:val="26"/>
                <w:szCs w:val="26"/>
              </w:rPr>
              <w:t>Accounts Receivable</w:t>
            </w:r>
          </w:p>
          <w:p w14:paraId="72B82FC7" w14:textId="77777777" w:rsidR="00BB3903" w:rsidRPr="005725B7" w:rsidRDefault="00BB3903" w:rsidP="00BB3903">
            <w:pPr>
              <w:ind w:left="426"/>
              <w:rPr>
                <w:color w:val="FF0000"/>
                <w:sz w:val="26"/>
                <w:szCs w:val="26"/>
              </w:rPr>
            </w:pPr>
          </w:p>
        </w:tc>
        <w:tc>
          <w:tcPr>
            <w:tcW w:w="1984" w:type="dxa"/>
          </w:tcPr>
          <w:p w14:paraId="1F0DEB0B" w14:textId="77777777" w:rsidR="00BB3903" w:rsidRPr="005725B7" w:rsidRDefault="00BB3903" w:rsidP="00BB3903">
            <w:pPr>
              <w:ind w:left="426"/>
              <w:jc w:val="right"/>
              <w:rPr>
                <w:color w:val="FF0000"/>
                <w:sz w:val="26"/>
                <w:szCs w:val="26"/>
              </w:rPr>
            </w:pPr>
            <w:r w:rsidRPr="005725B7">
              <w:rPr>
                <w:color w:val="FF0000"/>
                <w:sz w:val="26"/>
                <w:szCs w:val="26"/>
              </w:rPr>
              <w:t>1 650</w:t>
            </w:r>
          </w:p>
        </w:tc>
        <w:tc>
          <w:tcPr>
            <w:tcW w:w="2048" w:type="dxa"/>
          </w:tcPr>
          <w:p w14:paraId="73FEC14F" w14:textId="77777777" w:rsidR="00BB3903" w:rsidRPr="005725B7" w:rsidRDefault="00BB3903" w:rsidP="00BB3903">
            <w:pPr>
              <w:ind w:left="426"/>
              <w:jc w:val="right"/>
              <w:rPr>
                <w:color w:val="FF0000"/>
                <w:sz w:val="26"/>
                <w:szCs w:val="26"/>
              </w:rPr>
            </w:pPr>
          </w:p>
        </w:tc>
      </w:tr>
      <w:tr w:rsidR="00BB3903" w:rsidRPr="00BB3903" w14:paraId="2F7C66B9" w14:textId="77777777" w:rsidTr="005725B7">
        <w:trPr>
          <w:jc w:val="center"/>
        </w:trPr>
        <w:tc>
          <w:tcPr>
            <w:tcW w:w="1447" w:type="dxa"/>
          </w:tcPr>
          <w:p w14:paraId="4AC087FA" w14:textId="77777777" w:rsidR="00BB3903" w:rsidRPr="005725B7" w:rsidRDefault="00BB3903" w:rsidP="00BB3903">
            <w:pPr>
              <w:ind w:left="426"/>
              <w:jc w:val="center"/>
              <w:rPr>
                <w:color w:val="FF0000"/>
                <w:sz w:val="26"/>
                <w:szCs w:val="26"/>
              </w:rPr>
            </w:pPr>
          </w:p>
        </w:tc>
        <w:tc>
          <w:tcPr>
            <w:tcW w:w="3819" w:type="dxa"/>
          </w:tcPr>
          <w:p w14:paraId="572D55E4" w14:textId="77777777" w:rsidR="00BB3903" w:rsidRPr="005725B7" w:rsidRDefault="00BB3903" w:rsidP="00BB3903">
            <w:pPr>
              <w:ind w:left="426"/>
              <w:rPr>
                <w:color w:val="FF0000"/>
                <w:sz w:val="26"/>
                <w:szCs w:val="26"/>
              </w:rPr>
            </w:pPr>
            <w:r w:rsidRPr="005725B7">
              <w:rPr>
                <w:color w:val="FF0000"/>
                <w:sz w:val="26"/>
                <w:szCs w:val="26"/>
              </w:rPr>
              <w:t>Sales</w:t>
            </w:r>
          </w:p>
          <w:p w14:paraId="0144DE07" w14:textId="77777777" w:rsidR="00BB3903" w:rsidRPr="005725B7" w:rsidRDefault="00BB3903" w:rsidP="00BB3903">
            <w:pPr>
              <w:ind w:left="426"/>
              <w:rPr>
                <w:color w:val="FF0000"/>
                <w:sz w:val="26"/>
                <w:szCs w:val="26"/>
              </w:rPr>
            </w:pPr>
          </w:p>
        </w:tc>
        <w:tc>
          <w:tcPr>
            <w:tcW w:w="1984" w:type="dxa"/>
          </w:tcPr>
          <w:p w14:paraId="4A066FFC" w14:textId="77777777" w:rsidR="00BB3903" w:rsidRPr="005725B7" w:rsidRDefault="00BB3903" w:rsidP="00BB3903">
            <w:pPr>
              <w:ind w:left="426"/>
              <w:jc w:val="right"/>
              <w:rPr>
                <w:color w:val="FF0000"/>
                <w:sz w:val="26"/>
                <w:szCs w:val="26"/>
              </w:rPr>
            </w:pPr>
          </w:p>
        </w:tc>
        <w:tc>
          <w:tcPr>
            <w:tcW w:w="2048" w:type="dxa"/>
          </w:tcPr>
          <w:p w14:paraId="7402EE49" w14:textId="77777777" w:rsidR="00BB3903" w:rsidRPr="005725B7" w:rsidRDefault="00BB3903" w:rsidP="00BB3903">
            <w:pPr>
              <w:ind w:left="426"/>
              <w:jc w:val="right"/>
              <w:rPr>
                <w:color w:val="FF0000"/>
                <w:sz w:val="26"/>
                <w:szCs w:val="26"/>
              </w:rPr>
            </w:pPr>
            <w:r w:rsidRPr="005725B7">
              <w:rPr>
                <w:color w:val="FF0000"/>
                <w:sz w:val="26"/>
                <w:szCs w:val="26"/>
              </w:rPr>
              <w:t>1 500</w:t>
            </w:r>
          </w:p>
        </w:tc>
      </w:tr>
      <w:tr w:rsidR="00BB3903" w:rsidRPr="00BB3903" w14:paraId="74F2A337" w14:textId="77777777" w:rsidTr="005725B7">
        <w:trPr>
          <w:jc w:val="center"/>
        </w:trPr>
        <w:tc>
          <w:tcPr>
            <w:tcW w:w="1447" w:type="dxa"/>
          </w:tcPr>
          <w:p w14:paraId="527D98F4" w14:textId="77777777" w:rsidR="00BB3903" w:rsidRPr="005725B7" w:rsidRDefault="00BB3903" w:rsidP="00BB3903">
            <w:pPr>
              <w:ind w:left="426"/>
              <w:jc w:val="center"/>
              <w:rPr>
                <w:color w:val="FF0000"/>
                <w:sz w:val="26"/>
                <w:szCs w:val="26"/>
              </w:rPr>
            </w:pPr>
          </w:p>
        </w:tc>
        <w:tc>
          <w:tcPr>
            <w:tcW w:w="3819" w:type="dxa"/>
          </w:tcPr>
          <w:p w14:paraId="3761A900" w14:textId="77777777" w:rsidR="00BB3903" w:rsidRPr="005725B7" w:rsidRDefault="00BB3903" w:rsidP="00BB3903">
            <w:pPr>
              <w:ind w:left="426"/>
              <w:rPr>
                <w:color w:val="FF0000"/>
                <w:sz w:val="26"/>
                <w:szCs w:val="26"/>
              </w:rPr>
            </w:pPr>
            <w:r w:rsidRPr="005725B7">
              <w:rPr>
                <w:color w:val="FF0000"/>
                <w:sz w:val="26"/>
                <w:szCs w:val="26"/>
              </w:rPr>
              <w:t>GST Clearing</w:t>
            </w:r>
          </w:p>
          <w:p w14:paraId="389D2F1B" w14:textId="77777777" w:rsidR="00BB3903" w:rsidRPr="005725B7" w:rsidRDefault="00BB3903" w:rsidP="00BB3903">
            <w:pPr>
              <w:ind w:left="426"/>
              <w:rPr>
                <w:color w:val="FF0000"/>
                <w:sz w:val="26"/>
                <w:szCs w:val="26"/>
              </w:rPr>
            </w:pPr>
          </w:p>
        </w:tc>
        <w:tc>
          <w:tcPr>
            <w:tcW w:w="1984" w:type="dxa"/>
          </w:tcPr>
          <w:p w14:paraId="0124EAF1" w14:textId="77777777" w:rsidR="00BB3903" w:rsidRPr="005725B7" w:rsidRDefault="00BB3903" w:rsidP="00BB3903">
            <w:pPr>
              <w:ind w:left="426"/>
              <w:jc w:val="right"/>
              <w:rPr>
                <w:color w:val="FF0000"/>
                <w:sz w:val="26"/>
                <w:szCs w:val="26"/>
              </w:rPr>
            </w:pPr>
          </w:p>
        </w:tc>
        <w:tc>
          <w:tcPr>
            <w:tcW w:w="2048" w:type="dxa"/>
          </w:tcPr>
          <w:p w14:paraId="0055C1A6" w14:textId="77777777" w:rsidR="00BB3903" w:rsidRPr="005725B7" w:rsidRDefault="00BB3903" w:rsidP="00BB3903">
            <w:pPr>
              <w:ind w:left="426"/>
              <w:jc w:val="right"/>
              <w:rPr>
                <w:color w:val="FF0000"/>
                <w:sz w:val="26"/>
                <w:szCs w:val="26"/>
              </w:rPr>
            </w:pPr>
            <w:r w:rsidRPr="005725B7">
              <w:rPr>
                <w:color w:val="FF0000"/>
                <w:sz w:val="26"/>
                <w:szCs w:val="26"/>
              </w:rPr>
              <w:t>150</w:t>
            </w:r>
          </w:p>
        </w:tc>
      </w:tr>
      <w:tr w:rsidR="00BB3903" w:rsidRPr="00BB3903" w14:paraId="6F042B61" w14:textId="77777777" w:rsidTr="005725B7">
        <w:trPr>
          <w:jc w:val="center"/>
        </w:trPr>
        <w:tc>
          <w:tcPr>
            <w:tcW w:w="1447" w:type="dxa"/>
          </w:tcPr>
          <w:p w14:paraId="1B6C7D3D" w14:textId="77777777" w:rsidR="00BB3903" w:rsidRPr="005725B7" w:rsidRDefault="00BB3903" w:rsidP="00BB3903">
            <w:pPr>
              <w:ind w:left="426"/>
              <w:jc w:val="center"/>
              <w:rPr>
                <w:color w:val="FF0000"/>
                <w:sz w:val="26"/>
                <w:szCs w:val="26"/>
              </w:rPr>
            </w:pPr>
          </w:p>
        </w:tc>
        <w:tc>
          <w:tcPr>
            <w:tcW w:w="3819" w:type="dxa"/>
          </w:tcPr>
          <w:p w14:paraId="2C0D4BBA" w14:textId="77777777" w:rsidR="00BB3903" w:rsidRPr="005725B7" w:rsidRDefault="00BB3903" w:rsidP="00BB3903">
            <w:pPr>
              <w:ind w:left="426"/>
              <w:rPr>
                <w:color w:val="FF0000"/>
                <w:sz w:val="26"/>
                <w:szCs w:val="26"/>
              </w:rPr>
            </w:pPr>
            <w:r w:rsidRPr="005725B7">
              <w:rPr>
                <w:color w:val="FF0000"/>
                <w:sz w:val="26"/>
                <w:szCs w:val="26"/>
              </w:rPr>
              <w:t>Cost of Sales</w:t>
            </w:r>
          </w:p>
          <w:p w14:paraId="151EEBC0" w14:textId="77777777" w:rsidR="00BB3903" w:rsidRPr="005725B7" w:rsidRDefault="00BB3903" w:rsidP="00BB3903">
            <w:pPr>
              <w:ind w:left="426"/>
              <w:rPr>
                <w:color w:val="FF0000"/>
                <w:sz w:val="26"/>
                <w:szCs w:val="26"/>
              </w:rPr>
            </w:pPr>
          </w:p>
        </w:tc>
        <w:tc>
          <w:tcPr>
            <w:tcW w:w="1984" w:type="dxa"/>
          </w:tcPr>
          <w:p w14:paraId="5E46DBAC" w14:textId="77777777" w:rsidR="00BB3903" w:rsidRPr="005725B7" w:rsidRDefault="00BB3903" w:rsidP="00BB3903">
            <w:pPr>
              <w:ind w:left="426"/>
              <w:jc w:val="right"/>
              <w:rPr>
                <w:color w:val="FF0000"/>
                <w:sz w:val="26"/>
                <w:szCs w:val="26"/>
              </w:rPr>
            </w:pPr>
            <w:r w:rsidRPr="005725B7">
              <w:rPr>
                <w:color w:val="FF0000"/>
                <w:sz w:val="26"/>
                <w:szCs w:val="26"/>
              </w:rPr>
              <w:t>500</w:t>
            </w:r>
          </w:p>
        </w:tc>
        <w:tc>
          <w:tcPr>
            <w:tcW w:w="2048" w:type="dxa"/>
          </w:tcPr>
          <w:p w14:paraId="5F6634CB" w14:textId="77777777" w:rsidR="00BB3903" w:rsidRPr="005725B7" w:rsidRDefault="00BB3903" w:rsidP="00BB3903">
            <w:pPr>
              <w:ind w:left="426"/>
              <w:jc w:val="right"/>
              <w:rPr>
                <w:color w:val="FF0000"/>
                <w:sz w:val="26"/>
                <w:szCs w:val="26"/>
              </w:rPr>
            </w:pPr>
          </w:p>
        </w:tc>
      </w:tr>
      <w:tr w:rsidR="00BB3903" w:rsidRPr="00BB3903" w14:paraId="1F26AA57" w14:textId="77777777" w:rsidTr="005725B7">
        <w:trPr>
          <w:jc w:val="center"/>
        </w:trPr>
        <w:tc>
          <w:tcPr>
            <w:tcW w:w="1447" w:type="dxa"/>
          </w:tcPr>
          <w:p w14:paraId="0E012E10" w14:textId="77777777" w:rsidR="00BB3903" w:rsidRPr="005725B7" w:rsidRDefault="00BB3903" w:rsidP="00BB3903">
            <w:pPr>
              <w:ind w:left="426"/>
              <w:jc w:val="center"/>
              <w:rPr>
                <w:color w:val="FF0000"/>
                <w:sz w:val="26"/>
                <w:szCs w:val="26"/>
              </w:rPr>
            </w:pPr>
          </w:p>
        </w:tc>
        <w:tc>
          <w:tcPr>
            <w:tcW w:w="3819" w:type="dxa"/>
          </w:tcPr>
          <w:p w14:paraId="5E50DF2C" w14:textId="77777777" w:rsidR="00BB3903" w:rsidRPr="005725B7" w:rsidRDefault="00BB3903" w:rsidP="00BB3903">
            <w:pPr>
              <w:ind w:left="426"/>
              <w:rPr>
                <w:color w:val="FF0000"/>
                <w:sz w:val="26"/>
                <w:szCs w:val="26"/>
              </w:rPr>
            </w:pPr>
            <w:r w:rsidRPr="005725B7">
              <w:rPr>
                <w:color w:val="FF0000"/>
                <w:sz w:val="26"/>
                <w:szCs w:val="26"/>
              </w:rPr>
              <w:t>Inventory</w:t>
            </w:r>
          </w:p>
          <w:p w14:paraId="3C63DB52" w14:textId="77777777" w:rsidR="00BB3903" w:rsidRDefault="00BB3903" w:rsidP="00BB3903">
            <w:pPr>
              <w:ind w:left="426"/>
              <w:rPr>
                <w:color w:val="FF0000"/>
                <w:sz w:val="26"/>
                <w:szCs w:val="26"/>
              </w:rPr>
            </w:pPr>
          </w:p>
          <w:p w14:paraId="5F8E8023" w14:textId="423312C5" w:rsidR="00C77FEA" w:rsidRPr="005725B7" w:rsidRDefault="00C77FEA" w:rsidP="00BB3903">
            <w:pPr>
              <w:ind w:left="426"/>
              <w:rPr>
                <w:color w:val="FF0000"/>
                <w:sz w:val="26"/>
                <w:szCs w:val="26"/>
              </w:rPr>
            </w:pPr>
          </w:p>
        </w:tc>
        <w:tc>
          <w:tcPr>
            <w:tcW w:w="1984" w:type="dxa"/>
          </w:tcPr>
          <w:p w14:paraId="78D6A0CB" w14:textId="77777777" w:rsidR="00BB3903" w:rsidRPr="005725B7" w:rsidRDefault="00BB3903" w:rsidP="00BB3903">
            <w:pPr>
              <w:ind w:left="426"/>
              <w:jc w:val="right"/>
              <w:rPr>
                <w:color w:val="FF0000"/>
                <w:sz w:val="26"/>
                <w:szCs w:val="26"/>
              </w:rPr>
            </w:pPr>
          </w:p>
        </w:tc>
        <w:tc>
          <w:tcPr>
            <w:tcW w:w="2048" w:type="dxa"/>
          </w:tcPr>
          <w:p w14:paraId="5CE38308" w14:textId="77777777" w:rsidR="00BB3903" w:rsidRPr="005725B7" w:rsidRDefault="00BB3903" w:rsidP="00BB3903">
            <w:pPr>
              <w:ind w:left="426"/>
              <w:jc w:val="right"/>
              <w:rPr>
                <w:color w:val="FF0000"/>
                <w:sz w:val="26"/>
                <w:szCs w:val="26"/>
              </w:rPr>
            </w:pPr>
            <w:r w:rsidRPr="005725B7">
              <w:rPr>
                <w:color w:val="FF0000"/>
                <w:sz w:val="26"/>
                <w:szCs w:val="26"/>
              </w:rPr>
              <w:t>500</w:t>
            </w:r>
          </w:p>
        </w:tc>
      </w:tr>
      <w:tr w:rsidR="00BB3903" w:rsidRPr="00BB3903" w14:paraId="3101437E" w14:textId="77777777" w:rsidTr="005725B7">
        <w:trPr>
          <w:jc w:val="center"/>
        </w:trPr>
        <w:tc>
          <w:tcPr>
            <w:tcW w:w="1447" w:type="dxa"/>
          </w:tcPr>
          <w:p w14:paraId="29619CAE" w14:textId="77777777" w:rsidR="00BB3903" w:rsidRPr="005725B7" w:rsidRDefault="00BB3903" w:rsidP="00BB3903">
            <w:pPr>
              <w:ind w:left="426"/>
              <w:jc w:val="center"/>
              <w:rPr>
                <w:color w:val="FF0000"/>
                <w:sz w:val="26"/>
                <w:szCs w:val="26"/>
              </w:rPr>
            </w:pPr>
            <w:r w:rsidRPr="005725B7">
              <w:rPr>
                <w:color w:val="FF0000"/>
                <w:sz w:val="26"/>
                <w:szCs w:val="26"/>
              </w:rPr>
              <w:t>28 October</w:t>
            </w:r>
          </w:p>
        </w:tc>
        <w:tc>
          <w:tcPr>
            <w:tcW w:w="3819" w:type="dxa"/>
          </w:tcPr>
          <w:p w14:paraId="20C48738" w14:textId="77777777" w:rsidR="00BB3903" w:rsidRPr="005725B7" w:rsidRDefault="00BB3903" w:rsidP="00BB3903">
            <w:pPr>
              <w:ind w:left="426"/>
              <w:rPr>
                <w:color w:val="FF0000"/>
                <w:sz w:val="26"/>
                <w:szCs w:val="26"/>
              </w:rPr>
            </w:pPr>
            <w:r w:rsidRPr="005725B7">
              <w:rPr>
                <w:color w:val="FF0000"/>
                <w:sz w:val="26"/>
                <w:szCs w:val="26"/>
              </w:rPr>
              <w:t>Bank</w:t>
            </w:r>
          </w:p>
        </w:tc>
        <w:tc>
          <w:tcPr>
            <w:tcW w:w="1984" w:type="dxa"/>
          </w:tcPr>
          <w:p w14:paraId="2E84382D" w14:textId="77777777" w:rsidR="00BB3903" w:rsidRPr="005725B7" w:rsidRDefault="00BB3903" w:rsidP="00BB3903">
            <w:pPr>
              <w:ind w:left="426"/>
              <w:jc w:val="right"/>
              <w:rPr>
                <w:color w:val="FF0000"/>
                <w:sz w:val="26"/>
                <w:szCs w:val="26"/>
              </w:rPr>
            </w:pPr>
            <w:r w:rsidRPr="005725B7">
              <w:rPr>
                <w:color w:val="FF0000"/>
                <w:sz w:val="26"/>
                <w:szCs w:val="26"/>
              </w:rPr>
              <w:t>3 525</w:t>
            </w:r>
          </w:p>
        </w:tc>
        <w:tc>
          <w:tcPr>
            <w:tcW w:w="2048" w:type="dxa"/>
          </w:tcPr>
          <w:p w14:paraId="216BDF1B" w14:textId="77777777" w:rsidR="00BB3903" w:rsidRPr="005725B7" w:rsidRDefault="00BB3903" w:rsidP="00BB3903">
            <w:pPr>
              <w:ind w:left="426"/>
              <w:jc w:val="right"/>
              <w:rPr>
                <w:color w:val="FF0000"/>
                <w:sz w:val="26"/>
                <w:szCs w:val="26"/>
              </w:rPr>
            </w:pPr>
          </w:p>
          <w:p w14:paraId="425AD099" w14:textId="77777777" w:rsidR="00BB3903" w:rsidRPr="005725B7" w:rsidRDefault="00BB3903" w:rsidP="00BB3903">
            <w:pPr>
              <w:ind w:left="426"/>
              <w:jc w:val="right"/>
              <w:rPr>
                <w:color w:val="FF0000"/>
                <w:sz w:val="26"/>
                <w:szCs w:val="26"/>
              </w:rPr>
            </w:pPr>
          </w:p>
        </w:tc>
      </w:tr>
      <w:tr w:rsidR="00BB3903" w:rsidRPr="00BB3903" w14:paraId="09AB1921" w14:textId="77777777" w:rsidTr="005725B7">
        <w:trPr>
          <w:jc w:val="center"/>
        </w:trPr>
        <w:tc>
          <w:tcPr>
            <w:tcW w:w="1447" w:type="dxa"/>
          </w:tcPr>
          <w:p w14:paraId="1886FE4F" w14:textId="77777777" w:rsidR="00BB3903" w:rsidRPr="005725B7" w:rsidRDefault="00BB3903" w:rsidP="00BB3903">
            <w:pPr>
              <w:ind w:left="426"/>
              <w:jc w:val="center"/>
              <w:rPr>
                <w:color w:val="FF0000"/>
                <w:sz w:val="26"/>
                <w:szCs w:val="26"/>
              </w:rPr>
            </w:pPr>
          </w:p>
        </w:tc>
        <w:tc>
          <w:tcPr>
            <w:tcW w:w="3819" w:type="dxa"/>
          </w:tcPr>
          <w:p w14:paraId="0DD6E5C2" w14:textId="77777777" w:rsidR="00BB3903" w:rsidRPr="005725B7" w:rsidRDefault="00BB3903" w:rsidP="00BB3903">
            <w:pPr>
              <w:ind w:left="426"/>
              <w:rPr>
                <w:color w:val="FF0000"/>
                <w:sz w:val="26"/>
                <w:szCs w:val="26"/>
              </w:rPr>
            </w:pPr>
          </w:p>
          <w:p w14:paraId="0838FAC7" w14:textId="77777777" w:rsidR="00BB3903" w:rsidRPr="005725B7" w:rsidRDefault="00BB3903" w:rsidP="00BB3903">
            <w:pPr>
              <w:ind w:left="426"/>
              <w:rPr>
                <w:color w:val="FF0000"/>
                <w:sz w:val="26"/>
                <w:szCs w:val="26"/>
              </w:rPr>
            </w:pPr>
            <w:r w:rsidRPr="005725B7">
              <w:rPr>
                <w:color w:val="FF0000"/>
                <w:sz w:val="26"/>
                <w:szCs w:val="26"/>
              </w:rPr>
              <w:t>Accounts Receivable</w:t>
            </w:r>
          </w:p>
        </w:tc>
        <w:tc>
          <w:tcPr>
            <w:tcW w:w="1984" w:type="dxa"/>
          </w:tcPr>
          <w:p w14:paraId="0CF959B8" w14:textId="77777777" w:rsidR="00BB3903" w:rsidRPr="005725B7" w:rsidRDefault="00BB3903" w:rsidP="00BB3903">
            <w:pPr>
              <w:ind w:left="426"/>
              <w:jc w:val="right"/>
              <w:rPr>
                <w:color w:val="FF0000"/>
                <w:sz w:val="26"/>
                <w:szCs w:val="26"/>
              </w:rPr>
            </w:pPr>
          </w:p>
          <w:p w14:paraId="54F3AEE0" w14:textId="77777777" w:rsidR="00BB3903" w:rsidRPr="005725B7" w:rsidRDefault="00BB3903" w:rsidP="00BB3903">
            <w:pPr>
              <w:ind w:left="426"/>
              <w:jc w:val="right"/>
              <w:rPr>
                <w:color w:val="FF0000"/>
                <w:sz w:val="26"/>
                <w:szCs w:val="26"/>
              </w:rPr>
            </w:pPr>
          </w:p>
        </w:tc>
        <w:tc>
          <w:tcPr>
            <w:tcW w:w="2048" w:type="dxa"/>
          </w:tcPr>
          <w:p w14:paraId="2388A8B5" w14:textId="77777777" w:rsidR="00BB3903" w:rsidRPr="005725B7" w:rsidRDefault="00BB3903" w:rsidP="00BB3903">
            <w:pPr>
              <w:ind w:left="426"/>
              <w:jc w:val="right"/>
              <w:rPr>
                <w:color w:val="FF0000"/>
                <w:sz w:val="26"/>
                <w:szCs w:val="26"/>
              </w:rPr>
            </w:pPr>
          </w:p>
          <w:p w14:paraId="4CBCFFB8" w14:textId="77777777" w:rsidR="00BB3903" w:rsidRPr="005725B7" w:rsidRDefault="00BB3903" w:rsidP="00BB3903">
            <w:pPr>
              <w:ind w:left="426"/>
              <w:jc w:val="right"/>
              <w:rPr>
                <w:color w:val="FF0000"/>
                <w:sz w:val="26"/>
                <w:szCs w:val="26"/>
              </w:rPr>
            </w:pPr>
            <w:r w:rsidRPr="005725B7">
              <w:rPr>
                <w:color w:val="FF0000"/>
                <w:sz w:val="26"/>
                <w:szCs w:val="26"/>
              </w:rPr>
              <w:t>3 525</w:t>
            </w:r>
          </w:p>
        </w:tc>
      </w:tr>
    </w:tbl>
    <w:p w14:paraId="03EFADF4" w14:textId="77777777" w:rsidR="00BB3903" w:rsidRPr="005725B7" w:rsidRDefault="00BB3903" w:rsidP="00BB3903">
      <w:pPr>
        <w:ind w:left="426"/>
        <w:jc w:val="right"/>
        <w:rPr>
          <w:color w:val="000000"/>
          <w:sz w:val="26"/>
          <w:szCs w:val="26"/>
          <w:lang w:eastAsia="en-GB"/>
        </w:rPr>
      </w:pPr>
      <w:r w:rsidRPr="005725B7">
        <w:rPr>
          <w:color w:val="000000"/>
          <w:sz w:val="26"/>
          <w:szCs w:val="26"/>
          <w:lang w:eastAsia="en-GB"/>
        </w:rPr>
        <w:t>10 marks</w:t>
      </w:r>
    </w:p>
    <w:p w14:paraId="1CF12E81" w14:textId="3ED69257" w:rsidR="00BB3903" w:rsidRPr="005725B7" w:rsidRDefault="00BB3903" w:rsidP="00BB3903">
      <w:pPr>
        <w:ind w:left="426"/>
        <w:rPr>
          <w:b/>
          <w:color w:val="000000"/>
          <w:sz w:val="26"/>
          <w:szCs w:val="26"/>
          <w:lang w:eastAsia="en-GB"/>
        </w:rPr>
      </w:pPr>
      <w:r w:rsidRPr="005725B7">
        <w:rPr>
          <w:b/>
          <w:i/>
          <w:iCs/>
          <w:color w:val="000000"/>
          <w:sz w:val="26"/>
          <w:szCs w:val="26"/>
          <w:lang w:eastAsia="en-GB"/>
        </w:rPr>
        <w:t>2 marks</w:t>
      </w:r>
      <w:r w:rsidR="005725B7" w:rsidRPr="005725B7">
        <w:rPr>
          <w:b/>
          <w:color w:val="000000"/>
          <w:sz w:val="26"/>
          <w:szCs w:val="26"/>
          <w:lang w:eastAsia="en-GB"/>
        </w:rPr>
        <w:t xml:space="preserve"> </w:t>
      </w:r>
      <w:proofErr w:type="gramStart"/>
      <w:r w:rsidR="005725B7" w:rsidRPr="005725B7">
        <w:rPr>
          <w:b/>
          <w:color w:val="000000"/>
          <w:sz w:val="26"/>
          <w:szCs w:val="26"/>
          <w:lang w:eastAsia="en-GB"/>
        </w:rPr>
        <w:t xml:space="preserve">- </w:t>
      </w:r>
      <w:r w:rsidRPr="005725B7">
        <w:rPr>
          <w:b/>
          <w:color w:val="000000"/>
          <w:sz w:val="26"/>
          <w:szCs w:val="26"/>
          <w:lang w:eastAsia="en-GB"/>
        </w:rPr>
        <w:t xml:space="preserve"> for</w:t>
      </w:r>
      <w:proofErr w:type="gramEnd"/>
      <w:r w:rsidRPr="005725B7">
        <w:rPr>
          <w:b/>
          <w:color w:val="000000"/>
          <w:sz w:val="26"/>
          <w:szCs w:val="26"/>
          <w:lang w:eastAsia="en-GB"/>
        </w:rPr>
        <w:t xml:space="preserve"> first entry</w:t>
      </w:r>
    </w:p>
    <w:p w14:paraId="6B91BB90" w14:textId="7214A310" w:rsidR="00BB3903" w:rsidRPr="005725B7" w:rsidRDefault="00BB3903" w:rsidP="00BB3903">
      <w:pPr>
        <w:ind w:left="426"/>
        <w:rPr>
          <w:b/>
          <w:color w:val="000000"/>
          <w:sz w:val="26"/>
          <w:szCs w:val="26"/>
          <w:lang w:eastAsia="en-GB"/>
        </w:rPr>
      </w:pPr>
      <w:r w:rsidRPr="005725B7">
        <w:rPr>
          <w:b/>
          <w:i/>
          <w:iCs/>
          <w:color w:val="000000"/>
          <w:sz w:val="26"/>
          <w:szCs w:val="26"/>
          <w:lang w:eastAsia="en-GB"/>
        </w:rPr>
        <w:t>3 marks</w:t>
      </w:r>
      <w:r w:rsidR="005725B7" w:rsidRPr="005725B7">
        <w:rPr>
          <w:b/>
          <w:color w:val="000000"/>
          <w:sz w:val="26"/>
          <w:szCs w:val="26"/>
          <w:lang w:eastAsia="en-GB"/>
        </w:rPr>
        <w:t xml:space="preserve"> </w:t>
      </w:r>
      <w:proofErr w:type="gramStart"/>
      <w:r w:rsidR="005725B7" w:rsidRPr="005725B7">
        <w:rPr>
          <w:b/>
          <w:color w:val="000000"/>
          <w:sz w:val="26"/>
          <w:szCs w:val="26"/>
          <w:lang w:eastAsia="en-GB"/>
        </w:rPr>
        <w:t xml:space="preserve">- </w:t>
      </w:r>
      <w:r w:rsidRPr="005725B7">
        <w:rPr>
          <w:b/>
          <w:color w:val="000000"/>
          <w:sz w:val="26"/>
          <w:szCs w:val="26"/>
          <w:lang w:eastAsia="en-GB"/>
        </w:rPr>
        <w:t xml:space="preserve"> for</w:t>
      </w:r>
      <w:proofErr w:type="gramEnd"/>
      <w:r w:rsidRPr="005725B7">
        <w:rPr>
          <w:b/>
          <w:color w:val="000000"/>
          <w:sz w:val="26"/>
          <w:szCs w:val="26"/>
          <w:lang w:eastAsia="en-GB"/>
        </w:rPr>
        <w:t xml:space="preserve"> second entry</w:t>
      </w:r>
    </w:p>
    <w:p w14:paraId="50D58610" w14:textId="0DEF322C" w:rsidR="00BB3903" w:rsidRPr="005725B7" w:rsidRDefault="00BB3903" w:rsidP="00BB3903">
      <w:pPr>
        <w:ind w:left="426"/>
        <w:rPr>
          <w:b/>
          <w:color w:val="000000"/>
          <w:sz w:val="26"/>
          <w:szCs w:val="26"/>
          <w:lang w:eastAsia="en-GB"/>
        </w:rPr>
      </w:pPr>
      <w:r w:rsidRPr="005725B7">
        <w:rPr>
          <w:b/>
          <w:i/>
          <w:iCs/>
          <w:color w:val="000000"/>
          <w:sz w:val="26"/>
          <w:szCs w:val="26"/>
          <w:lang w:eastAsia="en-GB"/>
        </w:rPr>
        <w:t>3 marks</w:t>
      </w:r>
      <w:r w:rsidR="005725B7" w:rsidRPr="005725B7">
        <w:rPr>
          <w:b/>
          <w:color w:val="000000"/>
          <w:sz w:val="26"/>
          <w:szCs w:val="26"/>
          <w:lang w:eastAsia="en-GB"/>
        </w:rPr>
        <w:t xml:space="preserve"> </w:t>
      </w:r>
      <w:proofErr w:type="gramStart"/>
      <w:r w:rsidR="005725B7" w:rsidRPr="005725B7">
        <w:rPr>
          <w:b/>
          <w:color w:val="000000"/>
          <w:sz w:val="26"/>
          <w:szCs w:val="26"/>
          <w:lang w:eastAsia="en-GB"/>
        </w:rPr>
        <w:t xml:space="preserve">- </w:t>
      </w:r>
      <w:r w:rsidRPr="005725B7">
        <w:rPr>
          <w:b/>
          <w:color w:val="000000"/>
          <w:sz w:val="26"/>
          <w:szCs w:val="26"/>
          <w:lang w:eastAsia="en-GB"/>
        </w:rPr>
        <w:t xml:space="preserve"> for</w:t>
      </w:r>
      <w:proofErr w:type="gramEnd"/>
      <w:r w:rsidRPr="005725B7">
        <w:rPr>
          <w:b/>
          <w:color w:val="000000"/>
          <w:sz w:val="26"/>
          <w:szCs w:val="26"/>
          <w:lang w:eastAsia="en-GB"/>
        </w:rPr>
        <w:t xml:space="preserve"> third entry</w:t>
      </w:r>
    </w:p>
    <w:p w14:paraId="368BC258" w14:textId="1DC24278" w:rsidR="005725B7" w:rsidRDefault="00BB3903" w:rsidP="003D6CD3">
      <w:pPr>
        <w:ind w:left="426"/>
        <w:rPr>
          <w:b/>
          <w:color w:val="000000"/>
          <w:sz w:val="26"/>
          <w:szCs w:val="26"/>
          <w:lang w:eastAsia="en-GB"/>
        </w:rPr>
      </w:pPr>
      <w:r w:rsidRPr="005725B7">
        <w:rPr>
          <w:b/>
          <w:i/>
          <w:iCs/>
          <w:color w:val="000000"/>
          <w:sz w:val="26"/>
          <w:szCs w:val="26"/>
          <w:lang w:eastAsia="en-GB"/>
        </w:rPr>
        <w:t>2 marks</w:t>
      </w:r>
      <w:r w:rsidR="005725B7" w:rsidRPr="005725B7">
        <w:rPr>
          <w:b/>
          <w:color w:val="000000"/>
          <w:sz w:val="26"/>
          <w:szCs w:val="26"/>
          <w:lang w:eastAsia="en-GB"/>
        </w:rPr>
        <w:t xml:space="preserve"> </w:t>
      </w:r>
      <w:proofErr w:type="gramStart"/>
      <w:r w:rsidR="005725B7" w:rsidRPr="005725B7">
        <w:rPr>
          <w:b/>
          <w:color w:val="000000"/>
          <w:sz w:val="26"/>
          <w:szCs w:val="26"/>
          <w:lang w:eastAsia="en-GB"/>
        </w:rPr>
        <w:t xml:space="preserve">- </w:t>
      </w:r>
      <w:r w:rsidRPr="005725B7">
        <w:rPr>
          <w:b/>
          <w:color w:val="000000"/>
          <w:sz w:val="26"/>
          <w:szCs w:val="26"/>
          <w:lang w:eastAsia="en-GB"/>
        </w:rPr>
        <w:t xml:space="preserve"> for</w:t>
      </w:r>
      <w:proofErr w:type="gramEnd"/>
      <w:r w:rsidRPr="005725B7">
        <w:rPr>
          <w:b/>
          <w:color w:val="000000"/>
          <w:sz w:val="26"/>
          <w:szCs w:val="26"/>
          <w:lang w:eastAsia="en-GB"/>
        </w:rPr>
        <w:t xml:space="preserve"> fourth entry</w:t>
      </w:r>
    </w:p>
    <w:p w14:paraId="0DD31192" w14:textId="77777777" w:rsidR="005725B7" w:rsidRPr="005725B7" w:rsidRDefault="005725B7" w:rsidP="00BB3903">
      <w:pPr>
        <w:ind w:left="426"/>
        <w:rPr>
          <w:b/>
          <w:color w:val="000000"/>
          <w:sz w:val="26"/>
          <w:szCs w:val="26"/>
          <w:lang w:eastAsia="en-GB"/>
        </w:rPr>
      </w:pPr>
    </w:p>
    <w:p w14:paraId="486A33AB" w14:textId="77777777" w:rsidR="00BB3903" w:rsidRPr="00BB3903" w:rsidRDefault="00BB3903" w:rsidP="00BB3903">
      <w:pPr>
        <w:ind w:left="426"/>
        <w:rPr>
          <w:color w:val="000000"/>
          <w:sz w:val="26"/>
          <w:szCs w:val="26"/>
          <w:lang w:eastAsia="en-GB"/>
        </w:rPr>
      </w:pPr>
    </w:p>
    <w:p w14:paraId="30BD9128" w14:textId="21325502" w:rsidR="003D6CD3" w:rsidRDefault="003D6CD3" w:rsidP="00DA7F03">
      <w:pPr>
        <w:pStyle w:val="ListParagraph"/>
        <w:widowControl/>
        <w:numPr>
          <w:ilvl w:val="0"/>
          <w:numId w:val="5"/>
        </w:numPr>
        <w:autoSpaceDE/>
        <w:autoSpaceDN/>
        <w:spacing w:before="0"/>
        <w:ind w:left="709"/>
        <w:contextualSpacing/>
        <w:rPr>
          <w:color w:val="000000"/>
          <w:sz w:val="26"/>
          <w:szCs w:val="26"/>
          <w:lang w:eastAsia="en-GB"/>
        </w:rPr>
      </w:pPr>
      <w:r w:rsidRPr="00475118">
        <w:rPr>
          <w:color w:val="000000"/>
          <w:sz w:val="26"/>
          <w:szCs w:val="26"/>
          <w:lang w:eastAsia="en-GB"/>
        </w:rPr>
        <w:t>Explain the accounting element that is used to classify the account Unearned Sales Revenue.</w:t>
      </w:r>
    </w:p>
    <w:p w14:paraId="22F3EA0C" w14:textId="77777777" w:rsidR="003D6CD3" w:rsidRPr="00475118" w:rsidRDefault="003D6CD3" w:rsidP="003D6CD3">
      <w:pPr>
        <w:pStyle w:val="ListParagraph"/>
        <w:widowControl/>
        <w:autoSpaceDE/>
        <w:autoSpaceDN/>
        <w:spacing w:before="0"/>
        <w:ind w:left="709" w:firstLine="0"/>
        <w:contextualSpacing/>
        <w:rPr>
          <w:color w:val="000000"/>
          <w:sz w:val="26"/>
          <w:szCs w:val="26"/>
          <w:lang w:eastAsia="en-GB"/>
        </w:rPr>
      </w:pPr>
    </w:p>
    <w:p w14:paraId="2D4CFDF7" w14:textId="66799557" w:rsidR="00BB3903" w:rsidRPr="003D6CD3" w:rsidRDefault="00BB3903" w:rsidP="003D6CD3">
      <w:pPr>
        <w:widowControl/>
        <w:autoSpaceDE/>
        <w:autoSpaceDN/>
        <w:ind w:left="349"/>
        <w:contextualSpacing/>
        <w:rPr>
          <w:i/>
          <w:iCs/>
          <w:sz w:val="26"/>
          <w:szCs w:val="26"/>
          <w:lang w:eastAsia="en-GB"/>
        </w:rPr>
      </w:pPr>
      <w:r w:rsidRPr="003D6CD3">
        <w:rPr>
          <w:i/>
          <w:iCs/>
          <w:color w:val="000000"/>
          <w:sz w:val="26"/>
          <w:szCs w:val="26"/>
          <w:lang w:eastAsia="en-GB"/>
        </w:rPr>
        <w:t xml:space="preserve">Unearned Sales revenue is a current liability as </w:t>
      </w:r>
      <w:r w:rsidRPr="003D6CD3">
        <w:rPr>
          <w:i/>
          <w:iCs/>
          <w:sz w:val="26"/>
          <w:szCs w:val="26"/>
          <w:lang w:eastAsia="en-GB"/>
        </w:rPr>
        <w:t>a liability is a present obligation of the entity to transfer an economic resource (inventory</w:t>
      </w:r>
      <w:proofErr w:type="gramStart"/>
      <w:r w:rsidRPr="003D6CD3">
        <w:rPr>
          <w:i/>
          <w:iCs/>
          <w:sz w:val="26"/>
          <w:szCs w:val="26"/>
          <w:lang w:eastAsia="en-GB"/>
        </w:rPr>
        <w:t>)  as</w:t>
      </w:r>
      <w:proofErr w:type="gramEnd"/>
      <w:r w:rsidRPr="003D6CD3">
        <w:rPr>
          <w:i/>
          <w:iCs/>
          <w:sz w:val="26"/>
          <w:szCs w:val="26"/>
          <w:lang w:eastAsia="en-GB"/>
        </w:rPr>
        <w:t xml:space="preserve"> a result of past events (receipt of a deposit). It is an obligation of the business that is reasonably expected to be settled within 12 months after the end of the reporting period.</w:t>
      </w:r>
    </w:p>
    <w:p w14:paraId="7DB7B435" w14:textId="77777777" w:rsidR="00BB3903" w:rsidRPr="00BB3903" w:rsidRDefault="00BB3903" w:rsidP="00BB3903">
      <w:pPr>
        <w:pStyle w:val="ListParagraph"/>
        <w:ind w:left="426"/>
        <w:jc w:val="right"/>
        <w:rPr>
          <w:sz w:val="26"/>
          <w:szCs w:val="26"/>
          <w:lang w:eastAsia="en-GB"/>
        </w:rPr>
      </w:pPr>
      <w:r w:rsidRPr="00BB3903">
        <w:rPr>
          <w:sz w:val="26"/>
          <w:szCs w:val="26"/>
          <w:lang w:eastAsia="en-GB"/>
        </w:rPr>
        <w:lastRenderedPageBreak/>
        <w:t>2 marks</w:t>
      </w:r>
    </w:p>
    <w:p w14:paraId="0B896066" w14:textId="578ED980" w:rsidR="00BB3903" w:rsidRPr="005725B7" w:rsidRDefault="00BB3903" w:rsidP="005725B7">
      <w:pPr>
        <w:pStyle w:val="ListParagraph"/>
        <w:ind w:left="851"/>
        <w:rPr>
          <w:b/>
          <w:bCs/>
          <w:sz w:val="26"/>
          <w:szCs w:val="26"/>
          <w:lang w:eastAsia="en-GB"/>
        </w:rPr>
      </w:pPr>
      <w:r w:rsidRPr="005725B7">
        <w:rPr>
          <w:b/>
          <w:bCs/>
          <w:i/>
          <w:iCs/>
          <w:sz w:val="26"/>
          <w:szCs w:val="26"/>
          <w:lang w:eastAsia="en-GB"/>
        </w:rPr>
        <w:t>1 mark</w:t>
      </w:r>
      <w:r w:rsidR="005725B7" w:rsidRPr="005725B7">
        <w:rPr>
          <w:b/>
          <w:bCs/>
          <w:sz w:val="26"/>
          <w:szCs w:val="26"/>
          <w:lang w:eastAsia="en-GB"/>
        </w:rPr>
        <w:t xml:space="preserve"> </w:t>
      </w:r>
      <w:proofErr w:type="gramStart"/>
      <w:r w:rsidR="005725B7" w:rsidRPr="005725B7">
        <w:rPr>
          <w:b/>
          <w:bCs/>
          <w:sz w:val="26"/>
          <w:szCs w:val="26"/>
          <w:lang w:eastAsia="en-GB"/>
        </w:rPr>
        <w:t xml:space="preserve">- </w:t>
      </w:r>
      <w:r w:rsidRPr="005725B7">
        <w:rPr>
          <w:b/>
          <w:bCs/>
          <w:sz w:val="26"/>
          <w:szCs w:val="26"/>
          <w:lang w:eastAsia="en-GB"/>
        </w:rPr>
        <w:t xml:space="preserve"> for</w:t>
      </w:r>
      <w:proofErr w:type="gramEnd"/>
      <w:r w:rsidRPr="005725B7">
        <w:rPr>
          <w:b/>
          <w:bCs/>
          <w:sz w:val="26"/>
          <w:szCs w:val="26"/>
          <w:lang w:eastAsia="en-GB"/>
        </w:rPr>
        <w:t xml:space="preserve"> unearned sales revenue and current liability</w:t>
      </w:r>
    </w:p>
    <w:p w14:paraId="3043E85F" w14:textId="5A528ED7" w:rsidR="00BB3903" w:rsidRPr="005725B7" w:rsidRDefault="00BB3903" w:rsidP="005725B7">
      <w:pPr>
        <w:pStyle w:val="ListParagraph"/>
        <w:ind w:left="851"/>
        <w:rPr>
          <w:b/>
          <w:bCs/>
          <w:sz w:val="26"/>
          <w:szCs w:val="26"/>
          <w:lang w:eastAsia="en-GB"/>
        </w:rPr>
      </w:pPr>
      <w:r w:rsidRPr="005725B7">
        <w:rPr>
          <w:b/>
          <w:bCs/>
          <w:i/>
          <w:iCs/>
          <w:sz w:val="26"/>
          <w:szCs w:val="26"/>
          <w:lang w:eastAsia="en-GB"/>
        </w:rPr>
        <w:t>1 mark</w:t>
      </w:r>
      <w:r w:rsidR="005725B7" w:rsidRPr="005725B7">
        <w:rPr>
          <w:b/>
          <w:bCs/>
          <w:sz w:val="26"/>
          <w:szCs w:val="26"/>
          <w:lang w:eastAsia="en-GB"/>
        </w:rPr>
        <w:t xml:space="preserve"> </w:t>
      </w:r>
      <w:proofErr w:type="gramStart"/>
      <w:r w:rsidR="005725B7" w:rsidRPr="005725B7">
        <w:rPr>
          <w:b/>
          <w:bCs/>
          <w:sz w:val="26"/>
          <w:szCs w:val="26"/>
          <w:lang w:eastAsia="en-GB"/>
        </w:rPr>
        <w:t xml:space="preserve">- </w:t>
      </w:r>
      <w:r w:rsidRPr="005725B7">
        <w:rPr>
          <w:b/>
          <w:bCs/>
          <w:sz w:val="26"/>
          <w:szCs w:val="26"/>
          <w:lang w:eastAsia="en-GB"/>
        </w:rPr>
        <w:t xml:space="preserve"> for</w:t>
      </w:r>
      <w:proofErr w:type="gramEnd"/>
      <w:r w:rsidRPr="005725B7">
        <w:rPr>
          <w:b/>
          <w:bCs/>
          <w:sz w:val="26"/>
          <w:szCs w:val="26"/>
          <w:lang w:eastAsia="en-GB"/>
        </w:rPr>
        <w:t xml:space="preserve"> explanation</w:t>
      </w:r>
    </w:p>
    <w:p w14:paraId="38364AA5" w14:textId="77777777" w:rsidR="00BB3903" w:rsidRPr="00BB3903" w:rsidRDefault="00BB3903" w:rsidP="00BB3903">
      <w:pPr>
        <w:pStyle w:val="ListParagraph"/>
        <w:ind w:left="426"/>
        <w:jc w:val="right"/>
        <w:rPr>
          <w:sz w:val="26"/>
          <w:szCs w:val="26"/>
          <w:lang w:eastAsia="en-GB"/>
        </w:rPr>
      </w:pPr>
    </w:p>
    <w:p w14:paraId="15DA7662" w14:textId="77777777" w:rsidR="00BB3903" w:rsidRPr="00BB3903" w:rsidRDefault="00BB3903" w:rsidP="00BB3903">
      <w:pPr>
        <w:pStyle w:val="ListParagraph"/>
        <w:ind w:left="426"/>
        <w:rPr>
          <w:sz w:val="26"/>
          <w:szCs w:val="26"/>
          <w:lang w:eastAsia="en-GB"/>
        </w:rPr>
      </w:pPr>
    </w:p>
    <w:p w14:paraId="32D491CD" w14:textId="00AB61B1" w:rsidR="003D6CD3" w:rsidRPr="003D6CD3" w:rsidRDefault="003D6CD3" w:rsidP="00DA7F03">
      <w:pPr>
        <w:pStyle w:val="ListParagraph"/>
        <w:widowControl/>
        <w:numPr>
          <w:ilvl w:val="0"/>
          <w:numId w:val="5"/>
        </w:numPr>
        <w:autoSpaceDE/>
        <w:autoSpaceDN/>
        <w:spacing w:before="0"/>
        <w:ind w:left="709"/>
        <w:contextualSpacing/>
        <w:rPr>
          <w:i/>
          <w:iCs/>
          <w:color w:val="000000"/>
          <w:sz w:val="26"/>
          <w:szCs w:val="26"/>
          <w:lang w:eastAsia="en-GB"/>
        </w:rPr>
      </w:pPr>
      <w:r w:rsidRPr="00475118">
        <w:rPr>
          <w:color w:val="000000"/>
          <w:sz w:val="26"/>
          <w:szCs w:val="26"/>
          <w:lang w:eastAsia="en-GB"/>
        </w:rPr>
        <w:t>Explain the impact on the accounting equation of the transaction on 14 October 2020</w:t>
      </w:r>
      <w:r>
        <w:rPr>
          <w:color w:val="000000"/>
          <w:sz w:val="26"/>
          <w:szCs w:val="26"/>
          <w:lang w:eastAsia="en-GB"/>
        </w:rPr>
        <w:t xml:space="preserve">. </w:t>
      </w:r>
    </w:p>
    <w:p w14:paraId="49CF629F" w14:textId="77777777" w:rsidR="003D6CD3" w:rsidRDefault="003D6CD3" w:rsidP="003D6CD3">
      <w:pPr>
        <w:pStyle w:val="ListParagraph"/>
        <w:widowControl/>
        <w:autoSpaceDE/>
        <w:autoSpaceDN/>
        <w:spacing w:before="0"/>
        <w:ind w:left="709" w:firstLine="0"/>
        <w:contextualSpacing/>
        <w:rPr>
          <w:i/>
          <w:iCs/>
          <w:color w:val="000000"/>
          <w:sz w:val="26"/>
          <w:szCs w:val="26"/>
          <w:lang w:eastAsia="en-GB"/>
        </w:rPr>
      </w:pPr>
    </w:p>
    <w:p w14:paraId="5D0FFD40" w14:textId="77777777" w:rsidR="005E739F" w:rsidRDefault="005E739F" w:rsidP="005E739F">
      <w:pPr>
        <w:pStyle w:val="ListParagraph"/>
        <w:widowControl/>
        <w:autoSpaceDE/>
        <w:autoSpaceDN/>
        <w:spacing w:before="0"/>
        <w:ind w:left="709" w:firstLine="0"/>
        <w:contextualSpacing/>
        <w:rPr>
          <w:i/>
          <w:iCs/>
          <w:color w:val="000000"/>
          <w:sz w:val="26"/>
          <w:szCs w:val="26"/>
          <w:lang w:eastAsia="en-GB"/>
        </w:rPr>
      </w:pPr>
      <w:r w:rsidRPr="005E739F">
        <w:rPr>
          <w:i/>
          <w:iCs/>
          <w:color w:val="000000"/>
          <w:sz w:val="26"/>
          <w:szCs w:val="26"/>
          <w:lang w:eastAsia="en-GB"/>
        </w:rPr>
        <w:t>Assets will increase by $1 125 which represents an increase in accounts receivable of $1 875 and a decrease in inventory of $750. Liabilities will decrease by $375 which is due to a decrease in Unearned Sales Revenue of $600 and an increase of GST owing to the ATO of $225. Owner’s equity will increase by $1 500 due to the increase in net profit (Sales Revenue increased by $2,250 and Cost of Sales expense increased by $750.</w:t>
      </w:r>
    </w:p>
    <w:p w14:paraId="01BAFE09" w14:textId="77777777" w:rsidR="00BB3903" w:rsidRPr="005725B7" w:rsidRDefault="00BB3903" w:rsidP="005725B7">
      <w:pPr>
        <w:pStyle w:val="ListParagraph"/>
        <w:spacing w:line="258" w:lineRule="atLeast"/>
        <w:ind w:left="851"/>
        <w:jc w:val="right"/>
        <w:rPr>
          <w:color w:val="000000"/>
          <w:sz w:val="26"/>
          <w:szCs w:val="26"/>
          <w:lang w:eastAsia="en-GB"/>
        </w:rPr>
      </w:pPr>
      <w:r w:rsidRPr="005725B7">
        <w:rPr>
          <w:color w:val="000000"/>
          <w:sz w:val="26"/>
          <w:szCs w:val="26"/>
          <w:lang w:eastAsia="en-GB"/>
        </w:rPr>
        <w:t>3 marks</w:t>
      </w:r>
    </w:p>
    <w:p w14:paraId="7DB04A33" w14:textId="03B3EB20" w:rsidR="00BB3903" w:rsidRPr="005725B7" w:rsidRDefault="00BB3903" w:rsidP="005725B7">
      <w:pPr>
        <w:pStyle w:val="ListParagraph"/>
        <w:ind w:left="851"/>
        <w:rPr>
          <w:b/>
          <w:bCs/>
          <w:color w:val="000000" w:themeColor="text1"/>
          <w:sz w:val="26"/>
          <w:szCs w:val="26"/>
          <w:shd w:val="clear" w:color="auto" w:fill="FFFFFF"/>
          <w:lang w:eastAsia="en-GB"/>
        </w:rPr>
      </w:pPr>
      <w:r w:rsidRPr="005725B7">
        <w:rPr>
          <w:b/>
          <w:bCs/>
          <w:i/>
          <w:iCs/>
          <w:color w:val="000000" w:themeColor="text1"/>
          <w:sz w:val="26"/>
          <w:szCs w:val="26"/>
          <w:shd w:val="clear" w:color="auto" w:fill="FFFFFF"/>
          <w:lang w:eastAsia="en-GB"/>
        </w:rPr>
        <w:t>1 mark</w:t>
      </w:r>
      <w:r w:rsidR="005725B7">
        <w:rPr>
          <w:b/>
          <w:bCs/>
          <w:color w:val="000000" w:themeColor="text1"/>
          <w:sz w:val="26"/>
          <w:szCs w:val="26"/>
          <w:shd w:val="clear" w:color="auto" w:fill="FFFFFF"/>
          <w:lang w:eastAsia="en-GB"/>
        </w:rPr>
        <w:t xml:space="preserve"> </w:t>
      </w:r>
      <w:proofErr w:type="gramStart"/>
      <w:r w:rsidR="005725B7">
        <w:rPr>
          <w:b/>
          <w:bCs/>
          <w:color w:val="000000" w:themeColor="text1"/>
          <w:sz w:val="26"/>
          <w:szCs w:val="26"/>
          <w:shd w:val="clear" w:color="auto" w:fill="FFFFFF"/>
          <w:lang w:eastAsia="en-GB"/>
        </w:rPr>
        <w:t xml:space="preserve">- </w:t>
      </w:r>
      <w:r w:rsidRPr="005725B7">
        <w:rPr>
          <w:b/>
          <w:bCs/>
          <w:color w:val="000000" w:themeColor="text1"/>
          <w:sz w:val="26"/>
          <w:szCs w:val="26"/>
          <w:shd w:val="clear" w:color="auto" w:fill="FFFFFF"/>
          <w:lang w:eastAsia="en-GB"/>
        </w:rPr>
        <w:t xml:space="preserve"> for</w:t>
      </w:r>
      <w:proofErr w:type="gramEnd"/>
      <w:r w:rsidRPr="005725B7">
        <w:rPr>
          <w:b/>
          <w:bCs/>
          <w:color w:val="000000" w:themeColor="text1"/>
          <w:sz w:val="26"/>
          <w:szCs w:val="26"/>
          <w:shd w:val="clear" w:color="auto" w:fill="FFFFFF"/>
          <w:lang w:eastAsia="en-GB"/>
        </w:rPr>
        <w:t xml:space="preserve"> the effect on assets</w:t>
      </w:r>
    </w:p>
    <w:p w14:paraId="6F1B89CD" w14:textId="1B1F5C16" w:rsidR="00BB3903" w:rsidRPr="005725B7" w:rsidRDefault="00BB3903" w:rsidP="005725B7">
      <w:pPr>
        <w:pStyle w:val="ListParagraph"/>
        <w:ind w:left="851"/>
        <w:rPr>
          <w:b/>
          <w:bCs/>
          <w:color w:val="000000" w:themeColor="text1"/>
          <w:sz w:val="26"/>
          <w:szCs w:val="26"/>
          <w:shd w:val="clear" w:color="auto" w:fill="FFFFFF"/>
          <w:lang w:eastAsia="en-GB"/>
        </w:rPr>
      </w:pPr>
      <w:r w:rsidRPr="005725B7">
        <w:rPr>
          <w:b/>
          <w:bCs/>
          <w:i/>
          <w:iCs/>
          <w:color w:val="000000" w:themeColor="text1"/>
          <w:sz w:val="26"/>
          <w:szCs w:val="26"/>
          <w:shd w:val="clear" w:color="auto" w:fill="FFFFFF"/>
          <w:lang w:eastAsia="en-GB"/>
        </w:rPr>
        <w:t>1 mark</w:t>
      </w:r>
      <w:r w:rsidR="005725B7">
        <w:rPr>
          <w:b/>
          <w:bCs/>
          <w:color w:val="000000" w:themeColor="text1"/>
          <w:sz w:val="26"/>
          <w:szCs w:val="26"/>
          <w:shd w:val="clear" w:color="auto" w:fill="FFFFFF"/>
          <w:lang w:eastAsia="en-GB"/>
        </w:rPr>
        <w:t xml:space="preserve"> -</w:t>
      </w:r>
      <w:r w:rsidRPr="005725B7">
        <w:rPr>
          <w:b/>
          <w:bCs/>
          <w:color w:val="000000" w:themeColor="text1"/>
          <w:sz w:val="26"/>
          <w:szCs w:val="26"/>
          <w:shd w:val="clear" w:color="auto" w:fill="FFFFFF"/>
          <w:lang w:eastAsia="en-GB"/>
        </w:rPr>
        <w:t xml:space="preserve"> for the effect on liabilities</w:t>
      </w:r>
    </w:p>
    <w:p w14:paraId="0E827762" w14:textId="212BD2E1" w:rsidR="00BB3903" w:rsidRPr="005725B7" w:rsidRDefault="00BB3903" w:rsidP="005725B7">
      <w:pPr>
        <w:pStyle w:val="ListParagraph"/>
        <w:ind w:left="851"/>
        <w:rPr>
          <w:b/>
          <w:bCs/>
          <w:color w:val="000000" w:themeColor="text1"/>
          <w:sz w:val="26"/>
          <w:szCs w:val="26"/>
          <w:shd w:val="clear" w:color="auto" w:fill="FFFFFF"/>
          <w:lang w:eastAsia="en-GB"/>
        </w:rPr>
      </w:pPr>
      <w:r w:rsidRPr="005725B7">
        <w:rPr>
          <w:b/>
          <w:bCs/>
          <w:i/>
          <w:iCs/>
          <w:color w:val="000000" w:themeColor="text1"/>
          <w:sz w:val="26"/>
          <w:szCs w:val="26"/>
          <w:shd w:val="clear" w:color="auto" w:fill="FFFFFF"/>
          <w:lang w:eastAsia="en-GB"/>
        </w:rPr>
        <w:t>1 mark</w:t>
      </w:r>
      <w:r w:rsidR="005725B7">
        <w:rPr>
          <w:b/>
          <w:bCs/>
          <w:color w:val="000000" w:themeColor="text1"/>
          <w:sz w:val="26"/>
          <w:szCs w:val="26"/>
          <w:shd w:val="clear" w:color="auto" w:fill="FFFFFF"/>
          <w:lang w:eastAsia="en-GB"/>
        </w:rPr>
        <w:t xml:space="preserve"> </w:t>
      </w:r>
      <w:proofErr w:type="gramStart"/>
      <w:r w:rsidR="005725B7">
        <w:rPr>
          <w:b/>
          <w:bCs/>
          <w:color w:val="000000" w:themeColor="text1"/>
          <w:sz w:val="26"/>
          <w:szCs w:val="26"/>
          <w:shd w:val="clear" w:color="auto" w:fill="FFFFFF"/>
          <w:lang w:eastAsia="en-GB"/>
        </w:rPr>
        <w:t xml:space="preserve">- </w:t>
      </w:r>
      <w:r w:rsidRPr="005725B7">
        <w:rPr>
          <w:b/>
          <w:bCs/>
          <w:color w:val="000000" w:themeColor="text1"/>
          <w:sz w:val="26"/>
          <w:szCs w:val="26"/>
          <w:shd w:val="clear" w:color="auto" w:fill="FFFFFF"/>
          <w:lang w:eastAsia="en-GB"/>
        </w:rPr>
        <w:t xml:space="preserve"> for</w:t>
      </w:r>
      <w:proofErr w:type="gramEnd"/>
      <w:r w:rsidRPr="005725B7">
        <w:rPr>
          <w:b/>
          <w:bCs/>
          <w:color w:val="000000" w:themeColor="text1"/>
          <w:sz w:val="26"/>
          <w:szCs w:val="26"/>
          <w:shd w:val="clear" w:color="auto" w:fill="FFFFFF"/>
          <w:lang w:eastAsia="en-GB"/>
        </w:rPr>
        <w:t xml:space="preserve"> the effect on owners’ equity</w:t>
      </w:r>
    </w:p>
    <w:p w14:paraId="3E2AB275" w14:textId="77777777" w:rsidR="00BB3903" w:rsidRPr="00BB3903" w:rsidRDefault="00BB3903" w:rsidP="00BB3903">
      <w:pPr>
        <w:pStyle w:val="ListParagraph"/>
        <w:spacing w:line="258" w:lineRule="atLeast"/>
        <w:ind w:left="426"/>
        <w:jc w:val="right"/>
        <w:rPr>
          <w:color w:val="000000"/>
          <w:sz w:val="26"/>
          <w:szCs w:val="26"/>
          <w:lang w:eastAsia="en-GB"/>
        </w:rPr>
      </w:pPr>
    </w:p>
    <w:p w14:paraId="0C0F8421" w14:textId="027E52FD" w:rsidR="00BB3903" w:rsidRPr="00BB3903" w:rsidRDefault="00BB3903" w:rsidP="003D6CD3">
      <w:pPr>
        <w:rPr>
          <w:color w:val="000000"/>
          <w:sz w:val="26"/>
          <w:szCs w:val="26"/>
          <w:lang w:eastAsia="en-GB"/>
        </w:rPr>
      </w:pPr>
    </w:p>
    <w:p w14:paraId="4A4C9485" w14:textId="77777777" w:rsidR="00BB3903" w:rsidRPr="00BB3903" w:rsidRDefault="00BB3903" w:rsidP="00BB3903">
      <w:pPr>
        <w:ind w:left="426"/>
        <w:rPr>
          <w:color w:val="000000"/>
          <w:sz w:val="26"/>
          <w:szCs w:val="26"/>
          <w:lang w:eastAsia="en-GB"/>
        </w:rPr>
      </w:pPr>
    </w:p>
    <w:p w14:paraId="76EA846F" w14:textId="0E6599BA" w:rsidR="00BB3903" w:rsidRDefault="00BB3903" w:rsidP="00BB3903">
      <w:pPr>
        <w:ind w:left="426"/>
        <w:rPr>
          <w:b/>
          <w:color w:val="000000"/>
          <w:sz w:val="26"/>
          <w:szCs w:val="26"/>
          <w:lang w:eastAsia="en-GB"/>
        </w:rPr>
      </w:pPr>
      <w:r w:rsidRPr="00BB3903">
        <w:rPr>
          <w:b/>
          <w:color w:val="000000"/>
          <w:sz w:val="26"/>
          <w:szCs w:val="26"/>
          <w:lang w:eastAsia="en-GB"/>
        </w:rPr>
        <w:t xml:space="preserve">Question 7 </w:t>
      </w:r>
      <w:r w:rsidR="00AB7E49" w:rsidRPr="00AB7E49">
        <w:rPr>
          <w:bCs/>
          <w:color w:val="000000"/>
          <w:sz w:val="26"/>
          <w:szCs w:val="26"/>
          <w:lang w:eastAsia="en-GB"/>
        </w:rPr>
        <w:t>[</w:t>
      </w:r>
      <w:r w:rsidRPr="00AB7E49">
        <w:rPr>
          <w:bCs/>
          <w:color w:val="000000"/>
          <w:sz w:val="26"/>
          <w:szCs w:val="26"/>
          <w:lang w:eastAsia="en-GB"/>
        </w:rPr>
        <w:t>15 marks</w:t>
      </w:r>
      <w:r w:rsidR="00AB7E49" w:rsidRPr="00AB7E49">
        <w:rPr>
          <w:bCs/>
          <w:color w:val="000000"/>
          <w:sz w:val="26"/>
          <w:szCs w:val="26"/>
          <w:lang w:eastAsia="en-GB"/>
        </w:rPr>
        <w:t>]</w:t>
      </w:r>
    </w:p>
    <w:p w14:paraId="1426F932" w14:textId="3632B7E0" w:rsidR="003D6CD3" w:rsidRDefault="003D6CD3" w:rsidP="00BB3903">
      <w:pPr>
        <w:ind w:left="426"/>
        <w:rPr>
          <w:b/>
          <w:color w:val="000000"/>
          <w:sz w:val="26"/>
          <w:szCs w:val="26"/>
          <w:lang w:eastAsia="en-GB"/>
        </w:rPr>
      </w:pPr>
    </w:p>
    <w:p w14:paraId="643F9A7D" w14:textId="77777777" w:rsidR="003D6CD3" w:rsidRPr="00475118" w:rsidRDefault="003D6CD3" w:rsidP="003D6CD3">
      <w:pPr>
        <w:ind w:left="709"/>
        <w:rPr>
          <w:color w:val="000000"/>
          <w:sz w:val="26"/>
          <w:szCs w:val="26"/>
          <w:lang w:eastAsia="en-GB"/>
        </w:rPr>
      </w:pPr>
      <w:proofErr w:type="spellStart"/>
      <w:r w:rsidRPr="00AE7127">
        <w:rPr>
          <w:color w:val="000000"/>
          <w:sz w:val="26"/>
          <w:szCs w:val="26"/>
          <w:u w:val="single"/>
          <w:lang w:eastAsia="en-GB"/>
        </w:rPr>
        <w:t>Zootopia</w:t>
      </w:r>
      <w:proofErr w:type="spellEnd"/>
      <w:r w:rsidRPr="00AE7127">
        <w:rPr>
          <w:color w:val="000000"/>
          <w:sz w:val="26"/>
          <w:szCs w:val="26"/>
          <w:u w:val="single"/>
          <w:lang w:eastAsia="en-GB"/>
        </w:rPr>
        <w:t xml:space="preserve"> </w:t>
      </w:r>
      <w:proofErr w:type="spellStart"/>
      <w:r w:rsidRPr="00AE7127">
        <w:rPr>
          <w:color w:val="000000"/>
          <w:sz w:val="26"/>
          <w:szCs w:val="26"/>
          <w:u w:val="single"/>
          <w:lang w:eastAsia="en-GB"/>
        </w:rPr>
        <w:t>Sanitiser</w:t>
      </w:r>
      <w:proofErr w:type="spellEnd"/>
      <w:r w:rsidRPr="00475118">
        <w:rPr>
          <w:color w:val="000000"/>
          <w:sz w:val="26"/>
          <w:szCs w:val="26"/>
          <w:lang w:eastAsia="en-GB"/>
        </w:rPr>
        <w:t xml:space="preserve"> have purchased a larger Delivery Van to handle the recent demand for their products.</w:t>
      </w:r>
    </w:p>
    <w:p w14:paraId="7716AB70" w14:textId="77777777" w:rsidR="003D6CD3" w:rsidRPr="00475118" w:rsidRDefault="003D6CD3" w:rsidP="003D6CD3">
      <w:pPr>
        <w:ind w:left="709"/>
        <w:rPr>
          <w:color w:val="000000"/>
          <w:sz w:val="26"/>
          <w:szCs w:val="26"/>
          <w:lang w:eastAsia="en-GB"/>
        </w:rPr>
      </w:pPr>
    </w:p>
    <w:p w14:paraId="3BBBD575" w14:textId="4500F43D" w:rsidR="003D6CD3" w:rsidRPr="00475118" w:rsidRDefault="003D6CD3" w:rsidP="003D6CD3">
      <w:pPr>
        <w:ind w:left="709"/>
        <w:rPr>
          <w:color w:val="000000"/>
          <w:sz w:val="26"/>
          <w:szCs w:val="26"/>
          <w:lang w:eastAsia="en-GB"/>
        </w:rPr>
      </w:pPr>
      <w:r w:rsidRPr="00475118">
        <w:rPr>
          <w:color w:val="000000"/>
          <w:sz w:val="26"/>
          <w:szCs w:val="26"/>
          <w:lang w:eastAsia="en-GB"/>
        </w:rPr>
        <w:t xml:space="preserve">The new van was purchased on 30 September 2020 for $30 000 (plus GST) from </w:t>
      </w:r>
      <w:r w:rsidRPr="00AE7127">
        <w:rPr>
          <w:i/>
          <w:iCs/>
          <w:color w:val="000000"/>
          <w:sz w:val="26"/>
          <w:szCs w:val="26"/>
          <w:lang w:eastAsia="en-GB"/>
        </w:rPr>
        <w:t>Custom Vans</w:t>
      </w:r>
      <w:r w:rsidRPr="00475118">
        <w:rPr>
          <w:color w:val="000000"/>
          <w:sz w:val="26"/>
          <w:szCs w:val="26"/>
          <w:lang w:eastAsia="en-GB"/>
        </w:rPr>
        <w:t>. An additional $1 200 (plus GST) was paid for annual insurance and $4 400 (including GST) of modifications were required to have it read</w:t>
      </w:r>
      <w:r w:rsidR="005E739F">
        <w:rPr>
          <w:color w:val="000000"/>
          <w:sz w:val="26"/>
          <w:szCs w:val="26"/>
          <w:lang w:eastAsia="en-GB"/>
        </w:rPr>
        <w:t>y</w:t>
      </w:r>
      <w:r w:rsidRPr="00475118">
        <w:rPr>
          <w:color w:val="000000"/>
          <w:sz w:val="26"/>
          <w:szCs w:val="26"/>
          <w:lang w:eastAsia="en-GB"/>
        </w:rPr>
        <w:t xml:space="preserve"> to delivery their products.</w:t>
      </w:r>
    </w:p>
    <w:p w14:paraId="2FF8C764" w14:textId="77777777" w:rsidR="003D6CD3" w:rsidRPr="00475118" w:rsidRDefault="003D6CD3" w:rsidP="003D6CD3">
      <w:pPr>
        <w:ind w:left="709"/>
        <w:rPr>
          <w:color w:val="000000"/>
          <w:sz w:val="26"/>
          <w:szCs w:val="26"/>
          <w:lang w:eastAsia="en-GB"/>
        </w:rPr>
      </w:pPr>
    </w:p>
    <w:p w14:paraId="52C4D581" w14:textId="7521887C" w:rsidR="003D6CD3" w:rsidRDefault="003D6CD3" w:rsidP="00AB7E49">
      <w:pPr>
        <w:ind w:left="709"/>
        <w:rPr>
          <w:sz w:val="26"/>
          <w:szCs w:val="26"/>
        </w:rPr>
      </w:pPr>
      <w:r w:rsidRPr="00475118">
        <w:rPr>
          <w:color w:val="000000"/>
          <w:sz w:val="26"/>
          <w:szCs w:val="26"/>
          <w:lang w:eastAsia="en-GB"/>
        </w:rPr>
        <w:t xml:space="preserve">The old delivery van had a carrying value of $12 000 on 30 September 2020 and was initially purchased </w:t>
      </w:r>
      <w:proofErr w:type="gramStart"/>
      <w:r w:rsidRPr="00475118">
        <w:rPr>
          <w:color w:val="000000"/>
          <w:sz w:val="26"/>
          <w:szCs w:val="26"/>
          <w:lang w:eastAsia="en-GB"/>
        </w:rPr>
        <w:t>for  $</w:t>
      </w:r>
      <w:proofErr w:type="gramEnd"/>
      <w:r w:rsidRPr="00475118">
        <w:rPr>
          <w:color w:val="000000"/>
          <w:sz w:val="26"/>
          <w:szCs w:val="26"/>
          <w:lang w:eastAsia="en-GB"/>
        </w:rPr>
        <w:t xml:space="preserve">28 000 (plus GST). </w:t>
      </w:r>
      <w:r w:rsidRPr="00475118">
        <w:rPr>
          <w:sz w:val="26"/>
          <w:szCs w:val="26"/>
        </w:rPr>
        <w:t>It was traded in for $5 000.</w:t>
      </w:r>
      <w:r w:rsidR="00AB7E49">
        <w:rPr>
          <w:sz w:val="26"/>
          <w:szCs w:val="26"/>
        </w:rPr>
        <w:t xml:space="preserve"> </w:t>
      </w:r>
      <w:r w:rsidRPr="00475118">
        <w:rPr>
          <w:sz w:val="26"/>
          <w:szCs w:val="26"/>
        </w:rPr>
        <w:t xml:space="preserve">The balance owing was paid with a loan from </w:t>
      </w:r>
      <w:r w:rsidRPr="00AB7E49">
        <w:rPr>
          <w:i/>
          <w:iCs/>
          <w:sz w:val="26"/>
          <w:szCs w:val="26"/>
        </w:rPr>
        <w:t>South Bank</w:t>
      </w:r>
      <w:r w:rsidRPr="00475118">
        <w:rPr>
          <w:sz w:val="26"/>
          <w:szCs w:val="26"/>
        </w:rPr>
        <w:t>.</w:t>
      </w:r>
    </w:p>
    <w:p w14:paraId="10403421" w14:textId="77777777" w:rsidR="003D6CD3" w:rsidRPr="00BB3903" w:rsidRDefault="003D6CD3" w:rsidP="003D6CD3">
      <w:pPr>
        <w:ind w:left="426"/>
        <w:rPr>
          <w:b/>
          <w:color w:val="000000"/>
          <w:sz w:val="26"/>
          <w:szCs w:val="26"/>
          <w:lang w:eastAsia="en-GB"/>
        </w:rPr>
      </w:pPr>
    </w:p>
    <w:p w14:paraId="78EC3D82" w14:textId="77777777" w:rsidR="003D6CD3" w:rsidRPr="00475118" w:rsidRDefault="003D6CD3" w:rsidP="00DA7F03">
      <w:pPr>
        <w:pStyle w:val="ListParagraph"/>
        <w:widowControl/>
        <w:numPr>
          <w:ilvl w:val="0"/>
          <w:numId w:val="6"/>
        </w:numPr>
        <w:autoSpaceDE/>
        <w:autoSpaceDN/>
        <w:spacing w:before="0"/>
        <w:ind w:left="709"/>
        <w:contextualSpacing/>
        <w:rPr>
          <w:color w:val="000000"/>
          <w:sz w:val="26"/>
          <w:szCs w:val="26"/>
          <w:lang w:eastAsia="en-GB"/>
        </w:rPr>
      </w:pPr>
      <w:r w:rsidRPr="00475118">
        <w:rPr>
          <w:color w:val="000000"/>
          <w:sz w:val="26"/>
          <w:szCs w:val="26"/>
          <w:lang w:eastAsia="en-GB"/>
        </w:rPr>
        <w:t>Prepare the General Journal entries required on 30 September 2020.</w:t>
      </w:r>
    </w:p>
    <w:p w14:paraId="1DE79987" w14:textId="574BAABE" w:rsidR="00BB3903" w:rsidRPr="00BB3903" w:rsidRDefault="003D6CD3" w:rsidP="003D6CD3">
      <w:pPr>
        <w:pStyle w:val="ListParagraph"/>
        <w:widowControl/>
        <w:autoSpaceDE/>
        <w:autoSpaceDN/>
        <w:spacing w:before="0"/>
        <w:ind w:left="567" w:firstLine="0"/>
        <w:contextualSpacing/>
        <w:rPr>
          <w:color w:val="000000"/>
          <w:sz w:val="26"/>
          <w:szCs w:val="26"/>
          <w:lang w:eastAsia="en-GB"/>
        </w:rPr>
      </w:pPr>
      <w:r>
        <w:rPr>
          <w:color w:val="000000"/>
          <w:sz w:val="26"/>
          <w:szCs w:val="26"/>
          <w:lang w:eastAsia="en-GB"/>
        </w:rPr>
        <w:t xml:space="preserve">  </w:t>
      </w:r>
      <w:r w:rsidRPr="00475118">
        <w:rPr>
          <w:color w:val="000000"/>
          <w:sz w:val="26"/>
          <w:szCs w:val="26"/>
          <w:lang w:eastAsia="en-GB"/>
        </w:rPr>
        <w:t>(Narrations are not required)</w:t>
      </w:r>
      <w:r>
        <w:rPr>
          <w:color w:val="000000"/>
          <w:sz w:val="26"/>
          <w:szCs w:val="26"/>
          <w:lang w:eastAsia="en-GB"/>
        </w:rPr>
        <w:t xml:space="preserve"> </w:t>
      </w:r>
      <w:r>
        <w:rPr>
          <w:color w:val="000000"/>
          <w:sz w:val="26"/>
          <w:szCs w:val="26"/>
          <w:lang w:eastAsia="en-GB"/>
        </w:rPr>
        <w:tab/>
      </w:r>
    </w:p>
    <w:p w14:paraId="58F9859E" w14:textId="77777777" w:rsidR="00BB3903" w:rsidRPr="00BB3903" w:rsidRDefault="00BB3903" w:rsidP="00BB3903">
      <w:pPr>
        <w:pStyle w:val="ListParagraph"/>
        <w:ind w:left="426"/>
        <w:rPr>
          <w:color w:val="000000"/>
          <w:sz w:val="26"/>
          <w:szCs w:val="26"/>
          <w:lang w:eastAsia="en-GB"/>
        </w:rPr>
      </w:pPr>
    </w:p>
    <w:tbl>
      <w:tblPr>
        <w:tblW w:w="92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6"/>
        <w:gridCol w:w="4527"/>
        <w:gridCol w:w="1541"/>
        <w:gridCol w:w="1364"/>
      </w:tblGrid>
      <w:tr w:rsidR="00BB3903" w:rsidRPr="00BB3903" w14:paraId="60B75043" w14:textId="77777777" w:rsidTr="002077AC">
        <w:trPr>
          <w:trHeight w:val="674"/>
          <w:jc w:val="center"/>
        </w:trPr>
        <w:tc>
          <w:tcPr>
            <w:tcW w:w="1872" w:type="dxa"/>
          </w:tcPr>
          <w:p w14:paraId="7787D35D" w14:textId="77777777" w:rsidR="00BB3903" w:rsidRPr="00BB3903" w:rsidRDefault="00BB3903" w:rsidP="00BB3903">
            <w:pPr>
              <w:ind w:left="426"/>
              <w:jc w:val="center"/>
              <w:rPr>
                <w:b/>
                <w:sz w:val="26"/>
                <w:szCs w:val="26"/>
              </w:rPr>
            </w:pPr>
            <w:r w:rsidRPr="00BB3903">
              <w:rPr>
                <w:b/>
                <w:sz w:val="26"/>
                <w:szCs w:val="26"/>
              </w:rPr>
              <w:t>Date</w:t>
            </w:r>
          </w:p>
          <w:p w14:paraId="30C4963D" w14:textId="77777777" w:rsidR="00BB3903" w:rsidRPr="00BB3903" w:rsidRDefault="00BB3903" w:rsidP="00BB3903">
            <w:pPr>
              <w:ind w:left="426"/>
              <w:jc w:val="center"/>
              <w:rPr>
                <w:b/>
                <w:sz w:val="26"/>
                <w:szCs w:val="26"/>
              </w:rPr>
            </w:pPr>
            <w:r w:rsidRPr="00BB3903">
              <w:rPr>
                <w:b/>
                <w:sz w:val="26"/>
                <w:szCs w:val="26"/>
              </w:rPr>
              <w:t xml:space="preserve">2020 </w:t>
            </w:r>
          </w:p>
        </w:tc>
        <w:tc>
          <w:tcPr>
            <w:tcW w:w="4678" w:type="dxa"/>
          </w:tcPr>
          <w:p w14:paraId="00C47AF4" w14:textId="77777777" w:rsidR="00BB3903" w:rsidRPr="00BB3903" w:rsidRDefault="00BB3903" w:rsidP="00BB3903">
            <w:pPr>
              <w:ind w:left="426"/>
              <w:jc w:val="center"/>
              <w:rPr>
                <w:b/>
                <w:sz w:val="26"/>
                <w:szCs w:val="26"/>
              </w:rPr>
            </w:pPr>
            <w:r w:rsidRPr="00BB3903">
              <w:rPr>
                <w:b/>
                <w:sz w:val="26"/>
                <w:szCs w:val="26"/>
              </w:rPr>
              <w:t>Details</w:t>
            </w:r>
          </w:p>
        </w:tc>
        <w:tc>
          <w:tcPr>
            <w:tcW w:w="1559" w:type="dxa"/>
          </w:tcPr>
          <w:p w14:paraId="0CAD9F7C" w14:textId="77777777" w:rsidR="00BB3903" w:rsidRPr="00BB3903" w:rsidRDefault="00BB3903" w:rsidP="00BB3903">
            <w:pPr>
              <w:ind w:left="426"/>
              <w:jc w:val="center"/>
              <w:rPr>
                <w:b/>
                <w:sz w:val="26"/>
                <w:szCs w:val="26"/>
              </w:rPr>
            </w:pPr>
            <w:r w:rsidRPr="00BB3903">
              <w:rPr>
                <w:b/>
                <w:sz w:val="26"/>
                <w:szCs w:val="26"/>
              </w:rPr>
              <w:t>Debit</w:t>
            </w:r>
          </w:p>
        </w:tc>
        <w:tc>
          <w:tcPr>
            <w:tcW w:w="1189" w:type="dxa"/>
          </w:tcPr>
          <w:p w14:paraId="7BCC1E67" w14:textId="77777777" w:rsidR="00BB3903" w:rsidRPr="00BB3903" w:rsidRDefault="00BB3903" w:rsidP="00BB3903">
            <w:pPr>
              <w:tabs>
                <w:tab w:val="right" w:pos="1769"/>
              </w:tabs>
              <w:ind w:left="426"/>
              <w:jc w:val="center"/>
              <w:rPr>
                <w:b/>
                <w:sz w:val="26"/>
                <w:szCs w:val="26"/>
              </w:rPr>
            </w:pPr>
            <w:r w:rsidRPr="00BB3903">
              <w:rPr>
                <w:b/>
                <w:sz w:val="26"/>
                <w:szCs w:val="26"/>
              </w:rPr>
              <w:t>Credit</w:t>
            </w:r>
          </w:p>
        </w:tc>
      </w:tr>
      <w:tr w:rsidR="00BB3903" w:rsidRPr="00BB3903" w14:paraId="65C9B913" w14:textId="77777777" w:rsidTr="002077AC">
        <w:trPr>
          <w:jc w:val="center"/>
        </w:trPr>
        <w:tc>
          <w:tcPr>
            <w:tcW w:w="1872" w:type="dxa"/>
          </w:tcPr>
          <w:p w14:paraId="738EFFB7" w14:textId="77777777" w:rsidR="00BB3903" w:rsidRPr="005725B7" w:rsidRDefault="00BB3903" w:rsidP="00BB3903">
            <w:pPr>
              <w:ind w:left="426"/>
              <w:jc w:val="center"/>
              <w:rPr>
                <w:color w:val="FF0000"/>
                <w:sz w:val="26"/>
                <w:szCs w:val="26"/>
              </w:rPr>
            </w:pPr>
            <w:r w:rsidRPr="005725B7">
              <w:rPr>
                <w:color w:val="FF0000"/>
                <w:sz w:val="26"/>
                <w:szCs w:val="26"/>
              </w:rPr>
              <w:t>30 September</w:t>
            </w:r>
          </w:p>
        </w:tc>
        <w:tc>
          <w:tcPr>
            <w:tcW w:w="4678" w:type="dxa"/>
          </w:tcPr>
          <w:p w14:paraId="4FF50677" w14:textId="77777777" w:rsidR="00BB3903" w:rsidRPr="005725B7" w:rsidRDefault="00BB3903" w:rsidP="00BB3903">
            <w:pPr>
              <w:ind w:left="426"/>
              <w:rPr>
                <w:color w:val="FF0000"/>
                <w:sz w:val="26"/>
                <w:szCs w:val="26"/>
              </w:rPr>
            </w:pPr>
            <w:r w:rsidRPr="005725B7">
              <w:rPr>
                <w:color w:val="FF0000"/>
                <w:sz w:val="26"/>
                <w:szCs w:val="26"/>
              </w:rPr>
              <w:t>Disposal of Delivery Van</w:t>
            </w:r>
          </w:p>
        </w:tc>
        <w:tc>
          <w:tcPr>
            <w:tcW w:w="1559" w:type="dxa"/>
          </w:tcPr>
          <w:p w14:paraId="0605EE28" w14:textId="77777777" w:rsidR="00BB3903" w:rsidRPr="005725B7" w:rsidRDefault="00BB3903" w:rsidP="00BB3903">
            <w:pPr>
              <w:ind w:left="426"/>
              <w:jc w:val="right"/>
              <w:rPr>
                <w:color w:val="FF0000"/>
                <w:sz w:val="26"/>
                <w:szCs w:val="26"/>
              </w:rPr>
            </w:pPr>
            <w:r w:rsidRPr="005725B7">
              <w:rPr>
                <w:color w:val="FF0000"/>
                <w:sz w:val="26"/>
                <w:szCs w:val="26"/>
              </w:rPr>
              <w:t>28 000</w:t>
            </w:r>
          </w:p>
        </w:tc>
        <w:tc>
          <w:tcPr>
            <w:tcW w:w="1189" w:type="dxa"/>
          </w:tcPr>
          <w:p w14:paraId="2C8E2FBA" w14:textId="77777777" w:rsidR="00BB3903" w:rsidRPr="005725B7" w:rsidRDefault="00BB3903" w:rsidP="00BB3903">
            <w:pPr>
              <w:ind w:left="426"/>
              <w:jc w:val="right"/>
              <w:rPr>
                <w:color w:val="FF0000"/>
                <w:sz w:val="26"/>
                <w:szCs w:val="26"/>
              </w:rPr>
            </w:pPr>
          </w:p>
        </w:tc>
      </w:tr>
      <w:tr w:rsidR="00BB3903" w:rsidRPr="00BB3903" w14:paraId="6C99E059" w14:textId="77777777" w:rsidTr="002077AC">
        <w:trPr>
          <w:jc w:val="center"/>
        </w:trPr>
        <w:tc>
          <w:tcPr>
            <w:tcW w:w="1872" w:type="dxa"/>
          </w:tcPr>
          <w:p w14:paraId="06CE0B30" w14:textId="77777777" w:rsidR="00BB3903" w:rsidRPr="005725B7" w:rsidRDefault="00BB3903" w:rsidP="00BB3903">
            <w:pPr>
              <w:ind w:left="426"/>
              <w:jc w:val="center"/>
              <w:rPr>
                <w:color w:val="FF0000"/>
                <w:sz w:val="26"/>
                <w:szCs w:val="26"/>
              </w:rPr>
            </w:pPr>
          </w:p>
        </w:tc>
        <w:tc>
          <w:tcPr>
            <w:tcW w:w="4678" w:type="dxa"/>
          </w:tcPr>
          <w:p w14:paraId="298FD887" w14:textId="77777777" w:rsidR="00BB3903" w:rsidRPr="005725B7" w:rsidRDefault="00BB3903" w:rsidP="00BB3903">
            <w:pPr>
              <w:ind w:left="426"/>
              <w:rPr>
                <w:color w:val="FF0000"/>
                <w:sz w:val="26"/>
                <w:szCs w:val="26"/>
              </w:rPr>
            </w:pPr>
            <w:r w:rsidRPr="005725B7">
              <w:rPr>
                <w:color w:val="FF0000"/>
                <w:sz w:val="26"/>
                <w:szCs w:val="26"/>
              </w:rPr>
              <w:t>Delivery Van</w:t>
            </w:r>
          </w:p>
        </w:tc>
        <w:tc>
          <w:tcPr>
            <w:tcW w:w="1559" w:type="dxa"/>
          </w:tcPr>
          <w:p w14:paraId="0E726D57" w14:textId="77777777" w:rsidR="00BB3903" w:rsidRPr="005725B7" w:rsidRDefault="00BB3903" w:rsidP="00BB3903">
            <w:pPr>
              <w:ind w:left="426"/>
              <w:jc w:val="right"/>
              <w:rPr>
                <w:color w:val="FF0000"/>
                <w:sz w:val="26"/>
                <w:szCs w:val="26"/>
              </w:rPr>
            </w:pPr>
          </w:p>
        </w:tc>
        <w:tc>
          <w:tcPr>
            <w:tcW w:w="1189" w:type="dxa"/>
          </w:tcPr>
          <w:p w14:paraId="56D96238" w14:textId="77777777" w:rsidR="00BB3903" w:rsidRPr="005725B7" w:rsidRDefault="00BB3903" w:rsidP="00BB3903">
            <w:pPr>
              <w:ind w:left="426"/>
              <w:jc w:val="right"/>
              <w:rPr>
                <w:color w:val="FF0000"/>
                <w:sz w:val="26"/>
                <w:szCs w:val="26"/>
              </w:rPr>
            </w:pPr>
            <w:r w:rsidRPr="005725B7">
              <w:rPr>
                <w:color w:val="FF0000"/>
                <w:sz w:val="26"/>
                <w:szCs w:val="26"/>
              </w:rPr>
              <w:t>28 000</w:t>
            </w:r>
          </w:p>
        </w:tc>
      </w:tr>
      <w:tr w:rsidR="00BB3903" w:rsidRPr="00BB3903" w14:paraId="18546999" w14:textId="77777777" w:rsidTr="002077AC">
        <w:trPr>
          <w:jc w:val="center"/>
        </w:trPr>
        <w:tc>
          <w:tcPr>
            <w:tcW w:w="1872" w:type="dxa"/>
          </w:tcPr>
          <w:p w14:paraId="6640A6A6" w14:textId="77777777" w:rsidR="00BB3903" w:rsidRPr="005725B7" w:rsidRDefault="00BB3903" w:rsidP="00BB3903">
            <w:pPr>
              <w:ind w:left="426"/>
              <w:rPr>
                <w:color w:val="FF0000"/>
                <w:sz w:val="26"/>
                <w:szCs w:val="26"/>
              </w:rPr>
            </w:pPr>
          </w:p>
        </w:tc>
        <w:tc>
          <w:tcPr>
            <w:tcW w:w="4678" w:type="dxa"/>
          </w:tcPr>
          <w:p w14:paraId="594612EF" w14:textId="77777777" w:rsidR="00BB3903" w:rsidRPr="005725B7" w:rsidRDefault="00BB3903" w:rsidP="00BB3903">
            <w:pPr>
              <w:ind w:left="426"/>
              <w:rPr>
                <w:color w:val="FF0000"/>
                <w:sz w:val="26"/>
                <w:szCs w:val="26"/>
              </w:rPr>
            </w:pPr>
            <w:r w:rsidRPr="005725B7">
              <w:rPr>
                <w:color w:val="FF0000"/>
                <w:sz w:val="26"/>
                <w:szCs w:val="26"/>
              </w:rPr>
              <w:t>Accumulated Depreciation of Delivery Van</w:t>
            </w:r>
          </w:p>
        </w:tc>
        <w:tc>
          <w:tcPr>
            <w:tcW w:w="1559" w:type="dxa"/>
          </w:tcPr>
          <w:p w14:paraId="7051327D" w14:textId="1AF6E9DD" w:rsidR="00BB3903" w:rsidRPr="005725B7" w:rsidRDefault="004C653C" w:rsidP="00BB3903">
            <w:pPr>
              <w:ind w:left="426"/>
              <w:jc w:val="right"/>
              <w:rPr>
                <w:color w:val="FF0000"/>
                <w:sz w:val="26"/>
                <w:szCs w:val="26"/>
              </w:rPr>
            </w:pPr>
            <w:r>
              <w:rPr>
                <w:color w:val="FF0000"/>
                <w:sz w:val="26"/>
                <w:szCs w:val="26"/>
              </w:rPr>
              <w:t>16 000</w:t>
            </w:r>
          </w:p>
        </w:tc>
        <w:tc>
          <w:tcPr>
            <w:tcW w:w="1189" w:type="dxa"/>
          </w:tcPr>
          <w:p w14:paraId="760AD32D" w14:textId="77777777" w:rsidR="00BB3903" w:rsidRPr="005725B7" w:rsidRDefault="00BB3903" w:rsidP="00BB3903">
            <w:pPr>
              <w:ind w:left="426"/>
              <w:jc w:val="right"/>
              <w:rPr>
                <w:color w:val="FF0000"/>
                <w:sz w:val="26"/>
                <w:szCs w:val="26"/>
              </w:rPr>
            </w:pPr>
          </w:p>
        </w:tc>
      </w:tr>
      <w:tr w:rsidR="00BB3903" w:rsidRPr="00BB3903" w14:paraId="7D1A78DA" w14:textId="77777777" w:rsidTr="002077AC">
        <w:trPr>
          <w:jc w:val="center"/>
        </w:trPr>
        <w:tc>
          <w:tcPr>
            <w:tcW w:w="1872" w:type="dxa"/>
          </w:tcPr>
          <w:p w14:paraId="7963DCFC" w14:textId="77777777" w:rsidR="00BB3903" w:rsidRPr="005725B7" w:rsidRDefault="00BB3903" w:rsidP="00BB3903">
            <w:pPr>
              <w:ind w:left="426"/>
              <w:rPr>
                <w:color w:val="FF0000"/>
                <w:sz w:val="26"/>
                <w:szCs w:val="26"/>
              </w:rPr>
            </w:pPr>
          </w:p>
        </w:tc>
        <w:tc>
          <w:tcPr>
            <w:tcW w:w="4678" w:type="dxa"/>
          </w:tcPr>
          <w:p w14:paraId="0721978D" w14:textId="77777777" w:rsidR="00BB3903" w:rsidRPr="005725B7" w:rsidRDefault="00BB3903" w:rsidP="00BB3903">
            <w:pPr>
              <w:ind w:left="426"/>
              <w:rPr>
                <w:color w:val="FF0000"/>
                <w:sz w:val="26"/>
                <w:szCs w:val="26"/>
              </w:rPr>
            </w:pPr>
            <w:r w:rsidRPr="005725B7">
              <w:rPr>
                <w:color w:val="FF0000"/>
                <w:sz w:val="26"/>
                <w:szCs w:val="26"/>
              </w:rPr>
              <w:t>Disposal of Delivery Van</w:t>
            </w:r>
          </w:p>
        </w:tc>
        <w:tc>
          <w:tcPr>
            <w:tcW w:w="1559" w:type="dxa"/>
          </w:tcPr>
          <w:p w14:paraId="2EBFB432" w14:textId="77777777" w:rsidR="00BB3903" w:rsidRPr="005725B7" w:rsidRDefault="00BB3903" w:rsidP="00BB3903">
            <w:pPr>
              <w:ind w:left="426"/>
              <w:jc w:val="right"/>
              <w:rPr>
                <w:color w:val="FF0000"/>
                <w:sz w:val="26"/>
                <w:szCs w:val="26"/>
              </w:rPr>
            </w:pPr>
          </w:p>
        </w:tc>
        <w:tc>
          <w:tcPr>
            <w:tcW w:w="1189" w:type="dxa"/>
          </w:tcPr>
          <w:p w14:paraId="0B70AFF1" w14:textId="18AC0EFA" w:rsidR="00BB3903" w:rsidRPr="005725B7" w:rsidRDefault="004C653C" w:rsidP="00BB3903">
            <w:pPr>
              <w:ind w:left="426"/>
              <w:jc w:val="right"/>
              <w:rPr>
                <w:color w:val="FF0000"/>
                <w:sz w:val="26"/>
                <w:szCs w:val="26"/>
              </w:rPr>
            </w:pPr>
            <w:r>
              <w:rPr>
                <w:color w:val="FF0000"/>
                <w:sz w:val="26"/>
                <w:szCs w:val="26"/>
              </w:rPr>
              <w:t>16 000</w:t>
            </w:r>
          </w:p>
        </w:tc>
      </w:tr>
      <w:tr w:rsidR="00BB3903" w:rsidRPr="00BB3903" w14:paraId="6154C55D" w14:textId="77777777" w:rsidTr="002077AC">
        <w:trPr>
          <w:jc w:val="center"/>
        </w:trPr>
        <w:tc>
          <w:tcPr>
            <w:tcW w:w="1872" w:type="dxa"/>
          </w:tcPr>
          <w:p w14:paraId="7B9B4E42" w14:textId="77777777" w:rsidR="00BB3903" w:rsidRPr="005725B7" w:rsidRDefault="00BB3903" w:rsidP="00BB3903">
            <w:pPr>
              <w:ind w:left="426"/>
              <w:jc w:val="center"/>
              <w:rPr>
                <w:color w:val="FF0000"/>
                <w:sz w:val="26"/>
                <w:szCs w:val="26"/>
              </w:rPr>
            </w:pPr>
          </w:p>
        </w:tc>
        <w:tc>
          <w:tcPr>
            <w:tcW w:w="4678" w:type="dxa"/>
          </w:tcPr>
          <w:p w14:paraId="10163EFA" w14:textId="77777777" w:rsidR="00BB3903" w:rsidRPr="005725B7" w:rsidRDefault="00BB3903" w:rsidP="00BB3903">
            <w:pPr>
              <w:ind w:left="426"/>
              <w:rPr>
                <w:color w:val="FF0000"/>
                <w:sz w:val="26"/>
                <w:szCs w:val="26"/>
              </w:rPr>
            </w:pPr>
            <w:r w:rsidRPr="005725B7">
              <w:rPr>
                <w:color w:val="FF0000"/>
                <w:sz w:val="26"/>
                <w:szCs w:val="26"/>
              </w:rPr>
              <w:t>Delivery Van</w:t>
            </w:r>
          </w:p>
        </w:tc>
        <w:tc>
          <w:tcPr>
            <w:tcW w:w="1559" w:type="dxa"/>
          </w:tcPr>
          <w:p w14:paraId="407AC02E" w14:textId="77777777" w:rsidR="00BB3903" w:rsidRPr="005725B7" w:rsidRDefault="00BB3903" w:rsidP="00BB3903">
            <w:pPr>
              <w:ind w:left="426"/>
              <w:jc w:val="right"/>
              <w:rPr>
                <w:color w:val="FF0000"/>
                <w:sz w:val="26"/>
                <w:szCs w:val="26"/>
              </w:rPr>
            </w:pPr>
            <w:r w:rsidRPr="005725B7">
              <w:rPr>
                <w:color w:val="FF0000"/>
                <w:sz w:val="26"/>
                <w:szCs w:val="26"/>
              </w:rPr>
              <w:t>5 000</w:t>
            </w:r>
          </w:p>
        </w:tc>
        <w:tc>
          <w:tcPr>
            <w:tcW w:w="1189" w:type="dxa"/>
          </w:tcPr>
          <w:p w14:paraId="402B89DD" w14:textId="77777777" w:rsidR="00BB3903" w:rsidRPr="005725B7" w:rsidRDefault="00BB3903" w:rsidP="00BB3903">
            <w:pPr>
              <w:ind w:left="426"/>
              <w:jc w:val="right"/>
              <w:rPr>
                <w:color w:val="FF0000"/>
                <w:sz w:val="26"/>
                <w:szCs w:val="26"/>
              </w:rPr>
            </w:pPr>
          </w:p>
        </w:tc>
      </w:tr>
      <w:tr w:rsidR="00BB3903" w:rsidRPr="00BB3903" w14:paraId="7B690B13" w14:textId="77777777" w:rsidTr="002077AC">
        <w:trPr>
          <w:jc w:val="center"/>
        </w:trPr>
        <w:tc>
          <w:tcPr>
            <w:tcW w:w="1872" w:type="dxa"/>
          </w:tcPr>
          <w:p w14:paraId="0C247813" w14:textId="77777777" w:rsidR="00BB3903" w:rsidRPr="005725B7" w:rsidRDefault="00BB3903" w:rsidP="00BB3903">
            <w:pPr>
              <w:ind w:left="426"/>
              <w:jc w:val="center"/>
              <w:rPr>
                <w:color w:val="FF0000"/>
                <w:sz w:val="26"/>
                <w:szCs w:val="26"/>
              </w:rPr>
            </w:pPr>
          </w:p>
        </w:tc>
        <w:tc>
          <w:tcPr>
            <w:tcW w:w="4678" w:type="dxa"/>
          </w:tcPr>
          <w:p w14:paraId="6E1F2AF8" w14:textId="77777777" w:rsidR="00BB3903" w:rsidRPr="005725B7" w:rsidRDefault="00BB3903" w:rsidP="00BB3903">
            <w:pPr>
              <w:ind w:left="426"/>
              <w:rPr>
                <w:color w:val="FF0000"/>
                <w:sz w:val="26"/>
                <w:szCs w:val="26"/>
              </w:rPr>
            </w:pPr>
            <w:r w:rsidRPr="005725B7">
              <w:rPr>
                <w:color w:val="FF0000"/>
                <w:sz w:val="26"/>
                <w:szCs w:val="26"/>
              </w:rPr>
              <w:t>Disposal of Delivery Van</w:t>
            </w:r>
          </w:p>
        </w:tc>
        <w:tc>
          <w:tcPr>
            <w:tcW w:w="1559" w:type="dxa"/>
          </w:tcPr>
          <w:p w14:paraId="3CC06388" w14:textId="77777777" w:rsidR="00BB3903" w:rsidRPr="005725B7" w:rsidRDefault="00BB3903" w:rsidP="00BB3903">
            <w:pPr>
              <w:ind w:left="426"/>
              <w:jc w:val="right"/>
              <w:rPr>
                <w:color w:val="FF0000"/>
                <w:sz w:val="26"/>
                <w:szCs w:val="26"/>
              </w:rPr>
            </w:pPr>
          </w:p>
        </w:tc>
        <w:tc>
          <w:tcPr>
            <w:tcW w:w="1189" w:type="dxa"/>
          </w:tcPr>
          <w:p w14:paraId="3BB72090" w14:textId="77777777" w:rsidR="00BB3903" w:rsidRPr="005725B7" w:rsidRDefault="00BB3903" w:rsidP="00BB3903">
            <w:pPr>
              <w:ind w:left="426"/>
              <w:jc w:val="right"/>
              <w:rPr>
                <w:color w:val="FF0000"/>
                <w:sz w:val="26"/>
                <w:szCs w:val="26"/>
              </w:rPr>
            </w:pPr>
            <w:r w:rsidRPr="005725B7">
              <w:rPr>
                <w:color w:val="FF0000"/>
                <w:sz w:val="26"/>
                <w:szCs w:val="26"/>
              </w:rPr>
              <w:t>5 000</w:t>
            </w:r>
          </w:p>
        </w:tc>
      </w:tr>
      <w:tr w:rsidR="00BB3903" w:rsidRPr="00BB3903" w14:paraId="34704C26" w14:textId="77777777" w:rsidTr="002077AC">
        <w:trPr>
          <w:jc w:val="center"/>
        </w:trPr>
        <w:tc>
          <w:tcPr>
            <w:tcW w:w="1872" w:type="dxa"/>
          </w:tcPr>
          <w:p w14:paraId="07DAE525" w14:textId="77777777" w:rsidR="00BB3903" w:rsidRPr="005725B7" w:rsidRDefault="00BB3903" w:rsidP="00BB3903">
            <w:pPr>
              <w:ind w:left="426"/>
              <w:jc w:val="center"/>
              <w:rPr>
                <w:color w:val="FF0000"/>
                <w:sz w:val="26"/>
                <w:szCs w:val="26"/>
              </w:rPr>
            </w:pPr>
          </w:p>
        </w:tc>
        <w:tc>
          <w:tcPr>
            <w:tcW w:w="4678" w:type="dxa"/>
          </w:tcPr>
          <w:p w14:paraId="73957F0D" w14:textId="77777777" w:rsidR="00BB3903" w:rsidRPr="005725B7" w:rsidRDefault="00BB3903" w:rsidP="00BB3903">
            <w:pPr>
              <w:ind w:left="426"/>
              <w:rPr>
                <w:color w:val="FF0000"/>
                <w:sz w:val="26"/>
                <w:szCs w:val="26"/>
              </w:rPr>
            </w:pPr>
            <w:r w:rsidRPr="005725B7">
              <w:rPr>
                <w:color w:val="FF0000"/>
                <w:sz w:val="26"/>
                <w:szCs w:val="26"/>
              </w:rPr>
              <w:t>Loss on Disposal of Delivery Van</w:t>
            </w:r>
          </w:p>
        </w:tc>
        <w:tc>
          <w:tcPr>
            <w:tcW w:w="1559" w:type="dxa"/>
          </w:tcPr>
          <w:p w14:paraId="493801EB" w14:textId="2B9CE131" w:rsidR="00BB3903" w:rsidRPr="005725B7" w:rsidRDefault="004C653C" w:rsidP="00BB3903">
            <w:pPr>
              <w:ind w:left="426"/>
              <w:jc w:val="right"/>
              <w:rPr>
                <w:color w:val="FF0000"/>
                <w:sz w:val="26"/>
                <w:szCs w:val="26"/>
              </w:rPr>
            </w:pPr>
            <w:r>
              <w:rPr>
                <w:color w:val="FF0000"/>
                <w:sz w:val="26"/>
                <w:szCs w:val="26"/>
              </w:rPr>
              <w:t>7 000</w:t>
            </w:r>
          </w:p>
        </w:tc>
        <w:tc>
          <w:tcPr>
            <w:tcW w:w="1189" w:type="dxa"/>
          </w:tcPr>
          <w:p w14:paraId="04AE794E" w14:textId="77777777" w:rsidR="00BB3903" w:rsidRPr="005725B7" w:rsidRDefault="00BB3903" w:rsidP="00BB3903">
            <w:pPr>
              <w:ind w:left="426"/>
              <w:jc w:val="right"/>
              <w:rPr>
                <w:color w:val="FF0000"/>
                <w:sz w:val="26"/>
                <w:szCs w:val="26"/>
              </w:rPr>
            </w:pPr>
          </w:p>
        </w:tc>
      </w:tr>
      <w:tr w:rsidR="00BB3903" w:rsidRPr="00BB3903" w14:paraId="4C77A240" w14:textId="77777777" w:rsidTr="002077AC">
        <w:trPr>
          <w:jc w:val="center"/>
        </w:trPr>
        <w:tc>
          <w:tcPr>
            <w:tcW w:w="1872" w:type="dxa"/>
          </w:tcPr>
          <w:p w14:paraId="53262B17" w14:textId="77777777" w:rsidR="00BB3903" w:rsidRPr="005725B7" w:rsidRDefault="00BB3903" w:rsidP="00BB3903">
            <w:pPr>
              <w:ind w:left="426"/>
              <w:jc w:val="center"/>
              <w:rPr>
                <w:color w:val="FF0000"/>
                <w:sz w:val="26"/>
                <w:szCs w:val="26"/>
              </w:rPr>
            </w:pPr>
          </w:p>
        </w:tc>
        <w:tc>
          <w:tcPr>
            <w:tcW w:w="4678" w:type="dxa"/>
          </w:tcPr>
          <w:p w14:paraId="7A4FF0A9" w14:textId="77777777" w:rsidR="00BB3903" w:rsidRPr="005725B7" w:rsidRDefault="00BB3903" w:rsidP="00BB3903">
            <w:pPr>
              <w:ind w:left="426"/>
              <w:rPr>
                <w:color w:val="FF0000"/>
                <w:sz w:val="26"/>
                <w:szCs w:val="26"/>
              </w:rPr>
            </w:pPr>
            <w:r w:rsidRPr="005725B7">
              <w:rPr>
                <w:color w:val="FF0000"/>
                <w:sz w:val="26"/>
                <w:szCs w:val="26"/>
              </w:rPr>
              <w:t>Disposal of Delivery Van</w:t>
            </w:r>
          </w:p>
        </w:tc>
        <w:tc>
          <w:tcPr>
            <w:tcW w:w="1559" w:type="dxa"/>
          </w:tcPr>
          <w:p w14:paraId="67D08565" w14:textId="77777777" w:rsidR="00BB3903" w:rsidRPr="005725B7" w:rsidRDefault="00BB3903" w:rsidP="00BB3903">
            <w:pPr>
              <w:ind w:left="426"/>
              <w:jc w:val="right"/>
              <w:rPr>
                <w:color w:val="FF0000"/>
                <w:sz w:val="26"/>
                <w:szCs w:val="26"/>
              </w:rPr>
            </w:pPr>
          </w:p>
        </w:tc>
        <w:tc>
          <w:tcPr>
            <w:tcW w:w="1189" w:type="dxa"/>
          </w:tcPr>
          <w:p w14:paraId="459A533A" w14:textId="12C16C21" w:rsidR="00BB3903" w:rsidRPr="005725B7" w:rsidRDefault="004C653C" w:rsidP="00BB3903">
            <w:pPr>
              <w:ind w:left="426"/>
              <w:jc w:val="right"/>
              <w:rPr>
                <w:color w:val="FF0000"/>
                <w:sz w:val="26"/>
                <w:szCs w:val="26"/>
              </w:rPr>
            </w:pPr>
            <w:r>
              <w:rPr>
                <w:color w:val="FF0000"/>
                <w:sz w:val="26"/>
                <w:szCs w:val="26"/>
              </w:rPr>
              <w:t>7 000</w:t>
            </w:r>
          </w:p>
        </w:tc>
      </w:tr>
      <w:tr w:rsidR="00BB3903" w:rsidRPr="00BB3903" w14:paraId="08B431C5" w14:textId="77777777" w:rsidTr="002077AC">
        <w:trPr>
          <w:jc w:val="center"/>
        </w:trPr>
        <w:tc>
          <w:tcPr>
            <w:tcW w:w="1872" w:type="dxa"/>
          </w:tcPr>
          <w:p w14:paraId="24984459" w14:textId="77777777" w:rsidR="00BB3903" w:rsidRPr="005725B7" w:rsidRDefault="00BB3903" w:rsidP="00BB3903">
            <w:pPr>
              <w:ind w:left="426"/>
              <w:jc w:val="center"/>
              <w:rPr>
                <w:color w:val="FF0000"/>
                <w:sz w:val="26"/>
                <w:szCs w:val="26"/>
              </w:rPr>
            </w:pPr>
          </w:p>
        </w:tc>
        <w:tc>
          <w:tcPr>
            <w:tcW w:w="4678" w:type="dxa"/>
          </w:tcPr>
          <w:p w14:paraId="0082CEAC" w14:textId="77777777" w:rsidR="00BB3903" w:rsidRPr="005725B7" w:rsidRDefault="00BB3903" w:rsidP="00BB3903">
            <w:pPr>
              <w:ind w:left="426"/>
              <w:rPr>
                <w:color w:val="FF0000"/>
                <w:sz w:val="26"/>
                <w:szCs w:val="26"/>
              </w:rPr>
            </w:pPr>
            <w:r w:rsidRPr="005725B7">
              <w:rPr>
                <w:color w:val="FF0000"/>
                <w:sz w:val="26"/>
                <w:szCs w:val="26"/>
              </w:rPr>
              <w:t>Loan</w:t>
            </w:r>
          </w:p>
        </w:tc>
        <w:tc>
          <w:tcPr>
            <w:tcW w:w="1559" w:type="dxa"/>
          </w:tcPr>
          <w:p w14:paraId="353F42C6" w14:textId="77777777" w:rsidR="00BB3903" w:rsidRPr="005725B7" w:rsidRDefault="00BB3903" w:rsidP="00BB3903">
            <w:pPr>
              <w:ind w:left="426"/>
              <w:jc w:val="right"/>
              <w:rPr>
                <w:color w:val="FF0000"/>
                <w:sz w:val="26"/>
                <w:szCs w:val="26"/>
              </w:rPr>
            </w:pPr>
            <w:r w:rsidRPr="005725B7">
              <w:rPr>
                <w:color w:val="FF0000"/>
                <w:sz w:val="26"/>
                <w:szCs w:val="26"/>
              </w:rPr>
              <w:t>33 720</w:t>
            </w:r>
          </w:p>
        </w:tc>
        <w:tc>
          <w:tcPr>
            <w:tcW w:w="1189" w:type="dxa"/>
          </w:tcPr>
          <w:p w14:paraId="56F178CD" w14:textId="77777777" w:rsidR="00BB3903" w:rsidRPr="005725B7" w:rsidRDefault="00BB3903" w:rsidP="00BB3903">
            <w:pPr>
              <w:ind w:left="426"/>
              <w:jc w:val="right"/>
              <w:rPr>
                <w:color w:val="FF0000"/>
                <w:sz w:val="26"/>
                <w:szCs w:val="26"/>
              </w:rPr>
            </w:pPr>
          </w:p>
        </w:tc>
      </w:tr>
      <w:tr w:rsidR="00BB3903" w:rsidRPr="00BB3903" w14:paraId="74A94DF1" w14:textId="77777777" w:rsidTr="002077AC">
        <w:trPr>
          <w:jc w:val="center"/>
        </w:trPr>
        <w:tc>
          <w:tcPr>
            <w:tcW w:w="1872" w:type="dxa"/>
          </w:tcPr>
          <w:p w14:paraId="03E613E8" w14:textId="77777777" w:rsidR="00BB3903" w:rsidRPr="005725B7" w:rsidRDefault="00BB3903" w:rsidP="00BB3903">
            <w:pPr>
              <w:ind w:left="426"/>
              <w:jc w:val="center"/>
              <w:rPr>
                <w:color w:val="FF0000"/>
                <w:sz w:val="26"/>
                <w:szCs w:val="26"/>
              </w:rPr>
            </w:pPr>
          </w:p>
        </w:tc>
        <w:tc>
          <w:tcPr>
            <w:tcW w:w="4678" w:type="dxa"/>
          </w:tcPr>
          <w:p w14:paraId="2C966DBF" w14:textId="77777777" w:rsidR="00BB3903" w:rsidRPr="005725B7" w:rsidRDefault="00BB3903" w:rsidP="00BB3903">
            <w:pPr>
              <w:ind w:left="426"/>
              <w:rPr>
                <w:color w:val="FF0000"/>
                <w:sz w:val="26"/>
                <w:szCs w:val="26"/>
              </w:rPr>
            </w:pPr>
            <w:r w:rsidRPr="005725B7">
              <w:rPr>
                <w:color w:val="FF0000"/>
                <w:sz w:val="26"/>
                <w:szCs w:val="26"/>
              </w:rPr>
              <w:t>Bank</w:t>
            </w:r>
          </w:p>
        </w:tc>
        <w:tc>
          <w:tcPr>
            <w:tcW w:w="1559" w:type="dxa"/>
          </w:tcPr>
          <w:p w14:paraId="21FCF049" w14:textId="77777777" w:rsidR="00BB3903" w:rsidRPr="005725B7" w:rsidRDefault="00BB3903" w:rsidP="00BB3903">
            <w:pPr>
              <w:ind w:left="426"/>
              <w:jc w:val="right"/>
              <w:rPr>
                <w:color w:val="FF0000"/>
                <w:sz w:val="26"/>
                <w:szCs w:val="26"/>
              </w:rPr>
            </w:pPr>
          </w:p>
        </w:tc>
        <w:tc>
          <w:tcPr>
            <w:tcW w:w="1189" w:type="dxa"/>
          </w:tcPr>
          <w:p w14:paraId="7F9AE753" w14:textId="77777777" w:rsidR="00BB3903" w:rsidRPr="005725B7" w:rsidRDefault="00BB3903" w:rsidP="00BB3903">
            <w:pPr>
              <w:ind w:left="426"/>
              <w:jc w:val="right"/>
              <w:rPr>
                <w:color w:val="FF0000"/>
                <w:sz w:val="26"/>
                <w:szCs w:val="26"/>
              </w:rPr>
            </w:pPr>
            <w:r w:rsidRPr="005725B7">
              <w:rPr>
                <w:color w:val="FF0000"/>
                <w:sz w:val="26"/>
                <w:szCs w:val="26"/>
              </w:rPr>
              <w:t>33 720</w:t>
            </w:r>
          </w:p>
        </w:tc>
      </w:tr>
      <w:tr w:rsidR="00BB3903" w:rsidRPr="00BB3903" w14:paraId="53E1E433" w14:textId="77777777" w:rsidTr="002077AC">
        <w:trPr>
          <w:jc w:val="center"/>
        </w:trPr>
        <w:tc>
          <w:tcPr>
            <w:tcW w:w="1872" w:type="dxa"/>
          </w:tcPr>
          <w:p w14:paraId="1E1FFAE2" w14:textId="77777777" w:rsidR="00BB3903" w:rsidRPr="005725B7" w:rsidRDefault="00BB3903" w:rsidP="00BB3903">
            <w:pPr>
              <w:ind w:left="426"/>
              <w:jc w:val="center"/>
              <w:rPr>
                <w:color w:val="FF0000"/>
                <w:sz w:val="26"/>
                <w:szCs w:val="26"/>
              </w:rPr>
            </w:pPr>
          </w:p>
        </w:tc>
        <w:tc>
          <w:tcPr>
            <w:tcW w:w="4678" w:type="dxa"/>
          </w:tcPr>
          <w:p w14:paraId="4BE86BF8" w14:textId="77777777" w:rsidR="00BB3903" w:rsidRPr="005725B7" w:rsidRDefault="00BB3903" w:rsidP="00BB3903">
            <w:pPr>
              <w:ind w:left="426"/>
              <w:rPr>
                <w:color w:val="FF0000"/>
                <w:sz w:val="26"/>
                <w:szCs w:val="26"/>
              </w:rPr>
            </w:pPr>
            <w:r w:rsidRPr="005725B7">
              <w:rPr>
                <w:color w:val="FF0000"/>
                <w:sz w:val="26"/>
                <w:szCs w:val="26"/>
              </w:rPr>
              <w:t>Delivery Van</w:t>
            </w:r>
          </w:p>
        </w:tc>
        <w:tc>
          <w:tcPr>
            <w:tcW w:w="1559" w:type="dxa"/>
          </w:tcPr>
          <w:p w14:paraId="2E82E7F4" w14:textId="77777777" w:rsidR="00BB3903" w:rsidRPr="005725B7" w:rsidRDefault="00BB3903" w:rsidP="00BB3903">
            <w:pPr>
              <w:ind w:left="426"/>
              <w:jc w:val="right"/>
              <w:rPr>
                <w:color w:val="FF0000"/>
                <w:sz w:val="26"/>
                <w:szCs w:val="26"/>
              </w:rPr>
            </w:pPr>
            <w:r w:rsidRPr="005725B7">
              <w:rPr>
                <w:color w:val="FF0000"/>
                <w:sz w:val="26"/>
                <w:szCs w:val="26"/>
              </w:rPr>
              <w:t>29 000</w:t>
            </w:r>
          </w:p>
        </w:tc>
        <w:tc>
          <w:tcPr>
            <w:tcW w:w="1189" w:type="dxa"/>
          </w:tcPr>
          <w:p w14:paraId="6F0953D4" w14:textId="77777777" w:rsidR="00BB3903" w:rsidRPr="005725B7" w:rsidRDefault="00BB3903" w:rsidP="00BB3903">
            <w:pPr>
              <w:ind w:left="426"/>
              <w:jc w:val="right"/>
              <w:rPr>
                <w:color w:val="FF0000"/>
                <w:sz w:val="26"/>
                <w:szCs w:val="26"/>
              </w:rPr>
            </w:pPr>
          </w:p>
        </w:tc>
      </w:tr>
      <w:tr w:rsidR="00BB3903" w:rsidRPr="00BB3903" w14:paraId="724ECDDB" w14:textId="77777777" w:rsidTr="002077AC">
        <w:trPr>
          <w:jc w:val="center"/>
        </w:trPr>
        <w:tc>
          <w:tcPr>
            <w:tcW w:w="1872" w:type="dxa"/>
          </w:tcPr>
          <w:p w14:paraId="1BFC5FDB" w14:textId="77777777" w:rsidR="00BB3903" w:rsidRPr="005725B7" w:rsidRDefault="00BB3903" w:rsidP="00BB3903">
            <w:pPr>
              <w:ind w:left="426"/>
              <w:jc w:val="center"/>
              <w:rPr>
                <w:color w:val="FF0000"/>
                <w:sz w:val="26"/>
                <w:szCs w:val="26"/>
              </w:rPr>
            </w:pPr>
          </w:p>
        </w:tc>
        <w:tc>
          <w:tcPr>
            <w:tcW w:w="4678" w:type="dxa"/>
          </w:tcPr>
          <w:p w14:paraId="3BF61A8B" w14:textId="77777777" w:rsidR="00BB3903" w:rsidRPr="005725B7" w:rsidRDefault="00BB3903" w:rsidP="00BB3903">
            <w:pPr>
              <w:ind w:left="426"/>
              <w:rPr>
                <w:color w:val="FF0000"/>
                <w:sz w:val="26"/>
                <w:szCs w:val="26"/>
              </w:rPr>
            </w:pPr>
            <w:r w:rsidRPr="005725B7">
              <w:rPr>
                <w:color w:val="FF0000"/>
                <w:sz w:val="26"/>
                <w:szCs w:val="26"/>
              </w:rPr>
              <w:t>Prepaid Insurance</w:t>
            </w:r>
          </w:p>
        </w:tc>
        <w:tc>
          <w:tcPr>
            <w:tcW w:w="1559" w:type="dxa"/>
          </w:tcPr>
          <w:p w14:paraId="6B6512FF" w14:textId="77777777" w:rsidR="00BB3903" w:rsidRPr="005725B7" w:rsidRDefault="00BB3903" w:rsidP="00BB3903">
            <w:pPr>
              <w:ind w:left="426"/>
              <w:jc w:val="right"/>
              <w:rPr>
                <w:color w:val="FF0000"/>
                <w:sz w:val="26"/>
                <w:szCs w:val="26"/>
              </w:rPr>
            </w:pPr>
            <w:r w:rsidRPr="005725B7">
              <w:rPr>
                <w:color w:val="FF0000"/>
                <w:sz w:val="26"/>
                <w:szCs w:val="26"/>
              </w:rPr>
              <w:t>1 200</w:t>
            </w:r>
          </w:p>
        </w:tc>
        <w:tc>
          <w:tcPr>
            <w:tcW w:w="1189" w:type="dxa"/>
          </w:tcPr>
          <w:p w14:paraId="1F96ABF0" w14:textId="77777777" w:rsidR="00BB3903" w:rsidRPr="005725B7" w:rsidRDefault="00BB3903" w:rsidP="00BB3903">
            <w:pPr>
              <w:ind w:left="426"/>
              <w:jc w:val="right"/>
              <w:rPr>
                <w:color w:val="FF0000"/>
                <w:sz w:val="26"/>
                <w:szCs w:val="26"/>
              </w:rPr>
            </w:pPr>
          </w:p>
        </w:tc>
      </w:tr>
      <w:tr w:rsidR="00BB3903" w:rsidRPr="00BB3903" w14:paraId="24E8C28E" w14:textId="77777777" w:rsidTr="002077AC">
        <w:trPr>
          <w:jc w:val="center"/>
        </w:trPr>
        <w:tc>
          <w:tcPr>
            <w:tcW w:w="1872" w:type="dxa"/>
          </w:tcPr>
          <w:p w14:paraId="543C4930" w14:textId="77777777" w:rsidR="00BB3903" w:rsidRPr="005725B7" w:rsidRDefault="00BB3903" w:rsidP="00BB3903">
            <w:pPr>
              <w:ind w:left="426"/>
              <w:rPr>
                <w:color w:val="FF0000"/>
                <w:sz w:val="26"/>
                <w:szCs w:val="26"/>
              </w:rPr>
            </w:pPr>
          </w:p>
        </w:tc>
        <w:tc>
          <w:tcPr>
            <w:tcW w:w="4678" w:type="dxa"/>
          </w:tcPr>
          <w:p w14:paraId="27D08F61" w14:textId="77777777" w:rsidR="00BB3903" w:rsidRPr="005725B7" w:rsidRDefault="00BB3903" w:rsidP="00BB3903">
            <w:pPr>
              <w:ind w:left="426"/>
              <w:rPr>
                <w:color w:val="FF0000"/>
                <w:sz w:val="26"/>
                <w:szCs w:val="26"/>
              </w:rPr>
            </w:pPr>
            <w:r w:rsidRPr="005725B7">
              <w:rPr>
                <w:color w:val="FF0000"/>
                <w:sz w:val="26"/>
                <w:szCs w:val="26"/>
              </w:rPr>
              <w:t>GST Clearing</w:t>
            </w:r>
          </w:p>
        </w:tc>
        <w:tc>
          <w:tcPr>
            <w:tcW w:w="1559" w:type="dxa"/>
          </w:tcPr>
          <w:p w14:paraId="07194705" w14:textId="77777777" w:rsidR="00BB3903" w:rsidRPr="005725B7" w:rsidRDefault="00BB3903" w:rsidP="00BB3903">
            <w:pPr>
              <w:ind w:left="426"/>
              <w:jc w:val="right"/>
              <w:rPr>
                <w:color w:val="FF0000"/>
                <w:sz w:val="26"/>
                <w:szCs w:val="26"/>
              </w:rPr>
            </w:pPr>
            <w:r w:rsidRPr="005725B7">
              <w:rPr>
                <w:color w:val="FF0000"/>
                <w:sz w:val="26"/>
                <w:szCs w:val="26"/>
              </w:rPr>
              <w:t>3 520</w:t>
            </w:r>
          </w:p>
        </w:tc>
        <w:tc>
          <w:tcPr>
            <w:tcW w:w="1189" w:type="dxa"/>
          </w:tcPr>
          <w:p w14:paraId="6FC648EE" w14:textId="77777777" w:rsidR="00BB3903" w:rsidRPr="005725B7" w:rsidRDefault="00BB3903" w:rsidP="00BB3903">
            <w:pPr>
              <w:ind w:left="426"/>
              <w:jc w:val="right"/>
              <w:rPr>
                <w:color w:val="FF0000"/>
                <w:sz w:val="26"/>
                <w:szCs w:val="26"/>
              </w:rPr>
            </w:pPr>
          </w:p>
        </w:tc>
      </w:tr>
      <w:tr w:rsidR="00BB3903" w:rsidRPr="00BB3903" w14:paraId="0F45A382" w14:textId="77777777" w:rsidTr="002077AC">
        <w:trPr>
          <w:jc w:val="center"/>
        </w:trPr>
        <w:tc>
          <w:tcPr>
            <w:tcW w:w="1872" w:type="dxa"/>
          </w:tcPr>
          <w:p w14:paraId="107C913D" w14:textId="77777777" w:rsidR="00BB3903" w:rsidRPr="005725B7" w:rsidRDefault="00BB3903" w:rsidP="00BB3903">
            <w:pPr>
              <w:ind w:left="426"/>
              <w:rPr>
                <w:color w:val="FF0000"/>
                <w:sz w:val="26"/>
                <w:szCs w:val="26"/>
              </w:rPr>
            </w:pPr>
          </w:p>
        </w:tc>
        <w:tc>
          <w:tcPr>
            <w:tcW w:w="4678" w:type="dxa"/>
          </w:tcPr>
          <w:p w14:paraId="15DC87DC" w14:textId="77777777" w:rsidR="00BB3903" w:rsidRPr="005725B7" w:rsidRDefault="00BB3903" w:rsidP="00BB3903">
            <w:pPr>
              <w:ind w:left="426"/>
              <w:rPr>
                <w:color w:val="FF0000"/>
                <w:sz w:val="26"/>
                <w:szCs w:val="26"/>
              </w:rPr>
            </w:pPr>
            <w:r w:rsidRPr="005725B7">
              <w:rPr>
                <w:color w:val="FF0000"/>
                <w:sz w:val="26"/>
                <w:szCs w:val="26"/>
              </w:rPr>
              <w:t>Bank</w:t>
            </w:r>
          </w:p>
        </w:tc>
        <w:tc>
          <w:tcPr>
            <w:tcW w:w="1559" w:type="dxa"/>
          </w:tcPr>
          <w:p w14:paraId="4854CD53" w14:textId="77777777" w:rsidR="00BB3903" w:rsidRPr="005725B7" w:rsidRDefault="00BB3903" w:rsidP="00BB3903">
            <w:pPr>
              <w:ind w:left="426"/>
              <w:jc w:val="right"/>
              <w:rPr>
                <w:color w:val="FF0000"/>
                <w:sz w:val="26"/>
                <w:szCs w:val="26"/>
              </w:rPr>
            </w:pPr>
          </w:p>
        </w:tc>
        <w:tc>
          <w:tcPr>
            <w:tcW w:w="1189" w:type="dxa"/>
          </w:tcPr>
          <w:p w14:paraId="7855D126" w14:textId="77777777" w:rsidR="00BB3903" w:rsidRPr="005725B7" w:rsidRDefault="00BB3903" w:rsidP="00BB3903">
            <w:pPr>
              <w:ind w:left="426"/>
              <w:jc w:val="right"/>
              <w:rPr>
                <w:color w:val="FF0000"/>
                <w:sz w:val="26"/>
                <w:szCs w:val="26"/>
              </w:rPr>
            </w:pPr>
            <w:r w:rsidRPr="005725B7">
              <w:rPr>
                <w:color w:val="FF0000"/>
                <w:sz w:val="26"/>
                <w:szCs w:val="26"/>
              </w:rPr>
              <w:t>33 720</w:t>
            </w:r>
          </w:p>
        </w:tc>
      </w:tr>
      <w:tr w:rsidR="00BB3903" w:rsidRPr="00BB3903" w14:paraId="1216FB65" w14:textId="77777777" w:rsidTr="002077AC">
        <w:trPr>
          <w:jc w:val="center"/>
        </w:trPr>
        <w:tc>
          <w:tcPr>
            <w:tcW w:w="1872" w:type="dxa"/>
          </w:tcPr>
          <w:p w14:paraId="7D9E59B6" w14:textId="77777777" w:rsidR="00BB3903" w:rsidRPr="00BB3903" w:rsidRDefault="00BB3903" w:rsidP="00BB3903">
            <w:pPr>
              <w:ind w:left="426"/>
              <w:rPr>
                <w:sz w:val="26"/>
                <w:szCs w:val="26"/>
              </w:rPr>
            </w:pPr>
          </w:p>
        </w:tc>
        <w:tc>
          <w:tcPr>
            <w:tcW w:w="4678" w:type="dxa"/>
          </w:tcPr>
          <w:p w14:paraId="3EE490C1" w14:textId="77777777" w:rsidR="00BB3903" w:rsidRPr="00BB3903" w:rsidRDefault="00BB3903" w:rsidP="00BB3903">
            <w:pPr>
              <w:ind w:left="426"/>
              <w:rPr>
                <w:sz w:val="26"/>
                <w:szCs w:val="26"/>
              </w:rPr>
            </w:pPr>
          </w:p>
        </w:tc>
        <w:tc>
          <w:tcPr>
            <w:tcW w:w="1559" w:type="dxa"/>
          </w:tcPr>
          <w:p w14:paraId="61921CD8" w14:textId="77777777" w:rsidR="00BB3903" w:rsidRPr="00BB3903" w:rsidRDefault="00BB3903" w:rsidP="00BB3903">
            <w:pPr>
              <w:ind w:left="426"/>
              <w:jc w:val="right"/>
              <w:rPr>
                <w:sz w:val="26"/>
                <w:szCs w:val="26"/>
              </w:rPr>
            </w:pPr>
          </w:p>
        </w:tc>
        <w:tc>
          <w:tcPr>
            <w:tcW w:w="1189" w:type="dxa"/>
          </w:tcPr>
          <w:p w14:paraId="3D69776A" w14:textId="77777777" w:rsidR="00BB3903" w:rsidRPr="00BB3903" w:rsidRDefault="00BB3903" w:rsidP="00BB3903">
            <w:pPr>
              <w:ind w:left="426"/>
              <w:jc w:val="right"/>
              <w:rPr>
                <w:sz w:val="26"/>
                <w:szCs w:val="26"/>
              </w:rPr>
            </w:pPr>
          </w:p>
        </w:tc>
      </w:tr>
      <w:tr w:rsidR="00BB3903" w:rsidRPr="00BB3903" w14:paraId="77546B58" w14:textId="77777777" w:rsidTr="002077AC">
        <w:trPr>
          <w:jc w:val="center"/>
        </w:trPr>
        <w:tc>
          <w:tcPr>
            <w:tcW w:w="1872" w:type="dxa"/>
          </w:tcPr>
          <w:p w14:paraId="16B71C06" w14:textId="77777777" w:rsidR="00BB3903" w:rsidRPr="00BB3903" w:rsidRDefault="00BB3903" w:rsidP="00BB3903">
            <w:pPr>
              <w:ind w:left="426"/>
              <w:rPr>
                <w:sz w:val="26"/>
                <w:szCs w:val="26"/>
              </w:rPr>
            </w:pPr>
          </w:p>
        </w:tc>
        <w:tc>
          <w:tcPr>
            <w:tcW w:w="4678" w:type="dxa"/>
          </w:tcPr>
          <w:p w14:paraId="09BACCDA" w14:textId="77777777" w:rsidR="00BB3903" w:rsidRPr="00BB3903" w:rsidRDefault="00BB3903" w:rsidP="00BB3903">
            <w:pPr>
              <w:ind w:left="426"/>
              <w:rPr>
                <w:sz w:val="26"/>
                <w:szCs w:val="26"/>
              </w:rPr>
            </w:pPr>
          </w:p>
        </w:tc>
        <w:tc>
          <w:tcPr>
            <w:tcW w:w="1559" w:type="dxa"/>
          </w:tcPr>
          <w:p w14:paraId="5E518349" w14:textId="77777777" w:rsidR="00BB3903" w:rsidRPr="00BB3903" w:rsidRDefault="00BB3903" w:rsidP="00BB3903">
            <w:pPr>
              <w:ind w:left="426"/>
              <w:jc w:val="right"/>
              <w:rPr>
                <w:sz w:val="26"/>
                <w:szCs w:val="26"/>
              </w:rPr>
            </w:pPr>
          </w:p>
        </w:tc>
        <w:tc>
          <w:tcPr>
            <w:tcW w:w="1189" w:type="dxa"/>
          </w:tcPr>
          <w:p w14:paraId="78267B48" w14:textId="77777777" w:rsidR="00BB3903" w:rsidRPr="00BB3903" w:rsidRDefault="00BB3903" w:rsidP="00BB3903">
            <w:pPr>
              <w:ind w:left="426"/>
              <w:jc w:val="right"/>
              <w:rPr>
                <w:sz w:val="26"/>
                <w:szCs w:val="26"/>
              </w:rPr>
            </w:pPr>
          </w:p>
        </w:tc>
      </w:tr>
    </w:tbl>
    <w:p w14:paraId="7CA70846" w14:textId="77777777" w:rsidR="00BB3903" w:rsidRPr="00BB3903" w:rsidRDefault="00BB3903" w:rsidP="00BB3903">
      <w:pPr>
        <w:ind w:left="426"/>
        <w:jc w:val="right"/>
        <w:rPr>
          <w:color w:val="000000"/>
          <w:sz w:val="26"/>
          <w:szCs w:val="26"/>
          <w:lang w:eastAsia="en-GB"/>
        </w:rPr>
      </w:pPr>
      <w:r w:rsidRPr="00BB3903">
        <w:rPr>
          <w:color w:val="000000"/>
          <w:sz w:val="26"/>
          <w:szCs w:val="26"/>
          <w:lang w:eastAsia="en-GB"/>
        </w:rPr>
        <w:t>8 marks</w:t>
      </w:r>
    </w:p>
    <w:p w14:paraId="2EF568A1" w14:textId="04683AB7" w:rsidR="00BB3903" w:rsidRPr="005725B7" w:rsidRDefault="00BB3903" w:rsidP="00BB3903">
      <w:pPr>
        <w:ind w:left="426"/>
        <w:rPr>
          <w:b/>
          <w:color w:val="000000"/>
          <w:sz w:val="26"/>
          <w:szCs w:val="26"/>
          <w:lang w:eastAsia="en-GB"/>
        </w:rPr>
      </w:pPr>
      <w:r w:rsidRPr="005725B7">
        <w:rPr>
          <w:b/>
          <w:i/>
          <w:iCs/>
          <w:color w:val="000000"/>
          <w:sz w:val="26"/>
          <w:szCs w:val="26"/>
          <w:lang w:eastAsia="en-GB"/>
        </w:rPr>
        <w:t>1 mark</w:t>
      </w:r>
      <w:r w:rsidR="005725B7" w:rsidRPr="005725B7">
        <w:rPr>
          <w:b/>
          <w:color w:val="000000"/>
          <w:sz w:val="26"/>
          <w:szCs w:val="26"/>
          <w:lang w:eastAsia="en-GB"/>
        </w:rPr>
        <w:t xml:space="preserve"> </w:t>
      </w:r>
      <w:proofErr w:type="gramStart"/>
      <w:r w:rsidR="005725B7" w:rsidRPr="005725B7">
        <w:rPr>
          <w:b/>
          <w:color w:val="000000"/>
          <w:sz w:val="26"/>
          <w:szCs w:val="26"/>
          <w:lang w:eastAsia="en-GB"/>
        </w:rPr>
        <w:t xml:space="preserve">- </w:t>
      </w:r>
      <w:r w:rsidRPr="005725B7">
        <w:rPr>
          <w:b/>
          <w:color w:val="000000"/>
          <w:sz w:val="26"/>
          <w:szCs w:val="26"/>
          <w:lang w:eastAsia="en-GB"/>
        </w:rPr>
        <w:t xml:space="preserve"> for</w:t>
      </w:r>
      <w:proofErr w:type="gramEnd"/>
      <w:r w:rsidRPr="005725B7">
        <w:rPr>
          <w:b/>
          <w:color w:val="000000"/>
          <w:sz w:val="26"/>
          <w:szCs w:val="26"/>
          <w:lang w:eastAsia="en-GB"/>
        </w:rPr>
        <w:t xml:space="preserve"> first entry</w:t>
      </w:r>
    </w:p>
    <w:p w14:paraId="17BBC46E" w14:textId="1EF4B9EB" w:rsidR="00BB3903" w:rsidRPr="005725B7" w:rsidRDefault="00BB3903" w:rsidP="00BB3903">
      <w:pPr>
        <w:ind w:left="426"/>
        <w:rPr>
          <w:b/>
          <w:color w:val="000000"/>
          <w:sz w:val="26"/>
          <w:szCs w:val="26"/>
          <w:lang w:eastAsia="en-GB"/>
        </w:rPr>
      </w:pPr>
      <w:r w:rsidRPr="005725B7">
        <w:rPr>
          <w:b/>
          <w:i/>
          <w:iCs/>
          <w:color w:val="000000"/>
          <w:sz w:val="26"/>
          <w:szCs w:val="26"/>
          <w:lang w:eastAsia="en-GB"/>
        </w:rPr>
        <w:t>1 mark</w:t>
      </w:r>
      <w:r w:rsidR="005725B7" w:rsidRPr="005725B7">
        <w:rPr>
          <w:b/>
          <w:color w:val="000000"/>
          <w:sz w:val="26"/>
          <w:szCs w:val="26"/>
          <w:lang w:eastAsia="en-GB"/>
        </w:rPr>
        <w:t xml:space="preserve"> </w:t>
      </w:r>
      <w:proofErr w:type="gramStart"/>
      <w:r w:rsidR="005725B7" w:rsidRPr="005725B7">
        <w:rPr>
          <w:b/>
          <w:color w:val="000000"/>
          <w:sz w:val="26"/>
          <w:szCs w:val="26"/>
          <w:lang w:eastAsia="en-GB"/>
        </w:rPr>
        <w:t xml:space="preserve">- </w:t>
      </w:r>
      <w:r w:rsidRPr="005725B7">
        <w:rPr>
          <w:b/>
          <w:color w:val="000000"/>
          <w:sz w:val="26"/>
          <w:szCs w:val="26"/>
          <w:lang w:eastAsia="en-GB"/>
        </w:rPr>
        <w:t xml:space="preserve"> for</w:t>
      </w:r>
      <w:proofErr w:type="gramEnd"/>
      <w:r w:rsidRPr="005725B7">
        <w:rPr>
          <w:b/>
          <w:color w:val="000000"/>
          <w:sz w:val="26"/>
          <w:szCs w:val="26"/>
          <w:lang w:eastAsia="en-GB"/>
        </w:rPr>
        <w:t xml:space="preserve"> second entry</w:t>
      </w:r>
    </w:p>
    <w:p w14:paraId="196B5E92" w14:textId="24555BA7" w:rsidR="00BB3903" w:rsidRPr="005725B7" w:rsidRDefault="00BB3903" w:rsidP="00BB3903">
      <w:pPr>
        <w:ind w:left="426"/>
        <w:rPr>
          <w:b/>
          <w:color w:val="000000"/>
          <w:sz w:val="26"/>
          <w:szCs w:val="26"/>
          <w:lang w:eastAsia="en-GB"/>
        </w:rPr>
      </w:pPr>
      <w:r w:rsidRPr="005725B7">
        <w:rPr>
          <w:b/>
          <w:i/>
          <w:iCs/>
          <w:color w:val="000000"/>
          <w:sz w:val="26"/>
          <w:szCs w:val="26"/>
          <w:lang w:eastAsia="en-GB"/>
        </w:rPr>
        <w:t>1 mark</w:t>
      </w:r>
      <w:r w:rsidR="005725B7" w:rsidRPr="005725B7">
        <w:rPr>
          <w:b/>
          <w:color w:val="000000"/>
          <w:sz w:val="26"/>
          <w:szCs w:val="26"/>
          <w:lang w:eastAsia="en-GB"/>
        </w:rPr>
        <w:t xml:space="preserve"> </w:t>
      </w:r>
      <w:proofErr w:type="gramStart"/>
      <w:r w:rsidR="005725B7" w:rsidRPr="005725B7">
        <w:rPr>
          <w:b/>
          <w:color w:val="000000"/>
          <w:sz w:val="26"/>
          <w:szCs w:val="26"/>
          <w:lang w:eastAsia="en-GB"/>
        </w:rPr>
        <w:t xml:space="preserve">- </w:t>
      </w:r>
      <w:r w:rsidRPr="005725B7">
        <w:rPr>
          <w:b/>
          <w:color w:val="000000"/>
          <w:sz w:val="26"/>
          <w:szCs w:val="26"/>
          <w:lang w:eastAsia="en-GB"/>
        </w:rPr>
        <w:t xml:space="preserve"> for</w:t>
      </w:r>
      <w:proofErr w:type="gramEnd"/>
      <w:r w:rsidRPr="005725B7">
        <w:rPr>
          <w:b/>
          <w:color w:val="000000"/>
          <w:sz w:val="26"/>
          <w:szCs w:val="26"/>
          <w:lang w:eastAsia="en-GB"/>
        </w:rPr>
        <w:t xml:space="preserve"> third entry</w:t>
      </w:r>
    </w:p>
    <w:p w14:paraId="4717B9C4" w14:textId="7333E0D5" w:rsidR="00BB3903" w:rsidRPr="005725B7" w:rsidRDefault="00BB3903" w:rsidP="00BB3903">
      <w:pPr>
        <w:ind w:left="426"/>
        <w:rPr>
          <w:b/>
          <w:color w:val="000000"/>
          <w:sz w:val="26"/>
          <w:szCs w:val="26"/>
          <w:lang w:eastAsia="en-GB"/>
        </w:rPr>
      </w:pPr>
      <w:r w:rsidRPr="005725B7">
        <w:rPr>
          <w:b/>
          <w:i/>
          <w:iCs/>
          <w:color w:val="000000"/>
          <w:sz w:val="26"/>
          <w:szCs w:val="26"/>
          <w:lang w:eastAsia="en-GB"/>
        </w:rPr>
        <w:t>1 mark</w:t>
      </w:r>
      <w:r w:rsidR="005725B7" w:rsidRPr="005725B7">
        <w:rPr>
          <w:b/>
          <w:color w:val="000000"/>
          <w:sz w:val="26"/>
          <w:szCs w:val="26"/>
          <w:lang w:eastAsia="en-GB"/>
        </w:rPr>
        <w:t xml:space="preserve"> </w:t>
      </w:r>
      <w:proofErr w:type="gramStart"/>
      <w:r w:rsidR="005725B7" w:rsidRPr="005725B7">
        <w:rPr>
          <w:b/>
          <w:color w:val="000000"/>
          <w:sz w:val="26"/>
          <w:szCs w:val="26"/>
          <w:lang w:eastAsia="en-GB"/>
        </w:rPr>
        <w:t xml:space="preserve">- </w:t>
      </w:r>
      <w:r w:rsidRPr="005725B7">
        <w:rPr>
          <w:b/>
          <w:color w:val="000000"/>
          <w:sz w:val="26"/>
          <w:szCs w:val="26"/>
          <w:lang w:eastAsia="en-GB"/>
        </w:rPr>
        <w:t xml:space="preserve"> for</w:t>
      </w:r>
      <w:proofErr w:type="gramEnd"/>
      <w:r w:rsidRPr="005725B7">
        <w:rPr>
          <w:b/>
          <w:color w:val="000000"/>
          <w:sz w:val="26"/>
          <w:szCs w:val="26"/>
          <w:lang w:eastAsia="en-GB"/>
        </w:rPr>
        <w:t xml:space="preserve"> fourth entry</w:t>
      </w:r>
    </w:p>
    <w:p w14:paraId="743E6CEA" w14:textId="55FDC184" w:rsidR="00BB3903" w:rsidRPr="005725B7" w:rsidRDefault="00BB3903" w:rsidP="00BB3903">
      <w:pPr>
        <w:ind w:left="426"/>
        <w:rPr>
          <w:b/>
          <w:color w:val="000000"/>
          <w:sz w:val="26"/>
          <w:szCs w:val="26"/>
          <w:lang w:eastAsia="en-GB"/>
        </w:rPr>
      </w:pPr>
      <w:r w:rsidRPr="005725B7">
        <w:rPr>
          <w:b/>
          <w:i/>
          <w:iCs/>
          <w:color w:val="000000"/>
          <w:sz w:val="26"/>
          <w:szCs w:val="26"/>
          <w:lang w:eastAsia="en-GB"/>
        </w:rPr>
        <w:t>1 mark</w:t>
      </w:r>
      <w:r w:rsidR="005725B7" w:rsidRPr="005725B7">
        <w:rPr>
          <w:b/>
          <w:color w:val="000000"/>
          <w:sz w:val="26"/>
          <w:szCs w:val="26"/>
          <w:lang w:eastAsia="en-GB"/>
        </w:rPr>
        <w:t xml:space="preserve"> </w:t>
      </w:r>
      <w:proofErr w:type="gramStart"/>
      <w:r w:rsidR="005725B7" w:rsidRPr="005725B7">
        <w:rPr>
          <w:b/>
          <w:color w:val="000000"/>
          <w:sz w:val="26"/>
          <w:szCs w:val="26"/>
          <w:lang w:eastAsia="en-GB"/>
        </w:rPr>
        <w:t xml:space="preserve">- </w:t>
      </w:r>
      <w:r w:rsidRPr="005725B7">
        <w:rPr>
          <w:b/>
          <w:color w:val="000000"/>
          <w:sz w:val="26"/>
          <w:szCs w:val="26"/>
          <w:lang w:eastAsia="en-GB"/>
        </w:rPr>
        <w:t xml:space="preserve"> for</w:t>
      </w:r>
      <w:proofErr w:type="gramEnd"/>
      <w:r w:rsidRPr="005725B7">
        <w:rPr>
          <w:b/>
          <w:color w:val="000000"/>
          <w:sz w:val="26"/>
          <w:szCs w:val="26"/>
          <w:lang w:eastAsia="en-GB"/>
        </w:rPr>
        <w:t xml:space="preserve"> fifth entry</w:t>
      </w:r>
    </w:p>
    <w:p w14:paraId="19E54F9C" w14:textId="37FD7A73" w:rsidR="00BB3903" w:rsidRPr="005725B7" w:rsidRDefault="00BB3903" w:rsidP="00BB3903">
      <w:pPr>
        <w:ind w:left="426"/>
        <w:rPr>
          <w:b/>
          <w:color w:val="000000"/>
          <w:sz w:val="26"/>
          <w:szCs w:val="26"/>
          <w:lang w:eastAsia="en-GB"/>
        </w:rPr>
      </w:pPr>
      <w:r w:rsidRPr="005725B7">
        <w:rPr>
          <w:b/>
          <w:i/>
          <w:iCs/>
          <w:color w:val="000000"/>
          <w:sz w:val="26"/>
          <w:szCs w:val="26"/>
          <w:lang w:eastAsia="en-GB"/>
        </w:rPr>
        <w:t>3 marks</w:t>
      </w:r>
      <w:r w:rsidR="005725B7" w:rsidRPr="005725B7">
        <w:rPr>
          <w:b/>
          <w:color w:val="000000"/>
          <w:sz w:val="26"/>
          <w:szCs w:val="26"/>
          <w:lang w:eastAsia="en-GB"/>
        </w:rPr>
        <w:t xml:space="preserve"> </w:t>
      </w:r>
      <w:proofErr w:type="gramStart"/>
      <w:r w:rsidR="005725B7" w:rsidRPr="005725B7">
        <w:rPr>
          <w:b/>
          <w:color w:val="000000"/>
          <w:sz w:val="26"/>
          <w:szCs w:val="26"/>
          <w:lang w:eastAsia="en-GB"/>
        </w:rPr>
        <w:t xml:space="preserve">- </w:t>
      </w:r>
      <w:r w:rsidRPr="005725B7">
        <w:rPr>
          <w:b/>
          <w:color w:val="000000"/>
          <w:sz w:val="26"/>
          <w:szCs w:val="26"/>
          <w:lang w:eastAsia="en-GB"/>
        </w:rPr>
        <w:t xml:space="preserve"> for</w:t>
      </w:r>
      <w:proofErr w:type="gramEnd"/>
      <w:r w:rsidRPr="005725B7">
        <w:rPr>
          <w:b/>
          <w:color w:val="000000"/>
          <w:sz w:val="26"/>
          <w:szCs w:val="26"/>
          <w:lang w:eastAsia="en-GB"/>
        </w:rPr>
        <w:t xml:space="preserve"> sixth entry</w:t>
      </w:r>
    </w:p>
    <w:p w14:paraId="0D2BDE3B" w14:textId="77777777" w:rsidR="00BB3903" w:rsidRPr="00BB3903" w:rsidRDefault="00BB3903" w:rsidP="00BB3903">
      <w:pPr>
        <w:ind w:left="426"/>
        <w:rPr>
          <w:color w:val="000000"/>
          <w:sz w:val="26"/>
          <w:szCs w:val="26"/>
          <w:lang w:eastAsia="en-GB"/>
        </w:rPr>
      </w:pPr>
    </w:p>
    <w:p w14:paraId="66F926A4" w14:textId="77777777" w:rsidR="00BB3903" w:rsidRPr="00BB3903" w:rsidRDefault="00BB3903" w:rsidP="00BB3903">
      <w:pPr>
        <w:ind w:left="426"/>
        <w:jc w:val="right"/>
        <w:rPr>
          <w:color w:val="000000"/>
          <w:sz w:val="26"/>
          <w:szCs w:val="26"/>
          <w:lang w:eastAsia="en-GB"/>
        </w:rPr>
      </w:pPr>
    </w:p>
    <w:p w14:paraId="7F4C5E08" w14:textId="77777777" w:rsidR="00BB3903" w:rsidRPr="00BB3903" w:rsidRDefault="00BB3903" w:rsidP="00BB3903">
      <w:pPr>
        <w:ind w:left="426"/>
        <w:jc w:val="right"/>
        <w:rPr>
          <w:color w:val="000000"/>
          <w:sz w:val="26"/>
          <w:szCs w:val="26"/>
          <w:lang w:eastAsia="en-GB"/>
        </w:rPr>
      </w:pPr>
    </w:p>
    <w:p w14:paraId="60EC23F7" w14:textId="77777777" w:rsidR="00BB3903" w:rsidRPr="00BB3903" w:rsidRDefault="00BB3903" w:rsidP="003D6CD3">
      <w:pPr>
        <w:rPr>
          <w:color w:val="000000"/>
          <w:sz w:val="26"/>
          <w:szCs w:val="26"/>
          <w:lang w:eastAsia="en-GB"/>
        </w:rPr>
      </w:pPr>
    </w:p>
    <w:p w14:paraId="5E2C941E" w14:textId="77777777" w:rsidR="00BB3903" w:rsidRPr="00BB3903" w:rsidRDefault="00BB3903" w:rsidP="00BB3903">
      <w:pPr>
        <w:pStyle w:val="ListParagraph"/>
        <w:ind w:left="426"/>
        <w:jc w:val="right"/>
        <w:rPr>
          <w:color w:val="000000"/>
          <w:sz w:val="26"/>
          <w:szCs w:val="26"/>
          <w:lang w:eastAsia="en-GB"/>
        </w:rPr>
      </w:pPr>
    </w:p>
    <w:p w14:paraId="50A2755A" w14:textId="77777777" w:rsidR="003D6CD3" w:rsidRPr="00475118" w:rsidRDefault="003D6CD3" w:rsidP="00DA7F03">
      <w:pPr>
        <w:pStyle w:val="ListParagraph"/>
        <w:widowControl/>
        <w:numPr>
          <w:ilvl w:val="0"/>
          <w:numId w:val="6"/>
        </w:numPr>
        <w:autoSpaceDE/>
        <w:autoSpaceDN/>
        <w:spacing w:before="0"/>
        <w:ind w:left="709"/>
        <w:contextualSpacing/>
        <w:rPr>
          <w:color w:val="000000"/>
          <w:sz w:val="26"/>
          <w:szCs w:val="26"/>
          <w:lang w:eastAsia="en-GB"/>
        </w:rPr>
      </w:pPr>
      <w:r w:rsidRPr="00475118">
        <w:rPr>
          <w:color w:val="000000"/>
          <w:sz w:val="26"/>
          <w:szCs w:val="26"/>
          <w:lang w:eastAsia="en-GB"/>
        </w:rPr>
        <w:t xml:space="preserve">Complete the following General Ledger Accounts for September 2020 </w:t>
      </w:r>
    </w:p>
    <w:p w14:paraId="037CCC26" w14:textId="77777777" w:rsidR="003D6CD3" w:rsidRPr="00475118" w:rsidRDefault="003D6CD3" w:rsidP="003D6CD3">
      <w:pPr>
        <w:pStyle w:val="ListParagraph"/>
        <w:ind w:left="709" w:firstLine="0"/>
        <w:rPr>
          <w:color w:val="000000"/>
          <w:sz w:val="26"/>
          <w:szCs w:val="26"/>
          <w:lang w:eastAsia="en-GB"/>
        </w:rPr>
      </w:pPr>
      <w:r w:rsidRPr="00475118">
        <w:rPr>
          <w:color w:val="000000"/>
          <w:sz w:val="26"/>
          <w:szCs w:val="26"/>
          <w:lang w:eastAsia="en-GB"/>
        </w:rPr>
        <w:t>Disposal of Delivery Van</w:t>
      </w:r>
    </w:p>
    <w:p w14:paraId="65B08819" w14:textId="77777777" w:rsidR="003D6CD3" w:rsidRPr="00475118" w:rsidRDefault="003D6CD3" w:rsidP="003D6CD3">
      <w:pPr>
        <w:pStyle w:val="ListParagraph"/>
        <w:ind w:left="709" w:firstLine="0"/>
        <w:rPr>
          <w:color w:val="000000"/>
          <w:sz w:val="26"/>
          <w:szCs w:val="26"/>
          <w:lang w:eastAsia="en-GB"/>
        </w:rPr>
      </w:pPr>
      <w:r w:rsidRPr="00475118">
        <w:rPr>
          <w:color w:val="000000"/>
          <w:sz w:val="26"/>
          <w:szCs w:val="26"/>
          <w:lang w:eastAsia="en-GB"/>
        </w:rPr>
        <w:t>Delivery Van</w:t>
      </w:r>
    </w:p>
    <w:p w14:paraId="6F3B377C" w14:textId="119E6110" w:rsidR="00BB3903" w:rsidRPr="003D6CD3" w:rsidRDefault="00BB3903" w:rsidP="003D6CD3">
      <w:pPr>
        <w:widowControl/>
        <w:autoSpaceDE/>
        <w:autoSpaceDN/>
        <w:contextualSpacing/>
        <w:rPr>
          <w:color w:val="000000"/>
          <w:sz w:val="26"/>
          <w:szCs w:val="26"/>
          <w:lang w:eastAsia="en-GB"/>
        </w:rPr>
      </w:pPr>
    </w:p>
    <w:p w14:paraId="4DCC822A" w14:textId="77777777" w:rsidR="00BB3903" w:rsidRPr="00BB3903" w:rsidRDefault="00BB3903" w:rsidP="00BB3903">
      <w:pPr>
        <w:ind w:left="426"/>
        <w:rPr>
          <w:color w:val="000000"/>
          <w:sz w:val="26"/>
          <w:szCs w:val="26"/>
          <w:lang w:eastAsia="en-GB"/>
        </w:rPr>
      </w:pPr>
    </w:p>
    <w:p w14:paraId="39AA5150" w14:textId="77777777" w:rsidR="00BB3903" w:rsidRPr="00BB3903" w:rsidRDefault="00BB3903" w:rsidP="00BB3903">
      <w:pPr>
        <w:adjustRightInd w:val="0"/>
        <w:spacing w:after="60"/>
        <w:ind w:left="426"/>
        <w:jc w:val="center"/>
        <w:rPr>
          <w:b/>
          <w:sz w:val="26"/>
          <w:szCs w:val="26"/>
        </w:rPr>
      </w:pPr>
      <w:r w:rsidRPr="00BB3903">
        <w:rPr>
          <w:b/>
          <w:sz w:val="26"/>
          <w:szCs w:val="26"/>
        </w:rPr>
        <w:t>Disposal of Delivery Van</w:t>
      </w:r>
    </w:p>
    <w:tbl>
      <w:tblPr>
        <w:tblW w:w="0" w:type="auto"/>
        <w:jc w:val="center"/>
        <w:tblBorders>
          <w:top w:val="nil"/>
          <w:left w:val="nil"/>
          <w:bottom w:val="nil"/>
          <w:right w:val="nil"/>
        </w:tblBorders>
        <w:tblLook w:val="0000" w:firstRow="0" w:lastRow="0" w:firstColumn="0" w:lastColumn="0" w:noHBand="0" w:noVBand="0"/>
      </w:tblPr>
      <w:tblGrid>
        <w:gridCol w:w="1163"/>
        <w:gridCol w:w="2305"/>
        <w:gridCol w:w="1553"/>
        <w:gridCol w:w="1163"/>
        <w:gridCol w:w="2342"/>
        <w:gridCol w:w="1553"/>
      </w:tblGrid>
      <w:tr w:rsidR="00BB3903" w:rsidRPr="00BB3903" w14:paraId="329DA469" w14:textId="77777777" w:rsidTr="002077AC">
        <w:trPr>
          <w:trHeight w:val="144"/>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5FE2B8C" w14:textId="77777777" w:rsidR="00BB3903" w:rsidRPr="00BB3903" w:rsidRDefault="00BB3903" w:rsidP="00BB3903">
            <w:pPr>
              <w:adjustRightInd w:val="0"/>
              <w:ind w:left="426"/>
              <w:jc w:val="center"/>
              <w:rPr>
                <w:b/>
                <w:bCs/>
                <w:sz w:val="26"/>
                <w:szCs w:val="26"/>
              </w:rPr>
            </w:pPr>
            <w:r w:rsidRPr="00BB3903">
              <w:rPr>
                <w:b/>
                <w:bCs/>
                <w:sz w:val="26"/>
                <w:szCs w:val="26"/>
              </w:rPr>
              <w:t xml:space="preserve">Date </w:t>
            </w:r>
          </w:p>
          <w:p w14:paraId="12D990A0" w14:textId="77777777" w:rsidR="00BB3903" w:rsidRPr="00BB3903" w:rsidRDefault="00BB3903" w:rsidP="00BB3903">
            <w:pPr>
              <w:adjustRightInd w:val="0"/>
              <w:ind w:left="426"/>
              <w:jc w:val="center"/>
              <w:rPr>
                <w:sz w:val="26"/>
                <w:szCs w:val="26"/>
              </w:rPr>
            </w:pPr>
            <w:r w:rsidRPr="00BB3903">
              <w:rPr>
                <w:b/>
                <w:bCs/>
                <w:sz w:val="26"/>
                <w:szCs w:val="26"/>
              </w:rPr>
              <w:t>2020</w:t>
            </w:r>
          </w:p>
        </w:tc>
        <w:tc>
          <w:tcPr>
            <w:tcW w:w="230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8DF9C8" w14:textId="77777777" w:rsidR="00BB3903" w:rsidRPr="00BB3903" w:rsidRDefault="00BB3903" w:rsidP="00BB3903">
            <w:pPr>
              <w:adjustRightInd w:val="0"/>
              <w:ind w:left="426"/>
              <w:jc w:val="center"/>
              <w:rPr>
                <w:sz w:val="26"/>
                <w:szCs w:val="26"/>
              </w:rPr>
            </w:pPr>
            <w:r w:rsidRPr="00BB3903">
              <w:rPr>
                <w:b/>
                <w:bCs/>
                <w:sz w:val="26"/>
                <w:szCs w:val="26"/>
              </w:rPr>
              <w:t xml:space="preserve">Cross-reference </w:t>
            </w:r>
          </w:p>
        </w:tc>
        <w:tc>
          <w:tcPr>
            <w:tcW w:w="113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4B43536" w14:textId="77777777" w:rsidR="00BB3903" w:rsidRPr="00BB3903" w:rsidRDefault="00BB3903" w:rsidP="00BB3903">
            <w:pPr>
              <w:adjustRightInd w:val="0"/>
              <w:ind w:left="426"/>
              <w:jc w:val="center"/>
              <w:rPr>
                <w:sz w:val="26"/>
                <w:szCs w:val="26"/>
              </w:rPr>
            </w:pPr>
            <w:r w:rsidRPr="00BB3903">
              <w:rPr>
                <w:b/>
                <w:bCs/>
                <w:sz w:val="26"/>
                <w:szCs w:val="26"/>
              </w:rPr>
              <w:t xml:space="preserve">Amount </w:t>
            </w:r>
          </w:p>
        </w:tc>
        <w:tc>
          <w:tcPr>
            <w:tcW w:w="103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6A445D" w14:textId="77777777" w:rsidR="00BB3903" w:rsidRPr="00BB3903" w:rsidRDefault="00BB3903" w:rsidP="00BB3903">
            <w:pPr>
              <w:adjustRightInd w:val="0"/>
              <w:ind w:left="426"/>
              <w:jc w:val="center"/>
              <w:rPr>
                <w:b/>
                <w:bCs/>
                <w:sz w:val="26"/>
                <w:szCs w:val="26"/>
              </w:rPr>
            </w:pPr>
            <w:r w:rsidRPr="00BB3903">
              <w:rPr>
                <w:b/>
                <w:bCs/>
                <w:sz w:val="26"/>
                <w:szCs w:val="26"/>
              </w:rPr>
              <w:t xml:space="preserve">Date </w:t>
            </w:r>
          </w:p>
          <w:p w14:paraId="17CD8545" w14:textId="77777777" w:rsidR="00BB3903" w:rsidRPr="00BB3903" w:rsidRDefault="00BB3903" w:rsidP="00BB3903">
            <w:pPr>
              <w:adjustRightInd w:val="0"/>
              <w:ind w:left="426"/>
              <w:jc w:val="center"/>
              <w:rPr>
                <w:sz w:val="26"/>
                <w:szCs w:val="26"/>
              </w:rPr>
            </w:pPr>
            <w:r w:rsidRPr="00BB3903">
              <w:rPr>
                <w:b/>
                <w:bCs/>
                <w:sz w:val="26"/>
                <w:szCs w:val="26"/>
              </w:rPr>
              <w:t>2020</w:t>
            </w:r>
          </w:p>
        </w:tc>
        <w:tc>
          <w:tcPr>
            <w:tcW w:w="234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7E679B" w14:textId="77777777" w:rsidR="00BB3903" w:rsidRPr="00BB3903" w:rsidRDefault="00BB3903" w:rsidP="00BB3903">
            <w:pPr>
              <w:adjustRightInd w:val="0"/>
              <w:ind w:left="426"/>
              <w:jc w:val="center"/>
              <w:rPr>
                <w:sz w:val="26"/>
                <w:szCs w:val="26"/>
              </w:rPr>
            </w:pPr>
            <w:r w:rsidRPr="00BB3903">
              <w:rPr>
                <w:b/>
                <w:bCs/>
                <w:sz w:val="26"/>
                <w:szCs w:val="26"/>
              </w:rPr>
              <w:t xml:space="preserve">Cross-reference </w:t>
            </w:r>
          </w:p>
        </w:tc>
        <w:tc>
          <w:tcPr>
            <w:tcW w:w="113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59805A" w14:textId="77777777" w:rsidR="00BB3903" w:rsidRPr="00BB3903" w:rsidRDefault="00BB3903" w:rsidP="00BB3903">
            <w:pPr>
              <w:adjustRightInd w:val="0"/>
              <w:ind w:left="426"/>
              <w:jc w:val="center"/>
              <w:rPr>
                <w:sz w:val="26"/>
                <w:szCs w:val="26"/>
              </w:rPr>
            </w:pPr>
            <w:r w:rsidRPr="00BB3903">
              <w:rPr>
                <w:b/>
                <w:bCs/>
                <w:sz w:val="26"/>
                <w:szCs w:val="26"/>
              </w:rPr>
              <w:t>Amount</w:t>
            </w:r>
          </w:p>
        </w:tc>
      </w:tr>
      <w:tr w:rsidR="00BB3903" w:rsidRPr="00BB3903" w14:paraId="06CF1386" w14:textId="77777777" w:rsidTr="00BB3903">
        <w:trPr>
          <w:trHeight w:val="144"/>
          <w:jc w:val="center"/>
        </w:trPr>
        <w:tc>
          <w:tcPr>
            <w:tcW w:w="1068" w:type="dxa"/>
            <w:tcBorders>
              <w:top w:val="single" w:sz="4" w:space="0" w:color="000000"/>
              <w:left w:val="single" w:sz="4" w:space="0" w:color="000000"/>
              <w:bottom w:val="single" w:sz="4" w:space="0" w:color="000000"/>
              <w:right w:val="single" w:sz="4" w:space="0" w:color="000000"/>
            </w:tcBorders>
            <w:vAlign w:val="center"/>
          </w:tcPr>
          <w:p w14:paraId="64B90DF5" w14:textId="77777777" w:rsidR="00BB3903" w:rsidRPr="002077AC" w:rsidRDefault="00BB3903" w:rsidP="00BB3903">
            <w:pPr>
              <w:adjustRightInd w:val="0"/>
              <w:ind w:left="426"/>
              <w:jc w:val="center"/>
              <w:rPr>
                <w:color w:val="FF0000"/>
                <w:sz w:val="26"/>
                <w:szCs w:val="26"/>
              </w:rPr>
            </w:pPr>
            <w:r w:rsidRPr="002077AC">
              <w:rPr>
                <w:color w:val="FF0000"/>
                <w:sz w:val="26"/>
                <w:szCs w:val="26"/>
              </w:rPr>
              <w:t>30/9</w:t>
            </w:r>
          </w:p>
        </w:tc>
        <w:tc>
          <w:tcPr>
            <w:tcW w:w="2305" w:type="dxa"/>
            <w:tcBorders>
              <w:top w:val="single" w:sz="4" w:space="0" w:color="000000"/>
              <w:left w:val="single" w:sz="4" w:space="0" w:color="000000"/>
              <w:bottom w:val="single" w:sz="4" w:space="0" w:color="000000"/>
              <w:right w:val="single" w:sz="4" w:space="0" w:color="000000"/>
            </w:tcBorders>
            <w:vAlign w:val="center"/>
          </w:tcPr>
          <w:p w14:paraId="2A596A97" w14:textId="77777777" w:rsidR="00BB3903" w:rsidRPr="002077AC" w:rsidRDefault="00BB3903" w:rsidP="00BB3903">
            <w:pPr>
              <w:adjustRightInd w:val="0"/>
              <w:ind w:left="426"/>
              <w:rPr>
                <w:color w:val="FF0000"/>
                <w:sz w:val="26"/>
                <w:szCs w:val="26"/>
              </w:rPr>
            </w:pPr>
            <w:r w:rsidRPr="002077AC">
              <w:rPr>
                <w:color w:val="FF0000"/>
                <w:sz w:val="26"/>
                <w:szCs w:val="26"/>
              </w:rPr>
              <w:t>Delivery Van</w:t>
            </w:r>
          </w:p>
        </w:tc>
        <w:tc>
          <w:tcPr>
            <w:tcW w:w="1132" w:type="dxa"/>
            <w:tcBorders>
              <w:top w:val="single" w:sz="4" w:space="0" w:color="000000"/>
              <w:left w:val="single" w:sz="4" w:space="0" w:color="000000"/>
              <w:bottom w:val="single" w:sz="4" w:space="0" w:color="000000"/>
              <w:right w:val="single" w:sz="4" w:space="0" w:color="000000"/>
            </w:tcBorders>
            <w:vAlign w:val="center"/>
          </w:tcPr>
          <w:p w14:paraId="435ADCA0" w14:textId="77777777" w:rsidR="00BB3903" w:rsidRPr="002077AC" w:rsidRDefault="00BB3903" w:rsidP="00BB3903">
            <w:pPr>
              <w:adjustRightInd w:val="0"/>
              <w:ind w:left="426"/>
              <w:jc w:val="center"/>
              <w:rPr>
                <w:color w:val="FF0000"/>
                <w:sz w:val="26"/>
                <w:szCs w:val="26"/>
              </w:rPr>
            </w:pPr>
            <w:r w:rsidRPr="002077AC">
              <w:rPr>
                <w:color w:val="FF0000"/>
                <w:sz w:val="26"/>
                <w:szCs w:val="26"/>
              </w:rPr>
              <w:t>28 000</w:t>
            </w:r>
          </w:p>
        </w:tc>
        <w:tc>
          <w:tcPr>
            <w:tcW w:w="1031" w:type="dxa"/>
            <w:tcBorders>
              <w:top w:val="single" w:sz="4" w:space="0" w:color="000000"/>
              <w:left w:val="single" w:sz="4" w:space="0" w:color="000000"/>
              <w:bottom w:val="single" w:sz="4" w:space="0" w:color="000000"/>
              <w:right w:val="single" w:sz="4" w:space="0" w:color="000000"/>
            </w:tcBorders>
            <w:vAlign w:val="center"/>
          </w:tcPr>
          <w:p w14:paraId="0FCEC1B1" w14:textId="77777777" w:rsidR="00BB3903" w:rsidRPr="002077AC" w:rsidRDefault="00BB3903" w:rsidP="00BB3903">
            <w:pPr>
              <w:adjustRightInd w:val="0"/>
              <w:ind w:left="426"/>
              <w:jc w:val="center"/>
              <w:rPr>
                <w:color w:val="FF0000"/>
                <w:sz w:val="26"/>
                <w:szCs w:val="26"/>
              </w:rPr>
            </w:pPr>
            <w:r w:rsidRPr="002077AC">
              <w:rPr>
                <w:color w:val="FF0000"/>
                <w:sz w:val="26"/>
                <w:szCs w:val="26"/>
              </w:rPr>
              <w:t>30/9</w:t>
            </w:r>
          </w:p>
        </w:tc>
        <w:tc>
          <w:tcPr>
            <w:tcW w:w="2342" w:type="dxa"/>
            <w:tcBorders>
              <w:top w:val="single" w:sz="4" w:space="0" w:color="000000"/>
              <w:left w:val="single" w:sz="4" w:space="0" w:color="000000"/>
              <w:bottom w:val="single" w:sz="4" w:space="0" w:color="000000"/>
              <w:right w:val="single" w:sz="4" w:space="0" w:color="000000"/>
            </w:tcBorders>
            <w:vAlign w:val="center"/>
          </w:tcPr>
          <w:p w14:paraId="09E9556E" w14:textId="77777777" w:rsidR="00BB3903" w:rsidRPr="002077AC" w:rsidRDefault="00BB3903" w:rsidP="00BB3903">
            <w:pPr>
              <w:adjustRightInd w:val="0"/>
              <w:ind w:left="426"/>
              <w:rPr>
                <w:color w:val="FF0000"/>
                <w:sz w:val="26"/>
                <w:szCs w:val="26"/>
              </w:rPr>
            </w:pPr>
          </w:p>
          <w:p w14:paraId="577F244B" w14:textId="77777777" w:rsidR="00BB3903" w:rsidRPr="002077AC" w:rsidRDefault="00BB3903" w:rsidP="00BB3903">
            <w:pPr>
              <w:adjustRightInd w:val="0"/>
              <w:ind w:left="426"/>
              <w:rPr>
                <w:color w:val="FF0000"/>
                <w:sz w:val="26"/>
                <w:szCs w:val="26"/>
              </w:rPr>
            </w:pPr>
            <w:r w:rsidRPr="002077AC">
              <w:rPr>
                <w:color w:val="FF0000"/>
                <w:sz w:val="26"/>
                <w:szCs w:val="26"/>
              </w:rPr>
              <w:t>Accumulated Depreciation of Delivery van</w:t>
            </w:r>
          </w:p>
          <w:p w14:paraId="43A02817" w14:textId="77777777" w:rsidR="00BB3903" w:rsidRPr="002077AC" w:rsidRDefault="00BB3903" w:rsidP="00BB3903">
            <w:pPr>
              <w:adjustRightInd w:val="0"/>
              <w:ind w:left="426"/>
              <w:rPr>
                <w:color w:val="FF0000"/>
                <w:sz w:val="26"/>
                <w:szCs w:val="26"/>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722EC1D6" w14:textId="34595916" w:rsidR="00BB3903" w:rsidRPr="002077AC" w:rsidRDefault="004C653C" w:rsidP="00BB3903">
            <w:pPr>
              <w:adjustRightInd w:val="0"/>
              <w:ind w:left="426"/>
              <w:jc w:val="center"/>
              <w:rPr>
                <w:color w:val="FF0000"/>
                <w:sz w:val="26"/>
                <w:szCs w:val="26"/>
              </w:rPr>
            </w:pPr>
            <w:r>
              <w:rPr>
                <w:color w:val="FF0000"/>
                <w:sz w:val="26"/>
                <w:szCs w:val="26"/>
              </w:rPr>
              <w:t>16 000</w:t>
            </w:r>
          </w:p>
        </w:tc>
      </w:tr>
      <w:tr w:rsidR="00BB3903" w:rsidRPr="00BB3903" w14:paraId="1C549D8A" w14:textId="77777777" w:rsidTr="00BB3903">
        <w:trPr>
          <w:trHeight w:val="144"/>
          <w:jc w:val="center"/>
        </w:trPr>
        <w:tc>
          <w:tcPr>
            <w:tcW w:w="1068" w:type="dxa"/>
            <w:tcBorders>
              <w:top w:val="single" w:sz="4" w:space="0" w:color="000000"/>
              <w:left w:val="single" w:sz="4" w:space="0" w:color="000000"/>
              <w:bottom w:val="single" w:sz="4" w:space="0" w:color="000000"/>
              <w:right w:val="single" w:sz="4" w:space="0" w:color="000000"/>
            </w:tcBorders>
            <w:vAlign w:val="center"/>
          </w:tcPr>
          <w:p w14:paraId="512CBAFE" w14:textId="77777777" w:rsidR="00BB3903" w:rsidRPr="002077AC" w:rsidRDefault="00BB3903" w:rsidP="00BB3903">
            <w:pPr>
              <w:adjustRightInd w:val="0"/>
              <w:ind w:left="426"/>
              <w:jc w:val="center"/>
              <w:rPr>
                <w:color w:val="FF0000"/>
                <w:sz w:val="26"/>
                <w:szCs w:val="26"/>
              </w:rPr>
            </w:pPr>
          </w:p>
          <w:p w14:paraId="3C0E8EC5" w14:textId="77777777" w:rsidR="00BB3903" w:rsidRPr="002077AC" w:rsidRDefault="00BB3903" w:rsidP="00BB3903">
            <w:pPr>
              <w:adjustRightInd w:val="0"/>
              <w:ind w:left="426"/>
              <w:jc w:val="center"/>
              <w:rPr>
                <w:color w:val="FF0000"/>
                <w:sz w:val="26"/>
                <w:szCs w:val="26"/>
              </w:rPr>
            </w:pPr>
          </w:p>
        </w:tc>
        <w:tc>
          <w:tcPr>
            <w:tcW w:w="2305" w:type="dxa"/>
            <w:tcBorders>
              <w:top w:val="single" w:sz="4" w:space="0" w:color="000000"/>
              <w:left w:val="single" w:sz="4" w:space="0" w:color="000000"/>
              <w:bottom w:val="single" w:sz="4" w:space="0" w:color="000000"/>
              <w:right w:val="single" w:sz="4" w:space="0" w:color="000000"/>
            </w:tcBorders>
            <w:vAlign w:val="center"/>
          </w:tcPr>
          <w:p w14:paraId="1587F602" w14:textId="77777777" w:rsidR="00BB3903" w:rsidRPr="002077AC" w:rsidRDefault="00BB3903" w:rsidP="00BB3903">
            <w:pPr>
              <w:adjustRightInd w:val="0"/>
              <w:ind w:left="426"/>
              <w:rPr>
                <w:color w:val="FF0000"/>
                <w:sz w:val="26"/>
                <w:szCs w:val="26"/>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1BF5676C" w14:textId="77777777" w:rsidR="00BB3903" w:rsidRPr="002077AC" w:rsidRDefault="00BB3903" w:rsidP="00BB3903">
            <w:pPr>
              <w:adjustRightInd w:val="0"/>
              <w:ind w:left="426"/>
              <w:jc w:val="center"/>
              <w:rPr>
                <w:color w:val="FF0000"/>
                <w:sz w:val="26"/>
                <w:szCs w:val="26"/>
              </w:rPr>
            </w:pPr>
          </w:p>
        </w:tc>
        <w:tc>
          <w:tcPr>
            <w:tcW w:w="1031" w:type="dxa"/>
            <w:tcBorders>
              <w:top w:val="single" w:sz="4" w:space="0" w:color="000000"/>
              <w:left w:val="single" w:sz="4" w:space="0" w:color="000000"/>
              <w:bottom w:val="single" w:sz="4" w:space="0" w:color="000000"/>
              <w:right w:val="single" w:sz="4" w:space="0" w:color="000000"/>
            </w:tcBorders>
            <w:vAlign w:val="center"/>
          </w:tcPr>
          <w:p w14:paraId="308D52A8" w14:textId="77777777" w:rsidR="00BB3903" w:rsidRPr="002077AC" w:rsidRDefault="00BB3903" w:rsidP="00BB3903">
            <w:pPr>
              <w:adjustRightInd w:val="0"/>
              <w:ind w:left="426"/>
              <w:jc w:val="center"/>
              <w:rPr>
                <w:color w:val="FF0000"/>
                <w:sz w:val="26"/>
                <w:szCs w:val="26"/>
              </w:rPr>
            </w:pPr>
            <w:r w:rsidRPr="002077AC">
              <w:rPr>
                <w:color w:val="FF0000"/>
                <w:sz w:val="26"/>
                <w:szCs w:val="26"/>
              </w:rPr>
              <w:t>30/9</w:t>
            </w:r>
          </w:p>
        </w:tc>
        <w:tc>
          <w:tcPr>
            <w:tcW w:w="2342" w:type="dxa"/>
            <w:tcBorders>
              <w:top w:val="single" w:sz="4" w:space="0" w:color="000000"/>
              <w:left w:val="single" w:sz="4" w:space="0" w:color="000000"/>
              <w:bottom w:val="single" w:sz="4" w:space="0" w:color="000000"/>
              <w:right w:val="single" w:sz="4" w:space="0" w:color="000000"/>
            </w:tcBorders>
            <w:vAlign w:val="center"/>
          </w:tcPr>
          <w:p w14:paraId="38A8C841" w14:textId="77777777" w:rsidR="00BB3903" w:rsidRPr="002077AC" w:rsidRDefault="00BB3903" w:rsidP="00BB3903">
            <w:pPr>
              <w:adjustRightInd w:val="0"/>
              <w:ind w:left="426"/>
              <w:rPr>
                <w:color w:val="FF0000"/>
                <w:sz w:val="26"/>
                <w:szCs w:val="26"/>
              </w:rPr>
            </w:pPr>
            <w:r w:rsidRPr="002077AC">
              <w:rPr>
                <w:color w:val="FF0000"/>
                <w:sz w:val="26"/>
                <w:szCs w:val="26"/>
              </w:rPr>
              <w:t>Delivery Van</w:t>
            </w:r>
          </w:p>
        </w:tc>
        <w:tc>
          <w:tcPr>
            <w:tcW w:w="1132" w:type="dxa"/>
            <w:tcBorders>
              <w:top w:val="single" w:sz="4" w:space="0" w:color="000000"/>
              <w:left w:val="single" w:sz="4" w:space="0" w:color="000000"/>
              <w:bottom w:val="single" w:sz="4" w:space="0" w:color="000000"/>
              <w:right w:val="single" w:sz="4" w:space="0" w:color="000000"/>
            </w:tcBorders>
            <w:vAlign w:val="center"/>
          </w:tcPr>
          <w:p w14:paraId="3E173B8E" w14:textId="77777777" w:rsidR="00BB3903" w:rsidRPr="002077AC" w:rsidRDefault="00BB3903" w:rsidP="00BB3903">
            <w:pPr>
              <w:adjustRightInd w:val="0"/>
              <w:ind w:left="426"/>
              <w:jc w:val="center"/>
              <w:rPr>
                <w:color w:val="FF0000"/>
                <w:sz w:val="26"/>
                <w:szCs w:val="26"/>
              </w:rPr>
            </w:pPr>
            <w:r w:rsidRPr="002077AC">
              <w:rPr>
                <w:color w:val="FF0000"/>
                <w:sz w:val="26"/>
                <w:szCs w:val="26"/>
              </w:rPr>
              <w:t>5 000</w:t>
            </w:r>
          </w:p>
        </w:tc>
      </w:tr>
      <w:tr w:rsidR="00BB3903" w:rsidRPr="00BB3903" w14:paraId="297BA799" w14:textId="77777777" w:rsidTr="00BB3903">
        <w:trPr>
          <w:trHeight w:val="144"/>
          <w:jc w:val="center"/>
        </w:trPr>
        <w:tc>
          <w:tcPr>
            <w:tcW w:w="1068" w:type="dxa"/>
            <w:tcBorders>
              <w:top w:val="single" w:sz="4" w:space="0" w:color="000000"/>
              <w:left w:val="single" w:sz="4" w:space="0" w:color="000000"/>
              <w:bottom w:val="single" w:sz="4" w:space="0" w:color="000000"/>
              <w:right w:val="single" w:sz="4" w:space="0" w:color="000000"/>
            </w:tcBorders>
            <w:vAlign w:val="center"/>
          </w:tcPr>
          <w:p w14:paraId="752C80A2" w14:textId="77777777" w:rsidR="00BB3903" w:rsidRPr="002077AC" w:rsidRDefault="00BB3903" w:rsidP="00BB3903">
            <w:pPr>
              <w:adjustRightInd w:val="0"/>
              <w:ind w:left="426"/>
              <w:jc w:val="center"/>
              <w:rPr>
                <w:color w:val="FF0000"/>
                <w:sz w:val="26"/>
                <w:szCs w:val="26"/>
              </w:rPr>
            </w:pPr>
          </w:p>
          <w:p w14:paraId="474FCE52" w14:textId="77777777" w:rsidR="00BB3903" w:rsidRPr="002077AC" w:rsidRDefault="00BB3903" w:rsidP="00BB3903">
            <w:pPr>
              <w:adjustRightInd w:val="0"/>
              <w:ind w:left="426"/>
              <w:jc w:val="center"/>
              <w:rPr>
                <w:color w:val="FF0000"/>
                <w:sz w:val="26"/>
                <w:szCs w:val="26"/>
              </w:rPr>
            </w:pPr>
          </w:p>
        </w:tc>
        <w:tc>
          <w:tcPr>
            <w:tcW w:w="2305" w:type="dxa"/>
            <w:tcBorders>
              <w:top w:val="single" w:sz="4" w:space="0" w:color="000000"/>
              <w:left w:val="single" w:sz="4" w:space="0" w:color="000000"/>
              <w:bottom w:val="single" w:sz="4" w:space="0" w:color="000000"/>
              <w:right w:val="single" w:sz="4" w:space="0" w:color="000000"/>
            </w:tcBorders>
            <w:vAlign w:val="center"/>
          </w:tcPr>
          <w:p w14:paraId="5BAB0936" w14:textId="77777777" w:rsidR="00BB3903" w:rsidRPr="002077AC" w:rsidRDefault="00BB3903" w:rsidP="00BB3903">
            <w:pPr>
              <w:adjustRightInd w:val="0"/>
              <w:ind w:left="426"/>
              <w:rPr>
                <w:color w:val="FF0000"/>
                <w:sz w:val="26"/>
                <w:szCs w:val="26"/>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4B8D4C43" w14:textId="77777777" w:rsidR="00BB3903" w:rsidRPr="002077AC" w:rsidRDefault="00BB3903" w:rsidP="00BB3903">
            <w:pPr>
              <w:adjustRightInd w:val="0"/>
              <w:ind w:left="426"/>
              <w:jc w:val="center"/>
              <w:rPr>
                <w:color w:val="FF0000"/>
                <w:sz w:val="26"/>
                <w:szCs w:val="26"/>
              </w:rPr>
            </w:pPr>
          </w:p>
        </w:tc>
        <w:tc>
          <w:tcPr>
            <w:tcW w:w="1031" w:type="dxa"/>
            <w:tcBorders>
              <w:top w:val="single" w:sz="4" w:space="0" w:color="000000"/>
              <w:left w:val="single" w:sz="4" w:space="0" w:color="000000"/>
              <w:bottom w:val="single" w:sz="4" w:space="0" w:color="000000"/>
              <w:right w:val="single" w:sz="4" w:space="0" w:color="000000"/>
            </w:tcBorders>
            <w:vAlign w:val="center"/>
          </w:tcPr>
          <w:p w14:paraId="06B3728C" w14:textId="77777777" w:rsidR="00BB3903" w:rsidRPr="002077AC" w:rsidRDefault="00BB3903" w:rsidP="00BB3903">
            <w:pPr>
              <w:adjustRightInd w:val="0"/>
              <w:ind w:left="426"/>
              <w:jc w:val="center"/>
              <w:rPr>
                <w:color w:val="FF0000"/>
                <w:sz w:val="26"/>
                <w:szCs w:val="26"/>
              </w:rPr>
            </w:pPr>
            <w:r w:rsidRPr="002077AC">
              <w:rPr>
                <w:color w:val="FF0000"/>
                <w:sz w:val="26"/>
                <w:szCs w:val="26"/>
              </w:rPr>
              <w:t>30/9</w:t>
            </w:r>
          </w:p>
        </w:tc>
        <w:tc>
          <w:tcPr>
            <w:tcW w:w="2342" w:type="dxa"/>
            <w:tcBorders>
              <w:top w:val="single" w:sz="4" w:space="0" w:color="000000"/>
              <w:left w:val="single" w:sz="4" w:space="0" w:color="000000"/>
              <w:bottom w:val="single" w:sz="4" w:space="0" w:color="000000"/>
              <w:right w:val="single" w:sz="4" w:space="0" w:color="000000"/>
            </w:tcBorders>
            <w:vAlign w:val="center"/>
          </w:tcPr>
          <w:p w14:paraId="2D3E0DEC" w14:textId="77777777" w:rsidR="00BB3903" w:rsidRPr="002077AC" w:rsidRDefault="00BB3903" w:rsidP="00BB3903">
            <w:pPr>
              <w:adjustRightInd w:val="0"/>
              <w:ind w:left="426"/>
              <w:rPr>
                <w:color w:val="FF0000"/>
                <w:sz w:val="26"/>
                <w:szCs w:val="26"/>
              </w:rPr>
            </w:pPr>
            <w:r w:rsidRPr="002077AC">
              <w:rPr>
                <w:color w:val="FF0000"/>
                <w:sz w:val="26"/>
                <w:szCs w:val="26"/>
              </w:rPr>
              <w:t>Loss on Disposal of Delivery Van</w:t>
            </w:r>
          </w:p>
        </w:tc>
        <w:tc>
          <w:tcPr>
            <w:tcW w:w="1132" w:type="dxa"/>
            <w:tcBorders>
              <w:top w:val="single" w:sz="4" w:space="0" w:color="000000"/>
              <w:left w:val="single" w:sz="4" w:space="0" w:color="000000"/>
              <w:bottom w:val="single" w:sz="4" w:space="0" w:color="000000"/>
              <w:right w:val="single" w:sz="4" w:space="0" w:color="000000"/>
            </w:tcBorders>
            <w:vAlign w:val="center"/>
          </w:tcPr>
          <w:p w14:paraId="40A8DEE4" w14:textId="78782243" w:rsidR="00BB3903" w:rsidRPr="002077AC" w:rsidRDefault="004C653C" w:rsidP="00BB3903">
            <w:pPr>
              <w:adjustRightInd w:val="0"/>
              <w:ind w:left="426"/>
              <w:jc w:val="center"/>
              <w:rPr>
                <w:color w:val="FF0000"/>
                <w:sz w:val="26"/>
                <w:szCs w:val="26"/>
              </w:rPr>
            </w:pPr>
            <w:r>
              <w:rPr>
                <w:color w:val="FF0000"/>
                <w:sz w:val="26"/>
                <w:szCs w:val="26"/>
              </w:rPr>
              <w:t>7 000</w:t>
            </w:r>
          </w:p>
        </w:tc>
      </w:tr>
      <w:tr w:rsidR="00BB3903" w:rsidRPr="00BB3903" w14:paraId="00639456" w14:textId="77777777" w:rsidTr="00BB3903">
        <w:trPr>
          <w:trHeight w:val="144"/>
          <w:jc w:val="center"/>
        </w:trPr>
        <w:tc>
          <w:tcPr>
            <w:tcW w:w="1068" w:type="dxa"/>
            <w:tcBorders>
              <w:top w:val="single" w:sz="4" w:space="0" w:color="000000"/>
              <w:left w:val="single" w:sz="4" w:space="0" w:color="000000"/>
              <w:bottom w:val="single" w:sz="4" w:space="0" w:color="000000"/>
              <w:right w:val="single" w:sz="4" w:space="0" w:color="000000"/>
            </w:tcBorders>
            <w:vAlign w:val="center"/>
          </w:tcPr>
          <w:p w14:paraId="07D95919" w14:textId="77777777" w:rsidR="00BB3903" w:rsidRPr="002077AC" w:rsidRDefault="00BB3903" w:rsidP="00BB3903">
            <w:pPr>
              <w:adjustRightInd w:val="0"/>
              <w:ind w:left="426"/>
              <w:jc w:val="center"/>
              <w:rPr>
                <w:color w:val="FF0000"/>
                <w:sz w:val="26"/>
                <w:szCs w:val="26"/>
              </w:rPr>
            </w:pPr>
          </w:p>
        </w:tc>
        <w:tc>
          <w:tcPr>
            <w:tcW w:w="2305" w:type="dxa"/>
            <w:tcBorders>
              <w:top w:val="single" w:sz="4" w:space="0" w:color="000000"/>
              <w:left w:val="single" w:sz="4" w:space="0" w:color="000000"/>
              <w:bottom w:val="single" w:sz="4" w:space="0" w:color="000000"/>
              <w:right w:val="single" w:sz="4" w:space="0" w:color="000000"/>
            </w:tcBorders>
            <w:vAlign w:val="center"/>
          </w:tcPr>
          <w:p w14:paraId="383BD69F" w14:textId="77777777" w:rsidR="00BB3903" w:rsidRPr="002077AC" w:rsidRDefault="00BB3903" w:rsidP="00BB3903">
            <w:pPr>
              <w:adjustRightInd w:val="0"/>
              <w:ind w:left="426"/>
              <w:rPr>
                <w:color w:val="FF0000"/>
                <w:sz w:val="26"/>
                <w:szCs w:val="26"/>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6AA550A0" w14:textId="77777777" w:rsidR="00BB3903" w:rsidRPr="002077AC" w:rsidRDefault="00BB3903" w:rsidP="00BB3903">
            <w:pPr>
              <w:adjustRightInd w:val="0"/>
              <w:ind w:left="426"/>
              <w:jc w:val="center"/>
              <w:rPr>
                <w:color w:val="FF0000"/>
                <w:sz w:val="26"/>
                <w:szCs w:val="26"/>
              </w:rPr>
            </w:pPr>
            <w:r w:rsidRPr="002077AC">
              <w:rPr>
                <w:color w:val="FF0000"/>
                <w:sz w:val="26"/>
                <w:szCs w:val="26"/>
              </w:rPr>
              <w:t>28 000</w:t>
            </w:r>
          </w:p>
        </w:tc>
        <w:tc>
          <w:tcPr>
            <w:tcW w:w="1031" w:type="dxa"/>
            <w:tcBorders>
              <w:top w:val="single" w:sz="4" w:space="0" w:color="000000"/>
              <w:left w:val="single" w:sz="4" w:space="0" w:color="000000"/>
              <w:bottom w:val="single" w:sz="4" w:space="0" w:color="000000"/>
              <w:right w:val="single" w:sz="4" w:space="0" w:color="000000"/>
            </w:tcBorders>
            <w:vAlign w:val="center"/>
          </w:tcPr>
          <w:p w14:paraId="6312F32C" w14:textId="77777777" w:rsidR="00BB3903" w:rsidRPr="002077AC" w:rsidRDefault="00BB3903" w:rsidP="00BB3903">
            <w:pPr>
              <w:adjustRightInd w:val="0"/>
              <w:ind w:left="426"/>
              <w:jc w:val="center"/>
              <w:rPr>
                <w:color w:val="FF0000"/>
                <w:sz w:val="26"/>
                <w:szCs w:val="26"/>
              </w:rPr>
            </w:pPr>
          </w:p>
        </w:tc>
        <w:tc>
          <w:tcPr>
            <w:tcW w:w="2342" w:type="dxa"/>
            <w:tcBorders>
              <w:top w:val="single" w:sz="4" w:space="0" w:color="000000"/>
              <w:left w:val="single" w:sz="4" w:space="0" w:color="000000"/>
              <w:bottom w:val="single" w:sz="4" w:space="0" w:color="000000"/>
              <w:right w:val="single" w:sz="4" w:space="0" w:color="000000"/>
            </w:tcBorders>
            <w:vAlign w:val="center"/>
          </w:tcPr>
          <w:p w14:paraId="6907D226" w14:textId="77777777" w:rsidR="00BB3903" w:rsidRPr="002077AC" w:rsidRDefault="00BB3903" w:rsidP="00BB3903">
            <w:pPr>
              <w:adjustRightInd w:val="0"/>
              <w:ind w:left="426"/>
              <w:rPr>
                <w:color w:val="FF0000"/>
                <w:sz w:val="26"/>
                <w:szCs w:val="26"/>
              </w:rPr>
            </w:pPr>
          </w:p>
          <w:p w14:paraId="6C15DC9C" w14:textId="77777777" w:rsidR="00BB3903" w:rsidRPr="002077AC" w:rsidRDefault="00BB3903" w:rsidP="00BB3903">
            <w:pPr>
              <w:adjustRightInd w:val="0"/>
              <w:ind w:left="426"/>
              <w:rPr>
                <w:color w:val="FF0000"/>
                <w:sz w:val="26"/>
                <w:szCs w:val="26"/>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1DBD4097" w14:textId="77777777" w:rsidR="00BB3903" w:rsidRPr="002077AC" w:rsidRDefault="00BB3903" w:rsidP="00BB3903">
            <w:pPr>
              <w:adjustRightInd w:val="0"/>
              <w:ind w:left="426"/>
              <w:jc w:val="center"/>
              <w:rPr>
                <w:color w:val="FF0000"/>
                <w:sz w:val="26"/>
                <w:szCs w:val="26"/>
              </w:rPr>
            </w:pPr>
            <w:r w:rsidRPr="002077AC">
              <w:rPr>
                <w:color w:val="FF0000"/>
                <w:sz w:val="26"/>
                <w:szCs w:val="26"/>
              </w:rPr>
              <w:t>28 000</w:t>
            </w:r>
          </w:p>
        </w:tc>
      </w:tr>
      <w:tr w:rsidR="00BB3903" w:rsidRPr="00BB3903" w14:paraId="1CCA8988" w14:textId="77777777" w:rsidTr="00BB3903">
        <w:trPr>
          <w:trHeight w:val="144"/>
          <w:jc w:val="center"/>
        </w:trPr>
        <w:tc>
          <w:tcPr>
            <w:tcW w:w="1068" w:type="dxa"/>
            <w:tcBorders>
              <w:top w:val="single" w:sz="4" w:space="0" w:color="000000"/>
              <w:left w:val="single" w:sz="4" w:space="0" w:color="000000"/>
              <w:bottom w:val="single" w:sz="4" w:space="0" w:color="000000"/>
              <w:right w:val="single" w:sz="4" w:space="0" w:color="000000"/>
            </w:tcBorders>
            <w:vAlign w:val="center"/>
          </w:tcPr>
          <w:p w14:paraId="073E528E" w14:textId="77777777" w:rsidR="00BB3903" w:rsidRPr="00BB3903" w:rsidRDefault="00BB3903" w:rsidP="00BB3903">
            <w:pPr>
              <w:adjustRightInd w:val="0"/>
              <w:ind w:left="426"/>
              <w:jc w:val="center"/>
              <w:rPr>
                <w:sz w:val="26"/>
                <w:szCs w:val="26"/>
              </w:rPr>
            </w:pPr>
          </w:p>
        </w:tc>
        <w:tc>
          <w:tcPr>
            <w:tcW w:w="2305" w:type="dxa"/>
            <w:tcBorders>
              <w:top w:val="single" w:sz="4" w:space="0" w:color="000000"/>
              <w:left w:val="single" w:sz="4" w:space="0" w:color="000000"/>
              <w:bottom w:val="single" w:sz="4" w:space="0" w:color="000000"/>
              <w:right w:val="single" w:sz="4" w:space="0" w:color="000000"/>
            </w:tcBorders>
            <w:vAlign w:val="center"/>
          </w:tcPr>
          <w:p w14:paraId="7CF1C49C" w14:textId="77777777" w:rsidR="00BB3903" w:rsidRPr="00BB3903" w:rsidRDefault="00BB3903" w:rsidP="00BB3903">
            <w:pPr>
              <w:adjustRightInd w:val="0"/>
              <w:ind w:left="426"/>
              <w:rPr>
                <w:sz w:val="26"/>
                <w:szCs w:val="26"/>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621097A3" w14:textId="77777777" w:rsidR="00BB3903" w:rsidRPr="00BB3903" w:rsidRDefault="00BB3903" w:rsidP="00BB3903">
            <w:pPr>
              <w:adjustRightInd w:val="0"/>
              <w:ind w:left="426"/>
              <w:jc w:val="center"/>
              <w:rPr>
                <w:sz w:val="26"/>
                <w:szCs w:val="26"/>
                <w:u w:val="single"/>
              </w:rPr>
            </w:pPr>
          </w:p>
        </w:tc>
        <w:tc>
          <w:tcPr>
            <w:tcW w:w="1031" w:type="dxa"/>
            <w:tcBorders>
              <w:top w:val="single" w:sz="4" w:space="0" w:color="000000"/>
              <w:left w:val="single" w:sz="4" w:space="0" w:color="000000"/>
              <w:bottom w:val="single" w:sz="4" w:space="0" w:color="000000"/>
              <w:right w:val="single" w:sz="4" w:space="0" w:color="000000"/>
            </w:tcBorders>
            <w:vAlign w:val="center"/>
          </w:tcPr>
          <w:p w14:paraId="31962667" w14:textId="77777777" w:rsidR="00BB3903" w:rsidRPr="00BB3903" w:rsidRDefault="00BB3903" w:rsidP="00BB3903">
            <w:pPr>
              <w:adjustRightInd w:val="0"/>
              <w:ind w:left="426"/>
              <w:jc w:val="center"/>
              <w:rPr>
                <w:sz w:val="26"/>
                <w:szCs w:val="26"/>
              </w:rPr>
            </w:pPr>
          </w:p>
        </w:tc>
        <w:tc>
          <w:tcPr>
            <w:tcW w:w="2342" w:type="dxa"/>
            <w:tcBorders>
              <w:top w:val="single" w:sz="4" w:space="0" w:color="000000"/>
              <w:left w:val="single" w:sz="4" w:space="0" w:color="000000"/>
              <w:bottom w:val="single" w:sz="4" w:space="0" w:color="000000"/>
              <w:right w:val="single" w:sz="4" w:space="0" w:color="000000"/>
            </w:tcBorders>
            <w:vAlign w:val="center"/>
          </w:tcPr>
          <w:p w14:paraId="684BFD41" w14:textId="77777777" w:rsidR="00BB3903" w:rsidRPr="00BB3903" w:rsidRDefault="00BB3903" w:rsidP="00BB3903">
            <w:pPr>
              <w:adjustRightInd w:val="0"/>
              <w:ind w:left="426"/>
              <w:rPr>
                <w:sz w:val="26"/>
                <w:szCs w:val="26"/>
              </w:rPr>
            </w:pPr>
          </w:p>
          <w:p w14:paraId="463F9D86" w14:textId="77777777" w:rsidR="00BB3903" w:rsidRPr="00BB3903" w:rsidRDefault="00BB3903" w:rsidP="00BB3903">
            <w:pPr>
              <w:adjustRightInd w:val="0"/>
              <w:ind w:left="426"/>
              <w:rPr>
                <w:sz w:val="26"/>
                <w:szCs w:val="26"/>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118B01A3" w14:textId="77777777" w:rsidR="00BB3903" w:rsidRPr="00BB3903" w:rsidRDefault="00BB3903" w:rsidP="00BB3903">
            <w:pPr>
              <w:adjustRightInd w:val="0"/>
              <w:ind w:left="426"/>
              <w:jc w:val="center"/>
              <w:rPr>
                <w:sz w:val="26"/>
                <w:szCs w:val="26"/>
              </w:rPr>
            </w:pPr>
          </w:p>
        </w:tc>
      </w:tr>
    </w:tbl>
    <w:p w14:paraId="210AEC8B" w14:textId="77777777" w:rsidR="00BB3903" w:rsidRPr="00BB3903" w:rsidRDefault="00BB3903" w:rsidP="00BB3903">
      <w:pPr>
        <w:adjustRightInd w:val="0"/>
        <w:spacing w:after="60"/>
        <w:ind w:left="426"/>
        <w:jc w:val="center"/>
        <w:rPr>
          <w:b/>
          <w:sz w:val="26"/>
          <w:szCs w:val="26"/>
        </w:rPr>
      </w:pPr>
    </w:p>
    <w:p w14:paraId="5306A6DC" w14:textId="77777777" w:rsidR="004A1247" w:rsidRDefault="004A1247" w:rsidP="00BB3903">
      <w:pPr>
        <w:adjustRightInd w:val="0"/>
        <w:spacing w:after="60"/>
        <w:ind w:left="426"/>
        <w:jc w:val="center"/>
        <w:rPr>
          <w:b/>
          <w:sz w:val="26"/>
          <w:szCs w:val="26"/>
        </w:rPr>
      </w:pPr>
    </w:p>
    <w:p w14:paraId="18F150F7" w14:textId="77777777" w:rsidR="004A1247" w:rsidRDefault="004A1247" w:rsidP="00BB3903">
      <w:pPr>
        <w:adjustRightInd w:val="0"/>
        <w:spacing w:after="60"/>
        <w:ind w:left="426"/>
        <w:jc w:val="center"/>
        <w:rPr>
          <w:b/>
          <w:sz w:val="26"/>
          <w:szCs w:val="26"/>
        </w:rPr>
      </w:pPr>
    </w:p>
    <w:p w14:paraId="2E230B6C" w14:textId="77777777" w:rsidR="004A1247" w:rsidRDefault="004A1247" w:rsidP="00BB3903">
      <w:pPr>
        <w:adjustRightInd w:val="0"/>
        <w:spacing w:after="60"/>
        <w:ind w:left="426"/>
        <w:jc w:val="center"/>
        <w:rPr>
          <w:b/>
          <w:sz w:val="26"/>
          <w:szCs w:val="26"/>
        </w:rPr>
      </w:pPr>
    </w:p>
    <w:p w14:paraId="03970DB6" w14:textId="77777777" w:rsidR="004A1247" w:rsidRDefault="004A1247" w:rsidP="00BB3903">
      <w:pPr>
        <w:adjustRightInd w:val="0"/>
        <w:spacing w:after="60"/>
        <w:ind w:left="426"/>
        <w:jc w:val="center"/>
        <w:rPr>
          <w:b/>
          <w:sz w:val="26"/>
          <w:szCs w:val="26"/>
        </w:rPr>
      </w:pPr>
    </w:p>
    <w:p w14:paraId="44CD453C" w14:textId="77777777" w:rsidR="004A1247" w:rsidRDefault="004A1247" w:rsidP="00BB3903">
      <w:pPr>
        <w:adjustRightInd w:val="0"/>
        <w:spacing w:after="60"/>
        <w:ind w:left="426"/>
        <w:jc w:val="center"/>
        <w:rPr>
          <w:b/>
          <w:sz w:val="26"/>
          <w:szCs w:val="26"/>
        </w:rPr>
      </w:pPr>
    </w:p>
    <w:p w14:paraId="3B214492" w14:textId="34A1F8A9" w:rsidR="00BB3903" w:rsidRPr="00BB3903" w:rsidRDefault="00BB3903" w:rsidP="00BB3903">
      <w:pPr>
        <w:adjustRightInd w:val="0"/>
        <w:spacing w:after="60"/>
        <w:ind w:left="426"/>
        <w:jc w:val="center"/>
        <w:rPr>
          <w:b/>
          <w:sz w:val="26"/>
          <w:szCs w:val="26"/>
        </w:rPr>
      </w:pPr>
      <w:r w:rsidRPr="00BB3903">
        <w:rPr>
          <w:b/>
          <w:sz w:val="26"/>
          <w:szCs w:val="26"/>
        </w:rPr>
        <w:lastRenderedPageBreak/>
        <w:t>Delivery Van</w:t>
      </w:r>
    </w:p>
    <w:tbl>
      <w:tblPr>
        <w:tblW w:w="0" w:type="auto"/>
        <w:jc w:val="center"/>
        <w:tblBorders>
          <w:top w:val="nil"/>
          <w:left w:val="nil"/>
          <w:bottom w:val="nil"/>
          <w:right w:val="nil"/>
        </w:tblBorders>
        <w:tblLook w:val="0000" w:firstRow="0" w:lastRow="0" w:firstColumn="0" w:lastColumn="0" w:noHBand="0" w:noVBand="0"/>
      </w:tblPr>
      <w:tblGrid>
        <w:gridCol w:w="1163"/>
        <w:gridCol w:w="2328"/>
        <w:gridCol w:w="1553"/>
        <w:gridCol w:w="1163"/>
        <w:gridCol w:w="2365"/>
        <w:gridCol w:w="1553"/>
      </w:tblGrid>
      <w:tr w:rsidR="00BB3903" w:rsidRPr="00BB3903" w14:paraId="4409C110" w14:textId="77777777" w:rsidTr="002077AC">
        <w:trPr>
          <w:trHeight w:val="144"/>
          <w:jc w:val="center"/>
        </w:trPr>
        <w:tc>
          <w:tcPr>
            <w:tcW w:w="107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507819" w14:textId="77777777" w:rsidR="00BB3903" w:rsidRPr="00BB3903" w:rsidRDefault="00BB3903" w:rsidP="00BB3903">
            <w:pPr>
              <w:adjustRightInd w:val="0"/>
              <w:ind w:left="426"/>
              <w:jc w:val="center"/>
              <w:rPr>
                <w:b/>
                <w:bCs/>
                <w:sz w:val="26"/>
                <w:szCs w:val="26"/>
              </w:rPr>
            </w:pPr>
            <w:r w:rsidRPr="00BB3903">
              <w:rPr>
                <w:b/>
                <w:bCs/>
                <w:sz w:val="26"/>
                <w:szCs w:val="26"/>
              </w:rPr>
              <w:t xml:space="preserve">Date </w:t>
            </w:r>
          </w:p>
          <w:p w14:paraId="581C0F80" w14:textId="77777777" w:rsidR="00BB3903" w:rsidRPr="00BB3903" w:rsidRDefault="00BB3903" w:rsidP="00BB3903">
            <w:pPr>
              <w:adjustRightInd w:val="0"/>
              <w:ind w:left="426"/>
              <w:jc w:val="center"/>
              <w:rPr>
                <w:sz w:val="26"/>
                <w:szCs w:val="26"/>
              </w:rPr>
            </w:pPr>
            <w:r w:rsidRPr="00BB3903">
              <w:rPr>
                <w:b/>
                <w:bCs/>
                <w:sz w:val="26"/>
                <w:szCs w:val="26"/>
              </w:rPr>
              <w:t>2020</w:t>
            </w:r>
          </w:p>
        </w:tc>
        <w:tc>
          <w:tcPr>
            <w:tcW w:w="23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78B9916" w14:textId="77777777" w:rsidR="00BB3903" w:rsidRPr="00BB3903" w:rsidRDefault="00BB3903" w:rsidP="00BB3903">
            <w:pPr>
              <w:adjustRightInd w:val="0"/>
              <w:ind w:left="426"/>
              <w:jc w:val="center"/>
              <w:rPr>
                <w:sz w:val="26"/>
                <w:szCs w:val="26"/>
              </w:rPr>
            </w:pPr>
            <w:r w:rsidRPr="00BB3903">
              <w:rPr>
                <w:b/>
                <w:bCs/>
                <w:sz w:val="26"/>
                <w:szCs w:val="26"/>
              </w:rPr>
              <w:t xml:space="preserve">Cross-reference </w:t>
            </w:r>
          </w:p>
        </w:tc>
        <w:tc>
          <w:tcPr>
            <w:tcW w:w="11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17CB6EF" w14:textId="77777777" w:rsidR="00BB3903" w:rsidRPr="00BB3903" w:rsidRDefault="00BB3903" w:rsidP="00BB3903">
            <w:pPr>
              <w:adjustRightInd w:val="0"/>
              <w:ind w:left="426"/>
              <w:jc w:val="center"/>
              <w:rPr>
                <w:sz w:val="26"/>
                <w:szCs w:val="26"/>
              </w:rPr>
            </w:pPr>
            <w:r w:rsidRPr="00BB3903">
              <w:rPr>
                <w:b/>
                <w:bCs/>
                <w:sz w:val="26"/>
                <w:szCs w:val="26"/>
              </w:rPr>
              <w:t xml:space="preserve">Amount </w:t>
            </w:r>
          </w:p>
        </w:tc>
        <w:tc>
          <w:tcPr>
            <w:tcW w:w="10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82D5C7" w14:textId="77777777" w:rsidR="00BB3903" w:rsidRPr="00BB3903" w:rsidRDefault="00BB3903" w:rsidP="00BB3903">
            <w:pPr>
              <w:adjustRightInd w:val="0"/>
              <w:ind w:left="426"/>
              <w:jc w:val="center"/>
              <w:rPr>
                <w:b/>
                <w:bCs/>
                <w:sz w:val="26"/>
                <w:szCs w:val="26"/>
              </w:rPr>
            </w:pPr>
            <w:r w:rsidRPr="00BB3903">
              <w:rPr>
                <w:b/>
                <w:bCs/>
                <w:sz w:val="26"/>
                <w:szCs w:val="26"/>
              </w:rPr>
              <w:t xml:space="preserve">Date </w:t>
            </w:r>
          </w:p>
          <w:p w14:paraId="0E4FFCCD" w14:textId="77777777" w:rsidR="00BB3903" w:rsidRPr="00BB3903" w:rsidRDefault="00BB3903" w:rsidP="00BB3903">
            <w:pPr>
              <w:adjustRightInd w:val="0"/>
              <w:ind w:left="426"/>
              <w:jc w:val="center"/>
              <w:rPr>
                <w:sz w:val="26"/>
                <w:szCs w:val="26"/>
              </w:rPr>
            </w:pPr>
            <w:r w:rsidRPr="00BB3903">
              <w:rPr>
                <w:b/>
                <w:bCs/>
                <w:sz w:val="26"/>
                <w:szCs w:val="26"/>
              </w:rPr>
              <w:t>2020</w:t>
            </w:r>
          </w:p>
        </w:tc>
        <w:tc>
          <w:tcPr>
            <w:tcW w:w="236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DA1FF38" w14:textId="77777777" w:rsidR="00BB3903" w:rsidRPr="00BB3903" w:rsidRDefault="00BB3903" w:rsidP="00BB3903">
            <w:pPr>
              <w:adjustRightInd w:val="0"/>
              <w:ind w:left="426"/>
              <w:jc w:val="center"/>
              <w:rPr>
                <w:sz w:val="26"/>
                <w:szCs w:val="26"/>
              </w:rPr>
            </w:pPr>
            <w:r w:rsidRPr="00BB3903">
              <w:rPr>
                <w:b/>
                <w:bCs/>
                <w:sz w:val="26"/>
                <w:szCs w:val="26"/>
              </w:rPr>
              <w:t xml:space="preserve">Cross-reference </w:t>
            </w:r>
          </w:p>
        </w:tc>
        <w:tc>
          <w:tcPr>
            <w:tcW w:w="11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AC8CA68" w14:textId="77777777" w:rsidR="00BB3903" w:rsidRPr="00BB3903" w:rsidRDefault="00BB3903" w:rsidP="00BB3903">
            <w:pPr>
              <w:adjustRightInd w:val="0"/>
              <w:ind w:left="426"/>
              <w:jc w:val="center"/>
              <w:rPr>
                <w:sz w:val="26"/>
                <w:szCs w:val="26"/>
              </w:rPr>
            </w:pPr>
            <w:r w:rsidRPr="00BB3903">
              <w:rPr>
                <w:b/>
                <w:bCs/>
                <w:sz w:val="26"/>
                <w:szCs w:val="26"/>
              </w:rPr>
              <w:t>Amount</w:t>
            </w:r>
          </w:p>
        </w:tc>
      </w:tr>
      <w:tr w:rsidR="00BB3903" w:rsidRPr="00BB3903" w14:paraId="1A2A601A" w14:textId="77777777" w:rsidTr="00D61B7C">
        <w:trPr>
          <w:trHeight w:val="14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45404F04" w14:textId="77777777" w:rsidR="00BB3903" w:rsidRPr="002077AC" w:rsidRDefault="00BB3903" w:rsidP="00BB3903">
            <w:pPr>
              <w:adjustRightInd w:val="0"/>
              <w:ind w:left="426"/>
              <w:jc w:val="center"/>
              <w:rPr>
                <w:color w:val="FF0000"/>
                <w:sz w:val="26"/>
                <w:szCs w:val="26"/>
              </w:rPr>
            </w:pPr>
            <w:r w:rsidRPr="002077AC">
              <w:rPr>
                <w:color w:val="FF0000"/>
                <w:sz w:val="26"/>
                <w:szCs w:val="26"/>
              </w:rPr>
              <w:t>30/9</w:t>
            </w:r>
          </w:p>
        </w:tc>
        <w:tc>
          <w:tcPr>
            <w:tcW w:w="2328" w:type="dxa"/>
            <w:tcBorders>
              <w:top w:val="single" w:sz="4" w:space="0" w:color="000000"/>
              <w:left w:val="single" w:sz="4" w:space="0" w:color="000000"/>
              <w:bottom w:val="single" w:sz="4" w:space="0" w:color="000000"/>
              <w:right w:val="single" w:sz="4" w:space="0" w:color="000000"/>
            </w:tcBorders>
            <w:vAlign w:val="center"/>
          </w:tcPr>
          <w:p w14:paraId="4F241BE0" w14:textId="77777777" w:rsidR="00BB3903" w:rsidRPr="002077AC" w:rsidRDefault="00BB3903" w:rsidP="00BB3903">
            <w:pPr>
              <w:adjustRightInd w:val="0"/>
              <w:ind w:left="426"/>
              <w:rPr>
                <w:color w:val="FF0000"/>
                <w:sz w:val="26"/>
                <w:szCs w:val="26"/>
              </w:rPr>
            </w:pPr>
            <w:r w:rsidRPr="002077AC">
              <w:rPr>
                <w:color w:val="FF0000"/>
                <w:sz w:val="26"/>
                <w:szCs w:val="26"/>
              </w:rPr>
              <w:t>Balance</w:t>
            </w:r>
          </w:p>
        </w:tc>
        <w:tc>
          <w:tcPr>
            <w:tcW w:w="1134" w:type="dxa"/>
            <w:tcBorders>
              <w:top w:val="single" w:sz="4" w:space="0" w:color="000000"/>
              <w:left w:val="single" w:sz="4" w:space="0" w:color="000000"/>
              <w:bottom w:val="single" w:sz="4" w:space="0" w:color="000000"/>
              <w:right w:val="single" w:sz="4" w:space="0" w:color="000000"/>
            </w:tcBorders>
            <w:vAlign w:val="center"/>
          </w:tcPr>
          <w:p w14:paraId="374E4EE5" w14:textId="77777777" w:rsidR="00BB3903" w:rsidRPr="002077AC" w:rsidRDefault="00BB3903" w:rsidP="00BB3903">
            <w:pPr>
              <w:adjustRightInd w:val="0"/>
              <w:ind w:left="426"/>
              <w:jc w:val="center"/>
              <w:rPr>
                <w:color w:val="FF0000"/>
                <w:sz w:val="26"/>
                <w:szCs w:val="26"/>
              </w:rPr>
            </w:pPr>
            <w:r w:rsidRPr="002077AC">
              <w:rPr>
                <w:color w:val="FF0000"/>
                <w:sz w:val="26"/>
                <w:szCs w:val="26"/>
              </w:rPr>
              <w:t>28 000</w:t>
            </w:r>
          </w:p>
        </w:tc>
        <w:tc>
          <w:tcPr>
            <w:tcW w:w="10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357DF5" w14:textId="3A92ED7A" w:rsidR="00BB3903" w:rsidRPr="0038586E" w:rsidRDefault="0038586E" w:rsidP="00BB3903">
            <w:pPr>
              <w:adjustRightInd w:val="0"/>
              <w:ind w:left="426"/>
              <w:jc w:val="center"/>
              <w:rPr>
                <w:color w:val="FF0000"/>
                <w:sz w:val="26"/>
                <w:szCs w:val="26"/>
              </w:rPr>
            </w:pPr>
            <w:r w:rsidRPr="0038586E">
              <w:rPr>
                <w:color w:val="FF0000"/>
                <w:sz w:val="26"/>
                <w:szCs w:val="26"/>
              </w:rPr>
              <w:t>30/9</w:t>
            </w:r>
          </w:p>
        </w:tc>
        <w:tc>
          <w:tcPr>
            <w:tcW w:w="23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E06E1" w14:textId="77777777" w:rsidR="00BB3903" w:rsidRPr="0038586E" w:rsidRDefault="00BB3903" w:rsidP="00BB3903">
            <w:pPr>
              <w:adjustRightInd w:val="0"/>
              <w:ind w:left="426"/>
              <w:rPr>
                <w:color w:val="FF0000"/>
                <w:sz w:val="26"/>
                <w:szCs w:val="26"/>
              </w:rPr>
            </w:pPr>
          </w:p>
          <w:p w14:paraId="25CACEA4" w14:textId="15E74B28" w:rsidR="00BB3903" w:rsidRPr="0038586E" w:rsidRDefault="0038586E" w:rsidP="00BB3903">
            <w:pPr>
              <w:adjustRightInd w:val="0"/>
              <w:ind w:left="426"/>
              <w:rPr>
                <w:color w:val="FF0000"/>
                <w:sz w:val="26"/>
                <w:szCs w:val="26"/>
              </w:rPr>
            </w:pPr>
            <w:r w:rsidRPr="0038586E">
              <w:rPr>
                <w:color w:val="FF0000"/>
                <w:sz w:val="26"/>
                <w:szCs w:val="26"/>
              </w:rPr>
              <w:t>Disposal of Delivery van</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62871" w14:textId="257CC26C" w:rsidR="00BB3903" w:rsidRPr="0038586E" w:rsidRDefault="0038586E" w:rsidP="00BB3903">
            <w:pPr>
              <w:adjustRightInd w:val="0"/>
              <w:ind w:left="426"/>
              <w:jc w:val="center"/>
              <w:rPr>
                <w:color w:val="FF0000"/>
                <w:sz w:val="26"/>
                <w:szCs w:val="26"/>
              </w:rPr>
            </w:pPr>
            <w:r w:rsidRPr="0038586E">
              <w:rPr>
                <w:color w:val="FF0000"/>
                <w:sz w:val="26"/>
                <w:szCs w:val="26"/>
              </w:rPr>
              <w:t>28 000</w:t>
            </w:r>
          </w:p>
        </w:tc>
      </w:tr>
      <w:tr w:rsidR="00BB3903" w:rsidRPr="00BB3903" w14:paraId="7A2FD7D5" w14:textId="77777777" w:rsidTr="00D61B7C">
        <w:trPr>
          <w:trHeight w:val="14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66B59265" w14:textId="77777777" w:rsidR="00BB3903" w:rsidRPr="002077AC" w:rsidRDefault="00BB3903" w:rsidP="00BB3903">
            <w:pPr>
              <w:adjustRightInd w:val="0"/>
              <w:ind w:left="426"/>
              <w:jc w:val="center"/>
              <w:rPr>
                <w:color w:val="FF0000"/>
                <w:sz w:val="26"/>
                <w:szCs w:val="26"/>
              </w:rPr>
            </w:pPr>
          </w:p>
          <w:p w14:paraId="5EBE1B6F" w14:textId="77777777" w:rsidR="00BB3903" w:rsidRPr="002077AC" w:rsidRDefault="00BB3903" w:rsidP="00BB3903">
            <w:pPr>
              <w:adjustRightInd w:val="0"/>
              <w:ind w:left="426"/>
              <w:jc w:val="center"/>
              <w:rPr>
                <w:color w:val="FF0000"/>
                <w:sz w:val="26"/>
                <w:szCs w:val="26"/>
              </w:rPr>
            </w:pPr>
            <w:r w:rsidRPr="002077AC">
              <w:rPr>
                <w:color w:val="FF0000"/>
                <w:sz w:val="26"/>
                <w:szCs w:val="26"/>
              </w:rPr>
              <w:t>30/9</w:t>
            </w:r>
          </w:p>
        </w:tc>
        <w:tc>
          <w:tcPr>
            <w:tcW w:w="2328" w:type="dxa"/>
            <w:tcBorders>
              <w:top w:val="single" w:sz="4" w:space="0" w:color="000000"/>
              <w:left w:val="single" w:sz="4" w:space="0" w:color="000000"/>
              <w:bottom w:val="single" w:sz="4" w:space="0" w:color="000000"/>
              <w:right w:val="single" w:sz="4" w:space="0" w:color="000000"/>
            </w:tcBorders>
            <w:vAlign w:val="center"/>
          </w:tcPr>
          <w:p w14:paraId="3E2F5CFF" w14:textId="77777777" w:rsidR="00BB3903" w:rsidRPr="002077AC" w:rsidRDefault="00BB3903" w:rsidP="00BB3903">
            <w:pPr>
              <w:adjustRightInd w:val="0"/>
              <w:ind w:left="426"/>
              <w:rPr>
                <w:color w:val="FF0000"/>
                <w:sz w:val="26"/>
                <w:szCs w:val="26"/>
              </w:rPr>
            </w:pPr>
          </w:p>
          <w:p w14:paraId="3A0F7D27" w14:textId="77777777" w:rsidR="00BB3903" w:rsidRPr="002077AC" w:rsidRDefault="00BB3903" w:rsidP="00BB3903">
            <w:pPr>
              <w:adjustRightInd w:val="0"/>
              <w:ind w:left="426"/>
              <w:rPr>
                <w:color w:val="FF0000"/>
                <w:sz w:val="26"/>
                <w:szCs w:val="26"/>
              </w:rPr>
            </w:pPr>
            <w:r w:rsidRPr="002077AC">
              <w:rPr>
                <w:color w:val="FF0000"/>
                <w:sz w:val="26"/>
                <w:szCs w:val="26"/>
              </w:rPr>
              <w:t>Disposal of Delivery Van</w:t>
            </w:r>
          </w:p>
        </w:tc>
        <w:tc>
          <w:tcPr>
            <w:tcW w:w="1134" w:type="dxa"/>
            <w:tcBorders>
              <w:top w:val="single" w:sz="4" w:space="0" w:color="000000"/>
              <w:left w:val="single" w:sz="4" w:space="0" w:color="000000"/>
              <w:bottom w:val="single" w:sz="4" w:space="0" w:color="000000"/>
              <w:right w:val="single" w:sz="4" w:space="0" w:color="000000"/>
            </w:tcBorders>
            <w:vAlign w:val="center"/>
          </w:tcPr>
          <w:p w14:paraId="7F4104D3" w14:textId="77777777" w:rsidR="00BB3903" w:rsidRPr="002077AC" w:rsidRDefault="00BB3903" w:rsidP="00BB3903">
            <w:pPr>
              <w:adjustRightInd w:val="0"/>
              <w:ind w:left="426"/>
              <w:jc w:val="center"/>
              <w:rPr>
                <w:color w:val="FF0000"/>
                <w:sz w:val="26"/>
                <w:szCs w:val="26"/>
              </w:rPr>
            </w:pPr>
            <w:r w:rsidRPr="002077AC">
              <w:rPr>
                <w:color w:val="FF0000"/>
                <w:sz w:val="26"/>
                <w:szCs w:val="26"/>
              </w:rPr>
              <w:t xml:space="preserve">  5 000</w:t>
            </w:r>
          </w:p>
        </w:tc>
        <w:tc>
          <w:tcPr>
            <w:tcW w:w="10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313AD" w14:textId="53E71760" w:rsidR="00BB3903" w:rsidRPr="0038586E" w:rsidRDefault="0038586E" w:rsidP="00BB3903">
            <w:pPr>
              <w:adjustRightInd w:val="0"/>
              <w:ind w:left="426"/>
              <w:jc w:val="center"/>
              <w:rPr>
                <w:color w:val="FF0000"/>
                <w:sz w:val="26"/>
                <w:szCs w:val="26"/>
              </w:rPr>
            </w:pPr>
            <w:r w:rsidRPr="0038586E">
              <w:rPr>
                <w:color w:val="FF0000"/>
                <w:sz w:val="26"/>
                <w:szCs w:val="26"/>
              </w:rPr>
              <w:t>30/9</w:t>
            </w:r>
          </w:p>
        </w:tc>
        <w:tc>
          <w:tcPr>
            <w:tcW w:w="23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F6CBF4" w14:textId="23AD4E7B" w:rsidR="00BB3903" w:rsidRPr="0038586E" w:rsidRDefault="0038586E" w:rsidP="00BB3903">
            <w:pPr>
              <w:adjustRightInd w:val="0"/>
              <w:ind w:left="426"/>
              <w:rPr>
                <w:color w:val="FF0000"/>
                <w:sz w:val="26"/>
                <w:szCs w:val="26"/>
              </w:rPr>
            </w:pPr>
            <w:r w:rsidRPr="0038586E">
              <w:rPr>
                <w:color w:val="FF0000"/>
                <w:sz w:val="26"/>
                <w:szCs w:val="26"/>
              </w:rPr>
              <w:t>Balance</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B5670" w14:textId="3F6B5744" w:rsidR="00BB3903" w:rsidRPr="0038586E" w:rsidRDefault="0038586E" w:rsidP="00BB3903">
            <w:pPr>
              <w:adjustRightInd w:val="0"/>
              <w:ind w:left="426"/>
              <w:jc w:val="center"/>
              <w:rPr>
                <w:color w:val="FF0000"/>
                <w:sz w:val="26"/>
                <w:szCs w:val="26"/>
              </w:rPr>
            </w:pPr>
            <w:r w:rsidRPr="0038586E">
              <w:rPr>
                <w:color w:val="FF0000"/>
                <w:sz w:val="26"/>
                <w:szCs w:val="26"/>
              </w:rPr>
              <w:t>34 000</w:t>
            </w:r>
          </w:p>
        </w:tc>
      </w:tr>
      <w:tr w:rsidR="00BB3903" w:rsidRPr="00BB3903" w14:paraId="7F994116" w14:textId="77777777" w:rsidTr="00D61B7C">
        <w:trPr>
          <w:trHeight w:val="14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1877FBB8" w14:textId="77777777" w:rsidR="00BB3903" w:rsidRPr="002077AC" w:rsidRDefault="00BB3903" w:rsidP="00BB3903">
            <w:pPr>
              <w:adjustRightInd w:val="0"/>
              <w:ind w:left="426"/>
              <w:jc w:val="center"/>
              <w:rPr>
                <w:color w:val="FF0000"/>
                <w:sz w:val="26"/>
                <w:szCs w:val="26"/>
              </w:rPr>
            </w:pPr>
          </w:p>
          <w:p w14:paraId="4E0086B4" w14:textId="77777777" w:rsidR="00BB3903" w:rsidRPr="002077AC" w:rsidRDefault="00BB3903" w:rsidP="00BB3903">
            <w:pPr>
              <w:adjustRightInd w:val="0"/>
              <w:ind w:left="426"/>
              <w:jc w:val="center"/>
              <w:rPr>
                <w:color w:val="FF0000"/>
                <w:sz w:val="26"/>
                <w:szCs w:val="26"/>
              </w:rPr>
            </w:pPr>
          </w:p>
        </w:tc>
        <w:tc>
          <w:tcPr>
            <w:tcW w:w="2328" w:type="dxa"/>
            <w:tcBorders>
              <w:top w:val="single" w:sz="4" w:space="0" w:color="000000"/>
              <w:left w:val="single" w:sz="4" w:space="0" w:color="000000"/>
              <w:bottom w:val="single" w:sz="4" w:space="0" w:color="000000"/>
              <w:right w:val="single" w:sz="4" w:space="0" w:color="000000"/>
            </w:tcBorders>
            <w:vAlign w:val="center"/>
          </w:tcPr>
          <w:p w14:paraId="053C7E76" w14:textId="77777777" w:rsidR="00BB3903" w:rsidRPr="002077AC" w:rsidRDefault="00BB3903" w:rsidP="00BB3903">
            <w:pPr>
              <w:adjustRightInd w:val="0"/>
              <w:ind w:left="426"/>
              <w:rPr>
                <w:color w:val="FF0000"/>
                <w:sz w:val="26"/>
                <w:szCs w:val="26"/>
              </w:rPr>
            </w:pPr>
            <w:r w:rsidRPr="002077AC">
              <w:rPr>
                <w:color w:val="FF0000"/>
                <w:sz w:val="26"/>
                <w:szCs w:val="26"/>
              </w:rPr>
              <w:t>Bank</w:t>
            </w:r>
          </w:p>
        </w:tc>
        <w:tc>
          <w:tcPr>
            <w:tcW w:w="1134" w:type="dxa"/>
            <w:tcBorders>
              <w:top w:val="single" w:sz="4" w:space="0" w:color="000000"/>
              <w:left w:val="single" w:sz="4" w:space="0" w:color="000000"/>
              <w:bottom w:val="single" w:sz="4" w:space="0" w:color="000000"/>
              <w:right w:val="single" w:sz="4" w:space="0" w:color="000000"/>
            </w:tcBorders>
            <w:vAlign w:val="center"/>
          </w:tcPr>
          <w:p w14:paraId="7CCC2AE3" w14:textId="77777777" w:rsidR="00BB3903" w:rsidRPr="002077AC" w:rsidRDefault="00BB3903" w:rsidP="00BB3903">
            <w:pPr>
              <w:adjustRightInd w:val="0"/>
              <w:ind w:left="426"/>
              <w:jc w:val="center"/>
              <w:rPr>
                <w:color w:val="FF0000"/>
                <w:sz w:val="26"/>
                <w:szCs w:val="26"/>
              </w:rPr>
            </w:pPr>
            <w:r w:rsidRPr="002077AC">
              <w:rPr>
                <w:color w:val="FF0000"/>
                <w:sz w:val="26"/>
                <w:szCs w:val="26"/>
              </w:rPr>
              <w:t>29 000</w:t>
            </w:r>
          </w:p>
        </w:tc>
        <w:tc>
          <w:tcPr>
            <w:tcW w:w="10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6453E" w14:textId="77777777" w:rsidR="00BB3903" w:rsidRPr="0038586E" w:rsidRDefault="00BB3903" w:rsidP="00BB3903">
            <w:pPr>
              <w:adjustRightInd w:val="0"/>
              <w:ind w:left="426"/>
              <w:jc w:val="center"/>
              <w:rPr>
                <w:color w:val="FF0000"/>
                <w:sz w:val="26"/>
                <w:szCs w:val="26"/>
              </w:rPr>
            </w:pPr>
          </w:p>
        </w:tc>
        <w:tc>
          <w:tcPr>
            <w:tcW w:w="23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B4241" w14:textId="77777777" w:rsidR="00BB3903" w:rsidRPr="0038586E" w:rsidRDefault="00BB3903" w:rsidP="00BB3903">
            <w:pPr>
              <w:adjustRightInd w:val="0"/>
              <w:ind w:left="426"/>
              <w:rPr>
                <w:color w:val="FF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596C37" w14:textId="77777777" w:rsidR="00BB3903" w:rsidRPr="0038586E" w:rsidRDefault="00BB3903" w:rsidP="00BB3903">
            <w:pPr>
              <w:adjustRightInd w:val="0"/>
              <w:ind w:left="426"/>
              <w:jc w:val="center"/>
              <w:rPr>
                <w:color w:val="FF0000"/>
                <w:sz w:val="26"/>
                <w:szCs w:val="26"/>
              </w:rPr>
            </w:pPr>
          </w:p>
        </w:tc>
      </w:tr>
      <w:tr w:rsidR="00BB3903" w:rsidRPr="00BB3903" w14:paraId="525C6195" w14:textId="77777777" w:rsidTr="00D61B7C">
        <w:trPr>
          <w:trHeight w:val="14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3562E84C" w14:textId="77777777" w:rsidR="00BB3903" w:rsidRPr="0038586E" w:rsidRDefault="00BB3903" w:rsidP="00BB3903">
            <w:pPr>
              <w:adjustRightInd w:val="0"/>
              <w:ind w:left="426"/>
              <w:jc w:val="center"/>
              <w:rPr>
                <w:color w:val="FF0000"/>
                <w:sz w:val="26"/>
                <w:szCs w:val="26"/>
              </w:rPr>
            </w:pPr>
          </w:p>
        </w:tc>
        <w:tc>
          <w:tcPr>
            <w:tcW w:w="2328" w:type="dxa"/>
            <w:tcBorders>
              <w:top w:val="single" w:sz="4" w:space="0" w:color="000000"/>
              <w:left w:val="single" w:sz="4" w:space="0" w:color="000000"/>
              <w:bottom w:val="single" w:sz="4" w:space="0" w:color="000000"/>
              <w:right w:val="single" w:sz="4" w:space="0" w:color="000000"/>
            </w:tcBorders>
            <w:vAlign w:val="center"/>
          </w:tcPr>
          <w:p w14:paraId="2E767677" w14:textId="77777777" w:rsidR="00BB3903" w:rsidRPr="0038586E" w:rsidRDefault="00BB3903" w:rsidP="00BB3903">
            <w:pPr>
              <w:adjustRightInd w:val="0"/>
              <w:ind w:left="426"/>
              <w:rPr>
                <w:color w:val="FF0000"/>
                <w:sz w:val="26"/>
                <w:szCs w:val="26"/>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11AB7851" w14:textId="154EA611" w:rsidR="00BB3903" w:rsidRPr="0038586E" w:rsidRDefault="0038586E" w:rsidP="00BB3903">
            <w:pPr>
              <w:adjustRightInd w:val="0"/>
              <w:ind w:left="426"/>
              <w:jc w:val="center"/>
              <w:rPr>
                <w:color w:val="FF0000"/>
                <w:sz w:val="26"/>
                <w:szCs w:val="26"/>
              </w:rPr>
            </w:pPr>
            <w:r w:rsidRPr="0038586E">
              <w:rPr>
                <w:color w:val="FF0000"/>
                <w:sz w:val="26"/>
                <w:szCs w:val="26"/>
              </w:rPr>
              <w:t>62 000</w:t>
            </w:r>
          </w:p>
        </w:tc>
        <w:tc>
          <w:tcPr>
            <w:tcW w:w="10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38108" w14:textId="77777777" w:rsidR="00BB3903" w:rsidRPr="0038586E" w:rsidRDefault="00BB3903" w:rsidP="00BB3903">
            <w:pPr>
              <w:adjustRightInd w:val="0"/>
              <w:ind w:left="426"/>
              <w:jc w:val="center"/>
              <w:rPr>
                <w:color w:val="FF0000"/>
                <w:sz w:val="26"/>
                <w:szCs w:val="26"/>
              </w:rPr>
            </w:pPr>
          </w:p>
        </w:tc>
        <w:tc>
          <w:tcPr>
            <w:tcW w:w="23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A064C" w14:textId="77777777" w:rsidR="00BB3903" w:rsidRPr="0038586E" w:rsidRDefault="00BB3903" w:rsidP="00BB3903">
            <w:pPr>
              <w:adjustRightInd w:val="0"/>
              <w:ind w:left="426"/>
              <w:rPr>
                <w:color w:val="FF0000"/>
                <w:sz w:val="26"/>
                <w:szCs w:val="26"/>
              </w:rPr>
            </w:pPr>
          </w:p>
          <w:p w14:paraId="410044C9" w14:textId="77777777" w:rsidR="00BB3903" w:rsidRPr="0038586E" w:rsidRDefault="00BB3903" w:rsidP="00BB3903">
            <w:pPr>
              <w:adjustRightInd w:val="0"/>
              <w:ind w:left="426"/>
              <w:rPr>
                <w:color w:val="FF0000"/>
                <w:sz w:val="26"/>
                <w:szCs w:val="26"/>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5BAF2E" w14:textId="73433D35" w:rsidR="00BB3903" w:rsidRPr="0038586E" w:rsidRDefault="0038586E" w:rsidP="00BB3903">
            <w:pPr>
              <w:adjustRightInd w:val="0"/>
              <w:ind w:left="426"/>
              <w:jc w:val="center"/>
              <w:rPr>
                <w:color w:val="FF0000"/>
                <w:sz w:val="26"/>
                <w:szCs w:val="26"/>
                <w:u w:val="single"/>
              </w:rPr>
            </w:pPr>
            <w:r w:rsidRPr="0038586E">
              <w:rPr>
                <w:color w:val="FF0000"/>
                <w:sz w:val="26"/>
                <w:szCs w:val="26"/>
                <w:u w:val="single"/>
              </w:rPr>
              <w:t>62 000</w:t>
            </w:r>
          </w:p>
        </w:tc>
      </w:tr>
      <w:tr w:rsidR="00BB3903" w:rsidRPr="00BB3903" w14:paraId="76D7CD92" w14:textId="77777777" w:rsidTr="00BB3903">
        <w:trPr>
          <w:trHeight w:val="14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3D188438" w14:textId="5A56A4A5" w:rsidR="00BB3903" w:rsidRPr="0038586E" w:rsidRDefault="0038586E" w:rsidP="00BB3903">
            <w:pPr>
              <w:adjustRightInd w:val="0"/>
              <w:ind w:left="426"/>
              <w:jc w:val="center"/>
              <w:rPr>
                <w:color w:val="FF0000"/>
                <w:sz w:val="26"/>
                <w:szCs w:val="26"/>
              </w:rPr>
            </w:pPr>
            <w:r w:rsidRPr="0038586E">
              <w:rPr>
                <w:color w:val="FF0000"/>
                <w:sz w:val="26"/>
                <w:szCs w:val="26"/>
              </w:rPr>
              <w:t>1/10</w:t>
            </w:r>
          </w:p>
        </w:tc>
        <w:tc>
          <w:tcPr>
            <w:tcW w:w="2328" w:type="dxa"/>
            <w:tcBorders>
              <w:top w:val="single" w:sz="4" w:space="0" w:color="000000"/>
              <w:left w:val="single" w:sz="4" w:space="0" w:color="000000"/>
              <w:bottom w:val="single" w:sz="4" w:space="0" w:color="000000"/>
              <w:right w:val="single" w:sz="4" w:space="0" w:color="000000"/>
            </w:tcBorders>
            <w:vAlign w:val="center"/>
          </w:tcPr>
          <w:p w14:paraId="7095322E" w14:textId="131B14C0" w:rsidR="00BB3903" w:rsidRPr="0038586E" w:rsidRDefault="0038586E" w:rsidP="00BB3903">
            <w:pPr>
              <w:adjustRightInd w:val="0"/>
              <w:ind w:left="426"/>
              <w:rPr>
                <w:color w:val="FF0000"/>
                <w:sz w:val="26"/>
                <w:szCs w:val="26"/>
              </w:rPr>
            </w:pPr>
            <w:r w:rsidRPr="0038586E">
              <w:rPr>
                <w:color w:val="FF0000"/>
                <w:sz w:val="26"/>
                <w:szCs w:val="26"/>
              </w:rPr>
              <w:t>Balance</w:t>
            </w:r>
          </w:p>
        </w:tc>
        <w:tc>
          <w:tcPr>
            <w:tcW w:w="1134" w:type="dxa"/>
            <w:tcBorders>
              <w:top w:val="single" w:sz="4" w:space="0" w:color="000000"/>
              <w:left w:val="single" w:sz="4" w:space="0" w:color="000000"/>
              <w:bottom w:val="single" w:sz="4" w:space="0" w:color="000000"/>
              <w:right w:val="single" w:sz="4" w:space="0" w:color="000000"/>
            </w:tcBorders>
            <w:vAlign w:val="center"/>
          </w:tcPr>
          <w:p w14:paraId="26B306BF" w14:textId="0868CDB4" w:rsidR="00BB3903" w:rsidRPr="0038586E" w:rsidRDefault="0038586E" w:rsidP="00BB3903">
            <w:pPr>
              <w:adjustRightInd w:val="0"/>
              <w:ind w:left="426"/>
              <w:jc w:val="center"/>
              <w:rPr>
                <w:color w:val="FF0000"/>
                <w:sz w:val="26"/>
                <w:szCs w:val="26"/>
                <w:u w:val="single"/>
              </w:rPr>
            </w:pPr>
            <w:r w:rsidRPr="0038586E">
              <w:rPr>
                <w:color w:val="FF0000"/>
                <w:sz w:val="26"/>
                <w:szCs w:val="26"/>
                <w:u w:val="single"/>
              </w:rPr>
              <w:t>34 000</w:t>
            </w:r>
          </w:p>
        </w:tc>
        <w:tc>
          <w:tcPr>
            <w:tcW w:w="1038" w:type="dxa"/>
            <w:tcBorders>
              <w:top w:val="single" w:sz="4" w:space="0" w:color="000000"/>
              <w:left w:val="single" w:sz="4" w:space="0" w:color="000000"/>
              <w:bottom w:val="single" w:sz="4" w:space="0" w:color="000000"/>
              <w:right w:val="single" w:sz="4" w:space="0" w:color="000000"/>
            </w:tcBorders>
            <w:vAlign w:val="center"/>
          </w:tcPr>
          <w:p w14:paraId="3D16A6ED" w14:textId="77777777" w:rsidR="00BB3903" w:rsidRPr="00BB3903" w:rsidRDefault="00BB3903" w:rsidP="00BB3903">
            <w:pPr>
              <w:adjustRightInd w:val="0"/>
              <w:ind w:left="426"/>
              <w:jc w:val="center"/>
              <w:rPr>
                <w:sz w:val="26"/>
                <w:szCs w:val="26"/>
              </w:rPr>
            </w:pPr>
          </w:p>
        </w:tc>
        <w:tc>
          <w:tcPr>
            <w:tcW w:w="2365" w:type="dxa"/>
            <w:tcBorders>
              <w:top w:val="single" w:sz="4" w:space="0" w:color="000000"/>
              <w:left w:val="single" w:sz="4" w:space="0" w:color="000000"/>
              <w:bottom w:val="single" w:sz="4" w:space="0" w:color="000000"/>
              <w:right w:val="single" w:sz="4" w:space="0" w:color="000000"/>
            </w:tcBorders>
            <w:vAlign w:val="center"/>
          </w:tcPr>
          <w:p w14:paraId="290EAE43" w14:textId="77777777" w:rsidR="00BB3903" w:rsidRPr="00BB3903" w:rsidRDefault="00BB3903" w:rsidP="00BB3903">
            <w:pPr>
              <w:adjustRightInd w:val="0"/>
              <w:ind w:left="426"/>
              <w:rPr>
                <w:sz w:val="26"/>
                <w:szCs w:val="26"/>
              </w:rPr>
            </w:pPr>
          </w:p>
          <w:p w14:paraId="334003DA" w14:textId="77777777" w:rsidR="00BB3903" w:rsidRPr="00BB3903" w:rsidRDefault="00BB3903" w:rsidP="00BB3903">
            <w:pPr>
              <w:adjustRightInd w:val="0"/>
              <w:ind w:left="426"/>
              <w:rPr>
                <w:sz w:val="26"/>
                <w:szCs w:val="26"/>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9E08EEC" w14:textId="77777777" w:rsidR="00BB3903" w:rsidRPr="00BB3903" w:rsidRDefault="00BB3903" w:rsidP="00BB3903">
            <w:pPr>
              <w:adjustRightInd w:val="0"/>
              <w:ind w:left="426"/>
              <w:jc w:val="center"/>
              <w:rPr>
                <w:sz w:val="26"/>
                <w:szCs w:val="26"/>
              </w:rPr>
            </w:pPr>
          </w:p>
        </w:tc>
      </w:tr>
    </w:tbl>
    <w:p w14:paraId="4FF65213" w14:textId="77777777" w:rsidR="00BB3903" w:rsidRPr="00BB3903" w:rsidRDefault="00BB3903" w:rsidP="00BB3903">
      <w:pPr>
        <w:pStyle w:val="ListParagraph"/>
        <w:ind w:left="426"/>
        <w:jc w:val="right"/>
        <w:rPr>
          <w:color w:val="000000"/>
          <w:sz w:val="26"/>
          <w:szCs w:val="26"/>
          <w:lang w:eastAsia="en-GB"/>
        </w:rPr>
      </w:pPr>
      <w:r w:rsidRPr="00BB3903">
        <w:rPr>
          <w:color w:val="000000"/>
          <w:sz w:val="26"/>
          <w:szCs w:val="26"/>
          <w:lang w:eastAsia="en-GB"/>
        </w:rPr>
        <w:t>4 marks</w:t>
      </w:r>
    </w:p>
    <w:p w14:paraId="16B968E6" w14:textId="2429A0FE" w:rsidR="002077AC" w:rsidRPr="002077AC" w:rsidRDefault="00BB3903" w:rsidP="002077AC">
      <w:pPr>
        <w:pStyle w:val="ListParagraph"/>
        <w:ind w:left="993"/>
        <w:rPr>
          <w:b/>
          <w:bCs/>
          <w:color w:val="000000"/>
          <w:sz w:val="26"/>
          <w:szCs w:val="26"/>
          <w:lang w:eastAsia="en-GB"/>
        </w:rPr>
      </w:pPr>
      <w:r w:rsidRPr="002077AC">
        <w:rPr>
          <w:b/>
          <w:bCs/>
          <w:i/>
          <w:iCs/>
          <w:color w:val="000000"/>
          <w:sz w:val="26"/>
          <w:szCs w:val="26"/>
          <w:lang w:eastAsia="en-GB"/>
        </w:rPr>
        <w:t>2 marks</w:t>
      </w:r>
      <w:r w:rsidRPr="002077AC">
        <w:rPr>
          <w:b/>
          <w:bCs/>
          <w:color w:val="000000"/>
          <w:sz w:val="26"/>
          <w:szCs w:val="26"/>
          <w:lang w:eastAsia="en-GB"/>
        </w:rPr>
        <w:t xml:space="preserve"> </w:t>
      </w:r>
      <w:r w:rsidR="002077AC" w:rsidRPr="002077AC">
        <w:rPr>
          <w:b/>
          <w:bCs/>
          <w:color w:val="000000"/>
          <w:sz w:val="26"/>
          <w:szCs w:val="26"/>
          <w:lang w:eastAsia="en-GB"/>
        </w:rPr>
        <w:t xml:space="preserve">- </w:t>
      </w:r>
      <w:r w:rsidRPr="002077AC">
        <w:rPr>
          <w:b/>
          <w:bCs/>
          <w:color w:val="000000"/>
          <w:sz w:val="26"/>
          <w:szCs w:val="26"/>
          <w:lang w:eastAsia="en-GB"/>
        </w:rPr>
        <w:t>for disposal of delivery van</w:t>
      </w:r>
    </w:p>
    <w:p w14:paraId="1D6FCFB8" w14:textId="1CDAB5AD" w:rsidR="002E19A0" w:rsidRPr="004A1247" w:rsidRDefault="00BB3903" w:rsidP="004A1247">
      <w:pPr>
        <w:pStyle w:val="ListParagraph"/>
        <w:ind w:left="993"/>
        <w:rPr>
          <w:b/>
          <w:bCs/>
          <w:color w:val="000000"/>
          <w:sz w:val="26"/>
          <w:szCs w:val="26"/>
          <w:lang w:eastAsia="en-GB"/>
        </w:rPr>
      </w:pPr>
      <w:r w:rsidRPr="002077AC">
        <w:rPr>
          <w:b/>
          <w:bCs/>
          <w:i/>
          <w:iCs/>
          <w:color w:val="000000"/>
          <w:sz w:val="26"/>
          <w:szCs w:val="26"/>
          <w:lang w:eastAsia="en-GB"/>
        </w:rPr>
        <w:t>2 marks</w:t>
      </w:r>
      <w:r w:rsidR="002077AC" w:rsidRPr="002077AC">
        <w:rPr>
          <w:b/>
          <w:bCs/>
          <w:color w:val="000000"/>
          <w:sz w:val="26"/>
          <w:szCs w:val="26"/>
          <w:lang w:eastAsia="en-GB"/>
        </w:rPr>
        <w:t xml:space="preserve"> </w:t>
      </w:r>
      <w:proofErr w:type="gramStart"/>
      <w:r w:rsidR="002077AC" w:rsidRPr="002077AC">
        <w:rPr>
          <w:b/>
          <w:bCs/>
          <w:color w:val="000000"/>
          <w:sz w:val="26"/>
          <w:szCs w:val="26"/>
          <w:lang w:eastAsia="en-GB"/>
        </w:rPr>
        <w:t xml:space="preserve">- </w:t>
      </w:r>
      <w:r w:rsidRPr="002077AC">
        <w:rPr>
          <w:b/>
          <w:bCs/>
          <w:color w:val="000000"/>
          <w:sz w:val="26"/>
          <w:szCs w:val="26"/>
          <w:lang w:eastAsia="en-GB"/>
        </w:rPr>
        <w:t xml:space="preserve"> for</w:t>
      </w:r>
      <w:proofErr w:type="gramEnd"/>
      <w:r w:rsidRPr="002077AC">
        <w:rPr>
          <w:b/>
          <w:bCs/>
          <w:color w:val="000000"/>
          <w:sz w:val="26"/>
          <w:szCs w:val="26"/>
          <w:lang w:eastAsia="en-GB"/>
        </w:rPr>
        <w:t xml:space="preserve"> delivery van</w:t>
      </w:r>
    </w:p>
    <w:p w14:paraId="0F337403" w14:textId="77777777" w:rsidR="002E19A0" w:rsidRDefault="002E19A0" w:rsidP="00D61B7C">
      <w:pPr>
        <w:rPr>
          <w:color w:val="000000"/>
          <w:sz w:val="26"/>
          <w:szCs w:val="26"/>
          <w:lang w:eastAsia="en-GB"/>
        </w:rPr>
      </w:pPr>
    </w:p>
    <w:p w14:paraId="217E35E5" w14:textId="77777777" w:rsidR="003D6CD3" w:rsidRPr="00BB3903" w:rsidRDefault="003D6CD3" w:rsidP="00BB3903">
      <w:pPr>
        <w:ind w:left="426"/>
        <w:rPr>
          <w:color w:val="000000"/>
          <w:sz w:val="26"/>
          <w:szCs w:val="26"/>
          <w:lang w:eastAsia="en-GB"/>
        </w:rPr>
      </w:pPr>
    </w:p>
    <w:p w14:paraId="7D641C40" w14:textId="246DA239" w:rsidR="003D6CD3" w:rsidRDefault="003D6CD3" w:rsidP="00DA7F03">
      <w:pPr>
        <w:pStyle w:val="ListParagraph"/>
        <w:widowControl/>
        <w:numPr>
          <w:ilvl w:val="0"/>
          <w:numId w:val="6"/>
        </w:numPr>
        <w:autoSpaceDE/>
        <w:autoSpaceDN/>
        <w:spacing w:before="0"/>
        <w:ind w:left="851"/>
        <w:contextualSpacing/>
        <w:rPr>
          <w:color w:val="000000"/>
          <w:sz w:val="26"/>
          <w:szCs w:val="26"/>
          <w:lang w:eastAsia="en-GB"/>
        </w:rPr>
      </w:pPr>
      <w:r w:rsidRPr="00475118">
        <w:rPr>
          <w:color w:val="000000"/>
          <w:sz w:val="26"/>
          <w:szCs w:val="26"/>
          <w:lang w:eastAsia="en-GB"/>
        </w:rPr>
        <w:t>Explain how a loss on disposal could be incurred by a business.</w:t>
      </w:r>
    </w:p>
    <w:p w14:paraId="1CF53ACD" w14:textId="77777777" w:rsidR="003D6CD3" w:rsidRPr="003D6CD3" w:rsidRDefault="003D6CD3" w:rsidP="003D6CD3">
      <w:pPr>
        <w:pStyle w:val="ListParagraph"/>
        <w:widowControl/>
        <w:autoSpaceDE/>
        <w:autoSpaceDN/>
        <w:spacing w:before="0"/>
        <w:ind w:left="851" w:firstLine="0"/>
        <w:contextualSpacing/>
        <w:rPr>
          <w:color w:val="000000"/>
          <w:sz w:val="26"/>
          <w:szCs w:val="26"/>
          <w:lang w:eastAsia="en-GB"/>
        </w:rPr>
      </w:pPr>
    </w:p>
    <w:p w14:paraId="1C8E3A57" w14:textId="5CA296CF" w:rsidR="00BB3903" w:rsidRDefault="00BB3903" w:rsidP="003D6CD3">
      <w:pPr>
        <w:pStyle w:val="ListParagraph"/>
        <w:widowControl/>
        <w:autoSpaceDE/>
        <w:autoSpaceDN/>
        <w:spacing w:before="0"/>
        <w:ind w:left="851" w:firstLine="0"/>
        <w:contextualSpacing/>
        <w:rPr>
          <w:color w:val="000000"/>
          <w:sz w:val="26"/>
          <w:szCs w:val="26"/>
          <w:lang w:eastAsia="en-GB"/>
        </w:rPr>
      </w:pPr>
      <w:r w:rsidRPr="002077AC">
        <w:rPr>
          <w:i/>
          <w:iCs/>
          <w:color w:val="000000"/>
          <w:sz w:val="26"/>
          <w:szCs w:val="26"/>
          <w:lang w:eastAsia="en-GB"/>
        </w:rPr>
        <w:t>A loss on disposal occurs when a business under depreciates a non-current asset. This occurs when a business overstates</w:t>
      </w:r>
      <w:r w:rsidR="00D61B7C">
        <w:rPr>
          <w:i/>
          <w:iCs/>
          <w:color w:val="000000"/>
          <w:sz w:val="26"/>
          <w:szCs w:val="26"/>
          <w:lang w:eastAsia="en-GB"/>
        </w:rPr>
        <w:t xml:space="preserve"> the </w:t>
      </w:r>
      <w:r w:rsidRPr="002077AC">
        <w:rPr>
          <w:i/>
          <w:iCs/>
          <w:color w:val="000000"/>
          <w:sz w:val="26"/>
          <w:szCs w:val="26"/>
          <w:lang w:eastAsia="en-GB"/>
        </w:rPr>
        <w:t>residual value of the non-current asset</w:t>
      </w:r>
      <w:r w:rsidR="00D61B7C">
        <w:rPr>
          <w:i/>
          <w:iCs/>
          <w:color w:val="000000"/>
          <w:sz w:val="26"/>
          <w:szCs w:val="26"/>
          <w:lang w:eastAsia="en-GB"/>
        </w:rPr>
        <w:t xml:space="preserve"> which can be done through simple error</w:t>
      </w:r>
      <w:r w:rsidRPr="002077AC">
        <w:rPr>
          <w:i/>
          <w:iCs/>
          <w:color w:val="000000"/>
          <w:sz w:val="26"/>
          <w:szCs w:val="26"/>
          <w:lang w:eastAsia="en-GB"/>
        </w:rPr>
        <w:t>.</w:t>
      </w:r>
      <w:r w:rsidR="00D61B7C">
        <w:rPr>
          <w:i/>
          <w:iCs/>
          <w:color w:val="000000"/>
          <w:sz w:val="26"/>
          <w:szCs w:val="26"/>
          <w:lang w:eastAsia="en-GB"/>
        </w:rPr>
        <w:t xml:space="preserve"> Alternatively, it could involve overstating the useful life of the asset.</w:t>
      </w:r>
      <w:r w:rsidR="002077AC" w:rsidRPr="002077AC">
        <w:rPr>
          <w:i/>
          <w:iCs/>
          <w:color w:val="000000"/>
          <w:sz w:val="26"/>
          <w:szCs w:val="26"/>
          <w:lang w:eastAsia="en-GB"/>
        </w:rPr>
        <w:t xml:space="preserve"> </w:t>
      </w:r>
      <w:r w:rsidR="002077AC" w:rsidRPr="002077AC">
        <w:rPr>
          <w:i/>
          <w:iCs/>
          <w:color w:val="000000"/>
          <w:sz w:val="26"/>
          <w:szCs w:val="26"/>
          <w:lang w:eastAsia="en-GB"/>
        </w:rPr>
        <w:tab/>
      </w:r>
      <w:r w:rsidR="00D61B7C">
        <w:rPr>
          <w:i/>
          <w:iCs/>
          <w:color w:val="000000"/>
          <w:sz w:val="26"/>
          <w:szCs w:val="26"/>
          <w:lang w:eastAsia="en-GB"/>
        </w:rPr>
        <w:tab/>
      </w:r>
      <w:r w:rsidR="00D61B7C">
        <w:rPr>
          <w:i/>
          <w:iCs/>
          <w:color w:val="000000"/>
          <w:sz w:val="26"/>
          <w:szCs w:val="26"/>
          <w:lang w:eastAsia="en-GB"/>
        </w:rPr>
        <w:tab/>
      </w:r>
      <w:r w:rsidR="00D61B7C">
        <w:rPr>
          <w:i/>
          <w:iCs/>
          <w:color w:val="000000"/>
          <w:sz w:val="26"/>
          <w:szCs w:val="26"/>
          <w:lang w:eastAsia="en-GB"/>
        </w:rPr>
        <w:tab/>
      </w:r>
      <w:r w:rsidR="00D61B7C">
        <w:rPr>
          <w:i/>
          <w:iCs/>
          <w:color w:val="000000"/>
          <w:sz w:val="26"/>
          <w:szCs w:val="26"/>
          <w:lang w:eastAsia="en-GB"/>
        </w:rPr>
        <w:tab/>
      </w:r>
      <w:r w:rsidR="00D61B7C">
        <w:rPr>
          <w:i/>
          <w:iCs/>
          <w:color w:val="000000"/>
          <w:sz w:val="26"/>
          <w:szCs w:val="26"/>
          <w:lang w:eastAsia="en-GB"/>
        </w:rPr>
        <w:tab/>
      </w:r>
      <w:r w:rsidR="00D61B7C">
        <w:rPr>
          <w:i/>
          <w:iCs/>
          <w:color w:val="000000"/>
          <w:sz w:val="26"/>
          <w:szCs w:val="26"/>
          <w:lang w:eastAsia="en-GB"/>
        </w:rPr>
        <w:tab/>
      </w:r>
      <w:r w:rsidR="00D61B7C">
        <w:rPr>
          <w:i/>
          <w:iCs/>
          <w:color w:val="000000"/>
          <w:sz w:val="26"/>
          <w:szCs w:val="26"/>
          <w:lang w:eastAsia="en-GB"/>
        </w:rPr>
        <w:tab/>
      </w:r>
      <w:r w:rsidR="00D61B7C">
        <w:rPr>
          <w:i/>
          <w:iCs/>
          <w:color w:val="000000"/>
          <w:sz w:val="26"/>
          <w:szCs w:val="26"/>
          <w:lang w:eastAsia="en-GB"/>
        </w:rPr>
        <w:tab/>
      </w:r>
      <w:r w:rsidR="00D61B7C">
        <w:rPr>
          <w:i/>
          <w:iCs/>
          <w:color w:val="000000"/>
          <w:sz w:val="26"/>
          <w:szCs w:val="26"/>
          <w:lang w:eastAsia="en-GB"/>
        </w:rPr>
        <w:tab/>
      </w:r>
      <w:r w:rsidR="00D61B7C">
        <w:rPr>
          <w:i/>
          <w:iCs/>
          <w:color w:val="000000"/>
          <w:sz w:val="26"/>
          <w:szCs w:val="26"/>
          <w:lang w:eastAsia="en-GB"/>
        </w:rPr>
        <w:tab/>
      </w:r>
      <w:r w:rsidR="00D61B7C">
        <w:rPr>
          <w:i/>
          <w:iCs/>
          <w:color w:val="000000"/>
          <w:sz w:val="26"/>
          <w:szCs w:val="26"/>
          <w:lang w:eastAsia="en-GB"/>
        </w:rPr>
        <w:tab/>
      </w:r>
      <w:r w:rsidR="00D61B7C">
        <w:rPr>
          <w:i/>
          <w:iCs/>
          <w:color w:val="000000"/>
          <w:sz w:val="26"/>
          <w:szCs w:val="26"/>
          <w:lang w:eastAsia="en-GB"/>
        </w:rPr>
        <w:tab/>
      </w:r>
      <w:r w:rsidR="002E19A0">
        <w:rPr>
          <w:i/>
          <w:iCs/>
          <w:color w:val="000000"/>
          <w:sz w:val="26"/>
          <w:szCs w:val="26"/>
          <w:lang w:eastAsia="en-GB"/>
        </w:rPr>
        <w:tab/>
      </w:r>
      <w:r w:rsidR="002E19A0">
        <w:rPr>
          <w:i/>
          <w:iCs/>
          <w:color w:val="000000"/>
          <w:sz w:val="26"/>
          <w:szCs w:val="26"/>
          <w:lang w:eastAsia="en-GB"/>
        </w:rPr>
        <w:tab/>
      </w:r>
      <w:r w:rsidR="002077AC">
        <w:rPr>
          <w:color w:val="000000"/>
          <w:sz w:val="26"/>
          <w:szCs w:val="26"/>
          <w:lang w:eastAsia="en-GB"/>
        </w:rPr>
        <w:t>3 marks</w:t>
      </w:r>
    </w:p>
    <w:p w14:paraId="7E435642" w14:textId="77777777" w:rsidR="003D6CD3" w:rsidRPr="00BB3903" w:rsidRDefault="003D6CD3" w:rsidP="003D6CD3">
      <w:pPr>
        <w:pStyle w:val="ListParagraph"/>
        <w:widowControl/>
        <w:autoSpaceDE/>
        <w:autoSpaceDN/>
        <w:spacing w:before="0"/>
        <w:ind w:left="851" w:firstLine="0"/>
        <w:contextualSpacing/>
        <w:rPr>
          <w:color w:val="000000"/>
          <w:sz w:val="26"/>
          <w:szCs w:val="26"/>
          <w:lang w:eastAsia="en-GB"/>
        </w:rPr>
      </w:pPr>
    </w:p>
    <w:p w14:paraId="1760ED5B" w14:textId="131EFF0D" w:rsidR="00BB3903" w:rsidRPr="002077AC" w:rsidRDefault="00BB3903" w:rsidP="002077AC">
      <w:pPr>
        <w:pStyle w:val="ListParagraph"/>
        <w:ind w:left="993"/>
        <w:rPr>
          <w:b/>
          <w:bCs/>
          <w:color w:val="000000"/>
          <w:sz w:val="26"/>
          <w:szCs w:val="26"/>
          <w:lang w:eastAsia="en-GB"/>
        </w:rPr>
      </w:pPr>
      <w:r w:rsidRPr="002077AC">
        <w:rPr>
          <w:b/>
          <w:bCs/>
          <w:i/>
          <w:iCs/>
          <w:color w:val="000000"/>
          <w:sz w:val="26"/>
          <w:szCs w:val="26"/>
          <w:lang w:eastAsia="en-GB"/>
        </w:rPr>
        <w:t>1 mark</w:t>
      </w:r>
      <w:r w:rsidR="002077AC" w:rsidRPr="002077AC">
        <w:rPr>
          <w:b/>
          <w:bCs/>
          <w:color w:val="000000"/>
          <w:sz w:val="26"/>
          <w:szCs w:val="26"/>
          <w:lang w:eastAsia="en-GB"/>
        </w:rPr>
        <w:t xml:space="preserve"> </w:t>
      </w:r>
      <w:proofErr w:type="gramStart"/>
      <w:r w:rsidR="002077AC" w:rsidRPr="002077AC">
        <w:rPr>
          <w:b/>
          <w:bCs/>
          <w:color w:val="000000"/>
          <w:sz w:val="26"/>
          <w:szCs w:val="26"/>
          <w:lang w:eastAsia="en-GB"/>
        </w:rPr>
        <w:t xml:space="preserve">- </w:t>
      </w:r>
      <w:r w:rsidRPr="002077AC">
        <w:rPr>
          <w:b/>
          <w:bCs/>
          <w:color w:val="000000"/>
          <w:sz w:val="26"/>
          <w:szCs w:val="26"/>
          <w:lang w:eastAsia="en-GB"/>
        </w:rPr>
        <w:t xml:space="preserve"> for</w:t>
      </w:r>
      <w:proofErr w:type="gramEnd"/>
      <w:r w:rsidRPr="002077AC">
        <w:rPr>
          <w:b/>
          <w:bCs/>
          <w:color w:val="000000"/>
          <w:sz w:val="26"/>
          <w:szCs w:val="26"/>
          <w:lang w:eastAsia="en-GB"/>
        </w:rPr>
        <w:t xml:space="preserve"> </w:t>
      </w:r>
      <w:proofErr w:type="spellStart"/>
      <w:r w:rsidRPr="002077AC">
        <w:rPr>
          <w:b/>
          <w:bCs/>
          <w:color w:val="000000"/>
          <w:sz w:val="26"/>
          <w:szCs w:val="26"/>
          <w:lang w:eastAsia="en-GB"/>
        </w:rPr>
        <w:t>underdepreciation</w:t>
      </w:r>
      <w:proofErr w:type="spellEnd"/>
    </w:p>
    <w:p w14:paraId="7C7E760D" w14:textId="76217C98" w:rsidR="00BB3903" w:rsidRPr="002077AC" w:rsidRDefault="00BB3903" w:rsidP="002077AC">
      <w:pPr>
        <w:pStyle w:val="ListParagraph"/>
        <w:ind w:left="993"/>
        <w:rPr>
          <w:b/>
          <w:bCs/>
          <w:color w:val="000000"/>
          <w:sz w:val="26"/>
          <w:szCs w:val="26"/>
          <w:lang w:eastAsia="en-GB"/>
        </w:rPr>
      </w:pPr>
      <w:r w:rsidRPr="002077AC">
        <w:rPr>
          <w:b/>
          <w:bCs/>
          <w:i/>
          <w:iCs/>
          <w:color w:val="000000"/>
          <w:sz w:val="26"/>
          <w:szCs w:val="26"/>
          <w:lang w:eastAsia="en-GB"/>
        </w:rPr>
        <w:t>1 mark</w:t>
      </w:r>
      <w:r w:rsidR="002077AC" w:rsidRPr="002077AC">
        <w:rPr>
          <w:b/>
          <w:bCs/>
          <w:color w:val="000000"/>
          <w:sz w:val="26"/>
          <w:szCs w:val="26"/>
          <w:lang w:eastAsia="en-GB"/>
        </w:rPr>
        <w:t xml:space="preserve"> </w:t>
      </w:r>
      <w:proofErr w:type="gramStart"/>
      <w:r w:rsidR="002077AC" w:rsidRPr="002077AC">
        <w:rPr>
          <w:b/>
          <w:bCs/>
          <w:color w:val="000000"/>
          <w:sz w:val="26"/>
          <w:szCs w:val="26"/>
          <w:lang w:eastAsia="en-GB"/>
        </w:rPr>
        <w:t xml:space="preserve">- </w:t>
      </w:r>
      <w:r w:rsidRPr="002077AC">
        <w:rPr>
          <w:b/>
          <w:bCs/>
          <w:color w:val="000000"/>
          <w:sz w:val="26"/>
          <w:szCs w:val="26"/>
          <w:lang w:eastAsia="en-GB"/>
        </w:rPr>
        <w:t xml:space="preserve"> for</w:t>
      </w:r>
      <w:proofErr w:type="gramEnd"/>
      <w:r w:rsidRPr="002077AC">
        <w:rPr>
          <w:b/>
          <w:bCs/>
          <w:color w:val="000000"/>
          <w:sz w:val="26"/>
          <w:szCs w:val="26"/>
          <w:lang w:eastAsia="en-GB"/>
        </w:rPr>
        <w:t xml:space="preserve"> overstat</w:t>
      </w:r>
      <w:r w:rsidR="0031085E">
        <w:rPr>
          <w:b/>
          <w:bCs/>
          <w:color w:val="000000"/>
          <w:sz w:val="26"/>
          <w:szCs w:val="26"/>
          <w:lang w:eastAsia="en-GB"/>
        </w:rPr>
        <w:t>ing</w:t>
      </w:r>
      <w:r w:rsidRPr="002077AC">
        <w:rPr>
          <w:b/>
          <w:bCs/>
          <w:color w:val="000000"/>
          <w:sz w:val="26"/>
          <w:szCs w:val="26"/>
          <w:lang w:eastAsia="en-GB"/>
        </w:rPr>
        <w:t xml:space="preserve"> useful life</w:t>
      </w:r>
    </w:p>
    <w:p w14:paraId="1A83C131" w14:textId="7F11F4A9" w:rsidR="00BB3903" w:rsidRPr="002077AC" w:rsidRDefault="00BB3903" w:rsidP="002077AC">
      <w:pPr>
        <w:pStyle w:val="ListParagraph"/>
        <w:ind w:left="993"/>
        <w:rPr>
          <w:b/>
          <w:bCs/>
          <w:color w:val="000000"/>
          <w:sz w:val="26"/>
          <w:szCs w:val="26"/>
          <w:lang w:eastAsia="en-GB"/>
        </w:rPr>
      </w:pPr>
      <w:r w:rsidRPr="002077AC">
        <w:rPr>
          <w:b/>
          <w:bCs/>
          <w:i/>
          <w:iCs/>
          <w:color w:val="000000"/>
          <w:sz w:val="26"/>
          <w:szCs w:val="26"/>
          <w:lang w:eastAsia="en-GB"/>
        </w:rPr>
        <w:t>1 mark</w:t>
      </w:r>
      <w:r w:rsidR="002077AC" w:rsidRPr="002077AC">
        <w:rPr>
          <w:b/>
          <w:bCs/>
          <w:color w:val="000000"/>
          <w:sz w:val="26"/>
          <w:szCs w:val="26"/>
          <w:lang w:eastAsia="en-GB"/>
        </w:rPr>
        <w:t xml:space="preserve"> - </w:t>
      </w:r>
      <w:r w:rsidRPr="002077AC">
        <w:rPr>
          <w:b/>
          <w:bCs/>
          <w:color w:val="000000"/>
          <w:sz w:val="26"/>
          <w:szCs w:val="26"/>
          <w:lang w:eastAsia="en-GB"/>
        </w:rPr>
        <w:t xml:space="preserve"> for overstat</w:t>
      </w:r>
      <w:r w:rsidR="0031085E">
        <w:rPr>
          <w:b/>
          <w:bCs/>
          <w:color w:val="000000"/>
          <w:sz w:val="26"/>
          <w:szCs w:val="26"/>
          <w:lang w:eastAsia="en-GB"/>
        </w:rPr>
        <w:t>ing</w:t>
      </w:r>
      <w:r w:rsidRPr="002077AC">
        <w:rPr>
          <w:b/>
          <w:bCs/>
          <w:color w:val="000000"/>
          <w:sz w:val="26"/>
          <w:szCs w:val="26"/>
          <w:lang w:eastAsia="en-GB"/>
        </w:rPr>
        <w:t xml:space="preserve"> residual value</w:t>
      </w:r>
    </w:p>
    <w:p w14:paraId="03863A5D" w14:textId="77777777" w:rsidR="00BB3903" w:rsidRPr="00F1254B" w:rsidRDefault="00BB3903" w:rsidP="00F1254B">
      <w:pPr>
        <w:rPr>
          <w:color w:val="000000"/>
          <w:sz w:val="26"/>
          <w:szCs w:val="26"/>
          <w:lang w:eastAsia="en-GB"/>
        </w:rPr>
      </w:pPr>
    </w:p>
    <w:p w14:paraId="4F79BC4E" w14:textId="13619CA4" w:rsidR="00BB3903" w:rsidRDefault="00BB3903" w:rsidP="00BB3903">
      <w:pPr>
        <w:ind w:left="426"/>
        <w:jc w:val="both"/>
        <w:rPr>
          <w:b/>
          <w:sz w:val="26"/>
          <w:szCs w:val="26"/>
        </w:rPr>
      </w:pPr>
      <w:r w:rsidRPr="00BB3903">
        <w:rPr>
          <w:b/>
          <w:sz w:val="26"/>
          <w:szCs w:val="26"/>
        </w:rPr>
        <w:t xml:space="preserve">Question 8 </w:t>
      </w:r>
      <w:r w:rsidR="00D61B7C" w:rsidRPr="00D61B7C">
        <w:rPr>
          <w:bCs/>
          <w:sz w:val="26"/>
          <w:szCs w:val="26"/>
        </w:rPr>
        <w:t>[</w:t>
      </w:r>
      <w:r w:rsidRPr="00D61B7C">
        <w:rPr>
          <w:bCs/>
          <w:sz w:val="26"/>
          <w:szCs w:val="26"/>
        </w:rPr>
        <w:t>8 marks</w:t>
      </w:r>
      <w:r w:rsidR="00D61B7C" w:rsidRPr="00D61B7C">
        <w:rPr>
          <w:bCs/>
          <w:sz w:val="26"/>
          <w:szCs w:val="26"/>
        </w:rPr>
        <w:t>]</w:t>
      </w:r>
    </w:p>
    <w:p w14:paraId="6FD07FA5" w14:textId="2CBDE131" w:rsidR="003D6CD3" w:rsidRDefault="003D6CD3" w:rsidP="00BB3903">
      <w:pPr>
        <w:ind w:left="426"/>
        <w:jc w:val="both"/>
        <w:rPr>
          <w:b/>
          <w:sz w:val="26"/>
          <w:szCs w:val="26"/>
        </w:rPr>
      </w:pPr>
    </w:p>
    <w:p w14:paraId="1DA3B5E5" w14:textId="77777777" w:rsidR="003D6CD3" w:rsidRPr="00475118" w:rsidRDefault="003D6CD3" w:rsidP="003D6CD3">
      <w:pPr>
        <w:ind w:left="709"/>
        <w:jc w:val="both"/>
        <w:rPr>
          <w:sz w:val="26"/>
          <w:szCs w:val="26"/>
        </w:rPr>
      </w:pPr>
      <w:r w:rsidRPr="00AE7127">
        <w:rPr>
          <w:sz w:val="26"/>
          <w:szCs w:val="26"/>
          <w:u w:val="single"/>
        </w:rPr>
        <w:t>Home Highlights</w:t>
      </w:r>
      <w:r w:rsidRPr="00475118">
        <w:rPr>
          <w:sz w:val="26"/>
          <w:szCs w:val="26"/>
        </w:rPr>
        <w:t xml:space="preserve"> is a lighting store that sells interior lighting from its Hawthorn store.</w:t>
      </w:r>
    </w:p>
    <w:p w14:paraId="2C85CA2A" w14:textId="77777777" w:rsidR="003D6CD3" w:rsidRPr="00475118" w:rsidRDefault="003D6CD3" w:rsidP="003D6CD3">
      <w:pPr>
        <w:ind w:left="709"/>
        <w:jc w:val="both"/>
        <w:rPr>
          <w:sz w:val="26"/>
          <w:szCs w:val="26"/>
        </w:rPr>
      </w:pPr>
      <w:r w:rsidRPr="00475118">
        <w:rPr>
          <w:sz w:val="26"/>
          <w:szCs w:val="26"/>
        </w:rPr>
        <w:t>The owner has provided you with the following information regarding rent paid for the store.</w:t>
      </w:r>
    </w:p>
    <w:p w14:paraId="23A97B09" w14:textId="77777777" w:rsidR="003D6CD3" w:rsidRPr="00475118" w:rsidRDefault="003D6CD3" w:rsidP="003D6CD3">
      <w:pPr>
        <w:ind w:left="709"/>
        <w:jc w:val="both"/>
        <w:rPr>
          <w:sz w:val="26"/>
          <w:szCs w:val="2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093"/>
        <w:gridCol w:w="2155"/>
        <w:gridCol w:w="4961"/>
      </w:tblGrid>
      <w:tr w:rsidR="003D6CD3" w:rsidRPr="00475118" w14:paraId="0F8F36C7" w14:textId="77777777" w:rsidTr="00AB7E49">
        <w:trPr>
          <w:trHeight w:val="395"/>
          <w:jc w:val="center"/>
        </w:trPr>
        <w:tc>
          <w:tcPr>
            <w:tcW w:w="2093" w:type="dxa"/>
            <w:tcBorders>
              <w:top w:val="single" w:sz="4" w:space="0" w:color="auto"/>
              <w:bottom w:val="single" w:sz="4" w:space="0" w:color="auto"/>
              <w:right w:val="single" w:sz="4" w:space="0" w:color="auto"/>
            </w:tcBorders>
            <w:shd w:val="clear" w:color="auto" w:fill="F2F2F2" w:themeFill="background1" w:themeFillShade="F2"/>
          </w:tcPr>
          <w:p w14:paraId="37E1D093" w14:textId="77777777" w:rsidR="003D6CD3" w:rsidRPr="00475118" w:rsidRDefault="003D6CD3" w:rsidP="00AB7E49">
            <w:pPr>
              <w:spacing w:after="120"/>
              <w:ind w:left="168"/>
              <w:jc w:val="center"/>
              <w:rPr>
                <w:sz w:val="26"/>
                <w:szCs w:val="26"/>
              </w:rPr>
            </w:pPr>
            <w:r>
              <w:rPr>
                <w:b/>
                <w:sz w:val="26"/>
                <w:szCs w:val="26"/>
              </w:rPr>
              <w:t>Date of Payment</w:t>
            </w:r>
          </w:p>
        </w:tc>
        <w:tc>
          <w:tcPr>
            <w:tcW w:w="2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0B7C1B" w14:textId="77777777" w:rsidR="003D6CD3" w:rsidRPr="00475118" w:rsidRDefault="003D6CD3" w:rsidP="00AB7E49">
            <w:pPr>
              <w:spacing w:after="120"/>
              <w:ind w:left="200"/>
              <w:jc w:val="center"/>
              <w:rPr>
                <w:sz w:val="26"/>
                <w:szCs w:val="26"/>
              </w:rPr>
            </w:pPr>
            <w:r w:rsidRPr="00475118">
              <w:rPr>
                <w:b/>
                <w:sz w:val="26"/>
                <w:szCs w:val="26"/>
              </w:rPr>
              <w:t>Amount Paid</w:t>
            </w:r>
          </w:p>
        </w:tc>
        <w:tc>
          <w:tcPr>
            <w:tcW w:w="4961" w:type="dxa"/>
            <w:tcBorders>
              <w:top w:val="single" w:sz="4" w:space="0" w:color="auto"/>
              <w:left w:val="single" w:sz="4" w:space="0" w:color="auto"/>
              <w:bottom w:val="single" w:sz="4" w:space="0" w:color="auto"/>
            </w:tcBorders>
            <w:shd w:val="clear" w:color="auto" w:fill="F2F2F2" w:themeFill="background1" w:themeFillShade="F2"/>
          </w:tcPr>
          <w:p w14:paraId="6CA4F671" w14:textId="77777777" w:rsidR="003D6CD3" w:rsidRPr="00475118" w:rsidRDefault="003D6CD3" w:rsidP="00AB7E49">
            <w:pPr>
              <w:spacing w:after="120"/>
              <w:ind w:left="709"/>
              <w:jc w:val="center"/>
              <w:rPr>
                <w:sz w:val="26"/>
                <w:szCs w:val="26"/>
              </w:rPr>
            </w:pPr>
            <w:r w:rsidRPr="00475118">
              <w:rPr>
                <w:b/>
                <w:sz w:val="26"/>
                <w:szCs w:val="26"/>
              </w:rPr>
              <w:t>Period Covered</w:t>
            </w:r>
          </w:p>
        </w:tc>
      </w:tr>
      <w:tr w:rsidR="003D6CD3" w:rsidRPr="00475118" w14:paraId="1BD77545" w14:textId="77777777" w:rsidTr="00AB7E49">
        <w:trPr>
          <w:trHeight w:val="330"/>
          <w:jc w:val="center"/>
        </w:trPr>
        <w:tc>
          <w:tcPr>
            <w:tcW w:w="2093" w:type="dxa"/>
            <w:tcBorders>
              <w:top w:val="single" w:sz="4" w:space="0" w:color="auto"/>
              <w:bottom w:val="single" w:sz="4" w:space="0" w:color="auto"/>
              <w:right w:val="single" w:sz="4" w:space="0" w:color="auto"/>
            </w:tcBorders>
          </w:tcPr>
          <w:p w14:paraId="04352F29" w14:textId="77777777" w:rsidR="003D6CD3" w:rsidRPr="00475118" w:rsidRDefault="003D6CD3" w:rsidP="00AB7E49">
            <w:pPr>
              <w:spacing w:after="120"/>
              <w:ind w:left="451"/>
              <w:jc w:val="center"/>
              <w:rPr>
                <w:sz w:val="26"/>
                <w:szCs w:val="26"/>
              </w:rPr>
            </w:pPr>
            <w:r w:rsidRPr="00475118">
              <w:rPr>
                <w:sz w:val="26"/>
                <w:szCs w:val="26"/>
              </w:rPr>
              <w:t>15 June 2020</w:t>
            </w:r>
          </w:p>
        </w:tc>
        <w:tc>
          <w:tcPr>
            <w:tcW w:w="2155" w:type="dxa"/>
            <w:tcBorders>
              <w:top w:val="single" w:sz="4" w:space="0" w:color="auto"/>
              <w:left w:val="single" w:sz="4" w:space="0" w:color="auto"/>
              <w:bottom w:val="single" w:sz="4" w:space="0" w:color="auto"/>
              <w:right w:val="single" w:sz="4" w:space="0" w:color="auto"/>
            </w:tcBorders>
          </w:tcPr>
          <w:p w14:paraId="075EFA96" w14:textId="77777777" w:rsidR="003D6CD3" w:rsidRPr="00475118" w:rsidRDefault="003D6CD3" w:rsidP="00AB7E49">
            <w:pPr>
              <w:spacing w:after="120"/>
              <w:ind w:left="-83"/>
              <w:jc w:val="center"/>
              <w:rPr>
                <w:sz w:val="26"/>
                <w:szCs w:val="26"/>
              </w:rPr>
            </w:pPr>
            <w:r w:rsidRPr="00475118">
              <w:rPr>
                <w:sz w:val="26"/>
                <w:szCs w:val="26"/>
              </w:rPr>
              <w:t>$1500</w:t>
            </w:r>
            <w:r>
              <w:rPr>
                <w:sz w:val="26"/>
                <w:szCs w:val="26"/>
              </w:rPr>
              <w:t xml:space="preserve"> </w:t>
            </w:r>
            <w:r w:rsidRPr="00475118">
              <w:rPr>
                <w:sz w:val="26"/>
                <w:szCs w:val="26"/>
              </w:rPr>
              <w:t>(plus GST)</w:t>
            </w:r>
          </w:p>
        </w:tc>
        <w:tc>
          <w:tcPr>
            <w:tcW w:w="4961" w:type="dxa"/>
            <w:tcBorders>
              <w:top w:val="single" w:sz="4" w:space="0" w:color="auto"/>
              <w:left w:val="single" w:sz="4" w:space="0" w:color="auto"/>
              <w:bottom w:val="single" w:sz="4" w:space="0" w:color="auto"/>
            </w:tcBorders>
          </w:tcPr>
          <w:p w14:paraId="61BFF2EE" w14:textId="77777777" w:rsidR="003D6CD3" w:rsidRPr="00475118" w:rsidRDefault="003D6CD3" w:rsidP="00AB7E49">
            <w:pPr>
              <w:spacing w:after="120"/>
              <w:ind w:left="709"/>
              <w:jc w:val="center"/>
              <w:rPr>
                <w:sz w:val="26"/>
                <w:szCs w:val="26"/>
              </w:rPr>
            </w:pPr>
            <w:r w:rsidRPr="00475118">
              <w:rPr>
                <w:sz w:val="26"/>
                <w:szCs w:val="26"/>
              </w:rPr>
              <w:t>Quarter ended 30 September 2020</w:t>
            </w:r>
          </w:p>
        </w:tc>
      </w:tr>
      <w:tr w:rsidR="003D6CD3" w:rsidRPr="00475118" w14:paraId="192493E1" w14:textId="77777777" w:rsidTr="00AB7E49">
        <w:trPr>
          <w:trHeight w:val="330"/>
          <w:jc w:val="center"/>
        </w:trPr>
        <w:tc>
          <w:tcPr>
            <w:tcW w:w="2093" w:type="dxa"/>
            <w:tcBorders>
              <w:top w:val="single" w:sz="4" w:space="0" w:color="auto"/>
              <w:right w:val="single" w:sz="4" w:space="0" w:color="auto"/>
            </w:tcBorders>
          </w:tcPr>
          <w:p w14:paraId="33BAA59E" w14:textId="77777777" w:rsidR="003D6CD3" w:rsidRPr="00475118" w:rsidRDefault="003D6CD3" w:rsidP="00AB7E49">
            <w:pPr>
              <w:spacing w:after="120"/>
              <w:ind w:left="-116"/>
              <w:jc w:val="center"/>
              <w:rPr>
                <w:sz w:val="26"/>
                <w:szCs w:val="26"/>
              </w:rPr>
            </w:pPr>
            <w:r w:rsidRPr="00475118">
              <w:rPr>
                <w:sz w:val="26"/>
                <w:szCs w:val="26"/>
              </w:rPr>
              <w:t>15 September 2020</w:t>
            </w:r>
          </w:p>
        </w:tc>
        <w:tc>
          <w:tcPr>
            <w:tcW w:w="2155" w:type="dxa"/>
            <w:tcBorders>
              <w:top w:val="single" w:sz="4" w:space="0" w:color="auto"/>
              <w:left w:val="single" w:sz="4" w:space="0" w:color="auto"/>
              <w:bottom w:val="single" w:sz="4" w:space="0" w:color="auto"/>
              <w:right w:val="single" w:sz="4" w:space="0" w:color="auto"/>
            </w:tcBorders>
          </w:tcPr>
          <w:p w14:paraId="1A70782A" w14:textId="77777777" w:rsidR="003D6CD3" w:rsidRPr="00475118" w:rsidRDefault="003D6CD3" w:rsidP="00AB7E49">
            <w:pPr>
              <w:spacing w:after="120"/>
              <w:ind w:left="-83"/>
              <w:jc w:val="center"/>
              <w:rPr>
                <w:sz w:val="26"/>
                <w:szCs w:val="26"/>
              </w:rPr>
            </w:pPr>
            <w:r w:rsidRPr="00475118">
              <w:rPr>
                <w:sz w:val="26"/>
                <w:szCs w:val="26"/>
              </w:rPr>
              <w:t>$2 200 (plus GST)</w:t>
            </w:r>
          </w:p>
        </w:tc>
        <w:tc>
          <w:tcPr>
            <w:tcW w:w="4961" w:type="dxa"/>
            <w:tcBorders>
              <w:top w:val="single" w:sz="4" w:space="0" w:color="auto"/>
              <w:left w:val="single" w:sz="4" w:space="0" w:color="auto"/>
            </w:tcBorders>
          </w:tcPr>
          <w:p w14:paraId="67BEADF6" w14:textId="77777777" w:rsidR="003D6CD3" w:rsidRPr="00475118" w:rsidRDefault="003D6CD3" w:rsidP="00AB7E49">
            <w:pPr>
              <w:spacing w:after="120"/>
              <w:ind w:left="709"/>
              <w:jc w:val="center"/>
              <w:rPr>
                <w:sz w:val="26"/>
                <w:szCs w:val="26"/>
              </w:rPr>
            </w:pPr>
            <w:r w:rsidRPr="00475118">
              <w:rPr>
                <w:sz w:val="26"/>
                <w:szCs w:val="26"/>
              </w:rPr>
              <w:t>Four months ending 31 January 2021</w:t>
            </w:r>
          </w:p>
        </w:tc>
      </w:tr>
    </w:tbl>
    <w:p w14:paraId="2B49EC97" w14:textId="77777777" w:rsidR="003D6CD3" w:rsidRDefault="003D6CD3" w:rsidP="003D6CD3">
      <w:pPr>
        <w:ind w:left="709"/>
        <w:jc w:val="both"/>
        <w:rPr>
          <w:sz w:val="26"/>
          <w:szCs w:val="26"/>
        </w:rPr>
      </w:pPr>
    </w:p>
    <w:p w14:paraId="4E062C21" w14:textId="77777777" w:rsidR="003D6CD3" w:rsidRPr="00475118" w:rsidRDefault="003D6CD3" w:rsidP="003D6CD3">
      <w:pPr>
        <w:ind w:left="709"/>
        <w:jc w:val="both"/>
        <w:rPr>
          <w:sz w:val="26"/>
          <w:szCs w:val="26"/>
        </w:rPr>
      </w:pPr>
      <w:r w:rsidRPr="00AE7127">
        <w:rPr>
          <w:sz w:val="26"/>
          <w:szCs w:val="26"/>
          <w:u w:val="single"/>
        </w:rPr>
        <w:t>Home Highlights</w:t>
      </w:r>
      <w:r w:rsidRPr="00475118">
        <w:rPr>
          <w:sz w:val="26"/>
          <w:szCs w:val="26"/>
        </w:rPr>
        <w:t xml:space="preserve"> reports six monthly with the most recent reports being prepared on 30 June 2020. </w:t>
      </w:r>
    </w:p>
    <w:p w14:paraId="5DD7CE92" w14:textId="77777777" w:rsidR="003D6CD3" w:rsidRPr="00475118" w:rsidRDefault="003D6CD3" w:rsidP="003D6CD3">
      <w:pPr>
        <w:ind w:left="709"/>
        <w:jc w:val="both"/>
        <w:rPr>
          <w:b/>
          <w:sz w:val="26"/>
          <w:szCs w:val="26"/>
        </w:rPr>
      </w:pPr>
    </w:p>
    <w:p w14:paraId="0C39D0DC" w14:textId="77777777" w:rsidR="00BB3903" w:rsidRPr="00BB3903" w:rsidRDefault="00BB3903" w:rsidP="003D6CD3">
      <w:pPr>
        <w:rPr>
          <w:b/>
          <w:sz w:val="26"/>
          <w:szCs w:val="26"/>
        </w:rPr>
      </w:pPr>
    </w:p>
    <w:p w14:paraId="210E3734" w14:textId="27F075FD" w:rsidR="00BB3903" w:rsidRPr="00BB3903" w:rsidRDefault="003D6CD3" w:rsidP="00DA7F03">
      <w:pPr>
        <w:pStyle w:val="ListParagraph"/>
        <w:widowControl/>
        <w:numPr>
          <w:ilvl w:val="0"/>
          <w:numId w:val="7"/>
        </w:numPr>
        <w:adjustRightInd w:val="0"/>
        <w:spacing w:before="0" w:after="60"/>
        <w:ind w:left="851"/>
        <w:contextualSpacing/>
        <w:rPr>
          <w:b/>
          <w:sz w:val="26"/>
          <w:szCs w:val="26"/>
        </w:rPr>
      </w:pPr>
      <w:r w:rsidRPr="00475118">
        <w:rPr>
          <w:sz w:val="26"/>
          <w:szCs w:val="26"/>
        </w:rPr>
        <w:t xml:space="preserve">Complete the Prepaid Rent General ledger account in the General Ledger of </w:t>
      </w:r>
      <w:r w:rsidRPr="00AE7127">
        <w:rPr>
          <w:sz w:val="26"/>
          <w:szCs w:val="26"/>
          <w:u w:val="single"/>
        </w:rPr>
        <w:t>Home Highlights</w:t>
      </w:r>
      <w:r w:rsidRPr="00475118">
        <w:rPr>
          <w:sz w:val="26"/>
          <w:szCs w:val="26"/>
        </w:rPr>
        <w:t xml:space="preserve"> as at 31 December 2020.</w:t>
      </w:r>
    </w:p>
    <w:p w14:paraId="396890F8" w14:textId="77777777" w:rsidR="00BB3903" w:rsidRPr="00BB3903" w:rsidRDefault="00BB3903" w:rsidP="00BB3903">
      <w:pPr>
        <w:pStyle w:val="ListParagraph"/>
        <w:adjustRightInd w:val="0"/>
        <w:spacing w:after="60"/>
        <w:ind w:left="426"/>
        <w:jc w:val="center"/>
        <w:rPr>
          <w:b/>
          <w:sz w:val="26"/>
          <w:szCs w:val="26"/>
        </w:rPr>
      </w:pPr>
      <w:r w:rsidRPr="00BB3903">
        <w:rPr>
          <w:b/>
          <w:sz w:val="26"/>
          <w:szCs w:val="26"/>
        </w:rPr>
        <w:lastRenderedPageBreak/>
        <w:t>Prepaid Rent Expense</w:t>
      </w:r>
    </w:p>
    <w:tbl>
      <w:tblPr>
        <w:tblW w:w="0" w:type="auto"/>
        <w:jc w:val="center"/>
        <w:tblBorders>
          <w:top w:val="nil"/>
          <w:left w:val="nil"/>
          <w:bottom w:val="nil"/>
          <w:right w:val="nil"/>
        </w:tblBorders>
        <w:tblLook w:val="0000" w:firstRow="0" w:lastRow="0" w:firstColumn="0" w:lastColumn="0" w:noHBand="0" w:noVBand="0"/>
      </w:tblPr>
      <w:tblGrid>
        <w:gridCol w:w="1163"/>
        <w:gridCol w:w="2328"/>
        <w:gridCol w:w="1553"/>
        <w:gridCol w:w="1235"/>
        <w:gridCol w:w="2365"/>
        <w:gridCol w:w="1553"/>
      </w:tblGrid>
      <w:tr w:rsidR="00BB3903" w:rsidRPr="00BB3903" w14:paraId="09300155" w14:textId="77777777" w:rsidTr="002077AC">
        <w:trPr>
          <w:trHeight w:val="144"/>
          <w:jc w:val="center"/>
        </w:trPr>
        <w:tc>
          <w:tcPr>
            <w:tcW w:w="107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8E5414" w14:textId="77777777" w:rsidR="00BB3903" w:rsidRPr="00BB3903" w:rsidRDefault="00BB3903" w:rsidP="00BB3903">
            <w:pPr>
              <w:adjustRightInd w:val="0"/>
              <w:ind w:left="426"/>
              <w:jc w:val="center"/>
              <w:rPr>
                <w:b/>
                <w:bCs/>
                <w:sz w:val="26"/>
                <w:szCs w:val="26"/>
              </w:rPr>
            </w:pPr>
            <w:r w:rsidRPr="00BB3903">
              <w:rPr>
                <w:b/>
                <w:bCs/>
                <w:sz w:val="26"/>
                <w:szCs w:val="26"/>
              </w:rPr>
              <w:t xml:space="preserve">Date </w:t>
            </w:r>
          </w:p>
          <w:p w14:paraId="1E3C893D" w14:textId="77777777" w:rsidR="00BB3903" w:rsidRPr="00BB3903" w:rsidRDefault="00BB3903" w:rsidP="00BB3903">
            <w:pPr>
              <w:adjustRightInd w:val="0"/>
              <w:ind w:left="426"/>
              <w:jc w:val="center"/>
              <w:rPr>
                <w:sz w:val="26"/>
                <w:szCs w:val="26"/>
              </w:rPr>
            </w:pPr>
            <w:r w:rsidRPr="00BB3903">
              <w:rPr>
                <w:b/>
                <w:bCs/>
                <w:sz w:val="26"/>
                <w:szCs w:val="26"/>
              </w:rPr>
              <w:t>2020</w:t>
            </w:r>
          </w:p>
        </w:tc>
        <w:tc>
          <w:tcPr>
            <w:tcW w:w="23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369BA4F" w14:textId="77777777" w:rsidR="00BB3903" w:rsidRPr="00BB3903" w:rsidRDefault="00BB3903" w:rsidP="00BB3903">
            <w:pPr>
              <w:adjustRightInd w:val="0"/>
              <w:ind w:left="426"/>
              <w:jc w:val="center"/>
              <w:rPr>
                <w:sz w:val="26"/>
                <w:szCs w:val="26"/>
              </w:rPr>
            </w:pPr>
            <w:r w:rsidRPr="00BB3903">
              <w:rPr>
                <w:b/>
                <w:bCs/>
                <w:sz w:val="26"/>
                <w:szCs w:val="26"/>
              </w:rPr>
              <w:t xml:space="preserve">Cross-reference </w:t>
            </w:r>
          </w:p>
        </w:tc>
        <w:tc>
          <w:tcPr>
            <w:tcW w:w="11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A1D37AC" w14:textId="77777777" w:rsidR="00BB3903" w:rsidRPr="00BB3903" w:rsidRDefault="00BB3903" w:rsidP="00BB3903">
            <w:pPr>
              <w:adjustRightInd w:val="0"/>
              <w:ind w:left="426"/>
              <w:jc w:val="center"/>
              <w:rPr>
                <w:sz w:val="26"/>
                <w:szCs w:val="26"/>
              </w:rPr>
            </w:pPr>
            <w:r w:rsidRPr="00BB3903">
              <w:rPr>
                <w:b/>
                <w:bCs/>
                <w:sz w:val="26"/>
                <w:szCs w:val="26"/>
              </w:rPr>
              <w:t xml:space="preserve">Amount </w:t>
            </w:r>
          </w:p>
        </w:tc>
        <w:tc>
          <w:tcPr>
            <w:tcW w:w="10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DEDAC8F" w14:textId="77777777" w:rsidR="00BB3903" w:rsidRPr="00BB3903" w:rsidRDefault="00BB3903" w:rsidP="00BB3903">
            <w:pPr>
              <w:adjustRightInd w:val="0"/>
              <w:ind w:left="426"/>
              <w:jc w:val="center"/>
              <w:rPr>
                <w:b/>
                <w:bCs/>
                <w:sz w:val="26"/>
                <w:szCs w:val="26"/>
              </w:rPr>
            </w:pPr>
            <w:r w:rsidRPr="00BB3903">
              <w:rPr>
                <w:b/>
                <w:bCs/>
                <w:sz w:val="26"/>
                <w:szCs w:val="26"/>
              </w:rPr>
              <w:t xml:space="preserve">Date </w:t>
            </w:r>
          </w:p>
          <w:p w14:paraId="1201B315" w14:textId="77777777" w:rsidR="00BB3903" w:rsidRPr="00BB3903" w:rsidRDefault="00BB3903" w:rsidP="00BB3903">
            <w:pPr>
              <w:adjustRightInd w:val="0"/>
              <w:ind w:left="426"/>
              <w:jc w:val="center"/>
              <w:rPr>
                <w:sz w:val="26"/>
                <w:szCs w:val="26"/>
              </w:rPr>
            </w:pPr>
            <w:r w:rsidRPr="00BB3903">
              <w:rPr>
                <w:b/>
                <w:bCs/>
                <w:sz w:val="26"/>
                <w:szCs w:val="26"/>
              </w:rPr>
              <w:t>2020</w:t>
            </w:r>
          </w:p>
        </w:tc>
        <w:tc>
          <w:tcPr>
            <w:tcW w:w="236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63FEAE4" w14:textId="77777777" w:rsidR="00BB3903" w:rsidRPr="00BB3903" w:rsidRDefault="00BB3903" w:rsidP="00BB3903">
            <w:pPr>
              <w:adjustRightInd w:val="0"/>
              <w:ind w:left="426"/>
              <w:jc w:val="center"/>
              <w:rPr>
                <w:sz w:val="26"/>
                <w:szCs w:val="26"/>
              </w:rPr>
            </w:pPr>
            <w:r w:rsidRPr="00BB3903">
              <w:rPr>
                <w:b/>
                <w:bCs/>
                <w:sz w:val="26"/>
                <w:szCs w:val="26"/>
              </w:rPr>
              <w:t xml:space="preserve">Cross-reference </w:t>
            </w:r>
          </w:p>
        </w:tc>
        <w:tc>
          <w:tcPr>
            <w:tcW w:w="11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D232ADC" w14:textId="77777777" w:rsidR="00BB3903" w:rsidRPr="00BB3903" w:rsidRDefault="00BB3903" w:rsidP="00BB3903">
            <w:pPr>
              <w:adjustRightInd w:val="0"/>
              <w:ind w:left="426"/>
              <w:jc w:val="center"/>
              <w:rPr>
                <w:sz w:val="26"/>
                <w:szCs w:val="26"/>
              </w:rPr>
            </w:pPr>
            <w:r w:rsidRPr="00BB3903">
              <w:rPr>
                <w:b/>
                <w:bCs/>
                <w:sz w:val="26"/>
                <w:szCs w:val="26"/>
              </w:rPr>
              <w:t>Amount</w:t>
            </w:r>
          </w:p>
        </w:tc>
      </w:tr>
      <w:tr w:rsidR="00BB3903" w:rsidRPr="00BB3903" w14:paraId="1D96EEB2" w14:textId="77777777" w:rsidTr="00BB3903">
        <w:trPr>
          <w:trHeight w:val="14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11AFD154" w14:textId="77777777" w:rsidR="00BB3903" w:rsidRPr="002077AC" w:rsidRDefault="00BB3903" w:rsidP="00BB3903">
            <w:pPr>
              <w:adjustRightInd w:val="0"/>
              <w:ind w:left="426"/>
              <w:jc w:val="center"/>
              <w:rPr>
                <w:color w:val="FF0000"/>
                <w:sz w:val="26"/>
                <w:szCs w:val="26"/>
              </w:rPr>
            </w:pPr>
          </w:p>
          <w:p w14:paraId="20FE46E1" w14:textId="77777777" w:rsidR="00BB3903" w:rsidRPr="002077AC" w:rsidRDefault="00BB3903" w:rsidP="00BB3903">
            <w:pPr>
              <w:adjustRightInd w:val="0"/>
              <w:ind w:left="426"/>
              <w:jc w:val="center"/>
              <w:rPr>
                <w:color w:val="FF0000"/>
                <w:sz w:val="26"/>
                <w:szCs w:val="26"/>
              </w:rPr>
            </w:pPr>
            <w:r w:rsidRPr="002077AC">
              <w:rPr>
                <w:color w:val="FF0000"/>
                <w:sz w:val="26"/>
                <w:szCs w:val="26"/>
              </w:rPr>
              <w:t>1/7</w:t>
            </w:r>
          </w:p>
        </w:tc>
        <w:tc>
          <w:tcPr>
            <w:tcW w:w="2328" w:type="dxa"/>
            <w:tcBorders>
              <w:top w:val="single" w:sz="4" w:space="0" w:color="000000"/>
              <w:left w:val="single" w:sz="4" w:space="0" w:color="000000"/>
              <w:bottom w:val="single" w:sz="4" w:space="0" w:color="000000"/>
              <w:right w:val="single" w:sz="4" w:space="0" w:color="000000"/>
            </w:tcBorders>
            <w:vAlign w:val="center"/>
          </w:tcPr>
          <w:p w14:paraId="55F1E487" w14:textId="77777777" w:rsidR="00BB3903" w:rsidRPr="002077AC" w:rsidRDefault="00BB3903" w:rsidP="00BB3903">
            <w:pPr>
              <w:adjustRightInd w:val="0"/>
              <w:ind w:left="426"/>
              <w:rPr>
                <w:color w:val="FF0000"/>
                <w:sz w:val="26"/>
                <w:szCs w:val="26"/>
              </w:rPr>
            </w:pPr>
          </w:p>
          <w:p w14:paraId="3BD8F120" w14:textId="77777777" w:rsidR="00BB3903" w:rsidRPr="002077AC" w:rsidRDefault="00BB3903" w:rsidP="00BB3903">
            <w:pPr>
              <w:adjustRightInd w:val="0"/>
              <w:ind w:left="426"/>
              <w:rPr>
                <w:color w:val="FF0000"/>
                <w:sz w:val="26"/>
                <w:szCs w:val="26"/>
              </w:rPr>
            </w:pPr>
            <w:r w:rsidRPr="002077AC">
              <w:rPr>
                <w:color w:val="FF0000"/>
                <w:sz w:val="26"/>
                <w:szCs w:val="26"/>
              </w:rPr>
              <w:t>Balance</w:t>
            </w:r>
          </w:p>
        </w:tc>
        <w:tc>
          <w:tcPr>
            <w:tcW w:w="1134" w:type="dxa"/>
            <w:tcBorders>
              <w:top w:val="single" w:sz="4" w:space="0" w:color="000000"/>
              <w:left w:val="single" w:sz="4" w:space="0" w:color="000000"/>
              <w:bottom w:val="single" w:sz="4" w:space="0" w:color="000000"/>
              <w:right w:val="single" w:sz="4" w:space="0" w:color="000000"/>
            </w:tcBorders>
            <w:vAlign w:val="center"/>
          </w:tcPr>
          <w:p w14:paraId="0CA7298D" w14:textId="77777777" w:rsidR="00BB3903" w:rsidRPr="002077AC" w:rsidRDefault="00BB3903" w:rsidP="00BB3903">
            <w:pPr>
              <w:adjustRightInd w:val="0"/>
              <w:ind w:left="426"/>
              <w:jc w:val="center"/>
              <w:rPr>
                <w:color w:val="FF0000"/>
                <w:sz w:val="26"/>
                <w:szCs w:val="26"/>
              </w:rPr>
            </w:pPr>
          </w:p>
          <w:p w14:paraId="03F1C04C" w14:textId="77777777" w:rsidR="00BB3903" w:rsidRPr="002077AC" w:rsidRDefault="00BB3903" w:rsidP="00BB3903">
            <w:pPr>
              <w:adjustRightInd w:val="0"/>
              <w:ind w:left="426"/>
              <w:jc w:val="center"/>
              <w:rPr>
                <w:color w:val="FF0000"/>
                <w:sz w:val="26"/>
                <w:szCs w:val="26"/>
              </w:rPr>
            </w:pPr>
            <w:r w:rsidRPr="002077AC">
              <w:rPr>
                <w:color w:val="FF0000"/>
                <w:sz w:val="26"/>
                <w:szCs w:val="26"/>
              </w:rPr>
              <w:t>1 500</w:t>
            </w:r>
          </w:p>
        </w:tc>
        <w:tc>
          <w:tcPr>
            <w:tcW w:w="1038" w:type="dxa"/>
            <w:tcBorders>
              <w:top w:val="single" w:sz="4" w:space="0" w:color="000000"/>
              <w:left w:val="single" w:sz="4" w:space="0" w:color="000000"/>
              <w:bottom w:val="single" w:sz="4" w:space="0" w:color="000000"/>
              <w:right w:val="single" w:sz="4" w:space="0" w:color="000000"/>
            </w:tcBorders>
            <w:vAlign w:val="center"/>
          </w:tcPr>
          <w:p w14:paraId="6C6ACE51" w14:textId="77777777" w:rsidR="00BB3903" w:rsidRPr="002077AC" w:rsidRDefault="00BB3903" w:rsidP="00BB3903">
            <w:pPr>
              <w:adjustRightInd w:val="0"/>
              <w:ind w:left="426"/>
              <w:jc w:val="center"/>
              <w:rPr>
                <w:color w:val="FF0000"/>
                <w:sz w:val="26"/>
                <w:szCs w:val="26"/>
              </w:rPr>
            </w:pPr>
          </w:p>
          <w:p w14:paraId="5879E7CB" w14:textId="77777777" w:rsidR="00BB3903" w:rsidRPr="002077AC" w:rsidRDefault="00BB3903" w:rsidP="00BB3903">
            <w:pPr>
              <w:adjustRightInd w:val="0"/>
              <w:ind w:left="426"/>
              <w:jc w:val="center"/>
              <w:rPr>
                <w:color w:val="FF0000"/>
                <w:sz w:val="26"/>
                <w:szCs w:val="26"/>
              </w:rPr>
            </w:pPr>
            <w:r w:rsidRPr="002077AC">
              <w:rPr>
                <w:color w:val="FF0000"/>
                <w:sz w:val="26"/>
                <w:szCs w:val="26"/>
              </w:rPr>
              <w:t>30/9</w:t>
            </w:r>
          </w:p>
        </w:tc>
        <w:tc>
          <w:tcPr>
            <w:tcW w:w="2365" w:type="dxa"/>
            <w:tcBorders>
              <w:top w:val="single" w:sz="4" w:space="0" w:color="000000"/>
              <w:left w:val="single" w:sz="4" w:space="0" w:color="000000"/>
              <w:bottom w:val="single" w:sz="4" w:space="0" w:color="000000"/>
              <w:right w:val="single" w:sz="4" w:space="0" w:color="000000"/>
            </w:tcBorders>
            <w:vAlign w:val="center"/>
          </w:tcPr>
          <w:p w14:paraId="57BE4603" w14:textId="77777777" w:rsidR="00BB3903" w:rsidRPr="002077AC" w:rsidRDefault="00BB3903" w:rsidP="00BB3903">
            <w:pPr>
              <w:adjustRightInd w:val="0"/>
              <w:ind w:left="426"/>
              <w:rPr>
                <w:color w:val="FF0000"/>
                <w:sz w:val="26"/>
                <w:szCs w:val="26"/>
              </w:rPr>
            </w:pPr>
          </w:p>
          <w:p w14:paraId="3990D72D" w14:textId="77777777" w:rsidR="00BB3903" w:rsidRPr="002077AC" w:rsidRDefault="00BB3903" w:rsidP="00BB3903">
            <w:pPr>
              <w:adjustRightInd w:val="0"/>
              <w:ind w:left="426"/>
              <w:rPr>
                <w:color w:val="FF0000"/>
                <w:sz w:val="26"/>
                <w:szCs w:val="26"/>
              </w:rPr>
            </w:pPr>
            <w:r w:rsidRPr="002077AC">
              <w:rPr>
                <w:color w:val="FF0000"/>
                <w:sz w:val="26"/>
                <w:szCs w:val="26"/>
              </w:rPr>
              <w:t>Rent Expense</w:t>
            </w:r>
          </w:p>
        </w:tc>
        <w:tc>
          <w:tcPr>
            <w:tcW w:w="1134" w:type="dxa"/>
            <w:tcBorders>
              <w:top w:val="single" w:sz="4" w:space="0" w:color="000000"/>
              <w:left w:val="single" w:sz="4" w:space="0" w:color="000000"/>
              <w:bottom w:val="single" w:sz="4" w:space="0" w:color="000000"/>
              <w:right w:val="single" w:sz="4" w:space="0" w:color="000000"/>
            </w:tcBorders>
            <w:vAlign w:val="center"/>
          </w:tcPr>
          <w:p w14:paraId="049BBD62" w14:textId="77777777" w:rsidR="00BB3903" w:rsidRPr="002077AC" w:rsidRDefault="00BB3903" w:rsidP="00BB3903">
            <w:pPr>
              <w:adjustRightInd w:val="0"/>
              <w:ind w:left="426"/>
              <w:jc w:val="center"/>
              <w:rPr>
                <w:color w:val="FF0000"/>
                <w:sz w:val="26"/>
                <w:szCs w:val="26"/>
              </w:rPr>
            </w:pPr>
          </w:p>
          <w:p w14:paraId="65BCF885" w14:textId="77777777" w:rsidR="00BB3903" w:rsidRPr="002077AC" w:rsidRDefault="00BB3903" w:rsidP="00BB3903">
            <w:pPr>
              <w:adjustRightInd w:val="0"/>
              <w:ind w:left="426"/>
              <w:jc w:val="center"/>
              <w:rPr>
                <w:color w:val="FF0000"/>
                <w:sz w:val="26"/>
                <w:szCs w:val="26"/>
              </w:rPr>
            </w:pPr>
            <w:r w:rsidRPr="002077AC">
              <w:rPr>
                <w:color w:val="FF0000"/>
                <w:sz w:val="26"/>
                <w:szCs w:val="26"/>
              </w:rPr>
              <w:t>3 150</w:t>
            </w:r>
          </w:p>
        </w:tc>
      </w:tr>
      <w:tr w:rsidR="00BB3903" w:rsidRPr="00BB3903" w14:paraId="4976067E" w14:textId="77777777" w:rsidTr="00BB3903">
        <w:trPr>
          <w:trHeight w:val="14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424FD71D" w14:textId="77777777" w:rsidR="00BB3903" w:rsidRPr="002077AC" w:rsidRDefault="00BB3903" w:rsidP="00BB3903">
            <w:pPr>
              <w:adjustRightInd w:val="0"/>
              <w:ind w:left="426"/>
              <w:jc w:val="center"/>
              <w:rPr>
                <w:color w:val="FF0000"/>
                <w:sz w:val="26"/>
                <w:szCs w:val="26"/>
              </w:rPr>
            </w:pPr>
          </w:p>
          <w:p w14:paraId="0BFC5312" w14:textId="77777777" w:rsidR="00BB3903" w:rsidRPr="002077AC" w:rsidRDefault="00BB3903" w:rsidP="00BB3903">
            <w:pPr>
              <w:adjustRightInd w:val="0"/>
              <w:ind w:left="426"/>
              <w:jc w:val="center"/>
              <w:rPr>
                <w:color w:val="FF0000"/>
                <w:sz w:val="26"/>
                <w:szCs w:val="26"/>
              </w:rPr>
            </w:pPr>
            <w:r w:rsidRPr="002077AC">
              <w:rPr>
                <w:color w:val="FF0000"/>
                <w:sz w:val="26"/>
                <w:szCs w:val="26"/>
              </w:rPr>
              <w:t>15/9</w:t>
            </w:r>
          </w:p>
        </w:tc>
        <w:tc>
          <w:tcPr>
            <w:tcW w:w="2328" w:type="dxa"/>
            <w:tcBorders>
              <w:top w:val="single" w:sz="4" w:space="0" w:color="000000"/>
              <w:left w:val="single" w:sz="4" w:space="0" w:color="000000"/>
              <w:bottom w:val="single" w:sz="4" w:space="0" w:color="000000"/>
              <w:right w:val="single" w:sz="4" w:space="0" w:color="000000"/>
            </w:tcBorders>
            <w:vAlign w:val="center"/>
          </w:tcPr>
          <w:p w14:paraId="6A0BA3B7" w14:textId="77777777" w:rsidR="00BB3903" w:rsidRPr="002077AC" w:rsidRDefault="00BB3903" w:rsidP="00BB3903">
            <w:pPr>
              <w:adjustRightInd w:val="0"/>
              <w:ind w:left="426"/>
              <w:rPr>
                <w:color w:val="FF0000"/>
                <w:sz w:val="26"/>
                <w:szCs w:val="26"/>
              </w:rPr>
            </w:pPr>
          </w:p>
          <w:p w14:paraId="5B949CF0" w14:textId="77777777" w:rsidR="00BB3903" w:rsidRPr="002077AC" w:rsidRDefault="00BB3903" w:rsidP="00BB3903">
            <w:pPr>
              <w:adjustRightInd w:val="0"/>
              <w:ind w:left="426"/>
              <w:rPr>
                <w:color w:val="FF0000"/>
                <w:sz w:val="26"/>
                <w:szCs w:val="26"/>
              </w:rPr>
            </w:pPr>
            <w:r w:rsidRPr="002077AC">
              <w:rPr>
                <w:color w:val="FF0000"/>
                <w:sz w:val="26"/>
                <w:szCs w:val="26"/>
              </w:rPr>
              <w:t>Bank</w:t>
            </w:r>
          </w:p>
        </w:tc>
        <w:tc>
          <w:tcPr>
            <w:tcW w:w="1134" w:type="dxa"/>
            <w:tcBorders>
              <w:top w:val="single" w:sz="4" w:space="0" w:color="000000"/>
              <w:left w:val="single" w:sz="4" w:space="0" w:color="000000"/>
              <w:bottom w:val="single" w:sz="4" w:space="0" w:color="000000"/>
              <w:right w:val="single" w:sz="4" w:space="0" w:color="000000"/>
            </w:tcBorders>
            <w:vAlign w:val="center"/>
          </w:tcPr>
          <w:p w14:paraId="6F558DE2" w14:textId="77777777" w:rsidR="00BB3903" w:rsidRPr="002077AC" w:rsidRDefault="00BB3903" w:rsidP="00BB3903">
            <w:pPr>
              <w:adjustRightInd w:val="0"/>
              <w:ind w:left="426"/>
              <w:jc w:val="center"/>
              <w:rPr>
                <w:color w:val="FF0000"/>
                <w:sz w:val="26"/>
                <w:szCs w:val="26"/>
              </w:rPr>
            </w:pPr>
          </w:p>
          <w:p w14:paraId="40310A1E" w14:textId="77777777" w:rsidR="00BB3903" w:rsidRPr="002077AC" w:rsidRDefault="00BB3903" w:rsidP="00BB3903">
            <w:pPr>
              <w:adjustRightInd w:val="0"/>
              <w:ind w:left="426"/>
              <w:jc w:val="center"/>
              <w:rPr>
                <w:color w:val="FF0000"/>
                <w:sz w:val="26"/>
                <w:szCs w:val="26"/>
              </w:rPr>
            </w:pPr>
            <w:r w:rsidRPr="002077AC">
              <w:rPr>
                <w:color w:val="FF0000"/>
                <w:sz w:val="26"/>
                <w:szCs w:val="26"/>
              </w:rPr>
              <w:t>2 200</w:t>
            </w:r>
          </w:p>
        </w:tc>
        <w:tc>
          <w:tcPr>
            <w:tcW w:w="1038" w:type="dxa"/>
            <w:tcBorders>
              <w:top w:val="single" w:sz="4" w:space="0" w:color="000000"/>
              <w:left w:val="single" w:sz="4" w:space="0" w:color="000000"/>
              <w:bottom w:val="single" w:sz="4" w:space="0" w:color="000000"/>
              <w:right w:val="single" w:sz="4" w:space="0" w:color="000000"/>
            </w:tcBorders>
            <w:vAlign w:val="center"/>
          </w:tcPr>
          <w:p w14:paraId="345DF3D8" w14:textId="77777777" w:rsidR="00BB3903" w:rsidRPr="002077AC" w:rsidRDefault="00BB3903" w:rsidP="00BB3903">
            <w:pPr>
              <w:adjustRightInd w:val="0"/>
              <w:ind w:left="426"/>
              <w:jc w:val="center"/>
              <w:rPr>
                <w:color w:val="FF0000"/>
                <w:sz w:val="26"/>
                <w:szCs w:val="26"/>
              </w:rPr>
            </w:pPr>
          </w:p>
          <w:p w14:paraId="1360823C" w14:textId="77777777" w:rsidR="00BB3903" w:rsidRPr="002077AC" w:rsidRDefault="00BB3903" w:rsidP="00BB3903">
            <w:pPr>
              <w:adjustRightInd w:val="0"/>
              <w:ind w:left="426"/>
              <w:jc w:val="center"/>
              <w:rPr>
                <w:color w:val="FF0000"/>
                <w:sz w:val="26"/>
                <w:szCs w:val="26"/>
              </w:rPr>
            </w:pPr>
            <w:r w:rsidRPr="002077AC">
              <w:rPr>
                <w:color w:val="FF0000"/>
                <w:sz w:val="26"/>
                <w:szCs w:val="26"/>
              </w:rPr>
              <w:t>31/12</w:t>
            </w:r>
          </w:p>
        </w:tc>
        <w:tc>
          <w:tcPr>
            <w:tcW w:w="2365" w:type="dxa"/>
            <w:tcBorders>
              <w:top w:val="single" w:sz="4" w:space="0" w:color="000000"/>
              <w:left w:val="single" w:sz="4" w:space="0" w:color="000000"/>
              <w:bottom w:val="single" w:sz="4" w:space="0" w:color="000000"/>
              <w:right w:val="single" w:sz="4" w:space="0" w:color="000000"/>
            </w:tcBorders>
            <w:vAlign w:val="center"/>
          </w:tcPr>
          <w:p w14:paraId="7870E653" w14:textId="77777777" w:rsidR="00BB3903" w:rsidRPr="002077AC" w:rsidRDefault="00BB3903" w:rsidP="00BB3903">
            <w:pPr>
              <w:adjustRightInd w:val="0"/>
              <w:ind w:left="426"/>
              <w:rPr>
                <w:color w:val="FF0000"/>
                <w:sz w:val="26"/>
                <w:szCs w:val="26"/>
              </w:rPr>
            </w:pPr>
          </w:p>
          <w:p w14:paraId="1E40F6A4" w14:textId="77777777" w:rsidR="00BB3903" w:rsidRPr="002077AC" w:rsidRDefault="00BB3903" w:rsidP="00BB3903">
            <w:pPr>
              <w:adjustRightInd w:val="0"/>
              <w:ind w:left="426"/>
              <w:rPr>
                <w:color w:val="FF0000"/>
                <w:sz w:val="26"/>
                <w:szCs w:val="26"/>
              </w:rPr>
            </w:pPr>
            <w:r w:rsidRPr="002077AC">
              <w:rPr>
                <w:color w:val="FF0000"/>
                <w:sz w:val="26"/>
                <w:szCs w:val="26"/>
              </w:rPr>
              <w:t>Balance</w:t>
            </w:r>
          </w:p>
        </w:tc>
        <w:tc>
          <w:tcPr>
            <w:tcW w:w="1134" w:type="dxa"/>
            <w:tcBorders>
              <w:top w:val="single" w:sz="4" w:space="0" w:color="000000"/>
              <w:left w:val="single" w:sz="4" w:space="0" w:color="000000"/>
              <w:bottom w:val="single" w:sz="4" w:space="0" w:color="000000"/>
              <w:right w:val="single" w:sz="4" w:space="0" w:color="000000"/>
            </w:tcBorders>
            <w:vAlign w:val="center"/>
          </w:tcPr>
          <w:p w14:paraId="3D42A80D" w14:textId="77777777" w:rsidR="00BB3903" w:rsidRPr="002077AC" w:rsidRDefault="00BB3903" w:rsidP="00BB3903">
            <w:pPr>
              <w:adjustRightInd w:val="0"/>
              <w:ind w:left="426"/>
              <w:jc w:val="center"/>
              <w:rPr>
                <w:color w:val="FF0000"/>
                <w:sz w:val="26"/>
                <w:szCs w:val="26"/>
              </w:rPr>
            </w:pPr>
          </w:p>
          <w:p w14:paraId="4135D696" w14:textId="77777777" w:rsidR="00BB3903" w:rsidRPr="002077AC" w:rsidRDefault="00BB3903" w:rsidP="00BB3903">
            <w:pPr>
              <w:adjustRightInd w:val="0"/>
              <w:ind w:left="426"/>
              <w:jc w:val="center"/>
              <w:rPr>
                <w:color w:val="FF0000"/>
                <w:sz w:val="26"/>
                <w:szCs w:val="26"/>
              </w:rPr>
            </w:pPr>
            <w:r w:rsidRPr="002077AC">
              <w:rPr>
                <w:color w:val="FF0000"/>
                <w:sz w:val="26"/>
                <w:szCs w:val="26"/>
              </w:rPr>
              <w:t>550</w:t>
            </w:r>
          </w:p>
        </w:tc>
      </w:tr>
      <w:tr w:rsidR="00BB3903" w:rsidRPr="00BB3903" w14:paraId="4BCC924A" w14:textId="77777777" w:rsidTr="00BB3903">
        <w:trPr>
          <w:trHeight w:val="14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4FE3ECFC" w14:textId="77777777" w:rsidR="00BB3903" w:rsidRPr="002077AC" w:rsidRDefault="00BB3903" w:rsidP="00BB3903">
            <w:pPr>
              <w:adjustRightInd w:val="0"/>
              <w:ind w:left="426"/>
              <w:jc w:val="center"/>
              <w:rPr>
                <w:color w:val="FF0000"/>
                <w:sz w:val="26"/>
                <w:szCs w:val="26"/>
              </w:rPr>
            </w:pPr>
          </w:p>
          <w:p w14:paraId="760757E2" w14:textId="77777777" w:rsidR="00BB3903" w:rsidRPr="002077AC" w:rsidRDefault="00BB3903" w:rsidP="00BB3903">
            <w:pPr>
              <w:adjustRightInd w:val="0"/>
              <w:ind w:left="426"/>
              <w:jc w:val="center"/>
              <w:rPr>
                <w:color w:val="FF0000"/>
                <w:sz w:val="26"/>
                <w:szCs w:val="26"/>
              </w:rPr>
            </w:pPr>
          </w:p>
        </w:tc>
        <w:tc>
          <w:tcPr>
            <w:tcW w:w="2328" w:type="dxa"/>
            <w:tcBorders>
              <w:top w:val="single" w:sz="4" w:space="0" w:color="000000"/>
              <w:left w:val="single" w:sz="4" w:space="0" w:color="000000"/>
              <w:bottom w:val="single" w:sz="4" w:space="0" w:color="000000"/>
              <w:right w:val="single" w:sz="4" w:space="0" w:color="000000"/>
            </w:tcBorders>
            <w:vAlign w:val="center"/>
          </w:tcPr>
          <w:p w14:paraId="12C37F3A" w14:textId="77777777" w:rsidR="00BB3903" w:rsidRPr="002077AC" w:rsidRDefault="00BB3903" w:rsidP="00BB3903">
            <w:pPr>
              <w:adjustRightInd w:val="0"/>
              <w:ind w:left="426"/>
              <w:rPr>
                <w:color w:val="FF0000"/>
                <w:sz w:val="26"/>
                <w:szCs w:val="26"/>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70F48CF0" w14:textId="77777777" w:rsidR="00BB3903" w:rsidRPr="002077AC" w:rsidRDefault="00BB3903" w:rsidP="00BB3903">
            <w:pPr>
              <w:adjustRightInd w:val="0"/>
              <w:ind w:left="426"/>
              <w:jc w:val="center"/>
              <w:rPr>
                <w:color w:val="FF0000"/>
                <w:sz w:val="26"/>
                <w:szCs w:val="26"/>
              </w:rPr>
            </w:pPr>
          </w:p>
        </w:tc>
        <w:tc>
          <w:tcPr>
            <w:tcW w:w="1038" w:type="dxa"/>
            <w:tcBorders>
              <w:top w:val="single" w:sz="4" w:space="0" w:color="000000"/>
              <w:left w:val="single" w:sz="4" w:space="0" w:color="000000"/>
              <w:bottom w:val="single" w:sz="4" w:space="0" w:color="000000"/>
              <w:right w:val="single" w:sz="4" w:space="0" w:color="000000"/>
            </w:tcBorders>
            <w:vAlign w:val="center"/>
          </w:tcPr>
          <w:p w14:paraId="70CFCE38" w14:textId="77777777" w:rsidR="00BB3903" w:rsidRPr="002077AC" w:rsidRDefault="00BB3903" w:rsidP="00BB3903">
            <w:pPr>
              <w:adjustRightInd w:val="0"/>
              <w:ind w:left="426"/>
              <w:jc w:val="center"/>
              <w:rPr>
                <w:color w:val="FF0000"/>
                <w:sz w:val="26"/>
                <w:szCs w:val="26"/>
              </w:rPr>
            </w:pPr>
          </w:p>
        </w:tc>
        <w:tc>
          <w:tcPr>
            <w:tcW w:w="2365" w:type="dxa"/>
            <w:tcBorders>
              <w:top w:val="single" w:sz="4" w:space="0" w:color="000000"/>
              <w:left w:val="single" w:sz="4" w:space="0" w:color="000000"/>
              <w:bottom w:val="single" w:sz="4" w:space="0" w:color="000000"/>
              <w:right w:val="single" w:sz="4" w:space="0" w:color="000000"/>
            </w:tcBorders>
            <w:vAlign w:val="center"/>
          </w:tcPr>
          <w:p w14:paraId="6F271E12" w14:textId="77777777" w:rsidR="00BB3903" w:rsidRPr="002077AC" w:rsidRDefault="00BB3903" w:rsidP="00BB3903">
            <w:pPr>
              <w:adjustRightInd w:val="0"/>
              <w:ind w:left="426"/>
              <w:rPr>
                <w:color w:val="FF0000"/>
                <w:sz w:val="26"/>
                <w:szCs w:val="26"/>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4AB98FC0" w14:textId="77777777" w:rsidR="00BB3903" w:rsidRPr="002077AC" w:rsidRDefault="00BB3903" w:rsidP="00BB3903">
            <w:pPr>
              <w:adjustRightInd w:val="0"/>
              <w:ind w:left="426"/>
              <w:jc w:val="center"/>
              <w:rPr>
                <w:color w:val="FF0000"/>
                <w:sz w:val="26"/>
                <w:szCs w:val="26"/>
              </w:rPr>
            </w:pPr>
          </w:p>
        </w:tc>
      </w:tr>
      <w:tr w:rsidR="00BB3903" w:rsidRPr="00BB3903" w14:paraId="7E839DF0" w14:textId="77777777" w:rsidTr="00BB3903">
        <w:trPr>
          <w:trHeight w:val="14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0214FD0C" w14:textId="77777777" w:rsidR="00BB3903" w:rsidRPr="002077AC" w:rsidRDefault="00BB3903" w:rsidP="00BB3903">
            <w:pPr>
              <w:adjustRightInd w:val="0"/>
              <w:ind w:left="426"/>
              <w:jc w:val="center"/>
              <w:rPr>
                <w:color w:val="FF0000"/>
                <w:sz w:val="26"/>
                <w:szCs w:val="26"/>
              </w:rPr>
            </w:pPr>
          </w:p>
        </w:tc>
        <w:tc>
          <w:tcPr>
            <w:tcW w:w="2328" w:type="dxa"/>
            <w:tcBorders>
              <w:top w:val="single" w:sz="4" w:space="0" w:color="000000"/>
              <w:left w:val="single" w:sz="4" w:space="0" w:color="000000"/>
              <w:bottom w:val="single" w:sz="4" w:space="0" w:color="000000"/>
              <w:right w:val="single" w:sz="4" w:space="0" w:color="000000"/>
            </w:tcBorders>
            <w:vAlign w:val="center"/>
          </w:tcPr>
          <w:p w14:paraId="7A3C78DE" w14:textId="77777777" w:rsidR="00BB3903" w:rsidRPr="002077AC" w:rsidRDefault="00BB3903" w:rsidP="00BB3903">
            <w:pPr>
              <w:adjustRightInd w:val="0"/>
              <w:ind w:left="426"/>
              <w:rPr>
                <w:color w:val="FF0000"/>
                <w:sz w:val="26"/>
                <w:szCs w:val="26"/>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7CF5CFBD" w14:textId="77777777" w:rsidR="00BB3903" w:rsidRPr="002077AC" w:rsidRDefault="00BB3903" w:rsidP="00BB3903">
            <w:pPr>
              <w:adjustRightInd w:val="0"/>
              <w:ind w:left="426"/>
              <w:jc w:val="center"/>
              <w:rPr>
                <w:color w:val="FF0000"/>
                <w:sz w:val="26"/>
                <w:szCs w:val="26"/>
              </w:rPr>
            </w:pPr>
            <w:r w:rsidRPr="002077AC">
              <w:rPr>
                <w:color w:val="FF0000"/>
                <w:sz w:val="26"/>
                <w:szCs w:val="26"/>
              </w:rPr>
              <w:t>3 700</w:t>
            </w:r>
          </w:p>
        </w:tc>
        <w:tc>
          <w:tcPr>
            <w:tcW w:w="1038" w:type="dxa"/>
            <w:tcBorders>
              <w:top w:val="single" w:sz="4" w:space="0" w:color="000000"/>
              <w:left w:val="single" w:sz="4" w:space="0" w:color="000000"/>
              <w:bottom w:val="single" w:sz="4" w:space="0" w:color="000000"/>
              <w:right w:val="single" w:sz="4" w:space="0" w:color="000000"/>
            </w:tcBorders>
            <w:vAlign w:val="center"/>
          </w:tcPr>
          <w:p w14:paraId="7D2F7693" w14:textId="77777777" w:rsidR="00BB3903" w:rsidRPr="002077AC" w:rsidRDefault="00BB3903" w:rsidP="00BB3903">
            <w:pPr>
              <w:adjustRightInd w:val="0"/>
              <w:ind w:left="426"/>
              <w:jc w:val="center"/>
              <w:rPr>
                <w:color w:val="FF0000"/>
                <w:sz w:val="26"/>
                <w:szCs w:val="26"/>
              </w:rPr>
            </w:pPr>
          </w:p>
        </w:tc>
        <w:tc>
          <w:tcPr>
            <w:tcW w:w="2365" w:type="dxa"/>
            <w:tcBorders>
              <w:top w:val="single" w:sz="4" w:space="0" w:color="000000"/>
              <w:left w:val="single" w:sz="4" w:space="0" w:color="000000"/>
              <w:bottom w:val="single" w:sz="4" w:space="0" w:color="000000"/>
              <w:right w:val="single" w:sz="4" w:space="0" w:color="000000"/>
            </w:tcBorders>
            <w:vAlign w:val="center"/>
          </w:tcPr>
          <w:p w14:paraId="20E4DB6B" w14:textId="77777777" w:rsidR="00BB3903" w:rsidRPr="002077AC" w:rsidRDefault="00BB3903" w:rsidP="00BB3903">
            <w:pPr>
              <w:adjustRightInd w:val="0"/>
              <w:ind w:left="426"/>
              <w:rPr>
                <w:color w:val="FF0000"/>
                <w:sz w:val="26"/>
                <w:szCs w:val="26"/>
              </w:rPr>
            </w:pPr>
          </w:p>
          <w:p w14:paraId="06C24EA6" w14:textId="77777777" w:rsidR="00BB3903" w:rsidRPr="002077AC" w:rsidRDefault="00BB3903" w:rsidP="00BB3903">
            <w:pPr>
              <w:adjustRightInd w:val="0"/>
              <w:ind w:left="426"/>
              <w:rPr>
                <w:color w:val="FF0000"/>
                <w:sz w:val="26"/>
                <w:szCs w:val="26"/>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674FE150" w14:textId="77777777" w:rsidR="00BB3903" w:rsidRPr="002077AC" w:rsidRDefault="00BB3903" w:rsidP="00BB3903">
            <w:pPr>
              <w:adjustRightInd w:val="0"/>
              <w:ind w:left="426"/>
              <w:jc w:val="center"/>
              <w:rPr>
                <w:color w:val="FF0000"/>
                <w:sz w:val="26"/>
                <w:szCs w:val="26"/>
              </w:rPr>
            </w:pPr>
            <w:r w:rsidRPr="002077AC">
              <w:rPr>
                <w:color w:val="FF0000"/>
                <w:sz w:val="26"/>
                <w:szCs w:val="26"/>
              </w:rPr>
              <w:t>3 700</w:t>
            </w:r>
          </w:p>
        </w:tc>
      </w:tr>
      <w:tr w:rsidR="00BB3903" w:rsidRPr="00BB3903" w14:paraId="4FD2F940" w14:textId="77777777" w:rsidTr="00BB3903">
        <w:trPr>
          <w:trHeight w:val="14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1A4F0543" w14:textId="77777777" w:rsidR="00BB3903" w:rsidRPr="002077AC" w:rsidRDefault="00BB3903" w:rsidP="00BB3903">
            <w:pPr>
              <w:adjustRightInd w:val="0"/>
              <w:ind w:left="426"/>
              <w:jc w:val="center"/>
              <w:rPr>
                <w:color w:val="FF0000"/>
                <w:sz w:val="26"/>
                <w:szCs w:val="26"/>
              </w:rPr>
            </w:pPr>
          </w:p>
          <w:p w14:paraId="6489A598" w14:textId="77777777" w:rsidR="00BB3903" w:rsidRPr="002077AC" w:rsidRDefault="00BB3903" w:rsidP="00BB3903">
            <w:pPr>
              <w:adjustRightInd w:val="0"/>
              <w:ind w:left="426"/>
              <w:jc w:val="center"/>
              <w:rPr>
                <w:color w:val="FF0000"/>
                <w:sz w:val="26"/>
                <w:szCs w:val="26"/>
              </w:rPr>
            </w:pPr>
            <w:r w:rsidRPr="002077AC">
              <w:rPr>
                <w:color w:val="FF0000"/>
                <w:sz w:val="26"/>
                <w:szCs w:val="26"/>
              </w:rPr>
              <w:t>1/1</w:t>
            </w:r>
          </w:p>
        </w:tc>
        <w:tc>
          <w:tcPr>
            <w:tcW w:w="2328" w:type="dxa"/>
            <w:tcBorders>
              <w:top w:val="single" w:sz="4" w:space="0" w:color="000000"/>
              <w:left w:val="single" w:sz="4" w:space="0" w:color="000000"/>
              <w:bottom w:val="single" w:sz="4" w:space="0" w:color="000000"/>
              <w:right w:val="single" w:sz="4" w:space="0" w:color="000000"/>
            </w:tcBorders>
            <w:vAlign w:val="center"/>
          </w:tcPr>
          <w:p w14:paraId="0FA29249" w14:textId="77777777" w:rsidR="00BB3903" w:rsidRPr="002077AC" w:rsidRDefault="00BB3903" w:rsidP="00BB3903">
            <w:pPr>
              <w:adjustRightInd w:val="0"/>
              <w:ind w:left="426"/>
              <w:rPr>
                <w:color w:val="FF0000"/>
                <w:sz w:val="26"/>
                <w:szCs w:val="26"/>
              </w:rPr>
            </w:pPr>
          </w:p>
          <w:p w14:paraId="6AD2BABB" w14:textId="77777777" w:rsidR="00BB3903" w:rsidRPr="002077AC" w:rsidRDefault="00BB3903" w:rsidP="00BB3903">
            <w:pPr>
              <w:adjustRightInd w:val="0"/>
              <w:ind w:left="426"/>
              <w:rPr>
                <w:color w:val="FF0000"/>
                <w:sz w:val="26"/>
                <w:szCs w:val="26"/>
              </w:rPr>
            </w:pPr>
            <w:r w:rsidRPr="002077AC">
              <w:rPr>
                <w:color w:val="FF0000"/>
                <w:sz w:val="26"/>
                <w:szCs w:val="26"/>
              </w:rPr>
              <w:t xml:space="preserve">Balance </w:t>
            </w:r>
          </w:p>
        </w:tc>
        <w:tc>
          <w:tcPr>
            <w:tcW w:w="1134" w:type="dxa"/>
            <w:tcBorders>
              <w:top w:val="single" w:sz="4" w:space="0" w:color="000000"/>
              <w:left w:val="single" w:sz="4" w:space="0" w:color="000000"/>
              <w:bottom w:val="single" w:sz="4" w:space="0" w:color="000000"/>
              <w:right w:val="single" w:sz="4" w:space="0" w:color="000000"/>
            </w:tcBorders>
            <w:vAlign w:val="center"/>
          </w:tcPr>
          <w:p w14:paraId="31528B53" w14:textId="77777777" w:rsidR="00BB3903" w:rsidRPr="002077AC" w:rsidRDefault="00BB3903" w:rsidP="00BB3903">
            <w:pPr>
              <w:adjustRightInd w:val="0"/>
              <w:ind w:left="426"/>
              <w:jc w:val="center"/>
              <w:rPr>
                <w:color w:val="FF0000"/>
                <w:sz w:val="26"/>
                <w:szCs w:val="26"/>
                <w:u w:val="single"/>
              </w:rPr>
            </w:pPr>
          </w:p>
          <w:p w14:paraId="46B7BE80" w14:textId="77777777" w:rsidR="00BB3903" w:rsidRPr="002077AC" w:rsidRDefault="00BB3903" w:rsidP="00BB3903">
            <w:pPr>
              <w:adjustRightInd w:val="0"/>
              <w:ind w:left="426"/>
              <w:jc w:val="center"/>
              <w:rPr>
                <w:color w:val="FF0000"/>
                <w:sz w:val="26"/>
                <w:szCs w:val="26"/>
                <w:u w:val="single"/>
              </w:rPr>
            </w:pPr>
            <w:r w:rsidRPr="002077AC">
              <w:rPr>
                <w:color w:val="FF0000"/>
                <w:sz w:val="26"/>
                <w:szCs w:val="26"/>
                <w:u w:val="single"/>
              </w:rPr>
              <w:t>550</w:t>
            </w:r>
          </w:p>
        </w:tc>
        <w:tc>
          <w:tcPr>
            <w:tcW w:w="1038" w:type="dxa"/>
            <w:tcBorders>
              <w:top w:val="single" w:sz="4" w:space="0" w:color="000000"/>
              <w:left w:val="single" w:sz="4" w:space="0" w:color="000000"/>
              <w:bottom w:val="single" w:sz="4" w:space="0" w:color="000000"/>
              <w:right w:val="single" w:sz="4" w:space="0" w:color="000000"/>
            </w:tcBorders>
            <w:vAlign w:val="center"/>
          </w:tcPr>
          <w:p w14:paraId="12141C0E" w14:textId="77777777" w:rsidR="00BB3903" w:rsidRPr="002077AC" w:rsidRDefault="00BB3903" w:rsidP="00BB3903">
            <w:pPr>
              <w:adjustRightInd w:val="0"/>
              <w:ind w:left="426"/>
              <w:jc w:val="center"/>
              <w:rPr>
                <w:color w:val="FF0000"/>
                <w:sz w:val="26"/>
                <w:szCs w:val="26"/>
              </w:rPr>
            </w:pPr>
          </w:p>
        </w:tc>
        <w:tc>
          <w:tcPr>
            <w:tcW w:w="2365" w:type="dxa"/>
            <w:tcBorders>
              <w:top w:val="single" w:sz="4" w:space="0" w:color="000000"/>
              <w:left w:val="single" w:sz="4" w:space="0" w:color="000000"/>
              <w:bottom w:val="single" w:sz="4" w:space="0" w:color="000000"/>
              <w:right w:val="single" w:sz="4" w:space="0" w:color="000000"/>
            </w:tcBorders>
            <w:vAlign w:val="center"/>
          </w:tcPr>
          <w:p w14:paraId="2884F99D" w14:textId="77777777" w:rsidR="00BB3903" w:rsidRPr="002077AC" w:rsidRDefault="00BB3903" w:rsidP="00BB3903">
            <w:pPr>
              <w:adjustRightInd w:val="0"/>
              <w:ind w:left="426"/>
              <w:rPr>
                <w:color w:val="FF0000"/>
                <w:sz w:val="26"/>
                <w:szCs w:val="26"/>
              </w:rPr>
            </w:pPr>
          </w:p>
          <w:p w14:paraId="1068BC2D" w14:textId="77777777" w:rsidR="00BB3903" w:rsidRPr="002077AC" w:rsidRDefault="00BB3903" w:rsidP="00BB3903">
            <w:pPr>
              <w:adjustRightInd w:val="0"/>
              <w:ind w:left="426"/>
              <w:rPr>
                <w:color w:val="FF0000"/>
                <w:sz w:val="26"/>
                <w:szCs w:val="26"/>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1D07D068" w14:textId="77777777" w:rsidR="00BB3903" w:rsidRPr="002077AC" w:rsidRDefault="00BB3903" w:rsidP="00BB3903">
            <w:pPr>
              <w:adjustRightInd w:val="0"/>
              <w:ind w:left="426"/>
              <w:jc w:val="center"/>
              <w:rPr>
                <w:color w:val="FF0000"/>
                <w:sz w:val="26"/>
                <w:szCs w:val="26"/>
              </w:rPr>
            </w:pPr>
          </w:p>
        </w:tc>
      </w:tr>
      <w:tr w:rsidR="00BB3903" w:rsidRPr="00BB3903" w14:paraId="387B39FA" w14:textId="77777777" w:rsidTr="00BB3903">
        <w:trPr>
          <w:trHeight w:val="144"/>
          <w:jc w:val="center"/>
        </w:trPr>
        <w:tc>
          <w:tcPr>
            <w:tcW w:w="1075" w:type="dxa"/>
            <w:tcBorders>
              <w:top w:val="single" w:sz="4" w:space="0" w:color="000000"/>
              <w:left w:val="single" w:sz="4" w:space="0" w:color="000000"/>
              <w:bottom w:val="single" w:sz="4" w:space="0" w:color="000000"/>
              <w:right w:val="single" w:sz="4" w:space="0" w:color="000000"/>
            </w:tcBorders>
            <w:vAlign w:val="center"/>
          </w:tcPr>
          <w:p w14:paraId="6BB0F36D" w14:textId="77777777" w:rsidR="00BB3903" w:rsidRPr="00BB3903" w:rsidRDefault="00BB3903" w:rsidP="00BB3903">
            <w:pPr>
              <w:adjustRightInd w:val="0"/>
              <w:ind w:left="426"/>
              <w:jc w:val="center"/>
              <w:rPr>
                <w:sz w:val="26"/>
                <w:szCs w:val="26"/>
              </w:rPr>
            </w:pPr>
          </w:p>
          <w:p w14:paraId="7E777B01" w14:textId="77777777" w:rsidR="00BB3903" w:rsidRPr="00BB3903" w:rsidRDefault="00BB3903" w:rsidP="00BB3903">
            <w:pPr>
              <w:adjustRightInd w:val="0"/>
              <w:ind w:left="426"/>
              <w:jc w:val="center"/>
              <w:rPr>
                <w:sz w:val="26"/>
                <w:szCs w:val="26"/>
              </w:rPr>
            </w:pPr>
          </w:p>
        </w:tc>
        <w:tc>
          <w:tcPr>
            <w:tcW w:w="2328" w:type="dxa"/>
            <w:tcBorders>
              <w:top w:val="single" w:sz="4" w:space="0" w:color="000000"/>
              <w:left w:val="single" w:sz="4" w:space="0" w:color="000000"/>
              <w:bottom w:val="single" w:sz="4" w:space="0" w:color="000000"/>
              <w:right w:val="single" w:sz="4" w:space="0" w:color="000000"/>
            </w:tcBorders>
            <w:vAlign w:val="center"/>
          </w:tcPr>
          <w:p w14:paraId="48B6D078" w14:textId="77777777" w:rsidR="00BB3903" w:rsidRPr="00BB3903" w:rsidRDefault="00BB3903" w:rsidP="00BB3903">
            <w:pPr>
              <w:adjustRightInd w:val="0"/>
              <w:ind w:left="426"/>
              <w:rPr>
                <w:sz w:val="26"/>
                <w:szCs w:val="26"/>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28687638" w14:textId="77777777" w:rsidR="00BB3903" w:rsidRPr="00BB3903" w:rsidRDefault="00BB3903" w:rsidP="00BB3903">
            <w:pPr>
              <w:adjustRightInd w:val="0"/>
              <w:ind w:left="426"/>
              <w:jc w:val="center"/>
              <w:rPr>
                <w:sz w:val="26"/>
                <w:szCs w:val="26"/>
                <w:u w:val="single"/>
              </w:rPr>
            </w:pPr>
          </w:p>
        </w:tc>
        <w:tc>
          <w:tcPr>
            <w:tcW w:w="1038" w:type="dxa"/>
            <w:tcBorders>
              <w:top w:val="single" w:sz="4" w:space="0" w:color="000000"/>
              <w:left w:val="single" w:sz="4" w:space="0" w:color="000000"/>
              <w:bottom w:val="single" w:sz="4" w:space="0" w:color="000000"/>
              <w:right w:val="single" w:sz="4" w:space="0" w:color="000000"/>
            </w:tcBorders>
            <w:vAlign w:val="center"/>
          </w:tcPr>
          <w:p w14:paraId="4A8C0807" w14:textId="77777777" w:rsidR="00BB3903" w:rsidRPr="00BB3903" w:rsidRDefault="00BB3903" w:rsidP="00BB3903">
            <w:pPr>
              <w:adjustRightInd w:val="0"/>
              <w:ind w:left="426"/>
              <w:jc w:val="center"/>
              <w:rPr>
                <w:sz w:val="26"/>
                <w:szCs w:val="26"/>
              </w:rPr>
            </w:pPr>
          </w:p>
        </w:tc>
        <w:tc>
          <w:tcPr>
            <w:tcW w:w="2365" w:type="dxa"/>
            <w:tcBorders>
              <w:top w:val="single" w:sz="4" w:space="0" w:color="000000"/>
              <w:left w:val="single" w:sz="4" w:space="0" w:color="000000"/>
              <w:bottom w:val="single" w:sz="4" w:space="0" w:color="000000"/>
              <w:right w:val="single" w:sz="4" w:space="0" w:color="000000"/>
            </w:tcBorders>
            <w:vAlign w:val="center"/>
          </w:tcPr>
          <w:p w14:paraId="791CCB88" w14:textId="77777777" w:rsidR="00BB3903" w:rsidRPr="00BB3903" w:rsidRDefault="00BB3903" w:rsidP="00BB3903">
            <w:pPr>
              <w:adjustRightInd w:val="0"/>
              <w:ind w:left="426"/>
              <w:rPr>
                <w:sz w:val="26"/>
                <w:szCs w:val="26"/>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60B91C30" w14:textId="77777777" w:rsidR="00BB3903" w:rsidRPr="00BB3903" w:rsidRDefault="00BB3903" w:rsidP="00BB3903">
            <w:pPr>
              <w:adjustRightInd w:val="0"/>
              <w:ind w:left="426"/>
              <w:jc w:val="center"/>
              <w:rPr>
                <w:sz w:val="26"/>
                <w:szCs w:val="26"/>
              </w:rPr>
            </w:pPr>
          </w:p>
        </w:tc>
      </w:tr>
    </w:tbl>
    <w:p w14:paraId="6A6BEBCF" w14:textId="77777777" w:rsidR="00BB3903" w:rsidRPr="00BB3903" w:rsidRDefault="00BB3903" w:rsidP="00BB3903">
      <w:pPr>
        <w:ind w:left="426"/>
        <w:jc w:val="right"/>
        <w:rPr>
          <w:sz w:val="26"/>
          <w:szCs w:val="26"/>
        </w:rPr>
      </w:pPr>
      <w:r w:rsidRPr="00BB3903">
        <w:rPr>
          <w:sz w:val="26"/>
          <w:szCs w:val="26"/>
        </w:rPr>
        <w:t>4 marks</w:t>
      </w:r>
    </w:p>
    <w:p w14:paraId="494242AF" w14:textId="6670E0A1" w:rsidR="00BB3903" w:rsidRPr="002077AC" w:rsidRDefault="00BB3903" w:rsidP="00BB3903">
      <w:pPr>
        <w:ind w:left="426"/>
        <w:rPr>
          <w:b/>
          <w:bCs/>
          <w:sz w:val="26"/>
          <w:szCs w:val="26"/>
        </w:rPr>
      </w:pPr>
      <w:r w:rsidRPr="002077AC">
        <w:rPr>
          <w:b/>
          <w:bCs/>
          <w:i/>
          <w:iCs/>
          <w:sz w:val="26"/>
          <w:szCs w:val="26"/>
        </w:rPr>
        <w:t>1 mark</w:t>
      </w:r>
      <w:r w:rsidR="002077AC" w:rsidRPr="002077AC">
        <w:rPr>
          <w:b/>
          <w:bCs/>
          <w:sz w:val="26"/>
          <w:szCs w:val="26"/>
        </w:rPr>
        <w:t xml:space="preserve"> </w:t>
      </w:r>
      <w:proofErr w:type="gramStart"/>
      <w:r w:rsidR="002077AC" w:rsidRPr="002077AC">
        <w:rPr>
          <w:b/>
          <w:bCs/>
          <w:sz w:val="26"/>
          <w:szCs w:val="26"/>
        </w:rPr>
        <w:t xml:space="preserve">- </w:t>
      </w:r>
      <w:r w:rsidRPr="002077AC">
        <w:rPr>
          <w:b/>
          <w:bCs/>
          <w:sz w:val="26"/>
          <w:szCs w:val="26"/>
        </w:rPr>
        <w:t xml:space="preserve"> for</w:t>
      </w:r>
      <w:proofErr w:type="gramEnd"/>
      <w:r w:rsidRPr="002077AC">
        <w:rPr>
          <w:b/>
          <w:bCs/>
          <w:sz w:val="26"/>
          <w:szCs w:val="26"/>
        </w:rPr>
        <w:t xml:space="preserve"> bank</w:t>
      </w:r>
    </w:p>
    <w:p w14:paraId="0E050F4A" w14:textId="60C75778" w:rsidR="00BB3903" w:rsidRPr="002077AC" w:rsidRDefault="00BB3903" w:rsidP="00BB3903">
      <w:pPr>
        <w:ind w:left="426"/>
        <w:rPr>
          <w:b/>
          <w:bCs/>
          <w:sz w:val="26"/>
          <w:szCs w:val="26"/>
        </w:rPr>
      </w:pPr>
      <w:r w:rsidRPr="002077AC">
        <w:rPr>
          <w:b/>
          <w:bCs/>
          <w:i/>
          <w:iCs/>
          <w:sz w:val="26"/>
          <w:szCs w:val="26"/>
        </w:rPr>
        <w:t>1 mark</w:t>
      </w:r>
      <w:r w:rsidR="002077AC" w:rsidRPr="002077AC">
        <w:rPr>
          <w:b/>
          <w:bCs/>
          <w:sz w:val="26"/>
          <w:szCs w:val="26"/>
        </w:rPr>
        <w:t xml:space="preserve"> </w:t>
      </w:r>
      <w:proofErr w:type="gramStart"/>
      <w:r w:rsidR="002077AC" w:rsidRPr="002077AC">
        <w:rPr>
          <w:b/>
          <w:bCs/>
          <w:sz w:val="26"/>
          <w:szCs w:val="26"/>
        </w:rPr>
        <w:t xml:space="preserve">- </w:t>
      </w:r>
      <w:r w:rsidRPr="002077AC">
        <w:rPr>
          <w:b/>
          <w:bCs/>
          <w:sz w:val="26"/>
          <w:szCs w:val="26"/>
        </w:rPr>
        <w:t xml:space="preserve"> for</w:t>
      </w:r>
      <w:proofErr w:type="gramEnd"/>
      <w:r w:rsidRPr="002077AC">
        <w:rPr>
          <w:b/>
          <w:bCs/>
          <w:sz w:val="26"/>
          <w:szCs w:val="26"/>
        </w:rPr>
        <w:t xml:space="preserve"> rent expense</w:t>
      </w:r>
    </w:p>
    <w:p w14:paraId="732849F2" w14:textId="397ACF1D" w:rsidR="00BB3903" w:rsidRPr="002077AC" w:rsidRDefault="00BB3903" w:rsidP="00BB3903">
      <w:pPr>
        <w:ind w:left="426"/>
        <w:rPr>
          <w:b/>
          <w:bCs/>
          <w:sz w:val="26"/>
          <w:szCs w:val="26"/>
        </w:rPr>
      </w:pPr>
      <w:r w:rsidRPr="002077AC">
        <w:rPr>
          <w:b/>
          <w:bCs/>
          <w:i/>
          <w:iCs/>
          <w:sz w:val="26"/>
          <w:szCs w:val="26"/>
        </w:rPr>
        <w:t>2 marks</w:t>
      </w:r>
      <w:r w:rsidR="002077AC" w:rsidRPr="002077AC">
        <w:rPr>
          <w:b/>
          <w:bCs/>
          <w:sz w:val="26"/>
          <w:szCs w:val="26"/>
        </w:rPr>
        <w:t xml:space="preserve"> </w:t>
      </w:r>
      <w:proofErr w:type="gramStart"/>
      <w:r w:rsidR="002077AC" w:rsidRPr="002077AC">
        <w:rPr>
          <w:b/>
          <w:bCs/>
          <w:sz w:val="26"/>
          <w:szCs w:val="26"/>
        </w:rPr>
        <w:t xml:space="preserve">- </w:t>
      </w:r>
      <w:r w:rsidRPr="002077AC">
        <w:rPr>
          <w:b/>
          <w:bCs/>
          <w:sz w:val="26"/>
          <w:szCs w:val="26"/>
        </w:rPr>
        <w:t xml:space="preserve"> for</w:t>
      </w:r>
      <w:proofErr w:type="gramEnd"/>
      <w:r w:rsidRPr="002077AC">
        <w:rPr>
          <w:b/>
          <w:bCs/>
          <w:sz w:val="26"/>
          <w:szCs w:val="26"/>
        </w:rPr>
        <w:t xml:space="preserve"> balances</w:t>
      </w:r>
    </w:p>
    <w:p w14:paraId="6BA9AE5D" w14:textId="77777777" w:rsidR="00BB3903" w:rsidRPr="00BB3903" w:rsidRDefault="00BB3903" w:rsidP="00BB3903">
      <w:pPr>
        <w:ind w:left="426"/>
        <w:jc w:val="right"/>
        <w:rPr>
          <w:sz w:val="26"/>
          <w:szCs w:val="26"/>
        </w:rPr>
      </w:pPr>
    </w:p>
    <w:p w14:paraId="679323E3" w14:textId="77777777" w:rsidR="00BB3903" w:rsidRPr="00BB3903" w:rsidRDefault="00BB3903" w:rsidP="00BB3903">
      <w:pPr>
        <w:ind w:left="426"/>
        <w:jc w:val="right"/>
        <w:rPr>
          <w:sz w:val="26"/>
          <w:szCs w:val="26"/>
        </w:rPr>
      </w:pPr>
    </w:p>
    <w:p w14:paraId="38B71A8F" w14:textId="62D527C0" w:rsidR="003D6CD3" w:rsidRPr="003D6CD3" w:rsidRDefault="003D6CD3" w:rsidP="00DA7F03">
      <w:pPr>
        <w:pStyle w:val="ListParagraph"/>
        <w:widowControl/>
        <w:numPr>
          <w:ilvl w:val="0"/>
          <w:numId w:val="7"/>
        </w:numPr>
        <w:autoSpaceDE/>
        <w:autoSpaceDN/>
        <w:spacing w:before="0"/>
        <w:ind w:left="709"/>
        <w:contextualSpacing/>
        <w:rPr>
          <w:i/>
          <w:iCs/>
          <w:sz w:val="26"/>
          <w:szCs w:val="26"/>
        </w:rPr>
      </w:pPr>
      <w:r w:rsidRPr="00475118">
        <w:rPr>
          <w:sz w:val="26"/>
          <w:szCs w:val="26"/>
        </w:rPr>
        <w:t>Referring to two accounting assumptions explain your treatment of the rent incurred during the six months ended 31 December 2020.</w:t>
      </w:r>
    </w:p>
    <w:p w14:paraId="2662EC62" w14:textId="77777777" w:rsidR="003D6CD3" w:rsidRDefault="003D6CD3" w:rsidP="003D6CD3">
      <w:pPr>
        <w:pStyle w:val="ListParagraph"/>
        <w:widowControl/>
        <w:autoSpaceDE/>
        <w:autoSpaceDN/>
        <w:spacing w:before="0"/>
        <w:ind w:left="709" w:firstLine="0"/>
        <w:contextualSpacing/>
        <w:rPr>
          <w:i/>
          <w:iCs/>
          <w:sz w:val="26"/>
          <w:szCs w:val="26"/>
        </w:rPr>
      </w:pPr>
    </w:p>
    <w:p w14:paraId="12D4B048" w14:textId="0492E3FF" w:rsidR="00BB3903" w:rsidRPr="002077AC" w:rsidRDefault="00BB3903" w:rsidP="003D6CD3">
      <w:pPr>
        <w:pStyle w:val="ListParagraph"/>
        <w:widowControl/>
        <w:autoSpaceDE/>
        <w:autoSpaceDN/>
        <w:spacing w:before="0"/>
        <w:ind w:left="709" w:firstLine="0"/>
        <w:contextualSpacing/>
        <w:rPr>
          <w:i/>
          <w:iCs/>
          <w:sz w:val="26"/>
          <w:szCs w:val="26"/>
        </w:rPr>
      </w:pPr>
      <w:r w:rsidRPr="002077AC">
        <w:rPr>
          <w:i/>
          <w:iCs/>
          <w:sz w:val="26"/>
          <w:szCs w:val="26"/>
        </w:rPr>
        <w:t>Home Highlights need</w:t>
      </w:r>
      <w:r w:rsidR="00D61B7C">
        <w:rPr>
          <w:i/>
          <w:iCs/>
          <w:sz w:val="26"/>
          <w:szCs w:val="26"/>
        </w:rPr>
        <w:t>s</w:t>
      </w:r>
      <w:r w:rsidRPr="002077AC">
        <w:rPr>
          <w:i/>
          <w:iCs/>
          <w:sz w:val="26"/>
          <w:szCs w:val="26"/>
        </w:rPr>
        <w:t xml:space="preserve"> to </w:t>
      </w:r>
      <w:proofErr w:type="spellStart"/>
      <w:r w:rsidRPr="002077AC">
        <w:rPr>
          <w:i/>
          <w:iCs/>
          <w:sz w:val="26"/>
          <w:szCs w:val="26"/>
        </w:rPr>
        <w:t>recognise</w:t>
      </w:r>
      <w:proofErr w:type="spellEnd"/>
      <w:r w:rsidRPr="002077AC">
        <w:rPr>
          <w:i/>
          <w:iCs/>
          <w:sz w:val="26"/>
          <w:szCs w:val="26"/>
        </w:rPr>
        <w:t xml:space="preserve"> their rent expense when it is incurred rather than when it is paid as the accrual basis requires the business to </w:t>
      </w:r>
      <w:proofErr w:type="spellStart"/>
      <w:r w:rsidRPr="002077AC">
        <w:rPr>
          <w:i/>
          <w:iCs/>
          <w:sz w:val="26"/>
          <w:szCs w:val="26"/>
        </w:rPr>
        <w:t>recognise</w:t>
      </w:r>
      <w:proofErr w:type="spellEnd"/>
      <w:r w:rsidRPr="002077AC">
        <w:rPr>
          <w:i/>
          <w:iCs/>
          <w:sz w:val="26"/>
          <w:szCs w:val="26"/>
        </w:rPr>
        <w:t xml:space="preserve"> expense</w:t>
      </w:r>
      <w:r w:rsidR="00781C27">
        <w:rPr>
          <w:i/>
          <w:iCs/>
          <w:sz w:val="26"/>
          <w:szCs w:val="26"/>
        </w:rPr>
        <w:t>s</w:t>
      </w:r>
      <w:r w:rsidRPr="002077AC">
        <w:rPr>
          <w:i/>
          <w:iCs/>
          <w:sz w:val="26"/>
          <w:szCs w:val="26"/>
        </w:rPr>
        <w:t xml:space="preserve"> when they are incurred in order to allow them to be matched against </w:t>
      </w:r>
      <w:r w:rsidR="00781C27">
        <w:rPr>
          <w:i/>
          <w:iCs/>
          <w:sz w:val="26"/>
          <w:szCs w:val="26"/>
        </w:rPr>
        <w:t>revenue</w:t>
      </w:r>
      <w:r w:rsidRPr="002077AC">
        <w:rPr>
          <w:i/>
          <w:iCs/>
          <w:sz w:val="26"/>
          <w:szCs w:val="26"/>
        </w:rPr>
        <w:t xml:space="preserve"> incurred in order to calculate an accurate net profit. The adjustment is required to be made at the end of each reporting period</w:t>
      </w:r>
      <w:r w:rsidR="00D61B7C">
        <w:rPr>
          <w:i/>
          <w:iCs/>
          <w:sz w:val="26"/>
          <w:szCs w:val="26"/>
        </w:rPr>
        <w:t xml:space="preserve"> (for the period assumption)</w:t>
      </w:r>
      <w:r w:rsidRPr="002077AC">
        <w:rPr>
          <w:i/>
          <w:iCs/>
          <w:sz w:val="26"/>
          <w:szCs w:val="26"/>
        </w:rPr>
        <w:t xml:space="preserve"> as the business is required to prepare its reports on a regular basis in order to determine profit</w:t>
      </w:r>
      <w:r w:rsidR="00D61B7C">
        <w:rPr>
          <w:i/>
          <w:iCs/>
          <w:sz w:val="26"/>
          <w:szCs w:val="26"/>
        </w:rPr>
        <w:t xml:space="preserve"> for a designated period of time</w:t>
      </w:r>
      <w:r w:rsidRPr="002077AC">
        <w:rPr>
          <w:i/>
          <w:iCs/>
          <w:sz w:val="26"/>
          <w:szCs w:val="26"/>
        </w:rPr>
        <w:t>.</w:t>
      </w:r>
    </w:p>
    <w:p w14:paraId="047B7474" w14:textId="77777777" w:rsidR="00BB3903" w:rsidRPr="00BB3903" w:rsidRDefault="00BB3903" w:rsidP="00BB3903">
      <w:pPr>
        <w:ind w:left="426"/>
        <w:jc w:val="right"/>
        <w:rPr>
          <w:sz w:val="26"/>
          <w:szCs w:val="26"/>
        </w:rPr>
      </w:pPr>
      <w:r w:rsidRPr="00BB3903">
        <w:rPr>
          <w:sz w:val="26"/>
          <w:szCs w:val="26"/>
        </w:rPr>
        <w:t>4 marks</w:t>
      </w:r>
    </w:p>
    <w:p w14:paraId="0F2F45C2" w14:textId="70205081" w:rsidR="00BB3903" w:rsidRPr="000A288E" w:rsidRDefault="00BB3903" w:rsidP="00BB3903">
      <w:pPr>
        <w:ind w:left="426"/>
        <w:rPr>
          <w:b/>
          <w:bCs/>
          <w:sz w:val="26"/>
          <w:szCs w:val="26"/>
        </w:rPr>
      </w:pPr>
      <w:r w:rsidRPr="000A288E">
        <w:rPr>
          <w:b/>
          <w:bCs/>
          <w:i/>
          <w:iCs/>
          <w:sz w:val="26"/>
          <w:szCs w:val="26"/>
        </w:rPr>
        <w:t>1 mark</w:t>
      </w:r>
      <w:r w:rsidR="002077AC" w:rsidRPr="000A288E">
        <w:rPr>
          <w:b/>
          <w:bCs/>
          <w:sz w:val="26"/>
          <w:szCs w:val="26"/>
        </w:rPr>
        <w:t xml:space="preserve"> </w:t>
      </w:r>
      <w:proofErr w:type="gramStart"/>
      <w:r w:rsidR="002077AC" w:rsidRPr="000A288E">
        <w:rPr>
          <w:b/>
          <w:bCs/>
          <w:sz w:val="26"/>
          <w:szCs w:val="26"/>
        </w:rPr>
        <w:t xml:space="preserve">- </w:t>
      </w:r>
      <w:r w:rsidRPr="000A288E">
        <w:rPr>
          <w:b/>
          <w:bCs/>
          <w:sz w:val="26"/>
          <w:szCs w:val="26"/>
        </w:rPr>
        <w:t xml:space="preserve"> </w:t>
      </w:r>
      <w:r w:rsidR="000A288E" w:rsidRPr="000A288E">
        <w:rPr>
          <w:b/>
          <w:bCs/>
          <w:sz w:val="26"/>
          <w:szCs w:val="26"/>
        </w:rPr>
        <w:t>reference</w:t>
      </w:r>
      <w:proofErr w:type="gramEnd"/>
      <w:r w:rsidR="000A288E" w:rsidRPr="000A288E">
        <w:rPr>
          <w:b/>
          <w:bCs/>
          <w:sz w:val="26"/>
          <w:szCs w:val="26"/>
        </w:rPr>
        <w:t xml:space="preserve"> to one accounting assumption</w:t>
      </w:r>
    </w:p>
    <w:p w14:paraId="2393DF1F" w14:textId="0AF06AE2" w:rsidR="00BB3903" w:rsidRPr="000A288E" w:rsidRDefault="00BB3903" w:rsidP="00BB3903">
      <w:pPr>
        <w:ind w:left="426"/>
        <w:rPr>
          <w:b/>
          <w:bCs/>
          <w:sz w:val="26"/>
          <w:szCs w:val="26"/>
        </w:rPr>
      </w:pPr>
      <w:r w:rsidRPr="000A288E">
        <w:rPr>
          <w:b/>
          <w:bCs/>
          <w:i/>
          <w:iCs/>
          <w:sz w:val="26"/>
          <w:szCs w:val="26"/>
        </w:rPr>
        <w:t>1 mark</w:t>
      </w:r>
      <w:r w:rsidR="000A288E" w:rsidRPr="000A288E">
        <w:rPr>
          <w:b/>
          <w:bCs/>
          <w:sz w:val="26"/>
          <w:szCs w:val="26"/>
        </w:rPr>
        <w:t xml:space="preserve"> </w:t>
      </w:r>
      <w:proofErr w:type="gramStart"/>
      <w:r w:rsidR="000A288E" w:rsidRPr="000A288E">
        <w:rPr>
          <w:b/>
          <w:bCs/>
          <w:sz w:val="26"/>
          <w:szCs w:val="26"/>
        </w:rPr>
        <w:t xml:space="preserve">- </w:t>
      </w:r>
      <w:r w:rsidRPr="000A288E">
        <w:rPr>
          <w:b/>
          <w:bCs/>
          <w:sz w:val="26"/>
          <w:szCs w:val="26"/>
        </w:rPr>
        <w:t xml:space="preserve"> </w:t>
      </w:r>
      <w:r w:rsidR="000A288E" w:rsidRPr="000A288E">
        <w:rPr>
          <w:b/>
          <w:bCs/>
          <w:sz w:val="26"/>
          <w:szCs w:val="26"/>
        </w:rPr>
        <w:t>reference</w:t>
      </w:r>
      <w:proofErr w:type="gramEnd"/>
      <w:r w:rsidR="000A288E" w:rsidRPr="000A288E">
        <w:rPr>
          <w:b/>
          <w:bCs/>
          <w:sz w:val="26"/>
          <w:szCs w:val="26"/>
        </w:rPr>
        <w:t xml:space="preserve"> to another accounting assumption</w:t>
      </w:r>
    </w:p>
    <w:p w14:paraId="7AE37236" w14:textId="64806DD2" w:rsidR="00BB3903" w:rsidRPr="000A288E" w:rsidRDefault="00BB3903" w:rsidP="00BB3903">
      <w:pPr>
        <w:ind w:left="426"/>
        <w:rPr>
          <w:b/>
          <w:bCs/>
          <w:sz w:val="26"/>
          <w:szCs w:val="26"/>
        </w:rPr>
      </w:pPr>
      <w:r w:rsidRPr="000A288E">
        <w:rPr>
          <w:b/>
          <w:bCs/>
          <w:i/>
          <w:iCs/>
          <w:sz w:val="26"/>
          <w:szCs w:val="26"/>
        </w:rPr>
        <w:t>2 marks</w:t>
      </w:r>
      <w:r w:rsidR="000A288E" w:rsidRPr="000A288E">
        <w:rPr>
          <w:b/>
          <w:bCs/>
          <w:sz w:val="26"/>
          <w:szCs w:val="26"/>
        </w:rPr>
        <w:t xml:space="preserve"> </w:t>
      </w:r>
      <w:proofErr w:type="gramStart"/>
      <w:r w:rsidR="000A288E" w:rsidRPr="000A288E">
        <w:rPr>
          <w:b/>
          <w:bCs/>
          <w:sz w:val="26"/>
          <w:szCs w:val="26"/>
        </w:rPr>
        <w:t xml:space="preserve">- </w:t>
      </w:r>
      <w:r w:rsidRPr="000A288E">
        <w:rPr>
          <w:b/>
          <w:bCs/>
          <w:sz w:val="26"/>
          <w:szCs w:val="26"/>
        </w:rPr>
        <w:t xml:space="preserve"> for</w:t>
      </w:r>
      <w:proofErr w:type="gramEnd"/>
      <w:r w:rsidRPr="000A288E">
        <w:rPr>
          <w:b/>
          <w:bCs/>
          <w:sz w:val="26"/>
          <w:szCs w:val="26"/>
        </w:rPr>
        <w:t xml:space="preserve"> explanation</w:t>
      </w:r>
      <w:r w:rsidR="00D61B7C">
        <w:rPr>
          <w:b/>
          <w:bCs/>
          <w:sz w:val="26"/>
          <w:szCs w:val="26"/>
        </w:rPr>
        <w:t xml:space="preserve"> (1 mark for a brief outline</w:t>
      </w:r>
      <w:r w:rsidR="002E19A0">
        <w:rPr>
          <w:b/>
          <w:bCs/>
          <w:sz w:val="26"/>
          <w:szCs w:val="26"/>
        </w:rPr>
        <w:t>)</w:t>
      </w:r>
    </w:p>
    <w:p w14:paraId="02A18C8A" w14:textId="77777777" w:rsidR="00BB3903" w:rsidRPr="00AA46E0" w:rsidRDefault="00BB3903" w:rsidP="00BB3903">
      <w:pPr>
        <w:jc w:val="right"/>
        <w:rPr>
          <w:rFonts w:ascii="Times" w:hAnsi="Times"/>
          <w:b/>
        </w:rPr>
      </w:pPr>
    </w:p>
    <w:p w14:paraId="0A99349F" w14:textId="77777777" w:rsidR="00BB3903" w:rsidRPr="00BE6486" w:rsidRDefault="00BB3903" w:rsidP="00BB3903">
      <w:pPr>
        <w:pStyle w:val="ListParagraph"/>
        <w:rPr>
          <w:rFonts w:ascii="Arial" w:hAnsi="Arial" w:cs="Arial"/>
          <w:color w:val="000000"/>
          <w:sz w:val="20"/>
          <w:szCs w:val="20"/>
          <w:lang w:eastAsia="en-GB"/>
        </w:rPr>
      </w:pPr>
    </w:p>
    <w:sectPr w:rsidR="00BB3903" w:rsidRPr="00BE6486" w:rsidSect="00696900">
      <w:headerReference w:type="default" r:id="rId13"/>
      <w:footerReference w:type="even" r:id="rId14"/>
      <w:headerReference w:type="first" r:id="rId15"/>
      <w:pgSz w:w="12480" w:h="16840"/>
      <w:pgMar w:top="260" w:right="856" w:bottom="851" w:left="567" w:header="284" w:footer="149" w:gutter="0"/>
      <w:pgBorders w:offsetFrom="page">
        <w:top w:val="single" w:sz="4" w:space="31" w:color="auto" w:shadow="1"/>
        <w:left w:val="single" w:sz="4" w:space="31" w:color="auto" w:shadow="1"/>
        <w:bottom w:val="single" w:sz="4" w:space="31" w:color="auto" w:shadow="1"/>
        <w:right w:val="single" w:sz="4" w:space="31"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8E11D" w14:textId="77777777" w:rsidR="004C1384" w:rsidRDefault="004C1384">
      <w:r>
        <w:separator/>
      </w:r>
    </w:p>
  </w:endnote>
  <w:endnote w:type="continuationSeparator" w:id="0">
    <w:p w14:paraId="39F3F4DE" w14:textId="77777777" w:rsidR="004C1384" w:rsidRDefault="004C1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PMingLiU">
    <w:altName w:val="Microsoft JhengHei"/>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Avenir-Book">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702"/>
      <w:gridCol w:w="11198"/>
    </w:tblGrid>
    <w:tr w:rsidR="00F03147" w14:paraId="30AD34A3" w14:textId="77777777" w:rsidTr="005D70B9">
      <w:tc>
        <w:tcPr>
          <w:tcW w:w="295" w:type="pct"/>
          <w:tcBorders>
            <w:right w:val="single" w:sz="18" w:space="0" w:color="4F81BD" w:themeColor="accent1"/>
          </w:tcBorders>
        </w:tcPr>
        <w:p w14:paraId="621601EE" w14:textId="77777777" w:rsidR="00F03147" w:rsidRPr="00412958" w:rsidRDefault="00F03147" w:rsidP="005D70B9">
          <w:pPr>
            <w:pStyle w:val="Header"/>
            <w:rPr>
              <w:rFonts w:ascii="Calibri" w:hAnsi="Calibri"/>
              <w:b/>
              <w:color w:val="4F81BD" w:themeColor="accent1"/>
              <w:sz w:val="24"/>
              <w:szCs w:val="24"/>
            </w:rPr>
          </w:pPr>
          <w:r w:rsidRPr="00412958">
            <w:rPr>
              <w:rFonts w:ascii="Calibri" w:hAnsi="Calibri"/>
              <w:b/>
              <w:color w:val="4F81BD" w:themeColor="accent1"/>
              <w:sz w:val="24"/>
              <w:szCs w:val="24"/>
            </w:rPr>
            <w:fldChar w:fldCharType="begin"/>
          </w:r>
          <w:r w:rsidRPr="00412958">
            <w:rPr>
              <w:rFonts w:ascii="Calibri" w:hAnsi="Calibri"/>
              <w:b/>
              <w:color w:val="4F81BD" w:themeColor="accent1"/>
              <w:sz w:val="24"/>
              <w:szCs w:val="24"/>
            </w:rPr>
            <w:instrText xml:space="preserve"> PAGE   \* MERGEFORMAT </w:instrText>
          </w:r>
          <w:r w:rsidRPr="00412958">
            <w:rPr>
              <w:rFonts w:ascii="Calibri" w:hAnsi="Calibri"/>
              <w:b/>
              <w:color w:val="4F81BD" w:themeColor="accent1"/>
              <w:sz w:val="24"/>
              <w:szCs w:val="24"/>
            </w:rPr>
            <w:fldChar w:fldCharType="separate"/>
          </w:r>
          <w:r>
            <w:rPr>
              <w:rFonts w:ascii="Calibri" w:hAnsi="Calibri"/>
              <w:b/>
              <w:noProof/>
              <w:color w:val="4F81BD" w:themeColor="accent1"/>
              <w:sz w:val="24"/>
              <w:szCs w:val="24"/>
            </w:rPr>
            <w:t>1</w:t>
          </w:r>
          <w:r w:rsidRPr="00412958">
            <w:rPr>
              <w:rFonts w:ascii="Calibri" w:hAnsi="Calibri"/>
              <w:b/>
              <w:color w:val="4F81BD" w:themeColor="accent1"/>
              <w:sz w:val="24"/>
              <w:szCs w:val="24"/>
            </w:rPr>
            <w:fldChar w:fldCharType="end"/>
          </w:r>
        </w:p>
      </w:tc>
      <w:sdt>
        <w:sdtPr>
          <w:rPr>
            <w:rFonts w:ascii="Calibri" w:eastAsiaTheme="majorEastAsia" w:hAnsi="Calibri" w:cstheme="majorBidi"/>
            <w:b/>
            <w:color w:val="4F81BD" w:themeColor="accent1"/>
            <w:sz w:val="24"/>
            <w:szCs w:val="24"/>
          </w:rPr>
          <w:alias w:val="Title"/>
          <w:id w:val="1265953400"/>
          <w:placeholder>
            <w:docPart w:val="D992093F8E169E4EBE401DB56D0CD848"/>
          </w:placeholder>
          <w:showingPlcHdr/>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0154E3A0" w14:textId="77777777" w:rsidR="00F03147" w:rsidRPr="00C7200C" w:rsidRDefault="00F03147" w:rsidP="005D70B9">
              <w:pPr>
                <w:pStyle w:val="Header"/>
                <w:rPr>
                  <w:rFonts w:ascii="Calibri" w:eastAsiaTheme="majorEastAsia" w:hAnsi="Calibri" w:cstheme="majorBidi"/>
                  <w:b/>
                  <w:color w:val="4F81BD" w:themeColor="accent1"/>
                  <w:sz w:val="24"/>
                  <w:szCs w:val="24"/>
                </w:rPr>
              </w:pPr>
              <w:r>
                <w:rPr>
                  <w:rFonts w:asciiTheme="majorHAnsi" w:eastAsiaTheme="majorEastAsia" w:hAnsiTheme="majorHAnsi" w:cstheme="majorBidi"/>
                  <w:color w:val="4F81BD" w:themeColor="accent1"/>
                </w:rPr>
                <w:t>[Type the document title]</w:t>
              </w:r>
            </w:p>
          </w:tc>
        </w:sdtContent>
      </w:sdt>
    </w:tr>
  </w:tbl>
  <w:p w14:paraId="7FC91DF0" w14:textId="77777777" w:rsidR="00F03147" w:rsidRDefault="00F03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98A43" w14:textId="77777777" w:rsidR="00F03147" w:rsidRDefault="00F03147" w:rsidP="00334450">
    <w:pPr>
      <w:pStyle w:val="Footer"/>
      <w:jc w:val="center"/>
    </w:pPr>
    <w:r>
      <w:t xml:space="preserve">© </w:t>
    </w:r>
    <w:proofErr w:type="spellStart"/>
    <w:r>
      <w:t>Voyedge</w:t>
    </w:r>
    <w:proofErr w:type="spellEnd"/>
    <w:r>
      <w:t xml:space="preserve"> Pty Ltd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81A3E" w14:textId="77777777" w:rsidR="00F03147" w:rsidRDefault="00F0314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61275B" w14:textId="77777777" w:rsidR="004C1384" w:rsidRDefault="004C1384">
      <w:r>
        <w:separator/>
      </w:r>
    </w:p>
  </w:footnote>
  <w:footnote w:type="continuationSeparator" w:id="0">
    <w:p w14:paraId="630EC8D9" w14:textId="77777777" w:rsidR="004C1384" w:rsidRDefault="004C1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5B57B" w14:textId="77777777" w:rsidR="00F03147" w:rsidRDefault="00F03147">
    <w:pPr>
      <w:pStyle w:val="Header"/>
    </w:pPr>
    <w:r>
      <w:rPr>
        <w:noProof/>
        <w:lang w:val="en-AU" w:eastAsia="en-AU"/>
      </w:rPr>
      <w:drawing>
        <wp:anchor distT="0" distB="0" distL="114300" distR="114300" simplePos="0" relativeHeight="251658240" behindDoc="1" locked="0" layoutInCell="1" allowOverlap="1" wp14:anchorId="6549C772" wp14:editId="5A754318">
          <wp:simplePos x="0" y="0"/>
          <wp:positionH relativeFrom="column">
            <wp:posOffset>6010910</wp:posOffset>
          </wp:positionH>
          <wp:positionV relativeFrom="paragraph">
            <wp:posOffset>-138430</wp:posOffset>
          </wp:positionV>
          <wp:extent cx="1390650" cy="3581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dated.png"/>
                  <pic:cNvPicPr/>
                </pic:nvPicPr>
                <pic:blipFill>
                  <a:blip r:embed="rId1">
                    <a:extLst>
                      <a:ext uri="{28A0092B-C50C-407E-A947-70E740481C1C}">
                        <a14:useLocalDpi xmlns:a14="http://schemas.microsoft.com/office/drawing/2010/main" val="0"/>
                      </a:ext>
                    </a:extLst>
                  </a:blip>
                  <a:stretch>
                    <a:fillRect/>
                  </a:stretch>
                </pic:blipFill>
                <pic:spPr>
                  <a:xfrm>
                    <a:off x="0" y="0"/>
                    <a:ext cx="1390650" cy="358140"/>
                  </a:xfrm>
                  <a:prstGeom prst="rect">
                    <a:avLst/>
                  </a:prstGeom>
                </pic:spPr>
              </pic:pic>
            </a:graphicData>
          </a:graphic>
        </wp:anchor>
      </w:drawing>
    </w:r>
    <w:r>
      <w:t>Business Management Unit 3 AOS 1</w:t>
    </w:r>
    <w:r>
      <w:ptab w:relativeTo="margin" w:alignment="center" w:leader="none"/>
    </w:r>
    <w:r>
      <w:fldChar w:fldCharType="begin"/>
    </w:r>
    <w:r>
      <w:instrText xml:space="preserve"> PAGE </w:instrText>
    </w:r>
    <w:r>
      <w:fldChar w:fldCharType="separate"/>
    </w:r>
    <w:r>
      <w:rPr>
        <w:noProof/>
      </w:rPr>
      <w:t>2</w:t>
    </w:r>
    <w:r>
      <w:fldChar w:fldCharType="end"/>
    </w:r>
    <w:r>
      <w:ptab w:relativeTo="margin" w:alignment="right" w:leader="none"/>
    </w:r>
  </w:p>
  <w:p w14:paraId="7D701296" w14:textId="77777777" w:rsidR="00F03147" w:rsidRDefault="00F03147" w:rsidP="00486A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9383" w14:textId="094143BC" w:rsidR="00F03147" w:rsidRDefault="00F03147">
    <w:pPr>
      <w:pStyle w:val="Header"/>
    </w:pPr>
    <w:r>
      <w:t>Accounting Unit 3&amp;4 Examination 1 – Marking Guide</w:t>
    </w:r>
    <w:r>
      <w:ptab w:relativeTo="margin" w:alignment="center" w:leader="none"/>
    </w:r>
    <w:r>
      <w:t xml:space="preserve">Page </w:t>
    </w:r>
    <w:r>
      <w:fldChar w:fldCharType="begin"/>
    </w:r>
    <w:r>
      <w:instrText xml:space="preserve"> PAGE </w:instrText>
    </w:r>
    <w:r>
      <w:fldChar w:fldCharType="separate"/>
    </w:r>
    <w:r w:rsidR="00A611F0">
      <w:rPr>
        <w:noProof/>
      </w:rPr>
      <w:t>4</w:t>
    </w:r>
    <w:r>
      <w:fldChar w:fldCharType="end"/>
    </w:r>
    <w:r>
      <w:ptab w:relativeTo="margin" w:alignment="right" w:leader="none"/>
    </w:r>
  </w:p>
  <w:p w14:paraId="7836F7C8" w14:textId="77777777" w:rsidR="00F03147" w:rsidRDefault="00F031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EB9A7" w14:textId="77777777" w:rsidR="00F03147" w:rsidRDefault="00F03147">
    <w:pPr>
      <w:pStyle w:val="Header"/>
    </w:pPr>
    <w:r>
      <w:t>Business Management Unit 3 AOS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7A31"/>
    <w:multiLevelType w:val="hybridMultilevel"/>
    <w:tmpl w:val="7934308E"/>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7220F6"/>
    <w:multiLevelType w:val="hybridMultilevel"/>
    <w:tmpl w:val="B8089D0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8955DC5"/>
    <w:multiLevelType w:val="hybridMultilevel"/>
    <w:tmpl w:val="F6B087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39583E"/>
    <w:multiLevelType w:val="hybridMultilevel"/>
    <w:tmpl w:val="613A4E26"/>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ADD43C0"/>
    <w:multiLevelType w:val="hybridMultilevel"/>
    <w:tmpl w:val="ACFE3A7A"/>
    <w:lvl w:ilvl="0" w:tplc="08090019">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88403A"/>
    <w:multiLevelType w:val="hybridMultilevel"/>
    <w:tmpl w:val="72F82138"/>
    <w:lvl w:ilvl="0" w:tplc="BDB8BE14">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F96E4A"/>
    <w:multiLevelType w:val="hybridMultilevel"/>
    <w:tmpl w:val="5614B0C6"/>
    <w:lvl w:ilvl="0" w:tplc="081A2F86">
      <w:start w:val="1"/>
      <w:numFmt w:val="lowerLetter"/>
      <w:lvlText w:val="%1."/>
      <w:lvlJc w:val="left"/>
      <w:pPr>
        <w:ind w:left="720" w:hanging="360"/>
      </w:pPr>
      <w:rPr>
        <w:b w:val="0"/>
        <w:bCs/>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7" w15:restartNumberingAfterBreak="0">
    <w:nsid w:val="66C73D6D"/>
    <w:multiLevelType w:val="hybridMultilevel"/>
    <w:tmpl w:val="BAB8D0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6C4A1283"/>
    <w:multiLevelType w:val="hybridMultilevel"/>
    <w:tmpl w:val="D5444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843624"/>
    <w:multiLevelType w:val="hybridMultilevel"/>
    <w:tmpl w:val="4B1C08E0"/>
    <w:lvl w:ilvl="0" w:tplc="978A11B2">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0" w15:restartNumberingAfterBreak="0">
    <w:nsid w:val="7A6E3218"/>
    <w:multiLevelType w:val="hybridMultilevel"/>
    <w:tmpl w:val="EEB4EF88"/>
    <w:lvl w:ilvl="0" w:tplc="4A1225E4">
      <w:start w:val="1"/>
      <w:numFmt w:val="decimal"/>
      <w:lvlText w:val="%1"/>
      <w:lvlJc w:val="left"/>
      <w:pPr>
        <w:ind w:left="1101" w:hanging="360"/>
      </w:pPr>
      <w:rPr>
        <w:rFonts w:hint="default"/>
        <w:i/>
      </w:rPr>
    </w:lvl>
    <w:lvl w:ilvl="1" w:tplc="08090019" w:tentative="1">
      <w:start w:val="1"/>
      <w:numFmt w:val="lowerLetter"/>
      <w:lvlText w:val="%2."/>
      <w:lvlJc w:val="left"/>
      <w:pPr>
        <w:ind w:left="1821" w:hanging="360"/>
      </w:pPr>
    </w:lvl>
    <w:lvl w:ilvl="2" w:tplc="0809001B" w:tentative="1">
      <w:start w:val="1"/>
      <w:numFmt w:val="lowerRoman"/>
      <w:lvlText w:val="%3."/>
      <w:lvlJc w:val="right"/>
      <w:pPr>
        <w:ind w:left="2541" w:hanging="180"/>
      </w:pPr>
    </w:lvl>
    <w:lvl w:ilvl="3" w:tplc="0809000F" w:tentative="1">
      <w:start w:val="1"/>
      <w:numFmt w:val="decimal"/>
      <w:lvlText w:val="%4."/>
      <w:lvlJc w:val="left"/>
      <w:pPr>
        <w:ind w:left="3261" w:hanging="360"/>
      </w:pPr>
    </w:lvl>
    <w:lvl w:ilvl="4" w:tplc="08090019" w:tentative="1">
      <w:start w:val="1"/>
      <w:numFmt w:val="lowerLetter"/>
      <w:lvlText w:val="%5."/>
      <w:lvlJc w:val="left"/>
      <w:pPr>
        <w:ind w:left="3981" w:hanging="360"/>
      </w:pPr>
    </w:lvl>
    <w:lvl w:ilvl="5" w:tplc="0809001B" w:tentative="1">
      <w:start w:val="1"/>
      <w:numFmt w:val="lowerRoman"/>
      <w:lvlText w:val="%6."/>
      <w:lvlJc w:val="right"/>
      <w:pPr>
        <w:ind w:left="4701" w:hanging="180"/>
      </w:pPr>
    </w:lvl>
    <w:lvl w:ilvl="6" w:tplc="0809000F" w:tentative="1">
      <w:start w:val="1"/>
      <w:numFmt w:val="decimal"/>
      <w:lvlText w:val="%7."/>
      <w:lvlJc w:val="left"/>
      <w:pPr>
        <w:ind w:left="5421" w:hanging="360"/>
      </w:pPr>
    </w:lvl>
    <w:lvl w:ilvl="7" w:tplc="08090019" w:tentative="1">
      <w:start w:val="1"/>
      <w:numFmt w:val="lowerLetter"/>
      <w:lvlText w:val="%8."/>
      <w:lvlJc w:val="left"/>
      <w:pPr>
        <w:ind w:left="6141" w:hanging="360"/>
      </w:pPr>
    </w:lvl>
    <w:lvl w:ilvl="8" w:tplc="0809001B" w:tentative="1">
      <w:start w:val="1"/>
      <w:numFmt w:val="lowerRoman"/>
      <w:lvlText w:val="%9."/>
      <w:lvlJc w:val="right"/>
      <w:pPr>
        <w:ind w:left="6861" w:hanging="180"/>
      </w:pPr>
    </w:lvl>
  </w:abstractNum>
  <w:num w:numId="1">
    <w:abstractNumId w:val="8"/>
  </w:num>
  <w:num w:numId="2">
    <w:abstractNumId w:val="3"/>
  </w:num>
  <w:num w:numId="3">
    <w:abstractNumId w:val="4"/>
  </w:num>
  <w:num w:numId="4">
    <w:abstractNumId w:val="0"/>
  </w:num>
  <w:num w:numId="5">
    <w:abstractNumId w:val="1"/>
  </w:num>
  <w:num w:numId="6">
    <w:abstractNumId w:val="7"/>
  </w:num>
  <w:num w:numId="7">
    <w:abstractNumId w:val="6"/>
  </w:num>
  <w:num w:numId="8">
    <w:abstractNumId w:val="2"/>
  </w:num>
  <w:num w:numId="9">
    <w:abstractNumId w:val="5"/>
  </w:num>
  <w:num w:numId="10">
    <w:abstractNumId w:val="9"/>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3AC"/>
    <w:rsid w:val="00016DEA"/>
    <w:rsid w:val="0002005F"/>
    <w:rsid w:val="0003280D"/>
    <w:rsid w:val="00041FA9"/>
    <w:rsid w:val="00042589"/>
    <w:rsid w:val="00053934"/>
    <w:rsid w:val="00060BE0"/>
    <w:rsid w:val="00071330"/>
    <w:rsid w:val="00071EE5"/>
    <w:rsid w:val="0008162C"/>
    <w:rsid w:val="00082EF6"/>
    <w:rsid w:val="000A288E"/>
    <w:rsid w:val="000A5CF4"/>
    <w:rsid w:val="000C7A44"/>
    <w:rsid w:val="000D164B"/>
    <w:rsid w:val="000E2712"/>
    <w:rsid w:val="000E31C9"/>
    <w:rsid w:val="000F6538"/>
    <w:rsid w:val="00117E63"/>
    <w:rsid w:val="001368AA"/>
    <w:rsid w:val="00136E1A"/>
    <w:rsid w:val="00182E15"/>
    <w:rsid w:val="00191397"/>
    <w:rsid w:val="001978E0"/>
    <w:rsid w:val="001D51EB"/>
    <w:rsid w:val="001E132B"/>
    <w:rsid w:val="001E246F"/>
    <w:rsid w:val="001E2B3B"/>
    <w:rsid w:val="001F3D28"/>
    <w:rsid w:val="002077AC"/>
    <w:rsid w:val="00221918"/>
    <w:rsid w:val="002228E1"/>
    <w:rsid w:val="00240E85"/>
    <w:rsid w:val="002546D4"/>
    <w:rsid w:val="00293912"/>
    <w:rsid w:val="002A1910"/>
    <w:rsid w:val="002A22F8"/>
    <w:rsid w:val="002C7EDD"/>
    <w:rsid w:val="002E19A0"/>
    <w:rsid w:val="002E24D9"/>
    <w:rsid w:val="0030596B"/>
    <w:rsid w:val="00307E90"/>
    <w:rsid w:val="0031085E"/>
    <w:rsid w:val="00311B6C"/>
    <w:rsid w:val="00334450"/>
    <w:rsid w:val="003512F1"/>
    <w:rsid w:val="003716D3"/>
    <w:rsid w:val="00373A31"/>
    <w:rsid w:val="003753D0"/>
    <w:rsid w:val="0037733E"/>
    <w:rsid w:val="00381549"/>
    <w:rsid w:val="0038586E"/>
    <w:rsid w:val="00390382"/>
    <w:rsid w:val="003A4F1A"/>
    <w:rsid w:val="003A538A"/>
    <w:rsid w:val="003C6751"/>
    <w:rsid w:val="003D2B17"/>
    <w:rsid w:val="003D4431"/>
    <w:rsid w:val="003D6CD3"/>
    <w:rsid w:val="00406001"/>
    <w:rsid w:val="004126C7"/>
    <w:rsid w:val="00424AA5"/>
    <w:rsid w:val="0042523E"/>
    <w:rsid w:val="00433D35"/>
    <w:rsid w:val="00445650"/>
    <w:rsid w:val="00465265"/>
    <w:rsid w:val="00486A43"/>
    <w:rsid w:val="00495D9F"/>
    <w:rsid w:val="004A01E7"/>
    <w:rsid w:val="004A1247"/>
    <w:rsid w:val="004B04C0"/>
    <w:rsid w:val="004B15D2"/>
    <w:rsid w:val="004B2F06"/>
    <w:rsid w:val="004C1384"/>
    <w:rsid w:val="004C399F"/>
    <w:rsid w:val="004C653C"/>
    <w:rsid w:val="004D58A2"/>
    <w:rsid w:val="004D5A49"/>
    <w:rsid w:val="004E0B2A"/>
    <w:rsid w:val="004E74C9"/>
    <w:rsid w:val="005131D6"/>
    <w:rsid w:val="00520AC7"/>
    <w:rsid w:val="00523DE9"/>
    <w:rsid w:val="00532CC1"/>
    <w:rsid w:val="00533D5A"/>
    <w:rsid w:val="005454AE"/>
    <w:rsid w:val="0055578E"/>
    <w:rsid w:val="00557463"/>
    <w:rsid w:val="00557AAF"/>
    <w:rsid w:val="00560459"/>
    <w:rsid w:val="00564176"/>
    <w:rsid w:val="0056756D"/>
    <w:rsid w:val="00570FE2"/>
    <w:rsid w:val="00571B1C"/>
    <w:rsid w:val="005725B7"/>
    <w:rsid w:val="0058297C"/>
    <w:rsid w:val="00595267"/>
    <w:rsid w:val="005A29EE"/>
    <w:rsid w:val="005A4785"/>
    <w:rsid w:val="005B6E6E"/>
    <w:rsid w:val="005C352C"/>
    <w:rsid w:val="005D4191"/>
    <w:rsid w:val="005D70B9"/>
    <w:rsid w:val="005E4801"/>
    <w:rsid w:val="005E739F"/>
    <w:rsid w:val="006103AC"/>
    <w:rsid w:val="0061350E"/>
    <w:rsid w:val="0061695C"/>
    <w:rsid w:val="0062173B"/>
    <w:rsid w:val="006232F0"/>
    <w:rsid w:val="006263F4"/>
    <w:rsid w:val="006309EF"/>
    <w:rsid w:val="00654F9D"/>
    <w:rsid w:val="006845DF"/>
    <w:rsid w:val="006912F5"/>
    <w:rsid w:val="00696900"/>
    <w:rsid w:val="006A2729"/>
    <w:rsid w:val="006A2B59"/>
    <w:rsid w:val="006B1261"/>
    <w:rsid w:val="00717385"/>
    <w:rsid w:val="00720B86"/>
    <w:rsid w:val="0072130C"/>
    <w:rsid w:val="0072363A"/>
    <w:rsid w:val="007365EB"/>
    <w:rsid w:val="0074038B"/>
    <w:rsid w:val="00771C51"/>
    <w:rsid w:val="00781C27"/>
    <w:rsid w:val="0079073C"/>
    <w:rsid w:val="0079303D"/>
    <w:rsid w:val="007B2C8D"/>
    <w:rsid w:val="007D093B"/>
    <w:rsid w:val="00805824"/>
    <w:rsid w:val="00810C5F"/>
    <w:rsid w:val="0081275B"/>
    <w:rsid w:val="008164F4"/>
    <w:rsid w:val="00824389"/>
    <w:rsid w:val="008405C6"/>
    <w:rsid w:val="008769B8"/>
    <w:rsid w:val="008C3D29"/>
    <w:rsid w:val="008C523D"/>
    <w:rsid w:val="008E342D"/>
    <w:rsid w:val="008E4240"/>
    <w:rsid w:val="008F06D8"/>
    <w:rsid w:val="009135D0"/>
    <w:rsid w:val="00916087"/>
    <w:rsid w:val="009302C5"/>
    <w:rsid w:val="00955864"/>
    <w:rsid w:val="00957B2D"/>
    <w:rsid w:val="0096082F"/>
    <w:rsid w:val="009645A9"/>
    <w:rsid w:val="00984607"/>
    <w:rsid w:val="00990B4B"/>
    <w:rsid w:val="00995EFF"/>
    <w:rsid w:val="009D74EB"/>
    <w:rsid w:val="009E529D"/>
    <w:rsid w:val="009E604C"/>
    <w:rsid w:val="009E776C"/>
    <w:rsid w:val="00A35BB1"/>
    <w:rsid w:val="00A3722C"/>
    <w:rsid w:val="00A42F41"/>
    <w:rsid w:val="00A45BB7"/>
    <w:rsid w:val="00A57D31"/>
    <w:rsid w:val="00A6062C"/>
    <w:rsid w:val="00A611F0"/>
    <w:rsid w:val="00A6210C"/>
    <w:rsid w:val="00A669C8"/>
    <w:rsid w:val="00A80276"/>
    <w:rsid w:val="00A81F76"/>
    <w:rsid w:val="00A8317A"/>
    <w:rsid w:val="00A90677"/>
    <w:rsid w:val="00AA6432"/>
    <w:rsid w:val="00AA78A7"/>
    <w:rsid w:val="00AB7E49"/>
    <w:rsid w:val="00AC47B3"/>
    <w:rsid w:val="00AD54AA"/>
    <w:rsid w:val="00AD7D34"/>
    <w:rsid w:val="00AE3F3F"/>
    <w:rsid w:val="00AE7127"/>
    <w:rsid w:val="00AF553E"/>
    <w:rsid w:val="00B02EAF"/>
    <w:rsid w:val="00B039CD"/>
    <w:rsid w:val="00B169AF"/>
    <w:rsid w:val="00B33B74"/>
    <w:rsid w:val="00B447C2"/>
    <w:rsid w:val="00B5683F"/>
    <w:rsid w:val="00B62E89"/>
    <w:rsid w:val="00B66043"/>
    <w:rsid w:val="00B720DF"/>
    <w:rsid w:val="00B87090"/>
    <w:rsid w:val="00B87B7D"/>
    <w:rsid w:val="00B905D5"/>
    <w:rsid w:val="00B9097A"/>
    <w:rsid w:val="00BA0EE2"/>
    <w:rsid w:val="00BA4AB3"/>
    <w:rsid w:val="00BB0C91"/>
    <w:rsid w:val="00BB3903"/>
    <w:rsid w:val="00BC4AA1"/>
    <w:rsid w:val="00BF1FDB"/>
    <w:rsid w:val="00BF2136"/>
    <w:rsid w:val="00C178C0"/>
    <w:rsid w:val="00C441E6"/>
    <w:rsid w:val="00C4676A"/>
    <w:rsid w:val="00C77B88"/>
    <w:rsid w:val="00C77FEA"/>
    <w:rsid w:val="00C83F57"/>
    <w:rsid w:val="00C97A2D"/>
    <w:rsid w:val="00CA2960"/>
    <w:rsid w:val="00CC2F90"/>
    <w:rsid w:val="00CD7A4E"/>
    <w:rsid w:val="00CE793C"/>
    <w:rsid w:val="00D11F0D"/>
    <w:rsid w:val="00D12749"/>
    <w:rsid w:val="00D17316"/>
    <w:rsid w:val="00D22F97"/>
    <w:rsid w:val="00D314C0"/>
    <w:rsid w:val="00D6125C"/>
    <w:rsid w:val="00D61B7C"/>
    <w:rsid w:val="00D6431E"/>
    <w:rsid w:val="00D66AF1"/>
    <w:rsid w:val="00D71D71"/>
    <w:rsid w:val="00D76FD1"/>
    <w:rsid w:val="00D90875"/>
    <w:rsid w:val="00DA7F03"/>
    <w:rsid w:val="00DB294B"/>
    <w:rsid w:val="00DB3249"/>
    <w:rsid w:val="00DB68E6"/>
    <w:rsid w:val="00DC0A99"/>
    <w:rsid w:val="00DD1D55"/>
    <w:rsid w:val="00DD297A"/>
    <w:rsid w:val="00DD2F52"/>
    <w:rsid w:val="00DF5C34"/>
    <w:rsid w:val="00E02F59"/>
    <w:rsid w:val="00E064CD"/>
    <w:rsid w:val="00E11140"/>
    <w:rsid w:val="00E155B1"/>
    <w:rsid w:val="00E7291E"/>
    <w:rsid w:val="00E73827"/>
    <w:rsid w:val="00E771E3"/>
    <w:rsid w:val="00E92A4D"/>
    <w:rsid w:val="00EA68D1"/>
    <w:rsid w:val="00EC62B2"/>
    <w:rsid w:val="00EE061C"/>
    <w:rsid w:val="00EF1FF6"/>
    <w:rsid w:val="00F03147"/>
    <w:rsid w:val="00F11482"/>
    <w:rsid w:val="00F1254B"/>
    <w:rsid w:val="00F16E47"/>
    <w:rsid w:val="00F24B4C"/>
    <w:rsid w:val="00F536E1"/>
    <w:rsid w:val="00F564A9"/>
    <w:rsid w:val="00F629B6"/>
    <w:rsid w:val="00F72EA8"/>
    <w:rsid w:val="00F8083C"/>
    <w:rsid w:val="00FC13A8"/>
    <w:rsid w:val="00FC41E8"/>
    <w:rsid w:val="00FD2639"/>
    <w:rsid w:val="00FD2B8D"/>
    <w:rsid w:val="00FE1BB9"/>
    <w:rsid w:val="00FE2A82"/>
    <w:rsid w:val="00FF3084"/>
    <w:rsid w:val="00FF59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FBF2A5"/>
  <w15:docId w15:val="{63B1F805-C127-5341-9E46-BC5AF632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08"/>
      <w:outlineLvl w:val="0"/>
    </w:pPr>
    <w:rPr>
      <w:b/>
      <w:bCs/>
      <w:sz w:val="26"/>
      <w:szCs w:val="26"/>
    </w:rPr>
  </w:style>
  <w:style w:type="paragraph" w:styleId="Heading2">
    <w:name w:val="heading 2"/>
    <w:basedOn w:val="Normal"/>
    <w:uiPriority w:val="1"/>
    <w:qFormat/>
    <w:pPr>
      <w:spacing w:before="10"/>
      <w:ind w:left="20"/>
      <w:outlineLvl w:val="1"/>
    </w:pPr>
    <w:rPr>
      <w:b/>
      <w:bCs/>
    </w:rPr>
  </w:style>
  <w:style w:type="paragraph" w:styleId="Heading3">
    <w:name w:val="heading 3"/>
    <w:basedOn w:val="Normal"/>
    <w:next w:val="Normal"/>
    <w:link w:val="Heading3Char"/>
    <w:uiPriority w:val="9"/>
    <w:semiHidden/>
    <w:unhideWhenUsed/>
    <w:qFormat/>
    <w:rsid w:val="0002005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spacing w:before="68"/>
      <w:ind w:left="861" w:hanging="453"/>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86A43"/>
    <w:rPr>
      <w:rFonts w:ascii="Lucida Grande" w:hAnsi="Lucida Grande"/>
      <w:sz w:val="18"/>
      <w:szCs w:val="18"/>
    </w:rPr>
  </w:style>
  <w:style w:type="character" w:customStyle="1" w:styleId="BalloonTextChar">
    <w:name w:val="Balloon Text Char"/>
    <w:basedOn w:val="DefaultParagraphFont"/>
    <w:link w:val="BalloonText"/>
    <w:uiPriority w:val="99"/>
    <w:semiHidden/>
    <w:rsid w:val="00486A43"/>
    <w:rPr>
      <w:rFonts w:ascii="Lucida Grande" w:eastAsia="Times New Roman" w:hAnsi="Lucida Grande" w:cs="Times New Roman"/>
      <w:sz w:val="18"/>
      <w:szCs w:val="18"/>
    </w:rPr>
  </w:style>
  <w:style w:type="paragraph" w:styleId="Header">
    <w:name w:val="header"/>
    <w:basedOn w:val="Normal"/>
    <w:link w:val="HeaderChar"/>
    <w:uiPriority w:val="99"/>
    <w:unhideWhenUsed/>
    <w:rsid w:val="00486A43"/>
    <w:pPr>
      <w:tabs>
        <w:tab w:val="center" w:pos="4320"/>
        <w:tab w:val="right" w:pos="8640"/>
      </w:tabs>
    </w:pPr>
  </w:style>
  <w:style w:type="character" w:customStyle="1" w:styleId="HeaderChar">
    <w:name w:val="Header Char"/>
    <w:basedOn w:val="DefaultParagraphFont"/>
    <w:link w:val="Header"/>
    <w:uiPriority w:val="99"/>
    <w:rsid w:val="00486A43"/>
    <w:rPr>
      <w:rFonts w:ascii="Times New Roman" w:eastAsia="Times New Roman" w:hAnsi="Times New Roman" w:cs="Times New Roman"/>
    </w:rPr>
  </w:style>
  <w:style w:type="paragraph" w:styleId="Footer">
    <w:name w:val="footer"/>
    <w:basedOn w:val="Normal"/>
    <w:link w:val="FooterChar"/>
    <w:uiPriority w:val="99"/>
    <w:unhideWhenUsed/>
    <w:rsid w:val="00486A43"/>
    <w:pPr>
      <w:tabs>
        <w:tab w:val="center" w:pos="4320"/>
        <w:tab w:val="right" w:pos="8640"/>
      </w:tabs>
    </w:pPr>
  </w:style>
  <w:style w:type="character" w:customStyle="1" w:styleId="FooterChar">
    <w:name w:val="Footer Char"/>
    <w:basedOn w:val="DefaultParagraphFont"/>
    <w:link w:val="Footer"/>
    <w:uiPriority w:val="99"/>
    <w:rsid w:val="00486A43"/>
    <w:rPr>
      <w:rFonts w:ascii="Times New Roman" w:eastAsia="Times New Roman" w:hAnsi="Times New Roman" w:cs="Times New Roman"/>
    </w:rPr>
  </w:style>
  <w:style w:type="character" w:styleId="PageNumber">
    <w:name w:val="page number"/>
    <w:basedOn w:val="DefaultParagraphFont"/>
    <w:uiPriority w:val="99"/>
    <w:semiHidden/>
    <w:unhideWhenUsed/>
    <w:rsid w:val="00486A43"/>
  </w:style>
  <w:style w:type="paragraph" w:styleId="NoSpacing">
    <w:name w:val="No Spacing"/>
    <w:link w:val="NoSpacingChar"/>
    <w:qFormat/>
    <w:rsid w:val="005D70B9"/>
    <w:pPr>
      <w:widowControl/>
      <w:autoSpaceDE/>
      <w:autoSpaceDN/>
    </w:pPr>
    <w:rPr>
      <w:rFonts w:ascii="PMingLiU" w:eastAsiaTheme="minorEastAsia" w:hAnsi="PMingLiU"/>
    </w:rPr>
  </w:style>
  <w:style w:type="character" w:customStyle="1" w:styleId="NoSpacingChar">
    <w:name w:val="No Spacing Char"/>
    <w:basedOn w:val="DefaultParagraphFont"/>
    <w:link w:val="NoSpacing"/>
    <w:rsid w:val="005D70B9"/>
    <w:rPr>
      <w:rFonts w:ascii="PMingLiU" w:eastAsiaTheme="minorEastAsia" w:hAnsi="PMingLiU"/>
    </w:rPr>
  </w:style>
  <w:style w:type="paragraph" w:styleId="NormalWeb">
    <w:name w:val="Normal (Web)"/>
    <w:basedOn w:val="Normal"/>
    <w:uiPriority w:val="99"/>
    <w:unhideWhenUsed/>
    <w:rsid w:val="00240E85"/>
    <w:pPr>
      <w:widowControl/>
      <w:autoSpaceDE/>
      <w:autoSpaceDN/>
      <w:spacing w:before="100" w:beforeAutospacing="1" w:after="100" w:afterAutospacing="1"/>
    </w:pPr>
    <w:rPr>
      <w:rFonts w:ascii="Times" w:eastAsiaTheme="minorEastAsia" w:hAnsi="Times"/>
      <w:sz w:val="20"/>
      <w:szCs w:val="20"/>
      <w:lang w:val="en-AU"/>
    </w:rPr>
  </w:style>
  <w:style w:type="character" w:customStyle="1" w:styleId="BodyTextChar">
    <w:name w:val="Body Text Char"/>
    <w:basedOn w:val="DefaultParagraphFont"/>
    <w:link w:val="BodyText"/>
    <w:uiPriority w:val="1"/>
    <w:rsid w:val="0096082F"/>
    <w:rPr>
      <w:rFonts w:ascii="Times New Roman" w:eastAsia="Times New Roman" w:hAnsi="Times New Roman" w:cs="Times New Roman"/>
    </w:rPr>
  </w:style>
  <w:style w:type="character" w:styleId="Emphasis">
    <w:name w:val="Emphasis"/>
    <w:basedOn w:val="DefaultParagraphFont"/>
    <w:uiPriority w:val="20"/>
    <w:qFormat/>
    <w:rsid w:val="006263F4"/>
    <w:rPr>
      <w:i/>
      <w:iCs/>
    </w:rPr>
  </w:style>
  <w:style w:type="character" w:styleId="Hyperlink">
    <w:name w:val="Hyperlink"/>
    <w:basedOn w:val="DefaultParagraphFont"/>
    <w:uiPriority w:val="99"/>
    <w:unhideWhenUsed/>
    <w:rsid w:val="00995EFF"/>
    <w:rPr>
      <w:color w:val="0000FF"/>
      <w:u w:val="single"/>
    </w:rPr>
  </w:style>
  <w:style w:type="paragraph" w:customStyle="1" w:styleId="canvas-atom">
    <w:name w:val="canvas-atom"/>
    <w:basedOn w:val="Normal"/>
    <w:rsid w:val="008E4240"/>
    <w:pPr>
      <w:widowControl/>
      <w:autoSpaceDE/>
      <w:autoSpaceDN/>
      <w:spacing w:before="100" w:beforeAutospacing="1" w:after="100" w:afterAutospacing="1"/>
    </w:pPr>
    <w:rPr>
      <w:rFonts w:ascii="Times" w:eastAsiaTheme="minorHAnsi" w:hAnsi="Times" w:cstheme="minorBidi"/>
      <w:sz w:val="20"/>
      <w:szCs w:val="20"/>
      <w:lang w:val="en-AU"/>
    </w:rPr>
  </w:style>
  <w:style w:type="paragraph" w:customStyle="1" w:styleId="2oxv0">
    <w:name w:val="_2oxv0"/>
    <w:basedOn w:val="Normal"/>
    <w:rsid w:val="0002005F"/>
    <w:pPr>
      <w:widowControl/>
      <w:autoSpaceDE/>
      <w:autoSpaceDN/>
      <w:spacing w:before="100" w:beforeAutospacing="1" w:after="100" w:afterAutospacing="1"/>
    </w:pPr>
    <w:rPr>
      <w:rFonts w:ascii="Times" w:eastAsiaTheme="minorHAnsi" w:hAnsi="Times" w:cstheme="minorBidi"/>
      <w:sz w:val="20"/>
      <w:szCs w:val="20"/>
      <w:lang w:val="en-AU"/>
    </w:rPr>
  </w:style>
  <w:style w:type="character" w:styleId="Strong">
    <w:name w:val="Strong"/>
    <w:basedOn w:val="DefaultParagraphFont"/>
    <w:uiPriority w:val="22"/>
    <w:qFormat/>
    <w:rsid w:val="0002005F"/>
    <w:rPr>
      <w:b/>
      <w:bCs/>
    </w:rPr>
  </w:style>
  <w:style w:type="character" w:customStyle="1" w:styleId="Heading3Char">
    <w:name w:val="Heading 3 Char"/>
    <w:basedOn w:val="DefaultParagraphFont"/>
    <w:link w:val="Heading3"/>
    <w:uiPriority w:val="9"/>
    <w:semiHidden/>
    <w:rsid w:val="0002005F"/>
    <w:rPr>
      <w:rFonts w:asciiTheme="majorHAnsi" w:eastAsiaTheme="majorEastAsia" w:hAnsiTheme="majorHAnsi" w:cstheme="majorBidi"/>
      <w:b/>
      <w:bCs/>
      <w:color w:val="4F81BD" w:themeColor="accent1"/>
    </w:rPr>
  </w:style>
  <w:style w:type="paragraph" w:customStyle="1" w:styleId="3jwd8">
    <w:name w:val="_3jwd8"/>
    <w:basedOn w:val="Normal"/>
    <w:rsid w:val="0002005F"/>
    <w:pPr>
      <w:widowControl/>
      <w:autoSpaceDE/>
      <w:autoSpaceDN/>
      <w:spacing w:before="100" w:beforeAutospacing="1" w:after="100" w:afterAutospacing="1"/>
    </w:pPr>
    <w:rPr>
      <w:rFonts w:ascii="Times" w:eastAsiaTheme="minorHAnsi" w:hAnsi="Times" w:cstheme="minorBidi"/>
      <w:sz w:val="20"/>
      <w:szCs w:val="20"/>
      <w:lang w:val="en-AU"/>
    </w:rPr>
  </w:style>
  <w:style w:type="character" w:customStyle="1" w:styleId="2wxqg">
    <w:name w:val="_2wxqg"/>
    <w:basedOn w:val="DefaultParagraphFont"/>
    <w:rsid w:val="0002005F"/>
  </w:style>
  <w:style w:type="character" w:customStyle="1" w:styleId="UnresolvedMention">
    <w:name w:val="Unresolved Mention"/>
    <w:basedOn w:val="DefaultParagraphFont"/>
    <w:uiPriority w:val="99"/>
    <w:semiHidden/>
    <w:unhideWhenUsed/>
    <w:rsid w:val="00557AAF"/>
    <w:rPr>
      <w:color w:val="605E5C"/>
      <w:shd w:val="clear" w:color="auto" w:fill="E1DFDD"/>
    </w:rPr>
  </w:style>
  <w:style w:type="character" w:styleId="FollowedHyperlink">
    <w:name w:val="FollowedHyperlink"/>
    <w:basedOn w:val="DefaultParagraphFont"/>
    <w:uiPriority w:val="99"/>
    <w:semiHidden/>
    <w:unhideWhenUsed/>
    <w:rsid w:val="00557AAF"/>
    <w:rPr>
      <w:color w:val="800080" w:themeColor="followedHyperlink"/>
      <w:u w:val="single"/>
    </w:rPr>
  </w:style>
  <w:style w:type="table" w:styleId="TableGrid">
    <w:name w:val="Table Grid"/>
    <w:basedOn w:val="TableNormal"/>
    <w:uiPriority w:val="59"/>
    <w:rsid w:val="009D74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B3903"/>
  </w:style>
  <w:style w:type="paragraph" w:customStyle="1" w:styleId="s79">
    <w:name w:val="s79"/>
    <w:basedOn w:val="Normal"/>
    <w:rsid w:val="00BB3903"/>
    <w:pPr>
      <w:widowControl/>
      <w:autoSpaceDE/>
      <w:autoSpaceDN/>
      <w:spacing w:before="100" w:beforeAutospacing="1" w:after="100" w:afterAutospacing="1"/>
    </w:pPr>
    <w:rPr>
      <w:rFonts w:eastAsiaTheme="minorHAnsi"/>
      <w:sz w:val="24"/>
      <w:szCs w:val="24"/>
      <w:lang w:val="en-GB" w:eastAsia="en-GB"/>
    </w:rPr>
  </w:style>
  <w:style w:type="paragraph" w:customStyle="1" w:styleId="s30">
    <w:name w:val="s30"/>
    <w:basedOn w:val="Normal"/>
    <w:rsid w:val="00BB3903"/>
    <w:pPr>
      <w:widowControl/>
      <w:autoSpaceDE/>
      <w:autoSpaceDN/>
      <w:spacing w:before="100" w:beforeAutospacing="1" w:after="100" w:afterAutospacing="1"/>
    </w:pPr>
    <w:rPr>
      <w:rFonts w:eastAsiaTheme="minorHAnsi"/>
      <w:sz w:val="24"/>
      <w:szCs w:val="24"/>
      <w:lang w:val="en-GB" w:eastAsia="en-GB"/>
    </w:rPr>
  </w:style>
  <w:style w:type="character" w:customStyle="1" w:styleId="s14">
    <w:name w:val="s14"/>
    <w:basedOn w:val="DefaultParagraphFont"/>
    <w:rsid w:val="00BB3903"/>
  </w:style>
  <w:style w:type="paragraph" w:customStyle="1" w:styleId="s80">
    <w:name w:val="s80"/>
    <w:basedOn w:val="Normal"/>
    <w:rsid w:val="00BB3903"/>
    <w:pPr>
      <w:widowControl/>
      <w:autoSpaceDE/>
      <w:autoSpaceDN/>
      <w:spacing w:before="100" w:beforeAutospacing="1" w:after="100" w:afterAutospacing="1"/>
    </w:pPr>
    <w:rPr>
      <w:rFonts w:eastAsiaTheme="minorHAnsi"/>
      <w:sz w:val="24"/>
      <w:szCs w:val="24"/>
      <w:lang w:val="en-GB" w:eastAsia="en-GB"/>
    </w:rPr>
  </w:style>
  <w:style w:type="paragraph" w:customStyle="1" w:styleId="s40">
    <w:name w:val="s40"/>
    <w:basedOn w:val="Normal"/>
    <w:rsid w:val="00BB3903"/>
    <w:pPr>
      <w:widowControl/>
      <w:autoSpaceDE/>
      <w:autoSpaceDN/>
      <w:spacing w:before="100" w:beforeAutospacing="1" w:after="100" w:afterAutospacing="1"/>
    </w:pPr>
    <w:rPr>
      <w:rFonts w:eastAsiaTheme="minorHAnsi"/>
      <w:sz w:val="24"/>
      <w:szCs w:val="24"/>
      <w:lang w:val="en-GB" w:eastAsia="en-GB"/>
    </w:rPr>
  </w:style>
  <w:style w:type="paragraph" w:customStyle="1" w:styleId="s82">
    <w:name w:val="s82"/>
    <w:basedOn w:val="Normal"/>
    <w:rsid w:val="00BB3903"/>
    <w:pPr>
      <w:widowControl/>
      <w:autoSpaceDE/>
      <w:autoSpaceDN/>
      <w:spacing w:before="100" w:beforeAutospacing="1" w:after="100" w:afterAutospacing="1"/>
    </w:pPr>
    <w:rPr>
      <w:rFonts w:eastAsiaTheme="minorHAnsi"/>
      <w:sz w:val="24"/>
      <w:szCs w:val="24"/>
      <w:lang w:val="en-GB" w:eastAsia="en-GB"/>
    </w:rPr>
  </w:style>
  <w:style w:type="paragraph" w:customStyle="1" w:styleId="s32">
    <w:name w:val="s32"/>
    <w:basedOn w:val="Normal"/>
    <w:rsid w:val="00BB3903"/>
    <w:pPr>
      <w:widowControl/>
      <w:autoSpaceDE/>
      <w:autoSpaceDN/>
      <w:spacing w:before="100" w:beforeAutospacing="1" w:after="100" w:afterAutospacing="1"/>
    </w:pPr>
    <w:rPr>
      <w:rFonts w:eastAsiaTheme="minorHAnsi"/>
      <w:sz w:val="24"/>
      <w:szCs w:val="24"/>
      <w:lang w:val="en-GB" w:eastAsia="en-GB"/>
    </w:rPr>
  </w:style>
  <w:style w:type="paragraph" w:customStyle="1" w:styleId="textfullout">
    <w:name w:val="text full out"/>
    <w:basedOn w:val="Normal"/>
    <w:uiPriority w:val="99"/>
    <w:rsid w:val="00BB3903"/>
    <w:pPr>
      <w:suppressAutoHyphens/>
      <w:adjustRightInd w:val="0"/>
      <w:spacing w:before="100" w:line="240" w:lineRule="atLeast"/>
      <w:jc w:val="both"/>
      <w:textAlignment w:val="center"/>
    </w:pPr>
    <w:rPr>
      <w:rFonts w:ascii="Arial" w:hAnsi="Arial" w:cs="Avenir-Book"/>
      <w:color w:val="00000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8944">
      <w:bodyDiv w:val="1"/>
      <w:marLeft w:val="0"/>
      <w:marRight w:val="0"/>
      <w:marTop w:val="0"/>
      <w:marBottom w:val="0"/>
      <w:divBdr>
        <w:top w:val="none" w:sz="0" w:space="0" w:color="auto"/>
        <w:left w:val="none" w:sz="0" w:space="0" w:color="auto"/>
        <w:bottom w:val="none" w:sz="0" w:space="0" w:color="auto"/>
        <w:right w:val="none" w:sz="0" w:space="0" w:color="auto"/>
      </w:divBdr>
    </w:div>
    <w:div w:id="14383752">
      <w:bodyDiv w:val="1"/>
      <w:marLeft w:val="0"/>
      <w:marRight w:val="0"/>
      <w:marTop w:val="0"/>
      <w:marBottom w:val="0"/>
      <w:divBdr>
        <w:top w:val="none" w:sz="0" w:space="0" w:color="auto"/>
        <w:left w:val="none" w:sz="0" w:space="0" w:color="auto"/>
        <w:bottom w:val="none" w:sz="0" w:space="0" w:color="auto"/>
        <w:right w:val="none" w:sz="0" w:space="0" w:color="auto"/>
      </w:divBdr>
    </w:div>
    <w:div w:id="17389449">
      <w:bodyDiv w:val="1"/>
      <w:marLeft w:val="0"/>
      <w:marRight w:val="0"/>
      <w:marTop w:val="0"/>
      <w:marBottom w:val="0"/>
      <w:divBdr>
        <w:top w:val="none" w:sz="0" w:space="0" w:color="auto"/>
        <w:left w:val="none" w:sz="0" w:space="0" w:color="auto"/>
        <w:bottom w:val="none" w:sz="0" w:space="0" w:color="auto"/>
        <w:right w:val="none" w:sz="0" w:space="0" w:color="auto"/>
      </w:divBdr>
    </w:div>
    <w:div w:id="282542806">
      <w:bodyDiv w:val="1"/>
      <w:marLeft w:val="0"/>
      <w:marRight w:val="0"/>
      <w:marTop w:val="0"/>
      <w:marBottom w:val="0"/>
      <w:divBdr>
        <w:top w:val="none" w:sz="0" w:space="0" w:color="auto"/>
        <w:left w:val="none" w:sz="0" w:space="0" w:color="auto"/>
        <w:bottom w:val="none" w:sz="0" w:space="0" w:color="auto"/>
        <w:right w:val="none" w:sz="0" w:space="0" w:color="auto"/>
      </w:divBdr>
    </w:div>
    <w:div w:id="284702289">
      <w:bodyDiv w:val="1"/>
      <w:marLeft w:val="0"/>
      <w:marRight w:val="0"/>
      <w:marTop w:val="0"/>
      <w:marBottom w:val="0"/>
      <w:divBdr>
        <w:top w:val="none" w:sz="0" w:space="0" w:color="auto"/>
        <w:left w:val="none" w:sz="0" w:space="0" w:color="auto"/>
        <w:bottom w:val="none" w:sz="0" w:space="0" w:color="auto"/>
        <w:right w:val="none" w:sz="0" w:space="0" w:color="auto"/>
      </w:divBdr>
    </w:div>
    <w:div w:id="342364527">
      <w:bodyDiv w:val="1"/>
      <w:marLeft w:val="0"/>
      <w:marRight w:val="0"/>
      <w:marTop w:val="0"/>
      <w:marBottom w:val="0"/>
      <w:divBdr>
        <w:top w:val="none" w:sz="0" w:space="0" w:color="auto"/>
        <w:left w:val="none" w:sz="0" w:space="0" w:color="auto"/>
        <w:bottom w:val="none" w:sz="0" w:space="0" w:color="auto"/>
        <w:right w:val="none" w:sz="0" w:space="0" w:color="auto"/>
      </w:divBdr>
    </w:div>
    <w:div w:id="426972404">
      <w:bodyDiv w:val="1"/>
      <w:marLeft w:val="0"/>
      <w:marRight w:val="0"/>
      <w:marTop w:val="0"/>
      <w:marBottom w:val="0"/>
      <w:divBdr>
        <w:top w:val="none" w:sz="0" w:space="0" w:color="auto"/>
        <w:left w:val="none" w:sz="0" w:space="0" w:color="auto"/>
        <w:bottom w:val="none" w:sz="0" w:space="0" w:color="auto"/>
        <w:right w:val="none" w:sz="0" w:space="0" w:color="auto"/>
      </w:divBdr>
    </w:div>
    <w:div w:id="540672429">
      <w:bodyDiv w:val="1"/>
      <w:marLeft w:val="0"/>
      <w:marRight w:val="0"/>
      <w:marTop w:val="0"/>
      <w:marBottom w:val="0"/>
      <w:divBdr>
        <w:top w:val="none" w:sz="0" w:space="0" w:color="auto"/>
        <w:left w:val="none" w:sz="0" w:space="0" w:color="auto"/>
        <w:bottom w:val="none" w:sz="0" w:space="0" w:color="auto"/>
        <w:right w:val="none" w:sz="0" w:space="0" w:color="auto"/>
      </w:divBdr>
    </w:div>
    <w:div w:id="670642625">
      <w:bodyDiv w:val="1"/>
      <w:marLeft w:val="0"/>
      <w:marRight w:val="0"/>
      <w:marTop w:val="0"/>
      <w:marBottom w:val="0"/>
      <w:divBdr>
        <w:top w:val="none" w:sz="0" w:space="0" w:color="auto"/>
        <w:left w:val="none" w:sz="0" w:space="0" w:color="auto"/>
        <w:bottom w:val="none" w:sz="0" w:space="0" w:color="auto"/>
        <w:right w:val="none" w:sz="0" w:space="0" w:color="auto"/>
      </w:divBdr>
    </w:div>
    <w:div w:id="744112925">
      <w:bodyDiv w:val="1"/>
      <w:marLeft w:val="0"/>
      <w:marRight w:val="0"/>
      <w:marTop w:val="0"/>
      <w:marBottom w:val="0"/>
      <w:divBdr>
        <w:top w:val="none" w:sz="0" w:space="0" w:color="auto"/>
        <w:left w:val="none" w:sz="0" w:space="0" w:color="auto"/>
        <w:bottom w:val="none" w:sz="0" w:space="0" w:color="auto"/>
        <w:right w:val="none" w:sz="0" w:space="0" w:color="auto"/>
      </w:divBdr>
      <w:divsChild>
        <w:div w:id="1084884039">
          <w:marLeft w:val="0"/>
          <w:marRight w:val="0"/>
          <w:marTop w:val="0"/>
          <w:marBottom w:val="0"/>
          <w:divBdr>
            <w:top w:val="none" w:sz="0" w:space="0" w:color="auto"/>
            <w:left w:val="none" w:sz="0" w:space="0" w:color="auto"/>
            <w:bottom w:val="none" w:sz="0" w:space="0" w:color="auto"/>
            <w:right w:val="none" w:sz="0" w:space="0" w:color="auto"/>
          </w:divBdr>
          <w:divsChild>
            <w:div w:id="1413047672">
              <w:marLeft w:val="0"/>
              <w:marRight w:val="0"/>
              <w:marTop w:val="0"/>
              <w:marBottom w:val="0"/>
              <w:divBdr>
                <w:top w:val="none" w:sz="0" w:space="0" w:color="auto"/>
                <w:left w:val="none" w:sz="0" w:space="0" w:color="auto"/>
                <w:bottom w:val="none" w:sz="0" w:space="0" w:color="auto"/>
                <w:right w:val="none" w:sz="0" w:space="0" w:color="auto"/>
              </w:divBdr>
              <w:divsChild>
                <w:div w:id="19549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87046">
      <w:bodyDiv w:val="1"/>
      <w:marLeft w:val="0"/>
      <w:marRight w:val="0"/>
      <w:marTop w:val="0"/>
      <w:marBottom w:val="0"/>
      <w:divBdr>
        <w:top w:val="none" w:sz="0" w:space="0" w:color="auto"/>
        <w:left w:val="none" w:sz="0" w:space="0" w:color="auto"/>
        <w:bottom w:val="none" w:sz="0" w:space="0" w:color="auto"/>
        <w:right w:val="none" w:sz="0" w:space="0" w:color="auto"/>
      </w:divBdr>
    </w:div>
    <w:div w:id="1103962257">
      <w:bodyDiv w:val="1"/>
      <w:marLeft w:val="0"/>
      <w:marRight w:val="0"/>
      <w:marTop w:val="0"/>
      <w:marBottom w:val="0"/>
      <w:divBdr>
        <w:top w:val="none" w:sz="0" w:space="0" w:color="auto"/>
        <w:left w:val="none" w:sz="0" w:space="0" w:color="auto"/>
        <w:bottom w:val="none" w:sz="0" w:space="0" w:color="auto"/>
        <w:right w:val="none" w:sz="0" w:space="0" w:color="auto"/>
      </w:divBdr>
    </w:div>
    <w:div w:id="1342468817">
      <w:bodyDiv w:val="1"/>
      <w:marLeft w:val="0"/>
      <w:marRight w:val="0"/>
      <w:marTop w:val="0"/>
      <w:marBottom w:val="0"/>
      <w:divBdr>
        <w:top w:val="none" w:sz="0" w:space="0" w:color="auto"/>
        <w:left w:val="none" w:sz="0" w:space="0" w:color="auto"/>
        <w:bottom w:val="none" w:sz="0" w:space="0" w:color="auto"/>
        <w:right w:val="none" w:sz="0" w:space="0" w:color="auto"/>
      </w:divBdr>
    </w:div>
    <w:div w:id="1556701741">
      <w:bodyDiv w:val="1"/>
      <w:marLeft w:val="0"/>
      <w:marRight w:val="0"/>
      <w:marTop w:val="0"/>
      <w:marBottom w:val="0"/>
      <w:divBdr>
        <w:top w:val="none" w:sz="0" w:space="0" w:color="auto"/>
        <w:left w:val="none" w:sz="0" w:space="0" w:color="auto"/>
        <w:bottom w:val="none" w:sz="0" w:space="0" w:color="auto"/>
        <w:right w:val="none" w:sz="0" w:space="0" w:color="auto"/>
      </w:divBdr>
    </w:div>
    <w:div w:id="1793940563">
      <w:bodyDiv w:val="1"/>
      <w:marLeft w:val="0"/>
      <w:marRight w:val="0"/>
      <w:marTop w:val="0"/>
      <w:marBottom w:val="0"/>
      <w:divBdr>
        <w:top w:val="none" w:sz="0" w:space="0" w:color="auto"/>
        <w:left w:val="none" w:sz="0" w:space="0" w:color="auto"/>
        <w:bottom w:val="none" w:sz="0" w:space="0" w:color="auto"/>
        <w:right w:val="none" w:sz="0" w:space="0" w:color="auto"/>
      </w:divBdr>
    </w:div>
    <w:div w:id="1897932557">
      <w:bodyDiv w:val="1"/>
      <w:marLeft w:val="0"/>
      <w:marRight w:val="0"/>
      <w:marTop w:val="0"/>
      <w:marBottom w:val="0"/>
      <w:divBdr>
        <w:top w:val="none" w:sz="0" w:space="0" w:color="auto"/>
        <w:left w:val="none" w:sz="0" w:space="0" w:color="auto"/>
        <w:bottom w:val="none" w:sz="0" w:space="0" w:color="auto"/>
        <w:right w:val="none" w:sz="0" w:space="0" w:color="auto"/>
      </w:divBdr>
    </w:div>
    <w:div w:id="1933079859">
      <w:bodyDiv w:val="1"/>
      <w:marLeft w:val="0"/>
      <w:marRight w:val="0"/>
      <w:marTop w:val="0"/>
      <w:marBottom w:val="0"/>
      <w:divBdr>
        <w:top w:val="none" w:sz="0" w:space="0" w:color="auto"/>
        <w:left w:val="none" w:sz="0" w:space="0" w:color="auto"/>
        <w:bottom w:val="none" w:sz="0" w:space="0" w:color="auto"/>
        <w:right w:val="none" w:sz="0" w:space="0" w:color="auto"/>
      </w:divBdr>
    </w:div>
    <w:div w:id="1971086788">
      <w:bodyDiv w:val="1"/>
      <w:marLeft w:val="0"/>
      <w:marRight w:val="0"/>
      <w:marTop w:val="0"/>
      <w:marBottom w:val="0"/>
      <w:divBdr>
        <w:top w:val="none" w:sz="0" w:space="0" w:color="auto"/>
        <w:left w:val="none" w:sz="0" w:space="0" w:color="auto"/>
        <w:bottom w:val="none" w:sz="0" w:space="0" w:color="auto"/>
        <w:right w:val="none" w:sz="0" w:space="0" w:color="auto"/>
      </w:divBdr>
    </w:div>
    <w:div w:id="2076004351">
      <w:bodyDiv w:val="1"/>
      <w:marLeft w:val="0"/>
      <w:marRight w:val="0"/>
      <w:marTop w:val="0"/>
      <w:marBottom w:val="0"/>
      <w:divBdr>
        <w:top w:val="none" w:sz="0" w:space="0" w:color="auto"/>
        <w:left w:val="none" w:sz="0" w:space="0" w:color="auto"/>
        <w:bottom w:val="none" w:sz="0" w:space="0" w:color="auto"/>
        <w:right w:val="none" w:sz="0" w:space="0" w:color="auto"/>
      </w:divBdr>
      <w:divsChild>
        <w:div w:id="1505439453">
          <w:marLeft w:val="0"/>
          <w:marRight w:val="0"/>
          <w:marTop w:val="0"/>
          <w:marBottom w:val="0"/>
          <w:divBdr>
            <w:top w:val="none" w:sz="0" w:space="0" w:color="auto"/>
            <w:left w:val="none" w:sz="0" w:space="0" w:color="auto"/>
            <w:bottom w:val="none" w:sz="0" w:space="0" w:color="auto"/>
            <w:right w:val="none" w:sz="0" w:space="0" w:color="auto"/>
          </w:divBdr>
        </w:div>
      </w:divsChild>
    </w:div>
    <w:div w:id="2096439924">
      <w:bodyDiv w:val="1"/>
      <w:marLeft w:val="0"/>
      <w:marRight w:val="0"/>
      <w:marTop w:val="0"/>
      <w:marBottom w:val="0"/>
      <w:divBdr>
        <w:top w:val="none" w:sz="0" w:space="0" w:color="auto"/>
        <w:left w:val="none" w:sz="0" w:space="0" w:color="auto"/>
        <w:bottom w:val="none" w:sz="0" w:space="0" w:color="auto"/>
        <w:right w:val="none" w:sz="0" w:space="0" w:color="auto"/>
      </w:divBdr>
    </w:div>
    <w:div w:id="213185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Work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Fabulous</a:t>
            </a:r>
            <a:r>
              <a:rPr lang="en-US" b="1" baseline="0"/>
              <a:t> Fans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Sheet1!$B$10</c:f>
              <c:strCache>
                <c:ptCount val="1"/>
                <c:pt idx="0">
                  <c:v>Return on Investment (Actual)</c:v>
                </c:pt>
              </c:strCache>
            </c:strRef>
          </c:tx>
          <c:spPr>
            <a:ln w="28575" cap="rnd">
              <a:solidFill>
                <a:schemeClr val="accent1"/>
              </a:solidFill>
              <a:prstDash val="lgDashDot"/>
              <a:round/>
            </a:ln>
            <a:effectLst/>
          </c:spPr>
          <c:marker>
            <c:symbol val="none"/>
          </c:marker>
          <c:cat>
            <c:numRef>
              <c:f>Sheet1!$A$11:$A$14</c:f>
              <c:numCache>
                <c:formatCode>General</c:formatCode>
                <c:ptCount val="4"/>
                <c:pt idx="0">
                  <c:v>2018</c:v>
                </c:pt>
                <c:pt idx="1">
                  <c:v>2019</c:v>
                </c:pt>
                <c:pt idx="2">
                  <c:v>2020</c:v>
                </c:pt>
                <c:pt idx="3">
                  <c:v>2021</c:v>
                </c:pt>
              </c:numCache>
            </c:numRef>
          </c:cat>
          <c:val>
            <c:numRef>
              <c:f>Sheet1!$B$11:$B$14</c:f>
              <c:numCache>
                <c:formatCode>0%</c:formatCode>
                <c:ptCount val="4"/>
                <c:pt idx="0">
                  <c:v>0.18</c:v>
                </c:pt>
                <c:pt idx="1">
                  <c:v>0.21</c:v>
                </c:pt>
                <c:pt idx="2">
                  <c:v>0.24</c:v>
                </c:pt>
                <c:pt idx="3">
                  <c:v>0.16</c:v>
                </c:pt>
              </c:numCache>
            </c:numRef>
          </c:val>
          <c:smooth val="0"/>
          <c:extLst>
            <c:ext xmlns:c16="http://schemas.microsoft.com/office/drawing/2014/chart" uri="{C3380CC4-5D6E-409C-BE32-E72D297353CC}">
              <c16:uniqueId val="{00000000-8CA4-074A-94B5-C2FBA9A479CD}"/>
            </c:ext>
          </c:extLst>
        </c:ser>
        <c:ser>
          <c:idx val="1"/>
          <c:order val="1"/>
          <c:tx>
            <c:strRef>
              <c:f>Sheet1!$C$10</c:f>
              <c:strCache>
                <c:ptCount val="1"/>
                <c:pt idx="0">
                  <c:v>Return on Investment (Budget)</c:v>
                </c:pt>
              </c:strCache>
            </c:strRef>
          </c:tx>
          <c:spPr>
            <a:ln w="28575" cap="rnd" cmpd="sng">
              <a:solidFill>
                <a:schemeClr val="accent2"/>
              </a:solidFill>
              <a:prstDash val="sysDash"/>
              <a:round/>
            </a:ln>
            <a:effectLst/>
          </c:spPr>
          <c:marker>
            <c:symbol val="none"/>
          </c:marker>
          <c:cat>
            <c:numRef>
              <c:f>Sheet1!$A$11:$A$14</c:f>
              <c:numCache>
                <c:formatCode>General</c:formatCode>
                <c:ptCount val="4"/>
                <c:pt idx="0">
                  <c:v>2018</c:v>
                </c:pt>
                <c:pt idx="1">
                  <c:v>2019</c:v>
                </c:pt>
                <c:pt idx="2">
                  <c:v>2020</c:v>
                </c:pt>
                <c:pt idx="3">
                  <c:v>2021</c:v>
                </c:pt>
              </c:numCache>
            </c:numRef>
          </c:cat>
          <c:val>
            <c:numRef>
              <c:f>Sheet1!$C$11:$C$14</c:f>
              <c:numCache>
                <c:formatCode>0%</c:formatCode>
                <c:ptCount val="4"/>
                <c:pt idx="0">
                  <c:v>0.15</c:v>
                </c:pt>
                <c:pt idx="1">
                  <c:v>0.15</c:v>
                </c:pt>
                <c:pt idx="2">
                  <c:v>0.16</c:v>
                </c:pt>
                <c:pt idx="3">
                  <c:v>0.19</c:v>
                </c:pt>
              </c:numCache>
            </c:numRef>
          </c:val>
          <c:smooth val="0"/>
          <c:extLst>
            <c:ext xmlns:c16="http://schemas.microsoft.com/office/drawing/2014/chart" uri="{C3380CC4-5D6E-409C-BE32-E72D297353CC}">
              <c16:uniqueId val="{00000001-8CA4-074A-94B5-C2FBA9A479CD}"/>
            </c:ext>
          </c:extLst>
        </c:ser>
        <c:ser>
          <c:idx val="2"/>
          <c:order val="2"/>
          <c:tx>
            <c:strRef>
              <c:f>Sheet1!$D$10</c:f>
              <c:strCache>
                <c:ptCount val="1"/>
                <c:pt idx="0">
                  <c:v>Net Profit Margin (Actual)</c:v>
                </c:pt>
              </c:strCache>
            </c:strRef>
          </c:tx>
          <c:spPr>
            <a:ln w="28575" cap="rnd" cmpd="dbl">
              <a:solidFill>
                <a:schemeClr val="accent3"/>
              </a:solidFill>
              <a:prstDash val="lgDash"/>
              <a:round/>
            </a:ln>
            <a:effectLst/>
          </c:spPr>
          <c:marker>
            <c:symbol val="none"/>
          </c:marker>
          <c:cat>
            <c:numRef>
              <c:f>Sheet1!$A$11:$A$14</c:f>
              <c:numCache>
                <c:formatCode>General</c:formatCode>
                <c:ptCount val="4"/>
                <c:pt idx="0">
                  <c:v>2018</c:v>
                </c:pt>
                <c:pt idx="1">
                  <c:v>2019</c:v>
                </c:pt>
                <c:pt idx="2">
                  <c:v>2020</c:v>
                </c:pt>
                <c:pt idx="3">
                  <c:v>2021</c:v>
                </c:pt>
              </c:numCache>
            </c:numRef>
          </c:cat>
          <c:val>
            <c:numRef>
              <c:f>Sheet1!$D$11:$D$14</c:f>
              <c:numCache>
                <c:formatCode>0%</c:formatCode>
                <c:ptCount val="4"/>
                <c:pt idx="0">
                  <c:v>0.17</c:v>
                </c:pt>
                <c:pt idx="1">
                  <c:v>0.24</c:v>
                </c:pt>
                <c:pt idx="2">
                  <c:v>0.28000000000000003</c:v>
                </c:pt>
                <c:pt idx="3">
                  <c:v>0.3</c:v>
                </c:pt>
              </c:numCache>
            </c:numRef>
          </c:val>
          <c:smooth val="0"/>
          <c:extLst>
            <c:ext xmlns:c16="http://schemas.microsoft.com/office/drawing/2014/chart" uri="{C3380CC4-5D6E-409C-BE32-E72D297353CC}">
              <c16:uniqueId val="{00000002-8CA4-074A-94B5-C2FBA9A479CD}"/>
            </c:ext>
          </c:extLst>
        </c:ser>
        <c:ser>
          <c:idx val="3"/>
          <c:order val="3"/>
          <c:tx>
            <c:strRef>
              <c:f>Sheet1!$E$10</c:f>
              <c:strCache>
                <c:ptCount val="1"/>
                <c:pt idx="0">
                  <c:v>Net Profit Margin (Budget)</c:v>
                </c:pt>
              </c:strCache>
            </c:strRef>
          </c:tx>
          <c:spPr>
            <a:ln w="28575" cap="rnd" cmpd="thinThick">
              <a:solidFill>
                <a:schemeClr val="accent4"/>
              </a:solidFill>
              <a:prstDash val="lgDashDotDot"/>
              <a:round/>
            </a:ln>
            <a:effectLst/>
          </c:spPr>
          <c:marker>
            <c:symbol val="none"/>
          </c:marker>
          <c:cat>
            <c:numRef>
              <c:f>Sheet1!$A$11:$A$14</c:f>
              <c:numCache>
                <c:formatCode>General</c:formatCode>
                <c:ptCount val="4"/>
                <c:pt idx="0">
                  <c:v>2018</c:v>
                </c:pt>
                <c:pt idx="1">
                  <c:v>2019</c:v>
                </c:pt>
                <c:pt idx="2">
                  <c:v>2020</c:v>
                </c:pt>
                <c:pt idx="3">
                  <c:v>2021</c:v>
                </c:pt>
              </c:numCache>
            </c:numRef>
          </c:cat>
          <c:val>
            <c:numRef>
              <c:f>Sheet1!$E$11:$E$14</c:f>
              <c:numCache>
                <c:formatCode>0%</c:formatCode>
                <c:ptCount val="4"/>
                <c:pt idx="0">
                  <c:v>0.14000000000000001</c:v>
                </c:pt>
                <c:pt idx="1">
                  <c:v>0.16</c:v>
                </c:pt>
                <c:pt idx="2">
                  <c:v>0.18</c:v>
                </c:pt>
                <c:pt idx="3">
                  <c:v>0.18</c:v>
                </c:pt>
              </c:numCache>
            </c:numRef>
          </c:val>
          <c:smooth val="0"/>
          <c:extLst>
            <c:ext xmlns:c16="http://schemas.microsoft.com/office/drawing/2014/chart" uri="{C3380CC4-5D6E-409C-BE32-E72D297353CC}">
              <c16:uniqueId val="{00000003-8CA4-074A-94B5-C2FBA9A479CD}"/>
            </c:ext>
          </c:extLst>
        </c:ser>
        <c:ser>
          <c:idx val="4"/>
          <c:order val="4"/>
          <c:tx>
            <c:strRef>
              <c:f>Sheet1!$F$10</c:f>
              <c:strCache>
                <c:ptCount val="1"/>
                <c:pt idx="0">
                  <c:v>Debt Ratio (Actual)</c:v>
                </c:pt>
              </c:strCache>
            </c:strRef>
          </c:tx>
          <c:spPr>
            <a:ln w="28575" cap="rnd">
              <a:solidFill>
                <a:schemeClr val="accent5"/>
              </a:solidFill>
              <a:prstDash val="dash"/>
              <a:round/>
            </a:ln>
            <a:effectLst/>
          </c:spPr>
          <c:marker>
            <c:symbol val="none"/>
          </c:marker>
          <c:cat>
            <c:numRef>
              <c:f>Sheet1!$A$11:$A$14</c:f>
              <c:numCache>
                <c:formatCode>General</c:formatCode>
                <c:ptCount val="4"/>
                <c:pt idx="0">
                  <c:v>2018</c:v>
                </c:pt>
                <c:pt idx="1">
                  <c:v>2019</c:v>
                </c:pt>
                <c:pt idx="2">
                  <c:v>2020</c:v>
                </c:pt>
                <c:pt idx="3">
                  <c:v>2021</c:v>
                </c:pt>
              </c:numCache>
            </c:numRef>
          </c:cat>
          <c:val>
            <c:numRef>
              <c:f>Sheet1!$F$11:$F$14</c:f>
              <c:numCache>
                <c:formatCode>0%</c:formatCode>
                <c:ptCount val="4"/>
                <c:pt idx="0">
                  <c:v>0.3</c:v>
                </c:pt>
                <c:pt idx="1">
                  <c:v>0.35</c:v>
                </c:pt>
                <c:pt idx="2">
                  <c:v>0.39</c:v>
                </c:pt>
                <c:pt idx="3">
                  <c:v>0.28000000000000003</c:v>
                </c:pt>
              </c:numCache>
            </c:numRef>
          </c:val>
          <c:smooth val="0"/>
          <c:extLst>
            <c:ext xmlns:c16="http://schemas.microsoft.com/office/drawing/2014/chart" uri="{C3380CC4-5D6E-409C-BE32-E72D297353CC}">
              <c16:uniqueId val="{00000004-8CA4-074A-94B5-C2FBA9A479CD}"/>
            </c:ext>
          </c:extLst>
        </c:ser>
        <c:ser>
          <c:idx val="5"/>
          <c:order val="5"/>
          <c:tx>
            <c:strRef>
              <c:f>Sheet1!$G$10</c:f>
              <c:strCache>
                <c:ptCount val="1"/>
                <c:pt idx="0">
                  <c:v>Debt Ratio (Budget)</c:v>
                </c:pt>
              </c:strCache>
            </c:strRef>
          </c:tx>
          <c:spPr>
            <a:ln w="28575" cap="rnd">
              <a:solidFill>
                <a:schemeClr val="accent6"/>
              </a:solidFill>
              <a:prstDash val="sysDot"/>
              <a:round/>
            </a:ln>
            <a:effectLst/>
          </c:spPr>
          <c:marker>
            <c:symbol val="none"/>
          </c:marker>
          <c:cat>
            <c:numRef>
              <c:f>Sheet1!$A$11:$A$14</c:f>
              <c:numCache>
                <c:formatCode>General</c:formatCode>
                <c:ptCount val="4"/>
                <c:pt idx="0">
                  <c:v>2018</c:v>
                </c:pt>
                <c:pt idx="1">
                  <c:v>2019</c:v>
                </c:pt>
                <c:pt idx="2">
                  <c:v>2020</c:v>
                </c:pt>
                <c:pt idx="3">
                  <c:v>2021</c:v>
                </c:pt>
              </c:numCache>
            </c:numRef>
          </c:cat>
          <c:val>
            <c:numRef>
              <c:f>Sheet1!$G$11:$G$14</c:f>
              <c:numCache>
                <c:formatCode>0%</c:formatCode>
                <c:ptCount val="4"/>
                <c:pt idx="0">
                  <c:v>0.32</c:v>
                </c:pt>
                <c:pt idx="1">
                  <c:v>0.4</c:v>
                </c:pt>
                <c:pt idx="2">
                  <c:v>0.4</c:v>
                </c:pt>
                <c:pt idx="3">
                  <c:v>0.4</c:v>
                </c:pt>
              </c:numCache>
            </c:numRef>
          </c:val>
          <c:smooth val="0"/>
          <c:extLst>
            <c:ext xmlns:c16="http://schemas.microsoft.com/office/drawing/2014/chart" uri="{C3380CC4-5D6E-409C-BE32-E72D297353CC}">
              <c16:uniqueId val="{00000005-8CA4-074A-94B5-C2FBA9A479CD}"/>
            </c:ext>
          </c:extLst>
        </c:ser>
        <c:dLbls>
          <c:showLegendKey val="0"/>
          <c:showVal val="0"/>
          <c:showCatName val="0"/>
          <c:showSerName val="0"/>
          <c:showPercent val="0"/>
          <c:showBubbleSize val="0"/>
        </c:dLbls>
        <c:smooth val="0"/>
        <c:axId val="-637250112"/>
        <c:axId val="-636376640"/>
      </c:lineChart>
      <c:catAx>
        <c:axId val="-637250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376640"/>
        <c:crosses val="autoZero"/>
        <c:auto val="1"/>
        <c:lblAlgn val="ctr"/>
        <c:lblOffset val="100"/>
        <c:noMultiLvlLbl val="0"/>
      </c:catAx>
      <c:valAx>
        <c:axId val="-636376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250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92093F8E169E4EBE401DB56D0CD848"/>
        <w:category>
          <w:name w:val="General"/>
          <w:gallery w:val="placeholder"/>
        </w:category>
        <w:types>
          <w:type w:val="bbPlcHdr"/>
        </w:types>
        <w:behaviors>
          <w:behavior w:val="content"/>
        </w:behaviors>
        <w:guid w:val="{313BFA8F-25A6-4A47-93F5-483DD0787C98}"/>
      </w:docPartPr>
      <w:docPartBody>
        <w:p w:rsidR="00B266CA" w:rsidRDefault="00B266CA" w:rsidP="00B266CA">
          <w:pPr>
            <w:pStyle w:val="D992093F8E169E4EBE401DB56D0CD848"/>
          </w:pPr>
          <w:r>
            <w:rPr>
              <w:rFonts w:asciiTheme="majorHAnsi" w:eastAsiaTheme="majorEastAsia" w:hAnsiTheme="majorHAnsi" w:cstheme="majorBidi"/>
              <w:color w:val="5B9BD5"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PMingLiU">
    <w:altName w:val="Microsoft JhengHei"/>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Avenir-Book">
    <w:charset w:val="00"/>
    <w:family w:val="auto"/>
    <w:pitch w:val="variable"/>
    <w:sig w:usb0="800000AF" w:usb1="5000204A" w:usb2="00000000" w:usb3="00000000" w:csb0="0000009B"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6CA"/>
    <w:rsid w:val="000350A2"/>
    <w:rsid w:val="00045C5B"/>
    <w:rsid w:val="00057B4F"/>
    <w:rsid w:val="000D27D4"/>
    <w:rsid w:val="001A5A63"/>
    <w:rsid w:val="001C054C"/>
    <w:rsid w:val="001F535B"/>
    <w:rsid w:val="00226D80"/>
    <w:rsid w:val="00367F1F"/>
    <w:rsid w:val="003F1B73"/>
    <w:rsid w:val="005357D5"/>
    <w:rsid w:val="005D4273"/>
    <w:rsid w:val="005F677F"/>
    <w:rsid w:val="006146D7"/>
    <w:rsid w:val="00625C3E"/>
    <w:rsid w:val="006937FB"/>
    <w:rsid w:val="0071488A"/>
    <w:rsid w:val="007C32A4"/>
    <w:rsid w:val="008C0D2E"/>
    <w:rsid w:val="008F428D"/>
    <w:rsid w:val="00995251"/>
    <w:rsid w:val="00AB42C7"/>
    <w:rsid w:val="00B02E64"/>
    <w:rsid w:val="00B266CA"/>
    <w:rsid w:val="00B93CC8"/>
    <w:rsid w:val="00BB79B2"/>
    <w:rsid w:val="00BF182D"/>
    <w:rsid w:val="00D05C0A"/>
    <w:rsid w:val="00D120F8"/>
    <w:rsid w:val="00D363D7"/>
    <w:rsid w:val="00D70554"/>
    <w:rsid w:val="00DB265B"/>
    <w:rsid w:val="00E24F47"/>
    <w:rsid w:val="00E87B97"/>
    <w:rsid w:val="00EC4D84"/>
    <w:rsid w:val="00EE1BCC"/>
    <w:rsid w:val="00F314ED"/>
    <w:rsid w:val="00FB3E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92093F8E169E4EBE401DB56D0CD848">
    <w:name w:val="D992093F8E169E4EBE401DB56D0CD848"/>
    <w:rsid w:val="00B26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1122F-FD51-4476-A562-F3C1BA1C0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17</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Voyedge Pty Ltd</dc:creator>
  <cp:keywords/>
  <dc:description/>
  <cp:lastModifiedBy>Andrew Hirst</cp:lastModifiedBy>
  <cp:revision>17</cp:revision>
  <cp:lastPrinted>2019-08-28T11:45:00Z</cp:lastPrinted>
  <dcterms:created xsi:type="dcterms:W3CDTF">2020-11-09T03:34:00Z</dcterms:created>
  <dcterms:modified xsi:type="dcterms:W3CDTF">2020-11-10T02:03:00Z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2010-11-24T10:00:00Z</vt:filetime>
  </property>
  <property fmtid="{D5CDD505-2E9C-101B-9397-08002B2CF9AE}" pid="3" name="Creator">
    <vt:lpwstr>Adobe InDesign CS3 (5.0)</vt:lpwstr>
  </property>
  <property fmtid="{D5CDD505-2E9C-101B-9397-08002B2CF9AE}" pid="4" name="LastSaved">
    <vt:filetime>2019-08-28T10:00:00Z</vt:filetime>
  </property>
</Properties>
</file>