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8A81C" w14:textId="156A02B6" w:rsidR="002C5A06" w:rsidRPr="005D175E" w:rsidRDefault="00A35C98" w:rsidP="00E174A9">
      <w:pPr>
        <w:pStyle w:val="SUBJECTTITLE"/>
      </w:pPr>
      <w:bookmarkStart w:id="0" w:name="_GoBack"/>
      <w:bookmarkEnd w:id="0"/>
      <w:r>
        <w:rPr>
          <w:noProof/>
          <w:lang w:val="en-AU" w:eastAsia="en-AU"/>
        </w:rPr>
        <w:drawing>
          <wp:anchor distT="0" distB="0" distL="114300" distR="114300" simplePos="0" relativeHeight="251651584" behindDoc="1" locked="0" layoutInCell="1" allowOverlap="0" wp14:anchorId="535710AB" wp14:editId="4E27501B">
            <wp:simplePos x="0" y="0"/>
            <wp:positionH relativeFrom="column">
              <wp:posOffset>-1143000</wp:posOffset>
            </wp:positionH>
            <wp:positionV relativeFrom="paragraph">
              <wp:posOffset>-1485900</wp:posOffset>
            </wp:positionV>
            <wp:extent cx="7740015" cy="1930400"/>
            <wp:effectExtent l="0" t="0" r="6985" b="0"/>
            <wp:wrapThrough wrapText="bothSides">
              <wp:wrapPolygon edited="0">
                <wp:start x="0" y="0"/>
                <wp:lineTo x="0" y="21316"/>
                <wp:lineTo x="21549" y="21316"/>
                <wp:lineTo x="21549" y="0"/>
                <wp:lineTo x="0" y="0"/>
              </wp:wrapPolygon>
            </wp:wrapThrough>
            <wp:docPr id="23" name="Picture 2" descr="comp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k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001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D0D" w:rsidRPr="005D175E">
        <w:rPr>
          <w:sz w:val="22"/>
          <w:szCs w:val="22"/>
        </w:rPr>
        <w:t xml:space="preserve"> </w:t>
      </w:r>
      <w:r w:rsidR="008E1D6D" w:rsidRPr="005D175E">
        <w:t>ECON</w:t>
      </w:r>
      <w:r w:rsidR="00FF552C">
        <w:t>OMICS UNIT 2</w:t>
      </w:r>
    </w:p>
    <w:p w14:paraId="20663622" w14:textId="19C8E8E8" w:rsidR="009255E1" w:rsidRPr="00A33FD2" w:rsidRDefault="009255E1" w:rsidP="009255E1">
      <w:pPr>
        <w:pStyle w:val="HEADLINE"/>
        <w:rPr>
          <w:sz w:val="56"/>
        </w:rPr>
      </w:pPr>
      <w:r w:rsidRPr="00A33FD2">
        <w:rPr>
          <w:sz w:val="56"/>
        </w:rPr>
        <w:t>Economics Unit 2 practice</w:t>
      </w:r>
      <w:r w:rsidR="00CE1F44">
        <w:rPr>
          <w:sz w:val="56"/>
        </w:rPr>
        <w:t xml:space="preserve"> exam 2018 and suggested answers</w:t>
      </w:r>
    </w:p>
    <w:p w14:paraId="0C376CAE" w14:textId="77777777" w:rsidR="009255E1" w:rsidRPr="0012122E" w:rsidRDefault="009255E1" w:rsidP="009255E1">
      <w:pPr>
        <w:pStyle w:val="AUTHOR1"/>
      </w:pPr>
      <w:r>
        <w:t>SCOTT JAMES</w:t>
      </w:r>
      <w:r w:rsidRPr="00443D2F">
        <w:t xml:space="preserve"> | </w:t>
      </w:r>
      <w:r w:rsidRPr="00443D2F">
        <w:rPr>
          <w:rStyle w:val="AUTHORWORKPLACE"/>
        </w:rPr>
        <w:t>Caulfield Grammar School</w:t>
      </w:r>
    </w:p>
    <w:p w14:paraId="4550F6C6" w14:textId="77777777" w:rsidR="009255E1" w:rsidRDefault="009255E1" w:rsidP="009255E1">
      <w:pPr>
        <w:pStyle w:val="ABSTRACT"/>
        <w:spacing w:after="0"/>
      </w:pPr>
      <w:r w:rsidRPr="00005B3C">
        <w:t>Th</w:t>
      </w:r>
      <w:r>
        <w:t xml:space="preserve">e following practice exam covers the three areas of study in Unit 2 of the </w:t>
      </w:r>
      <w:r w:rsidRPr="00261C74">
        <w:rPr>
          <w:i/>
        </w:rPr>
        <w:t>VCE Economics Study Design</w:t>
      </w:r>
      <w:r>
        <w:t xml:space="preserve"> (2017–2021).</w:t>
      </w:r>
    </w:p>
    <w:p w14:paraId="4E17E02C" w14:textId="77777777" w:rsidR="009255E1" w:rsidRDefault="009255E1" w:rsidP="009255E1">
      <w:pPr>
        <w:pStyle w:val="ABSTRACT"/>
        <w:spacing w:before="160" w:after="0"/>
      </w:pPr>
      <w:r>
        <w:t>The practice exam consists of 15</w:t>
      </w:r>
      <w:r w:rsidRPr="00005B3C">
        <w:t xml:space="preserve"> multiple-cho</w:t>
      </w:r>
      <w:r>
        <w:t>ice questions (Section A) and nine</w:t>
      </w:r>
      <w:r w:rsidRPr="00B51932">
        <w:t xml:space="preserve"> written-response questions</w:t>
      </w:r>
      <w:r w:rsidRPr="00005B3C">
        <w:t xml:space="preserve"> (Se</w:t>
      </w:r>
      <w:r>
        <w:t>ctions B–D</w:t>
      </w:r>
      <w:r w:rsidRPr="00005B3C">
        <w:t xml:space="preserve">). </w:t>
      </w:r>
    </w:p>
    <w:p w14:paraId="04FFD473" w14:textId="77777777" w:rsidR="009255E1" w:rsidRDefault="009255E1" w:rsidP="009255E1">
      <w:pPr>
        <w:pStyle w:val="ABSTRACT"/>
        <w:spacing w:before="160" w:after="0"/>
      </w:pPr>
      <w:r>
        <w:t>Note that Section A covers Areas of Study 1 and 2 only. Section B draws on the key knowledge and key skills outlined in Area of Study 1 in Unit 2. Sections C and D draw on the key knowledge and key skills outlined in Areas of Study 2 and 3, respectively.</w:t>
      </w:r>
    </w:p>
    <w:p w14:paraId="6585F8CC" w14:textId="77777777" w:rsidR="009255E1" w:rsidRPr="00005B3C" w:rsidRDefault="009255E1" w:rsidP="009255E1">
      <w:pPr>
        <w:pStyle w:val="ABSTRACT"/>
        <w:spacing w:before="160" w:after="0"/>
        <w:outlineLvl w:val="0"/>
      </w:pPr>
      <w:r w:rsidRPr="00005B3C">
        <w:t xml:space="preserve">Additional space is </w:t>
      </w:r>
      <w:r>
        <w:t xml:space="preserve">available at the end of the question and </w:t>
      </w:r>
      <w:r w:rsidRPr="00005B3C">
        <w:t>answer book.</w:t>
      </w:r>
    </w:p>
    <w:p w14:paraId="5FA68CB7" w14:textId="77777777" w:rsidR="009255E1" w:rsidRPr="00103B40" w:rsidRDefault="009255E1" w:rsidP="009255E1">
      <w:pPr>
        <w:pStyle w:val="ABSTRACT"/>
        <w:spacing w:before="160" w:after="0"/>
      </w:pPr>
      <w:r w:rsidRPr="00972115">
        <w:t xml:space="preserve">The practice exam and suggested answers are based on the author's interpretation of </w:t>
      </w:r>
      <w:r>
        <w:t xml:space="preserve">the </w:t>
      </w:r>
      <w:r w:rsidRPr="000E2FCE">
        <w:rPr>
          <w:i/>
        </w:rPr>
        <w:t>VCE Economics Study Design</w:t>
      </w:r>
      <w:r>
        <w:t>.</w:t>
      </w:r>
    </w:p>
    <w:p w14:paraId="137123D2" w14:textId="77777777" w:rsidR="009255E1" w:rsidRPr="004D0E06" w:rsidRDefault="009255E1" w:rsidP="009255E1">
      <w:pPr>
        <w:pStyle w:val="ABSTRACT"/>
        <w:spacing w:before="160" w:after="0"/>
      </w:pPr>
      <w:r>
        <w:t>Teachers are advised to preview and evaluate all practice exam material before distributing it to students.</w:t>
      </w:r>
    </w:p>
    <w:p w14:paraId="7677F2DF" w14:textId="77777777" w:rsidR="009255E1" w:rsidRDefault="009255E1" w:rsidP="009255E1">
      <w:pPr>
        <w:pStyle w:val="ATEXT1"/>
        <w:tabs>
          <w:tab w:val="left" w:pos="4253"/>
        </w:tabs>
        <w:rPr>
          <w:rFonts w:cs="Arial"/>
          <w:bCs/>
          <w:sz w:val="22"/>
          <w:szCs w:val="26"/>
        </w:rPr>
      </w:pPr>
      <w:r w:rsidRPr="007700D4">
        <w:rPr>
          <w:rFonts w:cs="Arial"/>
          <w:bCs/>
          <w:sz w:val="22"/>
          <w:szCs w:val="26"/>
        </w:rPr>
        <w:br w:type="page"/>
      </w:r>
    </w:p>
    <w:p w14:paraId="72AD4F11" w14:textId="77777777" w:rsidR="009255E1" w:rsidRDefault="009255E1" w:rsidP="009255E1">
      <w:pPr>
        <w:pStyle w:val="ATEXT1"/>
        <w:tabs>
          <w:tab w:val="left" w:pos="4253"/>
        </w:tabs>
        <w:rPr>
          <w:rFonts w:cs="Arial"/>
          <w:szCs w:val="20"/>
        </w:rPr>
      </w:pPr>
    </w:p>
    <w:p w14:paraId="7DBF3B54" w14:textId="77777777" w:rsidR="009255E1" w:rsidRDefault="009255E1" w:rsidP="009255E1">
      <w:pPr>
        <w:pStyle w:val="ATEXT1"/>
        <w:tabs>
          <w:tab w:val="left" w:pos="4253"/>
        </w:tabs>
        <w:rPr>
          <w:rFonts w:ascii="Arial Black" w:hAnsi="Arial Black"/>
          <w:sz w:val="39"/>
        </w:rPr>
      </w:pPr>
      <w:r w:rsidRPr="0019010B">
        <w:rPr>
          <w:rFonts w:cs="Arial"/>
          <w:szCs w:val="20"/>
        </w:rPr>
        <w:t>Name: ______________</w:t>
      </w:r>
      <w:r>
        <w:rPr>
          <w:rFonts w:cs="Arial"/>
          <w:szCs w:val="20"/>
        </w:rPr>
        <w:t>________________</w:t>
      </w:r>
      <w:r w:rsidRPr="0019010B">
        <w:rPr>
          <w:rFonts w:cs="Arial"/>
          <w:szCs w:val="20"/>
        </w:rPr>
        <w:tab/>
        <w:t>Teacher: ______________</w:t>
      </w:r>
      <w:r>
        <w:rPr>
          <w:rFonts w:cs="Arial"/>
          <w:szCs w:val="20"/>
        </w:rPr>
        <w:t>________________</w:t>
      </w:r>
    </w:p>
    <w:p w14:paraId="2C5404F8" w14:textId="77777777" w:rsidR="009255E1" w:rsidRPr="00972115" w:rsidRDefault="009255E1" w:rsidP="009255E1">
      <w:pPr>
        <w:rPr>
          <w:rFonts w:cs="Arial"/>
          <w:bCs/>
          <w:sz w:val="22"/>
          <w:szCs w:val="26"/>
        </w:rPr>
      </w:pPr>
    </w:p>
    <w:p w14:paraId="2E4F76E3" w14:textId="77777777" w:rsidR="009255E1" w:rsidRDefault="009255E1" w:rsidP="00AA1D8C">
      <w:pPr>
        <w:pStyle w:val="ARTWORKHANDOUT"/>
        <w:tabs>
          <w:tab w:val="left" w:pos="284"/>
        </w:tabs>
        <w:spacing w:before="200"/>
        <w:jc w:val="center"/>
        <w:outlineLvl w:val="0"/>
        <w:rPr>
          <w:rFonts w:ascii="Arial Black" w:hAnsi="Arial Black"/>
          <w:sz w:val="40"/>
        </w:rPr>
      </w:pPr>
      <w:r>
        <w:rPr>
          <w:rFonts w:ascii="Arial Black" w:hAnsi="Arial Black"/>
          <w:sz w:val="40"/>
        </w:rPr>
        <w:t>ECONOMICS UNIT 2</w:t>
      </w:r>
    </w:p>
    <w:p w14:paraId="39909F4F" w14:textId="77777777" w:rsidR="009255E1" w:rsidRDefault="009255E1" w:rsidP="009255E1">
      <w:pPr>
        <w:pStyle w:val="ARTWORKHANDOUT"/>
        <w:tabs>
          <w:tab w:val="left" w:pos="284"/>
        </w:tabs>
        <w:jc w:val="center"/>
        <w:rPr>
          <w:rFonts w:ascii="Arial" w:hAnsi="Arial"/>
          <w:sz w:val="22"/>
        </w:rPr>
      </w:pPr>
    </w:p>
    <w:p w14:paraId="7C3C600E" w14:textId="77777777" w:rsidR="009255E1" w:rsidRDefault="009255E1" w:rsidP="009255E1">
      <w:pPr>
        <w:pStyle w:val="ARTWORKHANDOUT"/>
        <w:tabs>
          <w:tab w:val="left" w:pos="284"/>
        </w:tabs>
        <w:jc w:val="center"/>
        <w:outlineLvl w:val="0"/>
        <w:rPr>
          <w:rFonts w:ascii="Arial" w:hAnsi="Arial"/>
          <w:b/>
          <w:sz w:val="32"/>
        </w:rPr>
      </w:pPr>
      <w:r>
        <w:rPr>
          <w:rFonts w:ascii="Arial" w:hAnsi="Arial"/>
          <w:b/>
          <w:sz w:val="32"/>
        </w:rPr>
        <w:t>Practice written examination 2018</w:t>
      </w:r>
    </w:p>
    <w:p w14:paraId="333DE86E" w14:textId="77777777" w:rsidR="009255E1" w:rsidRDefault="009255E1" w:rsidP="009255E1">
      <w:pPr>
        <w:pStyle w:val="ARTWORKHANDOUT"/>
        <w:tabs>
          <w:tab w:val="left" w:pos="284"/>
        </w:tabs>
        <w:jc w:val="center"/>
        <w:rPr>
          <w:rFonts w:ascii="Arial" w:hAnsi="Arial"/>
          <w:sz w:val="22"/>
        </w:rPr>
      </w:pPr>
    </w:p>
    <w:p w14:paraId="690A9ACD" w14:textId="77777777" w:rsidR="009255E1" w:rsidRDefault="009255E1" w:rsidP="009255E1">
      <w:pPr>
        <w:pStyle w:val="ARTWORKHANDOUT"/>
        <w:tabs>
          <w:tab w:val="left" w:pos="284"/>
        </w:tabs>
        <w:jc w:val="center"/>
        <w:rPr>
          <w:rFonts w:ascii="Arial" w:hAnsi="Arial"/>
          <w:b/>
        </w:rPr>
      </w:pPr>
    </w:p>
    <w:p w14:paraId="56E19851" w14:textId="77777777" w:rsidR="009255E1" w:rsidRDefault="009255E1" w:rsidP="009255E1">
      <w:pPr>
        <w:pStyle w:val="ARTWORKHANDOUT"/>
        <w:tabs>
          <w:tab w:val="left" w:pos="284"/>
        </w:tabs>
        <w:spacing w:after="80"/>
        <w:jc w:val="center"/>
        <w:outlineLvl w:val="0"/>
        <w:rPr>
          <w:rFonts w:ascii="Arial" w:hAnsi="Arial"/>
          <w:b/>
          <w:sz w:val="22"/>
        </w:rPr>
      </w:pPr>
      <w:r>
        <w:rPr>
          <w:rFonts w:ascii="Arial" w:hAnsi="Arial"/>
          <w:b/>
          <w:sz w:val="22"/>
        </w:rPr>
        <w:t>Reading time: 15 minutes</w:t>
      </w:r>
    </w:p>
    <w:p w14:paraId="279D4035" w14:textId="77777777" w:rsidR="009255E1" w:rsidRPr="00F87399" w:rsidRDefault="009255E1" w:rsidP="009255E1">
      <w:pPr>
        <w:pStyle w:val="ARTWORKHANDOUT"/>
        <w:tabs>
          <w:tab w:val="left" w:pos="284"/>
        </w:tabs>
        <w:jc w:val="center"/>
        <w:rPr>
          <w:rFonts w:ascii="Arial" w:hAnsi="Arial"/>
          <w:b/>
          <w:sz w:val="22"/>
        </w:rPr>
      </w:pPr>
      <w:r w:rsidRPr="00F87399">
        <w:rPr>
          <w:rFonts w:ascii="Arial" w:hAnsi="Arial"/>
          <w:b/>
          <w:sz w:val="22"/>
        </w:rPr>
        <w:t>Writing time: 2 hours</w:t>
      </w:r>
    </w:p>
    <w:p w14:paraId="56B4F07E" w14:textId="77777777" w:rsidR="009255E1" w:rsidRPr="00BC10C2" w:rsidRDefault="009255E1" w:rsidP="009255E1">
      <w:pPr>
        <w:pStyle w:val="ARTWORKHANDOUT"/>
        <w:tabs>
          <w:tab w:val="left" w:pos="284"/>
        </w:tabs>
        <w:jc w:val="center"/>
        <w:rPr>
          <w:rFonts w:ascii="Arial" w:hAnsi="Arial"/>
          <w:b/>
          <w:caps/>
          <w:color w:val="00B050"/>
          <w:sz w:val="28"/>
        </w:rPr>
      </w:pPr>
    </w:p>
    <w:p w14:paraId="767AF74C" w14:textId="77777777" w:rsidR="009255E1" w:rsidRDefault="009255E1" w:rsidP="009255E1">
      <w:pPr>
        <w:pStyle w:val="ARTWORKHANDOUT"/>
        <w:tabs>
          <w:tab w:val="left" w:pos="284"/>
        </w:tabs>
        <w:jc w:val="center"/>
        <w:outlineLvl w:val="0"/>
        <w:rPr>
          <w:rFonts w:ascii="Arial" w:hAnsi="Arial"/>
          <w:b/>
          <w:caps/>
          <w:sz w:val="28"/>
        </w:rPr>
      </w:pPr>
      <w:r>
        <w:rPr>
          <w:rFonts w:ascii="Arial" w:hAnsi="Arial"/>
          <w:b/>
          <w:caps/>
          <w:sz w:val="28"/>
        </w:rPr>
        <w:t>Question AND ANSWER book</w:t>
      </w:r>
    </w:p>
    <w:p w14:paraId="666E2388" w14:textId="77777777" w:rsidR="009255E1" w:rsidRDefault="009255E1" w:rsidP="009255E1">
      <w:pPr>
        <w:pStyle w:val="ARTWORKHANDOUT"/>
        <w:tabs>
          <w:tab w:val="left" w:pos="284"/>
        </w:tabs>
        <w:jc w:val="center"/>
        <w:rPr>
          <w:rFonts w:ascii="Arial" w:hAnsi="Arial"/>
          <w:b/>
          <w:caps/>
          <w:sz w:val="28"/>
        </w:rPr>
      </w:pPr>
    </w:p>
    <w:p w14:paraId="2A55FB3D" w14:textId="77777777" w:rsidR="009255E1" w:rsidRPr="0002671B" w:rsidRDefault="009255E1" w:rsidP="009255E1">
      <w:pPr>
        <w:pStyle w:val="ARTWORKHANDOUT"/>
        <w:tabs>
          <w:tab w:val="left" w:pos="284"/>
        </w:tabs>
        <w:spacing w:after="200"/>
        <w:jc w:val="center"/>
        <w:outlineLvl w:val="0"/>
        <w:rPr>
          <w:rFonts w:ascii="Arial" w:hAnsi="Arial"/>
          <w:b/>
          <w:sz w:val="22"/>
        </w:rPr>
      </w:pPr>
      <w:r>
        <w:rPr>
          <w:rFonts w:ascii="Arial" w:hAnsi="Arial"/>
          <w:b/>
          <w:sz w:val="22"/>
        </w:rPr>
        <w:t>Structure of 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4"/>
        <w:gridCol w:w="2120"/>
        <w:gridCol w:w="2123"/>
        <w:gridCol w:w="2097"/>
      </w:tblGrid>
      <w:tr w:rsidR="009255E1" w14:paraId="4294DA2D" w14:textId="77777777" w:rsidTr="006A03D9">
        <w:tc>
          <w:tcPr>
            <w:tcW w:w="2203" w:type="dxa"/>
          </w:tcPr>
          <w:p w14:paraId="3F941D0A" w14:textId="77777777" w:rsidR="009255E1" w:rsidRPr="00F12AAF" w:rsidRDefault="009255E1" w:rsidP="004D79F3">
            <w:pPr>
              <w:pStyle w:val="ARTWORKHANDOUT"/>
              <w:tabs>
                <w:tab w:val="left" w:pos="284"/>
              </w:tabs>
              <w:spacing w:line="260" w:lineRule="atLeast"/>
              <w:jc w:val="center"/>
              <w:rPr>
                <w:rFonts w:ascii="Arial" w:hAnsi="Arial"/>
                <w:b/>
                <w:sz w:val="20"/>
              </w:rPr>
            </w:pPr>
            <w:r w:rsidRPr="00F12AAF">
              <w:rPr>
                <w:rFonts w:ascii="Arial" w:hAnsi="Arial"/>
                <w:i/>
                <w:caps/>
                <w:sz w:val="20"/>
              </w:rPr>
              <w:t>S</w:t>
            </w:r>
            <w:r w:rsidRPr="00F12AAF">
              <w:rPr>
                <w:rFonts w:ascii="Arial" w:hAnsi="Arial"/>
                <w:i/>
                <w:sz w:val="20"/>
              </w:rPr>
              <w:t>ections</w:t>
            </w:r>
          </w:p>
        </w:tc>
        <w:tc>
          <w:tcPr>
            <w:tcW w:w="2179" w:type="dxa"/>
          </w:tcPr>
          <w:p w14:paraId="302AE638" w14:textId="77777777" w:rsidR="009255E1" w:rsidRPr="00F12AAF" w:rsidRDefault="009255E1" w:rsidP="004D79F3">
            <w:pPr>
              <w:pStyle w:val="ARTWORKHANDOUT"/>
              <w:tabs>
                <w:tab w:val="left" w:pos="284"/>
              </w:tabs>
              <w:spacing w:line="260" w:lineRule="atLeast"/>
              <w:jc w:val="center"/>
              <w:rPr>
                <w:rFonts w:ascii="Arial" w:hAnsi="Arial"/>
                <w:i/>
                <w:sz w:val="20"/>
              </w:rPr>
            </w:pPr>
            <w:r w:rsidRPr="00F12AAF">
              <w:rPr>
                <w:rFonts w:ascii="Arial" w:hAnsi="Arial"/>
                <w:i/>
                <w:sz w:val="20"/>
              </w:rPr>
              <w:t>Number of questions</w:t>
            </w:r>
          </w:p>
        </w:tc>
        <w:tc>
          <w:tcPr>
            <w:tcW w:w="2181" w:type="dxa"/>
          </w:tcPr>
          <w:p w14:paraId="78CEC729" w14:textId="77777777" w:rsidR="009255E1" w:rsidRPr="00F12AAF" w:rsidRDefault="009255E1" w:rsidP="004D79F3">
            <w:pPr>
              <w:pStyle w:val="ARTWORKHANDOUT"/>
              <w:tabs>
                <w:tab w:val="left" w:pos="284"/>
              </w:tabs>
              <w:spacing w:line="260" w:lineRule="atLeast"/>
              <w:jc w:val="center"/>
              <w:rPr>
                <w:rFonts w:ascii="Arial" w:hAnsi="Arial"/>
                <w:b/>
                <w:sz w:val="20"/>
              </w:rPr>
            </w:pPr>
            <w:r w:rsidRPr="00F12AAF">
              <w:rPr>
                <w:rFonts w:ascii="Arial" w:hAnsi="Arial"/>
                <w:i/>
                <w:sz w:val="20"/>
              </w:rPr>
              <w:t>Number of questions</w:t>
            </w:r>
            <w:r w:rsidRPr="00F12AAF">
              <w:rPr>
                <w:rFonts w:ascii="Arial" w:hAnsi="Arial"/>
                <w:i/>
                <w:sz w:val="20"/>
              </w:rPr>
              <w:br/>
              <w:t xml:space="preserve"> to be answered</w:t>
            </w:r>
          </w:p>
        </w:tc>
        <w:tc>
          <w:tcPr>
            <w:tcW w:w="2157" w:type="dxa"/>
          </w:tcPr>
          <w:p w14:paraId="2FBB616A" w14:textId="77777777" w:rsidR="009255E1" w:rsidRPr="00F12AAF" w:rsidRDefault="009255E1" w:rsidP="004D79F3">
            <w:pPr>
              <w:pStyle w:val="ARTWORKHANDOUT"/>
              <w:tabs>
                <w:tab w:val="left" w:pos="284"/>
              </w:tabs>
              <w:spacing w:line="260" w:lineRule="atLeast"/>
              <w:jc w:val="center"/>
              <w:rPr>
                <w:rFonts w:ascii="Arial" w:hAnsi="Arial"/>
                <w:b/>
                <w:sz w:val="20"/>
              </w:rPr>
            </w:pPr>
            <w:r w:rsidRPr="00F12AAF">
              <w:rPr>
                <w:rFonts w:ascii="Arial" w:hAnsi="Arial"/>
                <w:i/>
                <w:sz w:val="20"/>
              </w:rPr>
              <w:t>Number of marks</w:t>
            </w:r>
          </w:p>
        </w:tc>
      </w:tr>
      <w:tr w:rsidR="006A03D9" w14:paraId="55B56F52" w14:textId="77777777" w:rsidTr="00176431">
        <w:trPr>
          <w:trHeight w:val="950"/>
        </w:trPr>
        <w:tc>
          <w:tcPr>
            <w:tcW w:w="2203" w:type="dxa"/>
          </w:tcPr>
          <w:p w14:paraId="2856C370" w14:textId="77777777" w:rsidR="006A03D9" w:rsidRPr="00F12AAF" w:rsidRDefault="006A03D9" w:rsidP="004D79F3">
            <w:pPr>
              <w:pStyle w:val="ARTWORKHANDOUT"/>
              <w:tabs>
                <w:tab w:val="center" w:pos="993"/>
                <w:tab w:val="left" w:pos="1276"/>
              </w:tabs>
              <w:spacing w:line="260" w:lineRule="atLeast"/>
              <w:rPr>
                <w:rFonts w:ascii="Arial" w:hAnsi="Arial"/>
                <w:sz w:val="20"/>
              </w:rPr>
            </w:pPr>
            <w:r>
              <w:rPr>
                <w:rFonts w:ascii="Arial" w:hAnsi="Arial"/>
                <w:sz w:val="20"/>
              </w:rPr>
              <w:tab/>
            </w:r>
            <w:r w:rsidRPr="00F12AAF">
              <w:rPr>
                <w:rFonts w:ascii="Arial" w:hAnsi="Arial"/>
                <w:sz w:val="20"/>
              </w:rPr>
              <w:t>A</w:t>
            </w:r>
          </w:p>
          <w:p w14:paraId="23945530" w14:textId="77777777" w:rsidR="006A03D9" w:rsidRPr="00F12AAF" w:rsidRDefault="006A03D9" w:rsidP="004D79F3">
            <w:pPr>
              <w:pStyle w:val="ARTWORKHANDOUT"/>
              <w:tabs>
                <w:tab w:val="center" w:pos="993"/>
                <w:tab w:val="left" w:pos="1276"/>
              </w:tabs>
              <w:spacing w:line="260" w:lineRule="atLeast"/>
              <w:rPr>
                <w:rFonts w:ascii="Arial" w:hAnsi="Arial"/>
                <w:sz w:val="20"/>
              </w:rPr>
            </w:pPr>
            <w:r>
              <w:rPr>
                <w:rFonts w:ascii="Arial" w:hAnsi="Arial"/>
                <w:sz w:val="20"/>
              </w:rPr>
              <w:tab/>
            </w:r>
            <w:r w:rsidRPr="00F12AAF">
              <w:rPr>
                <w:rFonts w:ascii="Arial" w:hAnsi="Arial"/>
                <w:sz w:val="20"/>
              </w:rPr>
              <w:t>B</w:t>
            </w:r>
          </w:p>
          <w:p w14:paraId="0C94E071" w14:textId="77777777" w:rsidR="006A03D9" w:rsidRPr="00C6718D" w:rsidRDefault="006A03D9" w:rsidP="004D79F3">
            <w:pPr>
              <w:pStyle w:val="ARTWORKHANDOUT"/>
              <w:tabs>
                <w:tab w:val="center" w:pos="993"/>
                <w:tab w:val="left" w:pos="1134"/>
              </w:tabs>
              <w:spacing w:line="260" w:lineRule="atLeast"/>
              <w:rPr>
                <w:rFonts w:ascii="Arial" w:hAnsi="Arial"/>
                <w:sz w:val="20"/>
              </w:rPr>
            </w:pPr>
            <w:r>
              <w:rPr>
                <w:rFonts w:ascii="Arial" w:hAnsi="Arial"/>
                <w:sz w:val="20"/>
              </w:rPr>
              <w:tab/>
              <w:t>C</w:t>
            </w:r>
            <w:r>
              <w:rPr>
                <w:rFonts w:ascii="Arial" w:hAnsi="Arial"/>
                <w:sz w:val="20"/>
              </w:rPr>
              <w:tab/>
            </w:r>
          </w:p>
          <w:p w14:paraId="6382D2CD" w14:textId="467305E6" w:rsidR="006A03D9" w:rsidRPr="00F12AAF" w:rsidRDefault="006A03D9" w:rsidP="004D79F3">
            <w:pPr>
              <w:pStyle w:val="ARTWORKHANDOUT"/>
              <w:tabs>
                <w:tab w:val="center" w:pos="993"/>
                <w:tab w:val="left" w:pos="1134"/>
              </w:tabs>
              <w:spacing w:line="260" w:lineRule="atLeast"/>
              <w:rPr>
                <w:rFonts w:ascii="Arial" w:hAnsi="Arial"/>
                <w:sz w:val="20"/>
              </w:rPr>
            </w:pPr>
            <w:r>
              <w:rPr>
                <w:rFonts w:ascii="Arial" w:hAnsi="Arial"/>
                <w:sz w:val="20"/>
              </w:rPr>
              <w:tab/>
              <w:t>D</w:t>
            </w:r>
            <w:r>
              <w:rPr>
                <w:rFonts w:ascii="Arial" w:hAnsi="Arial"/>
                <w:sz w:val="20"/>
              </w:rPr>
              <w:tab/>
            </w:r>
          </w:p>
        </w:tc>
        <w:tc>
          <w:tcPr>
            <w:tcW w:w="2179" w:type="dxa"/>
          </w:tcPr>
          <w:p w14:paraId="2C22D3D9" w14:textId="77777777"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15</w:t>
            </w:r>
          </w:p>
          <w:p w14:paraId="4F2608BE" w14:textId="77777777"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3</w:t>
            </w:r>
          </w:p>
          <w:p w14:paraId="012A43DC" w14:textId="77777777"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2</w:t>
            </w:r>
          </w:p>
          <w:p w14:paraId="2CDDF63D" w14:textId="4D79F270"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4</w:t>
            </w:r>
          </w:p>
        </w:tc>
        <w:tc>
          <w:tcPr>
            <w:tcW w:w="2181" w:type="dxa"/>
          </w:tcPr>
          <w:p w14:paraId="49BD76B5" w14:textId="77777777"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15</w:t>
            </w:r>
          </w:p>
          <w:p w14:paraId="047FE11D" w14:textId="77777777"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3</w:t>
            </w:r>
          </w:p>
          <w:p w14:paraId="38EBC378" w14:textId="77777777"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2</w:t>
            </w:r>
          </w:p>
          <w:p w14:paraId="5A3C4DFC" w14:textId="47B69355" w:rsidR="006A03D9" w:rsidRPr="00F12AAF" w:rsidRDefault="006A03D9" w:rsidP="004D79F3">
            <w:pPr>
              <w:pStyle w:val="ARTWORKHANDOUT"/>
              <w:tabs>
                <w:tab w:val="left" w:pos="284"/>
              </w:tabs>
              <w:spacing w:line="260" w:lineRule="atLeast"/>
              <w:jc w:val="center"/>
              <w:rPr>
                <w:rFonts w:ascii="Arial" w:hAnsi="Arial"/>
                <w:sz w:val="20"/>
              </w:rPr>
            </w:pPr>
            <w:r>
              <w:rPr>
                <w:rFonts w:ascii="Arial" w:hAnsi="Arial"/>
                <w:sz w:val="20"/>
              </w:rPr>
              <w:t>4</w:t>
            </w:r>
          </w:p>
        </w:tc>
        <w:tc>
          <w:tcPr>
            <w:tcW w:w="2157" w:type="dxa"/>
          </w:tcPr>
          <w:p w14:paraId="575FEA5B" w14:textId="77777777" w:rsidR="006A03D9" w:rsidRPr="00F12AAF" w:rsidRDefault="006A03D9" w:rsidP="004D79F3">
            <w:pPr>
              <w:pStyle w:val="ARTWORKHANDOUT"/>
              <w:tabs>
                <w:tab w:val="right" w:pos="473"/>
                <w:tab w:val="right" w:pos="1081"/>
              </w:tabs>
              <w:spacing w:line="260" w:lineRule="atLeast"/>
              <w:rPr>
                <w:rFonts w:ascii="Arial" w:hAnsi="Arial"/>
                <w:sz w:val="20"/>
              </w:rPr>
            </w:pPr>
            <w:r>
              <w:rPr>
                <w:rFonts w:ascii="Arial" w:hAnsi="Arial"/>
                <w:sz w:val="20"/>
              </w:rPr>
              <w:tab/>
            </w:r>
            <w:r>
              <w:rPr>
                <w:rFonts w:ascii="Arial" w:hAnsi="Arial"/>
                <w:sz w:val="20"/>
              </w:rPr>
              <w:tab/>
              <w:t>15</w:t>
            </w:r>
          </w:p>
          <w:p w14:paraId="15AE7B01" w14:textId="77777777" w:rsidR="006A03D9" w:rsidRPr="00F12AAF" w:rsidRDefault="006A03D9" w:rsidP="004D79F3">
            <w:pPr>
              <w:pStyle w:val="ARTWORKHANDOUT"/>
              <w:tabs>
                <w:tab w:val="right" w:pos="473"/>
                <w:tab w:val="right" w:pos="1081"/>
              </w:tabs>
              <w:spacing w:line="260" w:lineRule="atLeast"/>
              <w:rPr>
                <w:rFonts w:ascii="Arial" w:hAnsi="Arial"/>
                <w:sz w:val="20"/>
              </w:rPr>
            </w:pPr>
            <w:r>
              <w:rPr>
                <w:rFonts w:ascii="Arial" w:hAnsi="Arial"/>
                <w:sz w:val="20"/>
              </w:rPr>
              <w:tab/>
            </w:r>
            <w:r>
              <w:rPr>
                <w:rFonts w:ascii="Arial" w:hAnsi="Arial"/>
                <w:sz w:val="20"/>
              </w:rPr>
              <w:tab/>
              <w:t>25</w:t>
            </w:r>
          </w:p>
          <w:p w14:paraId="61B195F3" w14:textId="77777777" w:rsidR="006A03D9" w:rsidRPr="00F12AAF" w:rsidRDefault="006A03D9" w:rsidP="004D79F3">
            <w:pPr>
              <w:pStyle w:val="ARTWORKHANDOUT"/>
              <w:tabs>
                <w:tab w:val="right" w:pos="473"/>
                <w:tab w:val="right" w:pos="1081"/>
              </w:tabs>
              <w:spacing w:line="260" w:lineRule="atLeast"/>
              <w:rPr>
                <w:rFonts w:ascii="Arial" w:hAnsi="Arial"/>
                <w:sz w:val="20"/>
              </w:rPr>
            </w:pPr>
            <w:r>
              <w:rPr>
                <w:rFonts w:ascii="Arial" w:hAnsi="Arial"/>
                <w:sz w:val="20"/>
              </w:rPr>
              <w:tab/>
            </w:r>
            <w:r>
              <w:rPr>
                <w:rFonts w:ascii="Arial" w:hAnsi="Arial"/>
                <w:sz w:val="20"/>
              </w:rPr>
              <w:tab/>
              <w:t>20</w:t>
            </w:r>
          </w:p>
          <w:p w14:paraId="54A67777" w14:textId="77777777" w:rsidR="006A03D9" w:rsidRDefault="006A03D9" w:rsidP="004D79F3">
            <w:pPr>
              <w:pStyle w:val="ARTWORKHANDOUT"/>
              <w:tabs>
                <w:tab w:val="right" w:pos="473"/>
                <w:tab w:val="right" w:pos="1081"/>
              </w:tabs>
              <w:spacing w:line="260" w:lineRule="atLeast"/>
              <w:rPr>
                <w:rFonts w:ascii="Arial" w:hAnsi="Arial"/>
                <w:sz w:val="20"/>
              </w:rPr>
            </w:pPr>
            <w:r>
              <w:rPr>
                <w:rFonts w:ascii="Arial" w:hAnsi="Arial"/>
                <w:sz w:val="20"/>
              </w:rPr>
              <w:tab/>
            </w:r>
            <w:r>
              <w:rPr>
                <w:rFonts w:ascii="Arial" w:hAnsi="Arial"/>
                <w:sz w:val="20"/>
              </w:rPr>
              <w:tab/>
              <w:t>15</w:t>
            </w:r>
          </w:p>
          <w:p w14:paraId="5688B5DB" w14:textId="4205AE5C" w:rsidR="004F04A1" w:rsidRPr="00F12AAF" w:rsidRDefault="004F04A1" w:rsidP="004D79F3">
            <w:pPr>
              <w:pStyle w:val="ARTWORKHANDOUT"/>
              <w:tabs>
                <w:tab w:val="right" w:pos="1081"/>
              </w:tabs>
              <w:spacing w:line="260" w:lineRule="atLeast"/>
              <w:rPr>
                <w:rFonts w:ascii="Arial" w:hAnsi="Arial"/>
                <w:sz w:val="20"/>
              </w:rPr>
            </w:pPr>
            <w:r>
              <w:rPr>
                <w:rFonts w:ascii="Arial" w:hAnsi="Arial"/>
                <w:sz w:val="20"/>
              </w:rPr>
              <w:tab/>
            </w:r>
            <w:r>
              <w:rPr>
                <w:rFonts w:ascii="Arial" w:hAnsi="Arial"/>
                <w:b/>
                <w:sz w:val="20"/>
              </w:rPr>
              <w:t>Total: 75</w:t>
            </w:r>
          </w:p>
        </w:tc>
      </w:tr>
    </w:tbl>
    <w:p w14:paraId="26CD2FD0" w14:textId="77777777" w:rsidR="009255E1" w:rsidRPr="00FC7393" w:rsidRDefault="009255E1" w:rsidP="009255E1">
      <w:pPr>
        <w:pStyle w:val="ARTWORKHANDOUT"/>
        <w:tabs>
          <w:tab w:val="left" w:pos="284"/>
          <w:tab w:val="left" w:pos="1701"/>
          <w:tab w:val="left" w:pos="3969"/>
          <w:tab w:val="left" w:pos="6804"/>
        </w:tabs>
        <w:rPr>
          <w:rFonts w:ascii="Times New Roman" w:hAnsi="Times New Roman"/>
          <w:b/>
          <w:sz w:val="18"/>
          <w:szCs w:val="18"/>
        </w:rPr>
      </w:pPr>
    </w:p>
    <w:p w14:paraId="28B0061F" w14:textId="77777777" w:rsidR="009255E1" w:rsidRPr="00FC7393" w:rsidRDefault="009255E1" w:rsidP="009255E1">
      <w:pPr>
        <w:pStyle w:val="ARTWORKHANDOUT"/>
        <w:tabs>
          <w:tab w:val="left" w:pos="284"/>
          <w:tab w:val="left" w:pos="1701"/>
          <w:tab w:val="left" w:pos="3969"/>
          <w:tab w:val="left" w:pos="6804"/>
        </w:tabs>
        <w:rPr>
          <w:rFonts w:ascii="Times New Roman" w:hAnsi="Times New Roman"/>
          <w:b/>
          <w:sz w:val="18"/>
          <w:szCs w:val="18"/>
        </w:rPr>
      </w:pPr>
    </w:p>
    <w:p w14:paraId="03E798A6" w14:textId="77777777" w:rsidR="009255E1" w:rsidRPr="0014450F" w:rsidRDefault="009255E1" w:rsidP="009255E1">
      <w:pPr>
        <w:widowControl w:val="0"/>
        <w:numPr>
          <w:ilvl w:val="0"/>
          <w:numId w:val="2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lang w:val="en-US"/>
        </w:rPr>
      </w:pPr>
      <w:r w:rsidRPr="0014450F">
        <w:rPr>
          <w:rFonts w:cs="TimesNewRomanPSMT"/>
          <w:lang w:val="en-US"/>
        </w:rPr>
        <w:t>Students are permitted to bring into the examination room: pens, pencils, highlighters, erasers, sharpeners and rulers.</w:t>
      </w:r>
    </w:p>
    <w:p w14:paraId="66D7D36C" w14:textId="77777777" w:rsidR="009255E1" w:rsidRPr="0014450F" w:rsidRDefault="009255E1" w:rsidP="009255E1">
      <w:pPr>
        <w:widowControl w:val="0"/>
        <w:numPr>
          <w:ilvl w:val="0"/>
          <w:numId w:val="21"/>
        </w:numPr>
        <w:pBdr>
          <w:top w:val="single" w:sz="4" w:space="1" w:color="auto"/>
          <w:left w:val="single" w:sz="4" w:space="4" w:color="auto"/>
          <w:bottom w:val="single" w:sz="4" w:space="1" w:color="auto"/>
          <w:right w:val="single" w:sz="4" w:space="4" w:color="auto"/>
        </w:pBdr>
        <w:autoSpaceDE w:val="0"/>
        <w:autoSpaceDN w:val="0"/>
        <w:adjustRightInd w:val="0"/>
        <w:spacing w:before="60" w:after="0" w:line="240" w:lineRule="auto"/>
        <w:rPr>
          <w:rFonts w:cs="TimesNewRomanPSMT"/>
          <w:lang w:val="en-US"/>
        </w:rPr>
      </w:pPr>
      <w:r w:rsidRPr="0014450F">
        <w:rPr>
          <w:rFonts w:cs="TimesNewRomanPSMT"/>
          <w:lang w:val="en-US"/>
        </w:rPr>
        <w:t>Students are NOT permitted to bring into the examination room: blank sheets of paper and/or white-out liquid/tape.</w:t>
      </w:r>
    </w:p>
    <w:p w14:paraId="00D6BC24" w14:textId="77777777" w:rsidR="009255E1" w:rsidRPr="0014450F" w:rsidRDefault="009255E1" w:rsidP="009255E1">
      <w:pPr>
        <w:widowControl w:val="0"/>
        <w:numPr>
          <w:ilvl w:val="0"/>
          <w:numId w:val="21"/>
        </w:numPr>
        <w:pBdr>
          <w:top w:val="single" w:sz="4" w:space="1" w:color="auto"/>
          <w:left w:val="single" w:sz="4" w:space="4" w:color="auto"/>
          <w:bottom w:val="single" w:sz="4" w:space="1" w:color="auto"/>
          <w:right w:val="single" w:sz="4" w:space="4" w:color="auto"/>
        </w:pBdr>
        <w:autoSpaceDE w:val="0"/>
        <w:autoSpaceDN w:val="0"/>
        <w:adjustRightInd w:val="0"/>
        <w:spacing w:before="60" w:after="0" w:line="240" w:lineRule="auto"/>
        <w:rPr>
          <w:rFonts w:cs="TimesNewRomanPSMT"/>
          <w:lang w:val="en-US"/>
        </w:rPr>
      </w:pPr>
      <w:r w:rsidRPr="0014450F">
        <w:rPr>
          <w:rFonts w:cs="TimesNewRomanPSMT"/>
          <w:lang w:val="en-US"/>
        </w:rPr>
        <w:t>No calculator is allowed in this examination.</w:t>
      </w:r>
    </w:p>
    <w:p w14:paraId="48FC65C1" w14:textId="77777777" w:rsidR="009255E1" w:rsidRPr="0014450F" w:rsidRDefault="009255E1" w:rsidP="009255E1">
      <w:pPr>
        <w:pStyle w:val="ARTWORKHANDOUT"/>
        <w:pBdr>
          <w:top w:val="single" w:sz="4" w:space="1" w:color="auto"/>
          <w:left w:val="single" w:sz="4" w:space="4" w:color="auto"/>
          <w:bottom w:val="single" w:sz="4" w:space="1" w:color="auto"/>
          <w:right w:val="single" w:sz="4" w:space="4" w:color="auto"/>
        </w:pBdr>
        <w:tabs>
          <w:tab w:val="left" w:pos="284"/>
          <w:tab w:val="left" w:pos="1701"/>
          <w:tab w:val="left" w:pos="3969"/>
          <w:tab w:val="left" w:pos="6804"/>
        </w:tabs>
        <w:rPr>
          <w:rFonts w:ascii="Arial" w:hAnsi="Arial"/>
          <w:b/>
          <w:sz w:val="20"/>
        </w:rPr>
      </w:pPr>
    </w:p>
    <w:p w14:paraId="15D86B31" w14:textId="77777777" w:rsidR="009255E1" w:rsidRPr="0014450F" w:rsidRDefault="009255E1" w:rsidP="009255E1">
      <w:pPr>
        <w:pStyle w:val="ARTWORKHANDOUT"/>
        <w:pBdr>
          <w:top w:val="single" w:sz="4" w:space="1" w:color="auto"/>
          <w:left w:val="single" w:sz="4" w:space="4" w:color="auto"/>
          <w:bottom w:val="single" w:sz="4" w:space="1" w:color="auto"/>
          <w:right w:val="single" w:sz="4" w:space="4" w:color="auto"/>
        </w:pBdr>
        <w:tabs>
          <w:tab w:val="left" w:pos="284"/>
          <w:tab w:val="left" w:pos="1701"/>
          <w:tab w:val="left" w:pos="3969"/>
          <w:tab w:val="left" w:pos="6804"/>
        </w:tabs>
        <w:outlineLvl w:val="0"/>
        <w:rPr>
          <w:rFonts w:ascii="Arial" w:hAnsi="Arial"/>
          <w:b/>
          <w:sz w:val="20"/>
        </w:rPr>
      </w:pPr>
      <w:r w:rsidRPr="0014450F">
        <w:rPr>
          <w:rFonts w:ascii="Arial" w:hAnsi="Arial"/>
          <w:b/>
          <w:sz w:val="20"/>
        </w:rPr>
        <w:t>Materials supplied</w:t>
      </w:r>
    </w:p>
    <w:p w14:paraId="2A950015" w14:textId="77777777" w:rsidR="009255E1" w:rsidRPr="0014450F" w:rsidRDefault="009255E1" w:rsidP="009255E1">
      <w:pPr>
        <w:widowControl w:val="0"/>
        <w:numPr>
          <w:ilvl w:val="0"/>
          <w:numId w:val="2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imes New Roman"/>
          <w:lang w:val="en-US"/>
        </w:rPr>
      </w:pPr>
      <w:r w:rsidRPr="0014450F">
        <w:rPr>
          <w:rFonts w:eastAsia="Times New Roman"/>
          <w:lang w:val="en-US"/>
        </w:rPr>
        <w:t>Question and answer book</w:t>
      </w:r>
    </w:p>
    <w:p w14:paraId="3130F1D5" w14:textId="77777777" w:rsidR="009255E1" w:rsidRPr="0014450F" w:rsidRDefault="009255E1" w:rsidP="009255E1">
      <w:pPr>
        <w:widowControl w:val="0"/>
        <w:numPr>
          <w:ilvl w:val="0"/>
          <w:numId w:val="23"/>
        </w:numPr>
        <w:pBdr>
          <w:top w:val="single" w:sz="4" w:space="1" w:color="auto"/>
          <w:left w:val="single" w:sz="4" w:space="4" w:color="auto"/>
          <w:bottom w:val="single" w:sz="4" w:space="1" w:color="auto"/>
          <w:right w:val="single" w:sz="4" w:space="4" w:color="auto"/>
        </w:pBdr>
        <w:autoSpaceDE w:val="0"/>
        <w:autoSpaceDN w:val="0"/>
        <w:adjustRightInd w:val="0"/>
        <w:spacing w:before="60" w:after="0" w:line="240" w:lineRule="auto"/>
        <w:rPr>
          <w:rFonts w:eastAsia="Times New Roman"/>
          <w:lang w:val="en-US"/>
        </w:rPr>
      </w:pPr>
      <w:r w:rsidRPr="0014450F">
        <w:rPr>
          <w:rFonts w:eastAsia="Times New Roman"/>
          <w:lang w:val="en-US"/>
        </w:rPr>
        <w:t>Answer sheet for multiple-choice questions</w:t>
      </w:r>
    </w:p>
    <w:p w14:paraId="3DBA47CE" w14:textId="77777777" w:rsidR="009255E1" w:rsidRPr="0014450F" w:rsidRDefault="009255E1" w:rsidP="009255E1">
      <w:pPr>
        <w:widowControl w:val="0"/>
        <w:numPr>
          <w:ilvl w:val="0"/>
          <w:numId w:val="23"/>
        </w:numPr>
        <w:pBdr>
          <w:top w:val="single" w:sz="4" w:space="1" w:color="auto"/>
          <w:left w:val="single" w:sz="4" w:space="4" w:color="auto"/>
          <w:bottom w:val="single" w:sz="4" w:space="1" w:color="auto"/>
          <w:right w:val="single" w:sz="4" w:space="4" w:color="auto"/>
        </w:pBdr>
        <w:autoSpaceDE w:val="0"/>
        <w:autoSpaceDN w:val="0"/>
        <w:adjustRightInd w:val="0"/>
        <w:spacing w:before="60" w:after="0" w:line="240" w:lineRule="auto"/>
        <w:rPr>
          <w:rFonts w:eastAsia="Times New Roman"/>
          <w:lang w:val="en-US"/>
        </w:rPr>
      </w:pPr>
      <w:r w:rsidRPr="0014450F">
        <w:rPr>
          <w:rFonts w:eastAsia="Times New Roman"/>
          <w:lang w:val="en-US"/>
        </w:rPr>
        <w:t xml:space="preserve">Additional space is available at the end of the book if you need extra paper to complete an answer. </w:t>
      </w:r>
      <w:r w:rsidRPr="0014450F">
        <w:t>Clearly label all answers with the appropriate section and question number.</w:t>
      </w:r>
    </w:p>
    <w:p w14:paraId="3F739CFD" w14:textId="77777777" w:rsidR="00AA1D8C" w:rsidRPr="0014450F" w:rsidRDefault="00AA1D8C" w:rsidP="00AA1D8C">
      <w:pPr>
        <w:pStyle w:val="ARTWORKHANDOUT"/>
        <w:pBdr>
          <w:top w:val="single" w:sz="4" w:space="1" w:color="auto"/>
          <w:left w:val="single" w:sz="4" w:space="4" w:color="auto"/>
          <w:bottom w:val="single" w:sz="4" w:space="1" w:color="auto"/>
          <w:right w:val="single" w:sz="4" w:space="4" w:color="auto"/>
        </w:pBdr>
        <w:tabs>
          <w:tab w:val="left" w:pos="284"/>
          <w:tab w:val="left" w:pos="1701"/>
          <w:tab w:val="left" w:pos="3969"/>
          <w:tab w:val="left" w:pos="6804"/>
        </w:tabs>
        <w:rPr>
          <w:rFonts w:ascii="Arial" w:hAnsi="Arial"/>
          <w:b/>
          <w:sz w:val="20"/>
        </w:rPr>
      </w:pPr>
    </w:p>
    <w:p w14:paraId="6B5EF40A" w14:textId="77777777" w:rsidR="009255E1" w:rsidRPr="0014450F" w:rsidRDefault="009255E1" w:rsidP="009255E1">
      <w:pPr>
        <w:pStyle w:val="ARTWORKHANDOUT"/>
        <w:pBdr>
          <w:top w:val="single" w:sz="4" w:space="1" w:color="auto"/>
          <w:left w:val="single" w:sz="4" w:space="4" w:color="auto"/>
          <w:bottom w:val="single" w:sz="4" w:space="1" w:color="auto"/>
          <w:right w:val="single" w:sz="4" w:space="4" w:color="auto"/>
        </w:pBdr>
        <w:tabs>
          <w:tab w:val="left" w:pos="284"/>
          <w:tab w:val="left" w:pos="1701"/>
          <w:tab w:val="left" w:pos="3969"/>
          <w:tab w:val="left" w:pos="6804"/>
        </w:tabs>
        <w:outlineLvl w:val="0"/>
        <w:rPr>
          <w:rFonts w:ascii="Arial" w:hAnsi="Arial"/>
          <w:b/>
          <w:sz w:val="20"/>
        </w:rPr>
      </w:pPr>
      <w:r w:rsidRPr="0014450F">
        <w:rPr>
          <w:rFonts w:ascii="Arial" w:hAnsi="Arial"/>
          <w:b/>
          <w:sz w:val="20"/>
        </w:rPr>
        <w:t>Instructions</w:t>
      </w:r>
    </w:p>
    <w:p w14:paraId="34C50A83" w14:textId="77777777" w:rsidR="009255E1" w:rsidRPr="0014450F" w:rsidRDefault="009255E1" w:rsidP="009255E1">
      <w:pPr>
        <w:numPr>
          <w:ilvl w:val="0"/>
          <w:numId w:val="22"/>
        </w:numPr>
        <w:pBdr>
          <w:top w:val="single" w:sz="4" w:space="1" w:color="auto"/>
          <w:left w:val="single" w:sz="4" w:space="4" w:color="auto"/>
          <w:bottom w:val="single" w:sz="4" w:space="1" w:color="auto"/>
          <w:right w:val="single" w:sz="4" w:space="4" w:color="auto"/>
        </w:pBdr>
        <w:tabs>
          <w:tab w:val="num" w:pos="3600"/>
        </w:tabs>
        <w:spacing w:before="60" w:after="0" w:line="240" w:lineRule="auto"/>
      </w:pPr>
      <w:r>
        <w:rPr>
          <w:rFonts w:cs="Arial"/>
          <w:szCs w:val="20"/>
        </w:rPr>
        <w:t>Write your name and your teacher’s name in the spaces provided above on this page, and on the answer sheet for multiple-choice questions.</w:t>
      </w:r>
    </w:p>
    <w:p w14:paraId="06310634" w14:textId="77777777" w:rsidR="009255E1" w:rsidRPr="0014450F" w:rsidRDefault="009255E1" w:rsidP="009255E1">
      <w:pPr>
        <w:numPr>
          <w:ilvl w:val="0"/>
          <w:numId w:val="22"/>
        </w:numPr>
        <w:pBdr>
          <w:top w:val="single" w:sz="4" w:space="1" w:color="auto"/>
          <w:left w:val="single" w:sz="4" w:space="4" w:color="auto"/>
          <w:bottom w:val="single" w:sz="4" w:space="1" w:color="auto"/>
          <w:right w:val="single" w:sz="4" w:space="4" w:color="auto"/>
        </w:pBdr>
        <w:spacing w:before="60"/>
      </w:pPr>
      <w:r w:rsidRPr="0014450F">
        <w:t>The multiple-choice questions in Section A are to be completed in pencil on the sheet provided.</w:t>
      </w:r>
    </w:p>
    <w:p w14:paraId="21C7BEBA" w14:textId="77777777" w:rsidR="009255E1" w:rsidRDefault="009255E1" w:rsidP="009255E1">
      <w:pPr>
        <w:numPr>
          <w:ilvl w:val="0"/>
          <w:numId w:val="22"/>
        </w:numPr>
        <w:pBdr>
          <w:top w:val="single" w:sz="4" w:space="1" w:color="auto"/>
          <w:left w:val="single" w:sz="4" w:space="4" w:color="auto"/>
          <w:bottom w:val="single" w:sz="4" w:space="1" w:color="auto"/>
          <w:right w:val="single" w:sz="4" w:space="4" w:color="auto"/>
        </w:pBdr>
        <w:tabs>
          <w:tab w:val="num" w:pos="3600"/>
        </w:tabs>
        <w:spacing w:before="60" w:after="0" w:line="240" w:lineRule="auto"/>
      </w:pPr>
      <w:r w:rsidRPr="0014450F">
        <w:t>All written-response questions are to be completed in blue or black pen in the spaces provided.</w:t>
      </w:r>
    </w:p>
    <w:p w14:paraId="06ECA424" w14:textId="77777777" w:rsidR="009255E1" w:rsidRPr="0014450F" w:rsidRDefault="009255E1" w:rsidP="009255E1">
      <w:pPr>
        <w:numPr>
          <w:ilvl w:val="0"/>
          <w:numId w:val="22"/>
        </w:numPr>
        <w:pBdr>
          <w:top w:val="single" w:sz="4" w:space="1" w:color="auto"/>
          <w:left w:val="single" w:sz="4" w:space="4" w:color="auto"/>
          <w:bottom w:val="single" w:sz="4" w:space="1" w:color="auto"/>
          <w:right w:val="single" w:sz="4" w:space="4" w:color="auto"/>
        </w:pBdr>
        <w:tabs>
          <w:tab w:val="num" w:pos="3600"/>
        </w:tabs>
        <w:spacing w:before="60" w:after="0" w:line="240" w:lineRule="auto"/>
      </w:pPr>
      <w:r w:rsidRPr="0014450F">
        <w:t>All written responses must be in English.</w:t>
      </w:r>
    </w:p>
    <w:p w14:paraId="3F619FE4" w14:textId="77777777" w:rsidR="009255E1" w:rsidRPr="0014450F" w:rsidRDefault="009255E1" w:rsidP="009255E1">
      <w:pPr>
        <w:ind w:left="284" w:hanging="284"/>
        <w:rPr>
          <w:caps/>
        </w:rPr>
      </w:pPr>
    </w:p>
    <w:p w14:paraId="1F3FCB1E" w14:textId="77777777" w:rsidR="009255E1" w:rsidRPr="0014450F" w:rsidRDefault="009255E1" w:rsidP="009255E1">
      <w:pPr>
        <w:pStyle w:val="ListBullet"/>
        <w:rPr>
          <w:rFonts w:ascii="Arial" w:hAnsi="Arial"/>
          <w:sz w:val="20"/>
        </w:rPr>
      </w:pPr>
      <w:r w:rsidRPr="0014450F">
        <w:rPr>
          <w:rFonts w:ascii="Arial" w:hAnsi="Arial"/>
          <w:sz w:val="20"/>
        </w:rPr>
        <w:t>Students are NOT permitted to bring mobile phones and/or any other unauthorised electronic devices into the examination room.</w:t>
      </w:r>
    </w:p>
    <w:p w14:paraId="6D5FF6D7" w14:textId="77777777" w:rsidR="009255E1" w:rsidRPr="0079701B" w:rsidRDefault="009255E1" w:rsidP="009255E1">
      <w:pPr>
        <w:pStyle w:val="AHEAD"/>
      </w:pPr>
      <w:r>
        <w:rPr>
          <w:sz w:val="22"/>
        </w:rPr>
        <w:br w:type="page"/>
      </w:r>
      <w:r w:rsidRPr="0079701B">
        <w:lastRenderedPageBreak/>
        <w:t>Section A: Multiple-choice questions</w:t>
      </w:r>
    </w:p>
    <w:p w14:paraId="158D981C" w14:textId="77777777" w:rsidR="009255E1" w:rsidRPr="00482426" w:rsidRDefault="009255E1" w:rsidP="009255E1">
      <w:pPr>
        <w:pBdr>
          <w:top w:val="single" w:sz="4" w:space="1" w:color="auto"/>
          <w:left w:val="single" w:sz="4" w:space="4" w:color="auto"/>
          <w:bottom w:val="single" w:sz="4" w:space="1" w:color="auto"/>
          <w:right w:val="single" w:sz="4" w:space="4" w:color="auto"/>
        </w:pBdr>
        <w:tabs>
          <w:tab w:val="left" w:pos="1683"/>
        </w:tabs>
        <w:spacing w:after="0" w:line="240" w:lineRule="auto"/>
        <w:jc w:val="center"/>
        <w:outlineLvl w:val="0"/>
        <w:rPr>
          <w:rFonts w:ascii="Arial Bold" w:hAnsi="Arial Bold" w:cs="Arial"/>
          <w:b/>
          <w:bCs/>
          <w:sz w:val="4"/>
          <w:szCs w:val="4"/>
        </w:rPr>
      </w:pPr>
    </w:p>
    <w:p w14:paraId="74112357" w14:textId="77777777" w:rsidR="009255E1" w:rsidRPr="00EB6598" w:rsidRDefault="009255E1" w:rsidP="009255E1">
      <w:pPr>
        <w:pBdr>
          <w:top w:val="single" w:sz="4" w:space="1" w:color="auto"/>
          <w:left w:val="single" w:sz="4" w:space="4" w:color="auto"/>
          <w:bottom w:val="single" w:sz="4" w:space="1" w:color="auto"/>
          <w:right w:val="single" w:sz="4" w:space="4" w:color="auto"/>
        </w:pBdr>
        <w:tabs>
          <w:tab w:val="left" w:pos="1683"/>
        </w:tabs>
        <w:jc w:val="center"/>
        <w:outlineLvl w:val="0"/>
        <w:rPr>
          <w:rFonts w:cs="Arial"/>
          <w:b/>
          <w:bCs/>
          <w:sz w:val="22"/>
          <w:szCs w:val="26"/>
        </w:rPr>
      </w:pPr>
      <w:r w:rsidRPr="00EB6598">
        <w:rPr>
          <w:rFonts w:cs="Arial"/>
          <w:b/>
          <w:bCs/>
          <w:sz w:val="22"/>
          <w:szCs w:val="26"/>
        </w:rPr>
        <w:t>Instructions for Section A</w:t>
      </w:r>
    </w:p>
    <w:p w14:paraId="5085B126" w14:textId="77777777" w:rsidR="009255E1" w:rsidRPr="00EB6598" w:rsidRDefault="009255E1" w:rsidP="009255E1">
      <w:pPr>
        <w:pBdr>
          <w:top w:val="single" w:sz="4" w:space="1" w:color="auto"/>
          <w:left w:val="single" w:sz="4" w:space="4" w:color="auto"/>
          <w:bottom w:val="single" w:sz="4" w:space="1" w:color="auto"/>
          <w:right w:val="single" w:sz="4" w:space="4" w:color="auto"/>
        </w:pBdr>
        <w:spacing w:before="120"/>
        <w:rPr>
          <w:szCs w:val="28"/>
        </w:rPr>
      </w:pPr>
      <w:r w:rsidRPr="00EB6598">
        <w:rPr>
          <w:szCs w:val="28"/>
        </w:rPr>
        <w:t xml:space="preserve">Answer </w:t>
      </w:r>
      <w:r w:rsidRPr="00EB6598">
        <w:rPr>
          <w:b/>
          <w:szCs w:val="28"/>
        </w:rPr>
        <w:t>all</w:t>
      </w:r>
      <w:r w:rsidRPr="00EB6598">
        <w:rPr>
          <w:szCs w:val="28"/>
        </w:rPr>
        <w:t xml:space="preserve"> questions in pencil on the answer sheet provided for multiple-choice questions.</w:t>
      </w:r>
    </w:p>
    <w:p w14:paraId="33E9D20D" w14:textId="77777777" w:rsidR="009255E1" w:rsidRPr="00EB6598" w:rsidRDefault="009255E1" w:rsidP="009255E1">
      <w:pPr>
        <w:pBdr>
          <w:top w:val="single" w:sz="4" w:space="1" w:color="auto"/>
          <w:left w:val="single" w:sz="4" w:space="4" w:color="auto"/>
          <w:bottom w:val="single" w:sz="4" w:space="1" w:color="auto"/>
          <w:right w:val="single" w:sz="4" w:space="4" w:color="auto"/>
        </w:pBdr>
        <w:spacing w:before="60"/>
        <w:rPr>
          <w:szCs w:val="28"/>
        </w:rPr>
      </w:pPr>
      <w:r w:rsidRPr="00EB6598">
        <w:rPr>
          <w:szCs w:val="28"/>
        </w:rPr>
        <w:t xml:space="preserve">Choose the response that is </w:t>
      </w:r>
      <w:r w:rsidRPr="00EB6598">
        <w:rPr>
          <w:b/>
          <w:szCs w:val="28"/>
        </w:rPr>
        <w:t>correct</w:t>
      </w:r>
      <w:r w:rsidRPr="00EB6598">
        <w:rPr>
          <w:szCs w:val="28"/>
        </w:rPr>
        <w:t xml:space="preserve"> or that </w:t>
      </w:r>
      <w:r w:rsidRPr="00EB6598">
        <w:rPr>
          <w:b/>
          <w:szCs w:val="28"/>
        </w:rPr>
        <w:t>best answers</w:t>
      </w:r>
      <w:r w:rsidRPr="00EB6598">
        <w:rPr>
          <w:szCs w:val="28"/>
        </w:rPr>
        <w:t xml:space="preserve"> the question.</w:t>
      </w:r>
    </w:p>
    <w:p w14:paraId="2C2C0EFF" w14:textId="77777777" w:rsidR="009255E1" w:rsidRPr="00EB6598" w:rsidRDefault="009255E1" w:rsidP="009255E1">
      <w:pPr>
        <w:pBdr>
          <w:top w:val="single" w:sz="4" w:space="1" w:color="auto"/>
          <w:left w:val="single" w:sz="4" w:space="4" w:color="auto"/>
          <w:bottom w:val="single" w:sz="4" w:space="1" w:color="auto"/>
          <w:right w:val="single" w:sz="4" w:space="4" w:color="auto"/>
        </w:pBdr>
        <w:spacing w:before="60"/>
        <w:rPr>
          <w:szCs w:val="28"/>
        </w:rPr>
      </w:pPr>
      <w:r w:rsidRPr="00EB6598">
        <w:rPr>
          <w:szCs w:val="28"/>
        </w:rPr>
        <w:t xml:space="preserve">A correct answer scores </w:t>
      </w:r>
      <w:r>
        <w:rPr>
          <w:szCs w:val="28"/>
        </w:rPr>
        <w:t>1</w:t>
      </w:r>
      <w:r w:rsidRPr="00EB6598">
        <w:rPr>
          <w:szCs w:val="28"/>
        </w:rPr>
        <w:t>, an incorrect answer scores 0.</w:t>
      </w:r>
    </w:p>
    <w:p w14:paraId="3148110C" w14:textId="77777777" w:rsidR="009255E1" w:rsidRPr="00EB6598" w:rsidRDefault="009255E1" w:rsidP="009255E1">
      <w:pPr>
        <w:pBdr>
          <w:top w:val="single" w:sz="4" w:space="1" w:color="auto"/>
          <w:left w:val="single" w:sz="4" w:space="4" w:color="auto"/>
          <w:bottom w:val="single" w:sz="4" w:space="1" w:color="auto"/>
          <w:right w:val="single" w:sz="4" w:space="4" w:color="auto"/>
        </w:pBdr>
        <w:spacing w:before="60"/>
        <w:rPr>
          <w:szCs w:val="28"/>
        </w:rPr>
      </w:pPr>
      <w:r w:rsidRPr="00EB6598">
        <w:rPr>
          <w:szCs w:val="28"/>
        </w:rPr>
        <w:t xml:space="preserve">Marks will </w:t>
      </w:r>
      <w:r w:rsidRPr="00EB6598">
        <w:rPr>
          <w:b/>
          <w:szCs w:val="28"/>
        </w:rPr>
        <w:t>not</w:t>
      </w:r>
      <w:r w:rsidRPr="00EB6598">
        <w:rPr>
          <w:szCs w:val="28"/>
        </w:rPr>
        <w:t xml:space="preserve"> be deducted for incorrect answers.</w:t>
      </w:r>
    </w:p>
    <w:p w14:paraId="34C2CCFB" w14:textId="77777777" w:rsidR="009255E1" w:rsidRPr="00D41FEB" w:rsidRDefault="009255E1" w:rsidP="009255E1">
      <w:pPr>
        <w:pBdr>
          <w:top w:val="single" w:sz="4" w:space="1" w:color="auto"/>
          <w:left w:val="single" w:sz="4" w:space="4" w:color="auto"/>
          <w:bottom w:val="single" w:sz="4" w:space="1" w:color="auto"/>
          <w:right w:val="single" w:sz="4" w:space="4" w:color="auto"/>
        </w:pBdr>
        <w:spacing w:before="60" w:line="240" w:lineRule="auto"/>
        <w:rPr>
          <w:sz w:val="12"/>
          <w:szCs w:val="12"/>
        </w:rPr>
      </w:pPr>
      <w:r w:rsidRPr="00EB6598">
        <w:rPr>
          <w:szCs w:val="28"/>
        </w:rPr>
        <w:t>No marks will be given if more than one answer is completed for any question.</w:t>
      </w:r>
      <w:r w:rsidRPr="00EB6598">
        <w:rPr>
          <w:szCs w:val="28"/>
        </w:rPr>
        <w:br/>
      </w:r>
    </w:p>
    <w:p w14:paraId="303E87EF" w14:textId="77777777" w:rsidR="009255E1" w:rsidRPr="005E14CC" w:rsidRDefault="009255E1" w:rsidP="00FC54DF">
      <w:pPr>
        <w:pStyle w:val="BHEAD"/>
      </w:pPr>
      <w:r w:rsidRPr="00FC54DF">
        <w:t>Question</w:t>
      </w:r>
      <w:r w:rsidRPr="005E14CC">
        <w:t xml:space="preserve"> 1</w:t>
      </w:r>
    </w:p>
    <w:p w14:paraId="69F1B1FD" w14:textId="77777777" w:rsidR="009255E1" w:rsidRPr="005E14CC" w:rsidRDefault="009255E1" w:rsidP="009255E1">
      <w:pPr>
        <w:pStyle w:val="ATEXT1"/>
        <w:rPr>
          <w:color w:val="auto"/>
        </w:rPr>
      </w:pPr>
      <w:r w:rsidRPr="005E14CC">
        <w:rPr>
          <w:color w:val="auto"/>
          <w:lang w:val="en-US"/>
        </w:rPr>
        <w:t xml:space="preserve">Unemployment benefits </w:t>
      </w:r>
      <w:r>
        <w:rPr>
          <w:color w:val="auto"/>
          <w:lang w:val="en-US"/>
        </w:rPr>
        <w:t>are</w:t>
      </w:r>
      <w:r w:rsidRPr="005E14CC">
        <w:rPr>
          <w:color w:val="auto"/>
          <w:lang w:val="en-US"/>
        </w:rPr>
        <w:t xml:space="preserve"> an example of</w:t>
      </w:r>
      <w:r w:rsidRPr="005E14CC">
        <w:rPr>
          <w:color w:val="auto"/>
          <w:lang w:val="en-AU"/>
        </w:rPr>
        <w:t>:</w:t>
      </w:r>
    </w:p>
    <w:p w14:paraId="784632C3" w14:textId="19924DD2" w:rsidR="009255E1" w:rsidRDefault="006A4E63" w:rsidP="006A4E63">
      <w:pPr>
        <w:pStyle w:val="ATEXT1"/>
        <w:tabs>
          <w:tab w:val="clear" w:pos="283"/>
          <w:tab w:val="left" w:pos="426"/>
        </w:tabs>
        <w:rPr>
          <w:color w:val="auto"/>
        </w:rPr>
      </w:pPr>
      <w:r w:rsidRPr="006A4E63">
        <w:rPr>
          <w:b/>
          <w:color w:val="auto"/>
        </w:rPr>
        <w:t>A.</w:t>
      </w:r>
      <w:r>
        <w:rPr>
          <w:color w:val="auto"/>
        </w:rPr>
        <w:tab/>
      </w:r>
      <w:r w:rsidR="009255E1" w:rsidRPr="00225257">
        <w:rPr>
          <w:color w:val="auto"/>
        </w:rPr>
        <w:t>unearned income</w:t>
      </w:r>
      <w:r w:rsidR="004930DF" w:rsidRPr="00225257">
        <w:rPr>
          <w:color w:val="auto"/>
        </w:rPr>
        <w:t>.</w:t>
      </w:r>
    </w:p>
    <w:p w14:paraId="6AA36623" w14:textId="6EB0E7BF" w:rsidR="006A4E63" w:rsidRPr="00CE1F44" w:rsidRDefault="00957075" w:rsidP="006A4E63">
      <w:pPr>
        <w:pStyle w:val="ATEXT1"/>
        <w:tabs>
          <w:tab w:val="clear" w:pos="283"/>
          <w:tab w:val="left" w:pos="426"/>
        </w:tabs>
        <w:rPr>
          <w:color w:val="auto"/>
        </w:rPr>
      </w:pPr>
      <w:r w:rsidRPr="00CE1F44">
        <w:rPr>
          <w:b/>
          <w:color w:val="auto"/>
        </w:rPr>
        <w:t>B</w:t>
      </w:r>
      <w:r w:rsidR="006A4E63" w:rsidRPr="00CE1F44">
        <w:rPr>
          <w:b/>
          <w:color w:val="auto"/>
        </w:rPr>
        <w:t>.</w:t>
      </w:r>
      <w:r w:rsidR="006A4E63" w:rsidRPr="00CE1F44">
        <w:rPr>
          <w:color w:val="auto"/>
        </w:rPr>
        <w:tab/>
        <w:t>transfer income.</w:t>
      </w:r>
    </w:p>
    <w:p w14:paraId="38166CB5" w14:textId="7F0565F2" w:rsidR="009255E1" w:rsidRPr="003825FE" w:rsidRDefault="00957075" w:rsidP="009255E1">
      <w:pPr>
        <w:pStyle w:val="ATEXT1"/>
        <w:tabs>
          <w:tab w:val="clear" w:pos="283"/>
          <w:tab w:val="left" w:pos="426"/>
        </w:tabs>
        <w:ind w:left="426" w:hanging="426"/>
        <w:rPr>
          <w:color w:val="auto"/>
        </w:rPr>
      </w:pPr>
      <w:r>
        <w:rPr>
          <w:b/>
          <w:color w:val="auto"/>
        </w:rPr>
        <w:t>C</w:t>
      </w:r>
      <w:r w:rsidR="009255E1" w:rsidRPr="00146B99">
        <w:rPr>
          <w:b/>
          <w:color w:val="auto"/>
        </w:rPr>
        <w:t>.</w:t>
      </w:r>
      <w:r w:rsidR="009255E1" w:rsidRPr="003825FE">
        <w:rPr>
          <w:color w:val="auto"/>
        </w:rPr>
        <w:tab/>
        <w:t>earned income</w:t>
      </w:r>
      <w:r w:rsidR="004930DF">
        <w:rPr>
          <w:color w:val="auto"/>
        </w:rPr>
        <w:t>.</w:t>
      </w:r>
    </w:p>
    <w:p w14:paraId="1437CB69" w14:textId="275AF0E7" w:rsidR="009255E1" w:rsidRPr="003825FE" w:rsidRDefault="009255E1" w:rsidP="009255E1">
      <w:pPr>
        <w:pStyle w:val="ATEXT1"/>
        <w:tabs>
          <w:tab w:val="clear" w:pos="283"/>
          <w:tab w:val="left" w:pos="426"/>
        </w:tabs>
        <w:ind w:left="426" w:hanging="426"/>
        <w:rPr>
          <w:color w:val="auto"/>
        </w:rPr>
      </w:pPr>
      <w:r w:rsidRPr="00146B99">
        <w:rPr>
          <w:b/>
          <w:color w:val="auto"/>
        </w:rPr>
        <w:t>D.</w:t>
      </w:r>
      <w:r w:rsidRPr="003825FE">
        <w:rPr>
          <w:color w:val="auto"/>
        </w:rPr>
        <w:tab/>
        <w:t>export income</w:t>
      </w:r>
      <w:r w:rsidR="004930DF">
        <w:rPr>
          <w:color w:val="auto"/>
        </w:rPr>
        <w:t>.</w:t>
      </w:r>
    </w:p>
    <w:p w14:paraId="3B832CF9" w14:textId="77777777" w:rsidR="009255E1" w:rsidRPr="003825FE" w:rsidRDefault="009255E1" w:rsidP="00351105">
      <w:pPr>
        <w:pStyle w:val="BHEAD"/>
      </w:pPr>
      <w:r w:rsidRPr="003825FE">
        <w:t>Question 2</w:t>
      </w:r>
    </w:p>
    <w:p w14:paraId="32611E48" w14:textId="77777777" w:rsidR="009255E1" w:rsidRPr="003825FE" w:rsidRDefault="009255E1" w:rsidP="009255E1">
      <w:pPr>
        <w:pStyle w:val="ATEXT1"/>
        <w:rPr>
          <w:color w:val="auto"/>
        </w:rPr>
      </w:pPr>
      <w:r w:rsidRPr="003825FE">
        <w:rPr>
          <w:color w:val="auto"/>
        </w:rPr>
        <w:t>An example of consumption expenditure is</w:t>
      </w:r>
      <w:r>
        <w:rPr>
          <w:color w:val="auto"/>
        </w:rPr>
        <w:t xml:space="preserve"> the</w:t>
      </w:r>
      <w:r w:rsidRPr="003825FE">
        <w:rPr>
          <w:color w:val="auto"/>
        </w:rPr>
        <w:t>:</w:t>
      </w:r>
    </w:p>
    <w:p w14:paraId="52D3711E" w14:textId="66D88D75" w:rsidR="009255E1" w:rsidRPr="00CE1F44" w:rsidRDefault="009255E1" w:rsidP="009255E1">
      <w:pPr>
        <w:pStyle w:val="ATEXT1"/>
        <w:tabs>
          <w:tab w:val="clear" w:pos="283"/>
          <w:tab w:val="left" w:pos="426"/>
        </w:tabs>
        <w:ind w:left="426" w:hanging="426"/>
        <w:rPr>
          <w:color w:val="auto"/>
        </w:rPr>
      </w:pPr>
      <w:r w:rsidRPr="00CE1F44">
        <w:rPr>
          <w:b/>
          <w:color w:val="auto"/>
        </w:rPr>
        <w:t>A.</w:t>
      </w:r>
      <w:r w:rsidRPr="00CE1F44">
        <w:rPr>
          <w:color w:val="auto"/>
        </w:rPr>
        <w:tab/>
        <w:t>online purchase of a concert ticket to see the Wiggles at the Melbourne Arts Centre</w:t>
      </w:r>
      <w:r w:rsidR="004930DF" w:rsidRPr="00CE1F44">
        <w:rPr>
          <w:color w:val="auto"/>
        </w:rPr>
        <w:t>.</w:t>
      </w:r>
      <w:r w:rsidRPr="00CE1F44">
        <w:rPr>
          <w:color w:val="auto"/>
        </w:rPr>
        <w:t xml:space="preserve"> </w:t>
      </w:r>
    </w:p>
    <w:p w14:paraId="14A7783F" w14:textId="6E11C4F7" w:rsidR="009255E1" w:rsidRPr="003825FE" w:rsidRDefault="009255E1" w:rsidP="009255E1">
      <w:pPr>
        <w:pStyle w:val="ATEXT1"/>
        <w:tabs>
          <w:tab w:val="clear" w:pos="283"/>
          <w:tab w:val="left" w:pos="426"/>
        </w:tabs>
        <w:ind w:left="426" w:hanging="426"/>
        <w:rPr>
          <w:color w:val="auto"/>
        </w:rPr>
      </w:pPr>
      <w:r w:rsidRPr="00146B99">
        <w:rPr>
          <w:b/>
          <w:caps/>
          <w:color w:val="auto"/>
        </w:rPr>
        <w:t>B.</w:t>
      </w:r>
      <w:r w:rsidRPr="003825FE">
        <w:rPr>
          <w:caps/>
          <w:color w:val="auto"/>
        </w:rPr>
        <w:tab/>
      </w:r>
      <w:r w:rsidRPr="003825FE">
        <w:rPr>
          <w:color w:val="auto"/>
        </w:rPr>
        <w:t>expenditure on a new train stop on St Kilda Road</w:t>
      </w:r>
      <w:r>
        <w:rPr>
          <w:color w:val="auto"/>
        </w:rPr>
        <w:t xml:space="preserve"> by the </w:t>
      </w:r>
      <w:r w:rsidR="004930DF">
        <w:rPr>
          <w:color w:val="auto"/>
        </w:rPr>
        <w:t>state government.</w:t>
      </w:r>
    </w:p>
    <w:p w14:paraId="77BCD563" w14:textId="57360334" w:rsidR="009255E1" w:rsidRPr="003825FE" w:rsidRDefault="009255E1" w:rsidP="009255E1">
      <w:pPr>
        <w:pStyle w:val="ATEXT1"/>
        <w:tabs>
          <w:tab w:val="clear" w:pos="283"/>
          <w:tab w:val="left" w:pos="426"/>
        </w:tabs>
        <w:rPr>
          <w:color w:val="auto"/>
        </w:rPr>
      </w:pPr>
      <w:r w:rsidRPr="00146B99">
        <w:rPr>
          <w:b/>
          <w:color w:val="auto"/>
        </w:rPr>
        <w:t>C.</w:t>
      </w:r>
      <w:r w:rsidRPr="003825FE">
        <w:rPr>
          <w:color w:val="auto"/>
        </w:rPr>
        <w:tab/>
        <w:t xml:space="preserve">payment of the </w:t>
      </w:r>
      <w:r w:rsidR="006E6402">
        <w:rPr>
          <w:color w:val="auto"/>
        </w:rPr>
        <w:t>Age Pension</w:t>
      </w:r>
      <w:r w:rsidRPr="003825FE">
        <w:rPr>
          <w:color w:val="auto"/>
        </w:rPr>
        <w:t xml:space="preserve"> by the </w:t>
      </w:r>
      <w:r w:rsidR="004930DF" w:rsidRPr="003825FE">
        <w:rPr>
          <w:color w:val="auto"/>
        </w:rPr>
        <w:t>federal government</w:t>
      </w:r>
      <w:r w:rsidR="004930DF">
        <w:rPr>
          <w:color w:val="auto"/>
        </w:rPr>
        <w:t>.</w:t>
      </w:r>
    </w:p>
    <w:p w14:paraId="22532244" w14:textId="72BC1B37" w:rsidR="009255E1" w:rsidRPr="003825FE" w:rsidRDefault="009255E1" w:rsidP="009255E1">
      <w:pPr>
        <w:pStyle w:val="ATEXT1"/>
        <w:tabs>
          <w:tab w:val="clear" w:pos="283"/>
          <w:tab w:val="left" w:pos="426"/>
        </w:tabs>
        <w:ind w:left="426" w:hanging="426"/>
        <w:rPr>
          <w:color w:val="auto"/>
        </w:rPr>
      </w:pPr>
      <w:r w:rsidRPr="00146B99">
        <w:rPr>
          <w:b/>
          <w:color w:val="auto"/>
        </w:rPr>
        <w:t>D.</w:t>
      </w:r>
      <w:r w:rsidRPr="003825FE">
        <w:rPr>
          <w:color w:val="auto"/>
        </w:rPr>
        <w:tab/>
        <w:t>purchase of a new van by a courier service</w:t>
      </w:r>
      <w:r w:rsidR="004930DF">
        <w:rPr>
          <w:color w:val="auto"/>
        </w:rPr>
        <w:t>.</w:t>
      </w:r>
    </w:p>
    <w:p w14:paraId="6A56425F" w14:textId="77777777" w:rsidR="009255E1" w:rsidRPr="003825FE" w:rsidRDefault="009255E1" w:rsidP="00351105">
      <w:pPr>
        <w:pStyle w:val="BHEAD"/>
      </w:pPr>
      <w:r w:rsidRPr="003825FE">
        <w:t xml:space="preserve">Question 3 </w:t>
      </w:r>
    </w:p>
    <w:p w14:paraId="0A3D3525" w14:textId="54262B55" w:rsidR="009255E1" w:rsidRDefault="009255E1" w:rsidP="009255E1">
      <w:pPr>
        <w:pStyle w:val="ATEXT1"/>
        <w:rPr>
          <w:color w:val="auto"/>
        </w:rPr>
      </w:pPr>
      <w:r w:rsidRPr="003825FE">
        <w:rPr>
          <w:color w:val="auto"/>
        </w:rPr>
        <w:t xml:space="preserve">Which </w:t>
      </w:r>
      <w:r w:rsidR="00246372">
        <w:rPr>
          <w:color w:val="auto"/>
        </w:rPr>
        <w:t xml:space="preserve">one </w:t>
      </w:r>
      <w:r w:rsidRPr="003825FE">
        <w:rPr>
          <w:color w:val="auto"/>
        </w:rPr>
        <w:t xml:space="preserve">of the following is a factor that influences both aggregate demand and aggregate supply? </w:t>
      </w:r>
    </w:p>
    <w:p w14:paraId="653FC949" w14:textId="5F775F3A" w:rsidR="006A4E63" w:rsidRPr="003825FE" w:rsidRDefault="00957075" w:rsidP="006A4E63">
      <w:pPr>
        <w:pStyle w:val="ATEXT1"/>
        <w:tabs>
          <w:tab w:val="clear" w:pos="283"/>
          <w:tab w:val="left" w:pos="426"/>
        </w:tabs>
        <w:ind w:left="426" w:hanging="426"/>
        <w:rPr>
          <w:color w:val="auto"/>
        </w:rPr>
      </w:pPr>
      <w:r>
        <w:rPr>
          <w:b/>
          <w:color w:val="auto"/>
        </w:rPr>
        <w:t>A</w:t>
      </w:r>
      <w:r w:rsidR="006A4E63" w:rsidRPr="00146B99">
        <w:rPr>
          <w:b/>
          <w:color w:val="auto"/>
        </w:rPr>
        <w:t>.</w:t>
      </w:r>
      <w:r w:rsidR="006A4E63" w:rsidRPr="003825FE">
        <w:rPr>
          <w:color w:val="auto"/>
        </w:rPr>
        <w:tab/>
        <w:t>exports</w:t>
      </w:r>
    </w:p>
    <w:p w14:paraId="692C7EDE" w14:textId="1B4D15F7" w:rsidR="009255E1" w:rsidRPr="00CE1F44" w:rsidRDefault="00957075" w:rsidP="009255E1">
      <w:pPr>
        <w:pStyle w:val="ATEXT1"/>
        <w:tabs>
          <w:tab w:val="clear" w:pos="283"/>
          <w:tab w:val="left" w:pos="426"/>
        </w:tabs>
        <w:ind w:left="426" w:hanging="426"/>
        <w:rPr>
          <w:color w:val="auto"/>
        </w:rPr>
      </w:pPr>
      <w:r w:rsidRPr="00CE1F44">
        <w:rPr>
          <w:b/>
          <w:color w:val="auto"/>
        </w:rPr>
        <w:t>B</w:t>
      </w:r>
      <w:r w:rsidR="009255E1" w:rsidRPr="00CE1F44">
        <w:rPr>
          <w:b/>
          <w:color w:val="auto"/>
        </w:rPr>
        <w:t>.</w:t>
      </w:r>
      <w:r w:rsidR="009255E1" w:rsidRPr="00CE1F44">
        <w:rPr>
          <w:color w:val="auto"/>
        </w:rPr>
        <w:tab/>
        <w:t>interest rates</w:t>
      </w:r>
    </w:p>
    <w:p w14:paraId="6B0BEDDA" w14:textId="635A03A3" w:rsidR="009255E1" w:rsidRPr="007E15EB" w:rsidRDefault="00957075" w:rsidP="009255E1">
      <w:pPr>
        <w:pStyle w:val="ATEXT1"/>
        <w:tabs>
          <w:tab w:val="clear" w:pos="283"/>
          <w:tab w:val="left" w:pos="426"/>
        </w:tabs>
        <w:ind w:left="426" w:hanging="426"/>
        <w:rPr>
          <w:color w:val="auto"/>
        </w:rPr>
      </w:pPr>
      <w:r>
        <w:rPr>
          <w:b/>
          <w:color w:val="auto"/>
        </w:rPr>
        <w:t>C</w:t>
      </w:r>
      <w:r w:rsidR="009255E1" w:rsidRPr="007E15EB">
        <w:rPr>
          <w:b/>
          <w:color w:val="auto"/>
        </w:rPr>
        <w:t>.</w:t>
      </w:r>
      <w:r w:rsidR="009255E1" w:rsidRPr="007E15EB">
        <w:rPr>
          <w:color w:val="auto"/>
        </w:rPr>
        <w:tab/>
        <w:t>consumer sentiment</w:t>
      </w:r>
    </w:p>
    <w:p w14:paraId="43B0B0EB" w14:textId="35C47134" w:rsidR="009255E1" w:rsidRPr="003825FE" w:rsidRDefault="00957075" w:rsidP="009255E1">
      <w:pPr>
        <w:pStyle w:val="ATEXT1"/>
        <w:tabs>
          <w:tab w:val="clear" w:pos="283"/>
          <w:tab w:val="left" w:pos="426"/>
        </w:tabs>
        <w:ind w:left="426" w:hanging="426"/>
        <w:rPr>
          <w:color w:val="auto"/>
        </w:rPr>
      </w:pPr>
      <w:r>
        <w:rPr>
          <w:b/>
          <w:color w:val="auto"/>
        </w:rPr>
        <w:t>D</w:t>
      </w:r>
      <w:r w:rsidR="009255E1" w:rsidRPr="00146B99">
        <w:rPr>
          <w:b/>
          <w:color w:val="auto"/>
        </w:rPr>
        <w:t>.</w:t>
      </w:r>
      <w:r w:rsidR="009255E1" w:rsidRPr="003825FE">
        <w:rPr>
          <w:color w:val="auto"/>
        </w:rPr>
        <w:tab/>
        <w:t xml:space="preserve">rates of </w:t>
      </w:r>
      <w:r w:rsidR="009255E1">
        <w:rPr>
          <w:color w:val="auto"/>
        </w:rPr>
        <w:t xml:space="preserve">labour </w:t>
      </w:r>
      <w:r w:rsidR="009255E1" w:rsidRPr="003825FE">
        <w:rPr>
          <w:color w:val="auto"/>
        </w:rPr>
        <w:t>productivity</w:t>
      </w:r>
      <w:r w:rsidR="009255E1">
        <w:rPr>
          <w:color w:val="auto"/>
        </w:rPr>
        <w:t xml:space="preserve"> (output per worker)</w:t>
      </w:r>
    </w:p>
    <w:p w14:paraId="03376343" w14:textId="77777777" w:rsidR="009255E1" w:rsidRPr="003825FE" w:rsidRDefault="009255E1" w:rsidP="009255E1">
      <w:pPr>
        <w:tabs>
          <w:tab w:val="clear" w:pos="284"/>
        </w:tabs>
        <w:spacing w:after="0" w:line="240" w:lineRule="auto"/>
        <w:rPr>
          <w:rFonts w:ascii="Arial Black" w:eastAsia="Times New Roman" w:hAnsi="Arial Black" w:cs="HelveticaNeue-BoldCond"/>
          <w:sz w:val="22"/>
          <w:lang w:val="en-GB"/>
        </w:rPr>
      </w:pPr>
      <w:r w:rsidRPr="003825FE">
        <w:br w:type="page"/>
      </w:r>
    </w:p>
    <w:p w14:paraId="7EE7B6E9" w14:textId="77777777" w:rsidR="009255E1" w:rsidRPr="003825FE" w:rsidRDefault="009255E1" w:rsidP="0057454B">
      <w:pPr>
        <w:pStyle w:val="BHEAD"/>
      </w:pPr>
      <w:r w:rsidRPr="003825FE">
        <w:lastRenderedPageBreak/>
        <w:t>Question 4</w:t>
      </w:r>
    </w:p>
    <w:p w14:paraId="1A6103FB" w14:textId="3CF5B7D2" w:rsidR="009255E1" w:rsidRPr="003825FE" w:rsidRDefault="003628E2" w:rsidP="009255E1">
      <w:pPr>
        <w:pStyle w:val="ATEXT1"/>
        <w:rPr>
          <w:color w:val="auto"/>
        </w:rPr>
      </w:pPr>
      <w:r>
        <w:rPr>
          <w:color w:val="auto"/>
        </w:rPr>
        <w:t>The Henderson Poverty Line</w:t>
      </w:r>
      <w:r w:rsidR="009255E1" w:rsidRPr="003825FE">
        <w:rPr>
          <w:color w:val="auto"/>
        </w:rPr>
        <w:t xml:space="preserve"> </w:t>
      </w:r>
      <w:r w:rsidR="009255E1">
        <w:rPr>
          <w:color w:val="auto"/>
        </w:rPr>
        <w:t>aim</w:t>
      </w:r>
      <w:r>
        <w:rPr>
          <w:color w:val="auto"/>
        </w:rPr>
        <w:t>s</w:t>
      </w:r>
      <w:r w:rsidR="009255E1">
        <w:rPr>
          <w:color w:val="auto"/>
        </w:rPr>
        <w:t xml:space="preserve"> to</w:t>
      </w:r>
      <w:r w:rsidR="009255E1" w:rsidRPr="003825FE">
        <w:rPr>
          <w:color w:val="auto"/>
        </w:rPr>
        <w:t>:</w:t>
      </w:r>
    </w:p>
    <w:p w14:paraId="16E27DFE" w14:textId="171D29E8" w:rsidR="009255E1" w:rsidRPr="003825FE" w:rsidRDefault="009255E1" w:rsidP="009255E1">
      <w:pPr>
        <w:pStyle w:val="ATEXT1"/>
        <w:tabs>
          <w:tab w:val="clear" w:pos="283"/>
          <w:tab w:val="left" w:pos="426"/>
        </w:tabs>
        <w:ind w:left="426" w:hanging="426"/>
        <w:rPr>
          <w:color w:val="auto"/>
        </w:rPr>
      </w:pPr>
      <w:r w:rsidRPr="003825FE">
        <w:rPr>
          <w:b/>
          <w:color w:val="auto"/>
        </w:rPr>
        <w:t>A.</w:t>
      </w:r>
      <w:r w:rsidRPr="003825FE">
        <w:rPr>
          <w:b/>
          <w:color w:val="auto"/>
        </w:rPr>
        <w:tab/>
      </w:r>
      <w:r w:rsidRPr="00D940D5">
        <w:rPr>
          <w:color w:val="auto"/>
        </w:rPr>
        <w:t xml:space="preserve">measure </w:t>
      </w:r>
      <w:r w:rsidRPr="003825FE">
        <w:rPr>
          <w:color w:val="auto"/>
        </w:rPr>
        <w:t>the level of wealth inequality in Australia</w:t>
      </w:r>
      <w:r w:rsidR="0057454B">
        <w:rPr>
          <w:color w:val="auto"/>
        </w:rPr>
        <w:t>.</w:t>
      </w:r>
    </w:p>
    <w:p w14:paraId="0A082988" w14:textId="54DD61A0" w:rsidR="009255E1" w:rsidRPr="003825FE" w:rsidRDefault="009255E1" w:rsidP="009255E1">
      <w:pPr>
        <w:pStyle w:val="ATEXT1"/>
        <w:tabs>
          <w:tab w:val="clear" w:pos="283"/>
          <w:tab w:val="left" w:pos="426"/>
        </w:tabs>
        <w:ind w:left="426" w:hanging="426"/>
        <w:rPr>
          <w:color w:val="auto"/>
        </w:rPr>
      </w:pPr>
      <w:r w:rsidRPr="003825FE">
        <w:rPr>
          <w:b/>
          <w:color w:val="auto"/>
        </w:rPr>
        <w:t>B.</w:t>
      </w:r>
      <w:r w:rsidRPr="003825FE">
        <w:rPr>
          <w:color w:val="auto"/>
        </w:rPr>
        <w:tab/>
      </w:r>
      <w:r>
        <w:rPr>
          <w:color w:val="auto"/>
        </w:rPr>
        <w:t xml:space="preserve">measure </w:t>
      </w:r>
      <w:r w:rsidRPr="003825FE">
        <w:rPr>
          <w:color w:val="auto"/>
        </w:rPr>
        <w:t>the level of income inequality in Australia</w:t>
      </w:r>
      <w:r w:rsidR="0057454B">
        <w:rPr>
          <w:color w:val="auto"/>
        </w:rPr>
        <w:t>.</w:t>
      </w:r>
    </w:p>
    <w:p w14:paraId="5CB5A653" w14:textId="5E06C788" w:rsidR="009255E1" w:rsidRPr="00CE1F44" w:rsidRDefault="00EF1F42" w:rsidP="009255E1">
      <w:pPr>
        <w:pStyle w:val="ATEXT1"/>
        <w:tabs>
          <w:tab w:val="clear" w:pos="283"/>
          <w:tab w:val="left" w:pos="426"/>
        </w:tabs>
        <w:ind w:left="426" w:hanging="426"/>
        <w:rPr>
          <w:color w:val="auto"/>
        </w:rPr>
      </w:pPr>
      <w:r w:rsidRPr="00CE1F44">
        <w:rPr>
          <w:b/>
          <w:color w:val="auto"/>
        </w:rPr>
        <w:t>C</w:t>
      </w:r>
      <w:r w:rsidR="009255E1" w:rsidRPr="00CE1F44">
        <w:rPr>
          <w:b/>
          <w:color w:val="auto"/>
        </w:rPr>
        <w:t>.</w:t>
      </w:r>
      <w:r w:rsidR="009255E1" w:rsidRPr="00CE1F44">
        <w:rPr>
          <w:color w:val="auto"/>
        </w:rPr>
        <w:tab/>
        <w:t>provide a benchmark from which relative poverty is determined in Australia</w:t>
      </w:r>
      <w:r w:rsidR="0057454B" w:rsidRPr="00CE1F44">
        <w:rPr>
          <w:color w:val="auto"/>
        </w:rPr>
        <w:t>.</w:t>
      </w:r>
    </w:p>
    <w:p w14:paraId="5E8349ED" w14:textId="347DD5A9" w:rsidR="00D924C9" w:rsidRPr="003825FE" w:rsidRDefault="00EF1F42" w:rsidP="00D924C9">
      <w:pPr>
        <w:pStyle w:val="ATEXT1"/>
        <w:tabs>
          <w:tab w:val="clear" w:pos="283"/>
          <w:tab w:val="left" w:pos="426"/>
        </w:tabs>
        <w:ind w:left="426" w:hanging="426"/>
        <w:rPr>
          <w:color w:val="auto"/>
        </w:rPr>
      </w:pPr>
      <w:r>
        <w:rPr>
          <w:b/>
          <w:color w:val="auto"/>
        </w:rPr>
        <w:t>D</w:t>
      </w:r>
      <w:r w:rsidR="00D924C9" w:rsidRPr="003825FE">
        <w:rPr>
          <w:b/>
          <w:color w:val="auto"/>
        </w:rPr>
        <w:t>.</w:t>
      </w:r>
      <w:r w:rsidR="00D924C9" w:rsidRPr="003825FE">
        <w:rPr>
          <w:color w:val="auto"/>
        </w:rPr>
        <w:tab/>
        <w:t>provide a benchmark from which absolute poverty in determined in Australia</w:t>
      </w:r>
      <w:r w:rsidR="00D924C9">
        <w:rPr>
          <w:color w:val="auto"/>
        </w:rPr>
        <w:t>.</w:t>
      </w:r>
    </w:p>
    <w:p w14:paraId="3FBAA2C8" w14:textId="77777777" w:rsidR="009255E1" w:rsidRPr="00D940D5" w:rsidRDefault="009255E1" w:rsidP="00CC5469">
      <w:pPr>
        <w:pStyle w:val="BHEAD"/>
      </w:pPr>
      <w:r w:rsidRPr="00D940D5">
        <w:t xml:space="preserve">Question 5 </w:t>
      </w:r>
    </w:p>
    <w:p w14:paraId="7603AA52" w14:textId="77777777" w:rsidR="009255E1" w:rsidRPr="00D940D5" w:rsidRDefault="009255E1" w:rsidP="009255E1">
      <w:pPr>
        <w:pStyle w:val="ATEXT1"/>
        <w:rPr>
          <w:rFonts w:eastAsia="Calibri"/>
          <w:color w:val="auto"/>
        </w:rPr>
      </w:pPr>
      <w:r w:rsidRPr="00D940D5">
        <w:rPr>
          <w:rFonts w:eastAsia="Calibri"/>
          <w:color w:val="auto"/>
        </w:rPr>
        <w:t>Which one of the following government economic policies aims to slow the rate of economic growth in the short run?</w:t>
      </w:r>
    </w:p>
    <w:p w14:paraId="05A9F990" w14:textId="60082489" w:rsidR="009255E1" w:rsidRPr="00CE1F44" w:rsidRDefault="009255E1" w:rsidP="009255E1">
      <w:pPr>
        <w:pStyle w:val="ATEXT1"/>
        <w:tabs>
          <w:tab w:val="clear" w:pos="283"/>
          <w:tab w:val="left" w:pos="426"/>
        </w:tabs>
        <w:ind w:left="426" w:hanging="426"/>
        <w:rPr>
          <w:color w:val="auto"/>
        </w:rPr>
      </w:pPr>
      <w:r w:rsidRPr="00CE1F44">
        <w:rPr>
          <w:b/>
          <w:color w:val="auto"/>
        </w:rPr>
        <w:t>A.</w:t>
      </w:r>
      <w:r w:rsidRPr="00CE1F44">
        <w:rPr>
          <w:b/>
          <w:color w:val="auto"/>
        </w:rPr>
        <w:tab/>
      </w:r>
      <w:r w:rsidR="00CC5469" w:rsidRPr="00CE1F44">
        <w:rPr>
          <w:color w:val="auto"/>
        </w:rPr>
        <w:t>i</w:t>
      </w:r>
      <w:r w:rsidRPr="00CE1F44">
        <w:rPr>
          <w:color w:val="auto"/>
        </w:rPr>
        <w:t>ncrease in the target cash rate (interest rates) by the Reserve Bank of Australia</w:t>
      </w:r>
    </w:p>
    <w:p w14:paraId="5D61F474" w14:textId="28A43D02" w:rsidR="003C4BE7" w:rsidRPr="00D940D5" w:rsidRDefault="00EF1F42" w:rsidP="003C4BE7">
      <w:pPr>
        <w:pStyle w:val="ATEXT1"/>
        <w:tabs>
          <w:tab w:val="clear" w:pos="283"/>
          <w:tab w:val="left" w:pos="426"/>
        </w:tabs>
        <w:ind w:left="426" w:hanging="426"/>
        <w:rPr>
          <w:color w:val="auto"/>
        </w:rPr>
      </w:pPr>
      <w:r>
        <w:rPr>
          <w:b/>
          <w:color w:val="auto"/>
        </w:rPr>
        <w:t>B</w:t>
      </w:r>
      <w:r w:rsidR="003C4BE7" w:rsidRPr="00D940D5">
        <w:rPr>
          <w:b/>
          <w:color w:val="auto"/>
        </w:rPr>
        <w:t>.</w:t>
      </w:r>
      <w:r w:rsidR="003C4BE7" w:rsidRPr="00D940D5">
        <w:rPr>
          <w:b/>
          <w:color w:val="auto"/>
        </w:rPr>
        <w:tab/>
      </w:r>
      <w:r w:rsidR="003C4BE7">
        <w:rPr>
          <w:color w:val="auto"/>
        </w:rPr>
        <w:t>c</w:t>
      </w:r>
      <w:r w:rsidR="003C4BE7" w:rsidRPr="00D940D5">
        <w:rPr>
          <w:color w:val="auto"/>
        </w:rPr>
        <w:t>ompany tax cuts for businesses operating in Australia</w:t>
      </w:r>
    </w:p>
    <w:p w14:paraId="64D7C0D5" w14:textId="0CE3DDDF" w:rsidR="009255E1" w:rsidRPr="00D940D5" w:rsidRDefault="00EF1F42" w:rsidP="009255E1">
      <w:pPr>
        <w:pStyle w:val="ATEXT1"/>
        <w:tabs>
          <w:tab w:val="clear" w:pos="283"/>
          <w:tab w:val="left" w:pos="426"/>
        </w:tabs>
        <w:ind w:left="426" w:hanging="426"/>
        <w:rPr>
          <w:color w:val="auto"/>
        </w:rPr>
      </w:pPr>
      <w:r>
        <w:rPr>
          <w:b/>
          <w:color w:val="auto"/>
        </w:rPr>
        <w:t>C</w:t>
      </w:r>
      <w:r w:rsidR="009255E1" w:rsidRPr="00D940D5">
        <w:rPr>
          <w:b/>
          <w:color w:val="auto"/>
        </w:rPr>
        <w:t>.</w:t>
      </w:r>
      <w:r w:rsidR="009255E1" w:rsidRPr="00D940D5">
        <w:rPr>
          <w:b/>
          <w:color w:val="auto"/>
        </w:rPr>
        <w:tab/>
      </w:r>
      <w:r w:rsidR="00CC5469">
        <w:rPr>
          <w:color w:val="auto"/>
        </w:rPr>
        <w:t>i</w:t>
      </w:r>
      <w:r w:rsidR="009255E1" w:rsidRPr="00D940D5">
        <w:rPr>
          <w:color w:val="auto"/>
        </w:rPr>
        <w:t>ncrease in expenditure on public infrastructure</w:t>
      </w:r>
    </w:p>
    <w:p w14:paraId="59293F92" w14:textId="283C4F7E" w:rsidR="009255E1" w:rsidRPr="00D940D5" w:rsidRDefault="009255E1" w:rsidP="009255E1">
      <w:pPr>
        <w:pStyle w:val="ATEXT1"/>
        <w:tabs>
          <w:tab w:val="clear" w:pos="283"/>
          <w:tab w:val="left" w:pos="426"/>
        </w:tabs>
        <w:ind w:left="426" w:hanging="426"/>
        <w:rPr>
          <w:color w:val="auto"/>
        </w:rPr>
      </w:pPr>
      <w:r w:rsidRPr="00D940D5">
        <w:rPr>
          <w:b/>
          <w:color w:val="auto"/>
        </w:rPr>
        <w:t>D.</w:t>
      </w:r>
      <w:r w:rsidR="00CC5469">
        <w:rPr>
          <w:color w:val="auto"/>
        </w:rPr>
        <w:tab/>
        <w:t>i</w:t>
      </w:r>
      <w:r w:rsidRPr="00D940D5">
        <w:rPr>
          <w:color w:val="auto"/>
        </w:rPr>
        <w:t>ncome tax cuts for Australian residents</w:t>
      </w:r>
    </w:p>
    <w:p w14:paraId="1E78A67F" w14:textId="77777777" w:rsidR="009255E1" w:rsidRPr="0054790C" w:rsidRDefault="009255E1" w:rsidP="00CC5469">
      <w:pPr>
        <w:pStyle w:val="BHEAD"/>
      </w:pPr>
      <w:r w:rsidRPr="0054790C">
        <w:t xml:space="preserve">Question </w:t>
      </w:r>
      <w:r>
        <w:t>6</w:t>
      </w:r>
    </w:p>
    <w:p w14:paraId="1598238A" w14:textId="2CC25B5B" w:rsidR="009255E1" w:rsidRDefault="009255E1" w:rsidP="009255E1">
      <w:pPr>
        <w:pStyle w:val="ATEXT1"/>
        <w:rPr>
          <w:color w:val="auto"/>
        </w:rPr>
      </w:pPr>
      <w:r w:rsidRPr="0054790C">
        <w:rPr>
          <w:color w:val="auto"/>
        </w:rPr>
        <w:t xml:space="preserve">Which </w:t>
      </w:r>
      <w:r w:rsidR="00CC5469">
        <w:rPr>
          <w:color w:val="auto"/>
        </w:rPr>
        <w:t xml:space="preserve">one </w:t>
      </w:r>
      <w:r w:rsidRPr="0054790C">
        <w:rPr>
          <w:color w:val="auto"/>
        </w:rPr>
        <w:t xml:space="preserve">of the following is </w:t>
      </w:r>
      <w:r w:rsidRPr="0054790C">
        <w:rPr>
          <w:b/>
          <w:color w:val="auto"/>
        </w:rPr>
        <w:t>not</w:t>
      </w:r>
      <w:r w:rsidRPr="0054790C">
        <w:rPr>
          <w:color w:val="auto"/>
        </w:rPr>
        <w:t xml:space="preserve"> a trade-off of pursuing economic growth to the detriment of environmental sustainability?</w:t>
      </w:r>
    </w:p>
    <w:p w14:paraId="6650DC7D" w14:textId="115A2195" w:rsidR="000E124C" w:rsidRPr="0054790C" w:rsidRDefault="00EF1F42" w:rsidP="000E124C">
      <w:pPr>
        <w:pStyle w:val="ATEXT1"/>
        <w:tabs>
          <w:tab w:val="clear" w:pos="283"/>
          <w:tab w:val="left" w:pos="426"/>
        </w:tabs>
        <w:ind w:left="426" w:hanging="426"/>
        <w:rPr>
          <w:color w:val="auto"/>
        </w:rPr>
      </w:pPr>
      <w:r>
        <w:rPr>
          <w:b/>
          <w:color w:val="auto"/>
        </w:rPr>
        <w:t>A</w:t>
      </w:r>
      <w:r w:rsidR="000E124C" w:rsidRPr="0054790C">
        <w:rPr>
          <w:b/>
          <w:color w:val="auto"/>
        </w:rPr>
        <w:t>.</w:t>
      </w:r>
      <w:r w:rsidR="000E124C" w:rsidRPr="0054790C">
        <w:rPr>
          <w:color w:val="auto"/>
        </w:rPr>
        <w:tab/>
        <w:t>increased damage to common access resources</w:t>
      </w:r>
    </w:p>
    <w:p w14:paraId="089830F7" w14:textId="74BD6C52" w:rsidR="009255E1" w:rsidRDefault="00EF1F42" w:rsidP="009255E1">
      <w:pPr>
        <w:pStyle w:val="ATEXT1"/>
        <w:tabs>
          <w:tab w:val="clear" w:pos="283"/>
          <w:tab w:val="left" w:pos="426"/>
        </w:tabs>
        <w:ind w:left="426" w:hanging="426"/>
        <w:rPr>
          <w:color w:val="auto"/>
        </w:rPr>
      </w:pPr>
      <w:r>
        <w:rPr>
          <w:b/>
          <w:color w:val="auto"/>
        </w:rPr>
        <w:t>B</w:t>
      </w:r>
      <w:r w:rsidR="009255E1" w:rsidRPr="0054790C">
        <w:rPr>
          <w:b/>
          <w:color w:val="auto"/>
        </w:rPr>
        <w:t>.</w:t>
      </w:r>
      <w:r w:rsidR="009255E1" w:rsidRPr="0054790C">
        <w:rPr>
          <w:color w:val="auto"/>
        </w:rPr>
        <w:tab/>
        <w:t>increased risk of dangerous climate change</w:t>
      </w:r>
    </w:p>
    <w:p w14:paraId="2BEFFD93" w14:textId="0B6FE51B" w:rsidR="000E124C" w:rsidRPr="0054790C" w:rsidRDefault="00EF1F42" w:rsidP="000E124C">
      <w:pPr>
        <w:pStyle w:val="ATEXT1"/>
        <w:tabs>
          <w:tab w:val="clear" w:pos="283"/>
          <w:tab w:val="left" w:pos="426"/>
        </w:tabs>
        <w:ind w:left="426" w:hanging="426"/>
        <w:rPr>
          <w:color w:val="auto"/>
        </w:rPr>
      </w:pPr>
      <w:r>
        <w:rPr>
          <w:b/>
          <w:color w:val="auto"/>
        </w:rPr>
        <w:t>C</w:t>
      </w:r>
      <w:r w:rsidR="000E124C" w:rsidRPr="0054790C">
        <w:rPr>
          <w:b/>
          <w:color w:val="auto"/>
        </w:rPr>
        <w:t>.</w:t>
      </w:r>
      <w:r w:rsidR="000E124C" w:rsidRPr="0054790C">
        <w:rPr>
          <w:color w:val="auto"/>
        </w:rPr>
        <w:tab/>
        <w:t>increased</w:t>
      </w:r>
      <w:r w:rsidR="000A6125">
        <w:rPr>
          <w:color w:val="auto"/>
        </w:rPr>
        <w:t xml:space="preserve"> depletion of natural resources</w:t>
      </w:r>
    </w:p>
    <w:p w14:paraId="519B2050" w14:textId="3955302C" w:rsidR="009255E1" w:rsidRPr="00CE1F44" w:rsidRDefault="00EF1F42" w:rsidP="009255E1">
      <w:pPr>
        <w:pStyle w:val="ATEXT1"/>
        <w:tabs>
          <w:tab w:val="clear" w:pos="283"/>
          <w:tab w:val="left" w:pos="426"/>
        </w:tabs>
        <w:ind w:left="426" w:hanging="426"/>
        <w:rPr>
          <w:color w:val="auto"/>
        </w:rPr>
      </w:pPr>
      <w:r w:rsidRPr="00CE1F44">
        <w:rPr>
          <w:b/>
          <w:color w:val="auto"/>
        </w:rPr>
        <w:t>D</w:t>
      </w:r>
      <w:r w:rsidR="009255E1" w:rsidRPr="00CE1F44">
        <w:rPr>
          <w:b/>
          <w:color w:val="auto"/>
        </w:rPr>
        <w:t>.</w:t>
      </w:r>
      <w:r w:rsidR="009255E1" w:rsidRPr="00CE1F44">
        <w:rPr>
          <w:color w:val="auto"/>
        </w:rPr>
        <w:tab/>
        <w:t>rising levels of income inequality</w:t>
      </w:r>
    </w:p>
    <w:p w14:paraId="421894FB" w14:textId="77777777" w:rsidR="009255E1" w:rsidRPr="00D940D5" w:rsidRDefault="009255E1" w:rsidP="0052141C">
      <w:pPr>
        <w:pStyle w:val="BHEAD"/>
      </w:pPr>
      <w:r w:rsidRPr="00D940D5">
        <w:t xml:space="preserve">Question </w:t>
      </w:r>
      <w:r>
        <w:t>7</w:t>
      </w:r>
    </w:p>
    <w:p w14:paraId="44183E05" w14:textId="77777777" w:rsidR="009255E1" w:rsidRPr="00D940D5" w:rsidRDefault="009255E1" w:rsidP="009255E1">
      <w:pPr>
        <w:pStyle w:val="ATEXT1"/>
        <w:rPr>
          <w:rFonts w:eastAsia="Calibri"/>
          <w:color w:val="auto"/>
        </w:rPr>
      </w:pPr>
      <w:r w:rsidRPr="00D940D5">
        <w:rPr>
          <w:rFonts w:eastAsia="Calibri"/>
          <w:color w:val="auto"/>
        </w:rPr>
        <w:t xml:space="preserve">A factor that is likely to cause an increase in aggregate demand </w:t>
      </w:r>
      <w:r>
        <w:rPr>
          <w:rFonts w:eastAsia="Calibri"/>
          <w:color w:val="auto"/>
        </w:rPr>
        <w:t>in</w:t>
      </w:r>
      <w:r w:rsidRPr="00D940D5">
        <w:rPr>
          <w:rFonts w:eastAsia="Calibri"/>
          <w:color w:val="auto"/>
        </w:rPr>
        <w:t xml:space="preserve"> the Australian economy is:</w:t>
      </w:r>
    </w:p>
    <w:p w14:paraId="0C553C2F" w14:textId="0A1EE6CE" w:rsidR="00934B8F" w:rsidRDefault="00EF1F42" w:rsidP="00934B8F">
      <w:pPr>
        <w:pStyle w:val="ATEXT1"/>
        <w:tabs>
          <w:tab w:val="clear" w:pos="283"/>
          <w:tab w:val="left" w:pos="426"/>
        </w:tabs>
        <w:ind w:left="426" w:hanging="426"/>
        <w:rPr>
          <w:color w:val="auto"/>
        </w:rPr>
      </w:pPr>
      <w:r>
        <w:rPr>
          <w:b/>
          <w:color w:val="auto"/>
        </w:rPr>
        <w:t>A</w:t>
      </w:r>
      <w:r w:rsidR="00934B8F" w:rsidRPr="00D940D5">
        <w:rPr>
          <w:b/>
          <w:color w:val="auto"/>
        </w:rPr>
        <w:t>.</w:t>
      </w:r>
      <w:r w:rsidR="00934B8F" w:rsidRPr="00D940D5">
        <w:rPr>
          <w:color w:val="auto"/>
        </w:rPr>
        <w:tab/>
        <w:t>an increase in interest rates paid on home loans</w:t>
      </w:r>
      <w:r w:rsidR="00934B8F">
        <w:rPr>
          <w:color w:val="auto"/>
        </w:rPr>
        <w:t>.</w:t>
      </w:r>
      <w:r w:rsidR="00934B8F" w:rsidRPr="00D940D5">
        <w:rPr>
          <w:color w:val="auto"/>
        </w:rPr>
        <w:t xml:space="preserve"> </w:t>
      </w:r>
    </w:p>
    <w:p w14:paraId="711021AD" w14:textId="4E86C4C7" w:rsidR="009255E1" w:rsidRPr="00CE1F44" w:rsidRDefault="00EF1F42" w:rsidP="009255E1">
      <w:pPr>
        <w:pStyle w:val="ATEXT1"/>
        <w:tabs>
          <w:tab w:val="clear" w:pos="283"/>
          <w:tab w:val="left" w:pos="426"/>
        </w:tabs>
        <w:ind w:left="426" w:hanging="426"/>
        <w:rPr>
          <w:color w:val="auto"/>
        </w:rPr>
      </w:pPr>
      <w:r w:rsidRPr="00CE1F44">
        <w:rPr>
          <w:b/>
          <w:color w:val="auto"/>
        </w:rPr>
        <w:t>B</w:t>
      </w:r>
      <w:r w:rsidR="009255E1" w:rsidRPr="00CE1F44">
        <w:rPr>
          <w:b/>
          <w:color w:val="auto"/>
        </w:rPr>
        <w:t>.</w:t>
      </w:r>
      <w:r w:rsidR="009255E1" w:rsidRPr="00CE1F44">
        <w:rPr>
          <w:color w:val="auto"/>
        </w:rPr>
        <w:tab/>
        <w:t>a 10% improvement in the level of business confidence.</w:t>
      </w:r>
    </w:p>
    <w:p w14:paraId="12E8DE37" w14:textId="2FFD7CC7" w:rsidR="009255E1" w:rsidRPr="007E15EB" w:rsidRDefault="00EF1F42" w:rsidP="009255E1">
      <w:pPr>
        <w:pStyle w:val="ATEXT1"/>
        <w:tabs>
          <w:tab w:val="clear" w:pos="283"/>
          <w:tab w:val="left" w:pos="426"/>
        </w:tabs>
        <w:ind w:left="426" w:hanging="426"/>
        <w:rPr>
          <w:color w:val="auto"/>
        </w:rPr>
      </w:pPr>
      <w:r>
        <w:rPr>
          <w:b/>
          <w:color w:val="auto"/>
        </w:rPr>
        <w:t>C</w:t>
      </w:r>
      <w:r w:rsidR="009255E1" w:rsidRPr="007E15EB">
        <w:rPr>
          <w:b/>
          <w:color w:val="auto"/>
        </w:rPr>
        <w:t>.</w:t>
      </w:r>
      <w:r w:rsidR="009255E1" w:rsidRPr="007E15EB">
        <w:rPr>
          <w:color w:val="auto"/>
        </w:rPr>
        <w:tab/>
        <w:t>an increase in labour productivity (output per worker) of the Australian labour force.</w:t>
      </w:r>
    </w:p>
    <w:p w14:paraId="6236D727" w14:textId="5C826DFD" w:rsidR="00934B8F" w:rsidRPr="00D940D5" w:rsidRDefault="00EF1F42" w:rsidP="00934B8F">
      <w:pPr>
        <w:pStyle w:val="ATEXT1"/>
        <w:tabs>
          <w:tab w:val="clear" w:pos="283"/>
          <w:tab w:val="left" w:pos="426"/>
        </w:tabs>
        <w:ind w:left="426" w:hanging="426"/>
        <w:rPr>
          <w:color w:val="auto"/>
        </w:rPr>
      </w:pPr>
      <w:r>
        <w:rPr>
          <w:b/>
          <w:color w:val="auto"/>
        </w:rPr>
        <w:t>D</w:t>
      </w:r>
      <w:r w:rsidR="00934B8F" w:rsidRPr="00D940D5">
        <w:rPr>
          <w:b/>
          <w:color w:val="auto"/>
        </w:rPr>
        <w:t>.</w:t>
      </w:r>
      <w:r w:rsidR="00934B8F" w:rsidRPr="00D940D5">
        <w:rPr>
          <w:color w:val="auto"/>
        </w:rPr>
        <w:tab/>
        <w:t>a slowdown in world economic growth triggered by a trade war between China and the USA</w:t>
      </w:r>
      <w:r w:rsidR="00D229F7">
        <w:rPr>
          <w:color w:val="auto"/>
        </w:rPr>
        <w:t>.</w:t>
      </w:r>
      <w:r w:rsidR="00934B8F" w:rsidRPr="00D940D5">
        <w:rPr>
          <w:color w:val="auto"/>
        </w:rPr>
        <w:t xml:space="preserve"> </w:t>
      </w:r>
    </w:p>
    <w:p w14:paraId="1577DFB6" w14:textId="77777777" w:rsidR="009255E1" w:rsidRPr="00E823B7" w:rsidRDefault="009255E1" w:rsidP="0052141C">
      <w:pPr>
        <w:pStyle w:val="BHEAD"/>
      </w:pPr>
      <w:r w:rsidRPr="00E823B7">
        <w:t xml:space="preserve">Question </w:t>
      </w:r>
      <w:r>
        <w:t>8</w:t>
      </w:r>
    </w:p>
    <w:p w14:paraId="32CE024A" w14:textId="77777777" w:rsidR="009255E1" w:rsidRDefault="009255E1" w:rsidP="009255E1">
      <w:pPr>
        <w:pStyle w:val="ATEXT1"/>
        <w:rPr>
          <w:rFonts w:eastAsia="Calibri"/>
          <w:color w:val="auto"/>
        </w:rPr>
      </w:pPr>
      <w:r w:rsidRPr="00E823B7">
        <w:rPr>
          <w:rFonts w:eastAsia="Calibri"/>
          <w:color w:val="auto"/>
        </w:rPr>
        <w:t>Environmental sustainability refers to:</w:t>
      </w:r>
    </w:p>
    <w:p w14:paraId="2925F6CA" w14:textId="0AF2247F" w:rsidR="008E0EF2" w:rsidRPr="00E823B7" w:rsidRDefault="004C7ACE" w:rsidP="008E0EF2">
      <w:pPr>
        <w:pStyle w:val="ATEXT1"/>
        <w:tabs>
          <w:tab w:val="clear" w:pos="283"/>
          <w:tab w:val="left" w:pos="426"/>
        </w:tabs>
        <w:ind w:left="426" w:hanging="426"/>
        <w:rPr>
          <w:color w:val="auto"/>
        </w:rPr>
      </w:pPr>
      <w:r>
        <w:rPr>
          <w:b/>
          <w:color w:val="auto"/>
        </w:rPr>
        <w:t>A</w:t>
      </w:r>
      <w:r w:rsidR="008E0EF2" w:rsidRPr="00E823B7">
        <w:rPr>
          <w:b/>
          <w:color w:val="auto"/>
        </w:rPr>
        <w:t>.</w:t>
      </w:r>
      <w:r w:rsidR="008E0EF2" w:rsidRPr="00E823B7">
        <w:rPr>
          <w:b/>
          <w:color w:val="auto"/>
        </w:rPr>
        <w:tab/>
      </w:r>
      <w:r w:rsidR="008E0EF2" w:rsidRPr="00E823B7">
        <w:rPr>
          <w:color w:val="auto"/>
        </w:rPr>
        <w:t>economic development that does not pollute air quality</w:t>
      </w:r>
      <w:r w:rsidR="008E0EF2">
        <w:rPr>
          <w:color w:val="auto"/>
        </w:rPr>
        <w:t>.</w:t>
      </w:r>
      <w:r w:rsidR="008E0EF2" w:rsidRPr="00E823B7">
        <w:rPr>
          <w:color w:val="auto"/>
        </w:rPr>
        <w:t xml:space="preserve"> </w:t>
      </w:r>
    </w:p>
    <w:p w14:paraId="243A9B10" w14:textId="64E302E9" w:rsidR="009255E1" w:rsidRDefault="004C7ACE" w:rsidP="009255E1">
      <w:pPr>
        <w:pStyle w:val="ATEXT1"/>
        <w:tabs>
          <w:tab w:val="clear" w:pos="283"/>
          <w:tab w:val="left" w:pos="426"/>
        </w:tabs>
        <w:ind w:left="426" w:hanging="426"/>
        <w:rPr>
          <w:color w:val="auto"/>
        </w:rPr>
      </w:pPr>
      <w:r>
        <w:rPr>
          <w:b/>
          <w:color w:val="auto"/>
        </w:rPr>
        <w:t>B</w:t>
      </w:r>
      <w:r w:rsidR="009255E1" w:rsidRPr="00E823B7">
        <w:rPr>
          <w:b/>
          <w:color w:val="auto"/>
        </w:rPr>
        <w:t>.</w:t>
      </w:r>
      <w:r w:rsidR="009255E1" w:rsidRPr="00E823B7">
        <w:rPr>
          <w:b/>
          <w:color w:val="auto"/>
        </w:rPr>
        <w:tab/>
      </w:r>
      <w:r w:rsidR="009255E1" w:rsidRPr="00E823B7">
        <w:rPr>
          <w:color w:val="auto"/>
        </w:rPr>
        <w:t>utilisation of natural resources to maximise economic output.</w:t>
      </w:r>
    </w:p>
    <w:p w14:paraId="775B87E8" w14:textId="63363F74" w:rsidR="009255E1" w:rsidRPr="00CE1F44" w:rsidRDefault="004C7ACE" w:rsidP="009255E1">
      <w:pPr>
        <w:pStyle w:val="ATEXT1"/>
        <w:tabs>
          <w:tab w:val="clear" w:pos="283"/>
          <w:tab w:val="left" w:pos="426"/>
        </w:tabs>
        <w:ind w:left="426" w:hanging="426"/>
        <w:rPr>
          <w:color w:val="auto"/>
        </w:rPr>
      </w:pPr>
      <w:r w:rsidRPr="00CE1F44">
        <w:rPr>
          <w:b/>
          <w:color w:val="auto"/>
        </w:rPr>
        <w:t>C</w:t>
      </w:r>
      <w:r w:rsidR="009255E1" w:rsidRPr="00CE1F44">
        <w:rPr>
          <w:b/>
          <w:color w:val="auto"/>
        </w:rPr>
        <w:t>.</w:t>
      </w:r>
      <w:r w:rsidR="009255E1" w:rsidRPr="00CE1F44">
        <w:rPr>
          <w:color w:val="auto"/>
        </w:rPr>
        <w:tab/>
        <w:t>preservation of the natural environment for future generations.</w:t>
      </w:r>
    </w:p>
    <w:p w14:paraId="0D79B9FC" w14:textId="67493AFD" w:rsidR="009255E1" w:rsidRPr="00E823B7" w:rsidRDefault="004C7ACE" w:rsidP="009255E1">
      <w:pPr>
        <w:pStyle w:val="ATEXT1"/>
        <w:tabs>
          <w:tab w:val="clear" w:pos="283"/>
          <w:tab w:val="left" w:pos="426"/>
        </w:tabs>
        <w:ind w:left="426" w:hanging="426"/>
        <w:rPr>
          <w:color w:val="auto"/>
        </w:rPr>
      </w:pPr>
      <w:r>
        <w:rPr>
          <w:b/>
          <w:color w:val="auto"/>
        </w:rPr>
        <w:t>D</w:t>
      </w:r>
      <w:r w:rsidR="009255E1" w:rsidRPr="00E823B7">
        <w:rPr>
          <w:b/>
          <w:color w:val="auto"/>
        </w:rPr>
        <w:t>.</w:t>
      </w:r>
      <w:r w:rsidR="009255E1" w:rsidRPr="00E823B7">
        <w:rPr>
          <w:color w:val="auto"/>
        </w:rPr>
        <w:tab/>
        <w:t>policies by the government to reduce protection of the natural environment</w:t>
      </w:r>
      <w:r w:rsidR="009255E1">
        <w:rPr>
          <w:color w:val="auto"/>
        </w:rPr>
        <w:t>.</w:t>
      </w:r>
    </w:p>
    <w:p w14:paraId="713A4A9C" w14:textId="77777777" w:rsidR="009255E1" w:rsidRPr="001310A2" w:rsidRDefault="009255E1" w:rsidP="009255E1">
      <w:pPr>
        <w:tabs>
          <w:tab w:val="clear" w:pos="284"/>
        </w:tabs>
        <w:spacing w:after="0" w:line="240" w:lineRule="auto"/>
        <w:rPr>
          <w:rFonts w:ascii="Arial Black" w:eastAsia="Times New Roman" w:hAnsi="Arial Black" w:cs="HelveticaNeue-BoldCond"/>
          <w:color w:val="FF0000"/>
          <w:sz w:val="22"/>
          <w:lang w:val="en-GB"/>
        </w:rPr>
      </w:pPr>
      <w:r w:rsidRPr="001310A2">
        <w:rPr>
          <w:color w:val="FF0000"/>
        </w:rPr>
        <w:br w:type="page"/>
      </w:r>
    </w:p>
    <w:p w14:paraId="644D3ED3" w14:textId="77777777" w:rsidR="009255E1" w:rsidRPr="0016035D" w:rsidRDefault="009255E1" w:rsidP="00176431">
      <w:pPr>
        <w:pStyle w:val="BHEAD"/>
      </w:pPr>
      <w:r w:rsidRPr="0016035D">
        <w:lastRenderedPageBreak/>
        <w:t xml:space="preserve">Question </w:t>
      </w:r>
      <w:r>
        <w:t>9</w:t>
      </w:r>
      <w:r w:rsidRPr="0016035D">
        <w:t xml:space="preserve"> </w:t>
      </w:r>
    </w:p>
    <w:p w14:paraId="0270241C" w14:textId="77777777" w:rsidR="009255E1" w:rsidRDefault="009255E1" w:rsidP="009255E1">
      <w:pPr>
        <w:pStyle w:val="ATEXT1"/>
        <w:rPr>
          <w:color w:val="auto"/>
        </w:rPr>
      </w:pPr>
      <w:r w:rsidRPr="0016035D">
        <w:rPr>
          <w:color w:val="auto"/>
        </w:rPr>
        <w:t xml:space="preserve">Which one of the following is </w:t>
      </w:r>
      <w:r w:rsidRPr="0016035D">
        <w:rPr>
          <w:b/>
          <w:color w:val="auto"/>
        </w:rPr>
        <w:t>not</w:t>
      </w:r>
      <w:r w:rsidRPr="0016035D">
        <w:rPr>
          <w:color w:val="auto"/>
        </w:rPr>
        <w:t xml:space="preserve"> a government policy response to reduce the environmental </w:t>
      </w:r>
      <w:r>
        <w:rPr>
          <w:color w:val="auto"/>
        </w:rPr>
        <w:t>effects</w:t>
      </w:r>
      <w:r w:rsidRPr="0016035D">
        <w:rPr>
          <w:color w:val="auto"/>
        </w:rPr>
        <w:t xml:space="preserve"> of economic growth?</w:t>
      </w:r>
    </w:p>
    <w:p w14:paraId="54C19F28" w14:textId="3C38AF82" w:rsidR="00C63C45" w:rsidRDefault="00293A5F" w:rsidP="00C63C45">
      <w:pPr>
        <w:pStyle w:val="ATEXT1"/>
        <w:tabs>
          <w:tab w:val="clear" w:pos="283"/>
          <w:tab w:val="left" w:pos="426"/>
        </w:tabs>
        <w:ind w:left="426" w:hanging="426"/>
        <w:rPr>
          <w:color w:val="auto"/>
        </w:rPr>
      </w:pPr>
      <w:r>
        <w:rPr>
          <w:b/>
          <w:color w:val="auto"/>
        </w:rPr>
        <w:t>A</w:t>
      </w:r>
      <w:r w:rsidR="00C63C45" w:rsidRPr="0016035D">
        <w:rPr>
          <w:b/>
          <w:color w:val="auto"/>
        </w:rPr>
        <w:t>.</w:t>
      </w:r>
      <w:r w:rsidR="00C63C45" w:rsidRPr="0016035D">
        <w:rPr>
          <w:b/>
          <w:color w:val="auto"/>
        </w:rPr>
        <w:tab/>
      </w:r>
      <w:r w:rsidR="00C63C45">
        <w:rPr>
          <w:color w:val="auto"/>
        </w:rPr>
        <w:t>a b</w:t>
      </w:r>
      <w:r w:rsidR="00C63C45" w:rsidRPr="0016035D">
        <w:rPr>
          <w:color w:val="auto"/>
        </w:rPr>
        <w:t>an on dumping commercial waste into the Yarra River</w:t>
      </w:r>
    </w:p>
    <w:p w14:paraId="2325F887" w14:textId="73ED13AF" w:rsidR="009255E1" w:rsidRPr="0016035D" w:rsidRDefault="00293A5F" w:rsidP="009255E1">
      <w:pPr>
        <w:pStyle w:val="ATEXT1"/>
        <w:tabs>
          <w:tab w:val="clear" w:pos="283"/>
          <w:tab w:val="left" w:pos="426"/>
        </w:tabs>
        <w:ind w:left="426" w:hanging="426"/>
        <w:rPr>
          <w:color w:val="auto"/>
        </w:rPr>
      </w:pPr>
      <w:r>
        <w:rPr>
          <w:b/>
          <w:color w:val="auto"/>
        </w:rPr>
        <w:t>B</w:t>
      </w:r>
      <w:r w:rsidR="009255E1" w:rsidRPr="0016035D">
        <w:rPr>
          <w:b/>
          <w:color w:val="auto"/>
        </w:rPr>
        <w:t>.</w:t>
      </w:r>
      <w:r w:rsidR="009255E1" w:rsidRPr="0016035D">
        <w:rPr>
          <w:color w:val="auto"/>
        </w:rPr>
        <w:tab/>
      </w:r>
      <w:r w:rsidR="00176431">
        <w:rPr>
          <w:color w:val="auto"/>
        </w:rPr>
        <w:t>f</w:t>
      </w:r>
      <w:r w:rsidR="009255E1" w:rsidRPr="0016035D">
        <w:rPr>
          <w:color w:val="auto"/>
        </w:rPr>
        <w:t>ishing licences for commercial operators in Port Phillip Bay</w:t>
      </w:r>
    </w:p>
    <w:p w14:paraId="02AF00DB" w14:textId="6118539E" w:rsidR="009255E1" w:rsidRPr="00CE1F44" w:rsidRDefault="009255E1" w:rsidP="009255E1">
      <w:pPr>
        <w:pStyle w:val="ATEXT1"/>
        <w:tabs>
          <w:tab w:val="clear" w:pos="283"/>
          <w:tab w:val="left" w:pos="426"/>
        </w:tabs>
        <w:rPr>
          <w:color w:val="auto"/>
        </w:rPr>
      </w:pPr>
      <w:r w:rsidRPr="00CE1F44">
        <w:rPr>
          <w:b/>
          <w:color w:val="auto"/>
        </w:rPr>
        <w:t>C.</w:t>
      </w:r>
      <w:r w:rsidRPr="00CE1F44">
        <w:rPr>
          <w:color w:val="auto"/>
        </w:rPr>
        <w:tab/>
      </w:r>
      <w:r w:rsidR="00176431" w:rsidRPr="00CE1F44">
        <w:rPr>
          <w:color w:val="auto"/>
        </w:rPr>
        <w:t>s</w:t>
      </w:r>
      <w:r w:rsidRPr="00CE1F44">
        <w:rPr>
          <w:color w:val="auto"/>
        </w:rPr>
        <w:t>ubsidies paid to an aluminium smelter to reduce its electricity costs</w:t>
      </w:r>
    </w:p>
    <w:p w14:paraId="519158E3" w14:textId="01118664" w:rsidR="00C63C45" w:rsidRPr="0016035D" w:rsidRDefault="00293A5F" w:rsidP="00C63C45">
      <w:pPr>
        <w:pStyle w:val="ATEXT1"/>
        <w:tabs>
          <w:tab w:val="clear" w:pos="283"/>
          <w:tab w:val="left" w:pos="426"/>
        </w:tabs>
        <w:ind w:left="426" w:hanging="426"/>
        <w:rPr>
          <w:color w:val="auto"/>
        </w:rPr>
      </w:pPr>
      <w:r>
        <w:rPr>
          <w:b/>
          <w:color w:val="auto"/>
        </w:rPr>
        <w:t>D</w:t>
      </w:r>
      <w:r w:rsidR="00C63C45" w:rsidRPr="0016035D">
        <w:rPr>
          <w:b/>
          <w:color w:val="auto"/>
        </w:rPr>
        <w:t>.</w:t>
      </w:r>
      <w:r w:rsidR="00C63C45" w:rsidRPr="0016035D">
        <w:rPr>
          <w:color w:val="auto"/>
        </w:rPr>
        <w:tab/>
      </w:r>
      <w:r w:rsidR="00C63C45">
        <w:rPr>
          <w:color w:val="auto"/>
        </w:rPr>
        <w:t>p</w:t>
      </w:r>
      <w:r w:rsidR="00C63C45" w:rsidRPr="0016035D">
        <w:rPr>
          <w:color w:val="auto"/>
        </w:rPr>
        <w:t xml:space="preserve">ayment of grants to farmers to plant trees to offset </w:t>
      </w:r>
      <w:r w:rsidR="00C63C45">
        <w:rPr>
          <w:color w:val="auto"/>
        </w:rPr>
        <w:t>(</w:t>
      </w:r>
      <w:r w:rsidR="00C63C45" w:rsidRPr="0016035D">
        <w:rPr>
          <w:color w:val="auto"/>
        </w:rPr>
        <w:t>reduce</w:t>
      </w:r>
      <w:r w:rsidR="00C63C45">
        <w:rPr>
          <w:color w:val="auto"/>
        </w:rPr>
        <w:t>)</w:t>
      </w:r>
      <w:r w:rsidR="00C63C45" w:rsidRPr="0016035D">
        <w:rPr>
          <w:color w:val="auto"/>
        </w:rPr>
        <w:t xml:space="preserve"> </w:t>
      </w:r>
      <w:r w:rsidR="00C63C45">
        <w:rPr>
          <w:color w:val="auto"/>
        </w:rPr>
        <w:t>carbon pollution</w:t>
      </w:r>
    </w:p>
    <w:p w14:paraId="0C8B5E1F" w14:textId="77777777" w:rsidR="009255E1" w:rsidRPr="0054790C" w:rsidRDefault="009255E1" w:rsidP="00176431">
      <w:pPr>
        <w:pStyle w:val="BHEAD"/>
      </w:pPr>
      <w:r w:rsidRPr="0054790C">
        <w:t xml:space="preserve">Question 10 </w:t>
      </w:r>
    </w:p>
    <w:p w14:paraId="59A688A5" w14:textId="77777777" w:rsidR="009255E1" w:rsidRPr="0054790C" w:rsidRDefault="009255E1" w:rsidP="009255E1">
      <w:pPr>
        <w:pStyle w:val="ATEXT1"/>
        <w:spacing w:after="200"/>
        <w:rPr>
          <w:color w:val="auto"/>
        </w:rPr>
      </w:pPr>
      <w:r w:rsidRPr="0054790C">
        <w:rPr>
          <w:color w:val="auto"/>
        </w:rPr>
        <w:t>Consider the following Gini Coefficient data for the disposable income of a hypothetical economy.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126"/>
      </w:tblGrid>
      <w:tr w:rsidR="009255E1" w:rsidRPr="0054790C" w14:paraId="4F641424" w14:textId="77777777" w:rsidTr="00176431">
        <w:tc>
          <w:tcPr>
            <w:tcW w:w="1384" w:type="dxa"/>
            <w:shd w:val="clear" w:color="auto" w:fill="E6E6E6"/>
          </w:tcPr>
          <w:p w14:paraId="64D5113A" w14:textId="77777777" w:rsidR="009255E1" w:rsidRPr="0054790C" w:rsidRDefault="009255E1" w:rsidP="00176431">
            <w:pPr>
              <w:pStyle w:val="ATABLETEXTSIMPLE"/>
              <w:rPr>
                <w:b/>
                <w:color w:val="auto"/>
              </w:rPr>
            </w:pPr>
            <w:r w:rsidRPr="0054790C">
              <w:rPr>
                <w:b/>
                <w:color w:val="auto"/>
              </w:rPr>
              <w:t>Year</w:t>
            </w:r>
          </w:p>
        </w:tc>
        <w:tc>
          <w:tcPr>
            <w:tcW w:w="2126" w:type="dxa"/>
            <w:shd w:val="clear" w:color="auto" w:fill="E6E6E6"/>
          </w:tcPr>
          <w:p w14:paraId="5D02CC4A" w14:textId="77777777" w:rsidR="009255E1" w:rsidRPr="0054790C" w:rsidRDefault="009255E1" w:rsidP="00176431">
            <w:pPr>
              <w:pStyle w:val="ATABLETEXTSIMPLE"/>
              <w:rPr>
                <w:b/>
                <w:color w:val="auto"/>
              </w:rPr>
            </w:pPr>
            <w:r w:rsidRPr="0054790C">
              <w:rPr>
                <w:b/>
                <w:color w:val="auto"/>
              </w:rPr>
              <w:t>Gini Coefficient</w:t>
            </w:r>
          </w:p>
        </w:tc>
      </w:tr>
      <w:tr w:rsidR="009255E1" w:rsidRPr="0054790C" w14:paraId="7C100749" w14:textId="77777777" w:rsidTr="00176431">
        <w:tc>
          <w:tcPr>
            <w:tcW w:w="1384" w:type="dxa"/>
            <w:shd w:val="clear" w:color="auto" w:fill="auto"/>
          </w:tcPr>
          <w:p w14:paraId="4D657A13" w14:textId="77777777" w:rsidR="009255E1" w:rsidRPr="0054790C" w:rsidRDefault="009255E1" w:rsidP="00176431">
            <w:pPr>
              <w:pStyle w:val="ATABLETEXTSIMPLE"/>
              <w:rPr>
                <w:color w:val="auto"/>
              </w:rPr>
            </w:pPr>
            <w:r w:rsidRPr="0054790C">
              <w:rPr>
                <w:color w:val="auto"/>
              </w:rPr>
              <w:t>2010</w:t>
            </w:r>
          </w:p>
        </w:tc>
        <w:tc>
          <w:tcPr>
            <w:tcW w:w="2126" w:type="dxa"/>
            <w:shd w:val="clear" w:color="auto" w:fill="auto"/>
          </w:tcPr>
          <w:p w14:paraId="4909124E" w14:textId="77777777" w:rsidR="009255E1" w:rsidRPr="0054790C" w:rsidRDefault="009255E1" w:rsidP="00176431">
            <w:pPr>
              <w:pStyle w:val="ATABLETEXTSIMPLE"/>
              <w:rPr>
                <w:color w:val="auto"/>
              </w:rPr>
            </w:pPr>
            <w:r w:rsidRPr="0054790C">
              <w:rPr>
                <w:color w:val="auto"/>
              </w:rPr>
              <w:t>0.37</w:t>
            </w:r>
          </w:p>
        </w:tc>
      </w:tr>
      <w:tr w:rsidR="009255E1" w:rsidRPr="0054790C" w14:paraId="5817A558" w14:textId="77777777" w:rsidTr="00176431">
        <w:tc>
          <w:tcPr>
            <w:tcW w:w="1384" w:type="dxa"/>
            <w:shd w:val="clear" w:color="auto" w:fill="auto"/>
          </w:tcPr>
          <w:p w14:paraId="0DF46A44" w14:textId="77777777" w:rsidR="009255E1" w:rsidRPr="0054790C" w:rsidRDefault="009255E1" w:rsidP="00176431">
            <w:pPr>
              <w:pStyle w:val="ATABLETEXTSIMPLE"/>
              <w:rPr>
                <w:color w:val="auto"/>
              </w:rPr>
            </w:pPr>
            <w:r w:rsidRPr="0054790C">
              <w:rPr>
                <w:color w:val="auto"/>
              </w:rPr>
              <w:t>2018</w:t>
            </w:r>
          </w:p>
        </w:tc>
        <w:tc>
          <w:tcPr>
            <w:tcW w:w="2126" w:type="dxa"/>
            <w:shd w:val="clear" w:color="auto" w:fill="auto"/>
          </w:tcPr>
          <w:p w14:paraId="749D7829" w14:textId="77777777" w:rsidR="009255E1" w:rsidRPr="0054790C" w:rsidRDefault="009255E1" w:rsidP="00176431">
            <w:pPr>
              <w:pStyle w:val="ATABLETEXTSIMPLE"/>
              <w:rPr>
                <w:color w:val="auto"/>
              </w:rPr>
            </w:pPr>
            <w:r w:rsidRPr="0054790C">
              <w:rPr>
                <w:color w:val="auto"/>
              </w:rPr>
              <w:t>0.33</w:t>
            </w:r>
          </w:p>
        </w:tc>
      </w:tr>
    </w:tbl>
    <w:p w14:paraId="1E2F02E7" w14:textId="77777777" w:rsidR="009255E1" w:rsidRPr="0054790C" w:rsidRDefault="009255E1" w:rsidP="009255E1">
      <w:pPr>
        <w:pStyle w:val="ATEXT1"/>
        <w:spacing w:before="200"/>
        <w:rPr>
          <w:color w:val="auto"/>
        </w:rPr>
      </w:pPr>
      <w:r w:rsidRPr="0054790C">
        <w:rPr>
          <w:color w:val="auto"/>
        </w:rPr>
        <w:t xml:space="preserve">Based on the data above, which of the statements is </w:t>
      </w:r>
      <w:r w:rsidRPr="0054790C">
        <w:rPr>
          <w:b/>
          <w:color w:val="auto"/>
        </w:rPr>
        <w:t>most correct</w:t>
      </w:r>
      <w:r w:rsidRPr="0054790C">
        <w:rPr>
          <w:color w:val="auto"/>
        </w:rPr>
        <w:t>?</w:t>
      </w:r>
    </w:p>
    <w:p w14:paraId="0C8F1AE8" w14:textId="77777777" w:rsidR="009255E1" w:rsidRPr="0054790C" w:rsidRDefault="009255E1" w:rsidP="009255E1">
      <w:pPr>
        <w:pStyle w:val="ATEXT1"/>
        <w:tabs>
          <w:tab w:val="clear" w:pos="283"/>
          <w:tab w:val="left" w:pos="426"/>
        </w:tabs>
        <w:ind w:left="426" w:hanging="426"/>
        <w:rPr>
          <w:color w:val="auto"/>
        </w:rPr>
      </w:pPr>
      <w:r w:rsidRPr="0054790C">
        <w:rPr>
          <w:b/>
          <w:color w:val="auto"/>
        </w:rPr>
        <w:t>A.</w:t>
      </w:r>
      <w:r w:rsidRPr="0054790C">
        <w:rPr>
          <w:b/>
          <w:color w:val="auto"/>
        </w:rPr>
        <w:tab/>
      </w:r>
      <w:r w:rsidRPr="0054790C">
        <w:rPr>
          <w:color w:val="auto"/>
        </w:rPr>
        <w:t>The level of inequality increased from 2010 to 2018, and the Lorenz Curve will have moved closer to the 45</w:t>
      </w:r>
      <w:r w:rsidRPr="0054790C">
        <w:rPr>
          <w:color w:val="auto"/>
          <w:vertAlign w:val="superscript"/>
        </w:rPr>
        <w:t xml:space="preserve">o </w:t>
      </w:r>
      <w:r w:rsidRPr="0054790C">
        <w:rPr>
          <w:color w:val="auto"/>
        </w:rPr>
        <w:t>line.</w:t>
      </w:r>
    </w:p>
    <w:p w14:paraId="6907F897" w14:textId="77777777" w:rsidR="009255E1" w:rsidRPr="00CE1F44" w:rsidRDefault="009255E1" w:rsidP="009255E1">
      <w:pPr>
        <w:pStyle w:val="ATEXT1"/>
        <w:tabs>
          <w:tab w:val="clear" w:pos="283"/>
          <w:tab w:val="left" w:pos="426"/>
        </w:tabs>
        <w:ind w:left="426" w:hanging="426"/>
        <w:rPr>
          <w:color w:val="auto"/>
        </w:rPr>
      </w:pPr>
      <w:r w:rsidRPr="00CE1F44">
        <w:rPr>
          <w:b/>
          <w:color w:val="auto"/>
        </w:rPr>
        <w:t>B.</w:t>
      </w:r>
      <w:r w:rsidRPr="00CE1F44">
        <w:rPr>
          <w:color w:val="auto"/>
        </w:rPr>
        <w:tab/>
        <w:t>The level of inequality decreased from 2010 to 2018, and the Lorenz Curve will have moved closer to the 45</w:t>
      </w:r>
      <w:r w:rsidRPr="00CE1F44">
        <w:rPr>
          <w:color w:val="auto"/>
          <w:vertAlign w:val="superscript"/>
        </w:rPr>
        <w:t xml:space="preserve">o </w:t>
      </w:r>
      <w:r w:rsidRPr="00CE1F44">
        <w:rPr>
          <w:color w:val="auto"/>
        </w:rPr>
        <w:t>line.</w:t>
      </w:r>
    </w:p>
    <w:p w14:paraId="71D8AF8A" w14:textId="77777777" w:rsidR="009255E1" w:rsidRPr="0054790C" w:rsidRDefault="009255E1" w:rsidP="009255E1">
      <w:pPr>
        <w:pStyle w:val="ATEXT1"/>
        <w:tabs>
          <w:tab w:val="clear" w:pos="283"/>
          <w:tab w:val="left" w:pos="426"/>
        </w:tabs>
        <w:ind w:left="426" w:hanging="426"/>
        <w:rPr>
          <w:color w:val="auto"/>
        </w:rPr>
      </w:pPr>
      <w:r w:rsidRPr="0054790C">
        <w:rPr>
          <w:b/>
          <w:color w:val="auto"/>
        </w:rPr>
        <w:t>C.</w:t>
      </w:r>
      <w:r w:rsidRPr="0054790C">
        <w:rPr>
          <w:b/>
          <w:color w:val="auto"/>
        </w:rPr>
        <w:tab/>
      </w:r>
      <w:r w:rsidRPr="0054790C">
        <w:rPr>
          <w:color w:val="auto"/>
        </w:rPr>
        <w:t>The level of inequality increased from 2010 to 2018, and the Lorenz Curve will have moved further away from the 45</w:t>
      </w:r>
      <w:r w:rsidRPr="0054790C">
        <w:rPr>
          <w:color w:val="auto"/>
          <w:vertAlign w:val="superscript"/>
        </w:rPr>
        <w:t xml:space="preserve">o </w:t>
      </w:r>
      <w:r w:rsidRPr="0054790C">
        <w:rPr>
          <w:color w:val="auto"/>
        </w:rPr>
        <w:t>line.</w:t>
      </w:r>
    </w:p>
    <w:p w14:paraId="20D3368C" w14:textId="77777777" w:rsidR="009255E1" w:rsidRPr="0054790C" w:rsidRDefault="009255E1" w:rsidP="009255E1">
      <w:pPr>
        <w:pStyle w:val="ATEXT1"/>
        <w:tabs>
          <w:tab w:val="clear" w:pos="283"/>
          <w:tab w:val="left" w:pos="426"/>
        </w:tabs>
        <w:ind w:left="426" w:hanging="426"/>
        <w:rPr>
          <w:color w:val="auto"/>
        </w:rPr>
      </w:pPr>
      <w:r w:rsidRPr="0054790C">
        <w:rPr>
          <w:b/>
          <w:color w:val="auto"/>
        </w:rPr>
        <w:t>D.</w:t>
      </w:r>
      <w:r w:rsidRPr="0054790C">
        <w:rPr>
          <w:color w:val="auto"/>
        </w:rPr>
        <w:tab/>
        <w:t>The level of inequality decreased from 2010 to 2018, and the Lorenz Curve will have moved further away from the 45</w:t>
      </w:r>
      <w:r w:rsidRPr="0054790C">
        <w:rPr>
          <w:color w:val="auto"/>
          <w:vertAlign w:val="superscript"/>
        </w:rPr>
        <w:t xml:space="preserve">o </w:t>
      </w:r>
      <w:r w:rsidRPr="0054790C">
        <w:rPr>
          <w:color w:val="auto"/>
        </w:rPr>
        <w:t>line.</w:t>
      </w:r>
    </w:p>
    <w:p w14:paraId="61E0649C" w14:textId="77777777" w:rsidR="009255E1" w:rsidRPr="004F0A39" w:rsidRDefault="009255E1" w:rsidP="00400D8E">
      <w:pPr>
        <w:pStyle w:val="BHEAD"/>
      </w:pPr>
      <w:r w:rsidRPr="004F0A39">
        <w:t>Question 11</w:t>
      </w:r>
    </w:p>
    <w:p w14:paraId="7880A702" w14:textId="77777777" w:rsidR="009255E1" w:rsidRPr="004F0A39" w:rsidRDefault="009255E1" w:rsidP="009255E1">
      <w:pPr>
        <w:pStyle w:val="ATEXT1"/>
        <w:rPr>
          <w:color w:val="auto"/>
        </w:rPr>
      </w:pPr>
      <w:r w:rsidRPr="004F0A39">
        <w:rPr>
          <w:color w:val="auto"/>
        </w:rPr>
        <w:t>An economic cost of attempting to achieve improved equity in income distribution could be:</w:t>
      </w:r>
    </w:p>
    <w:p w14:paraId="7A93FEF8" w14:textId="7A1A2FA2" w:rsidR="009255E1" w:rsidRPr="00CE1F44" w:rsidRDefault="005E0A70" w:rsidP="005E0A70">
      <w:pPr>
        <w:pStyle w:val="ATEXT1"/>
        <w:tabs>
          <w:tab w:val="clear" w:pos="283"/>
          <w:tab w:val="left" w:pos="426"/>
        </w:tabs>
        <w:rPr>
          <w:rFonts w:cs="Arial"/>
          <w:color w:val="auto"/>
          <w:szCs w:val="20"/>
        </w:rPr>
      </w:pPr>
      <w:r w:rsidRPr="00CE1F44">
        <w:rPr>
          <w:rFonts w:cs="Arial"/>
          <w:b/>
          <w:color w:val="auto"/>
          <w:szCs w:val="20"/>
        </w:rPr>
        <w:t>A.</w:t>
      </w:r>
      <w:r w:rsidRPr="00CE1F44">
        <w:rPr>
          <w:rFonts w:cs="Arial"/>
          <w:color w:val="auto"/>
          <w:szCs w:val="20"/>
        </w:rPr>
        <w:tab/>
        <w:t>i</w:t>
      </w:r>
      <w:r w:rsidR="009255E1" w:rsidRPr="00CE1F44">
        <w:rPr>
          <w:rFonts w:cs="Arial"/>
          <w:color w:val="auto"/>
          <w:szCs w:val="20"/>
        </w:rPr>
        <w:t xml:space="preserve">ncreased expenditure on transfer payments by the </w:t>
      </w:r>
      <w:r w:rsidR="00400D8E" w:rsidRPr="00CE1F44">
        <w:rPr>
          <w:rFonts w:cs="Arial"/>
          <w:color w:val="auto"/>
          <w:szCs w:val="20"/>
        </w:rPr>
        <w:t>federal government.</w:t>
      </w:r>
    </w:p>
    <w:p w14:paraId="62EDD1B0" w14:textId="4FD92589" w:rsidR="005E0A70" w:rsidRPr="00146B99" w:rsidRDefault="00293A5F" w:rsidP="005E0A70">
      <w:pPr>
        <w:pStyle w:val="ATEXT1"/>
        <w:tabs>
          <w:tab w:val="clear" w:pos="283"/>
          <w:tab w:val="left" w:pos="426"/>
        </w:tabs>
        <w:rPr>
          <w:rFonts w:cs="Arial"/>
          <w:color w:val="auto"/>
          <w:szCs w:val="20"/>
        </w:rPr>
      </w:pPr>
      <w:r>
        <w:rPr>
          <w:rFonts w:cs="Arial"/>
          <w:b/>
          <w:color w:val="auto"/>
          <w:szCs w:val="20"/>
        </w:rPr>
        <w:t>B</w:t>
      </w:r>
      <w:r w:rsidR="005E0A70" w:rsidRPr="00146B99">
        <w:rPr>
          <w:rFonts w:cs="Arial"/>
          <w:b/>
          <w:color w:val="auto"/>
          <w:szCs w:val="20"/>
        </w:rPr>
        <w:t>.</w:t>
      </w:r>
      <w:r w:rsidR="005E0A70" w:rsidRPr="00146B99">
        <w:rPr>
          <w:rFonts w:cs="Arial"/>
          <w:color w:val="auto"/>
          <w:szCs w:val="20"/>
        </w:rPr>
        <w:tab/>
        <w:t>more incentive for individual</w:t>
      </w:r>
      <w:r w:rsidR="005E0A70">
        <w:rPr>
          <w:rFonts w:cs="Arial"/>
          <w:color w:val="auto"/>
          <w:szCs w:val="20"/>
        </w:rPr>
        <w:t>s to improve their skill levels.</w:t>
      </w:r>
    </w:p>
    <w:p w14:paraId="1AA96B0E" w14:textId="091319E2" w:rsidR="009255E1" w:rsidRPr="00146B99" w:rsidRDefault="00293A5F" w:rsidP="009255E1">
      <w:pPr>
        <w:pStyle w:val="ATEXT1"/>
        <w:tabs>
          <w:tab w:val="clear" w:pos="283"/>
          <w:tab w:val="left" w:pos="426"/>
        </w:tabs>
        <w:ind w:left="426" w:hanging="426"/>
        <w:rPr>
          <w:rFonts w:cs="Arial"/>
          <w:color w:val="auto"/>
          <w:szCs w:val="20"/>
        </w:rPr>
      </w:pPr>
      <w:r>
        <w:rPr>
          <w:rFonts w:cs="Arial"/>
          <w:b/>
          <w:color w:val="auto"/>
          <w:szCs w:val="20"/>
        </w:rPr>
        <w:t>C</w:t>
      </w:r>
      <w:r w:rsidR="009255E1" w:rsidRPr="00146B99">
        <w:rPr>
          <w:rFonts w:cs="Arial"/>
          <w:b/>
          <w:color w:val="auto"/>
          <w:szCs w:val="20"/>
        </w:rPr>
        <w:t>.</w:t>
      </w:r>
      <w:r w:rsidR="009255E1" w:rsidRPr="00146B99">
        <w:rPr>
          <w:rFonts w:cs="Arial"/>
          <w:color w:val="auto"/>
          <w:szCs w:val="20"/>
        </w:rPr>
        <w:tab/>
        <w:t>decreased interest rates for home loans</w:t>
      </w:r>
      <w:r w:rsidR="00400D8E">
        <w:rPr>
          <w:rFonts w:cs="Arial"/>
          <w:color w:val="auto"/>
          <w:szCs w:val="20"/>
        </w:rPr>
        <w:t>.</w:t>
      </w:r>
    </w:p>
    <w:p w14:paraId="707CAE68" w14:textId="42ABA899" w:rsidR="009255E1" w:rsidRPr="00146B99" w:rsidRDefault="00293A5F" w:rsidP="009255E1">
      <w:pPr>
        <w:pStyle w:val="ATEXT1"/>
        <w:tabs>
          <w:tab w:val="clear" w:pos="283"/>
          <w:tab w:val="left" w:pos="426"/>
        </w:tabs>
        <w:ind w:left="426" w:hanging="426"/>
        <w:rPr>
          <w:rFonts w:cs="Arial"/>
          <w:color w:val="auto"/>
          <w:szCs w:val="20"/>
        </w:rPr>
      </w:pPr>
      <w:r>
        <w:rPr>
          <w:rFonts w:cs="Arial"/>
          <w:b/>
          <w:color w:val="auto"/>
          <w:szCs w:val="20"/>
        </w:rPr>
        <w:t>D</w:t>
      </w:r>
      <w:r w:rsidR="009255E1" w:rsidRPr="00146B99">
        <w:rPr>
          <w:rFonts w:cs="Arial"/>
          <w:b/>
          <w:color w:val="auto"/>
          <w:szCs w:val="20"/>
        </w:rPr>
        <w:t>.</w:t>
      </w:r>
      <w:r w:rsidR="009255E1" w:rsidRPr="00146B99">
        <w:rPr>
          <w:rFonts w:cs="Arial"/>
          <w:color w:val="auto"/>
          <w:szCs w:val="20"/>
        </w:rPr>
        <w:tab/>
        <w:t>higher levels of labour productivity</w:t>
      </w:r>
      <w:r w:rsidR="00400D8E">
        <w:rPr>
          <w:rFonts w:cs="Arial"/>
          <w:color w:val="auto"/>
          <w:szCs w:val="20"/>
        </w:rPr>
        <w:t>.</w:t>
      </w:r>
    </w:p>
    <w:p w14:paraId="614448C8" w14:textId="77777777" w:rsidR="009255E1" w:rsidRPr="001310A2" w:rsidRDefault="009255E1" w:rsidP="009255E1">
      <w:pPr>
        <w:tabs>
          <w:tab w:val="clear" w:pos="284"/>
        </w:tabs>
        <w:spacing w:after="0" w:line="240" w:lineRule="auto"/>
        <w:rPr>
          <w:rFonts w:ascii="Arial Black" w:eastAsia="Times New Roman" w:hAnsi="Arial Black" w:cs="HelveticaNeue-BoldCond"/>
          <w:color w:val="FF0000"/>
          <w:sz w:val="22"/>
          <w:lang w:val="en-GB"/>
        </w:rPr>
      </w:pPr>
      <w:r w:rsidRPr="001310A2">
        <w:rPr>
          <w:color w:val="FF0000"/>
        </w:rPr>
        <w:br w:type="page"/>
      </w:r>
    </w:p>
    <w:p w14:paraId="13A8FD32" w14:textId="77777777" w:rsidR="009255E1" w:rsidRPr="002050CD" w:rsidRDefault="009255E1" w:rsidP="00400D8E">
      <w:pPr>
        <w:pStyle w:val="BHEAD"/>
      </w:pPr>
      <w:r w:rsidRPr="002050CD">
        <w:lastRenderedPageBreak/>
        <w:t>Question 12</w:t>
      </w:r>
    </w:p>
    <w:p w14:paraId="55062727" w14:textId="77777777" w:rsidR="009255E1" w:rsidRPr="002050CD" w:rsidRDefault="009255E1" w:rsidP="009255E1">
      <w:pPr>
        <w:pStyle w:val="ATEXT1"/>
        <w:rPr>
          <w:color w:val="auto"/>
        </w:rPr>
      </w:pPr>
      <w:r w:rsidRPr="002050CD">
        <w:rPr>
          <w:color w:val="auto"/>
        </w:rPr>
        <w:t xml:space="preserve">The government can improve equity in the distribution of income </w:t>
      </w:r>
      <w:r>
        <w:rPr>
          <w:color w:val="auto"/>
        </w:rPr>
        <w:t xml:space="preserve">through use of </w:t>
      </w:r>
      <w:r w:rsidRPr="002050CD">
        <w:rPr>
          <w:color w:val="auto"/>
        </w:rPr>
        <w:t>all of the following</w:t>
      </w:r>
      <w:r>
        <w:rPr>
          <w:color w:val="auto"/>
        </w:rPr>
        <w:t xml:space="preserve"> policies</w:t>
      </w:r>
      <w:r w:rsidRPr="002050CD">
        <w:rPr>
          <w:color w:val="auto"/>
        </w:rPr>
        <w:t>, except</w:t>
      </w:r>
      <w:r>
        <w:rPr>
          <w:color w:val="auto"/>
        </w:rPr>
        <w:t>:</w:t>
      </w:r>
    </w:p>
    <w:p w14:paraId="6818E1A7" w14:textId="6B3D4EB4" w:rsidR="009255E1" w:rsidRPr="002050CD" w:rsidRDefault="009255E1" w:rsidP="009255E1">
      <w:pPr>
        <w:pStyle w:val="ATEXT1"/>
        <w:tabs>
          <w:tab w:val="clear" w:pos="283"/>
          <w:tab w:val="left" w:pos="426"/>
        </w:tabs>
        <w:ind w:left="426" w:hanging="426"/>
        <w:rPr>
          <w:rFonts w:cs="Arial"/>
          <w:color w:val="auto"/>
          <w:szCs w:val="20"/>
        </w:rPr>
      </w:pPr>
      <w:r w:rsidRPr="002050CD">
        <w:rPr>
          <w:rFonts w:cs="Arial"/>
          <w:b/>
          <w:color w:val="auto"/>
          <w:szCs w:val="20"/>
        </w:rPr>
        <w:t>A.</w:t>
      </w:r>
      <w:r w:rsidRPr="002050CD">
        <w:rPr>
          <w:rFonts w:cs="Arial"/>
          <w:color w:val="auto"/>
          <w:szCs w:val="20"/>
        </w:rPr>
        <w:tab/>
      </w:r>
      <w:r>
        <w:rPr>
          <w:rFonts w:cs="Arial"/>
          <w:color w:val="auto"/>
          <w:szCs w:val="20"/>
        </w:rPr>
        <w:t>i</w:t>
      </w:r>
      <w:r w:rsidRPr="002050CD">
        <w:rPr>
          <w:rFonts w:cs="Arial"/>
          <w:color w:val="auto"/>
          <w:szCs w:val="20"/>
        </w:rPr>
        <w:t xml:space="preserve">ncome tax cut </w:t>
      </w:r>
      <w:r w:rsidR="00400D8E">
        <w:rPr>
          <w:rFonts w:cs="Arial"/>
          <w:color w:val="auto"/>
          <w:szCs w:val="20"/>
        </w:rPr>
        <w:t>for those earning less than $37 </w:t>
      </w:r>
      <w:r w:rsidRPr="002050CD">
        <w:rPr>
          <w:rFonts w:cs="Arial"/>
          <w:color w:val="auto"/>
          <w:szCs w:val="20"/>
        </w:rPr>
        <w:t>000</w:t>
      </w:r>
      <w:r w:rsidR="008018CF">
        <w:rPr>
          <w:rFonts w:cs="Arial"/>
          <w:color w:val="auto"/>
          <w:szCs w:val="20"/>
        </w:rPr>
        <w:t>.</w:t>
      </w:r>
    </w:p>
    <w:p w14:paraId="1D959F62" w14:textId="5C27DF96" w:rsidR="009255E1" w:rsidRPr="002050CD" w:rsidRDefault="009255E1" w:rsidP="009255E1">
      <w:pPr>
        <w:pStyle w:val="ATEXT1"/>
        <w:tabs>
          <w:tab w:val="clear" w:pos="283"/>
          <w:tab w:val="left" w:pos="426"/>
        </w:tabs>
        <w:ind w:left="426" w:hanging="426"/>
        <w:rPr>
          <w:color w:val="auto"/>
        </w:rPr>
      </w:pPr>
      <w:r w:rsidRPr="002050CD">
        <w:rPr>
          <w:b/>
          <w:color w:val="auto"/>
        </w:rPr>
        <w:t>B.</w:t>
      </w:r>
      <w:r w:rsidRPr="002050CD">
        <w:rPr>
          <w:color w:val="auto"/>
        </w:rPr>
        <w:tab/>
      </w:r>
      <w:r w:rsidR="002F1CDE">
        <w:rPr>
          <w:color w:val="auto"/>
        </w:rPr>
        <w:t xml:space="preserve">a </w:t>
      </w:r>
      <w:r w:rsidRPr="002050CD">
        <w:rPr>
          <w:color w:val="auto"/>
        </w:rPr>
        <w:t xml:space="preserve">10% Increase in the Newstart </w:t>
      </w:r>
      <w:r w:rsidR="002F1CDE">
        <w:rPr>
          <w:color w:val="auto"/>
        </w:rPr>
        <w:t>Allowance</w:t>
      </w:r>
      <w:r w:rsidRPr="002050CD">
        <w:rPr>
          <w:color w:val="auto"/>
        </w:rPr>
        <w:t xml:space="preserve"> (unemployment benefits)</w:t>
      </w:r>
      <w:r w:rsidR="002F1CDE">
        <w:rPr>
          <w:color w:val="auto"/>
        </w:rPr>
        <w:t>.</w:t>
      </w:r>
    </w:p>
    <w:p w14:paraId="101032AB" w14:textId="1239C9E2" w:rsidR="009255E1" w:rsidRPr="00CE1F44" w:rsidRDefault="009255E1" w:rsidP="009255E1">
      <w:pPr>
        <w:pStyle w:val="ATEXT1"/>
        <w:tabs>
          <w:tab w:val="clear" w:pos="283"/>
          <w:tab w:val="left" w:pos="426"/>
        </w:tabs>
        <w:ind w:left="426" w:hanging="426"/>
        <w:rPr>
          <w:rFonts w:cs="Arial"/>
          <w:color w:val="auto"/>
          <w:szCs w:val="20"/>
        </w:rPr>
      </w:pPr>
      <w:r w:rsidRPr="00CE1F44">
        <w:rPr>
          <w:rFonts w:cs="Arial"/>
          <w:b/>
          <w:color w:val="auto"/>
          <w:szCs w:val="20"/>
        </w:rPr>
        <w:t>C.</w:t>
      </w:r>
      <w:r w:rsidR="002F1CDE" w:rsidRPr="00CE1F44">
        <w:rPr>
          <w:rFonts w:cs="Arial"/>
          <w:color w:val="auto"/>
          <w:szCs w:val="20"/>
        </w:rPr>
        <w:tab/>
        <w:t>a $2</w:t>
      </w:r>
      <w:r w:rsidRPr="00CE1F44">
        <w:rPr>
          <w:rFonts w:cs="Arial"/>
          <w:color w:val="auto"/>
          <w:szCs w:val="20"/>
        </w:rPr>
        <w:t>000 subsidy paid to university students to offset the cost of books and tuition fees</w:t>
      </w:r>
      <w:r w:rsidR="002F1CDE" w:rsidRPr="00CE1F44">
        <w:rPr>
          <w:rFonts w:cs="Arial"/>
          <w:color w:val="auto"/>
          <w:szCs w:val="20"/>
        </w:rPr>
        <w:t>.</w:t>
      </w:r>
    </w:p>
    <w:p w14:paraId="58748936" w14:textId="5825F198" w:rsidR="009255E1" w:rsidRPr="002F1CDE" w:rsidRDefault="009255E1" w:rsidP="009255E1">
      <w:pPr>
        <w:pStyle w:val="ATEXT1"/>
        <w:tabs>
          <w:tab w:val="clear" w:pos="283"/>
          <w:tab w:val="left" w:pos="426"/>
        </w:tabs>
        <w:ind w:left="426" w:hanging="426"/>
        <w:rPr>
          <w:rFonts w:cs="Arial"/>
          <w:color w:val="FF0000"/>
          <w:szCs w:val="20"/>
        </w:rPr>
      </w:pPr>
      <w:r w:rsidRPr="00CE1F44">
        <w:rPr>
          <w:rFonts w:cs="Arial"/>
          <w:b/>
          <w:color w:val="auto"/>
          <w:szCs w:val="20"/>
        </w:rPr>
        <w:t>D.</w:t>
      </w:r>
      <w:r w:rsidRPr="00CE1F44">
        <w:rPr>
          <w:rFonts w:cs="Arial"/>
          <w:color w:val="auto"/>
          <w:szCs w:val="20"/>
        </w:rPr>
        <w:tab/>
        <w:t xml:space="preserve">removal of the exemption to </w:t>
      </w:r>
      <w:r w:rsidR="002F1CDE" w:rsidRPr="00CE1F44">
        <w:rPr>
          <w:rFonts w:cs="Arial"/>
          <w:color w:val="auto"/>
          <w:szCs w:val="20"/>
        </w:rPr>
        <w:t xml:space="preserve">the </w:t>
      </w:r>
      <w:r w:rsidRPr="00CE1F44">
        <w:rPr>
          <w:rFonts w:cs="Arial"/>
          <w:color w:val="auto"/>
          <w:szCs w:val="20"/>
        </w:rPr>
        <w:t>Goods and Services Tax (GST) on basic food, health and education services</w:t>
      </w:r>
      <w:r w:rsidR="002F1CDE" w:rsidRPr="002F1CDE">
        <w:rPr>
          <w:rFonts w:cs="Arial"/>
          <w:color w:val="FF0000"/>
          <w:szCs w:val="20"/>
        </w:rPr>
        <w:t>.</w:t>
      </w:r>
    </w:p>
    <w:p w14:paraId="09C0B436" w14:textId="77777777" w:rsidR="009255E1" w:rsidRPr="00FD158D" w:rsidRDefault="009255E1" w:rsidP="002F1CDE">
      <w:pPr>
        <w:pStyle w:val="BHEAD"/>
      </w:pPr>
      <w:r w:rsidRPr="00FD158D">
        <w:t>Question 13</w:t>
      </w:r>
    </w:p>
    <w:p w14:paraId="40CE3C0E" w14:textId="77777777" w:rsidR="009255E1" w:rsidRPr="00FD158D" w:rsidRDefault="009255E1" w:rsidP="009255E1">
      <w:pPr>
        <w:pStyle w:val="ATEXT1"/>
        <w:rPr>
          <w:color w:val="auto"/>
        </w:rPr>
      </w:pPr>
      <w:r>
        <w:rPr>
          <w:color w:val="auto"/>
        </w:rPr>
        <w:t>Falling</w:t>
      </w:r>
      <w:r w:rsidRPr="00FD158D">
        <w:rPr>
          <w:color w:val="auto"/>
        </w:rPr>
        <w:t xml:space="preserve"> levels of labour force participation can </w:t>
      </w:r>
      <w:r>
        <w:rPr>
          <w:color w:val="auto"/>
        </w:rPr>
        <w:t>damage</w:t>
      </w:r>
      <w:r w:rsidRPr="00FD158D">
        <w:rPr>
          <w:color w:val="auto"/>
        </w:rPr>
        <w:t xml:space="preserve"> the economy </w:t>
      </w:r>
      <w:r>
        <w:rPr>
          <w:color w:val="auto"/>
        </w:rPr>
        <w:t>as a result of</w:t>
      </w:r>
      <w:r w:rsidRPr="00FD158D">
        <w:rPr>
          <w:color w:val="auto"/>
        </w:rPr>
        <w:t xml:space="preserve"> all of the following, except:</w:t>
      </w:r>
    </w:p>
    <w:p w14:paraId="2491822C" w14:textId="61EDA9B1" w:rsidR="00D92D7E" w:rsidRPr="00FF3D67" w:rsidRDefault="00844143" w:rsidP="00D92D7E">
      <w:pPr>
        <w:pStyle w:val="ATEXT1"/>
        <w:tabs>
          <w:tab w:val="clear" w:pos="283"/>
          <w:tab w:val="left" w:pos="426"/>
        </w:tabs>
        <w:ind w:left="426" w:hanging="426"/>
        <w:rPr>
          <w:color w:val="auto"/>
        </w:rPr>
      </w:pPr>
      <w:r>
        <w:rPr>
          <w:b/>
          <w:color w:val="auto"/>
        </w:rPr>
        <w:t>A</w:t>
      </w:r>
      <w:r w:rsidR="00D92D7E" w:rsidRPr="00FF3D67">
        <w:rPr>
          <w:b/>
          <w:color w:val="auto"/>
        </w:rPr>
        <w:t>.</w:t>
      </w:r>
      <w:r w:rsidR="00D92D7E" w:rsidRPr="00FF3D67">
        <w:rPr>
          <w:color w:val="auto"/>
        </w:rPr>
        <w:tab/>
        <w:t>putting upward pressure on labour costs.</w:t>
      </w:r>
    </w:p>
    <w:p w14:paraId="42E2C704" w14:textId="45E9CF1B" w:rsidR="009255E1" w:rsidRPr="00FD158D" w:rsidRDefault="00844143" w:rsidP="009255E1">
      <w:pPr>
        <w:pStyle w:val="ATEXT1"/>
        <w:tabs>
          <w:tab w:val="clear" w:pos="283"/>
          <w:tab w:val="left" w:pos="426"/>
        </w:tabs>
        <w:ind w:left="426" w:hanging="426"/>
        <w:rPr>
          <w:color w:val="auto"/>
        </w:rPr>
      </w:pPr>
      <w:r>
        <w:rPr>
          <w:b/>
          <w:color w:val="auto"/>
        </w:rPr>
        <w:t>B</w:t>
      </w:r>
      <w:r w:rsidR="009255E1" w:rsidRPr="00FD158D">
        <w:rPr>
          <w:b/>
          <w:color w:val="auto"/>
        </w:rPr>
        <w:t>.</w:t>
      </w:r>
      <w:r w:rsidR="009255E1" w:rsidRPr="00FD158D">
        <w:rPr>
          <w:color w:val="auto"/>
        </w:rPr>
        <w:tab/>
      </w:r>
      <w:r w:rsidR="009255E1">
        <w:rPr>
          <w:color w:val="auto"/>
        </w:rPr>
        <w:t>increasing</w:t>
      </w:r>
      <w:r w:rsidR="009255E1" w:rsidRPr="00FD158D">
        <w:rPr>
          <w:color w:val="auto"/>
        </w:rPr>
        <w:t xml:space="preserve"> the likelihood of skill shortages</w:t>
      </w:r>
      <w:r w:rsidR="002F1CDE">
        <w:rPr>
          <w:color w:val="auto"/>
        </w:rPr>
        <w:t>.</w:t>
      </w:r>
    </w:p>
    <w:p w14:paraId="274CF421" w14:textId="65516E1D" w:rsidR="009255E1" w:rsidRPr="00CE1F44" w:rsidRDefault="00844143" w:rsidP="009255E1">
      <w:pPr>
        <w:pStyle w:val="ATEXT1"/>
        <w:tabs>
          <w:tab w:val="clear" w:pos="283"/>
          <w:tab w:val="left" w:pos="426"/>
        </w:tabs>
        <w:ind w:left="426" w:hanging="426"/>
        <w:rPr>
          <w:color w:val="auto"/>
        </w:rPr>
      </w:pPr>
      <w:r w:rsidRPr="00CE1F44">
        <w:rPr>
          <w:b/>
          <w:color w:val="auto"/>
        </w:rPr>
        <w:t>C</w:t>
      </w:r>
      <w:r w:rsidR="009255E1" w:rsidRPr="00CE1F44">
        <w:rPr>
          <w:b/>
          <w:color w:val="auto"/>
        </w:rPr>
        <w:t>.</w:t>
      </w:r>
      <w:r w:rsidR="009255E1" w:rsidRPr="00CE1F44">
        <w:rPr>
          <w:color w:val="auto"/>
        </w:rPr>
        <w:tab/>
      </w:r>
      <w:r w:rsidR="00FF3D67" w:rsidRPr="00CE1F44">
        <w:rPr>
          <w:color w:val="auto"/>
        </w:rPr>
        <w:t>discouraging young people from</w:t>
      </w:r>
      <w:r w:rsidR="009255E1" w:rsidRPr="00CE1F44">
        <w:rPr>
          <w:color w:val="auto"/>
        </w:rPr>
        <w:t xml:space="preserve"> join</w:t>
      </w:r>
      <w:r w:rsidR="00FF3D67" w:rsidRPr="00CE1F44">
        <w:rPr>
          <w:color w:val="auto"/>
        </w:rPr>
        <w:t>ing</w:t>
      </w:r>
      <w:r w:rsidR="009255E1" w:rsidRPr="00CE1F44">
        <w:rPr>
          <w:color w:val="auto"/>
        </w:rPr>
        <w:t xml:space="preserve"> the labour market</w:t>
      </w:r>
      <w:r w:rsidR="002F1CDE" w:rsidRPr="00CE1F44">
        <w:rPr>
          <w:color w:val="auto"/>
        </w:rPr>
        <w:t>.</w:t>
      </w:r>
    </w:p>
    <w:p w14:paraId="21001061" w14:textId="3D5E605B" w:rsidR="00D92D7E" w:rsidRPr="00FD158D" w:rsidRDefault="00844143" w:rsidP="00D92D7E">
      <w:pPr>
        <w:pStyle w:val="ATEXT1"/>
        <w:tabs>
          <w:tab w:val="clear" w:pos="283"/>
          <w:tab w:val="left" w:pos="426"/>
        </w:tabs>
        <w:ind w:left="426" w:hanging="426"/>
        <w:rPr>
          <w:color w:val="auto"/>
        </w:rPr>
      </w:pPr>
      <w:r>
        <w:rPr>
          <w:b/>
          <w:color w:val="auto"/>
        </w:rPr>
        <w:t>D</w:t>
      </w:r>
      <w:r w:rsidR="00D92D7E" w:rsidRPr="00FD158D">
        <w:rPr>
          <w:b/>
          <w:color w:val="auto"/>
        </w:rPr>
        <w:t>.</w:t>
      </w:r>
      <w:r w:rsidR="00D92D7E" w:rsidRPr="00FD158D">
        <w:rPr>
          <w:color w:val="auto"/>
        </w:rPr>
        <w:tab/>
      </w:r>
      <w:r w:rsidR="00D92D7E">
        <w:rPr>
          <w:color w:val="auto"/>
        </w:rPr>
        <w:t>decreasing income tax collections for the federal government.</w:t>
      </w:r>
    </w:p>
    <w:p w14:paraId="4E3E6509" w14:textId="77777777" w:rsidR="009255E1" w:rsidRPr="0036449D" w:rsidRDefault="009255E1" w:rsidP="002F1CDE">
      <w:pPr>
        <w:pStyle w:val="BHEAD"/>
      </w:pPr>
      <w:r w:rsidRPr="0036449D">
        <w:t>Question 14</w:t>
      </w:r>
    </w:p>
    <w:p w14:paraId="4AB6FC4F" w14:textId="77777777" w:rsidR="009255E1" w:rsidRPr="0036449D" w:rsidRDefault="009255E1" w:rsidP="009255E1">
      <w:pPr>
        <w:pStyle w:val="ATEXT1"/>
        <w:rPr>
          <w:color w:val="auto"/>
        </w:rPr>
      </w:pPr>
      <w:r w:rsidRPr="0036449D">
        <w:rPr>
          <w:color w:val="auto"/>
        </w:rPr>
        <w:t xml:space="preserve">Social wage income is defined as: </w:t>
      </w:r>
    </w:p>
    <w:p w14:paraId="68FA4E12" w14:textId="1BE12018" w:rsidR="009255E1" w:rsidRDefault="00637E80" w:rsidP="00637E80">
      <w:pPr>
        <w:pStyle w:val="ATEXT1"/>
        <w:tabs>
          <w:tab w:val="clear" w:pos="283"/>
          <w:tab w:val="left" w:pos="426"/>
        </w:tabs>
        <w:rPr>
          <w:color w:val="auto"/>
        </w:rPr>
      </w:pPr>
      <w:r w:rsidRPr="00637E80">
        <w:rPr>
          <w:b/>
          <w:color w:val="auto"/>
        </w:rPr>
        <w:t>A.</w:t>
      </w:r>
      <w:r>
        <w:rPr>
          <w:color w:val="auto"/>
        </w:rPr>
        <w:tab/>
      </w:r>
      <w:r w:rsidR="009255E1" w:rsidRPr="0036449D">
        <w:rPr>
          <w:color w:val="auto"/>
        </w:rPr>
        <w:t>gross income less direct taxes</w:t>
      </w:r>
      <w:r w:rsidR="002F1CDE">
        <w:rPr>
          <w:color w:val="auto"/>
        </w:rPr>
        <w:t>.</w:t>
      </w:r>
    </w:p>
    <w:p w14:paraId="249FA747" w14:textId="07445E85" w:rsidR="00637E80" w:rsidRDefault="00C505EE" w:rsidP="00637E80">
      <w:pPr>
        <w:pStyle w:val="ATEXT1"/>
        <w:tabs>
          <w:tab w:val="clear" w:pos="283"/>
          <w:tab w:val="left" w:pos="426"/>
        </w:tabs>
        <w:rPr>
          <w:color w:val="auto"/>
          <w:szCs w:val="20"/>
        </w:rPr>
      </w:pPr>
      <w:r>
        <w:rPr>
          <w:b/>
          <w:color w:val="auto"/>
          <w:szCs w:val="20"/>
        </w:rPr>
        <w:t>B</w:t>
      </w:r>
      <w:r w:rsidR="00637E80" w:rsidRPr="0036449D">
        <w:rPr>
          <w:b/>
          <w:color w:val="auto"/>
          <w:szCs w:val="20"/>
        </w:rPr>
        <w:t>.</w:t>
      </w:r>
      <w:r w:rsidR="00637E80" w:rsidRPr="0036449D">
        <w:rPr>
          <w:color w:val="auto"/>
          <w:szCs w:val="20"/>
        </w:rPr>
        <w:tab/>
        <w:t>income spent on your social life</w:t>
      </w:r>
      <w:r w:rsidR="00637E80">
        <w:rPr>
          <w:color w:val="auto"/>
          <w:szCs w:val="20"/>
        </w:rPr>
        <w:t>.</w:t>
      </w:r>
    </w:p>
    <w:p w14:paraId="2A52C1A4" w14:textId="4E7A9513" w:rsidR="009255E1" w:rsidRPr="0036449D" w:rsidRDefault="009255E1" w:rsidP="009255E1">
      <w:pPr>
        <w:pStyle w:val="ATEXT1"/>
        <w:tabs>
          <w:tab w:val="clear" w:pos="283"/>
          <w:tab w:val="left" w:pos="426"/>
        </w:tabs>
        <w:ind w:left="426" w:hanging="426"/>
        <w:rPr>
          <w:color w:val="auto"/>
        </w:rPr>
      </w:pPr>
      <w:r w:rsidRPr="0036449D">
        <w:rPr>
          <w:b/>
          <w:color w:val="auto"/>
        </w:rPr>
        <w:t>C</w:t>
      </w:r>
      <w:r w:rsidRPr="0036449D">
        <w:rPr>
          <w:color w:val="auto"/>
        </w:rPr>
        <w:t>.</w:t>
      </w:r>
      <w:r w:rsidRPr="0036449D">
        <w:rPr>
          <w:color w:val="auto"/>
        </w:rPr>
        <w:tab/>
        <w:t>wages plus rent plus dividends plus interest</w:t>
      </w:r>
      <w:r w:rsidR="002F1CDE">
        <w:rPr>
          <w:color w:val="auto"/>
        </w:rPr>
        <w:t>.</w:t>
      </w:r>
    </w:p>
    <w:p w14:paraId="6F830316" w14:textId="20892B31" w:rsidR="00637E80" w:rsidRPr="00CE1F44" w:rsidRDefault="00C505EE" w:rsidP="00637E80">
      <w:pPr>
        <w:pStyle w:val="ATEXT1"/>
        <w:tabs>
          <w:tab w:val="clear" w:pos="283"/>
          <w:tab w:val="left" w:pos="426"/>
        </w:tabs>
        <w:ind w:left="426" w:hanging="426"/>
        <w:rPr>
          <w:color w:val="auto"/>
          <w:szCs w:val="20"/>
        </w:rPr>
      </w:pPr>
      <w:r w:rsidRPr="00CE1F44">
        <w:rPr>
          <w:b/>
          <w:color w:val="auto"/>
          <w:szCs w:val="20"/>
        </w:rPr>
        <w:t>D</w:t>
      </w:r>
      <w:r w:rsidR="00637E80" w:rsidRPr="00CE1F44">
        <w:rPr>
          <w:b/>
          <w:color w:val="auto"/>
          <w:szCs w:val="20"/>
        </w:rPr>
        <w:t>.</w:t>
      </w:r>
      <w:r w:rsidR="00637E80" w:rsidRPr="00CE1F44">
        <w:rPr>
          <w:b/>
          <w:color w:val="auto"/>
          <w:szCs w:val="20"/>
        </w:rPr>
        <w:tab/>
      </w:r>
      <w:r w:rsidR="00637E80" w:rsidRPr="00CE1F44">
        <w:rPr>
          <w:color w:val="auto"/>
          <w:szCs w:val="20"/>
        </w:rPr>
        <w:t>disposable income plus indirect government benefits such as public education and health.</w:t>
      </w:r>
    </w:p>
    <w:p w14:paraId="58401DB5" w14:textId="77777777" w:rsidR="009255E1" w:rsidRPr="0036449D" w:rsidRDefault="009255E1" w:rsidP="002F1CDE">
      <w:pPr>
        <w:pStyle w:val="BHEAD"/>
      </w:pPr>
      <w:r w:rsidRPr="0036449D">
        <w:t>Question 15</w:t>
      </w:r>
    </w:p>
    <w:p w14:paraId="2EC080DF" w14:textId="110F8917" w:rsidR="009255E1" w:rsidRPr="0036449D" w:rsidRDefault="009255E1" w:rsidP="009255E1">
      <w:pPr>
        <w:pStyle w:val="ATEXT1"/>
        <w:rPr>
          <w:color w:val="auto"/>
        </w:rPr>
      </w:pPr>
      <w:r w:rsidRPr="0036449D">
        <w:rPr>
          <w:color w:val="auto"/>
        </w:rPr>
        <w:t xml:space="preserve">Which of the following factors will cause an increase </w:t>
      </w:r>
      <w:r w:rsidR="002F1CDE">
        <w:rPr>
          <w:color w:val="auto"/>
        </w:rPr>
        <w:t xml:space="preserve">in </w:t>
      </w:r>
      <w:r w:rsidRPr="0036449D">
        <w:rPr>
          <w:color w:val="auto"/>
        </w:rPr>
        <w:t>aggregate supply</w:t>
      </w:r>
      <w:r>
        <w:rPr>
          <w:color w:val="auto"/>
        </w:rPr>
        <w:t>?</w:t>
      </w:r>
    </w:p>
    <w:p w14:paraId="2A1CB5DE" w14:textId="6B5B2DFA" w:rsidR="009255E1" w:rsidRPr="0036449D" w:rsidRDefault="009255E1" w:rsidP="009255E1">
      <w:pPr>
        <w:pStyle w:val="ATEXT1"/>
        <w:tabs>
          <w:tab w:val="clear" w:pos="283"/>
          <w:tab w:val="left" w:pos="426"/>
        </w:tabs>
        <w:ind w:left="426" w:hanging="426"/>
        <w:rPr>
          <w:color w:val="auto"/>
        </w:rPr>
      </w:pPr>
      <w:r w:rsidRPr="0036449D">
        <w:rPr>
          <w:b/>
          <w:color w:val="auto"/>
        </w:rPr>
        <w:t>A.</w:t>
      </w:r>
      <w:r w:rsidRPr="0036449D">
        <w:rPr>
          <w:color w:val="auto"/>
        </w:rPr>
        <w:tab/>
      </w:r>
      <w:r w:rsidR="002F1CDE">
        <w:rPr>
          <w:color w:val="auto"/>
        </w:rPr>
        <w:t>a</w:t>
      </w:r>
      <w:r w:rsidRPr="0036449D">
        <w:rPr>
          <w:color w:val="auto"/>
        </w:rPr>
        <w:t>n increase in interest rates</w:t>
      </w:r>
    </w:p>
    <w:p w14:paraId="2A79CABC" w14:textId="26C2949A" w:rsidR="009255E1" w:rsidRPr="0036449D" w:rsidRDefault="009255E1" w:rsidP="009255E1">
      <w:pPr>
        <w:pStyle w:val="ATEXT1"/>
        <w:tabs>
          <w:tab w:val="clear" w:pos="283"/>
          <w:tab w:val="left" w:pos="426"/>
        </w:tabs>
        <w:ind w:left="426" w:hanging="426"/>
        <w:rPr>
          <w:color w:val="auto"/>
        </w:rPr>
      </w:pPr>
      <w:r w:rsidRPr="0036449D">
        <w:rPr>
          <w:b/>
          <w:color w:val="auto"/>
        </w:rPr>
        <w:t>B.</w:t>
      </w:r>
      <w:r w:rsidRPr="0036449D">
        <w:rPr>
          <w:color w:val="auto"/>
        </w:rPr>
        <w:tab/>
      </w:r>
      <w:r w:rsidR="002F1CDE">
        <w:rPr>
          <w:color w:val="auto"/>
        </w:rPr>
        <w:t>a</w:t>
      </w:r>
      <w:r w:rsidRPr="0036449D">
        <w:rPr>
          <w:color w:val="auto"/>
        </w:rPr>
        <w:t>n increase in the company tax rate</w:t>
      </w:r>
    </w:p>
    <w:p w14:paraId="0696BB4F" w14:textId="54898864" w:rsidR="009255E1" w:rsidRPr="00CE1F44" w:rsidRDefault="00C505EE" w:rsidP="009255E1">
      <w:pPr>
        <w:pStyle w:val="ATEXT1"/>
        <w:tabs>
          <w:tab w:val="clear" w:pos="283"/>
          <w:tab w:val="left" w:pos="426"/>
        </w:tabs>
        <w:ind w:left="426" w:hanging="426"/>
        <w:rPr>
          <w:color w:val="auto"/>
        </w:rPr>
      </w:pPr>
      <w:r w:rsidRPr="00CE1F44">
        <w:rPr>
          <w:b/>
          <w:color w:val="auto"/>
        </w:rPr>
        <w:t>C</w:t>
      </w:r>
      <w:r w:rsidR="009255E1" w:rsidRPr="00CE1F44">
        <w:rPr>
          <w:b/>
          <w:color w:val="auto"/>
        </w:rPr>
        <w:t>.</w:t>
      </w:r>
      <w:r w:rsidR="009255E1" w:rsidRPr="00CE1F44">
        <w:rPr>
          <w:color w:val="auto"/>
        </w:rPr>
        <w:tab/>
      </w:r>
      <w:r w:rsidR="002F1CDE" w:rsidRPr="00CE1F44">
        <w:rPr>
          <w:color w:val="auto"/>
        </w:rPr>
        <w:t>a</w:t>
      </w:r>
      <w:r w:rsidR="009255E1" w:rsidRPr="00CE1F44">
        <w:rPr>
          <w:color w:val="auto"/>
        </w:rPr>
        <w:t>n increase in the labour force participation rate</w:t>
      </w:r>
    </w:p>
    <w:p w14:paraId="74F77F75" w14:textId="76B110CA" w:rsidR="00DB1C1F" w:rsidRPr="0036449D" w:rsidRDefault="00C505EE" w:rsidP="00DB1C1F">
      <w:pPr>
        <w:pStyle w:val="ATEXT1"/>
        <w:tabs>
          <w:tab w:val="clear" w:pos="283"/>
          <w:tab w:val="left" w:pos="426"/>
        </w:tabs>
        <w:ind w:left="426" w:hanging="426"/>
        <w:rPr>
          <w:color w:val="auto"/>
        </w:rPr>
      </w:pPr>
      <w:r>
        <w:rPr>
          <w:b/>
          <w:color w:val="auto"/>
        </w:rPr>
        <w:t>D</w:t>
      </w:r>
      <w:r w:rsidR="00DB1C1F" w:rsidRPr="0036449D">
        <w:rPr>
          <w:b/>
          <w:color w:val="auto"/>
        </w:rPr>
        <w:t>.</w:t>
      </w:r>
      <w:r w:rsidR="00DB1C1F" w:rsidRPr="0036449D">
        <w:rPr>
          <w:color w:val="auto"/>
        </w:rPr>
        <w:tab/>
      </w:r>
      <w:r w:rsidR="00DB1C1F">
        <w:rPr>
          <w:color w:val="auto"/>
        </w:rPr>
        <w:t>a</w:t>
      </w:r>
      <w:r w:rsidR="00DB1C1F" w:rsidRPr="0036449D">
        <w:rPr>
          <w:color w:val="auto"/>
        </w:rPr>
        <w:t xml:space="preserve">n increase </w:t>
      </w:r>
      <w:r w:rsidR="00DB1C1F">
        <w:rPr>
          <w:color w:val="auto"/>
        </w:rPr>
        <w:t xml:space="preserve">in </w:t>
      </w:r>
      <w:r w:rsidR="00DB1C1F" w:rsidRPr="0036449D">
        <w:rPr>
          <w:color w:val="auto"/>
        </w:rPr>
        <w:t>the frequency of natural disasters</w:t>
      </w:r>
    </w:p>
    <w:p w14:paraId="3AC00E75" w14:textId="77777777" w:rsidR="00DB1C1F" w:rsidRPr="002F1CDE" w:rsidRDefault="00DB1C1F" w:rsidP="009255E1">
      <w:pPr>
        <w:pStyle w:val="ATEXT1"/>
        <w:tabs>
          <w:tab w:val="clear" w:pos="283"/>
          <w:tab w:val="left" w:pos="426"/>
        </w:tabs>
        <w:ind w:left="426" w:hanging="426"/>
        <w:rPr>
          <w:color w:val="FF0000"/>
        </w:rPr>
      </w:pPr>
    </w:p>
    <w:p w14:paraId="5F9C78E0" w14:textId="77777777" w:rsidR="009255E1" w:rsidRPr="00493A7B" w:rsidRDefault="009255E1" w:rsidP="00493A7B">
      <w:pPr>
        <w:pStyle w:val="ATEXT1"/>
      </w:pPr>
    </w:p>
    <w:p w14:paraId="10D6058A" w14:textId="77777777" w:rsidR="009255E1" w:rsidRPr="00493A7B" w:rsidRDefault="009255E1" w:rsidP="00493A7B">
      <w:pPr>
        <w:pStyle w:val="ATEXT1"/>
      </w:pPr>
    </w:p>
    <w:p w14:paraId="7D9F42A4" w14:textId="77777777" w:rsidR="009255E1" w:rsidRPr="00493A7B" w:rsidRDefault="009255E1" w:rsidP="00493A7B">
      <w:pPr>
        <w:pStyle w:val="ATEXT1"/>
      </w:pPr>
    </w:p>
    <w:p w14:paraId="0AA94FB7" w14:textId="77777777" w:rsidR="00493A7B" w:rsidRDefault="00493A7B" w:rsidP="00493A7B">
      <w:pPr>
        <w:pStyle w:val="ATEXT1"/>
      </w:pPr>
    </w:p>
    <w:p w14:paraId="55E1AD5B" w14:textId="77777777" w:rsidR="00DB1C1F" w:rsidRDefault="00DB1C1F" w:rsidP="00493A7B">
      <w:pPr>
        <w:pStyle w:val="ATEXT1"/>
      </w:pPr>
    </w:p>
    <w:p w14:paraId="72967B7B" w14:textId="77777777" w:rsidR="00BF67E5" w:rsidRPr="00493A7B" w:rsidRDefault="00BF67E5" w:rsidP="00493A7B">
      <w:pPr>
        <w:pStyle w:val="ATEXT1"/>
      </w:pPr>
    </w:p>
    <w:p w14:paraId="20B81CE3" w14:textId="77777777" w:rsidR="00752881" w:rsidRPr="00493A7B" w:rsidRDefault="00752881" w:rsidP="00493A7B">
      <w:pPr>
        <w:pStyle w:val="ATEXT1"/>
      </w:pPr>
    </w:p>
    <w:p w14:paraId="089D6D2D" w14:textId="77777777" w:rsidR="009255E1" w:rsidRPr="0036449D" w:rsidRDefault="009255E1" w:rsidP="00E54E3D">
      <w:pPr>
        <w:pStyle w:val="ATEXT1"/>
        <w:spacing w:after="0"/>
        <w:jc w:val="center"/>
        <w:outlineLvl w:val="0"/>
        <w:rPr>
          <w:b/>
          <w:color w:val="auto"/>
        </w:rPr>
      </w:pPr>
      <w:r w:rsidRPr="0036449D">
        <w:rPr>
          <w:b/>
          <w:color w:val="auto"/>
        </w:rPr>
        <w:t>END OF SECTION A</w:t>
      </w:r>
    </w:p>
    <w:p w14:paraId="1A720D39" w14:textId="77777777" w:rsidR="009255E1" w:rsidRPr="005B4A78" w:rsidRDefault="009255E1" w:rsidP="009A7A37">
      <w:pPr>
        <w:pStyle w:val="AHEAD"/>
      </w:pPr>
      <w:r w:rsidRPr="001310A2">
        <w:rPr>
          <w:color w:val="FF0000"/>
        </w:rPr>
        <w:br w:type="page"/>
      </w:r>
      <w:r w:rsidRPr="005B4A78">
        <w:lastRenderedPageBreak/>
        <w:t xml:space="preserve">Section B: </w:t>
      </w:r>
      <w:r w:rsidRPr="009A7A37">
        <w:t>Written</w:t>
      </w:r>
      <w:r w:rsidRPr="005B4A78">
        <w:t xml:space="preserve"> responses</w:t>
      </w:r>
    </w:p>
    <w:p w14:paraId="24720E30" w14:textId="77777777" w:rsidR="009255E1" w:rsidRPr="005B4A78" w:rsidRDefault="009255E1" w:rsidP="009A7A37">
      <w:pPr>
        <w:pStyle w:val="BHEAD"/>
        <w:spacing w:after="300"/>
      </w:pPr>
      <w:r w:rsidRPr="005B4A78">
        <w:t>Area of Study 1: ‘</w:t>
      </w:r>
      <w:r w:rsidRPr="009A7A37">
        <w:t>Economic</w:t>
      </w:r>
      <w:r w:rsidRPr="005B4A78">
        <w:t xml:space="preserve"> growth, long-term economic prosperity and environmental sustainability’</w:t>
      </w:r>
    </w:p>
    <w:p w14:paraId="4697100B" w14:textId="77777777" w:rsidR="009255E1" w:rsidRPr="005B4A78" w:rsidRDefault="009255E1" w:rsidP="009255E1">
      <w:pPr>
        <w:pBdr>
          <w:top w:val="single" w:sz="4" w:space="1" w:color="auto"/>
          <w:left w:val="single" w:sz="4" w:space="4" w:color="auto"/>
          <w:bottom w:val="single" w:sz="4" w:space="1" w:color="auto"/>
          <w:right w:val="single" w:sz="4" w:space="4" w:color="auto"/>
        </w:pBdr>
        <w:jc w:val="center"/>
        <w:outlineLvl w:val="0"/>
        <w:rPr>
          <w:b/>
          <w:sz w:val="22"/>
        </w:rPr>
      </w:pPr>
      <w:r w:rsidRPr="005B4A78">
        <w:rPr>
          <w:b/>
          <w:sz w:val="22"/>
        </w:rPr>
        <w:t>Instructions for Section B</w:t>
      </w:r>
    </w:p>
    <w:p w14:paraId="2C4F5036" w14:textId="77777777" w:rsidR="009255E1" w:rsidRPr="005B4A78" w:rsidRDefault="009255E1" w:rsidP="009255E1">
      <w:pPr>
        <w:pBdr>
          <w:top w:val="single" w:sz="4" w:space="1" w:color="auto"/>
          <w:left w:val="single" w:sz="4" w:space="4" w:color="auto"/>
          <w:bottom w:val="single" w:sz="4" w:space="1" w:color="auto"/>
          <w:right w:val="single" w:sz="4" w:space="4" w:color="auto"/>
        </w:pBdr>
        <w:spacing w:after="0" w:line="240" w:lineRule="auto"/>
        <w:outlineLvl w:val="0"/>
        <w:rPr>
          <w:sz w:val="16"/>
          <w:szCs w:val="16"/>
        </w:rPr>
      </w:pPr>
      <w:r w:rsidRPr="005B4A78">
        <w:t xml:space="preserve">Answer </w:t>
      </w:r>
      <w:r w:rsidRPr="005B4A78">
        <w:rPr>
          <w:b/>
        </w:rPr>
        <w:t>all</w:t>
      </w:r>
      <w:r w:rsidRPr="005B4A78">
        <w:t xml:space="preserve"> questions in pen in the spaces provided.</w:t>
      </w:r>
      <w:r w:rsidRPr="005B4A78">
        <w:br/>
      </w:r>
    </w:p>
    <w:p w14:paraId="79C4F5C4" w14:textId="77777777" w:rsidR="009255E1" w:rsidRPr="005B4A78" w:rsidRDefault="009255E1" w:rsidP="009A7A37">
      <w:pPr>
        <w:pStyle w:val="BHEAD"/>
        <w:rPr>
          <w:rFonts w:ascii="Arial" w:hAnsi="Arial" w:cs="Sabon-Roman"/>
          <w:szCs w:val="19"/>
        </w:rPr>
      </w:pPr>
      <w:r w:rsidRPr="005B4A78">
        <w:t xml:space="preserve">Question 1 </w:t>
      </w:r>
      <w:r w:rsidRPr="005B4A78">
        <w:rPr>
          <w:rStyle w:val="ATEXT1Char"/>
          <w:color w:val="auto"/>
        </w:rPr>
        <w:t>(8 marks)</w:t>
      </w:r>
    </w:p>
    <w:p w14:paraId="14154B5B" w14:textId="69EAE952" w:rsidR="009255E1" w:rsidRPr="005B4A78" w:rsidRDefault="009255E1" w:rsidP="009A7A37">
      <w:pPr>
        <w:pStyle w:val="ATEXT1"/>
        <w:tabs>
          <w:tab w:val="right" w:pos="8364"/>
        </w:tabs>
        <w:spacing w:before="200"/>
        <w:rPr>
          <w:color w:val="auto"/>
        </w:rPr>
      </w:pPr>
      <w:r w:rsidRPr="005B4A78">
        <w:rPr>
          <w:b/>
          <w:color w:val="auto"/>
        </w:rPr>
        <w:t>a.</w:t>
      </w:r>
      <w:r w:rsidRPr="005B4A78">
        <w:rPr>
          <w:b/>
          <w:color w:val="auto"/>
        </w:rPr>
        <w:tab/>
      </w:r>
      <w:r w:rsidR="00D66096">
        <w:rPr>
          <w:color w:val="auto"/>
        </w:rPr>
        <w:t>Describe</w:t>
      </w:r>
      <w:r w:rsidRPr="005B4A78">
        <w:rPr>
          <w:color w:val="auto"/>
        </w:rPr>
        <w:t xml:space="preserve"> the impact of the following </w:t>
      </w:r>
      <w:r w:rsidRPr="009A7A37">
        <w:rPr>
          <w:b/>
          <w:color w:val="auto"/>
        </w:rPr>
        <w:t>two</w:t>
      </w:r>
      <w:r w:rsidRPr="005B4A78">
        <w:rPr>
          <w:color w:val="auto"/>
        </w:rPr>
        <w:t xml:space="preserve"> factors on Australia’s aggregate demand.</w:t>
      </w:r>
      <w:r w:rsidRPr="005B4A78">
        <w:rPr>
          <w:color w:val="auto"/>
        </w:rPr>
        <w:tab/>
        <w:t xml:space="preserve"> 4 marks</w:t>
      </w:r>
    </w:p>
    <w:p w14:paraId="0FF88BF2" w14:textId="77777777" w:rsidR="009255E1" w:rsidRPr="005B4A78" w:rsidRDefault="009255E1" w:rsidP="009255E1">
      <w:pPr>
        <w:pStyle w:val="ATEXTBULLET1"/>
        <w:spacing w:before="200"/>
        <w:ind w:left="568" w:hanging="284"/>
        <w:rPr>
          <w:color w:val="auto"/>
        </w:rPr>
      </w:pPr>
      <w:r w:rsidRPr="005B4A78">
        <w:rPr>
          <w:color w:val="auto"/>
          <w:lang w:val="en-AU"/>
        </w:rPr>
        <w:t>The Westpac Melbourne Institute Consumer Sentiment Index increases by 5% from 100 to 105.</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5B4A78" w14:paraId="016A2871" w14:textId="77777777" w:rsidTr="00176431">
        <w:tc>
          <w:tcPr>
            <w:tcW w:w="9180" w:type="dxa"/>
          </w:tcPr>
          <w:p w14:paraId="4D1D8AFF" w14:textId="77777777" w:rsidR="009255E1" w:rsidRPr="005B4A78" w:rsidRDefault="009255E1" w:rsidP="00176431">
            <w:pPr>
              <w:tabs>
                <w:tab w:val="clear" w:pos="284"/>
                <w:tab w:val="right" w:pos="8931"/>
              </w:tabs>
              <w:spacing w:before="160" w:after="0" w:line="240" w:lineRule="auto"/>
              <w:rPr>
                <w:lang w:val="en-GB"/>
              </w:rPr>
            </w:pPr>
          </w:p>
        </w:tc>
      </w:tr>
      <w:tr w:rsidR="009255E1" w:rsidRPr="005B4A78" w14:paraId="2BA4D351" w14:textId="77777777" w:rsidTr="00176431">
        <w:tc>
          <w:tcPr>
            <w:tcW w:w="9180" w:type="dxa"/>
          </w:tcPr>
          <w:p w14:paraId="609E1552" w14:textId="77777777" w:rsidR="009255E1" w:rsidRPr="005B4A78" w:rsidRDefault="009255E1" w:rsidP="00176431">
            <w:pPr>
              <w:tabs>
                <w:tab w:val="right" w:pos="8931"/>
              </w:tabs>
              <w:spacing w:before="100"/>
            </w:pPr>
          </w:p>
        </w:tc>
      </w:tr>
      <w:tr w:rsidR="009255E1" w:rsidRPr="005B4A78" w14:paraId="081DAB12" w14:textId="77777777" w:rsidTr="00176431">
        <w:tc>
          <w:tcPr>
            <w:tcW w:w="9180" w:type="dxa"/>
          </w:tcPr>
          <w:p w14:paraId="6D4B9846" w14:textId="77777777" w:rsidR="009255E1" w:rsidRPr="005B4A78" w:rsidRDefault="009255E1" w:rsidP="00176431">
            <w:pPr>
              <w:tabs>
                <w:tab w:val="right" w:pos="8931"/>
              </w:tabs>
              <w:spacing w:before="100"/>
            </w:pPr>
          </w:p>
        </w:tc>
      </w:tr>
      <w:tr w:rsidR="009255E1" w:rsidRPr="005B4A78" w14:paraId="155C303B" w14:textId="77777777" w:rsidTr="00176431">
        <w:tc>
          <w:tcPr>
            <w:tcW w:w="9180" w:type="dxa"/>
          </w:tcPr>
          <w:p w14:paraId="75388BE8" w14:textId="77777777" w:rsidR="009255E1" w:rsidRPr="005B4A78" w:rsidRDefault="009255E1" w:rsidP="00176431">
            <w:pPr>
              <w:tabs>
                <w:tab w:val="right" w:pos="8931"/>
              </w:tabs>
              <w:spacing w:before="100"/>
            </w:pPr>
          </w:p>
        </w:tc>
      </w:tr>
      <w:tr w:rsidR="009255E1" w:rsidRPr="005B4A78" w14:paraId="49F18713" w14:textId="77777777" w:rsidTr="00176431">
        <w:tc>
          <w:tcPr>
            <w:tcW w:w="9180" w:type="dxa"/>
          </w:tcPr>
          <w:p w14:paraId="0CB2FF1C" w14:textId="77777777" w:rsidR="009255E1" w:rsidRPr="005B4A78" w:rsidRDefault="009255E1" w:rsidP="00176431">
            <w:pPr>
              <w:tabs>
                <w:tab w:val="right" w:pos="8931"/>
              </w:tabs>
              <w:spacing w:before="100"/>
            </w:pPr>
          </w:p>
        </w:tc>
      </w:tr>
      <w:tr w:rsidR="009255E1" w:rsidRPr="005B4A78" w14:paraId="5C6EB581" w14:textId="77777777" w:rsidTr="00176431">
        <w:tc>
          <w:tcPr>
            <w:tcW w:w="9180" w:type="dxa"/>
          </w:tcPr>
          <w:p w14:paraId="51D7BCB1" w14:textId="77777777" w:rsidR="009255E1" w:rsidRPr="005B4A78" w:rsidRDefault="009255E1" w:rsidP="00176431">
            <w:pPr>
              <w:tabs>
                <w:tab w:val="right" w:pos="8931"/>
              </w:tabs>
              <w:spacing w:before="100"/>
            </w:pPr>
          </w:p>
        </w:tc>
      </w:tr>
      <w:tr w:rsidR="009255E1" w:rsidRPr="005B4A78" w14:paraId="190DFD7A" w14:textId="77777777" w:rsidTr="00176431">
        <w:tc>
          <w:tcPr>
            <w:tcW w:w="9180" w:type="dxa"/>
          </w:tcPr>
          <w:p w14:paraId="1E360296" w14:textId="77777777" w:rsidR="009255E1" w:rsidRPr="005B4A78" w:rsidRDefault="009255E1" w:rsidP="00176431">
            <w:pPr>
              <w:tabs>
                <w:tab w:val="right" w:pos="8931"/>
              </w:tabs>
              <w:spacing w:before="100"/>
            </w:pPr>
          </w:p>
        </w:tc>
      </w:tr>
      <w:tr w:rsidR="009255E1" w:rsidRPr="005B4A78" w14:paraId="50FA7D36" w14:textId="77777777" w:rsidTr="00176431">
        <w:tc>
          <w:tcPr>
            <w:tcW w:w="9180" w:type="dxa"/>
          </w:tcPr>
          <w:p w14:paraId="48C1E1A6" w14:textId="77777777" w:rsidR="009255E1" w:rsidRPr="005B4A78" w:rsidRDefault="009255E1" w:rsidP="00176431">
            <w:pPr>
              <w:tabs>
                <w:tab w:val="right" w:pos="8931"/>
              </w:tabs>
              <w:spacing w:before="100"/>
            </w:pPr>
          </w:p>
        </w:tc>
      </w:tr>
    </w:tbl>
    <w:p w14:paraId="34A26DA4" w14:textId="2F553BC7" w:rsidR="009255E1" w:rsidRPr="005B4A78" w:rsidRDefault="009255E1" w:rsidP="009255E1">
      <w:pPr>
        <w:pStyle w:val="ATEXTBULLET1"/>
        <w:spacing w:before="200" w:after="80"/>
        <w:ind w:left="568" w:hanging="284"/>
        <w:rPr>
          <w:color w:val="auto"/>
        </w:rPr>
      </w:pPr>
      <w:r w:rsidRPr="005B4A78">
        <w:rPr>
          <w:color w:val="auto"/>
        </w:rPr>
        <w:t xml:space="preserve">The </w:t>
      </w:r>
      <w:r w:rsidR="009A7A37" w:rsidRPr="005B4A78">
        <w:rPr>
          <w:color w:val="auto"/>
        </w:rPr>
        <w:t xml:space="preserve">federal government </w:t>
      </w:r>
      <w:r w:rsidR="00144C71">
        <w:rPr>
          <w:color w:val="auto"/>
        </w:rPr>
        <w:t>reduces</w:t>
      </w:r>
      <w:r w:rsidRPr="005B4A78">
        <w:rPr>
          <w:color w:val="auto"/>
        </w:rPr>
        <w:t xml:space="preserve"> income tax rates.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5B4A78" w14:paraId="12CAD7C0" w14:textId="77777777" w:rsidTr="00176431">
        <w:tc>
          <w:tcPr>
            <w:tcW w:w="9180" w:type="dxa"/>
          </w:tcPr>
          <w:p w14:paraId="5654EB11" w14:textId="77777777" w:rsidR="009255E1" w:rsidRPr="005B4A78" w:rsidRDefault="009255E1" w:rsidP="00176431">
            <w:pPr>
              <w:tabs>
                <w:tab w:val="clear" w:pos="284"/>
                <w:tab w:val="right" w:pos="8931"/>
              </w:tabs>
              <w:spacing w:before="160" w:after="0" w:line="240" w:lineRule="auto"/>
              <w:rPr>
                <w:lang w:val="en-GB"/>
              </w:rPr>
            </w:pPr>
          </w:p>
        </w:tc>
      </w:tr>
      <w:tr w:rsidR="009255E1" w:rsidRPr="005B4A78" w14:paraId="0D3C99AF" w14:textId="77777777" w:rsidTr="00176431">
        <w:tc>
          <w:tcPr>
            <w:tcW w:w="9180" w:type="dxa"/>
          </w:tcPr>
          <w:p w14:paraId="0AC39BCC" w14:textId="77777777" w:rsidR="009255E1" w:rsidRPr="005B4A78" w:rsidRDefault="009255E1" w:rsidP="00176431">
            <w:pPr>
              <w:tabs>
                <w:tab w:val="right" w:pos="8931"/>
              </w:tabs>
              <w:spacing w:before="100"/>
            </w:pPr>
          </w:p>
        </w:tc>
      </w:tr>
      <w:tr w:rsidR="009255E1" w:rsidRPr="005B4A78" w14:paraId="08B61537" w14:textId="77777777" w:rsidTr="00176431">
        <w:tc>
          <w:tcPr>
            <w:tcW w:w="9180" w:type="dxa"/>
          </w:tcPr>
          <w:p w14:paraId="68E0875E" w14:textId="77777777" w:rsidR="009255E1" w:rsidRPr="005B4A78" w:rsidRDefault="009255E1" w:rsidP="00176431">
            <w:pPr>
              <w:tabs>
                <w:tab w:val="right" w:pos="8931"/>
              </w:tabs>
              <w:spacing w:before="100"/>
            </w:pPr>
          </w:p>
        </w:tc>
      </w:tr>
      <w:tr w:rsidR="009255E1" w:rsidRPr="005B4A78" w14:paraId="7F0B2C3F" w14:textId="77777777" w:rsidTr="00176431">
        <w:tc>
          <w:tcPr>
            <w:tcW w:w="9180" w:type="dxa"/>
          </w:tcPr>
          <w:p w14:paraId="4C58A051" w14:textId="77777777" w:rsidR="009255E1" w:rsidRPr="005B4A78" w:rsidRDefault="009255E1" w:rsidP="00176431">
            <w:pPr>
              <w:tabs>
                <w:tab w:val="right" w:pos="8931"/>
              </w:tabs>
              <w:spacing w:before="100"/>
            </w:pPr>
          </w:p>
        </w:tc>
      </w:tr>
      <w:tr w:rsidR="009255E1" w:rsidRPr="005B4A78" w14:paraId="1AE8758D" w14:textId="77777777" w:rsidTr="00176431">
        <w:tc>
          <w:tcPr>
            <w:tcW w:w="9180" w:type="dxa"/>
          </w:tcPr>
          <w:p w14:paraId="6AAD7182" w14:textId="77777777" w:rsidR="009255E1" w:rsidRPr="005B4A78" w:rsidRDefault="009255E1" w:rsidP="00176431">
            <w:pPr>
              <w:tabs>
                <w:tab w:val="right" w:pos="8931"/>
              </w:tabs>
              <w:spacing w:before="100"/>
            </w:pPr>
          </w:p>
        </w:tc>
      </w:tr>
      <w:tr w:rsidR="009255E1" w:rsidRPr="005B4A78" w14:paraId="05E2A4CC" w14:textId="77777777" w:rsidTr="00176431">
        <w:tc>
          <w:tcPr>
            <w:tcW w:w="9180" w:type="dxa"/>
          </w:tcPr>
          <w:p w14:paraId="62F25639" w14:textId="77777777" w:rsidR="009255E1" w:rsidRPr="005B4A78" w:rsidRDefault="009255E1" w:rsidP="00176431">
            <w:pPr>
              <w:tabs>
                <w:tab w:val="right" w:pos="8931"/>
              </w:tabs>
              <w:spacing w:before="100"/>
            </w:pPr>
          </w:p>
        </w:tc>
      </w:tr>
      <w:tr w:rsidR="009255E1" w:rsidRPr="005B4A78" w14:paraId="357BF184" w14:textId="77777777" w:rsidTr="00176431">
        <w:tc>
          <w:tcPr>
            <w:tcW w:w="9180" w:type="dxa"/>
          </w:tcPr>
          <w:p w14:paraId="62D8E2A6" w14:textId="77777777" w:rsidR="009255E1" w:rsidRPr="005B4A78" w:rsidRDefault="009255E1" w:rsidP="00176431">
            <w:pPr>
              <w:tabs>
                <w:tab w:val="right" w:pos="8931"/>
              </w:tabs>
              <w:spacing w:before="100"/>
            </w:pPr>
          </w:p>
        </w:tc>
      </w:tr>
      <w:tr w:rsidR="009255E1" w:rsidRPr="005B4A78" w14:paraId="1C1A9411" w14:textId="77777777" w:rsidTr="00176431">
        <w:tc>
          <w:tcPr>
            <w:tcW w:w="9180" w:type="dxa"/>
          </w:tcPr>
          <w:p w14:paraId="6EED2E6A" w14:textId="77777777" w:rsidR="009255E1" w:rsidRPr="005B4A78" w:rsidRDefault="009255E1" w:rsidP="00176431">
            <w:pPr>
              <w:tabs>
                <w:tab w:val="right" w:pos="8931"/>
              </w:tabs>
              <w:spacing w:before="100"/>
            </w:pPr>
          </w:p>
        </w:tc>
      </w:tr>
    </w:tbl>
    <w:p w14:paraId="52340C6C" w14:textId="77777777" w:rsidR="009255E1" w:rsidRDefault="009255E1" w:rsidP="009255E1">
      <w:pPr>
        <w:tabs>
          <w:tab w:val="clear" w:pos="284"/>
        </w:tabs>
        <w:spacing w:after="0" w:line="240" w:lineRule="auto"/>
        <w:rPr>
          <w:rFonts w:eastAsia="Times New Roman" w:cs="Sabon-Roman"/>
          <w:b/>
          <w:szCs w:val="19"/>
          <w:lang w:val="en-GB"/>
        </w:rPr>
      </w:pPr>
      <w:r>
        <w:rPr>
          <w:b/>
        </w:rPr>
        <w:br w:type="page"/>
      </w:r>
    </w:p>
    <w:p w14:paraId="31CD647A" w14:textId="1E5E899C" w:rsidR="009255E1" w:rsidRPr="005B4A78" w:rsidRDefault="009255E1" w:rsidP="009255E1">
      <w:pPr>
        <w:pStyle w:val="ATEXT1"/>
        <w:tabs>
          <w:tab w:val="right" w:pos="8364"/>
        </w:tabs>
        <w:spacing w:before="200"/>
        <w:rPr>
          <w:color w:val="auto"/>
        </w:rPr>
      </w:pPr>
      <w:r>
        <w:rPr>
          <w:b/>
          <w:color w:val="auto"/>
        </w:rPr>
        <w:lastRenderedPageBreak/>
        <w:t>b</w:t>
      </w:r>
      <w:r w:rsidRPr="005B4A78">
        <w:rPr>
          <w:b/>
          <w:color w:val="auto"/>
        </w:rPr>
        <w:t>.</w:t>
      </w:r>
      <w:r w:rsidRPr="005B4A78">
        <w:rPr>
          <w:color w:val="auto"/>
        </w:rPr>
        <w:tab/>
      </w:r>
      <w:r w:rsidR="00D66096">
        <w:rPr>
          <w:color w:val="auto"/>
        </w:rPr>
        <w:t>Describe</w:t>
      </w:r>
      <w:r w:rsidRPr="005B4A78">
        <w:rPr>
          <w:color w:val="auto"/>
        </w:rPr>
        <w:t xml:space="preserve"> the impact of the following </w:t>
      </w:r>
      <w:r w:rsidRPr="006E0300">
        <w:rPr>
          <w:b/>
          <w:color w:val="auto"/>
        </w:rPr>
        <w:t>two</w:t>
      </w:r>
      <w:r w:rsidRPr="005B4A78">
        <w:rPr>
          <w:color w:val="auto"/>
        </w:rPr>
        <w:t xml:space="preserve"> factors on Australia’s aggregate supply.</w:t>
      </w:r>
      <w:r w:rsidRPr="005B4A78">
        <w:rPr>
          <w:color w:val="auto"/>
        </w:rPr>
        <w:tab/>
        <w:t>4 marks</w:t>
      </w:r>
    </w:p>
    <w:p w14:paraId="2F945C9C" w14:textId="77777777" w:rsidR="009255E1" w:rsidRPr="005B4A78" w:rsidRDefault="009255E1" w:rsidP="009255E1">
      <w:pPr>
        <w:pStyle w:val="ATEXTBULLET1"/>
        <w:spacing w:before="200" w:after="80"/>
        <w:ind w:left="568" w:hanging="284"/>
        <w:rPr>
          <w:color w:val="auto"/>
        </w:rPr>
      </w:pPr>
      <w:r w:rsidRPr="005B4A78">
        <w:rPr>
          <w:color w:val="auto"/>
        </w:rPr>
        <w:t>Victoria and New South Wales suffer from prolonged drought conditions</w:t>
      </w:r>
      <w:r>
        <w:rPr>
          <w:color w:val="auto"/>
        </w:rPr>
        <w:t>.</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5B4A78" w14:paraId="5E6D8B59" w14:textId="77777777" w:rsidTr="00176431">
        <w:tc>
          <w:tcPr>
            <w:tcW w:w="9180" w:type="dxa"/>
          </w:tcPr>
          <w:p w14:paraId="69B1A0AA" w14:textId="77777777" w:rsidR="009255E1" w:rsidRPr="005B4A78" w:rsidRDefault="009255E1" w:rsidP="00176431">
            <w:pPr>
              <w:tabs>
                <w:tab w:val="clear" w:pos="284"/>
                <w:tab w:val="right" w:pos="8931"/>
              </w:tabs>
              <w:spacing w:before="160" w:after="0" w:line="240" w:lineRule="auto"/>
              <w:rPr>
                <w:lang w:val="en-GB"/>
              </w:rPr>
            </w:pPr>
          </w:p>
        </w:tc>
      </w:tr>
      <w:tr w:rsidR="009255E1" w:rsidRPr="005B4A78" w14:paraId="11746459" w14:textId="77777777" w:rsidTr="00176431">
        <w:tc>
          <w:tcPr>
            <w:tcW w:w="9180" w:type="dxa"/>
          </w:tcPr>
          <w:p w14:paraId="2B87BD42" w14:textId="77777777" w:rsidR="009255E1" w:rsidRPr="005B4A78" w:rsidRDefault="009255E1" w:rsidP="00176431">
            <w:pPr>
              <w:tabs>
                <w:tab w:val="right" w:pos="8931"/>
              </w:tabs>
              <w:spacing w:before="100"/>
            </w:pPr>
          </w:p>
        </w:tc>
      </w:tr>
      <w:tr w:rsidR="009255E1" w:rsidRPr="005B4A78" w14:paraId="0DFCED95" w14:textId="77777777" w:rsidTr="00176431">
        <w:tc>
          <w:tcPr>
            <w:tcW w:w="9180" w:type="dxa"/>
          </w:tcPr>
          <w:p w14:paraId="393A55DE" w14:textId="77777777" w:rsidR="009255E1" w:rsidRPr="005B4A78" w:rsidRDefault="009255E1" w:rsidP="00176431">
            <w:pPr>
              <w:tabs>
                <w:tab w:val="right" w:pos="8931"/>
              </w:tabs>
              <w:spacing w:before="100"/>
            </w:pPr>
          </w:p>
        </w:tc>
      </w:tr>
      <w:tr w:rsidR="009255E1" w:rsidRPr="005B4A78" w14:paraId="359E9327" w14:textId="77777777" w:rsidTr="00176431">
        <w:tc>
          <w:tcPr>
            <w:tcW w:w="9180" w:type="dxa"/>
          </w:tcPr>
          <w:p w14:paraId="3B332EFE" w14:textId="77777777" w:rsidR="009255E1" w:rsidRPr="005B4A78" w:rsidRDefault="009255E1" w:rsidP="00176431">
            <w:pPr>
              <w:tabs>
                <w:tab w:val="right" w:pos="8931"/>
              </w:tabs>
              <w:spacing w:before="100"/>
            </w:pPr>
          </w:p>
        </w:tc>
      </w:tr>
      <w:tr w:rsidR="009255E1" w:rsidRPr="005B4A78" w14:paraId="0CA31D90" w14:textId="77777777" w:rsidTr="00176431">
        <w:tc>
          <w:tcPr>
            <w:tcW w:w="9180" w:type="dxa"/>
          </w:tcPr>
          <w:p w14:paraId="1F800095" w14:textId="77777777" w:rsidR="009255E1" w:rsidRPr="005B4A78" w:rsidRDefault="009255E1" w:rsidP="00176431">
            <w:pPr>
              <w:tabs>
                <w:tab w:val="right" w:pos="8931"/>
              </w:tabs>
              <w:spacing w:before="100"/>
            </w:pPr>
          </w:p>
        </w:tc>
      </w:tr>
      <w:tr w:rsidR="009255E1" w:rsidRPr="005B4A78" w14:paraId="08AF268B" w14:textId="77777777" w:rsidTr="00176431">
        <w:tc>
          <w:tcPr>
            <w:tcW w:w="9180" w:type="dxa"/>
          </w:tcPr>
          <w:p w14:paraId="68B1D116" w14:textId="77777777" w:rsidR="009255E1" w:rsidRPr="005B4A78" w:rsidRDefault="009255E1" w:rsidP="00176431">
            <w:pPr>
              <w:tabs>
                <w:tab w:val="right" w:pos="8931"/>
              </w:tabs>
              <w:spacing w:before="100"/>
            </w:pPr>
          </w:p>
        </w:tc>
      </w:tr>
      <w:tr w:rsidR="009255E1" w:rsidRPr="005B4A78" w14:paraId="6873605B" w14:textId="77777777" w:rsidTr="00176431">
        <w:tc>
          <w:tcPr>
            <w:tcW w:w="9180" w:type="dxa"/>
          </w:tcPr>
          <w:p w14:paraId="4266450A" w14:textId="77777777" w:rsidR="009255E1" w:rsidRPr="005B4A78" w:rsidRDefault="009255E1" w:rsidP="00176431">
            <w:pPr>
              <w:tabs>
                <w:tab w:val="right" w:pos="8931"/>
              </w:tabs>
              <w:spacing w:before="100"/>
            </w:pPr>
          </w:p>
        </w:tc>
      </w:tr>
      <w:tr w:rsidR="009255E1" w:rsidRPr="005B4A78" w14:paraId="3433A3A4" w14:textId="77777777" w:rsidTr="00176431">
        <w:tc>
          <w:tcPr>
            <w:tcW w:w="9180" w:type="dxa"/>
          </w:tcPr>
          <w:p w14:paraId="2D446717" w14:textId="77777777" w:rsidR="009255E1" w:rsidRPr="005B4A78" w:rsidRDefault="009255E1" w:rsidP="00176431">
            <w:pPr>
              <w:tabs>
                <w:tab w:val="right" w:pos="8931"/>
              </w:tabs>
              <w:spacing w:before="100"/>
            </w:pPr>
          </w:p>
        </w:tc>
      </w:tr>
    </w:tbl>
    <w:p w14:paraId="3C198C97" w14:textId="77777777" w:rsidR="009255E1" w:rsidRPr="005B4A78" w:rsidRDefault="009255E1" w:rsidP="009255E1">
      <w:pPr>
        <w:pStyle w:val="ATEXTBULLET1"/>
        <w:spacing w:before="200" w:after="80"/>
        <w:ind w:left="568" w:hanging="284"/>
        <w:rPr>
          <w:color w:val="auto"/>
        </w:rPr>
      </w:pPr>
      <w:r w:rsidRPr="005B4A78">
        <w:rPr>
          <w:color w:val="auto"/>
        </w:rPr>
        <w:t>Labour productivity rises by 3%</w:t>
      </w:r>
      <w:r>
        <w:rPr>
          <w:color w:val="auto"/>
        </w:rPr>
        <w:t>.</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5B4A78" w14:paraId="3BB71AA8" w14:textId="77777777" w:rsidTr="00176431">
        <w:tc>
          <w:tcPr>
            <w:tcW w:w="9180" w:type="dxa"/>
          </w:tcPr>
          <w:p w14:paraId="3B3357AB" w14:textId="77777777" w:rsidR="009255E1" w:rsidRPr="005B4A78" w:rsidRDefault="009255E1" w:rsidP="00176431">
            <w:pPr>
              <w:tabs>
                <w:tab w:val="clear" w:pos="284"/>
                <w:tab w:val="right" w:pos="8931"/>
              </w:tabs>
              <w:spacing w:before="160" w:after="0" w:line="240" w:lineRule="auto"/>
              <w:rPr>
                <w:lang w:val="en-GB"/>
              </w:rPr>
            </w:pPr>
          </w:p>
        </w:tc>
      </w:tr>
      <w:tr w:rsidR="009255E1" w:rsidRPr="005B4A78" w14:paraId="117F0FB7" w14:textId="77777777" w:rsidTr="00176431">
        <w:tc>
          <w:tcPr>
            <w:tcW w:w="9180" w:type="dxa"/>
          </w:tcPr>
          <w:p w14:paraId="7A866935" w14:textId="77777777" w:rsidR="009255E1" w:rsidRPr="005B4A78" w:rsidRDefault="009255E1" w:rsidP="00176431">
            <w:pPr>
              <w:tabs>
                <w:tab w:val="right" w:pos="8931"/>
              </w:tabs>
              <w:spacing w:before="100"/>
            </w:pPr>
          </w:p>
        </w:tc>
      </w:tr>
      <w:tr w:rsidR="009255E1" w:rsidRPr="005B4A78" w14:paraId="2BBE3573" w14:textId="77777777" w:rsidTr="00176431">
        <w:tc>
          <w:tcPr>
            <w:tcW w:w="9180" w:type="dxa"/>
          </w:tcPr>
          <w:p w14:paraId="528AA3E4" w14:textId="77777777" w:rsidR="009255E1" w:rsidRPr="005B4A78" w:rsidRDefault="009255E1" w:rsidP="00176431">
            <w:pPr>
              <w:tabs>
                <w:tab w:val="right" w:pos="8931"/>
              </w:tabs>
              <w:spacing w:before="100"/>
            </w:pPr>
          </w:p>
        </w:tc>
      </w:tr>
      <w:tr w:rsidR="009255E1" w:rsidRPr="005B4A78" w14:paraId="3AFF5036" w14:textId="77777777" w:rsidTr="00176431">
        <w:tc>
          <w:tcPr>
            <w:tcW w:w="9180" w:type="dxa"/>
          </w:tcPr>
          <w:p w14:paraId="3B154B87" w14:textId="77777777" w:rsidR="009255E1" w:rsidRPr="005B4A78" w:rsidRDefault="009255E1" w:rsidP="00176431">
            <w:pPr>
              <w:tabs>
                <w:tab w:val="right" w:pos="8931"/>
              </w:tabs>
              <w:spacing w:before="100"/>
            </w:pPr>
          </w:p>
        </w:tc>
      </w:tr>
      <w:tr w:rsidR="009255E1" w:rsidRPr="005B4A78" w14:paraId="0D5EFEAE" w14:textId="77777777" w:rsidTr="00176431">
        <w:tc>
          <w:tcPr>
            <w:tcW w:w="9180" w:type="dxa"/>
          </w:tcPr>
          <w:p w14:paraId="6FB4FD1C" w14:textId="77777777" w:rsidR="009255E1" w:rsidRPr="005B4A78" w:rsidRDefault="009255E1" w:rsidP="00176431">
            <w:pPr>
              <w:tabs>
                <w:tab w:val="right" w:pos="8931"/>
              </w:tabs>
              <w:spacing w:before="100"/>
            </w:pPr>
          </w:p>
        </w:tc>
      </w:tr>
      <w:tr w:rsidR="009255E1" w:rsidRPr="005B4A78" w14:paraId="5DFE7F20" w14:textId="77777777" w:rsidTr="00176431">
        <w:tc>
          <w:tcPr>
            <w:tcW w:w="9180" w:type="dxa"/>
          </w:tcPr>
          <w:p w14:paraId="105D1515" w14:textId="77777777" w:rsidR="009255E1" w:rsidRPr="005B4A78" w:rsidRDefault="009255E1" w:rsidP="00176431">
            <w:pPr>
              <w:tabs>
                <w:tab w:val="right" w:pos="8931"/>
              </w:tabs>
              <w:spacing w:before="100"/>
            </w:pPr>
          </w:p>
        </w:tc>
      </w:tr>
      <w:tr w:rsidR="009255E1" w:rsidRPr="005B4A78" w14:paraId="005B11C0" w14:textId="77777777" w:rsidTr="00176431">
        <w:tc>
          <w:tcPr>
            <w:tcW w:w="9180" w:type="dxa"/>
          </w:tcPr>
          <w:p w14:paraId="075FC6D2" w14:textId="77777777" w:rsidR="009255E1" w:rsidRPr="005B4A78" w:rsidRDefault="009255E1" w:rsidP="00176431">
            <w:pPr>
              <w:tabs>
                <w:tab w:val="right" w:pos="8931"/>
              </w:tabs>
              <w:spacing w:before="100"/>
            </w:pPr>
          </w:p>
        </w:tc>
      </w:tr>
      <w:tr w:rsidR="009255E1" w:rsidRPr="005B4A78" w14:paraId="552F3977" w14:textId="77777777" w:rsidTr="00176431">
        <w:tc>
          <w:tcPr>
            <w:tcW w:w="9180" w:type="dxa"/>
          </w:tcPr>
          <w:p w14:paraId="40C4B3B7" w14:textId="77777777" w:rsidR="009255E1" w:rsidRPr="005B4A78" w:rsidRDefault="009255E1" w:rsidP="00176431">
            <w:pPr>
              <w:tabs>
                <w:tab w:val="right" w:pos="8931"/>
              </w:tabs>
              <w:spacing w:before="100"/>
            </w:pPr>
          </w:p>
        </w:tc>
      </w:tr>
    </w:tbl>
    <w:p w14:paraId="0FBC651F" w14:textId="77777777" w:rsidR="009255E1" w:rsidRPr="00282BB8" w:rsidRDefault="009255E1" w:rsidP="006E0300">
      <w:pPr>
        <w:pStyle w:val="BHEAD"/>
        <w:rPr>
          <w:rStyle w:val="ATEXT1Char"/>
          <w:color w:val="auto"/>
          <w:sz w:val="16"/>
          <w:szCs w:val="20"/>
        </w:rPr>
      </w:pPr>
      <w:r w:rsidRPr="001310A2">
        <w:rPr>
          <w:color w:val="FF0000"/>
        </w:rPr>
        <w:br w:type="page"/>
      </w:r>
      <w:r w:rsidRPr="00282BB8">
        <w:lastRenderedPageBreak/>
        <w:t xml:space="preserve">Question 2 </w:t>
      </w:r>
      <w:r w:rsidRPr="00282BB8">
        <w:rPr>
          <w:rStyle w:val="ATEXT1Char"/>
          <w:color w:val="auto"/>
        </w:rPr>
        <w:t>(</w:t>
      </w:r>
      <w:r>
        <w:rPr>
          <w:rStyle w:val="ATEXT1Char"/>
          <w:color w:val="auto"/>
        </w:rPr>
        <w:t>9</w:t>
      </w:r>
      <w:r w:rsidRPr="00282BB8">
        <w:rPr>
          <w:rStyle w:val="ATEXT1Char"/>
          <w:color w:val="auto"/>
        </w:rPr>
        <w:t xml:space="preserve"> marks)</w:t>
      </w:r>
    </w:p>
    <w:p w14:paraId="49801666" w14:textId="74BE0474" w:rsidR="009255E1" w:rsidRPr="00282BB8" w:rsidRDefault="009255E1" w:rsidP="009255E1">
      <w:pPr>
        <w:pStyle w:val="ATEXT1"/>
        <w:tabs>
          <w:tab w:val="right" w:pos="8364"/>
        </w:tabs>
        <w:spacing w:before="200"/>
        <w:rPr>
          <w:color w:val="auto"/>
          <w:szCs w:val="20"/>
          <w:lang w:eastAsia="en-AU"/>
        </w:rPr>
      </w:pPr>
      <w:r w:rsidRPr="00282BB8">
        <w:rPr>
          <w:b/>
          <w:color w:val="auto"/>
        </w:rPr>
        <w:t>a.</w:t>
      </w:r>
      <w:r w:rsidRPr="00282BB8">
        <w:rPr>
          <w:color w:val="auto"/>
        </w:rPr>
        <w:tab/>
        <w:t xml:space="preserve">Distinguish between real GDP and </w:t>
      </w:r>
      <w:r>
        <w:rPr>
          <w:color w:val="auto"/>
        </w:rPr>
        <w:t xml:space="preserve">real </w:t>
      </w:r>
      <w:r w:rsidRPr="00282BB8">
        <w:rPr>
          <w:color w:val="auto"/>
        </w:rPr>
        <w:t>GDP per capita.</w:t>
      </w:r>
      <w:r w:rsidRPr="00282BB8">
        <w:rPr>
          <w:color w:val="auto"/>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282BB8" w14:paraId="540BA2CA" w14:textId="77777777" w:rsidTr="00176431">
        <w:tc>
          <w:tcPr>
            <w:tcW w:w="8720" w:type="dxa"/>
          </w:tcPr>
          <w:p w14:paraId="51E8337A" w14:textId="77777777" w:rsidR="009255E1" w:rsidRPr="00282BB8" w:rsidRDefault="009255E1" w:rsidP="00176431">
            <w:pPr>
              <w:spacing w:before="100"/>
              <w:rPr>
                <w:rFonts w:ascii="Geneva" w:hAnsi="Geneva" w:cs="Arial"/>
                <w:lang w:val="en-GB"/>
              </w:rPr>
            </w:pPr>
          </w:p>
        </w:tc>
      </w:tr>
      <w:tr w:rsidR="009255E1" w:rsidRPr="00282BB8" w14:paraId="54157A5C" w14:textId="77777777" w:rsidTr="00176431">
        <w:tc>
          <w:tcPr>
            <w:tcW w:w="9180" w:type="dxa"/>
          </w:tcPr>
          <w:p w14:paraId="5D71068F" w14:textId="77777777" w:rsidR="009255E1" w:rsidRPr="00282BB8" w:rsidRDefault="009255E1" w:rsidP="00176431">
            <w:pPr>
              <w:spacing w:before="100"/>
              <w:rPr>
                <w:rFonts w:ascii="Geneva" w:hAnsi="Geneva" w:cs="Arial"/>
              </w:rPr>
            </w:pPr>
          </w:p>
        </w:tc>
      </w:tr>
      <w:tr w:rsidR="009255E1" w:rsidRPr="00282BB8" w14:paraId="4D2165CE" w14:textId="77777777" w:rsidTr="00176431">
        <w:tc>
          <w:tcPr>
            <w:tcW w:w="9180" w:type="dxa"/>
          </w:tcPr>
          <w:p w14:paraId="5703F02A" w14:textId="77777777" w:rsidR="009255E1" w:rsidRPr="00282BB8" w:rsidRDefault="009255E1" w:rsidP="00176431">
            <w:pPr>
              <w:spacing w:before="100"/>
              <w:rPr>
                <w:rFonts w:ascii="Geneva" w:hAnsi="Geneva" w:cs="Arial"/>
                <w:lang w:val="en-GB"/>
              </w:rPr>
            </w:pPr>
          </w:p>
        </w:tc>
      </w:tr>
      <w:tr w:rsidR="009255E1" w:rsidRPr="00282BB8" w14:paraId="0AD11020" w14:textId="77777777" w:rsidTr="00176431">
        <w:tc>
          <w:tcPr>
            <w:tcW w:w="8720" w:type="dxa"/>
          </w:tcPr>
          <w:p w14:paraId="154B74EB" w14:textId="77777777" w:rsidR="009255E1" w:rsidRPr="00282BB8" w:rsidRDefault="009255E1" w:rsidP="00176431">
            <w:pPr>
              <w:spacing w:before="100"/>
              <w:rPr>
                <w:rFonts w:ascii="Geneva" w:hAnsi="Geneva" w:cs="Arial"/>
              </w:rPr>
            </w:pPr>
          </w:p>
        </w:tc>
      </w:tr>
      <w:tr w:rsidR="009255E1" w:rsidRPr="00282BB8" w14:paraId="4F837265" w14:textId="77777777" w:rsidTr="00176431">
        <w:tc>
          <w:tcPr>
            <w:tcW w:w="8720" w:type="dxa"/>
          </w:tcPr>
          <w:p w14:paraId="11644A4F" w14:textId="77777777" w:rsidR="009255E1" w:rsidRPr="00282BB8" w:rsidRDefault="009255E1" w:rsidP="00176431">
            <w:pPr>
              <w:spacing w:before="100"/>
              <w:rPr>
                <w:rFonts w:ascii="Geneva" w:hAnsi="Geneva" w:cs="Arial"/>
              </w:rPr>
            </w:pPr>
          </w:p>
        </w:tc>
      </w:tr>
      <w:tr w:rsidR="009255E1" w:rsidRPr="00282BB8" w14:paraId="22490A22" w14:textId="77777777" w:rsidTr="00176431">
        <w:tc>
          <w:tcPr>
            <w:tcW w:w="8720" w:type="dxa"/>
          </w:tcPr>
          <w:p w14:paraId="00C8614A" w14:textId="77777777" w:rsidR="009255E1" w:rsidRPr="00282BB8" w:rsidRDefault="009255E1" w:rsidP="00176431">
            <w:pPr>
              <w:spacing w:before="100"/>
              <w:rPr>
                <w:rFonts w:ascii="Geneva" w:hAnsi="Geneva" w:cs="Arial"/>
              </w:rPr>
            </w:pPr>
          </w:p>
        </w:tc>
      </w:tr>
      <w:tr w:rsidR="009255E1" w:rsidRPr="00282BB8" w14:paraId="656B9990" w14:textId="77777777" w:rsidTr="00176431">
        <w:tc>
          <w:tcPr>
            <w:tcW w:w="8720" w:type="dxa"/>
          </w:tcPr>
          <w:p w14:paraId="6716814F" w14:textId="77777777" w:rsidR="009255E1" w:rsidRPr="00282BB8" w:rsidRDefault="009255E1" w:rsidP="00176431">
            <w:pPr>
              <w:spacing w:before="100"/>
              <w:rPr>
                <w:rFonts w:ascii="Geneva" w:hAnsi="Geneva" w:cs="Arial"/>
              </w:rPr>
            </w:pPr>
          </w:p>
        </w:tc>
      </w:tr>
      <w:tr w:rsidR="009255E1" w:rsidRPr="00282BB8" w14:paraId="4DDF83BE" w14:textId="77777777" w:rsidTr="00176431">
        <w:tc>
          <w:tcPr>
            <w:tcW w:w="8720" w:type="dxa"/>
          </w:tcPr>
          <w:p w14:paraId="6BEF1402" w14:textId="77777777" w:rsidR="009255E1" w:rsidRPr="00282BB8" w:rsidRDefault="009255E1" w:rsidP="00176431">
            <w:pPr>
              <w:spacing w:before="100"/>
              <w:rPr>
                <w:rFonts w:ascii="Geneva" w:hAnsi="Geneva" w:cs="Arial"/>
              </w:rPr>
            </w:pPr>
          </w:p>
        </w:tc>
      </w:tr>
    </w:tbl>
    <w:p w14:paraId="12CDE2F9" w14:textId="77777777" w:rsidR="009255E1" w:rsidRPr="00282BB8" w:rsidRDefault="009255E1" w:rsidP="009255E1">
      <w:pPr>
        <w:pStyle w:val="ATEXT1"/>
        <w:tabs>
          <w:tab w:val="right" w:pos="8364"/>
        </w:tabs>
        <w:spacing w:before="200"/>
        <w:ind w:left="284" w:hanging="284"/>
        <w:rPr>
          <w:color w:val="auto"/>
        </w:rPr>
      </w:pPr>
      <w:r w:rsidRPr="00282BB8">
        <w:rPr>
          <w:b/>
          <w:color w:val="auto"/>
        </w:rPr>
        <w:t>b.</w:t>
      </w:r>
      <w:r w:rsidRPr="00282BB8">
        <w:rPr>
          <w:color w:val="auto"/>
        </w:rPr>
        <w:tab/>
        <w:t xml:space="preserve">Explain how the following limitations reduce the effectiveness of </w:t>
      </w:r>
      <w:r>
        <w:rPr>
          <w:color w:val="auto"/>
        </w:rPr>
        <w:t xml:space="preserve">real </w:t>
      </w:r>
      <w:r w:rsidRPr="00282BB8">
        <w:rPr>
          <w:color w:val="auto"/>
        </w:rPr>
        <w:t xml:space="preserve">GDP </w:t>
      </w:r>
      <w:r>
        <w:rPr>
          <w:color w:val="auto"/>
        </w:rPr>
        <w:t xml:space="preserve">per capita </w:t>
      </w:r>
      <w:r w:rsidRPr="00282BB8">
        <w:rPr>
          <w:color w:val="auto"/>
        </w:rPr>
        <w:t>as a measure of living standards.</w:t>
      </w:r>
      <w:r w:rsidRPr="00282BB8">
        <w:rPr>
          <w:color w:val="auto"/>
        </w:rPr>
        <w:tab/>
        <w:t>4 marks</w:t>
      </w:r>
    </w:p>
    <w:p w14:paraId="7F8920DA" w14:textId="26B618A0" w:rsidR="009255E1" w:rsidRPr="00282BB8" w:rsidRDefault="009255E1" w:rsidP="009255E1">
      <w:pPr>
        <w:pStyle w:val="ATEXTBULLET1"/>
        <w:spacing w:before="200" w:after="80"/>
        <w:ind w:left="568" w:hanging="284"/>
        <w:rPr>
          <w:color w:val="auto"/>
        </w:rPr>
      </w:pPr>
      <w:r>
        <w:rPr>
          <w:color w:val="auto"/>
        </w:rPr>
        <w:t xml:space="preserve">Limitation </w:t>
      </w:r>
      <w:r w:rsidR="001E04F0">
        <w:rPr>
          <w:color w:val="auto"/>
        </w:rPr>
        <w:t>1</w:t>
      </w:r>
      <w:r>
        <w:rPr>
          <w:color w:val="auto"/>
        </w:rPr>
        <w:t xml:space="preserve">: </w:t>
      </w:r>
      <w:r w:rsidRPr="00282BB8">
        <w:rPr>
          <w:color w:val="auto"/>
        </w:rPr>
        <w:t>Exclu</w:t>
      </w:r>
      <w:r>
        <w:rPr>
          <w:color w:val="auto"/>
        </w:rPr>
        <w:t xml:space="preserve">sion of </w:t>
      </w:r>
      <w:r w:rsidRPr="00282BB8">
        <w:rPr>
          <w:color w:val="auto"/>
        </w:rPr>
        <w:t>non-market goods and services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282BB8" w14:paraId="00A1A257" w14:textId="77777777" w:rsidTr="00176431">
        <w:tc>
          <w:tcPr>
            <w:tcW w:w="8720" w:type="dxa"/>
          </w:tcPr>
          <w:p w14:paraId="4ABE4674" w14:textId="77777777" w:rsidR="009255E1" w:rsidRPr="00282BB8" w:rsidRDefault="009255E1" w:rsidP="00176431">
            <w:pPr>
              <w:tabs>
                <w:tab w:val="clear" w:pos="284"/>
                <w:tab w:val="right" w:pos="8931"/>
              </w:tabs>
              <w:spacing w:before="160" w:after="0" w:line="240" w:lineRule="auto"/>
              <w:rPr>
                <w:lang w:val="en-GB"/>
              </w:rPr>
            </w:pPr>
          </w:p>
        </w:tc>
      </w:tr>
      <w:tr w:rsidR="009255E1" w:rsidRPr="00282BB8" w14:paraId="78782119" w14:textId="77777777" w:rsidTr="00176431">
        <w:tc>
          <w:tcPr>
            <w:tcW w:w="8720" w:type="dxa"/>
          </w:tcPr>
          <w:p w14:paraId="53DDA10C" w14:textId="77777777" w:rsidR="009255E1" w:rsidRPr="00282BB8" w:rsidRDefault="009255E1" w:rsidP="00176431">
            <w:pPr>
              <w:tabs>
                <w:tab w:val="right" w:pos="8931"/>
              </w:tabs>
              <w:spacing w:before="100"/>
            </w:pPr>
          </w:p>
        </w:tc>
      </w:tr>
      <w:tr w:rsidR="009255E1" w:rsidRPr="00282BB8" w14:paraId="52360E44" w14:textId="77777777" w:rsidTr="00176431">
        <w:tc>
          <w:tcPr>
            <w:tcW w:w="8720" w:type="dxa"/>
          </w:tcPr>
          <w:p w14:paraId="339ABC49" w14:textId="77777777" w:rsidR="009255E1" w:rsidRPr="00282BB8" w:rsidRDefault="009255E1" w:rsidP="00176431">
            <w:pPr>
              <w:tabs>
                <w:tab w:val="right" w:pos="8931"/>
              </w:tabs>
              <w:spacing w:before="100"/>
            </w:pPr>
          </w:p>
        </w:tc>
      </w:tr>
      <w:tr w:rsidR="009255E1" w:rsidRPr="00282BB8" w14:paraId="45BD5AEB" w14:textId="77777777" w:rsidTr="00176431">
        <w:tc>
          <w:tcPr>
            <w:tcW w:w="8720" w:type="dxa"/>
          </w:tcPr>
          <w:p w14:paraId="7ECE270F" w14:textId="77777777" w:rsidR="009255E1" w:rsidRPr="00282BB8" w:rsidRDefault="009255E1" w:rsidP="00176431">
            <w:pPr>
              <w:tabs>
                <w:tab w:val="right" w:pos="8931"/>
              </w:tabs>
              <w:spacing w:before="100"/>
            </w:pPr>
          </w:p>
        </w:tc>
      </w:tr>
      <w:tr w:rsidR="009255E1" w:rsidRPr="00282BB8" w14:paraId="4F2397D3" w14:textId="77777777" w:rsidTr="00176431">
        <w:tc>
          <w:tcPr>
            <w:tcW w:w="8720" w:type="dxa"/>
          </w:tcPr>
          <w:p w14:paraId="0C55B594" w14:textId="77777777" w:rsidR="009255E1" w:rsidRPr="00282BB8" w:rsidRDefault="009255E1" w:rsidP="00176431">
            <w:pPr>
              <w:tabs>
                <w:tab w:val="right" w:pos="8931"/>
              </w:tabs>
              <w:spacing w:before="100"/>
            </w:pPr>
          </w:p>
        </w:tc>
      </w:tr>
      <w:tr w:rsidR="009255E1" w:rsidRPr="00282BB8" w14:paraId="299D36C1" w14:textId="77777777" w:rsidTr="00176431">
        <w:tc>
          <w:tcPr>
            <w:tcW w:w="8720" w:type="dxa"/>
          </w:tcPr>
          <w:p w14:paraId="2384682C" w14:textId="77777777" w:rsidR="009255E1" w:rsidRPr="00282BB8" w:rsidRDefault="009255E1" w:rsidP="00176431">
            <w:pPr>
              <w:tabs>
                <w:tab w:val="right" w:pos="8931"/>
              </w:tabs>
              <w:spacing w:before="100"/>
            </w:pPr>
          </w:p>
        </w:tc>
      </w:tr>
      <w:tr w:rsidR="009255E1" w:rsidRPr="00282BB8" w14:paraId="301DC507" w14:textId="77777777" w:rsidTr="00176431">
        <w:tc>
          <w:tcPr>
            <w:tcW w:w="8720" w:type="dxa"/>
          </w:tcPr>
          <w:p w14:paraId="0F4A4AA1" w14:textId="77777777" w:rsidR="009255E1" w:rsidRPr="00282BB8" w:rsidRDefault="009255E1" w:rsidP="00176431">
            <w:pPr>
              <w:tabs>
                <w:tab w:val="right" w:pos="8931"/>
              </w:tabs>
              <w:spacing w:before="100"/>
            </w:pPr>
          </w:p>
        </w:tc>
      </w:tr>
      <w:tr w:rsidR="009255E1" w:rsidRPr="00282BB8" w14:paraId="3811EAD5" w14:textId="77777777" w:rsidTr="00176431">
        <w:tc>
          <w:tcPr>
            <w:tcW w:w="8720" w:type="dxa"/>
          </w:tcPr>
          <w:p w14:paraId="011C5C69" w14:textId="77777777" w:rsidR="009255E1" w:rsidRPr="00282BB8" w:rsidRDefault="009255E1" w:rsidP="00176431">
            <w:pPr>
              <w:tabs>
                <w:tab w:val="right" w:pos="8931"/>
              </w:tabs>
              <w:spacing w:before="100"/>
            </w:pPr>
          </w:p>
        </w:tc>
      </w:tr>
    </w:tbl>
    <w:p w14:paraId="226ABA2F" w14:textId="276AE462" w:rsidR="009255E1" w:rsidRPr="00282BB8" w:rsidRDefault="009255E1" w:rsidP="009255E1">
      <w:pPr>
        <w:pStyle w:val="ATEXTNUMBER"/>
        <w:numPr>
          <w:ilvl w:val="0"/>
          <w:numId w:val="25"/>
        </w:numPr>
        <w:spacing w:before="200" w:after="80"/>
        <w:ind w:left="567" w:hanging="283"/>
        <w:rPr>
          <w:color w:val="auto"/>
        </w:rPr>
      </w:pPr>
      <w:r>
        <w:rPr>
          <w:color w:val="auto"/>
        </w:rPr>
        <w:t xml:space="preserve">Limitation </w:t>
      </w:r>
      <w:r w:rsidR="001E04F0">
        <w:rPr>
          <w:color w:val="auto"/>
        </w:rPr>
        <w:t>2</w:t>
      </w:r>
      <w:r>
        <w:rPr>
          <w:color w:val="auto"/>
        </w:rPr>
        <w:t xml:space="preserve">: </w:t>
      </w:r>
      <w:r w:rsidRPr="00282BB8">
        <w:rPr>
          <w:color w:val="auto"/>
        </w:rPr>
        <w:t>Ignores the impact of depletion of natural resources used in the production process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282BB8" w14:paraId="79632314" w14:textId="77777777" w:rsidTr="00176431">
        <w:tc>
          <w:tcPr>
            <w:tcW w:w="8720" w:type="dxa"/>
          </w:tcPr>
          <w:p w14:paraId="737562FB" w14:textId="77777777" w:rsidR="009255E1" w:rsidRPr="00282BB8" w:rsidRDefault="009255E1" w:rsidP="00176431">
            <w:pPr>
              <w:tabs>
                <w:tab w:val="clear" w:pos="284"/>
                <w:tab w:val="right" w:pos="8931"/>
              </w:tabs>
              <w:spacing w:before="160" w:after="0" w:line="240" w:lineRule="auto"/>
              <w:rPr>
                <w:lang w:val="en-GB"/>
              </w:rPr>
            </w:pPr>
          </w:p>
        </w:tc>
      </w:tr>
      <w:tr w:rsidR="009255E1" w:rsidRPr="00282BB8" w14:paraId="69F2084F" w14:textId="77777777" w:rsidTr="00176431">
        <w:tc>
          <w:tcPr>
            <w:tcW w:w="8720" w:type="dxa"/>
          </w:tcPr>
          <w:p w14:paraId="6B45A5AF" w14:textId="77777777" w:rsidR="009255E1" w:rsidRPr="00282BB8" w:rsidRDefault="009255E1" w:rsidP="00176431">
            <w:pPr>
              <w:tabs>
                <w:tab w:val="right" w:pos="8931"/>
              </w:tabs>
              <w:spacing w:before="100"/>
            </w:pPr>
          </w:p>
        </w:tc>
      </w:tr>
      <w:tr w:rsidR="009255E1" w:rsidRPr="00282BB8" w14:paraId="7582A848" w14:textId="77777777" w:rsidTr="00176431">
        <w:tc>
          <w:tcPr>
            <w:tcW w:w="8720" w:type="dxa"/>
          </w:tcPr>
          <w:p w14:paraId="0535A189" w14:textId="77777777" w:rsidR="009255E1" w:rsidRPr="00282BB8" w:rsidRDefault="009255E1" w:rsidP="00176431">
            <w:pPr>
              <w:tabs>
                <w:tab w:val="right" w:pos="8931"/>
              </w:tabs>
              <w:spacing w:before="100"/>
            </w:pPr>
          </w:p>
        </w:tc>
      </w:tr>
      <w:tr w:rsidR="009255E1" w:rsidRPr="00282BB8" w14:paraId="0CE89EB5" w14:textId="77777777" w:rsidTr="00176431">
        <w:tc>
          <w:tcPr>
            <w:tcW w:w="8720" w:type="dxa"/>
          </w:tcPr>
          <w:p w14:paraId="307ED61B" w14:textId="77777777" w:rsidR="009255E1" w:rsidRPr="00282BB8" w:rsidRDefault="009255E1" w:rsidP="00176431">
            <w:pPr>
              <w:tabs>
                <w:tab w:val="right" w:pos="8931"/>
              </w:tabs>
              <w:spacing w:before="100"/>
            </w:pPr>
          </w:p>
        </w:tc>
      </w:tr>
      <w:tr w:rsidR="009255E1" w:rsidRPr="00282BB8" w14:paraId="22014B6E" w14:textId="77777777" w:rsidTr="00176431">
        <w:tc>
          <w:tcPr>
            <w:tcW w:w="8720" w:type="dxa"/>
          </w:tcPr>
          <w:p w14:paraId="531D3183" w14:textId="77777777" w:rsidR="009255E1" w:rsidRPr="00282BB8" w:rsidRDefault="009255E1" w:rsidP="00176431">
            <w:pPr>
              <w:tabs>
                <w:tab w:val="right" w:pos="8931"/>
              </w:tabs>
              <w:spacing w:before="100"/>
            </w:pPr>
          </w:p>
        </w:tc>
      </w:tr>
      <w:tr w:rsidR="009255E1" w:rsidRPr="00282BB8" w14:paraId="66622CDE" w14:textId="77777777" w:rsidTr="00176431">
        <w:tc>
          <w:tcPr>
            <w:tcW w:w="8720" w:type="dxa"/>
          </w:tcPr>
          <w:p w14:paraId="26B77076" w14:textId="77777777" w:rsidR="009255E1" w:rsidRPr="00282BB8" w:rsidRDefault="009255E1" w:rsidP="00176431">
            <w:pPr>
              <w:tabs>
                <w:tab w:val="right" w:pos="8931"/>
              </w:tabs>
              <w:spacing w:before="100"/>
            </w:pPr>
          </w:p>
        </w:tc>
      </w:tr>
      <w:tr w:rsidR="009255E1" w:rsidRPr="00282BB8" w14:paraId="05665944" w14:textId="77777777" w:rsidTr="00176431">
        <w:tc>
          <w:tcPr>
            <w:tcW w:w="8720" w:type="dxa"/>
          </w:tcPr>
          <w:p w14:paraId="5F601DDC" w14:textId="77777777" w:rsidR="009255E1" w:rsidRPr="00282BB8" w:rsidRDefault="009255E1" w:rsidP="00176431">
            <w:pPr>
              <w:tabs>
                <w:tab w:val="right" w:pos="8931"/>
              </w:tabs>
              <w:spacing w:before="100"/>
            </w:pPr>
          </w:p>
        </w:tc>
      </w:tr>
      <w:tr w:rsidR="009255E1" w:rsidRPr="00282BB8" w14:paraId="0D30812B" w14:textId="77777777" w:rsidTr="00176431">
        <w:tc>
          <w:tcPr>
            <w:tcW w:w="8720" w:type="dxa"/>
          </w:tcPr>
          <w:p w14:paraId="427B3F19" w14:textId="77777777" w:rsidR="009255E1" w:rsidRPr="00282BB8" w:rsidRDefault="009255E1" w:rsidP="00176431">
            <w:pPr>
              <w:tabs>
                <w:tab w:val="right" w:pos="8931"/>
              </w:tabs>
              <w:spacing w:before="100"/>
            </w:pPr>
          </w:p>
        </w:tc>
      </w:tr>
    </w:tbl>
    <w:p w14:paraId="18D8155B" w14:textId="4BA032A4" w:rsidR="009255E1" w:rsidRPr="00F8239D" w:rsidRDefault="009255E1" w:rsidP="00F8239D">
      <w:pPr>
        <w:pStyle w:val="ATEXTNUMBER"/>
        <w:tabs>
          <w:tab w:val="right" w:pos="8364"/>
        </w:tabs>
        <w:spacing w:before="200"/>
        <w:ind w:left="283" w:hanging="283"/>
        <w:rPr>
          <w:rFonts w:cs="Arial"/>
          <w:color w:val="auto"/>
        </w:rPr>
      </w:pPr>
      <w:r w:rsidRPr="00282BB8">
        <w:rPr>
          <w:rFonts w:cs="Arial"/>
        </w:rPr>
        <w:br w:type="page"/>
      </w:r>
      <w:r w:rsidR="00F8239D" w:rsidRPr="00810EBF">
        <w:rPr>
          <w:rFonts w:cs="Arial"/>
          <w:b/>
          <w:color w:val="auto"/>
        </w:rPr>
        <w:lastRenderedPageBreak/>
        <w:t>c.</w:t>
      </w:r>
      <w:r w:rsidR="00F8239D" w:rsidRPr="001310A2">
        <w:rPr>
          <w:rFonts w:cs="Arial"/>
          <w:b/>
          <w:color w:val="FF0000"/>
        </w:rPr>
        <w:tab/>
      </w:r>
      <w:r w:rsidR="00F8239D" w:rsidRPr="00F8239D">
        <w:rPr>
          <w:rFonts w:cs="Arial"/>
          <w:color w:val="auto"/>
          <w:lang w:val="en-AU"/>
        </w:rPr>
        <w:t>Analyse how an alternative to real GDP per capita as an economic indicator can better measure changes in living standards</w:t>
      </w:r>
      <w:r w:rsidR="00F8239D" w:rsidRPr="00F8239D">
        <w:rPr>
          <w:rFonts w:cs="Arial"/>
          <w:color w:val="auto"/>
        </w:rPr>
        <w:t>.</w:t>
      </w:r>
      <w:r w:rsidR="00F8239D" w:rsidRPr="00F8239D">
        <w:rPr>
          <w:rFonts w:cs="Arial"/>
          <w:color w:val="FF0000"/>
        </w:rPr>
        <w:tab/>
      </w:r>
      <w:r w:rsidR="00F8239D" w:rsidRPr="00F8239D">
        <w:rPr>
          <w:rFonts w:cs="Arial"/>
          <w:color w:val="auto"/>
        </w:rPr>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282BB8" w14:paraId="1351F568" w14:textId="77777777" w:rsidTr="00176431">
        <w:tc>
          <w:tcPr>
            <w:tcW w:w="8720" w:type="dxa"/>
          </w:tcPr>
          <w:p w14:paraId="34B80985" w14:textId="77777777" w:rsidR="009255E1" w:rsidRPr="00282BB8" w:rsidRDefault="009255E1" w:rsidP="00176431">
            <w:pPr>
              <w:tabs>
                <w:tab w:val="clear" w:pos="284"/>
                <w:tab w:val="right" w:pos="8931"/>
              </w:tabs>
              <w:spacing w:before="160" w:after="0" w:line="240" w:lineRule="auto"/>
              <w:rPr>
                <w:lang w:val="en-GB"/>
              </w:rPr>
            </w:pPr>
          </w:p>
        </w:tc>
      </w:tr>
      <w:tr w:rsidR="009255E1" w:rsidRPr="00282BB8" w14:paraId="209E49F1" w14:textId="77777777" w:rsidTr="00176431">
        <w:tc>
          <w:tcPr>
            <w:tcW w:w="8720" w:type="dxa"/>
          </w:tcPr>
          <w:p w14:paraId="4A405233" w14:textId="77777777" w:rsidR="009255E1" w:rsidRPr="00282BB8" w:rsidRDefault="009255E1" w:rsidP="00176431">
            <w:pPr>
              <w:tabs>
                <w:tab w:val="right" w:pos="8931"/>
              </w:tabs>
              <w:spacing w:before="100"/>
            </w:pPr>
          </w:p>
        </w:tc>
      </w:tr>
      <w:tr w:rsidR="009255E1" w:rsidRPr="00282BB8" w14:paraId="2D717462" w14:textId="77777777" w:rsidTr="00176431">
        <w:tc>
          <w:tcPr>
            <w:tcW w:w="8720" w:type="dxa"/>
          </w:tcPr>
          <w:p w14:paraId="73876D1A" w14:textId="77777777" w:rsidR="009255E1" w:rsidRPr="00282BB8" w:rsidRDefault="009255E1" w:rsidP="00176431">
            <w:pPr>
              <w:tabs>
                <w:tab w:val="right" w:pos="8931"/>
              </w:tabs>
              <w:spacing w:before="100"/>
            </w:pPr>
          </w:p>
        </w:tc>
      </w:tr>
      <w:tr w:rsidR="009255E1" w:rsidRPr="00282BB8" w14:paraId="06A29FEF" w14:textId="77777777" w:rsidTr="00176431">
        <w:tc>
          <w:tcPr>
            <w:tcW w:w="8720" w:type="dxa"/>
          </w:tcPr>
          <w:p w14:paraId="748AA9D7" w14:textId="77777777" w:rsidR="009255E1" w:rsidRPr="00282BB8" w:rsidRDefault="009255E1" w:rsidP="00176431">
            <w:pPr>
              <w:tabs>
                <w:tab w:val="right" w:pos="8931"/>
              </w:tabs>
              <w:spacing w:before="100"/>
            </w:pPr>
          </w:p>
        </w:tc>
      </w:tr>
      <w:tr w:rsidR="009255E1" w:rsidRPr="00282BB8" w14:paraId="163C9CD2" w14:textId="77777777" w:rsidTr="00176431">
        <w:tc>
          <w:tcPr>
            <w:tcW w:w="8720" w:type="dxa"/>
          </w:tcPr>
          <w:p w14:paraId="27DE4CFF" w14:textId="77777777" w:rsidR="009255E1" w:rsidRPr="00282BB8" w:rsidRDefault="009255E1" w:rsidP="00176431">
            <w:pPr>
              <w:tabs>
                <w:tab w:val="right" w:pos="8931"/>
              </w:tabs>
              <w:spacing w:before="100"/>
            </w:pPr>
          </w:p>
        </w:tc>
      </w:tr>
      <w:tr w:rsidR="009255E1" w:rsidRPr="00282BB8" w14:paraId="20579784" w14:textId="77777777" w:rsidTr="00176431">
        <w:tc>
          <w:tcPr>
            <w:tcW w:w="8720" w:type="dxa"/>
          </w:tcPr>
          <w:p w14:paraId="2E58D106" w14:textId="77777777" w:rsidR="009255E1" w:rsidRPr="00282BB8" w:rsidRDefault="009255E1" w:rsidP="00176431">
            <w:pPr>
              <w:tabs>
                <w:tab w:val="right" w:pos="8931"/>
              </w:tabs>
              <w:spacing w:before="100"/>
            </w:pPr>
          </w:p>
        </w:tc>
      </w:tr>
      <w:tr w:rsidR="009255E1" w:rsidRPr="00282BB8" w14:paraId="0432602F" w14:textId="77777777" w:rsidTr="00176431">
        <w:tc>
          <w:tcPr>
            <w:tcW w:w="8720" w:type="dxa"/>
          </w:tcPr>
          <w:p w14:paraId="5B5C6F9A" w14:textId="77777777" w:rsidR="009255E1" w:rsidRPr="00282BB8" w:rsidRDefault="009255E1" w:rsidP="00176431">
            <w:pPr>
              <w:tabs>
                <w:tab w:val="right" w:pos="8931"/>
              </w:tabs>
              <w:spacing w:before="100"/>
            </w:pPr>
          </w:p>
        </w:tc>
      </w:tr>
      <w:tr w:rsidR="009255E1" w:rsidRPr="00282BB8" w14:paraId="7B541FE0" w14:textId="77777777" w:rsidTr="00176431">
        <w:tc>
          <w:tcPr>
            <w:tcW w:w="8720" w:type="dxa"/>
          </w:tcPr>
          <w:p w14:paraId="1BA09A82" w14:textId="77777777" w:rsidR="009255E1" w:rsidRPr="00282BB8" w:rsidRDefault="009255E1" w:rsidP="00176431">
            <w:pPr>
              <w:tabs>
                <w:tab w:val="right" w:pos="8931"/>
              </w:tabs>
              <w:spacing w:before="100"/>
            </w:pPr>
          </w:p>
        </w:tc>
      </w:tr>
      <w:tr w:rsidR="009255E1" w:rsidRPr="00282BB8" w14:paraId="744C917A" w14:textId="77777777" w:rsidTr="00176431">
        <w:tc>
          <w:tcPr>
            <w:tcW w:w="8720" w:type="dxa"/>
          </w:tcPr>
          <w:p w14:paraId="6557CC7C" w14:textId="77777777" w:rsidR="009255E1" w:rsidRPr="00282BB8" w:rsidRDefault="009255E1" w:rsidP="00176431">
            <w:pPr>
              <w:tabs>
                <w:tab w:val="right" w:pos="8931"/>
              </w:tabs>
              <w:spacing w:before="100"/>
            </w:pPr>
          </w:p>
        </w:tc>
      </w:tr>
      <w:tr w:rsidR="009255E1" w:rsidRPr="00282BB8" w14:paraId="1F0896A3" w14:textId="77777777" w:rsidTr="00176431">
        <w:tc>
          <w:tcPr>
            <w:tcW w:w="8720" w:type="dxa"/>
          </w:tcPr>
          <w:p w14:paraId="3875ECC2" w14:textId="77777777" w:rsidR="009255E1" w:rsidRPr="00282BB8" w:rsidRDefault="009255E1" w:rsidP="00176431">
            <w:pPr>
              <w:tabs>
                <w:tab w:val="right" w:pos="8931"/>
              </w:tabs>
              <w:spacing w:before="100"/>
            </w:pPr>
          </w:p>
        </w:tc>
      </w:tr>
      <w:tr w:rsidR="009255E1" w:rsidRPr="00282BB8" w14:paraId="1869E347" w14:textId="77777777" w:rsidTr="00176431">
        <w:tc>
          <w:tcPr>
            <w:tcW w:w="8720" w:type="dxa"/>
          </w:tcPr>
          <w:p w14:paraId="27879B9F" w14:textId="77777777" w:rsidR="009255E1" w:rsidRPr="00282BB8" w:rsidRDefault="009255E1" w:rsidP="00176431">
            <w:pPr>
              <w:tabs>
                <w:tab w:val="right" w:pos="8931"/>
              </w:tabs>
              <w:spacing w:before="100"/>
            </w:pPr>
          </w:p>
        </w:tc>
      </w:tr>
      <w:tr w:rsidR="009255E1" w:rsidRPr="00282BB8" w14:paraId="2077C4BF" w14:textId="77777777" w:rsidTr="00176431">
        <w:tc>
          <w:tcPr>
            <w:tcW w:w="8720" w:type="dxa"/>
          </w:tcPr>
          <w:p w14:paraId="3140DD55" w14:textId="77777777" w:rsidR="009255E1" w:rsidRPr="00282BB8" w:rsidRDefault="009255E1" w:rsidP="00176431">
            <w:pPr>
              <w:tabs>
                <w:tab w:val="right" w:pos="8931"/>
              </w:tabs>
              <w:spacing w:before="100"/>
            </w:pPr>
          </w:p>
        </w:tc>
      </w:tr>
      <w:tr w:rsidR="009255E1" w:rsidRPr="00282BB8" w14:paraId="436123B4" w14:textId="77777777" w:rsidTr="00176431">
        <w:tc>
          <w:tcPr>
            <w:tcW w:w="8720" w:type="dxa"/>
          </w:tcPr>
          <w:p w14:paraId="2DC39613" w14:textId="77777777" w:rsidR="009255E1" w:rsidRPr="00282BB8" w:rsidRDefault="009255E1" w:rsidP="00176431">
            <w:pPr>
              <w:tabs>
                <w:tab w:val="right" w:pos="8931"/>
              </w:tabs>
              <w:spacing w:before="100"/>
            </w:pPr>
          </w:p>
        </w:tc>
      </w:tr>
      <w:tr w:rsidR="009255E1" w:rsidRPr="00282BB8" w14:paraId="1E061F15" w14:textId="77777777" w:rsidTr="00176431">
        <w:tc>
          <w:tcPr>
            <w:tcW w:w="8720" w:type="dxa"/>
          </w:tcPr>
          <w:p w14:paraId="00A39134" w14:textId="77777777" w:rsidR="009255E1" w:rsidRPr="00282BB8" w:rsidRDefault="009255E1" w:rsidP="00176431">
            <w:pPr>
              <w:tabs>
                <w:tab w:val="right" w:pos="8931"/>
              </w:tabs>
              <w:spacing w:before="100"/>
            </w:pPr>
          </w:p>
        </w:tc>
      </w:tr>
      <w:tr w:rsidR="009255E1" w:rsidRPr="00282BB8" w14:paraId="02B7351E" w14:textId="77777777" w:rsidTr="00176431">
        <w:tc>
          <w:tcPr>
            <w:tcW w:w="8720" w:type="dxa"/>
          </w:tcPr>
          <w:p w14:paraId="6BE31C07" w14:textId="77777777" w:rsidR="009255E1" w:rsidRPr="00282BB8" w:rsidRDefault="009255E1" w:rsidP="00176431">
            <w:pPr>
              <w:tabs>
                <w:tab w:val="right" w:pos="8931"/>
              </w:tabs>
              <w:spacing w:before="100"/>
            </w:pPr>
          </w:p>
        </w:tc>
      </w:tr>
      <w:tr w:rsidR="009255E1" w:rsidRPr="00282BB8" w14:paraId="69C35DF3" w14:textId="77777777" w:rsidTr="00176431">
        <w:tc>
          <w:tcPr>
            <w:tcW w:w="8720" w:type="dxa"/>
          </w:tcPr>
          <w:p w14:paraId="497D5F71" w14:textId="77777777" w:rsidR="009255E1" w:rsidRPr="00282BB8" w:rsidRDefault="009255E1" w:rsidP="00176431">
            <w:pPr>
              <w:tabs>
                <w:tab w:val="right" w:pos="8931"/>
              </w:tabs>
              <w:spacing w:before="100"/>
            </w:pPr>
          </w:p>
        </w:tc>
      </w:tr>
    </w:tbl>
    <w:p w14:paraId="06F81357" w14:textId="77777777" w:rsidR="009255E1" w:rsidRPr="008E5CE7" w:rsidRDefault="009255E1" w:rsidP="00873289">
      <w:pPr>
        <w:pStyle w:val="BHEAD"/>
      </w:pPr>
      <w:r w:rsidRPr="001310A2">
        <w:rPr>
          <w:color w:val="FF0000"/>
        </w:rPr>
        <w:br w:type="page"/>
      </w:r>
      <w:r w:rsidRPr="00282BB8">
        <w:lastRenderedPageBreak/>
        <w:t xml:space="preserve">Question </w:t>
      </w:r>
      <w:r w:rsidRPr="008E5CE7">
        <w:t xml:space="preserve">3 </w:t>
      </w:r>
      <w:r w:rsidRPr="00873289">
        <w:rPr>
          <w:rStyle w:val="ATEXT1Char"/>
        </w:rPr>
        <w:t>(8 marks)</w:t>
      </w:r>
    </w:p>
    <w:p w14:paraId="760A9ED5" w14:textId="48D72296" w:rsidR="009255E1" w:rsidRDefault="00EC109C" w:rsidP="009255E1">
      <w:pPr>
        <w:spacing w:after="200"/>
      </w:pPr>
      <w:r>
        <w:t>Refer to</w:t>
      </w:r>
      <w:r w:rsidR="009255E1" w:rsidRPr="00282BB8">
        <w:t xml:space="preserve"> the </w:t>
      </w:r>
      <w:r>
        <w:t>graphs</w:t>
      </w:r>
      <w:r w:rsidR="009255E1" w:rsidRPr="00282BB8">
        <w:t xml:space="preserve"> below and then answer the questions that follow.</w:t>
      </w:r>
    </w:p>
    <w:p w14:paraId="107C545B" w14:textId="77777777" w:rsidR="009255E1" w:rsidRPr="00F07356" w:rsidRDefault="009255E1" w:rsidP="00873289">
      <w:pPr>
        <w:pStyle w:val="FIGUREHEAD"/>
        <w:rPr>
          <w:szCs w:val="20"/>
        </w:rPr>
      </w:pPr>
      <w:r w:rsidRPr="00F07356">
        <w:t>Projected Australian population aged 65 and over, by age group, 30 June, 2016 and 2046</w:t>
      </w:r>
    </w:p>
    <w:p w14:paraId="0CBCEE05" w14:textId="77777777" w:rsidR="009255E1" w:rsidRDefault="009255E1" w:rsidP="009255E1">
      <w:pPr>
        <w:pStyle w:val="AHEAD"/>
        <w:rPr>
          <w:lang w:val="en-AU"/>
        </w:rPr>
      </w:pPr>
      <w:r w:rsidRPr="00282BB8">
        <w:rPr>
          <w:noProof/>
          <w:lang w:val="en-AU" w:eastAsia="en-AU"/>
        </w:rPr>
        <w:drawing>
          <wp:inline distT="0" distB="0" distL="0" distR="0" wp14:anchorId="1A93731B" wp14:editId="25B38B02">
            <wp:extent cx="3276221" cy="3394075"/>
            <wp:effectExtent l="0" t="0" r="635" b="0"/>
            <wp:docPr id="1" name="Picture 1" descr="The split horizontal bar graph shows the projected age profile change of older Australians between 2016 and 2046. In 2016, 2.1 million older Australians were aged 65-75, 1.1 million were aged 75-84 and 487,000 were 85 and over. This is projected to increase to 3.3 million for people aged 65-74, 2.6 million aged 75-85, and 1.4 million aged 85 and 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plit horizontal bar graph shows the projected age profile change of older Australians between 2016 and 2046. In 2016, 2.1 million older Australians were aged 65-75, 1.1 million were aged 75-84 and 487,000 were 85 and over. This is projected to increase to 3.3 million for people aged 65-74, 2.6 million aged 75-85, and 1.4 million aged 85 and over."/>
                    <pic:cNvPicPr>
                      <a:picLocks noChangeAspect="1" noChangeArrowheads="1"/>
                    </pic:cNvPicPr>
                  </pic:nvPicPr>
                  <pic:blipFill rotWithShape="1">
                    <a:blip r:embed="rId8">
                      <a:extLst>
                        <a:ext uri="{28A0092B-C50C-407E-A947-70E740481C1C}">
                          <a14:useLocalDpi xmlns:a14="http://schemas.microsoft.com/office/drawing/2010/main" val="0"/>
                        </a:ext>
                      </a:extLst>
                    </a:blip>
                    <a:srcRect r="8492"/>
                    <a:stretch/>
                  </pic:blipFill>
                  <pic:spPr bwMode="auto">
                    <a:xfrm>
                      <a:off x="0" y="0"/>
                      <a:ext cx="3279530" cy="339750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703E9D1" w14:textId="3DD1655C" w:rsidR="009255E1" w:rsidRPr="00483C30" w:rsidRDefault="009255E1" w:rsidP="009255E1">
      <w:pPr>
        <w:rPr>
          <w:rStyle w:val="Hyperlink"/>
          <w:color w:val="auto"/>
          <w:sz w:val="18"/>
          <w:szCs w:val="18"/>
        </w:rPr>
      </w:pPr>
      <w:r w:rsidRPr="00483C30">
        <w:rPr>
          <w:sz w:val="18"/>
          <w:szCs w:val="18"/>
        </w:rPr>
        <w:t xml:space="preserve">Source: </w:t>
      </w:r>
      <w:r w:rsidRPr="00483C30">
        <w:rPr>
          <w:i/>
          <w:sz w:val="18"/>
          <w:szCs w:val="18"/>
        </w:rPr>
        <w:t>Older Australians at a glance</w:t>
      </w:r>
      <w:r w:rsidRPr="00483C30">
        <w:rPr>
          <w:sz w:val="18"/>
          <w:szCs w:val="18"/>
        </w:rPr>
        <w:t>,</w:t>
      </w:r>
      <w:r w:rsidR="002B27AF" w:rsidRPr="00483C30">
        <w:rPr>
          <w:sz w:val="18"/>
          <w:szCs w:val="18"/>
        </w:rPr>
        <w:t xml:space="preserve"> 21 April 2017,</w:t>
      </w:r>
      <w:r w:rsidRPr="00483C30">
        <w:rPr>
          <w:sz w:val="18"/>
          <w:szCs w:val="18"/>
        </w:rPr>
        <w:t xml:space="preserve"> </w:t>
      </w:r>
      <w:hyperlink r:id="rId9" w:history="1">
        <w:r w:rsidRPr="00483C30">
          <w:rPr>
            <w:rStyle w:val="Hyperlink"/>
            <w:sz w:val="18"/>
            <w:szCs w:val="18"/>
          </w:rPr>
          <w:t>https://www.aihw.gov.au/reports/older-people/older-australia-at-a-glance/contents/demographics-of-older-australians/australia-s-changing-age-and-gender-profile</w:t>
        </w:r>
      </w:hyperlink>
    </w:p>
    <w:p w14:paraId="1C6E222E" w14:textId="337C7BC6" w:rsidR="00F16B1D" w:rsidRDefault="00F16B1D" w:rsidP="00F16B1D">
      <w:pPr>
        <w:pStyle w:val="FIGUREHEAD"/>
      </w:pPr>
      <w:r>
        <w:t>PROPORTION OF POPULATION AGED 65 AND OVER</w:t>
      </w:r>
    </w:p>
    <w:p w14:paraId="66FC6379" w14:textId="77777777" w:rsidR="005A13F8" w:rsidRDefault="005A13F8" w:rsidP="005A13F8">
      <w:pPr>
        <w:pStyle w:val="ATEXT1"/>
      </w:pPr>
    </w:p>
    <w:p w14:paraId="13176F9F" w14:textId="6D9E6BD1" w:rsidR="005A13F8" w:rsidRDefault="005A13F8" w:rsidP="005A13F8">
      <w:pPr>
        <w:pStyle w:val="ATEXT1"/>
      </w:pPr>
      <w:r>
        <w:rPr>
          <w:noProof/>
          <w:lang w:val="en-AU" w:eastAsia="en-AU"/>
        </w:rPr>
        <w:drawing>
          <wp:inline distT="0" distB="0" distL="0" distR="0" wp14:anchorId="719B20F1" wp14:editId="674BACAB">
            <wp:extent cx="3745230" cy="2118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graph 3.jpg"/>
                    <pic:cNvPicPr/>
                  </pic:nvPicPr>
                  <pic:blipFill>
                    <a:blip r:embed="rId10">
                      <a:extLst>
                        <a:ext uri="{28A0092B-C50C-407E-A947-70E740481C1C}">
                          <a14:useLocalDpi xmlns:a14="http://schemas.microsoft.com/office/drawing/2010/main" val="0"/>
                        </a:ext>
                      </a:extLst>
                    </a:blip>
                    <a:stretch>
                      <a:fillRect/>
                    </a:stretch>
                  </pic:blipFill>
                  <pic:spPr>
                    <a:xfrm>
                      <a:off x="0" y="0"/>
                      <a:ext cx="3745230" cy="2118362"/>
                    </a:xfrm>
                    <a:prstGeom prst="rect">
                      <a:avLst/>
                    </a:prstGeom>
                  </pic:spPr>
                </pic:pic>
              </a:graphicData>
            </a:graphic>
          </wp:inline>
        </w:drawing>
      </w:r>
    </w:p>
    <w:p w14:paraId="7F733FAE" w14:textId="6967BF85" w:rsidR="005A13F8" w:rsidRPr="00301F5E" w:rsidRDefault="005A13F8" w:rsidP="00301F5E">
      <w:pPr>
        <w:pStyle w:val="ATEXT1"/>
        <w:spacing w:after="0"/>
        <w:rPr>
          <w:sz w:val="18"/>
        </w:rPr>
      </w:pPr>
      <w:r w:rsidRPr="00301F5E">
        <w:rPr>
          <w:sz w:val="18"/>
        </w:rPr>
        <w:t>Source</w:t>
      </w:r>
      <w:r w:rsidR="00DE0EE6" w:rsidRPr="00301F5E">
        <w:rPr>
          <w:sz w:val="18"/>
        </w:rPr>
        <w:t>s</w:t>
      </w:r>
      <w:r w:rsidRPr="00301F5E">
        <w:rPr>
          <w:sz w:val="18"/>
        </w:rPr>
        <w:t>:</w:t>
      </w:r>
      <w:r w:rsidR="0020728A" w:rsidRPr="00301F5E">
        <w:rPr>
          <w:sz w:val="18"/>
        </w:rPr>
        <w:t xml:space="preserve"> ABS</w:t>
      </w:r>
      <w:r w:rsidR="00094E09" w:rsidRPr="00301F5E">
        <w:rPr>
          <w:sz w:val="18"/>
        </w:rPr>
        <w:t xml:space="preserve"> cat no. 3105.0.001, 3101</w:t>
      </w:r>
      <w:r w:rsidR="00DB1B9D" w:rsidRPr="00301F5E">
        <w:rPr>
          <w:sz w:val="18"/>
        </w:rPr>
        <w:t xml:space="preserve">.0 and Treasury projections, graph published as Chart 1.6 in </w:t>
      </w:r>
      <w:r w:rsidR="00DB1B9D" w:rsidRPr="00301F5E">
        <w:rPr>
          <w:i/>
          <w:sz w:val="18"/>
        </w:rPr>
        <w:t>2015 Intergenerational report Australia in 2015</w:t>
      </w:r>
      <w:r w:rsidR="00DB1B9D" w:rsidRPr="00301F5E">
        <w:rPr>
          <w:sz w:val="18"/>
        </w:rPr>
        <w:t>,</w:t>
      </w:r>
      <w:r w:rsidR="00301F5E" w:rsidRPr="00301F5E">
        <w:rPr>
          <w:sz w:val="18"/>
        </w:rPr>
        <w:t xml:space="preserve"> March 2015, page 13, </w:t>
      </w:r>
      <w:hyperlink r:id="rId11" w:history="1">
        <w:r w:rsidR="0020728A" w:rsidRPr="00301F5E">
          <w:rPr>
            <w:rStyle w:val="Hyperlink"/>
            <w:sz w:val="18"/>
          </w:rPr>
          <w:t>https://static.treasury.gov.au/uploads/sites/1/2017/06/2015_IGR.pdf</w:t>
        </w:r>
      </w:hyperlink>
    </w:p>
    <w:p w14:paraId="46E2F30B" w14:textId="4C2B42D5" w:rsidR="00301F5E" w:rsidRDefault="00301F5E">
      <w:pPr>
        <w:tabs>
          <w:tab w:val="clear" w:pos="284"/>
        </w:tabs>
        <w:spacing w:after="0" w:line="240" w:lineRule="auto"/>
        <w:rPr>
          <w:rFonts w:eastAsia="Times New Roman" w:cs="Sabon-Roman"/>
          <w:color w:val="000000"/>
          <w:szCs w:val="19"/>
          <w:lang w:val="en-GB"/>
        </w:rPr>
      </w:pPr>
      <w:r>
        <w:br w:type="page"/>
      </w:r>
    </w:p>
    <w:p w14:paraId="2B6A937C" w14:textId="000FD4D2" w:rsidR="009255E1" w:rsidRPr="000E3330" w:rsidRDefault="009255E1" w:rsidP="009255E1">
      <w:pPr>
        <w:pStyle w:val="ATEXT1"/>
        <w:tabs>
          <w:tab w:val="right" w:pos="8364"/>
        </w:tabs>
        <w:spacing w:before="200" w:after="0"/>
        <w:ind w:left="284" w:hanging="284"/>
        <w:rPr>
          <w:color w:val="auto"/>
        </w:rPr>
      </w:pPr>
      <w:r w:rsidRPr="000E3330">
        <w:rPr>
          <w:b/>
          <w:color w:val="auto"/>
        </w:rPr>
        <w:lastRenderedPageBreak/>
        <w:t>a.</w:t>
      </w:r>
      <w:r w:rsidRPr="000E3330">
        <w:rPr>
          <w:b/>
          <w:color w:val="auto"/>
        </w:rPr>
        <w:tab/>
      </w:r>
      <w:r w:rsidRPr="000E3330">
        <w:rPr>
          <w:color w:val="auto"/>
        </w:rPr>
        <w:t xml:space="preserve">Using information from the diagram above, </w:t>
      </w:r>
      <w:r w:rsidR="00380D7A">
        <w:rPr>
          <w:color w:val="auto"/>
        </w:rPr>
        <w:t>assess</w:t>
      </w:r>
      <w:r w:rsidRPr="000E3330">
        <w:rPr>
          <w:color w:val="auto"/>
        </w:rPr>
        <w:t xml:space="preserve"> the </w:t>
      </w:r>
      <w:r>
        <w:rPr>
          <w:color w:val="auto"/>
        </w:rPr>
        <w:t xml:space="preserve">potential </w:t>
      </w:r>
      <w:r w:rsidRPr="000E3330">
        <w:rPr>
          <w:color w:val="auto"/>
        </w:rPr>
        <w:t>impact of an ageing population on:</w:t>
      </w:r>
      <w:r w:rsidRPr="000E3330">
        <w:rPr>
          <w:color w:val="auto"/>
        </w:rPr>
        <w:tab/>
        <w:t xml:space="preserve"> 6 marks</w:t>
      </w:r>
    </w:p>
    <w:p w14:paraId="32A8D583" w14:textId="1E388EF0" w:rsidR="009255E1" w:rsidRPr="000E3330" w:rsidRDefault="009255E1" w:rsidP="009255E1">
      <w:pPr>
        <w:pStyle w:val="ATEXTBULLET1"/>
        <w:spacing w:before="200" w:after="80"/>
        <w:ind w:left="568" w:hanging="284"/>
        <w:rPr>
          <w:color w:val="auto"/>
        </w:rPr>
      </w:pPr>
      <w:r w:rsidRPr="000E3330">
        <w:rPr>
          <w:color w:val="auto"/>
        </w:rPr>
        <w:t xml:space="preserve">The </w:t>
      </w:r>
      <w:r w:rsidR="00493A7B" w:rsidRPr="000E3330">
        <w:rPr>
          <w:color w:val="auto"/>
        </w:rPr>
        <w:t xml:space="preserve">federal government’s </w:t>
      </w:r>
      <w:r w:rsidRPr="000E3330">
        <w:rPr>
          <w:color w:val="auto"/>
        </w:rPr>
        <w:t>tax receipts and outlays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0E3330" w14:paraId="1E4A01A7" w14:textId="77777777" w:rsidTr="00176431">
        <w:tc>
          <w:tcPr>
            <w:tcW w:w="9180" w:type="dxa"/>
          </w:tcPr>
          <w:p w14:paraId="1213D7C9" w14:textId="77777777" w:rsidR="009255E1" w:rsidRPr="000E3330" w:rsidRDefault="009255E1" w:rsidP="00176431">
            <w:pPr>
              <w:tabs>
                <w:tab w:val="clear" w:pos="284"/>
                <w:tab w:val="right" w:pos="8931"/>
              </w:tabs>
              <w:spacing w:before="160" w:after="0" w:line="240" w:lineRule="auto"/>
              <w:rPr>
                <w:lang w:val="en-GB"/>
              </w:rPr>
            </w:pPr>
          </w:p>
        </w:tc>
      </w:tr>
      <w:tr w:rsidR="009255E1" w:rsidRPr="000E3330" w14:paraId="3EF50D2D" w14:textId="77777777" w:rsidTr="00176431">
        <w:tc>
          <w:tcPr>
            <w:tcW w:w="9180" w:type="dxa"/>
          </w:tcPr>
          <w:p w14:paraId="182E3006" w14:textId="77777777" w:rsidR="009255E1" w:rsidRPr="000E3330" w:rsidRDefault="009255E1" w:rsidP="00176431">
            <w:pPr>
              <w:tabs>
                <w:tab w:val="right" w:pos="8931"/>
              </w:tabs>
              <w:spacing w:before="100"/>
            </w:pPr>
          </w:p>
        </w:tc>
      </w:tr>
      <w:tr w:rsidR="009255E1" w:rsidRPr="000E3330" w14:paraId="679F9AA4" w14:textId="77777777" w:rsidTr="00176431">
        <w:tc>
          <w:tcPr>
            <w:tcW w:w="9180" w:type="dxa"/>
          </w:tcPr>
          <w:p w14:paraId="5A075DA0" w14:textId="77777777" w:rsidR="009255E1" w:rsidRPr="000E3330" w:rsidRDefault="009255E1" w:rsidP="00176431">
            <w:pPr>
              <w:tabs>
                <w:tab w:val="right" w:pos="8931"/>
              </w:tabs>
              <w:spacing w:before="100"/>
            </w:pPr>
          </w:p>
        </w:tc>
      </w:tr>
      <w:tr w:rsidR="009255E1" w:rsidRPr="000E3330" w14:paraId="1DCB5333" w14:textId="77777777" w:rsidTr="00176431">
        <w:tc>
          <w:tcPr>
            <w:tcW w:w="9180" w:type="dxa"/>
          </w:tcPr>
          <w:p w14:paraId="70FC6569" w14:textId="77777777" w:rsidR="009255E1" w:rsidRPr="000E3330" w:rsidRDefault="009255E1" w:rsidP="00176431">
            <w:pPr>
              <w:tabs>
                <w:tab w:val="right" w:pos="8931"/>
              </w:tabs>
              <w:spacing w:before="100"/>
            </w:pPr>
          </w:p>
        </w:tc>
      </w:tr>
      <w:tr w:rsidR="009255E1" w:rsidRPr="000E3330" w14:paraId="66B680A7" w14:textId="77777777" w:rsidTr="00176431">
        <w:tc>
          <w:tcPr>
            <w:tcW w:w="9180" w:type="dxa"/>
          </w:tcPr>
          <w:p w14:paraId="1C438E4A" w14:textId="77777777" w:rsidR="009255E1" w:rsidRPr="000E3330" w:rsidRDefault="009255E1" w:rsidP="00176431">
            <w:pPr>
              <w:tabs>
                <w:tab w:val="right" w:pos="8931"/>
              </w:tabs>
              <w:spacing w:before="100"/>
            </w:pPr>
          </w:p>
        </w:tc>
      </w:tr>
      <w:tr w:rsidR="009255E1" w:rsidRPr="000E3330" w14:paraId="795A67FB" w14:textId="77777777" w:rsidTr="00176431">
        <w:tc>
          <w:tcPr>
            <w:tcW w:w="9180" w:type="dxa"/>
          </w:tcPr>
          <w:p w14:paraId="0272635C" w14:textId="77777777" w:rsidR="009255E1" w:rsidRPr="000E3330" w:rsidRDefault="009255E1" w:rsidP="00176431">
            <w:pPr>
              <w:tabs>
                <w:tab w:val="right" w:pos="8931"/>
              </w:tabs>
              <w:spacing w:before="100"/>
            </w:pPr>
          </w:p>
        </w:tc>
      </w:tr>
      <w:tr w:rsidR="009255E1" w:rsidRPr="000E3330" w14:paraId="5E48ACD9" w14:textId="77777777" w:rsidTr="00176431">
        <w:tc>
          <w:tcPr>
            <w:tcW w:w="9180" w:type="dxa"/>
          </w:tcPr>
          <w:p w14:paraId="1C5404CB" w14:textId="77777777" w:rsidR="009255E1" w:rsidRPr="000E3330" w:rsidRDefault="009255E1" w:rsidP="00176431">
            <w:pPr>
              <w:tabs>
                <w:tab w:val="right" w:pos="8931"/>
              </w:tabs>
              <w:spacing w:before="100"/>
            </w:pPr>
          </w:p>
        </w:tc>
      </w:tr>
      <w:tr w:rsidR="009255E1" w:rsidRPr="000E3330" w14:paraId="3819B03C" w14:textId="77777777" w:rsidTr="00176431">
        <w:tc>
          <w:tcPr>
            <w:tcW w:w="9180" w:type="dxa"/>
          </w:tcPr>
          <w:p w14:paraId="251BD727" w14:textId="77777777" w:rsidR="009255E1" w:rsidRPr="000E3330" w:rsidRDefault="009255E1" w:rsidP="00176431">
            <w:pPr>
              <w:tabs>
                <w:tab w:val="right" w:pos="8931"/>
              </w:tabs>
              <w:spacing w:before="100"/>
            </w:pPr>
          </w:p>
        </w:tc>
      </w:tr>
      <w:tr w:rsidR="009255E1" w:rsidRPr="000E3330" w14:paraId="0350276F" w14:textId="77777777" w:rsidTr="00176431">
        <w:tc>
          <w:tcPr>
            <w:tcW w:w="9180" w:type="dxa"/>
          </w:tcPr>
          <w:p w14:paraId="4C8AC90F" w14:textId="77777777" w:rsidR="009255E1" w:rsidRPr="000E3330" w:rsidRDefault="009255E1" w:rsidP="00176431">
            <w:pPr>
              <w:tabs>
                <w:tab w:val="right" w:pos="8931"/>
              </w:tabs>
              <w:spacing w:before="100"/>
            </w:pPr>
          </w:p>
        </w:tc>
      </w:tr>
      <w:tr w:rsidR="009255E1" w:rsidRPr="000E3330" w14:paraId="2EDD6DA4" w14:textId="77777777" w:rsidTr="00176431">
        <w:tc>
          <w:tcPr>
            <w:tcW w:w="9180" w:type="dxa"/>
          </w:tcPr>
          <w:p w14:paraId="35057EC7" w14:textId="77777777" w:rsidR="009255E1" w:rsidRPr="000E3330" w:rsidRDefault="009255E1" w:rsidP="00176431">
            <w:pPr>
              <w:tabs>
                <w:tab w:val="right" w:pos="8931"/>
              </w:tabs>
              <w:spacing w:before="100"/>
            </w:pPr>
          </w:p>
        </w:tc>
      </w:tr>
      <w:tr w:rsidR="009255E1" w:rsidRPr="000E3330" w14:paraId="1B45EA6E" w14:textId="77777777" w:rsidTr="00176431">
        <w:tc>
          <w:tcPr>
            <w:tcW w:w="9180" w:type="dxa"/>
          </w:tcPr>
          <w:p w14:paraId="7FC3F2C8" w14:textId="77777777" w:rsidR="009255E1" w:rsidRPr="000E3330" w:rsidRDefault="009255E1" w:rsidP="00176431">
            <w:pPr>
              <w:tabs>
                <w:tab w:val="right" w:pos="8931"/>
              </w:tabs>
              <w:spacing w:before="100"/>
            </w:pPr>
          </w:p>
        </w:tc>
      </w:tr>
      <w:tr w:rsidR="009255E1" w:rsidRPr="000E3330" w14:paraId="681BDE90" w14:textId="77777777" w:rsidTr="00176431">
        <w:tc>
          <w:tcPr>
            <w:tcW w:w="9180" w:type="dxa"/>
          </w:tcPr>
          <w:p w14:paraId="643F3688" w14:textId="77777777" w:rsidR="009255E1" w:rsidRPr="000E3330" w:rsidRDefault="009255E1" w:rsidP="00176431">
            <w:pPr>
              <w:tabs>
                <w:tab w:val="right" w:pos="8931"/>
              </w:tabs>
              <w:spacing w:before="100"/>
            </w:pPr>
          </w:p>
        </w:tc>
      </w:tr>
    </w:tbl>
    <w:p w14:paraId="10362E61" w14:textId="77777777" w:rsidR="009255E1" w:rsidRPr="000E3330" w:rsidRDefault="009255E1" w:rsidP="009255E1">
      <w:pPr>
        <w:pStyle w:val="ATEXTNUMBER"/>
        <w:numPr>
          <w:ilvl w:val="0"/>
          <w:numId w:val="25"/>
        </w:numPr>
        <w:spacing w:before="200" w:after="80"/>
        <w:ind w:left="567" w:hanging="283"/>
        <w:rPr>
          <w:color w:val="auto"/>
        </w:rPr>
      </w:pPr>
      <w:r w:rsidRPr="000E3330">
        <w:rPr>
          <w:color w:val="auto"/>
        </w:rPr>
        <w:t>Future rates of economic growth</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0E3330" w14:paraId="0D88F03B" w14:textId="77777777" w:rsidTr="00176431">
        <w:tc>
          <w:tcPr>
            <w:tcW w:w="9180" w:type="dxa"/>
          </w:tcPr>
          <w:p w14:paraId="099E0094" w14:textId="77777777" w:rsidR="009255E1" w:rsidRPr="000E3330" w:rsidRDefault="009255E1" w:rsidP="00176431">
            <w:pPr>
              <w:tabs>
                <w:tab w:val="clear" w:pos="284"/>
                <w:tab w:val="right" w:pos="8931"/>
              </w:tabs>
              <w:spacing w:before="160" w:after="0" w:line="240" w:lineRule="auto"/>
              <w:rPr>
                <w:lang w:val="en-GB"/>
              </w:rPr>
            </w:pPr>
          </w:p>
        </w:tc>
      </w:tr>
      <w:tr w:rsidR="009255E1" w:rsidRPr="000E3330" w14:paraId="6EDCE6AF" w14:textId="77777777" w:rsidTr="00176431">
        <w:tc>
          <w:tcPr>
            <w:tcW w:w="9180" w:type="dxa"/>
          </w:tcPr>
          <w:p w14:paraId="5974BF54" w14:textId="77777777" w:rsidR="009255E1" w:rsidRPr="000E3330" w:rsidRDefault="009255E1" w:rsidP="00176431">
            <w:pPr>
              <w:tabs>
                <w:tab w:val="right" w:pos="8931"/>
              </w:tabs>
              <w:spacing w:before="100"/>
            </w:pPr>
          </w:p>
        </w:tc>
      </w:tr>
      <w:tr w:rsidR="009255E1" w:rsidRPr="000E3330" w14:paraId="041C661E" w14:textId="77777777" w:rsidTr="00176431">
        <w:tc>
          <w:tcPr>
            <w:tcW w:w="9180" w:type="dxa"/>
          </w:tcPr>
          <w:p w14:paraId="2B8ABA5E" w14:textId="77777777" w:rsidR="009255E1" w:rsidRPr="000E3330" w:rsidRDefault="009255E1" w:rsidP="00176431">
            <w:pPr>
              <w:tabs>
                <w:tab w:val="right" w:pos="8931"/>
              </w:tabs>
              <w:spacing w:before="100"/>
            </w:pPr>
          </w:p>
        </w:tc>
      </w:tr>
      <w:tr w:rsidR="009255E1" w:rsidRPr="000E3330" w14:paraId="4A9F8631" w14:textId="77777777" w:rsidTr="00176431">
        <w:tc>
          <w:tcPr>
            <w:tcW w:w="9180" w:type="dxa"/>
          </w:tcPr>
          <w:p w14:paraId="508648B1" w14:textId="77777777" w:rsidR="009255E1" w:rsidRPr="000E3330" w:rsidRDefault="009255E1" w:rsidP="00176431">
            <w:pPr>
              <w:tabs>
                <w:tab w:val="right" w:pos="8931"/>
              </w:tabs>
              <w:spacing w:before="100"/>
            </w:pPr>
          </w:p>
        </w:tc>
      </w:tr>
      <w:tr w:rsidR="009255E1" w:rsidRPr="000E3330" w14:paraId="484E43FB" w14:textId="77777777" w:rsidTr="00176431">
        <w:tc>
          <w:tcPr>
            <w:tcW w:w="9180" w:type="dxa"/>
          </w:tcPr>
          <w:p w14:paraId="64EBE21C" w14:textId="77777777" w:rsidR="009255E1" w:rsidRPr="000E3330" w:rsidRDefault="009255E1" w:rsidP="00176431">
            <w:pPr>
              <w:tabs>
                <w:tab w:val="right" w:pos="8931"/>
              </w:tabs>
              <w:spacing w:before="100"/>
            </w:pPr>
          </w:p>
        </w:tc>
      </w:tr>
      <w:tr w:rsidR="009255E1" w:rsidRPr="000E3330" w14:paraId="06831080" w14:textId="77777777" w:rsidTr="00176431">
        <w:tc>
          <w:tcPr>
            <w:tcW w:w="9180" w:type="dxa"/>
          </w:tcPr>
          <w:p w14:paraId="7D92DF07" w14:textId="77777777" w:rsidR="009255E1" w:rsidRPr="000E3330" w:rsidRDefault="009255E1" w:rsidP="00176431">
            <w:pPr>
              <w:tabs>
                <w:tab w:val="right" w:pos="8931"/>
              </w:tabs>
              <w:spacing w:before="100"/>
            </w:pPr>
          </w:p>
        </w:tc>
      </w:tr>
      <w:tr w:rsidR="009255E1" w:rsidRPr="000E3330" w14:paraId="7E9FEF9D" w14:textId="77777777" w:rsidTr="00176431">
        <w:tc>
          <w:tcPr>
            <w:tcW w:w="9180" w:type="dxa"/>
          </w:tcPr>
          <w:p w14:paraId="6D1CA2D6" w14:textId="77777777" w:rsidR="009255E1" w:rsidRPr="000E3330" w:rsidRDefault="009255E1" w:rsidP="00176431">
            <w:pPr>
              <w:tabs>
                <w:tab w:val="right" w:pos="8931"/>
              </w:tabs>
              <w:spacing w:before="100"/>
            </w:pPr>
          </w:p>
        </w:tc>
      </w:tr>
      <w:tr w:rsidR="009255E1" w:rsidRPr="000E3330" w14:paraId="319EBC9A" w14:textId="77777777" w:rsidTr="00176431">
        <w:tc>
          <w:tcPr>
            <w:tcW w:w="9180" w:type="dxa"/>
          </w:tcPr>
          <w:p w14:paraId="58B84E3F" w14:textId="77777777" w:rsidR="009255E1" w:rsidRPr="000E3330" w:rsidRDefault="009255E1" w:rsidP="00176431">
            <w:pPr>
              <w:tabs>
                <w:tab w:val="right" w:pos="8931"/>
              </w:tabs>
              <w:spacing w:before="100"/>
            </w:pPr>
          </w:p>
        </w:tc>
      </w:tr>
      <w:tr w:rsidR="009255E1" w:rsidRPr="000E3330" w14:paraId="0B692182" w14:textId="77777777" w:rsidTr="00176431">
        <w:tc>
          <w:tcPr>
            <w:tcW w:w="9180" w:type="dxa"/>
          </w:tcPr>
          <w:p w14:paraId="47FB3691" w14:textId="77777777" w:rsidR="009255E1" w:rsidRPr="000E3330" w:rsidRDefault="009255E1" w:rsidP="00176431">
            <w:pPr>
              <w:tabs>
                <w:tab w:val="right" w:pos="8931"/>
              </w:tabs>
              <w:spacing w:before="100"/>
            </w:pPr>
          </w:p>
        </w:tc>
      </w:tr>
      <w:tr w:rsidR="009255E1" w:rsidRPr="000E3330" w14:paraId="24D33A27" w14:textId="77777777" w:rsidTr="00176431">
        <w:tc>
          <w:tcPr>
            <w:tcW w:w="9180" w:type="dxa"/>
          </w:tcPr>
          <w:p w14:paraId="71C4C555" w14:textId="77777777" w:rsidR="009255E1" w:rsidRPr="000E3330" w:rsidRDefault="009255E1" w:rsidP="00176431">
            <w:pPr>
              <w:tabs>
                <w:tab w:val="right" w:pos="8931"/>
              </w:tabs>
              <w:spacing w:before="100"/>
            </w:pPr>
          </w:p>
        </w:tc>
      </w:tr>
      <w:tr w:rsidR="009255E1" w:rsidRPr="000E3330" w14:paraId="7B983DF6" w14:textId="77777777" w:rsidTr="00176431">
        <w:tc>
          <w:tcPr>
            <w:tcW w:w="9180" w:type="dxa"/>
          </w:tcPr>
          <w:p w14:paraId="55E63551" w14:textId="77777777" w:rsidR="009255E1" w:rsidRPr="000E3330" w:rsidRDefault="009255E1" w:rsidP="00176431">
            <w:pPr>
              <w:tabs>
                <w:tab w:val="right" w:pos="8931"/>
              </w:tabs>
              <w:spacing w:before="100"/>
            </w:pPr>
          </w:p>
        </w:tc>
      </w:tr>
      <w:tr w:rsidR="009255E1" w:rsidRPr="000E3330" w14:paraId="25AC11DC" w14:textId="77777777" w:rsidTr="00176431">
        <w:tc>
          <w:tcPr>
            <w:tcW w:w="9180" w:type="dxa"/>
          </w:tcPr>
          <w:p w14:paraId="55F7FCDA" w14:textId="77777777" w:rsidR="009255E1" w:rsidRPr="000E3330" w:rsidRDefault="009255E1" w:rsidP="00176431">
            <w:pPr>
              <w:tabs>
                <w:tab w:val="right" w:pos="8931"/>
              </w:tabs>
              <w:spacing w:before="100"/>
            </w:pPr>
          </w:p>
        </w:tc>
      </w:tr>
    </w:tbl>
    <w:p w14:paraId="3321F03E" w14:textId="77777777" w:rsidR="009255E1" w:rsidRDefault="009255E1" w:rsidP="009255E1">
      <w:pPr>
        <w:tabs>
          <w:tab w:val="clear" w:pos="284"/>
        </w:tabs>
        <w:spacing w:after="0" w:line="240" w:lineRule="auto"/>
        <w:rPr>
          <w:rFonts w:eastAsia="Times New Roman" w:cs="Sabon-Roman"/>
          <w:b/>
          <w:szCs w:val="19"/>
          <w:lang w:val="en-GB"/>
        </w:rPr>
      </w:pPr>
      <w:r>
        <w:rPr>
          <w:b/>
        </w:rPr>
        <w:br w:type="page"/>
      </w:r>
    </w:p>
    <w:p w14:paraId="7B7951D0" w14:textId="77777777" w:rsidR="009255E1" w:rsidRPr="000E3330" w:rsidRDefault="009255E1" w:rsidP="009255E1">
      <w:pPr>
        <w:pStyle w:val="ATEXT1"/>
        <w:tabs>
          <w:tab w:val="right" w:pos="8364"/>
        </w:tabs>
        <w:spacing w:before="200" w:after="0"/>
        <w:ind w:left="284" w:hanging="284"/>
        <w:rPr>
          <w:rFonts w:cs="Arial"/>
          <w:color w:val="auto"/>
        </w:rPr>
      </w:pPr>
      <w:r w:rsidRPr="000E3330">
        <w:rPr>
          <w:b/>
          <w:color w:val="auto"/>
        </w:rPr>
        <w:lastRenderedPageBreak/>
        <w:t>b.</w:t>
      </w:r>
      <w:r w:rsidRPr="000E3330">
        <w:rPr>
          <w:color w:val="auto"/>
        </w:rPr>
        <w:tab/>
        <w:t>Identify and describe an example of an aggregate supply response designed to reduce the negative impacts of an ageing population on future rates of economic growth.</w:t>
      </w:r>
      <w:r w:rsidRPr="000E3330">
        <w:rPr>
          <w:color w:val="auto"/>
        </w:rPr>
        <w:tab/>
      </w:r>
      <w:r w:rsidRPr="000E3330">
        <w:rPr>
          <w:rFonts w:cs="Arial"/>
          <w:color w:val="auto"/>
        </w:rPr>
        <w:t>2 marks</w:t>
      </w:r>
    </w:p>
    <w:p w14:paraId="78449265" w14:textId="77777777" w:rsidR="009255E1" w:rsidRPr="000E3330" w:rsidRDefault="009255E1" w:rsidP="009255E1">
      <w:pPr>
        <w:pStyle w:val="ATEXT1"/>
        <w:tabs>
          <w:tab w:val="right" w:pos="8364"/>
        </w:tabs>
        <w:spacing w:before="200" w:after="0"/>
        <w:ind w:left="284" w:hanging="284"/>
        <w:rPr>
          <w:color w:val="auto"/>
        </w:rPr>
      </w:pPr>
      <w:r w:rsidRPr="000E3330">
        <w:rPr>
          <w:color w:val="auto"/>
        </w:rPr>
        <w:tab/>
        <w:t>Government policy response: _______________________________________</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0E3330" w14:paraId="1959C9E1" w14:textId="77777777" w:rsidTr="00176431">
        <w:tc>
          <w:tcPr>
            <w:tcW w:w="9180" w:type="dxa"/>
          </w:tcPr>
          <w:p w14:paraId="79B11404" w14:textId="77777777" w:rsidR="009255E1" w:rsidRPr="000E3330" w:rsidRDefault="009255E1" w:rsidP="00176431">
            <w:pPr>
              <w:tabs>
                <w:tab w:val="clear" w:pos="284"/>
                <w:tab w:val="right" w:pos="8931"/>
              </w:tabs>
              <w:spacing w:before="300" w:after="0" w:line="240" w:lineRule="auto"/>
              <w:rPr>
                <w:lang w:val="en-GB"/>
              </w:rPr>
            </w:pPr>
          </w:p>
        </w:tc>
      </w:tr>
      <w:tr w:rsidR="009255E1" w:rsidRPr="000E3330" w14:paraId="05C64A85" w14:textId="77777777" w:rsidTr="00176431">
        <w:tc>
          <w:tcPr>
            <w:tcW w:w="9180" w:type="dxa"/>
          </w:tcPr>
          <w:p w14:paraId="24A269EC" w14:textId="77777777" w:rsidR="009255E1" w:rsidRPr="000E3330" w:rsidRDefault="009255E1" w:rsidP="00176431">
            <w:pPr>
              <w:tabs>
                <w:tab w:val="right" w:pos="8931"/>
              </w:tabs>
              <w:spacing w:before="100"/>
            </w:pPr>
          </w:p>
        </w:tc>
      </w:tr>
      <w:tr w:rsidR="009255E1" w:rsidRPr="000E3330" w14:paraId="714F13A4" w14:textId="77777777" w:rsidTr="00176431">
        <w:tc>
          <w:tcPr>
            <w:tcW w:w="9180" w:type="dxa"/>
          </w:tcPr>
          <w:p w14:paraId="2325843E" w14:textId="77777777" w:rsidR="009255E1" w:rsidRPr="000E3330" w:rsidRDefault="009255E1" w:rsidP="00176431">
            <w:pPr>
              <w:tabs>
                <w:tab w:val="right" w:pos="8931"/>
              </w:tabs>
              <w:spacing w:before="100"/>
            </w:pPr>
          </w:p>
        </w:tc>
      </w:tr>
      <w:tr w:rsidR="009255E1" w:rsidRPr="000E3330" w14:paraId="0CFA47DC" w14:textId="77777777" w:rsidTr="00176431">
        <w:tc>
          <w:tcPr>
            <w:tcW w:w="9180" w:type="dxa"/>
          </w:tcPr>
          <w:p w14:paraId="01B1619C" w14:textId="77777777" w:rsidR="009255E1" w:rsidRPr="000E3330" w:rsidRDefault="009255E1" w:rsidP="00176431">
            <w:pPr>
              <w:tabs>
                <w:tab w:val="right" w:pos="8931"/>
              </w:tabs>
              <w:spacing w:before="100"/>
            </w:pPr>
          </w:p>
        </w:tc>
      </w:tr>
      <w:tr w:rsidR="009255E1" w:rsidRPr="000E3330" w14:paraId="33861E43" w14:textId="77777777" w:rsidTr="00176431">
        <w:tc>
          <w:tcPr>
            <w:tcW w:w="9180" w:type="dxa"/>
          </w:tcPr>
          <w:p w14:paraId="78A38083" w14:textId="77777777" w:rsidR="009255E1" w:rsidRPr="000E3330" w:rsidRDefault="009255E1" w:rsidP="00176431">
            <w:pPr>
              <w:tabs>
                <w:tab w:val="right" w:pos="8931"/>
              </w:tabs>
              <w:spacing w:before="100"/>
            </w:pPr>
          </w:p>
        </w:tc>
      </w:tr>
      <w:tr w:rsidR="009255E1" w:rsidRPr="000E3330" w14:paraId="31DB61F4" w14:textId="77777777" w:rsidTr="00176431">
        <w:tc>
          <w:tcPr>
            <w:tcW w:w="9180" w:type="dxa"/>
          </w:tcPr>
          <w:p w14:paraId="3B43C4A3" w14:textId="77777777" w:rsidR="009255E1" w:rsidRPr="000E3330" w:rsidRDefault="009255E1" w:rsidP="00176431">
            <w:pPr>
              <w:tabs>
                <w:tab w:val="right" w:pos="8931"/>
              </w:tabs>
              <w:spacing w:before="100"/>
            </w:pPr>
          </w:p>
        </w:tc>
      </w:tr>
      <w:tr w:rsidR="009255E1" w:rsidRPr="000E3330" w14:paraId="4C4EEF7E" w14:textId="77777777" w:rsidTr="00176431">
        <w:tc>
          <w:tcPr>
            <w:tcW w:w="9180" w:type="dxa"/>
          </w:tcPr>
          <w:p w14:paraId="4849A515" w14:textId="77777777" w:rsidR="009255E1" w:rsidRPr="000E3330" w:rsidRDefault="009255E1" w:rsidP="00176431">
            <w:pPr>
              <w:tabs>
                <w:tab w:val="right" w:pos="8931"/>
              </w:tabs>
              <w:spacing w:before="100"/>
            </w:pPr>
          </w:p>
        </w:tc>
      </w:tr>
      <w:tr w:rsidR="009255E1" w:rsidRPr="000E3330" w14:paraId="2F4C9284" w14:textId="77777777" w:rsidTr="00176431">
        <w:tc>
          <w:tcPr>
            <w:tcW w:w="9180" w:type="dxa"/>
          </w:tcPr>
          <w:p w14:paraId="0B469EF3" w14:textId="77777777" w:rsidR="009255E1" w:rsidRPr="000E3330" w:rsidRDefault="009255E1" w:rsidP="00176431">
            <w:pPr>
              <w:tabs>
                <w:tab w:val="right" w:pos="8931"/>
              </w:tabs>
              <w:spacing w:before="100"/>
            </w:pPr>
          </w:p>
        </w:tc>
      </w:tr>
    </w:tbl>
    <w:p w14:paraId="279D9B4F" w14:textId="77777777" w:rsidR="009255E1" w:rsidRPr="000E3330" w:rsidRDefault="009255E1" w:rsidP="009255E1">
      <w:pPr>
        <w:pStyle w:val="ATEXT1"/>
        <w:rPr>
          <w:rFonts w:cs="Arial"/>
          <w:b/>
          <w:color w:val="auto"/>
          <w:szCs w:val="20"/>
        </w:rPr>
      </w:pPr>
    </w:p>
    <w:p w14:paraId="645BF8DE" w14:textId="77777777" w:rsidR="009255E1" w:rsidRPr="000E3330" w:rsidRDefault="009255E1" w:rsidP="009255E1">
      <w:pPr>
        <w:pStyle w:val="ATEXT1"/>
        <w:rPr>
          <w:rFonts w:cs="Arial"/>
          <w:b/>
          <w:color w:val="auto"/>
          <w:szCs w:val="20"/>
        </w:rPr>
      </w:pPr>
    </w:p>
    <w:p w14:paraId="37674E51" w14:textId="77777777" w:rsidR="009255E1" w:rsidRDefault="009255E1" w:rsidP="009255E1">
      <w:pPr>
        <w:pStyle w:val="ATEXT1"/>
        <w:rPr>
          <w:rFonts w:cs="Arial"/>
          <w:b/>
          <w:color w:val="auto"/>
          <w:szCs w:val="20"/>
        </w:rPr>
      </w:pPr>
    </w:p>
    <w:p w14:paraId="14AECF87" w14:textId="77777777" w:rsidR="002D6E63" w:rsidRDefault="002D6E63" w:rsidP="009255E1">
      <w:pPr>
        <w:pStyle w:val="ATEXT1"/>
        <w:rPr>
          <w:rFonts w:cs="Arial"/>
          <w:b/>
          <w:color w:val="auto"/>
          <w:szCs w:val="20"/>
        </w:rPr>
      </w:pPr>
    </w:p>
    <w:p w14:paraId="115C341B" w14:textId="77777777" w:rsidR="002D6E63" w:rsidRDefault="002D6E63" w:rsidP="009255E1">
      <w:pPr>
        <w:pStyle w:val="ATEXT1"/>
        <w:rPr>
          <w:rFonts w:cs="Arial"/>
          <w:b/>
          <w:color w:val="auto"/>
          <w:szCs w:val="20"/>
        </w:rPr>
      </w:pPr>
    </w:p>
    <w:p w14:paraId="19479CEB" w14:textId="77777777" w:rsidR="002D6E63" w:rsidRDefault="002D6E63" w:rsidP="009255E1">
      <w:pPr>
        <w:pStyle w:val="ATEXT1"/>
        <w:rPr>
          <w:rFonts w:cs="Arial"/>
          <w:b/>
          <w:color w:val="auto"/>
          <w:szCs w:val="20"/>
        </w:rPr>
      </w:pPr>
    </w:p>
    <w:p w14:paraId="6B5BA42F" w14:textId="77777777" w:rsidR="002D6E63" w:rsidRDefault="002D6E63" w:rsidP="009255E1">
      <w:pPr>
        <w:pStyle w:val="ATEXT1"/>
        <w:rPr>
          <w:rFonts w:cs="Arial"/>
          <w:b/>
          <w:color w:val="auto"/>
          <w:szCs w:val="20"/>
        </w:rPr>
      </w:pPr>
    </w:p>
    <w:p w14:paraId="35B67D7C" w14:textId="77777777" w:rsidR="002D6E63" w:rsidRDefault="002D6E63" w:rsidP="009255E1">
      <w:pPr>
        <w:pStyle w:val="ATEXT1"/>
        <w:rPr>
          <w:rFonts w:cs="Arial"/>
          <w:b/>
          <w:color w:val="auto"/>
          <w:szCs w:val="20"/>
        </w:rPr>
      </w:pPr>
    </w:p>
    <w:p w14:paraId="34F8D2CB" w14:textId="77777777" w:rsidR="002D6E63" w:rsidRDefault="002D6E63" w:rsidP="009255E1">
      <w:pPr>
        <w:pStyle w:val="ATEXT1"/>
        <w:rPr>
          <w:rFonts w:cs="Arial"/>
          <w:b/>
          <w:color w:val="auto"/>
          <w:szCs w:val="20"/>
        </w:rPr>
      </w:pPr>
    </w:p>
    <w:p w14:paraId="48BB79EE" w14:textId="77777777" w:rsidR="002D6E63" w:rsidRDefault="002D6E63" w:rsidP="009255E1">
      <w:pPr>
        <w:pStyle w:val="ATEXT1"/>
        <w:rPr>
          <w:rFonts w:cs="Arial"/>
          <w:b/>
          <w:color w:val="auto"/>
          <w:szCs w:val="20"/>
        </w:rPr>
      </w:pPr>
    </w:p>
    <w:p w14:paraId="5B41848A" w14:textId="77777777" w:rsidR="002D6E63" w:rsidRDefault="002D6E63" w:rsidP="009255E1">
      <w:pPr>
        <w:pStyle w:val="ATEXT1"/>
        <w:rPr>
          <w:rFonts w:cs="Arial"/>
          <w:b/>
          <w:color w:val="auto"/>
          <w:szCs w:val="20"/>
        </w:rPr>
      </w:pPr>
    </w:p>
    <w:p w14:paraId="7B867D3E" w14:textId="77777777" w:rsidR="002D6E63" w:rsidRDefault="002D6E63" w:rsidP="009255E1">
      <w:pPr>
        <w:pStyle w:val="ATEXT1"/>
        <w:rPr>
          <w:rFonts w:cs="Arial"/>
          <w:b/>
          <w:color w:val="auto"/>
          <w:szCs w:val="20"/>
        </w:rPr>
      </w:pPr>
    </w:p>
    <w:p w14:paraId="717FAEED" w14:textId="77777777" w:rsidR="002D6E63" w:rsidRDefault="002D6E63" w:rsidP="009255E1">
      <w:pPr>
        <w:pStyle w:val="ATEXT1"/>
        <w:rPr>
          <w:rFonts w:cs="Arial"/>
          <w:b/>
          <w:color w:val="auto"/>
          <w:szCs w:val="20"/>
        </w:rPr>
      </w:pPr>
    </w:p>
    <w:p w14:paraId="4A66C098" w14:textId="77777777" w:rsidR="002D6E63" w:rsidRDefault="002D6E63" w:rsidP="009255E1">
      <w:pPr>
        <w:pStyle w:val="ATEXT1"/>
        <w:rPr>
          <w:rFonts w:cs="Arial"/>
          <w:b/>
          <w:color w:val="auto"/>
          <w:szCs w:val="20"/>
        </w:rPr>
      </w:pPr>
    </w:p>
    <w:p w14:paraId="62F762DB" w14:textId="77777777" w:rsidR="002D6E63" w:rsidRDefault="002D6E63" w:rsidP="009255E1">
      <w:pPr>
        <w:pStyle w:val="ATEXT1"/>
        <w:rPr>
          <w:rFonts w:cs="Arial"/>
          <w:b/>
          <w:color w:val="auto"/>
          <w:szCs w:val="20"/>
        </w:rPr>
      </w:pPr>
    </w:p>
    <w:p w14:paraId="47984B04" w14:textId="77777777" w:rsidR="002D6E63" w:rsidRDefault="002D6E63" w:rsidP="009255E1">
      <w:pPr>
        <w:pStyle w:val="ATEXT1"/>
        <w:rPr>
          <w:rFonts w:cs="Arial"/>
          <w:b/>
          <w:color w:val="auto"/>
          <w:szCs w:val="20"/>
        </w:rPr>
      </w:pPr>
    </w:p>
    <w:p w14:paraId="3882C207" w14:textId="77777777" w:rsidR="002D6E63" w:rsidRDefault="002D6E63" w:rsidP="009255E1">
      <w:pPr>
        <w:pStyle w:val="ATEXT1"/>
        <w:rPr>
          <w:rFonts w:cs="Arial"/>
          <w:b/>
          <w:color w:val="auto"/>
          <w:szCs w:val="20"/>
        </w:rPr>
      </w:pPr>
    </w:p>
    <w:p w14:paraId="0B5A5DC3" w14:textId="77777777" w:rsidR="002D6E63" w:rsidRDefault="002D6E63" w:rsidP="009255E1">
      <w:pPr>
        <w:pStyle w:val="ATEXT1"/>
        <w:rPr>
          <w:rFonts w:cs="Arial"/>
          <w:b/>
          <w:color w:val="auto"/>
          <w:szCs w:val="20"/>
        </w:rPr>
      </w:pPr>
    </w:p>
    <w:p w14:paraId="24CBC5CD" w14:textId="77777777" w:rsidR="002D6E63" w:rsidRDefault="002D6E63" w:rsidP="009255E1">
      <w:pPr>
        <w:pStyle w:val="ATEXT1"/>
        <w:rPr>
          <w:rFonts w:cs="Arial"/>
          <w:b/>
          <w:color w:val="auto"/>
          <w:szCs w:val="20"/>
        </w:rPr>
      </w:pPr>
    </w:p>
    <w:p w14:paraId="387019A6" w14:textId="77777777" w:rsidR="002D6E63" w:rsidRDefault="002D6E63" w:rsidP="009255E1">
      <w:pPr>
        <w:pStyle w:val="ATEXT1"/>
        <w:rPr>
          <w:rFonts w:cs="Arial"/>
          <w:b/>
          <w:color w:val="auto"/>
          <w:szCs w:val="20"/>
        </w:rPr>
      </w:pPr>
    </w:p>
    <w:p w14:paraId="3F94B66B" w14:textId="77777777" w:rsidR="002D6E63" w:rsidRDefault="002D6E63" w:rsidP="009255E1">
      <w:pPr>
        <w:pStyle w:val="ATEXT1"/>
        <w:rPr>
          <w:rFonts w:cs="Arial"/>
          <w:b/>
          <w:color w:val="auto"/>
          <w:szCs w:val="20"/>
        </w:rPr>
      </w:pPr>
    </w:p>
    <w:p w14:paraId="4726FACA" w14:textId="77777777" w:rsidR="002D6E63" w:rsidRDefault="002D6E63" w:rsidP="009255E1">
      <w:pPr>
        <w:pStyle w:val="ATEXT1"/>
        <w:rPr>
          <w:rFonts w:cs="Arial"/>
          <w:b/>
          <w:color w:val="auto"/>
          <w:szCs w:val="20"/>
        </w:rPr>
      </w:pPr>
    </w:p>
    <w:p w14:paraId="3D700202" w14:textId="77777777" w:rsidR="002D6E63" w:rsidRDefault="002D6E63" w:rsidP="009255E1">
      <w:pPr>
        <w:pStyle w:val="ATEXT1"/>
        <w:rPr>
          <w:rFonts w:cs="Arial"/>
          <w:b/>
          <w:color w:val="auto"/>
          <w:szCs w:val="20"/>
        </w:rPr>
      </w:pPr>
    </w:p>
    <w:p w14:paraId="0D09CC6A" w14:textId="77777777" w:rsidR="002D6E63" w:rsidRPr="005B4A78" w:rsidRDefault="002D6E63" w:rsidP="009255E1">
      <w:pPr>
        <w:pStyle w:val="ATEXT1"/>
        <w:rPr>
          <w:rFonts w:cs="Arial"/>
          <w:b/>
          <w:color w:val="auto"/>
          <w:szCs w:val="20"/>
        </w:rPr>
      </w:pPr>
    </w:p>
    <w:p w14:paraId="113441F6" w14:textId="77777777" w:rsidR="009255E1" w:rsidRPr="005B4A78" w:rsidRDefault="009255E1" w:rsidP="009255E1">
      <w:pPr>
        <w:pStyle w:val="ATEXT1"/>
        <w:jc w:val="center"/>
        <w:rPr>
          <w:rFonts w:cs="Arial"/>
          <w:b/>
          <w:color w:val="auto"/>
          <w:szCs w:val="20"/>
        </w:rPr>
      </w:pPr>
      <w:r w:rsidRPr="005B4A78">
        <w:rPr>
          <w:rFonts w:cs="Arial"/>
          <w:b/>
          <w:color w:val="auto"/>
          <w:szCs w:val="20"/>
        </w:rPr>
        <w:t>END OF SECTION B</w:t>
      </w:r>
    </w:p>
    <w:p w14:paraId="1CD32740" w14:textId="77777777" w:rsidR="009255E1" w:rsidRPr="00086A02" w:rsidRDefault="009255E1" w:rsidP="001A2BDB">
      <w:pPr>
        <w:pStyle w:val="AHEAD"/>
      </w:pPr>
      <w:r w:rsidRPr="001310A2">
        <w:rPr>
          <w:b/>
          <w:color w:val="FF0000"/>
        </w:rPr>
        <w:br w:type="page"/>
      </w:r>
      <w:r w:rsidRPr="00086A02">
        <w:lastRenderedPageBreak/>
        <w:t>Section C: Written responses</w:t>
      </w:r>
    </w:p>
    <w:p w14:paraId="6B959485" w14:textId="77777777" w:rsidR="009255E1" w:rsidRPr="00086A02" w:rsidRDefault="009255E1" w:rsidP="001A2BDB">
      <w:pPr>
        <w:pStyle w:val="BHEAD"/>
        <w:rPr>
          <w:rFonts w:ascii="Arial Bold" w:hAnsi="Arial Bold"/>
          <w:b/>
          <w:bCs/>
          <w:sz w:val="4"/>
          <w:szCs w:val="4"/>
        </w:rPr>
      </w:pPr>
      <w:r w:rsidRPr="00086A02">
        <w:t>Area of Stu</w:t>
      </w:r>
      <w:r w:rsidRPr="001A2BDB">
        <w:t>d</w:t>
      </w:r>
      <w:r w:rsidRPr="00086A02">
        <w:t>y 2: ‘</w:t>
      </w:r>
      <w:r w:rsidRPr="001A2BDB">
        <w:t>Economic</w:t>
      </w:r>
      <w:r w:rsidRPr="00086A02">
        <w:t xml:space="preserve"> efficiency and equity’</w:t>
      </w:r>
      <w:r w:rsidRPr="00086A02">
        <w:br/>
      </w:r>
    </w:p>
    <w:p w14:paraId="646F9D16" w14:textId="77777777" w:rsidR="009255E1" w:rsidRPr="00086A02" w:rsidRDefault="009255E1" w:rsidP="009255E1">
      <w:pPr>
        <w:pBdr>
          <w:top w:val="single" w:sz="4" w:space="1" w:color="auto"/>
          <w:left w:val="single" w:sz="4" w:space="4" w:color="auto"/>
          <w:bottom w:val="single" w:sz="4" w:space="1" w:color="auto"/>
          <w:right w:val="single" w:sz="4" w:space="4" w:color="auto"/>
        </w:pBdr>
        <w:jc w:val="center"/>
        <w:outlineLvl w:val="0"/>
        <w:rPr>
          <w:b/>
          <w:sz w:val="22"/>
        </w:rPr>
      </w:pPr>
      <w:r w:rsidRPr="00086A02">
        <w:rPr>
          <w:b/>
          <w:sz w:val="22"/>
        </w:rPr>
        <w:t>Instructions for Section C</w:t>
      </w:r>
    </w:p>
    <w:p w14:paraId="28EA4F0D" w14:textId="77777777" w:rsidR="009255E1" w:rsidRPr="00086A02" w:rsidRDefault="009255E1" w:rsidP="009255E1">
      <w:pPr>
        <w:pBdr>
          <w:top w:val="single" w:sz="4" w:space="1" w:color="auto"/>
          <w:left w:val="single" w:sz="4" w:space="4" w:color="auto"/>
          <w:bottom w:val="single" w:sz="4" w:space="1" w:color="auto"/>
          <w:right w:val="single" w:sz="4" w:space="4" w:color="auto"/>
        </w:pBdr>
        <w:spacing w:after="0" w:line="240" w:lineRule="auto"/>
        <w:outlineLvl w:val="0"/>
        <w:rPr>
          <w:sz w:val="16"/>
          <w:szCs w:val="16"/>
        </w:rPr>
      </w:pPr>
      <w:r w:rsidRPr="00086A02">
        <w:t xml:space="preserve">Answer </w:t>
      </w:r>
      <w:r w:rsidRPr="00086A02">
        <w:rPr>
          <w:b/>
        </w:rPr>
        <w:t>all</w:t>
      </w:r>
      <w:r w:rsidRPr="00086A02">
        <w:t xml:space="preserve"> questions in pen in the spaces provided.</w:t>
      </w:r>
      <w:r w:rsidRPr="00086A02">
        <w:br/>
      </w:r>
    </w:p>
    <w:p w14:paraId="3FE77B71" w14:textId="77777777" w:rsidR="009255E1" w:rsidRPr="00086A02" w:rsidRDefault="009255E1" w:rsidP="001A2BDB">
      <w:pPr>
        <w:pStyle w:val="BHEAD"/>
        <w:rPr>
          <w:rStyle w:val="ATEXT1Char"/>
          <w:color w:val="auto"/>
        </w:rPr>
      </w:pPr>
      <w:r w:rsidRPr="001A2BDB">
        <w:t>Question</w:t>
      </w:r>
      <w:r w:rsidRPr="00086A02">
        <w:t xml:space="preserve"> 1 </w:t>
      </w:r>
      <w:r w:rsidRPr="00086A02">
        <w:rPr>
          <w:rStyle w:val="ATEXT1Char"/>
          <w:color w:val="auto"/>
        </w:rPr>
        <w:t>(</w:t>
      </w:r>
      <w:r>
        <w:rPr>
          <w:rStyle w:val="ATEXT1Char"/>
          <w:color w:val="auto"/>
        </w:rPr>
        <w:t>10</w:t>
      </w:r>
      <w:r w:rsidRPr="00086A02">
        <w:rPr>
          <w:rStyle w:val="ATEXT1Char"/>
          <w:color w:val="auto"/>
        </w:rPr>
        <w:t xml:space="preserve"> marks)</w:t>
      </w:r>
    </w:p>
    <w:p w14:paraId="2E777019" w14:textId="065C9E32" w:rsidR="009255E1" w:rsidRPr="00086A02" w:rsidRDefault="009255E1" w:rsidP="009255E1">
      <w:pPr>
        <w:pStyle w:val="ATEXT1"/>
        <w:tabs>
          <w:tab w:val="right" w:pos="8364"/>
        </w:tabs>
        <w:spacing w:before="200" w:after="0"/>
        <w:ind w:left="284" w:hanging="284"/>
        <w:rPr>
          <w:color w:val="auto"/>
        </w:rPr>
      </w:pPr>
      <w:r w:rsidRPr="00086A02">
        <w:rPr>
          <w:b/>
          <w:color w:val="auto"/>
        </w:rPr>
        <w:t>a.</w:t>
      </w:r>
      <w:r w:rsidR="00377AC9">
        <w:rPr>
          <w:color w:val="auto"/>
        </w:rPr>
        <w:tab/>
        <w:t xml:space="preserve">Distinguish between </w:t>
      </w:r>
      <w:r w:rsidRPr="00086A02">
        <w:rPr>
          <w:color w:val="auto"/>
        </w:rPr>
        <w:t xml:space="preserve">absolute </w:t>
      </w:r>
      <w:r w:rsidR="00D329A4">
        <w:rPr>
          <w:color w:val="auto"/>
        </w:rPr>
        <w:t>poverty</w:t>
      </w:r>
      <w:r w:rsidR="00377AC9">
        <w:rPr>
          <w:color w:val="auto"/>
        </w:rPr>
        <w:t xml:space="preserve"> </w:t>
      </w:r>
      <w:r w:rsidRPr="00086A02">
        <w:rPr>
          <w:color w:val="auto"/>
        </w:rPr>
        <w:t>and relative poverty.</w:t>
      </w:r>
      <w:r w:rsidRPr="00086A02">
        <w:rPr>
          <w:color w:val="auto"/>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086A02" w14:paraId="1FA5FE43" w14:textId="77777777" w:rsidTr="00176431">
        <w:tc>
          <w:tcPr>
            <w:tcW w:w="8720" w:type="dxa"/>
          </w:tcPr>
          <w:p w14:paraId="371444F3" w14:textId="77777777" w:rsidR="009255E1" w:rsidRPr="00086A02" w:rsidRDefault="009255E1" w:rsidP="00176431">
            <w:pPr>
              <w:spacing w:before="100"/>
              <w:rPr>
                <w:rFonts w:ascii="Geneva" w:hAnsi="Geneva" w:cs="Arial"/>
                <w:lang w:val="en-GB"/>
              </w:rPr>
            </w:pPr>
          </w:p>
        </w:tc>
      </w:tr>
      <w:tr w:rsidR="009255E1" w:rsidRPr="00086A02" w14:paraId="3E426D77" w14:textId="77777777" w:rsidTr="00176431">
        <w:tc>
          <w:tcPr>
            <w:tcW w:w="8720" w:type="dxa"/>
          </w:tcPr>
          <w:p w14:paraId="3E181DF7" w14:textId="77777777" w:rsidR="009255E1" w:rsidRPr="00086A02" w:rsidRDefault="009255E1" w:rsidP="00176431">
            <w:pPr>
              <w:spacing w:before="100"/>
              <w:rPr>
                <w:rFonts w:ascii="Geneva" w:hAnsi="Geneva" w:cs="Arial"/>
              </w:rPr>
            </w:pPr>
          </w:p>
        </w:tc>
      </w:tr>
      <w:tr w:rsidR="009255E1" w:rsidRPr="00086A02" w14:paraId="3FECED73" w14:textId="77777777" w:rsidTr="00176431">
        <w:tc>
          <w:tcPr>
            <w:tcW w:w="8720" w:type="dxa"/>
          </w:tcPr>
          <w:p w14:paraId="156E34D1" w14:textId="77777777" w:rsidR="009255E1" w:rsidRPr="00086A02" w:rsidRDefault="009255E1" w:rsidP="00176431">
            <w:pPr>
              <w:spacing w:before="100"/>
              <w:rPr>
                <w:rFonts w:ascii="Geneva" w:hAnsi="Geneva" w:cs="Arial"/>
              </w:rPr>
            </w:pPr>
          </w:p>
        </w:tc>
      </w:tr>
      <w:tr w:rsidR="009255E1" w:rsidRPr="00086A02" w14:paraId="58DC2FD7" w14:textId="77777777" w:rsidTr="00176431">
        <w:tc>
          <w:tcPr>
            <w:tcW w:w="8720" w:type="dxa"/>
          </w:tcPr>
          <w:p w14:paraId="7F5E1F1A" w14:textId="77777777" w:rsidR="009255E1" w:rsidRPr="00086A02" w:rsidRDefault="009255E1" w:rsidP="00176431">
            <w:pPr>
              <w:spacing w:before="100"/>
              <w:rPr>
                <w:rFonts w:ascii="Geneva" w:hAnsi="Geneva" w:cs="Arial"/>
              </w:rPr>
            </w:pPr>
          </w:p>
        </w:tc>
      </w:tr>
      <w:tr w:rsidR="009255E1" w:rsidRPr="00086A02" w14:paraId="10F79A96" w14:textId="77777777" w:rsidTr="00176431">
        <w:tc>
          <w:tcPr>
            <w:tcW w:w="8720" w:type="dxa"/>
          </w:tcPr>
          <w:p w14:paraId="12242DA4" w14:textId="77777777" w:rsidR="009255E1" w:rsidRPr="00086A02" w:rsidRDefault="009255E1" w:rsidP="00176431">
            <w:pPr>
              <w:spacing w:before="100"/>
              <w:rPr>
                <w:rFonts w:ascii="Geneva" w:hAnsi="Geneva" w:cs="Arial"/>
              </w:rPr>
            </w:pPr>
          </w:p>
        </w:tc>
      </w:tr>
      <w:tr w:rsidR="008018CF" w:rsidRPr="00086A02" w14:paraId="09B21CDB" w14:textId="77777777" w:rsidTr="00176431">
        <w:tc>
          <w:tcPr>
            <w:tcW w:w="8720" w:type="dxa"/>
          </w:tcPr>
          <w:p w14:paraId="0DBC3E63" w14:textId="77777777" w:rsidR="008018CF" w:rsidRPr="00086A02" w:rsidRDefault="008018CF" w:rsidP="00176431">
            <w:pPr>
              <w:spacing w:before="100"/>
              <w:rPr>
                <w:rFonts w:ascii="Geneva" w:hAnsi="Geneva" w:cs="Arial"/>
              </w:rPr>
            </w:pPr>
          </w:p>
        </w:tc>
      </w:tr>
      <w:tr w:rsidR="008018CF" w:rsidRPr="00086A02" w14:paraId="7736E519" w14:textId="77777777" w:rsidTr="00176431">
        <w:tc>
          <w:tcPr>
            <w:tcW w:w="8720" w:type="dxa"/>
          </w:tcPr>
          <w:p w14:paraId="3D942407" w14:textId="77777777" w:rsidR="008018CF" w:rsidRPr="00086A02" w:rsidRDefault="008018CF" w:rsidP="00176431">
            <w:pPr>
              <w:spacing w:before="100"/>
              <w:rPr>
                <w:rFonts w:ascii="Geneva" w:hAnsi="Geneva" w:cs="Arial"/>
              </w:rPr>
            </w:pPr>
          </w:p>
        </w:tc>
      </w:tr>
    </w:tbl>
    <w:p w14:paraId="37C95BD9" w14:textId="69D5BC96" w:rsidR="009255E1" w:rsidRDefault="003B08F7" w:rsidP="006F16F2">
      <w:pPr>
        <w:pStyle w:val="ATEXT1"/>
        <w:tabs>
          <w:tab w:val="right" w:pos="8364"/>
        </w:tabs>
        <w:spacing w:before="200" w:after="200"/>
        <w:ind w:left="284" w:hanging="284"/>
        <w:rPr>
          <w:color w:val="auto"/>
        </w:rPr>
      </w:pPr>
      <w:r w:rsidRPr="003B08F7">
        <w:rPr>
          <w:b/>
          <w:color w:val="auto"/>
        </w:rPr>
        <w:t>Part</w:t>
      </w:r>
      <w:r w:rsidR="009255E1" w:rsidRPr="003B08F7">
        <w:rPr>
          <w:b/>
          <w:color w:val="auto"/>
        </w:rPr>
        <w:t xml:space="preserve"> b</w:t>
      </w:r>
      <w:r w:rsidRPr="003B08F7">
        <w:rPr>
          <w:b/>
          <w:color w:val="auto"/>
        </w:rPr>
        <w:t>.</w:t>
      </w:r>
      <w:r w:rsidR="009255E1" w:rsidRPr="00086A02">
        <w:rPr>
          <w:color w:val="auto"/>
        </w:rPr>
        <w:t xml:space="preserve"> and </w:t>
      </w:r>
      <w:r w:rsidRPr="003B08F7">
        <w:rPr>
          <w:b/>
          <w:color w:val="auto"/>
        </w:rPr>
        <w:t xml:space="preserve">part </w:t>
      </w:r>
      <w:r w:rsidR="009255E1" w:rsidRPr="003B08F7">
        <w:rPr>
          <w:b/>
          <w:color w:val="auto"/>
        </w:rPr>
        <w:t>c</w:t>
      </w:r>
      <w:r w:rsidRPr="003B08F7">
        <w:rPr>
          <w:b/>
          <w:color w:val="auto"/>
        </w:rPr>
        <w:t>.</w:t>
      </w:r>
      <w:r w:rsidR="009255E1" w:rsidRPr="00086A02">
        <w:rPr>
          <w:color w:val="auto"/>
        </w:rPr>
        <w:t xml:space="preserve"> relate to the following </w:t>
      </w:r>
      <w:r w:rsidRPr="00086A02">
        <w:rPr>
          <w:color w:val="auto"/>
        </w:rPr>
        <w:t>case study</w:t>
      </w:r>
      <w:r w:rsidR="009255E1" w:rsidRPr="00086A02">
        <w:rPr>
          <w:color w:val="auto"/>
        </w:rPr>
        <w:t>.</w:t>
      </w:r>
    </w:p>
    <w:p w14:paraId="4D9FBDC0" w14:textId="77777777" w:rsidR="006F16F2" w:rsidRPr="00685E06" w:rsidRDefault="006F16F2" w:rsidP="006F16F2">
      <w:pPr>
        <w:pStyle w:val="APRICOTBOX"/>
        <w:spacing w:after="0" w:line="240" w:lineRule="auto"/>
        <w:rPr>
          <w:rFonts w:ascii="Arial Black" w:hAnsi="Arial Black"/>
          <w:sz w:val="4"/>
          <w:szCs w:val="4"/>
        </w:rPr>
      </w:pPr>
    </w:p>
    <w:p w14:paraId="63830367" w14:textId="0D2F4B68" w:rsidR="00351680" w:rsidRPr="006F16F2" w:rsidRDefault="006F16F2" w:rsidP="006F16F2">
      <w:pPr>
        <w:pStyle w:val="APRICOTBOX"/>
        <w:rPr>
          <w:rFonts w:ascii="Arial Black" w:hAnsi="Arial Black"/>
          <w:sz w:val="18"/>
          <w:szCs w:val="18"/>
        </w:rPr>
      </w:pPr>
      <w:r w:rsidRPr="006F16F2">
        <w:rPr>
          <w:rFonts w:ascii="Arial Black" w:hAnsi="Arial Black"/>
          <w:sz w:val="18"/>
          <w:szCs w:val="18"/>
        </w:rPr>
        <w:t>CASE STUDY:</w:t>
      </w:r>
      <w:r w:rsidR="00555C74">
        <w:rPr>
          <w:rFonts w:ascii="Arial Black" w:hAnsi="Arial Black"/>
          <w:sz w:val="18"/>
          <w:szCs w:val="18"/>
        </w:rPr>
        <w:t xml:space="preserve"> BEN (20</w:t>
      </w:r>
      <w:r w:rsidRPr="006F16F2">
        <w:rPr>
          <w:rFonts w:ascii="Arial Black" w:hAnsi="Arial Black"/>
          <w:sz w:val="18"/>
          <w:szCs w:val="18"/>
        </w:rPr>
        <w:t>—UNEMPLOYED)</w:t>
      </w:r>
    </w:p>
    <w:p w14:paraId="01C4F844" w14:textId="23C99AFF" w:rsidR="00351680" w:rsidRDefault="00351680" w:rsidP="006F16F2">
      <w:pPr>
        <w:pStyle w:val="APRICOTBOX"/>
      </w:pPr>
      <w:r>
        <w:t xml:space="preserve">Ben left school </w:t>
      </w:r>
      <w:r w:rsidR="006F16F2">
        <w:t>halfway through</w:t>
      </w:r>
      <w:r>
        <w:t xml:space="preserve"> Year 10 when he was 16. He could not find work and was disruptive at home, so his parents asked him to leave because he was not working or studying. He started sleeping at friends’ houses but </w:t>
      </w:r>
      <w:r w:rsidR="00414FA6">
        <w:t xml:space="preserve">also </w:t>
      </w:r>
      <w:r w:rsidR="006F16F2">
        <w:t>spends some nights on the streets</w:t>
      </w:r>
      <w:r>
        <w:t xml:space="preserve"> </w:t>
      </w:r>
      <w:r w:rsidR="00414FA6">
        <w:t xml:space="preserve">‘sleeping rough’ </w:t>
      </w:r>
      <w:r>
        <w:t xml:space="preserve">as he can’t always rely on friends </w:t>
      </w:r>
      <w:r w:rsidR="00414FA6">
        <w:t>to help</w:t>
      </w:r>
      <w:r>
        <w:t xml:space="preserve"> him out.</w:t>
      </w:r>
    </w:p>
    <w:p w14:paraId="249F428E" w14:textId="17851AB6" w:rsidR="00351680" w:rsidRDefault="00555C74" w:rsidP="006F16F2">
      <w:pPr>
        <w:pStyle w:val="APRICOTBOX"/>
      </w:pPr>
      <w:r>
        <w:t>Ben is now 20</w:t>
      </w:r>
      <w:r w:rsidR="00351680">
        <w:t xml:space="preserve"> and says he has matured and now wants to get a job. He says he has applied for </w:t>
      </w:r>
      <w:r w:rsidR="006F16F2">
        <w:t>many</w:t>
      </w:r>
      <w:r w:rsidR="00351680">
        <w:t xml:space="preserve"> jobs but can’t</w:t>
      </w:r>
      <w:r w:rsidR="006F16F2">
        <w:t xml:space="preserve"> find one and m</w:t>
      </w:r>
      <w:r w:rsidR="00351680">
        <w:t xml:space="preserve">ost employers don’t reply to his applications. He has no work experience or qualifications. </w:t>
      </w:r>
      <w:r w:rsidR="006F16F2">
        <w:t>Ben</w:t>
      </w:r>
      <w:r w:rsidR="00351680">
        <w:t xml:space="preserve"> is prepared to do any kind of work so he can improve his situation.</w:t>
      </w:r>
    </w:p>
    <w:p w14:paraId="095AEB58" w14:textId="77777777" w:rsidR="006F16F2" w:rsidRPr="00685E06" w:rsidRDefault="006F16F2" w:rsidP="006F16F2">
      <w:pPr>
        <w:pStyle w:val="APRICOTBOX"/>
        <w:spacing w:after="0" w:line="240" w:lineRule="auto"/>
        <w:rPr>
          <w:rFonts w:ascii="Arial Black" w:hAnsi="Arial Black"/>
          <w:sz w:val="4"/>
          <w:szCs w:val="4"/>
        </w:rPr>
      </w:pPr>
    </w:p>
    <w:p w14:paraId="1E8055CC" w14:textId="5D7963D8" w:rsidR="009255E1" w:rsidRPr="00086A02" w:rsidRDefault="009255E1" w:rsidP="003B08F7">
      <w:pPr>
        <w:pStyle w:val="ATEXT1"/>
        <w:tabs>
          <w:tab w:val="right" w:pos="8364"/>
        </w:tabs>
        <w:spacing w:before="200"/>
        <w:ind w:left="284" w:hanging="284"/>
        <w:rPr>
          <w:color w:val="auto"/>
        </w:rPr>
      </w:pPr>
      <w:r w:rsidRPr="00086A02">
        <w:rPr>
          <w:b/>
          <w:color w:val="auto"/>
        </w:rPr>
        <w:t>b.</w:t>
      </w:r>
      <w:r w:rsidRPr="00086A02">
        <w:rPr>
          <w:color w:val="auto"/>
        </w:rPr>
        <w:tab/>
        <w:t>Referring to the case study</w:t>
      </w:r>
      <w:r w:rsidR="0038747D">
        <w:rPr>
          <w:color w:val="auto"/>
        </w:rPr>
        <w:t xml:space="preserve"> above</w:t>
      </w:r>
      <w:r w:rsidRPr="00086A02">
        <w:rPr>
          <w:color w:val="auto"/>
        </w:rPr>
        <w:t xml:space="preserve">, explain </w:t>
      </w:r>
      <w:r w:rsidRPr="003B08F7">
        <w:rPr>
          <w:b/>
          <w:color w:val="auto"/>
        </w:rPr>
        <w:t>two</w:t>
      </w:r>
      <w:r w:rsidRPr="00086A02">
        <w:rPr>
          <w:color w:val="auto"/>
        </w:rPr>
        <w:t xml:space="preserve"> possible causes of poverty for young Australians.</w:t>
      </w:r>
      <w:r w:rsidRPr="00086A02">
        <w:rPr>
          <w:color w:val="auto"/>
        </w:rPr>
        <w:tab/>
        <w:t>4 marks</w:t>
      </w:r>
    </w:p>
    <w:p w14:paraId="062C512C" w14:textId="6DCA6372" w:rsidR="009255E1" w:rsidRPr="00086A02" w:rsidRDefault="009255E1" w:rsidP="00070CBE">
      <w:pPr>
        <w:pStyle w:val="ATEXTBULLET1"/>
        <w:numPr>
          <w:ilvl w:val="0"/>
          <w:numId w:val="0"/>
        </w:numPr>
        <w:tabs>
          <w:tab w:val="clear" w:pos="284"/>
          <w:tab w:val="left" w:pos="567"/>
        </w:tabs>
        <w:ind w:left="284"/>
        <w:rPr>
          <w:color w:val="auto"/>
        </w:rPr>
      </w:pPr>
      <w:r w:rsidRPr="00086A02">
        <w:rPr>
          <w:color w:val="auto"/>
        </w:rPr>
        <w:t xml:space="preserve">Cause </w:t>
      </w:r>
      <w:r w:rsidR="003B08F7">
        <w:rPr>
          <w:color w:val="auto"/>
        </w:rPr>
        <w:t>1</w:t>
      </w:r>
      <w:r w:rsidRPr="00086A02">
        <w:rPr>
          <w:color w:val="auto"/>
        </w:rPr>
        <w:t xml:space="preserve">: </w:t>
      </w:r>
      <w:r w:rsidRPr="000F4D79">
        <w:rPr>
          <w:color w:val="auto"/>
        </w:rPr>
        <w:t>________________________________</w:t>
      </w:r>
      <w:r w:rsidR="000C5C87">
        <w:rPr>
          <w:color w:val="auto"/>
        </w:rPr>
        <w:t>________</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086A02" w14:paraId="4D7C7CCE" w14:textId="77777777" w:rsidTr="00176431">
        <w:tc>
          <w:tcPr>
            <w:tcW w:w="8720" w:type="dxa"/>
          </w:tcPr>
          <w:p w14:paraId="6D32B5FC" w14:textId="77777777" w:rsidR="009255E1" w:rsidRPr="00086A02" w:rsidRDefault="009255E1" w:rsidP="00176431">
            <w:pPr>
              <w:spacing w:before="100"/>
              <w:rPr>
                <w:rFonts w:ascii="Geneva" w:hAnsi="Geneva"/>
              </w:rPr>
            </w:pPr>
          </w:p>
        </w:tc>
      </w:tr>
      <w:tr w:rsidR="009255E1" w:rsidRPr="00086A02" w14:paraId="3CB58F16" w14:textId="77777777" w:rsidTr="00176431">
        <w:tc>
          <w:tcPr>
            <w:tcW w:w="8720" w:type="dxa"/>
          </w:tcPr>
          <w:p w14:paraId="3BCCD935" w14:textId="77777777" w:rsidR="009255E1" w:rsidRPr="00086A02" w:rsidRDefault="009255E1" w:rsidP="00176431">
            <w:pPr>
              <w:spacing w:before="100"/>
              <w:rPr>
                <w:rFonts w:ascii="Geneva" w:hAnsi="Geneva"/>
              </w:rPr>
            </w:pPr>
          </w:p>
        </w:tc>
      </w:tr>
      <w:tr w:rsidR="009255E1" w:rsidRPr="00086A02" w14:paraId="3919128A" w14:textId="77777777" w:rsidTr="00176431">
        <w:tc>
          <w:tcPr>
            <w:tcW w:w="8720" w:type="dxa"/>
          </w:tcPr>
          <w:p w14:paraId="1C3F07C0" w14:textId="77777777" w:rsidR="009255E1" w:rsidRPr="00086A02" w:rsidRDefault="009255E1" w:rsidP="00176431">
            <w:pPr>
              <w:spacing w:before="100"/>
              <w:rPr>
                <w:rFonts w:ascii="Geneva" w:hAnsi="Geneva"/>
              </w:rPr>
            </w:pPr>
          </w:p>
        </w:tc>
      </w:tr>
      <w:tr w:rsidR="009255E1" w:rsidRPr="00086A02" w14:paraId="3266B188" w14:textId="77777777" w:rsidTr="00176431">
        <w:tc>
          <w:tcPr>
            <w:tcW w:w="8720" w:type="dxa"/>
          </w:tcPr>
          <w:p w14:paraId="11E8FE0B" w14:textId="77777777" w:rsidR="009255E1" w:rsidRPr="00086A02" w:rsidRDefault="009255E1" w:rsidP="00176431">
            <w:pPr>
              <w:spacing w:before="100"/>
              <w:rPr>
                <w:rFonts w:ascii="Geneva" w:hAnsi="Geneva"/>
              </w:rPr>
            </w:pPr>
          </w:p>
        </w:tc>
      </w:tr>
      <w:tr w:rsidR="009255E1" w:rsidRPr="00086A02" w14:paraId="54B4C787" w14:textId="77777777" w:rsidTr="00176431">
        <w:tc>
          <w:tcPr>
            <w:tcW w:w="8720" w:type="dxa"/>
          </w:tcPr>
          <w:p w14:paraId="28B57777" w14:textId="77777777" w:rsidR="009255E1" w:rsidRPr="00086A02" w:rsidRDefault="009255E1" w:rsidP="00176431">
            <w:pPr>
              <w:spacing w:before="100"/>
              <w:rPr>
                <w:rFonts w:ascii="Geneva" w:hAnsi="Geneva" w:cs="Arial"/>
              </w:rPr>
            </w:pPr>
          </w:p>
        </w:tc>
      </w:tr>
      <w:tr w:rsidR="009255E1" w:rsidRPr="00086A02" w14:paraId="5150EF69" w14:textId="77777777" w:rsidTr="00176431">
        <w:tc>
          <w:tcPr>
            <w:tcW w:w="8720" w:type="dxa"/>
          </w:tcPr>
          <w:p w14:paraId="365761D5" w14:textId="77777777" w:rsidR="009255E1" w:rsidRPr="00086A02" w:rsidRDefault="009255E1" w:rsidP="00176431">
            <w:pPr>
              <w:spacing w:before="100"/>
              <w:rPr>
                <w:rFonts w:ascii="Geneva" w:hAnsi="Geneva" w:cs="Arial"/>
              </w:rPr>
            </w:pPr>
          </w:p>
        </w:tc>
      </w:tr>
      <w:tr w:rsidR="009255E1" w:rsidRPr="00086A02" w14:paraId="1DD0D04A" w14:textId="77777777" w:rsidTr="00176431">
        <w:tc>
          <w:tcPr>
            <w:tcW w:w="8720" w:type="dxa"/>
          </w:tcPr>
          <w:p w14:paraId="28FD707A" w14:textId="77777777" w:rsidR="009255E1" w:rsidRPr="00086A02" w:rsidRDefault="009255E1" w:rsidP="00176431">
            <w:pPr>
              <w:spacing w:before="100"/>
              <w:rPr>
                <w:rFonts w:ascii="Geneva" w:hAnsi="Geneva" w:cs="Arial"/>
              </w:rPr>
            </w:pPr>
          </w:p>
        </w:tc>
      </w:tr>
      <w:tr w:rsidR="009255E1" w:rsidRPr="00086A02" w14:paraId="3EA87CCD" w14:textId="77777777" w:rsidTr="00176431">
        <w:tc>
          <w:tcPr>
            <w:tcW w:w="8720" w:type="dxa"/>
          </w:tcPr>
          <w:p w14:paraId="6ED363CC" w14:textId="77777777" w:rsidR="009255E1" w:rsidRPr="00086A02" w:rsidRDefault="009255E1" w:rsidP="00176431">
            <w:pPr>
              <w:spacing w:before="100"/>
              <w:rPr>
                <w:rFonts w:ascii="Geneva" w:hAnsi="Geneva" w:cs="Arial"/>
              </w:rPr>
            </w:pPr>
          </w:p>
        </w:tc>
      </w:tr>
      <w:tr w:rsidR="00530BCD" w:rsidRPr="00086A02" w14:paraId="440394C1" w14:textId="77777777" w:rsidTr="00176431">
        <w:tc>
          <w:tcPr>
            <w:tcW w:w="8720" w:type="dxa"/>
          </w:tcPr>
          <w:p w14:paraId="4828103B" w14:textId="77777777" w:rsidR="00530BCD" w:rsidRPr="00086A02" w:rsidRDefault="00530BCD" w:rsidP="00176431">
            <w:pPr>
              <w:spacing w:before="100"/>
              <w:rPr>
                <w:rFonts w:ascii="Geneva" w:hAnsi="Geneva" w:cs="Arial"/>
              </w:rPr>
            </w:pPr>
          </w:p>
        </w:tc>
      </w:tr>
    </w:tbl>
    <w:p w14:paraId="084958F3" w14:textId="1D1468F1" w:rsidR="009255E1" w:rsidRPr="00086A02" w:rsidRDefault="009255E1" w:rsidP="00070CBE">
      <w:pPr>
        <w:pStyle w:val="ATEXTBULLET1"/>
        <w:numPr>
          <w:ilvl w:val="0"/>
          <w:numId w:val="0"/>
        </w:numPr>
        <w:tabs>
          <w:tab w:val="clear" w:pos="284"/>
          <w:tab w:val="left" w:pos="567"/>
        </w:tabs>
        <w:spacing w:before="200"/>
        <w:ind w:left="284"/>
        <w:rPr>
          <w:color w:val="auto"/>
        </w:rPr>
      </w:pPr>
      <w:r w:rsidRPr="00086A02">
        <w:rPr>
          <w:color w:val="auto"/>
        </w:rPr>
        <w:t xml:space="preserve">Cause </w:t>
      </w:r>
      <w:r w:rsidR="00CB6AA4">
        <w:rPr>
          <w:color w:val="auto"/>
        </w:rPr>
        <w:t>2</w:t>
      </w:r>
      <w:r w:rsidRPr="00086A02">
        <w:rPr>
          <w:color w:val="auto"/>
        </w:rPr>
        <w:t xml:space="preserve">: </w:t>
      </w:r>
      <w:r w:rsidR="00D55682" w:rsidRPr="000F4D79">
        <w:rPr>
          <w:color w:val="auto"/>
        </w:rPr>
        <w:t>________________________________</w:t>
      </w:r>
      <w:r w:rsidR="00D55682">
        <w:rPr>
          <w:color w:val="auto"/>
        </w:rPr>
        <w:t>________</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086A02" w14:paraId="163F1A64" w14:textId="77777777" w:rsidTr="00176431">
        <w:tc>
          <w:tcPr>
            <w:tcW w:w="8720" w:type="dxa"/>
          </w:tcPr>
          <w:p w14:paraId="00E6184E" w14:textId="77777777" w:rsidR="009255E1" w:rsidRPr="00086A02" w:rsidRDefault="009255E1" w:rsidP="00176431">
            <w:pPr>
              <w:spacing w:before="100"/>
              <w:rPr>
                <w:rFonts w:ascii="Geneva" w:hAnsi="Geneva"/>
              </w:rPr>
            </w:pPr>
          </w:p>
        </w:tc>
      </w:tr>
      <w:tr w:rsidR="009255E1" w:rsidRPr="00086A02" w14:paraId="05E022C5" w14:textId="77777777" w:rsidTr="00176431">
        <w:tc>
          <w:tcPr>
            <w:tcW w:w="8720" w:type="dxa"/>
          </w:tcPr>
          <w:p w14:paraId="0DE42EB2" w14:textId="77777777" w:rsidR="009255E1" w:rsidRPr="00086A02" w:rsidRDefault="009255E1" w:rsidP="00176431">
            <w:pPr>
              <w:spacing w:before="100"/>
              <w:rPr>
                <w:rFonts w:ascii="Geneva" w:hAnsi="Geneva"/>
              </w:rPr>
            </w:pPr>
          </w:p>
        </w:tc>
      </w:tr>
      <w:tr w:rsidR="009255E1" w:rsidRPr="00086A02" w14:paraId="315335B8" w14:textId="77777777" w:rsidTr="00176431">
        <w:tc>
          <w:tcPr>
            <w:tcW w:w="8720" w:type="dxa"/>
          </w:tcPr>
          <w:p w14:paraId="02A28EF6" w14:textId="77777777" w:rsidR="009255E1" w:rsidRPr="00086A02" w:rsidRDefault="009255E1" w:rsidP="00176431">
            <w:pPr>
              <w:spacing w:before="100"/>
              <w:rPr>
                <w:rFonts w:ascii="Geneva" w:hAnsi="Geneva"/>
              </w:rPr>
            </w:pPr>
          </w:p>
        </w:tc>
      </w:tr>
      <w:tr w:rsidR="009255E1" w:rsidRPr="00086A02" w14:paraId="288CB6C5" w14:textId="77777777" w:rsidTr="00176431">
        <w:tc>
          <w:tcPr>
            <w:tcW w:w="8720" w:type="dxa"/>
          </w:tcPr>
          <w:p w14:paraId="60409478" w14:textId="77777777" w:rsidR="009255E1" w:rsidRPr="00086A02" w:rsidRDefault="009255E1" w:rsidP="00176431">
            <w:pPr>
              <w:spacing w:before="100"/>
              <w:rPr>
                <w:rFonts w:ascii="Geneva" w:hAnsi="Geneva"/>
              </w:rPr>
            </w:pPr>
          </w:p>
        </w:tc>
      </w:tr>
      <w:tr w:rsidR="009255E1" w:rsidRPr="00086A02" w14:paraId="43015828" w14:textId="77777777" w:rsidTr="00176431">
        <w:tc>
          <w:tcPr>
            <w:tcW w:w="8720" w:type="dxa"/>
          </w:tcPr>
          <w:p w14:paraId="394C6667" w14:textId="77777777" w:rsidR="009255E1" w:rsidRPr="00086A02" w:rsidRDefault="009255E1" w:rsidP="00176431">
            <w:pPr>
              <w:spacing w:before="100"/>
              <w:rPr>
                <w:rFonts w:ascii="Geneva" w:hAnsi="Geneva"/>
              </w:rPr>
            </w:pPr>
          </w:p>
        </w:tc>
      </w:tr>
      <w:tr w:rsidR="009255E1" w:rsidRPr="00086A02" w14:paraId="7ED8C061" w14:textId="77777777" w:rsidTr="00176431">
        <w:tc>
          <w:tcPr>
            <w:tcW w:w="8720" w:type="dxa"/>
          </w:tcPr>
          <w:p w14:paraId="259FCF19" w14:textId="77777777" w:rsidR="009255E1" w:rsidRPr="00086A02" w:rsidRDefault="009255E1" w:rsidP="00176431">
            <w:pPr>
              <w:spacing w:before="100"/>
              <w:rPr>
                <w:rFonts w:ascii="Geneva" w:hAnsi="Geneva"/>
              </w:rPr>
            </w:pPr>
          </w:p>
        </w:tc>
      </w:tr>
      <w:tr w:rsidR="009255E1" w:rsidRPr="00086A02" w14:paraId="67523202" w14:textId="77777777" w:rsidTr="00176431">
        <w:tc>
          <w:tcPr>
            <w:tcW w:w="8720" w:type="dxa"/>
          </w:tcPr>
          <w:p w14:paraId="5C594252" w14:textId="77777777" w:rsidR="009255E1" w:rsidRPr="00086A02" w:rsidRDefault="009255E1" w:rsidP="00176431">
            <w:pPr>
              <w:spacing w:before="100"/>
              <w:rPr>
                <w:rFonts w:ascii="Geneva" w:hAnsi="Geneva"/>
              </w:rPr>
            </w:pPr>
          </w:p>
        </w:tc>
      </w:tr>
      <w:tr w:rsidR="009255E1" w:rsidRPr="00086A02" w14:paraId="001D2F8C" w14:textId="77777777" w:rsidTr="00176431">
        <w:tc>
          <w:tcPr>
            <w:tcW w:w="8720" w:type="dxa"/>
          </w:tcPr>
          <w:p w14:paraId="575557FB" w14:textId="77777777" w:rsidR="009255E1" w:rsidRPr="00086A02" w:rsidRDefault="009255E1" w:rsidP="00176431">
            <w:pPr>
              <w:spacing w:before="100"/>
              <w:rPr>
                <w:rFonts w:ascii="Geneva" w:hAnsi="Geneva"/>
              </w:rPr>
            </w:pPr>
          </w:p>
        </w:tc>
      </w:tr>
      <w:tr w:rsidR="00530BCD" w:rsidRPr="00086A02" w14:paraId="1570E6B1" w14:textId="77777777" w:rsidTr="00176431">
        <w:tc>
          <w:tcPr>
            <w:tcW w:w="8720" w:type="dxa"/>
          </w:tcPr>
          <w:p w14:paraId="23C34669" w14:textId="77777777" w:rsidR="00530BCD" w:rsidRPr="00086A02" w:rsidRDefault="00530BCD" w:rsidP="00176431">
            <w:pPr>
              <w:spacing w:before="100"/>
              <w:rPr>
                <w:rFonts w:ascii="Geneva" w:hAnsi="Geneva"/>
              </w:rPr>
            </w:pPr>
          </w:p>
        </w:tc>
      </w:tr>
    </w:tbl>
    <w:p w14:paraId="7AB5CEE5" w14:textId="536278B0" w:rsidR="009255E1" w:rsidRPr="00086A02" w:rsidRDefault="009255E1" w:rsidP="009255E1">
      <w:pPr>
        <w:pStyle w:val="ATEXT1"/>
        <w:tabs>
          <w:tab w:val="right" w:pos="8364"/>
        </w:tabs>
        <w:spacing w:before="200"/>
        <w:ind w:left="284" w:hanging="284"/>
        <w:rPr>
          <w:color w:val="auto"/>
        </w:rPr>
      </w:pPr>
      <w:r w:rsidRPr="00086A02">
        <w:rPr>
          <w:b/>
          <w:color w:val="auto"/>
          <w:lang w:eastAsia="en-AU"/>
        </w:rPr>
        <w:t>c.</w:t>
      </w:r>
      <w:r w:rsidRPr="00086A02">
        <w:rPr>
          <w:color w:val="auto"/>
          <w:lang w:eastAsia="en-AU"/>
        </w:rPr>
        <w:tab/>
      </w:r>
      <w:r w:rsidR="005041C1">
        <w:rPr>
          <w:color w:val="auto"/>
          <w:lang w:val="en-AU" w:eastAsia="en-AU"/>
        </w:rPr>
        <w:t>Explain</w:t>
      </w:r>
      <w:r w:rsidRPr="00D4009D">
        <w:rPr>
          <w:color w:val="auto"/>
          <w:lang w:val="en-AU" w:eastAsia="en-AU"/>
        </w:rPr>
        <w:t xml:space="preserve"> how poverty could influence the living standards of young Australians</w:t>
      </w:r>
      <w:r w:rsidRPr="00D4009D">
        <w:rPr>
          <w:color w:val="auto"/>
          <w:lang w:eastAsia="en-AU"/>
        </w:rPr>
        <w:t>.</w:t>
      </w:r>
      <w:r w:rsidRPr="00D4009D">
        <w:rPr>
          <w:color w:val="auto"/>
        </w:rPr>
        <w:t xml:space="preserve"> </w:t>
      </w:r>
      <w:r w:rsidRPr="00D4009D">
        <w:rPr>
          <w:color w:val="auto"/>
        </w:rPr>
        <w:tab/>
      </w:r>
      <w:r>
        <w:rPr>
          <w:color w:val="auto"/>
        </w:rPr>
        <w:t>4</w:t>
      </w:r>
      <w:r w:rsidRPr="00086A02">
        <w:rPr>
          <w:color w:val="auto"/>
          <w:lang w:eastAsia="en-AU"/>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086A02" w14:paraId="4338C412" w14:textId="77777777" w:rsidTr="00176431">
        <w:tc>
          <w:tcPr>
            <w:tcW w:w="8720" w:type="dxa"/>
          </w:tcPr>
          <w:p w14:paraId="2BCF1A82" w14:textId="77777777" w:rsidR="009255E1" w:rsidRPr="00086A02" w:rsidRDefault="009255E1" w:rsidP="00176431">
            <w:pPr>
              <w:spacing w:before="100"/>
              <w:rPr>
                <w:rFonts w:ascii="Geneva" w:hAnsi="Geneva"/>
                <w:lang w:val="en-GB"/>
              </w:rPr>
            </w:pPr>
          </w:p>
        </w:tc>
      </w:tr>
      <w:tr w:rsidR="009255E1" w:rsidRPr="00086A02" w14:paraId="280EDA99" w14:textId="77777777" w:rsidTr="00176431">
        <w:tc>
          <w:tcPr>
            <w:tcW w:w="8720" w:type="dxa"/>
          </w:tcPr>
          <w:p w14:paraId="73C6AE05" w14:textId="77777777" w:rsidR="009255E1" w:rsidRPr="00086A02" w:rsidRDefault="009255E1" w:rsidP="00176431">
            <w:pPr>
              <w:spacing w:before="100"/>
              <w:rPr>
                <w:rFonts w:ascii="Geneva" w:hAnsi="Geneva"/>
              </w:rPr>
            </w:pPr>
          </w:p>
        </w:tc>
      </w:tr>
      <w:tr w:rsidR="009255E1" w:rsidRPr="00086A02" w14:paraId="5347E3B0" w14:textId="77777777" w:rsidTr="00176431">
        <w:tc>
          <w:tcPr>
            <w:tcW w:w="8720" w:type="dxa"/>
          </w:tcPr>
          <w:p w14:paraId="5CE4DEE5" w14:textId="77777777" w:rsidR="009255E1" w:rsidRPr="00086A02" w:rsidRDefault="009255E1" w:rsidP="00176431">
            <w:pPr>
              <w:spacing w:before="100"/>
              <w:rPr>
                <w:rFonts w:ascii="Geneva" w:hAnsi="Geneva"/>
              </w:rPr>
            </w:pPr>
          </w:p>
        </w:tc>
      </w:tr>
      <w:tr w:rsidR="009255E1" w:rsidRPr="00086A02" w14:paraId="1DFF92EF" w14:textId="77777777" w:rsidTr="00176431">
        <w:tc>
          <w:tcPr>
            <w:tcW w:w="8720" w:type="dxa"/>
          </w:tcPr>
          <w:p w14:paraId="07F6B161" w14:textId="77777777" w:rsidR="009255E1" w:rsidRPr="00086A02" w:rsidRDefault="009255E1" w:rsidP="00176431">
            <w:pPr>
              <w:spacing w:before="100"/>
              <w:rPr>
                <w:rFonts w:ascii="Geneva" w:hAnsi="Geneva"/>
              </w:rPr>
            </w:pPr>
          </w:p>
        </w:tc>
      </w:tr>
      <w:tr w:rsidR="009255E1" w:rsidRPr="00086A02" w14:paraId="5A81A91C" w14:textId="77777777" w:rsidTr="00176431">
        <w:tc>
          <w:tcPr>
            <w:tcW w:w="8720" w:type="dxa"/>
          </w:tcPr>
          <w:p w14:paraId="70B4933E" w14:textId="77777777" w:rsidR="009255E1" w:rsidRPr="00086A02" w:rsidRDefault="009255E1" w:rsidP="00176431">
            <w:pPr>
              <w:spacing w:before="100"/>
              <w:rPr>
                <w:rFonts w:ascii="Geneva" w:hAnsi="Geneva" w:cs="Arial"/>
              </w:rPr>
            </w:pPr>
          </w:p>
        </w:tc>
      </w:tr>
      <w:tr w:rsidR="009255E1" w:rsidRPr="00086A02" w14:paraId="5803D87C" w14:textId="77777777" w:rsidTr="00176431">
        <w:tc>
          <w:tcPr>
            <w:tcW w:w="8720" w:type="dxa"/>
          </w:tcPr>
          <w:p w14:paraId="3B416D1E" w14:textId="77777777" w:rsidR="009255E1" w:rsidRPr="00086A02" w:rsidRDefault="009255E1" w:rsidP="00176431">
            <w:pPr>
              <w:spacing w:before="100"/>
              <w:rPr>
                <w:rFonts w:ascii="Geneva" w:hAnsi="Geneva" w:cs="Arial"/>
              </w:rPr>
            </w:pPr>
          </w:p>
        </w:tc>
      </w:tr>
      <w:tr w:rsidR="009255E1" w:rsidRPr="00086A02" w14:paraId="3CB77E1E" w14:textId="77777777" w:rsidTr="00176431">
        <w:tc>
          <w:tcPr>
            <w:tcW w:w="8720" w:type="dxa"/>
          </w:tcPr>
          <w:p w14:paraId="2694FCEB" w14:textId="77777777" w:rsidR="009255E1" w:rsidRPr="00086A02" w:rsidRDefault="009255E1" w:rsidP="00176431">
            <w:pPr>
              <w:spacing w:before="100"/>
              <w:rPr>
                <w:rFonts w:ascii="Geneva" w:hAnsi="Geneva" w:cs="Arial"/>
              </w:rPr>
            </w:pPr>
          </w:p>
        </w:tc>
      </w:tr>
      <w:tr w:rsidR="009255E1" w:rsidRPr="00086A02" w14:paraId="263431A6" w14:textId="77777777" w:rsidTr="00176431">
        <w:tc>
          <w:tcPr>
            <w:tcW w:w="8720" w:type="dxa"/>
          </w:tcPr>
          <w:p w14:paraId="666E07F5" w14:textId="77777777" w:rsidR="009255E1" w:rsidRPr="00086A02" w:rsidRDefault="009255E1" w:rsidP="00176431">
            <w:pPr>
              <w:spacing w:before="100"/>
              <w:rPr>
                <w:rFonts w:ascii="Geneva" w:hAnsi="Geneva" w:cs="Arial"/>
              </w:rPr>
            </w:pPr>
          </w:p>
        </w:tc>
      </w:tr>
      <w:tr w:rsidR="009255E1" w:rsidRPr="00086A02" w14:paraId="257F3FA7" w14:textId="77777777" w:rsidTr="00176431">
        <w:tc>
          <w:tcPr>
            <w:tcW w:w="8720" w:type="dxa"/>
          </w:tcPr>
          <w:p w14:paraId="3B617982" w14:textId="77777777" w:rsidR="009255E1" w:rsidRPr="00086A02" w:rsidRDefault="009255E1" w:rsidP="00176431">
            <w:pPr>
              <w:spacing w:before="100"/>
              <w:rPr>
                <w:rFonts w:ascii="Geneva" w:hAnsi="Geneva" w:cs="Arial"/>
              </w:rPr>
            </w:pPr>
          </w:p>
        </w:tc>
      </w:tr>
      <w:tr w:rsidR="009255E1" w:rsidRPr="00086A02" w14:paraId="77E7C26B" w14:textId="77777777" w:rsidTr="00176431">
        <w:tc>
          <w:tcPr>
            <w:tcW w:w="8720" w:type="dxa"/>
          </w:tcPr>
          <w:p w14:paraId="1DB9B1D4" w14:textId="77777777" w:rsidR="009255E1" w:rsidRPr="00086A02" w:rsidRDefault="009255E1" w:rsidP="00176431">
            <w:pPr>
              <w:spacing w:before="100"/>
              <w:rPr>
                <w:rFonts w:ascii="Geneva" w:hAnsi="Geneva" w:cs="Arial"/>
              </w:rPr>
            </w:pPr>
          </w:p>
        </w:tc>
      </w:tr>
      <w:tr w:rsidR="009255E1" w:rsidRPr="00086A02" w14:paraId="3D57AD5D" w14:textId="77777777" w:rsidTr="00176431">
        <w:tc>
          <w:tcPr>
            <w:tcW w:w="8720" w:type="dxa"/>
          </w:tcPr>
          <w:p w14:paraId="111A69C0" w14:textId="77777777" w:rsidR="009255E1" w:rsidRPr="00086A02" w:rsidRDefault="009255E1" w:rsidP="00176431">
            <w:pPr>
              <w:spacing w:before="100"/>
              <w:rPr>
                <w:rFonts w:ascii="Geneva" w:hAnsi="Geneva" w:cs="Arial"/>
              </w:rPr>
            </w:pPr>
          </w:p>
        </w:tc>
      </w:tr>
      <w:tr w:rsidR="00A41809" w:rsidRPr="00086A02" w14:paraId="317F2825" w14:textId="77777777" w:rsidTr="00176431">
        <w:tc>
          <w:tcPr>
            <w:tcW w:w="8720" w:type="dxa"/>
          </w:tcPr>
          <w:p w14:paraId="7C53AF75" w14:textId="77777777" w:rsidR="00A41809" w:rsidRPr="00086A02" w:rsidRDefault="00A41809" w:rsidP="00176431">
            <w:pPr>
              <w:spacing w:before="100"/>
              <w:rPr>
                <w:rFonts w:ascii="Geneva" w:hAnsi="Geneva" w:cs="Arial"/>
              </w:rPr>
            </w:pPr>
          </w:p>
        </w:tc>
      </w:tr>
      <w:tr w:rsidR="003E45F7" w:rsidRPr="00086A02" w14:paraId="7E36036C" w14:textId="77777777" w:rsidTr="00176431">
        <w:tc>
          <w:tcPr>
            <w:tcW w:w="8720" w:type="dxa"/>
          </w:tcPr>
          <w:p w14:paraId="00A96937" w14:textId="77777777" w:rsidR="003E45F7" w:rsidRPr="00086A02" w:rsidRDefault="003E45F7" w:rsidP="00176431">
            <w:pPr>
              <w:spacing w:before="100"/>
              <w:rPr>
                <w:rFonts w:ascii="Geneva" w:hAnsi="Geneva" w:cs="Arial"/>
              </w:rPr>
            </w:pPr>
          </w:p>
        </w:tc>
      </w:tr>
      <w:tr w:rsidR="003E45F7" w:rsidRPr="00086A02" w14:paraId="49392C8B" w14:textId="77777777" w:rsidTr="00176431">
        <w:tc>
          <w:tcPr>
            <w:tcW w:w="8720" w:type="dxa"/>
          </w:tcPr>
          <w:p w14:paraId="7D4E8B0B" w14:textId="77777777" w:rsidR="003E45F7" w:rsidRPr="00086A02" w:rsidRDefault="003E45F7" w:rsidP="00176431">
            <w:pPr>
              <w:spacing w:before="100"/>
              <w:rPr>
                <w:rFonts w:ascii="Geneva" w:hAnsi="Geneva" w:cs="Arial"/>
              </w:rPr>
            </w:pPr>
          </w:p>
        </w:tc>
      </w:tr>
    </w:tbl>
    <w:p w14:paraId="62462853" w14:textId="77777777" w:rsidR="009255E1" w:rsidRPr="00335659" w:rsidRDefault="009255E1" w:rsidP="009255E1">
      <w:pPr>
        <w:tabs>
          <w:tab w:val="clear" w:pos="284"/>
        </w:tabs>
        <w:spacing w:after="0" w:line="240" w:lineRule="auto"/>
        <w:rPr>
          <w:rFonts w:ascii="Arial Black" w:eastAsia="Times New Roman" w:hAnsi="Arial Black" w:cs="HelveticaNeue-BoldCond"/>
          <w:sz w:val="22"/>
          <w:lang w:val="en-GB"/>
        </w:rPr>
      </w:pPr>
      <w:r w:rsidRPr="00335659">
        <w:rPr>
          <w:rFonts w:ascii="Arial Black" w:hAnsi="Arial Black" w:cs="HelveticaNeue-BoldCond"/>
          <w:sz w:val="22"/>
        </w:rPr>
        <w:br w:type="page"/>
      </w:r>
    </w:p>
    <w:p w14:paraId="3885EBB1" w14:textId="77777777" w:rsidR="009255E1" w:rsidRPr="005B4A78" w:rsidRDefault="009255E1" w:rsidP="00B2727F">
      <w:pPr>
        <w:pStyle w:val="BHEAD"/>
        <w:rPr>
          <w:rStyle w:val="ATEXT1Char"/>
          <w:color w:val="auto"/>
        </w:rPr>
      </w:pPr>
      <w:r w:rsidRPr="005B4A78">
        <w:lastRenderedPageBreak/>
        <w:t xml:space="preserve">Question 2 </w:t>
      </w:r>
      <w:r w:rsidRPr="005B4A78">
        <w:rPr>
          <w:rStyle w:val="ATEXT1Char"/>
          <w:color w:val="auto"/>
        </w:rPr>
        <w:t>(</w:t>
      </w:r>
      <w:r>
        <w:rPr>
          <w:rStyle w:val="ATEXT1Char"/>
          <w:color w:val="auto"/>
        </w:rPr>
        <w:t>10</w:t>
      </w:r>
      <w:r w:rsidRPr="005B4A78">
        <w:rPr>
          <w:rStyle w:val="ATEXT1Char"/>
          <w:color w:val="auto"/>
        </w:rPr>
        <w:t xml:space="preserve"> marks)</w:t>
      </w:r>
    </w:p>
    <w:p w14:paraId="04AFC297" w14:textId="64B30DF0" w:rsidR="009255E1" w:rsidRPr="00300350" w:rsidRDefault="009255E1" w:rsidP="000B0041">
      <w:pPr>
        <w:pStyle w:val="ATEXT1"/>
        <w:tabs>
          <w:tab w:val="right" w:pos="8364"/>
        </w:tabs>
      </w:pPr>
      <w:r w:rsidRPr="00F14684">
        <w:rPr>
          <w:b/>
        </w:rPr>
        <w:t>a.</w:t>
      </w:r>
      <w:r>
        <w:rPr>
          <w:b/>
        </w:rPr>
        <w:tab/>
      </w:r>
      <w:r w:rsidR="00B2727F">
        <w:t>Define the term ‘</w:t>
      </w:r>
      <w:r w:rsidRPr="00300350">
        <w:t>technical efficiency</w:t>
      </w:r>
      <w:r w:rsidR="00B2727F">
        <w:t>’</w:t>
      </w:r>
      <w:r w:rsidRPr="00300350">
        <w:t xml:space="preserve">. </w:t>
      </w:r>
      <w:r w:rsidRPr="00300350">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5B4A78" w14:paraId="64723B1C" w14:textId="77777777" w:rsidTr="00176431">
        <w:tc>
          <w:tcPr>
            <w:tcW w:w="8720" w:type="dxa"/>
          </w:tcPr>
          <w:p w14:paraId="65C8D3CD" w14:textId="77777777" w:rsidR="009255E1" w:rsidRPr="005B4A78" w:rsidRDefault="009255E1" w:rsidP="00176431">
            <w:pPr>
              <w:spacing w:before="100"/>
              <w:rPr>
                <w:rFonts w:ascii="Geneva" w:hAnsi="Geneva"/>
                <w:lang w:val="en-GB"/>
              </w:rPr>
            </w:pPr>
          </w:p>
        </w:tc>
      </w:tr>
      <w:tr w:rsidR="009255E1" w:rsidRPr="005B4A78" w14:paraId="311D8A10" w14:textId="77777777" w:rsidTr="00176431">
        <w:tc>
          <w:tcPr>
            <w:tcW w:w="8720" w:type="dxa"/>
          </w:tcPr>
          <w:p w14:paraId="0D5280A2" w14:textId="77777777" w:rsidR="009255E1" w:rsidRPr="005B4A78" w:rsidRDefault="009255E1" w:rsidP="00176431">
            <w:pPr>
              <w:spacing w:before="100"/>
              <w:rPr>
                <w:rFonts w:ascii="Geneva" w:hAnsi="Geneva"/>
              </w:rPr>
            </w:pPr>
          </w:p>
        </w:tc>
      </w:tr>
      <w:tr w:rsidR="009255E1" w:rsidRPr="005B4A78" w14:paraId="07B879DF" w14:textId="77777777" w:rsidTr="00176431">
        <w:tc>
          <w:tcPr>
            <w:tcW w:w="8720" w:type="dxa"/>
          </w:tcPr>
          <w:p w14:paraId="55465F07" w14:textId="77777777" w:rsidR="009255E1" w:rsidRPr="005B4A78" w:rsidRDefault="009255E1" w:rsidP="00176431">
            <w:pPr>
              <w:spacing w:before="100"/>
              <w:rPr>
                <w:rFonts w:ascii="Geneva" w:hAnsi="Geneva"/>
                <w:lang w:val="en-GB"/>
              </w:rPr>
            </w:pPr>
          </w:p>
        </w:tc>
      </w:tr>
      <w:tr w:rsidR="009255E1" w:rsidRPr="005B4A78" w14:paraId="5A0DA4C4" w14:textId="77777777" w:rsidTr="00176431">
        <w:tc>
          <w:tcPr>
            <w:tcW w:w="8720" w:type="dxa"/>
          </w:tcPr>
          <w:p w14:paraId="4B2809D2" w14:textId="77777777" w:rsidR="009255E1" w:rsidRPr="005B4A78" w:rsidRDefault="009255E1" w:rsidP="00176431">
            <w:pPr>
              <w:spacing w:before="100"/>
              <w:rPr>
                <w:rFonts w:ascii="Geneva" w:hAnsi="Geneva"/>
              </w:rPr>
            </w:pPr>
          </w:p>
        </w:tc>
      </w:tr>
    </w:tbl>
    <w:p w14:paraId="6EEC56EC" w14:textId="77777777" w:rsidR="000B0041" w:rsidRDefault="009255E1" w:rsidP="00801091">
      <w:pPr>
        <w:pStyle w:val="ATEXT1"/>
        <w:spacing w:before="200" w:after="0"/>
        <w:ind w:left="284" w:hanging="284"/>
        <w:rPr>
          <w:color w:val="auto"/>
          <w:lang w:eastAsia="en-AU"/>
        </w:rPr>
      </w:pPr>
      <w:r w:rsidRPr="00F14684">
        <w:rPr>
          <w:b/>
          <w:color w:val="auto"/>
          <w:lang w:eastAsia="en-AU"/>
        </w:rPr>
        <w:t>b.</w:t>
      </w:r>
      <w:r w:rsidRPr="00F14684">
        <w:rPr>
          <w:b/>
          <w:color w:val="auto"/>
          <w:lang w:eastAsia="en-AU"/>
        </w:rPr>
        <w:tab/>
      </w:r>
      <w:r w:rsidRPr="00300350">
        <w:rPr>
          <w:color w:val="auto"/>
          <w:lang w:eastAsia="en-AU"/>
        </w:rPr>
        <w:t>Distinguish between efficiency of resource allocation and equity in the distribution of income</w:t>
      </w:r>
      <w:r w:rsidR="000B0041">
        <w:rPr>
          <w:color w:val="auto"/>
          <w:lang w:eastAsia="en-AU"/>
        </w:rPr>
        <w:t>.</w:t>
      </w:r>
    </w:p>
    <w:p w14:paraId="5FC1DAE2" w14:textId="61E9AE0C" w:rsidR="009255E1" w:rsidRPr="00300350" w:rsidRDefault="000B0041" w:rsidP="000B0041">
      <w:pPr>
        <w:pStyle w:val="ATEXT1"/>
        <w:tabs>
          <w:tab w:val="right" w:pos="8364"/>
        </w:tabs>
        <w:ind w:left="284" w:hanging="284"/>
      </w:pPr>
      <w:r>
        <w:rPr>
          <w:b/>
          <w:color w:val="auto"/>
          <w:lang w:eastAsia="en-AU"/>
        </w:rPr>
        <w:tab/>
      </w:r>
      <w:r>
        <w:rPr>
          <w:b/>
          <w:color w:val="auto"/>
          <w:lang w:eastAsia="en-AU"/>
        </w:rPr>
        <w:tab/>
      </w:r>
      <w:r>
        <w:rPr>
          <w:b/>
          <w:color w:val="auto"/>
          <w:lang w:eastAsia="en-AU"/>
        </w:rPr>
        <w:tab/>
      </w:r>
      <w:r>
        <w:rPr>
          <w:b/>
          <w:color w:val="auto"/>
          <w:lang w:eastAsia="en-AU"/>
        </w:rPr>
        <w:tab/>
      </w:r>
      <w:r>
        <w:rPr>
          <w:b/>
          <w:color w:val="auto"/>
          <w:lang w:eastAsia="en-AU"/>
        </w:rPr>
        <w:tab/>
      </w:r>
      <w:r w:rsidR="009255E1" w:rsidRPr="00300350">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5B4A78" w14:paraId="603414CB" w14:textId="77777777" w:rsidTr="00176431">
        <w:tc>
          <w:tcPr>
            <w:tcW w:w="8720" w:type="dxa"/>
          </w:tcPr>
          <w:p w14:paraId="2AF6FC26" w14:textId="77777777" w:rsidR="009255E1" w:rsidRPr="005B4A78" w:rsidRDefault="009255E1" w:rsidP="00176431">
            <w:pPr>
              <w:spacing w:before="100"/>
              <w:rPr>
                <w:rFonts w:ascii="Geneva" w:hAnsi="Geneva"/>
                <w:lang w:val="en-GB"/>
              </w:rPr>
            </w:pPr>
          </w:p>
        </w:tc>
      </w:tr>
      <w:tr w:rsidR="009255E1" w:rsidRPr="005B4A78" w14:paraId="52D73694" w14:textId="77777777" w:rsidTr="00176431">
        <w:tc>
          <w:tcPr>
            <w:tcW w:w="8720" w:type="dxa"/>
          </w:tcPr>
          <w:p w14:paraId="490EAB87" w14:textId="77777777" w:rsidR="009255E1" w:rsidRPr="005B4A78" w:rsidRDefault="009255E1" w:rsidP="00176431">
            <w:pPr>
              <w:spacing w:before="100"/>
              <w:rPr>
                <w:rFonts w:ascii="Geneva" w:hAnsi="Geneva"/>
              </w:rPr>
            </w:pPr>
          </w:p>
        </w:tc>
      </w:tr>
      <w:tr w:rsidR="009255E1" w:rsidRPr="005B4A78" w14:paraId="639F0762" w14:textId="77777777" w:rsidTr="00176431">
        <w:tc>
          <w:tcPr>
            <w:tcW w:w="8720" w:type="dxa"/>
          </w:tcPr>
          <w:p w14:paraId="2555B21F" w14:textId="77777777" w:rsidR="009255E1" w:rsidRPr="005B4A78" w:rsidRDefault="009255E1" w:rsidP="00176431">
            <w:pPr>
              <w:spacing w:before="100"/>
              <w:rPr>
                <w:rFonts w:ascii="Geneva" w:hAnsi="Geneva"/>
                <w:lang w:val="en-GB"/>
              </w:rPr>
            </w:pPr>
          </w:p>
        </w:tc>
      </w:tr>
      <w:tr w:rsidR="009255E1" w:rsidRPr="005B4A78" w14:paraId="63C3E17D" w14:textId="77777777" w:rsidTr="00176431">
        <w:tc>
          <w:tcPr>
            <w:tcW w:w="8720" w:type="dxa"/>
          </w:tcPr>
          <w:p w14:paraId="66EB1650" w14:textId="77777777" w:rsidR="009255E1" w:rsidRPr="005B4A78" w:rsidRDefault="009255E1" w:rsidP="00176431">
            <w:pPr>
              <w:spacing w:before="100"/>
              <w:rPr>
                <w:rFonts w:ascii="Geneva" w:hAnsi="Geneva"/>
              </w:rPr>
            </w:pPr>
          </w:p>
        </w:tc>
      </w:tr>
      <w:tr w:rsidR="009255E1" w:rsidRPr="005B4A78" w14:paraId="7853BEE0" w14:textId="77777777" w:rsidTr="00176431">
        <w:tc>
          <w:tcPr>
            <w:tcW w:w="8720" w:type="dxa"/>
          </w:tcPr>
          <w:p w14:paraId="6CAE5DDC" w14:textId="77777777" w:rsidR="009255E1" w:rsidRPr="005B4A78" w:rsidRDefault="009255E1" w:rsidP="00176431">
            <w:pPr>
              <w:spacing w:before="100"/>
              <w:rPr>
                <w:rFonts w:ascii="Geneva" w:hAnsi="Geneva"/>
              </w:rPr>
            </w:pPr>
          </w:p>
        </w:tc>
      </w:tr>
      <w:tr w:rsidR="009255E1" w:rsidRPr="005B4A78" w14:paraId="6FCE4639" w14:textId="77777777" w:rsidTr="00176431">
        <w:tc>
          <w:tcPr>
            <w:tcW w:w="8720" w:type="dxa"/>
          </w:tcPr>
          <w:p w14:paraId="3FCE7E40" w14:textId="77777777" w:rsidR="009255E1" w:rsidRPr="005B4A78" w:rsidRDefault="009255E1" w:rsidP="00176431">
            <w:pPr>
              <w:spacing w:before="100"/>
              <w:rPr>
                <w:rFonts w:ascii="Geneva" w:hAnsi="Geneva"/>
              </w:rPr>
            </w:pPr>
          </w:p>
        </w:tc>
      </w:tr>
      <w:tr w:rsidR="009255E1" w:rsidRPr="005B4A78" w14:paraId="6E2256D8" w14:textId="77777777" w:rsidTr="00176431">
        <w:tc>
          <w:tcPr>
            <w:tcW w:w="8720" w:type="dxa"/>
          </w:tcPr>
          <w:p w14:paraId="5768E4E7" w14:textId="77777777" w:rsidR="009255E1" w:rsidRPr="005B4A78" w:rsidRDefault="009255E1" w:rsidP="00176431">
            <w:pPr>
              <w:spacing w:before="100"/>
              <w:rPr>
                <w:rFonts w:ascii="Geneva" w:hAnsi="Geneva"/>
              </w:rPr>
            </w:pPr>
          </w:p>
        </w:tc>
      </w:tr>
      <w:tr w:rsidR="009255E1" w:rsidRPr="005B4A78" w14:paraId="31237A2A" w14:textId="77777777" w:rsidTr="00176431">
        <w:tc>
          <w:tcPr>
            <w:tcW w:w="8720" w:type="dxa"/>
          </w:tcPr>
          <w:p w14:paraId="366A9002" w14:textId="77777777" w:rsidR="009255E1" w:rsidRPr="005B4A78" w:rsidRDefault="009255E1" w:rsidP="00176431">
            <w:pPr>
              <w:spacing w:before="100"/>
              <w:rPr>
                <w:rFonts w:ascii="Geneva" w:hAnsi="Geneva"/>
              </w:rPr>
            </w:pPr>
          </w:p>
        </w:tc>
      </w:tr>
      <w:tr w:rsidR="009255E1" w:rsidRPr="005B4A78" w14:paraId="11988C7A" w14:textId="77777777" w:rsidTr="00176431">
        <w:tc>
          <w:tcPr>
            <w:tcW w:w="8720" w:type="dxa"/>
          </w:tcPr>
          <w:p w14:paraId="39126424" w14:textId="77777777" w:rsidR="009255E1" w:rsidRPr="005B4A78" w:rsidRDefault="009255E1" w:rsidP="00176431">
            <w:pPr>
              <w:spacing w:before="100"/>
              <w:rPr>
                <w:rFonts w:ascii="Geneva" w:hAnsi="Geneva"/>
              </w:rPr>
            </w:pPr>
          </w:p>
        </w:tc>
      </w:tr>
      <w:tr w:rsidR="009255E1" w:rsidRPr="005B4A78" w14:paraId="73C4D3C9" w14:textId="77777777" w:rsidTr="00176431">
        <w:tc>
          <w:tcPr>
            <w:tcW w:w="8720" w:type="dxa"/>
          </w:tcPr>
          <w:p w14:paraId="2451DE2B" w14:textId="77777777" w:rsidR="009255E1" w:rsidRPr="005B4A78" w:rsidRDefault="009255E1" w:rsidP="00176431">
            <w:pPr>
              <w:spacing w:before="100"/>
              <w:rPr>
                <w:rFonts w:ascii="Geneva" w:hAnsi="Geneva"/>
              </w:rPr>
            </w:pPr>
          </w:p>
        </w:tc>
      </w:tr>
      <w:tr w:rsidR="009255E1" w:rsidRPr="005B4A78" w14:paraId="01D873F9" w14:textId="77777777" w:rsidTr="00176431">
        <w:tc>
          <w:tcPr>
            <w:tcW w:w="8720" w:type="dxa"/>
          </w:tcPr>
          <w:p w14:paraId="60FDC0C0" w14:textId="77777777" w:rsidR="009255E1" w:rsidRPr="005B4A78" w:rsidRDefault="009255E1" w:rsidP="00176431">
            <w:pPr>
              <w:spacing w:before="100"/>
              <w:rPr>
                <w:rFonts w:ascii="Geneva" w:hAnsi="Geneva"/>
              </w:rPr>
            </w:pPr>
          </w:p>
        </w:tc>
      </w:tr>
      <w:tr w:rsidR="009255E1" w:rsidRPr="005B4A78" w14:paraId="76C397B1" w14:textId="77777777" w:rsidTr="00176431">
        <w:tc>
          <w:tcPr>
            <w:tcW w:w="8720" w:type="dxa"/>
          </w:tcPr>
          <w:p w14:paraId="67E5D259" w14:textId="77777777" w:rsidR="009255E1" w:rsidRPr="005B4A78" w:rsidRDefault="009255E1" w:rsidP="00176431">
            <w:pPr>
              <w:spacing w:before="100"/>
              <w:rPr>
                <w:rFonts w:ascii="Geneva" w:hAnsi="Geneva"/>
              </w:rPr>
            </w:pPr>
          </w:p>
        </w:tc>
      </w:tr>
      <w:tr w:rsidR="009255E1" w:rsidRPr="005B4A78" w14:paraId="252766B7" w14:textId="77777777" w:rsidTr="00176431">
        <w:tc>
          <w:tcPr>
            <w:tcW w:w="8720" w:type="dxa"/>
          </w:tcPr>
          <w:p w14:paraId="489F5FB4" w14:textId="77777777" w:rsidR="009255E1" w:rsidRPr="005B4A78" w:rsidRDefault="009255E1" w:rsidP="00176431">
            <w:pPr>
              <w:spacing w:before="100"/>
              <w:rPr>
                <w:rFonts w:ascii="Geneva" w:hAnsi="Geneva"/>
              </w:rPr>
            </w:pPr>
          </w:p>
        </w:tc>
      </w:tr>
    </w:tbl>
    <w:p w14:paraId="4DE8D025" w14:textId="77777777" w:rsidR="009255E1" w:rsidRDefault="009255E1" w:rsidP="009255E1">
      <w:pPr>
        <w:tabs>
          <w:tab w:val="clear" w:pos="284"/>
        </w:tabs>
        <w:spacing w:after="0" w:line="240" w:lineRule="auto"/>
        <w:rPr>
          <w:rFonts w:eastAsia="Times New Roman" w:cs="Sabon-Roman"/>
          <w:b/>
          <w:color w:val="000000"/>
          <w:szCs w:val="19"/>
          <w:lang w:val="en-GB"/>
        </w:rPr>
      </w:pPr>
      <w:r>
        <w:rPr>
          <w:b/>
        </w:rPr>
        <w:br w:type="page"/>
      </w:r>
    </w:p>
    <w:p w14:paraId="683F66EA" w14:textId="150336BA" w:rsidR="009255E1" w:rsidRDefault="009255E1" w:rsidP="00200F13">
      <w:pPr>
        <w:pStyle w:val="ATEXT1"/>
        <w:tabs>
          <w:tab w:val="right" w:pos="8364"/>
        </w:tabs>
        <w:ind w:left="284" w:hanging="284"/>
      </w:pPr>
      <w:r w:rsidRPr="00F14684">
        <w:rPr>
          <w:b/>
        </w:rPr>
        <w:lastRenderedPageBreak/>
        <w:t>c.</w:t>
      </w:r>
      <w:r>
        <w:tab/>
      </w:r>
      <w:r w:rsidRPr="00300350">
        <w:t xml:space="preserve">Discuss </w:t>
      </w:r>
      <w:r w:rsidRPr="00801091">
        <w:rPr>
          <w:b/>
        </w:rPr>
        <w:t>two</w:t>
      </w:r>
      <w:r w:rsidRPr="00300350">
        <w:t xml:space="preserve"> </w:t>
      </w:r>
      <w:r w:rsidR="00812FB3">
        <w:t xml:space="preserve">different </w:t>
      </w:r>
      <w:r w:rsidRPr="00300350">
        <w:t xml:space="preserve">examples of how budgetary policy could be used to </w:t>
      </w:r>
      <w:r w:rsidR="00400157">
        <w:t>influence</w:t>
      </w:r>
      <w:r w:rsidRPr="00300350">
        <w:t xml:space="preserve"> equity in </w:t>
      </w:r>
      <w:r w:rsidR="009B48D6">
        <w:t xml:space="preserve">the </w:t>
      </w:r>
      <w:r w:rsidRPr="00300350">
        <w:t xml:space="preserve">distribution </w:t>
      </w:r>
      <w:r w:rsidR="009B48D6">
        <w:t xml:space="preserve">of income </w:t>
      </w:r>
      <w:r w:rsidRPr="00300350">
        <w:t xml:space="preserve">and </w:t>
      </w:r>
      <w:r>
        <w:t>also</w:t>
      </w:r>
      <w:r w:rsidRPr="00300350">
        <w:t xml:space="preserve">: </w:t>
      </w:r>
      <w:r w:rsidRPr="00300350">
        <w:tab/>
        <w:t>6 marks</w:t>
      </w:r>
    </w:p>
    <w:p w14:paraId="635C06EE" w14:textId="65F3CCCE" w:rsidR="009255E1" w:rsidRPr="00300350" w:rsidRDefault="009255E1" w:rsidP="00200F13">
      <w:pPr>
        <w:pStyle w:val="ATEXTBULLET1"/>
      </w:pPr>
      <w:r>
        <w:t xml:space="preserve">improve </w:t>
      </w:r>
      <w:r w:rsidRPr="00300350">
        <w:t>eff</w:t>
      </w:r>
      <w:r w:rsidR="00876657">
        <w:t xml:space="preserve">iciency in resource allocation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5B4A78" w14:paraId="225FE7B3" w14:textId="77777777" w:rsidTr="00176431">
        <w:tc>
          <w:tcPr>
            <w:tcW w:w="8720" w:type="dxa"/>
          </w:tcPr>
          <w:p w14:paraId="5C82D630" w14:textId="77777777" w:rsidR="009255E1" w:rsidRPr="005B4A78" w:rsidRDefault="009255E1" w:rsidP="00176431">
            <w:pPr>
              <w:spacing w:before="100"/>
              <w:rPr>
                <w:rFonts w:ascii="Geneva" w:hAnsi="Geneva"/>
                <w:lang w:val="en-GB"/>
              </w:rPr>
            </w:pPr>
          </w:p>
        </w:tc>
      </w:tr>
      <w:tr w:rsidR="009255E1" w:rsidRPr="005B4A78" w14:paraId="7D47F03A" w14:textId="77777777" w:rsidTr="00176431">
        <w:tc>
          <w:tcPr>
            <w:tcW w:w="8720" w:type="dxa"/>
          </w:tcPr>
          <w:p w14:paraId="544885F5" w14:textId="77777777" w:rsidR="009255E1" w:rsidRPr="005B4A78" w:rsidRDefault="009255E1" w:rsidP="00176431">
            <w:pPr>
              <w:spacing w:before="100"/>
              <w:rPr>
                <w:rFonts w:ascii="Geneva" w:hAnsi="Geneva"/>
              </w:rPr>
            </w:pPr>
          </w:p>
        </w:tc>
      </w:tr>
      <w:tr w:rsidR="009255E1" w:rsidRPr="005B4A78" w14:paraId="31F8C2A0" w14:textId="77777777" w:rsidTr="00176431">
        <w:tc>
          <w:tcPr>
            <w:tcW w:w="8720" w:type="dxa"/>
          </w:tcPr>
          <w:p w14:paraId="4BD7D44F" w14:textId="77777777" w:rsidR="009255E1" w:rsidRPr="005B4A78" w:rsidRDefault="009255E1" w:rsidP="00176431">
            <w:pPr>
              <w:spacing w:before="100"/>
              <w:rPr>
                <w:rFonts w:ascii="Geneva" w:hAnsi="Geneva"/>
                <w:lang w:val="en-GB"/>
              </w:rPr>
            </w:pPr>
          </w:p>
        </w:tc>
      </w:tr>
      <w:tr w:rsidR="009255E1" w:rsidRPr="005B4A78" w14:paraId="100FF2AC" w14:textId="77777777" w:rsidTr="00176431">
        <w:tc>
          <w:tcPr>
            <w:tcW w:w="8720" w:type="dxa"/>
          </w:tcPr>
          <w:p w14:paraId="2F4F4B7E" w14:textId="77777777" w:rsidR="009255E1" w:rsidRPr="005B4A78" w:rsidRDefault="009255E1" w:rsidP="00176431">
            <w:pPr>
              <w:spacing w:before="100"/>
              <w:rPr>
                <w:rFonts w:ascii="Geneva" w:hAnsi="Geneva"/>
              </w:rPr>
            </w:pPr>
          </w:p>
        </w:tc>
      </w:tr>
      <w:tr w:rsidR="009255E1" w:rsidRPr="005B4A78" w14:paraId="216162BC" w14:textId="77777777" w:rsidTr="00176431">
        <w:tc>
          <w:tcPr>
            <w:tcW w:w="8720" w:type="dxa"/>
          </w:tcPr>
          <w:p w14:paraId="4EDD786A" w14:textId="77777777" w:rsidR="009255E1" w:rsidRPr="005B4A78" w:rsidRDefault="009255E1" w:rsidP="00176431">
            <w:pPr>
              <w:spacing w:before="100"/>
              <w:rPr>
                <w:rFonts w:ascii="Geneva" w:hAnsi="Geneva"/>
              </w:rPr>
            </w:pPr>
          </w:p>
        </w:tc>
      </w:tr>
      <w:tr w:rsidR="009255E1" w:rsidRPr="005B4A78" w14:paraId="46BBE6C3" w14:textId="77777777" w:rsidTr="00176431">
        <w:tc>
          <w:tcPr>
            <w:tcW w:w="8720" w:type="dxa"/>
          </w:tcPr>
          <w:p w14:paraId="3015932D" w14:textId="77777777" w:rsidR="009255E1" w:rsidRPr="005B4A78" w:rsidRDefault="009255E1" w:rsidP="00176431">
            <w:pPr>
              <w:spacing w:before="100"/>
              <w:rPr>
                <w:rFonts w:ascii="Geneva" w:hAnsi="Geneva"/>
              </w:rPr>
            </w:pPr>
          </w:p>
        </w:tc>
      </w:tr>
      <w:tr w:rsidR="009255E1" w:rsidRPr="005B4A78" w14:paraId="11FB8135" w14:textId="77777777" w:rsidTr="00176431">
        <w:tc>
          <w:tcPr>
            <w:tcW w:w="8720" w:type="dxa"/>
          </w:tcPr>
          <w:p w14:paraId="31909045" w14:textId="77777777" w:rsidR="009255E1" w:rsidRPr="005B4A78" w:rsidRDefault="009255E1" w:rsidP="00176431">
            <w:pPr>
              <w:spacing w:before="100"/>
              <w:rPr>
                <w:rFonts w:ascii="Geneva" w:hAnsi="Geneva"/>
              </w:rPr>
            </w:pPr>
          </w:p>
        </w:tc>
      </w:tr>
      <w:tr w:rsidR="009255E1" w:rsidRPr="005B4A78" w14:paraId="10A9B299" w14:textId="77777777" w:rsidTr="00176431">
        <w:tc>
          <w:tcPr>
            <w:tcW w:w="8720" w:type="dxa"/>
          </w:tcPr>
          <w:p w14:paraId="7898956F" w14:textId="77777777" w:rsidR="009255E1" w:rsidRPr="005B4A78" w:rsidRDefault="009255E1" w:rsidP="00176431">
            <w:pPr>
              <w:spacing w:before="100"/>
              <w:rPr>
                <w:rFonts w:ascii="Geneva" w:hAnsi="Geneva"/>
              </w:rPr>
            </w:pPr>
          </w:p>
        </w:tc>
      </w:tr>
      <w:tr w:rsidR="009255E1" w:rsidRPr="005B4A78" w14:paraId="073DE87C" w14:textId="77777777" w:rsidTr="00176431">
        <w:tc>
          <w:tcPr>
            <w:tcW w:w="8720" w:type="dxa"/>
          </w:tcPr>
          <w:p w14:paraId="59354104" w14:textId="092D6D9B" w:rsidR="009255E1" w:rsidRPr="00300350" w:rsidRDefault="009255E1" w:rsidP="00D15676">
            <w:pPr>
              <w:pStyle w:val="ATEXTBULLET1"/>
              <w:spacing w:before="200"/>
              <w:ind w:left="568" w:hanging="284"/>
            </w:pPr>
            <w:r>
              <w:t>worsen</w:t>
            </w:r>
            <w:r w:rsidRPr="00300350">
              <w:t xml:space="preserve"> eff</w:t>
            </w:r>
            <w:r w:rsidR="00263CAD">
              <w:t>iciency in resource allocation</w:t>
            </w:r>
          </w:p>
          <w:tbl>
            <w:tblPr>
              <w:tblW w:w="0" w:type="auto"/>
              <w:tblBorders>
                <w:insideH w:val="single" w:sz="4" w:space="0" w:color="000000"/>
                <w:insideV w:val="single" w:sz="4" w:space="0" w:color="000000"/>
              </w:tblBorders>
              <w:tblLook w:val="00A0" w:firstRow="1" w:lastRow="0" w:firstColumn="1" w:lastColumn="0" w:noHBand="0" w:noVBand="0"/>
            </w:tblPr>
            <w:tblGrid>
              <w:gridCol w:w="8504"/>
            </w:tblGrid>
            <w:tr w:rsidR="009255E1" w:rsidRPr="005B4A78" w14:paraId="4B6C214D" w14:textId="77777777" w:rsidTr="00176431">
              <w:tc>
                <w:tcPr>
                  <w:tcW w:w="8720" w:type="dxa"/>
                </w:tcPr>
                <w:p w14:paraId="6B0C2173" w14:textId="77777777" w:rsidR="009255E1" w:rsidRPr="005B4A78" w:rsidRDefault="009255E1" w:rsidP="00176431">
                  <w:pPr>
                    <w:spacing w:before="100"/>
                    <w:rPr>
                      <w:rFonts w:ascii="Geneva" w:hAnsi="Geneva"/>
                      <w:lang w:val="en-GB"/>
                    </w:rPr>
                  </w:pPr>
                </w:p>
              </w:tc>
            </w:tr>
            <w:tr w:rsidR="009255E1" w:rsidRPr="005B4A78" w14:paraId="3F3BC35F" w14:textId="77777777" w:rsidTr="00176431">
              <w:tc>
                <w:tcPr>
                  <w:tcW w:w="8720" w:type="dxa"/>
                </w:tcPr>
                <w:p w14:paraId="0E466FCD" w14:textId="77777777" w:rsidR="009255E1" w:rsidRPr="005B4A78" w:rsidRDefault="009255E1" w:rsidP="00176431">
                  <w:pPr>
                    <w:spacing w:before="100"/>
                    <w:rPr>
                      <w:rFonts w:ascii="Geneva" w:hAnsi="Geneva"/>
                    </w:rPr>
                  </w:pPr>
                </w:p>
              </w:tc>
            </w:tr>
            <w:tr w:rsidR="009255E1" w:rsidRPr="005B4A78" w14:paraId="383E4837" w14:textId="77777777" w:rsidTr="00176431">
              <w:tc>
                <w:tcPr>
                  <w:tcW w:w="8720" w:type="dxa"/>
                </w:tcPr>
                <w:p w14:paraId="72C2DA51" w14:textId="77777777" w:rsidR="009255E1" w:rsidRPr="005B4A78" w:rsidRDefault="009255E1" w:rsidP="00176431">
                  <w:pPr>
                    <w:spacing w:before="100"/>
                    <w:rPr>
                      <w:rFonts w:ascii="Geneva" w:hAnsi="Geneva"/>
                      <w:lang w:val="en-GB"/>
                    </w:rPr>
                  </w:pPr>
                </w:p>
              </w:tc>
            </w:tr>
            <w:tr w:rsidR="009255E1" w:rsidRPr="005B4A78" w14:paraId="70E09ADA" w14:textId="77777777" w:rsidTr="00176431">
              <w:tc>
                <w:tcPr>
                  <w:tcW w:w="8720" w:type="dxa"/>
                </w:tcPr>
                <w:p w14:paraId="48654A4F" w14:textId="77777777" w:rsidR="009255E1" w:rsidRPr="005B4A78" w:rsidRDefault="009255E1" w:rsidP="00176431">
                  <w:pPr>
                    <w:spacing w:before="100"/>
                    <w:rPr>
                      <w:rFonts w:ascii="Geneva" w:hAnsi="Geneva"/>
                    </w:rPr>
                  </w:pPr>
                </w:p>
              </w:tc>
            </w:tr>
            <w:tr w:rsidR="009255E1" w:rsidRPr="005B4A78" w14:paraId="19D5672B" w14:textId="77777777" w:rsidTr="00176431">
              <w:tc>
                <w:tcPr>
                  <w:tcW w:w="8720" w:type="dxa"/>
                </w:tcPr>
                <w:p w14:paraId="73A19B72" w14:textId="77777777" w:rsidR="009255E1" w:rsidRPr="005B4A78" w:rsidRDefault="009255E1" w:rsidP="00176431">
                  <w:pPr>
                    <w:spacing w:before="100"/>
                    <w:rPr>
                      <w:rFonts w:ascii="Geneva" w:hAnsi="Geneva"/>
                    </w:rPr>
                  </w:pPr>
                </w:p>
              </w:tc>
            </w:tr>
            <w:tr w:rsidR="009255E1" w:rsidRPr="005B4A78" w14:paraId="76E82314" w14:textId="77777777" w:rsidTr="00176431">
              <w:tc>
                <w:tcPr>
                  <w:tcW w:w="8720" w:type="dxa"/>
                </w:tcPr>
                <w:p w14:paraId="2AE38EC0" w14:textId="77777777" w:rsidR="009255E1" w:rsidRPr="005B4A78" w:rsidRDefault="009255E1" w:rsidP="00176431">
                  <w:pPr>
                    <w:spacing w:before="100"/>
                    <w:rPr>
                      <w:rFonts w:ascii="Geneva" w:hAnsi="Geneva"/>
                    </w:rPr>
                  </w:pPr>
                </w:p>
              </w:tc>
            </w:tr>
            <w:tr w:rsidR="009255E1" w:rsidRPr="005B4A78" w14:paraId="2A6FF084" w14:textId="77777777" w:rsidTr="00176431">
              <w:tc>
                <w:tcPr>
                  <w:tcW w:w="8720" w:type="dxa"/>
                </w:tcPr>
                <w:p w14:paraId="4296B379" w14:textId="77777777" w:rsidR="009255E1" w:rsidRPr="005B4A78" w:rsidRDefault="009255E1" w:rsidP="00176431">
                  <w:pPr>
                    <w:spacing w:before="100"/>
                    <w:rPr>
                      <w:rFonts w:ascii="Geneva" w:hAnsi="Geneva"/>
                    </w:rPr>
                  </w:pPr>
                </w:p>
              </w:tc>
            </w:tr>
            <w:tr w:rsidR="009255E1" w:rsidRPr="005B4A78" w14:paraId="50EE6DB9" w14:textId="77777777" w:rsidTr="00176431">
              <w:tc>
                <w:tcPr>
                  <w:tcW w:w="8720" w:type="dxa"/>
                </w:tcPr>
                <w:p w14:paraId="236ABD57" w14:textId="77777777" w:rsidR="009255E1" w:rsidRPr="005B4A78" w:rsidRDefault="009255E1" w:rsidP="00176431">
                  <w:pPr>
                    <w:spacing w:before="100"/>
                    <w:rPr>
                      <w:rFonts w:ascii="Geneva" w:hAnsi="Geneva"/>
                    </w:rPr>
                  </w:pPr>
                </w:p>
              </w:tc>
            </w:tr>
            <w:tr w:rsidR="009255E1" w:rsidRPr="005B4A78" w14:paraId="65196535" w14:textId="77777777" w:rsidTr="00176431">
              <w:tc>
                <w:tcPr>
                  <w:tcW w:w="8720" w:type="dxa"/>
                </w:tcPr>
                <w:p w14:paraId="65F4381C" w14:textId="77777777" w:rsidR="009255E1" w:rsidRPr="005B4A78" w:rsidRDefault="009255E1" w:rsidP="00176431">
                  <w:pPr>
                    <w:spacing w:before="100"/>
                    <w:rPr>
                      <w:rFonts w:ascii="Geneva" w:hAnsi="Geneva"/>
                    </w:rPr>
                  </w:pPr>
                </w:p>
              </w:tc>
            </w:tr>
          </w:tbl>
          <w:p w14:paraId="1A4C96B2" w14:textId="77777777" w:rsidR="009255E1" w:rsidRPr="005B4A78" w:rsidRDefault="009255E1" w:rsidP="00176431">
            <w:pPr>
              <w:spacing w:before="100"/>
              <w:rPr>
                <w:rFonts w:ascii="Geneva" w:hAnsi="Geneva"/>
              </w:rPr>
            </w:pPr>
          </w:p>
        </w:tc>
      </w:tr>
    </w:tbl>
    <w:p w14:paraId="6D0C8AE7" w14:textId="77777777" w:rsidR="009255E1" w:rsidRPr="005B4A78" w:rsidRDefault="009255E1" w:rsidP="009255E1">
      <w:pPr>
        <w:pStyle w:val="ATEXT1"/>
        <w:rPr>
          <w:color w:val="auto"/>
        </w:rPr>
      </w:pPr>
    </w:p>
    <w:p w14:paraId="1539A00E" w14:textId="77777777" w:rsidR="009255E1" w:rsidRDefault="009255E1" w:rsidP="009255E1">
      <w:pPr>
        <w:pStyle w:val="ATEXT1"/>
        <w:rPr>
          <w:color w:val="auto"/>
        </w:rPr>
      </w:pPr>
    </w:p>
    <w:p w14:paraId="2ED285E3" w14:textId="77777777" w:rsidR="00263CAD" w:rsidRDefault="00263CAD" w:rsidP="009255E1">
      <w:pPr>
        <w:pStyle w:val="ATEXT1"/>
        <w:rPr>
          <w:color w:val="auto"/>
        </w:rPr>
      </w:pPr>
    </w:p>
    <w:p w14:paraId="5D67203E" w14:textId="77777777" w:rsidR="00263CAD" w:rsidRDefault="00263CAD" w:rsidP="009255E1">
      <w:pPr>
        <w:pStyle w:val="ATEXT1"/>
        <w:rPr>
          <w:color w:val="auto"/>
        </w:rPr>
      </w:pPr>
    </w:p>
    <w:p w14:paraId="584CCF00" w14:textId="77777777" w:rsidR="00263CAD" w:rsidRDefault="00263CAD" w:rsidP="009255E1">
      <w:pPr>
        <w:pStyle w:val="ATEXT1"/>
        <w:rPr>
          <w:color w:val="auto"/>
        </w:rPr>
      </w:pPr>
    </w:p>
    <w:p w14:paraId="15AE2318" w14:textId="77777777" w:rsidR="00263CAD" w:rsidRDefault="00263CAD" w:rsidP="009255E1">
      <w:pPr>
        <w:pStyle w:val="ATEXT1"/>
        <w:rPr>
          <w:color w:val="auto"/>
        </w:rPr>
      </w:pPr>
    </w:p>
    <w:p w14:paraId="54851F5E" w14:textId="77777777" w:rsidR="00263CAD" w:rsidRDefault="00263CAD" w:rsidP="009255E1">
      <w:pPr>
        <w:pStyle w:val="ATEXT1"/>
        <w:rPr>
          <w:color w:val="auto"/>
        </w:rPr>
      </w:pPr>
    </w:p>
    <w:p w14:paraId="12113636" w14:textId="77777777" w:rsidR="00263CAD" w:rsidRDefault="00263CAD" w:rsidP="009255E1">
      <w:pPr>
        <w:pStyle w:val="ATEXT1"/>
        <w:rPr>
          <w:color w:val="auto"/>
        </w:rPr>
      </w:pPr>
    </w:p>
    <w:p w14:paraId="39598006" w14:textId="77777777" w:rsidR="00263CAD" w:rsidRDefault="00263CAD" w:rsidP="009255E1">
      <w:pPr>
        <w:pStyle w:val="ATEXT1"/>
        <w:rPr>
          <w:color w:val="auto"/>
        </w:rPr>
      </w:pPr>
    </w:p>
    <w:p w14:paraId="399127D1" w14:textId="77777777" w:rsidR="00263CAD" w:rsidRDefault="00263CAD" w:rsidP="009255E1">
      <w:pPr>
        <w:pStyle w:val="ATEXT1"/>
        <w:rPr>
          <w:color w:val="auto"/>
        </w:rPr>
      </w:pPr>
    </w:p>
    <w:p w14:paraId="10B15B44" w14:textId="77777777" w:rsidR="00263CAD" w:rsidRDefault="00263CAD" w:rsidP="009255E1">
      <w:pPr>
        <w:pStyle w:val="ATEXT1"/>
        <w:rPr>
          <w:color w:val="auto"/>
        </w:rPr>
      </w:pPr>
    </w:p>
    <w:p w14:paraId="7F06E71D" w14:textId="77777777" w:rsidR="00263CAD" w:rsidRPr="005B4A78" w:rsidRDefault="00263CAD" w:rsidP="009255E1">
      <w:pPr>
        <w:pStyle w:val="ATEXT1"/>
        <w:rPr>
          <w:color w:val="auto"/>
        </w:rPr>
      </w:pPr>
    </w:p>
    <w:p w14:paraId="5EBDEE5C" w14:textId="77777777" w:rsidR="009255E1" w:rsidRPr="005B4A78" w:rsidRDefault="009255E1" w:rsidP="009255E1">
      <w:pPr>
        <w:jc w:val="center"/>
        <w:rPr>
          <w:b/>
        </w:rPr>
      </w:pPr>
      <w:r w:rsidRPr="005B4A78">
        <w:rPr>
          <w:b/>
        </w:rPr>
        <w:t>END OF SECTION C</w:t>
      </w:r>
    </w:p>
    <w:p w14:paraId="376E1EE2" w14:textId="77777777" w:rsidR="009255E1" w:rsidRPr="00AD09DB" w:rsidRDefault="009255E1" w:rsidP="0019265D">
      <w:pPr>
        <w:pStyle w:val="AHEAD"/>
      </w:pPr>
      <w:r w:rsidRPr="001310A2">
        <w:rPr>
          <w:b/>
          <w:color w:val="FF0000"/>
        </w:rPr>
        <w:br w:type="page"/>
      </w:r>
      <w:r w:rsidRPr="00AD09DB">
        <w:lastRenderedPageBreak/>
        <w:t>Section D: Written responses</w:t>
      </w:r>
    </w:p>
    <w:p w14:paraId="16A38751" w14:textId="77777777" w:rsidR="009255E1" w:rsidRPr="00AD09DB" w:rsidRDefault="009255E1" w:rsidP="0019265D">
      <w:pPr>
        <w:pStyle w:val="BHEAD"/>
      </w:pPr>
      <w:r w:rsidRPr="00AD09DB">
        <w:t>Area of Study 3: ‘Global economic issues’</w:t>
      </w:r>
    </w:p>
    <w:p w14:paraId="1A8ADF48" w14:textId="77777777" w:rsidR="009255E1" w:rsidRPr="00AD09DB" w:rsidRDefault="009255E1" w:rsidP="009255E1">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Bold" w:hAnsi="Arial Bold"/>
          <w:b/>
          <w:bCs/>
          <w:sz w:val="4"/>
          <w:szCs w:val="4"/>
        </w:rPr>
      </w:pPr>
    </w:p>
    <w:p w14:paraId="5CA4911D" w14:textId="77777777" w:rsidR="009255E1" w:rsidRPr="00AD09DB" w:rsidRDefault="009255E1" w:rsidP="009255E1">
      <w:pPr>
        <w:pBdr>
          <w:top w:val="single" w:sz="4" w:space="1" w:color="auto"/>
          <w:left w:val="single" w:sz="4" w:space="4" w:color="auto"/>
          <w:bottom w:val="single" w:sz="4" w:space="1" w:color="auto"/>
          <w:right w:val="single" w:sz="4" w:space="4" w:color="auto"/>
        </w:pBdr>
        <w:jc w:val="center"/>
        <w:outlineLvl w:val="0"/>
        <w:rPr>
          <w:b/>
          <w:sz w:val="22"/>
        </w:rPr>
      </w:pPr>
      <w:r w:rsidRPr="00AD09DB">
        <w:rPr>
          <w:b/>
          <w:sz w:val="22"/>
        </w:rPr>
        <w:t>Instructions for Section D</w:t>
      </w:r>
    </w:p>
    <w:p w14:paraId="305FFC13" w14:textId="77777777" w:rsidR="009255E1" w:rsidRPr="00AD09DB" w:rsidRDefault="009255E1" w:rsidP="009255E1">
      <w:pPr>
        <w:pBdr>
          <w:top w:val="single" w:sz="4" w:space="1" w:color="auto"/>
          <w:left w:val="single" w:sz="4" w:space="4" w:color="auto"/>
          <w:bottom w:val="single" w:sz="4" w:space="1" w:color="auto"/>
          <w:right w:val="single" w:sz="4" w:space="4" w:color="auto"/>
        </w:pBdr>
        <w:tabs>
          <w:tab w:val="left" w:pos="1683"/>
        </w:tabs>
        <w:spacing w:line="240" w:lineRule="auto"/>
      </w:pPr>
      <w:r w:rsidRPr="00AD09DB">
        <w:t xml:space="preserve">Answer the following questions based on a </w:t>
      </w:r>
      <w:r w:rsidRPr="00AD09DB">
        <w:rPr>
          <w:b/>
        </w:rPr>
        <w:t>selected global economic issue</w:t>
      </w:r>
      <w:r w:rsidRPr="00AD09DB">
        <w:t xml:space="preserve"> that you have investigated this year.</w:t>
      </w:r>
    </w:p>
    <w:p w14:paraId="6D562603" w14:textId="77777777" w:rsidR="009255E1" w:rsidRPr="00AD09DB" w:rsidRDefault="009255E1" w:rsidP="009255E1">
      <w:pPr>
        <w:pBdr>
          <w:top w:val="single" w:sz="4" w:space="1" w:color="auto"/>
          <w:left w:val="single" w:sz="4" w:space="4" w:color="auto"/>
          <w:bottom w:val="single" w:sz="4" w:space="1" w:color="auto"/>
          <w:right w:val="single" w:sz="4" w:space="4" w:color="auto"/>
        </w:pBdr>
        <w:tabs>
          <w:tab w:val="left" w:pos="1683"/>
        </w:tabs>
        <w:spacing w:line="240" w:lineRule="auto"/>
        <w:rPr>
          <w:rFonts w:ascii="Arial Bold" w:hAnsi="Arial Bold" w:cs="Arial"/>
          <w:b/>
          <w:bCs/>
          <w:sz w:val="16"/>
          <w:szCs w:val="16"/>
        </w:rPr>
      </w:pPr>
      <w:r w:rsidRPr="00AD09DB">
        <w:t xml:space="preserve">Answer </w:t>
      </w:r>
      <w:r w:rsidRPr="00AD09DB">
        <w:rPr>
          <w:b/>
        </w:rPr>
        <w:t>all</w:t>
      </w:r>
      <w:r w:rsidRPr="00AD09DB">
        <w:t xml:space="preserve"> questions in pen in the spaces provided.</w:t>
      </w:r>
      <w:r w:rsidRPr="00AD09DB">
        <w:br/>
      </w:r>
    </w:p>
    <w:p w14:paraId="1CFD3B60" w14:textId="77777777" w:rsidR="009255E1" w:rsidRPr="00F877B8" w:rsidRDefault="009255E1" w:rsidP="00026B27">
      <w:pPr>
        <w:pStyle w:val="BHEAD"/>
        <w:spacing w:after="120"/>
        <w:rPr>
          <w:rStyle w:val="ATEXT1Char"/>
          <w:color w:val="auto"/>
        </w:rPr>
      </w:pPr>
      <w:r w:rsidRPr="00F877B8">
        <w:t xml:space="preserve">Question 1 </w:t>
      </w:r>
      <w:r w:rsidRPr="00F877B8">
        <w:rPr>
          <w:rStyle w:val="ATEXT1Char"/>
          <w:color w:val="auto"/>
        </w:rPr>
        <w:t>(2 marks)</w:t>
      </w:r>
    </w:p>
    <w:p w14:paraId="39DB9623" w14:textId="2D4718FE" w:rsidR="009255E1" w:rsidRPr="00F877B8" w:rsidRDefault="00D74F5B" w:rsidP="00026B27">
      <w:pPr>
        <w:pStyle w:val="ATEXT1"/>
        <w:tabs>
          <w:tab w:val="right" w:pos="8364"/>
        </w:tabs>
        <w:ind w:left="284" w:hanging="284"/>
        <w:rPr>
          <w:color w:val="auto"/>
          <w:lang w:eastAsia="en-AU"/>
        </w:rPr>
      </w:pPr>
      <w:r>
        <w:rPr>
          <w:rFonts w:eastAsia="Calibri" w:cs="Times New Roman"/>
          <w:color w:val="auto"/>
          <w:szCs w:val="22"/>
          <w:lang w:val="en-AU"/>
        </w:rPr>
        <w:t>Describe</w:t>
      </w:r>
      <w:r w:rsidR="009255E1" w:rsidRPr="00F877B8">
        <w:rPr>
          <w:rFonts w:eastAsia="Calibri" w:cs="Times New Roman"/>
          <w:color w:val="auto"/>
          <w:szCs w:val="22"/>
          <w:lang w:val="en-AU"/>
        </w:rPr>
        <w:t xml:space="preserve"> the selected global economic issue.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F877B8" w14:paraId="12665A0D" w14:textId="77777777" w:rsidTr="00176431">
        <w:tc>
          <w:tcPr>
            <w:tcW w:w="8720" w:type="dxa"/>
          </w:tcPr>
          <w:p w14:paraId="381B8266" w14:textId="77777777" w:rsidR="009255E1" w:rsidRPr="00F877B8" w:rsidRDefault="009255E1" w:rsidP="00176431">
            <w:pPr>
              <w:spacing w:before="100"/>
              <w:rPr>
                <w:rFonts w:ascii="Geneva" w:hAnsi="Geneva" w:cs="Arial"/>
                <w:lang w:val="en-GB"/>
              </w:rPr>
            </w:pPr>
          </w:p>
        </w:tc>
      </w:tr>
      <w:tr w:rsidR="009255E1" w:rsidRPr="00F877B8" w14:paraId="442FD5D4" w14:textId="77777777" w:rsidTr="00176431">
        <w:tc>
          <w:tcPr>
            <w:tcW w:w="8720" w:type="dxa"/>
          </w:tcPr>
          <w:p w14:paraId="7B9953C6" w14:textId="77777777" w:rsidR="009255E1" w:rsidRPr="00F877B8" w:rsidRDefault="009255E1" w:rsidP="00176431">
            <w:pPr>
              <w:spacing w:before="100"/>
              <w:rPr>
                <w:rFonts w:ascii="Geneva" w:hAnsi="Geneva" w:cs="Arial"/>
              </w:rPr>
            </w:pPr>
          </w:p>
        </w:tc>
      </w:tr>
      <w:tr w:rsidR="009255E1" w:rsidRPr="00F877B8" w14:paraId="60893081" w14:textId="77777777" w:rsidTr="00176431">
        <w:tc>
          <w:tcPr>
            <w:tcW w:w="8720" w:type="dxa"/>
          </w:tcPr>
          <w:p w14:paraId="7A2B0C70" w14:textId="77777777" w:rsidR="009255E1" w:rsidRPr="00F877B8" w:rsidRDefault="009255E1" w:rsidP="00176431">
            <w:pPr>
              <w:spacing w:before="100"/>
              <w:rPr>
                <w:rFonts w:ascii="Geneva" w:hAnsi="Geneva" w:cs="Arial"/>
              </w:rPr>
            </w:pPr>
          </w:p>
        </w:tc>
      </w:tr>
      <w:tr w:rsidR="009255E1" w:rsidRPr="00F877B8" w14:paraId="2082B4B0" w14:textId="77777777" w:rsidTr="00176431">
        <w:tc>
          <w:tcPr>
            <w:tcW w:w="8720" w:type="dxa"/>
          </w:tcPr>
          <w:p w14:paraId="0A169C9C" w14:textId="77777777" w:rsidR="009255E1" w:rsidRPr="00F877B8" w:rsidRDefault="009255E1" w:rsidP="00176431">
            <w:pPr>
              <w:spacing w:before="100"/>
              <w:rPr>
                <w:rFonts w:ascii="Geneva" w:hAnsi="Geneva" w:cs="Arial"/>
              </w:rPr>
            </w:pPr>
          </w:p>
        </w:tc>
      </w:tr>
      <w:tr w:rsidR="009255E1" w:rsidRPr="00F877B8" w14:paraId="169E2F71" w14:textId="77777777" w:rsidTr="00176431">
        <w:tc>
          <w:tcPr>
            <w:tcW w:w="8720" w:type="dxa"/>
          </w:tcPr>
          <w:p w14:paraId="515A7743" w14:textId="77777777" w:rsidR="009255E1" w:rsidRPr="00F877B8" w:rsidRDefault="009255E1" w:rsidP="00176431">
            <w:pPr>
              <w:spacing w:before="100"/>
              <w:rPr>
                <w:rFonts w:ascii="Geneva" w:hAnsi="Geneva" w:cs="Arial"/>
              </w:rPr>
            </w:pPr>
          </w:p>
        </w:tc>
      </w:tr>
      <w:tr w:rsidR="009255E1" w:rsidRPr="00F877B8" w14:paraId="7801C043" w14:textId="77777777" w:rsidTr="00176431">
        <w:tc>
          <w:tcPr>
            <w:tcW w:w="8720" w:type="dxa"/>
          </w:tcPr>
          <w:p w14:paraId="4D8EBD52" w14:textId="77777777" w:rsidR="009255E1" w:rsidRPr="00F877B8" w:rsidRDefault="009255E1" w:rsidP="00176431">
            <w:pPr>
              <w:spacing w:before="100"/>
              <w:rPr>
                <w:rFonts w:ascii="Geneva" w:hAnsi="Geneva" w:cs="Arial"/>
              </w:rPr>
            </w:pPr>
          </w:p>
        </w:tc>
      </w:tr>
      <w:tr w:rsidR="009255E1" w:rsidRPr="00F877B8" w14:paraId="210DD467" w14:textId="77777777" w:rsidTr="00176431">
        <w:tc>
          <w:tcPr>
            <w:tcW w:w="8720" w:type="dxa"/>
          </w:tcPr>
          <w:p w14:paraId="7639C37F" w14:textId="77777777" w:rsidR="009255E1" w:rsidRPr="00F877B8" w:rsidRDefault="009255E1" w:rsidP="00176431">
            <w:pPr>
              <w:spacing w:before="100"/>
              <w:rPr>
                <w:rFonts w:ascii="Geneva" w:hAnsi="Geneva" w:cs="Arial"/>
              </w:rPr>
            </w:pPr>
          </w:p>
        </w:tc>
      </w:tr>
      <w:tr w:rsidR="009255E1" w:rsidRPr="00F877B8" w14:paraId="785F9F03" w14:textId="77777777" w:rsidTr="00176431">
        <w:tc>
          <w:tcPr>
            <w:tcW w:w="8720" w:type="dxa"/>
          </w:tcPr>
          <w:p w14:paraId="2A9A313C" w14:textId="77777777" w:rsidR="009255E1" w:rsidRPr="00F877B8" w:rsidRDefault="009255E1" w:rsidP="00176431">
            <w:pPr>
              <w:spacing w:before="100"/>
              <w:rPr>
                <w:rFonts w:ascii="Geneva" w:hAnsi="Geneva" w:cs="Arial"/>
              </w:rPr>
            </w:pPr>
          </w:p>
        </w:tc>
      </w:tr>
    </w:tbl>
    <w:p w14:paraId="07643C97" w14:textId="77777777" w:rsidR="009255E1" w:rsidRPr="00A53BFC" w:rsidRDefault="009255E1" w:rsidP="00026B27">
      <w:pPr>
        <w:pStyle w:val="BHEAD"/>
        <w:spacing w:after="120"/>
        <w:rPr>
          <w:rStyle w:val="ATEXT1Char"/>
          <w:color w:val="auto"/>
        </w:rPr>
      </w:pPr>
      <w:r w:rsidRPr="00A53BFC">
        <w:t xml:space="preserve">Question 2 </w:t>
      </w:r>
      <w:r w:rsidRPr="00A53BFC">
        <w:rPr>
          <w:rStyle w:val="ATEXT1Char"/>
          <w:color w:val="auto"/>
        </w:rPr>
        <w:t>(</w:t>
      </w:r>
      <w:r>
        <w:rPr>
          <w:rStyle w:val="ATEXT1Char"/>
          <w:color w:val="auto"/>
        </w:rPr>
        <w:t>3</w:t>
      </w:r>
      <w:r w:rsidRPr="00A53BFC">
        <w:rPr>
          <w:rStyle w:val="ATEXT1Char"/>
          <w:color w:val="auto"/>
        </w:rPr>
        <w:t xml:space="preserve"> marks)</w:t>
      </w:r>
    </w:p>
    <w:p w14:paraId="2B752222" w14:textId="6665E88B" w:rsidR="009255E1" w:rsidRPr="00A53BFC" w:rsidRDefault="00AB25E8" w:rsidP="009255E1">
      <w:pPr>
        <w:pStyle w:val="ATEXT1"/>
        <w:rPr>
          <w:rFonts w:eastAsia="Calibri"/>
          <w:color w:val="auto"/>
        </w:rPr>
      </w:pPr>
      <w:r>
        <w:rPr>
          <w:rFonts w:eastAsia="Calibri"/>
          <w:color w:val="auto"/>
        </w:rPr>
        <w:t>Explain</w:t>
      </w:r>
      <w:r w:rsidR="009255E1" w:rsidRPr="00A53BFC">
        <w:rPr>
          <w:rFonts w:eastAsia="Calibri"/>
          <w:color w:val="auto"/>
        </w:rPr>
        <w:t xml:space="preserve"> </w:t>
      </w:r>
      <w:r w:rsidR="009255E1" w:rsidRPr="00A53BFC">
        <w:rPr>
          <w:rFonts w:eastAsia="Calibri"/>
          <w:b/>
          <w:color w:val="auto"/>
        </w:rPr>
        <w:t>one</w:t>
      </w:r>
      <w:r w:rsidR="009255E1" w:rsidRPr="00A53BFC">
        <w:rPr>
          <w:rFonts w:eastAsia="Calibri"/>
          <w:color w:val="auto"/>
        </w:rPr>
        <w:t xml:space="preserve"> economic reason why the global economic issue is of importance to the Australian economy.</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A53BFC" w14:paraId="0CAE9DFE" w14:textId="77777777" w:rsidTr="00176431">
        <w:tc>
          <w:tcPr>
            <w:tcW w:w="8720" w:type="dxa"/>
          </w:tcPr>
          <w:p w14:paraId="47AB2B72" w14:textId="77777777" w:rsidR="009255E1" w:rsidRPr="00A53BFC" w:rsidRDefault="009255E1" w:rsidP="00176431">
            <w:pPr>
              <w:tabs>
                <w:tab w:val="clear" w:pos="284"/>
              </w:tabs>
              <w:spacing w:after="0" w:line="240" w:lineRule="auto"/>
              <w:rPr>
                <w:rFonts w:ascii="Geneva" w:hAnsi="Geneva" w:cs="Arial"/>
                <w:lang w:val="en-GB"/>
              </w:rPr>
            </w:pPr>
          </w:p>
        </w:tc>
      </w:tr>
      <w:tr w:rsidR="009255E1" w:rsidRPr="00A53BFC" w14:paraId="072A17F4" w14:textId="77777777" w:rsidTr="00176431">
        <w:tc>
          <w:tcPr>
            <w:tcW w:w="8720" w:type="dxa"/>
          </w:tcPr>
          <w:p w14:paraId="21EFCA21" w14:textId="77777777" w:rsidR="009255E1" w:rsidRPr="00A53BFC" w:rsidRDefault="009255E1" w:rsidP="00176431">
            <w:pPr>
              <w:spacing w:before="100"/>
              <w:rPr>
                <w:rFonts w:ascii="Geneva" w:hAnsi="Geneva" w:cs="Arial"/>
              </w:rPr>
            </w:pPr>
          </w:p>
        </w:tc>
      </w:tr>
      <w:tr w:rsidR="009255E1" w:rsidRPr="00A53BFC" w14:paraId="26A34441" w14:textId="77777777" w:rsidTr="00176431">
        <w:tc>
          <w:tcPr>
            <w:tcW w:w="8720" w:type="dxa"/>
          </w:tcPr>
          <w:p w14:paraId="74E59573" w14:textId="77777777" w:rsidR="009255E1" w:rsidRPr="00A53BFC" w:rsidRDefault="009255E1" w:rsidP="00176431">
            <w:pPr>
              <w:spacing w:before="100"/>
              <w:rPr>
                <w:rFonts w:ascii="Geneva" w:hAnsi="Geneva" w:cs="Arial"/>
              </w:rPr>
            </w:pPr>
          </w:p>
        </w:tc>
      </w:tr>
      <w:tr w:rsidR="009255E1" w:rsidRPr="00A53BFC" w14:paraId="67413CE6" w14:textId="77777777" w:rsidTr="00176431">
        <w:tc>
          <w:tcPr>
            <w:tcW w:w="8720" w:type="dxa"/>
          </w:tcPr>
          <w:p w14:paraId="607E459B" w14:textId="77777777" w:rsidR="009255E1" w:rsidRPr="00A53BFC" w:rsidRDefault="009255E1" w:rsidP="00176431">
            <w:pPr>
              <w:spacing w:before="100"/>
              <w:rPr>
                <w:rFonts w:ascii="Geneva" w:hAnsi="Geneva" w:cs="Arial"/>
              </w:rPr>
            </w:pPr>
          </w:p>
        </w:tc>
      </w:tr>
      <w:tr w:rsidR="009255E1" w:rsidRPr="00A53BFC" w14:paraId="02F2E50E" w14:textId="77777777" w:rsidTr="00176431">
        <w:tc>
          <w:tcPr>
            <w:tcW w:w="8720" w:type="dxa"/>
          </w:tcPr>
          <w:p w14:paraId="4CCA2B7B" w14:textId="77777777" w:rsidR="009255E1" w:rsidRPr="00A53BFC" w:rsidRDefault="009255E1" w:rsidP="00176431">
            <w:pPr>
              <w:spacing w:before="100"/>
              <w:rPr>
                <w:rFonts w:ascii="Geneva" w:hAnsi="Geneva" w:cs="Arial"/>
              </w:rPr>
            </w:pPr>
          </w:p>
        </w:tc>
      </w:tr>
      <w:tr w:rsidR="009255E1" w:rsidRPr="00A53BFC" w14:paraId="1F609CB3" w14:textId="77777777" w:rsidTr="00176431">
        <w:tc>
          <w:tcPr>
            <w:tcW w:w="8720" w:type="dxa"/>
          </w:tcPr>
          <w:p w14:paraId="3B49F59F" w14:textId="77777777" w:rsidR="009255E1" w:rsidRPr="00A53BFC" w:rsidRDefault="009255E1" w:rsidP="00176431">
            <w:pPr>
              <w:spacing w:before="100"/>
              <w:rPr>
                <w:rFonts w:ascii="Geneva" w:hAnsi="Geneva" w:cs="Arial"/>
              </w:rPr>
            </w:pPr>
          </w:p>
        </w:tc>
      </w:tr>
      <w:tr w:rsidR="009255E1" w:rsidRPr="00A53BFC" w14:paraId="3040F238" w14:textId="77777777" w:rsidTr="00176431">
        <w:tc>
          <w:tcPr>
            <w:tcW w:w="8720" w:type="dxa"/>
          </w:tcPr>
          <w:p w14:paraId="58683187" w14:textId="77777777" w:rsidR="009255E1" w:rsidRPr="00A53BFC" w:rsidRDefault="009255E1" w:rsidP="00176431">
            <w:pPr>
              <w:spacing w:before="100"/>
              <w:rPr>
                <w:rFonts w:ascii="Geneva" w:hAnsi="Geneva" w:cs="Arial"/>
              </w:rPr>
            </w:pPr>
          </w:p>
        </w:tc>
      </w:tr>
      <w:tr w:rsidR="009255E1" w:rsidRPr="00A53BFC" w14:paraId="791DED7B" w14:textId="77777777" w:rsidTr="00176431">
        <w:tc>
          <w:tcPr>
            <w:tcW w:w="8720" w:type="dxa"/>
          </w:tcPr>
          <w:p w14:paraId="46991095" w14:textId="77777777" w:rsidR="009255E1" w:rsidRPr="00A53BFC" w:rsidRDefault="009255E1" w:rsidP="00176431">
            <w:pPr>
              <w:spacing w:before="100"/>
              <w:rPr>
                <w:rFonts w:ascii="Geneva" w:hAnsi="Geneva" w:cs="Arial"/>
              </w:rPr>
            </w:pPr>
          </w:p>
        </w:tc>
      </w:tr>
      <w:tr w:rsidR="009255E1" w:rsidRPr="00A53BFC" w14:paraId="22660CCC" w14:textId="77777777" w:rsidTr="00176431">
        <w:tc>
          <w:tcPr>
            <w:tcW w:w="8720" w:type="dxa"/>
          </w:tcPr>
          <w:p w14:paraId="0C2C8139" w14:textId="77777777" w:rsidR="009255E1" w:rsidRPr="00A53BFC" w:rsidRDefault="009255E1" w:rsidP="00176431">
            <w:pPr>
              <w:spacing w:before="100"/>
              <w:rPr>
                <w:rFonts w:ascii="Geneva" w:hAnsi="Geneva" w:cs="Arial"/>
              </w:rPr>
            </w:pPr>
          </w:p>
        </w:tc>
      </w:tr>
      <w:tr w:rsidR="009255E1" w:rsidRPr="00A53BFC" w14:paraId="38532CC5" w14:textId="77777777" w:rsidTr="00176431">
        <w:tc>
          <w:tcPr>
            <w:tcW w:w="8720" w:type="dxa"/>
          </w:tcPr>
          <w:p w14:paraId="4005C494" w14:textId="77777777" w:rsidR="009255E1" w:rsidRPr="00A53BFC" w:rsidRDefault="009255E1" w:rsidP="00176431">
            <w:pPr>
              <w:spacing w:before="100"/>
              <w:rPr>
                <w:rFonts w:ascii="Geneva" w:hAnsi="Geneva" w:cs="Arial"/>
              </w:rPr>
            </w:pPr>
          </w:p>
        </w:tc>
      </w:tr>
      <w:tr w:rsidR="00026B27" w:rsidRPr="00A53BFC" w14:paraId="28F6442A" w14:textId="77777777" w:rsidTr="00176431">
        <w:tc>
          <w:tcPr>
            <w:tcW w:w="8720" w:type="dxa"/>
          </w:tcPr>
          <w:p w14:paraId="3854D182" w14:textId="77777777" w:rsidR="00026B27" w:rsidRPr="00A53BFC" w:rsidRDefault="00026B27" w:rsidP="00176431">
            <w:pPr>
              <w:spacing w:before="100"/>
              <w:rPr>
                <w:rFonts w:ascii="Geneva" w:hAnsi="Geneva" w:cs="Arial"/>
              </w:rPr>
            </w:pPr>
          </w:p>
        </w:tc>
      </w:tr>
    </w:tbl>
    <w:p w14:paraId="73EE2F1B" w14:textId="77777777" w:rsidR="00786688" w:rsidRDefault="00786688" w:rsidP="00026B27">
      <w:pPr>
        <w:pStyle w:val="ATEXT1"/>
      </w:pPr>
      <w:r>
        <w:br w:type="page"/>
      </w:r>
    </w:p>
    <w:p w14:paraId="41BCC22E" w14:textId="77777777" w:rsidR="009255E1" w:rsidRPr="00A53BFC" w:rsidRDefault="009255E1" w:rsidP="00BC5B7E">
      <w:pPr>
        <w:pStyle w:val="BHEAD"/>
        <w:rPr>
          <w:rStyle w:val="ATEXT1Char"/>
          <w:color w:val="auto"/>
        </w:rPr>
      </w:pPr>
      <w:r w:rsidRPr="00A53BFC">
        <w:lastRenderedPageBreak/>
        <w:t xml:space="preserve">Question 3 </w:t>
      </w:r>
      <w:r w:rsidRPr="00A53BFC">
        <w:rPr>
          <w:rStyle w:val="ATEXT1Char"/>
          <w:color w:val="auto"/>
        </w:rPr>
        <w:t>(4 marks)</w:t>
      </w:r>
    </w:p>
    <w:p w14:paraId="01723808" w14:textId="77777777" w:rsidR="009255E1" w:rsidRPr="00A53BFC" w:rsidRDefault="009255E1" w:rsidP="009255E1">
      <w:pPr>
        <w:pStyle w:val="ATEXT1"/>
        <w:tabs>
          <w:tab w:val="right" w:pos="8364"/>
        </w:tabs>
        <w:spacing w:before="200"/>
        <w:ind w:left="284" w:hanging="284"/>
        <w:rPr>
          <w:color w:val="auto"/>
        </w:rPr>
      </w:pPr>
      <w:r w:rsidRPr="00A53BFC">
        <w:rPr>
          <w:color w:val="auto"/>
        </w:rPr>
        <w:t xml:space="preserve">Describe </w:t>
      </w:r>
      <w:r w:rsidRPr="00A53BFC">
        <w:rPr>
          <w:b/>
          <w:color w:val="auto"/>
        </w:rPr>
        <w:t>two</w:t>
      </w:r>
      <w:r w:rsidRPr="00A53BFC">
        <w:rPr>
          <w:color w:val="auto"/>
        </w:rPr>
        <w:t xml:space="preserve"> economic factors that could influence the global economic issue.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A53BFC" w14:paraId="3A892759" w14:textId="77777777" w:rsidTr="00176431">
        <w:tc>
          <w:tcPr>
            <w:tcW w:w="8720" w:type="dxa"/>
          </w:tcPr>
          <w:p w14:paraId="15DC2BCD" w14:textId="77777777" w:rsidR="009255E1" w:rsidRPr="00A53BFC" w:rsidRDefault="009255E1" w:rsidP="00176431">
            <w:pPr>
              <w:spacing w:before="100"/>
              <w:rPr>
                <w:rFonts w:ascii="Geneva" w:hAnsi="Geneva"/>
                <w:lang w:val="en-GB"/>
              </w:rPr>
            </w:pPr>
            <w:r w:rsidRPr="00A53BFC">
              <w:t>Factor 1</w:t>
            </w:r>
          </w:p>
        </w:tc>
      </w:tr>
      <w:tr w:rsidR="009255E1" w:rsidRPr="00A53BFC" w14:paraId="26C88D6A" w14:textId="77777777" w:rsidTr="00176431">
        <w:tc>
          <w:tcPr>
            <w:tcW w:w="8720" w:type="dxa"/>
          </w:tcPr>
          <w:p w14:paraId="3AB75870" w14:textId="77777777" w:rsidR="009255E1" w:rsidRPr="00A53BFC" w:rsidRDefault="009255E1" w:rsidP="00176431">
            <w:pPr>
              <w:spacing w:before="100"/>
              <w:rPr>
                <w:rFonts w:ascii="Geneva" w:hAnsi="Geneva"/>
              </w:rPr>
            </w:pPr>
          </w:p>
        </w:tc>
      </w:tr>
      <w:tr w:rsidR="009255E1" w:rsidRPr="00A53BFC" w14:paraId="6F022900" w14:textId="77777777" w:rsidTr="00176431">
        <w:tc>
          <w:tcPr>
            <w:tcW w:w="8720" w:type="dxa"/>
          </w:tcPr>
          <w:p w14:paraId="76E5F558" w14:textId="77777777" w:rsidR="009255E1" w:rsidRPr="00A53BFC" w:rsidRDefault="009255E1" w:rsidP="00176431">
            <w:pPr>
              <w:spacing w:before="100"/>
              <w:rPr>
                <w:rFonts w:ascii="Geneva" w:hAnsi="Geneva"/>
              </w:rPr>
            </w:pPr>
          </w:p>
        </w:tc>
      </w:tr>
      <w:tr w:rsidR="009255E1" w:rsidRPr="00A53BFC" w14:paraId="34B94E28" w14:textId="77777777" w:rsidTr="00176431">
        <w:tc>
          <w:tcPr>
            <w:tcW w:w="8720" w:type="dxa"/>
          </w:tcPr>
          <w:p w14:paraId="40EBE4E7" w14:textId="77777777" w:rsidR="009255E1" w:rsidRPr="00A53BFC" w:rsidRDefault="009255E1" w:rsidP="00176431">
            <w:pPr>
              <w:spacing w:before="100"/>
              <w:rPr>
                <w:rFonts w:ascii="Geneva" w:hAnsi="Geneva"/>
              </w:rPr>
            </w:pPr>
          </w:p>
        </w:tc>
      </w:tr>
      <w:tr w:rsidR="009255E1" w:rsidRPr="00A53BFC" w14:paraId="20CA7EB3" w14:textId="77777777" w:rsidTr="00176431">
        <w:tc>
          <w:tcPr>
            <w:tcW w:w="8720" w:type="dxa"/>
          </w:tcPr>
          <w:p w14:paraId="43F81F03" w14:textId="77777777" w:rsidR="009255E1" w:rsidRPr="00A53BFC" w:rsidRDefault="009255E1" w:rsidP="00176431">
            <w:pPr>
              <w:spacing w:before="100"/>
              <w:rPr>
                <w:rFonts w:ascii="Geneva" w:hAnsi="Geneva"/>
              </w:rPr>
            </w:pPr>
          </w:p>
        </w:tc>
      </w:tr>
      <w:tr w:rsidR="009255E1" w:rsidRPr="00A53BFC" w14:paraId="167121E4" w14:textId="77777777" w:rsidTr="00176431">
        <w:tc>
          <w:tcPr>
            <w:tcW w:w="8720" w:type="dxa"/>
          </w:tcPr>
          <w:p w14:paraId="136B4CE1" w14:textId="77777777" w:rsidR="009255E1" w:rsidRPr="00A53BFC" w:rsidRDefault="009255E1" w:rsidP="00176431">
            <w:pPr>
              <w:spacing w:before="100"/>
              <w:rPr>
                <w:rFonts w:ascii="Geneva" w:hAnsi="Geneva"/>
              </w:rPr>
            </w:pPr>
          </w:p>
        </w:tc>
      </w:tr>
      <w:tr w:rsidR="009255E1" w:rsidRPr="00A53BFC" w14:paraId="35DB1322" w14:textId="77777777" w:rsidTr="00176431">
        <w:tc>
          <w:tcPr>
            <w:tcW w:w="8720" w:type="dxa"/>
          </w:tcPr>
          <w:p w14:paraId="0D2DEC9E" w14:textId="77777777" w:rsidR="009255E1" w:rsidRPr="00A53BFC" w:rsidRDefault="009255E1" w:rsidP="00176431">
            <w:pPr>
              <w:spacing w:before="100"/>
              <w:rPr>
                <w:rFonts w:ascii="Geneva" w:hAnsi="Geneva"/>
              </w:rPr>
            </w:pPr>
          </w:p>
        </w:tc>
      </w:tr>
      <w:tr w:rsidR="009255E1" w:rsidRPr="00A53BFC" w14:paraId="4E8DD2F6" w14:textId="77777777" w:rsidTr="00176431">
        <w:tc>
          <w:tcPr>
            <w:tcW w:w="8720" w:type="dxa"/>
          </w:tcPr>
          <w:p w14:paraId="3079DFDC" w14:textId="77777777" w:rsidR="009255E1" w:rsidRPr="00A53BFC" w:rsidRDefault="009255E1" w:rsidP="00176431">
            <w:pPr>
              <w:spacing w:before="100"/>
              <w:rPr>
                <w:rFonts w:ascii="Geneva" w:hAnsi="Geneva"/>
              </w:rPr>
            </w:pPr>
          </w:p>
        </w:tc>
      </w:tr>
    </w:tbl>
    <w:p w14:paraId="31E3119E" w14:textId="77777777" w:rsidR="009255E1" w:rsidRPr="009D2466" w:rsidRDefault="009255E1" w:rsidP="00B50E64">
      <w:pPr>
        <w:pStyle w:val="ATEXT1"/>
        <w:spacing w:after="0" w:line="240" w:lineRule="auto"/>
        <w:rPr>
          <w:color w:val="auto"/>
          <w:sz w:val="16"/>
          <w:szCs w:val="16"/>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A53BFC" w14:paraId="5EBC368A" w14:textId="77777777" w:rsidTr="00176431">
        <w:tc>
          <w:tcPr>
            <w:tcW w:w="8720" w:type="dxa"/>
          </w:tcPr>
          <w:p w14:paraId="6F27A39A" w14:textId="77777777" w:rsidR="009255E1" w:rsidRPr="00A53BFC" w:rsidRDefault="009255E1" w:rsidP="00176431">
            <w:pPr>
              <w:spacing w:before="100"/>
              <w:rPr>
                <w:rFonts w:ascii="Geneva" w:hAnsi="Geneva"/>
                <w:lang w:val="en-GB"/>
              </w:rPr>
            </w:pPr>
            <w:r w:rsidRPr="00A53BFC">
              <w:t>Factor 2</w:t>
            </w:r>
          </w:p>
        </w:tc>
      </w:tr>
      <w:tr w:rsidR="009255E1" w:rsidRPr="00A53BFC" w14:paraId="14DCDBC8" w14:textId="77777777" w:rsidTr="00176431">
        <w:tc>
          <w:tcPr>
            <w:tcW w:w="8720" w:type="dxa"/>
          </w:tcPr>
          <w:p w14:paraId="7585460A" w14:textId="77777777" w:rsidR="009255E1" w:rsidRPr="00A53BFC" w:rsidRDefault="009255E1" w:rsidP="00176431">
            <w:pPr>
              <w:spacing w:before="100"/>
              <w:rPr>
                <w:rFonts w:ascii="Geneva" w:hAnsi="Geneva"/>
              </w:rPr>
            </w:pPr>
          </w:p>
        </w:tc>
      </w:tr>
      <w:tr w:rsidR="009255E1" w:rsidRPr="00A53BFC" w14:paraId="234857FE" w14:textId="77777777" w:rsidTr="00176431">
        <w:tc>
          <w:tcPr>
            <w:tcW w:w="8720" w:type="dxa"/>
          </w:tcPr>
          <w:p w14:paraId="77E83BBA" w14:textId="77777777" w:rsidR="009255E1" w:rsidRPr="00A53BFC" w:rsidRDefault="009255E1" w:rsidP="00176431">
            <w:pPr>
              <w:spacing w:before="100"/>
              <w:rPr>
                <w:rFonts w:ascii="Geneva" w:hAnsi="Geneva"/>
              </w:rPr>
            </w:pPr>
          </w:p>
        </w:tc>
      </w:tr>
      <w:tr w:rsidR="009255E1" w:rsidRPr="00A53BFC" w14:paraId="0B5734A2" w14:textId="77777777" w:rsidTr="00176431">
        <w:tc>
          <w:tcPr>
            <w:tcW w:w="8720" w:type="dxa"/>
          </w:tcPr>
          <w:p w14:paraId="296463D9" w14:textId="77777777" w:rsidR="009255E1" w:rsidRPr="00A53BFC" w:rsidRDefault="009255E1" w:rsidP="00176431">
            <w:pPr>
              <w:spacing w:before="100"/>
              <w:rPr>
                <w:rFonts w:ascii="Geneva" w:hAnsi="Geneva"/>
              </w:rPr>
            </w:pPr>
          </w:p>
        </w:tc>
      </w:tr>
      <w:tr w:rsidR="009255E1" w:rsidRPr="00A53BFC" w14:paraId="07AE6324" w14:textId="77777777" w:rsidTr="00176431">
        <w:tc>
          <w:tcPr>
            <w:tcW w:w="8720" w:type="dxa"/>
          </w:tcPr>
          <w:p w14:paraId="2B8AD231" w14:textId="77777777" w:rsidR="009255E1" w:rsidRPr="00A53BFC" w:rsidRDefault="009255E1" w:rsidP="00176431">
            <w:pPr>
              <w:spacing w:before="100"/>
              <w:rPr>
                <w:rFonts w:ascii="Geneva" w:hAnsi="Geneva"/>
              </w:rPr>
            </w:pPr>
          </w:p>
        </w:tc>
      </w:tr>
      <w:tr w:rsidR="009255E1" w:rsidRPr="00A53BFC" w14:paraId="46867264" w14:textId="77777777" w:rsidTr="00176431">
        <w:tc>
          <w:tcPr>
            <w:tcW w:w="8720" w:type="dxa"/>
          </w:tcPr>
          <w:p w14:paraId="481E1E8A" w14:textId="77777777" w:rsidR="009255E1" w:rsidRPr="00A53BFC" w:rsidRDefault="009255E1" w:rsidP="00176431">
            <w:pPr>
              <w:spacing w:before="100"/>
              <w:rPr>
                <w:rFonts w:ascii="Geneva" w:hAnsi="Geneva"/>
              </w:rPr>
            </w:pPr>
          </w:p>
        </w:tc>
      </w:tr>
      <w:tr w:rsidR="009255E1" w:rsidRPr="00A53BFC" w14:paraId="489321ED" w14:textId="77777777" w:rsidTr="00176431">
        <w:tc>
          <w:tcPr>
            <w:tcW w:w="8720" w:type="dxa"/>
          </w:tcPr>
          <w:p w14:paraId="2EDF5380" w14:textId="77777777" w:rsidR="009255E1" w:rsidRPr="00A53BFC" w:rsidRDefault="009255E1" w:rsidP="00176431">
            <w:pPr>
              <w:spacing w:before="100"/>
              <w:rPr>
                <w:rFonts w:ascii="Geneva" w:hAnsi="Geneva"/>
              </w:rPr>
            </w:pPr>
          </w:p>
        </w:tc>
      </w:tr>
      <w:tr w:rsidR="009255E1" w:rsidRPr="00A53BFC" w14:paraId="6504E8C0" w14:textId="77777777" w:rsidTr="00176431">
        <w:tc>
          <w:tcPr>
            <w:tcW w:w="8720" w:type="dxa"/>
          </w:tcPr>
          <w:p w14:paraId="4F89656D" w14:textId="77777777" w:rsidR="009255E1" w:rsidRPr="00A53BFC" w:rsidRDefault="009255E1" w:rsidP="00176431">
            <w:pPr>
              <w:spacing w:before="100"/>
              <w:rPr>
                <w:rFonts w:ascii="Geneva" w:hAnsi="Geneva"/>
              </w:rPr>
            </w:pPr>
          </w:p>
        </w:tc>
      </w:tr>
    </w:tbl>
    <w:p w14:paraId="34735EAD" w14:textId="77777777" w:rsidR="009255E1" w:rsidRDefault="009255E1" w:rsidP="009255E1">
      <w:pPr>
        <w:rPr>
          <w:rFonts w:ascii="Arial Black" w:eastAsia="Times New Roman" w:hAnsi="Arial Black" w:cs="HelveticaNeue-BoldCond"/>
          <w:sz w:val="22"/>
          <w:lang w:val="en-GB"/>
        </w:rPr>
      </w:pPr>
      <w:r>
        <w:br w:type="page"/>
      </w:r>
    </w:p>
    <w:p w14:paraId="4903E44B" w14:textId="77777777" w:rsidR="009255E1" w:rsidRPr="00A53BFC" w:rsidRDefault="009255E1" w:rsidP="007A4B01">
      <w:pPr>
        <w:pStyle w:val="BHEAD"/>
        <w:rPr>
          <w:rStyle w:val="ATEXT1Char"/>
          <w:color w:val="auto"/>
        </w:rPr>
      </w:pPr>
      <w:r w:rsidRPr="00A53BFC">
        <w:lastRenderedPageBreak/>
        <w:t xml:space="preserve">Question 4 </w:t>
      </w:r>
      <w:r w:rsidRPr="00A53BFC">
        <w:rPr>
          <w:rStyle w:val="ATEXT1Char"/>
          <w:color w:val="auto"/>
        </w:rPr>
        <w:t>(6 marks)</w:t>
      </w:r>
    </w:p>
    <w:p w14:paraId="3559FC18" w14:textId="0DAA18CB" w:rsidR="009255E1" w:rsidRPr="00A53BFC" w:rsidRDefault="009255E1" w:rsidP="009255E1">
      <w:pPr>
        <w:pStyle w:val="ATEXTBULLET1"/>
        <w:numPr>
          <w:ilvl w:val="0"/>
          <w:numId w:val="0"/>
        </w:numPr>
        <w:tabs>
          <w:tab w:val="clear" w:pos="284"/>
          <w:tab w:val="left" w:pos="567"/>
          <w:tab w:val="right" w:pos="8364"/>
        </w:tabs>
        <w:rPr>
          <w:rStyle w:val="ATEXT1Char"/>
          <w:color w:val="auto"/>
        </w:rPr>
      </w:pPr>
      <w:r w:rsidRPr="00A53BFC">
        <w:rPr>
          <w:color w:val="auto"/>
        </w:rPr>
        <w:t>Evaluate the costs and benefits associated with action undertaken by relevant stakeholders to address the selected global issue.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A53BFC" w14:paraId="37D74454" w14:textId="77777777" w:rsidTr="00176431">
        <w:tc>
          <w:tcPr>
            <w:tcW w:w="8720" w:type="dxa"/>
          </w:tcPr>
          <w:p w14:paraId="5828FF4E" w14:textId="77777777" w:rsidR="009255E1" w:rsidRPr="00A53BFC" w:rsidRDefault="009255E1" w:rsidP="00176431">
            <w:pPr>
              <w:spacing w:before="100"/>
              <w:rPr>
                <w:rFonts w:ascii="Geneva" w:hAnsi="Geneva"/>
                <w:lang w:val="en-GB"/>
              </w:rPr>
            </w:pPr>
          </w:p>
        </w:tc>
      </w:tr>
      <w:tr w:rsidR="009255E1" w:rsidRPr="00A53BFC" w14:paraId="3AB20E6C" w14:textId="77777777" w:rsidTr="00176431">
        <w:tc>
          <w:tcPr>
            <w:tcW w:w="8720" w:type="dxa"/>
          </w:tcPr>
          <w:p w14:paraId="5865210E" w14:textId="77777777" w:rsidR="009255E1" w:rsidRPr="00A53BFC" w:rsidRDefault="009255E1" w:rsidP="00176431">
            <w:pPr>
              <w:spacing w:before="100"/>
              <w:rPr>
                <w:rFonts w:ascii="Geneva" w:hAnsi="Geneva"/>
              </w:rPr>
            </w:pPr>
          </w:p>
        </w:tc>
      </w:tr>
      <w:tr w:rsidR="009255E1" w:rsidRPr="00A53BFC" w14:paraId="3E714075" w14:textId="77777777" w:rsidTr="00176431">
        <w:tc>
          <w:tcPr>
            <w:tcW w:w="8720" w:type="dxa"/>
          </w:tcPr>
          <w:p w14:paraId="5BE01422" w14:textId="77777777" w:rsidR="009255E1" w:rsidRPr="00A53BFC" w:rsidRDefault="009255E1" w:rsidP="00176431">
            <w:pPr>
              <w:spacing w:before="100"/>
              <w:rPr>
                <w:rFonts w:ascii="Geneva" w:hAnsi="Geneva"/>
              </w:rPr>
            </w:pPr>
          </w:p>
        </w:tc>
      </w:tr>
      <w:tr w:rsidR="009255E1" w:rsidRPr="00A53BFC" w14:paraId="58F7F15E" w14:textId="77777777" w:rsidTr="00176431">
        <w:tc>
          <w:tcPr>
            <w:tcW w:w="8720" w:type="dxa"/>
          </w:tcPr>
          <w:p w14:paraId="19C295C2" w14:textId="77777777" w:rsidR="009255E1" w:rsidRPr="00A53BFC" w:rsidRDefault="009255E1" w:rsidP="00176431">
            <w:pPr>
              <w:spacing w:before="100"/>
              <w:rPr>
                <w:rFonts w:ascii="Geneva" w:hAnsi="Geneva"/>
              </w:rPr>
            </w:pPr>
          </w:p>
        </w:tc>
      </w:tr>
      <w:tr w:rsidR="009255E1" w:rsidRPr="00A53BFC" w14:paraId="2A428541" w14:textId="77777777" w:rsidTr="00176431">
        <w:tc>
          <w:tcPr>
            <w:tcW w:w="8720" w:type="dxa"/>
          </w:tcPr>
          <w:p w14:paraId="3AF37E56" w14:textId="77777777" w:rsidR="009255E1" w:rsidRPr="00A53BFC" w:rsidRDefault="009255E1" w:rsidP="00176431">
            <w:pPr>
              <w:spacing w:before="100"/>
              <w:rPr>
                <w:rFonts w:ascii="Geneva" w:hAnsi="Geneva"/>
              </w:rPr>
            </w:pPr>
          </w:p>
        </w:tc>
      </w:tr>
      <w:tr w:rsidR="009255E1" w:rsidRPr="00A53BFC" w14:paraId="5278F831" w14:textId="77777777" w:rsidTr="00176431">
        <w:tc>
          <w:tcPr>
            <w:tcW w:w="8720" w:type="dxa"/>
          </w:tcPr>
          <w:p w14:paraId="54FEEA8D" w14:textId="77777777" w:rsidR="009255E1" w:rsidRPr="00A53BFC" w:rsidRDefault="009255E1" w:rsidP="00176431">
            <w:pPr>
              <w:spacing w:before="100"/>
              <w:rPr>
                <w:rFonts w:ascii="Geneva" w:hAnsi="Geneva"/>
              </w:rPr>
            </w:pPr>
          </w:p>
        </w:tc>
      </w:tr>
      <w:tr w:rsidR="009255E1" w:rsidRPr="00A53BFC" w14:paraId="08B72B8C" w14:textId="77777777" w:rsidTr="00176431">
        <w:tc>
          <w:tcPr>
            <w:tcW w:w="8720" w:type="dxa"/>
          </w:tcPr>
          <w:p w14:paraId="05D648E5" w14:textId="77777777" w:rsidR="009255E1" w:rsidRPr="00A53BFC" w:rsidRDefault="009255E1" w:rsidP="00176431">
            <w:pPr>
              <w:spacing w:before="100"/>
              <w:rPr>
                <w:rFonts w:ascii="Geneva" w:hAnsi="Geneva"/>
              </w:rPr>
            </w:pPr>
          </w:p>
        </w:tc>
      </w:tr>
      <w:tr w:rsidR="009255E1" w:rsidRPr="00A53BFC" w14:paraId="1E15A9C7" w14:textId="77777777" w:rsidTr="00176431">
        <w:tc>
          <w:tcPr>
            <w:tcW w:w="8720" w:type="dxa"/>
          </w:tcPr>
          <w:p w14:paraId="760E4FBB" w14:textId="77777777" w:rsidR="009255E1" w:rsidRPr="00A53BFC" w:rsidRDefault="009255E1" w:rsidP="00176431">
            <w:pPr>
              <w:spacing w:before="100"/>
              <w:rPr>
                <w:rFonts w:ascii="Geneva" w:hAnsi="Geneva"/>
              </w:rPr>
            </w:pPr>
          </w:p>
        </w:tc>
      </w:tr>
      <w:tr w:rsidR="009255E1" w:rsidRPr="00A53BFC" w14:paraId="0051B484" w14:textId="77777777" w:rsidTr="00176431">
        <w:tc>
          <w:tcPr>
            <w:tcW w:w="8720" w:type="dxa"/>
          </w:tcPr>
          <w:p w14:paraId="401F000C" w14:textId="77777777" w:rsidR="009255E1" w:rsidRPr="00A53BFC" w:rsidRDefault="009255E1" w:rsidP="00176431">
            <w:pPr>
              <w:spacing w:before="100"/>
              <w:rPr>
                <w:rFonts w:ascii="Geneva" w:hAnsi="Geneva"/>
              </w:rPr>
            </w:pPr>
          </w:p>
        </w:tc>
      </w:tr>
      <w:tr w:rsidR="009255E1" w:rsidRPr="00A53BFC" w14:paraId="2339B309" w14:textId="77777777" w:rsidTr="00176431">
        <w:tc>
          <w:tcPr>
            <w:tcW w:w="8720" w:type="dxa"/>
          </w:tcPr>
          <w:p w14:paraId="5986CB7F" w14:textId="77777777" w:rsidR="009255E1" w:rsidRPr="00A53BFC" w:rsidRDefault="009255E1" w:rsidP="00176431">
            <w:pPr>
              <w:spacing w:before="100"/>
              <w:rPr>
                <w:rFonts w:ascii="Geneva" w:hAnsi="Geneva"/>
              </w:rPr>
            </w:pPr>
          </w:p>
        </w:tc>
      </w:tr>
      <w:tr w:rsidR="009255E1" w:rsidRPr="00A53BFC" w14:paraId="58E419FB" w14:textId="77777777" w:rsidTr="00176431">
        <w:tc>
          <w:tcPr>
            <w:tcW w:w="8720" w:type="dxa"/>
          </w:tcPr>
          <w:p w14:paraId="779637B5" w14:textId="77777777" w:rsidR="009255E1" w:rsidRPr="00A53BFC" w:rsidRDefault="009255E1" w:rsidP="00176431">
            <w:pPr>
              <w:spacing w:before="100"/>
              <w:rPr>
                <w:rFonts w:ascii="Geneva" w:hAnsi="Geneva"/>
              </w:rPr>
            </w:pPr>
          </w:p>
        </w:tc>
      </w:tr>
      <w:tr w:rsidR="009255E1" w:rsidRPr="00A53BFC" w14:paraId="5511F766" w14:textId="77777777" w:rsidTr="00176431">
        <w:tc>
          <w:tcPr>
            <w:tcW w:w="8720" w:type="dxa"/>
          </w:tcPr>
          <w:p w14:paraId="41C59C82" w14:textId="77777777" w:rsidR="009255E1" w:rsidRPr="00A53BFC" w:rsidRDefault="009255E1" w:rsidP="00176431">
            <w:pPr>
              <w:spacing w:before="100"/>
              <w:rPr>
                <w:rFonts w:ascii="Geneva" w:hAnsi="Geneva"/>
              </w:rPr>
            </w:pPr>
          </w:p>
        </w:tc>
      </w:tr>
      <w:tr w:rsidR="009255E1" w:rsidRPr="00A53BFC" w14:paraId="7AF49453" w14:textId="77777777" w:rsidTr="00176431">
        <w:tc>
          <w:tcPr>
            <w:tcW w:w="8720" w:type="dxa"/>
          </w:tcPr>
          <w:p w14:paraId="2D4CEB88" w14:textId="77777777" w:rsidR="009255E1" w:rsidRPr="00A53BFC" w:rsidRDefault="009255E1" w:rsidP="00176431">
            <w:pPr>
              <w:spacing w:before="100"/>
              <w:rPr>
                <w:rFonts w:ascii="Geneva" w:hAnsi="Geneva"/>
              </w:rPr>
            </w:pPr>
          </w:p>
        </w:tc>
      </w:tr>
      <w:tr w:rsidR="009255E1" w:rsidRPr="00A53BFC" w14:paraId="3E087E0D" w14:textId="77777777" w:rsidTr="00176431">
        <w:tc>
          <w:tcPr>
            <w:tcW w:w="8720" w:type="dxa"/>
          </w:tcPr>
          <w:p w14:paraId="13EB1EC7" w14:textId="77777777" w:rsidR="009255E1" w:rsidRPr="00A53BFC" w:rsidRDefault="009255E1" w:rsidP="00176431">
            <w:pPr>
              <w:spacing w:before="100"/>
              <w:rPr>
                <w:rFonts w:ascii="Geneva" w:hAnsi="Geneva"/>
              </w:rPr>
            </w:pPr>
          </w:p>
        </w:tc>
      </w:tr>
      <w:tr w:rsidR="009255E1" w:rsidRPr="00A53BFC" w14:paraId="1E1988E0" w14:textId="77777777" w:rsidTr="00176431">
        <w:tc>
          <w:tcPr>
            <w:tcW w:w="8720" w:type="dxa"/>
          </w:tcPr>
          <w:p w14:paraId="66D896AE" w14:textId="77777777" w:rsidR="009255E1" w:rsidRPr="00A53BFC" w:rsidRDefault="009255E1" w:rsidP="00176431">
            <w:pPr>
              <w:spacing w:before="100"/>
              <w:rPr>
                <w:rFonts w:ascii="Geneva" w:hAnsi="Geneva"/>
              </w:rPr>
            </w:pPr>
          </w:p>
        </w:tc>
      </w:tr>
      <w:tr w:rsidR="009255E1" w:rsidRPr="00A53BFC" w14:paraId="4CFDD390" w14:textId="77777777" w:rsidTr="00176431">
        <w:tc>
          <w:tcPr>
            <w:tcW w:w="8720" w:type="dxa"/>
          </w:tcPr>
          <w:p w14:paraId="54A4AFEC" w14:textId="77777777" w:rsidR="009255E1" w:rsidRPr="00A53BFC" w:rsidRDefault="009255E1" w:rsidP="00176431">
            <w:pPr>
              <w:spacing w:before="100"/>
              <w:rPr>
                <w:rFonts w:ascii="Geneva" w:hAnsi="Geneva"/>
              </w:rPr>
            </w:pPr>
          </w:p>
        </w:tc>
      </w:tr>
      <w:tr w:rsidR="009255E1" w:rsidRPr="00A53BFC" w14:paraId="5B55C42C" w14:textId="77777777" w:rsidTr="00176431">
        <w:tc>
          <w:tcPr>
            <w:tcW w:w="8720" w:type="dxa"/>
          </w:tcPr>
          <w:p w14:paraId="40AA2B8E" w14:textId="77777777" w:rsidR="009255E1" w:rsidRPr="00A53BFC" w:rsidRDefault="009255E1" w:rsidP="00176431">
            <w:pPr>
              <w:spacing w:before="100"/>
              <w:rPr>
                <w:rFonts w:ascii="Geneva" w:hAnsi="Geneva"/>
              </w:rPr>
            </w:pPr>
          </w:p>
        </w:tc>
      </w:tr>
      <w:tr w:rsidR="009255E1" w:rsidRPr="00A53BFC" w14:paraId="174CC9FE" w14:textId="77777777" w:rsidTr="00176431">
        <w:tc>
          <w:tcPr>
            <w:tcW w:w="8720" w:type="dxa"/>
          </w:tcPr>
          <w:p w14:paraId="0453A0CF" w14:textId="77777777" w:rsidR="009255E1" w:rsidRPr="00A53BFC" w:rsidRDefault="009255E1" w:rsidP="00176431">
            <w:pPr>
              <w:spacing w:before="100"/>
              <w:rPr>
                <w:rFonts w:ascii="Geneva" w:hAnsi="Geneva"/>
              </w:rPr>
            </w:pPr>
          </w:p>
        </w:tc>
      </w:tr>
      <w:tr w:rsidR="009255E1" w:rsidRPr="00A53BFC" w14:paraId="794C5322" w14:textId="77777777" w:rsidTr="00176431">
        <w:tc>
          <w:tcPr>
            <w:tcW w:w="8720" w:type="dxa"/>
          </w:tcPr>
          <w:p w14:paraId="77EDCFDD" w14:textId="77777777" w:rsidR="009255E1" w:rsidRPr="00A53BFC" w:rsidRDefault="009255E1" w:rsidP="00176431">
            <w:pPr>
              <w:spacing w:before="100"/>
              <w:rPr>
                <w:rFonts w:ascii="Geneva" w:hAnsi="Geneva"/>
              </w:rPr>
            </w:pPr>
          </w:p>
        </w:tc>
      </w:tr>
      <w:tr w:rsidR="009255E1" w:rsidRPr="00A53BFC" w14:paraId="223CCA90" w14:textId="77777777" w:rsidTr="00176431">
        <w:tc>
          <w:tcPr>
            <w:tcW w:w="8720" w:type="dxa"/>
          </w:tcPr>
          <w:p w14:paraId="001E3751" w14:textId="77777777" w:rsidR="009255E1" w:rsidRPr="00A53BFC" w:rsidRDefault="009255E1" w:rsidP="00176431">
            <w:pPr>
              <w:spacing w:before="100"/>
              <w:rPr>
                <w:rFonts w:ascii="Geneva" w:hAnsi="Geneva"/>
              </w:rPr>
            </w:pPr>
          </w:p>
        </w:tc>
      </w:tr>
      <w:tr w:rsidR="009255E1" w:rsidRPr="00A53BFC" w14:paraId="05F16B5A" w14:textId="77777777" w:rsidTr="00176431">
        <w:tc>
          <w:tcPr>
            <w:tcW w:w="8720" w:type="dxa"/>
          </w:tcPr>
          <w:p w14:paraId="1133A945" w14:textId="77777777" w:rsidR="009255E1" w:rsidRPr="00A53BFC" w:rsidRDefault="009255E1" w:rsidP="00176431">
            <w:pPr>
              <w:spacing w:before="100"/>
              <w:rPr>
                <w:rFonts w:ascii="Geneva" w:hAnsi="Geneva"/>
              </w:rPr>
            </w:pPr>
          </w:p>
        </w:tc>
      </w:tr>
      <w:tr w:rsidR="009255E1" w:rsidRPr="00A53BFC" w14:paraId="100C9623" w14:textId="77777777" w:rsidTr="00176431">
        <w:tc>
          <w:tcPr>
            <w:tcW w:w="8720" w:type="dxa"/>
          </w:tcPr>
          <w:p w14:paraId="19B0006A" w14:textId="77777777" w:rsidR="009255E1" w:rsidRPr="00A53BFC" w:rsidRDefault="009255E1" w:rsidP="00176431">
            <w:pPr>
              <w:spacing w:before="100"/>
              <w:rPr>
                <w:rFonts w:ascii="Geneva" w:hAnsi="Geneva"/>
              </w:rPr>
            </w:pPr>
          </w:p>
        </w:tc>
      </w:tr>
      <w:tr w:rsidR="009255E1" w:rsidRPr="00A53BFC" w14:paraId="6A022F83" w14:textId="77777777" w:rsidTr="00176431">
        <w:tc>
          <w:tcPr>
            <w:tcW w:w="8720" w:type="dxa"/>
          </w:tcPr>
          <w:p w14:paraId="4DE875F6" w14:textId="77777777" w:rsidR="009255E1" w:rsidRPr="00A53BFC" w:rsidRDefault="009255E1" w:rsidP="00176431">
            <w:pPr>
              <w:spacing w:before="100"/>
              <w:rPr>
                <w:rFonts w:ascii="Geneva" w:hAnsi="Geneva"/>
              </w:rPr>
            </w:pPr>
          </w:p>
        </w:tc>
      </w:tr>
      <w:tr w:rsidR="009255E1" w:rsidRPr="00A53BFC" w14:paraId="35B4D42C" w14:textId="77777777" w:rsidTr="00176431">
        <w:tc>
          <w:tcPr>
            <w:tcW w:w="8720" w:type="dxa"/>
          </w:tcPr>
          <w:p w14:paraId="70E5A9ED" w14:textId="77777777" w:rsidR="009255E1" w:rsidRPr="00A53BFC" w:rsidRDefault="009255E1" w:rsidP="00176431">
            <w:pPr>
              <w:spacing w:before="100"/>
              <w:rPr>
                <w:rFonts w:ascii="Geneva" w:hAnsi="Geneva"/>
              </w:rPr>
            </w:pPr>
          </w:p>
        </w:tc>
      </w:tr>
      <w:tr w:rsidR="009255E1" w:rsidRPr="00A53BFC" w14:paraId="2902CE09" w14:textId="77777777" w:rsidTr="00176431">
        <w:tc>
          <w:tcPr>
            <w:tcW w:w="8720" w:type="dxa"/>
          </w:tcPr>
          <w:p w14:paraId="753C6530" w14:textId="77777777" w:rsidR="009255E1" w:rsidRPr="00A53BFC" w:rsidRDefault="009255E1" w:rsidP="00176431">
            <w:pPr>
              <w:spacing w:before="100"/>
              <w:rPr>
                <w:rFonts w:ascii="Geneva" w:hAnsi="Geneva"/>
              </w:rPr>
            </w:pPr>
          </w:p>
        </w:tc>
      </w:tr>
    </w:tbl>
    <w:p w14:paraId="6BA702D0" w14:textId="77777777" w:rsidR="009255E1" w:rsidRPr="00A53BFC" w:rsidRDefault="009255E1" w:rsidP="007644EE">
      <w:pPr>
        <w:pStyle w:val="ATEXT1"/>
        <w:spacing w:after="0"/>
        <w:rPr>
          <w:rFonts w:ascii="Times New Roman" w:hAnsi="Times New Roman"/>
          <w:color w:val="auto"/>
          <w:szCs w:val="20"/>
          <w:lang w:val="en-US"/>
        </w:rPr>
      </w:pPr>
    </w:p>
    <w:p w14:paraId="0123D3B6" w14:textId="77777777" w:rsidR="009255E1" w:rsidRDefault="009255E1" w:rsidP="007644EE">
      <w:pPr>
        <w:pStyle w:val="ATEXT1"/>
        <w:spacing w:after="0"/>
        <w:rPr>
          <w:rFonts w:ascii="Times New Roman" w:hAnsi="Times New Roman"/>
          <w:color w:val="auto"/>
          <w:szCs w:val="20"/>
          <w:lang w:val="en-US"/>
        </w:rPr>
      </w:pPr>
    </w:p>
    <w:p w14:paraId="3291E1B0" w14:textId="77777777" w:rsidR="007644EE" w:rsidRDefault="007644EE" w:rsidP="007644EE">
      <w:pPr>
        <w:pStyle w:val="ATEXT1"/>
        <w:spacing w:after="0"/>
        <w:rPr>
          <w:rFonts w:ascii="Times New Roman" w:hAnsi="Times New Roman"/>
          <w:color w:val="auto"/>
          <w:szCs w:val="20"/>
          <w:lang w:val="en-US"/>
        </w:rPr>
      </w:pPr>
    </w:p>
    <w:p w14:paraId="218BF428" w14:textId="77777777" w:rsidR="007644EE" w:rsidRDefault="007644EE" w:rsidP="007644EE">
      <w:pPr>
        <w:pStyle w:val="ATEXT1"/>
        <w:spacing w:after="0"/>
        <w:rPr>
          <w:rFonts w:ascii="Times New Roman" w:hAnsi="Times New Roman"/>
          <w:color w:val="auto"/>
          <w:szCs w:val="20"/>
          <w:lang w:val="en-US"/>
        </w:rPr>
      </w:pPr>
    </w:p>
    <w:p w14:paraId="1122667F" w14:textId="77777777" w:rsidR="007644EE" w:rsidRPr="00A53BFC" w:rsidRDefault="007644EE" w:rsidP="007644EE">
      <w:pPr>
        <w:pStyle w:val="ATEXT1"/>
        <w:spacing w:after="0"/>
        <w:rPr>
          <w:rFonts w:ascii="Times New Roman" w:hAnsi="Times New Roman"/>
          <w:color w:val="auto"/>
          <w:szCs w:val="20"/>
          <w:lang w:val="en-US"/>
        </w:rPr>
      </w:pPr>
    </w:p>
    <w:p w14:paraId="567DA131" w14:textId="77777777" w:rsidR="009255E1" w:rsidRPr="00146B99" w:rsidRDefault="009255E1" w:rsidP="009255E1">
      <w:pPr>
        <w:pStyle w:val="ATEXT1"/>
        <w:spacing w:after="0"/>
        <w:jc w:val="center"/>
        <w:rPr>
          <w:rFonts w:cs="Arial"/>
          <w:b/>
          <w:color w:val="auto"/>
          <w:szCs w:val="20"/>
        </w:rPr>
      </w:pPr>
      <w:r w:rsidRPr="00146B99">
        <w:rPr>
          <w:rFonts w:cs="Arial"/>
          <w:b/>
          <w:color w:val="auto"/>
          <w:szCs w:val="20"/>
        </w:rPr>
        <w:t>END OF QUESTION AND ANSWER BOOK</w:t>
      </w:r>
    </w:p>
    <w:p w14:paraId="2C9DB7DC" w14:textId="77777777" w:rsidR="009255E1" w:rsidRPr="00146B99" w:rsidRDefault="009255E1" w:rsidP="009255E1">
      <w:pPr>
        <w:tabs>
          <w:tab w:val="clear" w:pos="284"/>
        </w:tabs>
        <w:spacing w:after="60" w:line="240" w:lineRule="auto"/>
        <w:rPr>
          <w:b/>
          <w:sz w:val="22"/>
          <w:szCs w:val="24"/>
        </w:rPr>
      </w:pPr>
      <w:r w:rsidRPr="00146B99">
        <w:rPr>
          <w:b/>
          <w:sz w:val="22"/>
          <w:szCs w:val="24"/>
        </w:rPr>
        <w:br w:type="page"/>
      </w:r>
      <w:r w:rsidRPr="00146B99">
        <w:rPr>
          <w:b/>
          <w:sz w:val="22"/>
          <w:szCs w:val="24"/>
        </w:rPr>
        <w:lastRenderedPageBreak/>
        <w:t>Extra space for responses</w:t>
      </w:r>
    </w:p>
    <w:p w14:paraId="39A336CF" w14:textId="77777777" w:rsidR="009255E1" w:rsidRPr="00146B99" w:rsidRDefault="009255E1" w:rsidP="009255E1">
      <w:pPr>
        <w:pStyle w:val="ATEXT1"/>
        <w:outlineLvl w:val="0"/>
        <w:rPr>
          <w:b/>
          <w:color w:val="auto"/>
        </w:rPr>
      </w:pPr>
      <w:r w:rsidRPr="00146B99">
        <w:rPr>
          <w:b/>
          <w:color w:val="auto"/>
        </w:rPr>
        <w:t>Clearly number all responses in this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5E1" w:rsidRPr="00146B99" w14:paraId="049D9705" w14:textId="77777777" w:rsidTr="00176431">
        <w:tc>
          <w:tcPr>
            <w:tcW w:w="9180" w:type="dxa"/>
          </w:tcPr>
          <w:p w14:paraId="457A6C67" w14:textId="77777777" w:rsidR="009255E1" w:rsidRPr="00146B99" w:rsidRDefault="009255E1" w:rsidP="00176431">
            <w:pPr>
              <w:spacing w:before="100"/>
              <w:rPr>
                <w:rFonts w:ascii="Geneva" w:hAnsi="Geneva" w:cs="Arial"/>
              </w:rPr>
            </w:pPr>
          </w:p>
        </w:tc>
      </w:tr>
      <w:tr w:rsidR="009255E1" w:rsidRPr="00146B99" w14:paraId="0E51EFC9" w14:textId="77777777" w:rsidTr="00176431">
        <w:tc>
          <w:tcPr>
            <w:tcW w:w="9180" w:type="dxa"/>
          </w:tcPr>
          <w:p w14:paraId="2CB74800" w14:textId="77777777" w:rsidR="009255E1" w:rsidRPr="00146B99" w:rsidRDefault="009255E1" w:rsidP="00176431">
            <w:pPr>
              <w:spacing w:before="100"/>
              <w:rPr>
                <w:rFonts w:ascii="Geneva" w:hAnsi="Geneva" w:cs="Arial"/>
              </w:rPr>
            </w:pPr>
          </w:p>
        </w:tc>
      </w:tr>
      <w:tr w:rsidR="009255E1" w:rsidRPr="00146B99" w14:paraId="61B30A08" w14:textId="77777777" w:rsidTr="00176431">
        <w:tc>
          <w:tcPr>
            <w:tcW w:w="9180" w:type="dxa"/>
          </w:tcPr>
          <w:p w14:paraId="7868A5F1" w14:textId="77777777" w:rsidR="009255E1" w:rsidRPr="00146B99" w:rsidRDefault="009255E1" w:rsidP="00176431">
            <w:pPr>
              <w:spacing w:before="100"/>
              <w:rPr>
                <w:rFonts w:ascii="Geneva" w:hAnsi="Geneva" w:cs="Arial"/>
              </w:rPr>
            </w:pPr>
          </w:p>
        </w:tc>
      </w:tr>
      <w:tr w:rsidR="009255E1" w:rsidRPr="00146B99" w14:paraId="60FA904C" w14:textId="77777777" w:rsidTr="00176431">
        <w:tc>
          <w:tcPr>
            <w:tcW w:w="9180" w:type="dxa"/>
          </w:tcPr>
          <w:p w14:paraId="2C94BBEF" w14:textId="77777777" w:rsidR="009255E1" w:rsidRPr="00146B99" w:rsidRDefault="009255E1" w:rsidP="00176431">
            <w:pPr>
              <w:spacing w:before="100"/>
              <w:rPr>
                <w:rFonts w:ascii="Geneva" w:hAnsi="Geneva" w:cs="Arial"/>
              </w:rPr>
            </w:pPr>
          </w:p>
        </w:tc>
      </w:tr>
      <w:tr w:rsidR="009255E1" w:rsidRPr="00146B99" w14:paraId="1D7E0105" w14:textId="77777777" w:rsidTr="00176431">
        <w:tc>
          <w:tcPr>
            <w:tcW w:w="9180" w:type="dxa"/>
          </w:tcPr>
          <w:p w14:paraId="077E9099" w14:textId="77777777" w:rsidR="009255E1" w:rsidRPr="00146B99" w:rsidRDefault="009255E1" w:rsidP="00176431">
            <w:pPr>
              <w:spacing w:before="100"/>
              <w:rPr>
                <w:rFonts w:ascii="Geneva" w:hAnsi="Geneva" w:cs="Arial"/>
              </w:rPr>
            </w:pPr>
          </w:p>
        </w:tc>
      </w:tr>
      <w:tr w:rsidR="009255E1" w:rsidRPr="00146B99" w14:paraId="5E75FF5C" w14:textId="77777777" w:rsidTr="00176431">
        <w:tc>
          <w:tcPr>
            <w:tcW w:w="9180" w:type="dxa"/>
          </w:tcPr>
          <w:p w14:paraId="05F9E294" w14:textId="77777777" w:rsidR="009255E1" w:rsidRPr="00146B99" w:rsidRDefault="009255E1" w:rsidP="00176431">
            <w:pPr>
              <w:spacing w:before="100"/>
              <w:rPr>
                <w:rFonts w:ascii="Geneva" w:hAnsi="Geneva" w:cs="Arial"/>
              </w:rPr>
            </w:pPr>
          </w:p>
        </w:tc>
      </w:tr>
      <w:tr w:rsidR="009255E1" w:rsidRPr="00146B99" w14:paraId="75565689" w14:textId="77777777" w:rsidTr="00176431">
        <w:tc>
          <w:tcPr>
            <w:tcW w:w="9180" w:type="dxa"/>
          </w:tcPr>
          <w:p w14:paraId="6FD26414" w14:textId="77777777" w:rsidR="009255E1" w:rsidRPr="00146B99" w:rsidRDefault="009255E1" w:rsidP="00176431">
            <w:pPr>
              <w:spacing w:before="100"/>
              <w:rPr>
                <w:rFonts w:ascii="Geneva" w:hAnsi="Geneva" w:cs="Arial"/>
              </w:rPr>
            </w:pPr>
          </w:p>
        </w:tc>
      </w:tr>
      <w:tr w:rsidR="009255E1" w:rsidRPr="00146B99" w14:paraId="7A0AA3AE" w14:textId="77777777" w:rsidTr="00176431">
        <w:tc>
          <w:tcPr>
            <w:tcW w:w="9180" w:type="dxa"/>
          </w:tcPr>
          <w:p w14:paraId="0C42CEF7" w14:textId="77777777" w:rsidR="009255E1" w:rsidRPr="00146B99" w:rsidRDefault="009255E1" w:rsidP="00176431">
            <w:pPr>
              <w:spacing w:before="100"/>
              <w:rPr>
                <w:rFonts w:ascii="Geneva" w:hAnsi="Geneva" w:cs="Arial"/>
              </w:rPr>
            </w:pPr>
          </w:p>
        </w:tc>
      </w:tr>
      <w:tr w:rsidR="009255E1" w:rsidRPr="00146B99" w14:paraId="106CA3D7" w14:textId="77777777" w:rsidTr="00176431">
        <w:tc>
          <w:tcPr>
            <w:tcW w:w="9180" w:type="dxa"/>
          </w:tcPr>
          <w:p w14:paraId="05365522" w14:textId="77777777" w:rsidR="009255E1" w:rsidRPr="00146B99" w:rsidRDefault="009255E1" w:rsidP="00176431">
            <w:pPr>
              <w:spacing w:before="100"/>
              <w:rPr>
                <w:rFonts w:ascii="Geneva" w:hAnsi="Geneva" w:cs="Arial"/>
              </w:rPr>
            </w:pPr>
          </w:p>
        </w:tc>
      </w:tr>
      <w:tr w:rsidR="009255E1" w:rsidRPr="00146B99" w14:paraId="5BEB2072" w14:textId="77777777" w:rsidTr="00176431">
        <w:tc>
          <w:tcPr>
            <w:tcW w:w="9180" w:type="dxa"/>
          </w:tcPr>
          <w:p w14:paraId="32D62235" w14:textId="77777777" w:rsidR="009255E1" w:rsidRPr="00146B99" w:rsidRDefault="009255E1" w:rsidP="00176431">
            <w:pPr>
              <w:spacing w:before="100"/>
              <w:rPr>
                <w:rFonts w:ascii="Geneva" w:hAnsi="Geneva" w:cs="Arial"/>
              </w:rPr>
            </w:pPr>
          </w:p>
        </w:tc>
      </w:tr>
      <w:tr w:rsidR="009255E1" w:rsidRPr="00146B99" w14:paraId="0BB1BF80" w14:textId="77777777" w:rsidTr="00176431">
        <w:tc>
          <w:tcPr>
            <w:tcW w:w="9180" w:type="dxa"/>
          </w:tcPr>
          <w:p w14:paraId="6648A368" w14:textId="77777777" w:rsidR="009255E1" w:rsidRPr="00146B99" w:rsidRDefault="009255E1" w:rsidP="00176431">
            <w:pPr>
              <w:spacing w:before="100"/>
              <w:rPr>
                <w:rFonts w:ascii="Geneva" w:hAnsi="Geneva" w:cs="Arial"/>
              </w:rPr>
            </w:pPr>
          </w:p>
        </w:tc>
      </w:tr>
      <w:tr w:rsidR="009255E1" w:rsidRPr="00146B99" w14:paraId="1B46166B" w14:textId="77777777" w:rsidTr="00176431">
        <w:tc>
          <w:tcPr>
            <w:tcW w:w="9180" w:type="dxa"/>
          </w:tcPr>
          <w:p w14:paraId="3D0C487F" w14:textId="77777777" w:rsidR="009255E1" w:rsidRPr="00146B99" w:rsidRDefault="009255E1" w:rsidP="00176431">
            <w:pPr>
              <w:spacing w:before="100"/>
              <w:rPr>
                <w:rFonts w:ascii="Geneva" w:hAnsi="Geneva" w:cs="Arial"/>
              </w:rPr>
            </w:pPr>
          </w:p>
        </w:tc>
      </w:tr>
      <w:tr w:rsidR="009255E1" w:rsidRPr="00146B99" w14:paraId="4A5E9E03" w14:textId="77777777" w:rsidTr="00176431">
        <w:tc>
          <w:tcPr>
            <w:tcW w:w="9180" w:type="dxa"/>
          </w:tcPr>
          <w:p w14:paraId="6AD6B806" w14:textId="77777777" w:rsidR="009255E1" w:rsidRPr="00146B99" w:rsidRDefault="009255E1" w:rsidP="00176431">
            <w:pPr>
              <w:spacing w:before="100"/>
              <w:rPr>
                <w:rFonts w:ascii="Geneva" w:hAnsi="Geneva" w:cs="Arial"/>
              </w:rPr>
            </w:pPr>
          </w:p>
        </w:tc>
      </w:tr>
      <w:tr w:rsidR="009255E1" w:rsidRPr="00146B99" w14:paraId="0B1490ED" w14:textId="77777777" w:rsidTr="00176431">
        <w:tc>
          <w:tcPr>
            <w:tcW w:w="9180" w:type="dxa"/>
          </w:tcPr>
          <w:p w14:paraId="2AE0BF38" w14:textId="77777777" w:rsidR="009255E1" w:rsidRPr="00146B99" w:rsidRDefault="009255E1" w:rsidP="00176431">
            <w:pPr>
              <w:spacing w:before="100"/>
              <w:rPr>
                <w:rFonts w:ascii="Geneva" w:hAnsi="Geneva" w:cs="Arial"/>
              </w:rPr>
            </w:pPr>
          </w:p>
        </w:tc>
      </w:tr>
      <w:tr w:rsidR="009255E1" w:rsidRPr="00146B99" w14:paraId="77680B80" w14:textId="77777777" w:rsidTr="00176431">
        <w:tc>
          <w:tcPr>
            <w:tcW w:w="9180" w:type="dxa"/>
          </w:tcPr>
          <w:p w14:paraId="2F0895D0" w14:textId="77777777" w:rsidR="009255E1" w:rsidRPr="00146B99" w:rsidRDefault="009255E1" w:rsidP="00176431">
            <w:pPr>
              <w:spacing w:before="100"/>
              <w:rPr>
                <w:rFonts w:ascii="Geneva" w:hAnsi="Geneva" w:cs="Arial"/>
              </w:rPr>
            </w:pPr>
          </w:p>
        </w:tc>
      </w:tr>
      <w:tr w:rsidR="009255E1" w:rsidRPr="00146B99" w14:paraId="000F4013" w14:textId="77777777" w:rsidTr="00176431">
        <w:tc>
          <w:tcPr>
            <w:tcW w:w="9180" w:type="dxa"/>
          </w:tcPr>
          <w:p w14:paraId="6D8E1D84" w14:textId="77777777" w:rsidR="009255E1" w:rsidRPr="00146B99" w:rsidRDefault="009255E1" w:rsidP="00176431">
            <w:pPr>
              <w:spacing w:before="100"/>
              <w:rPr>
                <w:rFonts w:ascii="Geneva" w:hAnsi="Geneva" w:cs="Arial"/>
              </w:rPr>
            </w:pPr>
          </w:p>
        </w:tc>
      </w:tr>
      <w:tr w:rsidR="009255E1" w:rsidRPr="00146B99" w14:paraId="4EEA5E15" w14:textId="77777777" w:rsidTr="00176431">
        <w:tc>
          <w:tcPr>
            <w:tcW w:w="9180" w:type="dxa"/>
          </w:tcPr>
          <w:p w14:paraId="6419DAC3" w14:textId="77777777" w:rsidR="009255E1" w:rsidRPr="00146B99" w:rsidRDefault="009255E1" w:rsidP="00176431">
            <w:pPr>
              <w:spacing w:before="100"/>
              <w:rPr>
                <w:rFonts w:ascii="Geneva" w:hAnsi="Geneva" w:cs="Arial"/>
              </w:rPr>
            </w:pPr>
          </w:p>
        </w:tc>
      </w:tr>
      <w:tr w:rsidR="009255E1" w:rsidRPr="00146B99" w14:paraId="6D9450E3" w14:textId="77777777" w:rsidTr="00176431">
        <w:tc>
          <w:tcPr>
            <w:tcW w:w="9180" w:type="dxa"/>
          </w:tcPr>
          <w:p w14:paraId="10281AAE" w14:textId="77777777" w:rsidR="009255E1" w:rsidRPr="00146B99" w:rsidRDefault="009255E1" w:rsidP="00176431">
            <w:pPr>
              <w:spacing w:before="100"/>
              <w:rPr>
                <w:rFonts w:ascii="Geneva" w:hAnsi="Geneva" w:cs="Arial"/>
              </w:rPr>
            </w:pPr>
          </w:p>
        </w:tc>
      </w:tr>
      <w:tr w:rsidR="009255E1" w:rsidRPr="00146B99" w14:paraId="2B3699D2" w14:textId="77777777" w:rsidTr="00176431">
        <w:tc>
          <w:tcPr>
            <w:tcW w:w="9180" w:type="dxa"/>
          </w:tcPr>
          <w:p w14:paraId="6DEFFFD6" w14:textId="77777777" w:rsidR="009255E1" w:rsidRPr="00146B99" w:rsidRDefault="009255E1" w:rsidP="00176431">
            <w:pPr>
              <w:spacing w:before="100"/>
              <w:rPr>
                <w:rFonts w:ascii="Geneva" w:hAnsi="Geneva" w:cs="Arial"/>
              </w:rPr>
            </w:pPr>
          </w:p>
        </w:tc>
      </w:tr>
      <w:tr w:rsidR="009255E1" w:rsidRPr="00146B99" w14:paraId="725E6C54" w14:textId="77777777" w:rsidTr="00176431">
        <w:tc>
          <w:tcPr>
            <w:tcW w:w="9180" w:type="dxa"/>
          </w:tcPr>
          <w:p w14:paraId="68B7E87A" w14:textId="77777777" w:rsidR="009255E1" w:rsidRPr="00146B99" w:rsidRDefault="009255E1" w:rsidP="00176431">
            <w:pPr>
              <w:spacing w:before="100"/>
              <w:rPr>
                <w:rFonts w:ascii="Geneva" w:hAnsi="Geneva" w:cs="Arial"/>
              </w:rPr>
            </w:pPr>
          </w:p>
        </w:tc>
      </w:tr>
      <w:tr w:rsidR="009255E1" w:rsidRPr="00146B99" w14:paraId="55E72AF8" w14:textId="77777777" w:rsidTr="00176431">
        <w:tc>
          <w:tcPr>
            <w:tcW w:w="9180" w:type="dxa"/>
          </w:tcPr>
          <w:p w14:paraId="2B6ED4D1" w14:textId="77777777" w:rsidR="009255E1" w:rsidRPr="00146B99" w:rsidRDefault="009255E1" w:rsidP="00176431">
            <w:pPr>
              <w:spacing w:before="100"/>
              <w:rPr>
                <w:rFonts w:ascii="Geneva" w:hAnsi="Geneva" w:cs="Arial"/>
              </w:rPr>
            </w:pPr>
          </w:p>
        </w:tc>
      </w:tr>
      <w:tr w:rsidR="009255E1" w:rsidRPr="00146B99" w14:paraId="5C3E48C3" w14:textId="77777777" w:rsidTr="00176431">
        <w:tc>
          <w:tcPr>
            <w:tcW w:w="9180" w:type="dxa"/>
          </w:tcPr>
          <w:p w14:paraId="20684C27" w14:textId="77777777" w:rsidR="009255E1" w:rsidRPr="00146B99" w:rsidRDefault="009255E1" w:rsidP="00176431">
            <w:pPr>
              <w:spacing w:before="100"/>
              <w:rPr>
                <w:rFonts w:ascii="Geneva" w:hAnsi="Geneva" w:cs="Arial"/>
              </w:rPr>
            </w:pPr>
          </w:p>
        </w:tc>
      </w:tr>
      <w:tr w:rsidR="009255E1" w:rsidRPr="00146B99" w14:paraId="58945219" w14:textId="77777777" w:rsidTr="00176431">
        <w:tc>
          <w:tcPr>
            <w:tcW w:w="9180" w:type="dxa"/>
          </w:tcPr>
          <w:p w14:paraId="5C7A3D73" w14:textId="77777777" w:rsidR="009255E1" w:rsidRPr="00146B99" w:rsidRDefault="009255E1" w:rsidP="00176431">
            <w:pPr>
              <w:spacing w:before="100"/>
              <w:rPr>
                <w:rFonts w:ascii="Geneva" w:hAnsi="Geneva" w:cs="Arial"/>
              </w:rPr>
            </w:pPr>
          </w:p>
        </w:tc>
      </w:tr>
      <w:tr w:rsidR="009255E1" w:rsidRPr="00146B99" w14:paraId="21D9E881" w14:textId="77777777" w:rsidTr="00176431">
        <w:tc>
          <w:tcPr>
            <w:tcW w:w="9180" w:type="dxa"/>
          </w:tcPr>
          <w:p w14:paraId="4D1E6372" w14:textId="77777777" w:rsidR="009255E1" w:rsidRPr="00146B99" w:rsidRDefault="009255E1" w:rsidP="00176431">
            <w:pPr>
              <w:spacing w:before="100"/>
              <w:rPr>
                <w:rFonts w:ascii="Geneva" w:hAnsi="Geneva" w:cs="Arial"/>
              </w:rPr>
            </w:pPr>
          </w:p>
        </w:tc>
      </w:tr>
      <w:tr w:rsidR="009255E1" w:rsidRPr="00146B99" w14:paraId="44A7BBA1" w14:textId="77777777" w:rsidTr="00176431">
        <w:tc>
          <w:tcPr>
            <w:tcW w:w="9180" w:type="dxa"/>
          </w:tcPr>
          <w:p w14:paraId="3FB95968" w14:textId="77777777" w:rsidR="009255E1" w:rsidRPr="00146B99" w:rsidRDefault="009255E1" w:rsidP="00176431">
            <w:pPr>
              <w:spacing w:before="100"/>
              <w:rPr>
                <w:rFonts w:ascii="Geneva" w:hAnsi="Geneva" w:cs="Arial"/>
              </w:rPr>
            </w:pPr>
          </w:p>
        </w:tc>
      </w:tr>
      <w:tr w:rsidR="009255E1" w:rsidRPr="00146B99" w14:paraId="3656ADD6" w14:textId="77777777" w:rsidTr="00176431">
        <w:tc>
          <w:tcPr>
            <w:tcW w:w="9180" w:type="dxa"/>
          </w:tcPr>
          <w:p w14:paraId="71D5E8F3" w14:textId="77777777" w:rsidR="009255E1" w:rsidRPr="00146B99" w:rsidRDefault="009255E1" w:rsidP="00176431">
            <w:pPr>
              <w:spacing w:before="100"/>
              <w:rPr>
                <w:rFonts w:ascii="Geneva" w:hAnsi="Geneva" w:cs="Arial"/>
              </w:rPr>
            </w:pPr>
          </w:p>
        </w:tc>
      </w:tr>
      <w:tr w:rsidR="009255E1" w:rsidRPr="00146B99" w14:paraId="5D65B919" w14:textId="77777777" w:rsidTr="00176431">
        <w:tc>
          <w:tcPr>
            <w:tcW w:w="9180" w:type="dxa"/>
          </w:tcPr>
          <w:p w14:paraId="3657B273" w14:textId="77777777" w:rsidR="009255E1" w:rsidRPr="00146B99" w:rsidRDefault="009255E1" w:rsidP="00176431">
            <w:pPr>
              <w:spacing w:before="100"/>
              <w:rPr>
                <w:rFonts w:ascii="Geneva" w:hAnsi="Geneva" w:cs="Arial"/>
              </w:rPr>
            </w:pPr>
          </w:p>
        </w:tc>
      </w:tr>
      <w:tr w:rsidR="009255E1" w:rsidRPr="00146B99" w14:paraId="5C23A970" w14:textId="77777777" w:rsidTr="00176431">
        <w:tc>
          <w:tcPr>
            <w:tcW w:w="9180" w:type="dxa"/>
          </w:tcPr>
          <w:p w14:paraId="227ACD53" w14:textId="77777777" w:rsidR="009255E1" w:rsidRPr="00146B99" w:rsidRDefault="009255E1" w:rsidP="00176431">
            <w:pPr>
              <w:spacing w:before="100"/>
              <w:rPr>
                <w:rFonts w:ascii="Geneva" w:hAnsi="Geneva" w:cs="Arial"/>
              </w:rPr>
            </w:pPr>
          </w:p>
        </w:tc>
      </w:tr>
      <w:tr w:rsidR="009255E1" w:rsidRPr="00146B99" w14:paraId="22951F97" w14:textId="77777777" w:rsidTr="00176431">
        <w:tc>
          <w:tcPr>
            <w:tcW w:w="9180" w:type="dxa"/>
          </w:tcPr>
          <w:p w14:paraId="5F28280B" w14:textId="77777777" w:rsidR="009255E1" w:rsidRPr="00146B99" w:rsidRDefault="009255E1" w:rsidP="00176431">
            <w:pPr>
              <w:spacing w:before="100"/>
              <w:rPr>
                <w:rFonts w:ascii="Geneva" w:hAnsi="Geneva" w:cs="Arial"/>
              </w:rPr>
            </w:pPr>
          </w:p>
        </w:tc>
      </w:tr>
      <w:tr w:rsidR="009255E1" w:rsidRPr="00146B99" w14:paraId="177BD13E" w14:textId="77777777" w:rsidTr="00176431">
        <w:tc>
          <w:tcPr>
            <w:tcW w:w="9180" w:type="dxa"/>
          </w:tcPr>
          <w:p w14:paraId="4DE9A56B" w14:textId="77777777" w:rsidR="009255E1" w:rsidRPr="00146B99" w:rsidRDefault="009255E1" w:rsidP="00176431">
            <w:pPr>
              <w:spacing w:before="100"/>
              <w:rPr>
                <w:rFonts w:ascii="Geneva" w:hAnsi="Geneva" w:cs="Arial"/>
              </w:rPr>
            </w:pPr>
          </w:p>
        </w:tc>
      </w:tr>
      <w:tr w:rsidR="009255E1" w:rsidRPr="00146B99" w14:paraId="7D117E61" w14:textId="77777777" w:rsidTr="00176431">
        <w:tc>
          <w:tcPr>
            <w:tcW w:w="9180" w:type="dxa"/>
          </w:tcPr>
          <w:p w14:paraId="0416E310" w14:textId="77777777" w:rsidR="009255E1" w:rsidRPr="00146B99" w:rsidRDefault="009255E1" w:rsidP="00176431">
            <w:pPr>
              <w:spacing w:before="100"/>
              <w:rPr>
                <w:rFonts w:ascii="Geneva" w:hAnsi="Geneva" w:cs="Arial"/>
              </w:rPr>
            </w:pPr>
          </w:p>
        </w:tc>
      </w:tr>
      <w:tr w:rsidR="009255E1" w:rsidRPr="00146B99" w14:paraId="259E9D2F" w14:textId="77777777" w:rsidTr="00176431">
        <w:tc>
          <w:tcPr>
            <w:tcW w:w="9180" w:type="dxa"/>
          </w:tcPr>
          <w:p w14:paraId="232A3777" w14:textId="77777777" w:rsidR="009255E1" w:rsidRPr="00146B99" w:rsidRDefault="009255E1" w:rsidP="00176431">
            <w:pPr>
              <w:spacing w:before="100"/>
              <w:rPr>
                <w:rFonts w:ascii="Geneva" w:hAnsi="Geneva" w:cs="Arial"/>
              </w:rPr>
            </w:pPr>
          </w:p>
        </w:tc>
      </w:tr>
      <w:tr w:rsidR="009255E1" w:rsidRPr="00146B99" w14:paraId="291639D0" w14:textId="77777777" w:rsidTr="00176431">
        <w:tc>
          <w:tcPr>
            <w:tcW w:w="9180" w:type="dxa"/>
          </w:tcPr>
          <w:p w14:paraId="5100DC74" w14:textId="77777777" w:rsidR="009255E1" w:rsidRPr="00146B99" w:rsidRDefault="009255E1" w:rsidP="00176431">
            <w:pPr>
              <w:spacing w:before="100"/>
              <w:rPr>
                <w:rFonts w:ascii="Geneva" w:hAnsi="Geneva" w:cs="Arial"/>
              </w:rPr>
            </w:pPr>
          </w:p>
        </w:tc>
      </w:tr>
      <w:tr w:rsidR="009255E1" w:rsidRPr="00146B99" w14:paraId="3479B1ED" w14:textId="77777777" w:rsidTr="00176431">
        <w:tc>
          <w:tcPr>
            <w:tcW w:w="9180" w:type="dxa"/>
          </w:tcPr>
          <w:p w14:paraId="54B4BB13" w14:textId="77777777" w:rsidR="009255E1" w:rsidRPr="00146B99" w:rsidRDefault="009255E1" w:rsidP="00176431">
            <w:pPr>
              <w:spacing w:before="100"/>
              <w:rPr>
                <w:rFonts w:ascii="Geneva" w:hAnsi="Geneva" w:cs="Arial"/>
              </w:rPr>
            </w:pPr>
          </w:p>
        </w:tc>
      </w:tr>
      <w:tr w:rsidR="009255E1" w:rsidRPr="00146B99" w14:paraId="43E92970" w14:textId="77777777" w:rsidTr="00176431">
        <w:tc>
          <w:tcPr>
            <w:tcW w:w="9180" w:type="dxa"/>
          </w:tcPr>
          <w:p w14:paraId="3BABABC3" w14:textId="77777777" w:rsidR="009255E1" w:rsidRPr="00146B99" w:rsidRDefault="009255E1" w:rsidP="00176431">
            <w:pPr>
              <w:spacing w:before="100"/>
              <w:rPr>
                <w:rFonts w:ascii="Geneva" w:hAnsi="Geneva" w:cs="Arial"/>
              </w:rPr>
            </w:pPr>
          </w:p>
        </w:tc>
      </w:tr>
      <w:tr w:rsidR="009255E1" w:rsidRPr="00146B99" w14:paraId="662A8484" w14:textId="77777777" w:rsidTr="00176431">
        <w:tc>
          <w:tcPr>
            <w:tcW w:w="9180" w:type="dxa"/>
          </w:tcPr>
          <w:p w14:paraId="62E7801B" w14:textId="77777777" w:rsidR="009255E1" w:rsidRPr="00146B99" w:rsidRDefault="009255E1" w:rsidP="00176431">
            <w:pPr>
              <w:spacing w:before="100"/>
              <w:rPr>
                <w:rFonts w:ascii="Geneva" w:hAnsi="Geneva" w:cs="Arial"/>
              </w:rPr>
            </w:pPr>
          </w:p>
        </w:tc>
      </w:tr>
      <w:tr w:rsidR="009255E1" w:rsidRPr="00146B99" w14:paraId="68565529" w14:textId="77777777" w:rsidTr="00176431">
        <w:tc>
          <w:tcPr>
            <w:tcW w:w="9180" w:type="dxa"/>
          </w:tcPr>
          <w:p w14:paraId="082AADB3" w14:textId="77777777" w:rsidR="009255E1" w:rsidRPr="00146B99" w:rsidRDefault="009255E1" w:rsidP="00176431">
            <w:pPr>
              <w:spacing w:before="100"/>
              <w:rPr>
                <w:rFonts w:ascii="Geneva" w:hAnsi="Geneva" w:cs="Arial"/>
              </w:rPr>
            </w:pPr>
          </w:p>
        </w:tc>
      </w:tr>
      <w:tr w:rsidR="009255E1" w:rsidRPr="00146B99" w14:paraId="5A71B13F" w14:textId="77777777" w:rsidTr="00176431">
        <w:tc>
          <w:tcPr>
            <w:tcW w:w="9180" w:type="dxa"/>
          </w:tcPr>
          <w:p w14:paraId="530DFB62" w14:textId="77777777" w:rsidR="009255E1" w:rsidRPr="00146B99" w:rsidRDefault="009255E1" w:rsidP="00176431">
            <w:pPr>
              <w:spacing w:before="100"/>
              <w:rPr>
                <w:rFonts w:ascii="Geneva" w:hAnsi="Geneva" w:cs="Arial"/>
              </w:rPr>
            </w:pPr>
          </w:p>
        </w:tc>
      </w:tr>
      <w:tr w:rsidR="009255E1" w:rsidRPr="00146B99" w14:paraId="45311518" w14:textId="77777777" w:rsidTr="00176431">
        <w:tc>
          <w:tcPr>
            <w:tcW w:w="9180" w:type="dxa"/>
          </w:tcPr>
          <w:p w14:paraId="56A9A523" w14:textId="77777777" w:rsidR="009255E1" w:rsidRPr="00146B99" w:rsidRDefault="009255E1" w:rsidP="00176431">
            <w:pPr>
              <w:spacing w:before="100"/>
              <w:rPr>
                <w:rFonts w:ascii="Geneva" w:hAnsi="Geneva" w:cs="Arial"/>
              </w:rPr>
            </w:pPr>
          </w:p>
        </w:tc>
      </w:tr>
      <w:tr w:rsidR="009255E1" w:rsidRPr="00146B99" w14:paraId="1AB09688" w14:textId="77777777" w:rsidTr="00176431">
        <w:tc>
          <w:tcPr>
            <w:tcW w:w="9180" w:type="dxa"/>
          </w:tcPr>
          <w:p w14:paraId="07030A58" w14:textId="77777777" w:rsidR="009255E1" w:rsidRPr="00146B99" w:rsidRDefault="009255E1" w:rsidP="00176431">
            <w:pPr>
              <w:spacing w:before="100"/>
              <w:rPr>
                <w:rFonts w:ascii="Geneva" w:hAnsi="Geneva" w:cs="Arial"/>
              </w:rPr>
            </w:pPr>
          </w:p>
        </w:tc>
      </w:tr>
      <w:tr w:rsidR="009255E1" w:rsidRPr="00146B99" w14:paraId="1DB6CC75" w14:textId="77777777" w:rsidTr="00176431">
        <w:tc>
          <w:tcPr>
            <w:tcW w:w="9180" w:type="dxa"/>
          </w:tcPr>
          <w:p w14:paraId="038B9A9B" w14:textId="77777777" w:rsidR="009255E1" w:rsidRPr="00146B99" w:rsidRDefault="009255E1" w:rsidP="00176431">
            <w:pPr>
              <w:spacing w:before="100"/>
              <w:rPr>
                <w:rFonts w:ascii="Geneva" w:hAnsi="Geneva" w:cs="Arial"/>
              </w:rPr>
            </w:pPr>
          </w:p>
        </w:tc>
      </w:tr>
      <w:tr w:rsidR="009255E1" w:rsidRPr="00146B99" w14:paraId="6EA1EEE6" w14:textId="77777777" w:rsidTr="00176431">
        <w:tc>
          <w:tcPr>
            <w:tcW w:w="9180" w:type="dxa"/>
          </w:tcPr>
          <w:p w14:paraId="08CE5510" w14:textId="77777777" w:rsidR="009255E1" w:rsidRPr="00146B99" w:rsidRDefault="009255E1" w:rsidP="00176431">
            <w:pPr>
              <w:spacing w:before="100"/>
              <w:rPr>
                <w:rFonts w:ascii="Geneva" w:hAnsi="Geneva" w:cs="Arial"/>
              </w:rPr>
            </w:pPr>
          </w:p>
        </w:tc>
      </w:tr>
      <w:tr w:rsidR="009255E1" w:rsidRPr="00146B99" w14:paraId="7E31D3BE" w14:textId="77777777" w:rsidTr="00176431">
        <w:tc>
          <w:tcPr>
            <w:tcW w:w="9180" w:type="dxa"/>
          </w:tcPr>
          <w:p w14:paraId="5556CE36" w14:textId="77777777" w:rsidR="009255E1" w:rsidRPr="00146B99" w:rsidRDefault="009255E1" w:rsidP="00176431">
            <w:pPr>
              <w:spacing w:before="100"/>
              <w:rPr>
                <w:rFonts w:ascii="Geneva" w:hAnsi="Geneva" w:cs="Arial"/>
              </w:rPr>
            </w:pPr>
          </w:p>
        </w:tc>
      </w:tr>
      <w:tr w:rsidR="009255E1" w:rsidRPr="00146B99" w14:paraId="69925EF4" w14:textId="77777777" w:rsidTr="00176431">
        <w:tc>
          <w:tcPr>
            <w:tcW w:w="9180" w:type="dxa"/>
          </w:tcPr>
          <w:p w14:paraId="58950FF7" w14:textId="77777777" w:rsidR="009255E1" w:rsidRPr="00146B99" w:rsidRDefault="009255E1" w:rsidP="00176431">
            <w:pPr>
              <w:spacing w:before="100"/>
              <w:rPr>
                <w:rFonts w:ascii="Geneva" w:hAnsi="Geneva" w:cs="Arial"/>
              </w:rPr>
            </w:pPr>
          </w:p>
        </w:tc>
      </w:tr>
      <w:tr w:rsidR="009255E1" w:rsidRPr="00146B99" w14:paraId="6AEF0483" w14:textId="77777777" w:rsidTr="00176431">
        <w:tc>
          <w:tcPr>
            <w:tcW w:w="9180" w:type="dxa"/>
          </w:tcPr>
          <w:p w14:paraId="2F51A9E2" w14:textId="77777777" w:rsidR="009255E1" w:rsidRPr="00146B99" w:rsidRDefault="009255E1" w:rsidP="00176431">
            <w:pPr>
              <w:spacing w:before="100"/>
              <w:rPr>
                <w:rFonts w:ascii="Geneva" w:hAnsi="Geneva" w:cs="Arial"/>
              </w:rPr>
            </w:pPr>
          </w:p>
        </w:tc>
      </w:tr>
      <w:tr w:rsidR="009255E1" w:rsidRPr="00146B99" w14:paraId="33145ABE" w14:textId="77777777" w:rsidTr="00176431">
        <w:tc>
          <w:tcPr>
            <w:tcW w:w="9180" w:type="dxa"/>
          </w:tcPr>
          <w:p w14:paraId="6E8D0561" w14:textId="77777777" w:rsidR="009255E1" w:rsidRPr="00146B99" w:rsidRDefault="009255E1" w:rsidP="00176431">
            <w:pPr>
              <w:spacing w:before="100"/>
              <w:rPr>
                <w:rFonts w:ascii="Geneva" w:hAnsi="Geneva" w:cs="Arial"/>
              </w:rPr>
            </w:pPr>
          </w:p>
        </w:tc>
      </w:tr>
      <w:tr w:rsidR="009255E1" w:rsidRPr="00146B99" w14:paraId="60008407" w14:textId="77777777" w:rsidTr="00176431">
        <w:tc>
          <w:tcPr>
            <w:tcW w:w="9180" w:type="dxa"/>
          </w:tcPr>
          <w:p w14:paraId="2EE9F248" w14:textId="77777777" w:rsidR="009255E1" w:rsidRPr="00146B99" w:rsidRDefault="009255E1" w:rsidP="00176431">
            <w:pPr>
              <w:spacing w:before="100"/>
              <w:rPr>
                <w:rFonts w:ascii="Geneva" w:hAnsi="Geneva" w:cs="Arial"/>
              </w:rPr>
            </w:pPr>
          </w:p>
        </w:tc>
      </w:tr>
      <w:tr w:rsidR="009255E1" w:rsidRPr="00146B99" w14:paraId="40C549A1" w14:textId="77777777" w:rsidTr="00176431">
        <w:tc>
          <w:tcPr>
            <w:tcW w:w="9180" w:type="dxa"/>
          </w:tcPr>
          <w:p w14:paraId="0ED5F283" w14:textId="77777777" w:rsidR="009255E1" w:rsidRPr="00146B99" w:rsidRDefault="009255E1" w:rsidP="00176431">
            <w:pPr>
              <w:spacing w:before="100"/>
              <w:rPr>
                <w:rFonts w:ascii="Geneva" w:hAnsi="Geneva" w:cs="Arial"/>
              </w:rPr>
            </w:pPr>
          </w:p>
        </w:tc>
      </w:tr>
      <w:tr w:rsidR="009255E1" w:rsidRPr="00146B99" w14:paraId="6FB9F0CD" w14:textId="77777777" w:rsidTr="00176431">
        <w:tc>
          <w:tcPr>
            <w:tcW w:w="9180" w:type="dxa"/>
          </w:tcPr>
          <w:p w14:paraId="6BA68E9C" w14:textId="77777777" w:rsidR="009255E1" w:rsidRPr="00146B99" w:rsidRDefault="009255E1" w:rsidP="00176431">
            <w:pPr>
              <w:spacing w:before="100"/>
              <w:rPr>
                <w:rFonts w:ascii="Geneva" w:hAnsi="Geneva" w:cs="Arial"/>
              </w:rPr>
            </w:pPr>
          </w:p>
        </w:tc>
      </w:tr>
      <w:tr w:rsidR="009255E1" w:rsidRPr="00146B99" w14:paraId="06F9016D" w14:textId="77777777" w:rsidTr="00176431">
        <w:tc>
          <w:tcPr>
            <w:tcW w:w="9180" w:type="dxa"/>
          </w:tcPr>
          <w:p w14:paraId="4B57EBAC" w14:textId="77777777" w:rsidR="009255E1" w:rsidRPr="00146B99" w:rsidRDefault="009255E1" w:rsidP="00176431">
            <w:pPr>
              <w:spacing w:before="100"/>
              <w:rPr>
                <w:rFonts w:ascii="Geneva" w:hAnsi="Geneva" w:cs="Arial"/>
              </w:rPr>
            </w:pPr>
          </w:p>
        </w:tc>
      </w:tr>
      <w:tr w:rsidR="009255E1" w:rsidRPr="00146B99" w14:paraId="5175E0FB" w14:textId="77777777" w:rsidTr="00176431">
        <w:tc>
          <w:tcPr>
            <w:tcW w:w="9180" w:type="dxa"/>
          </w:tcPr>
          <w:p w14:paraId="19B86135" w14:textId="77777777" w:rsidR="009255E1" w:rsidRPr="00146B99" w:rsidRDefault="009255E1" w:rsidP="00176431">
            <w:pPr>
              <w:spacing w:before="100"/>
              <w:rPr>
                <w:rFonts w:ascii="Geneva" w:hAnsi="Geneva" w:cs="Arial"/>
              </w:rPr>
            </w:pPr>
          </w:p>
        </w:tc>
      </w:tr>
      <w:tr w:rsidR="009255E1" w:rsidRPr="00146B99" w14:paraId="15CEB4CB" w14:textId="77777777" w:rsidTr="00176431">
        <w:tc>
          <w:tcPr>
            <w:tcW w:w="9180" w:type="dxa"/>
          </w:tcPr>
          <w:p w14:paraId="3244D5E6" w14:textId="77777777" w:rsidR="009255E1" w:rsidRPr="00146B99" w:rsidRDefault="009255E1" w:rsidP="00176431">
            <w:pPr>
              <w:spacing w:before="100"/>
              <w:rPr>
                <w:rFonts w:ascii="Geneva" w:hAnsi="Geneva" w:cs="Arial"/>
              </w:rPr>
            </w:pPr>
          </w:p>
        </w:tc>
      </w:tr>
      <w:tr w:rsidR="009255E1" w:rsidRPr="00146B99" w14:paraId="69FB6BAC" w14:textId="77777777" w:rsidTr="00176431">
        <w:tc>
          <w:tcPr>
            <w:tcW w:w="9180" w:type="dxa"/>
          </w:tcPr>
          <w:p w14:paraId="35FA9A3A" w14:textId="77777777" w:rsidR="009255E1" w:rsidRPr="00146B99" w:rsidRDefault="009255E1" w:rsidP="00176431">
            <w:pPr>
              <w:spacing w:before="100"/>
              <w:rPr>
                <w:rFonts w:ascii="Geneva" w:hAnsi="Geneva" w:cs="Arial"/>
              </w:rPr>
            </w:pPr>
          </w:p>
        </w:tc>
      </w:tr>
      <w:tr w:rsidR="009255E1" w:rsidRPr="00146B99" w14:paraId="631581F6" w14:textId="77777777" w:rsidTr="00176431">
        <w:tc>
          <w:tcPr>
            <w:tcW w:w="9180" w:type="dxa"/>
          </w:tcPr>
          <w:p w14:paraId="6D5EA60F" w14:textId="77777777" w:rsidR="009255E1" w:rsidRPr="00146B99" w:rsidRDefault="009255E1" w:rsidP="00176431">
            <w:pPr>
              <w:spacing w:before="100"/>
              <w:rPr>
                <w:rFonts w:ascii="Geneva" w:hAnsi="Geneva" w:cs="Arial"/>
              </w:rPr>
            </w:pPr>
          </w:p>
        </w:tc>
      </w:tr>
      <w:tr w:rsidR="009255E1" w:rsidRPr="00146B99" w14:paraId="4B0868EC" w14:textId="77777777" w:rsidTr="00176431">
        <w:tc>
          <w:tcPr>
            <w:tcW w:w="9180" w:type="dxa"/>
          </w:tcPr>
          <w:p w14:paraId="4B27A597" w14:textId="77777777" w:rsidR="009255E1" w:rsidRPr="00146B99" w:rsidRDefault="009255E1" w:rsidP="00176431">
            <w:pPr>
              <w:spacing w:before="100"/>
              <w:rPr>
                <w:rFonts w:ascii="Geneva" w:hAnsi="Geneva" w:cs="Arial"/>
              </w:rPr>
            </w:pPr>
          </w:p>
        </w:tc>
      </w:tr>
      <w:tr w:rsidR="009255E1" w:rsidRPr="00146B99" w14:paraId="5A9437AD" w14:textId="77777777" w:rsidTr="00176431">
        <w:tc>
          <w:tcPr>
            <w:tcW w:w="9180" w:type="dxa"/>
          </w:tcPr>
          <w:p w14:paraId="1CAE0220" w14:textId="77777777" w:rsidR="009255E1" w:rsidRPr="00146B99" w:rsidRDefault="009255E1" w:rsidP="00176431">
            <w:pPr>
              <w:spacing w:before="100"/>
              <w:rPr>
                <w:rFonts w:ascii="Geneva" w:hAnsi="Geneva" w:cs="Arial"/>
              </w:rPr>
            </w:pPr>
          </w:p>
        </w:tc>
      </w:tr>
      <w:tr w:rsidR="009255E1" w:rsidRPr="00146B99" w14:paraId="4F89B85D" w14:textId="77777777" w:rsidTr="00176431">
        <w:tc>
          <w:tcPr>
            <w:tcW w:w="9180" w:type="dxa"/>
          </w:tcPr>
          <w:p w14:paraId="0328CE94" w14:textId="77777777" w:rsidR="009255E1" w:rsidRPr="00146B99" w:rsidRDefault="009255E1" w:rsidP="00176431">
            <w:pPr>
              <w:spacing w:before="100"/>
              <w:rPr>
                <w:rFonts w:ascii="Geneva" w:hAnsi="Geneva" w:cs="Arial"/>
              </w:rPr>
            </w:pPr>
          </w:p>
        </w:tc>
      </w:tr>
      <w:tr w:rsidR="009255E1" w:rsidRPr="00146B99" w14:paraId="58A07DEA" w14:textId="77777777" w:rsidTr="00176431">
        <w:tc>
          <w:tcPr>
            <w:tcW w:w="9180" w:type="dxa"/>
          </w:tcPr>
          <w:p w14:paraId="7172B541" w14:textId="77777777" w:rsidR="009255E1" w:rsidRPr="00146B99" w:rsidRDefault="009255E1" w:rsidP="00176431">
            <w:pPr>
              <w:spacing w:before="100"/>
              <w:rPr>
                <w:rFonts w:ascii="Geneva" w:hAnsi="Geneva" w:cs="Arial"/>
              </w:rPr>
            </w:pPr>
          </w:p>
        </w:tc>
      </w:tr>
      <w:tr w:rsidR="009255E1" w:rsidRPr="00146B99" w14:paraId="711D5527" w14:textId="77777777" w:rsidTr="00176431">
        <w:tc>
          <w:tcPr>
            <w:tcW w:w="9180" w:type="dxa"/>
          </w:tcPr>
          <w:p w14:paraId="200B6B3A" w14:textId="77777777" w:rsidR="009255E1" w:rsidRPr="00146B99" w:rsidRDefault="009255E1" w:rsidP="00176431">
            <w:pPr>
              <w:spacing w:before="100"/>
              <w:rPr>
                <w:rFonts w:ascii="Geneva" w:hAnsi="Geneva" w:cs="Arial"/>
              </w:rPr>
            </w:pPr>
          </w:p>
        </w:tc>
      </w:tr>
    </w:tbl>
    <w:p w14:paraId="0D58A525" w14:textId="77777777" w:rsidR="009255E1" w:rsidRPr="00146B99" w:rsidRDefault="009255E1" w:rsidP="00ED2F5F">
      <w:pPr>
        <w:pStyle w:val="TEACHERNOTES"/>
      </w:pPr>
      <w:r w:rsidRPr="00146B99">
        <w:br w:type="page"/>
      </w:r>
      <w:r w:rsidRPr="00146B99">
        <w:lastRenderedPageBreak/>
        <w:t>Economics Unit 2 practice exam 2018</w:t>
      </w:r>
    </w:p>
    <w:p w14:paraId="1CC4262E" w14:textId="77777777" w:rsidR="009255E1" w:rsidRPr="00146B99" w:rsidRDefault="009255E1" w:rsidP="009255E1">
      <w:pPr>
        <w:tabs>
          <w:tab w:val="left" w:pos="426"/>
        </w:tabs>
        <w:spacing w:after="0" w:line="240" w:lineRule="auto"/>
        <w:rPr>
          <w:rFonts w:ascii="Times New Roman" w:hAnsi="Times New Roman"/>
          <w:sz w:val="22"/>
        </w:rPr>
      </w:pPr>
    </w:p>
    <w:p w14:paraId="2BF96CDB" w14:textId="77777777" w:rsidR="009255E1" w:rsidRPr="00146B99" w:rsidRDefault="009255E1" w:rsidP="009255E1">
      <w:pPr>
        <w:tabs>
          <w:tab w:val="left" w:pos="426"/>
        </w:tabs>
        <w:spacing w:after="40" w:line="240" w:lineRule="auto"/>
        <w:rPr>
          <w:b/>
        </w:rPr>
      </w:pPr>
      <w:r w:rsidRPr="00146B99">
        <w:rPr>
          <w:b/>
        </w:rPr>
        <w:t>ANSWER SHEET FOR SECTION A</w:t>
      </w:r>
    </w:p>
    <w:p w14:paraId="1AD1E59A" w14:textId="77777777" w:rsidR="009255E1" w:rsidRPr="00146B99" w:rsidRDefault="009255E1" w:rsidP="009255E1">
      <w:pPr>
        <w:tabs>
          <w:tab w:val="left" w:pos="426"/>
        </w:tabs>
        <w:spacing w:after="40" w:line="240" w:lineRule="auto"/>
      </w:pPr>
    </w:p>
    <w:p w14:paraId="016208D6" w14:textId="77777777" w:rsidR="009255E1" w:rsidRPr="00146B99" w:rsidRDefault="009255E1" w:rsidP="009255E1">
      <w:pPr>
        <w:tabs>
          <w:tab w:val="left" w:pos="426"/>
        </w:tabs>
        <w:spacing w:after="40" w:line="240" w:lineRule="auto"/>
        <w:rPr>
          <w:b/>
        </w:rPr>
      </w:pPr>
      <w:r w:rsidRPr="00146B99">
        <w:rPr>
          <w:b/>
        </w:rPr>
        <w:t>Student name</w:t>
      </w:r>
      <w:r w:rsidRPr="00146B99">
        <w:t>: ____________________________________</w:t>
      </w:r>
    </w:p>
    <w:p w14:paraId="28F99C96" w14:textId="77777777" w:rsidR="009255E1" w:rsidRPr="00146B99" w:rsidRDefault="009255E1" w:rsidP="009255E1">
      <w:pPr>
        <w:tabs>
          <w:tab w:val="left" w:pos="426"/>
        </w:tabs>
        <w:spacing w:after="40" w:line="240" w:lineRule="auto"/>
      </w:pPr>
    </w:p>
    <w:p w14:paraId="0AF8EBBB" w14:textId="77777777" w:rsidR="009255E1" w:rsidRPr="00146B99" w:rsidRDefault="009255E1" w:rsidP="009255E1">
      <w:pPr>
        <w:tabs>
          <w:tab w:val="left" w:pos="426"/>
        </w:tabs>
        <w:spacing w:after="40" w:line="240" w:lineRule="auto"/>
      </w:pPr>
      <w:r w:rsidRPr="00146B99">
        <w:t xml:space="preserve">Use a </w:t>
      </w:r>
      <w:r w:rsidRPr="00146B99">
        <w:rPr>
          <w:b/>
        </w:rPr>
        <w:t>pencil</w:t>
      </w:r>
      <w:r w:rsidRPr="00146B99">
        <w:t xml:space="preserve"> for </w:t>
      </w:r>
      <w:r w:rsidRPr="00146B99">
        <w:rPr>
          <w:b/>
        </w:rPr>
        <w:t>ALL</w:t>
      </w:r>
      <w:r w:rsidRPr="00146B99">
        <w:t xml:space="preserve"> entries. For each question, shade the box that indicates your answer. All answers must be completed like the example below. </w:t>
      </w:r>
    </w:p>
    <w:p w14:paraId="0A781D9F" w14:textId="77777777" w:rsidR="009255E1" w:rsidRPr="00146B99" w:rsidRDefault="009255E1" w:rsidP="009255E1">
      <w:pPr>
        <w:tabs>
          <w:tab w:val="left" w:pos="426"/>
        </w:tabs>
        <w:spacing w:after="40" w:line="240" w:lineRule="auto"/>
      </w:pPr>
    </w:p>
    <w:p w14:paraId="3D150CD4" w14:textId="77777777" w:rsidR="009255E1" w:rsidRPr="00146B99" w:rsidRDefault="009255E1" w:rsidP="009255E1">
      <w:pPr>
        <w:tabs>
          <w:tab w:val="left" w:pos="426"/>
        </w:tabs>
        <w:spacing w:after="40" w:line="240" w:lineRule="auto"/>
      </w:pPr>
      <w:r w:rsidRPr="00146B99">
        <w:rPr>
          <w:noProof/>
          <w:lang w:eastAsia="en-AU"/>
        </w:rPr>
        <mc:AlternateContent>
          <mc:Choice Requires="wps">
            <w:drawing>
              <wp:anchor distT="0" distB="0" distL="114300" distR="114300" simplePos="0" relativeHeight="251667456" behindDoc="0" locked="0" layoutInCell="1" allowOverlap="1" wp14:anchorId="3AF559B1" wp14:editId="717EBF1A">
                <wp:simplePos x="0" y="0"/>
                <wp:positionH relativeFrom="column">
                  <wp:posOffset>396240</wp:posOffset>
                </wp:positionH>
                <wp:positionV relativeFrom="paragraph">
                  <wp:posOffset>2540</wp:posOffset>
                </wp:positionV>
                <wp:extent cx="226695" cy="154305"/>
                <wp:effectExtent l="0" t="0" r="27305" b="23495"/>
                <wp:wrapNone/>
                <wp:docPr id="7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5430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5824F" id="Rectangle 73" o:spid="_x0000_s1026" style="position:absolute;margin-left:31.2pt;margin-top:.2pt;width:17.85pt;height:1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" fillcolor="gray"/>
            </w:pict>
          </mc:Fallback>
        </mc:AlternateContent>
      </w:r>
      <w:r w:rsidRPr="00146B99">
        <w:rPr>
          <w:noProof/>
          <w:lang w:eastAsia="en-AU"/>
        </w:rPr>
        <mc:AlternateContent>
          <mc:Choice Requires="wps">
            <w:drawing>
              <wp:anchor distT="0" distB="0" distL="114300" distR="114300" simplePos="0" relativeHeight="251670528" behindDoc="0" locked="0" layoutInCell="1" allowOverlap="1" wp14:anchorId="2676468D" wp14:editId="227D5DAD">
                <wp:simplePos x="0" y="0"/>
                <wp:positionH relativeFrom="column">
                  <wp:posOffset>1765935</wp:posOffset>
                </wp:positionH>
                <wp:positionV relativeFrom="paragraph">
                  <wp:posOffset>2540</wp:posOffset>
                </wp:positionV>
                <wp:extent cx="228600" cy="154305"/>
                <wp:effectExtent l="0" t="0" r="25400" b="23495"/>
                <wp:wrapNone/>
                <wp:docPr id="7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430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123F4" id="Rectangle 76" o:spid="_x0000_s1026" style="position:absolute;margin-left:139.05pt;margin-top:.2pt;width:18pt;height:1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69504" behindDoc="0" locked="0" layoutInCell="1" allowOverlap="1" wp14:anchorId="3E7F7024" wp14:editId="39FDFB0E">
                <wp:simplePos x="0" y="0"/>
                <wp:positionH relativeFrom="column">
                  <wp:posOffset>1308735</wp:posOffset>
                </wp:positionH>
                <wp:positionV relativeFrom="paragraph">
                  <wp:posOffset>2540</wp:posOffset>
                </wp:positionV>
                <wp:extent cx="228600" cy="154305"/>
                <wp:effectExtent l="0" t="0" r="25400" b="23495"/>
                <wp:wrapNone/>
                <wp:docPr id="6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430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30D57" id="Rectangle 75" o:spid="_x0000_s1026" style="position:absolute;margin-left:103.05pt;margin-top:.2pt;width:18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">
                <v:fill opacity="0"/>
              </v:rect>
            </w:pict>
          </mc:Fallback>
        </mc:AlternateContent>
      </w:r>
      <w:r w:rsidRPr="00146B99">
        <w:rPr>
          <w:noProof/>
          <w:lang w:eastAsia="en-AU"/>
        </w:rPr>
        <mc:AlternateContent>
          <mc:Choice Requires="wps">
            <w:drawing>
              <wp:anchor distT="0" distB="0" distL="114300" distR="114300" simplePos="0" relativeHeight="251668480" behindDoc="0" locked="0" layoutInCell="1" allowOverlap="1" wp14:anchorId="5F952A17" wp14:editId="787CA4AB">
                <wp:simplePos x="0" y="0"/>
                <wp:positionH relativeFrom="column">
                  <wp:posOffset>851535</wp:posOffset>
                </wp:positionH>
                <wp:positionV relativeFrom="paragraph">
                  <wp:posOffset>2540</wp:posOffset>
                </wp:positionV>
                <wp:extent cx="228600" cy="154305"/>
                <wp:effectExtent l="0" t="0" r="25400" b="23495"/>
                <wp:wrapNone/>
                <wp:docPr id="6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430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BF893" id="Rectangle 74" o:spid="_x0000_s1026" style="position:absolute;margin-left:67.05pt;margin-top:.2pt;width:18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">
                <v:fill opacity="0"/>
              </v:rect>
            </w:pict>
          </mc:Fallback>
        </mc:AlternateContent>
      </w:r>
      <w:r w:rsidRPr="00146B99">
        <w:rPr>
          <w:b/>
        </w:rPr>
        <w:t>1</w:t>
      </w:r>
      <w:r w:rsidRPr="00146B99">
        <w:tab/>
      </w:r>
      <w:r w:rsidRPr="00146B99">
        <w:tab/>
      </w:r>
      <w:r w:rsidRPr="00146B99">
        <w:tab/>
        <w:t>A</w:t>
      </w:r>
      <w:r w:rsidRPr="00146B99">
        <w:tab/>
        <w:t>B</w:t>
      </w:r>
      <w:r w:rsidRPr="00146B99">
        <w:tab/>
        <w:t>C</w:t>
      </w:r>
      <w:r w:rsidRPr="00146B99">
        <w:tab/>
        <w:t>D</w:t>
      </w:r>
    </w:p>
    <w:p w14:paraId="6B99FBB7" w14:textId="77777777" w:rsidR="009255E1" w:rsidRPr="00146B99" w:rsidRDefault="009255E1" w:rsidP="009255E1">
      <w:pPr>
        <w:tabs>
          <w:tab w:val="left" w:pos="426"/>
        </w:tabs>
        <w:spacing w:after="40" w:line="240" w:lineRule="auto"/>
      </w:pPr>
    </w:p>
    <w:p w14:paraId="0D5A83C9" w14:textId="77777777" w:rsidR="009255E1" w:rsidRPr="00146B99" w:rsidRDefault="009255E1" w:rsidP="009255E1">
      <w:pPr>
        <w:tabs>
          <w:tab w:val="left" w:pos="426"/>
        </w:tabs>
        <w:spacing w:after="40" w:line="240" w:lineRule="auto"/>
      </w:pPr>
      <w:r w:rsidRPr="00146B99">
        <w:t xml:space="preserve">Marks will </w:t>
      </w:r>
      <w:r w:rsidRPr="00146B99">
        <w:rPr>
          <w:b/>
          <w:caps/>
        </w:rPr>
        <w:t>not</w:t>
      </w:r>
      <w:r w:rsidRPr="00146B99">
        <w:t xml:space="preserve"> be deducted for incorrect answers.</w:t>
      </w:r>
    </w:p>
    <w:p w14:paraId="647E6380" w14:textId="77777777" w:rsidR="009255E1" w:rsidRPr="00146B99" w:rsidRDefault="009255E1" w:rsidP="009255E1">
      <w:pPr>
        <w:tabs>
          <w:tab w:val="left" w:pos="426"/>
        </w:tabs>
        <w:spacing w:after="40" w:line="240" w:lineRule="auto"/>
        <w:rPr>
          <w:b/>
        </w:rPr>
      </w:pPr>
    </w:p>
    <w:p w14:paraId="5FBC0927" w14:textId="77777777" w:rsidR="009255E1" w:rsidRPr="00146B99" w:rsidRDefault="009255E1" w:rsidP="009255E1">
      <w:pPr>
        <w:tabs>
          <w:tab w:val="left" w:pos="426"/>
        </w:tabs>
        <w:spacing w:after="40" w:line="240" w:lineRule="auto"/>
      </w:pPr>
      <w:r w:rsidRPr="00146B99">
        <w:rPr>
          <w:b/>
        </w:rPr>
        <w:t>NO MARK</w:t>
      </w:r>
      <w:r w:rsidRPr="00146B99">
        <w:t xml:space="preserve"> will be given if more than </w:t>
      </w:r>
      <w:r w:rsidRPr="00146B99">
        <w:rPr>
          <w:b/>
          <w:caps/>
        </w:rPr>
        <w:t>one</w:t>
      </w:r>
      <w:r w:rsidRPr="00146B99">
        <w:t xml:space="preserve"> answer is completed for any question.</w:t>
      </w:r>
    </w:p>
    <w:p w14:paraId="4BB80D56" w14:textId="77777777" w:rsidR="009255E1" w:rsidRPr="00146B99" w:rsidRDefault="009255E1" w:rsidP="009255E1">
      <w:pPr>
        <w:tabs>
          <w:tab w:val="left" w:pos="426"/>
        </w:tabs>
        <w:spacing w:after="40" w:line="240" w:lineRule="auto"/>
      </w:pPr>
    </w:p>
    <w:p w14:paraId="6EE472DB" w14:textId="77777777" w:rsidR="009255E1" w:rsidRPr="00146B99" w:rsidRDefault="009255E1" w:rsidP="009255E1">
      <w:pPr>
        <w:tabs>
          <w:tab w:val="left" w:pos="426"/>
        </w:tabs>
        <w:spacing w:after="40" w:line="240" w:lineRule="auto"/>
      </w:pPr>
      <w:r w:rsidRPr="00146B99">
        <w:t xml:space="preserve">If you make a mistake, </w:t>
      </w:r>
      <w:r w:rsidRPr="00146B99">
        <w:rPr>
          <w:b/>
          <w:caps/>
        </w:rPr>
        <w:t>erase</w:t>
      </w:r>
      <w:r w:rsidRPr="00146B99">
        <w:t xml:space="preserve"> the incorrect answer—</w:t>
      </w:r>
      <w:r w:rsidRPr="00146B99">
        <w:rPr>
          <w:b/>
        </w:rPr>
        <w:t>DO NOT</w:t>
      </w:r>
      <w:r w:rsidRPr="00146B99">
        <w:t xml:space="preserve"> cross it out.</w:t>
      </w:r>
    </w:p>
    <w:p w14:paraId="4D173ADC" w14:textId="77777777" w:rsidR="009255E1" w:rsidRPr="00146B99" w:rsidRDefault="009255E1" w:rsidP="009255E1">
      <w:pPr>
        <w:tabs>
          <w:tab w:val="left" w:pos="426"/>
        </w:tabs>
        <w:spacing w:after="40" w:line="240" w:lineRule="auto"/>
      </w:pPr>
    </w:p>
    <w:p w14:paraId="0F39FB24" w14:textId="77777777" w:rsidR="009255E1" w:rsidRPr="00146B99" w:rsidRDefault="009255E1" w:rsidP="009255E1">
      <w:pPr>
        <w:tabs>
          <w:tab w:val="left" w:pos="426"/>
        </w:tabs>
        <w:spacing w:after="40" w:line="240" w:lineRule="auto"/>
        <w:rPr>
          <w:b/>
        </w:rPr>
      </w:pPr>
      <w:r w:rsidRPr="00146B99">
        <w:rPr>
          <w:b/>
        </w:rPr>
        <w:t>ONE ANSWER PER LINE</w:t>
      </w:r>
    </w:p>
    <w:p w14:paraId="3E64592A" w14:textId="77777777" w:rsidR="009255E1" w:rsidRPr="00146B99" w:rsidRDefault="009255E1" w:rsidP="009255E1">
      <w:pPr>
        <w:tabs>
          <w:tab w:val="left" w:pos="426"/>
        </w:tabs>
        <w:spacing w:after="40" w:line="240" w:lineRule="auto"/>
      </w:pPr>
    </w:p>
    <w:p w14:paraId="2ABD65DE"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62336" behindDoc="0" locked="0" layoutInCell="1" allowOverlap="1" wp14:anchorId="60C63F09" wp14:editId="306D337B">
                <wp:simplePos x="0" y="0"/>
                <wp:positionH relativeFrom="column">
                  <wp:posOffset>1765935</wp:posOffset>
                </wp:positionH>
                <wp:positionV relativeFrom="paragraph">
                  <wp:posOffset>2540</wp:posOffset>
                </wp:positionV>
                <wp:extent cx="228600" cy="194310"/>
                <wp:effectExtent l="0" t="0" r="25400" b="34290"/>
                <wp:wrapNone/>
                <wp:docPr id="6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431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8290E" id="Rectangle 68" o:spid="_x0000_s1026" style="position:absolute;margin-left:139.05pt;margin-top:.2pt;width:18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SfMQIAAFoEAAAOAAAAZHJzL2Uyb0RvYy54bWysVFGP0zAMfkfiP0R5Z23Httu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61312" behindDoc="0" locked="0" layoutInCell="1" allowOverlap="1" wp14:anchorId="685CCF25" wp14:editId="4B83B9FF">
                <wp:simplePos x="0" y="0"/>
                <wp:positionH relativeFrom="column">
                  <wp:posOffset>1308735</wp:posOffset>
                </wp:positionH>
                <wp:positionV relativeFrom="paragraph">
                  <wp:posOffset>2540</wp:posOffset>
                </wp:positionV>
                <wp:extent cx="228600" cy="194310"/>
                <wp:effectExtent l="0" t="0" r="25400" b="34290"/>
                <wp:wrapNone/>
                <wp:docPr id="6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431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37122" id="Rectangle 67" o:spid="_x0000_s1026" style="position:absolute;margin-left:103.05pt;margin-top:.2pt;width:18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3iMQIAAFoEAAAOAAAAZHJzL2Uyb0RvYy54bWysVFGP0zAMfkfiP0R5Z23Httu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60288" behindDoc="0" locked="0" layoutInCell="1" allowOverlap="1" wp14:anchorId="178359A2" wp14:editId="25126835">
                <wp:simplePos x="0" y="0"/>
                <wp:positionH relativeFrom="column">
                  <wp:posOffset>851535</wp:posOffset>
                </wp:positionH>
                <wp:positionV relativeFrom="paragraph">
                  <wp:posOffset>2540</wp:posOffset>
                </wp:positionV>
                <wp:extent cx="228600" cy="194310"/>
                <wp:effectExtent l="0" t="0" r="25400" b="34290"/>
                <wp:wrapNone/>
                <wp:docPr id="6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431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01240" id="Rectangle 66" o:spid="_x0000_s1026" style="position:absolute;margin-left:67.05pt;margin-top:.2pt;width:18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59264" behindDoc="0" locked="0" layoutInCell="1" allowOverlap="1" wp14:anchorId="4E347040" wp14:editId="4CC32D87">
                <wp:simplePos x="0" y="0"/>
                <wp:positionH relativeFrom="column">
                  <wp:posOffset>396240</wp:posOffset>
                </wp:positionH>
                <wp:positionV relativeFrom="paragraph">
                  <wp:posOffset>2540</wp:posOffset>
                </wp:positionV>
                <wp:extent cx="226695" cy="194310"/>
                <wp:effectExtent l="0" t="0" r="27305" b="34290"/>
                <wp:wrapNone/>
                <wp:docPr id="6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9431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ED741" id="Rectangle 65" o:spid="_x0000_s1026" style="position:absolute;margin-left:31.2pt;margin-top:.2pt;width:17.8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">
                <v:fill opacity="0"/>
              </v:rect>
            </w:pict>
          </mc:Fallback>
        </mc:AlternateContent>
      </w:r>
      <w:r w:rsidRPr="00146B99">
        <w:rPr>
          <w:b/>
        </w:rPr>
        <w:t>1.</w:t>
      </w:r>
      <w:r w:rsidRPr="00146B99">
        <w:rPr>
          <w:b/>
        </w:rPr>
        <w:tab/>
      </w:r>
      <w:r w:rsidRPr="00146B99">
        <w:rPr>
          <w:b/>
        </w:rPr>
        <w:tab/>
      </w:r>
      <w:r w:rsidRPr="00146B99">
        <w:rPr>
          <w:b/>
        </w:rPr>
        <w:tab/>
      </w:r>
      <w:r w:rsidRPr="00146B99">
        <w:t>A</w:t>
      </w:r>
      <w:r w:rsidRPr="00146B99">
        <w:tab/>
        <w:t>B</w:t>
      </w:r>
      <w:r w:rsidRPr="00146B99">
        <w:tab/>
        <w:t>C</w:t>
      </w:r>
      <w:r w:rsidRPr="00146B99">
        <w:tab/>
        <w:t>D</w:t>
      </w:r>
    </w:p>
    <w:p w14:paraId="3EF9C5AC" w14:textId="77777777" w:rsidR="009255E1" w:rsidRPr="00146B99" w:rsidRDefault="009255E1" w:rsidP="00576430">
      <w:pPr>
        <w:tabs>
          <w:tab w:val="left" w:pos="426"/>
        </w:tabs>
        <w:spacing w:after="40" w:line="240" w:lineRule="atLeast"/>
      </w:pPr>
    </w:p>
    <w:p w14:paraId="0F213107"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66432" behindDoc="0" locked="0" layoutInCell="1" allowOverlap="1" wp14:anchorId="76B66B8E" wp14:editId="4F492CC8">
                <wp:simplePos x="0" y="0"/>
                <wp:positionH relativeFrom="column">
                  <wp:posOffset>1765935</wp:posOffset>
                </wp:positionH>
                <wp:positionV relativeFrom="paragraph">
                  <wp:posOffset>2540</wp:posOffset>
                </wp:positionV>
                <wp:extent cx="228600" cy="169545"/>
                <wp:effectExtent l="0" t="0" r="25400" b="33655"/>
                <wp:wrapNone/>
                <wp:docPr id="6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EC52D" id="Rectangle 72" o:spid="_x0000_s1026" style="position:absolute;margin-left:139.05pt;margin-top:.2pt;width:18pt;height:1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65408" behindDoc="0" locked="0" layoutInCell="1" allowOverlap="1" wp14:anchorId="4547DAC9" wp14:editId="70A11A99">
                <wp:simplePos x="0" y="0"/>
                <wp:positionH relativeFrom="column">
                  <wp:posOffset>1308735</wp:posOffset>
                </wp:positionH>
                <wp:positionV relativeFrom="paragraph">
                  <wp:posOffset>2540</wp:posOffset>
                </wp:positionV>
                <wp:extent cx="228600" cy="169545"/>
                <wp:effectExtent l="0" t="0" r="25400" b="33655"/>
                <wp:wrapNone/>
                <wp:docPr id="6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CD9EF" id="Rectangle 71" o:spid="_x0000_s1026" style="position:absolute;margin-left:103.05pt;margin-top:.2pt;width:18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64384" behindDoc="0" locked="0" layoutInCell="1" allowOverlap="1" wp14:anchorId="6F8647A8" wp14:editId="0D77DD6A">
                <wp:simplePos x="0" y="0"/>
                <wp:positionH relativeFrom="column">
                  <wp:posOffset>851535</wp:posOffset>
                </wp:positionH>
                <wp:positionV relativeFrom="paragraph">
                  <wp:posOffset>2540</wp:posOffset>
                </wp:positionV>
                <wp:extent cx="228600" cy="169545"/>
                <wp:effectExtent l="0" t="0" r="25400" b="33655"/>
                <wp:wrapNone/>
                <wp:docPr id="6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4F394" id="Rectangle 70" o:spid="_x0000_s1026" style="position:absolute;margin-left:67.05pt;margin-top:.2pt;width:18pt;height:1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63360" behindDoc="0" locked="0" layoutInCell="1" allowOverlap="1" wp14:anchorId="4A75D5D8" wp14:editId="25998B00">
                <wp:simplePos x="0" y="0"/>
                <wp:positionH relativeFrom="column">
                  <wp:posOffset>396240</wp:posOffset>
                </wp:positionH>
                <wp:positionV relativeFrom="paragraph">
                  <wp:posOffset>2540</wp:posOffset>
                </wp:positionV>
                <wp:extent cx="226695" cy="169545"/>
                <wp:effectExtent l="0" t="0" r="27305" b="33655"/>
                <wp:wrapNone/>
                <wp:docPr id="60"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81B7A" id="Rectangle 69" o:spid="_x0000_s1026" style="position:absolute;margin-left:31.2pt;margin-top:.2pt;width:17.85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">
                <v:fill opacity="0"/>
              </v:rect>
            </w:pict>
          </mc:Fallback>
        </mc:AlternateContent>
      </w:r>
      <w:r w:rsidRPr="00146B99">
        <w:rPr>
          <w:b/>
        </w:rPr>
        <w:t>2.</w:t>
      </w:r>
      <w:r w:rsidRPr="00146B99">
        <w:tab/>
      </w:r>
      <w:r w:rsidRPr="00146B99">
        <w:tab/>
      </w:r>
      <w:r w:rsidRPr="00146B99">
        <w:tab/>
        <w:t>A</w:t>
      </w:r>
      <w:r w:rsidRPr="00146B99">
        <w:tab/>
        <w:t>B</w:t>
      </w:r>
      <w:r w:rsidRPr="00146B99">
        <w:tab/>
        <w:t>C</w:t>
      </w:r>
      <w:r w:rsidRPr="00146B99">
        <w:tab/>
        <w:t>D</w:t>
      </w:r>
    </w:p>
    <w:p w14:paraId="07628F58" w14:textId="77777777" w:rsidR="009255E1" w:rsidRPr="00146B99" w:rsidRDefault="009255E1" w:rsidP="00576430">
      <w:pPr>
        <w:tabs>
          <w:tab w:val="left" w:pos="426"/>
        </w:tabs>
        <w:spacing w:after="40" w:line="240" w:lineRule="atLeast"/>
      </w:pPr>
    </w:p>
    <w:p w14:paraId="6B21E67A"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74624" behindDoc="0" locked="0" layoutInCell="1" allowOverlap="1" wp14:anchorId="0E763613" wp14:editId="68053DC8">
                <wp:simplePos x="0" y="0"/>
                <wp:positionH relativeFrom="column">
                  <wp:posOffset>1765935</wp:posOffset>
                </wp:positionH>
                <wp:positionV relativeFrom="paragraph">
                  <wp:posOffset>2540</wp:posOffset>
                </wp:positionV>
                <wp:extent cx="228600" cy="169545"/>
                <wp:effectExtent l="0" t="0" r="25400" b="33655"/>
                <wp:wrapNone/>
                <wp:docPr id="5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8EBD4" id="Rectangle 80" o:spid="_x0000_s1026" style="position:absolute;margin-left:139.05pt;margin-top:.2pt;width:18pt;height:1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73600" behindDoc="0" locked="0" layoutInCell="1" allowOverlap="1" wp14:anchorId="2C201B6B" wp14:editId="66C891B7">
                <wp:simplePos x="0" y="0"/>
                <wp:positionH relativeFrom="column">
                  <wp:posOffset>1308735</wp:posOffset>
                </wp:positionH>
                <wp:positionV relativeFrom="paragraph">
                  <wp:posOffset>2540</wp:posOffset>
                </wp:positionV>
                <wp:extent cx="228600" cy="169545"/>
                <wp:effectExtent l="0" t="0" r="25400" b="33655"/>
                <wp:wrapNone/>
                <wp:docPr id="5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9F818" id="Rectangle 79" o:spid="_x0000_s1026" style="position:absolute;margin-left:103.05pt;margin-top:.2pt;width:18pt;height:1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72576" behindDoc="0" locked="0" layoutInCell="1" allowOverlap="1" wp14:anchorId="378AFC03" wp14:editId="69F2D375">
                <wp:simplePos x="0" y="0"/>
                <wp:positionH relativeFrom="column">
                  <wp:posOffset>851535</wp:posOffset>
                </wp:positionH>
                <wp:positionV relativeFrom="paragraph">
                  <wp:posOffset>2540</wp:posOffset>
                </wp:positionV>
                <wp:extent cx="228600" cy="169545"/>
                <wp:effectExtent l="0" t="0" r="25400" b="33655"/>
                <wp:wrapNone/>
                <wp:docPr id="5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10407" id="Rectangle 78" o:spid="_x0000_s1026" style="position:absolute;margin-left:67.05pt;margin-top:.2pt;width:18pt;height:1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71552" behindDoc="0" locked="0" layoutInCell="1" allowOverlap="1" wp14:anchorId="23A71D93" wp14:editId="5D2663B9">
                <wp:simplePos x="0" y="0"/>
                <wp:positionH relativeFrom="column">
                  <wp:posOffset>396240</wp:posOffset>
                </wp:positionH>
                <wp:positionV relativeFrom="paragraph">
                  <wp:posOffset>2540</wp:posOffset>
                </wp:positionV>
                <wp:extent cx="226695" cy="169545"/>
                <wp:effectExtent l="0" t="0" r="27305" b="33655"/>
                <wp:wrapNone/>
                <wp:docPr id="5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35B23" id="Rectangle 77" o:spid="_x0000_s1026" style="position:absolute;margin-left:31.2pt;margin-top:.2pt;width:17.8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">
                <v:fill opacity="0"/>
              </v:rect>
            </w:pict>
          </mc:Fallback>
        </mc:AlternateContent>
      </w:r>
      <w:r w:rsidRPr="00146B99">
        <w:rPr>
          <w:b/>
        </w:rPr>
        <w:t>3.</w:t>
      </w:r>
      <w:r w:rsidRPr="00146B99">
        <w:tab/>
      </w:r>
      <w:r w:rsidRPr="00146B99">
        <w:tab/>
      </w:r>
      <w:r w:rsidRPr="00146B99">
        <w:tab/>
        <w:t>A</w:t>
      </w:r>
      <w:r w:rsidRPr="00146B99">
        <w:tab/>
        <w:t>B</w:t>
      </w:r>
      <w:r w:rsidRPr="00146B99">
        <w:tab/>
        <w:t>C</w:t>
      </w:r>
      <w:r w:rsidRPr="00146B99">
        <w:tab/>
        <w:t>D</w:t>
      </w:r>
    </w:p>
    <w:p w14:paraId="0E93C96A" w14:textId="77777777" w:rsidR="009255E1" w:rsidRPr="00146B99" w:rsidRDefault="009255E1" w:rsidP="00576430">
      <w:pPr>
        <w:tabs>
          <w:tab w:val="left" w:pos="426"/>
        </w:tabs>
        <w:spacing w:after="40" w:line="240" w:lineRule="atLeast"/>
      </w:pPr>
    </w:p>
    <w:p w14:paraId="56A29AFC"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78720" behindDoc="0" locked="0" layoutInCell="1" allowOverlap="1" wp14:anchorId="24CC8973" wp14:editId="55C1C111">
                <wp:simplePos x="0" y="0"/>
                <wp:positionH relativeFrom="column">
                  <wp:posOffset>1765935</wp:posOffset>
                </wp:positionH>
                <wp:positionV relativeFrom="paragraph">
                  <wp:posOffset>2540</wp:posOffset>
                </wp:positionV>
                <wp:extent cx="228600" cy="169545"/>
                <wp:effectExtent l="0" t="0" r="25400" b="33655"/>
                <wp:wrapNone/>
                <wp:docPr id="55"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BDFF5" id="Rectangle 84" o:spid="_x0000_s1026" style="position:absolute;margin-left:139.05pt;margin-top:.2pt;width:18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77696" behindDoc="0" locked="0" layoutInCell="1" allowOverlap="1" wp14:anchorId="05187D2D" wp14:editId="1786CC37">
                <wp:simplePos x="0" y="0"/>
                <wp:positionH relativeFrom="column">
                  <wp:posOffset>1308735</wp:posOffset>
                </wp:positionH>
                <wp:positionV relativeFrom="paragraph">
                  <wp:posOffset>2540</wp:posOffset>
                </wp:positionV>
                <wp:extent cx="228600" cy="169545"/>
                <wp:effectExtent l="0" t="0" r="25400" b="33655"/>
                <wp:wrapNone/>
                <wp:docPr id="5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14744" id="Rectangle 83" o:spid="_x0000_s1026" style="position:absolute;margin-left:103.05pt;margin-top:.2pt;width:18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76672" behindDoc="0" locked="0" layoutInCell="1" allowOverlap="1" wp14:anchorId="29551B8B" wp14:editId="410E7ADD">
                <wp:simplePos x="0" y="0"/>
                <wp:positionH relativeFrom="column">
                  <wp:posOffset>851535</wp:posOffset>
                </wp:positionH>
                <wp:positionV relativeFrom="paragraph">
                  <wp:posOffset>2540</wp:posOffset>
                </wp:positionV>
                <wp:extent cx="228600" cy="169545"/>
                <wp:effectExtent l="0" t="0" r="25400" b="33655"/>
                <wp:wrapNone/>
                <wp:docPr id="5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73499" id="Rectangle 82" o:spid="_x0000_s1026" style="position:absolute;margin-left:67.05pt;margin-top:.2pt;width:18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75648" behindDoc="0" locked="0" layoutInCell="1" allowOverlap="1" wp14:anchorId="638C422E" wp14:editId="16D3CD02">
                <wp:simplePos x="0" y="0"/>
                <wp:positionH relativeFrom="column">
                  <wp:posOffset>396240</wp:posOffset>
                </wp:positionH>
                <wp:positionV relativeFrom="paragraph">
                  <wp:posOffset>2540</wp:posOffset>
                </wp:positionV>
                <wp:extent cx="226695" cy="169545"/>
                <wp:effectExtent l="0" t="0" r="27305" b="33655"/>
                <wp:wrapNone/>
                <wp:docPr id="5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E6C9B" id="Rectangle 81" o:spid="_x0000_s1026" style="position:absolute;margin-left:31.2pt;margin-top:.2pt;width:17.85pt;height:1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">
                <v:fill opacity="0"/>
              </v:rect>
            </w:pict>
          </mc:Fallback>
        </mc:AlternateContent>
      </w:r>
      <w:r w:rsidRPr="00146B99">
        <w:rPr>
          <w:b/>
        </w:rPr>
        <w:t>4.</w:t>
      </w:r>
      <w:r w:rsidRPr="00146B99">
        <w:tab/>
      </w:r>
      <w:r w:rsidRPr="00146B99">
        <w:tab/>
      </w:r>
      <w:r w:rsidRPr="00146B99">
        <w:tab/>
        <w:t>A</w:t>
      </w:r>
      <w:r w:rsidRPr="00146B99">
        <w:tab/>
        <w:t>B</w:t>
      </w:r>
      <w:r w:rsidRPr="00146B99">
        <w:tab/>
        <w:t>C</w:t>
      </w:r>
      <w:r w:rsidRPr="00146B99">
        <w:tab/>
        <w:t>D</w:t>
      </w:r>
    </w:p>
    <w:p w14:paraId="37208738" w14:textId="77777777" w:rsidR="009255E1" w:rsidRPr="00146B99" w:rsidRDefault="009255E1" w:rsidP="00576430">
      <w:pPr>
        <w:tabs>
          <w:tab w:val="left" w:pos="426"/>
        </w:tabs>
        <w:spacing w:after="40" w:line="240" w:lineRule="atLeast"/>
      </w:pPr>
    </w:p>
    <w:p w14:paraId="75F048BB"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82816" behindDoc="0" locked="0" layoutInCell="1" allowOverlap="1" wp14:anchorId="566C8796" wp14:editId="1C9A78BC">
                <wp:simplePos x="0" y="0"/>
                <wp:positionH relativeFrom="column">
                  <wp:posOffset>1765935</wp:posOffset>
                </wp:positionH>
                <wp:positionV relativeFrom="paragraph">
                  <wp:posOffset>2540</wp:posOffset>
                </wp:positionV>
                <wp:extent cx="228600" cy="169545"/>
                <wp:effectExtent l="0" t="0" r="25400" b="33655"/>
                <wp:wrapNone/>
                <wp:docPr id="5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B7BA3" id="Rectangle 88" o:spid="_x0000_s1026" style="position:absolute;margin-left:139.05pt;margin-top:.2pt;width:18pt;height:1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81792" behindDoc="0" locked="0" layoutInCell="1" allowOverlap="1" wp14:anchorId="6D1685B5" wp14:editId="1414608D">
                <wp:simplePos x="0" y="0"/>
                <wp:positionH relativeFrom="column">
                  <wp:posOffset>1308735</wp:posOffset>
                </wp:positionH>
                <wp:positionV relativeFrom="paragraph">
                  <wp:posOffset>2540</wp:posOffset>
                </wp:positionV>
                <wp:extent cx="228600" cy="169545"/>
                <wp:effectExtent l="0" t="0" r="25400" b="33655"/>
                <wp:wrapNone/>
                <wp:docPr id="5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31160" id="Rectangle 87" o:spid="_x0000_s1026" style="position:absolute;margin-left:103.05pt;margin-top:.2pt;width:18pt;height:1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80768" behindDoc="0" locked="0" layoutInCell="1" allowOverlap="1" wp14:anchorId="6CC8B4FF" wp14:editId="6AD4882E">
                <wp:simplePos x="0" y="0"/>
                <wp:positionH relativeFrom="column">
                  <wp:posOffset>851535</wp:posOffset>
                </wp:positionH>
                <wp:positionV relativeFrom="paragraph">
                  <wp:posOffset>2540</wp:posOffset>
                </wp:positionV>
                <wp:extent cx="228600" cy="169545"/>
                <wp:effectExtent l="0" t="0" r="25400" b="33655"/>
                <wp:wrapNone/>
                <wp:docPr id="49"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419BD" id="Rectangle 86" o:spid="_x0000_s1026" style="position:absolute;margin-left:67.05pt;margin-top:.2pt;width:18pt;height:1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79744" behindDoc="0" locked="0" layoutInCell="1" allowOverlap="1" wp14:anchorId="76793C20" wp14:editId="24049BBA">
                <wp:simplePos x="0" y="0"/>
                <wp:positionH relativeFrom="column">
                  <wp:posOffset>396240</wp:posOffset>
                </wp:positionH>
                <wp:positionV relativeFrom="paragraph">
                  <wp:posOffset>2540</wp:posOffset>
                </wp:positionV>
                <wp:extent cx="226695" cy="169545"/>
                <wp:effectExtent l="0" t="0" r="27305" b="33655"/>
                <wp:wrapNone/>
                <wp:docPr id="4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70A69" id="Rectangle 85" o:spid="_x0000_s1026" style="position:absolute;margin-left:31.2pt;margin-top:.2pt;width:17.85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">
                <v:fill opacity="0"/>
              </v:rect>
            </w:pict>
          </mc:Fallback>
        </mc:AlternateContent>
      </w:r>
      <w:r w:rsidRPr="00146B99">
        <w:rPr>
          <w:b/>
        </w:rPr>
        <w:t>5.</w:t>
      </w:r>
      <w:r w:rsidRPr="00146B99">
        <w:tab/>
      </w:r>
      <w:r w:rsidRPr="00146B99">
        <w:tab/>
      </w:r>
      <w:r w:rsidRPr="00146B99">
        <w:tab/>
        <w:t>A</w:t>
      </w:r>
      <w:r w:rsidRPr="00146B99">
        <w:tab/>
        <w:t>B</w:t>
      </w:r>
      <w:r w:rsidRPr="00146B99">
        <w:tab/>
        <w:t>C</w:t>
      </w:r>
      <w:r w:rsidRPr="00146B99">
        <w:tab/>
        <w:t>D</w:t>
      </w:r>
    </w:p>
    <w:p w14:paraId="1E232286" w14:textId="77777777" w:rsidR="009255E1" w:rsidRPr="00146B99" w:rsidRDefault="009255E1" w:rsidP="00576430">
      <w:pPr>
        <w:tabs>
          <w:tab w:val="left" w:pos="426"/>
        </w:tabs>
        <w:spacing w:after="40" w:line="240" w:lineRule="atLeast"/>
      </w:pPr>
    </w:p>
    <w:p w14:paraId="44F03A6F"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86912" behindDoc="0" locked="0" layoutInCell="1" allowOverlap="1" wp14:anchorId="5FD6EB09" wp14:editId="5303A883">
                <wp:simplePos x="0" y="0"/>
                <wp:positionH relativeFrom="column">
                  <wp:posOffset>1765935</wp:posOffset>
                </wp:positionH>
                <wp:positionV relativeFrom="paragraph">
                  <wp:posOffset>2540</wp:posOffset>
                </wp:positionV>
                <wp:extent cx="228600" cy="169545"/>
                <wp:effectExtent l="0" t="0" r="25400" b="33655"/>
                <wp:wrapNone/>
                <wp:docPr id="4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7DC46" id="Rectangle 92" o:spid="_x0000_s1026" style="position:absolute;margin-left:139.05pt;margin-top:.2pt;width:18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85888" behindDoc="0" locked="0" layoutInCell="1" allowOverlap="1" wp14:anchorId="4E64872D" wp14:editId="01A29E2C">
                <wp:simplePos x="0" y="0"/>
                <wp:positionH relativeFrom="column">
                  <wp:posOffset>1308735</wp:posOffset>
                </wp:positionH>
                <wp:positionV relativeFrom="paragraph">
                  <wp:posOffset>2540</wp:posOffset>
                </wp:positionV>
                <wp:extent cx="228600" cy="169545"/>
                <wp:effectExtent l="0" t="0" r="25400" b="33655"/>
                <wp:wrapNone/>
                <wp:docPr id="46"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38317" id="Rectangle 91" o:spid="_x0000_s1026" style="position:absolute;margin-left:103.05pt;margin-top:.2pt;width:18pt;height:1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">
                <v:fill opacity="0"/>
              </v:rect>
            </w:pict>
          </mc:Fallback>
        </mc:AlternateContent>
      </w:r>
      <w:r w:rsidRPr="00146B99">
        <w:rPr>
          <w:noProof/>
          <w:lang w:eastAsia="en-AU"/>
        </w:rPr>
        <mc:AlternateContent>
          <mc:Choice Requires="wps">
            <w:drawing>
              <wp:anchor distT="0" distB="0" distL="114300" distR="114300" simplePos="0" relativeHeight="251684864" behindDoc="0" locked="0" layoutInCell="1" allowOverlap="1" wp14:anchorId="569AA2C6" wp14:editId="056366E4">
                <wp:simplePos x="0" y="0"/>
                <wp:positionH relativeFrom="column">
                  <wp:posOffset>851535</wp:posOffset>
                </wp:positionH>
                <wp:positionV relativeFrom="paragraph">
                  <wp:posOffset>2540</wp:posOffset>
                </wp:positionV>
                <wp:extent cx="228600" cy="169545"/>
                <wp:effectExtent l="0" t="0" r="25400" b="33655"/>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2581E" id="Rectangle 90" o:spid="_x0000_s1026" style="position:absolute;margin-left:67.05pt;margin-top:.2pt;width:18pt;height:1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">
                <v:fill opacity="0"/>
              </v:rect>
            </w:pict>
          </mc:Fallback>
        </mc:AlternateContent>
      </w:r>
      <w:r w:rsidRPr="00146B99">
        <w:rPr>
          <w:noProof/>
          <w:lang w:eastAsia="en-AU"/>
        </w:rPr>
        <mc:AlternateContent>
          <mc:Choice Requires="wps">
            <w:drawing>
              <wp:anchor distT="0" distB="0" distL="114300" distR="114300" simplePos="0" relativeHeight="251683840" behindDoc="0" locked="0" layoutInCell="1" allowOverlap="1" wp14:anchorId="516EF96A" wp14:editId="29634761">
                <wp:simplePos x="0" y="0"/>
                <wp:positionH relativeFrom="column">
                  <wp:posOffset>396240</wp:posOffset>
                </wp:positionH>
                <wp:positionV relativeFrom="paragraph">
                  <wp:posOffset>2540</wp:posOffset>
                </wp:positionV>
                <wp:extent cx="226695" cy="169545"/>
                <wp:effectExtent l="0" t="0" r="27305" b="3365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4C40A" id="Rectangle 89" o:spid="_x0000_s1026" style="position:absolute;margin-left:31.2pt;margin-top:.2pt;width:17.8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">
                <v:fill opacity="0"/>
              </v:rect>
            </w:pict>
          </mc:Fallback>
        </mc:AlternateContent>
      </w:r>
      <w:r w:rsidRPr="00146B99">
        <w:rPr>
          <w:b/>
        </w:rPr>
        <w:t>6.</w:t>
      </w:r>
      <w:r w:rsidRPr="00146B99">
        <w:tab/>
      </w:r>
      <w:r w:rsidRPr="00146B99">
        <w:tab/>
      </w:r>
      <w:r w:rsidRPr="00146B99">
        <w:tab/>
        <w:t>A</w:t>
      </w:r>
      <w:r w:rsidRPr="00146B99">
        <w:tab/>
        <w:t>B</w:t>
      </w:r>
      <w:r w:rsidRPr="00146B99">
        <w:tab/>
        <w:t>C</w:t>
      </w:r>
      <w:r w:rsidRPr="00146B99">
        <w:tab/>
        <w:t>D</w:t>
      </w:r>
    </w:p>
    <w:p w14:paraId="4EFE804D" w14:textId="77777777" w:rsidR="009255E1" w:rsidRPr="00146B99" w:rsidRDefault="009255E1" w:rsidP="00576430">
      <w:pPr>
        <w:tabs>
          <w:tab w:val="left" w:pos="426"/>
        </w:tabs>
        <w:spacing w:after="40" w:line="240" w:lineRule="atLeast"/>
      </w:pPr>
    </w:p>
    <w:p w14:paraId="148CEADC"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91008" behindDoc="0" locked="0" layoutInCell="1" allowOverlap="1" wp14:anchorId="60B60EFB" wp14:editId="43699C9C">
                <wp:simplePos x="0" y="0"/>
                <wp:positionH relativeFrom="column">
                  <wp:posOffset>1765935</wp:posOffset>
                </wp:positionH>
                <wp:positionV relativeFrom="paragraph">
                  <wp:posOffset>2540</wp:posOffset>
                </wp:positionV>
                <wp:extent cx="228600" cy="169545"/>
                <wp:effectExtent l="0" t="0" r="25400" b="33655"/>
                <wp:wrapNone/>
                <wp:docPr id="43"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6CB56" id="Rectangle 96" o:spid="_x0000_s1026" style="position:absolute;margin-left:139.05pt;margin-top:.2pt;width:18pt;height:1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89984" behindDoc="0" locked="0" layoutInCell="1" allowOverlap="1" wp14:anchorId="45A9D5F4" wp14:editId="1F81BDD8">
                <wp:simplePos x="0" y="0"/>
                <wp:positionH relativeFrom="column">
                  <wp:posOffset>1308735</wp:posOffset>
                </wp:positionH>
                <wp:positionV relativeFrom="paragraph">
                  <wp:posOffset>2540</wp:posOffset>
                </wp:positionV>
                <wp:extent cx="228600" cy="169545"/>
                <wp:effectExtent l="0" t="0" r="25400" b="33655"/>
                <wp:wrapNone/>
                <wp:docPr id="4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86ABA" id="Rectangle 95" o:spid="_x0000_s1026" style="position:absolute;margin-left:103.05pt;margin-top:.2pt;width:18pt;height:1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88960" behindDoc="0" locked="0" layoutInCell="1" allowOverlap="1" wp14:anchorId="4F5CD6E4" wp14:editId="37ACD759">
                <wp:simplePos x="0" y="0"/>
                <wp:positionH relativeFrom="column">
                  <wp:posOffset>851535</wp:posOffset>
                </wp:positionH>
                <wp:positionV relativeFrom="paragraph">
                  <wp:posOffset>2540</wp:posOffset>
                </wp:positionV>
                <wp:extent cx="228600" cy="169545"/>
                <wp:effectExtent l="0" t="0" r="25400" b="33655"/>
                <wp:wrapNone/>
                <wp:docPr id="4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1E1F5" id="Rectangle 94" o:spid="_x0000_s1026" style="position:absolute;margin-left:67.05pt;margin-top:.2pt;width:18pt;height:1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87936" behindDoc="0" locked="0" layoutInCell="1" allowOverlap="1" wp14:anchorId="7CCE4818" wp14:editId="10B0CDF6">
                <wp:simplePos x="0" y="0"/>
                <wp:positionH relativeFrom="column">
                  <wp:posOffset>396240</wp:posOffset>
                </wp:positionH>
                <wp:positionV relativeFrom="paragraph">
                  <wp:posOffset>2540</wp:posOffset>
                </wp:positionV>
                <wp:extent cx="226695" cy="169545"/>
                <wp:effectExtent l="0" t="0" r="27305" b="33655"/>
                <wp:wrapNone/>
                <wp:docPr id="4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85671" id="Rectangle 93" o:spid="_x0000_s1026" style="position:absolute;margin-left:31.2pt;margin-top:.2pt;width:17.85pt;height:1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">
                <v:fill opacity="0"/>
              </v:rect>
            </w:pict>
          </mc:Fallback>
        </mc:AlternateContent>
      </w:r>
      <w:r w:rsidRPr="00146B99">
        <w:rPr>
          <w:b/>
        </w:rPr>
        <w:t>7.</w:t>
      </w:r>
      <w:r w:rsidRPr="00146B99">
        <w:tab/>
      </w:r>
      <w:r w:rsidRPr="00146B99">
        <w:tab/>
      </w:r>
      <w:r w:rsidRPr="00146B99">
        <w:tab/>
        <w:t>A</w:t>
      </w:r>
      <w:r w:rsidRPr="00146B99">
        <w:tab/>
        <w:t>B</w:t>
      </w:r>
      <w:r w:rsidRPr="00146B99">
        <w:tab/>
        <w:t>C</w:t>
      </w:r>
      <w:r w:rsidRPr="00146B99">
        <w:tab/>
        <w:t>D</w:t>
      </w:r>
    </w:p>
    <w:p w14:paraId="7D1AA813" w14:textId="77777777" w:rsidR="009255E1" w:rsidRPr="00146B99" w:rsidRDefault="009255E1" w:rsidP="00576430">
      <w:pPr>
        <w:tabs>
          <w:tab w:val="left" w:pos="426"/>
        </w:tabs>
        <w:spacing w:after="40" w:line="240" w:lineRule="atLeast"/>
      </w:pPr>
    </w:p>
    <w:p w14:paraId="02AEDCEA"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95104" behindDoc="0" locked="0" layoutInCell="1" allowOverlap="1" wp14:anchorId="69DA18FA" wp14:editId="6EFD1B04">
                <wp:simplePos x="0" y="0"/>
                <wp:positionH relativeFrom="column">
                  <wp:posOffset>1765935</wp:posOffset>
                </wp:positionH>
                <wp:positionV relativeFrom="paragraph">
                  <wp:posOffset>2540</wp:posOffset>
                </wp:positionV>
                <wp:extent cx="228600" cy="169545"/>
                <wp:effectExtent l="0" t="0" r="25400" b="33655"/>
                <wp:wrapNone/>
                <wp:docPr id="3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3146A" id="Rectangle 100" o:spid="_x0000_s1026" style="position:absolute;margin-left:139.05pt;margin-top:.2pt;width:18pt;height:1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694080" behindDoc="0" locked="0" layoutInCell="1" allowOverlap="1" wp14:anchorId="7F024D61" wp14:editId="165F75DB">
                <wp:simplePos x="0" y="0"/>
                <wp:positionH relativeFrom="column">
                  <wp:posOffset>1308735</wp:posOffset>
                </wp:positionH>
                <wp:positionV relativeFrom="paragraph">
                  <wp:posOffset>2540</wp:posOffset>
                </wp:positionV>
                <wp:extent cx="228600" cy="169545"/>
                <wp:effectExtent l="0" t="0" r="25400" b="33655"/>
                <wp:wrapNone/>
                <wp:docPr id="38"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CFC6D" id="Rectangle 99" o:spid="_x0000_s1026" style="position:absolute;margin-left:103.05pt;margin-top:.2pt;width:18pt;height:1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93056" behindDoc="0" locked="0" layoutInCell="1" allowOverlap="1" wp14:anchorId="67391086" wp14:editId="133BC6D7">
                <wp:simplePos x="0" y="0"/>
                <wp:positionH relativeFrom="column">
                  <wp:posOffset>851535</wp:posOffset>
                </wp:positionH>
                <wp:positionV relativeFrom="paragraph">
                  <wp:posOffset>2540</wp:posOffset>
                </wp:positionV>
                <wp:extent cx="228600" cy="169545"/>
                <wp:effectExtent l="0" t="0" r="25400" b="33655"/>
                <wp:wrapNone/>
                <wp:docPr id="3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3580" id="Rectangle 98" o:spid="_x0000_s1026" style="position:absolute;margin-left:67.05pt;margin-top:.2pt;width:18pt;height:1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692032" behindDoc="0" locked="0" layoutInCell="1" allowOverlap="1" wp14:anchorId="7747D7A1" wp14:editId="1A283E2A">
                <wp:simplePos x="0" y="0"/>
                <wp:positionH relativeFrom="column">
                  <wp:posOffset>396240</wp:posOffset>
                </wp:positionH>
                <wp:positionV relativeFrom="paragraph">
                  <wp:posOffset>2540</wp:posOffset>
                </wp:positionV>
                <wp:extent cx="226695" cy="169545"/>
                <wp:effectExtent l="0" t="0" r="27305" b="33655"/>
                <wp:wrapNone/>
                <wp:docPr id="3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1467C" id="Rectangle 97" o:spid="_x0000_s1026" style="position:absolute;margin-left:31.2pt;margin-top:.2pt;width:17.85pt;height:1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">
                <v:fill opacity="0"/>
              </v:rect>
            </w:pict>
          </mc:Fallback>
        </mc:AlternateContent>
      </w:r>
      <w:r w:rsidRPr="00146B99">
        <w:rPr>
          <w:b/>
        </w:rPr>
        <w:t>8.</w:t>
      </w:r>
      <w:r w:rsidRPr="00146B99">
        <w:rPr>
          <w:b/>
        </w:rPr>
        <w:tab/>
      </w:r>
      <w:r w:rsidRPr="00146B99">
        <w:tab/>
      </w:r>
      <w:r w:rsidRPr="00146B99">
        <w:tab/>
        <w:t>A</w:t>
      </w:r>
      <w:r w:rsidRPr="00146B99">
        <w:tab/>
        <w:t>B</w:t>
      </w:r>
      <w:r w:rsidRPr="00146B99">
        <w:tab/>
        <w:t>C</w:t>
      </w:r>
      <w:r w:rsidRPr="00146B99">
        <w:tab/>
        <w:t>D</w:t>
      </w:r>
    </w:p>
    <w:p w14:paraId="095DA1CD" w14:textId="77777777" w:rsidR="009255E1" w:rsidRPr="00146B99" w:rsidRDefault="009255E1" w:rsidP="00576430">
      <w:pPr>
        <w:tabs>
          <w:tab w:val="left" w:pos="426"/>
        </w:tabs>
        <w:spacing w:after="40" w:line="240" w:lineRule="atLeast"/>
      </w:pPr>
    </w:p>
    <w:p w14:paraId="6814F011"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699200" behindDoc="0" locked="0" layoutInCell="1" allowOverlap="1" wp14:anchorId="14E5A2B5" wp14:editId="489FBE3D">
                <wp:simplePos x="0" y="0"/>
                <wp:positionH relativeFrom="column">
                  <wp:posOffset>1765935</wp:posOffset>
                </wp:positionH>
                <wp:positionV relativeFrom="paragraph">
                  <wp:posOffset>2540</wp:posOffset>
                </wp:positionV>
                <wp:extent cx="228600" cy="169545"/>
                <wp:effectExtent l="0" t="0" r="25400" b="33655"/>
                <wp:wrapNone/>
                <wp:docPr id="3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21C4A" id="Rectangle 104" o:spid="_x0000_s1026" style="position:absolute;margin-left:139.05pt;margin-top:.2pt;width:18pt;height:1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&#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98176" behindDoc="0" locked="0" layoutInCell="1" allowOverlap="1" wp14:anchorId="335204C0" wp14:editId="6C8D0460">
                <wp:simplePos x="0" y="0"/>
                <wp:positionH relativeFrom="column">
                  <wp:posOffset>1308735</wp:posOffset>
                </wp:positionH>
                <wp:positionV relativeFrom="paragraph">
                  <wp:posOffset>2540</wp:posOffset>
                </wp:positionV>
                <wp:extent cx="228600" cy="169545"/>
                <wp:effectExtent l="0" t="0" r="25400" b="33655"/>
                <wp:wrapNone/>
                <wp:docPr id="3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87DDE" id="Rectangle 103" o:spid="_x0000_s1026" style="position:absolute;margin-left:103.05pt;margin-top:.2pt;width:18pt;height:1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">
                <v:fill opacity="0"/>
              </v:rect>
            </w:pict>
          </mc:Fallback>
        </mc:AlternateContent>
      </w:r>
      <w:r w:rsidRPr="00146B99">
        <w:rPr>
          <w:noProof/>
          <w:lang w:eastAsia="en-AU"/>
        </w:rPr>
        <mc:AlternateContent>
          <mc:Choice Requires="wps">
            <w:drawing>
              <wp:anchor distT="0" distB="0" distL="114300" distR="114300" simplePos="0" relativeHeight="251697152" behindDoc="0" locked="0" layoutInCell="1" allowOverlap="1" wp14:anchorId="78EDD3C7" wp14:editId="56E271B4">
                <wp:simplePos x="0" y="0"/>
                <wp:positionH relativeFrom="column">
                  <wp:posOffset>851535</wp:posOffset>
                </wp:positionH>
                <wp:positionV relativeFrom="paragraph">
                  <wp:posOffset>2540</wp:posOffset>
                </wp:positionV>
                <wp:extent cx="228600" cy="169545"/>
                <wp:effectExtent l="0" t="0" r="25400" b="33655"/>
                <wp:wrapNone/>
                <wp:docPr id="3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F5D9" id="Rectangle 102" o:spid="_x0000_s1026" style="position:absolute;margin-left:67.05pt;margin-top:.2pt;width:18pt;height:1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&#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696128" behindDoc="0" locked="0" layoutInCell="1" allowOverlap="1" wp14:anchorId="4830DC55" wp14:editId="15818FD5">
                <wp:simplePos x="0" y="0"/>
                <wp:positionH relativeFrom="column">
                  <wp:posOffset>396240</wp:posOffset>
                </wp:positionH>
                <wp:positionV relativeFrom="paragraph">
                  <wp:posOffset>2540</wp:posOffset>
                </wp:positionV>
                <wp:extent cx="226695" cy="169545"/>
                <wp:effectExtent l="0" t="0" r="27305" b="33655"/>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EE6B3" id="Rectangle 101" o:spid="_x0000_s1026" style="position:absolute;margin-left:31.2pt;margin-top:.2pt;width:17.85pt;height:1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">
                <v:fill opacity="0"/>
              </v:rect>
            </w:pict>
          </mc:Fallback>
        </mc:AlternateContent>
      </w:r>
      <w:r w:rsidRPr="00146B99">
        <w:rPr>
          <w:b/>
        </w:rPr>
        <w:t>9.</w:t>
      </w:r>
      <w:r w:rsidRPr="00146B99">
        <w:tab/>
      </w:r>
      <w:r w:rsidRPr="00146B99">
        <w:tab/>
      </w:r>
      <w:r w:rsidRPr="00146B99">
        <w:tab/>
        <w:t>A</w:t>
      </w:r>
      <w:r w:rsidRPr="00146B99">
        <w:tab/>
        <w:t>B</w:t>
      </w:r>
      <w:r w:rsidRPr="00146B99">
        <w:tab/>
        <w:t>C</w:t>
      </w:r>
      <w:r w:rsidRPr="00146B99">
        <w:tab/>
        <w:t>D</w:t>
      </w:r>
    </w:p>
    <w:p w14:paraId="064AAEA9" w14:textId="77777777" w:rsidR="009255E1" w:rsidRPr="00146B99" w:rsidRDefault="009255E1" w:rsidP="00576430">
      <w:pPr>
        <w:tabs>
          <w:tab w:val="left" w:pos="426"/>
        </w:tabs>
        <w:spacing w:after="40" w:line="240" w:lineRule="atLeast"/>
      </w:pPr>
    </w:p>
    <w:p w14:paraId="7A1B4290" w14:textId="77777777" w:rsidR="009255E1" w:rsidRPr="00146B99"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703296" behindDoc="0" locked="0" layoutInCell="1" allowOverlap="1" wp14:anchorId="2677A7E3" wp14:editId="57706A35">
                <wp:simplePos x="0" y="0"/>
                <wp:positionH relativeFrom="column">
                  <wp:posOffset>1765935</wp:posOffset>
                </wp:positionH>
                <wp:positionV relativeFrom="paragraph">
                  <wp:posOffset>2540</wp:posOffset>
                </wp:positionV>
                <wp:extent cx="228600" cy="169545"/>
                <wp:effectExtent l="0" t="0" r="25400" b="33655"/>
                <wp:wrapNone/>
                <wp:docPr id="3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A2821" id="Rectangle 108" o:spid="_x0000_s1026" style="position:absolute;margin-left:139.05pt;margin-top:.2pt;width:18pt;height:1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&#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702272" behindDoc="0" locked="0" layoutInCell="1" allowOverlap="1" wp14:anchorId="0EA75CAE" wp14:editId="459B487E">
                <wp:simplePos x="0" y="0"/>
                <wp:positionH relativeFrom="column">
                  <wp:posOffset>1308735</wp:posOffset>
                </wp:positionH>
                <wp:positionV relativeFrom="paragraph">
                  <wp:posOffset>2540</wp:posOffset>
                </wp:positionV>
                <wp:extent cx="228600" cy="169545"/>
                <wp:effectExtent l="0" t="0" r="25400" b="33655"/>
                <wp:wrapNone/>
                <wp:docPr id="30"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ABA05" id="Rectangle 107" o:spid="_x0000_s1026" style="position:absolute;margin-left:103.05pt;margin-top:.2pt;width:18pt;height:1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701248" behindDoc="0" locked="0" layoutInCell="1" allowOverlap="1" wp14:anchorId="7138D5F9" wp14:editId="2C75A73F">
                <wp:simplePos x="0" y="0"/>
                <wp:positionH relativeFrom="column">
                  <wp:posOffset>851535</wp:posOffset>
                </wp:positionH>
                <wp:positionV relativeFrom="paragraph">
                  <wp:posOffset>2540</wp:posOffset>
                </wp:positionV>
                <wp:extent cx="228600" cy="169545"/>
                <wp:effectExtent l="0" t="0" r="25400" b="33655"/>
                <wp:wrapNone/>
                <wp:docPr id="2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9A102" id="Rectangle 106" o:spid="_x0000_s1026" style="position:absolute;margin-left:67.05pt;margin-top:.2pt;width:18pt;height:1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700224" behindDoc="0" locked="0" layoutInCell="1" allowOverlap="1" wp14:anchorId="389DE40B" wp14:editId="1C4250C4">
                <wp:simplePos x="0" y="0"/>
                <wp:positionH relativeFrom="column">
                  <wp:posOffset>396240</wp:posOffset>
                </wp:positionH>
                <wp:positionV relativeFrom="paragraph">
                  <wp:posOffset>2540</wp:posOffset>
                </wp:positionV>
                <wp:extent cx="226695" cy="169545"/>
                <wp:effectExtent l="0" t="0" r="27305" b="33655"/>
                <wp:wrapNone/>
                <wp:docPr id="28"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7514C" id="Rectangle 105" o:spid="_x0000_s1026" style="position:absolute;margin-left:31.2pt;margin-top:.2pt;width:17.85pt;height:1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">
                <v:fill opacity="0"/>
              </v:rect>
            </w:pict>
          </mc:Fallback>
        </mc:AlternateContent>
      </w:r>
      <w:r w:rsidRPr="00146B99">
        <w:rPr>
          <w:b/>
        </w:rPr>
        <w:t>10.</w:t>
      </w:r>
      <w:r w:rsidRPr="00146B99">
        <w:tab/>
      </w:r>
      <w:r w:rsidRPr="00146B99">
        <w:tab/>
      </w:r>
      <w:r w:rsidRPr="00146B99">
        <w:tab/>
        <w:t>A</w:t>
      </w:r>
      <w:r w:rsidRPr="00146B99">
        <w:tab/>
        <w:t>B</w:t>
      </w:r>
      <w:r w:rsidRPr="00146B99">
        <w:tab/>
        <w:t>C</w:t>
      </w:r>
      <w:r w:rsidRPr="00146B99">
        <w:tab/>
        <w:t>D</w:t>
      </w:r>
    </w:p>
    <w:p w14:paraId="02D57EDC" w14:textId="77777777" w:rsidR="009255E1" w:rsidRPr="00146B99" w:rsidRDefault="009255E1" w:rsidP="00576430">
      <w:pPr>
        <w:tabs>
          <w:tab w:val="left" w:pos="426"/>
        </w:tabs>
        <w:spacing w:after="40" w:line="240" w:lineRule="atLeast"/>
      </w:pPr>
    </w:p>
    <w:p w14:paraId="53706ACE" w14:textId="77777777" w:rsidR="009255E1" w:rsidRDefault="009255E1"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711488" behindDoc="0" locked="0" layoutInCell="1" allowOverlap="1" wp14:anchorId="37212FB8" wp14:editId="0F306862">
                <wp:simplePos x="0" y="0"/>
                <wp:positionH relativeFrom="column">
                  <wp:posOffset>1765935</wp:posOffset>
                </wp:positionH>
                <wp:positionV relativeFrom="paragraph">
                  <wp:posOffset>2540</wp:posOffset>
                </wp:positionV>
                <wp:extent cx="228600" cy="169545"/>
                <wp:effectExtent l="0" t="0" r="25400" b="33655"/>
                <wp:wrapNone/>
                <wp:docPr id="2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29578" id="Rectangle 116" o:spid="_x0000_s1026" style="position:absolute;margin-left:139.05pt;margin-top:.2pt;width:18pt;height:13.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710464" behindDoc="0" locked="0" layoutInCell="1" allowOverlap="1" wp14:anchorId="4F213677" wp14:editId="48335C48">
                <wp:simplePos x="0" y="0"/>
                <wp:positionH relativeFrom="column">
                  <wp:posOffset>1308735</wp:posOffset>
                </wp:positionH>
                <wp:positionV relativeFrom="paragraph">
                  <wp:posOffset>2540</wp:posOffset>
                </wp:positionV>
                <wp:extent cx="228600" cy="169545"/>
                <wp:effectExtent l="0" t="0" r="25400" b="33655"/>
                <wp:wrapNone/>
                <wp:docPr id="2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1E503" id="Rectangle 115" o:spid="_x0000_s1026" style="position:absolute;margin-left:103.05pt;margin-top:.2pt;width:18pt;height:1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">
                <v:fill opacity="0"/>
              </v:rect>
            </w:pict>
          </mc:Fallback>
        </mc:AlternateContent>
      </w:r>
      <w:r w:rsidRPr="00146B99">
        <w:rPr>
          <w:noProof/>
          <w:lang w:eastAsia="en-AU"/>
        </w:rPr>
        <mc:AlternateContent>
          <mc:Choice Requires="wps">
            <w:drawing>
              <wp:anchor distT="0" distB="0" distL="114300" distR="114300" simplePos="0" relativeHeight="251709440" behindDoc="0" locked="0" layoutInCell="1" allowOverlap="1" wp14:anchorId="756802F4" wp14:editId="324651D0">
                <wp:simplePos x="0" y="0"/>
                <wp:positionH relativeFrom="column">
                  <wp:posOffset>851535</wp:posOffset>
                </wp:positionH>
                <wp:positionV relativeFrom="paragraph">
                  <wp:posOffset>2540</wp:posOffset>
                </wp:positionV>
                <wp:extent cx="228600" cy="169545"/>
                <wp:effectExtent l="0" t="0" r="25400" b="33655"/>
                <wp:wrapNone/>
                <wp:docPr id="2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7E2C0" id="Rectangle 114" o:spid="_x0000_s1026" style="position:absolute;margin-left:67.05pt;margin-top:.2pt;width:18pt;height:1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">
                <v:fill opacity="0"/>
              </v:rect>
            </w:pict>
          </mc:Fallback>
        </mc:AlternateContent>
      </w:r>
      <w:r w:rsidRPr="00146B99">
        <w:rPr>
          <w:noProof/>
          <w:lang w:eastAsia="en-AU"/>
        </w:rPr>
        <mc:AlternateContent>
          <mc:Choice Requires="wps">
            <w:drawing>
              <wp:anchor distT="0" distB="0" distL="114300" distR="114300" simplePos="0" relativeHeight="251708416" behindDoc="0" locked="0" layoutInCell="1" allowOverlap="1" wp14:anchorId="4EBD661D" wp14:editId="5303404C">
                <wp:simplePos x="0" y="0"/>
                <wp:positionH relativeFrom="column">
                  <wp:posOffset>396240</wp:posOffset>
                </wp:positionH>
                <wp:positionV relativeFrom="paragraph">
                  <wp:posOffset>2540</wp:posOffset>
                </wp:positionV>
                <wp:extent cx="226695" cy="169545"/>
                <wp:effectExtent l="0" t="0" r="27305" b="33655"/>
                <wp:wrapNone/>
                <wp:docPr id="2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52E24" id="Rectangle 113" o:spid="_x0000_s1026" style="position:absolute;margin-left:31.2pt;margin-top:.2pt;width:17.85pt;height:1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">
                <v:fill opacity="0"/>
              </v:rect>
            </w:pict>
          </mc:Fallback>
        </mc:AlternateContent>
      </w:r>
      <w:r w:rsidRPr="00146B99">
        <w:rPr>
          <w:b/>
        </w:rPr>
        <w:t>11.</w:t>
      </w:r>
      <w:r w:rsidRPr="00146B99">
        <w:rPr>
          <w:b/>
        </w:rPr>
        <w:tab/>
      </w:r>
      <w:r w:rsidRPr="00146B99">
        <w:tab/>
      </w:r>
      <w:r w:rsidRPr="00146B99">
        <w:tab/>
        <w:t>A</w:t>
      </w:r>
      <w:r w:rsidRPr="00146B99">
        <w:tab/>
        <w:t>B</w:t>
      </w:r>
      <w:r w:rsidRPr="00146B99">
        <w:tab/>
        <w:t>C</w:t>
      </w:r>
      <w:r w:rsidRPr="00146B99">
        <w:tab/>
        <w:t>D</w:t>
      </w:r>
    </w:p>
    <w:p w14:paraId="3B1316A8" w14:textId="77777777" w:rsidR="004E3356" w:rsidRPr="004E3356" w:rsidRDefault="004E3356" w:rsidP="00576430">
      <w:pPr>
        <w:spacing w:after="40" w:line="240" w:lineRule="atLeast"/>
      </w:pPr>
    </w:p>
    <w:p w14:paraId="412EE8D0" w14:textId="5966E815" w:rsidR="004E3356" w:rsidRPr="00146B99" w:rsidRDefault="004E3356"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716608" behindDoc="0" locked="0" layoutInCell="1" allowOverlap="1" wp14:anchorId="70E83915" wp14:editId="17E2CD92">
                <wp:simplePos x="0" y="0"/>
                <wp:positionH relativeFrom="column">
                  <wp:posOffset>1765935</wp:posOffset>
                </wp:positionH>
                <wp:positionV relativeFrom="paragraph">
                  <wp:posOffset>2540</wp:posOffset>
                </wp:positionV>
                <wp:extent cx="228600" cy="169545"/>
                <wp:effectExtent l="0" t="0" r="25400" b="33655"/>
                <wp:wrapNone/>
                <wp:docPr id="8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92C69" id="Rectangle 104" o:spid="_x0000_s1026" style="position:absolute;margin-left:139.05pt;margin-top:.2pt;width:18pt;height:13.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715584" behindDoc="0" locked="0" layoutInCell="1" allowOverlap="1" wp14:anchorId="72F52617" wp14:editId="41C32835">
                <wp:simplePos x="0" y="0"/>
                <wp:positionH relativeFrom="column">
                  <wp:posOffset>1308735</wp:posOffset>
                </wp:positionH>
                <wp:positionV relativeFrom="paragraph">
                  <wp:posOffset>2540</wp:posOffset>
                </wp:positionV>
                <wp:extent cx="228600" cy="169545"/>
                <wp:effectExtent l="0" t="0" r="25400" b="33655"/>
                <wp:wrapNone/>
                <wp:docPr id="85"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4868" id="Rectangle 103" o:spid="_x0000_s1026" style="position:absolute;margin-left:103.05pt;margin-top:.2pt;width:18pt;height:1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714560" behindDoc="0" locked="0" layoutInCell="1" allowOverlap="1" wp14:anchorId="76EA49CC" wp14:editId="151E216E">
                <wp:simplePos x="0" y="0"/>
                <wp:positionH relativeFrom="column">
                  <wp:posOffset>851535</wp:posOffset>
                </wp:positionH>
                <wp:positionV relativeFrom="paragraph">
                  <wp:posOffset>2540</wp:posOffset>
                </wp:positionV>
                <wp:extent cx="228600" cy="169545"/>
                <wp:effectExtent l="0" t="0" r="25400" b="33655"/>
                <wp:wrapNone/>
                <wp:docPr id="8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0A0BD" id="Rectangle 102" o:spid="_x0000_s1026" style="position:absolute;margin-left:67.05pt;margin-top:.2pt;width:18pt;height:13.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">
                <v:fill opacity="0"/>
              </v:rect>
            </w:pict>
          </mc:Fallback>
        </mc:AlternateContent>
      </w:r>
      <w:r w:rsidRPr="00146B99">
        <w:rPr>
          <w:noProof/>
          <w:lang w:eastAsia="en-AU"/>
        </w:rPr>
        <mc:AlternateContent>
          <mc:Choice Requires="wps">
            <w:drawing>
              <wp:anchor distT="0" distB="0" distL="114300" distR="114300" simplePos="0" relativeHeight="251713536" behindDoc="0" locked="0" layoutInCell="1" allowOverlap="1" wp14:anchorId="3FF5386D" wp14:editId="3D8281AB">
                <wp:simplePos x="0" y="0"/>
                <wp:positionH relativeFrom="column">
                  <wp:posOffset>396240</wp:posOffset>
                </wp:positionH>
                <wp:positionV relativeFrom="paragraph">
                  <wp:posOffset>2540</wp:posOffset>
                </wp:positionV>
                <wp:extent cx="226695" cy="169545"/>
                <wp:effectExtent l="0" t="0" r="27305" b="33655"/>
                <wp:wrapNone/>
                <wp:docPr id="8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66CAD" id="Rectangle 101" o:spid="_x0000_s1026" style="position:absolute;margin-left:31.2pt;margin-top:.2pt;width:17.85pt;height:1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">
                <v:fill opacity="0"/>
              </v:rect>
            </w:pict>
          </mc:Fallback>
        </mc:AlternateContent>
      </w:r>
      <w:r>
        <w:rPr>
          <w:b/>
        </w:rPr>
        <w:t>12</w:t>
      </w:r>
      <w:r w:rsidRPr="00146B99">
        <w:rPr>
          <w:b/>
        </w:rPr>
        <w:t>.</w:t>
      </w:r>
      <w:r w:rsidRPr="00146B99">
        <w:tab/>
      </w:r>
      <w:r w:rsidRPr="00146B99">
        <w:tab/>
      </w:r>
      <w:r w:rsidRPr="00146B99">
        <w:tab/>
        <w:t>A</w:t>
      </w:r>
      <w:r w:rsidRPr="00146B99">
        <w:tab/>
        <w:t>B</w:t>
      </w:r>
      <w:r w:rsidRPr="00146B99">
        <w:tab/>
        <w:t>C</w:t>
      </w:r>
      <w:r w:rsidRPr="00146B99">
        <w:tab/>
        <w:t>D</w:t>
      </w:r>
    </w:p>
    <w:p w14:paraId="3FA63D38" w14:textId="77777777" w:rsidR="004E3356" w:rsidRPr="00146B99" w:rsidRDefault="004E3356" w:rsidP="00576430">
      <w:pPr>
        <w:tabs>
          <w:tab w:val="left" w:pos="426"/>
        </w:tabs>
        <w:spacing w:after="40" w:line="240" w:lineRule="atLeast"/>
      </w:pPr>
    </w:p>
    <w:p w14:paraId="67875606" w14:textId="1709E829" w:rsidR="004E3356" w:rsidRPr="00146B99" w:rsidRDefault="004E3356"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720704" behindDoc="0" locked="0" layoutInCell="1" allowOverlap="1" wp14:anchorId="52B54F51" wp14:editId="10B0BA3C">
                <wp:simplePos x="0" y="0"/>
                <wp:positionH relativeFrom="column">
                  <wp:posOffset>1765935</wp:posOffset>
                </wp:positionH>
                <wp:positionV relativeFrom="paragraph">
                  <wp:posOffset>2540</wp:posOffset>
                </wp:positionV>
                <wp:extent cx="228600" cy="169545"/>
                <wp:effectExtent l="0" t="0" r="25400" b="33655"/>
                <wp:wrapNone/>
                <wp:docPr id="8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5D340" id="Rectangle 108" o:spid="_x0000_s1026" style="position:absolute;margin-left:139.05pt;margin-top:.2pt;width:18pt;height:13.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719680" behindDoc="0" locked="0" layoutInCell="1" allowOverlap="1" wp14:anchorId="66E5412C" wp14:editId="040229BA">
                <wp:simplePos x="0" y="0"/>
                <wp:positionH relativeFrom="column">
                  <wp:posOffset>1308735</wp:posOffset>
                </wp:positionH>
                <wp:positionV relativeFrom="paragraph">
                  <wp:posOffset>2540</wp:posOffset>
                </wp:positionV>
                <wp:extent cx="228600" cy="169545"/>
                <wp:effectExtent l="0" t="0" r="25400" b="33655"/>
                <wp:wrapNone/>
                <wp:docPr id="8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747C1" id="Rectangle 107" o:spid="_x0000_s1026" style="position:absolute;margin-left:103.05pt;margin-top:.2pt;width:18pt;height:1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">
                <v:fill opacity="0"/>
              </v:rect>
            </w:pict>
          </mc:Fallback>
        </mc:AlternateContent>
      </w:r>
      <w:r w:rsidRPr="00146B99">
        <w:rPr>
          <w:noProof/>
          <w:lang w:eastAsia="en-AU"/>
        </w:rPr>
        <mc:AlternateContent>
          <mc:Choice Requires="wps">
            <w:drawing>
              <wp:anchor distT="0" distB="0" distL="114300" distR="114300" simplePos="0" relativeHeight="251718656" behindDoc="0" locked="0" layoutInCell="1" allowOverlap="1" wp14:anchorId="620777E5" wp14:editId="538F764A">
                <wp:simplePos x="0" y="0"/>
                <wp:positionH relativeFrom="column">
                  <wp:posOffset>851535</wp:posOffset>
                </wp:positionH>
                <wp:positionV relativeFrom="paragraph">
                  <wp:posOffset>2540</wp:posOffset>
                </wp:positionV>
                <wp:extent cx="228600" cy="169545"/>
                <wp:effectExtent l="0" t="0" r="25400" b="33655"/>
                <wp:wrapNone/>
                <wp:docPr id="9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8B797" id="Rectangle 106" o:spid="_x0000_s1026" style="position:absolute;margin-left:67.05pt;margin-top:.2pt;width:18pt;height:1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717632" behindDoc="0" locked="0" layoutInCell="1" allowOverlap="1" wp14:anchorId="41B9D684" wp14:editId="1167536F">
                <wp:simplePos x="0" y="0"/>
                <wp:positionH relativeFrom="column">
                  <wp:posOffset>396240</wp:posOffset>
                </wp:positionH>
                <wp:positionV relativeFrom="paragraph">
                  <wp:posOffset>2540</wp:posOffset>
                </wp:positionV>
                <wp:extent cx="226695" cy="169545"/>
                <wp:effectExtent l="0" t="0" r="27305" b="33655"/>
                <wp:wrapNone/>
                <wp:docPr id="9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078DF" id="Rectangle 105" o:spid="_x0000_s1026" style="position:absolute;margin-left:31.2pt;margin-top:.2pt;width:17.85pt;height:1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">
                <v:fill opacity="0"/>
              </v:rect>
            </w:pict>
          </mc:Fallback>
        </mc:AlternateContent>
      </w:r>
      <w:r>
        <w:rPr>
          <w:b/>
        </w:rPr>
        <w:t>13</w:t>
      </w:r>
      <w:r w:rsidRPr="00146B99">
        <w:rPr>
          <w:b/>
        </w:rPr>
        <w:t>.</w:t>
      </w:r>
      <w:r w:rsidRPr="00146B99">
        <w:tab/>
      </w:r>
      <w:r w:rsidRPr="00146B99">
        <w:tab/>
      </w:r>
      <w:r w:rsidRPr="00146B99">
        <w:tab/>
        <w:t>A</w:t>
      </w:r>
      <w:r w:rsidRPr="00146B99">
        <w:tab/>
        <w:t>B</w:t>
      </w:r>
      <w:r w:rsidRPr="00146B99">
        <w:tab/>
        <w:t>C</w:t>
      </w:r>
      <w:r w:rsidRPr="00146B99">
        <w:tab/>
        <w:t>D</w:t>
      </w:r>
    </w:p>
    <w:p w14:paraId="4DFC055C" w14:textId="77777777" w:rsidR="004E3356" w:rsidRPr="00146B99" w:rsidRDefault="004E3356" w:rsidP="00576430">
      <w:pPr>
        <w:tabs>
          <w:tab w:val="left" w:pos="426"/>
        </w:tabs>
        <w:spacing w:after="40" w:line="240" w:lineRule="atLeast"/>
      </w:pPr>
    </w:p>
    <w:p w14:paraId="58668AD0" w14:textId="3C3AEC60" w:rsidR="004E3356" w:rsidRDefault="004E3356" w:rsidP="00576430">
      <w:pPr>
        <w:tabs>
          <w:tab w:val="left" w:pos="426"/>
        </w:tabs>
        <w:spacing w:after="40" w:line="240" w:lineRule="atLeast"/>
      </w:pPr>
      <w:r w:rsidRPr="00146B99">
        <w:rPr>
          <w:noProof/>
          <w:lang w:eastAsia="en-AU"/>
        </w:rPr>
        <mc:AlternateContent>
          <mc:Choice Requires="wps">
            <w:drawing>
              <wp:anchor distT="0" distB="0" distL="114300" distR="114300" simplePos="0" relativeHeight="251724800" behindDoc="0" locked="0" layoutInCell="1" allowOverlap="1" wp14:anchorId="43F875C2" wp14:editId="2DCA624D">
                <wp:simplePos x="0" y="0"/>
                <wp:positionH relativeFrom="column">
                  <wp:posOffset>1765935</wp:posOffset>
                </wp:positionH>
                <wp:positionV relativeFrom="paragraph">
                  <wp:posOffset>2540</wp:posOffset>
                </wp:positionV>
                <wp:extent cx="228600" cy="169545"/>
                <wp:effectExtent l="0" t="0" r="25400" b="33655"/>
                <wp:wrapNone/>
                <wp:docPr id="92"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FFA2F" id="Rectangle 116" o:spid="_x0000_s1026" style="position:absolute;margin-left:139.05pt;margin-top:.2pt;width:18pt;height:1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723776" behindDoc="0" locked="0" layoutInCell="1" allowOverlap="1" wp14:anchorId="482A011C" wp14:editId="0E79608C">
                <wp:simplePos x="0" y="0"/>
                <wp:positionH relativeFrom="column">
                  <wp:posOffset>1308735</wp:posOffset>
                </wp:positionH>
                <wp:positionV relativeFrom="paragraph">
                  <wp:posOffset>2540</wp:posOffset>
                </wp:positionV>
                <wp:extent cx="228600" cy="169545"/>
                <wp:effectExtent l="0" t="0" r="25400" b="33655"/>
                <wp:wrapNone/>
                <wp:docPr id="93"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BA189" id="Rectangle 115" o:spid="_x0000_s1026" style="position:absolute;margin-left:103.05pt;margin-top:.2pt;width:18pt;height:1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">
                <v:fill opacity="0"/>
              </v:rect>
            </w:pict>
          </mc:Fallback>
        </mc:AlternateContent>
      </w:r>
      <w:r w:rsidRPr="00146B99">
        <w:rPr>
          <w:noProof/>
          <w:lang w:eastAsia="en-AU"/>
        </w:rPr>
        <mc:AlternateContent>
          <mc:Choice Requires="wps">
            <w:drawing>
              <wp:anchor distT="0" distB="0" distL="114300" distR="114300" simplePos="0" relativeHeight="251722752" behindDoc="0" locked="0" layoutInCell="1" allowOverlap="1" wp14:anchorId="61799860" wp14:editId="10D77996">
                <wp:simplePos x="0" y="0"/>
                <wp:positionH relativeFrom="column">
                  <wp:posOffset>851535</wp:posOffset>
                </wp:positionH>
                <wp:positionV relativeFrom="paragraph">
                  <wp:posOffset>2540</wp:posOffset>
                </wp:positionV>
                <wp:extent cx="228600" cy="169545"/>
                <wp:effectExtent l="0" t="0" r="25400" b="33655"/>
                <wp:wrapNone/>
                <wp:docPr id="9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9BEBA" id="Rectangle 114" o:spid="_x0000_s1026" style="position:absolute;margin-left:67.05pt;margin-top:.2pt;width:18pt;height: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721728" behindDoc="0" locked="0" layoutInCell="1" allowOverlap="1" wp14:anchorId="356039BF" wp14:editId="47942E73">
                <wp:simplePos x="0" y="0"/>
                <wp:positionH relativeFrom="column">
                  <wp:posOffset>396240</wp:posOffset>
                </wp:positionH>
                <wp:positionV relativeFrom="paragraph">
                  <wp:posOffset>2540</wp:posOffset>
                </wp:positionV>
                <wp:extent cx="226695" cy="169545"/>
                <wp:effectExtent l="0" t="0" r="27305" b="33655"/>
                <wp:wrapNone/>
                <wp:docPr id="95"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3EBFB" id="Rectangle 113" o:spid="_x0000_s1026" style="position:absolute;margin-left:31.2pt;margin-top:.2pt;width:17.85pt;height:13.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">
                <v:fill opacity="0"/>
              </v:rect>
            </w:pict>
          </mc:Fallback>
        </mc:AlternateContent>
      </w:r>
      <w:r>
        <w:rPr>
          <w:b/>
        </w:rPr>
        <w:t>14</w:t>
      </w:r>
      <w:r w:rsidRPr="00146B99">
        <w:rPr>
          <w:b/>
        </w:rPr>
        <w:t>.</w:t>
      </w:r>
      <w:r w:rsidRPr="00146B99">
        <w:rPr>
          <w:b/>
        </w:rPr>
        <w:tab/>
      </w:r>
      <w:r w:rsidRPr="00146B99">
        <w:tab/>
      </w:r>
      <w:r w:rsidRPr="00146B99">
        <w:tab/>
        <w:t>A</w:t>
      </w:r>
      <w:r w:rsidRPr="00146B99">
        <w:tab/>
        <w:t>B</w:t>
      </w:r>
      <w:r w:rsidRPr="00146B99">
        <w:tab/>
        <w:t>C</w:t>
      </w:r>
      <w:r w:rsidRPr="00146B99">
        <w:tab/>
        <w:t>D</w:t>
      </w:r>
    </w:p>
    <w:p w14:paraId="665904F1" w14:textId="77777777" w:rsidR="004E3356" w:rsidRPr="004E3356" w:rsidRDefault="004E3356" w:rsidP="00576430">
      <w:pPr>
        <w:spacing w:after="0" w:line="240" w:lineRule="atLeast"/>
      </w:pPr>
    </w:p>
    <w:p w14:paraId="48B130EE" w14:textId="607A2FAC" w:rsidR="004E3356" w:rsidRDefault="004E3356" w:rsidP="00576430">
      <w:pPr>
        <w:tabs>
          <w:tab w:val="left" w:pos="426"/>
        </w:tabs>
        <w:spacing w:after="0" w:line="240" w:lineRule="atLeast"/>
      </w:pPr>
      <w:r w:rsidRPr="00146B99">
        <w:rPr>
          <w:noProof/>
          <w:lang w:eastAsia="en-AU"/>
        </w:rPr>
        <mc:AlternateContent>
          <mc:Choice Requires="wps">
            <w:drawing>
              <wp:anchor distT="0" distB="0" distL="114300" distR="114300" simplePos="0" relativeHeight="251729920" behindDoc="0" locked="0" layoutInCell="1" allowOverlap="1" wp14:anchorId="50AEE803" wp14:editId="610794DA">
                <wp:simplePos x="0" y="0"/>
                <wp:positionH relativeFrom="column">
                  <wp:posOffset>1765935</wp:posOffset>
                </wp:positionH>
                <wp:positionV relativeFrom="paragraph">
                  <wp:posOffset>2540</wp:posOffset>
                </wp:positionV>
                <wp:extent cx="228600" cy="169545"/>
                <wp:effectExtent l="0" t="0" r="25400" b="33655"/>
                <wp:wrapNone/>
                <wp:docPr id="9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B5572" id="Rectangle 116" o:spid="_x0000_s1026" style="position:absolute;margin-left:139.05pt;margin-top:.2pt;width:18pt;height:13.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728896" behindDoc="0" locked="0" layoutInCell="1" allowOverlap="1" wp14:anchorId="7AE66042" wp14:editId="7307C7D9">
                <wp:simplePos x="0" y="0"/>
                <wp:positionH relativeFrom="column">
                  <wp:posOffset>1308735</wp:posOffset>
                </wp:positionH>
                <wp:positionV relativeFrom="paragraph">
                  <wp:posOffset>2540</wp:posOffset>
                </wp:positionV>
                <wp:extent cx="228600" cy="169545"/>
                <wp:effectExtent l="0" t="0" r="25400" b="33655"/>
                <wp:wrapNone/>
                <wp:docPr id="97"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4D3DB" id="Rectangle 115" o:spid="_x0000_s1026" style="position:absolute;margin-left:103.05pt;margin-top:.2pt;width:18pt;height:13.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">
                <v:fill opacity="0"/>
              </v:rect>
            </w:pict>
          </mc:Fallback>
        </mc:AlternateContent>
      </w:r>
      <w:r w:rsidRPr="00146B99">
        <w:rPr>
          <w:noProof/>
          <w:lang w:eastAsia="en-AU"/>
        </w:rPr>
        <mc:AlternateContent>
          <mc:Choice Requires="wps">
            <w:drawing>
              <wp:anchor distT="0" distB="0" distL="114300" distR="114300" simplePos="0" relativeHeight="251727872" behindDoc="0" locked="0" layoutInCell="1" allowOverlap="1" wp14:anchorId="0C8AC40D" wp14:editId="428FCFB5">
                <wp:simplePos x="0" y="0"/>
                <wp:positionH relativeFrom="column">
                  <wp:posOffset>851535</wp:posOffset>
                </wp:positionH>
                <wp:positionV relativeFrom="paragraph">
                  <wp:posOffset>2540</wp:posOffset>
                </wp:positionV>
                <wp:extent cx="228600" cy="169545"/>
                <wp:effectExtent l="0" t="0" r="25400" b="33655"/>
                <wp:wrapNone/>
                <wp:docPr id="98"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1BB5A" id="Rectangle 114" o:spid="_x0000_s1026" style="position:absolute;margin-left:67.05pt;margin-top:.2pt;width:18pt;height:1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">
                <v:fill opacity="0"/>
              </v:rect>
            </w:pict>
          </mc:Fallback>
        </mc:AlternateContent>
      </w:r>
      <w:r w:rsidRPr="00146B99">
        <w:rPr>
          <w:noProof/>
          <w:lang w:eastAsia="en-AU"/>
        </w:rPr>
        <mc:AlternateContent>
          <mc:Choice Requires="wps">
            <w:drawing>
              <wp:anchor distT="0" distB="0" distL="114300" distR="114300" simplePos="0" relativeHeight="251726848" behindDoc="0" locked="0" layoutInCell="1" allowOverlap="1" wp14:anchorId="22203A4F" wp14:editId="49699D39">
                <wp:simplePos x="0" y="0"/>
                <wp:positionH relativeFrom="column">
                  <wp:posOffset>396240</wp:posOffset>
                </wp:positionH>
                <wp:positionV relativeFrom="paragraph">
                  <wp:posOffset>2540</wp:posOffset>
                </wp:positionV>
                <wp:extent cx="226695" cy="169545"/>
                <wp:effectExtent l="0" t="0" r="27305" b="33655"/>
                <wp:wrapNone/>
                <wp:docPr id="9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16954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53BB8" id="Rectangle 113" o:spid="_x0000_s1026" style="position:absolute;margin-left:31.2pt;margin-top:.2pt;width:17.85pt;height:13.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">
                <v:fill opacity="0"/>
              </v:rect>
            </w:pict>
          </mc:Fallback>
        </mc:AlternateContent>
      </w:r>
      <w:r>
        <w:rPr>
          <w:b/>
        </w:rPr>
        <w:t>15</w:t>
      </w:r>
      <w:r w:rsidRPr="00146B99">
        <w:rPr>
          <w:b/>
        </w:rPr>
        <w:t>.</w:t>
      </w:r>
      <w:r w:rsidRPr="00146B99">
        <w:rPr>
          <w:b/>
        </w:rPr>
        <w:tab/>
      </w:r>
      <w:r w:rsidRPr="00146B99">
        <w:tab/>
      </w:r>
      <w:r w:rsidRPr="00146B99">
        <w:tab/>
        <w:t>A</w:t>
      </w:r>
      <w:r w:rsidRPr="00146B99">
        <w:tab/>
        <w:t>B</w:t>
      </w:r>
      <w:r w:rsidRPr="00146B99">
        <w:tab/>
        <w:t>C</w:t>
      </w:r>
      <w:r w:rsidRPr="00146B99">
        <w:tab/>
        <w:t>D</w:t>
      </w:r>
    </w:p>
    <w:p w14:paraId="0EBC07C7" w14:textId="2AB4F0CA" w:rsidR="009255E1" w:rsidRPr="008E5CE7" w:rsidRDefault="009255E1" w:rsidP="007E15EB">
      <w:pPr>
        <w:pStyle w:val="TEACHERNOTES"/>
        <w:rPr>
          <w:rFonts w:cs="Calibri"/>
        </w:rPr>
      </w:pPr>
      <w:r w:rsidRPr="00146B99">
        <w:rPr>
          <w:szCs w:val="20"/>
        </w:rPr>
        <w:br w:type="page"/>
      </w:r>
      <w:r w:rsidRPr="007E15EB">
        <w:lastRenderedPageBreak/>
        <w:t>Suggested</w:t>
      </w:r>
      <w:r w:rsidR="007E15EB">
        <w:t xml:space="preserve"> answers</w:t>
      </w:r>
    </w:p>
    <w:p w14:paraId="6718C409" w14:textId="77777777" w:rsidR="00A61467" w:rsidRPr="008E5CE7" w:rsidRDefault="00A61467" w:rsidP="00A61467">
      <w:pPr>
        <w:pStyle w:val="AHEAD"/>
      </w:pPr>
      <w:r w:rsidRPr="008E5CE7">
        <w:t>Section A: Multiple-choice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899"/>
        <w:gridCol w:w="899"/>
        <w:gridCol w:w="898"/>
        <w:gridCol w:w="899"/>
        <w:gridCol w:w="843"/>
        <w:gridCol w:w="843"/>
        <w:gridCol w:w="844"/>
        <w:gridCol w:w="845"/>
        <w:gridCol w:w="851"/>
      </w:tblGrid>
      <w:tr w:rsidR="00A61467" w:rsidRPr="008E5CE7" w14:paraId="1C293858" w14:textId="77777777" w:rsidTr="008C00BB">
        <w:tc>
          <w:tcPr>
            <w:tcW w:w="899" w:type="dxa"/>
          </w:tcPr>
          <w:p w14:paraId="3C258BF9" w14:textId="77777777" w:rsidR="00A61467" w:rsidRPr="008E5CE7" w:rsidRDefault="00A61467" w:rsidP="008C00BB">
            <w:pPr>
              <w:pStyle w:val="ATABLETEXTSIMPLE"/>
              <w:rPr>
                <w:color w:val="auto"/>
              </w:rPr>
            </w:pPr>
            <w:r w:rsidRPr="008E5CE7">
              <w:rPr>
                <w:color w:val="auto"/>
              </w:rPr>
              <w:t>1</w:t>
            </w:r>
            <w:r>
              <w:rPr>
                <w:color w:val="auto"/>
              </w:rPr>
              <w:t>B</w:t>
            </w:r>
          </w:p>
        </w:tc>
        <w:tc>
          <w:tcPr>
            <w:tcW w:w="899" w:type="dxa"/>
          </w:tcPr>
          <w:p w14:paraId="0777AF38" w14:textId="77777777" w:rsidR="00A61467" w:rsidRPr="008E5CE7" w:rsidRDefault="00A61467" w:rsidP="008C00BB">
            <w:pPr>
              <w:pStyle w:val="ATABLETEXTSIMPLE"/>
              <w:rPr>
                <w:color w:val="auto"/>
              </w:rPr>
            </w:pPr>
            <w:r w:rsidRPr="008E5CE7">
              <w:rPr>
                <w:color w:val="auto"/>
              </w:rPr>
              <w:t>2A</w:t>
            </w:r>
          </w:p>
        </w:tc>
        <w:tc>
          <w:tcPr>
            <w:tcW w:w="899" w:type="dxa"/>
          </w:tcPr>
          <w:p w14:paraId="1589B011" w14:textId="77777777" w:rsidR="00A61467" w:rsidRPr="008E5CE7" w:rsidRDefault="00A61467" w:rsidP="008C00BB">
            <w:pPr>
              <w:pStyle w:val="ATABLETEXTSIMPLE"/>
              <w:rPr>
                <w:color w:val="auto"/>
              </w:rPr>
            </w:pPr>
            <w:r w:rsidRPr="008E5CE7">
              <w:rPr>
                <w:color w:val="auto"/>
              </w:rPr>
              <w:t>3</w:t>
            </w:r>
            <w:r>
              <w:rPr>
                <w:color w:val="auto"/>
              </w:rPr>
              <w:t>B</w:t>
            </w:r>
          </w:p>
        </w:tc>
        <w:tc>
          <w:tcPr>
            <w:tcW w:w="898" w:type="dxa"/>
          </w:tcPr>
          <w:p w14:paraId="5E3442E8" w14:textId="77777777" w:rsidR="00A61467" w:rsidRPr="008E5CE7" w:rsidRDefault="00A61467" w:rsidP="008C00BB">
            <w:pPr>
              <w:pStyle w:val="ATABLETEXTSIMPLE"/>
              <w:rPr>
                <w:color w:val="auto"/>
              </w:rPr>
            </w:pPr>
            <w:r w:rsidRPr="008E5CE7">
              <w:rPr>
                <w:color w:val="auto"/>
              </w:rPr>
              <w:t>4</w:t>
            </w:r>
            <w:r>
              <w:rPr>
                <w:color w:val="auto"/>
              </w:rPr>
              <w:t>C</w:t>
            </w:r>
          </w:p>
        </w:tc>
        <w:tc>
          <w:tcPr>
            <w:tcW w:w="899" w:type="dxa"/>
          </w:tcPr>
          <w:p w14:paraId="15F7AA1B" w14:textId="77777777" w:rsidR="00A61467" w:rsidRPr="008E5CE7" w:rsidRDefault="00A61467" w:rsidP="008C00BB">
            <w:pPr>
              <w:pStyle w:val="ATABLETEXTSIMPLE"/>
              <w:rPr>
                <w:color w:val="auto"/>
              </w:rPr>
            </w:pPr>
            <w:r w:rsidRPr="008E5CE7">
              <w:rPr>
                <w:color w:val="auto"/>
              </w:rPr>
              <w:t>5A</w:t>
            </w:r>
          </w:p>
        </w:tc>
        <w:tc>
          <w:tcPr>
            <w:tcW w:w="843" w:type="dxa"/>
          </w:tcPr>
          <w:p w14:paraId="59458FE5" w14:textId="77777777" w:rsidR="00A61467" w:rsidRPr="008E5CE7" w:rsidRDefault="00A61467" w:rsidP="008C00BB">
            <w:pPr>
              <w:pStyle w:val="ATABLETEXTSIMPLE"/>
              <w:rPr>
                <w:color w:val="auto"/>
              </w:rPr>
            </w:pPr>
            <w:r w:rsidRPr="008E5CE7">
              <w:rPr>
                <w:color w:val="auto"/>
              </w:rPr>
              <w:t>6</w:t>
            </w:r>
            <w:r>
              <w:rPr>
                <w:color w:val="auto"/>
              </w:rPr>
              <w:t>D</w:t>
            </w:r>
          </w:p>
        </w:tc>
        <w:tc>
          <w:tcPr>
            <w:tcW w:w="843" w:type="dxa"/>
          </w:tcPr>
          <w:p w14:paraId="5CAE25F9" w14:textId="77777777" w:rsidR="00A61467" w:rsidRPr="008E5CE7" w:rsidRDefault="00A61467" w:rsidP="008C00BB">
            <w:pPr>
              <w:pStyle w:val="ATABLETEXTSIMPLE"/>
              <w:rPr>
                <w:color w:val="auto"/>
              </w:rPr>
            </w:pPr>
            <w:r w:rsidRPr="008E5CE7">
              <w:rPr>
                <w:color w:val="auto"/>
              </w:rPr>
              <w:t>7</w:t>
            </w:r>
            <w:r>
              <w:rPr>
                <w:color w:val="auto"/>
              </w:rPr>
              <w:t>B</w:t>
            </w:r>
          </w:p>
        </w:tc>
        <w:tc>
          <w:tcPr>
            <w:tcW w:w="844" w:type="dxa"/>
          </w:tcPr>
          <w:p w14:paraId="1FF39CDF" w14:textId="77777777" w:rsidR="00A61467" w:rsidRPr="008E5CE7" w:rsidRDefault="00A61467" w:rsidP="008C00BB">
            <w:pPr>
              <w:pStyle w:val="ATABLETEXTSIMPLE"/>
              <w:rPr>
                <w:color w:val="auto"/>
              </w:rPr>
            </w:pPr>
            <w:r w:rsidRPr="008E5CE7">
              <w:rPr>
                <w:color w:val="auto"/>
              </w:rPr>
              <w:t>8</w:t>
            </w:r>
            <w:r>
              <w:rPr>
                <w:color w:val="auto"/>
              </w:rPr>
              <w:t>C</w:t>
            </w:r>
          </w:p>
        </w:tc>
        <w:tc>
          <w:tcPr>
            <w:tcW w:w="845" w:type="dxa"/>
          </w:tcPr>
          <w:p w14:paraId="5FD5E190" w14:textId="77777777" w:rsidR="00A61467" w:rsidRPr="008E5CE7" w:rsidRDefault="00A61467" w:rsidP="008C00BB">
            <w:pPr>
              <w:pStyle w:val="ATABLETEXTSIMPLE"/>
              <w:rPr>
                <w:color w:val="auto"/>
              </w:rPr>
            </w:pPr>
            <w:r w:rsidRPr="008E5CE7">
              <w:rPr>
                <w:color w:val="auto"/>
              </w:rPr>
              <w:t>9C</w:t>
            </w:r>
          </w:p>
        </w:tc>
        <w:tc>
          <w:tcPr>
            <w:tcW w:w="851" w:type="dxa"/>
          </w:tcPr>
          <w:p w14:paraId="2B3B4740" w14:textId="77777777" w:rsidR="00A61467" w:rsidRPr="008E5CE7" w:rsidRDefault="00A61467" w:rsidP="008C00BB">
            <w:pPr>
              <w:pStyle w:val="ATABLETEXTSIMPLE"/>
              <w:rPr>
                <w:color w:val="auto"/>
              </w:rPr>
            </w:pPr>
            <w:r w:rsidRPr="008E5CE7">
              <w:rPr>
                <w:color w:val="auto"/>
              </w:rPr>
              <w:t>10</w:t>
            </w:r>
            <w:r>
              <w:rPr>
                <w:color w:val="auto"/>
              </w:rPr>
              <w:t>B</w:t>
            </w:r>
          </w:p>
        </w:tc>
      </w:tr>
      <w:tr w:rsidR="00A61467" w:rsidRPr="008E5CE7" w14:paraId="71DE5EF8" w14:textId="77777777" w:rsidTr="008C00BB">
        <w:trPr>
          <w:gridAfter w:val="5"/>
          <w:wAfter w:w="4226" w:type="dxa"/>
        </w:trPr>
        <w:tc>
          <w:tcPr>
            <w:tcW w:w="899" w:type="dxa"/>
          </w:tcPr>
          <w:p w14:paraId="7463567E" w14:textId="77777777" w:rsidR="00A61467" w:rsidRPr="008E5CE7" w:rsidRDefault="00A61467" w:rsidP="008C00BB">
            <w:pPr>
              <w:pStyle w:val="ATABLETEXTSIMPLE"/>
              <w:rPr>
                <w:color w:val="auto"/>
              </w:rPr>
            </w:pPr>
            <w:r w:rsidRPr="008E5CE7">
              <w:rPr>
                <w:color w:val="auto"/>
              </w:rPr>
              <w:t>11A</w:t>
            </w:r>
          </w:p>
        </w:tc>
        <w:tc>
          <w:tcPr>
            <w:tcW w:w="899" w:type="dxa"/>
          </w:tcPr>
          <w:p w14:paraId="21FA0767" w14:textId="77777777" w:rsidR="00A61467" w:rsidRPr="008E5CE7" w:rsidRDefault="00A61467" w:rsidP="008C00BB">
            <w:pPr>
              <w:pStyle w:val="ATABLETEXTSIMPLE"/>
              <w:rPr>
                <w:color w:val="auto"/>
              </w:rPr>
            </w:pPr>
            <w:r w:rsidRPr="008E5CE7">
              <w:rPr>
                <w:color w:val="auto"/>
              </w:rPr>
              <w:t>12D</w:t>
            </w:r>
          </w:p>
        </w:tc>
        <w:tc>
          <w:tcPr>
            <w:tcW w:w="899" w:type="dxa"/>
          </w:tcPr>
          <w:p w14:paraId="0FFAB5FD" w14:textId="77777777" w:rsidR="00A61467" w:rsidRPr="008E5CE7" w:rsidRDefault="00A61467" w:rsidP="008C00BB">
            <w:pPr>
              <w:pStyle w:val="ATABLETEXTSIMPLE"/>
              <w:rPr>
                <w:color w:val="auto"/>
              </w:rPr>
            </w:pPr>
            <w:r w:rsidRPr="008E5CE7">
              <w:rPr>
                <w:color w:val="auto"/>
              </w:rPr>
              <w:t>13</w:t>
            </w:r>
            <w:r>
              <w:rPr>
                <w:color w:val="auto"/>
              </w:rPr>
              <w:t>C</w:t>
            </w:r>
          </w:p>
        </w:tc>
        <w:tc>
          <w:tcPr>
            <w:tcW w:w="898" w:type="dxa"/>
          </w:tcPr>
          <w:p w14:paraId="20246DE6" w14:textId="77777777" w:rsidR="00A61467" w:rsidRPr="008E5CE7" w:rsidRDefault="00A61467" w:rsidP="008C00BB">
            <w:pPr>
              <w:pStyle w:val="ATABLETEXTSIMPLE"/>
              <w:rPr>
                <w:color w:val="auto"/>
              </w:rPr>
            </w:pPr>
            <w:r w:rsidRPr="008E5CE7">
              <w:rPr>
                <w:color w:val="auto"/>
              </w:rPr>
              <w:t>14</w:t>
            </w:r>
            <w:r>
              <w:rPr>
                <w:color w:val="auto"/>
              </w:rPr>
              <w:t>D</w:t>
            </w:r>
          </w:p>
        </w:tc>
        <w:tc>
          <w:tcPr>
            <w:tcW w:w="899" w:type="dxa"/>
          </w:tcPr>
          <w:p w14:paraId="3098D2DE" w14:textId="77777777" w:rsidR="00A61467" w:rsidRPr="008E5CE7" w:rsidRDefault="00A61467" w:rsidP="008C00BB">
            <w:pPr>
              <w:pStyle w:val="ATABLETEXTSIMPLE"/>
              <w:rPr>
                <w:color w:val="auto"/>
              </w:rPr>
            </w:pPr>
            <w:r w:rsidRPr="008E5CE7">
              <w:rPr>
                <w:color w:val="auto"/>
              </w:rPr>
              <w:t>15</w:t>
            </w:r>
            <w:r>
              <w:rPr>
                <w:color w:val="auto"/>
              </w:rPr>
              <w:t>C</w:t>
            </w:r>
          </w:p>
        </w:tc>
      </w:tr>
    </w:tbl>
    <w:p w14:paraId="22A1BFAD" w14:textId="77777777" w:rsidR="009255E1" w:rsidRPr="00146B99" w:rsidRDefault="009255E1" w:rsidP="00576430">
      <w:pPr>
        <w:pStyle w:val="AHEAD"/>
      </w:pPr>
      <w:r w:rsidRPr="00576430">
        <w:t>Section</w:t>
      </w:r>
      <w:r w:rsidRPr="008E5CE7">
        <w:t xml:space="preserve"> B: Written respo</w:t>
      </w:r>
      <w:r w:rsidRPr="00146B99">
        <w:t>nses—Area of study 1</w:t>
      </w:r>
    </w:p>
    <w:p w14:paraId="324301FA" w14:textId="77777777" w:rsidR="009255E1" w:rsidRPr="00146B99" w:rsidRDefault="009255E1" w:rsidP="00576430">
      <w:pPr>
        <w:pStyle w:val="BHEAD"/>
        <w:rPr>
          <w:rStyle w:val="ATEXT1Char"/>
          <w:color w:val="auto"/>
        </w:rPr>
      </w:pPr>
      <w:r w:rsidRPr="00146B99">
        <w:t xml:space="preserve">Question 1 </w:t>
      </w:r>
      <w:r w:rsidRPr="00146B99">
        <w:rPr>
          <w:rStyle w:val="ATEXT1Char"/>
          <w:color w:val="auto"/>
        </w:rPr>
        <w:t>(</w:t>
      </w:r>
      <w:r>
        <w:rPr>
          <w:rStyle w:val="ATEXT1Char"/>
          <w:color w:val="auto"/>
        </w:rPr>
        <w:t>8</w:t>
      </w:r>
      <w:r w:rsidRPr="00146B99">
        <w:rPr>
          <w:rStyle w:val="ATEXT1Char"/>
          <w:color w:val="auto"/>
        </w:rPr>
        <w:t xml:space="preserve"> marks)</w:t>
      </w:r>
    </w:p>
    <w:p w14:paraId="4FAF9B27" w14:textId="04EA6631" w:rsidR="009255E1" w:rsidRPr="00146B99" w:rsidRDefault="009255E1" w:rsidP="009255E1">
      <w:pPr>
        <w:pStyle w:val="ATEXT1"/>
        <w:tabs>
          <w:tab w:val="right" w:pos="8364"/>
        </w:tabs>
        <w:spacing w:before="200" w:after="0"/>
        <w:rPr>
          <w:b/>
          <w:color w:val="auto"/>
        </w:rPr>
      </w:pPr>
      <w:r w:rsidRPr="00146B99">
        <w:rPr>
          <w:b/>
          <w:color w:val="auto"/>
        </w:rPr>
        <w:t>a.</w:t>
      </w:r>
      <w:r w:rsidRPr="00146B99">
        <w:rPr>
          <w:b/>
          <w:color w:val="auto"/>
        </w:rPr>
        <w:tab/>
      </w:r>
      <w:r w:rsidR="00B7542B">
        <w:rPr>
          <w:b/>
          <w:color w:val="auto"/>
        </w:rPr>
        <w:t>Describe</w:t>
      </w:r>
      <w:r w:rsidRPr="00146B99">
        <w:rPr>
          <w:b/>
          <w:color w:val="auto"/>
        </w:rPr>
        <w:t xml:space="preserve"> the impact of the following </w:t>
      </w:r>
      <w:r w:rsidRPr="00576430">
        <w:rPr>
          <w:b/>
          <w:i/>
          <w:color w:val="auto"/>
        </w:rPr>
        <w:t>two</w:t>
      </w:r>
      <w:r w:rsidRPr="00146B99">
        <w:rPr>
          <w:b/>
          <w:color w:val="auto"/>
        </w:rPr>
        <w:t xml:space="preserve"> factors on Australia’s aggregate demand.</w:t>
      </w:r>
    </w:p>
    <w:p w14:paraId="1EDFFE03" w14:textId="06469973" w:rsidR="009255E1" w:rsidRPr="00146B99" w:rsidRDefault="00576430" w:rsidP="009255E1">
      <w:pPr>
        <w:pStyle w:val="ATEXT1"/>
        <w:tabs>
          <w:tab w:val="right" w:pos="8364"/>
        </w:tabs>
        <w:rPr>
          <w:b/>
          <w:color w:val="auto"/>
        </w:rPr>
      </w:pPr>
      <w:r>
        <w:rPr>
          <w:b/>
          <w:color w:val="auto"/>
        </w:rPr>
        <w:tab/>
      </w:r>
      <w:r>
        <w:rPr>
          <w:b/>
          <w:color w:val="auto"/>
        </w:rPr>
        <w:tab/>
      </w:r>
      <w:r>
        <w:rPr>
          <w:b/>
          <w:color w:val="auto"/>
        </w:rPr>
        <w:tab/>
      </w:r>
      <w:r>
        <w:rPr>
          <w:b/>
          <w:color w:val="auto"/>
        </w:rPr>
        <w:tab/>
      </w:r>
      <w:r w:rsidR="009255E1" w:rsidRPr="00146B99">
        <w:rPr>
          <w:b/>
          <w:color w:val="auto"/>
        </w:rPr>
        <w:t>4 marks</w:t>
      </w:r>
    </w:p>
    <w:p w14:paraId="12208093" w14:textId="77777777" w:rsidR="009255E1" w:rsidRPr="00576430" w:rsidRDefault="009255E1" w:rsidP="00576430">
      <w:pPr>
        <w:pStyle w:val="ATEXTBULLET1"/>
        <w:rPr>
          <w:b/>
        </w:rPr>
      </w:pPr>
      <w:r w:rsidRPr="00576430">
        <w:rPr>
          <w:b/>
        </w:rPr>
        <w:t xml:space="preserve">The </w:t>
      </w:r>
      <w:r w:rsidRPr="00241928">
        <w:rPr>
          <w:b/>
        </w:rPr>
        <w:t>Westpac Melbourne Institute Consumer Sentiment Index</w:t>
      </w:r>
      <w:r w:rsidRPr="00576430">
        <w:rPr>
          <w:b/>
        </w:rPr>
        <w:t xml:space="preserve"> increases by 5% from 100 to 105.</w:t>
      </w:r>
    </w:p>
    <w:p w14:paraId="03F145D2" w14:textId="0D860906" w:rsidR="009255E1" w:rsidRPr="00C4144B" w:rsidRDefault="009255E1" w:rsidP="00576430">
      <w:pPr>
        <w:pStyle w:val="ATEXTBULLET1"/>
        <w:numPr>
          <w:ilvl w:val="0"/>
          <w:numId w:val="0"/>
        </w:numPr>
        <w:tabs>
          <w:tab w:val="clear" w:pos="284"/>
          <w:tab w:val="right" w:pos="8364"/>
        </w:tabs>
        <w:spacing w:before="200" w:after="80"/>
        <w:ind w:left="567"/>
        <w:rPr>
          <w:color w:val="auto"/>
        </w:rPr>
      </w:pPr>
      <w:r w:rsidRPr="00C4144B">
        <w:rPr>
          <w:color w:val="auto"/>
        </w:rPr>
        <w:t xml:space="preserve">The Westpac Melbourne Institute Consumer Sentiment Index </w:t>
      </w:r>
      <w:r w:rsidR="00FB76D7">
        <w:rPr>
          <w:color w:val="auto"/>
        </w:rPr>
        <w:t>measures</w:t>
      </w:r>
      <w:r w:rsidRPr="00C4144B">
        <w:rPr>
          <w:color w:val="auto"/>
        </w:rPr>
        <w:t xml:space="preserve"> </w:t>
      </w:r>
      <w:r w:rsidR="00FB76D7">
        <w:rPr>
          <w:color w:val="auto"/>
        </w:rPr>
        <w:t>changes in the level of consumer</w:t>
      </w:r>
      <w:r>
        <w:rPr>
          <w:color w:val="auto"/>
        </w:rPr>
        <w:t xml:space="preserve"> </w:t>
      </w:r>
      <w:r w:rsidRPr="00C4144B">
        <w:rPr>
          <w:color w:val="auto"/>
        </w:rPr>
        <w:t xml:space="preserve">confidence </w:t>
      </w:r>
      <w:r w:rsidR="00FB76D7">
        <w:rPr>
          <w:color w:val="auto"/>
        </w:rPr>
        <w:t xml:space="preserve">in economic activity, that is, it measures households’ evaluations of their </w:t>
      </w:r>
      <w:r w:rsidR="008C00BB">
        <w:rPr>
          <w:color w:val="auto"/>
        </w:rPr>
        <w:t xml:space="preserve">current and future </w:t>
      </w:r>
      <w:r w:rsidR="00FB76D7">
        <w:rPr>
          <w:color w:val="auto"/>
        </w:rPr>
        <w:t>financial situation</w:t>
      </w:r>
      <w:r w:rsidR="008C00BB">
        <w:rPr>
          <w:color w:val="auto"/>
        </w:rPr>
        <w:t xml:space="preserve"> and </w:t>
      </w:r>
      <w:r w:rsidRPr="00C4144B">
        <w:rPr>
          <w:color w:val="auto"/>
        </w:rPr>
        <w:t>future economic conditions. Therefore</w:t>
      </w:r>
      <w:r w:rsidR="00C976FD">
        <w:rPr>
          <w:color w:val="auto"/>
        </w:rPr>
        <w:t>,</w:t>
      </w:r>
      <w:r w:rsidRPr="00C4144B">
        <w:rPr>
          <w:color w:val="auto"/>
        </w:rPr>
        <w:t xml:space="preserve"> </w:t>
      </w:r>
      <w:r w:rsidR="00FB76D7">
        <w:rPr>
          <w:color w:val="auto"/>
        </w:rPr>
        <w:t xml:space="preserve">an increase in the measure </w:t>
      </w:r>
      <w:r w:rsidRPr="00C4144B">
        <w:rPr>
          <w:color w:val="auto"/>
        </w:rPr>
        <w:t>indicate</w:t>
      </w:r>
      <w:r w:rsidR="008C00BB">
        <w:rPr>
          <w:color w:val="auto"/>
        </w:rPr>
        <w:t>s</w:t>
      </w:r>
      <w:r w:rsidRPr="00C4144B">
        <w:rPr>
          <w:color w:val="auto"/>
        </w:rPr>
        <w:t xml:space="preserve"> that households </w:t>
      </w:r>
      <w:r w:rsidR="00FB76D7">
        <w:rPr>
          <w:color w:val="auto"/>
        </w:rPr>
        <w:t>are</w:t>
      </w:r>
      <w:r w:rsidRPr="00C4144B">
        <w:rPr>
          <w:color w:val="auto"/>
        </w:rPr>
        <w:t xml:space="preserve"> more optimistic</w:t>
      </w:r>
      <w:r w:rsidR="008C00BB">
        <w:rPr>
          <w:color w:val="auto"/>
        </w:rPr>
        <w:t xml:space="preserve"> about their own finances, sense of job security, likely </w:t>
      </w:r>
      <w:r w:rsidRPr="00C4144B">
        <w:rPr>
          <w:color w:val="auto"/>
        </w:rPr>
        <w:t>wage growth</w:t>
      </w:r>
      <w:r w:rsidR="00487FE8">
        <w:rPr>
          <w:color w:val="auto"/>
        </w:rPr>
        <w:t xml:space="preserve"> and buying conditions for major household items</w:t>
      </w:r>
      <w:r w:rsidRPr="00C4144B">
        <w:rPr>
          <w:color w:val="auto"/>
        </w:rPr>
        <w:t xml:space="preserve">, which can translate into increased consumption </w:t>
      </w:r>
      <w:r>
        <w:rPr>
          <w:color w:val="auto"/>
        </w:rPr>
        <w:t xml:space="preserve">and </w:t>
      </w:r>
      <w:r w:rsidRPr="00C4144B">
        <w:rPr>
          <w:color w:val="auto"/>
        </w:rPr>
        <w:t>expenditure</w:t>
      </w:r>
      <w:r>
        <w:rPr>
          <w:color w:val="auto"/>
        </w:rPr>
        <w:t xml:space="preserve"> on imported goods and services</w:t>
      </w:r>
      <w:r w:rsidRPr="00C4144B">
        <w:rPr>
          <w:color w:val="auto"/>
        </w:rPr>
        <w:t xml:space="preserve">. Any increase in the largest component of aggregate demand </w:t>
      </w:r>
      <w:r>
        <w:rPr>
          <w:color w:val="auto"/>
        </w:rPr>
        <w:t xml:space="preserve">(consumption) </w:t>
      </w:r>
      <w:r w:rsidRPr="00C4144B">
        <w:rPr>
          <w:color w:val="auto"/>
        </w:rPr>
        <w:t>will ultimately put upward pressure on Australia’s aggregate demand</w:t>
      </w:r>
      <w:r>
        <w:rPr>
          <w:color w:val="auto"/>
        </w:rPr>
        <w:t>, despite some leakage to the overseas sector</w:t>
      </w:r>
      <w:r w:rsidRPr="00C4144B">
        <w:rPr>
          <w:color w:val="auto"/>
        </w:rPr>
        <w:t xml:space="preserve">. </w:t>
      </w:r>
    </w:p>
    <w:p w14:paraId="5A104887" w14:textId="7478951F" w:rsidR="009255E1" w:rsidRPr="00953B80" w:rsidRDefault="009255E1" w:rsidP="00953B80">
      <w:pPr>
        <w:pStyle w:val="ATEXTBULLET1"/>
        <w:rPr>
          <w:b/>
        </w:rPr>
      </w:pPr>
      <w:r w:rsidRPr="00953B80">
        <w:rPr>
          <w:b/>
        </w:rPr>
        <w:t xml:space="preserve">The </w:t>
      </w:r>
      <w:r w:rsidR="00953B80" w:rsidRPr="00241928">
        <w:rPr>
          <w:b/>
        </w:rPr>
        <w:t xml:space="preserve">federal government </w:t>
      </w:r>
      <w:r w:rsidR="00144C71" w:rsidRPr="00241928">
        <w:rPr>
          <w:b/>
        </w:rPr>
        <w:t>reduces</w:t>
      </w:r>
      <w:r w:rsidRPr="00241928">
        <w:rPr>
          <w:b/>
        </w:rPr>
        <w:t xml:space="preserve"> income tax rates.</w:t>
      </w:r>
    </w:p>
    <w:p w14:paraId="3DBB4892" w14:textId="43C99921" w:rsidR="009255E1" w:rsidRPr="00A512F7" w:rsidRDefault="00144C71" w:rsidP="00953B80">
      <w:pPr>
        <w:pStyle w:val="ATEXT1"/>
        <w:tabs>
          <w:tab w:val="clear" w:pos="283"/>
          <w:tab w:val="right" w:pos="8364"/>
        </w:tabs>
        <w:ind w:left="567"/>
        <w:rPr>
          <w:color w:val="auto"/>
          <w:lang w:val="en-AU"/>
        </w:rPr>
      </w:pPr>
      <w:r>
        <w:rPr>
          <w:color w:val="auto"/>
          <w:lang w:val="en-AU"/>
        </w:rPr>
        <w:t>If the federal government</w:t>
      </w:r>
      <w:r w:rsidR="009255E1" w:rsidRPr="00A512F7">
        <w:rPr>
          <w:color w:val="auto"/>
          <w:lang w:val="en-AU"/>
        </w:rPr>
        <w:t xml:space="preserve"> </w:t>
      </w:r>
      <w:r>
        <w:rPr>
          <w:color w:val="auto"/>
          <w:lang w:val="en-AU"/>
        </w:rPr>
        <w:t>reduces</w:t>
      </w:r>
      <w:r w:rsidR="009255E1" w:rsidRPr="00A512F7">
        <w:rPr>
          <w:color w:val="auto"/>
          <w:lang w:val="en-AU"/>
        </w:rPr>
        <w:t xml:space="preserve"> income tax rates, income </w:t>
      </w:r>
      <w:r w:rsidR="009255E1" w:rsidRPr="00A512F7">
        <w:rPr>
          <w:color w:val="auto"/>
        </w:rPr>
        <w:t xml:space="preserve">taxpayers would </w:t>
      </w:r>
      <w:r w:rsidR="008C00BB">
        <w:rPr>
          <w:color w:val="auto"/>
        </w:rPr>
        <w:t xml:space="preserve">have </w:t>
      </w:r>
      <w:r w:rsidR="009255E1" w:rsidRPr="00A512F7">
        <w:rPr>
          <w:color w:val="auto"/>
        </w:rPr>
        <w:t>higher disposable incomes</w:t>
      </w:r>
      <w:r w:rsidR="008C00BB">
        <w:rPr>
          <w:color w:val="auto"/>
          <w:lang w:val="en-AU"/>
        </w:rPr>
        <w:t>. An</w:t>
      </w:r>
      <w:r w:rsidR="009255E1" w:rsidRPr="00A512F7">
        <w:rPr>
          <w:color w:val="auto"/>
          <w:lang w:val="en-AU"/>
        </w:rPr>
        <w:t xml:space="preserve"> increase in disposable incomes would encourage greater consumption of household goods and services. At the margin, there would also be an increase in private investment expenditure as some households </w:t>
      </w:r>
      <w:r w:rsidR="008C00BB">
        <w:rPr>
          <w:color w:val="auto"/>
          <w:lang w:val="en-AU"/>
        </w:rPr>
        <w:t>would choose to build a new home or extend their existing one. Also, t</w:t>
      </w:r>
      <w:r w:rsidR="009255E1" w:rsidRPr="00A512F7">
        <w:rPr>
          <w:color w:val="auto"/>
          <w:lang w:val="en-AU"/>
        </w:rPr>
        <w:t>here would be some leakage to the overseas sector as households buy goods from overseas; however, the overall impact should be an increase in aggregate demand.</w:t>
      </w:r>
    </w:p>
    <w:p w14:paraId="54DBE799" w14:textId="77777777" w:rsidR="009255E1" w:rsidRPr="00953B80" w:rsidRDefault="009255E1" w:rsidP="00953B80">
      <w:pPr>
        <w:pStyle w:val="ATEXT1"/>
        <w:ind w:left="284"/>
        <w:rPr>
          <w:i/>
        </w:rPr>
      </w:pPr>
      <w:r w:rsidRPr="00953B80">
        <w:rPr>
          <w:i/>
        </w:rPr>
        <w:t>Marking guide:</w:t>
      </w:r>
    </w:p>
    <w:p w14:paraId="1350BB44" w14:textId="77777777" w:rsidR="009255E1" w:rsidRPr="00953B80" w:rsidRDefault="009255E1" w:rsidP="00953B80">
      <w:pPr>
        <w:pStyle w:val="ATEXT1"/>
        <w:ind w:left="284"/>
        <w:rPr>
          <w:i/>
        </w:rPr>
      </w:pPr>
      <w:r w:rsidRPr="00953B80">
        <w:rPr>
          <w:b/>
          <w:i/>
        </w:rPr>
        <w:t>1 mark</w:t>
      </w:r>
      <w:r w:rsidRPr="00953B80">
        <w:rPr>
          <w:i/>
        </w:rPr>
        <w:t xml:space="preserve"> for an accurate explanation of the components of aggregate demand that are affected by the factor (x two = 2 marks)</w:t>
      </w:r>
    </w:p>
    <w:p w14:paraId="1B2CDBA6" w14:textId="77777777" w:rsidR="009255E1" w:rsidRPr="00953B80" w:rsidRDefault="009255E1" w:rsidP="00953B80">
      <w:pPr>
        <w:pStyle w:val="ATEXT1"/>
        <w:ind w:left="284"/>
        <w:rPr>
          <w:i/>
        </w:rPr>
      </w:pPr>
      <w:r w:rsidRPr="00953B80">
        <w:rPr>
          <w:b/>
          <w:i/>
        </w:rPr>
        <w:t>1 mark</w:t>
      </w:r>
      <w:r w:rsidRPr="00953B80">
        <w:rPr>
          <w:i/>
        </w:rPr>
        <w:t xml:space="preserve"> for correctly identifying the overall impact of each factor on aggregate demand (x two = 2 marks)</w:t>
      </w:r>
    </w:p>
    <w:p w14:paraId="1E523BD4" w14:textId="77777777" w:rsidR="00783F40" w:rsidRDefault="00783F40">
      <w:pPr>
        <w:tabs>
          <w:tab w:val="clear" w:pos="284"/>
        </w:tabs>
        <w:spacing w:after="0" w:line="240" w:lineRule="auto"/>
        <w:rPr>
          <w:rFonts w:eastAsia="Times New Roman" w:cs="Sabon-Roman"/>
          <w:b/>
          <w:szCs w:val="19"/>
          <w:lang w:val="en-GB"/>
        </w:rPr>
      </w:pPr>
      <w:r>
        <w:rPr>
          <w:b/>
        </w:rPr>
        <w:br w:type="page"/>
      </w:r>
    </w:p>
    <w:p w14:paraId="22F32EC5" w14:textId="3B431DD3" w:rsidR="009255E1" w:rsidRPr="00A512F7" w:rsidRDefault="009255E1" w:rsidP="009255E1">
      <w:pPr>
        <w:pStyle w:val="ATEXT1"/>
        <w:tabs>
          <w:tab w:val="right" w:pos="8364"/>
        </w:tabs>
        <w:spacing w:before="200" w:after="0"/>
        <w:rPr>
          <w:b/>
          <w:color w:val="auto"/>
        </w:rPr>
      </w:pPr>
      <w:r>
        <w:rPr>
          <w:b/>
          <w:color w:val="auto"/>
        </w:rPr>
        <w:lastRenderedPageBreak/>
        <w:t>b</w:t>
      </w:r>
      <w:r w:rsidRPr="00A512F7">
        <w:rPr>
          <w:b/>
          <w:color w:val="auto"/>
        </w:rPr>
        <w:t>.</w:t>
      </w:r>
      <w:r w:rsidRPr="00A512F7">
        <w:rPr>
          <w:b/>
          <w:color w:val="auto"/>
        </w:rPr>
        <w:tab/>
      </w:r>
      <w:r w:rsidR="002F04C8">
        <w:rPr>
          <w:b/>
          <w:color w:val="auto"/>
        </w:rPr>
        <w:t>Describe</w:t>
      </w:r>
      <w:r w:rsidRPr="00A512F7">
        <w:rPr>
          <w:b/>
          <w:color w:val="auto"/>
        </w:rPr>
        <w:t xml:space="preserve"> the impact of the following </w:t>
      </w:r>
      <w:r w:rsidRPr="00FD0709">
        <w:rPr>
          <w:b/>
          <w:i/>
          <w:color w:val="auto"/>
        </w:rPr>
        <w:t>two</w:t>
      </w:r>
      <w:r w:rsidRPr="00A512F7">
        <w:rPr>
          <w:b/>
          <w:color w:val="auto"/>
        </w:rPr>
        <w:t xml:space="preserve"> factors on Australia’s aggregate supply.</w:t>
      </w:r>
    </w:p>
    <w:p w14:paraId="66560FA2" w14:textId="77777777" w:rsidR="009255E1" w:rsidRPr="00A512F7" w:rsidRDefault="009255E1" w:rsidP="009255E1">
      <w:pPr>
        <w:pStyle w:val="ATEXT1"/>
        <w:tabs>
          <w:tab w:val="right" w:pos="8364"/>
        </w:tabs>
        <w:rPr>
          <w:b/>
          <w:color w:val="auto"/>
        </w:rPr>
      </w:pPr>
      <w:r w:rsidRPr="00A512F7">
        <w:rPr>
          <w:b/>
          <w:color w:val="auto"/>
        </w:rPr>
        <w:tab/>
      </w:r>
      <w:r w:rsidRPr="00A512F7">
        <w:rPr>
          <w:b/>
          <w:color w:val="auto"/>
        </w:rPr>
        <w:tab/>
      </w:r>
      <w:r w:rsidRPr="00A512F7">
        <w:rPr>
          <w:b/>
          <w:color w:val="auto"/>
        </w:rPr>
        <w:tab/>
      </w:r>
      <w:r w:rsidRPr="00A512F7">
        <w:rPr>
          <w:b/>
          <w:color w:val="auto"/>
        </w:rPr>
        <w:tab/>
        <w:t>4 marks</w:t>
      </w:r>
    </w:p>
    <w:p w14:paraId="0EA2B26A" w14:textId="77777777" w:rsidR="009255E1" w:rsidRPr="00FD0709" w:rsidRDefault="009255E1" w:rsidP="009255E1">
      <w:pPr>
        <w:pStyle w:val="ATEXTBULLET1"/>
        <w:spacing w:before="200" w:after="80"/>
        <w:ind w:left="568" w:hanging="284"/>
        <w:rPr>
          <w:b/>
          <w:color w:val="auto"/>
        </w:rPr>
      </w:pPr>
      <w:r w:rsidRPr="00FD0709">
        <w:rPr>
          <w:b/>
          <w:color w:val="auto"/>
        </w:rPr>
        <w:t>Victoria and New South Wales suffer from prolonged drought conditions.</w:t>
      </w:r>
    </w:p>
    <w:p w14:paraId="12A349F4" w14:textId="77777777" w:rsidR="009255E1" w:rsidRPr="00335659" w:rsidRDefault="009255E1" w:rsidP="009255E1">
      <w:pPr>
        <w:pStyle w:val="ATEXTBULLET1"/>
        <w:numPr>
          <w:ilvl w:val="0"/>
          <w:numId w:val="0"/>
        </w:numPr>
        <w:tabs>
          <w:tab w:val="clear" w:pos="284"/>
        </w:tabs>
        <w:spacing w:before="200" w:after="80"/>
        <w:ind w:left="567"/>
        <w:rPr>
          <w:color w:val="auto"/>
        </w:rPr>
      </w:pPr>
      <w:r w:rsidRPr="00335659">
        <w:rPr>
          <w:color w:val="auto"/>
        </w:rPr>
        <w:t xml:space="preserve">A period of prolonged drought conditions could have serious negative consequences for Australia’s aggregate supply. In particular, industries such as agriculture may suffer a significant increase in the cost of production and loss of productivity as water becomes increasingly scarce. This could lead to many affected farmers </w:t>
      </w:r>
      <w:r>
        <w:rPr>
          <w:color w:val="auto"/>
        </w:rPr>
        <w:t>leaving</w:t>
      </w:r>
      <w:r w:rsidRPr="00335659">
        <w:rPr>
          <w:color w:val="auto"/>
        </w:rPr>
        <w:t xml:space="preserve"> the land as </w:t>
      </w:r>
      <w:r>
        <w:rPr>
          <w:color w:val="auto"/>
        </w:rPr>
        <w:t>it is</w:t>
      </w:r>
      <w:r w:rsidRPr="00335659">
        <w:rPr>
          <w:color w:val="auto"/>
        </w:rPr>
        <w:t xml:space="preserve"> no longer profitable to produce. Additionally</w:t>
      </w:r>
      <w:r>
        <w:rPr>
          <w:color w:val="auto"/>
        </w:rPr>
        <w:t>,</w:t>
      </w:r>
      <w:r w:rsidRPr="00335659">
        <w:rPr>
          <w:color w:val="auto"/>
        </w:rPr>
        <w:t xml:space="preserve"> the impacts could be felt throughout the economy through higher food and water prices</w:t>
      </w:r>
      <w:r>
        <w:rPr>
          <w:color w:val="auto"/>
        </w:rPr>
        <w:t>,</w:t>
      </w:r>
      <w:r w:rsidRPr="00335659">
        <w:rPr>
          <w:color w:val="auto"/>
        </w:rPr>
        <w:t xml:space="preserve"> both</w:t>
      </w:r>
      <w:r>
        <w:rPr>
          <w:color w:val="auto"/>
        </w:rPr>
        <w:t xml:space="preserve"> of which would</w:t>
      </w:r>
      <w:r w:rsidRPr="00335659">
        <w:rPr>
          <w:color w:val="auto"/>
        </w:rPr>
        <w:t xml:space="preserve"> reduc</w:t>
      </w:r>
      <w:r>
        <w:rPr>
          <w:color w:val="auto"/>
        </w:rPr>
        <w:t>e</w:t>
      </w:r>
      <w:r w:rsidRPr="00335659">
        <w:rPr>
          <w:color w:val="auto"/>
        </w:rPr>
        <w:t xml:space="preserve"> the profitability </w:t>
      </w:r>
      <w:r>
        <w:rPr>
          <w:color w:val="auto"/>
        </w:rPr>
        <w:t xml:space="preserve">of </w:t>
      </w:r>
      <w:r w:rsidRPr="00335659">
        <w:rPr>
          <w:color w:val="auto"/>
        </w:rPr>
        <w:t xml:space="preserve">affected industries. From an economy-wide perspective, it would be expected that the willingness and ability of firms to supply should fall, leading to a decrease in the aggregate supply of the Australian economy. </w:t>
      </w:r>
    </w:p>
    <w:p w14:paraId="1D58C705" w14:textId="77777777" w:rsidR="009255E1" w:rsidRPr="00FD0709" w:rsidRDefault="009255E1" w:rsidP="009255E1">
      <w:pPr>
        <w:pStyle w:val="ATEXTBULLET1"/>
        <w:spacing w:before="200" w:after="80"/>
        <w:ind w:left="568" w:hanging="284"/>
        <w:rPr>
          <w:b/>
          <w:color w:val="auto"/>
        </w:rPr>
      </w:pPr>
      <w:r w:rsidRPr="00241928">
        <w:rPr>
          <w:b/>
          <w:color w:val="auto"/>
        </w:rPr>
        <w:t>Labour productivity</w:t>
      </w:r>
      <w:r w:rsidRPr="00FD0709">
        <w:rPr>
          <w:b/>
          <w:color w:val="auto"/>
        </w:rPr>
        <w:t xml:space="preserve"> rises by 3%.</w:t>
      </w:r>
    </w:p>
    <w:p w14:paraId="71D7D930" w14:textId="5A7A23C3" w:rsidR="009255E1" w:rsidRPr="00335659" w:rsidRDefault="009255E1" w:rsidP="009255E1">
      <w:pPr>
        <w:pStyle w:val="ATEXTBULLET1"/>
        <w:numPr>
          <w:ilvl w:val="0"/>
          <w:numId w:val="0"/>
        </w:numPr>
        <w:tabs>
          <w:tab w:val="clear" w:pos="284"/>
        </w:tabs>
        <w:spacing w:before="200" w:after="80"/>
        <w:ind w:left="567"/>
        <w:rPr>
          <w:color w:val="auto"/>
        </w:rPr>
      </w:pPr>
      <w:r w:rsidRPr="00335659">
        <w:rPr>
          <w:color w:val="auto"/>
        </w:rPr>
        <w:t xml:space="preserve">Labour productivity measures the output per hour worked. If this measure was to improve by 3% across the economy, effectively this means firms are able to produce more for each unit of labour. This </w:t>
      </w:r>
      <w:r w:rsidR="008D1B0F">
        <w:rPr>
          <w:color w:val="auto"/>
        </w:rPr>
        <w:t>would have</w:t>
      </w:r>
      <w:r w:rsidRPr="00335659">
        <w:rPr>
          <w:color w:val="auto"/>
        </w:rPr>
        <w:t xml:space="preserve"> the positive impact of increasing the pr</w:t>
      </w:r>
      <w:r w:rsidR="008D1B0F">
        <w:rPr>
          <w:color w:val="auto"/>
        </w:rPr>
        <w:t xml:space="preserve">ofitability of Australian firms, </w:t>
      </w:r>
      <w:r w:rsidRPr="00335659">
        <w:rPr>
          <w:color w:val="auto"/>
        </w:rPr>
        <w:t>which should increase the ability and willingness of Australian businesses</w:t>
      </w:r>
      <w:r w:rsidRPr="00335659">
        <w:rPr>
          <w:i/>
          <w:color w:val="auto"/>
        </w:rPr>
        <w:t xml:space="preserve"> </w:t>
      </w:r>
      <w:r w:rsidR="008D1B0F">
        <w:rPr>
          <w:color w:val="auto"/>
        </w:rPr>
        <w:t xml:space="preserve">to produce, </w:t>
      </w:r>
      <w:r w:rsidRPr="00335659">
        <w:rPr>
          <w:color w:val="auto"/>
        </w:rPr>
        <w:t>and therefore increase Australia’s aggregate supply.</w:t>
      </w:r>
    </w:p>
    <w:p w14:paraId="00B4067F" w14:textId="77777777" w:rsidR="009255E1" w:rsidRPr="00335659" w:rsidRDefault="009255E1" w:rsidP="009255E1">
      <w:pPr>
        <w:pStyle w:val="ATEXTNUMBER"/>
        <w:tabs>
          <w:tab w:val="clear" w:pos="567"/>
        </w:tabs>
        <w:ind w:left="0" w:firstLine="0"/>
        <w:rPr>
          <w:i/>
          <w:color w:val="auto"/>
        </w:rPr>
      </w:pPr>
      <w:r w:rsidRPr="00335659">
        <w:rPr>
          <w:i/>
          <w:color w:val="auto"/>
        </w:rPr>
        <w:tab/>
        <w:t>Marking guide:</w:t>
      </w:r>
    </w:p>
    <w:p w14:paraId="1569D396" w14:textId="77777777" w:rsidR="009255E1" w:rsidRPr="00335659" w:rsidRDefault="009255E1" w:rsidP="009255E1">
      <w:pPr>
        <w:pStyle w:val="ATEXTNUMBER"/>
        <w:tabs>
          <w:tab w:val="clear" w:pos="567"/>
        </w:tabs>
        <w:ind w:left="284" w:firstLine="0"/>
        <w:rPr>
          <w:i/>
          <w:color w:val="auto"/>
        </w:rPr>
      </w:pPr>
      <w:r w:rsidRPr="00335659">
        <w:rPr>
          <w:b/>
          <w:i/>
          <w:color w:val="auto"/>
        </w:rPr>
        <w:t>1 mark</w:t>
      </w:r>
      <w:r w:rsidRPr="00335659">
        <w:rPr>
          <w:i/>
          <w:color w:val="auto"/>
        </w:rPr>
        <w:t xml:space="preserve"> for an accurate explanation of how each factor can influence aggregate supply (x two = 2 marks)</w:t>
      </w:r>
    </w:p>
    <w:p w14:paraId="17E6E3BC" w14:textId="77777777" w:rsidR="009255E1" w:rsidRPr="00335659" w:rsidRDefault="009255E1" w:rsidP="009255E1">
      <w:pPr>
        <w:pStyle w:val="ATEXTNUMBER"/>
        <w:tabs>
          <w:tab w:val="clear" w:pos="567"/>
        </w:tabs>
        <w:ind w:left="284" w:firstLine="0"/>
        <w:rPr>
          <w:i/>
          <w:strike/>
          <w:color w:val="auto"/>
          <w:szCs w:val="20"/>
        </w:rPr>
      </w:pPr>
      <w:r w:rsidRPr="00335659">
        <w:rPr>
          <w:b/>
          <w:i/>
          <w:color w:val="auto"/>
        </w:rPr>
        <w:t>1 mark</w:t>
      </w:r>
      <w:r w:rsidRPr="00335659">
        <w:rPr>
          <w:i/>
          <w:color w:val="auto"/>
        </w:rPr>
        <w:t xml:space="preserve"> for correctly identifying the overall impact of each factor on aggregate </w:t>
      </w:r>
      <w:r>
        <w:rPr>
          <w:i/>
          <w:color w:val="auto"/>
        </w:rPr>
        <w:t>supply</w:t>
      </w:r>
      <w:r w:rsidRPr="00335659">
        <w:rPr>
          <w:i/>
          <w:color w:val="auto"/>
        </w:rPr>
        <w:t xml:space="preserve"> (x two = 2 marks)</w:t>
      </w:r>
    </w:p>
    <w:p w14:paraId="0FBB51CB" w14:textId="77777777" w:rsidR="009255E1" w:rsidRPr="00335659" w:rsidRDefault="009255E1" w:rsidP="00FD0709">
      <w:pPr>
        <w:pStyle w:val="BHEAD"/>
        <w:rPr>
          <w:rStyle w:val="ATEXT1Char"/>
          <w:color w:val="auto"/>
          <w:sz w:val="16"/>
          <w:szCs w:val="20"/>
        </w:rPr>
      </w:pPr>
      <w:r w:rsidRPr="00335659">
        <w:t xml:space="preserve">Question 2 </w:t>
      </w:r>
      <w:r w:rsidRPr="00335659">
        <w:rPr>
          <w:rStyle w:val="ATEXT1Char"/>
          <w:color w:val="auto"/>
        </w:rPr>
        <w:t>(</w:t>
      </w:r>
      <w:r>
        <w:rPr>
          <w:rStyle w:val="ATEXT1Char"/>
          <w:color w:val="auto"/>
        </w:rPr>
        <w:t>9</w:t>
      </w:r>
      <w:r w:rsidRPr="00335659">
        <w:rPr>
          <w:rStyle w:val="ATEXT1Char"/>
          <w:color w:val="auto"/>
        </w:rPr>
        <w:t xml:space="preserve"> marks)</w:t>
      </w:r>
    </w:p>
    <w:p w14:paraId="203D9434" w14:textId="035D20ED" w:rsidR="009255E1" w:rsidRPr="00335659" w:rsidRDefault="009255E1" w:rsidP="009255E1">
      <w:pPr>
        <w:pStyle w:val="ATEXT1"/>
        <w:tabs>
          <w:tab w:val="right" w:pos="8364"/>
        </w:tabs>
        <w:spacing w:before="200" w:after="200"/>
        <w:rPr>
          <w:b/>
          <w:color w:val="auto"/>
          <w:szCs w:val="20"/>
          <w:lang w:eastAsia="en-AU"/>
        </w:rPr>
      </w:pPr>
      <w:r w:rsidRPr="00335659">
        <w:rPr>
          <w:b/>
          <w:color w:val="auto"/>
        </w:rPr>
        <w:t>a.</w:t>
      </w:r>
      <w:r w:rsidRPr="00335659">
        <w:rPr>
          <w:b/>
          <w:color w:val="auto"/>
        </w:rPr>
        <w:tab/>
      </w:r>
      <w:r w:rsidRPr="00335659">
        <w:rPr>
          <w:b/>
          <w:color w:val="auto"/>
          <w:lang w:val="en-AU"/>
        </w:rPr>
        <w:t>Distinguish betw</w:t>
      </w:r>
      <w:r w:rsidR="00C24B2C">
        <w:rPr>
          <w:b/>
          <w:color w:val="auto"/>
          <w:lang w:val="en-AU"/>
        </w:rPr>
        <w:t xml:space="preserve">een </w:t>
      </w:r>
      <w:r w:rsidRPr="00335659">
        <w:rPr>
          <w:b/>
          <w:color w:val="auto"/>
          <w:lang w:val="en-AU"/>
        </w:rPr>
        <w:t>real GDP and real GDP per capita</w:t>
      </w:r>
      <w:r w:rsidRPr="00335659">
        <w:rPr>
          <w:b/>
          <w:color w:val="auto"/>
        </w:rPr>
        <w:t>.</w:t>
      </w:r>
      <w:r w:rsidRPr="00335659">
        <w:rPr>
          <w:b/>
          <w:color w:val="auto"/>
        </w:rPr>
        <w:tab/>
        <w:t>2 marks</w:t>
      </w:r>
    </w:p>
    <w:p w14:paraId="756B5A9A" w14:textId="4F671FFD" w:rsidR="009255E1" w:rsidRPr="00335659" w:rsidRDefault="009255E1" w:rsidP="009255E1">
      <w:pPr>
        <w:pStyle w:val="ATEXTNUMBER"/>
        <w:tabs>
          <w:tab w:val="clear" w:pos="567"/>
        </w:tabs>
        <w:ind w:left="284" w:firstLine="0"/>
        <w:rPr>
          <w:color w:val="auto"/>
        </w:rPr>
      </w:pPr>
      <w:r>
        <w:rPr>
          <w:color w:val="auto"/>
        </w:rPr>
        <w:t xml:space="preserve">Real GDP measures the output of the economy after making </w:t>
      </w:r>
      <w:r w:rsidR="008D1B0F">
        <w:rPr>
          <w:color w:val="auto"/>
        </w:rPr>
        <w:t xml:space="preserve">an </w:t>
      </w:r>
      <w:r>
        <w:rPr>
          <w:color w:val="auto"/>
        </w:rPr>
        <w:t>adjustment for changes in prices</w:t>
      </w:r>
      <w:r w:rsidRPr="00335659">
        <w:rPr>
          <w:color w:val="auto"/>
        </w:rPr>
        <w:t xml:space="preserve">. </w:t>
      </w:r>
      <w:r w:rsidR="00F92599">
        <w:rPr>
          <w:color w:val="auto"/>
        </w:rPr>
        <w:t>On the other hand</w:t>
      </w:r>
      <w:r w:rsidRPr="00335659">
        <w:rPr>
          <w:color w:val="auto"/>
        </w:rPr>
        <w:t xml:space="preserve">, real GDP </w:t>
      </w:r>
      <w:r>
        <w:rPr>
          <w:color w:val="auto"/>
        </w:rPr>
        <w:t xml:space="preserve">per capita </w:t>
      </w:r>
      <w:r w:rsidRPr="00335659">
        <w:rPr>
          <w:color w:val="auto"/>
        </w:rPr>
        <w:t>measures output after making an adjustment for changes in prices in an economy</w:t>
      </w:r>
      <w:r>
        <w:rPr>
          <w:color w:val="auto"/>
        </w:rPr>
        <w:t xml:space="preserve"> and then dividing the result by the population of the economy</w:t>
      </w:r>
      <w:r w:rsidRPr="00335659">
        <w:rPr>
          <w:color w:val="auto"/>
        </w:rPr>
        <w:t xml:space="preserve">. A key point of difference is that </w:t>
      </w:r>
      <w:r>
        <w:rPr>
          <w:color w:val="auto"/>
        </w:rPr>
        <w:t>real</w:t>
      </w:r>
      <w:r w:rsidRPr="00335659">
        <w:rPr>
          <w:color w:val="auto"/>
        </w:rPr>
        <w:t xml:space="preserve"> GDP measures changes in the volume of production</w:t>
      </w:r>
      <w:r>
        <w:rPr>
          <w:color w:val="auto"/>
        </w:rPr>
        <w:t>, whereas real GDP per capita measures changes in the vol</w:t>
      </w:r>
      <w:r w:rsidR="008D1B0F">
        <w:rPr>
          <w:color w:val="auto"/>
        </w:rPr>
        <w:t>ume of output on a per-</w:t>
      </w:r>
      <w:r>
        <w:rPr>
          <w:color w:val="auto"/>
        </w:rPr>
        <w:t>person basis</w:t>
      </w:r>
      <w:r w:rsidRPr="00335659">
        <w:rPr>
          <w:color w:val="auto"/>
        </w:rPr>
        <w:t>.</w:t>
      </w:r>
    </w:p>
    <w:p w14:paraId="6B27DE58" w14:textId="77777777" w:rsidR="009255E1" w:rsidRPr="00335659" w:rsidRDefault="009255E1" w:rsidP="009255E1">
      <w:pPr>
        <w:pStyle w:val="ATEXTNUMBER"/>
        <w:tabs>
          <w:tab w:val="clear" w:pos="567"/>
        </w:tabs>
        <w:ind w:left="284" w:firstLine="0"/>
        <w:rPr>
          <w:i/>
          <w:color w:val="auto"/>
        </w:rPr>
      </w:pPr>
      <w:r w:rsidRPr="00335659">
        <w:rPr>
          <w:i/>
          <w:color w:val="auto"/>
        </w:rPr>
        <w:t>Marking guide:</w:t>
      </w:r>
    </w:p>
    <w:p w14:paraId="7389C0F7" w14:textId="77777777" w:rsidR="009255E1" w:rsidRPr="00335659" w:rsidRDefault="009255E1" w:rsidP="009255E1">
      <w:pPr>
        <w:pStyle w:val="ATEXTNUMBER"/>
        <w:tabs>
          <w:tab w:val="clear" w:pos="567"/>
        </w:tabs>
        <w:ind w:left="284" w:firstLine="0"/>
        <w:rPr>
          <w:i/>
          <w:color w:val="auto"/>
        </w:rPr>
      </w:pPr>
      <w:r w:rsidRPr="00335659">
        <w:rPr>
          <w:b/>
          <w:i/>
          <w:color w:val="auto"/>
        </w:rPr>
        <w:t>1 mark</w:t>
      </w:r>
      <w:r w:rsidRPr="00335659">
        <w:rPr>
          <w:i/>
          <w:color w:val="auto"/>
        </w:rPr>
        <w:t xml:space="preserve"> for an accurate definition of both real GDP and real GDP per capita</w:t>
      </w:r>
    </w:p>
    <w:p w14:paraId="06BCAC42" w14:textId="77777777" w:rsidR="009255E1" w:rsidRPr="00335659" w:rsidRDefault="009255E1" w:rsidP="009255E1">
      <w:pPr>
        <w:pStyle w:val="ATEXTNUMBER"/>
        <w:tabs>
          <w:tab w:val="clear" w:pos="567"/>
        </w:tabs>
        <w:ind w:left="284" w:firstLine="0"/>
        <w:rPr>
          <w:i/>
          <w:color w:val="auto"/>
        </w:rPr>
      </w:pPr>
      <w:r w:rsidRPr="00335659">
        <w:rPr>
          <w:b/>
          <w:i/>
          <w:color w:val="auto"/>
        </w:rPr>
        <w:t>1 mark</w:t>
      </w:r>
      <w:r w:rsidRPr="00335659">
        <w:rPr>
          <w:i/>
          <w:color w:val="auto"/>
        </w:rPr>
        <w:t xml:space="preserve"> for identifying a point of difference</w:t>
      </w:r>
    </w:p>
    <w:p w14:paraId="1D0000E8" w14:textId="77777777" w:rsidR="00783F40" w:rsidRDefault="00783F40">
      <w:pPr>
        <w:tabs>
          <w:tab w:val="clear" w:pos="284"/>
        </w:tabs>
        <w:spacing w:after="0" w:line="240" w:lineRule="auto"/>
        <w:rPr>
          <w:rFonts w:eastAsia="Times New Roman" w:cs="Sabon-Roman"/>
          <w:b/>
          <w:szCs w:val="19"/>
          <w:lang w:val="en-GB"/>
        </w:rPr>
      </w:pPr>
      <w:r>
        <w:rPr>
          <w:b/>
        </w:rPr>
        <w:br w:type="page"/>
      </w:r>
    </w:p>
    <w:p w14:paraId="0F292271" w14:textId="53CDE611" w:rsidR="009255E1" w:rsidRPr="00ED7921" w:rsidRDefault="009255E1" w:rsidP="009255E1">
      <w:pPr>
        <w:pStyle w:val="ATEXT1"/>
        <w:tabs>
          <w:tab w:val="right" w:pos="8364"/>
        </w:tabs>
        <w:spacing w:before="200"/>
        <w:ind w:left="284" w:hanging="284"/>
        <w:rPr>
          <w:b/>
          <w:color w:val="auto"/>
        </w:rPr>
      </w:pPr>
      <w:r w:rsidRPr="007C1C61">
        <w:rPr>
          <w:b/>
          <w:color w:val="auto"/>
        </w:rPr>
        <w:lastRenderedPageBreak/>
        <w:t>b.</w:t>
      </w:r>
      <w:r w:rsidRPr="007C1C61">
        <w:rPr>
          <w:b/>
          <w:color w:val="auto"/>
        </w:rPr>
        <w:tab/>
        <w:t xml:space="preserve">Explain </w:t>
      </w:r>
      <w:r w:rsidRPr="00ED7921">
        <w:rPr>
          <w:b/>
          <w:color w:val="auto"/>
        </w:rPr>
        <w:t xml:space="preserve">how the following limitations reduce the effectiveness of </w:t>
      </w:r>
      <w:r>
        <w:rPr>
          <w:b/>
          <w:color w:val="auto"/>
        </w:rPr>
        <w:t xml:space="preserve">real </w:t>
      </w:r>
      <w:r w:rsidRPr="00ED7921">
        <w:rPr>
          <w:b/>
          <w:color w:val="auto"/>
        </w:rPr>
        <w:t xml:space="preserve">GDP </w:t>
      </w:r>
      <w:r>
        <w:rPr>
          <w:b/>
          <w:color w:val="auto"/>
        </w:rPr>
        <w:t xml:space="preserve">per capita </w:t>
      </w:r>
      <w:r w:rsidRPr="00ED7921">
        <w:rPr>
          <w:b/>
          <w:color w:val="auto"/>
        </w:rPr>
        <w:t>as a measure of living standards.</w:t>
      </w:r>
      <w:r w:rsidRPr="00ED7921">
        <w:rPr>
          <w:b/>
          <w:color w:val="auto"/>
        </w:rPr>
        <w:tab/>
        <w:t>4 marks</w:t>
      </w:r>
    </w:p>
    <w:p w14:paraId="381B00F3" w14:textId="28E5E47C" w:rsidR="009255E1" w:rsidRPr="00241928" w:rsidRDefault="009255E1" w:rsidP="009255E1">
      <w:pPr>
        <w:pStyle w:val="ATEXTNUMBER"/>
        <w:numPr>
          <w:ilvl w:val="0"/>
          <w:numId w:val="25"/>
        </w:numPr>
        <w:spacing w:before="200" w:after="80"/>
        <w:ind w:left="567" w:hanging="283"/>
        <w:rPr>
          <w:b/>
          <w:color w:val="auto"/>
        </w:rPr>
      </w:pPr>
      <w:r w:rsidRPr="002333D4">
        <w:rPr>
          <w:b/>
          <w:color w:val="auto"/>
        </w:rPr>
        <w:t xml:space="preserve">Limitation </w:t>
      </w:r>
      <w:r w:rsidR="007D1332">
        <w:rPr>
          <w:b/>
          <w:color w:val="auto"/>
        </w:rPr>
        <w:t>1</w:t>
      </w:r>
      <w:r w:rsidRPr="002333D4">
        <w:rPr>
          <w:b/>
          <w:color w:val="auto"/>
        </w:rPr>
        <w:t xml:space="preserve">: </w:t>
      </w:r>
      <w:r w:rsidRPr="00241928">
        <w:rPr>
          <w:b/>
          <w:color w:val="auto"/>
        </w:rPr>
        <w:t>Exclusion of non-market goods and services</w:t>
      </w:r>
    </w:p>
    <w:p w14:paraId="7F003115" w14:textId="4C6D8227" w:rsidR="009255E1" w:rsidRPr="0024543F" w:rsidRDefault="007D1332" w:rsidP="00C50813">
      <w:pPr>
        <w:pStyle w:val="ATEXT1"/>
        <w:tabs>
          <w:tab w:val="clear" w:pos="283"/>
          <w:tab w:val="right" w:pos="8364"/>
        </w:tabs>
        <w:ind w:left="567"/>
        <w:rPr>
          <w:color w:val="auto"/>
        </w:rPr>
      </w:pPr>
      <w:r w:rsidRPr="0024543F">
        <w:rPr>
          <w:color w:val="auto"/>
        </w:rPr>
        <w:t>Non-</w:t>
      </w:r>
      <w:r w:rsidR="009255E1" w:rsidRPr="0024543F">
        <w:rPr>
          <w:color w:val="auto"/>
        </w:rPr>
        <w:t>market goods and services include those items that are not transacted in a legal market. For example, unpaid home services such as child</w:t>
      </w:r>
      <w:r w:rsidR="00D85EE0" w:rsidRPr="0024543F">
        <w:rPr>
          <w:color w:val="auto"/>
        </w:rPr>
        <w:t xml:space="preserve"> </w:t>
      </w:r>
      <w:r w:rsidR="009255E1" w:rsidRPr="0024543F">
        <w:rPr>
          <w:color w:val="auto"/>
        </w:rPr>
        <w:t>care, gardening and cleaning are all excluded from GDP calculations, as are charitable services and black market goods and services. The existence of non-market goods and services means that GDP can significantly underestimate the volume of goods and services produced in the economy. If all these goods and services were counted</w:t>
      </w:r>
      <w:r w:rsidR="000E0A22">
        <w:rPr>
          <w:color w:val="auto"/>
        </w:rPr>
        <w:t>, then</w:t>
      </w:r>
      <w:r w:rsidR="009255E1" w:rsidRPr="0024543F">
        <w:rPr>
          <w:color w:val="auto"/>
        </w:rPr>
        <w:t xml:space="preserve"> GDP per capita would be higher, and so would material living standards. </w:t>
      </w:r>
    </w:p>
    <w:p w14:paraId="4567E56B" w14:textId="6DA6FEB8" w:rsidR="009255E1" w:rsidRPr="002333D4" w:rsidRDefault="009255E1" w:rsidP="009255E1">
      <w:pPr>
        <w:pStyle w:val="ATEXTNUMBER"/>
        <w:numPr>
          <w:ilvl w:val="0"/>
          <w:numId w:val="25"/>
        </w:numPr>
        <w:spacing w:before="200" w:after="80"/>
        <w:ind w:left="567" w:hanging="283"/>
        <w:rPr>
          <w:b/>
          <w:color w:val="auto"/>
        </w:rPr>
      </w:pPr>
      <w:r w:rsidRPr="002333D4">
        <w:rPr>
          <w:b/>
          <w:color w:val="auto"/>
        </w:rPr>
        <w:t xml:space="preserve">Limitation </w:t>
      </w:r>
      <w:r w:rsidR="007D1332">
        <w:rPr>
          <w:b/>
          <w:color w:val="auto"/>
        </w:rPr>
        <w:t>2</w:t>
      </w:r>
      <w:r w:rsidRPr="002333D4">
        <w:rPr>
          <w:b/>
          <w:color w:val="auto"/>
        </w:rPr>
        <w:t>: Ignores the impact of depletion of natural resources used in the production process</w:t>
      </w:r>
    </w:p>
    <w:p w14:paraId="3DD91E33" w14:textId="59EA95AF" w:rsidR="009255E1" w:rsidRDefault="009255E1" w:rsidP="00611F08">
      <w:pPr>
        <w:pStyle w:val="ATEXT1"/>
        <w:tabs>
          <w:tab w:val="clear" w:pos="283"/>
          <w:tab w:val="right" w:pos="8364"/>
        </w:tabs>
        <w:ind w:left="567"/>
        <w:rPr>
          <w:color w:val="auto"/>
        </w:rPr>
      </w:pPr>
      <w:r>
        <w:rPr>
          <w:color w:val="auto"/>
        </w:rPr>
        <w:t xml:space="preserve">GDP per capita simply measures the value of output per person. The measure does not take into consideration any depletion of non-renewable resources such as fossil fuels, air and water quality </w:t>
      </w:r>
      <w:r w:rsidR="00D04CB6">
        <w:rPr>
          <w:color w:val="auto"/>
        </w:rPr>
        <w:t>used</w:t>
      </w:r>
      <w:r>
        <w:rPr>
          <w:color w:val="auto"/>
        </w:rPr>
        <w:t xml:space="preserve"> in the production process. For example, if production has come at the cost of significant n</w:t>
      </w:r>
      <w:r w:rsidR="00D04CB6">
        <w:rPr>
          <w:color w:val="auto"/>
        </w:rPr>
        <w:t xml:space="preserve">atural resource depletion, for example </w:t>
      </w:r>
      <w:r>
        <w:rPr>
          <w:color w:val="auto"/>
        </w:rPr>
        <w:t xml:space="preserve">via the removal of mineral resources, it is the living standards of future generations that will suffer as the environment </w:t>
      </w:r>
      <w:r w:rsidR="00D04CB6">
        <w:rPr>
          <w:color w:val="auto"/>
        </w:rPr>
        <w:t>will no longer have</w:t>
      </w:r>
      <w:r>
        <w:rPr>
          <w:color w:val="auto"/>
        </w:rPr>
        <w:t xml:space="preserve"> the ability to sustain economic growth at the same level as was possible in the past. </w:t>
      </w:r>
    </w:p>
    <w:p w14:paraId="4D686CAF" w14:textId="77777777" w:rsidR="009255E1" w:rsidRPr="002333D4" w:rsidRDefault="009255E1" w:rsidP="000903BF">
      <w:pPr>
        <w:pStyle w:val="ATEXTNUMBER"/>
        <w:tabs>
          <w:tab w:val="clear" w:pos="567"/>
        </w:tabs>
        <w:ind w:left="284" w:firstLine="0"/>
        <w:rPr>
          <w:i/>
          <w:color w:val="auto"/>
        </w:rPr>
      </w:pPr>
      <w:r w:rsidRPr="002333D4">
        <w:rPr>
          <w:i/>
          <w:color w:val="auto"/>
        </w:rPr>
        <w:t>Marking guide:</w:t>
      </w:r>
    </w:p>
    <w:p w14:paraId="3A1E4D77" w14:textId="6F4E1BCD" w:rsidR="009255E1" w:rsidRPr="002333D4" w:rsidRDefault="009255E1" w:rsidP="000903BF">
      <w:pPr>
        <w:pStyle w:val="ATEXTNUMBER"/>
        <w:tabs>
          <w:tab w:val="clear" w:pos="567"/>
        </w:tabs>
        <w:ind w:left="284" w:firstLine="0"/>
        <w:rPr>
          <w:i/>
          <w:color w:val="auto"/>
        </w:rPr>
      </w:pPr>
      <w:r w:rsidRPr="002333D4">
        <w:rPr>
          <w:b/>
          <w:i/>
          <w:color w:val="auto"/>
        </w:rPr>
        <w:t>1 mark</w:t>
      </w:r>
      <w:r w:rsidR="00D04CB6">
        <w:rPr>
          <w:b/>
          <w:i/>
          <w:color w:val="auto"/>
        </w:rPr>
        <w:t xml:space="preserve"> </w:t>
      </w:r>
      <w:r w:rsidR="00D04CB6" w:rsidRPr="00D04CB6">
        <w:rPr>
          <w:i/>
          <w:color w:val="auto"/>
        </w:rPr>
        <w:t>for an</w:t>
      </w:r>
      <w:r w:rsidRPr="002333D4">
        <w:rPr>
          <w:i/>
          <w:color w:val="auto"/>
        </w:rPr>
        <w:t xml:space="preserve"> explanation of </w:t>
      </w:r>
      <w:r w:rsidR="00436998">
        <w:rPr>
          <w:i/>
          <w:color w:val="auto"/>
        </w:rPr>
        <w:t>each</w:t>
      </w:r>
      <w:r w:rsidRPr="002333D4">
        <w:rPr>
          <w:i/>
          <w:color w:val="auto"/>
        </w:rPr>
        <w:t xml:space="preserve"> limitation</w:t>
      </w:r>
      <w:r w:rsidR="00436998">
        <w:rPr>
          <w:i/>
          <w:color w:val="auto"/>
        </w:rPr>
        <w:t xml:space="preserve"> (x two = 2 marks)</w:t>
      </w:r>
    </w:p>
    <w:p w14:paraId="378EAA8B" w14:textId="228D82CF" w:rsidR="009255E1" w:rsidRDefault="009255E1" w:rsidP="000903BF">
      <w:pPr>
        <w:pStyle w:val="ATEXTNUMBER"/>
        <w:tabs>
          <w:tab w:val="clear" w:pos="567"/>
        </w:tabs>
        <w:ind w:left="284" w:firstLine="0"/>
        <w:rPr>
          <w:i/>
          <w:color w:val="auto"/>
        </w:rPr>
      </w:pPr>
      <w:r w:rsidRPr="002333D4">
        <w:rPr>
          <w:b/>
          <w:i/>
          <w:color w:val="auto"/>
        </w:rPr>
        <w:t>1 mark</w:t>
      </w:r>
      <w:r w:rsidRPr="002333D4">
        <w:rPr>
          <w:i/>
          <w:color w:val="auto"/>
        </w:rPr>
        <w:t xml:space="preserve"> for linking the limitation to living standards</w:t>
      </w:r>
      <w:r w:rsidR="00436998">
        <w:rPr>
          <w:i/>
          <w:color w:val="auto"/>
        </w:rPr>
        <w:t xml:space="preserve"> (x two = 2 marks)</w:t>
      </w:r>
    </w:p>
    <w:p w14:paraId="3D6D7366" w14:textId="01D89BC1" w:rsidR="009255E1" w:rsidRDefault="009255E1" w:rsidP="009255E1">
      <w:pPr>
        <w:pStyle w:val="ATEXTNUMBER"/>
        <w:tabs>
          <w:tab w:val="right" w:pos="8364"/>
        </w:tabs>
        <w:spacing w:before="200"/>
        <w:ind w:left="283" w:hanging="283"/>
        <w:rPr>
          <w:rFonts w:cs="Arial"/>
          <w:b/>
          <w:color w:val="auto"/>
        </w:rPr>
      </w:pPr>
      <w:r w:rsidRPr="00810EBF">
        <w:rPr>
          <w:rFonts w:cs="Arial"/>
          <w:b/>
          <w:color w:val="auto"/>
        </w:rPr>
        <w:t>c.</w:t>
      </w:r>
      <w:r w:rsidRPr="001310A2">
        <w:rPr>
          <w:rFonts w:cs="Arial"/>
          <w:b/>
          <w:color w:val="FF0000"/>
        </w:rPr>
        <w:tab/>
      </w:r>
      <w:r w:rsidR="00D35268" w:rsidRPr="00241928">
        <w:rPr>
          <w:rFonts w:cs="Arial"/>
          <w:b/>
          <w:color w:val="auto"/>
          <w:lang w:val="en-AU"/>
        </w:rPr>
        <w:t>Analyse</w:t>
      </w:r>
      <w:r w:rsidRPr="00241928">
        <w:rPr>
          <w:rFonts w:cs="Arial"/>
          <w:b/>
          <w:color w:val="auto"/>
          <w:lang w:val="en-AU"/>
        </w:rPr>
        <w:t xml:space="preserve"> how an alternative</w:t>
      </w:r>
      <w:r w:rsidRPr="007C1C61">
        <w:rPr>
          <w:rFonts w:cs="Arial"/>
          <w:b/>
          <w:color w:val="auto"/>
          <w:lang w:val="en-AU"/>
        </w:rPr>
        <w:t xml:space="preserve"> to real GDP per capita </w:t>
      </w:r>
      <w:r w:rsidR="00F8239D">
        <w:rPr>
          <w:rFonts w:cs="Arial"/>
          <w:b/>
          <w:color w:val="auto"/>
          <w:lang w:val="en-AU"/>
        </w:rPr>
        <w:t xml:space="preserve">as an economic indicator </w:t>
      </w:r>
      <w:r w:rsidRPr="007C1C61">
        <w:rPr>
          <w:rFonts w:cs="Arial"/>
          <w:b/>
          <w:color w:val="auto"/>
          <w:lang w:val="en-AU"/>
        </w:rPr>
        <w:t xml:space="preserve">can better measure changes </w:t>
      </w:r>
      <w:r w:rsidR="00F8239D">
        <w:rPr>
          <w:rFonts w:cs="Arial"/>
          <w:b/>
          <w:color w:val="auto"/>
          <w:lang w:val="en-AU"/>
        </w:rPr>
        <w:t>in</w:t>
      </w:r>
      <w:r w:rsidRPr="007C1C61">
        <w:rPr>
          <w:rFonts w:cs="Arial"/>
          <w:b/>
          <w:color w:val="auto"/>
          <w:lang w:val="en-AU"/>
        </w:rPr>
        <w:t xml:space="preserve"> living standards</w:t>
      </w:r>
      <w:r>
        <w:rPr>
          <w:rFonts w:cs="Arial"/>
          <w:b/>
          <w:color w:val="auto"/>
        </w:rPr>
        <w:t>.</w:t>
      </w:r>
      <w:r w:rsidRPr="001310A2">
        <w:rPr>
          <w:rFonts w:cs="Arial"/>
          <w:b/>
          <w:color w:val="FF0000"/>
        </w:rPr>
        <w:tab/>
      </w:r>
      <w:r>
        <w:rPr>
          <w:rFonts w:cs="Arial"/>
          <w:b/>
          <w:color w:val="auto"/>
        </w:rPr>
        <w:t>3</w:t>
      </w:r>
      <w:r w:rsidRPr="007C1C61">
        <w:rPr>
          <w:rFonts w:cs="Arial"/>
          <w:b/>
          <w:color w:val="auto"/>
        </w:rPr>
        <w:t xml:space="preserve"> marks</w:t>
      </w:r>
    </w:p>
    <w:p w14:paraId="6BF1E1FA" w14:textId="2808F612" w:rsidR="00904327" w:rsidRPr="007C1C61" w:rsidRDefault="00904327" w:rsidP="009255E1">
      <w:pPr>
        <w:pStyle w:val="ATEXTNUMBER"/>
        <w:tabs>
          <w:tab w:val="right" w:pos="8364"/>
        </w:tabs>
        <w:spacing w:before="200"/>
        <w:ind w:left="283" w:hanging="283"/>
        <w:rPr>
          <w:rFonts w:cs="Arial"/>
          <w:b/>
          <w:color w:val="auto"/>
        </w:rPr>
      </w:pPr>
      <w:r>
        <w:rPr>
          <w:rFonts w:cs="Arial"/>
          <w:b/>
          <w:color w:val="auto"/>
        </w:rPr>
        <w:tab/>
      </w:r>
      <w:r w:rsidRPr="00904327">
        <w:rPr>
          <w:rFonts w:cs="Arial"/>
          <w:b/>
          <w:i/>
          <w:color w:val="auto"/>
        </w:rPr>
        <w:t>Note:</w:t>
      </w:r>
      <w:r>
        <w:rPr>
          <w:rFonts w:cs="Arial"/>
          <w:b/>
          <w:color w:val="auto"/>
        </w:rPr>
        <w:t xml:space="preserve"> </w:t>
      </w:r>
      <w:r w:rsidRPr="00904327">
        <w:rPr>
          <w:rFonts w:cs="Arial"/>
          <w:i/>
          <w:color w:val="auto"/>
        </w:rPr>
        <w:t>This is one of a number of possible answers to this question.</w:t>
      </w:r>
    </w:p>
    <w:p w14:paraId="2AF0EACB" w14:textId="2F273589" w:rsidR="009255E1" w:rsidRPr="007C1C61" w:rsidRDefault="009255E1" w:rsidP="00E031B7">
      <w:pPr>
        <w:pStyle w:val="ATEXT1"/>
        <w:tabs>
          <w:tab w:val="right" w:pos="8364"/>
        </w:tabs>
        <w:ind w:left="284"/>
        <w:rPr>
          <w:color w:val="auto"/>
        </w:rPr>
      </w:pPr>
      <w:r w:rsidRPr="007C1C61">
        <w:rPr>
          <w:color w:val="auto"/>
        </w:rPr>
        <w:t>The Genuine Progress Indicator (GPI) is an index that seeks to measure overall living standards for a particular economy. The GPI seeks to overcome some of the weaknesses of GDP</w:t>
      </w:r>
      <w:r>
        <w:rPr>
          <w:color w:val="auto"/>
        </w:rPr>
        <w:t>. It starts with the GDP measure, and</w:t>
      </w:r>
      <w:r w:rsidRPr="007C1C61">
        <w:rPr>
          <w:color w:val="auto"/>
        </w:rPr>
        <w:t xml:space="preserve"> essentially mak</w:t>
      </w:r>
      <w:r>
        <w:rPr>
          <w:color w:val="auto"/>
        </w:rPr>
        <w:t>es</w:t>
      </w:r>
      <w:r w:rsidRPr="007C1C61">
        <w:rPr>
          <w:color w:val="auto"/>
        </w:rPr>
        <w:t xml:space="preserve"> adjustments to the level of a nation’s GDP for negative and positive influences on society caused by both consumption and production. For example</w:t>
      </w:r>
      <w:r w:rsidR="002763A9">
        <w:rPr>
          <w:color w:val="auto"/>
        </w:rPr>
        <w:t>,</w:t>
      </w:r>
      <w:r w:rsidRPr="007C1C61">
        <w:rPr>
          <w:color w:val="auto"/>
        </w:rPr>
        <w:t xml:space="preserve"> the GPI reduces GDP for the negative impacts of economic producti</w:t>
      </w:r>
      <w:r w:rsidR="003C50EB">
        <w:rPr>
          <w:color w:val="auto"/>
        </w:rPr>
        <w:t xml:space="preserve">on such as environmental damage, </w:t>
      </w:r>
      <w:r w:rsidRPr="007C1C61">
        <w:rPr>
          <w:color w:val="auto"/>
        </w:rPr>
        <w:t xml:space="preserve">which could reduce the living standards of those citizens of the economy. </w:t>
      </w:r>
    </w:p>
    <w:p w14:paraId="776C464F" w14:textId="0CD3A9D6" w:rsidR="009255E1" w:rsidRPr="007C1C61" w:rsidRDefault="009255E1" w:rsidP="00B60F40">
      <w:pPr>
        <w:pStyle w:val="ATEXT1"/>
        <w:tabs>
          <w:tab w:val="right" w:pos="8364"/>
        </w:tabs>
        <w:ind w:left="284"/>
        <w:rPr>
          <w:color w:val="auto"/>
        </w:rPr>
      </w:pPr>
      <w:r w:rsidRPr="007C1C61">
        <w:rPr>
          <w:color w:val="auto"/>
        </w:rPr>
        <w:t>Additionally</w:t>
      </w:r>
      <w:r w:rsidR="002763A9">
        <w:rPr>
          <w:color w:val="auto"/>
        </w:rPr>
        <w:t>,</w:t>
      </w:r>
      <w:r w:rsidRPr="007C1C61">
        <w:rPr>
          <w:color w:val="auto"/>
        </w:rPr>
        <w:t xml:space="preserve"> the GPI makes positive adjustments for production (such as volunteer work) that has a positive effect on society but would not otherwise be recorded by GD</w:t>
      </w:r>
      <w:r>
        <w:rPr>
          <w:color w:val="auto"/>
        </w:rPr>
        <w:t xml:space="preserve">P. </w:t>
      </w:r>
      <w:r w:rsidRPr="007C1C61">
        <w:rPr>
          <w:color w:val="auto"/>
        </w:rPr>
        <w:t xml:space="preserve">The aim </w:t>
      </w:r>
      <w:r>
        <w:rPr>
          <w:color w:val="auto"/>
        </w:rPr>
        <w:t xml:space="preserve">is </w:t>
      </w:r>
      <w:r w:rsidRPr="007C1C61">
        <w:rPr>
          <w:color w:val="auto"/>
        </w:rPr>
        <w:t>to provide an indicator that more accurately reflects changes in living standards rather than simply changes in the volume of goods and services produced.</w:t>
      </w:r>
    </w:p>
    <w:p w14:paraId="0FD2395E" w14:textId="77777777" w:rsidR="009255E1" w:rsidRPr="00810EBF" w:rsidRDefault="009255E1" w:rsidP="009255E1">
      <w:pPr>
        <w:pStyle w:val="ATEXTNUMBER"/>
        <w:tabs>
          <w:tab w:val="clear" w:pos="567"/>
        </w:tabs>
        <w:ind w:left="284" w:firstLine="0"/>
        <w:rPr>
          <w:i/>
          <w:color w:val="auto"/>
        </w:rPr>
      </w:pPr>
      <w:r w:rsidRPr="00810EBF">
        <w:rPr>
          <w:i/>
          <w:color w:val="auto"/>
        </w:rPr>
        <w:t>Marking guide:</w:t>
      </w:r>
    </w:p>
    <w:p w14:paraId="0EEF7796" w14:textId="6DDF2758" w:rsidR="009255E1" w:rsidRPr="00810EBF" w:rsidRDefault="009255E1" w:rsidP="009255E1">
      <w:pPr>
        <w:pStyle w:val="ATEXTNUMBER"/>
        <w:tabs>
          <w:tab w:val="clear" w:pos="567"/>
        </w:tabs>
        <w:ind w:left="284" w:firstLine="0"/>
        <w:rPr>
          <w:i/>
          <w:color w:val="auto"/>
        </w:rPr>
      </w:pPr>
      <w:r w:rsidRPr="00810EBF">
        <w:rPr>
          <w:b/>
          <w:i/>
          <w:color w:val="auto"/>
        </w:rPr>
        <w:t>1 mark</w:t>
      </w:r>
      <w:r w:rsidRPr="00810EBF">
        <w:rPr>
          <w:i/>
          <w:color w:val="auto"/>
        </w:rPr>
        <w:t xml:space="preserve"> for an outline of an appropriate alternative indicator to real GDP </w:t>
      </w:r>
      <w:r w:rsidR="00181834">
        <w:rPr>
          <w:i/>
          <w:color w:val="auto"/>
        </w:rPr>
        <w:t>per capita</w:t>
      </w:r>
    </w:p>
    <w:p w14:paraId="13CB5DF5" w14:textId="3BC8307B" w:rsidR="009255E1" w:rsidRPr="00810EBF" w:rsidRDefault="009255E1" w:rsidP="009255E1">
      <w:pPr>
        <w:pStyle w:val="ATEXTNUMBER"/>
        <w:tabs>
          <w:tab w:val="clear" w:pos="567"/>
        </w:tabs>
        <w:ind w:left="284" w:firstLine="0"/>
        <w:rPr>
          <w:i/>
          <w:color w:val="auto"/>
        </w:rPr>
      </w:pPr>
      <w:r w:rsidRPr="00810EBF">
        <w:rPr>
          <w:b/>
          <w:i/>
          <w:color w:val="auto"/>
        </w:rPr>
        <w:t>2 marks</w:t>
      </w:r>
      <w:r w:rsidR="00F32E8E">
        <w:rPr>
          <w:i/>
          <w:color w:val="auto"/>
        </w:rPr>
        <w:t xml:space="preserve"> for a logical high-</w:t>
      </w:r>
      <w:r w:rsidRPr="00810EBF">
        <w:rPr>
          <w:i/>
          <w:color w:val="auto"/>
        </w:rPr>
        <w:t xml:space="preserve">level discussion of how the </w:t>
      </w:r>
      <w:r>
        <w:rPr>
          <w:i/>
          <w:color w:val="auto"/>
        </w:rPr>
        <w:t>indicator</w:t>
      </w:r>
      <w:r w:rsidRPr="00810EBF">
        <w:rPr>
          <w:i/>
          <w:color w:val="auto"/>
        </w:rPr>
        <w:t xml:space="preserve"> better measures living standards </w:t>
      </w:r>
    </w:p>
    <w:p w14:paraId="7BE036C6" w14:textId="77777777" w:rsidR="009255E1" w:rsidRPr="00810EBF" w:rsidRDefault="009255E1" w:rsidP="009255E1">
      <w:pPr>
        <w:tabs>
          <w:tab w:val="clear" w:pos="284"/>
        </w:tabs>
        <w:spacing w:after="0" w:line="240" w:lineRule="auto"/>
        <w:rPr>
          <w:rFonts w:ascii="Arial Black" w:eastAsia="Times New Roman" w:hAnsi="Arial Black" w:cs="HelveticaNeue-BoldCond"/>
          <w:sz w:val="22"/>
          <w:lang w:val="en-GB"/>
        </w:rPr>
      </w:pPr>
      <w:r w:rsidRPr="001310A2">
        <w:rPr>
          <w:color w:val="FF0000"/>
        </w:rPr>
        <w:br w:type="page"/>
      </w:r>
    </w:p>
    <w:p w14:paraId="63A241AA" w14:textId="77777777" w:rsidR="009255E1" w:rsidRPr="00F27B6A" w:rsidRDefault="009255E1" w:rsidP="004B1AFE">
      <w:pPr>
        <w:pStyle w:val="BHEAD"/>
      </w:pPr>
      <w:r w:rsidRPr="00F27B6A">
        <w:lastRenderedPageBreak/>
        <w:t xml:space="preserve">Question 3 </w:t>
      </w:r>
      <w:r w:rsidRPr="00F27B6A">
        <w:rPr>
          <w:rStyle w:val="ATEXT1Char"/>
          <w:color w:val="auto"/>
        </w:rPr>
        <w:t>(</w:t>
      </w:r>
      <w:r>
        <w:rPr>
          <w:rStyle w:val="ATEXT1Char"/>
          <w:color w:val="auto"/>
        </w:rPr>
        <w:t>8</w:t>
      </w:r>
      <w:r w:rsidRPr="00F27B6A">
        <w:rPr>
          <w:rStyle w:val="ATEXT1Char"/>
          <w:color w:val="auto"/>
        </w:rPr>
        <w:t xml:space="preserve"> marks)</w:t>
      </w:r>
    </w:p>
    <w:p w14:paraId="62BDFAC9" w14:textId="4D1E9F95" w:rsidR="009255E1" w:rsidRPr="004B1AFE" w:rsidRDefault="0010089B" w:rsidP="009255E1">
      <w:pPr>
        <w:spacing w:after="200"/>
        <w:rPr>
          <w:b/>
        </w:rPr>
      </w:pPr>
      <w:r>
        <w:rPr>
          <w:b/>
        </w:rPr>
        <w:t>Refer to</w:t>
      </w:r>
      <w:r w:rsidR="009255E1" w:rsidRPr="004B1AFE">
        <w:rPr>
          <w:b/>
        </w:rPr>
        <w:t xml:space="preserve"> the </w:t>
      </w:r>
      <w:r>
        <w:rPr>
          <w:b/>
        </w:rPr>
        <w:t>graphs</w:t>
      </w:r>
      <w:r w:rsidR="009255E1" w:rsidRPr="004B1AFE">
        <w:rPr>
          <w:b/>
        </w:rPr>
        <w:t xml:space="preserve"> below and then answer the questions that follow.</w:t>
      </w:r>
    </w:p>
    <w:p w14:paraId="6280122A" w14:textId="03DEEB1F" w:rsidR="009255E1" w:rsidRPr="007D0359" w:rsidRDefault="009255E1" w:rsidP="002763A9">
      <w:pPr>
        <w:pStyle w:val="ATEXT1"/>
        <w:numPr>
          <w:ilvl w:val="0"/>
          <w:numId w:val="37"/>
        </w:numPr>
        <w:tabs>
          <w:tab w:val="clear" w:pos="283"/>
          <w:tab w:val="clear" w:pos="567"/>
          <w:tab w:val="left" w:pos="284"/>
          <w:tab w:val="right" w:pos="8364"/>
        </w:tabs>
        <w:spacing w:before="200" w:after="0"/>
        <w:ind w:left="284" w:hanging="284"/>
        <w:rPr>
          <w:b/>
          <w:color w:val="auto"/>
        </w:rPr>
      </w:pPr>
      <w:r w:rsidRPr="007D0359">
        <w:rPr>
          <w:b/>
          <w:color w:val="auto"/>
        </w:rPr>
        <w:t xml:space="preserve">Using information from the diagram above, </w:t>
      </w:r>
      <w:r w:rsidR="00F40C20">
        <w:rPr>
          <w:b/>
          <w:color w:val="auto"/>
        </w:rPr>
        <w:t>assess</w:t>
      </w:r>
      <w:r w:rsidRPr="007D0359">
        <w:rPr>
          <w:b/>
          <w:color w:val="auto"/>
        </w:rPr>
        <w:t xml:space="preserve"> the potential impact of an ageing population on:</w:t>
      </w:r>
      <w:r w:rsidRPr="007D0359">
        <w:rPr>
          <w:b/>
          <w:color w:val="auto"/>
        </w:rPr>
        <w:tab/>
        <w:t xml:space="preserve"> 6 marks</w:t>
      </w:r>
    </w:p>
    <w:p w14:paraId="6645B4CA" w14:textId="544AA43F" w:rsidR="009255E1" w:rsidRPr="00687EF8" w:rsidRDefault="009255E1" w:rsidP="009255E1">
      <w:pPr>
        <w:pStyle w:val="ATEXTBULLET1"/>
        <w:spacing w:before="200" w:after="80"/>
        <w:ind w:left="568" w:hanging="284"/>
        <w:rPr>
          <w:b/>
          <w:color w:val="auto"/>
        </w:rPr>
      </w:pPr>
      <w:r w:rsidRPr="00687EF8">
        <w:rPr>
          <w:b/>
          <w:color w:val="auto"/>
        </w:rPr>
        <w:t xml:space="preserve">The </w:t>
      </w:r>
      <w:r w:rsidR="004B1AFE" w:rsidRPr="00687EF8">
        <w:rPr>
          <w:b/>
          <w:color w:val="auto"/>
        </w:rPr>
        <w:t xml:space="preserve">federal government’s </w:t>
      </w:r>
      <w:r w:rsidRPr="00687EF8">
        <w:rPr>
          <w:b/>
          <w:color w:val="auto"/>
        </w:rPr>
        <w:t>tax receipts and outlays</w:t>
      </w:r>
    </w:p>
    <w:p w14:paraId="1B3599ED" w14:textId="6553782B" w:rsidR="009255E1" w:rsidRPr="00F50261" w:rsidRDefault="009255E1" w:rsidP="004B1AFE">
      <w:pPr>
        <w:tabs>
          <w:tab w:val="clear" w:pos="284"/>
        </w:tabs>
        <w:ind w:left="567"/>
        <w:rPr>
          <w:rFonts w:eastAsia="Times New Roman" w:cs="Sabon-Roman"/>
          <w:szCs w:val="19"/>
          <w:lang w:val="en-GB"/>
        </w:rPr>
      </w:pPr>
      <w:r w:rsidRPr="004B1AFE">
        <w:rPr>
          <w:rStyle w:val="ATEXT1Char"/>
          <w:rFonts w:eastAsia="Calibri"/>
        </w:rPr>
        <w:t xml:space="preserve">The ageing population refers to the prediction that over the next 40 years Australia’s population is expected to become progressively older. </w:t>
      </w:r>
      <w:r w:rsidR="000C236E">
        <w:rPr>
          <w:rStyle w:val="ATEXT1Char"/>
          <w:rFonts w:eastAsia="Calibri"/>
        </w:rPr>
        <w:t>The</w:t>
      </w:r>
      <w:r w:rsidRPr="004B1AFE">
        <w:rPr>
          <w:rStyle w:val="ATEXT1Char"/>
          <w:rFonts w:eastAsia="Calibri"/>
        </w:rPr>
        <w:t xml:space="preserve"> ag</w:t>
      </w:r>
      <w:r w:rsidR="0048286F">
        <w:rPr>
          <w:rStyle w:val="ATEXT1Char"/>
          <w:rFonts w:eastAsia="Calibri"/>
        </w:rPr>
        <w:t>e</w:t>
      </w:r>
      <w:r w:rsidRPr="004B1AFE">
        <w:rPr>
          <w:rStyle w:val="ATEXT1Char"/>
          <w:rFonts w:eastAsia="Calibri"/>
        </w:rPr>
        <w:t xml:space="preserve">ing </w:t>
      </w:r>
      <w:r w:rsidR="000C236E">
        <w:rPr>
          <w:rStyle w:val="ATEXT1Char"/>
          <w:rFonts w:eastAsia="Calibri"/>
        </w:rPr>
        <w:t xml:space="preserve">of the </w:t>
      </w:r>
      <w:r w:rsidRPr="004B1AFE">
        <w:rPr>
          <w:rStyle w:val="ATEXT1Char"/>
          <w:rFonts w:eastAsia="Calibri"/>
        </w:rPr>
        <w:t xml:space="preserve">population will place additional pressures on the </w:t>
      </w:r>
      <w:r w:rsidR="0048286F" w:rsidRPr="004B1AFE">
        <w:rPr>
          <w:rStyle w:val="ATEXT1Char"/>
          <w:rFonts w:eastAsia="Calibri"/>
        </w:rPr>
        <w:t xml:space="preserve">federal government’s </w:t>
      </w:r>
      <w:r w:rsidRPr="004B1AFE">
        <w:rPr>
          <w:rStyle w:val="ATEXT1Char"/>
          <w:rFonts w:eastAsia="Calibri"/>
        </w:rPr>
        <w:t>budget balance</w:t>
      </w:r>
      <w:r w:rsidR="0048286F">
        <w:rPr>
          <w:rStyle w:val="ATEXT1Char"/>
          <w:rFonts w:eastAsia="Calibri"/>
        </w:rPr>
        <w:t>,</w:t>
      </w:r>
      <w:r w:rsidRPr="004B1AFE">
        <w:rPr>
          <w:rStyle w:val="ATEXT1Char"/>
          <w:rFonts w:eastAsia="Calibri"/>
        </w:rPr>
        <w:t xml:space="preserve"> which is calculated as taxation receipts minus government outlays. The diagrams predict that there will be a significant increase in the number of individuals over the age of 65. This increase will create budgetary pressures in terms of increasing demand for medical and aged care services as well as transfer payments such as the </w:t>
      </w:r>
      <w:r w:rsidR="00E579D4">
        <w:rPr>
          <w:rStyle w:val="ATEXT1Char"/>
          <w:rFonts w:eastAsia="Calibri"/>
        </w:rPr>
        <w:t>Age Pension</w:t>
      </w:r>
      <w:r w:rsidRPr="004B1AFE">
        <w:rPr>
          <w:rStyle w:val="ATEXT1Char"/>
          <w:rFonts w:eastAsia="Calibri"/>
        </w:rPr>
        <w:t>.</w:t>
      </w:r>
      <w:r w:rsidR="00867ED9">
        <w:rPr>
          <w:rStyle w:val="ATEXT1Char"/>
          <w:rFonts w:eastAsia="Calibri"/>
        </w:rPr>
        <w:t xml:space="preserve"> In addition, i</w:t>
      </w:r>
      <w:r w:rsidRPr="004B1AFE">
        <w:rPr>
          <w:rStyle w:val="ATEXT1Char"/>
          <w:rFonts w:eastAsia="Calibri"/>
        </w:rPr>
        <w:t xml:space="preserve">t is predicted </w:t>
      </w:r>
      <w:r w:rsidR="00867ED9">
        <w:rPr>
          <w:rStyle w:val="ATEXT1Char"/>
          <w:rFonts w:eastAsia="Calibri"/>
        </w:rPr>
        <w:t xml:space="preserve">that </w:t>
      </w:r>
      <w:r w:rsidRPr="004B1AFE">
        <w:rPr>
          <w:rStyle w:val="ATEXT1Char"/>
          <w:rFonts w:eastAsia="Calibri"/>
        </w:rPr>
        <w:t xml:space="preserve">there will also be a significant increase in the proportion of the population </w:t>
      </w:r>
      <w:r w:rsidR="0048286F">
        <w:rPr>
          <w:rStyle w:val="ATEXT1Char"/>
          <w:rFonts w:eastAsia="Calibri"/>
        </w:rPr>
        <w:t>aged 65 from around 15% in 2014–15 to around 23% in 2054–</w:t>
      </w:r>
      <w:r w:rsidRPr="004B1AFE">
        <w:rPr>
          <w:rStyle w:val="ATEXT1Char"/>
          <w:rFonts w:eastAsia="Calibri"/>
        </w:rPr>
        <w:t xml:space="preserve">55, </w:t>
      </w:r>
      <w:r w:rsidR="00867ED9">
        <w:rPr>
          <w:rStyle w:val="ATEXT1Char"/>
          <w:rFonts w:eastAsia="Calibri"/>
        </w:rPr>
        <w:t>which will cause a fall in the ratio of working-</w:t>
      </w:r>
      <w:r w:rsidRPr="004B1AFE">
        <w:rPr>
          <w:rStyle w:val="ATEXT1Char"/>
          <w:rFonts w:eastAsia="Calibri"/>
        </w:rPr>
        <w:t xml:space="preserve">age individuals to the population. This is likely to mean </w:t>
      </w:r>
      <w:r w:rsidR="00867ED9">
        <w:rPr>
          <w:rStyle w:val="ATEXT1Char"/>
          <w:rFonts w:eastAsia="Calibri"/>
        </w:rPr>
        <w:t>that</w:t>
      </w:r>
      <w:r w:rsidRPr="004B1AFE">
        <w:rPr>
          <w:rStyle w:val="ATEXT1Char"/>
          <w:rFonts w:eastAsia="Calibri"/>
        </w:rPr>
        <w:t xml:space="preserve"> tax receipts will not be sufficient to keep pace with increasing health spending and related outlays. This could lead to difficult decisions such as increasing taxes, reducing welfare payments and aged care services</w:t>
      </w:r>
      <w:r w:rsidR="00AD0959">
        <w:rPr>
          <w:rStyle w:val="ATEXT1Char"/>
          <w:rFonts w:eastAsia="Calibri"/>
        </w:rPr>
        <w:t>,</w:t>
      </w:r>
      <w:r w:rsidRPr="007D0359">
        <w:rPr>
          <w:rFonts w:eastAsia="Times New Roman" w:cs="Sabon-Roman"/>
          <w:szCs w:val="19"/>
          <w:lang w:val="en-GB"/>
        </w:rPr>
        <w:t xml:space="preserve"> and/ or future </w:t>
      </w:r>
      <w:r w:rsidR="003C553E">
        <w:rPr>
          <w:rFonts w:eastAsia="Times New Roman" w:cs="Sabon-Roman"/>
          <w:szCs w:val="19"/>
          <w:lang w:val="en-GB"/>
        </w:rPr>
        <w:t xml:space="preserve">higher </w:t>
      </w:r>
      <w:r w:rsidRPr="007D0359">
        <w:rPr>
          <w:rFonts w:eastAsia="Times New Roman" w:cs="Sabon-Roman"/>
          <w:szCs w:val="19"/>
          <w:lang w:val="en-GB"/>
        </w:rPr>
        <w:t xml:space="preserve">budget deficits. </w:t>
      </w:r>
    </w:p>
    <w:p w14:paraId="725EEC31" w14:textId="77777777" w:rsidR="009255E1" w:rsidRPr="00687EF8" w:rsidRDefault="009255E1" w:rsidP="009255E1">
      <w:pPr>
        <w:pStyle w:val="ATEXTNUMBER"/>
        <w:numPr>
          <w:ilvl w:val="0"/>
          <w:numId w:val="25"/>
        </w:numPr>
        <w:spacing w:before="200" w:after="80"/>
        <w:ind w:left="567" w:hanging="283"/>
        <w:rPr>
          <w:b/>
          <w:color w:val="auto"/>
        </w:rPr>
      </w:pPr>
      <w:r w:rsidRPr="00687EF8">
        <w:rPr>
          <w:b/>
          <w:color w:val="auto"/>
        </w:rPr>
        <w:t>Future rates of economic growth</w:t>
      </w:r>
    </w:p>
    <w:p w14:paraId="3E97FE80" w14:textId="35660EFD" w:rsidR="009255E1" w:rsidRDefault="009255E1" w:rsidP="004B1AFE">
      <w:pPr>
        <w:pStyle w:val="ATEXT1"/>
        <w:ind w:left="567"/>
      </w:pPr>
      <w:r w:rsidRPr="00F50261">
        <w:t>Without an increase in the labour supply and worker productivity</w:t>
      </w:r>
      <w:r>
        <w:t>,</w:t>
      </w:r>
      <w:r w:rsidR="00AD0959">
        <w:t xml:space="preserve"> it i</w:t>
      </w:r>
      <w:r w:rsidRPr="00F50261">
        <w:t xml:space="preserve">s likely that </w:t>
      </w:r>
      <w:r>
        <w:t>future economic growth rates</w:t>
      </w:r>
      <w:r w:rsidRPr="00F50261">
        <w:t xml:space="preserve"> will fall. As </w:t>
      </w:r>
      <w:r>
        <w:t xml:space="preserve">Australians age, on average, a smaller proportion of the population will </w:t>
      </w:r>
      <w:r w:rsidR="003C553E">
        <w:t>be of working age and therefore</w:t>
      </w:r>
      <w:r>
        <w:t xml:space="preserve"> the size of the labour supply is likely to fall. Australian </w:t>
      </w:r>
      <w:r w:rsidRPr="00F50261">
        <w:t xml:space="preserve">firms </w:t>
      </w:r>
      <w:r>
        <w:t xml:space="preserve">will </w:t>
      </w:r>
      <w:r w:rsidRPr="00F50261">
        <w:t xml:space="preserve">suffer </w:t>
      </w:r>
      <w:r>
        <w:t>labour shortages and therefore</w:t>
      </w:r>
      <w:r w:rsidRPr="00F50261">
        <w:t xml:space="preserve"> rising real wage costs, </w:t>
      </w:r>
      <w:r>
        <w:t>and firms</w:t>
      </w:r>
      <w:r w:rsidRPr="00F50261">
        <w:t xml:space="preserve"> will likely become less </w:t>
      </w:r>
      <w:r>
        <w:t xml:space="preserve">internationally </w:t>
      </w:r>
      <w:r w:rsidRPr="00F50261">
        <w:t>competitive</w:t>
      </w:r>
      <w:r>
        <w:t>,</w:t>
      </w:r>
      <w:r w:rsidRPr="00F50261">
        <w:t xml:space="preserve"> suffer falling market share</w:t>
      </w:r>
      <w:r>
        <w:t>, become</w:t>
      </w:r>
      <w:r w:rsidRPr="00F50261">
        <w:t xml:space="preserve"> less </w:t>
      </w:r>
      <w:r>
        <w:t xml:space="preserve">profitable and therefore less </w:t>
      </w:r>
      <w:r w:rsidRPr="00F50261">
        <w:t>willing to supply, thus reducing aggregate supply.</w:t>
      </w:r>
      <w:r>
        <w:t xml:space="preserve"> Additionally</w:t>
      </w:r>
      <w:r w:rsidR="003C553E">
        <w:t>,</w:t>
      </w:r>
      <w:r>
        <w:t xml:space="preserve"> government expenditure will face increased demand for aged care services and </w:t>
      </w:r>
      <w:r w:rsidR="003C553E">
        <w:t>the Age Pension, thus</w:t>
      </w:r>
      <w:r>
        <w:t xml:space="preserve"> forcing governments to increase taxes and/or debt (resulting in more borrowing), which both ultimately have negative consequences for aggregate demand and future rates of economic growth.</w:t>
      </w:r>
    </w:p>
    <w:p w14:paraId="12CF480B" w14:textId="77777777" w:rsidR="009255E1" w:rsidRPr="0075643F" w:rsidRDefault="009255E1" w:rsidP="00E13254">
      <w:pPr>
        <w:pStyle w:val="ATEXT1"/>
        <w:tabs>
          <w:tab w:val="clear" w:pos="567"/>
        </w:tabs>
        <w:ind w:left="284"/>
        <w:rPr>
          <w:i/>
        </w:rPr>
      </w:pPr>
      <w:r w:rsidRPr="00021FCA">
        <w:rPr>
          <w:i/>
        </w:rPr>
        <w:t>Marking guide</w:t>
      </w:r>
      <w:r w:rsidRPr="0075643F">
        <w:rPr>
          <w:i/>
        </w:rPr>
        <w:t>:</w:t>
      </w:r>
    </w:p>
    <w:p w14:paraId="350B7D6D" w14:textId="77777777" w:rsidR="009255E1" w:rsidRPr="00F9505E" w:rsidRDefault="009255E1" w:rsidP="00E13254">
      <w:pPr>
        <w:pStyle w:val="ATEXT1"/>
        <w:tabs>
          <w:tab w:val="clear" w:pos="567"/>
        </w:tabs>
        <w:ind w:left="284"/>
        <w:rPr>
          <w:i/>
        </w:rPr>
      </w:pPr>
      <w:r w:rsidRPr="00F9505E">
        <w:rPr>
          <w:b/>
          <w:i/>
        </w:rPr>
        <w:t>1 mark</w:t>
      </w:r>
      <w:r w:rsidRPr="00F9505E">
        <w:rPr>
          <w:i/>
        </w:rPr>
        <w:t xml:space="preserve"> for an accurate reference to the diagrams  </w:t>
      </w:r>
    </w:p>
    <w:p w14:paraId="14D7979E" w14:textId="77777777" w:rsidR="009255E1" w:rsidRPr="00F9505E" w:rsidRDefault="009255E1" w:rsidP="00E13254">
      <w:pPr>
        <w:pStyle w:val="ATEXT1"/>
        <w:tabs>
          <w:tab w:val="clear" w:pos="567"/>
        </w:tabs>
        <w:ind w:left="284"/>
        <w:rPr>
          <w:i/>
        </w:rPr>
      </w:pPr>
      <w:r w:rsidRPr="00F9505E">
        <w:rPr>
          <w:b/>
          <w:i/>
        </w:rPr>
        <w:t xml:space="preserve">1 mark </w:t>
      </w:r>
      <w:r w:rsidRPr="00F9505E">
        <w:rPr>
          <w:i/>
        </w:rPr>
        <w:t>for an accurate definition of ‘ageing population’</w:t>
      </w:r>
    </w:p>
    <w:p w14:paraId="2DE033C9" w14:textId="77777777" w:rsidR="009255E1" w:rsidRPr="00F9505E" w:rsidRDefault="009255E1" w:rsidP="00E13254">
      <w:pPr>
        <w:pStyle w:val="ATEXT1"/>
        <w:tabs>
          <w:tab w:val="clear" w:pos="567"/>
        </w:tabs>
        <w:ind w:left="284"/>
        <w:rPr>
          <w:i/>
        </w:rPr>
      </w:pPr>
      <w:r w:rsidRPr="00F9505E">
        <w:rPr>
          <w:b/>
          <w:i/>
        </w:rPr>
        <w:t>2 marks</w:t>
      </w:r>
      <w:r w:rsidRPr="00F9505E">
        <w:rPr>
          <w:i/>
        </w:rPr>
        <w:t xml:space="preserve"> for a detailed explanation of the link between an ageing population and proportionately smaller income tax receipts and greater outlays </w:t>
      </w:r>
    </w:p>
    <w:p w14:paraId="0D2F6004" w14:textId="77777777" w:rsidR="009255E1" w:rsidRPr="00F9505E" w:rsidRDefault="009255E1" w:rsidP="00E13254">
      <w:pPr>
        <w:pStyle w:val="ATEXT1"/>
        <w:tabs>
          <w:tab w:val="clear" w:pos="567"/>
        </w:tabs>
        <w:ind w:left="284"/>
        <w:rPr>
          <w:i/>
        </w:rPr>
      </w:pPr>
      <w:r w:rsidRPr="00F9505E">
        <w:rPr>
          <w:b/>
          <w:i/>
        </w:rPr>
        <w:t>2 marks</w:t>
      </w:r>
      <w:r w:rsidRPr="00F9505E">
        <w:rPr>
          <w:i/>
        </w:rPr>
        <w:t xml:space="preserve"> for a detailed explanation linking a lower labour force participation rate and higher labour costs, lower profitability and the downward pressure on future rates of economic growth</w:t>
      </w:r>
    </w:p>
    <w:p w14:paraId="111ED26A" w14:textId="77777777" w:rsidR="00D23882" w:rsidRDefault="00D23882">
      <w:pPr>
        <w:tabs>
          <w:tab w:val="clear" w:pos="284"/>
        </w:tabs>
        <w:spacing w:after="0" w:line="240" w:lineRule="auto"/>
        <w:rPr>
          <w:rFonts w:eastAsia="Times New Roman" w:cs="Sabon-Roman"/>
          <w:b/>
          <w:szCs w:val="19"/>
          <w:lang w:val="en-GB"/>
        </w:rPr>
      </w:pPr>
      <w:r>
        <w:rPr>
          <w:b/>
        </w:rPr>
        <w:br w:type="page"/>
      </w:r>
    </w:p>
    <w:p w14:paraId="6D83438E" w14:textId="7F7A47BB" w:rsidR="009255E1" w:rsidRPr="00E51181" w:rsidRDefault="009255E1" w:rsidP="00D23882">
      <w:pPr>
        <w:pStyle w:val="ATEXT1"/>
        <w:tabs>
          <w:tab w:val="right" w:pos="8364"/>
        </w:tabs>
        <w:spacing w:before="200"/>
        <w:ind w:left="284" w:hanging="284"/>
        <w:rPr>
          <w:rFonts w:cs="Arial"/>
          <w:b/>
          <w:color w:val="auto"/>
        </w:rPr>
      </w:pPr>
      <w:r w:rsidRPr="00E51181">
        <w:rPr>
          <w:b/>
          <w:color w:val="auto"/>
        </w:rPr>
        <w:lastRenderedPageBreak/>
        <w:t>b.</w:t>
      </w:r>
      <w:r w:rsidRPr="00E51181">
        <w:rPr>
          <w:b/>
          <w:color w:val="auto"/>
        </w:rPr>
        <w:tab/>
        <w:t xml:space="preserve">Identify and describe an example of an </w:t>
      </w:r>
      <w:r w:rsidRPr="00463D9A">
        <w:rPr>
          <w:b/>
          <w:color w:val="auto"/>
        </w:rPr>
        <w:t>aggregate supply response designed to reduce the negative impacts of an ageing population on</w:t>
      </w:r>
      <w:r w:rsidRPr="00E51181">
        <w:rPr>
          <w:b/>
          <w:color w:val="auto"/>
        </w:rPr>
        <w:t xml:space="preserve"> future rates of economic growth.</w:t>
      </w:r>
      <w:r w:rsidRPr="00E51181">
        <w:rPr>
          <w:b/>
          <w:color w:val="auto"/>
        </w:rPr>
        <w:tab/>
      </w:r>
      <w:r w:rsidRPr="00E51181">
        <w:rPr>
          <w:rFonts w:cs="Arial"/>
          <w:b/>
          <w:color w:val="auto"/>
        </w:rPr>
        <w:t>2 marks</w:t>
      </w:r>
    </w:p>
    <w:p w14:paraId="5FC39113" w14:textId="77777777" w:rsidR="009255E1" w:rsidRPr="00D23882" w:rsidRDefault="009255E1" w:rsidP="00D23882">
      <w:pPr>
        <w:pStyle w:val="ATEXTBULLET1"/>
        <w:rPr>
          <w:b/>
        </w:rPr>
      </w:pPr>
      <w:r w:rsidRPr="00D23882">
        <w:rPr>
          <w:b/>
        </w:rPr>
        <w:t>Government policy response: Infrastructure</w:t>
      </w:r>
    </w:p>
    <w:p w14:paraId="6CA174B8" w14:textId="298B73D3" w:rsidR="009255E1" w:rsidRDefault="009255E1" w:rsidP="00D23882">
      <w:pPr>
        <w:pStyle w:val="ATEXT1"/>
        <w:ind w:left="284"/>
        <w:rPr>
          <w:rFonts w:cs="Arial"/>
          <w:color w:val="auto"/>
          <w:szCs w:val="20"/>
          <w:lang w:val="en-AU"/>
        </w:rPr>
      </w:pPr>
      <w:r w:rsidRPr="00F9505E">
        <w:rPr>
          <w:rFonts w:cs="Arial"/>
          <w:color w:val="auto"/>
          <w:szCs w:val="20"/>
          <w:lang w:val="en-AU"/>
        </w:rPr>
        <w:t xml:space="preserve">The </w:t>
      </w:r>
      <w:r w:rsidR="00D23882" w:rsidRPr="00F9505E">
        <w:rPr>
          <w:rFonts w:cs="Arial"/>
          <w:color w:val="auto"/>
          <w:szCs w:val="20"/>
          <w:lang w:val="en-AU"/>
        </w:rPr>
        <w:t>federal government</w:t>
      </w:r>
      <w:r w:rsidR="00D23882">
        <w:rPr>
          <w:rFonts w:cs="Arial"/>
          <w:color w:val="auto"/>
          <w:szCs w:val="20"/>
          <w:lang w:val="en-AU"/>
        </w:rPr>
        <w:t xml:space="preserve"> </w:t>
      </w:r>
      <w:r>
        <w:rPr>
          <w:rFonts w:cs="Arial"/>
          <w:color w:val="auto"/>
          <w:szCs w:val="20"/>
          <w:lang w:val="en-AU"/>
        </w:rPr>
        <w:t xml:space="preserve">can continue to invest in </w:t>
      </w:r>
      <w:r w:rsidRPr="00F9505E">
        <w:rPr>
          <w:rFonts w:cs="Arial"/>
          <w:color w:val="auto"/>
          <w:szCs w:val="20"/>
          <w:lang w:val="en-AU"/>
        </w:rPr>
        <w:t xml:space="preserve">transport infrastructure </w:t>
      </w:r>
      <w:r w:rsidR="003C553E">
        <w:rPr>
          <w:rFonts w:cs="Arial"/>
          <w:color w:val="auto"/>
          <w:szCs w:val="20"/>
          <w:lang w:val="en-AU"/>
        </w:rPr>
        <w:t>with the</w:t>
      </w:r>
      <w:r>
        <w:rPr>
          <w:rFonts w:cs="Arial"/>
          <w:color w:val="auto"/>
          <w:szCs w:val="20"/>
          <w:lang w:val="en-AU"/>
        </w:rPr>
        <w:t xml:space="preserve"> </w:t>
      </w:r>
      <w:r w:rsidRPr="00F9505E">
        <w:rPr>
          <w:rFonts w:cs="Arial"/>
          <w:color w:val="auto"/>
          <w:szCs w:val="20"/>
          <w:lang w:val="en-AU"/>
        </w:rPr>
        <w:t xml:space="preserve">aim </w:t>
      </w:r>
      <w:r w:rsidR="003C553E">
        <w:rPr>
          <w:rFonts w:cs="Arial"/>
          <w:color w:val="auto"/>
          <w:szCs w:val="20"/>
          <w:lang w:val="en-AU"/>
        </w:rPr>
        <w:t>of reducing</w:t>
      </w:r>
      <w:r w:rsidRPr="00F9505E">
        <w:rPr>
          <w:rFonts w:cs="Arial"/>
          <w:color w:val="auto"/>
          <w:szCs w:val="20"/>
          <w:lang w:val="en-AU"/>
        </w:rPr>
        <w:t xml:space="preserve"> transport </w:t>
      </w:r>
      <w:r w:rsidR="003C553E">
        <w:rPr>
          <w:rFonts w:cs="Arial"/>
          <w:color w:val="auto"/>
          <w:szCs w:val="20"/>
          <w:lang w:val="en-AU"/>
        </w:rPr>
        <w:t>bottlenecks and therefore reducing</w:t>
      </w:r>
      <w:r w:rsidR="00446E2F">
        <w:rPr>
          <w:rFonts w:cs="Arial"/>
          <w:color w:val="auto"/>
          <w:szCs w:val="20"/>
          <w:lang w:val="en-AU"/>
        </w:rPr>
        <w:t xml:space="preserve"> </w:t>
      </w:r>
      <w:r w:rsidR="00A50782">
        <w:rPr>
          <w:rFonts w:cs="Arial"/>
          <w:color w:val="auto"/>
          <w:szCs w:val="20"/>
          <w:lang w:val="en-AU"/>
        </w:rPr>
        <w:t xml:space="preserve">business </w:t>
      </w:r>
      <w:r w:rsidR="00446E2F">
        <w:rPr>
          <w:rFonts w:cs="Arial"/>
          <w:color w:val="auto"/>
          <w:szCs w:val="20"/>
          <w:lang w:val="en-AU"/>
        </w:rPr>
        <w:t>costs and improving</w:t>
      </w:r>
      <w:r w:rsidRPr="00F9505E">
        <w:rPr>
          <w:rFonts w:cs="Arial"/>
          <w:color w:val="auto"/>
          <w:szCs w:val="20"/>
          <w:lang w:val="en-AU"/>
        </w:rPr>
        <w:t xml:space="preserve"> </w:t>
      </w:r>
      <w:r>
        <w:rPr>
          <w:rFonts w:cs="Arial"/>
          <w:color w:val="auto"/>
          <w:szCs w:val="20"/>
          <w:lang w:val="en-AU"/>
        </w:rPr>
        <w:t xml:space="preserve">the </w:t>
      </w:r>
      <w:r w:rsidRPr="00F9505E">
        <w:rPr>
          <w:rFonts w:cs="Arial"/>
          <w:color w:val="auto"/>
          <w:szCs w:val="20"/>
          <w:lang w:val="en-AU"/>
        </w:rPr>
        <w:t xml:space="preserve">efficiency of Australian firms. This can have the effect of </w:t>
      </w:r>
      <w:r>
        <w:rPr>
          <w:rFonts w:cs="Arial"/>
          <w:color w:val="auto"/>
          <w:szCs w:val="20"/>
          <w:lang w:val="en-AU"/>
        </w:rPr>
        <w:t>improving</w:t>
      </w:r>
      <w:r w:rsidRPr="00F9505E">
        <w:rPr>
          <w:rFonts w:cs="Arial"/>
          <w:color w:val="auto"/>
          <w:szCs w:val="20"/>
          <w:lang w:val="en-AU"/>
        </w:rPr>
        <w:t xml:space="preserve"> the competitiveness of </w:t>
      </w:r>
      <w:r w:rsidR="0034407E">
        <w:rPr>
          <w:rFonts w:cs="Arial"/>
          <w:color w:val="auto"/>
          <w:szCs w:val="20"/>
          <w:lang w:val="en-AU"/>
        </w:rPr>
        <w:t>Australian industries</w:t>
      </w:r>
      <w:r w:rsidR="00446E2F">
        <w:rPr>
          <w:rFonts w:cs="Arial"/>
          <w:color w:val="auto"/>
          <w:szCs w:val="20"/>
          <w:lang w:val="en-AU"/>
        </w:rPr>
        <w:t>,</w:t>
      </w:r>
      <w:r w:rsidRPr="00F9505E">
        <w:rPr>
          <w:rFonts w:cs="Arial"/>
          <w:color w:val="auto"/>
          <w:szCs w:val="20"/>
          <w:lang w:val="en-AU"/>
        </w:rPr>
        <w:t xml:space="preserve"> which in turn encourages expansion and improvement in the nation’s aggregate supply </w:t>
      </w:r>
      <w:r>
        <w:rPr>
          <w:rFonts w:cs="Arial"/>
          <w:color w:val="auto"/>
          <w:szCs w:val="20"/>
          <w:lang w:val="en-AU"/>
        </w:rPr>
        <w:t>as</w:t>
      </w:r>
      <w:r w:rsidRPr="00F9505E">
        <w:rPr>
          <w:rFonts w:cs="Arial"/>
          <w:color w:val="auto"/>
          <w:szCs w:val="20"/>
          <w:lang w:val="en-AU"/>
        </w:rPr>
        <w:t xml:space="preserve"> firms are more willing to produce. Additional production will therefore stimulate employ</w:t>
      </w:r>
      <w:r w:rsidR="00446E2F">
        <w:rPr>
          <w:rFonts w:cs="Arial"/>
          <w:color w:val="auto"/>
          <w:szCs w:val="20"/>
          <w:lang w:val="en-AU"/>
        </w:rPr>
        <w:t xml:space="preserve">ment, wages and economic growth, </w:t>
      </w:r>
      <w:r w:rsidRPr="00F9505E">
        <w:rPr>
          <w:rFonts w:cs="Arial"/>
          <w:color w:val="auto"/>
          <w:szCs w:val="20"/>
          <w:lang w:val="en-AU"/>
        </w:rPr>
        <w:t xml:space="preserve">which will have a positive impact on </w:t>
      </w:r>
      <w:r>
        <w:rPr>
          <w:rFonts w:cs="Arial"/>
          <w:color w:val="auto"/>
          <w:szCs w:val="20"/>
          <w:lang w:val="en-AU"/>
        </w:rPr>
        <w:t>future rates of economic growth</w:t>
      </w:r>
      <w:r w:rsidRPr="00F9505E">
        <w:rPr>
          <w:rFonts w:cs="Arial"/>
          <w:color w:val="auto"/>
          <w:szCs w:val="20"/>
          <w:lang w:val="en-AU"/>
        </w:rPr>
        <w:t>.</w:t>
      </w:r>
    </w:p>
    <w:p w14:paraId="0907A97D" w14:textId="77777777" w:rsidR="009255E1" w:rsidRPr="00E51181" w:rsidRDefault="009255E1" w:rsidP="00D23882">
      <w:pPr>
        <w:pStyle w:val="ATEXT1"/>
        <w:ind w:left="284"/>
        <w:rPr>
          <w:rFonts w:cs="Arial"/>
          <w:i/>
          <w:szCs w:val="20"/>
        </w:rPr>
      </w:pPr>
      <w:r w:rsidRPr="00E51181">
        <w:rPr>
          <w:rFonts w:cs="Arial"/>
          <w:i/>
          <w:szCs w:val="20"/>
        </w:rPr>
        <w:t>Marking guide:</w:t>
      </w:r>
    </w:p>
    <w:p w14:paraId="05FDD098" w14:textId="77777777" w:rsidR="009255E1" w:rsidRPr="00E51181" w:rsidRDefault="009255E1" w:rsidP="00D23882">
      <w:pPr>
        <w:pStyle w:val="ATEXT1"/>
        <w:ind w:left="284"/>
        <w:rPr>
          <w:rFonts w:cs="Arial"/>
          <w:i/>
          <w:szCs w:val="20"/>
        </w:rPr>
      </w:pPr>
      <w:r w:rsidRPr="00E51181">
        <w:rPr>
          <w:rFonts w:cs="Arial"/>
          <w:b/>
          <w:i/>
          <w:szCs w:val="20"/>
        </w:rPr>
        <w:t>1 mark</w:t>
      </w:r>
      <w:r w:rsidRPr="00E51181">
        <w:rPr>
          <w:rFonts w:cs="Arial"/>
          <w:i/>
          <w:szCs w:val="20"/>
        </w:rPr>
        <w:t xml:space="preserve"> for identifying a relevant </w:t>
      </w:r>
      <w:r>
        <w:rPr>
          <w:rFonts w:cs="Arial"/>
          <w:i/>
          <w:szCs w:val="20"/>
        </w:rPr>
        <w:t>aggregate supply</w:t>
      </w:r>
      <w:r w:rsidRPr="00E51181">
        <w:rPr>
          <w:rFonts w:cs="Arial"/>
          <w:i/>
          <w:szCs w:val="20"/>
        </w:rPr>
        <w:t xml:space="preserve"> policy response </w:t>
      </w:r>
    </w:p>
    <w:p w14:paraId="753802D3" w14:textId="6E5431CE" w:rsidR="009255E1" w:rsidRPr="00E51181" w:rsidRDefault="009255E1" w:rsidP="00D23882">
      <w:pPr>
        <w:pStyle w:val="ATEXT1"/>
        <w:ind w:left="284"/>
        <w:rPr>
          <w:rFonts w:cs="Arial"/>
          <w:i/>
          <w:szCs w:val="20"/>
        </w:rPr>
      </w:pPr>
      <w:r w:rsidRPr="00E51181">
        <w:rPr>
          <w:rFonts w:cs="Arial"/>
          <w:b/>
          <w:i/>
          <w:szCs w:val="20"/>
        </w:rPr>
        <w:t xml:space="preserve">1 mark </w:t>
      </w:r>
      <w:r w:rsidRPr="00E51181">
        <w:rPr>
          <w:rFonts w:cs="Arial"/>
          <w:i/>
          <w:szCs w:val="20"/>
        </w:rPr>
        <w:t xml:space="preserve">for describing the </w:t>
      </w:r>
      <w:r>
        <w:rPr>
          <w:rFonts w:cs="Arial"/>
          <w:i/>
          <w:szCs w:val="20"/>
        </w:rPr>
        <w:t>aggregate supply</w:t>
      </w:r>
      <w:r w:rsidRPr="00E51181">
        <w:rPr>
          <w:rFonts w:cs="Arial"/>
          <w:i/>
          <w:szCs w:val="20"/>
        </w:rPr>
        <w:t xml:space="preserve"> policy response</w:t>
      </w:r>
      <w:r w:rsidR="0034407E">
        <w:rPr>
          <w:rFonts w:cs="Arial"/>
          <w:i/>
          <w:szCs w:val="20"/>
        </w:rPr>
        <w:t xml:space="preserve"> and its effect o</w:t>
      </w:r>
      <w:r>
        <w:rPr>
          <w:rFonts w:cs="Arial"/>
          <w:i/>
          <w:szCs w:val="20"/>
        </w:rPr>
        <w:t>n reducing the impact of an ageing population on future economic growth rates</w:t>
      </w:r>
    </w:p>
    <w:p w14:paraId="00D14DEB" w14:textId="77777777" w:rsidR="009255E1" w:rsidRPr="00086A02" w:rsidRDefault="009255E1" w:rsidP="00D23882">
      <w:pPr>
        <w:pStyle w:val="AHEAD"/>
      </w:pPr>
      <w:r w:rsidRPr="00086A02">
        <w:t>Section C: Written responses</w:t>
      </w:r>
    </w:p>
    <w:p w14:paraId="78A6EE2F" w14:textId="77777777" w:rsidR="009255E1" w:rsidRPr="00086A02" w:rsidRDefault="009255E1" w:rsidP="00D23882">
      <w:pPr>
        <w:pStyle w:val="BHEAD"/>
        <w:rPr>
          <w:rFonts w:ascii="Arial Bold" w:hAnsi="Arial Bold"/>
          <w:b/>
          <w:bCs/>
          <w:sz w:val="4"/>
          <w:szCs w:val="4"/>
        </w:rPr>
      </w:pPr>
      <w:r w:rsidRPr="00086A02">
        <w:t xml:space="preserve">Area of </w:t>
      </w:r>
      <w:r w:rsidRPr="00D23882">
        <w:t>Study</w:t>
      </w:r>
      <w:r w:rsidRPr="00086A02">
        <w:t xml:space="preserve"> 2: ‘Economic efficiency and equity’</w:t>
      </w:r>
      <w:r w:rsidRPr="00086A02">
        <w:br/>
      </w:r>
    </w:p>
    <w:p w14:paraId="370C7BA9" w14:textId="77777777" w:rsidR="009255E1" w:rsidRPr="00086A02" w:rsidRDefault="009255E1" w:rsidP="009255E1">
      <w:pPr>
        <w:pBdr>
          <w:top w:val="single" w:sz="4" w:space="1" w:color="auto"/>
          <w:left w:val="single" w:sz="4" w:space="4" w:color="auto"/>
          <w:bottom w:val="single" w:sz="4" w:space="1" w:color="auto"/>
          <w:right w:val="single" w:sz="4" w:space="4" w:color="auto"/>
        </w:pBdr>
        <w:jc w:val="center"/>
        <w:outlineLvl w:val="0"/>
        <w:rPr>
          <w:b/>
          <w:sz w:val="22"/>
        </w:rPr>
      </w:pPr>
      <w:r w:rsidRPr="00086A02">
        <w:rPr>
          <w:b/>
          <w:sz w:val="22"/>
        </w:rPr>
        <w:t>Instructions for Section C</w:t>
      </w:r>
    </w:p>
    <w:p w14:paraId="74F0C7B3" w14:textId="77777777" w:rsidR="009255E1" w:rsidRPr="00086A02" w:rsidRDefault="009255E1" w:rsidP="009255E1">
      <w:pPr>
        <w:pBdr>
          <w:top w:val="single" w:sz="4" w:space="1" w:color="auto"/>
          <w:left w:val="single" w:sz="4" w:space="4" w:color="auto"/>
          <w:bottom w:val="single" w:sz="4" w:space="1" w:color="auto"/>
          <w:right w:val="single" w:sz="4" w:space="4" w:color="auto"/>
        </w:pBdr>
        <w:spacing w:after="0" w:line="240" w:lineRule="auto"/>
        <w:outlineLvl w:val="0"/>
        <w:rPr>
          <w:sz w:val="16"/>
          <w:szCs w:val="16"/>
        </w:rPr>
      </w:pPr>
      <w:r w:rsidRPr="00086A02">
        <w:t xml:space="preserve">Answer </w:t>
      </w:r>
      <w:r w:rsidRPr="00086A02">
        <w:rPr>
          <w:b/>
        </w:rPr>
        <w:t>all</w:t>
      </w:r>
      <w:r w:rsidRPr="00086A02">
        <w:t xml:space="preserve"> questions in pen in the spaces provided.</w:t>
      </w:r>
      <w:r w:rsidRPr="00086A02">
        <w:br/>
      </w:r>
    </w:p>
    <w:p w14:paraId="542A1EE7" w14:textId="77777777" w:rsidR="009255E1" w:rsidRPr="00086A02" w:rsidRDefault="009255E1" w:rsidP="00D23882">
      <w:pPr>
        <w:pStyle w:val="BHEAD"/>
        <w:rPr>
          <w:rStyle w:val="ATEXT1Char"/>
          <w:color w:val="auto"/>
        </w:rPr>
      </w:pPr>
      <w:r w:rsidRPr="00D23882">
        <w:t>Question</w:t>
      </w:r>
      <w:r w:rsidRPr="00086A02">
        <w:t xml:space="preserve"> 1 </w:t>
      </w:r>
      <w:r w:rsidRPr="00086A02">
        <w:rPr>
          <w:rStyle w:val="ATEXT1Char"/>
          <w:color w:val="auto"/>
        </w:rPr>
        <w:t>(</w:t>
      </w:r>
      <w:r>
        <w:rPr>
          <w:rStyle w:val="ATEXT1Char"/>
          <w:color w:val="auto"/>
        </w:rPr>
        <w:t>10</w:t>
      </w:r>
      <w:r w:rsidRPr="00086A02">
        <w:rPr>
          <w:rStyle w:val="ATEXT1Char"/>
          <w:color w:val="auto"/>
        </w:rPr>
        <w:t xml:space="preserve"> marks)</w:t>
      </w:r>
    </w:p>
    <w:p w14:paraId="6EF06DF0" w14:textId="21B22714" w:rsidR="009255E1" w:rsidRPr="00086A02" w:rsidRDefault="009255E1" w:rsidP="00E45889">
      <w:pPr>
        <w:pStyle w:val="ATEXT1"/>
        <w:tabs>
          <w:tab w:val="right" w:pos="8364"/>
        </w:tabs>
        <w:ind w:left="284" w:hanging="284"/>
        <w:rPr>
          <w:color w:val="auto"/>
        </w:rPr>
      </w:pPr>
      <w:r w:rsidRPr="00086A02">
        <w:rPr>
          <w:b/>
          <w:color w:val="auto"/>
        </w:rPr>
        <w:t>a.</w:t>
      </w:r>
      <w:r w:rsidRPr="00086A02">
        <w:rPr>
          <w:color w:val="auto"/>
        </w:rPr>
        <w:tab/>
      </w:r>
      <w:r w:rsidR="00B32F28">
        <w:rPr>
          <w:b/>
          <w:color w:val="auto"/>
        </w:rPr>
        <w:t xml:space="preserve">Distinguish between </w:t>
      </w:r>
      <w:r w:rsidRPr="00DC365D">
        <w:rPr>
          <w:b/>
          <w:color w:val="auto"/>
        </w:rPr>
        <w:t>absolute</w:t>
      </w:r>
      <w:r w:rsidR="00B32F28">
        <w:rPr>
          <w:b/>
          <w:color w:val="auto"/>
        </w:rPr>
        <w:t xml:space="preserve"> poverty</w:t>
      </w:r>
      <w:r w:rsidRPr="00DC365D">
        <w:rPr>
          <w:b/>
          <w:color w:val="auto"/>
        </w:rPr>
        <w:t xml:space="preserve"> and relative poverty.</w:t>
      </w:r>
      <w:r w:rsidRPr="00DC365D">
        <w:rPr>
          <w:b/>
          <w:color w:val="auto"/>
        </w:rPr>
        <w:tab/>
        <w:t>2 marks</w:t>
      </w:r>
    </w:p>
    <w:p w14:paraId="18B69137" w14:textId="3FD8B523" w:rsidR="009255E1" w:rsidRDefault="009255E1" w:rsidP="00E45889">
      <w:pPr>
        <w:pStyle w:val="ATEXT1"/>
        <w:ind w:left="284"/>
      </w:pPr>
      <w:r>
        <w:t>Absolute poverty refers to the situation in which an individual has insufficient income to afford the necessities of life</w:t>
      </w:r>
      <w:r w:rsidR="000D39E8">
        <w:t>,</w:t>
      </w:r>
      <w:r>
        <w:t xml:space="preserve"> such as water, shelter and food. In contrast, an individual is said to be living in relative poverty when they have insufficient income to afford a dignified living standard according to societal norms. A point of difference is that absolute poverty is a situation where the individual’s life is in jeopardy, whereas an individual living in relative poverty may be able to survive but have difficulty participating in society.</w:t>
      </w:r>
    </w:p>
    <w:p w14:paraId="716E0BED" w14:textId="06F6263B" w:rsidR="009255E1" w:rsidRPr="00021FCA" w:rsidRDefault="009255E1" w:rsidP="00E45889">
      <w:pPr>
        <w:pStyle w:val="ATEXT1"/>
        <w:ind w:left="284"/>
        <w:rPr>
          <w:i/>
        </w:rPr>
      </w:pPr>
      <w:r w:rsidRPr="00021FCA">
        <w:rPr>
          <w:i/>
        </w:rPr>
        <w:t>Marking guide:</w:t>
      </w:r>
    </w:p>
    <w:p w14:paraId="25CC7391" w14:textId="77777777" w:rsidR="009255E1" w:rsidRPr="00335659" w:rsidRDefault="009255E1" w:rsidP="00E45889">
      <w:pPr>
        <w:pStyle w:val="ATEXT1"/>
        <w:ind w:left="284"/>
        <w:rPr>
          <w:i/>
        </w:rPr>
      </w:pPr>
      <w:r w:rsidRPr="00335659">
        <w:rPr>
          <w:b/>
          <w:i/>
        </w:rPr>
        <w:t>1 mark</w:t>
      </w:r>
      <w:r w:rsidRPr="00335659">
        <w:rPr>
          <w:i/>
        </w:rPr>
        <w:t xml:space="preserve"> for an accurate definition of both </w:t>
      </w:r>
      <w:r>
        <w:rPr>
          <w:i/>
        </w:rPr>
        <w:t>absolute</w:t>
      </w:r>
      <w:r w:rsidRPr="00335659">
        <w:rPr>
          <w:i/>
        </w:rPr>
        <w:t xml:space="preserve"> and </w:t>
      </w:r>
      <w:r>
        <w:rPr>
          <w:i/>
        </w:rPr>
        <w:t>relative poverty</w:t>
      </w:r>
    </w:p>
    <w:p w14:paraId="2F7A4DE1" w14:textId="77777777" w:rsidR="009255E1" w:rsidRPr="00335659" w:rsidRDefault="009255E1" w:rsidP="00E45889">
      <w:pPr>
        <w:pStyle w:val="ATEXT1"/>
        <w:ind w:left="284"/>
        <w:rPr>
          <w:i/>
        </w:rPr>
      </w:pPr>
      <w:r w:rsidRPr="00335659">
        <w:rPr>
          <w:b/>
          <w:i/>
        </w:rPr>
        <w:t>1 mark</w:t>
      </w:r>
      <w:r w:rsidRPr="00335659">
        <w:rPr>
          <w:i/>
        </w:rPr>
        <w:t xml:space="preserve"> for identifying a point of difference</w:t>
      </w:r>
    </w:p>
    <w:p w14:paraId="7A321B4E" w14:textId="6C37A81B" w:rsidR="009255E1" w:rsidRPr="00695396" w:rsidRDefault="009255E1" w:rsidP="00EA10C6">
      <w:pPr>
        <w:pStyle w:val="ATEXT1"/>
        <w:tabs>
          <w:tab w:val="right" w:pos="8364"/>
        </w:tabs>
        <w:spacing w:before="200"/>
        <w:ind w:left="284" w:hanging="284"/>
        <w:rPr>
          <w:b/>
          <w:color w:val="auto"/>
        </w:rPr>
      </w:pPr>
      <w:r w:rsidRPr="00086A02">
        <w:rPr>
          <w:b/>
          <w:color w:val="auto"/>
        </w:rPr>
        <w:t>b.</w:t>
      </w:r>
      <w:r w:rsidRPr="00086A02">
        <w:rPr>
          <w:color w:val="auto"/>
        </w:rPr>
        <w:tab/>
      </w:r>
      <w:r w:rsidRPr="00DC365D">
        <w:rPr>
          <w:b/>
          <w:color w:val="auto"/>
        </w:rPr>
        <w:t>Referring to the case study</w:t>
      </w:r>
      <w:r w:rsidR="0038747D">
        <w:rPr>
          <w:b/>
          <w:color w:val="auto"/>
        </w:rPr>
        <w:t xml:space="preserve"> above</w:t>
      </w:r>
      <w:r w:rsidRPr="00DC365D">
        <w:rPr>
          <w:b/>
          <w:color w:val="auto"/>
        </w:rPr>
        <w:t xml:space="preserve">, explain </w:t>
      </w:r>
      <w:r w:rsidRPr="0005548E">
        <w:rPr>
          <w:b/>
          <w:i/>
          <w:color w:val="auto"/>
        </w:rPr>
        <w:t>two</w:t>
      </w:r>
      <w:r w:rsidRPr="00DC365D">
        <w:rPr>
          <w:b/>
          <w:color w:val="auto"/>
        </w:rPr>
        <w:t xml:space="preserve"> possible causes of poverty for young Australians.</w:t>
      </w:r>
      <w:r w:rsidRPr="00DC365D">
        <w:rPr>
          <w:b/>
          <w:color w:val="auto"/>
        </w:rPr>
        <w:tab/>
        <w:t>4 marks</w:t>
      </w:r>
    </w:p>
    <w:p w14:paraId="6F4E8588" w14:textId="2EABB05B" w:rsidR="009255E1" w:rsidRDefault="009255E1" w:rsidP="000C5C87">
      <w:pPr>
        <w:pStyle w:val="ATEXTBULLET1"/>
        <w:numPr>
          <w:ilvl w:val="0"/>
          <w:numId w:val="0"/>
        </w:numPr>
        <w:tabs>
          <w:tab w:val="clear" w:pos="284"/>
          <w:tab w:val="left" w:pos="567"/>
        </w:tabs>
        <w:ind w:left="284"/>
        <w:rPr>
          <w:color w:val="auto"/>
        </w:rPr>
      </w:pPr>
      <w:r w:rsidRPr="00695396">
        <w:rPr>
          <w:b/>
          <w:color w:val="auto"/>
        </w:rPr>
        <w:t xml:space="preserve">Cause </w:t>
      </w:r>
      <w:r w:rsidR="00EA10C6">
        <w:rPr>
          <w:b/>
          <w:color w:val="auto"/>
        </w:rPr>
        <w:t>1</w:t>
      </w:r>
      <w:r w:rsidRPr="00086A02">
        <w:rPr>
          <w:color w:val="auto"/>
        </w:rPr>
        <w:t xml:space="preserve">: </w:t>
      </w:r>
      <w:r>
        <w:rPr>
          <w:b/>
          <w:color w:val="auto"/>
        </w:rPr>
        <w:t>Lack of skills and work experience</w:t>
      </w:r>
    </w:p>
    <w:p w14:paraId="32659889" w14:textId="6D5BFC6C" w:rsidR="009255E1" w:rsidRPr="00695396" w:rsidRDefault="009255E1" w:rsidP="000C5C87">
      <w:pPr>
        <w:pStyle w:val="ATEXTBULLET1"/>
        <w:numPr>
          <w:ilvl w:val="0"/>
          <w:numId w:val="0"/>
        </w:numPr>
        <w:tabs>
          <w:tab w:val="clear" w:pos="284"/>
        </w:tabs>
        <w:ind w:left="284"/>
        <w:rPr>
          <w:color w:val="auto"/>
        </w:rPr>
      </w:pPr>
      <w:r>
        <w:rPr>
          <w:color w:val="auto"/>
        </w:rPr>
        <w:t>Young Australians can find it difficult to enter the labour market due to insufficient training and experience in the workforce. Without the requisite skills and experience to participate in the labour market, young</w:t>
      </w:r>
      <w:r w:rsidR="00067C92">
        <w:rPr>
          <w:color w:val="auto"/>
        </w:rPr>
        <w:t xml:space="preserve"> people can quickly become long-</w:t>
      </w:r>
      <w:r>
        <w:rPr>
          <w:color w:val="auto"/>
        </w:rPr>
        <w:t>term unemployed and only have access to government</w:t>
      </w:r>
      <w:r w:rsidR="00422521">
        <w:rPr>
          <w:color w:val="auto"/>
        </w:rPr>
        <w:t xml:space="preserve"> welfare, such as the Newstart A</w:t>
      </w:r>
      <w:r>
        <w:rPr>
          <w:color w:val="auto"/>
        </w:rPr>
        <w:t xml:space="preserve">llowance as a source of income. This relatively low income will make it very difficult for young Australians such as </w:t>
      </w:r>
      <w:r w:rsidR="00923AFF">
        <w:rPr>
          <w:color w:val="auto"/>
        </w:rPr>
        <w:t>Ben</w:t>
      </w:r>
      <w:r>
        <w:rPr>
          <w:color w:val="auto"/>
        </w:rPr>
        <w:t xml:space="preserve"> to afford necessities considered normal for ‘average’ Australians and therefore contribute to young Australians living in relative poverty.  </w:t>
      </w:r>
    </w:p>
    <w:p w14:paraId="416CD0F1" w14:textId="77777777" w:rsidR="00EA10C6" w:rsidRDefault="00EA10C6">
      <w:pPr>
        <w:tabs>
          <w:tab w:val="clear" w:pos="284"/>
        </w:tabs>
        <w:spacing w:after="0" w:line="240" w:lineRule="auto"/>
        <w:rPr>
          <w:rFonts w:eastAsia="Times New Roman" w:cs="Sabon-Roman"/>
          <w:b/>
          <w:szCs w:val="19"/>
          <w:lang w:val="en-GB"/>
        </w:rPr>
      </w:pPr>
      <w:r>
        <w:rPr>
          <w:b/>
        </w:rPr>
        <w:br w:type="page"/>
      </w:r>
    </w:p>
    <w:p w14:paraId="7E99896C" w14:textId="432A1B79" w:rsidR="009255E1" w:rsidRDefault="009255E1" w:rsidP="000C5C87">
      <w:pPr>
        <w:pStyle w:val="ATEXTBULLET1"/>
        <w:numPr>
          <w:ilvl w:val="0"/>
          <w:numId w:val="0"/>
        </w:numPr>
        <w:tabs>
          <w:tab w:val="clear" w:pos="284"/>
          <w:tab w:val="left" w:pos="567"/>
        </w:tabs>
        <w:ind w:left="284"/>
        <w:rPr>
          <w:b/>
          <w:color w:val="auto"/>
        </w:rPr>
      </w:pPr>
      <w:r w:rsidRPr="00695396">
        <w:rPr>
          <w:b/>
          <w:color w:val="auto"/>
        </w:rPr>
        <w:lastRenderedPageBreak/>
        <w:t xml:space="preserve">Cause </w:t>
      </w:r>
      <w:r w:rsidR="00EA10C6">
        <w:rPr>
          <w:b/>
          <w:color w:val="auto"/>
        </w:rPr>
        <w:t>2</w:t>
      </w:r>
      <w:r w:rsidRPr="00695396">
        <w:rPr>
          <w:b/>
          <w:color w:val="auto"/>
        </w:rPr>
        <w:t xml:space="preserve">: Lack of </w:t>
      </w:r>
      <w:r>
        <w:rPr>
          <w:b/>
          <w:color w:val="auto"/>
        </w:rPr>
        <w:t xml:space="preserve">affordable </w:t>
      </w:r>
      <w:r w:rsidRPr="00695396">
        <w:rPr>
          <w:b/>
          <w:color w:val="auto"/>
        </w:rPr>
        <w:t>housing</w:t>
      </w:r>
    </w:p>
    <w:p w14:paraId="6339E347" w14:textId="501A126B" w:rsidR="009255E1" w:rsidRPr="00695396" w:rsidRDefault="009255E1" w:rsidP="000C5C87">
      <w:pPr>
        <w:pStyle w:val="ATEXTBULLET1"/>
        <w:numPr>
          <w:ilvl w:val="0"/>
          <w:numId w:val="0"/>
        </w:numPr>
        <w:tabs>
          <w:tab w:val="clear" w:pos="284"/>
        </w:tabs>
        <w:ind w:left="284"/>
      </w:pPr>
      <w:r>
        <w:t>Young Australians can find it difficult to gain access to affordable accommodation. This is a significant problem</w:t>
      </w:r>
      <w:r w:rsidR="00067C92">
        <w:t>,</w:t>
      </w:r>
      <w:r>
        <w:t xml:space="preserve"> particularly in Australia’s capital cities where it is very difficult to find affordable rental accommodation while relying on government transfer </w:t>
      </w:r>
      <w:r w:rsidR="006046DC">
        <w:t>payments, such as the Newstart A</w:t>
      </w:r>
      <w:r>
        <w:t xml:space="preserve">llowance plus </w:t>
      </w:r>
      <w:r w:rsidR="00067C92">
        <w:t>Rent Assistance</w:t>
      </w:r>
      <w:r>
        <w:t xml:space="preserve">, as a sole source of income. This lack of affordable rental accommodation can contribute to young Australians such as </w:t>
      </w:r>
      <w:r w:rsidR="00555C74">
        <w:t>Ben</w:t>
      </w:r>
      <w:r>
        <w:t xml:space="preserve"> having to ‘sleep rough’ on the streets, which highlights how </w:t>
      </w:r>
      <w:r w:rsidR="00067C92">
        <w:t>a lack of affordable housing</w:t>
      </w:r>
      <w:r>
        <w:t xml:space="preserve"> and the subsequ</w:t>
      </w:r>
      <w:r w:rsidR="00067C92">
        <w:t>ent high rates of homelessness contribute</w:t>
      </w:r>
      <w:r>
        <w:t xml:space="preserve"> to young Australians living in relative poverty.  </w:t>
      </w:r>
    </w:p>
    <w:p w14:paraId="3ED0FC20" w14:textId="357D6C25" w:rsidR="009255E1" w:rsidRPr="00021FCA" w:rsidRDefault="00C264E7" w:rsidP="009255E1">
      <w:pPr>
        <w:pStyle w:val="ATEXTNUMBER"/>
        <w:tabs>
          <w:tab w:val="clear" w:pos="567"/>
        </w:tabs>
        <w:ind w:left="0" w:firstLine="0"/>
        <w:rPr>
          <w:i/>
          <w:color w:val="auto"/>
        </w:rPr>
      </w:pPr>
      <w:r>
        <w:rPr>
          <w:i/>
          <w:color w:val="auto"/>
        </w:rPr>
        <w:tab/>
      </w:r>
      <w:r w:rsidR="009255E1" w:rsidRPr="00021FCA">
        <w:rPr>
          <w:i/>
          <w:color w:val="auto"/>
        </w:rPr>
        <w:t>Marking guide:</w:t>
      </w:r>
    </w:p>
    <w:p w14:paraId="72652F97" w14:textId="77777777" w:rsidR="009255E1" w:rsidRPr="00F27B6A" w:rsidRDefault="009255E1" w:rsidP="009255E1">
      <w:pPr>
        <w:pStyle w:val="ATEXTNUMBER"/>
        <w:tabs>
          <w:tab w:val="clear" w:pos="567"/>
        </w:tabs>
        <w:ind w:left="284" w:firstLine="0"/>
        <w:rPr>
          <w:i/>
          <w:color w:val="auto"/>
        </w:rPr>
      </w:pPr>
      <w:r w:rsidRPr="00F27B6A">
        <w:rPr>
          <w:b/>
          <w:i/>
          <w:color w:val="auto"/>
        </w:rPr>
        <w:t>1 mark</w:t>
      </w:r>
      <w:r w:rsidRPr="00F27B6A">
        <w:rPr>
          <w:i/>
          <w:color w:val="auto"/>
        </w:rPr>
        <w:t xml:space="preserve"> for accurately </w:t>
      </w:r>
      <w:r>
        <w:rPr>
          <w:i/>
          <w:color w:val="auto"/>
        </w:rPr>
        <w:t>identifying</w:t>
      </w:r>
      <w:r w:rsidRPr="00F27B6A">
        <w:rPr>
          <w:i/>
          <w:color w:val="auto"/>
        </w:rPr>
        <w:t xml:space="preserve"> each </w:t>
      </w:r>
      <w:r>
        <w:rPr>
          <w:i/>
          <w:color w:val="auto"/>
        </w:rPr>
        <w:t>cause of poverty</w:t>
      </w:r>
      <w:r w:rsidRPr="00F27B6A">
        <w:rPr>
          <w:i/>
          <w:color w:val="auto"/>
        </w:rPr>
        <w:t xml:space="preserve"> (x two = 2 marks)</w:t>
      </w:r>
    </w:p>
    <w:p w14:paraId="2EDF9723" w14:textId="77777777" w:rsidR="009255E1" w:rsidRPr="009D19C4" w:rsidRDefault="009255E1" w:rsidP="009255E1">
      <w:pPr>
        <w:pStyle w:val="ATEXTNUMBER"/>
        <w:tabs>
          <w:tab w:val="clear" w:pos="567"/>
        </w:tabs>
        <w:ind w:left="284" w:firstLine="0"/>
        <w:rPr>
          <w:i/>
          <w:color w:val="auto"/>
        </w:rPr>
      </w:pPr>
      <w:r>
        <w:rPr>
          <w:b/>
          <w:i/>
          <w:color w:val="auto"/>
        </w:rPr>
        <w:t>1 mark</w:t>
      </w:r>
      <w:r w:rsidRPr="00F27B6A">
        <w:rPr>
          <w:b/>
          <w:i/>
          <w:color w:val="auto"/>
        </w:rPr>
        <w:t xml:space="preserve"> </w:t>
      </w:r>
      <w:r w:rsidRPr="00F27B6A">
        <w:rPr>
          <w:i/>
          <w:color w:val="auto"/>
        </w:rPr>
        <w:t xml:space="preserve">for a logical explanation of </w:t>
      </w:r>
      <w:r>
        <w:rPr>
          <w:i/>
          <w:color w:val="auto"/>
        </w:rPr>
        <w:t>how each cause contributes to poverty</w:t>
      </w:r>
      <w:r w:rsidRPr="00F27B6A">
        <w:rPr>
          <w:i/>
          <w:color w:val="auto"/>
        </w:rPr>
        <w:t xml:space="preserve"> (x two = </w:t>
      </w:r>
      <w:r>
        <w:rPr>
          <w:i/>
          <w:color w:val="auto"/>
        </w:rPr>
        <w:t>2</w:t>
      </w:r>
      <w:r w:rsidRPr="00F27B6A">
        <w:rPr>
          <w:i/>
          <w:color w:val="auto"/>
        </w:rPr>
        <w:t xml:space="preserve"> marks)</w:t>
      </w:r>
    </w:p>
    <w:p w14:paraId="52B5E71D" w14:textId="3A403C2F" w:rsidR="009255E1" w:rsidRPr="00DC365D" w:rsidRDefault="009255E1" w:rsidP="009255E1">
      <w:pPr>
        <w:pStyle w:val="ATEXT1"/>
        <w:tabs>
          <w:tab w:val="right" w:pos="8364"/>
        </w:tabs>
        <w:spacing w:before="200"/>
        <w:ind w:left="284" w:hanging="284"/>
        <w:rPr>
          <w:b/>
          <w:color w:val="auto"/>
        </w:rPr>
      </w:pPr>
      <w:r w:rsidRPr="00086A02">
        <w:rPr>
          <w:b/>
          <w:color w:val="auto"/>
          <w:lang w:eastAsia="en-AU"/>
        </w:rPr>
        <w:t>c.</w:t>
      </w:r>
      <w:r w:rsidRPr="00086A02">
        <w:rPr>
          <w:color w:val="auto"/>
          <w:lang w:eastAsia="en-AU"/>
        </w:rPr>
        <w:tab/>
      </w:r>
      <w:r w:rsidR="008F06BC">
        <w:rPr>
          <w:b/>
          <w:color w:val="auto"/>
          <w:lang w:eastAsia="en-AU"/>
        </w:rPr>
        <w:t>Explain</w:t>
      </w:r>
      <w:r w:rsidRPr="00DC365D">
        <w:rPr>
          <w:b/>
          <w:color w:val="auto"/>
          <w:lang w:eastAsia="en-AU"/>
        </w:rPr>
        <w:t xml:space="preserve"> how poverty could influence the living s</w:t>
      </w:r>
      <w:r w:rsidR="001211E2">
        <w:rPr>
          <w:b/>
          <w:color w:val="auto"/>
          <w:lang w:eastAsia="en-AU"/>
        </w:rPr>
        <w:t xml:space="preserve">tandards of young Australians. </w:t>
      </w:r>
      <w:r w:rsidR="00414FA6">
        <w:rPr>
          <w:b/>
          <w:color w:val="auto"/>
          <w:lang w:eastAsia="en-AU"/>
        </w:rPr>
        <w:tab/>
      </w:r>
      <w:r>
        <w:rPr>
          <w:b/>
          <w:color w:val="auto"/>
          <w:lang w:eastAsia="en-AU"/>
        </w:rPr>
        <w:tab/>
      </w:r>
      <w:r w:rsidR="001211E2">
        <w:rPr>
          <w:b/>
          <w:color w:val="auto"/>
          <w:lang w:eastAsia="en-AU"/>
        </w:rPr>
        <w:tab/>
      </w:r>
      <w:r w:rsidR="001211E2">
        <w:rPr>
          <w:b/>
          <w:color w:val="auto"/>
          <w:lang w:eastAsia="en-AU"/>
        </w:rPr>
        <w:tab/>
      </w:r>
      <w:r>
        <w:rPr>
          <w:b/>
          <w:color w:val="auto"/>
        </w:rPr>
        <w:t>4</w:t>
      </w:r>
      <w:r w:rsidRPr="00DC365D">
        <w:rPr>
          <w:b/>
          <w:color w:val="auto"/>
          <w:lang w:eastAsia="en-AU"/>
        </w:rPr>
        <w:t xml:space="preserve"> marks</w:t>
      </w:r>
    </w:p>
    <w:p w14:paraId="277035BA" w14:textId="4B0CB839" w:rsidR="009255E1" w:rsidRDefault="009255E1" w:rsidP="0064284F">
      <w:pPr>
        <w:pStyle w:val="ATEXT1"/>
        <w:tabs>
          <w:tab w:val="right" w:pos="8364"/>
        </w:tabs>
        <w:ind w:left="284" w:hanging="284"/>
        <w:rPr>
          <w:color w:val="auto"/>
        </w:rPr>
      </w:pPr>
      <w:r>
        <w:rPr>
          <w:color w:val="auto"/>
        </w:rPr>
        <w:tab/>
        <w:t xml:space="preserve">Young Australians living in poverty, like </w:t>
      </w:r>
      <w:r w:rsidR="001211E2">
        <w:rPr>
          <w:color w:val="auto"/>
        </w:rPr>
        <w:t>Ben</w:t>
      </w:r>
      <w:r>
        <w:rPr>
          <w:color w:val="auto"/>
        </w:rPr>
        <w:t>, are likely</w:t>
      </w:r>
      <w:r w:rsidR="00414FA6">
        <w:rPr>
          <w:color w:val="auto"/>
        </w:rPr>
        <w:t xml:space="preserve"> to be unemployed and struggle</w:t>
      </w:r>
      <w:r>
        <w:rPr>
          <w:color w:val="auto"/>
        </w:rPr>
        <w:t xml:space="preserve"> to find permanent accommodation. This could quickly lead to feelings of isolation and helplessness as young Australian</w:t>
      </w:r>
      <w:r w:rsidR="00414FA6">
        <w:rPr>
          <w:color w:val="auto"/>
        </w:rPr>
        <w:t>s in this situation are</w:t>
      </w:r>
      <w:r>
        <w:rPr>
          <w:color w:val="auto"/>
        </w:rPr>
        <w:t xml:space="preserve"> unable to meaningfully participate in many aspects of Australian society such as paid work. </w:t>
      </w:r>
      <w:r w:rsidR="0071433C">
        <w:rPr>
          <w:color w:val="auto"/>
        </w:rPr>
        <w:t>Not being able to find paid work can</w:t>
      </w:r>
      <w:r>
        <w:rPr>
          <w:color w:val="auto"/>
        </w:rPr>
        <w:t xml:space="preserve"> lead to physical and mental h</w:t>
      </w:r>
      <w:r w:rsidR="001211E2">
        <w:rPr>
          <w:color w:val="auto"/>
        </w:rPr>
        <w:t xml:space="preserve">ealth issues such as depression, </w:t>
      </w:r>
      <w:r>
        <w:rPr>
          <w:color w:val="auto"/>
        </w:rPr>
        <w:t>which could significantly negatively impact on non-material living standards of young Australians living in poverty.</w:t>
      </w:r>
    </w:p>
    <w:p w14:paraId="16C9F385" w14:textId="12CF7FFD" w:rsidR="009255E1" w:rsidRDefault="009255E1" w:rsidP="0064284F">
      <w:pPr>
        <w:pStyle w:val="ATEXT1"/>
        <w:tabs>
          <w:tab w:val="right" w:pos="8364"/>
        </w:tabs>
        <w:ind w:left="284" w:hanging="284"/>
        <w:rPr>
          <w:color w:val="auto"/>
        </w:rPr>
      </w:pPr>
      <w:r>
        <w:rPr>
          <w:color w:val="auto"/>
        </w:rPr>
        <w:tab/>
      </w:r>
      <w:r w:rsidR="008F06BC">
        <w:rPr>
          <w:color w:val="auto"/>
        </w:rPr>
        <w:t>L</w:t>
      </w:r>
      <w:r>
        <w:rPr>
          <w:color w:val="auto"/>
        </w:rPr>
        <w:t xml:space="preserve">iving in impoverished conditions is likely to quickly lead to poor health outcomes for </w:t>
      </w:r>
      <w:r w:rsidR="008F06BC">
        <w:rPr>
          <w:color w:val="auto"/>
        </w:rPr>
        <w:t>young Australians</w:t>
      </w:r>
      <w:r>
        <w:rPr>
          <w:color w:val="auto"/>
        </w:rPr>
        <w:t xml:space="preserve"> as the ability to access medical care will be limited by income. This can further compound the ability of </w:t>
      </w:r>
      <w:r w:rsidR="008F06BC">
        <w:rPr>
          <w:color w:val="auto"/>
        </w:rPr>
        <w:t>young</w:t>
      </w:r>
      <w:r>
        <w:rPr>
          <w:color w:val="auto"/>
        </w:rPr>
        <w:t xml:space="preserve"> people to engage in education, </w:t>
      </w:r>
      <w:r w:rsidR="008F06BC">
        <w:rPr>
          <w:color w:val="auto"/>
        </w:rPr>
        <w:t xml:space="preserve">thus </w:t>
      </w:r>
      <w:r>
        <w:rPr>
          <w:color w:val="auto"/>
        </w:rPr>
        <w:t xml:space="preserve">resulting in </w:t>
      </w:r>
      <w:r w:rsidR="008F06BC">
        <w:rPr>
          <w:color w:val="auto"/>
        </w:rPr>
        <w:t>low education and skill</w:t>
      </w:r>
      <w:r>
        <w:rPr>
          <w:color w:val="auto"/>
        </w:rPr>
        <w:t xml:space="preserve"> levels and </w:t>
      </w:r>
      <w:r w:rsidR="008F06BC">
        <w:rPr>
          <w:color w:val="auto"/>
        </w:rPr>
        <w:t>an</w:t>
      </w:r>
      <w:r>
        <w:rPr>
          <w:color w:val="auto"/>
        </w:rPr>
        <w:t xml:space="preserve"> increased likelihood of unemployment in later life. This can have serious negative consequences for material li</w:t>
      </w:r>
      <w:r w:rsidR="008F06BC">
        <w:rPr>
          <w:color w:val="auto"/>
        </w:rPr>
        <w:t>ving standards as future income-</w:t>
      </w:r>
      <w:r>
        <w:rPr>
          <w:color w:val="auto"/>
        </w:rPr>
        <w:t>earning potential will be limited.</w:t>
      </w:r>
    </w:p>
    <w:p w14:paraId="5C8FEBB7" w14:textId="133F86F8" w:rsidR="009255E1" w:rsidRPr="00021FCA" w:rsidRDefault="0064284F" w:rsidP="009255E1">
      <w:pPr>
        <w:pStyle w:val="ATEXTNUMBER"/>
        <w:tabs>
          <w:tab w:val="clear" w:pos="567"/>
        </w:tabs>
        <w:ind w:left="0" w:firstLine="0"/>
        <w:rPr>
          <w:i/>
          <w:color w:val="auto"/>
        </w:rPr>
      </w:pPr>
      <w:r>
        <w:rPr>
          <w:i/>
          <w:color w:val="auto"/>
        </w:rPr>
        <w:tab/>
      </w:r>
      <w:r w:rsidR="009255E1" w:rsidRPr="00021FCA">
        <w:rPr>
          <w:i/>
          <w:color w:val="auto"/>
        </w:rPr>
        <w:t>Marking guide:</w:t>
      </w:r>
    </w:p>
    <w:p w14:paraId="1852A061" w14:textId="61BB52E8" w:rsidR="009255E1" w:rsidRPr="00D4009D" w:rsidRDefault="009255E1" w:rsidP="009255E1">
      <w:pPr>
        <w:pStyle w:val="ATEXTNUMBER"/>
        <w:tabs>
          <w:tab w:val="clear" w:pos="567"/>
        </w:tabs>
        <w:ind w:left="284" w:firstLine="0"/>
        <w:rPr>
          <w:i/>
          <w:color w:val="auto"/>
        </w:rPr>
      </w:pPr>
      <w:r>
        <w:rPr>
          <w:b/>
          <w:i/>
          <w:color w:val="auto"/>
        </w:rPr>
        <w:t>2</w:t>
      </w:r>
      <w:r w:rsidRPr="00F27B6A">
        <w:rPr>
          <w:b/>
          <w:i/>
          <w:color w:val="auto"/>
        </w:rPr>
        <w:t xml:space="preserve"> mark</w:t>
      </w:r>
      <w:r>
        <w:rPr>
          <w:b/>
          <w:i/>
          <w:color w:val="auto"/>
        </w:rPr>
        <w:t>s</w:t>
      </w:r>
      <w:r w:rsidRPr="00F27B6A">
        <w:rPr>
          <w:i/>
          <w:color w:val="auto"/>
        </w:rPr>
        <w:t xml:space="preserve"> for </w:t>
      </w:r>
      <w:r w:rsidR="005D1EA5">
        <w:rPr>
          <w:i/>
          <w:color w:val="auto"/>
        </w:rPr>
        <w:t>a detailed</w:t>
      </w:r>
      <w:r w:rsidR="00AC6AB4">
        <w:rPr>
          <w:i/>
          <w:color w:val="auto"/>
        </w:rPr>
        <w:t xml:space="preserve"> explanation</w:t>
      </w:r>
      <w:r>
        <w:rPr>
          <w:i/>
          <w:color w:val="auto"/>
        </w:rPr>
        <w:t xml:space="preserve"> linking poverty to worsening material living standards</w:t>
      </w:r>
    </w:p>
    <w:p w14:paraId="34DF54FF" w14:textId="6B42C314" w:rsidR="009255E1" w:rsidRPr="009D19C4" w:rsidRDefault="009255E1" w:rsidP="009255E1">
      <w:pPr>
        <w:pStyle w:val="ATEXTNUMBER"/>
        <w:tabs>
          <w:tab w:val="clear" w:pos="567"/>
        </w:tabs>
        <w:ind w:left="284" w:firstLine="0"/>
        <w:rPr>
          <w:i/>
          <w:color w:val="auto"/>
        </w:rPr>
      </w:pPr>
      <w:r>
        <w:rPr>
          <w:b/>
          <w:i/>
          <w:color w:val="auto"/>
        </w:rPr>
        <w:t>2</w:t>
      </w:r>
      <w:r w:rsidRPr="00F27B6A">
        <w:rPr>
          <w:b/>
          <w:i/>
          <w:color w:val="auto"/>
        </w:rPr>
        <w:t xml:space="preserve"> mark</w:t>
      </w:r>
      <w:r>
        <w:rPr>
          <w:b/>
          <w:i/>
          <w:color w:val="auto"/>
        </w:rPr>
        <w:t>s</w:t>
      </w:r>
      <w:r w:rsidRPr="00F27B6A">
        <w:rPr>
          <w:i/>
          <w:color w:val="auto"/>
        </w:rPr>
        <w:t xml:space="preserve"> for </w:t>
      </w:r>
      <w:r w:rsidR="005D1EA5">
        <w:rPr>
          <w:i/>
          <w:color w:val="auto"/>
        </w:rPr>
        <w:t xml:space="preserve">a detailed </w:t>
      </w:r>
      <w:r w:rsidR="00AC6AB4">
        <w:rPr>
          <w:i/>
          <w:color w:val="auto"/>
        </w:rPr>
        <w:t>explanation</w:t>
      </w:r>
      <w:r>
        <w:rPr>
          <w:i/>
          <w:color w:val="auto"/>
        </w:rPr>
        <w:t xml:space="preserve"> linking poverty to worsening non-material living standards</w:t>
      </w:r>
    </w:p>
    <w:p w14:paraId="76CC9778" w14:textId="77777777" w:rsidR="009255E1" w:rsidRPr="005B4A78" w:rsidRDefault="009255E1" w:rsidP="003D649C">
      <w:pPr>
        <w:pStyle w:val="BHEAD"/>
        <w:rPr>
          <w:rStyle w:val="ATEXT1Char"/>
          <w:color w:val="auto"/>
        </w:rPr>
      </w:pPr>
      <w:r w:rsidRPr="005B4A78">
        <w:t xml:space="preserve">Question 2 </w:t>
      </w:r>
      <w:r w:rsidRPr="005B4A78">
        <w:rPr>
          <w:rStyle w:val="ATEXT1Char"/>
          <w:color w:val="auto"/>
        </w:rPr>
        <w:t>(</w:t>
      </w:r>
      <w:r>
        <w:rPr>
          <w:rStyle w:val="ATEXT1Char"/>
          <w:color w:val="auto"/>
        </w:rPr>
        <w:t>10</w:t>
      </w:r>
      <w:r w:rsidRPr="005B4A78">
        <w:rPr>
          <w:rStyle w:val="ATEXT1Char"/>
          <w:color w:val="auto"/>
        </w:rPr>
        <w:t xml:space="preserve"> marks)</w:t>
      </w:r>
    </w:p>
    <w:p w14:paraId="21DBD8D2" w14:textId="3B793DB1" w:rsidR="009255E1" w:rsidRDefault="002D4818" w:rsidP="002D4818">
      <w:pPr>
        <w:pStyle w:val="ATEXT1"/>
        <w:tabs>
          <w:tab w:val="right" w:pos="8364"/>
        </w:tabs>
        <w:spacing w:before="200"/>
        <w:rPr>
          <w:b/>
          <w:color w:val="auto"/>
        </w:rPr>
      </w:pPr>
      <w:r>
        <w:rPr>
          <w:b/>
          <w:color w:val="auto"/>
        </w:rPr>
        <w:t>a.</w:t>
      </w:r>
      <w:r>
        <w:rPr>
          <w:b/>
          <w:color w:val="auto"/>
        </w:rPr>
        <w:tab/>
        <w:t>D</w:t>
      </w:r>
      <w:r w:rsidR="009255E1">
        <w:rPr>
          <w:b/>
          <w:color w:val="auto"/>
        </w:rPr>
        <w:t>efine the term</w:t>
      </w:r>
      <w:r w:rsidR="003D649C">
        <w:rPr>
          <w:b/>
          <w:color w:val="auto"/>
        </w:rPr>
        <w:t xml:space="preserve"> ‘</w:t>
      </w:r>
      <w:r w:rsidR="009255E1">
        <w:rPr>
          <w:b/>
          <w:color w:val="auto"/>
        </w:rPr>
        <w:t>technical</w:t>
      </w:r>
      <w:r w:rsidR="009255E1" w:rsidRPr="00897C2B">
        <w:rPr>
          <w:b/>
          <w:color w:val="auto"/>
        </w:rPr>
        <w:t xml:space="preserve"> efficiency</w:t>
      </w:r>
      <w:r w:rsidR="003D649C">
        <w:rPr>
          <w:b/>
          <w:color w:val="auto"/>
        </w:rPr>
        <w:t>’</w:t>
      </w:r>
      <w:r w:rsidR="009255E1" w:rsidRPr="00897C2B">
        <w:rPr>
          <w:b/>
          <w:color w:val="auto"/>
        </w:rPr>
        <w:t xml:space="preserve">. </w:t>
      </w:r>
      <w:r w:rsidR="009255E1" w:rsidRPr="00897C2B">
        <w:rPr>
          <w:b/>
          <w:color w:val="auto"/>
        </w:rPr>
        <w:tab/>
      </w:r>
      <w:r w:rsidR="009255E1">
        <w:rPr>
          <w:b/>
          <w:color w:val="auto"/>
        </w:rPr>
        <w:t>1</w:t>
      </w:r>
      <w:r w:rsidR="009255E1" w:rsidRPr="00897C2B">
        <w:rPr>
          <w:b/>
          <w:color w:val="auto"/>
        </w:rPr>
        <w:t xml:space="preserve"> mark</w:t>
      </w:r>
    </w:p>
    <w:p w14:paraId="0A19BE71" w14:textId="77777777" w:rsidR="009255E1" w:rsidRPr="00CB26C7" w:rsidRDefault="009255E1" w:rsidP="00FF148E">
      <w:pPr>
        <w:pStyle w:val="ATEXT1"/>
        <w:ind w:left="284"/>
      </w:pPr>
      <w:r>
        <w:t>T</w:t>
      </w:r>
      <w:r w:rsidRPr="00CB26C7">
        <w:t>echnical efficiency</w:t>
      </w:r>
      <w:r>
        <w:t xml:space="preserve"> measures the </w:t>
      </w:r>
      <w:r w:rsidRPr="00CB26C7">
        <w:t xml:space="preserve">effectiveness with which a given set of inputs is used to produce an output. This type of efficiency is said to have been achieved when it is not possible to increase output without increasing inputs. </w:t>
      </w:r>
    </w:p>
    <w:p w14:paraId="18ABB9D6" w14:textId="37E1DCA6" w:rsidR="009255E1" w:rsidRPr="00021FCA" w:rsidRDefault="009255E1" w:rsidP="00FF148E">
      <w:pPr>
        <w:pStyle w:val="ATEXT1"/>
        <w:ind w:left="284"/>
        <w:rPr>
          <w:i/>
          <w:color w:val="auto"/>
        </w:rPr>
      </w:pPr>
      <w:r w:rsidRPr="00021FCA">
        <w:rPr>
          <w:i/>
          <w:color w:val="auto"/>
        </w:rPr>
        <w:t>Marking guide:</w:t>
      </w:r>
    </w:p>
    <w:p w14:paraId="0F0516D8" w14:textId="77777777" w:rsidR="009255E1" w:rsidRPr="00335659" w:rsidRDefault="009255E1" w:rsidP="00FF148E">
      <w:pPr>
        <w:pStyle w:val="ATEXT1"/>
        <w:ind w:left="284"/>
        <w:rPr>
          <w:i/>
          <w:color w:val="auto"/>
        </w:rPr>
      </w:pPr>
      <w:r w:rsidRPr="00335659">
        <w:rPr>
          <w:b/>
          <w:i/>
          <w:color w:val="auto"/>
        </w:rPr>
        <w:t>1 mark</w:t>
      </w:r>
      <w:r w:rsidRPr="00335659">
        <w:rPr>
          <w:i/>
          <w:color w:val="auto"/>
        </w:rPr>
        <w:t xml:space="preserve"> for an accurate definition of </w:t>
      </w:r>
      <w:r>
        <w:rPr>
          <w:i/>
          <w:color w:val="auto"/>
        </w:rPr>
        <w:t>technical efficiency</w:t>
      </w:r>
    </w:p>
    <w:p w14:paraId="55783C2B" w14:textId="77777777" w:rsidR="00C0583D" w:rsidRDefault="00C0583D">
      <w:pPr>
        <w:tabs>
          <w:tab w:val="clear" w:pos="284"/>
        </w:tabs>
        <w:spacing w:after="0" w:line="240" w:lineRule="auto"/>
        <w:rPr>
          <w:rFonts w:eastAsia="Times New Roman" w:cs="Sabon-Roman"/>
          <w:b/>
          <w:szCs w:val="19"/>
          <w:lang w:val="en-GB" w:eastAsia="en-AU"/>
        </w:rPr>
      </w:pPr>
      <w:r>
        <w:rPr>
          <w:b/>
          <w:lang w:eastAsia="en-AU"/>
        </w:rPr>
        <w:br w:type="page"/>
      </w:r>
    </w:p>
    <w:p w14:paraId="514A169D" w14:textId="68A322BB" w:rsidR="009255E1" w:rsidRDefault="003D649C" w:rsidP="00C0583D">
      <w:pPr>
        <w:pStyle w:val="ATEXT1"/>
        <w:tabs>
          <w:tab w:val="right" w:pos="8364"/>
        </w:tabs>
        <w:spacing w:before="200"/>
        <w:ind w:left="284" w:hanging="284"/>
        <w:rPr>
          <w:b/>
          <w:color w:val="auto"/>
          <w:lang w:eastAsia="en-AU"/>
        </w:rPr>
      </w:pPr>
      <w:r w:rsidRPr="00C0583D">
        <w:rPr>
          <w:b/>
          <w:color w:val="auto"/>
          <w:lang w:eastAsia="en-AU"/>
        </w:rPr>
        <w:lastRenderedPageBreak/>
        <w:t>b.</w:t>
      </w:r>
      <w:r w:rsidRPr="00C0583D">
        <w:rPr>
          <w:b/>
          <w:color w:val="auto"/>
          <w:lang w:eastAsia="en-AU"/>
        </w:rPr>
        <w:tab/>
      </w:r>
      <w:r w:rsidR="009255E1" w:rsidRPr="00C0583D">
        <w:rPr>
          <w:b/>
          <w:color w:val="auto"/>
          <w:lang w:eastAsia="en-AU"/>
        </w:rPr>
        <w:t>Distinguish between efficiency of resource allocation and equity in the distribution of income.</w:t>
      </w:r>
      <w:r w:rsidR="009255E1">
        <w:rPr>
          <w:b/>
          <w:color w:val="auto"/>
          <w:lang w:eastAsia="en-AU"/>
        </w:rPr>
        <w:tab/>
        <w:t>3 marks</w:t>
      </w:r>
    </w:p>
    <w:p w14:paraId="22525D14" w14:textId="2B1DA8CA" w:rsidR="009255E1" w:rsidRPr="00FC3619" w:rsidRDefault="009255E1" w:rsidP="009255E1">
      <w:pPr>
        <w:pStyle w:val="ATEXTNUMBER"/>
        <w:tabs>
          <w:tab w:val="clear" w:pos="567"/>
        </w:tabs>
        <w:ind w:left="284" w:firstLine="0"/>
        <w:rPr>
          <w:color w:val="auto"/>
        </w:rPr>
      </w:pPr>
      <w:r>
        <w:t>The achievement of equity in the distribution of income refers to the situation in which Australians have sufficient income to purchase the goods and services that enable them to have a dignified living standard. Additionally</w:t>
      </w:r>
      <w:r w:rsidR="00F92599">
        <w:t>,</w:t>
      </w:r>
      <w:r>
        <w:t xml:space="preserve"> no Australian should live in absolute poverty and obscene inequalities in income distribution are avoided. Alternatively, achieving efficiency in resource allocation focuses on</w:t>
      </w:r>
      <w:r w:rsidRPr="00CB26C7">
        <w:t xml:space="preserve"> </w:t>
      </w:r>
      <w:r>
        <w:t xml:space="preserve">ensuring that the economy directs </w:t>
      </w:r>
      <w:r w:rsidRPr="00CB26C7">
        <w:t>scarce resources to areas that best satisfy society’s needs and wants</w:t>
      </w:r>
      <w:r>
        <w:t xml:space="preserve">. At this point </w:t>
      </w:r>
      <w:r w:rsidRPr="00CB26C7">
        <w:t xml:space="preserve">living standards are maximised and </w:t>
      </w:r>
      <w:r w:rsidR="00F92599">
        <w:t>it is</w:t>
      </w:r>
      <w:r w:rsidRPr="00CB26C7">
        <w:t xml:space="preserve"> not possible to improve living standards by reallocating resources</w:t>
      </w:r>
      <w:r>
        <w:t xml:space="preserve"> as both allocative and technical efficiency have been achieved</w:t>
      </w:r>
      <w:r w:rsidRPr="00CB26C7">
        <w:t>.</w:t>
      </w:r>
      <w:r w:rsidRPr="00FC3619">
        <w:rPr>
          <w:b/>
          <w:i/>
          <w:color w:val="auto"/>
        </w:rPr>
        <w:t xml:space="preserve"> </w:t>
      </w:r>
      <w:r>
        <w:rPr>
          <w:color w:val="auto"/>
        </w:rPr>
        <w:t xml:space="preserve">A point of difference is that equity in </w:t>
      </w:r>
      <w:r w:rsidR="00F92599">
        <w:rPr>
          <w:color w:val="auto"/>
        </w:rPr>
        <w:t>the distribution of income focu</w:t>
      </w:r>
      <w:r>
        <w:rPr>
          <w:color w:val="auto"/>
        </w:rPr>
        <w:t>ses on income disparity between individuals and households in an economy, whereas efficiency of r</w:t>
      </w:r>
      <w:r w:rsidR="00F92599">
        <w:rPr>
          <w:color w:val="auto"/>
        </w:rPr>
        <w:t>esource allocation focu</w:t>
      </w:r>
      <w:r>
        <w:rPr>
          <w:color w:val="auto"/>
        </w:rPr>
        <w:t>ses on how resources are allocated and utilised in an economy.</w:t>
      </w:r>
    </w:p>
    <w:p w14:paraId="4CC98C26" w14:textId="77777777" w:rsidR="009255E1" w:rsidRPr="00021FCA" w:rsidRDefault="009255E1" w:rsidP="009255E1">
      <w:pPr>
        <w:pStyle w:val="ATEXTNUMBER"/>
        <w:tabs>
          <w:tab w:val="clear" w:pos="567"/>
        </w:tabs>
        <w:ind w:left="0" w:firstLine="0"/>
        <w:rPr>
          <w:i/>
          <w:color w:val="auto"/>
        </w:rPr>
      </w:pPr>
      <w:r w:rsidRPr="00021FCA">
        <w:rPr>
          <w:i/>
          <w:color w:val="auto"/>
        </w:rPr>
        <w:tab/>
        <w:t>Marking guide:</w:t>
      </w:r>
    </w:p>
    <w:p w14:paraId="6B127D5F" w14:textId="77777777" w:rsidR="009255E1" w:rsidRPr="00335659" w:rsidRDefault="009255E1" w:rsidP="009255E1">
      <w:pPr>
        <w:pStyle w:val="ATEXTNUMBER"/>
        <w:tabs>
          <w:tab w:val="clear" w:pos="567"/>
        </w:tabs>
        <w:ind w:left="284" w:firstLine="0"/>
        <w:rPr>
          <w:i/>
          <w:color w:val="auto"/>
        </w:rPr>
      </w:pPr>
      <w:r>
        <w:rPr>
          <w:b/>
          <w:i/>
          <w:color w:val="auto"/>
        </w:rPr>
        <w:t>2</w:t>
      </w:r>
      <w:r w:rsidRPr="00335659">
        <w:rPr>
          <w:b/>
          <w:i/>
          <w:color w:val="auto"/>
        </w:rPr>
        <w:t xml:space="preserve"> mark</w:t>
      </w:r>
      <w:r>
        <w:rPr>
          <w:b/>
          <w:i/>
          <w:color w:val="auto"/>
        </w:rPr>
        <w:t>s</w:t>
      </w:r>
      <w:r w:rsidRPr="00335659">
        <w:rPr>
          <w:i/>
          <w:color w:val="auto"/>
        </w:rPr>
        <w:t xml:space="preserve"> for an accurate definition of both </w:t>
      </w:r>
      <w:r>
        <w:rPr>
          <w:i/>
          <w:color w:val="auto"/>
        </w:rPr>
        <w:t>efficiency in resource allocation and equity in the distribution of income</w:t>
      </w:r>
    </w:p>
    <w:p w14:paraId="3F60911C" w14:textId="77777777" w:rsidR="009255E1" w:rsidRPr="00FC3619" w:rsidRDefault="009255E1" w:rsidP="009255E1">
      <w:pPr>
        <w:pStyle w:val="ATEXTNUMBER"/>
        <w:tabs>
          <w:tab w:val="clear" w:pos="567"/>
        </w:tabs>
        <w:ind w:left="284" w:firstLine="0"/>
        <w:rPr>
          <w:i/>
          <w:color w:val="auto"/>
        </w:rPr>
      </w:pPr>
      <w:r w:rsidRPr="00335659">
        <w:rPr>
          <w:b/>
          <w:i/>
          <w:color w:val="auto"/>
        </w:rPr>
        <w:t>1 mark</w:t>
      </w:r>
      <w:r w:rsidRPr="00335659">
        <w:rPr>
          <w:i/>
          <w:color w:val="auto"/>
        </w:rPr>
        <w:t xml:space="preserve"> for identifying a point of difference</w:t>
      </w:r>
    </w:p>
    <w:p w14:paraId="76ABB2B7" w14:textId="1C7578B0" w:rsidR="009255E1" w:rsidRPr="00C0583D" w:rsidRDefault="00FE1D8D" w:rsidP="00C0583D">
      <w:pPr>
        <w:pStyle w:val="ATEXT1"/>
        <w:tabs>
          <w:tab w:val="right" w:pos="8364"/>
        </w:tabs>
        <w:spacing w:before="200"/>
        <w:ind w:left="284" w:hanging="284"/>
        <w:rPr>
          <w:b/>
          <w:color w:val="auto"/>
          <w:lang w:eastAsia="en-AU"/>
        </w:rPr>
      </w:pPr>
      <w:r>
        <w:rPr>
          <w:b/>
        </w:rPr>
        <w:t>c</w:t>
      </w:r>
      <w:r w:rsidR="00C0583D" w:rsidRPr="00C0583D">
        <w:rPr>
          <w:b/>
        </w:rPr>
        <w:t>.</w:t>
      </w:r>
      <w:r w:rsidR="00C0583D" w:rsidRPr="00C0583D">
        <w:rPr>
          <w:b/>
        </w:rPr>
        <w:tab/>
      </w:r>
      <w:r w:rsidR="009255E1" w:rsidRPr="00C0583D">
        <w:rPr>
          <w:b/>
        </w:rPr>
        <w:t xml:space="preserve">Discuss </w:t>
      </w:r>
      <w:r w:rsidR="009255E1" w:rsidRPr="00C0583D">
        <w:rPr>
          <w:b/>
          <w:i/>
        </w:rPr>
        <w:t>two</w:t>
      </w:r>
      <w:r w:rsidR="009255E1" w:rsidRPr="00C0583D">
        <w:rPr>
          <w:b/>
        </w:rPr>
        <w:t xml:space="preserve"> different examples of how budgetary policy could be used to </w:t>
      </w:r>
      <w:r w:rsidR="00D62F85">
        <w:rPr>
          <w:b/>
        </w:rPr>
        <w:t>influence</w:t>
      </w:r>
      <w:r w:rsidR="009255E1" w:rsidRPr="00C0583D">
        <w:rPr>
          <w:b/>
        </w:rPr>
        <w:t xml:space="preserve"> equity in </w:t>
      </w:r>
      <w:r w:rsidR="00D308D9">
        <w:rPr>
          <w:b/>
        </w:rPr>
        <w:t xml:space="preserve">the distribution of income </w:t>
      </w:r>
      <w:r w:rsidR="009255E1" w:rsidRPr="00C0583D">
        <w:rPr>
          <w:b/>
        </w:rPr>
        <w:t xml:space="preserve">and </w:t>
      </w:r>
      <w:r w:rsidR="009255E1" w:rsidRPr="00812FB3">
        <w:rPr>
          <w:b/>
        </w:rPr>
        <w:t>also</w:t>
      </w:r>
      <w:r w:rsidR="009255E1" w:rsidRPr="00C0583D">
        <w:rPr>
          <w:b/>
        </w:rPr>
        <w:t>:</w:t>
      </w:r>
      <w:r w:rsidR="009255E1" w:rsidRPr="00C0583D">
        <w:rPr>
          <w:b/>
          <w:color w:val="auto"/>
          <w:lang w:eastAsia="en-AU"/>
        </w:rPr>
        <w:tab/>
        <w:t>6 marks</w:t>
      </w:r>
    </w:p>
    <w:p w14:paraId="33F404A0" w14:textId="5FD73254" w:rsidR="009255E1" w:rsidRPr="00173516" w:rsidRDefault="009255E1" w:rsidP="00173516">
      <w:pPr>
        <w:pStyle w:val="ATEXTBULLET1"/>
        <w:rPr>
          <w:b/>
          <w:lang w:eastAsia="en-AU"/>
        </w:rPr>
      </w:pPr>
      <w:r w:rsidRPr="00173516">
        <w:rPr>
          <w:b/>
          <w:lang w:eastAsia="en-AU"/>
        </w:rPr>
        <w:t>improve efficiency in resource allocation</w:t>
      </w:r>
    </w:p>
    <w:p w14:paraId="33624891" w14:textId="39B67F08" w:rsidR="009255E1" w:rsidRDefault="009255E1" w:rsidP="00173516">
      <w:pPr>
        <w:pStyle w:val="ATEXT1"/>
        <w:ind w:left="567"/>
      </w:pPr>
      <w:r>
        <w:t>The government has argued that reducing income tax rates for low</w:t>
      </w:r>
      <w:r w:rsidR="007125DA">
        <w:t>- to middle-</w:t>
      </w:r>
      <w:r>
        <w:t>income earners as part of Australia’s</w:t>
      </w:r>
      <w:r w:rsidR="000D39E8">
        <w:t xml:space="preserve"> progressive income tax system </w:t>
      </w:r>
      <w:r>
        <w:t xml:space="preserve">could </w:t>
      </w:r>
      <w:r w:rsidR="000D39E8">
        <w:t>result in a reduction in</w:t>
      </w:r>
      <w:r>
        <w:t xml:space="preserve"> income inequality and therefore assist in </w:t>
      </w:r>
      <w:r w:rsidR="006150EA">
        <w:t>achieving the goal of</w:t>
      </w:r>
      <w:r>
        <w:t xml:space="preserve"> equity in </w:t>
      </w:r>
      <w:r w:rsidR="006150EA">
        <w:t xml:space="preserve">the </w:t>
      </w:r>
      <w:r>
        <w:t>distribution</w:t>
      </w:r>
      <w:r w:rsidR="006150EA">
        <w:t xml:space="preserve"> of income</w:t>
      </w:r>
      <w:r>
        <w:t xml:space="preserve">. </w:t>
      </w:r>
      <w:r w:rsidR="007125DA">
        <w:t>At the same time,</w:t>
      </w:r>
      <w:r>
        <w:t xml:space="preserve"> this budgetary policy decision could increase the incentive for Australians to become more entrepreneurial and perhaps establish a new business or invest in their education and training to improve their skills base and hence become more productive. Both examples could assist </w:t>
      </w:r>
      <w:r w:rsidR="00241928">
        <w:t>in improving</w:t>
      </w:r>
      <w:r>
        <w:t xml:space="preserve"> the technical efficiency of the economy and therefore be compatible with the achievement of a more efficient allocation of resources.</w:t>
      </w:r>
    </w:p>
    <w:p w14:paraId="5C869F5E" w14:textId="3256E0B8" w:rsidR="009255E1" w:rsidRPr="00173516" w:rsidRDefault="009255E1" w:rsidP="00173516">
      <w:pPr>
        <w:pStyle w:val="ATEXTBULLET1"/>
        <w:rPr>
          <w:b/>
          <w:lang w:eastAsia="en-AU"/>
        </w:rPr>
      </w:pPr>
      <w:r w:rsidRPr="00173516">
        <w:rPr>
          <w:b/>
          <w:lang w:eastAsia="en-AU"/>
        </w:rPr>
        <w:t>worsen efficiency in resource allocation</w:t>
      </w:r>
    </w:p>
    <w:p w14:paraId="339CB7EF" w14:textId="588C1D68" w:rsidR="009255E1" w:rsidRDefault="002858AB" w:rsidP="00173516">
      <w:pPr>
        <w:pStyle w:val="ATEXT1"/>
        <w:ind w:left="567"/>
      </w:pPr>
      <w:r>
        <w:t>The government could pursue the goal of</w:t>
      </w:r>
      <w:r w:rsidR="009255E1">
        <w:t xml:space="preserve"> equity in the distribution of income by increasing the amount paid to unemployed individuals through the welfare system. This </w:t>
      </w:r>
      <w:r w:rsidR="002467AE">
        <w:t xml:space="preserve">could </w:t>
      </w:r>
      <w:r w:rsidR="00264B96">
        <w:t>result in an increase in</w:t>
      </w:r>
      <w:r w:rsidR="009255E1">
        <w:t xml:space="preserve"> the incomes of some of Australia’s lowest income earners and therefore reduce income inequality in the Australian economy. There is the risk, however, that an increase in unemployment benefits </w:t>
      </w:r>
      <w:r w:rsidR="009C22E2">
        <w:t>might</w:t>
      </w:r>
      <w:r w:rsidR="009255E1">
        <w:t xml:space="preserve"> act as a disincentive for individuals to increase their level of training in an effo</w:t>
      </w:r>
      <w:r w:rsidR="00264B96">
        <w:t xml:space="preserve">rt to join the labour force and, as a result, </w:t>
      </w:r>
      <w:r w:rsidR="009255E1">
        <w:t xml:space="preserve">put upward pressure on labour costs and make Australian firms less technically efficient. </w:t>
      </w:r>
    </w:p>
    <w:p w14:paraId="1E491D0D" w14:textId="77777777" w:rsidR="009255E1" w:rsidRPr="00021FCA" w:rsidRDefault="009255E1" w:rsidP="00173516">
      <w:pPr>
        <w:pStyle w:val="ATEXT1"/>
        <w:ind w:left="567"/>
        <w:rPr>
          <w:i/>
          <w:color w:val="auto"/>
        </w:rPr>
      </w:pPr>
      <w:r w:rsidRPr="00021FCA">
        <w:rPr>
          <w:i/>
          <w:color w:val="auto"/>
        </w:rPr>
        <w:t>Marking guide:</w:t>
      </w:r>
    </w:p>
    <w:p w14:paraId="75EC2B4D" w14:textId="68C21715" w:rsidR="009255E1" w:rsidRPr="00300350" w:rsidRDefault="009255E1" w:rsidP="00173516">
      <w:pPr>
        <w:pStyle w:val="ATEXT1"/>
        <w:ind w:left="567"/>
        <w:rPr>
          <w:b/>
          <w:i/>
          <w:color w:val="auto"/>
        </w:rPr>
      </w:pPr>
      <w:r w:rsidRPr="00335659">
        <w:rPr>
          <w:b/>
          <w:i/>
          <w:color w:val="auto"/>
        </w:rPr>
        <w:t>1 mark</w:t>
      </w:r>
      <w:r w:rsidR="002467AE">
        <w:rPr>
          <w:i/>
          <w:color w:val="auto"/>
        </w:rPr>
        <w:t xml:space="preserve"> for identifying each</w:t>
      </w:r>
      <w:r w:rsidRPr="00335659">
        <w:rPr>
          <w:i/>
          <w:color w:val="auto"/>
        </w:rPr>
        <w:t xml:space="preserve"> </w:t>
      </w:r>
      <w:r>
        <w:rPr>
          <w:i/>
          <w:color w:val="auto"/>
        </w:rPr>
        <w:t xml:space="preserve">policy </w:t>
      </w:r>
      <w:r w:rsidR="002467AE">
        <w:rPr>
          <w:i/>
          <w:color w:val="auto"/>
        </w:rPr>
        <w:t xml:space="preserve">measure </w:t>
      </w:r>
      <w:r>
        <w:rPr>
          <w:i/>
          <w:color w:val="auto"/>
        </w:rPr>
        <w:t xml:space="preserve">that </w:t>
      </w:r>
      <w:r w:rsidR="006500A8">
        <w:rPr>
          <w:i/>
          <w:color w:val="auto"/>
        </w:rPr>
        <w:t>could be used to influence</w:t>
      </w:r>
      <w:r>
        <w:rPr>
          <w:i/>
          <w:color w:val="auto"/>
        </w:rPr>
        <w:t xml:space="preserve"> the achievement of equity in income </w:t>
      </w:r>
      <w:r w:rsidRPr="00861AD4">
        <w:rPr>
          <w:i/>
          <w:color w:val="auto"/>
        </w:rPr>
        <w:t xml:space="preserve">distribution </w:t>
      </w:r>
      <w:r w:rsidR="00861AD4" w:rsidRPr="00861AD4">
        <w:rPr>
          <w:i/>
          <w:color w:val="auto"/>
        </w:rPr>
        <w:t>(x two</w:t>
      </w:r>
      <w:r w:rsidRPr="00861AD4">
        <w:rPr>
          <w:i/>
          <w:color w:val="auto"/>
        </w:rPr>
        <w:t xml:space="preserve"> = 2 marks)</w:t>
      </w:r>
    </w:p>
    <w:p w14:paraId="00460FEE" w14:textId="4763FA8E" w:rsidR="009255E1" w:rsidRPr="00335659" w:rsidRDefault="009255E1" w:rsidP="009C22E2">
      <w:pPr>
        <w:pStyle w:val="ATEXT1"/>
        <w:ind w:left="567"/>
        <w:rPr>
          <w:i/>
          <w:color w:val="auto"/>
        </w:rPr>
      </w:pPr>
      <w:r>
        <w:rPr>
          <w:b/>
          <w:i/>
          <w:color w:val="auto"/>
        </w:rPr>
        <w:t>2</w:t>
      </w:r>
      <w:r w:rsidRPr="00335659">
        <w:rPr>
          <w:b/>
          <w:i/>
          <w:color w:val="auto"/>
        </w:rPr>
        <w:t xml:space="preserve"> mark</w:t>
      </w:r>
      <w:r>
        <w:rPr>
          <w:b/>
          <w:i/>
          <w:color w:val="auto"/>
        </w:rPr>
        <w:t>s</w:t>
      </w:r>
      <w:r w:rsidRPr="00335659">
        <w:rPr>
          <w:i/>
          <w:color w:val="auto"/>
        </w:rPr>
        <w:t xml:space="preserve"> for a </w:t>
      </w:r>
      <w:r>
        <w:rPr>
          <w:i/>
          <w:color w:val="auto"/>
        </w:rPr>
        <w:t xml:space="preserve">detailed and logical explanation of how the first budgetary measure </w:t>
      </w:r>
      <w:r w:rsidR="00400157">
        <w:rPr>
          <w:i/>
          <w:color w:val="auto"/>
        </w:rPr>
        <w:t xml:space="preserve">could be used to influence </w:t>
      </w:r>
      <w:r w:rsidR="009C22E2">
        <w:rPr>
          <w:i/>
          <w:color w:val="auto"/>
        </w:rPr>
        <w:t xml:space="preserve">equity in the distribution of income and </w:t>
      </w:r>
      <w:r>
        <w:rPr>
          <w:i/>
          <w:color w:val="auto"/>
        </w:rPr>
        <w:t xml:space="preserve">efficiency in resource allocation </w:t>
      </w:r>
    </w:p>
    <w:p w14:paraId="1ADDC0C1" w14:textId="26EB14E8" w:rsidR="009255E1" w:rsidRDefault="009255E1" w:rsidP="003A0E3F">
      <w:pPr>
        <w:pStyle w:val="ATEXT1"/>
        <w:spacing w:after="0"/>
        <w:ind w:left="567"/>
        <w:rPr>
          <w:i/>
          <w:color w:val="auto"/>
        </w:rPr>
      </w:pPr>
      <w:r>
        <w:rPr>
          <w:b/>
          <w:i/>
          <w:color w:val="auto"/>
        </w:rPr>
        <w:t>2</w:t>
      </w:r>
      <w:r w:rsidRPr="00335659">
        <w:rPr>
          <w:b/>
          <w:i/>
          <w:color w:val="auto"/>
        </w:rPr>
        <w:t xml:space="preserve"> mark</w:t>
      </w:r>
      <w:r>
        <w:rPr>
          <w:b/>
          <w:i/>
          <w:color w:val="auto"/>
        </w:rPr>
        <w:t>s</w:t>
      </w:r>
      <w:r w:rsidRPr="00335659">
        <w:rPr>
          <w:i/>
          <w:color w:val="auto"/>
        </w:rPr>
        <w:t xml:space="preserve"> for a </w:t>
      </w:r>
      <w:r>
        <w:rPr>
          <w:i/>
          <w:color w:val="auto"/>
        </w:rPr>
        <w:t xml:space="preserve">detailed and logical explanation of how the second budgetary measure </w:t>
      </w:r>
      <w:r w:rsidR="00045FFC">
        <w:rPr>
          <w:i/>
          <w:color w:val="auto"/>
        </w:rPr>
        <w:t>could be used to influence</w:t>
      </w:r>
      <w:r w:rsidR="003A0E3F">
        <w:rPr>
          <w:i/>
          <w:color w:val="auto"/>
        </w:rPr>
        <w:t xml:space="preserve"> equity in the distribution of income </w:t>
      </w:r>
      <w:r w:rsidR="00045FFC">
        <w:rPr>
          <w:i/>
          <w:color w:val="auto"/>
        </w:rPr>
        <w:t>while also</w:t>
      </w:r>
      <w:r w:rsidR="00B332CF">
        <w:rPr>
          <w:i/>
          <w:color w:val="auto"/>
        </w:rPr>
        <w:t xml:space="preserve"> reducing</w:t>
      </w:r>
      <w:r w:rsidR="003A0E3F">
        <w:rPr>
          <w:i/>
          <w:color w:val="auto"/>
        </w:rPr>
        <w:t xml:space="preserve"> </w:t>
      </w:r>
      <w:r>
        <w:rPr>
          <w:i/>
          <w:color w:val="auto"/>
        </w:rPr>
        <w:t xml:space="preserve">efficiency in resource allocation </w:t>
      </w:r>
    </w:p>
    <w:p w14:paraId="50DB83FC" w14:textId="106335AA" w:rsidR="00FE1D8D" w:rsidRDefault="00FE1D8D">
      <w:pPr>
        <w:tabs>
          <w:tab w:val="clear" w:pos="284"/>
        </w:tabs>
        <w:spacing w:after="0" w:line="240" w:lineRule="auto"/>
        <w:rPr>
          <w:rFonts w:eastAsia="Times New Roman" w:cs="Sabon-Roman"/>
          <w:b/>
          <w:i/>
          <w:szCs w:val="19"/>
          <w:lang w:val="en-GB"/>
        </w:rPr>
      </w:pPr>
      <w:r>
        <w:rPr>
          <w:b/>
          <w:i/>
        </w:rPr>
        <w:br w:type="page"/>
      </w:r>
    </w:p>
    <w:p w14:paraId="483874CC" w14:textId="77777777" w:rsidR="009255E1" w:rsidRPr="00962EA9" w:rsidRDefault="009255E1" w:rsidP="00861AD4">
      <w:pPr>
        <w:pStyle w:val="AHEAD"/>
      </w:pPr>
      <w:r w:rsidRPr="00962EA9">
        <w:lastRenderedPageBreak/>
        <w:t>Section D: Written responses—area of study 3</w:t>
      </w:r>
    </w:p>
    <w:p w14:paraId="57520BA9" w14:textId="0723D3F9" w:rsidR="009255E1" w:rsidRPr="00EC109C" w:rsidRDefault="009255E1" w:rsidP="009255E1">
      <w:pPr>
        <w:pStyle w:val="ATEXT1"/>
        <w:tabs>
          <w:tab w:val="clear" w:pos="283"/>
        </w:tabs>
        <w:rPr>
          <w:rFonts w:eastAsia="Calibri" w:cs="Times New Roman"/>
          <w:i/>
          <w:color w:val="auto"/>
          <w:szCs w:val="22"/>
        </w:rPr>
      </w:pPr>
      <w:r w:rsidRPr="003D694F">
        <w:rPr>
          <w:rFonts w:eastAsia="Calibri" w:cs="Times New Roman"/>
          <w:b/>
          <w:i/>
          <w:color w:val="auto"/>
          <w:szCs w:val="22"/>
        </w:rPr>
        <w:t xml:space="preserve">Note: </w:t>
      </w:r>
      <w:r w:rsidRPr="003D694F">
        <w:rPr>
          <w:rFonts w:eastAsia="Calibri" w:cs="Times New Roman"/>
          <w:i/>
          <w:color w:val="auto"/>
          <w:szCs w:val="22"/>
        </w:rPr>
        <w:t>The global economic issue on which the answers to the fol</w:t>
      </w:r>
      <w:r w:rsidR="00EC109C">
        <w:rPr>
          <w:rFonts w:eastAsia="Calibri" w:cs="Times New Roman"/>
          <w:i/>
          <w:color w:val="auto"/>
          <w:szCs w:val="22"/>
        </w:rPr>
        <w:t>lowing questions are based is ‘T</w:t>
      </w:r>
      <w:r w:rsidRPr="003D694F">
        <w:rPr>
          <w:rFonts w:eastAsia="Calibri" w:cs="Times New Roman"/>
          <w:i/>
          <w:color w:val="auto"/>
          <w:szCs w:val="22"/>
        </w:rPr>
        <w:t xml:space="preserve">he challenges faced by developing nations in improving living standards and alleviating poverty’. The other global economic issues that students may investigate can be found on page 16 of the </w:t>
      </w:r>
      <w:r w:rsidRPr="003D694F">
        <w:rPr>
          <w:rFonts w:eastAsia="Calibri" w:cs="Times New Roman"/>
          <w:color w:val="auto"/>
          <w:szCs w:val="22"/>
        </w:rPr>
        <w:t xml:space="preserve">VCE Economics Study Design </w:t>
      </w:r>
      <w:r w:rsidRPr="00EC109C">
        <w:rPr>
          <w:rFonts w:eastAsia="Calibri" w:cs="Times New Roman"/>
          <w:i/>
          <w:color w:val="auto"/>
          <w:szCs w:val="22"/>
        </w:rPr>
        <w:t>(2017–2021).</w:t>
      </w:r>
    </w:p>
    <w:p w14:paraId="019625F2" w14:textId="77777777" w:rsidR="009255E1" w:rsidRPr="00962EA9" w:rsidRDefault="009255E1" w:rsidP="00861AD4">
      <w:pPr>
        <w:pStyle w:val="BHEAD"/>
        <w:rPr>
          <w:rStyle w:val="ATEXT1Char"/>
          <w:color w:val="auto"/>
        </w:rPr>
      </w:pPr>
      <w:r w:rsidRPr="00962EA9">
        <w:t xml:space="preserve">Question 1 </w:t>
      </w:r>
      <w:r w:rsidRPr="00962EA9">
        <w:rPr>
          <w:rStyle w:val="ATEXT1Char"/>
          <w:color w:val="auto"/>
        </w:rPr>
        <w:t>(</w:t>
      </w:r>
      <w:r>
        <w:rPr>
          <w:rStyle w:val="ATEXT1Char"/>
          <w:color w:val="auto"/>
        </w:rPr>
        <w:t>2</w:t>
      </w:r>
      <w:r w:rsidRPr="00962EA9">
        <w:rPr>
          <w:rStyle w:val="ATEXT1Char"/>
          <w:color w:val="auto"/>
        </w:rPr>
        <w:t xml:space="preserve"> mark</w:t>
      </w:r>
      <w:r>
        <w:rPr>
          <w:rStyle w:val="ATEXT1Char"/>
          <w:color w:val="auto"/>
        </w:rPr>
        <w:t>s</w:t>
      </w:r>
      <w:r w:rsidRPr="00962EA9">
        <w:rPr>
          <w:rStyle w:val="ATEXT1Char"/>
          <w:color w:val="auto"/>
        </w:rPr>
        <w:t>)</w:t>
      </w:r>
    </w:p>
    <w:p w14:paraId="783A5654" w14:textId="2F0655C2" w:rsidR="009255E1" w:rsidRPr="00962EA9" w:rsidRDefault="00152D1E" w:rsidP="009255E1">
      <w:pPr>
        <w:pStyle w:val="ATEXT1"/>
        <w:tabs>
          <w:tab w:val="right" w:pos="8364"/>
        </w:tabs>
        <w:spacing w:before="200"/>
        <w:ind w:left="284" w:hanging="284"/>
        <w:rPr>
          <w:b/>
          <w:color w:val="auto"/>
          <w:lang w:eastAsia="en-AU"/>
        </w:rPr>
      </w:pPr>
      <w:r>
        <w:rPr>
          <w:rFonts w:eastAsia="Calibri" w:cs="Times New Roman"/>
          <w:b/>
          <w:color w:val="auto"/>
          <w:szCs w:val="22"/>
          <w:lang w:val="en-AU"/>
        </w:rPr>
        <w:t>Describe</w:t>
      </w:r>
      <w:r w:rsidR="009255E1" w:rsidRPr="00962EA9">
        <w:rPr>
          <w:rFonts w:eastAsia="Calibri" w:cs="Times New Roman"/>
          <w:b/>
          <w:color w:val="auto"/>
          <w:szCs w:val="22"/>
          <w:lang w:val="en-AU"/>
        </w:rPr>
        <w:t xml:space="preserve"> the selected global economic issue.</w:t>
      </w:r>
    </w:p>
    <w:p w14:paraId="710ED52A" w14:textId="11B22624" w:rsidR="009255E1" w:rsidRPr="00C5056D" w:rsidRDefault="009255E1" w:rsidP="009255E1">
      <w:pPr>
        <w:pStyle w:val="ATEXT1"/>
        <w:tabs>
          <w:tab w:val="clear" w:pos="283"/>
          <w:tab w:val="right" w:pos="8364"/>
        </w:tabs>
        <w:spacing w:after="0"/>
        <w:rPr>
          <w:rFonts w:eastAsia="Calibri" w:cs="Times New Roman"/>
          <w:color w:val="auto"/>
          <w:szCs w:val="22"/>
          <w:lang w:val="en-AU"/>
        </w:rPr>
      </w:pPr>
      <w:r w:rsidRPr="00C5056D">
        <w:rPr>
          <w:rFonts w:eastAsia="Calibri" w:cs="Times New Roman"/>
          <w:color w:val="auto"/>
          <w:szCs w:val="22"/>
          <w:lang w:val="en-AU"/>
        </w:rPr>
        <w:t xml:space="preserve">Developing nations are often referred to as those </w:t>
      </w:r>
      <w:r w:rsidR="00264B96">
        <w:rPr>
          <w:rFonts w:eastAsia="Calibri" w:cs="Times New Roman"/>
          <w:color w:val="auto"/>
          <w:szCs w:val="22"/>
          <w:lang w:val="en-AU"/>
        </w:rPr>
        <w:t>countries</w:t>
      </w:r>
      <w:r w:rsidRPr="00C5056D">
        <w:rPr>
          <w:rFonts w:eastAsia="Calibri" w:cs="Times New Roman"/>
          <w:color w:val="auto"/>
          <w:szCs w:val="22"/>
          <w:lang w:val="en-AU"/>
        </w:rPr>
        <w:t xml:space="preserve"> </w:t>
      </w:r>
      <w:r w:rsidR="00264B96">
        <w:rPr>
          <w:rFonts w:eastAsia="Calibri" w:cs="Times New Roman"/>
          <w:color w:val="auto"/>
          <w:szCs w:val="22"/>
          <w:lang w:val="en-AU"/>
        </w:rPr>
        <w:t>with</w:t>
      </w:r>
      <w:r w:rsidRPr="00C5056D">
        <w:rPr>
          <w:rFonts w:eastAsia="Calibri" w:cs="Times New Roman"/>
          <w:color w:val="auto"/>
          <w:szCs w:val="22"/>
          <w:lang w:val="en-AU"/>
        </w:rPr>
        <w:t xml:space="preserve"> relatively low economic development </w:t>
      </w:r>
      <w:r w:rsidR="00264B96">
        <w:rPr>
          <w:rFonts w:eastAsia="Calibri" w:cs="Times New Roman"/>
          <w:color w:val="auto"/>
          <w:szCs w:val="22"/>
          <w:lang w:val="en-AU"/>
        </w:rPr>
        <w:t>that</w:t>
      </w:r>
      <w:r w:rsidRPr="00C5056D">
        <w:rPr>
          <w:rFonts w:eastAsia="Calibri" w:cs="Times New Roman"/>
          <w:color w:val="auto"/>
          <w:szCs w:val="22"/>
          <w:lang w:val="en-AU"/>
        </w:rPr>
        <w:t xml:space="preserve"> are in the process of improving their level of economic development with the aim of improving living standards and alleviating poverty for </w:t>
      </w:r>
      <w:r w:rsidR="00264B96">
        <w:rPr>
          <w:rFonts w:eastAsia="Calibri" w:cs="Times New Roman"/>
          <w:color w:val="auto"/>
          <w:szCs w:val="22"/>
          <w:lang w:val="en-AU"/>
        </w:rPr>
        <w:t>their</w:t>
      </w:r>
      <w:r w:rsidRPr="00C5056D">
        <w:rPr>
          <w:rFonts w:eastAsia="Calibri" w:cs="Times New Roman"/>
          <w:color w:val="auto"/>
          <w:szCs w:val="22"/>
          <w:lang w:val="en-AU"/>
        </w:rPr>
        <w:t xml:space="preserve"> citizens. This process of economic development ultimately involves the improvement of income and wealth for </w:t>
      </w:r>
      <w:r w:rsidR="00264B96">
        <w:rPr>
          <w:rFonts w:eastAsia="Calibri" w:cs="Times New Roman"/>
          <w:color w:val="auto"/>
          <w:szCs w:val="22"/>
          <w:lang w:val="en-AU"/>
        </w:rPr>
        <w:t>a</w:t>
      </w:r>
      <w:r w:rsidRPr="00C5056D">
        <w:rPr>
          <w:rFonts w:eastAsia="Calibri" w:cs="Times New Roman"/>
          <w:color w:val="auto"/>
          <w:szCs w:val="22"/>
          <w:lang w:val="en-AU"/>
        </w:rPr>
        <w:t xml:space="preserve"> </w:t>
      </w:r>
      <w:r w:rsidR="00264B96">
        <w:rPr>
          <w:rFonts w:eastAsia="Calibri" w:cs="Times New Roman"/>
          <w:color w:val="auto"/>
          <w:szCs w:val="22"/>
          <w:lang w:val="en-AU"/>
        </w:rPr>
        <w:t>country’s</w:t>
      </w:r>
      <w:r w:rsidRPr="00C5056D">
        <w:rPr>
          <w:rFonts w:eastAsia="Calibri" w:cs="Times New Roman"/>
          <w:color w:val="auto"/>
          <w:szCs w:val="22"/>
          <w:lang w:val="en-AU"/>
        </w:rPr>
        <w:t xml:space="preserve"> citizens. This is usually achieved through development of economic infrastructure such as transport, health and education systems as well as improvements </w:t>
      </w:r>
      <w:r w:rsidR="00711A67">
        <w:rPr>
          <w:rFonts w:eastAsia="Calibri" w:cs="Times New Roman"/>
          <w:color w:val="auto"/>
          <w:szCs w:val="22"/>
          <w:lang w:val="en-AU"/>
        </w:rPr>
        <w:t>in</w:t>
      </w:r>
      <w:r w:rsidRPr="00C5056D">
        <w:rPr>
          <w:rFonts w:eastAsia="Calibri" w:cs="Times New Roman"/>
          <w:color w:val="auto"/>
          <w:szCs w:val="22"/>
          <w:lang w:val="en-AU"/>
        </w:rPr>
        <w:t xml:space="preserve"> civil liberties. However, developing nations often face considerable barriers to the achievement of impr</w:t>
      </w:r>
      <w:r w:rsidR="005F7AE3">
        <w:rPr>
          <w:rFonts w:eastAsia="Calibri" w:cs="Times New Roman"/>
          <w:color w:val="auto"/>
          <w:szCs w:val="22"/>
          <w:lang w:val="en-AU"/>
        </w:rPr>
        <w:t>oved living standards, including</w:t>
      </w:r>
      <w:r w:rsidRPr="00C5056D">
        <w:rPr>
          <w:rFonts w:eastAsia="Calibri" w:cs="Times New Roman"/>
          <w:color w:val="auto"/>
          <w:szCs w:val="22"/>
          <w:lang w:val="en-AU"/>
        </w:rPr>
        <w:t xml:space="preserve"> limited productive resources, inequities in global trade, </w:t>
      </w:r>
      <w:r w:rsidR="005F7AE3">
        <w:rPr>
          <w:rFonts w:eastAsia="Calibri" w:cs="Times New Roman"/>
          <w:color w:val="auto"/>
          <w:szCs w:val="22"/>
          <w:lang w:val="en-AU"/>
        </w:rPr>
        <w:t xml:space="preserve">a </w:t>
      </w:r>
      <w:r w:rsidRPr="00C5056D">
        <w:rPr>
          <w:rFonts w:eastAsia="Calibri" w:cs="Times New Roman"/>
          <w:color w:val="auto"/>
          <w:szCs w:val="22"/>
          <w:lang w:val="en-AU"/>
        </w:rPr>
        <w:t xml:space="preserve">history of colonialism, government corruption, high levels of public debt, </w:t>
      </w:r>
      <w:r>
        <w:rPr>
          <w:rFonts w:eastAsia="Calibri" w:cs="Times New Roman"/>
          <w:color w:val="auto"/>
          <w:szCs w:val="22"/>
          <w:lang w:val="en-AU"/>
        </w:rPr>
        <w:t xml:space="preserve">and </w:t>
      </w:r>
      <w:r w:rsidR="005F7AE3">
        <w:rPr>
          <w:rFonts w:eastAsia="Calibri" w:cs="Times New Roman"/>
          <w:color w:val="auto"/>
          <w:szCs w:val="22"/>
          <w:lang w:val="en-AU"/>
        </w:rPr>
        <w:t xml:space="preserve">a </w:t>
      </w:r>
      <w:r w:rsidRPr="00C5056D">
        <w:rPr>
          <w:rFonts w:eastAsia="Calibri" w:cs="Times New Roman"/>
          <w:color w:val="auto"/>
          <w:szCs w:val="22"/>
          <w:lang w:val="en-AU"/>
        </w:rPr>
        <w:t>lack of role</w:t>
      </w:r>
      <w:r w:rsidR="005F7AE3">
        <w:rPr>
          <w:rFonts w:eastAsia="Calibri" w:cs="Times New Roman"/>
          <w:color w:val="auto"/>
          <w:szCs w:val="22"/>
          <w:lang w:val="en-AU"/>
        </w:rPr>
        <w:t>s</w:t>
      </w:r>
      <w:r w:rsidRPr="00C5056D">
        <w:rPr>
          <w:rFonts w:eastAsia="Calibri" w:cs="Times New Roman"/>
          <w:color w:val="auto"/>
          <w:szCs w:val="22"/>
          <w:lang w:val="en-AU"/>
        </w:rPr>
        <w:t xml:space="preserve"> for wom</w:t>
      </w:r>
      <w:r>
        <w:rPr>
          <w:rFonts w:eastAsia="Calibri" w:cs="Times New Roman"/>
          <w:color w:val="auto"/>
          <w:szCs w:val="22"/>
          <w:lang w:val="en-AU"/>
        </w:rPr>
        <w:t>en in the economy,</w:t>
      </w:r>
      <w:r w:rsidRPr="00C5056D">
        <w:rPr>
          <w:rFonts w:eastAsia="Calibri" w:cs="Times New Roman"/>
          <w:color w:val="auto"/>
          <w:szCs w:val="22"/>
          <w:lang w:val="en-AU"/>
        </w:rPr>
        <w:t xml:space="preserve"> to name a few. </w:t>
      </w:r>
    </w:p>
    <w:p w14:paraId="6114B35A" w14:textId="734EDF83" w:rsidR="009255E1" w:rsidRPr="00C5056D" w:rsidRDefault="009255E1" w:rsidP="009255E1">
      <w:pPr>
        <w:pStyle w:val="ATEXT1"/>
        <w:tabs>
          <w:tab w:val="right" w:pos="8364"/>
        </w:tabs>
        <w:spacing w:before="200"/>
        <w:ind w:left="284" w:hanging="284"/>
        <w:rPr>
          <w:rFonts w:eastAsia="Calibri" w:cs="Times New Roman"/>
          <w:i/>
          <w:color w:val="auto"/>
          <w:szCs w:val="22"/>
          <w:lang w:val="en-AU"/>
        </w:rPr>
      </w:pPr>
      <w:r w:rsidRPr="00C5056D">
        <w:rPr>
          <w:rFonts w:eastAsia="Calibri" w:cs="Times New Roman"/>
          <w:i/>
          <w:color w:val="auto"/>
          <w:szCs w:val="22"/>
          <w:lang w:val="en-AU"/>
        </w:rPr>
        <w:t>Marking guide:</w:t>
      </w:r>
    </w:p>
    <w:p w14:paraId="723170B7" w14:textId="33E18F37" w:rsidR="009255E1" w:rsidRPr="00C5056D" w:rsidRDefault="009255E1" w:rsidP="009255E1">
      <w:pPr>
        <w:pStyle w:val="ATEXT1"/>
        <w:tabs>
          <w:tab w:val="right" w:pos="8364"/>
        </w:tabs>
        <w:ind w:left="284" w:hanging="284"/>
        <w:rPr>
          <w:i/>
          <w:color w:val="auto"/>
          <w:lang w:eastAsia="en-AU"/>
        </w:rPr>
      </w:pPr>
      <w:r w:rsidRPr="00C5056D">
        <w:rPr>
          <w:b/>
          <w:i/>
          <w:color w:val="auto"/>
        </w:rPr>
        <w:t xml:space="preserve">2 marks </w:t>
      </w:r>
      <w:r w:rsidRPr="00C5056D">
        <w:rPr>
          <w:i/>
          <w:color w:val="auto"/>
        </w:rPr>
        <w:t>for accurately describing the global economic issue</w:t>
      </w:r>
    </w:p>
    <w:p w14:paraId="6DBE0155" w14:textId="77777777" w:rsidR="009255E1" w:rsidRPr="00C5056D" w:rsidRDefault="009255E1" w:rsidP="00861AD4">
      <w:pPr>
        <w:pStyle w:val="BHEAD"/>
        <w:rPr>
          <w:rStyle w:val="ATEXT1Char"/>
          <w:color w:val="auto"/>
        </w:rPr>
      </w:pPr>
      <w:r w:rsidRPr="00C5056D">
        <w:t xml:space="preserve">Question 2 </w:t>
      </w:r>
      <w:r w:rsidRPr="00C5056D">
        <w:rPr>
          <w:rStyle w:val="ATEXT1Char"/>
          <w:color w:val="auto"/>
        </w:rPr>
        <w:t>(3 marks)</w:t>
      </w:r>
    </w:p>
    <w:p w14:paraId="2D46069A" w14:textId="73B88A74" w:rsidR="009255E1" w:rsidRPr="00C5056D" w:rsidRDefault="00812FB3" w:rsidP="009255E1">
      <w:pPr>
        <w:pStyle w:val="ATEXT1"/>
        <w:tabs>
          <w:tab w:val="clear" w:pos="283"/>
          <w:tab w:val="right" w:pos="8364"/>
        </w:tabs>
        <w:rPr>
          <w:rFonts w:eastAsia="Calibri"/>
          <w:b/>
          <w:color w:val="auto"/>
        </w:rPr>
      </w:pPr>
      <w:r>
        <w:rPr>
          <w:rFonts w:eastAsia="Calibri"/>
          <w:b/>
          <w:color w:val="auto"/>
        </w:rPr>
        <w:t>Explain</w:t>
      </w:r>
      <w:r w:rsidR="009255E1" w:rsidRPr="00C5056D">
        <w:rPr>
          <w:rFonts w:eastAsia="Calibri"/>
          <w:b/>
          <w:color w:val="auto"/>
        </w:rPr>
        <w:t xml:space="preserve"> </w:t>
      </w:r>
      <w:r w:rsidR="009255E1" w:rsidRPr="00861AD4">
        <w:rPr>
          <w:rFonts w:eastAsia="Calibri"/>
          <w:b/>
          <w:i/>
          <w:color w:val="auto"/>
        </w:rPr>
        <w:t>one</w:t>
      </w:r>
      <w:r w:rsidR="009255E1" w:rsidRPr="00C5056D">
        <w:rPr>
          <w:rFonts w:eastAsia="Calibri"/>
          <w:b/>
          <w:color w:val="auto"/>
        </w:rPr>
        <w:t xml:space="preserve"> economic reason why the global economic issue is of importance to the Australian economy.</w:t>
      </w:r>
    </w:p>
    <w:p w14:paraId="72780AFF" w14:textId="77777777" w:rsidR="009255E1" w:rsidRPr="00C5056D" w:rsidRDefault="009255E1" w:rsidP="009255E1">
      <w:pPr>
        <w:pStyle w:val="ATEXT1"/>
        <w:tabs>
          <w:tab w:val="clear" w:pos="283"/>
        </w:tabs>
        <w:rPr>
          <w:i/>
          <w:color w:val="auto"/>
        </w:rPr>
      </w:pPr>
      <w:r w:rsidRPr="00C5056D">
        <w:rPr>
          <w:b/>
          <w:i/>
          <w:color w:val="auto"/>
        </w:rPr>
        <w:t>Note:</w:t>
      </w:r>
      <w:r w:rsidRPr="00C5056D">
        <w:rPr>
          <w:i/>
          <w:color w:val="auto"/>
        </w:rPr>
        <w:t xml:space="preserve"> The following answer is one of a number of possible answers to this question.</w:t>
      </w:r>
    </w:p>
    <w:p w14:paraId="024ADCAA" w14:textId="714DFE83" w:rsidR="009255E1" w:rsidRDefault="009255E1" w:rsidP="009255E1">
      <w:pPr>
        <w:pStyle w:val="ATEXT1"/>
        <w:tabs>
          <w:tab w:val="clear" w:pos="283"/>
        </w:tabs>
      </w:pPr>
      <w:r w:rsidRPr="00553C3A">
        <w:rPr>
          <w:color w:val="auto"/>
        </w:rPr>
        <w:t>Australia is</w:t>
      </w:r>
      <w:r w:rsidR="00261019">
        <w:rPr>
          <w:color w:val="auto"/>
        </w:rPr>
        <w:t xml:space="preserve"> a relatively wealthy, resource-</w:t>
      </w:r>
      <w:r w:rsidRPr="00553C3A">
        <w:rPr>
          <w:color w:val="auto"/>
        </w:rPr>
        <w:t>rich nation with a relatively</w:t>
      </w:r>
      <w:r w:rsidR="00261019">
        <w:rPr>
          <w:color w:val="auto"/>
        </w:rPr>
        <w:t xml:space="preserve"> small population that relies </w:t>
      </w:r>
      <w:r w:rsidRPr="00553C3A">
        <w:rPr>
          <w:color w:val="auto"/>
        </w:rPr>
        <w:t xml:space="preserve">on trade as an important contributor to </w:t>
      </w:r>
      <w:r w:rsidR="00261019">
        <w:rPr>
          <w:color w:val="auto"/>
        </w:rPr>
        <w:t>its</w:t>
      </w:r>
      <w:r w:rsidRPr="00553C3A">
        <w:rPr>
          <w:color w:val="auto"/>
        </w:rPr>
        <w:t xml:space="preserve"> prosperity. As such</w:t>
      </w:r>
      <w:r w:rsidR="00F92599">
        <w:rPr>
          <w:color w:val="auto"/>
        </w:rPr>
        <w:t>,</w:t>
      </w:r>
      <w:r w:rsidRPr="00553C3A">
        <w:rPr>
          <w:color w:val="auto"/>
        </w:rPr>
        <w:t xml:space="preserve"> the Australian </w:t>
      </w:r>
      <w:r w:rsidR="00F92599" w:rsidRPr="00553C3A">
        <w:rPr>
          <w:color w:val="auto"/>
        </w:rPr>
        <w:t xml:space="preserve">federal government </w:t>
      </w:r>
      <w:r w:rsidRPr="00553C3A">
        <w:rPr>
          <w:color w:val="auto"/>
        </w:rPr>
        <w:t xml:space="preserve">has stated </w:t>
      </w:r>
      <w:r w:rsidR="00A82016">
        <w:rPr>
          <w:color w:val="auto"/>
        </w:rPr>
        <w:t xml:space="preserve">that </w:t>
      </w:r>
      <w:r w:rsidRPr="00553C3A">
        <w:rPr>
          <w:color w:val="auto"/>
        </w:rPr>
        <w:t>one of its aims is to ensure Australia</w:t>
      </w:r>
      <w:r>
        <w:rPr>
          <w:color w:val="auto"/>
        </w:rPr>
        <w:t xml:space="preserve">’s </w:t>
      </w:r>
      <w:r w:rsidR="00A82016">
        <w:rPr>
          <w:color w:val="auto"/>
        </w:rPr>
        <w:t>overseas</w:t>
      </w:r>
      <w:r w:rsidR="00A82016" w:rsidRPr="00553C3A">
        <w:rPr>
          <w:color w:val="auto"/>
        </w:rPr>
        <w:t xml:space="preserve"> aid </w:t>
      </w:r>
      <w:r w:rsidR="00716C35">
        <w:t xml:space="preserve">program </w:t>
      </w:r>
      <w:r w:rsidR="00F92599">
        <w:t>works in ‘</w:t>
      </w:r>
      <w:r>
        <w:t>partnership with governments to better integrate our economies through transformative infrastructure, open access to Australian ma</w:t>
      </w:r>
      <w:r w:rsidR="00F92599">
        <w:t>rkets and facilitation of trade’. In the long-</w:t>
      </w:r>
      <w:r>
        <w:t xml:space="preserve">term this could be of benefit to both the developing economy and the Australian economy, as potentially the developing country could become a significant trading partner. Such an outcome could be of mutual benefit to both nations. </w:t>
      </w:r>
    </w:p>
    <w:p w14:paraId="0D001B56" w14:textId="77777777" w:rsidR="009255E1" w:rsidRPr="0076366D" w:rsidRDefault="009255E1" w:rsidP="009255E1">
      <w:pPr>
        <w:pStyle w:val="ATEXT1"/>
        <w:tabs>
          <w:tab w:val="clear" w:pos="283"/>
        </w:tabs>
        <w:rPr>
          <w:i/>
          <w:color w:val="auto"/>
        </w:rPr>
      </w:pPr>
      <w:r w:rsidRPr="0076366D">
        <w:rPr>
          <w:i/>
          <w:color w:val="auto"/>
        </w:rPr>
        <w:t xml:space="preserve">Marking guide:  </w:t>
      </w:r>
    </w:p>
    <w:p w14:paraId="582560D9" w14:textId="77777777" w:rsidR="009255E1" w:rsidRPr="0076366D" w:rsidRDefault="009255E1" w:rsidP="009255E1">
      <w:pPr>
        <w:pStyle w:val="ATEXT1"/>
        <w:tabs>
          <w:tab w:val="clear" w:pos="283"/>
        </w:tabs>
        <w:rPr>
          <w:i/>
          <w:color w:val="auto"/>
          <w:lang w:eastAsia="en-AU"/>
        </w:rPr>
      </w:pPr>
      <w:r w:rsidRPr="0076366D">
        <w:rPr>
          <w:b/>
          <w:i/>
          <w:color w:val="auto"/>
        </w:rPr>
        <w:t>3 marks</w:t>
      </w:r>
      <w:r w:rsidRPr="0076366D">
        <w:rPr>
          <w:i/>
          <w:color w:val="auto"/>
        </w:rPr>
        <w:t xml:space="preserve"> for a detailed explanation of why the global economic issue is of importance to Australia </w:t>
      </w:r>
    </w:p>
    <w:p w14:paraId="03E98EA0" w14:textId="77777777" w:rsidR="00861AD4" w:rsidRDefault="00861AD4">
      <w:pPr>
        <w:tabs>
          <w:tab w:val="clear" w:pos="284"/>
        </w:tabs>
        <w:spacing w:after="0" w:line="240" w:lineRule="auto"/>
        <w:rPr>
          <w:rFonts w:ascii="Arial Black" w:eastAsia="Times New Roman" w:hAnsi="Arial Black" w:cs="HelveticaNeue-BoldCond"/>
          <w:color w:val="E36C0A"/>
          <w:sz w:val="22"/>
          <w:lang w:val="en-GB"/>
        </w:rPr>
      </w:pPr>
      <w:r>
        <w:br w:type="page"/>
      </w:r>
    </w:p>
    <w:p w14:paraId="2D0154EB" w14:textId="6F3FF6BC" w:rsidR="009255E1" w:rsidRPr="0076366D" w:rsidRDefault="009255E1" w:rsidP="00861AD4">
      <w:pPr>
        <w:pStyle w:val="BHEAD"/>
        <w:rPr>
          <w:rStyle w:val="ATEXT1Char"/>
          <w:color w:val="auto"/>
        </w:rPr>
      </w:pPr>
      <w:r w:rsidRPr="0076366D">
        <w:lastRenderedPageBreak/>
        <w:t xml:space="preserve">Question 3 </w:t>
      </w:r>
      <w:r w:rsidRPr="0076366D">
        <w:rPr>
          <w:rStyle w:val="ATEXT1Char"/>
          <w:color w:val="auto"/>
        </w:rPr>
        <w:t>(4 marks)</w:t>
      </w:r>
    </w:p>
    <w:p w14:paraId="27237BBD" w14:textId="77777777" w:rsidR="009255E1" w:rsidRPr="0076366D" w:rsidRDefault="009255E1" w:rsidP="009255E1">
      <w:pPr>
        <w:pStyle w:val="ATEXT1"/>
        <w:tabs>
          <w:tab w:val="right" w:pos="8364"/>
        </w:tabs>
        <w:spacing w:before="200"/>
        <w:ind w:left="284" w:hanging="284"/>
        <w:rPr>
          <w:b/>
          <w:color w:val="auto"/>
        </w:rPr>
      </w:pPr>
      <w:r w:rsidRPr="0076366D">
        <w:rPr>
          <w:b/>
          <w:color w:val="auto"/>
        </w:rPr>
        <w:t xml:space="preserve">Describe </w:t>
      </w:r>
      <w:r w:rsidRPr="0076366D">
        <w:rPr>
          <w:b/>
          <w:i/>
          <w:color w:val="auto"/>
        </w:rPr>
        <w:t>two</w:t>
      </w:r>
      <w:r w:rsidRPr="0076366D">
        <w:rPr>
          <w:b/>
          <w:color w:val="auto"/>
        </w:rPr>
        <w:t xml:space="preserve"> economic factors that could influence the global economic issue.</w:t>
      </w:r>
    </w:p>
    <w:p w14:paraId="174EB643" w14:textId="77777777" w:rsidR="009255E1" w:rsidRPr="0076366D" w:rsidRDefault="009255E1" w:rsidP="009255E1">
      <w:pPr>
        <w:pStyle w:val="ATEXT1"/>
        <w:tabs>
          <w:tab w:val="clear" w:pos="283"/>
        </w:tabs>
        <w:rPr>
          <w:i/>
          <w:color w:val="auto"/>
        </w:rPr>
      </w:pPr>
      <w:r w:rsidRPr="0076366D">
        <w:rPr>
          <w:b/>
          <w:i/>
          <w:color w:val="auto"/>
        </w:rPr>
        <w:t>Note:</w:t>
      </w:r>
      <w:r w:rsidRPr="0076366D">
        <w:rPr>
          <w:i/>
          <w:color w:val="auto"/>
        </w:rPr>
        <w:t xml:space="preserve"> The following answer is one of a number of possible answers to this question.</w:t>
      </w:r>
    </w:p>
    <w:p w14:paraId="41B2EF72" w14:textId="77777777" w:rsidR="009255E1" w:rsidRPr="00C60A33" w:rsidRDefault="009255E1" w:rsidP="00C60A33">
      <w:pPr>
        <w:pStyle w:val="ATEXT1"/>
        <w:rPr>
          <w:b/>
        </w:rPr>
      </w:pPr>
      <w:r w:rsidRPr="00C60A33">
        <w:rPr>
          <w:b/>
        </w:rPr>
        <w:t>Factor 1</w:t>
      </w:r>
    </w:p>
    <w:p w14:paraId="0898D0B8" w14:textId="2502D745" w:rsidR="009255E1" w:rsidRPr="00341582" w:rsidRDefault="009255E1" w:rsidP="00C60A33">
      <w:pPr>
        <w:pStyle w:val="ATEXT1"/>
      </w:pPr>
      <w:r w:rsidRPr="00341582">
        <w:t>Protectionist trade policies can make it difficult for developing nations to earn export income and therefore improve material living standard</w:t>
      </w:r>
      <w:r>
        <w:t>s</w:t>
      </w:r>
      <w:r w:rsidR="00D604EB">
        <w:t xml:space="preserve">. </w:t>
      </w:r>
      <w:r w:rsidRPr="00341582">
        <w:t xml:space="preserve">This is because many </w:t>
      </w:r>
      <w:r w:rsidRPr="00341582">
        <w:rPr>
          <w:lang w:val="en-AU"/>
        </w:rPr>
        <w:t xml:space="preserve">developing nations rely heavily on agricultural commodity exports as </w:t>
      </w:r>
      <w:r>
        <w:rPr>
          <w:lang w:val="en-AU"/>
        </w:rPr>
        <w:t>their</w:t>
      </w:r>
      <w:r w:rsidRPr="00341582">
        <w:rPr>
          <w:lang w:val="en-AU"/>
        </w:rPr>
        <w:t xml:space="preserve"> major source of export income. </w:t>
      </w:r>
      <w:r>
        <w:rPr>
          <w:lang w:val="en-AU"/>
        </w:rPr>
        <w:t>M</w:t>
      </w:r>
      <w:r w:rsidRPr="00341582">
        <w:rPr>
          <w:lang w:val="en-AU"/>
        </w:rPr>
        <w:t>any governments of rich, developed nations protect their domestic agricultural industries by providing generous subsidies that effectively reduce the cost of production</w:t>
      </w:r>
      <w:r>
        <w:rPr>
          <w:lang w:val="en-AU"/>
        </w:rPr>
        <w:t xml:space="preserve">. This puts </w:t>
      </w:r>
      <w:r w:rsidRPr="00341582">
        <w:rPr>
          <w:lang w:val="en-AU"/>
        </w:rPr>
        <w:t xml:space="preserve">downward pressure on world agricultural commodity prices, which makes it difficult for agricultural producers of developing economies to compete against cheaper imports from developed economies. Ultimately, </w:t>
      </w:r>
      <w:r>
        <w:rPr>
          <w:lang w:val="en-AU"/>
        </w:rPr>
        <w:t>such protectionist policies</w:t>
      </w:r>
      <w:r w:rsidRPr="00341582">
        <w:rPr>
          <w:lang w:val="en-AU"/>
        </w:rPr>
        <w:t xml:space="preserve"> result in a loss of income and employment for the developing </w:t>
      </w:r>
      <w:r w:rsidR="003C66C6">
        <w:rPr>
          <w:lang w:val="en-AU"/>
        </w:rPr>
        <w:t>nation</w:t>
      </w:r>
      <w:r w:rsidRPr="00341582">
        <w:rPr>
          <w:lang w:val="en-AU"/>
        </w:rPr>
        <w:t>, which can further exacerbate existing levels of poverty</w:t>
      </w:r>
      <w:r w:rsidRPr="00341582">
        <w:t>.</w:t>
      </w:r>
    </w:p>
    <w:p w14:paraId="698BD053" w14:textId="77777777" w:rsidR="009255E1" w:rsidRPr="00C60A33" w:rsidRDefault="009255E1" w:rsidP="00C60A33">
      <w:pPr>
        <w:pStyle w:val="ATEXT1"/>
        <w:rPr>
          <w:b/>
        </w:rPr>
      </w:pPr>
      <w:r w:rsidRPr="00C60A33">
        <w:rPr>
          <w:b/>
        </w:rPr>
        <w:t>Factor 2</w:t>
      </w:r>
    </w:p>
    <w:p w14:paraId="33C3E3CF" w14:textId="4BA3DBF1" w:rsidR="009255E1" w:rsidRPr="00341582" w:rsidRDefault="009255E1" w:rsidP="00C60A33">
      <w:pPr>
        <w:pStyle w:val="ATEXT1"/>
        <w:rPr>
          <w:i/>
          <w:lang w:val="en-AU"/>
        </w:rPr>
      </w:pPr>
      <w:r w:rsidRPr="00341582">
        <w:rPr>
          <w:lang w:val="en-AU"/>
        </w:rPr>
        <w:t xml:space="preserve">An economic factor contributing to poverty in developing nations could be high levels of public debt. Borrowing and debt can be a vital source of funds for developing nations to finance the production of basic infrastructure such as transport links, sewerage systems and telecommunications networks that allow civil society and businesses to flourish. However, if the developing nation has taken on too much public debt and the funds have been used inappropriately, this means that the government might not have the capacity to service the loans in the future. This can create significant opportunity costs for the country. For example, </w:t>
      </w:r>
      <w:r w:rsidR="003C66C6">
        <w:rPr>
          <w:lang w:val="en-AU"/>
        </w:rPr>
        <w:t xml:space="preserve">highly </w:t>
      </w:r>
      <w:r>
        <w:rPr>
          <w:lang w:val="en-AU"/>
        </w:rPr>
        <w:t xml:space="preserve">indebted </w:t>
      </w:r>
      <w:r w:rsidRPr="00341582">
        <w:rPr>
          <w:lang w:val="en-AU"/>
        </w:rPr>
        <w:t xml:space="preserve">developing nations like Chad and Niger may have to divert taxation revenue away from the funding of essential services such as health and education to loan repayments, </w:t>
      </w:r>
      <w:r w:rsidR="003C66C6">
        <w:rPr>
          <w:lang w:val="en-AU"/>
        </w:rPr>
        <w:t>thereby</w:t>
      </w:r>
      <w:r w:rsidRPr="00341582">
        <w:rPr>
          <w:lang w:val="en-AU"/>
        </w:rPr>
        <w:t xml:space="preserve"> making it difficult for these poor countries to climb out of poverty</w:t>
      </w:r>
      <w:r w:rsidR="003C66C6">
        <w:rPr>
          <w:lang w:val="en-AU"/>
        </w:rPr>
        <w:t>.</w:t>
      </w:r>
      <w:r w:rsidRPr="00341582">
        <w:rPr>
          <w:i/>
          <w:lang w:val="en-AU"/>
        </w:rPr>
        <w:t xml:space="preserve"> </w:t>
      </w:r>
    </w:p>
    <w:p w14:paraId="7D074600" w14:textId="77777777" w:rsidR="009255E1" w:rsidRPr="00021FCA" w:rsidRDefault="009255E1" w:rsidP="00C60A33">
      <w:pPr>
        <w:pStyle w:val="ATEXT1"/>
        <w:rPr>
          <w:i/>
        </w:rPr>
      </w:pPr>
      <w:r w:rsidRPr="00021FCA">
        <w:rPr>
          <w:i/>
        </w:rPr>
        <w:t xml:space="preserve">Marking guide:  </w:t>
      </w:r>
    </w:p>
    <w:p w14:paraId="1B156AFC" w14:textId="73D44E70" w:rsidR="009255E1" w:rsidRPr="00021FCA" w:rsidRDefault="009255E1" w:rsidP="00C60A33">
      <w:pPr>
        <w:pStyle w:val="ATEXT1"/>
        <w:rPr>
          <w:i/>
          <w:lang w:eastAsia="en-AU"/>
        </w:rPr>
      </w:pPr>
      <w:r w:rsidRPr="00C60A33">
        <w:rPr>
          <w:b/>
          <w:i/>
        </w:rPr>
        <w:t>2 marks</w:t>
      </w:r>
      <w:r w:rsidRPr="00021FCA">
        <w:rPr>
          <w:i/>
        </w:rPr>
        <w:t xml:space="preserve"> for a detailed description of how each economic factor could influence the global economic issue (x two = 4 marks)</w:t>
      </w:r>
    </w:p>
    <w:p w14:paraId="1FB5F820" w14:textId="77777777" w:rsidR="009255E1" w:rsidRPr="00021FCA" w:rsidRDefault="009255E1" w:rsidP="00525CA9">
      <w:pPr>
        <w:pStyle w:val="BHEAD"/>
        <w:rPr>
          <w:rStyle w:val="ATEXT1Char"/>
          <w:color w:val="auto"/>
        </w:rPr>
      </w:pPr>
      <w:r w:rsidRPr="00021FCA">
        <w:t xml:space="preserve">Question 4 </w:t>
      </w:r>
      <w:r w:rsidRPr="00021FCA">
        <w:rPr>
          <w:rStyle w:val="ATEXT1Char"/>
          <w:color w:val="auto"/>
        </w:rPr>
        <w:t>(6 marks)</w:t>
      </w:r>
    </w:p>
    <w:p w14:paraId="22FCAE68" w14:textId="0DC3052C" w:rsidR="009255E1" w:rsidRDefault="009255E1" w:rsidP="009255E1">
      <w:pPr>
        <w:pStyle w:val="ATEXTBULLET1"/>
        <w:numPr>
          <w:ilvl w:val="0"/>
          <w:numId w:val="0"/>
        </w:numPr>
        <w:tabs>
          <w:tab w:val="clear" w:pos="284"/>
          <w:tab w:val="left" w:pos="567"/>
          <w:tab w:val="right" w:pos="8364"/>
        </w:tabs>
        <w:rPr>
          <w:b/>
          <w:color w:val="auto"/>
        </w:rPr>
      </w:pPr>
      <w:r w:rsidRPr="00B67475">
        <w:rPr>
          <w:b/>
          <w:color w:val="auto"/>
        </w:rPr>
        <w:t>Evaluate</w:t>
      </w:r>
      <w:r w:rsidRPr="00021FCA">
        <w:rPr>
          <w:b/>
          <w:color w:val="auto"/>
        </w:rPr>
        <w:t xml:space="preserve"> the costs and benefits associated with action undertaken by relevant stakeholders to address the selected global issue.</w:t>
      </w:r>
    </w:p>
    <w:p w14:paraId="52BB89E5" w14:textId="77777777" w:rsidR="009255E1" w:rsidRPr="0076366D" w:rsidRDefault="009255E1" w:rsidP="009255E1">
      <w:pPr>
        <w:pStyle w:val="ATEXT1"/>
        <w:tabs>
          <w:tab w:val="clear" w:pos="283"/>
        </w:tabs>
        <w:rPr>
          <w:i/>
          <w:color w:val="auto"/>
        </w:rPr>
      </w:pPr>
      <w:r w:rsidRPr="0076366D">
        <w:rPr>
          <w:b/>
          <w:i/>
          <w:color w:val="auto"/>
        </w:rPr>
        <w:t>Note:</w:t>
      </w:r>
      <w:r w:rsidRPr="0076366D">
        <w:rPr>
          <w:i/>
          <w:color w:val="auto"/>
        </w:rPr>
        <w:t xml:space="preserve"> The following answer is one of a number of possible answers to this question.</w:t>
      </w:r>
    </w:p>
    <w:p w14:paraId="7FA60648" w14:textId="16A67E00" w:rsidR="009255E1" w:rsidRPr="00331413" w:rsidRDefault="009255E1" w:rsidP="009255E1">
      <w:pPr>
        <w:pStyle w:val="ATEXT1"/>
        <w:tabs>
          <w:tab w:val="clear" w:pos="283"/>
        </w:tabs>
        <w:rPr>
          <w:color w:val="auto"/>
        </w:rPr>
      </w:pPr>
      <w:r w:rsidRPr="00331413">
        <w:rPr>
          <w:color w:val="auto"/>
        </w:rPr>
        <w:t>Many developed nations, including Australia, seek to provide assistance to developing nations in various forms of debt forgiveness with the aim of tackling the problem of poverty in the developing nation. Debt forgiveness involves the cancel</w:t>
      </w:r>
      <w:r w:rsidR="003C66C6">
        <w:rPr>
          <w:color w:val="auto"/>
        </w:rPr>
        <w:t>l</w:t>
      </w:r>
      <w:r w:rsidRPr="00331413">
        <w:rPr>
          <w:color w:val="auto"/>
        </w:rPr>
        <w:t>ation of debts owned by developing nations to their overseas creditors</w:t>
      </w:r>
      <w:r>
        <w:rPr>
          <w:color w:val="auto"/>
        </w:rPr>
        <w:t>,</w:t>
      </w:r>
      <w:r w:rsidRPr="00331413">
        <w:rPr>
          <w:color w:val="auto"/>
        </w:rPr>
        <w:t xml:space="preserve"> including the World Bank. There are several costs and benefi</w:t>
      </w:r>
      <w:r w:rsidR="00CE5C8C">
        <w:rPr>
          <w:color w:val="auto"/>
        </w:rPr>
        <w:t xml:space="preserve">ts of this strategy, </w:t>
      </w:r>
      <w:r w:rsidRPr="00331413">
        <w:rPr>
          <w:color w:val="auto"/>
        </w:rPr>
        <w:t>which are discussed below.</w:t>
      </w:r>
    </w:p>
    <w:p w14:paraId="1F4BEE2C" w14:textId="77777777" w:rsidR="009255E1" w:rsidRPr="00331413" w:rsidRDefault="009255E1" w:rsidP="009255E1">
      <w:pPr>
        <w:pStyle w:val="ATEXT1"/>
        <w:tabs>
          <w:tab w:val="clear" w:pos="283"/>
        </w:tabs>
        <w:rPr>
          <w:color w:val="auto"/>
        </w:rPr>
      </w:pPr>
      <w:r w:rsidRPr="00331413">
        <w:rPr>
          <w:color w:val="auto"/>
        </w:rPr>
        <w:t>A key benefit of debt forgiveness is that</w:t>
      </w:r>
      <w:r>
        <w:rPr>
          <w:color w:val="auto"/>
        </w:rPr>
        <w:t xml:space="preserve"> it</w:t>
      </w:r>
      <w:r w:rsidRPr="00331413">
        <w:rPr>
          <w:color w:val="auto"/>
        </w:rPr>
        <w:t xml:space="preserve"> allows indebted nations to make a ‘fresh start’ and allow</w:t>
      </w:r>
      <w:r>
        <w:rPr>
          <w:color w:val="auto"/>
        </w:rPr>
        <w:t>s</w:t>
      </w:r>
      <w:r w:rsidRPr="00331413">
        <w:rPr>
          <w:color w:val="auto"/>
        </w:rPr>
        <w:t xml:space="preserve"> the indebted nation to redirect economic resources that were channelled to the repayment of interest and principal to the provision of essential services and infrastructure. Effectively the opportunity cost of the loan repayments will be eliminated, allowing the government to focus </w:t>
      </w:r>
      <w:r>
        <w:rPr>
          <w:color w:val="auto"/>
        </w:rPr>
        <w:t>on</w:t>
      </w:r>
      <w:r w:rsidRPr="00331413">
        <w:rPr>
          <w:color w:val="auto"/>
        </w:rPr>
        <w:t xml:space="preserve"> improving living standards.</w:t>
      </w:r>
    </w:p>
    <w:p w14:paraId="5651B6B9" w14:textId="77777777" w:rsidR="00525CA9" w:rsidRDefault="00525CA9">
      <w:pPr>
        <w:tabs>
          <w:tab w:val="clear" w:pos="284"/>
        </w:tabs>
        <w:spacing w:after="0" w:line="240" w:lineRule="auto"/>
        <w:rPr>
          <w:rFonts w:eastAsia="Times New Roman" w:cs="Sabon-Roman"/>
          <w:szCs w:val="19"/>
          <w:lang w:val="en-GB"/>
        </w:rPr>
      </w:pPr>
      <w:r>
        <w:br w:type="page"/>
      </w:r>
    </w:p>
    <w:p w14:paraId="3EFCC4C2" w14:textId="1D9F9D4F" w:rsidR="009255E1" w:rsidRPr="00331413" w:rsidRDefault="009255E1" w:rsidP="009255E1">
      <w:pPr>
        <w:pStyle w:val="ATEXT1"/>
        <w:tabs>
          <w:tab w:val="clear" w:pos="283"/>
        </w:tabs>
        <w:rPr>
          <w:color w:val="auto"/>
        </w:rPr>
      </w:pPr>
      <w:r w:rsidRPr="00331413">
        <w:rPr>
          <w:color w:val="auto"/>
        </w:rPr>
        <w:lastRenderedPageBreak/>
        <w:t xml:space="preserve">Another advantage of the eradication or reduction of debt is that it could help to stabilise a new government </w:t>
      </w:r>
      <w:r w:rsidR="003C66C6">
        <w:rPr>
          <w:color w:val="auto"/>
        </w:rPr>
        <w:t xml:space="preserve">that is </w:t>
      </w:r>
      <w:r w:rsidRPr="00331413">
        <w:rPr>
          <w:color w:val="auto"/>
        </w:rPr>
        <w:t>aiming to improve the livin</w:t>
      </w:r>
      <w:r w:rsidR="003C66C6">
        <w:rPr>
          <w:color w:val="auto"/>
        </w:rPr>
        <w:t xml:space="preserve">g standards of its people. Many developing nations </w:t>
      </w:r>
      <w:r>
        <w:rPr>
          <w:color w:val="auto"/>
        </w:rPr>
        <w:t xml:space="preserve">have </w:t>
      </w:r>
      <w:r w:rsidRPr="00331413">
        <w:rPr>
          <w:color w:val="auto"/>
        </w:rPr>
        <w:t>suffered from corrupt and incompetent government</w:t>
      </w:r>
      <w:r w:rsidR="00766553">
        <w:rPr>
          <w:color w:val="auto"/>
        </w:rPr>
        <w:t>s</w:t>
      </w:r>
      <w:r w:rsidRPr="00331413">
        <w:rPr>
          <w:color w:val="auto"/>
        </w:rPr>
        <w:t xml:space="preserve"> that squandered the amounts borrowed for little or no gain for the population. This meant it was practically impossible for any </w:t>
      </w:r>
      <w:r>
        <w:rPr>
          <w:color w:val="auto"/>
        </w:rPr>
        <w:t xml:space="preserve">subsequent </w:t>
      </w:r>
      <w:r w:rsidRPr="00331413">
        <w:rPr>
          <w:color w:val="auto"/>
        </w:rPr>
        <w:t xml:space="preserve">government to earn sufficient tax revenue to meet the debt repayments and still provide the services </w:t>
      </w:r>
      <w:r w:rsidR="00766553">
        <w:rPr>
          <w:color w:val="auto"/>
        </w:rPr>
        <w:t xml:space="preserve">needed </w:t>
      </w:r>
      <w:r w:rsidRPr="00331413">
        <w:rPr>
          <w:color w:val="auto"/>
        </w:rPr>
        <w:t>to improve living standards. Consequently</w:t>
      </w:r>
      <w:r w:rsidR="00766553">
        <w:rPr>
          <w:color w:val="auto"/>
        </w:rPr>
        <w:t>,</w:t>
      </w:r>
      <w:r w:rsidRPr="00331413">
        <w:rPr>
          <w:color w:val="auto"/>
        </w:rPr>
        <w:t xml:space="preserve"> an elimination or restructuring of existing debt c</w:t>
      </w:r>
      <w:r w:rsidR="00766553">
        <w:rPr>
          <w:color w:val="auto"/>
        </w:rPr>
        <w:t>ould provide hope</w:t>
      </w:r>
      <w:r w:rsidR="00580276">
        <w:rPr>
          <w:color w:val="auto"/>
        </w:rPr>
        <w:t>,</w:t>
      </w:r>
      <w:r w:rsidR="00766553">
        <w:rPr>
          <w:color w:val="auto"/>
        </w:rPr>
        <w:t xml:space="preserve"> </w:t>
      </w:r>
      <w:r w:rsidRPr="00331413">
        <w:rPr>
          <w:color w:val="auto"/>
        </w:rPr>
        <w:t>and improve the legitimacy of the existing government.</w:t>
      </w:r>
    </w:p>
    <w:p w14:paraId="021517DA" w14:textId="49F7149A" w:rsidR="009255E1" w:rsidRDefault="009255E1" w:rsidP="009255E1">
      <w:pPr>
        <w:pStyle w:val="ATEXT1"/>
        <w:tabs>
          <w:tab w:val="clear" w:pos="283"/>
        </w:tabs>
        <w:rPr>
          <w:color w:val="auto"/>
        </w:rPr>
      </w:pPr>
      <w:r w:rsidRPr="00331413">
        <w:rPr>
          <w:color w:val="auto"/>
        </w:rPr>
        <w:t>A cost associated with the elimination of debt is the risk of ‘moral hazard’. For example</w:t>
      </w:r>
      <w:r>
        <w:rPr>
          <w:color w:val="auto"/>
        </w:rPr>
        <w:t>,</w:t>
      </w:r>
      <w:r w:rsidRPr="00331413">
        <w:rPr>
          <w:color w:val="auto"/>
        </w:rPr>
        <w:t xml:space="preserve"> should</w:t>
      </w:r>
      <w:r>
        <w:rPr>
          <w:color w:val="auto"/>
        </w:rPr>
        <w:t xml:space="preserve"> the debt</w:t>
      </w:r>
      <w:r w:rsidRPr="00331413">
        <w:rPr>
          <w:color w:val="auto"/>
        </w:rPr>
        <w:t xml:space="preserve"> be eliminated</w:t>
      </w:r>
      <w:r>
        <w:rPr>
          <w:color w:val="auto"/>
        </w:rPr>
        <w:t>,</w:t>
      </w:r>
      <w:r w:rsidRPr="00331413">
        <w:rPr>
          <w:color w:val="auto"/>
        </w:rPr>
        <w:t xml:space="preserve"> what is to stop the developing nation from making the same mistakes again? Additionally, as</w:t>
      </w:r>
      <w:r>
        <w:rPr>
          <w:color w:val="auto"/>
        </w:rPr>
        <w:t xml:space="preserve"> a representative of the</w:t>
      </w:r>
      <w:r w:rsidRPr="00331413">
        <w:rPr>
          <w:color w:val="auto"/>
        </w:rPr>
        <w:t xml:space="preserve"> developed nation</w:t>
      </w:r>
      <w:r>
        <w:rPr>
          <w:color w:val="auto"/>
        </w:rPr>
        <w:t xml:space="preserve"> lenders</w:t>
      </w:r>
      <w:r w:rsidRPr="00331413">
        <w:rPr>
          <w:color w:val="auto"/>
        </w:rPr>
        <w:t xml:space="preserve">, the World Bank </w:t>
      </w:r>
      <w:r>
        <w:rPr>
          <w:color w:val="auto"/>
        </w:rPr>
        <w:t>is</w:t>
      </w:r>
      <w:r w:rsidRPr="00331413">
        <w:rPr>
          <w:color w:val="auto"/>
        </w:rPr>
        <w:t xml:space="preserve"> well aware of this risk </w:t>
      </w:r>
      <w:r>
        <w:rPr>
          <w:color w:val="auto"/>
        </w:rPr>
        <w:t>and therefore is</w:t>
      </w:r>
      <w:r w:rsidRPr="00331413">
        <w:rPr>
          <w:color w:val="auto"/>
        </w:rPr>
        <w:t xml:space="preserve"> likely to impose strict requirements on the developing nation</w:t>
      </w:r>
      <w:r>
        <w:rPr>
          <w:color w:val="auto"/>
        </w:rPr>
        <w:t>s taking up the option of debt forgiveness. This may reduce the overall benefit of debt forgiveness</w:t>
      </w:r>
      <w:r w:rsidRPr="00331413">
        <w:rPr>
          <w:color w:val="auto"/>
        </w:rPr>
        <w:t xml:space="preserve"> for the developing nation.</w:t>
      </w:r>
    </w:p>
    <w:p w14:paraId="7E40C3B5" w14:textId="69203A76" w:rsidR="009255E1" w:rsidRPr="00331413" w:rsidRDefault="009255E1" w:rsidP="009255E1">
      <w:pPr>
        <w:pStyle w:val="ATEXT1"/>
        <w:tabs>
          <w:tab w:val="clear" w:pos="283"/>
        </w:tabs>
        <w:rPr>
          <w:color w:val="auto"/>
        </w:rPr>
      </w:pPr>
      <w:r>
        <w:rPr>
          <w:color w:val="auto"/>
        </w:rPr>
        <w:t>Overall, there are a number of costs and benefits of debt forgiveness</w:t>
      </w:r>
      <w:r w:rsidR="00580276">
        <w:rPr>
          <w:color w:val="auto"/>
        </w:rPr>
        <w:t xml:space="preserve">; however, if used effectively </w:t>
      </w:r>
      <w:r w:rsidR="00FC7DAF">
        <w:rPr>
          <w:color w:val="auto"/>
        </w:rPr>
        <w:t>this</w:t>
      </w:r>
      <w:r>
        <w:rPr>
          <w:color w:val="auto"/>
        </w:rPr>
        <w:t xml:space="preserve"> strategy can help </w:t>
      </w:r>
      <w:r w:rsidR="00F73AB3">
        <w:rPr>
          <w:color w:val="auto"/>
        </w:rPr>
        <w:t xml:space="preserve">developing </w:t>
      </w:r>
      <w:r>
        <w:rPr>
          <w:color w:val="auto"/>
        </w:rPr>
        <w:t>countries escape the debt and poverty trap</w:t>
      </w:r>
      <w:r w:rsidR="00F73AB3">
        <w:rPr>
          <w:color w:val="auto"/>
        </w:rPr>
        <w:t>,</w:t>
      </w:r>
      <w:r>
        <w:rPr>
          <w:color w:val="auto"/>
        </w:rPr>
        <w:t xml:space="preserve"> and improve </w:t>
      </w:r>
      <w:r w:rsidR="00F73AB3">
        <w:rPr>
          <w:color w:val="auto"/>
        </w:rPr>
        <w:t xml:space="preserve">their </w:t>
      </w:r>
      <w:r>
        <w:rPr>
          <w:color w:val="auto"/>
        </w:rPr>
        <w:t xml:space="preserve">level of economic development and </w:t>
      </w:r>
      <w:r w:rsidR="00F73AB3">
        <w:rPr>
          <w:color w:val="auto"/>
        </w:rPr>
        <w:t xml:space="preserve">the </w:t>
      </w:r>
      <w:r>
        <w:rPr>
          <w:color w:val="auto"/>
        </w:rPr>
        <w:t>living standards of their populations.</w:t>
      </w:r>
    </w:p>
    <w:p w14:paraId="15A0FBD5" w14:textId="77777777" w:rsidR="009255E1" w:rsidRPr="00331413" w:rsidRDefault="009255E1" w:rsidP="009255E1">
      <w:pPr>
        <w:pStyle w:val="ATEXT1"/>
        <w:tabs>
          <w:tab w:val="clear" w:pos="283"/>
        </w:tabs>
        <w:rPr>
          <w:i/>
          <w:color w:val="auto"/>
        </w:rPr>
      </w:pPr>
      <w:r w:rsidRPr="00331413">
        <w:rPr>
          <w:i/>
          <w:color w:val="auto"/>
        </w:rPr>
        <w:t>Marking guide:</w:t>
      </w:r>
    </w:p>
    <w:p w14:paraId="5BE9D559" w14:textId="77777777" w:rsidR="009255E1" w:rsidRDefault="009255E1" w:rsidP="009255E1">
      <w:pPr>
        <w:pStyle w:val="ATEXTNUMBER"/>
        <w:tabs>
          <w:tab w:val="clear" w:pos="284"/>
          <w:tab w:val="clear" w:pos="567"/>
        </w:tabs>
        <w:ind w:left="0" w:firstLine="0"/>
        <w:rPr>
          <w:b/>
          <w:i/>
          <w:color w:val="auto"/>
        </w:rPr>
      </w:pPr>
      <w:r>
        <w:rPr>
          <w:b/>
          <w:i/>
          <w:color w:val="auto"/>
        </w:rPr>
        <w:t xml:space="preserve">1 mark </w:t>
      </w:r>
      <w:r w:rsidRPr="00021FCA">
        <w:rPr>
          <w:i/>
          <w:color w:val="auto"/>
        </w:rPr>
        <w:t>for outlining the action taken by stakeholders t</w:t>
      </w:r>
      <w:r w:rsidRPr="0075643F">
        <w:rPr>
          <w:i/>
          <w:color w:val="auto"/>
        </w:rPr>
        <w:t>o address the selected global issue</w:t>
      </w:r>
      <w:r>
        <w:rPr>
          <w:b/>
          <w:i/>
          <w:color w:val="auto"/>
        </w:rPr>
        <w:t xml:space="preserve"> </w:t>
      </w:r>
    </w:p>
    <w:p w14:paraId="248E6EDD" w14:textId="2D1740C1" w:rsidR="009D3AEC" w:rsidRDefault="009255E1" w:rsidP="009255E1">
      <w:pPr>
        <w:pStyle w:val="ATEXTNUMBER"/>
        <w:tabs>
          <w:tab w:val="clear" w:pos="284"/>
          <w:tab w:val="clear" w:pos="567"/>
        </w:tabs>
        <w:ind w:left="0" w:firstLine="0"/>
        <w:rPr>
          <w:i/>
          <w:color w:val="auto"/>
        </w:rPr>
      </w:pPr>
      <w:r w:rsidRPr="00331413">
        <w:rPr>
          <w:b/>
          <w:i/>
          <w:color w:val="auto"/>
        </w:rPr>
        <w:t>2 marks</w:t>
      </w:r>
      <w:r w:rsidRPr="00331413">
        <w:rPr>
          <w:i/>
          <w:color w:val="auto"/>
        </w:rPr>
        <w:t xml:space="preserve"> for </w:t>
      </w:r>
      <w:r w:rsidR="001848DE">
        <w:rPr>
          <w:i/>
          <w:color w:val="auto"/>
        </w:rPr>
        <w:t xml:space="preserve">a </w:t>
      </w:r>
      <w:r w:rsidRPr="00331413">
        <w:rPr>
          <w:i/>
          <w:color w:val="auto"/>
        </w:rPr>
        <w:t>detailed explanation of each benefit (</w:t>
      </w:r>
      <w:r>
        <w:rPr>
          <w:i/>
          <w:color w:val="auto"/>
        </w:rPr>
        <w:t>minimum of one benefit)</w:t>
      </w:r>
    </w:p>
    <w:p w14:paraId="34AA8F4D" w14:textId="701BF2FE" w:rsidR="009255E1" w:rsidRDefault="009D3AEC" w:rsidP="009255E1">
      <w:pPr>
        <w:pStyle w:val="ATEXTNUMBER"/>
        <w:tabs>
          <w:tab w:val="clear" w:pos="284"/>
          <w:tab w:val="clear" w:pos="567"/>
        </w:tabs>
        <w:ind w:left="0" w:firstLine="0"/>
        <w:rPr>
          <w:i/>
          <w:color w:val="auto"/>
        </w:rPr>
      </w:pPr>
      <w:r w:rsidRPr="00331413">
        <w:rPr>
          <w:b/>
          <w:i/>
          <w:color w:val="auto"/>
        </w:rPr>
        <w:t>2 marks</w:t>
      </w:r>
      <w:r w:rsidRPr="00331413">
        <w:rPr>
          <w:i/>
          <w:color w:val="auto"/>
        </w:rPr>
        <w:t xml:space="preserve"> for </w:t>
      </w:r>
      <w:r w:rsidR="001848DE">
        <w:rPr>
          <w:i/>
          <w:color w:val="auto"/>
        </w:rPr>
        <w:t xml:space="preserve">a </w:t>
      </w:r>
      <w:r w:rsidRPr="00331413">
        <w:rPr>
          <w:i/>
          <w:color w:val="auto"/>
        </w:rPr>
        <w:t xml:space="preserve">detailed explanation of each </w:t>
      </w:r>
      <w:r>
        <w:rPr>
          <w:i/>
          <w:color w:val="auto"/>
        </w:rPr>
        <w:t>cost</w:t>
      </w:r>
      <w:r w:rsidRPr="00331413">
        <w:rPr>
          <w:i/>
          <w:color w:val="auto"/>
        </w:rPr>
        <w:t xml:space="preserve"> (</w:t>
      </w:r>
      <w:r>
        <w:rPr>
          <w:i/>
          <w:color w:val="auto"/>
        </w:rPr>
        <w:t>minimum of one cost)</w:t>
      </w:r>
    </w:p>
    <w:p w14:paraId="0E4839E5" w14:textId="77777777" w:rsidR="009255E1" w:rsidRPr="00331413" w:rsidRDefault="009255E1" w:rsidP="009255E1">
      <w:pPr>
        <w:pStyle w:val="ATEXTNUMBER"/>
        <w:tabs>
          <w:tab w:val="clear" w:pos="284"/>
          <w:tab w:val="clear" w:pos="567"/>
        </w:tabs>
        <w:ind w:left="0" w:firstLine="0"/>
        <w:rPr>
          <w:i/>
          <w:color w:val="auto"/>
        </w:rPr>
      </w:pPr>
      <w:r w:rsidRPr="00021FCA">
        <w:rPr>
          <w:b/>
          <w:i/>
          <w:color w:val="auto"/>
        </w:rPr>
        <w:t>1 mark</w:t>
      </w:r>
      <w:r>
        <w:rPr>
          <w:i/>
          <w:color w:val="auto"/>
        </w:rPr>
        <w:t xml:space="preserve"> for an overall evaluation of the cost(s) and benefit(s) of the action</w:t>
      </w:r>
    </w:p>
    <w:p w14:paraId="03BC9C65" w14:textId="77777777" w:rsidR="009255E1" w:rsidRPr="00331413" w:rsidRDefault="009255E1" w:rsidP="009255E1">
      <w:pPr>
        <w:widowControl w:val="0"/>
        <w:autoSpaceDE w:val="0"/>
        <w:autoSpaceDN w:val="0"/>
        <w:adjustRightInd w:val="0"/>
        <w:spacing w:after="120"/>
        <w:rPr>
          <w:rFonts w:cs="Arial"/>
          <w:sz w:val="18"/>
          <w:szCs w:val="18"/>
        </w:rPr>
      </w:pPr>
      <w:r w:rsidRPr="00331413">
        <w:br w:type="page"/>
      </w:r>
      <w:r w:rsidRPr="00331413">
        <w:rPr>
          <w:rFonts w:cs="Arial"/>
          <w:b/>
          <w:bCs/>
          <w:sz w:val="18"/>
          <w:szCs w:val="18"/>
        </w:rPr>
        <w:lastRenderedPageBreak/>
        <w:t>Copyright notice:</w:t>
      </w:r>
      <w:r w:rsidRPr="00331413">
        <w:rPr>
          <w:rFonts w:cs="Arial"/>
          <w:sz w:val="18"/>
          <w:szCs w:val="18"/>
        </w:rPr>
        <w:t xml:space="preserve"> </w:t>
      </w:r>
      <w:r w:rsidRPr="00331413">
        <w:rPr>
          <w:rFonts w:cs="Arial"/>
          <w:i/>
          <w:iCs/>
          <w:sz w:val="18"/>
          <w:szCs w:val="18"/>
        </w:rPr>
        <w:t>Compak</w:t>
      </w:r>
      <w:r w:rsidRPr="00331413">
        <w:rPr>
          <w:rFonts w:cs="Arial"/>
          <w:sz w:val="18"/>
          <w:szCs w:val="18"/>
        </w:rPr>
        <w:t xml:space="preserve"> is a membership service of the Victorian Commercial Teachers Association (VCTA). Copyright of </w:t>
      </w:r>
      <w:r w:rsidRPr="00331413">
        <w:rPr>
          <w:rFonts w:cs="Arial"/>
          <w:i/>
          <w:iCs/>
          <w:sz w:val="18"/>
          <w:szCs w:val="18"/>
        </w:rPr>
        <w:t>Compak</w:t>
      </w:r>
      <w:r w:rsidRPr="00331413">
        <w:rPr>
          <w:rFonts w:cs="Arial"/>
          <w:sz w:val="18"/>
          <w:szCs w:val="18"/>
        </w:rPr>
        <w:t xml:space="preserve"> material is vested in VCTA and individual contributors, subject to the </w:t>
      </w:r>
      <w:r w:rsidRPr="00331413">
        <w:rPr>
          <w:rFonts w:cs="Arial"/>
          <w:i/>
          <w:iCs/>
          <w:sz w:val="18"/>
          <w:szCs w:val="18"/>
        </w:rPr>
        <w:t xml:space="preserve">Copyright Act 1968 </w:t>
      </w:r>
      <w:r w:rsidRPr="00331413">
        <w:rPr>
          <w:rFonts w:cs="Arial"/>
          <w:sz w:val="18"/>
          <w:szCs w:val="18"/>
        </w:rPr>
        <w:t>(Cwlth).</w:t>
      </w:r>
    </w:p>
    <w:p w14:paraId="75C87F64" w14:textId="77777777" w:rsidR="009255E1" w:rsidRPr="00331413" w:rsidRDefault="009255E1" w:rsidP="009255E1">
      <w:pPr>
        <w:widowControl w:val="0"/>
        <w:autoSpaceDE w:val="0"/>
        <w:autoSpaceDN w:val="0"/>
        <w:adjustRightInd w:val="0"/>
        <w:spacing w:after="120"/>
        <w:rPr>
          <w:rFonts w:cs="Arial"/>
          <w:sz w:val="18"/>
          <w:szCs w:val="18"/>
        </w:rPr>
      </w:pPr>
      <w:r w:rsidRPr="00331413">
        <w:rPr>
          <w:rFonts w:cs="Arial"/>
          <w:sz w:val="18"/>
          <w:szCs w:val="18"/>
        </w:rPr>
        <w:t xml:space="preserve">VCTA gives permission for the reproduction or alteration of </w:t>
      </w:r>
      <w:r w:rsidRPr="00331413">
        <w:rPr>
          <w:rFonts w:cs="Arial"/>
          <w:i/>
          <w:iCs/>
          <w:sz w:val="18"/>
          <w:szCs w:val="18"/>
        </w:rPr>
        <w:t>Compak</w:t>
      </w:r>
      <w:r w:rsidRPr="00331413">
        <w:rPr>
          <w:rFonts w:cs="Arial"/>
          <w:sz w:val="18"/>
          <w:szCs w:val="18"/>
        </w:rPr>
        <w:t xml:space="preserve"> material if used by VCTA members for non-commercial, educational (classroom) purposes. For purposes other than classroom use, permission to reproduce, alter or transmit </w:t>
      </w:r>
      <w:r w:rsidRPr="00331413">
        <w:rPr>
          <w:rFonts w:cs="Arial"/>
          <w:i/>
          <w:iCs/>
          <w:sz w:val="18"/>
          <w:szCs w:val="18"/>
        </w:rPr>
        <w:t>Compak</w:t>
      </w:r>
      <w:r w:rsidRPr="00331413">
        <w:rPr>
          <w:rFonts w:cs="Arial"/>
          <w:sz w:val="18"/>
          <w:szCs w:val="18"/>
        </w:rPr>
        <w:t xml:space="preserve"> material should be sought from VCTA. </w:t>
      </w:r>
    </w:p>
    <w:p w14:paraId="27CC2214" w14:textId="77777777" w:rsidR="009255E1" w:rsidRPr="00331413" w:rsidRDefault="009255E1" w:rsidP="009255E1">
      <w:pPr>
        <w:widowControl w:val="0"/>
        <w:autoSpaceDE w:val="0"/>
        <w:autoSpaceDN w:val="0"/>
        <w:adjustRightInd w:val="0"/>
        <w:spacing w:after="120"/>
        <w:rPr>
          <w:rFonts w:cs="Arial"/>
          <w:sz w:val="18"/>
          <w:szCs w:val="18"/>
        </w:rPr>
      </w:pPr>
      <w:r w:rsidRPr="00331413">
        <w:rPr>
          <w:rFonts w:cs="Arial"/>
          <w:i/>
          <w:iCs/>
          <w:sz w:val="18"/>
          <w:szCs w:val="18"/>
        </w:rPr>
        <w:t>Compak</w:t>
      </w:r>
      <w:r w:rsidRPr="00331413">
        <w:rPr>
          <w:rFonts w:cs="Arial"/>
          <w:sz w:val="18"/>
          <w:szCs w:val="18"/>
        </w:rPr>
        <w:t xml:space="preserve"> articles must not be placed on publicly accessible online spaces (including those accessed by students).</w:t>
      </w:r>
    </w:p>
    <w:p w14:paraId="5D4431C1" w14:textId="77777777" w:rsidR="009255E1" w:rsidRPr="00331413" w:rsidRDefault="009255E1" w:rsidP="009255E1">
      <w:pPr>
        <w:widowControl w:val="0"/>
        <w:autoSpaceDE w:val="0"/>
        <w:autoSpaceDN w:val="0"/>
        <w:adjustRightInd w:val="0"/>
        <w:spacing w:after="120"/>
        <w:rPr>
          <w:rFonts w:cs="Arial"/>
          <w:sz w:val="18"/>
          <w:szCs w:val="18"/>
        </w:rPr>
      </w:pPr>
      <w:r w:rsidRPr="00331413">
        <w:rPr>
          <w:rFonts w:cs="Arial"/>
          <w:sz w:val="18"/>
          <w:szCs w:val="18"/>
        </w:rPr>
        <w:t xml:space="preserve">Some </w:t>
      </w:r>
      <w:r w:rsidRPr="00331413">
        <w:rPr>
          <w:rFonts w:cs="Arial"/>
          <w:i/>
          <w:iCs/>
          <w:sz w:val="18"/>
          <w:szCs w:val="18"/>
        </w:rPr>
        <w:t>Compak</w:t>
      </w:r>
      <w:r w:rsidRPr="00331413">
        <w:rPr>
          <w:rFonts w:cs="Arial"/>
          <w:sz w:val="18"/>
          <w:szCs w:val="18"/>
        </w:rPr>
        <w:t xml:space="preserve"> material includes links to external (third-party) websites. These are provided for information purposes only and VCTA does not exercise any editorial control over these sites or endorse any of the opinions of the individual or organisation.</w:t>
      </w:r>
    </w:p>
    <w:p w14:paraId="1C35A6D0" w14:textId="77777777" w:rsidR="009255E1" w:rsidRPr="00331413" w:rsidRDefault="009255E1" w:rsidP="009255E1">
      <w:pPr>
        <w:widowControl w:val="0"/>
        <w:autoSpaceDE w:val="0"/>
        <w:autoSpaceDN w:val="0"/>
        <w:adjustRightInd w:val="0"/>
        <w:spacing w:after="120"/>
        <w:rPr>
          <w:rFonts w:cs="Arial"/>
          <w:sz w:val="18"/>
          <w:szCs w:val="18"/>
        </w:rPr>
      </w:pPr>
      <w:r w:rsidRPr="00331413">
        <w:rPr>
          <w:rFonts w:cs="Arial"/>
          <w:sz w:val="18"/>
          <w:szCs w:val="18"/>
        </w:rPr>
        <w:t xml:space="preserve">Every effort has been made to trace the copyright holders of all third-party content where this is included in </w:t>
      </w:r>
      <w:r w:rsidRPr="00331413">
        <w:rPr>
          <w:rFonts w:cs="Arial"/>
          <w:i/>
          <w:iCs/>
          <w:sz w:val="18"/>
          <w:szCs w:val="18"/>
        </w:rPr>
        <w:t>Compak</w:t>
      </w:r>
      <w:r w:rsidRPr="00331413">
        <w:rPr>
          <w:rFonts w:cs="Arial"/>
          <w:sz w:val="18"/>
          <w:szCs w:val="18"/>
        </w:rPr>
        <w:t xml:space="preserve"> articles.</w:t>
      </w:r>
    </w:p>
    <w:p w14:paraId="514D2A0A" w14:textId="77777777" w:rsidR="009255E1" w:rsidRDefault="009255E1" w:rsidP="009255E1">
      <w:pPr>
        <w:spacing w:after="120"/>
        <w:rPr>
          <w:rFonts w:cs="Arial"/>
          <w:sz w:val="18"/>
          <w:szCs w:val="18"/>
        </w:rPr>
      </w:pPr>
      <w:r w:rsidRPr="00331413">
        <w:rPr>
          <w:rFonts w:cs="Arial"/>
          <w:sz w:val="18"/>
          <w:szCs w:val="18"/>
        </w:rPr>
        <w:t>© VCTA</w:t>
      </w:r>
    </w:p>
    <w:p w14:paraId="2FE65A3A" w14:textId="77777777" w:rsidR="00781E25" w:rsidRDefault="00781E25" w:rsidP="00781E25">
      <w:pPr>
        <w:pStyle w:val="ATEXT1"/>
      </w:pPr>
    </w:p>
    <w:p w14:paraId="75A85581" w14:textId="55077F8B" w:rsidR="00781E25" w:rsidRDefault="00781E25" w:rsidP="00781E25">
      <w:pPr>
        <w:pStyle w:val="ATEXT1"/>
        <w:spacing w:after="0"/>
        <w:rPr>
          <w:sz w:val="18"/>
          <w:szCs w:val="18"/>
        </w:rPr>
      </w:pP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has been written by the author (</w:t>
      </w:r>
      <w:r>
        <w:rPr>
          <w:sz w:val="18"/>
          <w:szCs w:val="18"/>
        </w:rPr>
        <w:t>Scott James</w:t>
      </w:r>
      <w:r w:rsidRPr="00071638">
        <w:rPr>
          <w:sz w:val="18"/>
          <w:szCs w:val="18"/>
        </w:rPr>
        <w:t xml:space="preserve">) for use with students of VCE </w:t>
      </w:r>
      <w:r>
        <w:rPr>
          <w:sz w:val="18"/>
          <w:szCs w:val="18"/>
        </w:rPr>
        <w:t>Economics</w:t>
      </w:r>
      <w:r w:rsidRPr="00071638">
        <w:rPr>
          <w:sz w:val="18"/>
          <w:szCs w:val="18"/>
        </w:rPr>
        <w:t xml:space="preserve">. This does not imply that it has been endorsed by the Victorian Curriculum and Assessment Authority (VCAA). The current </w:t>
      </w:r>
      <w:hyperlink r:id="rId12" w:history="1">
        <w:r w:rsidRPr="005368B9">
          <w:rPr>
            <w:rStyle w:val="Hyperlink"/>
            <w:i/>
            <w:sz w:val="18"/>
            <w:szCs w:val="18"/>
          </w:rPr>
          <w:t>VCE Economics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VCE is a registered trademark of VCAA. While every care is taken, we accept no responsibility for the accuracy of information or advice contained in</w:t>
      </w:r>
      <w:r>
        <w:rPr>
          <w:sz w:val="18"/>
          <w:szCs w:val="18"/>
        </w:rPr>
        <w:t xml:space="preserve"> </w:t>
      </w:r>
      <w:r w:rsidRPr="00071638">
        <w:rPr>
          <w:i/>
          <w:iCs/>
          <w:sz w:val="18"/>
          <w:szCs w:val="18"/>
        </w:rPr>
        <w:t>Compak.</w:t>
      </w:r>
      <w:r>
        <w:rPr>
          <w:i/>
          <w:iCs/>
          <w:sz w:val="18"/>
          <w:szCs w:val="18"/>
        </w:rPr>
        <w:t xml:space="preserve"> </w:t>
      </w:r>
      <w:r w:rsidRPr="00071638">
        <w:rPr>
          <w:sz w:val="18"/>
          <w:szCs w:val="18"/>
        </w:rPr>
        <w:t>Teachers are advised to preview and evaluate all </w:t>
      </w:r>
      <w:r w:rsidRPr="00071638">
        <w:rPr>
          <w:i/>
          <w:iCs/>
          <w:sz w:val="18"/>
          <w:szCs w:val="18"/>
        </w:rPr>
        <w:t>Compak </w:t>
      </w:r>
      <w:r w:rsidRPr="00071638">
        <w:rPr>
          <w:sz w:val="18"/>
          <w:szCs w:val="18"/>
        </w:rPr>
        <w:t>classroom resources before using them or distributing them to students.</w:t>
      </w:r>
    </w:p>
    <w:p w14:paraId="5C4D1AEA" w14:textId="03D53626" w:rsidR="00432A0E" w:rsidRPr="00FF552C" w:rsidRDefault="00432A0E" w:rsidP="00FF552C">
      <w:pPr>
        <w:pStyle w:val="ATEXT1"/>
        <w:spacing w:after="0"/>
        <w:rPr>
          <w:color w:val="auto"/>
          <w:sz w:val="18"/>
          <w:szCs w:val="18"/>
        </w:rPr>
      </w:pPr>
    </w:p>
    <w:sectPr w:rsidR="00432A0E" w:rsidRPr="00FF552C" w:rsidSect="00E174A9">
      <w:headerReference w:type="default" r:id="rId13"/>
      <w:footerReference w:type="default" r:id="rId14"/>
      <w:pgSz w:w="11906" w:h="16838"/>
      <w:pgMar w:top="1418" w:right="170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2CB3D" w14:textId="77777777" w:rsidR="00F25953" w:rsidRDefault="00F25953" w:rsidP="00D32560">
      <w:pPr>
        <w:spacing w:after="0" w:line="240" w:lineRule="auto"/>
      </w:pPr>
      <w:r>
        <w:separator/>
      </w:r>
    </w:p>
    <w:p w14:paraId="17FBB2F6" w14:textId="77777777" w:rsidR="00F25953" w:rsidRDefault="00F25953"/>
    <w:p w14:paraId="2E0D4C01" w14:textId="77777777" w:rsidR="00F25953" w:rsidRDefault="00F25953"/>
  </w:endnote>
  <w:endnote w:type="continuationSeparator" w:id="0">
    <w:p w14:paraId="06CDF16F" w14:textId="77777777" w:rsidR="00F25953" w:rsidRDefault="00F25953" w:rsidP="00D32560">
      <w:pPr>
        <w:spacing w:after="0" w:line="240" w:lineRule="auto"/>
      </w:pPr>
      <w:r>
        <w:continuationSeparator/>
      </w:r>
    </w:p>
    <w:p w14:paraId="25B3E041" w14:textId="77777777" w:rsidR="00F25953" w:rsidRDefault="00F25953"/>
    <w:p w14:paraId="00AEE88C" w14:textId="77777777" w:rsidR="00F25953" w:rsidRDefault="00F25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0000000000000000000"/>
    <w:charset w:val="4D"/>
    <w:family w:val="auto"/>
    <w:notTrueType/>
    <w:pitch w:val="default"/>
    <w:sig w:usb0="00000003" w:usb1="00000000" w:usb2="00000000" w:usb3="00000000" w:csb0="00000001" w:csb1="00000000"/>
  </w:font>
  <w:font w:name="HelveticaNeue-MediumExt">
    <w:altName w:val="HelveticaNeue MediumExt"/>
    <w:panose1 w:val="00000000000000000000"/>
    <w:charset w:val="4D"/>
    <w:family w:val="auto"/>
    <w:notTrueType/>
    <w:pitch w:val="default"/>
    <w:sig w:usb0="00000003" w:usb1="00000000" w:usb2="00000000" w:usb3="00000000" w:csb0="00000001" w:csb1="00000000"/>
  </w:font>
  <w:font w:name="HelveticaNeue-ThinExt">
    <w:altName w:val="HelveticaNeue ThinExt"/>
    <w:panose1 w:val="00000000000000000000"/>
    <w:charset w:val="4D"/>
    <w:family w:val="auto"/>
    <w:notTrueType/>
    <w:pitch w:val="default"/>
    <w:sig w:usb0="00000003" w:usb1="00000000" w:usb2="00000000" w:usb3="00000000" w:csb0="00000001" w:csb1="00000000"/>
  </w:font>
  <w:font w:name="Sabon-Roman">
    <w:altName w:val="Leelawadee UI"/>
    <w:panose1 w:val="00000000000000000000"/>
    <w:charset w:val="4D"/>
    <w:family w:val="auto"/>
    <w:notTrueType/>
    <w:pitch w:val="default"/>
    <w:sig w:usb0="03000000" w:usb1="00000000" w:usb2="00000000" w:usb3="00000000" w:csb0="01000000" w:csb1="00000000"/>
  </w:font>
  <w:font w:name="HelveticaNeue-BoldCond">
    <w:altName w:val="HelveticaNeue Condensed"/>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Condensed">
    <w:altName w:val="Arial Unicode MS"/>
    <w:panose1 w:val="00000000000000000000"/>
    <w:charset w:val="4D"/>
    <w:family w:val="auto"/>
    <w:notTrueType/>
    <w:pitch w:val="default"/>
    <w:sig w:usb0="03000000" w:usb1="00000000" w:usb2="00000000" w:usb3="00000000" w:csb0="01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Geneva">
    <w:altName w:val="Arial"/>
    <w:charset w:val="00"/>
    <w:family w:val="auto"/>
    <w:pitch w:val="variable"/>
    <w:sig w:usb0="E00002FF" w:usb1="5200205F" w:usb2="00A0C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D2A64" w14:textId="3FDE16E1" w:rsidR="00D604EB" w:rsidRPr="00A90FCD" w:rsidRDefault="00D604EB" w:rsidP="005023AC">
    <w:pPr>
      <w:tabs>
        <w:tab w:val="left" w:pos="0"/>
        <w:tab w:val="right" w:pos="9072"/>
      </w:tabs>
      <w:ind w:right="-1"/>
      <w:rPr>
        <w:rFonts w:cs="Arial"/>
        <w:color w:val="E47823"/>
        <w:szCs w:val="16"/>
      </w:rPr>
    </w:pPr>
    <w:r w:rsidRPr="00303A0E">
      <w:rPr>
        <w:rFonts w:cs="Arial"/>
        <w:b/>
        <w:color w:val="E36C0A"/>
        <w:sz w:val="16"/>
        <w:szCs w:val="16"/>
      </w:rPr>
      <w:t>vcta.asn.au</w:t>
    </w:r>
    <w:r w:rsidRPr="00303A0E">
      <w:rPr>
        <w:rFonts w:cs="Arial"/>
        <w:color w:val="E36C0A"/>
        <w:sz w:val="16"/>
        <w:szCs w:val="16"/>
      </w:rPr>
      <w:t xml:space="preserve"> | published </w:t>
    </w:r>
    <w:r>
      <w:rPr>
        <w:rFonts w:cs="Arial"/>
        <w:color w:val="E36C0A"/>
        <w:sz w:val="16"/>
        <w:szCs w:val="16"/>
      </w:rPr>
      <w:t>October 2018</w:t>
    </w:r>
    <w:r w:rsidRPr="00303A0E">
      <w:rPr>
        <w:rFonts w:cs="Arial"/>
        <w:color w:val="E36C0A"/>
        <w:sz w:val="16"/>
        <w:szCs w:val="16"/>
      </w:rPr>
      <w:t xml:space="preserve"> | © </w:t>
    </w:r>
    <w:r>
      <w:rPr>
        <w:rFonts w:cs="Arial"/>
        <w:color w:val="E36C0A"/>
        <w:sz w:val="16"/>
        <w:szCs w:val="16"/>
      </w:rPr>
      <w:t>VCTA</w:t>
    </w:r>
    <w:r>
      <w:rPr>
        <w:rFonts w:cs="Arial"/>
        <w:color w:val="E47823"/>
        <w:sz w:val="16"/>
        <w:szCs w:val="16"/>
      </w:rPr>
      <w:tab/>
      <w:t xml:space="preserve"> </w:t>
    </w:r>
    <w:r>
      <w:rPr>
        <w:rFonts w:ascii="Arial Black" w:hAnsi="Arial Black" w:cs="Arial"/>
        <w:color w:val="E47823"/>
        <w:sz w:val="22"/>
      </w:rPr>
      <w:t xml:space="preserve">| </w:t>
    </w:r>
    <w:r w:rsidRPr="009D6F67">
      <w:rPr>
        <w:rFonts w:ascii="Arial Black" w:hAnsi="Arial Black" w:cs="Arial"/>
        <w:color w:val="E47823"/>
        <w:sz w:val="22"/>
      </w:rPr>
      <w:fldChar w:fldCharType="begin"/>
    </w:r>
    <w:r w:rsidRPr="009D6F67">
      <w:rPr>
        <w:rFonts w:ascii="Arial Black" w:hAnsi="Arial Black" w:cs="Arial"/>
        <w:color w:val="E47823"/>
        <w:sz w:val="22"/>
      </w:rPr>
      <w:instrText xml:space="preserve"> PAGE </w:instrText>
    </w:r>
    <w:r w:rsidRPr="009D6F67">
      <w:rPr>
        <w:rFonts w:ascii="Arial Black" w:hAnsi="Arial Black" w:cs="Arial"/>
        <w:color w:val="E47823"/>
        <w:sz w:val="22"/>
      </w:rPr>
      <w:fldChar w:fldCharType="separate"/>
    </w:r>
    <w:r w:rsidR="004500C8">
      <w:rPr>
        <w:rFonts w:ascii="Arial Black" w:hAnsi="Arial Black" w:cs="Arial"/>
        <w:noProof/>
        <w:color w:val="E47823"/>
        <w:sz w:val="22"/>
      </w:rPr>
      <w:t>1</w:t>
    </w:r>
    <w:r w:rsidRPr="009D6F67">
      <w:rPr>
        <w:rFonts w:ascii="Arial Black" w:hAnsi="Arial Black" w:cs="Arial"/>
        <w:color w:val="E47823"/>
        <w:sz w:val="22"/>
      </w:rPr>
      <w:fldChar w:fldCharType="end"/>
    </w:r>
    <w:r>
      <w:rPr>
        <w:rFonts w:ascii="Arial Black" w:hAnsi="Arial Black" w:cs="Arial"/>
        <w:color w:val="E47823"/>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535B1" w14:textId="77777777" w:rsidR="00F25953" w:rsidRDefault="00F25953" w:rsidP="00D32560">
      <w:pPr>
        <w:spacing w:after="0" w:line="240" w:lineRule="auto"/>
      </w:pPr>
      <w:r>
        <w:separator/>
      </w:r>
    </w:p>
    <w:p w14:paraId="52F97E13" w14:textId="77777777" w:rsidR="00F25953" w:rsidRDefault="00F25953"/>
    <w:p w14:paraId="48667046" w14:textId="77777777" w:rsidR="00F25953" w:rsidRDefault="00F25953"/>
  </w:footnote>
  <w:footnote w:type="continuationSeparator" w:id="0">
    <w:p w14:paraId="741AE268" w14:textId="77777777" w:rsidR="00F25953" w:rsidRDefault="00F25953" w:rsidP="00D32560">
      <w:pPr>
        <w:spacing w:after="0" w:line="240" w:lineRule="auto"/>
      </w:pPr>
      <w:r>
        <w:continuationSeparator/>
      </w:r>
    </w:p>
    <w:p w14:paraId="466CA066" w14:textId="77777777" w:rsidR="00F25953" w:rsidRDefault="00F25953"/>
    <w:p w14:paraId="50524331" w14:textId="77777777" w:rsidR="00F25953" w:rsidRDefault="00F259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6D7E0" w14:textId="79A322F4" w:rsidR="00D604EB" w:rsidRPr="00144E8A" w:rsidRDefault="00D604EB" w:rsidP="00144E8A">
    <w:pPr>
      <w:pStyle w:val="Header"/>
      <w:rPr>
        <w:rFonts w:ascii="Arial Black" w:hAnsi="Arial Black"/>
        <w:color w:val="7F7F7F"/>
        <w:szCs w:val="20"/>
      </w:rPr>
    </w:pPr>
    <w:r w:rsidRPr="00303A0E">
      <w:rPr>
        <w:rFonts w:ascii="Arial Black" w:hAnsi="Arial Black"/>
        <w:color w:val="E36C0A"/>
        <w:szCs w:val="20"/>
      </w:rPr>
      <w:t xml:space="preserve">COMPAK </w:t>
    </w:r>
    <w:r>
      <w:rPr>
        <w:rFonts w:ascii="Arial Black" w:hAnsi="Arial Black"/>
        <w:color w:val="7F7F7F"/>
        <w:szCs w:val="20"/>
      </w:rPr>
      <w:t>| ECONOMICS UNIT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2580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61CA164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8903A0"/>
    <w:multiLevelType w:val="hybridMultilevel"/>
    <w:tmpl w:val="12B4E296"/>
    <w:lvl w:ilvl="0" w:tplc="20F48C9E">
      <w:start w:val="1"/>
      <w:numFmt w:val="upperLetter"/>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44852"/>
    <w:multiLevelType w:val="hybridMultilevel"/>
    <w:tmpl w:val="744CF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A02EE"/>
    <w:multiLevelType w:val="hybridMultilevel"/>
    <w:tmpl w:val="2E70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17706"/>
    <w:multiLevelType w:val="hybridMultilevel"/>
    <w:tmpl w:val="080AA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B07D1E"/>
    <w:multiLevelType w:val="hybridMultilevel"/>
    <w:tmpl w:val="9AE6EA56"/>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15:restartNumberingAfterBreak="0">
    <w:nsid w:val="13CC2AAD"/>
    <w:multiLevelType w:val="hybridMultilevel"/>
    <w:tmpl w:val="A5E25B5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4EB3DB4"/>
    <w:multiLevelType w:val="hybridMultilevel"/>
    <w:tmpl w:val="EA903ED8"/>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9" w15:restartNumberingAfterBreak="0">
    <w:nsid w:val="16A45311"/>
    <w:multiLevelType w:val="hybridMultilevel"/>
    <w:tmpl w:val="E8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424B"/>
    <w:multiLevelType w:val="hybridMultilevel"/>
    <w:tmpl w:val="91ECA86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B3E3CF9"/>
    <w:multiLevelType w:val="hybridMultilevel"/>
    <w:tmpl w:val="49FCA75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63470D"/>
    <w:multiLevelType w:val="hybridMultilevel"/>
    <w:tmpl w:val="70EC805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F61747B"/>
    <w:multiLevelType w:val="hybridMultilevel"/>
    <w:tmpl w:val="3FCAA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2F750C"/>
    <w:multiLevelType w:val="hybridMultilevel"/>
    <w:tmpl w:val="EFC4B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46FC3"/>
    <w:multiLevelType w:val="hybridMultilevel"/>
    <w:tmpl w:val="A2BE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C21D74"/>
    <w:multiLevelType w:val="hybridMultilevel"/>
    <w:tmpl w:val="46D24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18" w15:restartNumberingAfterBreak="0">
    <w:nsid w:val="2D3220F1"/>
    <w:multiLevelType w:val="hybridMultilevel"/>
    <w:tmpl w:val="B7CE0F64"/>
    <w:lvl w:ilvl="0" w:tplc="BAC0FE34">
      <w:start w:val="1"/>
      <w:numFmt w:val="upperLetter"/>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26694"/>
    <w:multiLevelType w:val="multilevel"/>
    <w:tmpl w:val="1DBAE460"/>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0" w15:restartNumberingAfterBreak="0">
    <w:nsid w:val="352A48F9"/>
    <w:multiLevelType w:val="hybridMultilevel"/>
    <w:tmpl w:val="77F6A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387A66"/>
    <w:multiLevelType w:val="hybridMultilevel"/>
    <w:tmpl w:val="ECD66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D46D12"/>
    <w:multiLevelType w:val="hybridMultilevel"/>
    <w:tmpl w:val="449CA2AA"/>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3" w15:restartNumberingAfterBreak="0">
    <w:nsid w:val="3A1C06BF"/>
    <w:multiLevelType w:val="hybridMultilevel"/>
    <w:tmpl w:val="EC32F7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CC1691B"/>
    <w:multiLevelType w:val="hybridMultilevel"/>
    <w:tmpl w:val="E10039F4"/>
    <w:lvl w:ilvl="0" w:tplc="00010C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5" w15:restartNumberingAfterBreak="0">
    <w:nsid w:val="3CEA2752"/>
    <w:multiLevelType w:val="hybridMultilevel"/>
    <w:tmpl w:val="C730F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15:restartNumberingAfterBreak="0">
    <w:nsid w:val="3FE90AE1"/>
    <w:multiLevelType w:val="hybridMultilevel"/>
    <w:tmpl w:val="BF2C9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A3B6B27"/>
    <w:multiLevelType w:val="hybridMultilevel"/>
    <w:tmpl w:val="24E83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B051CE"/>
    <w:multiLevelType w:val="multilevel"/>
    <w:tmpl w:val="B2AABCC6"/>
    <w:lvl w:ilvl="0">
      <w:start w:val="1"/>
      <w:numFmt w:val="lowerLetter"/>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518A64C5"/>
    <w:multiLevelType w:val="hybridMultilevel"/>
    <w:tmpl w:val="5A7A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32" w15:restartNumberingAfterBreak="0">
    <w:nsid w:val="55340297"/>
    <w:multiLevelType w:val="hybridMultilevel"/>
    <w:tmpl w:val="33D0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A0955"/>
    <w:multiLevelType w:val="hybridMultilevel"/>
    <w:tmpl w:val="543E5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B20083"/>
    <w:multiLevelType w:val="multilevel"/>
    <w:tmpl w:val="1D56D75E"/>
    <w:lvl w:ilvl="0">
      <w:start w:val="1"/>
      <w:numFmt w:val="decimal"/>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5" w15:restartNumberingAfterBreak="0">
    <w:nsid w:val="605E45D6"/>
    <w:multiLevelType w:val="hybridMultilevel"/>
    <w:tmpl w:val="E90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11FF1"/>
    <w:multiLevelType w:val="hybridMultilevel"/>
    <w:tmpl w:val="10A86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7AF6B24"/>
    <w:multiLevelType w:val="hybridMultilevel"/>
    <w:tmpl w:val="44B65F4E"/>
    <w:lvl w:ilvl="0" w:tplc="9A94C17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94076D"/>
    <w:multiLevelType w:val="hybridMultilevel"/>
    <w:tmpl w:val="70EC805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69179C8"/>
    <w:multiLevelType w:val="hybridMultilevel"/>
    <w:tmpl w:val="1A96588A"/>
    <w:lvl w:ilvl="0" w:tplc="FC3A0494">
      <w:start w:val="1"/>
      <w:numFmt w:val="upperLetter"/>
      <w:pStyle w:val="AUTOLETTER"/>
      <w:lvlText w:val="%1."/>
      <w:lvlJc w:val="left"/>
      <w:pPr>
        <w:tabs>
          <w:tab w:val="num" w:pos="680"/>
        </w:tabs>
        <w:ind w:left="680" w:hanging="396"/>
      </w:pPr>
      <w:rPr>
        <w:rFonts w:ascii="Arial Bold" w:hAnsi="Arial Bold" w:hint="default"/>
        <w:b w:val="0"/>
        <w:bCs w:val="0"/>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F72785"/>
    <w:multiLevelType w:val="hybridMultilevel"/>
    <w:tmpl w:val="18C8FF40"/>
    <w:lvl w:ilvl="0" w:tplc="EA6008CE">
      <w:start w:val="1"/>
      <w:numFmt w:val="upperLetter"/>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F25214"/>
    <w:multiLevelType w:val="hybridMultilevel"/>
    <w:tmpl w:val="D26ADE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43" w15:restartNumberingAfterBreak="0">
    <w:nsid w:val="78EA6F40"/>
    <w:multiLevelType w:val="hybridMultilevel"/>
    <w:tmpl w:val="63E6E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9C41816"/>
    <w:multiLevelType w:val="multilevel"/>
    <w:tmpl w:val="1AA2044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AE90784"/>
    <w:multiLevelType w:val="hybridMultilevel"/>
    <w:tmpl w:val="0B5E91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C7155B8"/>
    <w:multiLevelType w:val="hybridMultilevel"/>
    <w:tmpl w:val="70EC805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D1431F7"/>
    <w:multiLevelType w:val="hybridMultilevel"/>
    <w:tmpl w:val="1EC0326E"/>
    <w:lvl w:ilvl="0" w:tplc="F426F386">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3C184A"/>
    <w:multiLevelType w:val="hybridMultilevel"/>
    <w:tmpl w:val="32A0A0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7F8C0410"/>
    <w:multiLevelType w:val="hybridMultilevel"/>
    <w:tmpl w:val="FF8EA2F6"/>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37"/>
  </w:num>
  <w:num w:numId="2">
    <w:abstractNumId w:val="1"/>
  </w:num>
  <w:num w:numId="3">
    <w:abstractNumId w:val="17"/>
  </w:num>
  <w:num w:numId="4">
    <w:abstractNumId w:val="26"/>
  </w:num>
  <w:num w:numId="5">
    <w:abstractNumId w:val="44"/>
  </w:num>
  <w:num w:numId="6">
    <w:abstractNumId w:val="24"/>
  </w:num>
  <w:num w:numId="7">
    <w:abstractNumId w:val="42"/>
  </w:num>
  <w:num w:numId="8">
    <w:abstractNumId w:val="19"/>
  </w:num>
  <w:num w:numId="9">
    <w:abstractNumId w:val="34"/>
  </w:num>
  <w:num w:numId="10">
    <w:abstractNumId w:val="29"/>
  </w:num>
  <w:num w:numId="11">
    <w:abstractNumId w:val="31"/>
  </w:num>
  <w:num w:numId="12">
    <w:abstractNumId w:val="27"/>
  </w:num>
  <w:num w:numId="13">
    <w:abstractNumId w:val="20"/>
  </w:num>
  <w:num w:numId="14">
    <w:abstractNumId w:val="33"/>
  </w:num>
  <w:num w:numId="15">
    <w:abstractNumId w:val="15"/>
  </w:num>
  <w:num w:numId="16">
    <w:abstractNumId w:val="47"/>
  </w:num>
  <w:num w:numId="17">
    <w:abstractNumId w:val="3"/>
  </w:num>
  <w:num w:numId="18">
    <w:abstractNumId w:val="35"/>
  </w:num>
  <w:num w:numId="19">
    <w:abstractNumId w:val="4"/>
  </w:num>
  <w:num w:numId="20">
    <w:abstractNumId w:val="30"/>
  </w:num>
  <w:num w:numId="21">
    <w:abstractNumId w:val="6"/>
  </w:num>
  <w:num w:numId="22">
    <w:abstractNumId w:val="22"/>
  </w:num>
  <w:num w:numId="23">
    <w:abstractNumId w:val="49"/>
  </w:num>
  <w:num w:numId="24">
    <w:abstractNumId w:val="39"/>
  </w:num>
  <w:num w:numId="25">
    <w:abstractNumId w:val="9"/>
  </w:num>
  <w:num w:numId="26">
    <w:abstractNumId w:val="28"/>
  </w:num>
  <w:num w:numId="27">
    <w:abstractNumId w:val="5"/>
  </w:num>
  <w:num w:numId="28">
    <w:abstractNumId w:val="0"/>
  </w:num>
  <w:num w:numId="29">
    <w:abstractNumId w:val="32"/>
  </w:num>
  <w:num w:numId="30">
    <w:abstractNumId w:val="36"/>
  </w:num>
  <w:num w:numId="31">
    <w:abstractNumId w:val="41"/>
  </w:num>
  <w:num w:numId="32">
    <w:abstractNumId w:val="16"/>
  </w:num>
  <w:num w:numId="33">
    <w:abstractNumId w:val="46"/>
  </w:num>
  <w:num w:numId="34">
    <w:abstractNumId w:val="12"/>
  </w:num>
  <w:num w:numId="35">
    <w:abstractNumId w:val="43"/>
  </w:num>
  <w:num w:numId="36">
    <w:abstractNumId w:val="8"/>
  </w:num>
  <w:num w:numId="37">
    <w:abstractNumId w:val="7"/>
  </w:num>
  <w:num w:numId="38">
    <w:abstractNumId w:val="48"/>
  </w:num>
  <w:num w:numId="39">
    <w:abstractNumId w:val="38"/>
  </w:num>
  <w:num w:numId="40">
    <w:abstractNumId w:val="45"/>
  </w:num>
  <w:num w:numId="41">
    <w:abstractNumId w:val="10"/>
  </w:num>
  <w:num w:numId="42">
    <w:abstractNumId w:val="11"/>
  </w:num>
  <w:num w:numId="43">
    <w:abstractNumId w:val="23"/>
  </w:num>
  <w:num w:numId="44">
    <w:abstractNumId w:val="14"/>
  </w:num>
  <w:num w:numId="45">
    <w:abstractNumId w:val="25"/>
  </w:num>
  <w:num w:numId="46">
    <w:abstractNumId w:val="13"/>
  </w:num>
  <w:num w:numId="47">
    <w:abstractNumId w:val="21"/>
  </w:num>
  <w:num w:numId="48">
    <w:abstractNumId w:val="18"/>
  </w:num>
  <w:num w:numId="49">
    <w:abstractNumId w:val="40"/>
  </w:num>
  <w:num w:numId="5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18"/>
    <w:rsid w:val="00000469"/>
    <w:rsid w:val="00004BAC"/>
    <w:rsid w:val="00006471"/>
    <w:rsid w:val="00013B8F"/>
    <w:rsid w:val="000155DC"/>
    <w:rsid w:val="00026B27"/>
    <w:rsid w:val="000317B1"/>
    <w:rsid w:val="00032397"/>
    <w:rsid w:val="00034E61"/>
    <w:rsid w:val="00045120"/>
    <w:rsid w:val="00045FFC"/>
    <w:rsid w:val="00052FBE"/>
    <w:rsid w:val="0005363A"/>
    <w:rsid w:val="0005548E"/>
    <w:rsid w:val="00063F05"/>
    <w:rsid w:val="00067C92"/>
    <w:rsid w:val="00070CBE"/>
    <w:rsid w:val="00073041"/>
    <w:rsid w:val="00077F67"/>
    <w:rsid w:val="000903BF"/>
    <w:rsid w:val="00091E25"/>
    <w:rsid w:val="00094E09"/>
    <w:rsid w:val="000A1CD5"/>
    <w:rsid w:val="000A4784"/>
    <w:rsid w:val="000A48CD"/>
    <w:rsid w:val="000A6125"/>
    <w:rsid w:val="000B0041"/>
    <w:rsid w:val="000B09DE"/>
    <w:rsid w:val="000B0A6D"/>
    <w:rsid w:val="000B3837"/>
    <w:rsid w:val="000B4449"/>
    <w:rsid w:val="000C236E"/>
    <w:rsid w:val="000C51F0"/>
    <w:rsid w:val="000C5C87"/>
    <w:rsid w:val="000C5FEB"/>
    <w:rsid w:val="000C6A5E"/>
    <w:rsid w:val="000C72CA"/>
    <w:rsid w:val="000D2874"/>
    <w:rsid w:val="000D39E8"/>
    <w:rsid w:val="000D6D5E"/>
    <w:rsid w:val="000E0A22"/>
    <w:rsid w:val="000E124C"/>
    <w:rsid w:val="000E67A7"/>
    <w:rsid w:val="000F4D79"/>
    <w:rsid w:val="0010089B"/>
    <w:rsid w:val="00101441"/>
    <w:rsid w:val="001057EB"/>
    <w:rsid w:val="001211E2"/>
    <w:rsid w:val="00121D06"/>
    <w:rsid w:val="00132F3B"/>
    <w:rsid w:val="00132F43"/>
    <w:rsid w:val="001359A0"/>
    <w:rsid w:val="00141F84"/>
    <w:rsid w:val="0014317B"/>
    <w:rsid w:val="00144C71"/>
    <w:rsid w:val="00144E8A"/>
    <w:rsid w:val="00145C01"/>
    <w:rsid w:val="00147F1D"/>
    <w:rsid w:val="0015082A"/>
    <w:rsid w:val="00152D1E"/>
    <w:rsid w:val="00152E76"/>
    <w:rsid w:val="00155F20"/>
    <w:rsid w:val="0016031F"/>
    <w:rsid w:val="00160A0D"/>
    <w:rsid w:val="00162C0B"/>
    <w:rsid w:val="001654D3"/>
    <w:rsid w:val="00167246"/>
    <w:rsid w:val="00171059"/>
    <w:rsid w:val="00171ED9"/>
    <w:rsid w:val="00173516"/>
    <w:rsid w:val="00176431"/>
    <w:rsid w:val="00176EA2"/>
    <w:rsid w:val="00181834"/>
    <w:rsid w:val="001848DE"/>
    <w:rsid w:val="0018705D"/>
    <w:rsid w:val="0018727E"/>
    <w:rsid w:val="001912C5"/>
    <w:rsid w:val="0019265D"/>
    <w:rsid w:val="00196130"/>
    <w:rsid w:val="00197951"/>
    <w:rsid w:val="001A12CA"/>
    <w:rsid w:val="001A2BDB"/>
    <w:rsid w:val="001A646D"/>
    <w:rsid w:val="001A65C1"/>
    <w:rsid w:val="001B33D0"/>
    <w:rsid w:val="001C14E7"/>
    <w:rsid w:val="001C1DD3"/>
    <w:rsid w:val="001D1096"/>
    <w:rsid w:val="001E04F0"/>
    <w:rsid w:val="001E10C6"/>
    <w:rsid w:val="001E500D"/>
    <w:rsid w:val="001E5B37"/>
    <w:rsid w:val="001E5DE0"/>
    <w:rsid w:val="0020047C"/>
    <w:rsid w:val="00200C17"/>
    <w:rsid w:val="00200F13"/>
    <w:rsid w:val="00205663"/>
    <w:rsid w:val="0020728A"/>
    <w:rsid w:val="00212265"/>
    <w:rsid w:val="00213909"/>
    <w:rsid w:val="00217375"/>
    <w:rsid w:val="002206CD"/>
    <w:rsid w:val="00220B22"/>
    <w:rsid w:val="002233BB"/>
    <w:rsid w:val="00225257"/>
    <w:rsid w:val="00231E44"/>
    <w:rsid w:val="002328A5"/>
    <w:rsid w:val="00235434"/>
    <w:rsid w:val="00240120"/>
    <w:rsid w:val="00241928"/>
    <w:rsid w:val="0024207D"/>
    <w:rsid w:val="0024543F"/>
    <w:rsid w:val="00246372"/>
    <w:rsid w:val="002467AE"/>
    <w:rsid w:val="00247B9C"/>
    <w:rsid w:val="00254EE6"/>
    <w:rsid w:val="00260624"/>
    <w:rsid w:val="00261019"/>
    <w:rsid w:val="00263CAD"/>
    <w:rsid w:val="00264B96"/>
    <w:rsid w:val="00265AEA"/>
    <w:rsid w:val="00265BF7"/>
    <w:rsid w:val="002756B4"/>
    <w:rsid w:val="00275EE3"/>
    <w:rsid w:val="002763A9"/>
    <w:rsid w:val="00280A61"/>
    <w:rsid w:val="00282870"/>
    <w:rsid w:val="002838B7"/>
    <w:rsid w:val="002858AB"/>
    <w:rsid w:val="00291668"/>
    <w:rsid w:val="00293A5F"/>
    <w:rsid w:val="002B1AB9"/>
    <w:rsid w:val="002B27AF"/>
    <w:rsid w:val="002B4450"/>
    <w:rsid w:val="002C38ED"/>
    <w:rsid w:val="002C51C8"/>
    <w:rsid w:val="002C5A06"/>
    <w:rsid w:val="002C67AA"/>
    <w:rsid w:val="002D4818"/>
    <w:rsid w:val="002D648C"/>
    <w:rsid w:val="002D6E63"/>
    <w:rsid w:val="002E2392"/>
    <w:rsid w:val="002F03A7"/>
    <w:rsid w:val="002F04C8"/>
    <w:rsid w:val="002F1CDE"/>
    <w:rsid w:val="002F2324"/>
    <w:rsid w:val="002F33A6"/>
    <w:rsid w:val="002F5A48"/>
    <w:rsid w:val="00301F5E"/>
    <w:rsid w:val="00303A0E"/>
    <w:rsid w:val="00304CE9"/>
    <w:rsid w:val="00307620"/>
    <w:rsid w:val="003106F0"/>
    <w:rsid w:val="00311493"/>
    <w:rsid w:val="0031223F"/>
    <w:rsid w:val="0031755F"/>
    <w:rsid w:val="0032400A"/>
    <w:rsid w:val="0033021B"/>
    <w:rsid w:val="00330AB7"/>
    <w:rsid w:val="00330D04"/>
    <w:rsid w:val="00343DC1"/>
    <w:rsid w:val="00343E45"/>
    <w:rsid w:val="0034407E"/>
    <w:rsid w:val="0034457B"/>
    <w:rsid w:val="00351105"/>
    <w:rsid w:val="00351680"/>
    <w:rsid w:val="003628E2"/>
    <w:rsid w:val="00364808"/>
    <w:rsid w:val="00364A8E"/>
    <w:rsid w:val="003747A2"/>
    <w:rsid w:val="00377AC9"/>
    <w:rsid w:val="00380D7A"/>
    <w:rsid w:val="003811B2"/>
    <w:rsid w:val="003857D9"/>
    <w:rsid w:val="0038747D"/>
    <w:rsid w:val="003924F7"/>
    <w:rsid w:val="003A0705"/>
    <w:rsid w:val="003A0E3F"/>
    <w:rsid w:val="003A2D0D"/>
    <w:rsid w:val="003B08F7"/>
    <w:rsid w:val="003B1819"/>
    <w:rsid w:val="003B51AE"/>
    <w:rsid w:val="003B5281"/>
    <w:rsid w:val="003B6DB9"/>
    <w:rsid w:val="003C23C7"/>
    <w:rsid w:val="003C4923"/>
    <w:rsid w:val="003C4BE7"/>
    <w:rsid w:val="003C50EB"/>
    <w:rsid w:val="003C553E"/>
    <w:rsid w:val="003C66C6"/>
    <w:rsid w:val="003D649C"/>
    <w:rsid w:val="003D694F"/>
    <w:rsid w:val="003D78FA"/>
    <w:rsid w:val="003E45F7"/>
    <w:rsid w:val="003F1BFD"/>
    <w:rsid w:val="00400157"/>
    <w:rsid w:val="00400D8E"/>
    <w:rsid w:val="00401B97"/>
    <w:rsid w:val="00405527"/>
    <w:rsid w:val="00407BF7"/>
    <w:rsid w:val="00413F9E"/>
    <w:rsid w:val="00414FA6"/>
    <w:rsid w:val="00420566"/>
    <w:rsid w:val="004209B4"/>
    <w:rsid w:val="00422521"/>
    <w:rsid w:val="0042321D"/>
    <w:rsid w:val="0042336E"/>
    <w:rsid w:val="00432A0E"/>
    <w:rsid w:val="00436998"/>
    <w:rsid w:val="00436ADB"/>
    <w:rsid w:val="00443D2F"/>
    <w:rsid w:val="00446E2F"/>
    <w:rsid w:val="004500C8"/>
    <w:rsid w:val="00451AE2"/>
    <w:rsid w:val="00452922"/>
    <w:rsid w:val="00457C94"/>
    <w:rsid w:val="00463D9A"/>
    <w:rsid w:val="004663CA"/>
    <w:rsid w:val="00467554"/>
    <w:rsid w:val="00470B81"/>
    <w:rsid w:val="0048286F"/>
    <w:rsid w:val="00483C30"/>
    <w:rsid w:val="00487FE8"/>
    <w:rsid w:val="004930DF"/>
    <w:rsid w:val="00493A7B"/>
    <w:rsid w:val="00493DA1"/>
    <w:rsid w:val="00495E58"/>
    <w:rsid w:val="004964CF"/>
    <w:rsid w:val="004A02DD"/>
    <w:rsid w:val="004A4105"/>
    <w:rsid w:val="004B11A2"/>
    <w:rsid w:val="004B1AFE"/>
    <w:rsid w:val="004B6689"/>
    <w:rsid w:val="004C1235"/>
    <w:rsid w:val="004C1672"/>
    <w:rsid w:val="004C1D70"/>
    <w:rsid w:val="004C7ACE"/>
    <w:rsid w:val="004D1821"/>
    <w:rsid w:val="004D79F3"/>
    <w:rsid w:val="004E18FA"/>
    <w:rsid w:val="004E3356"/>
    <w:rsid w:val="004F04A1"/>
    <w:rsid w:val="004F4FCB"/>
    <w:rsid w:val="005023AC"/>
    <w:rsid w:val="005041C1"/>
    <w:rsid w:val="00505DCF"/>
    <w:rsid w:val="00506D5B"/>
    <w:rsid w:val="0051019D"/>
    <w:rsid w:val="005106D5"/>
    <w:rsid w:val="00511AD7"/>
    <w:rsid w:val="00517676"/>
    <w:rsid w:val="0052141C"/>
    <w:rsid w:val="005216E9"/>
    <w:rsid w:val="00521B50"/>
    <w:rsid w:val="00525CA9"/>
    <w:rsid w:val="00530BCD"/>
    <w:rsid w:val="0053187D"/>
    <w:rsid w:val="00532349"/>
    <w:rsid w:val="00535041"/>
    <w:rsid w:val="0053530D"/>
    <w:rsid w:val="00536377"/>
    <w:rsid w:val="00537203"/>
    <w:rsid w:val="00541C15"/>
    <w:rsid w:val="00541C3E"/>
    <w:rsid w:val="00542317"/>
    <w:rsid w:val="00544260"/>
    <w:rsid w:val="0055587F"/>
    <w:rsid w:val="00555C2F"/>
    <w:rsid w:val="00555C74"/>
    <w:rsid w:val="00564ECD"/>
    <w:rsid w:val="0057454B"/>
    <w:rsid w:val="005759FC"/>
    <w:rsid w:val="00576430"/>
    <w:rsid w:val="00580276"/>
    <w:rsid w:val="00586D1E"/>
    <w:rsid w:val="00586F65"/>
    <w:rsid w:val="0059030B"/>
    <w:rsid w:val="005A0048"/>
    <w:rsid w:val="005A13F8"/>
    <w:rsid w:val="005A3F90"/>
    <w:rsid w:val="005A69EF"/>
    <w:rsid w:val="005A6EEC"/>
    <w:rsid w:val="005B7ADB"/>
    <w:rsid w:val="005C123A"/>
    <w:rsid w:val="005D175E"/>
    <w:rsid w:val="005D1EA5"/>
    <w:rsid w:val="005D7E34"/>
    <w:rsid w:val="005E0A70"/>
    <w:rsid w:val="005E0EF5"/>
    <w:rsid w:val="005F421F"/>
    <w:rsid w:val="005F428E"/>
    <w:rsid w:val="005F45A6"/>
    <w:rsid w:val="005F7AE3"/>
    <w:rsid w:val="00600A02"/>
    <w:rsid w:val="0060333B"/>
    <w:rsid w:val="006046DC"/>
    <w:rsid w:val="006073AD"/>
    <w:rsid w:val="00611F08"/>
    <w:rsid w:val="006150EA"/>
    <w:rsid w:val="00625268"/>
    <w:rsid w:val="00630B3A"/>
    <w:rsid w:val="00632E92"/>
    <w:rsid w:val="00634DA4"/>
    <w:rsid w:val="00635453"/>
    <w:rsid w:val="006355BE"/>
    <w:rsid w:val="00635B68"/>
    <w:rsid w:val="00637E80"/>
    <w:rsid w:val="0064284F"/>
    <w:rsid w:val="0064489E"/>
    <w:rsid w:val="006500A8"/>
    <w:rsid w:val="00650242"/>
    <w:rsid w:val="00655992"/>
    <w:rsid w:val="00656AF4"/>
    <w:rsid w:val="0066154B"/>
    <w:rsid w:val="006656F4"/>
    <w:rsid w:val="00666E58"/>
    <w:rsid w:val="0067017F"/>
    <w:rsid w:val="00674923"/>
    <w:rsid w:val="00676701"/>
    <w:rsid w:val="00680AFD"/>
    <w:rsid w:val="006845D9"/>
    <w:rsid w:val="00684E0E"/>
    <w:rsid w:val="0068586F"/>
    <w:rsid w:val="006A03D9"/>
    <w:rsid w:val="006A0988"/>
    <w:rsid w:val="006A4E63"/>
    <w:rsid w:val="006A5883"/>
    <w:rsid w:val="006B1307"/>
    <w:rsid w:val="006B38A0"/>
    <w:rsid w:val="006B49BB"/>
    <w:rsid w:val="006B52A7"/>
    <w:rsid w:val="006B6C4A"/>
    <w:rsid w:val="006C3A08"/>
    <w:rsid w:val="006D75F9"/>
    <w:rsid w:val="006E0300"/>
    <w:rsid w:val="006E6402"/>
    <w:rsid w:val="006F16F2"/>
    <w:rsid w:val="006F3118"/>
    <w:rsid w:val="00702C15"/>
    <w:rsid w:val="00703F73"/>
    <w:rsid w:val="0070515C"/>
    <w:rsid w:val="00707DE2"/>
    <w:rsid w:val="00711A67"/>
    <w:rsid w:val="007125DA"/>
    <w:rsid w:val="0071433C"/>
    <w:rsid w:val="00716C35"/>
    <w:rsid w:val="007234F8"/>
    <w:rsid w:val="00750BD8"/>
    <w:rsid w:val="00752881"/>
    <w:rsid w:val="00753BAC"/>
    <w:rsid w:val="007575EE"/>
    <w:rsid w:val="00761AB1"/>
    <w:rsid w:val="007644EE"/>
    <w:rsid w:val="00766553"/>
    <w:rsid w:val="00772EFF"/>
    <w:rsid w:val="00773C28"/>
    <w:rsid w:val="00774DC6"/>
    <w:rsid w:val="00781E25"/>
    <w:rsid w:val="00783F40"/>
    <w:rsid w:val="00786688"/>
    <w:rsid w:val="00786B9B"/>
    <w:rsid w:val="0078712D"/>
    <w:rsid w:val="007A09F4"/>
    <w:rsid w:val="007A3062"/>
    <w:rsid w:val="007A4B01"/>
    <w:rsid w:val="007B124F"/>
    <w:rsid w:val="007B43A7"/>
    <w:rsid w:val="007C1211"/>
    <w:rsid w:val="007D0021"/>
    <w:rsid w:val="007D10DB"/>
    <w:rsid w:val="007D1332"/>
    <w:rsid w:val="007D2501"/>
    <w:rsid w:val="007D5921"/>
    <w:rsid w:val="007E15EB"/>
    <w:rsid w:val="007E205E"/>
    <w:rsid w:val="007E33E8"/>
    <w:rsid w:val="007E4331"/>
    <w:rsid w:val="007E6336"/>
    <w:rsid w:val="007E79B7"/>
    <w:rsid w:val="007E7D70"/>
    <w:rsid w:val="007F5290"/>
    <w:rsid w:val="00801091"/>
    <w:rsid w:val="008018CF"/>
    <w:rsid w:val="008041FE"/>
    <w:rsid w:val="00812C8B"/>
    <w:rsid w:val="00812FB3"/>
    <w:rsid w:val="00813780"/>
    <w:rsid w:val="00814E8E"/>
    <w:rsid w:val="00815ED4"/>
    <w:rsid w:val="00820798"/>
    <w:rsid w:val="0082230D"/>
    <w:rsid w:val="00822465"/>
    <w:rsid w:val="00824118"/>
    <w:rsid w:val="00831E1F"/>
    <w:rsid w:val="008354CF"/>
    <w:rsid w:val="008359C1"/>
    <w:rsid w:val="008363D7"/>
    <w:rsid w:val="0084117C"/>
    <w:rsid w:val="00843D7F"/>
    <w:rsid w:val="00844143"/>
    <w:rsid w:val="008530D5"/>
    <w:rsid w:val="0085395C"/>
    <w:rsid w:val="00860B5D"/>
    <w:rsid w:val="008610EF"/>
    <w:rsid w:val="00861AD4"/>
    <w:rsid w:val="00863DD7"/>
    <w:rsid w:val="00867ED9"/>
    <w:rsid w:val="00870F21"/>
    <w:rsid w:val="00872AA9"/>
    <w:rsid w:val="00873289"/>
    <w:rsid w:val="00876657"/>
    <w:rsid w:val="00876D66"/>
    <w:rsid w:val="00881FA2"/>
    <w:rsid w:val="0088234C"/>
    <w:rsid w:val="00887901"/>
    <w:rsid w:val="0089118E"/>
    <w:rsid w:val="008952FD"/>
    <w:rsid w:val="008B15C0"/>
    <w:rsid w:val="008B37AA"/>
    <w:rsid w:val="008B4A68"/>
    <w:rsid w:val="008C00BB"/>
    <w:rsid w:val="008C4A07"/>
    <w:rsid w:val="008C66C2"/>
    <w:rsid w:val="008D0DCB"/>
    <w:rsid w:val="008D1B0F"/>
    <w:rsid w:val="008E0EF2"/>
    <w:rsid w:val="008E1D6D"/>
    <w:rsid w:val="008E6A7C"/>
    <w:rsid w:val="008F0303"/>
    <w:rsid w:val="008F06BC"/>
    <w:rsid w:val="008F31AC"/>
    <w:rsid w:val="00902168"/>
    <w:rsid w:val="00902804"/>
    <w:rsid w:val="00903FEE"/>
    <w:rsid w:val="00904327"/>
    <w:rsid w:val="00911FC3"/>
    <w:rsid w:val="00912723"/>
    <w:rsid w:val="00913AF2"/>
    <w:rsid w:val="00913E77"/>
    <w:rsid w:val="00923AFF"/>
    <w:rsid w:val="009255E1"/>
    <w:rsid w:val="009267DB"/>
    <w:rsid w:val="009313B3"/>
    <w:rsid w:val="00933CFA"/>
    <w:rsid w:val="00934B8F"/>
    <w:rsid w:val="00940A42"/>
    <w:rsid w:val="00941C4B"/>
    <w:rsid w:val="00942288"/>
    <w:rsid w:val="0094739D"/>
    <w:rsid w:val="0095280C"/>
    <w:rsid w:val="00953B80"/>
    <w:rsid w:val="00957075"/>
    <w:rsid w:val="009651AA"/>
    <w:rsid w:val="00965C01"/>
    <w:rsid w:val="009808F9"/>
    <w:rsid w:val="00984FE4"/>
    <w:rsid w:val="009859A0"/>
    <w:rsid w:val="00996041"/>
    <w:rsid w:val="009A0E92"/>
    <w:rsid w:val="009A604E"/>
    <w:rsid w:val="009A7A37"/>
    <w:rsid w:val="009A7DD1"/>
    <w:rsid w:val="009B48D6"/>
    <w:rsid w:val="009B773D"/>
    <w:rsid w:val="009C22E2"/>
    <w:rsid w:val="009D19B5"/>
    <w:rsid w:val="009D2466"/>
    <w:rsid w:val="009D3AEC"/>
    <w:rsid w:val="009D48B3"/>
    <w:rsid w:val="009D6F67"/>
    <w:rsid w:val="009E03B2"/>
    <w:rsid w:val="009E5617"/>
    <w:rsid w:val="009F0EF9"/>
    <w:rsid w:val="009F7F4B"/>
    <w:rsid w:val="00A076FD"/>
    <w:rsid w:val="00A113C4"/>
    <w:rsid w:val="00A1308E"/>
    <w:rsid w:val="00A156AE"/>
    <w:rsid w:val="00A2094B"/>
    <w:rsid w:val="00A21322"/>
    <w:rsid w:val="00A21F51"/>
    <w:rsid w:val="00A2238A"/>
    <w:rsid w:val="00A24F65"/>
    <w:rsid w:val="00A266AD"/>
    <w:rsid w:val="00A328C8"/>
    <w:rsid w:val="00A35C98"/>
    <w:rsid w:val="00A3709E"/>
    <w:rsid w:val="00A41809"/>
    <w:rsid w:val="00A50782"/>
    <w:rsid w:val="00A61467"/>
    <w:rsid w:val="00A724A7"/>
    <w:rsid w:val="00A73189"/>
    <w:rsid w:val="00A73576"/>
    <w:rsid w:val="00A82016"/>
    <w:rsid w:val="00A843CC"/>
    <w:rsid w:val="00A84DE3"/>
    <w:rsid w:val="00A90FCD"/>
    <w:rsid w:val="00A9377E"/>
    <w:rsid w:val="00AA1D8C"/>
    <w:rsid w:val="00AA31BD"/>
    <w:rsid w:val="00AA524A"/>
    <w:rsid w:val="00AB25E8"/>
    <w:rsid w:val="00AB65F6"/>
    <w:rsid w:val="00AB75FC"/>
    <w:rsid w:val="00AC432B"/>
    <w:rsid w:val="00AC6AB4"/>
    <w:rsid w:val="00AD0959"/>
    <w:rsid w:val="00AD31CB"/>
    <w:rsid w:val="00AD7AB2"/>
    <w:rsid w:val="00AE5094"/>
    <w:rsid w:val="00AF38F1"/>
    <w:rsid w:val="00AF49C4"/>
    <w:rsid w:val="00B156D0"/>
    <w:rsid w:val="00B2086E"/>
    <w:rsid w:val="00B25353"/>
    <w:rsid w:val="00B26B09"/>
    <w:rsid w:val="00B2727F"/>
    <w:rsid w:val="00B32358"/>
    <w:rsid w:val="00B32F28"/>
    <w:rsid w:val="00B332CF"/>
    <w:rsid w:val="00B45166"/>
    <w:rsid w:val="00B50E64"/>
    <w:rsid w:val="00B60F40"/>
    <w:rsid w:val="00B65C23"/>
    <w:rsid w:val="00B70C36"/>
    <w:rsid w:val="00B7542B"/>
    <w:rsid w:val="00B90EA3"/>
    <w:rsid w:val="00BA1917"/>
    <w:rsid w:val="00BA4F22"/>
    <w:rsid w:val="00BB033E"/>
    <w:rsid w:val="00BB105A"/>
    <w:rsid w:val="00BB1387"/>
    <w:rsid w:val="00BB3695"/>
    <w:rsid w:val="00BB3808"/>
    <w:rsid w:val="00BB6B77"/>
    <w:rsid w:val="00BC0147"/>
    <w:rsid w:val="00BC208A"/>
    <w:rsid w:val="00BC5B7E"/>
    <w:rsid w:val="00BD3522"/>
    <w:rsid w:val="00BD5E0A"/>
    <w:rsid w:val="00BD75B1"/>
    <w:rsid w:val="00BE396B"/>
    <w:rsid w:val="00BE5274"/>
    <w:rsid w:val="00BF3694"/>
    <w:rsid w:val="00BF67E5"/>
    <w:rsid w:val="00C02966"/>
    <w:rsid w:val="00C0583D"/>
    <w:rsid w:val="00C13905"/>
    <w:rsid w:val="00C144D1"/>
    <w:rsid w:val="00C14CA4"/>
    <w:rsid w:val="00C15C17"/>
    <w:rsid w:val="00C24B2C"/>
    <w:rsid w:val="00C25B36"/>
    <w:rsid w:val="00C264E7"/>
    <w:rsid w:val="00C26F12"/>
    <w:rsid w:val="00C279A5"/>
    <w:rsid w:val="00C311A1"/>
    <w:rsid w:val="00C32EA9"/>
    <w:rsid w:val="00C33724"/>
    <w:rsid w:val="00C34102"/>
    <w:rsid w:val="00C36542"/>
    <w:rsid w:val="00C42394"/>
    <w:rsid w:val="00C43407"/>
    <w:rsid w:val="00C439B3"/>
    <w:rsid w:val="00C45979"/>
    <w:rsid w:val="00C46494"/>
    <w:rsid w:val="00C505EE"/>
    <w:rsid w:val="00C50813"/>
    <w:rsid w:val="00C511E7"/>
    <w:rsid w:val="00C56A40"/>
    <w:rsid w:val="00C57307"/>
    <w:rsid w:val="00C60A33"/>
    <w:rsid w:val="00C63C45"/>
    <w:rsid w:val="00C64E69"/>
    <w:rsid w:val="00C668D9"/>
    <w:rsid w:val="00C6699D"/>
    <w:rsid w:val="00C725A3"/>
    <w:rsid w:val="00C72950"/>
    <w:rsid w:val="00C77B03"/>
    <w:rsid w:val="00C8738B"/>
    <w:rsid w:val="00C9157A"/>
    <w:rsid w:val="00C91EC7"/>
    <w:rsid w:val="00C976FD"/>
    <w:rsid w:val="00CA4224"/>
    <w:rsid w:val="00CA69E2"/>
    <w:rsid w:val="00CB3F4F"/>
    <w:rsid w:val="00CB6AA4"/>
    <w:rsid w:val="00CC19B2"/>
    <w:rsid w:val="00CC5469"/>
    <w:rsid w:val="00CC6F09"/>
    <w:rsid w:val="00CD2E8F"/>
    <w:rsid w:val="00CD580E"/>
    <w:rsid w:val="00CE0D28"/>
    <w:rsid w:val="00CE1F44"/>
    <w:rsid w:val="00CE2A30"/>
    <w:rsid w:val="00CE5C8C"/>
    <w:rsid w:val="00CE5DB5"/>
    <w:rsid w:val="00CE636A"/>
    <w:rsid w:val="00CF4538"/>
    <w:rsid w:val="00D04CB6"/>
    <w:rsid w:val="00D11C15"/>
    <w:rsid w:val="00D11FCA"/>
    <w:rsid w:val="00D15037"/>
    <w:rsid w:val="00D15676"/>
    <w:rsid w:val="00D17737"/>
    <w:rsid w:val="00D229F7"/>
    <w:rsid w:val="00D22C59"/>
    <w:rsid w:val="00D23882"/>
    <w:rsid w:val="00D308D9"/>
    <w:rsid w:val="00D32560"/>
    <w:rsid w:val="00D329A4"/>
    <w:rsid w:val="00D35268"/>
    <w:rsid w:val="00D36AD6"/>
    <w:rsid w:val="00D461F2"/>
    <w:rsid w:val="00D55682"/>
    <w:rsid w:val="00D571B7"/>
    <w:rsid w:val="00D604EB"/>
    <w:rsid w:val="00D62F85"/>
    <w:rsid w:val="00D66096"/>
    <w:rsid w:val="00D74F5B"/>
    <w:rsid w:val="00D75755"/>
    <w:rsid w:val="00D85170"/>
    <w:rsid w:val="00D85EE0"/>
    <w:rsid w:val="00D85FF0"/>
    <w:rsid w:val="00D924C9"/>
    <w:rsid w:val="00D92D7E"/>
    <w:rsid w:val="00D939FD"/>
    <w:rsid w:val="00D93E0B"/>
    <w:rsid w:val="00DA1D85"/>
    <w:rsid w:val="00DA6CFB"/>
    <w:rsid w:val="00DA7EEA"/>
    <w:rsid w:val="00DB1B9D"/>
    <w:rsid w:val="00DB1C1F"/>
    <w:rsid w:val="00DB674F"/>
    <w:rsid w:val="00DC3BEE"/>
    <w:rsid w:val="00DD0808"/>
    <w:rsid w:val="00DE0EE6"/>
    <w:rsid w:val="00DF18BB"/>
    <w:rsid w:val="00DF7EF9"/>
    <w:rsid w:val="00E031B7"/>
    <w:rsid w:val="00E07AB0"/>
    <w:rsid w:val="00E1098C"/>
    <w:rsid w:val="00E13254"/>
    <w:rsid w:val="00E14E61"/>
    <w:rsid w:val="00E174A9"/>
    <w:rsid w:val="00E220ED"/>
    <w:rsid w:val="00E32ACA"/>
    <w:rsid w:val="00E36966"/>
    <w:rsid w:val="00E4197A"/>
    <w:rsid w:val="00E42FF4"/>
    <w:rsid w:val="00E45889"/>
    <w:rsid w:val="00E51455"/>
    <w:rsid w:val="00E54E3D"/>
    <w:rsid w:val="00E557A8"/>
    <w:rsid w:val="00E57061"/>
    <w:rsid w:val="00E579D4"/>
    <w:rsid w:val="00E61E63"/>
    <w:rsid w:val="00E626E3"/>
    <w:rsid w:val="00E66291"/>
    <w:rsid w:val="00E74AAF"/>
    <w:rsid w:val="00E74B91"/>
    <w:rsid w:val="00E778CF"/>
    <w:rsid w:val="00E806A4"/>
    <w:rsid w:val="00E831E7"/>
    <w:rsid w:val="00E919AC"/>
    <w:rsid w:val="00E97070"/>
    <w:rsid w:val="00EA0F50"/>
    <w:rsid w:val="00EA10C6"/>
    <w:rsid w:val="00EA71EA"/>
    <w:rsid w:val="00EB7C8B"/>
    <w:rsid w:val="00EC0674"/>
    <w:rsid w:val="00EC109C"/>
    <w:rsid w:val="00EC2514"/>
    <w:rsid w:val="00EC2EA1"/>
    <w:rsid w:val="00EC736C"/>
    <w:rsid w:val="00EC7846"/>
    <w:rsid w:val="00ED0D56"/>
    <w:rsid w:val="00ED0EF9"/>
    <w:rsid w:val="00ED2F5F"/>
    <w:rsid w:val="00ED3E55"/>
    <w:rsid w:val="00ED41D0"/>
    <w:rsid w:val="00EE3391"/>
    <w:rsid w:val="00EE3CEB"/>
    <w:rsid w:val="00EE4FA6"/>
    <w:rsid w:val="00EE62B4"/>
    <w:rsid w:val="00EE6369"/>
    <w:rsid w:val="00EE75C1"/>
    <w:rsid w:val="00EE7CE4"/>
    <w:rsid w:val="00EF1F42"/>
    <w:rsid w:val="00EF76C3"/>
    <w:rsid w:val="00F01C3F"/>
    <w:rsid w:val="00F0550E"/>
    <w:rsid w:val="00F06C29"/>
    <w:rsid w:val="00F118DC"/>
    <w:rsid w:val="00F13A1A"/>
    <w:rsid w:val="00F16B1D"/>
    <w:rsid w:val="00F209EB"/>
    <w:rsid w:val="00F23B02"/>
    <w:rsid w:val="00F2594A"/>
    <w:rsid w:val="00F25953"/>
    <w:rsid w:val="00F32E8E"/>
    <w:rsid w:val="00F335FA"/>
    <w:rsid w:val="00F40C20"/>
    <w:rsid w:val="00F51EC4"/>
    <w:rsid w:val="00F5302D"/>
    <w:rsid w:val="00F55D78"/>
    <w:rsid w:val="00F55E3E"/>
    <w:rsid w:val="00F617FC"/>
    <w:rsid w:val="00F656DA"/>
    <w:rsid w:val="00F73AB3"/>
    <w:rsid w:val="00F76011"/>
    <w:rsid w:val="00F76776"/>
    <w:rsid w:val="00F8239D"/>
    <w:rsid w:val="00F84E1A"/>
    <w:rsid w:val="00F85CA9"/>
    <w:rsid w:val="00F90FF9"/>
    <w:rsid w:val="00F911E0"/>
    <w:rsid w:val="00F92599"/>
    <w:rsid w:val="00F9560A"/>
    <w:rsid w:val="00F976D9"/>
    <w:rsid w:val="00FA1827"/>
    <w:rsid w:val="00FB12D9"/>
    <w:rsid w:val="00FB2489"/>
    <w:rsid w:val="00FB4FB2"/>
    <w:rsid w:val="00FB76D7"/>
    <w:rsid w:val="00FC02BD"/>
    <w:rsid w:val="00FC063F"/>
    <w:rsid w:val="00FC15AD"/>
    <w:rsid w:val="00FC5273"/>
    <w:rsid w:val="00FC54DF"/>
    <w:rsid w:val="00FC7DAF"/>
    <w:rsid w:val="00FD0267"/>
    <w:rsid w:val="00FD0709"/>
    <w:rsid w:val="00FD3372"/>
    <w:rsid w:val="00FD35EE"/>
    <w:rsid w:val="00FE1D8D"/>
    <w:rsid w:val="00FE4251"/>
    <w:rsid w:val="00FF0DBB"/>
    <w:rsid w:val="00FF148E"/>
    <w:rsid w:val="00FF3D67"/>
    <w:rsid w:val="00FF55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3CBA69"/>
  <w14:defaultImageDpi w14:val="300"/>
  <w15:docId w15:val="{444DBD53-876F-43EB-B37D-9CB74FC5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qFormat="1"/>
    <w:lsdException w:name="heading 4"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AHEAD"/>
    <w:qFormat/>
    <w:rsid w:val="00BA570F"/>
    <w:pPr>
      <w:tabs>
        <w:tab w:val="left" w:pos="284"/>
      </w:tabs>
      <w:spacing w:after="80" w:line="260" w:lineRule="atLeast"/>
    </w:pPr>
    <w:rPr>
      <w:rFonts w:ascii="Arial" w:hAnsi="Arial"/>
      <w:szCs w:val="22"/>
    </w:rPr>
  </w:style>
  <w:style w:type="paragraph" w:styleId="Heading1">
    <w:name w:val="heading 1"/>
    <w:basedOn w:val="Normal"/>
    <w:next w:val="Normal"/>
    <w:link w:val="Heading1Char"/>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uiPriority w:val="9"/>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rsid w:val="009F71CD"/>
    <w:rPr>
      <w:rFonts w:ascii="Times New Roman" w:eastAsia="Times New Roman" w:hAnsi="Times New Roman"/>
      <w:b/>
      <w:sz w:val="24"/>
      <w:lang w:val="en-US" w:eastAsia="en-US"/>
    </w:rPr>
  </w:style>
  <w:style w:type="character" w:customStyle="1" w:styleId="Heading2Char">
    <w:name w:val="Heading 2 Char"/>
    <w:link w:val="Heading2"/>
    <w:uiPriority w:val="9"/>
    <w:rsid w:val="007717CE"/>
    <w:rPr>
      <w:rFonts w:ascii="Cambria" w:eastAsia="Times New Roman" w:hAnsi="Cambria" w:cs="Times New Roman"/>
      <w:b/>
      <w:bCs/>
      <w:i/>
      <w:iCs/>
      <w:sz w:val="28"/>
      <w:szCs w:val="28"/>
      <w:lang w:eastAsia="en-US"/>
    </w:rPr>
  </w:style>
  <w:style w:type="character" w:customStyle="1" w:styleId="Heading3Char">
    <w:name w:val="Heading 3 Char"/>
    <w:link w:val="Heading3"/>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rsid w:val="00933CFA"/>
    <w:pPr>
      <w:tabs>
        <w:tab w:val="clear" w:pos="284"/>
        <w:tab w:val="center" w:pos="4320"/>
        <w:tab w:val="right" w:pos="8640"/>
      </w:tabs>
    </w:pPr>
  </w:style>
  <w:style w:type="character" w:customStyle="1" w:styleId="HeaderChar">
    <w:name w:val="Header Char"/>
    <w:link w:val="Header"/>
    <w:rsid w:val="00933CFA"/>
    <w:rPr>
      <w:rFonts w:ascii="Arial" w:hAnsi="Arial"/>
      <w:szCs w:val="22"/>
    </w:rPr>
  </w:style>
  <w:style w:type="character" w:styleId="FollowedHyperlink">
    <w:name w:val="FollowedHyperlink"/>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11"/>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3"/>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4"/>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7"/>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F55E3E"/>
    <w:pPr>
      <w:widowControl w:val="0"/>
      <w:autoSpaceDE w:val="0"/>
      <w:autoSpaceDN w:val="0"/>
      <w:adjustRightInd w:val="0"/>
      <w:spacing w:before="200"/>
    </w:pPr>
    <w:rPr>
      <w:color w:val="E36C0A"/>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rsid w:val="0018727E"/>
    <w:rPr>
      <w:rFonts w:ascii="Cambria" w:eastAsia="MS Mincho" w:hAnsi="Cambria"/>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220B22"/>
    <w:pPr>
      <w:spacing w:after="240"/>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E74AAF"/>
    <w:pPr>
      <w:spacing w:before="40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E74AAF"/>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 w:type="paragraph" w:customStyle="1" w:styleId="ARTWORKHANDOUT">
    <w:name w:val="ARTWORK HANDOUT"/>
    <w:rsid w:val="009255E1"/>
    <w:rPr>
      <w:rFonts w:ascii="Geneva" w:eastAsia="Times" w:hAnsi="Geneva"/>
      <w:noProof/>
      <w:sz w:val="24"/>
    </w:rPr>
  </w:style>
  <w:style w:type="paragraph" w:styleId="ListBullet">
    <w:name w:val="List Bullet"/>
    <w:basedOn w:val="Normal"/>
    <w:autoRedefine/>
    <w:rsid w:val="009255E1"/>
    <w:pPr>
      <w:pBdr>
        <w:top w:val="single" w:sz="4" w:space="1" w:color="auto"/>
        <w:left w:val="single" w:sz="4" w:space="4" w:color="auto"/>
        <w:bottom w:val="single" w:sz="4" w:space="1" w:color="auto"/>
        <w:right w:val="single" w:sz="4" w:space="4" w:color="auto"/>
      </w:pBdr>
      <w:tabs>
        <w:tab w:val="clear" w:pos="284"/>
      </w:tabs>
      <w:spacing w:after="0" w:line="240" w:lineRule="auto"/>
    </w:pPr>
    <w:rPr>
      <w:rFonts w:ascii="Times New Roman" w:eastAsia="Times" w:hAnsi="Times New Roman"/>
      <w:b/>
      <w:sz w:val="22"/>
      <w:szCs w:val="20"/>
    </w:rPr>
  </w:style>
  <w:style w:type="paragraph" w:customStyle="1" w:styleId="AUTHOR2">
    <w:name w:val="AUTHOR 2"/>
    <w:basedOn w:val="Normal"/>
    <w:qFormat/>
    <w:rsid w:val="009255E1"/>
    <w:pPr>
      <w:jc w:val="right"/>
    </w:pPr>
    <w:rPr>
      <w:rFonts w:cs="Arial"/>
      <w:i/>
      <w:szCs w:val="20"/>
    </w:rPr>
  </w:style>
  <w:style w:type="paragraph" w:customStyle="1" w:styleId="AUTOLETTER">
    <w:name w:val="AUTO LETTER"/>
    <w:basedOn w:val="Normal"/>
    <w:qFormat/>
    <w:rsid w:val="009255E1"/>
    <w:pPr>
      <w:numPr>
        <w:numId w:val="24"/>
      </w:numPr>
      <w:tabs>
        <w:tab w:val="clear" w:pos="284"/>
        <w:tab w:val="clear" w:pos="680"/>
        <w:tab w:val="num" w:pos="426"/>
      </w:tabs>
      <w:ind w:left="426" w:hanging="426"/>
    </w:pPr>
    <w:rPr>
      <w:lang w:val="en-GB"/>
    </w:rPr>
  </w:style>
  <w:style w:type="paragraph" w:styleId="BalloonText">
    <w:name w:val="Balloon Text"/>
    <w:basedOn w:val="Normal"/>
    <w:link w:val="BalloonTextChar"/>
    <w:semiHidden/>
    <w:unhideWhenUsed/>
    <w:rsid w:val="00925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55E1"/>
    <w:rPr>
      <w:rFonts w:ascii="Segoe UI" w:hAnsi="Segoe UI" w:cs="Segoe UI"/>
      <w:sz w:val="18"/>
      <w:szCs w:val="18"/>
    </w:rPr>
  </w:style>
  <w:style w:type="character" w:styleId="CommentReference">
    <w:name w:val="annotation reference"/>
    <w:basedOn w:val="DefaultParagraphFont"/>
    <w:semiHidden/>
    <w:unhideWhenUsed/>
    <w:rsid w:val="009255E1"/>
    <w:rPr>
      <w:sz w:val="16"/>
      <w:szCs w:val="16"/>
    </w:rPr>
  </w:style>
  <w:style w:type="paragraph" w:styleId="CommentText">
    <w:name w:val="annotation text"/>
    <w:basedOn w:val="Normal"/>
    <w:link w:val="CommentTextChar"/>
    <w:semiHidden/>
    <w:unhideWhenUsed/>
    <w:rsid w:val="009255E1"/>
    <w:pPr>
      <w:spacing w:line="240" w:lineRule="auto"/>
    </w:pPr>
    <w:rPr>
      <w:szCs w:val="20"/>
    </w:rPr>
  </w:style>
  <w:style w:type="character" w:customStyle="1" w:styleId="CommentTextChar">
    <w:name w:val="Comment Text Char"/>
    <w:basedOn w:val="DefaultParagraphFont"/>
    <w:link w:val="CommentText"/>
    <w:semiHidden/>
    <w:rsid w:val="009255E1"/>
    <w:rPr>
      <w:rFonts w:ascii="Arial" w:hAnsi="Arial"/>
    </w:rPr>
  </w:style>
  <w:style w:type="paragraph" w:styleId="CommentSubject">
    <w:name w:val="annotation subject"/>
    <w:basedOn w:val="CommentText"/>
    <w:next w:val="CommentText"/>
    <w:link w:val="CommentSubjectChar"/>
    <w:semiHidden/>
    <w:unhideWhenUsed/>
    <w:rsid w:val="009255E1"/>
    <w:rPr>
      <w:b/>
      <w:bCs/>
    </w:rPr>
  </w:style>
  <w:style w:type="character" w:customStyle="1" w:styleId="CommentSubjectChar">
    <w:name w:val="Comment Subject Char"/>
    <w:basedOn w:val="CommentTextChar"/>
    <w:link w:val="CommentSubject"/>
    <w:semiHidden/>
    <w:rsid w:val="009255E1"/>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vcaa.vic.edu.au/Pages/vce/studies/economics/economicsindex.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c.treasury.gov.au/uploads/sites/1/2017/06/2015_IG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aihw.gov.au/reports/older-people/older-australia-at-a-glance/contents/demographics-of-older-australians/australia-s-changing-age-and-gender-profi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6243</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41746</CharactersWithSpaces>
  <SharedDoc>false</SharedDoc>
  <HyperlinkBase/>
  <HLinks>
    <vt:vector size="162" baseType="variant">
      <vt:variant>
        <vt:i4>8126477</vt:i4>
      </vt:variant>
      <vt:variant>
        <vt:i4>54</vt:i4>
      </vt:variant>
      <vt:variant>
        <vt:i4>0</vt:i4>
      </vt:variant>
      <vt:variant>
        <vt:i4>5</vt:i4>
      </vt:variant>
      <vt:variant>
        <vt:lpwstr>http://www.wsj.com/articles/apples-share-of-smartphone-industrys-profits-soars-to-92-1436727458</vt:lpwstr>
      </vt:variant>
      <vt:variant>
        <vt:lpwstr/>
      </vt:variant>
      <vt:variant>
        <vt:i4>1507426</vt:i4>
      </vt:variant>
      <vt:variant>
        <vt:i4>51</vt:i4>
      </vt:variant>
      <vt:variant>
        <vt:i4>0</vt:i4>
      </vt:variant>
      <vt:variant>
        <vt:i4>5</vt:i4>
      </vt:variant>
      <vt:variant>
        <vt:lpwstr>http://www.theguardian.com/technology/2015/oct/27/apple-2015-revenue-iphone-sales</vt:lpwstr>
      </vt:variant>
      <vt:variant>
        <vt:lpwstr/>
      </vt:variant>
      <vt:variant>
        <vt:i4>2818080</vt:i4>
      </vt:variant>
      <vt:variant>
        <vt:i4>48</vt:i4>
      </vt:variant>
      <vt:variant>
        <vt:i4>0</vt:i4>
      </vt:variant>
      <vt:variant>
        <vt:i4>5</vt:i4>
      </vt:variant>
      <vt:variant>
        <vt:lpwstr>http://www.theguardian.com/technology/2015/oct/29/apple-could-be-the-victim-of-its-own-success</vt:lpwstr>
      </vt:variant>
      <vt:variant>
        <vt:lpwstr/>
      </vt:variant>
      <vt:variant>
        <vt:i4>3276847</vt:i4>
      </vt:variant>
      <vt:variant>
        <vt:i4>45</vt:i4>
      </vt:variant>
      <vt:variant>
        <vt:i4>0</vt:i4>
      </vt:variant>
      <vt:variant>
        <vt:i4>5</vt:i4>
      </vt:variant>
      <vt:variant>
        <vt:lpwstr>http://www.smh.com.au/technology/technology-news/gravity-shakes-apple-to-the-core-20151221-glsods.html</vt:lpwstr>
      </vt:variant>
      <vt:variant>
        <vt:lpwstr/>
      </vt:variant>
      <vt:variant>
        <vt:i4>1441916</vt:i4>
      </vt:variant>
      <vt:variant>
        <vt:i4>42</vt:i4>
      </vt:variant>
      <vt:variant>
        <vt:i4>0</vt:i4>
      </vt:variant>
      <vt:variant>
        <vt:i4>5</vt:i4>
      </vt:variant>
      <vt:variant>
        <vt:lpwstr>http://www.businessinsider.com.au/apple-prices-too-high-2013-11?r=US&amp;IR=T</vt:lpwstr>
      </vt:variant>
      <vt:variant>
        <vt:lpwstr/>
      </vt:variant>
      <vt:variant>
        <vt:i4>5505106</vt:i4>
      </vt:variant>
      <vt:variant>
        <vt:i4>39</vt:i4>
      </vt:variant>
      <vt:variant>
        <vt:i4>0</vt:i4>
      </vt:variant>
      <vt:variant>
        <vt:i4>5</vt:i4>
      </vt:variant>
      <vt:variant>
        <vt:lpwstr>http://www.news.com.au/finance/business/mining/iron-ores-price-slump-affects-all-australians/news-story/e1c9296976c4425fcae1c343af5b4951</vt:lpwstr>
      </vt:variant>
      <vt:variant>
        <vt:lpwstr/>
      </vt:variant>
      <vt:variant>
        <vt:i4>5832759</vt:i4>
      </vt:variant>
      <vt:variant>
        <vt:i4>36</vt:i4>
      </vt:variant>
      <vt:variant>
        <vt:i4>0</vt:i4>
      </vt:variant>
      <vt:variant>
        <vt:i4>5</vt:i4>
      </vt:variant>
      <vt:variant>
        <vt:lpwstr>http://www.rba.gov.au/speeches/2015/sp-dg-2015-05-18.html</vt:lpwstr>
      </vt:variant>
      <vt:variant>
        <vt:lpwstr/>
      </vt:variant>
      <vt:variant>
        <vt:i4>6553639</vt:i4>
      </vt:variant>
      <vt:variant>
        <vt:i4>33</vt:i4>
      </vt:variant>
      <vt:variant>
        <vt:i4>0</vt:i4>
      </vt:variant>
      <vt:variant>
        <vt:i4>5</vt:i4>
      </vt:variant>
      <vt:variant>
        <vt:lpwstr>http://www.rba.gov.au/publications/smp/2015/feb/box-a.html</vt:lpwstr>
      </vt:variant>
      <vt:variant>
        <vt:lpwstr/>
      </vt:variant>
      <vt:variant>
        <vt:i4>4653150</vt:i4>
      </vt:variant>
      <vt:variant>
        <vt:i4>30</vt:i4>
      </vt:variant>
      <vt:variant>
        <vt:i4>0</vt:i4>
      </vt:variant>
      <vt:variant>
        <vt:i4>5</vt:i4>
      </vt:variant>
      <vt:variant>
        <vt:lpwstr>http://theconversation.com/iron-ore-race-to-the-bottom-not-in-the-interests-of-australians-33685</vt:lpwstr>
      </vt:variant>
      <vt:variant>
        <vt:lpwstr/>
      </vt:variant>
      <vt:variant>
        <vt:i4>4390983</vt:i4>
      </vt:variant>
      <vt:variant>
        <vt:i4>27</vt:i4>
      </vt:variant>
      <vt:variant>
        <vt:i4>0</vt:i4>
      </vt:variant>
      <vt:variant>
        <vt:i4>5</vt:i4>
      </vt:variant>
      <vt:variant>
        <vt:lpwstr>http://www.businessspectator.com.au/article/2014/11/21/australian-news/australia-will-be-tested-mining-booms-third-phase</vt:lpwstr>
      </vt:variant>
      <vt:variant>
        <vt:lpwstr/>
      </vt:variant>
      <vt:variant>
        <vt:i4>7209053</vt:i4>
      </vt:variant>
      <vt:variant>
        <vt:i4>24</vt:i4>
      </vt:variant>
      <vt:variant>
        <vt:i4>0</vt:i4>
      </vt:variant>
      <vt:variant>
        <vt:i4>5</vt:i4>
      </vt:variant>
      <vt:variant>
        <vt:lpwstr>http://www.ga.gov.au/scientific-topics/minerals/mineral-resources/iron-ore</vt:lpwstr>
      </vt:variant>
      <vt:variant>
        <vt:lpwstr>heading-5</vt:lpwstr>
      </vt:variant>
      <vt:variant>
        <vt:i4>1966121</vt:i4>
      </vt:variant>
      <vt:variant>
        <vt:i4>21</vt:i4>
      </vt:variant>
      <vt:variant>
        <vt:i4>0</vt:i4>
      </vt:variant>
      <vt:variant>
        <vt:i4>5</vt:i4>
      </vt:variant>
      <vt:variant>
        <vt:lpwstr>https://dfat.gov.au/about-us/publications/Documents/australias-coal-and-iron-ore-exports-2001-to-2011.pdf</vt:lpwstr>
      </vt:variant>
      <vt:variant>
        <vt:lpwstr/>
      </vt:variant>
      <vt:variant>
        <vt:i4>1704013</vt:i4>
      </vt:variant>
      <vt:variant>
        <vt:i4>18</vt:i4>
      </vt:variant>
      <vt:variant>
        <vt:i4>0</vt:i4>
      </vt:variant>
      <vt:variant>
        <vt:i4>5</vt:i4>
      </vt:variant>
      <vt:variant>
        <vt:lpwstr>http://www.smh.com.au/business/mining-and-resources/australia-cuts-2015-iron-ore-forecast-by-10-20150630-gi18dp.html</vt:lpwstr>
      </vt:variant>
      <vt:variant>
        <vt:lpwstr/>
      </vt:variant>
      <vt:variant>
        <vt:i4>4915312</vt:i4>
      </vt:variant>
      <vt:variant>
        <vt:i4>15</vt:i4>
      </vt:variant>
      <vt:variant>
        <vt:i4>0</vt:i4>
      </vt:variant>
      <vt:variant>
        <vt:i4>5</vt:i4>
      </vt:variant>
      <vt:variant>
        <vt:lpwstr>http://www.afr.com/business/mining/iron-ore/goldman-slashes-iron-ore-price-forecasts-for-next-three-years-20151217-glqfar</vt:lpwstr>
      </vt:variant>
      <vt:variant>
        <vt:lpwstr/>
      </vt:variant>
      <vt:variant>
        <vt:i4>6553654</vt:i4>
      </vt:variant>
      <vt:variant>
        <vt:i4>12</vt:i4>
      </vt:variant>
      <vt:variant>
        <vt:i4>0</vt:i4>
      </vt:variant>
      <vt:variant>
        <vt:i4>5</vt:i4>
      </vt:variant>
      <vt:variant>
        <vt:lpwstr>http://www.scmp.com/business/commodities/article/1760097/more-high-cost-chinese-iron-ore-mines-be-shut-year-prices</vt:lpwstr>
      </vt:variant>
      <vt:variant>
        <vt:lpwstr/>
      </vt:variant>
      <vt:variant>
        <vt:i4>5832759</vt:i4>
      </vt:variant>
      <vt:variant>
        <vt:i4>9</vt:i4>
      </vt:variant>
      <vt:variant>
        <vt:i4>0</vt:i4>
      </vt:variant>
      <vt:variant>
        <vt:i4>5</vt:i4>
      </vt:variant>
      <vt:variant>
        <vt:lpwstr>http://www.rba.gov.au/speeches/2015/sp-dg-2015-05-18.html</vt:lpwstr>
      </vt:variant>
      <vt:variant>
        <vt:lpwstr/>
      </vt:variant>
      <vt:variant>
        <vt:i4>6357050</vt:i4>
      </vt:variant>
      <vt:variant>
        <vt:i4>6</vt:i4>
      </vt:variant>
      <vt:variant>
        <vt:i4>0</vt:i4>
      </vt:variant>
      <vt:variant>
        <vt:i4>5</vt:i4>
      </vt:variant>
      <vt:variant>
        <vt:lpwstr>http://www.rba.gov.au/chart-pack/commodity-prices.html</vt:lpwstr>
      </vt:variant>
      <vt:variant>
        <vt:lpwstr/>
      </vt:variant>
      <vt:variant>
        <vt:i4>7995512</vt:i4>
      </vt:variant>
      <vt:variant>
        <vt:i4>3</vt:i4>
      </vt:variant>
      <vt:variant>
        <vt:i4>0</vt:i4>
      </vt:variant>
      <vt:variant>
        <vt:i4>5</vt:i4>
      </vt:variant>
      <vt:variant>
        <vt:lpwstr>http://data.worldbank.org/indicator/NY.GDP.PCAP.CD</vt:lpwstr>
      </vt:variant>
      <vt:variant>
        <vt:lpwstr/>
      </vt:variant>
      <vt:variant>
        <vt:i4>6422601</vt:i4>
      </vt:variant>
      <vt:variant>
        <vt:i4>0</vt:i4>
      </vt:variant>
      <vt:variant>
        <vt:i4>0</vt:i4>
      </vt:variant>
      <vt:variant>
        <vt:i4>5</vt:i4>
      </vt:variant>
      <vt:variant>
        <vt:lpwstr>http://www.independent.co.uk/arts-entertainment/books/news/maos-great-leap-forward-killed-45-million-in-four-years-2081630.html</vt:lpwstr>
      </vt:variant>
      <vt:variant>
        <vt:lpwstr/>
      </vt:variant>
      <vt:variant>
        <vt:i4>8060947</vt:i4>
      </vt:variant>
      <vt:variant>
        <vt:i4>9000</vt:i4>
      </vt:variant>
      <vt:variant>
        <vt:i4>1029</vt:i4>
      </vt:variant>
      <vt:variant>
        <vt:i4>1</vt:i4>
      </vt:variant>
      <vt:variant>
        <vt:lpwstr>iron ore mining</vt:lpwstr>
      </vt:variant>
      <vt:variant>
        <vt:lpwstr/>
      </vt:variant>
      <vt:variant>
        <vt:i4>1572924</vt:i4>
      </vt:variant>
      <vt:variant>
        <vt:i4>-1</vt:i4>
      </vt:variant>
      <vt:variant>
        <vt:i4>1026</vt:i4>
      </vt:variant>
      <vt:variant>
        <vt:i4>1</vt:i4>
      </vt:variant>
      <vt:variant>
        <vt:lpwstr>compak header</vt:lpwstr>
      </vt:variant>
      <vt:variant>
        <vt:lpwstr/>
      </vt:variant>
      <vt:variant>
        <vt:i4>5505095</vt:i4>
      </vt:variant>
      <vt:variant>
        <vt:i4>-1</vt:i4>
      </vt:variant>
      <vt:variant>
        <vt:i4>1028</vt:i4>
      </vt:variant>
      <vt:variant>
        <vt:i4>1</vt:i4>
      </vt:variant>
      <vt:variant>
        <vt:lpwstr>compak narrow header</vt:lpwstr>
      </vt:variant>
      <vt:variant>
        <vt:lpwstr/>
      </vt:variant>
      <vt:variant>
        <vt:i4>5505095</vt:i4>
      </vt:variant>
      <vt:variant>
        <vt:i4>-1</vt:i4>
      </vt:variant>
      <vt:variant>
        <vt:i4>1029</vt:i4>
      </vt:variant>
      <vt:variant>
        <vt:i4>1</vt:i4>
      </vt:variant>
      <vt:variant>
        <vt:lpwstr>compak narrow header</vt:lpwstr>
      </vt:variant>
      <vt:variant>
        <vt:lpwstr/>
      </vt:variant>
      <vt:variant>
        <vt:i4>5505095</vt:i4>
      </vt:variant>
      <vt:variant>
        <vt:i4>-1</vt:i4>
      </vt:variant>
      <vt:variant>
        <vt:i4>1030</vt:i4>
      </vt:variant>
      <vt:variant>
        <vt:i4>1</vt:i4>
      </vt:variant>
      <vt:variant>
        <vt:lpwstr>compak narrow header</vt:lpwstr>
      </vt:variant>
      <vt:variant>
        <vt:lpwstr/>
      </vt:variant>
      <vt:variant>
        <vt:i4>5505095</vt:i4>
      </vt:variant>
      <vt:variant>
        <vt:i4>-1</vt:i4>
      </vt:variant>
      <vt:variant>
        <vt:i4>1031</vt:i4>
      </vt:variant>
      <vt:variant>
        <vt:i4>1</vt:i4>
      </vt:variant>
      <vt:variant>
        <vt:lpwstr>compak narrow header</vt:lpwstr>
      </vt:variant>
      <vt:variant>
        <vt:lpwstr/>
      </vt:variant>
      <vt:variant>
        <vt:i4>5505095</vt:i4>
      </vt:variant>
      <vt:variant>
        <vt:i4>-1</vt:i4>
      </vt:variant>
      <vt:variant>
        <vt:i4>1032</vt:i4>
      </vt:variant>
      <vt:variant>
        <vt:i4>1</vt:i4>
      </vt:variant>
      <vt:variant>
        <vt:lpwstr>compak narrow header</vt:lpwstr>
      </vt:variant>
      <vt:variant>
        <vt:lpwstr/>
      </vt:variant>
      <vt:variant>
        <vt:i4>5505095</vt:i4>
      </vt:variant>
      <vt:variant>
        <vt:i4>-1</vt:i4>
      </vt:variant>
      <vt:variant>
        <vt:i4>1036</vt:i4>
      </vt:variant>
      <vt:variant>
        <vt:i4>1</vt:i4>
      </vt:variant>
      <vt:variant>
        <vt:lpwstr>compak narrow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Ashleigh Hoogendoorn</cp:lastModifiedBy>
  <cp:revision>2</cp:revision>
  <cp:lastPrinted>2018-09-30T00:19:00Z</cp:lastPrinted>
  <dcterms:created xsi:type="dcterms:W3CDTF">2018-10-17T09:33:00Z</dcterms:created>
  <dcterms:modified xsi:type="dcterms:W3CDTF">2018-10-17T09:33:00Z</dcterms:modified>
  <cp:category/>
</cp:coreProperties>
</file>