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000C74E2" w:rsidR="005F0EAE" w:rsidRDefault="005F0EAE" w:rsidP="005F0EAE">
      <w:pPr>
        <w:jc w:val="center"/>
      </w:pPr>
      <w:r>
        <w:t xml:space="preserve"> </w:t>
      </w:r>
      <w:bookmarkStart w:id="0" w:name="bmLogo"/>
      <w:bookmarkEnd w:id="0"/>
      <w:r w:rsidR="007C30B2">
        <w:rPr>
          <w:noProof/>
        </w:rPr>
        <w:drawing>
          <wp:inline distT="0" distB="0" distL="0" distR="0" wp14:anchorId="78ECB6D9" wp14:editId="4EC8859C">
            <wp:extent cx="1325880" cy="1645920"/>
            <wp:effectExtent l="0" t="0" r="7620" b="0"/>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588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3CFBFECB" w:rsidR="00EE74B3" w:rsidRDefault="007C30B2" w:rsidP="003C70AF">
      <w:pPr>
        <w:pStyle w:val="Head2R"/>
      </w:pPr>
      <w:bookmarkStart w:id="2" w:name="RightTitle"/>
      <w:bookmarkEnd w:id="2"/>
      <w:r>
        <w:t>Semester One Examination, 2022</w:t>
      </w:r>
    </w:p>
    <w:p w14:paraId="17B1C2DE" w14:textId="34A3EE34" w:rsidR="005F0EAE" w:rsidRPr="0032717C" w:rsidRDefault="005F0EAE" w:rsidP="003C70AF">
      <w:pPr>
        <w:pStyle w:val="Head2R"/>
      </w:pPr>
      <w:r>
        <w:t>Question/Answer b</w:t>
      </w:r>
      <w:r w:rsidRPr="0032717C">
        <w:t>ooklet</w:t>
      </w:r>
    </w:p>
    <w:p w14:paraId="037D69C4" w14:textId="58FD8136" w:rsidR="005F0EAE" w:rsidRPr="00EE74B3" w:rsidRDefault="005F0EAE" w:rsidP="00EE74B3">
      <w:pPr>
        <w:pStyle w:val="Head1L"/>
      </w:pPr>
      <w:r>
        <w:t>MATHEMATICS</w:t>
      </w:r>
      <w:bookmarkStart w:id="3" w:name="bmCourse"/>
      <w:bookmarkEnd w:id="3"/>
      <w:r w:rsidR="00607A7B">
        <w:t xml:space="preserve"> </w:t>
      </w:r>
      <w:r w:rsidR="007C30B2">
        <w:t>APPLICATIONS</w:t>
      </w:r>
      <w:r w:rsidR="00EE74B3">
        <w:br/>
      </w:r>
      <w:bookmarkStart w:id="4" w:name="bmUnit"/>
      <w:bookmarkEnd w:id="4"/>
      <w:r w:rsidR="007C30B2">
        <w:t>UNIT 3</w:t>
      </w:r>
    </w:p>
    <w:p w14:paraId="02818E47" w14:textId="2E270DF8" w:rsidR="005F0EAE" w:rsidRPr="0032717C" w:rsidRDefault="005F0EAE" w:rsidP="00E66D62">
      <w:pPr>
        <w:pStyle w:val="Head2L"/>
      </w:pPr>
      <w:r>
        <w:t xml:space="preserve">Section </w:t>
      </w:r>
      <w:bookmarkStart w:id="5" w:name="bmSec1"/>
      <w:bookmarkEnd w:id="5"/>
      <w:r w:rsidR="007C30B2">
        <w:t>Two</w:t>
      </w:r>
      <w:r>
        <w:t>:</w:t>
      </w:r>
      <w:r w:rsidR="00607A7B">
        <w:tab/>
      </w:r>
      <w:r>
        <w:t>Calculator-</w:t>
      </w:r>
      <w:bookmarkStart w:id="6" w:name="bmCal1"/>
      <w:bookmarkEnd w:id="6"/>
      <w:r w:rsidR="007C30B2">
        <w:t>assumed</w:t>
      </w:r>
    </w:p>
    <w:p w14:paraId="1BE3C222" w14:textId="77777777" w:rsidR="00E66D62" w:rsidRPr="007936BA" w:rsidRDefault="00E66D62" w:rsidP="00E66D62">
      <w:pPr>
        <w:tabs>
          <w:tab w:val="right" w:pos="9270"/>
        </w:tabs>
        <w:rPr>
          <w:rFonts w:cs="Arial"/>
          <w:szCs w:val="22"/>
        </w:rPr>
      </w:pPr>
    </w:p>
    <w:p w14:paraId="0B9B4EAC" w14:textId="7EA45011" w:rsidR="00E66D62" w:rsidRPr="007936BA" w:rsidRDefault="00607A7B" w:rsidP="00E66D62">
      <w:pPr>
        <w:tabs>
          <w:tab w:val="left" w:pos="3119"/>
          <w:tab w:val="left" w:pos="4479"/>
          <w:tab w:val="right" w:pos="9469"/>
        </w:tabs>
        <w:rPr>
          <w:rFonts w:cs="Arial"/>
          <w:szCs w:val="22"/>
        </w:rPr>
      </w:pPr>
      <w:r>
        <w:rPr>
          <w:rFonts w:cs="Arial"/>
          <w:szCs w:val="22"/>
        </w:rPr>
        <w:t>Circle teacher name:</w:t>
      </w:r>
      <w:r w:rsidR="00E66D62" w:rsidRPr="007936BA">
        <w:rPr>
          <w:rFonts w:cs="Arial"/>
          <w:szCs w:val="22"/>
        </w:rPr>
        <w:tab/>
      </w:r>
      <w:r>
        <w:rPr>
          <w:rFonts w:cs="Arial"/>
          <w:szCs w:val="22"/>
        </w:rPr>
        <w:t>MOYLE</w:t>
      </w:r>
      <w:r w:rsidR="00E66D62" w:rsidRPr="00607A7B">
        <w:rPr>
          <w:rFonts w:cs="Arial"/>
          <w:szCs w:val="22"/>
        </w:rPr>
        <w:tab/>
      </w:r>
      <w:r>
        <w:rPr>
          <w:rFonts w:cs="Arial"/>
          <w:szCs w:val="22"/>
        </w:rPr>
        <w:t>RICHARDSON</w:t>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1B93C1F4" w:rsidR="005F0EAE" w:rsidRPr="007936BA" w:rsidRDefault="005F0EAE" w:rsidP="00701653">
      <w:pPr>
        <w:tabs>
          <w:tab w:val="left" w:pos="3119"/>
          <w:tab w:val="left" w:pos="4479"/>
          <w:tab w:val="right" w:pos="9469"/>
        </w:tabs>
        <w:rPr>
          <w:rFonts w:cs="Arial"/>
          <w:szCs w:val="22"/>
        </w:rPr>
      </w:pPr>
      <w:r>
        <w:rPr>
          <w:rFonts w:cs="Arial"/>
          <w:szCs w:val="22"/>
        </w:rPr>
        <w:t>Your name</w:t>
      </w:r>
      <w:r w:rsidR="00607A7B">
        <w:rPr>
          <w:rFonts w:cs="Arial"/>
          <w:szCs w:val="22"/>
        </w:rPr>
        <w:t>:</w:t>
      </w:r>
      <w:r w:rsidRPr="007936BA">
        <w:rPr>
          <w:rFonts w:cs="Arial"/>
          <w:szCs w:val="22"/>
        </w:rPr>
        <w:tab/>
      </w:r>
      <w:r w:rsidRPr="00345CED">
        <w:rPr>
          <w:rFonts w:cs="Arial"/>
          <w:szCs w:val="22"/>
          <w:u w:val="single"/>
        </w:rPr>
        <w:tab/>
      </w:r>
      <w:bookmarkStart w:id="7" w:name="bmYN"/>
      <w:bookmarkEnd w:id="7"/>
      <w:r w:rsidR="00607A7B">
        <w:rPr>
          <w:rFonts w:cs="Arial"/>
          <w:szCs w:val="22"/>
          <w:u w:val="single"/>
        </w:rPr>
        <w:tab/>
      </w: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607A7B">
        <w:trPr>
          <w:trHeight w:val="851"/>
        </w:trPr>
        <w:tc>
          <w:tcPr>
            <w:tcW w:w="2155" w:type="dxa"/>
            <w:tcBorders>
              <w:top w:val="nil"/>
              <w:left w:val="nil"/>
              <w:bottom w:val="nil"/>
              <w:right w:val="nil"/>
            </w:tcBorders>
            <w:vAlign w:val="center"/>
          </w:tcPr>
          <w:p w14:paraId="5229A633" w14:textId="2B4FBB5D" w:rsidR="00745A32" w:rsidRPr="00745A32" w:rsidRDefault="00745A32" w:rsidP="00745A32">
            <w:pPr>
              <w:tabs>
                <w:tab w:val="left" w:pos="-720"/>
                <w:tab w:val="left" w:pos="1800"/>
              </w:tabs>
              <w:suppressAutoHyphens/>
              <w:rPr>
                <w:sz w:val="20"/>
              </w:rPr>
            </w:pPr>
          </w:p>
        </w:tc>
        <w:tc>
          <w:tcPr>
            <w:tcW w:w="851" w:type="dxa"/>
            <w:tcBorders>
              <w:top w:val="nil"/>
              <w:left w:val="nil"/>
              <w:bottom w:val="nil"/>
              <w:right w:val="nil"/>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606C6DCA" w:rsidR="005F0EAE" w:rsidRPr="000124CF" w:rsidRDefault="005F0EAE" w:rsidP="00C57278">
      <w:pPr>
        <w:tabs>
          <w:tab w:val="left" w:pos="-720"/>
          <w:tab w:val="left" w:pos="4111"/>
        </w:tabs>
        <w:suppressAutoHyphens/>
      </w:pPr>
      <w:r w:rsidRPr="000124CF">
        <w:t>Readin</w:t>
      </w:r>
      <w:r>
        <w:t>g time before commencing work:</w:t>
      </w:r>
      <w:r>
        <w:tab/>
      </w:r>
      <w:bookmarkStart w:id="8" w:name="bmRT"/>
      <w:bookmarkEnd w:id="8"/>
      <w:r w:rsidR="007C30B2">
        <w:t>ten</w:t>
      </w:r>
      <w:r>
        <w:t xml:space="preserve"> minutes</w:t>
      </w:r>
    </w:p>
    <w:p w14:paraId="5DEDE60C" w14:textId="3ABCC0EA" w:rsidR="005F0EAE" w:rsidRPr="000124CF" w:rsidRDefault="005F0EAE" w:rsidP="00C57278">
      <w:pPr>
        <w:tabs>
          <w:tab w:val="left" w:pos="-720"/>
          <w:tab w:val="left" w:pos="4111"/>
        </w:tabs>
        <w:suppressAutoHyphens/>
      </w:pPr>
      <w:r>
        <w:t>Working time:</w:t>
      </w:r>
      <w:r>
        <w:tab/>
      </w:r>
      <w:bookmarkStart w:id="9" w:name="bmWT"/>
      <w:bookmarkEnd w:id="9"/>
      <w:r w:rsidR="007C30B2">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641A560" w:rsidR="005F0EAE" w:rsidRPr="000124CF" w:rsidRDefault="005F0EAE" w:rsidP="005F0EAE">
      <w:pPr>
        <w:tabs>
          <w:tab w:val="left" w:pos="-720"/>
          <w:tab w:val="left" w:pos="2268"/>
        </w:tabs>
        <w:suppressAutoHyphens/>
      </w:pPr>
      <w:r>
        <w:t xml:space="preserve">Formula sheet </w:t>
      </w:r>
      <w:bookmarkStart w:id="10" w:name="bmFS"/>
      <w:bookmarkEnd w:id="10"/>
      <w:r w:rsidR="007C30B2">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3E590A7B"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1" w:name="bmItems"/>
      <w:bookmarkEnd w:id="11"/>
      <w:r w:rsidR="007C30B2">
        <w:t xml:space="preserve">drawing instruments, templates, notes on </w:t>
      </w:r>
      <w:r w:rsidR="00607A7B">
        <w:t>one</w:t>
      </w:r>
      <w:r w:rsidR="007C30B2">
        <w:t xml:space="preserve"> unfolded sheet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7C30B2">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7C30B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6D58B44F" w:rsidR="005F0EAE" w:rsidRPr="000E7D70" w:rsidRDefault="007C30B2" w:rsidP="00677954">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7F0A1AE7" w:rsidR="005F0EAE" w:rsidRPr="000E7D70" w:rsidRDefault="007C30B2" w:rsidP="00677954">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41B718D0" w:rsidR="005F0EAE" w:rsidRPr="000E7D70" w:rsidRDefault="007C30B2" w:rsidP="00677954">
            <w:pPr>
              <w:jc w:val="center"/>
            </w:pPr>
            <w:bookmarkStart w:id="14" w:name="MAT"/>
            <w:bookmarkEnd w:id="14"/>
            <w:r>
              <w:t>51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283FB802" w:rsidR="005F0EAE" w:rsidRPr="00F25E36" w:rsidRDefault="007C30B2" w:rsidP="00677954">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2F82F367" w:rsidR="005F0EAE" w:rsidRPr="00F25E36" w:rsidRDefault="007C30B2" w:rsidP="00677954">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4DC0859E" w:rsidR="005F0EAE" w:rsidRPr="00F25E36" w:rsidRDefault="007C30B2"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bookmarkStart w:id="19" w:name="bMkTab"/>
      <w:bookmarkEnd w:id="19"/>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40A00C0E" w:rsidR="005F0EAE" w:rsidRDefault="005F0EAE" w:rsidP="005F0EAE">
      <w:pPr>
        <w:pStyle w:val="QNum"/>
      </w:pPr>
      <w:r>
        <w:br w:type="page"/>
      </w:r>
      <w:r>
        <w:lastRenderedPageBreak/>
        <w:t xml:space="preserve">Section </w:t>
      </w:r>
      <w:bookmarkStart w:id="20" w:name="bmSec2"/>
      <w:bookmarkEnd w:id="20"/>
      <w:r w:rsidR="007C30B2">
        <w:t>Two</w:t>
      </w:r>
      <w:r>
        <w:t>: Calculator-</w:t>
      </w:r>
      <w:bookmarkStart w:id="21" w:name="bmCal2"/>
      <w:bookmarkEnd w:id="21"/>
      <w:r w:rsidR="007C30B2">
        <w:t>assumed</w:t>
      </w:r>
      <w:r>
        <w:tab/>
        <w:t xml:space="preserve"> </w:t>
      </w:r>
      <w:bookmarkStart w:id="22" w:name="bmPercent"/>
      <w:bookmarkEnd w:id="22"/>
      <w:r w:rsidR="007C30B2">
        <w:t>65</w:t>
      </w:r>
      <w:r>
        <w:t>% (</w:t>
      </w:r>
      <w:bookmarkStart w:id="23" w:name="MPT"/>
      <w:bookmarkEnd w:id="23"/>
      <w:r w:rsidR="007C30B2">
        <w:t>98</w:t>
      </w:r>
      <w:r>
        <w:t xml:space="preserve"> Marks)</w:t>
      </w:r>
    </w:p>
    <w:p w14:paraId="36997019" w14:textId="56FB476E" w:rsidR="005F0EAE" w:rsidRDefault="005F0EAE" w:rsidP="005F0EAE">
      <w:r>
        <w:t>This section has</w:t>
      </w:r>
      <w:r w:rsidRPr="008E4C95">
        <w:rPr>
          <w:b/>
        </w:rPr>
        <w:t xml:space="preserve"> </w:t>
      </w:r>
      <w:bookmarkStart w:id="24" w:name="MPW"/>
      <w:bookmarkEnd w:id="24"/>
      <w:r w:rsidR="007C30B2">
        <w:rPr>
          <w:b/>
        </w:rPr>
        <w:t>twelve</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00F038B5" w:rsidR="005F0EAE" w:rsidRDefault="005F0EAE" w:rsidP="005F0EAE">
      <w:r>
        <w:t xml:space="preserve">Working time: </w:t>
      </w:r>
      <w:bookmarkStart w:id="25" w:name="bmWT2"/>
      <w:bookmarkEnd w:id="25"/>
      <w:r w:rsidR="007C30B2">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26368309" w:rsidR="007C30B2" w:rsidRDefault="007C30B2">
      <w:pPr>
        <w:spacing w:after="160" w:line="259" w:lineRule="auto"/>
        <w:contextualSpacing w:val="0"/>
      </w:pPr>
      <w:r>
        <w:br w:type="page"/>
      </w:r>
    </w:p>
    <w:p w14:paraId="144DC0F8" w14:textId="544DD569" w:rsidR="001F64A8" w:rsidRDefault="007C30B2" w:rsidP="007C30B2">
      <w:pPr>
        <w:pStyle w:val="QNum"/>
      </w:pPr>
      <w:r>
        <w:lastRenderedPageBreak/>
        <w:t>Question 8</w:t>
      </w:r>
      <w:r>
        <w:tab/>
        <w:t>(7 marks)</w:t>
      </w:r>
    </w:p>
    <w:p w14:paraId="35CCF184" w14:textId="77777777" w:rsidR="007C30B2" w:rsidRDefault="007C30B2" w:rsidP="00AC3BE9">
      <w:r>
        <w:t>The graph below represents a network of distribution centres. Each edge weight is the cost in dollars to transport a parcel between adjacent centres (the vertices).</w:t>
      </w:r>
      <w:bookmarkStart w:id="26" w:name="_Hlk69567027"/>
    </w:p>
    <w:p w14:paraId="125A37C9" w14:textId="77777777" w:rsidR="007C30B2" w:rsidRPr="00522542" w:rsidRDefault="007C30B2" w:rsidP="00AC3BE9"/>
    <w:bookmarkEnd w:id="26"/>
    <w:p w14:paraId="2A1AE3E7" w14:textId="77777777" w:rsidR="007C30B2" w:rsidRPr="00F913EF" w:rsidRDefault="007C30B2" w:rsidP="00E55C59">
      <w:pPr>
        <w:jc w:val="center"/>
      </w:pPr>
      <w:r>
        <w:rPr>
          <w:noProof/>
        </w:rPr>
        <w:drawing>
          <wp:inline distT="0" distB="0" distL="0" distR="0" wp14:anchorId="3AA039E8" wp14:editId="2FDA4868">
            <wp:extent cx="4899600" cy="2628000"/>
            <wp:effectExtent l="0" t="0" r="0" b="1270"/>
            <wp:docPr id="2" name="Picture 2" descr="&lt;EFOFEX&gt;&#10;id:fxd{f4975ce9-1086-4da4-9bdd-a2f74fac6595}&#10;&#10;FXData: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&#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f4975ce9-1086-4da4-9bdd-a2f74fac6595}&#10;&#10;FXData: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&#10;&lt;/EFOFEX&g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9600" cy="2628000"/>
                    </a:xfrm>
                    <a:prstGeom prst="rect">
                      <a:avLst/>
                    </a:prstGeom>
                  </pic:spPr>
                </pic:pic>
              </a:graphicData>
            </a:graphic>
          </wp:inline>
        </w:drawing>
      </w:r>
    </w:p>
    <w:p w14:paraId="64A5CC23" w14:textId="77777777" w:rsidR="007C30B2" w:rsidRDefault="007C30B2" w:rsidP="008E356B">
      <w:pPr>
        <w:pStyle w:val="Parta"/>
      </w:pPr>
    </w:p>
    <w:p w14:paraId="479555E6" w14:textId="77777777" w:rsidR="007C30B2" w:rsidRDefault="007C30B2" w:rsidP="008E356B">
      <w:pPr>
        <w:pStyle w:val="Parta"/>
        <w:rPr>
          <w:rFonts w:eastAsiaTheme="minorEastAsia"/>
        </w:rPr>
      </w:pPr>
      <w:r>
        <w:t>(a)</w:t>
      </w:r>
      <w:r>
        <w:tab/>
        <w:t xml:space="preserve">Determine the minimum cost to transport a parcel from </w:t>
      </w:r>
      <m:oMath>
        <m:r>
          <w:rPr>
            <w:rFonts w:ascii="Cambria Math" w:hAnsi="Cambria Math"/>
          </w:rPr>
          <m:t>A</m:t>
        </m:r>
      </m:oMath>
      <w:r>
        <w:rPr>
          <w:rFonts w:eastAsiaTheme="minorEastAsia"/>
        </w:rPr>
        <w:t xml:space="preserve"> to </w:t>
      </w:r>
      <m:oMath>
        <m:r>
          <w:rPr>
            <w:rFonts w:ascii="Cambria Math" w:eastAsiaTheme="minorEastAsia" w:hAnsi="Cambria Math"/>
          </w:rPr>
          <m:t>K</m:t>
        </m:r>
      </m:oMath>
      <w:r>
        <w:rPr>
          <w:rFonts w:eastAsiaTheme="minorEastAsia"/>
        </w:rPr>
        <w:t xml:space="preserve"> and state the path that should be used to achieve this minimum.</w:t>
      </w:r>
      <w:r>
        <w:rPr>
          <w:rFonts w:eastAsiaTheme="minorEastAsia"/>
        </w:rPr>
        <w:tab/>
        <w:t>(3 marks)</w:t>
      </w:r>
    </w:p>
    <w:p w14:paraId="470D23B5" w14:textId="77777777" w:rsidR="007C30B2" w:rsidRDefault="007C30B2" w:rsidP="008E356B">
      <w:pPr>
        <w:pStyle w:val="Parta"/>
        <w:rPr>
          <w:rFonts w:eastAsiaTheme="minorEastAsia"/>
        </w:rPr>
      </w:pPr>
    </w:p>
    <w:p w14:paraId="5E1FB7B6" w14:textId="77777777" w:rsidR="007C30B2" w:rsidRDefault="007C30B2" w:rsidP="008E356B">
      <w:pPr>
        <w:pStyle w:val="Parta"/>
        <w:rPr>
          <w:rFonts w:eastAsiaTheme="minorEastAsia"/>
        </w:rPr>
      </w:pPr>
    </w:p>
    <w:p w14:paraId="01D79C9C" w14:textId="77777777" w:rsidR="007C30B2" w:rsidRDefault="007C30B2" w:rsidP="008E356B">
      <w:pPr>
        <w:pStyle w:val="Parta"/>
        <w:rPr>
          <w:rFonts w:eastAsiaTheme="minorEastAsia"/>
        </w:rPr>
      </w:pPr>
    </w:p>
    <w:p w14:paraId="479FB7D5" w14:textId="77777777" w:rsidR="007C30B2" w:rsidRDefault="007C30B2" w:rsidP="008E356B">
      <w:pPr>
        <w:pStyle w:val="Parta"/>
        <w:rPr>
          <w:rFonts w:eastAsiaTheme="minorEastAsia"/>
        </w:rPr>
      </w:pPr>
    </w:p>
    <w:p w14:paraId="555C31D5" w14:textId="77777777" w:rsidR="007C30B2" w:rsidRDefault="007C30B2" w:rsidP="008E356B">
      <w:pPr>
        <w:pStyle w:val="Parta"/>
        <w:rPr>
          <w:rFonts w:eastAsiaTheme="minorEastAsia"/>
        </w:rPr>
      </w:pPr>
    </w:p>
    <w:p w14:paraId="4CF0A5D9" w14:textId="77777777" w:rsidR="007C30B2" w:rsidRDefault="007C30B2" w:rsidP="008E356B">
      <w:pPr>
        <w:pStyle w:val="Parta"/>
        <w:rPr>
          <w:rFonts w:eastAsiaTheme="minorEastAsia"/>
        </w:rPr>
      </w:pPr>
    </w:p>
    <w:p w14:paraId="47175E22" w14:textId="77777777" w:rsidR="007C30B2" w:rsidRDefault="007C30B2" w:rsidP="008E356B">
      <w:pPr>
        <w:pStyle w:val="Parta"/>
        <w:rPr>
          <w:rFonts w:eastAsiaTheme="minorEastAsia"/>
        </w:rPr>
      </w:pPr>
    </w:p>
    <w:p w14:paraId="66831232" w14:textId="77777777" w:rsidR="007C30B2" w:rsidRDefault="007C30B2" w:rsidP="008E356B">
      <w:pPr>
        <w:pStyle w:val="Parta"/>
        <w:rPr>
          <w:rFonts w:eastAsiaTheme="minorEastAsia"/>
        </w:rPr>
      </w:pPr>
    </w:p>
    <w:p w14:paraId="4D5DEBD1" w14:textId="77777777" w:rsidR="007C30B2" w:rsidRDefault="007C30B2" w:rsidP="008E356B">
      <w:pPr>
        <w:pStyle w:val="Parta"/>
        <w:rPr>
          <w:rFonts w:eastAsiaTheme="minorEastAsia"/>
        </w:rPr>
      </w:pPr>
    </w:p>
    <w:p w14:paraId="272CA118" w14:textId="77777777" w:rsidR="007C30B2" w:rsidRDefault="007C30B2" w:rsidP="008E356B">
      <w:pPr>
        <w:pStyle w:val="Parta"/>
        <w:rPr>
          <w:rFonts w:eastAsiaTheme="minorEastAsia"/>
        </w:rPr>
      </w:pPr>
    </w:p>
    <w:p w14:paraId="762CEC55" w14:textId="77777777" w:rsidR="007C30B2" w:rsidRDefault="007C30B2" w:rsidP="008E356B">
      <w:pPr>
        <w:pStyle w:val="Parta"/>
        <w:rPr>
          <w:rFonts w:eastAsiaTheme="minorEastAsia"/>
        </w:rPr>
      </w:pPr>
    </w:p>
    <w:p w14:paraId="3473782F" w14:textId="77777777" w:rsidR="007C30B2" w:rsidRDefault="007C30B2" w:rsidP="008E356B">
      <w:pPr>
        <w:pStyle w:val="Parta"/>
        <w:rPr>
          <w:rFonts w:eastAsiaTheme="minorEastAsia"/>
        </w:rPr>
      </w:pPr>
    </w:p>
    <w:p w14:paraId="4CD66DED" w14:textId="77777777" w:rsidR="007C30B2" w:rsidRDefault="007C30B2" w:rsidP="008E356B">
      <w:pPr>
        <w:pStyle w:val="Parta"/>
      </w:pPr>
      <w:r>
        <w:rPr>
          <w:rFonts w:eastAsiaTheme="minorEastAsia"/>
        </w:rPr>
        <w:t>(b)</w:t>
      </w:r>
      <w:r>
        <w:rPr>
          <w:rFonts w:eastAsiaTheme="minorEastAsia"/>
        </w:rPr>
        <w:tab/>
        <w:t xml:space="preserve">A new route is proposed between centres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F</m:t>
        </m:r>
      </m:oMath>
      <w:r>
        <w:rPr>
          <w:rFonts w:eastAsiaTheme="minorEastAsia"/>
        </w:rPr>
        <w:t xml:space="preserve"> which will reduce the minimum cost to transport a parcel </w:t>
      </w:r>
      <w:r>
        <w:t xml:space="preserve">from </w:t>
      </w:r>
      <m:oMath>
        <m:r>
          <w:rPr>
            <w:rFonts w:ascii="Cambria Math" w:hAnsi="Cambria Math"/>
          </w:rPr>
          <m:t>A</m:t>
        </m:r>
      </m:oMath>
      <w:r>
        <w:rPr>
          <w:rFonts w:eastAsiaTheme="minorEastAsia"/>
        </w:rPr>
        <w:t xml:space="preserve"> to </w:t>
      </w:r>
      <m:oMath>
        <m:r>
          <w:rPr>
            <w:rFonts w:ascii="Cambria Math" w:eastAsiaTheme="minorEastAsia" w:hAnsi="Cambria Math"/>
          </w:rPr>
          <m:t>K</m:t>
        </m:r>
      </m:oMath>
      <w:r>
        <w:rPr>
          <w:rFonts w:eastAsiaTheme="minorEastAsia"/>
        </w:rPr>
        <w:t xml:space="preserve"> by </w:t>
      </w:r>
      <m:oMath>
        <m:r>
          <w:rPr>
            <w:rFonts w:ascii="Cambria Math" w:eastAsiaTheme="minorEastAsia" w:hAnsi="Cambria Math"/>
          </w:rPr>
          <m:t>$4</m:t>
        </m:r>
      </m:oMath>
      <w:r>
        <w:rPr>
          <w:rFonts w:eastAsiaTheme="minorEastAsia"/>
        </w:rPr>
        <w:t xml:space="preserve">. Determine the cost </w:t>
      </w:r>
      <w:r>
        <w:t xml:space="preserve">to transport a parcel between </w:t>
      </w:r>
      <w:r>
        <w:rPr>
          <w:rFonts w:eastAsiaTheme="minorEastAsia"/>
        </w:rPr>
        <w:t xml:space="preserve">centres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F</m:t>
        </m:r>
      </m:oMath>
      <w:r>
        <w:rPr>
          <w:rFonts w:eastAsiaTheme="minorEastAsia"/>
        </w:rPr>
        <w:t>.</w:t>
      </w:r>
      <w:r>
        <w:rPr>
          <w:rFonts w:eastAsiaTheme="minorEastAsia"/>
        </w:rPr>
        <w:tab/>
        <w:t>(2 marks)</w:t>
      </w:r>
    </w:p>
    <w:p w14:paraId="5944088B" w14:textId="77777777" w:rsidR="007C30B2" w:rsidRDefault="007C30B2" w:rsidP="00650B61"/>
    <w:p w14:paraId="2208A878" w14:textId="77777777" w:rsidR="007C30B2" w:rsidRDefault="007C30B2" w:rsidP="00650B61"/>
    <w:p w14:paraId="4133D39E" w14:textId="77777777" w:rsidR="007C30B2" w:rsidRDefault="007C30B2" w:rsidP="00C9572B">
      <w:pPr>
        <w:pStyle w:val="Parta"/>
      </w:pPr>
    </w:p>
    <w:p w14:paraId="7C4A2DEF" w14:textId="77777777" w:rsidR="007C30B2" w:rsidRDefault="007C30B2" w:rsidP="00C9572B">
      <w:pPr>
        <w:pStyle w:val="Parta"/>
      </w:pPr>
    </w:p>
    <w:p w14:paraId="44D12C59" w14:textId="77777777" w:rsidR="007C30B2" w:rsidRDefault="007C30B2" w:rsidP="00C9572B">
      <w:pPr>
        <w:pStyle w:val="Parta"/>
      </w:pPr>
    </w:p>
    <w:p w14:paraId="279F3C5B" w14:textId="77777777" w:rsidR="007C30B2" w:rsidRDefault="007C30B2" w:rsidP="00C9572B">
      <w:pPr>
        <w:pStyle w:val="Parta"/>
      </w:pPr>
    </w:p>
    <w:p w14:paraId="22DB49B9" w14:textId="77777777" w:rsidR="007C30B2" w:rsidRDefault="007C30B2" w:rsidP="00C9572B">
      <w:pPr>
        <w:pStyle w:val="Parta"/>
      </w:pPr>
    </w:p>
    <w:p w14:paraId="51A80FCE" w14:textId="77777777" w:rsidR="007C30B2" w:rsidRDefault="007C30B2" w:rsidP="00C9572B">
      <w:pPr>
        <w:pStyle w:val="Parta"/>
      </w:pPr>
    </w:p>
    <w:p w14:paraId="37732442" w14:textId="77777777" w:rsidR="007C30B2" w:rsidRDefault="007C30B2" w:rsidP="00C9572B">
      <w:pPr>
        <w:pStyle w:val="Parta"/>
      </w:pPr>
    </w:p>
    <w:p w14:paraId="5742CA52" w14:textId="77777777" w:rsidR="007C30B2" w:rsidRDefault="007C30B2" w:rsidP="00C9572B">
      <w:pPr>
        <w:pStyle w:val="Parta"/>
      </w:pPr>
      <w:r>
        <w:t>(c)</w:t>
      </w:r>
      <w:r>
        <w:tab/>
        <w:t xml:space="preserve">A parcel is transported along a route that is a cycle of </w:t>
      </w:r>
      <m:oMath>
        <m:r>
          <w:rPr>
            <w:rFonts w:ascii="Cambria Math" w:hAnsi="Cambria Math"/>
          </w:rPr>
          <m:t>3</m:t>
        </m:r>
      </m:oMath>
      <w:r>
        <w:rPr>
          <w:rFonts w:eastAsiaTheme="minorEastAsia"/>
        </w:rPr>
        <w:t xml:space="preserve"> edges </w:t>
      </w:r>
      <w:r>
        <w:t>in the graph. Determine the maximum possible transport cost and describe the corresponding cycle.</w:t>
      </w:r>
      <w:r>
        <w:tab/>
        <w:t>(2 marks)</w:t>
      </w:r>
    </w:p>
    <w:p w14:paraId="38589D88" w14:textId="77777777" w:rsidR="007C30B2" w:rsidRDefault="007C30B2" w:rsidP="00650B61"/>
    <w:p w14:paraId="4900F0B0" w14:textId="754D4635" w:rsidR="007C30B2" w:rsidRDefault="007C30B2">
      <w:pPr>
        <w:spacing w:after="160" w:line="259" w:lineRule="auto"/>
        <w:contextualSpacing w:val="0"/>
        <w:rPr>
          <w:b/>
          <w:szCs w:val="24"/>
          <w:lang w:val="en-US"/>
        </w:rPr>
      </w:pPr>
      <w:r>
        <w:br w:type="page"/>
      </w:r>
    </w:p>
    <w:p w14:paraId="308B563E" w14:textId="3F3DF818" w:rsidR="007C30B2" w:rsidRDefault="007C30B2" w:rsidP="007C30B2">
      <w:pPr>
        <w:pStyle w:val="QNum"/>
      </w:pPr>
      <w:r>
        <w:lastRenderedPageBreak/>
        <w:t>Question 9</w:t>
      </w:r>
      <w:r>
        <w:tab/>
        <w:t>(8 marks)</w:t>
      </w:r>
    </w:p>
    <w:p w14:paraId="0F84F32F" w14:textId="77777777" w:rsidR="007C30B2" w:rsidRDefault="007C30B2" w:rsidP="005832D9">
      <w:r>
        <w:t>A random sample of adults who were not working and not seeking work were recently asked for the main reason that they were not looking for work. The responses, categorised by the sex of the adult and their main reason, are summarised in the table below.</w:t>
      </w:r>
    </w:p>
    <w:p w14:paraId="7A720E17" w14:textId="77777777" w:rsidR="007C30B2" w:rsidRDefault="007C30B2" w:rsidP="005832D9"/>
    <w:tbl>
      <w:tblPr>
        <w:tblStyle w:val="TableGrid"/>
        <w:tblW w:w="0" w:type="auto"/>
        <w:tblInd w:w="1701" w:type="dxa"/>
        <w:tblLayout w:type="fixed"/>
        <w:tblLook w:val="04A0" w:firstRow="1" w:lastRow="0" w:firstColumn="1" w:lastColumn="0" w:noHBand="0" w:noVBand="1"/>
      </w:tblPr>
      <w:tblGrid>
        <w:gridCol w:w="2835"/>
        <w:gridCol w:w="1191"/>
        <w:gridCol w:w="1191"/>
      </w:tblGrid>
      <w:tr w:rsidR="007C30B2" w14:paraId="1B6679E1" w14:textId="77777777" w:rsidTr="00D37782">
        <w:trPr>
          <w:trHeight w:val="283"/>
        </w:trPr>
        <w:tc>
          <w:tcPr>
            <w:tcW w:w="2835" w:type="dxa"/>
            <w:shd w:val="clear" w:color="auto" w:fill="F2F2F2" w:themeFill="background1" w:themeFillShade="F2"/>
            <w:vAlign w:val="center"/>
          </w:tcPr>
          <w:p w14:paraId="04937528" w14:textId="77777777" w:rsidR="007C30B2" w:rsidRDefault="007C30B2" w:rsidP="00D37782">
            <w:r>
              <w:t>Reason</w:t>
            </w:r>
          </w:p>
        </w:tc>
        <w:tc>
          <w:tcPr>
            <w:tcW w:w="1191" w:type="dxa"/>
            <w:shd w:val="clear" w:color="auto" w:fill="F2F2F2" w:themeFill="background1" w:themeFillShade="F2"/>
            <w:vAlign w:val="center"/>
          </w:tcPr>
          <w:p w14:paraId="2802291E" w14:textId="77777777" w:rsidR="007C30B2" w:rsidRDefault="007C30B2" w:rsidP="00167165">
            <w:pPr>
              <w:jc w:val="center"/>
            </w:pPr>
            <w:r>
              <w:t>Female</w:t>
            </w:r>
          </w:p>
        </w:tc>
        <w:tc>
          <w:tcPr>
            <w:tcW w:w="1191" w:type="dxa"/>
            <w:shd w:val="clear" w:color="auto" w:fill="F2F2F2" w:themeFill="background1" w:themeFillShade="F2"/>
            <w:vAlign w:val="center"/>
          </w:tcPr>
          <w:p w14:paraId="75F03677" w14:textId="77777777" w:rsidR="007C30B2" w:rsidRDefault="007C30B2" w:rsidP="00167165">
            <w:pPr>
              <w:jc w:val="center"/>
            </w:pPr>
            <w:r>
              <w:t>Male</w:t>
            </w:r>
          </w:p>
        </w:tc>
      </w:tr>
      <w:tr w:rsidR="007C30B2" w14:paraId="021EDF42" w14:textId="77777777" w:rsidTr="00D37782">
        <w:trPr>
          <w:trHeight w:val="283"/>
        </w:trPr>
        <w:tc>
          <w:tcPr>
            <w:tcW w:w="2835" w:type="dxa"/>
            <w:shd w:val="clear" w:color="auto" w:fill="F2F2F2" w:themeFill="background1" w:themeFillShade="F2"/>
            <w:vAlign w:val="center"/>
          </w:tcPr>
          <w:p w14:paraId="455E6FF3" w14:textId="77777777" w:rsidR="007C30B2" w:rsidRDefault="007C30B2" w:rsidP="00D37782">
            <w:r>
              <w:t>Have job starting soon</w:t>
            </w:r>
          </w:p>
        </w:tc>
        <w:tc>
          <w:tcPr>
            <w:tcW w:w="1191" w:type="dxa"/>
            <w:vAlign w:val="center"/>
          </w:tcPr>
          <w:p w14:paraId="52F9947E" w14:textId="77777777" w:rsidR="007C30B2" w:rsidRPr="008A1DA3" w:rsidRDefault="007C30B2" w:rsidP="00167165">
            <w:pPr>
              <w:jc w:val="center"/>
              <w:rPr>
                <w:rFonts w:ascii="Cambria Math" w:hAnsi="Cambria Math"/>
                <w:oMath/>
              </w:rPr>
            </w:pPr>
            <m:oMathPara>
              <m:oMath>
                <m:r>
                  <w:rPr>
                    <w:rFonts w:ascii="Cambria Math" w:hAnsi="Cambria Math"/>
                  </w:rPr>
                  <m:t>65</m:t>
                </m:r>
              </m:oMath>
            </m:oMathPara>
          </w:p>
        </w:tc>
        <w:tc>
          <w:tcPr>
            <w:tcW w:w="1191" w:type="dxa"/>
            <w:vAlign w:val="center"/>
          </w:tcPr>
          <w:p w14:paraId="4BC29019" w14:textId="77777777" w:rsidR="007C30B2" w:rsidRPr="008A1DA3" w:rsidRDefault="007C30B2" w:rsidP="00167165">
            <w:pPr>
              <w:jc w:val="center"/>
              <w:rPr>
                <w:rFonts w:ascii="Cambria Math" w:hAnsi="Cambria Math"/>
                <w:oMath/>
              </w:rPr>
            </w:pPr>
            <m:oMathPara>
              <m:oMath>
                <m:r>
                  <w:rPr>
                    <w:rFonts w:ascii="Cambria Math" w:hAnsi="Cambria Math"/>
                  </w:rPr>
                  <m:t>81</m:t>
                </m:r>
              </m:oMath>
            </m:oMathPara>
          </w:p>
        </w:tc>
      </w:tr>
      <w:tr w:rsidR="007C30B2" w14:paraId="2B303CF0" w14:textId="77777777" w:rsidTr="00D37782">
        <w:trPr>
          <w:trHeight w:val="283"/>
        </w:trPr>
        <w:tc>
          <w:tcPr>
            <w:tcW w:w="2835" w:type="dxa"/>
            <w:shd w:val="clear" w:color="auto" w:fill="F2F2F2" w:themeFill="background1" w:themeFillShade="F2"/>
            <w:vAlign w:val="center"/>
          </w:tcPr>
          <w:p w14:paraId="7567A816" w14:textId="77777777" w:rsidR="007C30B2" w:rsidRDefault="007C30B2" w:rsidP="00E11FCC">
            <w:r>
              <w:t>Injury or disability</w:t>
            </w:r>
          </w:p>
        </w:tc>
        <w:tc>
          <w:tcPr>
            <w:tcW w:w="1191" w:type="dxa"/>
            <w:vAlign w:val="center"/>
          </w:tcPr>
          <w:p w14:paraId="24A84E48" w14:textId="77777777" w:rsidR="007C30B2" w:rsidRPr="008A1DA3" w:rsidRDefault="007C30B2" w:rsidP="00E11FCC">
            <w:pPr>
              <w:jc w:val="center"/>
              <w:rPr>
                <w:rFonts w:ascii="Cambria Math" w:hAnsi="Cambria Math"/>
                <w:oMath/>
              </w:rPr>
            </w:pPr>
            <m:oMathPara>
              <m:oMath>
                <m:r>
                  <w:rPr>
                    <w:rFonts w:ascii="Cambria Math" w:hAnsi="Cambria Math"/>
                  </w:rPr>
                  <m:t>59</m:t>
                </m:r>
              </m:oMath>
            </m:oMathPara>
          </w:p>
        </w:tc>
        <w:tc>
          <w:tcPr>
            <w:tcW w:w="1191" w:type="dxa"/>
            <w:vAlign w:val="center"/>
          </w:tcPr>
          <w:p w14:paraId="67CFD521" w14:textId="77777777" w:rsidR="007C30B2" w:rsidRPr="008A1DA3" w:rsidRDefault="007C30B2" w:rsidP="00E11FCC">
            <w:pPr>
              <w:jc w:val="center"/>
              <w:rPr>
                <w:rFonts w:ascii="Cambria Math" w:hAnsi="Cambria Math"/>
                <w:oMath/>
              </w:rPr>
            </w:pPr>
            <m:oMathPara>
              <m:oMath>
                <m:r>
                  <w:rPr>
                    <w:rFonts w:ascii="Cambria Math" w:hAnsi="Cambria Math"/>
                  </w:rPr>
                  <m:t>66</m:t>
                </m:r>
              </m:oMath>
            </m:oMathPara>
          </w:p>
        </w:tc>
      </w:tr>
      <w:tr w:rsidR="007C30B2" w14:paraId="3A47141D" w14:textId="77777777" w:rsidTr="00D37782">
        <w:trPr>
          <w:trHeight w:val="283"/>
        </w:trPr>
        <w:tc>
          <w:tcPr>
            <w:tcW w:w="2835" w:type="dxa"/>
            <w:shd w:val="clear" w:color="auto" w:fill="F2F2F2" w:themeFill="background1" w:themeFillShade="F2"/>
            <w:vAlign w:val="center"/>
          </w:tcPr>
          <w:p w14:paraId="749E96E1" w14:textId="77777777" w:rsidR="007C30B2" w:rsidRDefault="007C30B2" w:rsidP="00E11FCC">
            <w:r>
              <w:t>Other</w:t>
            </w:r>
          </w:p>
        </w:tc>
        <w:tc>
          <w:tcPr>
            <w:tcW w:w="1191" w:type="dxa"/>
            <w:vAlign w:val="center"/>
          </w:tcPr>
          <w:p w14:paraId="030F31D3" w14:textId="77777777" w:rsidR="007C30B2" w:rsidRPr="00FA1CE1" w:rsidRDefault="007C30B2" w:rsidP="00E11FCC">
            <w:pPr>
              <w:jc w:val="center"/>
              <w:rPr>
                <w:rFonts w:ascii="Cambria Math" w:eastAsia="Calibri" w:hAnsi="Cambria Math"/>
                <w:oMath/>
              </w:rPr>
            </w:pPr>
            <m:oMathPara>
              <m:oMath>
                <m:r>
                  <w:rPr>
                    <w:rFonts w:ascii="Cambria Math" w:eastAsia="Calibri" w:hAnsi="Cambria Math"/>
                  </w:rPr>
                  <m:t>66</m:t>
                </m:r>
              </m:oMath>
            </m:oMathPara>
          </w:p>
        </w:tc>
        <w:tc>
          <w:tcPr>
            <w:tcW w:w="1191" w:type="dxa"/>
            <w:vAlign w:val="center"/>
          </w:tcPr>
          <w:p w14:paraId="78F71755" w14:textId="77777777" w:rsidR="007C30B2" w:rsidRPr="00FA1CE1" w:rsidRDefault="007C30B2" w:rsidP="00E11FCC">
            <w:pPr>
              <w:jc w:val="center"/>
              <w:rPr>
                <w:rFonts w:ascii="Cambria Math" w:eastAsia="Calibri" w:hAnsi="Cambria Math"/>
                <w:oMath/>
              </w:rPr>
            </w:pPr>
            <m:oMathPara>
              <m:oMath>
                <m:r>
                  <w:rPr>
                    <w:rFonts w:ascii="Cambria Math" w:eastAsia="Calibri" w:hAnsi="Cambria Math"/>
                  </w:rPr>
                  <m:t>83</m:t>
                </m:r>
              </m:oMath>
            </m:oMathPara>
          </w:p>
        </w:tc>
      </w:tr>
    </w:tbl>
    <w:p w14:paraId="53DB6D3B" w14:textId="77777777" w:rsidR="007C30B2" w:rsidRDefault="007C30B2" w:rsidP="005832D9"/>
    <w:p w14:paraId="23FA6254" w14:textId="77777777" w:rsidR="007C30B2" w:rsidRDefault="007C30B2" w:rsidP="008B2880">
      <w:pPr>
        <w:pStyle w:val="Parta"/>
      </w:pPr>
      <w:r>
        <w:t>(a)</w:t>
      </w:r>
      <w:r>
        <w:tab/>
        <w:t>How many adults gave a response?</w:t>
      </w:r>
      <w:r>
        <w:tab/>
        <w:t>(1 mark)</w:t>
      </w:r>
    </w:p>
    <w:p w14:paraId="579AE796" w14:textId="77777777" w:rsidR="007C30B2" w:rsidRDefault="007C30B2" w:rsidP="008B2880">
      <w:pPr>
        <w:pStyle w:val="Parta"/>
      </w:pPr>
    </w:p>
    <w:p w14:paraId="6CB352BC" w14:textId="77777777" w:rsidR="007C30B2" w:rsidRDefault="007C30B2" w:rsidP="008B2880">
      <w:pPr>
        <w:pStyle w:val="Parta"/>
      </w:pPr>
    </w:p>
    <w:p w14:paraId="3679F00E" w14:textId="77777777" w:rsidR="007C30B2" w:rsidRDefault="007C30B2" w:rsidP="008B2880">
      <w:pPr>
        <w:pStyle w:val="Parta"/>
      </w:pPr>
    </w:p>
    <w:p w14:paraId="7EFB295E" w14:textId="77777777" w:rsidR="007C30B2" w:rsidRDefault="007C30B2" w:rsidP="008B2880">
      <w:pPr>
        <w:pStyle w:val="Parta"/>
      </w:pPr>
    </w:p>
    <w:p w14:paraId="046EE4A7" w14:textId="77777777" w:rsidR="007C30B2" w:rsidRDefault="007C30B2" w:rsidP="008B2880">
      <w:pPr>
        <w:pStyle w:val="Parta"/>
      </w:pPr>
    </w:p>
    <w:p w14:paraId="2D46848E" w14:textId="77777777" w:rsidR="007C30B2" w:rsidRDefault="007C30B2" w:rsidP="008B2880">
      <w:pPr>
        <w:pStyle w:val="Parta"/>
      </w:pPr>
    </w:p>
    <w:p w14:paraId="055803AC" w14:textId="77777777" w:rsidR="007C30B2" w:rsidRDefault="007C30B2" w:rsidP="008B2880">
      <w:pPr>
        <w:pStyle w:val="Parta"/>
      </w:pPr>
      <w:r>
        <w:t>(b)</w:t>
      </w:r>
      <w:r>
        <w:tab/>
        <w:t>What percentage of the males gave injury or disability as their main reason?</w:t>
      </w:r>
      <w:r>
        <w:tab/>
        <w:t>(2 marks)</w:t>
      </w:r>
    </w:p>
    <w:p w14:paraId="1C9186EC" w14:textId="77777777" w:rsidR="007C30B2" w:rsidRDefault="007C30B2" w:rsidP="008B2880">
      <w:pPr>
        <w:pStyle w:val="Parta"/>
      </w:pPr>
    </w:p>
    <w:p w14:paraId="15F1D05F" w14:textId="77777777" w:rsidR="007C30B2" w:rsidRDefault="007C30B2" w:rsidP="008B2880">
      <w:pPr>
        <w:pStyle w:val="Parta"/>
      </w:pPr>
    </w:p>
    <w:p w14:paraId="78D38EAC" w14:textId="77777777" w:rsidR="007C30B2" w:rsidRDefault="007C30B2" w:rsidP="008B2880">
      <w:pPr>
        <w:pStyle w:val="Parta"/>
      </w:pPr>
    </w:p>
    <w:p w14:paraId="6715453B" w14:textId="77777777" w:rsidR="007C30B2" w:rsidRDefault="007C30B2" w:rsidP="008B2880">
      <w:pPr>
        <w:pStyle w:val="Parta"/>
      </w:pPr>
    </w:p>
    <w:p w14:paraId="360DE63D" w14:textId="77777777" w:rsidR="007C30B2" w:rsidRDefault="007C30B2" w:rsidP="008B2880">
      <w:pPr>
        <w:pStyle w:val="Parta"/>
      </w:pPr>
    </w:p>
    <w:p w14:paraId="4E468B06" w14:textId="77777777" w:rsidR="007C30B2" w:rsidRDefault="007C30B2" w:rsidP="008B2880">
      <w:pPr>
        <w:pStyle w:val="Parta"/>
      </w:pPr>
    </w:p>
    <w:p w14:paraId="03504F5B" w14:textId="77777777" w:rsidR="007C30B2" w:rsidRDefault="007C30B2" w:rsidP="008B2880">
      <w:pPr>
        <w:pStyle w:val="Parta"/>
      </w:pPr>
    </w:p>
    <w:p w14:paraId="3B01184C" w14:textId="77777777" w:rsidR="007C30B2" w:rsidRDefault="007C30B2" w:rsidP="008B2880">
      <w:pPr>
        <w:pStyle w:val="Parta"/>
      </w:pPr>
    </w:p>
    <w:p w14:paraId="340DE4F8" w14:textId="77777777" w:rsidR="007C30B2" w:rsidRDefault="007C30B2" w:rsidP="008B2880">
      <w:pPr>
        <w:pStyle w:val="Parta"/>
      </w:pPr>
    </w:p>
    <w:p w14:paraId="1415C1E8" w14:textId="77777777" w:rsidR="007C30B2" w:rsidRDefault="007C30B2" w:rsidP="008B2880">
      <w:pPr>
        <w:pStyle w:val="Parta"/>
      </w:pPr>
      <w:r>
        <w:t>(c)</w:t>
      </w:r>
      <w:r>
        <w:tab/>
        <w:t>Construct a table showing column percentages for the above data, rounding entries to the nearest whole number.</w:t>
      </w:r>
      <w:r>
        <w:tab/>
        <w:t>(3 marks)</w:t>
      </w:r>
    </w:p>
    <w:p w14:paraId="21BCA385" w14:textId="77777777" w:rsidR="007C30B2" w:rsidRDefault="007C30B2" w:rsidP="008B2880">
      <w:pPr>
        <w:pStyle w:val="Parta"/>
      </w:pPr>
    </w:p>
    <w:p w14:paraId="5CD9EEAB" w14:textId="77777777" w:rsidR="007C30B2" w:rsidRDefault="007C30B2" w:rsidP="008B2880">
      <w:pPr>
        <w:pStyle w:val="Parta"/>
      </w:pPr>
    </w:p>
    <w:p w14:paraId="2FA60FA8" w14:textId="77777777" w:rsidR="007C30B2" w:rsidRDefault="007C30B2" w:rsidP="008B2880">
      <w:pPr>
        <w:pStyle w:val="Parta"/>
      </w:pPr>
    </w:p>
    <w:p w14:paraId="10B36B56" w14:textId="77777777" w:rsidR="007C30B2" w:rsidRDefault="007C30B2" w:rsidP="008B2880">
      <w:pPr>
        <w:pStyle w:val="Parta"/>
      </w:pPr>
    </w:p>
    <w:p w14:paraId="4E298AC6" w14:textId="77777777" w:rsidR="007C30B2" w:rsidRDefault="007C30B2" w:rsidP="008B2880">
      <w:pPr>
        <w:pStyle w:val="Parta"/>
      </w:pPr>
    </w:p>
    <w:p w14:paraId="2ABDA12D" w14:textId="77777777" w:rsidR="007C30B2" w:rsidRDefault="007C30B2" w:rsidP="008B2880">
      <w:pPr>
        <w:pStyle w:val="Parta"/>
      </w:pPr>
    </w:p>
    <w:p w14:paraId="47DD0D9E" w14:textId="77777777" w:rsidR="007C30B2" w:rsidRDefault="007C30B2" w:rsidP="008B2880">
      <w:pPr>
        <w:pStyle w:val="Parta"/>
      </w:pPr>
    </w:p>
    <w:p w14:paraId="0660512D" w14:textId="77777777" w:rsidR="007C30B2" w:rsidRDefault="007C30B2" w:rsidP="008B2880">
      <w:pPr>
        <w:pStyle w:val="Parta"/>
      </w:pPr>
    </w:p>
    <w:p w14:paraId="3816D89B" w14:textId="77777777" w:rsidR="007C30B2" w:rsidRDefault="007C30B2" w:rsidP="008B2880">
      <w:pPr>
        <w:pStyle w:val="Parta"/>
      </w:pPr>
    </w:p>
    <w:p w14:paraId="5F80810E" w14:textId="77777777" w:rsidR="007C30B2" w:rsidRDefault="007C30B2" w:rsidP="008B2880">
      <w:pPr>
        <w:pStyle w:val="Parta"/>
      </w:pPr>
    </w:p>
    <w:p w14:paraId="5FE3F29D" w14:textId="77777777" w:rsidR="007C30B2" w:rsidRDefault="007C30B2" w:rsidP="008B2880">
      <w:pPr>
        <w:pStyle w:val="Parta"/>
      </w:pPr>
    </w:p>
    <w:p w14:paraId="46DF6CE4" w14:textId="77777777" w:rsidR="007C30B2" w:rsidRDefault="007C30B2" w:rsidP="008B2880">
      <w:pPr>
        <w:pStyle w:val="Parta"/>
      </w:pPr>
    </w:p>
    <w:p w14:paraId="04614A56" w14:textId="77777777" w:rsidR="007C30B2" w:rsidRDefault="007C30B2" w:rsidP="008B2880">
      <w:pPr>
        <w:pStyle w:val="Parta"/>
      </w:pPr>
    </w:p>
    <w:p w14:paraId="236D811D" w14:textId="77777777" w:rsidR="007C30B2" w:rsidRDefault="007C30B2" w:rsidP="008B2880">
      <w:pPr>
        <w:pStyle w:val="Parta"/>
      </w:pPr>
    </w:p>
    <w:p w14:paraId="3AFEEE08" w14:textId="77777777" w:rsidR="007C30B2" w:rsidRDefault="007C30B2" w:rsidP="008B2880">
      <w:pPr>
        <w:pStyle w:val="Parta"/>
      </w:pPr>
    </w:p>
    <w:p w14:paraId="60FE8118" w14:textId="77777777" w:rsidR="007C30B2" w:rsidRDefault="007C30B2" w:rsidP="008B2880">
      <w:pPr>
        <w:pStyle w:val="Parta"/>
      </w:pPr>
      <w:r>
        <w:t>(d)</w:t>
      </w:r>
      <w:r>
        <w:tab/>
        <w:t>Discuss whether the data from the survey suggests the presence of an association between the variables sex and reason.</w:t>
      </w:r>
      <w:r>
        <w:tab/>
        <w:t>(2 marks)</w:t>
      </w:r>
    </w:p>
    <w:p w14:paraId="1EAB6DE8" w14:textId="77777777" w:rsidR="007C30B2" w:rsidRDefault="007C30B2" w:rsidP="00650B61"/>
    <w:p w14:paraId="47639592" w14:textId="44456383" w:rsidR="007C30B2" w:rsidRDefault="007C30B2">
      <w:pPr>
        <w:spacing w:after="160" w:line="259" w:lineRule="auto"/>
        <w:contextualSpacing w:val="0"/>
        <w:rPr>
          <w:b/>
          <w:szCs w:val="24"/>
          <w:lang w:val="en-US"/>
        </w:rPr>
      </w:pPr>
      <w:r>
        <w:br w:type="page"/>
      </w:r>
    </w:p>
    <w:p w14:paraId="350783E4" w14:textId="5EA6D226" w:rsidR="007C30B2" w:rsidRDefault="007C30B2" w:rsidP="007C30B2">
      <w:pPr>
        <w:pStyle w:val="QNum"/>
      </w:pPr>
      <w:r>
        <w:lastRenderedPageBreak/>
        <w:t>Question 10</w:t>
      </w:r>
      <w:r>
        <w:tab/>
        <w:t>(7 marks)</w:t>
      </w:r>
    </w:p>
    <w:p w14:paraId="21A15C5B" w14:textId="77777777" w:rsidR="007C30B2" w:rsidRDefault="007C30B2" w:rsidP="00EC1531">
      <w:pPr>
        <w:pStyle w:val="Parta"/>
        <w:rPr>
          <w:rFonts w:eastAsiaTheme="minorEastAsia"/>
        </w:rPr>
      </w:pPr>
      <w:r>
        <w:t>(a)</w:t>
      </w:r>
      <w:r>
        <w:tab/>
        <w:t xml:space="preserve">The monthly units of electricity </w:t>
      </w:r>
      <m:oMath>
        <m:r>
          <w:rPr>
            <w:rFonts w:ascii="Cambria Math" w:hAnsi="Cambria Math"/>
          </w:rPr>
          <m:t>u</m:t>
        </m:r>
      </m:oMath>
      <w:r>
        <w:rPr>
          <w:rFonts w:eastAsiaTheme="minorEastAsia"/>
        </w:rPr>
        <w:t xml:space="preserve"> </w:t>
      </w:r>
      <w:r>
        <w:t xml:space="preserve">consumed by each apartment in a building was strongly associated with the average monthly maximum temperature, </w:t>
      </w:r>
      <m:oMath>
        <m:r>
          <w:rPr>
            <w:rFonts w:ascii="Cambria Math" w:hAnsi="Cambria Math"/>
          </w:rPr>
          <m:t>T</m:t>
        </m:r>
      </m:oMath>
      <w:r>
        <w:rPr>
          <w:rFonts w:eastAsiaTheme="minorEastAsia"/>
        </w:rPr>
        <w:t xml:space="preserve"> </w:t>
      </w:r>
      <m:oMath>
        <m:r>
          <w:rPr>
            <w:rFonts w:ascii="Cambria Math" w:eastAsiaTheme="minorEastAsia" w:hAnsi="Cambria Math"/>
          </w:rPr>
          <m:t>°</m:t>
        </m:r>
      </m:oMath>
      <w:r>
        <w:rPr>
          <w:rFonts w:eastAsiaTheme="minorEastAsia"/>
        </w:rPr>
        <w:t xml:space="preserve">C. The least-squares line for the variables was </w:t>
      </w:r>
      <m:oMath>
        <m:acc>
          <m:accPr>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=211.5-2.8T</m:t>
        </m:r>
      </m:oMath>
      <w:r>
        <w:rPr>
          <w:rFonts w:eastAsiaTheme="minorEastAsia"/>
        </w:rPr>
        <w:t>.</w:t>
      </w:r>
    </w:p>
    <w:p w14:paraId="4660D51E" w14:textId="77777777" w:rsidR="007C30B2" w:rsidRDefault="007C30B2" w:rsidP="00EC1531">
      <w:pPr>
        <w:pStyle w:val="Parta"/>
        <w:rPr>
          <w:rFonts w:eastAsiaTheme="minorEastAsia"/>
        </w:rPr>
      </w:pPr>
    </w:p>
    <w:p w14:paraId="0BDCB35F" w14:textId="77777777" w:rsidR="007C30B2" w:rsidRDefault="007C30B2" w:rsidP="00134886">
      <w:pPr>
        <w:pStyle w:val="Partai"/>
        <w:rPr>
          <w:rFonts w:eastAsiaTheme="minorEastAsia"/>
        </w:rPr>
      </w:pPr>
      <w:r>
        <w:t>(</w:t>
      </w:r>
      <w:proofErr w:type="spellStart"/>
      <w:r>
        <w:t>i</w:t>
      </w:r>
      <w:proofErr w:type="spellEnd"/>
      <w:r>
        <w:t>)</w:t>
      </w:r>
      <w:r>
        <w:tab/>
        <w:t xml:space="preserve">Predict the units of electricity consumed by an apartment in a month when the average monthly maximum temperature was </w:t>
      </w:r>
      <m:oMath>
        <m:r>
          <w:rPr>
            <w:rFonts w:ascii="Cambria Math" w:hAnsi="Cambria Math"/>
          </w:rPr>
          <m:t>13°</m:t>
        </m:r>
      </m:oMath>
      <w:r>
        <w:rPr>
          <w:rFonts w:eastAsiaTheme="minorEastAsia"/>
        </w:rPr>
        <w:t>C.</w:t>
      </w:r>
      <w:r>
        <w:rPr>
          <w:rFonts w:eastAsiaTheme="minorEastAsia"/>
        </w:rPr>
        <w:tab/>
        <w:t>(1 mark)</w:t>
      </w:r>
    </w:p>
    <w:p w14:paraId="2CDA0454" w14:textId="77777777" w:rsidR="007C30B2" w:rsidRDefault="007C30B2" w:rsidP="00134886">
      <w:pPr>
        <w:pStyle w:val="Partai"/>
        <w:rPr>
          <w:rFonts w:eastAsiaTheme="minorEastAsia"/>
        </w:rPr>
      </w:pPr>
    </w:p>
    <w:p w14:paraId="42E4C290" w14:textId="77777777" w:rsidR="007C30B2" w:rsidRDefault="007C30B2" w:rsidP="00134886">
      <w:pPr>
        <w:pStyle w:val="Partai"/>
        <w:rPr>
          <w:rFonts w:eastAsiaTheme="minorEastAsia"/>
        </w:rPr>
      </w:pPr>
    </w:p>
    <w:p w14:paraId="5D08E30E" w14:textId="77777777" w:rsidR="007C30B2" w:rsidRDefault="007C30B2" w:rsidP="00134886">
      <w:pPr>
        <w:pStyle w:val="Partai"/>
        <w:rPr>
          <w:rFonts w:eastAsiaTheme="minorEastAsia"/>
        </w:rPr>
      </w:pPr>
    </w:p>
    <w:p w14:paraId="38FB7AA2" w14:textId="77777777" w:rsidR="007C30B2" w:rsidRDefault="007C30B2" w:rsidP="00134886">
      <w:pPr>
        <w:pStyle w:val="Partai"/>
        <w:rPr>
          <w:rFonts w:eastAsiaTheme="minorEastAsia"/>
        </w:rPr>
      </w:pPr>
    </w:p>
    <w:p w14:paraId="229C7DEF" w14:textId="77777777" w:rsidR="007C30B2" w:rsidRDefault="007C30B2" w:rsidP="00134886">
      <w:pPr>
        <w:pStyle w:val="Partai"/>
        <w:rPr>
          <w:rFonts w:eastAsiaTheme="minorEastAsia"/>
        </w:rPr>
      </w:pPr>
    </w:p>
    <w:p w14:paraId="6897EE92" w14:textId="77777777" w:rsidR="007C30B2" w:rsidRDefault="007C30B2" w:rsidP="00134886">
      <w:pPr>
        <w:pStyle w:val="Partai"/>
        <w:rPr>
          <w:rFonts w:eastAsiaTheme="minorEastAsia"/>
        </w:rPr>
      </w:pPr>
    </w:p>
    <w:p w14:paraId="27A85273" w14:textId="77777777" w:rsidR="007C30B2" w:rsidRDefault="007C30B2" w:rsidP="00134886">
      <w:pPr>
        <w:pStyle w:val="Partai"/>
        <w:rPr>
          <w:rFonts w:eastAsiaTheme="minorEastAsia"/>
        </w:rPr>
      </w:pPr>
      <w:r>
        <w:rPr>
          <w:rFonts w:eastAsiaTheme="minorEastAsia"/>
        </w:rPr>
        <w:t>(ii)</w:t>
      </w:r>
      <w:r>
        <w:rPr>
          <w:rFonts w:eastAsiaTheme="minorEastAsia"/>
        </w:rPr>
        <w:tab/>
        <w:t xml:space="preserve">In a month when the </w:t>
      </w:r>
      <w:r>
        <w:t xml:space="preserve">average monthly maximum temperature was </w:t>
      </w:r>
      <m:oMath>
        <m:r>
          <w:rPr>
            <w:rFonts w:ascii="Cambria Math" w:hAnsi="Cambria Math"/>
          </w:rPr>
          <m:t>24°</m:t>
        </m:r>
      </m:oMath>
      <w:r>
        <w:rPr>
          <w:rFonts w:eastAsiaTheme="minorEastAsia"/>
        </w:rPr>
        <w:t xml:space="preserve">C, an apartment </w:t>
      </w:r>
      <w:r>
        <w:t xml:space="preserve">consumed </w:t>
      </w:r>
      <m:oMath>
        <m:r>
          <w:rPr>
            <w:rFonts w:ascii="Cambria Math" w:eastAsiaTheme="minorEastAsia" w:hAnsi="Cambria Math"/>
          </w:rPr>
          <m:t>146.6</m:t>
        </m:r>
      </m:oMath>
      <w:r>
        <w:rPr>
          <w:rFonts w:eastAsiaTheme="minorEastAsia"/>
        </w:rPr>
        <w:t xml:space="preserve"> units of electricity. Calculate the residual for this data point.</w:t>
      </w:r>
      <w:r>
        <w:rPr>
          <w:rFonts w:eastAsiaTheme="minorEastAsia"/>
        </w:rPr>
        <w:tab/>
        <w:t>(2 marks)</w:t>
      </w:r>
    </w:p>
    <w:p w14:paraId="7F6FBF78" w14:textId="77777777" w:rsidR="007C30B2" w:rsidRDefault="007C30B2" w:rsidP="00F2417B">
      <w:pPr>
        <w:pStyle w:val="Partai"/>
        <w:ind w:left="0" w:firstLine="0"/>
        <w:rPr>
          <w:rFonts w:eastAsiaTheme="minorEastAsia"/>
        </w:rPr>
      </w:pPr>
    </w:p>
    <w:p w14:paraId="7D11598C" w14:textId="77777777" w:rsidR="007C30B2" w:rsidRDefault="007C30B2" w:rsidP="00F2417B">
      <w:pPr>
        <w:pStyle w:val="Partai"/>
        <w:ind w:left="0" w:firstLine="0"/>
        <w:rPr>
          <w:rFonts w:eastAsiaTheme="minorEastAsia"/>
        </w:rPr>
      </w:pPr>
    </w:p>
    <w:p w14:paraId="1DA552E9" w14:textId="77777777" w:rsidR="007C30B2" w:rsidRDefault="007C30B2" w:rsidP="00F2417B">
      <w:pPr>
        <w:pStyle w:val="Partai"/>
        <w:ind w:left="0" w:firstLine="0"/>
        <w:rPr>
          <w:rFonts w:eastAsiaTheme="minorEastAsia"/>
        </w:rPr>
      </w:pPr>
    </w:p>
    <w:p w14:paraId="6A6A82A5" w14:textId="77777777" w:rsidR="007C30B2" w:rsidRDefault="007C30B2" w:rsidP="00F2417B">
      <w:pPr>
        <w:pStyle w:val="Partai"/>
        <w:ind w:left="0" w:firstLine="0"/>
        <w:rPr>
          <w:rFonts w:eastAsiaTheme="minorEastAsia"/>
        </w:rPr>
      </w:pPr>
    </w:p>
    <w:p w14:paraId="1322D128" w14:textId="77777777" w:rsidR="007C30B2" w:rsidRDefault="007C30B2" w:rsidP="00F2417B">
      <w:pPr>
        <w:pStyle w:val="Partai"/>
        <w:ind w:left="0" w:firstLine="0"/>
      </w:pPr>
    </w:p>
    <w:p w14:paraId="39BE9D82" w14:textId="77777777" w:rsidR="007C30B2" w:rsidRDefault="007C30B2" w:rsidP="00F2417B">
      <w:pPr>
        <w:pStyle w:val="Parta"/>
      </w:pPr>
    </w:p>
    <w:p w14:paraId="60AD63FC" w14:textId="77777777" w:rsidR="007C30B2" w:rsidRDefault="007C30B2" w:rsidP="00C91B1B">
      <w:pPr>
        <w:pStyle w:val="Parta"/>
        <w:ind w:left="0" w:firstLine="0"/>
      </w:pPr>
    </w:p>
    <w:p w14:paraId="76E199A1" w14:textId="77777777" w:rsidR="007C30B2" w:rsidRDefault="007C30B2" w:rsidP="00C91B1B">
      <w:pPr>
        <w:pStyle w:val="Parta"/>
        <w:ind w:left="0" w:firstLine="0"/>
      </w:pPr>
    </w:p>
    <w:p w14:paraId="47CFA295" w14:textId="77777777" w:rsidR="007C30B2" w:rsidRDefault="007C30B2" w:rsidP="00F2417B">
      <w:pPr>
        <w:pStyle w:val="Parta"/>
      </w:pPr>
    </w:p>
    <w:p w14:paraId="039D19F4" w14:textId="77777777" w:rsidR="007C30B2" w:rsidRDefault="007C30B2" w:rsidP="00F2417B">
      <w:pPr>
        <w:pStyle w:val="Parta"/>
      </w:pPr>
    </w:p>
    <w:p w14:paraId="3CF967BA" w14:textId="77777777" w:rsidR="007C30B2" w:rsidRDefault="007C30B2" w:rsidP="00F2417B">
      <w:pPr>
        <w:pStyle w:val="Parta"/>
      </w:pPr>
      <w:r>
        <w:t>(b)</w:t>
      </w:r>
      <w:r>
        <w:tab/>
        <w:t xml:space="preserve">In a government study, the correlation coefficient for the association between age and superannuation balance for employed adults was found to be </w:t>
      </w:r>
      <m:oMath>
        <m:r>
          <w:rPr>
            <w:rFonts w:ascii="Cambria Math" w:hAnsi="Cambria Math"/>
          </w:rPr>
          <m:t>0.728</m:t>
        </m:r>
      </m:oMath>
      <w:r>
        <w:t>. What percentage of the variation in superannuation balance</w:t>
      </w:r>
      <w:r w:rsidRPr="00FC56D9">
        <w:t xml:space="preserve"> </w:t>
      </w:r>
      <w:r>
        <w:t>for employed adults is unexplained by their variation in age?</w:t>
      </w:r>
      <w:r>
        <w:tab/>
        <w:t>(2 marks)</w:t>
      </w:r>
    </w:p>
    <w:p w14:paraId="470D2C5A" w14:textId="77777777" w:rsidR="007C30B2" w:rsidRDefault="007C30B2" w:rsidP="00650B61"/>
    <w:p w14:paraId="5F6B541B" w14:textId="77777777" w:rsidR="007C30B2" w:rsidRDefault="007C30B2" w:rsidP="00650B61"/>
    <w:p w14:paraId="338680BA" w14:textId="77777777" w:rsidR="007C30B2" w:rsidRDefault="007C30B2" w:rsidP="00163676">
      <w:pPr>
        <w:pStyle w:val="Parta"/>
      </w:pPr>
    </w:p>
    <w:p w14:paraId="4A052F25" w14:textId="77777777" w:rsidR="007C30B2" w:rsidRDefault="007C30B2" w:rsidP="00163676">
      <w:pPr>
        <w:pStyle w:val="Parta"/>
      </w:pPr>
    </w:p>
    <w:p w14:paraId="43EE7489" w14:textId="77777777" w:rsidR="007C30B2" w:rsidRDefault="007C30B2" w:rsidP="00163676">
      <w:pPr>
        <w:pStyle w:val="Parta"/>
      </w:pPr>
    </w:p>
    <w:p w14:paraId="2DF97A4C" w14:textId="77777777" w:rsidR="007C30B2" w:rsidRDefault="007C30B2" w:rsidP="00163676">
      <w:pPr>
        <w:pStyle w:val="Parta"/>
      </w:pPr>
    </w:p>
    <w:p w14:paraId="56D576DF" w14:textId="77777777" w:rsidR="007C30B2" w:rsidRDefault="007C30B2" w:rsidP="00163676">
      <w:pPr>
        <w:pStyle w:val="Parta"/>
      </w:pPr>
    </w:p>
    <w:p w14:paraId="563E2ADE" w14:textId="77777777" w:rsidR="007C30B2" w:rsidRDefault="007C30B2" w:rsidP="00163676">
      <w:pPr>
        <w:pStyle w:val="Parta"/>
      </w:pPr>
    </w:p>
    <w:p w14:paraId="29FF6908" w14:textId="77777777" w:rsidR="007C30B2" w:rsidRDefault="007C30B2" w:rsidP="00163676">
      <w:pPr>
        <w:pStyle w:val="Parta"/>
      </w:pPr>
    </w:p>
    <w:p w14:paraId="466D1E57" w14:textId="77777777" w:rsidR="007C30B2" w:rsidRDefault="007C30B2" w:rsidP="00163676">
      <w:pPr>
        <w:pStyle w:val="Parta"/>
      </w:pPr>
    </w:p>
    <w:p w14:paraId="6331BF8D" w14:textId="77777777" w:rsidR="007C30B2" w:rsidRDefault="007C30B2" w:rsidP="00163676">
      <w:pPr>
        <w:pStyle w:val="Parta"/>
      </w:pPr>
    </w:p>
    <w:p w14:paraId="068E7D29" w14:textId="77777777" w:rsidR="007C30B2" w:rsidRDefault="007C30B2" w:rsidP="00163676">
      <w:pPr>
        <w:pStyle w:val="Parta"/>
      </w:pPr>
      <w:r>
        <w:t>(c)</w:t>
      </w:r>
      <w:r>
        <w:tab/>
        <w:t xml:space="preserve">After measuring the age and hearing acuity of a group of pensioners, a researcher observed a negative linear association between the variables and found that </w:t>
      </w:r>
      <m:oMath>
        <m:r>
          <w:rPr>
            <w:rFonts w:ascii="Cambria Math" w:hAnsi="Cambria Math"/>
          </w:rPr>
          <m:t>75%</m:t>
        </m:r>
      </m:oMath>
      <w:r>
        <w:t xml:space="preserve"> of the variation in hearing acuity can be explained by the variation in age. Determine the correlation coefficient for the association.</w:t>
      </w:r>
      <w:r>
        <w:tab/>
        <w:t>(2 marks)</w:t>
      </w:r>
    </w:p>
    <w:p w14:paraId="236447D1" w14:textId="77777777" w:rsidR="007C30B2" w:rsidRDefault="007C30B2" w:rsidP="00F2417B">
      <w:pPr>
        <w:pStyle w:val="Parta"/>
      </w:pPr>
    </w:p>
    <w:p w14:paraId="40D8E827" w14:textId="4B24ABE5" w:rsidR="007C30B2" w:rsidRDefault="007C30B2">
      <w:pPr>
        <w:spacing w:after="160" w:line="259" w:lineRule="auto"/>
        <w:contextualSpacing w:val="0"/>
        <w:rPr>
          <w:b/>
          <w:szCs w:val="24"/>
          <w:lang w:val="en-US"/>
        </w:rPr>
      </w:pPr>
      <w:r>
        <w:br w:type="page"/>
      </w:r>
    </w:p>
    <w:p w14:paraId="58E33FFD" w14:textId="4F19F296" w:rsidR="007C30B2" w:rsidRDefault="007C30B2" w:rsidP="007C30B2">
      <w:pPr>
        <w:pStyle w:val="QNum"/>
      </w:pPr>
      <w:r>
        <w:lastRenderedPageBreak/>
        <w:t>Question 11</w:t>
      </w:r>
      <w:r>
        <w:tab/>
        <w:t>(7 marks)</w:t>
      </w:r>
    </w:p>
    <w:p w14:paraId="301A360C" w14:textId="77777777" w:rsidR="007C30B2" w:rsidRDefault="007C30B2" w:rsidP="00650B61">
      <w:pPr>
        <w:rPr>
          <w:rFonts w:eastAsiaTheme="minorEastAsia"/>
        </w:rPr>
      </w:pPr>
      <w:r>
        <w:t xml:space="preserve">Angie had a bank account that paid no interest. At the start of the year her account balance was </w:t>
      </w:r>
      <m:oMath>
        <m:r>
          <w:rPr>
            <w:rFonts w:ascii="Cambria Math" w:hAnsi="Cambria Math"/>
          </w:rPr>
          <m:t>$4180</m:t>
        </m:r>
      </m:oMath>
      <w:r>
        <w:rPr>
          <w:rFonts w:eastAsiaTheme="minorEastAsia"/>
        </w:rPr>
        <w:t>,</w:t>
      </w:r>
      <w:r>
        <w:t xml:space="preserve"> and at the end of the first week and every week thereafter she withdrew </w:t>
      </w:r>
      <m:oMath>
        <m:r>
          <w:rPr>
            <w:rFonts w:ascii="Cambria Math" w:hAnsi="Cambria Math"/>
          </w:rPr>
          <m:t>$95</m:t>
        </m:r>
      </m:oMath>
      <w:r>
        <w:rPr>
          <w:rFonts w:eastAsiaTheme="minorEastAsia"/>
        </w:rPr>
        <w:t>.</w:t>
      </w:r>
    </w:p>
    <w:p w14:paraId="7898373C" w14:textId="77777777" w:rsidR="007C30B2" w:rsidRDefault="007C30B2" w:rsidP="00650B61">
      <w:pPr>
        <w:rPr>
          <w:rFonts w:eastAsiaTheme="minorEastAsia"/>
        </w:rPr>
      </w:pPr>
    </w:p>
    <w:p w14:paraId="028BE094" w14:textId="77777777" w:rsidR="007C30B2" w:rsidRDefault="007C30B2" w:rsidP="00304209">
      <w:pPr>
        <w:pStyle w:val="Parta"/>
        <w:rPr>
          <w:rFonts w:eastAsiaTheme="minorEastAsia"/>
        </w:rPr>
      </w:pPr>
      <w:r>
        <w:t>(a)</w:t>
      </w:r>
      <w:r>
        <w:tab/>
        <w:t xml:space="preserve">Calculate the balance of Angie's account after </w:t>
      </w:r>
      <m:oMath>
        <m:r>
          <w:rPr>
            <w:rFonts w:ascii="Cambria Math" w:hAnsi="Cambria Math"/>
          </w:rPr>
          <m:t>3</m:t>
        </m:r>
      </m:oMath>
      <w:r>
        <w:rPr>
          <w:rFonts w:eastAsiaTheme="minorEastAsia"/>
        </w:rPr>
        <w:t xml:space="preserve"> weeks.</w:t>
      </w:r>
      <w:r>
        <w:rPr>
          <w:rFonts w:eastAsiaTheme="minorEastAsia"/>
        </w:rPr>
        <w:tab/>
        <w:t>(1 mark)</w:t>
      </w:r>
    </w:p>
    <w:p w14:paraId="4B3330E8" w14:textId="77777777" w:rsidR="007C30B2" w:rsidRDefault="007C30B2" w:rsidP="00304209">
      <w:pPr>
        <w:pStyle w:val="Parta"/>
        <w:rPr>
          <w:rFonts w:eastAsiaTheme="minorEastAsia"/>
        </w:rPr>
      </w:pPr>
    </w:p>
    <w:p w14:paraId="05E81565" w14:textId="77777777" w:rsidR="007C30B2" w:rsidRDefault="007C30B2" w:rsidP="00304209">
      <w:pPr>
        <w:pStyle w:val="Parta"/>
        <w:rPr>
          <w:rFonts w:eastAsiaTheme="minorEastAsia"/>
        </w:rPr>
      </w:pPr>
    </w:p>
    <w:p w14:paraId="33897765" w14:textId="77777777" w:rsidR="007C30B2" w:rsidRDefault="007C30B2" w:rsidP="00304209">
      <w:pPr>
        <w:pStyle w:val="Parta"/>
        <w:rPr>
          <w:rFonts w:eastAsiaTheme="minorEastAsia"/>
        </w:rPr>
      </w:pPr>
    </w:p>
    <w:p w14:paraId="3BB61DE8" w14:textId="77777777" w:rsidR="007C30B2" w:rsidRDefault="007C30B2" w:rsidP="00304209">
      <w:pPr>
        <w:pStyle w:val="Parta"/>
        <w:rPr>
          <w:rFonts w:eastAsiaTheme="minorEastAsia"/>
        </w:rPr>
      </w:pPr>
    </w:p>
    <w:p w14:paraId="54A61A4E" w14:textId="77777777" w:rsidR="007C30B2" w:rsidRDefault="007C30B2" w:rsidP="00304209">
      <w:pPr>
        <w:pStyle w:val="Parta"/>
        <w:rPr>
          <w:rFonts w:eastAsiaTheme="minorEastAsia"/>
        </w:rPr>
      </w:pPr>
    </w:p>
    <w:p w14:paraId="034C180D" w14:textId="77777777" w:rsidR="007C30B2" w:rsidRDefault="007C30B2" w:rsidP="00304209">
      <w:pPr>
        <w:pStyle w:val="Parta"/>
        <w:rPr>
          <w:rFonts w:eastAsiaTheme="minorEastAsia"/>
        </w:rPr>
      </w:pPr>
    </w:p>
    <w:p w14:paraId="19436BEA" w14:textId="77777777" w:rsidR="007C30B2" w:rsidRDefault="007C30B2" w:rsidP="00304209">
      <w:pPr>
        <w:pStyle w:val="Parta"/>
        <w:rPr>
          <w:rFonts w:eastAsiaTheme="minorEastAsia"/>
        </w:rPr>
      </w:pPr>
    </w:p>
    <w:p w14:paraId="4A8FA489" w14:textId="77777777" w:rsidR="007C30B2" w:rsidRDefault="007C30B2" w:rsidP="003D6A4C">
      <w:r>
        <w:t xml:space="preserve">Let the balance in Angie's account at the end of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t xml:space="preserve"> week be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14:paraId="03A7F2EA" w14:textId="77777777" w:rsidR="007C30B2" w:rsidRDefault="007C30B2" w:rsidP="00304209">
      <w:pPr>
        <w:pStyle w:val="Parta"/>
        <w:rPr>
          <w:rFonts w:eastAsiaTheme="minorEastAsia"/>
        </w:rPr>
      </w:pPr>
    </w:p>
    <w:p w14:paraId="5D1EB7FF" w14:textId="77777777" w:rsidR="007C30B2" w:rsidRDefault="007C30B2" w:rsidP="00304209">
      <w:pPr>
        <w:pStyle w:val="Parta"/>
        <w:rPr>
          <w:rFonts w:eastAsiaTheme="minorEastAsia"/>
        </w:rPr>
      </w:pPr>
      <w:r>
        <w:rPr>
          <w:rFonts w:eastAsiaTheme="minorEastAsia"/>
        </w:rPr>
        <w:t>(b)</w:t>
      </w:r>
      <w:r>
        <w:rPr>
          <w:rFonts w:eastAsiaTheme="minorEastAsia"/>
        </w:rPr>
        <w:tab/>
        <w:t xml:space="preserve">Deduce a rule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and hence determine the balance of Angie's account after </w:t>
      </w:r>
      <m:oMath>
        <m:r>
          <w:rPr>
            <w:rFonts w:ascii="Cambria Math" w:eastAsiaTheme="minorEastAsia" w:hAnsi="Cambria Math"/>
          </w:rPr>
          <m:t>15</m:t>
        </m:r>
      </m:oMath>
      <w:r>
        <w:rPr>
          <w:rFonts w:eastAsiaTheme="minorEastAsia"/>
        </w:rPr>
        <w:t xml:space="preserve"> weeks.</w:t>
      </w:r>
      <w:r>
        <w:rPr>
          <w:rFonts w:eastAsiaTheme="minorEastAsia"/>
        </w:rPr>
        <w:tab/>
        <w:t>(2 marks)</w:t>
      </w:r>
    </w:p>
    <w:p w14:paraId="7E85AC4A" w14:textId="77777777" w:rsidR="007C30B2" w:rsidRDefault="007C30B2" w:rsidP="00304209">
      <w:pPr>
        <w:pStyle w:val="Parta"/>
        <w:rPr>
          <w:rFonts w:eastAsiaTheme="minorEastAsia"/>
        </w:rPr>
      </w:pPr>
    </w:p>
    <w:p w14:paraId="692FA058" w14:textId="77777777" w:rsidR="007C30B2" w:rsidRDefault="007C30B2" w:rsidP="00304209">
      <w:pPr>
        <w:pStyle w:val="Parta"/>
        <w:rPr>
          <w:rFonts w:eastAsiaTheme="minorEastAsia"/>
        </w:rPr>
      </w:pPr>
    </w:p>
    <w:p w14:paraId="63274DC6" w14:textId="77777777" w:rsidR="007C30B2" w:rsidRDefault="007C30B2" w:rsidP="00304209">
      <w:pPr>
        <w:pStyle w:val="Parta"/>
        <w:rPr>
          <w:rFonts w:eastAsiaTheme="minorEastAsia"/>
        </w:rPr>
      </w:pPr>
    </w:p>
    <w:p w14:paraId="75DF7DCB" w14:textId="77777777" w:rsidR="007C30B2" w:rsidRDefault="007C30B2" w:rsidP="00304209">
      <w:pPr>
        <w:pStyle w:val="Parta"/>
        <w:rPr>
          <w:rFonts w:eastAsiaTheme="minorEastAsia"/>
        </w:rPr>
      </w:pPr>
    </w:p>
    <w:p w14:paraId="19E9BEEC" w14:textId="77777777" w:rsidR="007C30B2" w:rsidRDefault="007C30B2" w:rsidP="00304209">
      <w:pPr>
        <w:pStyle w:val="Parta"/>
        <w:rPr>
          <w:rFonts w:eastAsiaTheme="minorEastAsia"/>
        </w:rPr>
      </w:pPr>
    </w:p>
    <w:p w14:paraId="374E260C" w14:textId="77777777" w:rsidR="007C30B2" w:rsidRDefault="007C30B2" w:rsidP="00304209">
      <w:pPr>
        <w:pStyle w:val="Parta"/>
        <w:rPr>
          <w:rFonts w:eastAsiaTheme="minorEastAsia"/>
        </w:rPr>
      </w:pPr>
    </w:p>
    <w:p w14:paraId="4C166AAF" w14:textId="77777777" w:rsidR="007C30B2" w:rsidRDefault="007C30B2" w:rsidP="00304209">
      <w:pPr>
        <w:pStyle w:val="Parta"/>
        <w:rPr>
          <w:rFonts w:eastAsiaTheme="minorEastAsia"/>
        </w:rPr>
      </w:pPr>
    </w:p>
    <w:p w14:paraId="13078AA0" w14:textId="77777777" w:rsidR="007C30B2" w:rsidRDefault="007C30B2" w:rsidP="00304209">
      <w:pPr>
        <w:pStyle w:val="Parta"/>
        <w:rPr>
          <w:rFonts w:eastAsiaTheme="minorEastAsia"/>
        </w:rPr>
      </w:pPr>
    </w:p>
    <w:p w14:paraId="235DE7CE" w14:textId="77777777" w:rsidR="007C30B2" w:rsidRDefault="007C30B2" w:rsidP="00304209">
      <w:pPr>
        <w:pStyle w:val="Parta"/>
        <w:rPr>
          <w:rFonts w:eastAsiaTheme="minorEastAsia"/>
        </w:rPr>
      </w:pPr>
    </w:p>
    <w:p w14:paraId="64928ED8" w14:textId="77777777" w:rsidR="007C30B2" w:rsidRDefault="007C30B2" w:rsidP="00304209">
      <w:pPr>
        <w:pStyle w:val="Parta"/>
        <w:rPr>
          <w:rFonts w:eastAsiaTheme="minorEastAsia"/>
        </w:rPr>
      </w:pPr>
    </w:p>
    <w:p w14:paraId="657ED978" w14:textId="77777777" w:rsidR="007C30B2" w:rsidRDefault="007C30B2" w:rsidP="00304209">
      <w:pPr>
        <w:pStyle w:val="Parta"/>
        <w:rPr>
          <w:rFonts w:eastAsiaTheme="minorEastAsia"/>
        </w:rPr>
      </w:pPr>
      <w:r>
        <w:rPr>
          <w:rFonts w:eastAsiaTheme="minorEastAsia"/>
        </w:rPr>
        <w:t>(c)</w:t>
      </w:r>
      <w:r>
        <w:rPr>
          <w:rFonts w:eastAsiaTheme="minorEastAsia"/>
        </w:rPr>
        <w:tab/>
        <w:t xml:space="preserve">For how many weeks was Angie able to withdraw </w:t>
      </w:r>
      <m:oMath>
        <m:r>
          <w:rPr>
            <w:rFonts w:ascii="Cambria Math" w:eastAsiaTheme="minorEastAsia" w:hAnsi="Cambria Math"/>
          </w:rPr>
          <m:t>$95</m:t>
        </m:r>
      </m:oMath>
      <w:r>
        <w:rPr>
          <w:rFonts w:eastAsiaTheme="minorEastAsia"/>
        </w:rPr>
        <w:t>?</w:t>
      </w:r>
      <w:r>
        <w:rPr>
          <w:rFonts w:eastAsiaTheme="minorEastAsia"/>
        </w:rPr>
        <w:tab/>
        <w:t>(1 mark)</w:t>
      </w:r>
    </w:p>
    <w:p w14:paraId="4E69CB1A" w14:textId="77777777" w:rsidR="007C30B2" w:rsidRDefault="007C30B2" w:rsidP="00304209">
      <w:pPr>
        <w:pStyle w:val="Parta"/>
        <w:rPr>
          <w:rFonts w:eastAsiaTheme="minorEastAsia"/>
        </w:rPr>
      </w:pPr>
    </w:p>
    <w:p w14:paraId="4BA17D9C" w14:textId="77777777" w:rsidR="007C30B2" w:rsidRDefault="007C30B2" w:rsidP="00304209">
      <w:pPr>
        <w:pStyle w:val="Parta"/>
        <w:rPr>
          <w:rFonts w:eastAsiaTheme="minorEastAsia"/>
        </w:rPr>
      </w:pPr>
    </w:p>
    <w:p w14:paraId="0D5CA95C" w14:textId="77777777" w:rsidR="007C30B2" w:rsidRDefault="007C30B2" w:rsidP="00304209">
      <w:pPr>
        <w:pStyle w:val="Parta"/>
        <w:rPr>
          <w:rFonts w:eastAsiaTheme="minorEastAsia"/>
        </w:rPr>
      </w:pPr>
    </w:p>
    <w:p w14:paraId="36D9E02D" w14:textId="77777777" w:rsidR="007C30B2" w:rsidRDefault="007C30B2" w:rsidP="00304209">
      <w:pPr>
        <w:pStyle w:val="Parta"/>
        <w:rPr>
          <w:rFonts w:eastAsiaTheme="minorEastAsia"/>
        </w:rPr>
      </w:pPr>
    </w:p>
    <w:p w14:paraId="5F79E933" w14:textId="77777777" w:rsidR="007C30B2" w:rsidRDefault="007C30B2" w:rsidP="00304209">
      <w:pPr>
        <w:pStyle w:val="Parta"/>
        <w:rPr>
          <w:rFonts w:eastAsiaTheme="minorEastAsia"/>
        </w:rPr>
      </w:pPr>
    </w:p>
    <w:p w14:paraId="62F434F9" w14:textId="77777777" w:rsidR="007C30B2" w:rsidRDefault="007C30B2" w:rsidP="00304209">
      <w:pPr>
        <w:pStyle w:val="Parta"/>
        <w:rPr>
          <w:rFonts w:eastAsiaTheme="minorEastAsia"/>
        </w:rPr>
      </w:pPr>
    </w:p>
    <w:p w14:paraId="4DA1206E" w14:textId="77777777" w:rsidR="007C30B2" w:rsidRDefault="007C30B2" w:rsidP="003D6A4C">
      <w:r>
        <w:t xml:space="preserve">In the same year, Angie's friend Brynn had a similar account. The balance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t xml:space="preserve"> of his account at the end of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t xml:space="preserve"> week was given by the recurrence relation </w:t>
      </w:r>
      <m:oMath>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 xml:space="preserve">-65,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=3100</m:t>
        </m:r>
      </m:oMath>
      <w:r>
        <w:t>.</w:t>
      </w:r>
    </w:p>
    <w:p w14:paraId="3965EBFC" w14:textId="77777777" w:rsidR="007C30B2" w:rsidRDefault="007C30B2" w:rsidP="00304209">
      <w:pPr>
        <w:pStyle w:val="Parta"/>
        <w:rPr>
          <w:rFonts w:eastAsiaTheme="minorEastAsia"/>
        </w:rPr>
      </w:pPr>
    </w:p>
    <w:p w14:paraId="161AFC17" w14:textId="77777777" w:rsidR="007C30B2" w:rsidRDefault="007C30B2" w:rsidP="00304209">
      <w:pPr>
        <w:pStyle w:val="Parta"/>
        <w:rPr>
          <w:rFonts w:eastAsiaTheme="minorEastAsia"/>
        </w:rPr>
      </w:pPr>
      <w:r>
        <w:rPr>
          <w:rFonts w:eastAsiaTheme="minorEastAsia"/>
        </w:rPr>
        <w:t>(d)</w:t>
      </w:r>
      <w:r>
        <w:rPr>
          <w:rFonts w:eastAsiaTheme="minorEastAsia"/>
        </w:rPr>
        <w:tab/>
        <w:t xml:space="preserve">Determine the balance of Brynn's account after </w:t>
      </w:r>
      <m:oMath>
        <m:r>
          <w:rPr>
            <w:rFonts w:ascii="Cambria Math" w:eastAsiaTheme="minorEastAsia" w:hAnsi="Cambria Math"/>
          </w:rPr>
          <m:t>15</m:t>
        </m:r>
      </m:oMath>
      <w:r>
        <w:rPr>
          <w:rFonts w:eastAsiaTheme="minorEastAsia"/>
        </w:rPr>
        <w:t xml:space="preserve"> weeks.</w:t>
      </w:r>
      <w:r>
        <w:rPr>
          <w:rFonts w:eastAsiaTheme="minorEastAsia"/>
        </w:rPr>
        <w:tab/>
        <w:t>(1 mark)</w:t>
      </w:r>
    </w:p>
    <w:p w14:paraId="2445B428" w14:textId="77777777" w:rsidR="007C30B2" w:rsidRDefault="007C30B2" w:rsidP="00304209">
      <w:pPr>
        <w:pStyle w:val="Parta"/>
        <w:rPr>
          <w:rFonts w:eastAsiaTheme="minorEastAsia"/>
        </w:rPr>
      </w:pPr>
    </w:p>
    <w:p w14:paraId="211D260B" w14:textId="77777777" w:rsidR="007C30B2" w:rsidRDefault="007C30B2" w:rsidP="00304209">
      <w:pPr>
        <w:pStyle w:val="Parta"/>
        <w:rPr>
          <w:rFonts w:eastAsiaTheme="minorEastAsia"/>
        </w:rPr>
      </w:pPr>
    </w:p>
    <w:p w14:paraId="764940B8" w14:textId="77777777" w:rsidR="007C30B2" w:rsidRDefault="007C30B2" w:rsidP="00304209">
      <w:pPr>
        <w:pStyle w:val="Parta"/>
        <w:rPr>
          <w:rFonts w:eastAsiaTheme="minorEastAsia"/>
        </w:rPr>
      </w:pPr>
    </w:p>
    <w:p w14:paraId="7344D30B" w14:textId="77777777" w:rsidR="007C30B2" w:rsidRDefault="007C30B2" w:rsidP="00304209">
      <w:pPr>
        <w:pStyle w:val="Parta"/>
        <w:rPr>
          <w:rFonts w:eastAsiaTheme="minorEastAsia"/>
        </w:rPr>
      </w:pPr>
    </w:p>
    <w:p w14:paraId="3261451B" w14:textId="77777777" w:rsidR="007C30B2" w:rsidRDefault="007C30B2" w:rsidP="00304209">
      <w:pPr>
        <w:pStyle w:val="Parta"/>
        <w:rPr>
          <w:rFonts w:eastAsiaTheme="minorEastAsia"/>
        </w:rPr>
      </w:pPr>
    </w:p>
    <w:p w14:paraId="58A4FD3D" w14:textId="77777777" w:rsidR="007C30B2" w:rsidRDefault="007C30B2" w:rsidP="00304209">
      <w:pPr>
        <w:pStyle w:val="Parta"/>
        <w:rPr>
          <w:rFonts w:eastAsiaTheme="minorEastAsia"/>
        </w:rPr>
      </w:pPr>
    </w:p>
    <w:p w14:paraId="4C940498" w14:textId="77777777" w:rsidR="007C30B2" w:rsidRDefault="007C30B2" w:rsidP="00304209">
      <w:pPr>
        <w:pStyle w:val="Parta"/>
      </w:pPr>
      <w:r>
        <w:rPr>
          <w:rFonts w:eastAsiaTheme="minorEastAsia"/>
        </w:rPr>
        <w:t>(e)</w:t>
      </w:r>
      <w:r>
        <w:rPr>
          <w:rFonts w:eastAsiaTheme="minorEastAsia"/>
        </w:rPr>
        <w:tab/>
        <w:t>At the end of one week during the year, the balance of Angie's account was identical to that of Brynn's. Determine which week this was and the balance of both accounts at that time.</w:t>
      </w:r>
      <w:r>
        <w:rPr>
          <w:rFonts w:eastAsiaTheme="minorEastAsia"/>
        </w:rPr>
        <w:tab/>
        <w:t>(2 marks)</w:t>
      </w:r>
    </w:p>
    <w:p w14:paraId="65812996" w14:textId="77777777" w:rsidR="007C30B2" w:rsidRDefault="007C30B2" w:rsidP="00650B61"/>
    <w:p w14:paraId="317C3BC9" w14:textId="41313474" w:rsidR="007C30B2" w:rsidRDefault="007C30B2">
      <w:pPr>
        <w:spacing w:after="160" w:line="259" w:lineRule="auto"/>
        <w:contextualSpacing w:val="0"/>
        <w:rPr>
          <w:b/>
          <w:szCs w:val="24"/>
          <w:lang w:val="en-US"/>
        </w:rPr>
      </w:pPr>
      <w:r>
        <w:br w:type="page"/>
      </w:r>
    </w:p>
    <w:p w14:paraId="17B60C0D" w14:textId="484D9D91" w:rsidR="007C30B2" w:rsidRDefault="007C30B2" w:rsidP="007C30B2">
      <w:pPr>
        <w:pStyle w:val="QNum"/>
      </w:pPr>
      <w:r>
        <w:lastRenderedPageBreak/>
        <w:t>Question 12</w:t>
      </w:r>
      <w:r>
        <w:tab/>
        <w:t>(13 marks)</w:t>
      </w:r>
    </w:p>
    <w:p w14:paraId="717B09C6" w14:textId="77777777" w:rsidR="007C30B2" w:rsidRDefault="007C30B2" w:rsidP="00650B61">
      <w:r>
        <w:t>The table below shows the life expectancy, in years, of males and females in nine countries in Oceania.</w:t>
      </w:r>
    </w:p>
    <w:p w14:paraId="1832DABB" w14:textId="77777777" w:rsidR="007C30B2" w:rsidRDefault="007C30B2" w:rsidP="00650B61"/>
    <w:tbl>
      <w:tblPr>
        <w:tblW w:w="6067" w:type="dxa"/>
        <w:tblInd w:w="1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5"/>
        <w:gridCol w:w="1361"/>
        <w:gridCol w:w="1361"/>
      </w:tblGrid>
      <w:tr w:rsidR="007C30B2" w:rsidRPr="000E1D07" w14:paraId="085A0DDF" w14:textId="77777777" w:rsidTr="00213FEE">
        <w:trPr>
          <w:trHeight w:val="283"/>
        </w:trPr>
        <w:tc>
          <w:tcPr>
            <w:tcW w:w="3345" w:type="dxa"/>
            <w:shd w:val="clear" w:color="auto" w:fill="F2F2F2" w:themeFill="background1" w:themeFillShade="F2"/>
            <w:noWrap/>
            <w:vAlign w:val="center"/>
          </w:tcPr>
          <w:p w14:paraId="71FDFDB0" w14:textId="77777777" w:rsidR="007C30B2" w:rsidRPr="00F26175" w:rsidRDefault="007C30B2" w:rsidP="00213FEE">
            <w:pPr>
              <w:rPr>
                <w:rFonts w:cs="Arial"/>
                <w:color w:val="000000"/>
                <w:lang w:eastAsia="en-AU"/>
              </w:rPr>
            </w:pPr>
            <w:r w:rsidRPr="00F26175">
              <w:rPr>
                <w:rFonts w:cs="Arial"/>
                <w:color w:val="000000"/>
                <w:lang w:eastAsia="en-AU"/>
              </w:rPr>
              <w:t>Country</w:t>
            </w:r>
          </w:p>
        </w:tc>
        <w:tc>
          <w:tcPr>
            <w:tcW w:w="1361" w:type="dxa"/>
            <w:shd w:val="clear" w:color="auto" w:fill="F2F2F2" w:themeFill="background1" w:themeFillShade="F2"/>
            <w:noWrap/>
            <w:vAlign w:val="center"/>
          </w:tcPr>
          <w:p w14:paraId="37FA4D43" w14:textId="77777777" w:rsidR="007C30B2" w:rsidRPr="00F26175" w:rsidRDefault="007C30B2" w:rsidP="00B90C6C">
            <w:pPr>
              <w:jc w:val="center"/>
              <w:rPr>
                <w:rFonts w:cs="Arial"/>
                <w:color w:val="000000"/>
                <w:lang w:eastAsia="en-AU"/>
              </w:rPr>
            </w:pPr>
            <w:r>
              <w:rPr>
                <w:rFonts w:cs="Arial"/>
                <w:color w:val="000000"/>
                <w:lang w:eastAsia="en-AU"/>
              </w:rPr>
              <w:t>M</w:t>
            </w:r>
            <w:r w:rsidRPr="00F26175">
              <w:rPr>
                <w:rFonts w:cs="Arial"/>
                <w:color w:val="000000"/>
                <w:lang w:eastAsia="en-AU"/>
              </w:rPr>
              <w:t>ale (</w:t>
            </w:r>
            <m:oMath>
              <m:r>
                <w:rPr>
                  <w:rFonts w:ascii="Cambria Math" w:hAnsi="Cambria Math" w:cs="Arial"/>
                  <w:color w:val="000000"/>
                  <w:lang w:eastAsia="en-AU"/>
                </w:rPr>
                <m:t>x</m:t>
              </m:r>
            </m:oMath>
            <w:r w:rsidRPr="00F26175">
              <w:rPr>
                <w:rFonts w:cs="Arial"/>
                <w:color w:val="000000"/>
                <w:lang w:eastAsia="en-AU"/>
              </w:rPr>
              <w:t>)</w:t>
            </w:r>
          </w:p>
        </w:tc>
        <w:tc>
          <w:tcPr>
            <w:tcW w:w="1361" w:type="dxa"/>
            <w:shd w:val="clear" w:color="auto" w:fill="F2F2F2" w:themeFill="background1" w:themeFillShade="F2"/>
            <w:vAlign w:val="center"/>
          </w:tcPr>
          <w:p w14:paraId="1872D4CA" w14:textId="77777777" w:rsidR="007C30B2" w:rsidRPr="00F26175" w:rsidRDefault="007C30B2" w:rsidP="00B90C6C">
            <w:pPr>
              <w:jc w:val="center"/>
              <w:rPr>
                <w:rFonts w:cs="Arial"/>
                <w:color w:val="000000"/>
                <w:lang w:eastAsia="en-AU"/>
              </w:rPr>
            </w:pPr>
            <w:r>
              <w:rPr>
                <w:rFonts w:cs="Arial"/>
                <w:color w:val="000000"/>
                <w:lang w:eastAsia="en-AU"/>
              </w:rPr>
              <w:t>Fem</w:t>
            </w:r>
            <w:r w:rsidRPr="00F26175">
              <w:rPr>
                <w:rFonts w:cs="Arial"/>
                <w:color w:val="000000"/>
                <w:lang w:eastAsia="en-AU"/>
              </w:rPr>
              <w:t>ale (</w:t>
            </w:r>
            <m:oMath>
              <m:r>
                <w:rPr>
                  <w:rFonts w:ascii="Cambria Math" w:hAnsi="Cambria Math" w:cs="Arial"/>
                  <w:color w:val="000000"/>
                  <w:lang w:eastAsia="en-AU"/>
                </w:rPr>
                <m:t>y</m:t>
              </m:r>
            </m:oMath>
            <w:r w:rsidRPr="00F26175">
              <w:rPr>
                <w:rFonts w:cs="Arial"/>
                <w:color w:val="000000"/>
                <w:lang w:eastAsia="en-AU"/>
              </w:rPr>
              <w:t>)</w:t>
            </w:r>
          </w:p>
        </w:tc>
      </w:tr>
      <w:tr w:rsidR="007C30B2" w:rsidRPr="000E1D07" w14:paraId="30A75213" w14:textId="77777777" w:rsidTr="00213FEE">
        <w:trPr>
          <w:trHeight w:val="283"/>
        </w:trPr>
        <w:tc>
          <w:tcPr>
            <w:tcW w:w="3345" w:type="dxa"/>
            <w:shd w:val="clear" w:color="auto" w:fill="F2F2F2" w:themeFill="background1" w:themeFillShade="F2"/>
            <w:noWrap/>
            <w:vAlign w:val="center"/>
            <w:hideMark/>
          </w:tcPr>
          <w:p w14:paraId="01D2D83E" w14:textId="77777777" w:rsidR="007C30B2" w:rsidRPr="000E1D07" w:rsidRDefault="007C30B2" w:rsidP="00213FEE">
            <w:pPr>
              <w:rPr>
                <w:rFonts w:cs="Arial"/>
                <w:color w:val="000000"/>
                <w:lang w:eastAsia="en-AU"/>
              </w:rPr>
            </w:pPr>
            <w:r w:rsidRPr="00965967">
              <w:t>Fiji</w:t>
            </w:r>
          </w:p>
        </w:tc>
        <w:tc>
          <w:tcPr>
            <w:tcW w:w="1361" w:type="dxa"/>
            <w:shd w:val="clear" w:color="auto" w:fill="auto"/>
            <w:noWrap/>
            <w:vAlign w:val="center"/>
            <w:hideMark/>
          </w:tcPr>
          <w:p w14:paraId="10BE66CB" w14:textId="77777777" w:rsidR="007C30B2" w:rsidRPr="000E1D07" w:rsidRDefault="007C30B2" w:rsidP="00213FEE">
            <w:pPr>
              <w:rPr>
                <w:rFonts w:ascii="Cambria Math" w:hAnsi="Cambria Math" w:cs="Calibri"/>
                <w:color w:val="000000"/>
                <w:lang w:eastAsia="en-AU"/>
                <w:oMath/>
              </w:rPr>
            </w:pPr>
            <m:oMathPara>
              <m:oMath>
                <m:r>
                  <w:rPr>
                    <w:rFonts w:ascii="Cambria Math" w:hAnsi="Cambria Math" w:cs="Calibri"/>
                    <w:color w:val="000000"/>
                    <w:lang w:eastAsia="en-AU"/>
                  </w:rPr>
                  <m:t>67</m:t>
                </m:r>
              </m:oMath>
            </m:oMathPara>
          </w:p>
        </w:tc>
        <w:tc>
          <w:tcPr>
            <w:tcW w:w="1361" w:type="dxa"/>
            <w:vAlign w:val="center"/>
          </w:tcPr>
          <w:p w14:paraId="737A29ED" w14:textId="77777777" w:rsidR="007C30B2" w:rsidRPr="000E1D07" w:rsidRDefault="007C30B2" w:rsidP="00213FEE">
            <w:pPr>
              <w:rPr>
                <w:rFonts w:eastAsia="Calibri"/>
                <w:color w:val="000000"/>
                <w:lang w:eastAsia="en-AU"/>
              </w:rPr>
            </w:pPr>
            <m:oMathPara>
              <m:oMath>
                <m:r>
                  <w:rPr>
                    <w:rFonts w:ascii="Cambria Math" w:hAnsi="Cambria Math" w:cs="Calibri"/>
                    <w:color w:val="000000"/>
                    <w:lang w:eastAsia="en-AU"/>
                  </w:rPr>
                  <m:t>70</m:t>
                </m:r>
              </m:oMath>
            </m:oMathPara>
          </w:p>
        </w:tc>
      </w:tr>
      <w:tr w:rsidR="007C30B2" w:rsidRPr="000E1D07" w14:paraId="3906C560" w14:textId="77777777" w:rsidTr="00213FEE">
        <w:trPr>
          <w:trHeight w:val="283"/>
        </w:trPr>
        <w:tc>
          <w:tcPr>
            <w:tcW w:w="3345" w:type="dxa"/>
            <w:shd w:val="clear" w:color="auto" w:fill="F2F2F2" w:themeFill="background1" w:themeFillShade="F2"/>
            <w:noWrap/>
            <w:vAlign w:val="center"/>
            <w:hideMark/>
          </w:tcPr>
          <w:p w14:paraId="1E0468D0" w14:textId="77777777" w:rsidR="007C30B2" w:rsidRPr="000E1D07" w:rsidRDefault="007C30B2" w:rsidP="00213FEE">
            <w:pPr>
              <w:rPr>
                <w:rFonts w:cs="Arial"/>
                <w:color w:val="000000"/>
                <w:lang w:eastAsia="en-AU"/>
              </w:rPr>
            </w:pPr>
            <w:r w:rsidRPr="00965967">
              <w:t>Guam</w:t>
            </w:r>
          </w:p>
        </w:tc>
        <w:tc>
          <w:tcPr>
            <w:tcW w:w="1361" w:type="dxa"/>
            <w:shd w:val="clear" w:color="auto" w:fill="auto"/>
            <w:noWrap/>
            <w:vAlign w:val="center"/>
            <w:hideMark/>
          </w:tcPr>
          <w:p w14:paraId="2A35B919" w14:textId="77777777" w:rsidR="007C30B2" w:rsidRPr="000E1D07" w:rsidRDefault="007C30B2" w:rsidP="00213FEE">
            <w:pPr>
              <w:rPr>
                <w:rFonts w:ascii="Cambria Math" w:hAnsi="Cambria Math" w:cs="Calibri"/>
                <w:color w:val="000000"/>
                <w:lang w:eastAsia="en-AU"/>
                <w:oMath/>
              </w:rPr>
            </w:pPr>
            <m:oMathPara>
              <m:oMath>
                <m:r>
                  <w:rPr>
                    <w:rFonts w:ascii="Cambria Math" w:hAnsi="Cambria Math" w:cs="Calibri"/>
                    <w:color w:val="000000"/>
                    <w:lang w:eastAsia="en-AU"/>
                  </w:rPr>
                  <m:t>74</m:t>
                </m:r>
              </m:oMath>
            </m:oMathPara>
          </w:p>
        </w:tc>
        <w:tc>
          <w:tcPr>
            <w:tcW w:w="1361" w:type="dxa"/>
            <w:vAlign w:val="center"/>
          </w:tcPr>
          <w:p w14:paraId="6A0ABD23" w14:textId="77777777" w:rsidR="007C30B2" w:rsidRPr="000E1D07" w:rsidRDefault="007C30B2" w:rsidP="00213FEE">
            <w:pPr>
              <w:rPr>
                <w:rFonts w:eastAsia="Calibri"/>
                <w:color w:val="000000"/>
                <w:lang w:eastAsia="en-AU"/>
              </w:rPr>
            </w:pPr>
            <m:oMathPara>
              <m:oMath>
                <m:r>
                  <w:rPr>
                    <w:rFonts w:ascii="Cambria Math" w:hAnsi="Cambria Math" w:cs="Calibri"/>
                    <w:color w:val="000000"/>
                    <w:lang w:eastAsia="en-AU"/>
                  </w:rPr>
                  <m:t>79</m:t>
                </m:r>
              </m:oMath>
            </m:oMathPara>
          </w:p>
        </w:tc>
      </w:tr>
      <w:tr w:rsidR="007C30B2" w:rsidRPr="000E1D07" w14:paraId="01835D73" w14:textId="77777777" w:rsidTr="00213FEE">
        <w:trPr>
          <w:trHeight w:val="283"/>
        </w:trPr>
        <w:tc>
          <w:tcPr>
            <w:tcW w:w="3345" w:type="dxa"/>
            <w:shd w:val="clear" w:color="auto" w:fill="F2F2F2" w:themeFill="background1" w:themeFillShade="F2"/>
            <w:noWrap/>
            <w:vAlign w:val="center"/>
            <w:hideMark/>
          </w:tcPr>
          <w:p w14:paraId="53CECFA9" w14:textId="77777777" w:rsidR="007C30B2" w:rsidRPr="000E1D07" w:rsidRDefault="007C30B2" w:rsidP="00213FEE">
            <w:pPr>
              <w:rPr>
                <w:rFonts w:cs="Arial"/>
                <w:color w:val="000000"/>
                <w:lang w:eastAsia="en-AU"/>
              </w:rPr>
            </w:pPr>
            <w:r w:rsidRPr="00965967">
              <w:t>Kiribati</w:t>
            </w:r>
          </w:p>
        </w:tc>
        <w:tc>
          <w:tcPr>
            <w:tcW w:w="1361" w:type="dxa"/>
            <w:shd w:val="clear" w:color="auto" w:fill="auto"/>
            <w:noWrap/>
            <w:vAlign w:val="center"/>
            <w:hideMark/>
          </w:tcPr>
          <w:p w14:paraId="400173CA" w14:textId="77777777" w:rsidR="007C30B2" w:rsidRPr="000E1D07" w:rsidRDefault="007C30B2" w:rsidP="00213FEE">
            <w:pPr>
              <w:rPr>
                <w:rFonts w:ascii="Cambria Math" w:hAnsi="Cambria Math" w:cs="Calibri"/>
                <w:color w:val="000000"/>
                <w:lang w:eastAsia="en-AU"/>
                <w:oMath/>
              </w:rPr>
            </w:pPr>
            <m:oMathPara>
              <m:oMath>
                <m:r>
                  <w:rPr>
                    <w:rFonts w:ascii="Cambria Math" w:hAnsi="Cambria Math" w:cs="Calibri"/>
                    <w:color w:val="000000"/>
                    <w:lang w:eastAsia="en-AU"/>
                  </w:rPr>
                  <m:t>59</m:t>
                </m:r>
              </m:oMath>
            </m:oMathPara>
          </w:p>
        </w:tc>
        <w:tc>
          <w:tcPr>
            <w:tcW w:w="1361" w:type="dxa"/>
            <w:vAlign w:val="center"/>
          </w:tcPr>
          <w:p w14:paraId="12C3EDB8" w14:textId="77777777" w:rsidR="007C30B2" w:rsidRPr="000E1D07" w:rsidRDefault="007C30B2" w:rsidP="00213FEE">
            <w:pPr>
              <w:rPr>
                <w:rFonts w:eastAsia="Calibri"/>
                <w:color w:val="000000"/>
                <w:lang w:eastAsia="en-AU"/>
              </w:rPr>
            </w:pPr>
            <m:oMathPara>
              <m:oMath>
                <m:r>
                  <w:rPr>
                    <w:rFonts w:ascii="Cambria Math" w:hAnsi="Cambria Math" w:cs="Calibri"/>
                    <w:color w:val="000000"/>
                    <w:lang w:eastAsia="en-AU"/>
                  </w:rPr>
                  <m:t>64</m:t>
                </m:r>
              </m:oMath>
            </m:oMathPara>
          </w:p>
        </w:tc>
      </w:tr>
      <w:tr w:rsidR="007C30B2" w:rsidRPr="000E1D07" w14:paraId="573352AE" w14:textId="77777777" w:rsidTr="00213FEE">
        <w:trPr>
          <w:trHeight w:val="283"/>
        </w:trPr>
        <w:tc>
          <w:tcPr>
            <w:tcW w:w="3345" w:type="dxa"/>
            <w:shd w:val="clear" w:color="auto" w:fill="F2F2F2" w:themeFill="background1" w:themeFillShade="F2"/>
            <w:noWrap/>
            <w:vAlign w:val="center"/>
            <w:hideMark/>
          </w:tcPr>
          <w:p w14:paraId="27A4C1B2" w14:textId="77777777" w:rsidR="007C30B2" w:rsidRPr="000E1D07" w:rsidRDefault="007C30B2" w:rsidP="00213FEE">
            <w:pPr>
              <w:rPr>
                <w:rFonts w:cs="Arial"/>
                <w:color w:val="000000"/>
                <w:lang w:eastAsia="en-AU"/>
              </w:rPr>
            </w:pPr>
            <w:r w:rsidRPr="00965967">
              <w:t>Palau</w:t>
            </w:r>
          </w:p>
        </w:tc>
        <w:tc>
          <w:tcPr>
            <w:tcW w:w="1361" w:type="dxa"/>
            <w:shd w:val="clear" w:color="auto" w:fill="auto"/>
            <w:noWrap/>
            <w:vAlign w:val="center"/>
            <w:hideMark/>
          </w:tcPr>
          <w:p w14:paraId="76A796FD" w14:textId="77777777" w:rsidR="007C30B2" w:rsidRPr="000E1D07" w:rsidRDefault="007C30B2" w:rsidP="00213FEE">
            <w:pPr>
              <w:rPr>
                <w:rFonts w:ascii="Cambria Math" w:hAnsi="Cambria Math" w:cs="Calibri"/>
                <w:color w:val="000000"/>
                <w:lang w:eastAsia="en-AU"/>
                <w:oMath/>
              </w:rPr>
            </w:pPr>
            <m:oMathPara>
              <m:oMath>
                <m:r>
                  <w:rPr>
                    <w:rFonts w:ascii="Cambria Math" w:hAnsi="Cambria Math" w:cs="Calibri"/>
                    <w:color w:val="000000"/>
                    <w:lang w:eastAsia="en-AU"/>
                  </w:rPr>
                  <m:t>68</m:t>
                </m:r>
              </m:oMath>
            </m:oMathPara>
          </w:p>
        </w:tc>
        <w:tc>
          <w:tcPr>
            <w:tcW w:w="1361" w:type="dxa"/>
            <w:vAlign w:val="center"/>
          </w:tcPr>
          <w:p w14:paraId="16585EA3" w14:textId="77777777" w:rsidR="007C30B2" w:rsidRPr="000E1D07" w:rsidRDefault="007C30B2" w:rsidP="00213FEE">
            <w:pPr>
              <w:rPr>
                <w:rFonts w:ascii="Calibri" w:hAnsi="Calibri" w:cs="Calibri"/>
                <w:color w:val="000000"/>
                <w:lang w:eastAsia="en-AU"/>
              </w:rPr>
            </w:pPr>
            <m:oMathPara>
              <m:oMath>
                <m:r>
                  <w:rPr>
                    <w:rFonts w:ascii="Cambria Math" w:hAnsi="Cambria Math" w:cs="Calibri"/>
                    <w:color w:val="000000"/>
                    <w:lang w:eastAsia="en-AU"/>
                  </w:rPr>
                  <m:t>78</m:t>
                </m:r>
              </m:oMath>
            </m:oMathPara>
          </w:p>
        </w:tc>
      </w:tr>
      <w:tr w:rsidR="007C30B2" w:rsidRPr="000E1D07" w14:paraId="5DC8D73D" w14:textId="77777777" w:rsidTr="00213FEE">
        <w:trPr>
          <w:trHeight w:val="283"/>
        </w:trPr>
        <w:tc>
          <w:tcPr>
            <w:tcW w:w="3345" w:type="dxa"/>
            <w:shd w:val="clear" w:color="auto" w:fill="F2F2F2" w:themeFill="background1" w:themeFillShade="F2"/>
            <w:noWrap/>
            <w:vAlign w:val="center"/>
            <w:hideMark/>
          </w:tcPr>
          <w:p w14:paraId="66F7B147" w14:textId="77777777" w:rsidR="007C30B2" w:rsidRPr="000E1D07" w:rsidRDefault="007C30B2" w:rsidP="00213FEE">
            <w:pPr>
              <w:rPr>
                <w:rFonts w:cs="Arial"/>
                <w:color w:val="000000"/>
                <w:lang w:eastAsia="en-AU"/>
              </w:rPr>
            </w:pPr>
            <w:r w:rsidRPr="00965967">
              <w:t>Papua</w:t>
            </w:r>
            <w:r>
              <w:t xml:space="preserve"> </w:t>
            </w:r>
            <w:r w:rsidRPr="00965967">
              <w:t>New</w:t>
            </w:r>
            <w:r>
              <w:t xml:space="preserve"> </w:t>
            </w:r>
            <w:r w:rsidRPr="00965967">
              <w:t>Guinea</w:t>
            </w:r>
          </w:p>
        </w:tc>
        <w:tc>
          <w:tcPr>
            <w:tcW w:w="1361" w:type="dxa"/>
            <w:shd w:val="clear" w:color="auto" w:fill="auto"/>
            <w:noWrap/>
            <w:vAlign w:val="center"/>
            <w:hideMark/>
          </w:tcPr>
          <w:p w14:paraId="4758E95A" w14:textId="77777777" w:rsidR="007C30B2" w:rsidRPr="000E1D07" w:rsidRDefault="007C30B2" w:rsidP="00213FEE">
            <w:pPr>
              <w:rPr>
                <w:rFonts w:ascii="Cambria Math" w:hAnsi="Cambria Math" w:cs="Calibri"/>
                <w:color w:val="000000"/>
                <w:lang w:eastAsia="en-AU"/>
                <w:oMath/>
              </w:rPr>
            </w:pPr>
            <m:oMathPara>
              <m:oMath>
                <m:r>
                  <w:rPr>
                    <w:rFonts w:ascii="Cambria Math" w:hAnsi="Cambria Math" w:cs="Arial"/>
                    <w:color w:val="000000"/>
                    <w:lang w:eastAsia="en-AU"/>
                  </w:rPr>
                  <m:t>63</m:t>
                </m:r>
              </m:oMath>
            </m:oMathPara>
          </w:p>
        </w:tc>
        <w:tc>
          <w:tcPr>
            <w:tcW w:w="1361" w:type="dxa"/>
            <w:vAlign w:val="center"/>
          </w:tcPr>
          <w:p w14:paraId="38FD0580" w14:textId="77777777" w:rsidR="007C30B2" w:rsidRPr="000E1D07" w:rsidRDefault="007C30B2" w:rsidP="00213FEE">
            <w:pPr>
              <w:rPr>
                <w:rFonts w:ascii="Calibri" w:hAnsi="Calibri" w:cs="Calibri"/>
                <w:color w:val="000000"/>
                <w:lang w:eastAsia="en-AU"/>
              </w:rPr>
            </w:pPr>
            <m:oMathPara>
              <m:oMath>
                <m:r>
                  <w:rPr>
                    <w:rFonts w:ascii="Cambria Math" w:hAnsi="Cambria Math" w:cs="Calibri"/>
                    <w:color w:val="000000"/>
                    <w:lang w:eastAsia="en-AU"/>
                  </w:rPr>
                  <m:t>68</m:t>
                </m:r>
              </m:oMath>
            </m:oMathPara>
          </w:p>
        </w:tc>
      </w:tr>
      <w:tr w:rsidR="007C30B2" w:rsidRPr="000E1D07" w14:paraId="458B1144" w14:textId="77777777" w:rsidTr="00213FEE">
        <w:trPr>
          <w:trHeight w:val="283"/>
        </w:trPr>
        <w:tc>
          <w:tcPr>
            <w:tcW w:w="3345" w:type="dxa"/>
            <w:shd w:val="clear" w:color="auto" w:fill="F2F2F2" w:themeFill="background1" w:themeFillShade="F2"/>
            <w:noWrap/>
            <w:vAlign w:val="center"/>
            <w:hideMark/>
          </w:tcPr>
          <w:p w14:paraId="7CF633E5" w14:textId="77777777" w:rsidR="007C30B2" w:rsidRPr="000E1D07" w:rsidRDefault="007C30B2" w:rsidP="00213FEE">
            <w:pPr>
              <w:rPr>
                <w:rFonts w:cs="Arial"/>
                <w:color w:val="000000"/>
                <w:lang w:eastAsia="en-AU"/>
              </w:rPr>
            </w:pPr>
            <w:r w:rsidRPr="00965967">
              <w:t>Samoa</w:t>
            </w:r>
          </w:p>
        </w:tc>
        <w:tc>
          <w:tcPr>
            <w:tcW w:w="1361" w:type="dxa"/>
            <w:shd w:val="clear" w:color="auto" w:fill="auto"/>
            <w:noWrap/>
            <w:vAlign w:val="center"/>
            <w:hideMark/>
          </w:tcPr>
          <w:p w14:paraId="0C31D83F" w14:textId="77777777" w:rsidR="007C30B2" w:rsidRPr="000E1D07" w:rsidRDefault="007C30B2" w:rsidP="00213FEE">
            <w:pPr>
              <w:rPr>
                <w:rFonts w:ascii="Cambria Math" w:hAnsi="Cambria Math" w:cs="Calibri"/>
                <w:color w:val="000000"/>
                <w:lang w:eastAsia="en-AU"/>
                <w:oMath/>
              </w:rPr>
            </w:pPr>
            <m:oMathPara>
              <m:oMath>
                <m:r>
                  <w:rPr>
                    <w:rFonts w:ascii="Cambria Math" w:hAnsi="Cambria Math" w:cs="Calibri"/>
                    <w:color w:val="000000"/>
                    <w:lang w:eastAsia="en-AU"/>
                  </w:rPr>
                  <m:t>74</m:t>
                </m:r>
              </m:oMath>
            </m:oMathPara>
          </w:p>
        </w:tc>
        <w:tc>
          <w:tcPr>
            <w:tcW w:w="1361" w:type="dxa"/>
            <w:vAlign w:val="center"/>
          </w:tcPr>
          <w:p w14:paraId="6F41ACB2" w14:textId="77777777" w:rsidR="007C30B2" w:rsidRPr="000E1D07" w:rsidRDefault="007C30B2" w:rsidP="00213FEE">
            <w:pPr>
              <w:rPr>
                <w:rFonts w:ascii="Calibri" w:hAnsi="Calibri" w:cs="Calibri"/>
                <w:color w:val="000000"/>
                <w:lang w:eastAsia="en-AU"/>
              </w:rPr>
            </w:pPr>
            <m:oMathPara>
              <m:oMath>
                <m:r>
                  <w:rPr>
                    <w:rFonts w:ascii="Cambria Math" w:hAnsi="Cambria Math" w:cs="Calibri"/>
                    <w:color w:val="000000"/>
                    <w:lang w:eastAsia="en-AU"/>
                  </w:rPr>
                  <m:t>76</m:t>
                </m:r>
              </m:oMath>
            </m:oMathPara>
          </w:p>
        </w:tc>
      </w:tr>
      <w:tr w:rsidR="007C30B2" w:rsidRPr="000E1D07" w14:paraId="173913B6" w14:textId="77777777" w:rsidTr="00213FEE">
        <w:trPr>
          <w:trHeight w:val="283"/>
        </w:trPr>
        <w:tc>
          <w:tcPr>
            <w:tcW w:w="3345" w:type="dxa"/>
            <w:shd w:val="clear" w:color="auto" w:fill="F2F2F2" w:themeFill="background1" w:themeFillShade="F2"/>
            <w:noWrap/>
            <w:vAlign w:val="center"/>
            <w:hideMark/>
          </w:tcPr>
          <w:p w14:paraId="03222710" w14:textId="77777777" w:rsidR="007C30B2" w:rsidRPr="000E1D07" w:rsidRDefault="007C30B2" w:rsidP="00213FEE">
            <w:pPr>
              <w:rPr>
                <w:rFonts w:cs="Arial"/>
                <w:color w:val="000000"/>
                <w:lang w:eastAsia="en-AU"/>
              </w:rPr>
            </w:pPr>
            <w:r w:rsidRPr="00965967">
              <w:t>Solomon</w:t>
            </w:r>
            <w:r>
              <w:t xml:space="preserve"> </w:t>
            </w:r>
            <w:r w:rsidRPr="00965967">
              <w:t>Islands</w:t>
            </w:r>
          </w:p>
        </w:tc>
        <w:tc>
          <w:tcPr>
            <w:tcW w:w="1361" w:type="dxa"/>
            <w:shd w:val="clear" w:color="auto" w:fill="auto"/>
            <w:noWrap/>
            <w:vAlign w:val="center"/>
            <w:hideMark/>
          </w:tcPr>
          <w:p w14:paraId="50413D9E" w14:textId="77777777" w:rsidR="007C30B2" w:rsidRPr="000E1D07" w:rsidRDefault="007C30B2" w:rsidP="00213FEE">
            <w:pPr>
              <w:rPr>
                <w:rFonts w:ascii="Cambria Math" w:hAnsi="Cambria Math" w:cs="Calibri"/>
                <w:color w:val="000000"/>
                <w:lang w:eastAsia="en-AU"/>
                <w:oMath/>
              </w:rPr>
            </w:pPr>
            <m:oMathPara>
              <m:oMath>
                <m:r>
                  <w:rPr>
                    <w:rFonts w:ascii="Cambria Math" w:hAnsi="Cambria Math" w:cs="Calibri"/>
                    <w:color w:val="000000"/>
                    <w:lang w:eastAsia="en-AU"/>
                  </w:rPr>
                  <m:t>67</m:t>
                </m:r>
              </m:oMath>
            </m:oMathPara>
          </w:p>
        </w:tc>
        <w:tc>
          <w:tcPr>
            <w:tcW w:w="1361" w:type="dxa"/>
            <w:vAlign w:val="center"/>
          </w:tcPr>
          <w:p w14:paraId="71E5C810" w14:textId="77777777" w:rsidR="007C30B2" w:rsidRPr="000E1D07" w:rsidRDefault="007C30B2" w:rsidP="00213FEE">
            <w:pPr>
              <w:rPr>
                <w:rFonts w:ascii="Calibri" w:hAnsi="Calibri" w:cs="Calibri"/>
                <w:color w:val="000000"/>
                <w:lang w:eastAsia="en-AU"/>
              </w:rPr>
            </w:pPr>
            <m:oMathPara>
              <m:oMath>
                <m:r>
                  <w:rPr>
                    <w:rFonts w:ascii="Cambria Math" w:hAnsi="Cambria Math" w:cs="Calibri"/>
                    <w:color w:val="000000"/>
                    <w:lang w:eastAsia="en-AU"/>
                  </w:rPr>
                  <m:t>74</m:t>
                </m:r>
              </m:oMath>
            </m:oMathPara>
          </w:p>
        </w:tc>
      </w:tr>
      <w:tr w:rsidR="007C30B2" w:rsidRPr="000E1D07" w14:paraId="28189C49" w14:textId="77777777" w:rsidTr="00213FEE">
        <w:trPr>
          <w:trHeight w:val="283"/>
        </w:trPr>
        <w:tc>
          <w:tcPr>
            <w:tcW w:w="3345" w:type="dxa"/>
            <w:shd w:val="clear" w:color="auto" w:fill="F2F2F2" w:themeFill="background1" w:themeFillShade="F2"/>
            <w:noWrap/>
            <w:vAlign w:val="center"/>
            <w:hideMark/>
          </w:tcPr>
          <w:p w14:paraId="03B5F760" w14:textId="77777777" w:rsidR="007C30B2" w:rsidRPr="000E1D07" w:rsidRDefault="007C30B2" w:rsidP="00213FEE">
            <w:pPr>
              <w:rPr>
                <w:rFonts w:cs="Arial"/>
                <w:color w:val="000000"/>
                <w:lang w:eastAsia="en-AU"/>
              </w:rPr>
            </w:pPr>
            <w:r w:rsidRPr="00965967">
              <w:t>Tuvalu</w:t>
            </w:r>
          </w:p>
        </w:tc>
        <w:tc>
          <w:tcPr>
            <w:tcW w:w="1361" w:type="dxa"/>
            <w:shd w:val="clear" w:color="auto" w:fill="auto"/>
            <w:noWrap/>
            <w:vAlign w:val="center"/>
            <w:hideMark/>
          </w:tcPr>
          <w:p w14:paraId="76DFD193" w14:textId="77777777" w:rsidR="007C30B2" w:rsidRPr="000E1D07" w:rsidRDefault="007C30B2" w:rsidP="00213FEE">
            <w:pPr>
              <w:rPr>
                <w:rFonts w:ascii="Cambria Math" w:hAnsi="Cambria Math" w:cs="Calibri"/>
                <w:color w:val="000000"/>
                <w:lang w:eastAsia="en-AU"/>
                <w:oMath/>
              </w:rPr>
            </w:pPr>
            <m:oMathPara>
              <m:oMath>
                <m:r>
                  <w:rPr>
                    <w:rFonts w:ascii="Cambria Math" w:hAnsi="Cambria Math" w:cs="Calibri"/>
                    <w:color w:val="000000"/>
                    <w:lang w:eastAsia="en-AU"/>
                  </w:rPr>
                  <m:t>64</m:t>
                </m:r>
              </m:oMath>
            </m:oMathPara>
          </w:p>
        </w:tc>
        <w:tc>
          <w:tcPr>
            <w:tcW w:w="1361" w:type="dxa"/>
            <w:vAlign w:val="center"/>
          </w:tcPr>
          <w:p w14:paraId="0377DAFC" w14:textId="77777777" w:rsidR="007C30B2" w:rsidRPr="000E1D07" w:rsidRDefault="007C30B2" w:rsidP="00213FEE">
            <w:pPr>
              <w:rPr>
                <w:rFonts w:ascii="Calibri" w:hAnsi="Calibri" w:cs="Calibri"/>
                <w:color w:val="000000"/>
                <w:lang w:eastAsia="en-AU"/>
              </w:rPr>
            </w:pPr>
            <m:oMathPara>
              <m:oMath>
                <m:r>
                  <w:rPr>
                    <w:rFonts w:ascii="Cambria Math" w:hAnsi="Cambria Math" w:cs="Calibri"/>
                    <w:color w:val="000000"/>
                    <w:lang w:eastAsia="en-AU"/>
                  </w:rPr>
                  <m:t>67</m:t>
                </m:r>
              </m:oMath>
            </m:oMathPara>
          </w:p>
        </w:tc>
      </w:tr>
      <w:tr w:rsidR="007C30B2" w:rsidRPr="000E1D07" w14:paraId="1568B1DF" w14:textId="77777777" w:rsidTr="00213FEE">
        <w:trPr>
          <w:trHeight w:val="283"/>
        </w:trPr>
        <w:tc>
          <w:tcPr>
            <w:tcW w:w="3345" w:type="dxa"/>
            <w:shd w:val="clear" w:color="auto" w:fill="F2F2F2" w:themeFill="background1" w:themeFillShade="F2"/>
            <w:noWrap/>
            <w:vAlign w:val="center"/>
            <w:hideMark/>
          </w:tcPr>
          <w:p w14:paraId="533072D6" w14:textId="77777777" w:rsidR="007C30B2" w:rsidRPr="000E1D07" w:rsidRDefault="007C30B2" w:rsidP="00213FEE">
            <w:pPr>
              <w:rPr>
                <w:rFonts w:cs="Arial"/>
                <w:color w:val="000000"/>
                <w:lang w:eastAsia="en-AU"/>
              </w:rPr>
            </w:pPr>
            <w:r w:rsidRPr="00965967">
              <w:t>Vanuatu</w:t>
            </w:r>
          </w:p>
        </w:tc>
        <w:tc>
          <w:tcPr>
            <w:tcW w:w="1361" w:type="dxa"/>
            <w:shd w:val="clear" w:color="auto" w:fill="auto"/>
            <w:noWrap/>
            <w:vAlign w:val="center"/>
            <w:hideMark/>
          </w:tcPr>
          <w:p w14:paraId="04B25F2D" w14:textId="77777777" w:rsidR="007C30B2" w:rsidRPr="000E1D07" w:rsidRDefault="007C30B2" w:rsidP="00213FEE">
            <w:pPr>
              <w:rPr>
                <w:rFonts w:ascii="Cambria Math" w:hAnsi="Cambria Math" w:cs="Calibri"/>
                <w:color w:val="000000"/>
                <w:lang w:eastAsia="en-AU"/>
                <w:oMath/>
              </w:rPr>
            </w:pPr>
            <m:oMathPara>
              <m:oMath>
                <m:r>
                  <w:rPr>
                    <w:rFonts w:ascii="Cambria Math" w:hAnsi="Cambria Math" w:cs="Calibri"/>
                    <w:color w:val="000000"/>
                    <w:lang w:eastAsia="en-AU"/>
                  </w:rPr>
                  <m:t>7</m:t>
                </m:r>
                <m:r>
                  <w:rPr>
                    <w:rFonts w:ascii="Cambria Math" w:hAnsi="Cambria Math" w:cs="Arial"/>
                    <w:color w:val="000000"/>
                    <w:lang w:eastAsia="en-AU"/>
                  </w:rPr>
                  <m:t>0</m:t>
                </m:r>
              </m:oMath>
            </m:oMathPara>
          </w:p>
        </w:tc>
        <w:tc>
          <w:tcPr>
            <w:tcW w:w="1361" w:type="dxa"/>
            <w:vAlign w:val="center"/>
          </w:tcPr>
          <w:p w14:paraId="49F9F63F" w14:textId="77777777" w:rsidR="007C30B2" w:rsidRPr="000E1D07" w:rsidRDefault="007C30B2" w:rsidP="00213FEE">
            <w:pPr>
              <w:rPr>
                <w:rFonts w:ascii="Calibri" w:hAnsi="Calibri" w:cs="Calibri"/>
                <w:color w:val="000000"/>
                <w:lang w:eastAsia="en-AU"/>
              </w:rPr>
            </w:pPr>
            <m:oMathPara>
              <m:oMath>
                <m:r>
                  <w:rPr>
                    <w:rFonts w:ascii="Cambria Math" w:hAnsi="Cambria Math" w:cs="Calibri"/>
                    <w:color w:val="000000"/>
                    <w:lang w:eastAsia="en-AU"/>
                  </w:rPr>
                  <m:t>73</m:t>
                </m:r>
              </m:oMath>
            </m:oMathPara>
          </w:p>
        </w:tc>
      </w:tr>
    </w:tbl>
    <w:p w14:paraId="6C7C6976" w14:textId="77777777" w:rsidR="007C30B2" w:rsidRDefault="007C30B2" w:rsidP="00650B61"/>
    <w:p w14:paraId="7BE6CF92" w14:textId="77777777" w:rsidR="007C30B2" w:rsidRDefault="007C30B2" w:rsidP="003D3F82">
      <w:pPr>
        <w:pStyle w:val="Parta"/>
      </w:pPr>
      <w:r>
        <w:t>(a)</w:t>
      </w:r>
      <w:r>
        <w:tab/>
        <w:t>On the scatterplot below, plot the three missing data points from the table.</w:t>
      </w:r>
      <w:r>
        <w:tab/>
        <w:t>(2 marks)</w:t>
      </w:r>
    </w:p>
    <w:p w14:paraId="60B6100B" w14:textId="77777777" w:rsidR="007C30B2" w:rsidRDefault="007C30B2" w:rsidP="003D3F82">
      <w:pPr>
        <w:pStyle w:val="Parta"/>
      </w:pPr>
    </w:p>
    <w:p w14:paraId="43926783" w14:textId="77777777" w:rsidR="007C30B2" w:rsidRPr="00DC2E7F" w:rsidRDefault="007C30B2" w:rsidP="00546D23">
      <w:pPr>
        <w:pStyle w:val="Parta"/>
        <w:jc w:val="center"/>
      </w:pPr>
      <w:r w:rsidRPr="00FB4DB1">
        <w:rPr>
          <w:noProof/>
        </w:rPr>
        <w:drawing>
          <wp:inline distT="0" distB="0" distL="0" distR="0" wp14:anchorId="088D7BDB" wp14:editId="36D52E7E">
            <wp:extent cx="5245370" cy="4045158"/>
            <wp:effectExtent l="0" t="0" r="0" b="0"/>
            <wp:docPr id="3" name="Picture 3" descr="&lt;EFOFEX&gt;&#10;id:fxd{e2ef65c0-7b01-4083-9fba-6c560e55e66e}&#10;&#10;FXData: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&#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e2ef65c0-7b01-4083-9fba-6c560e55e66e}&#10;&#10;FXData: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&#10;&#10;&lt;/EFOFEX&g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5370" cy="4045158"/>
                    </a:xfrm>
                    <a:prstGeom prst="rect">
                      <a:avLst/>
                    </a:prstGeom>
                  </pic:spPr>
                </pic:pic>
              </a:graphicData>
            </a:graphic>
          </wp:inline>
        </w:drawing>
      </w:r>
    </w:p>
    <w:p w14:paraId="6299ED8C" w14:textId="77777777" w:rsidR="007C30B2" w:rsidRDefault="007C30B2" w:rsidP="003D3F82">
      <w:pPr>
        <w:pStyle w:val="Parta"/>
      </w:pPr>
    </w:p>
    <w:p w14:paraId="463AEF59" w14:textId="77777777" w:rsidR="007C30B2" w:rsidRDefault="007C30B2" w:rsidP="003D3F82">
      <w:pPr>
        <w:pStyle w:val="Parta"/>
      </w:pPr>
      <w:r>
        <w:t>(b)</w:t>
      </w:r>
      <w:r>
        <w:tab/>
        <w:t>Determine the coefficient of determination between the variables and interpret its value in the context of the question.</w:t>
      </w:r>
      <w:r>
        <w:tab/>
        <w:t>(2 marks)</w:t>
      </w:r>
    </w:p>
    <w:p w14:paraId="5DFCFADA" w14:textId="77777777" w:rsidR="007C30B2" w:rsidRDefault="007C30B2" w:rsidP="003D3F82">
      <w:pPr>
        <w:pStyle w:val="Parta"/>
      </w:pPr>
    </w:p>
    <w:p w14:paraId="4D306F03" w14:textId="77777777" w:rsidR="007C30B2" w:rsidRDefault="007C30B2">
      <w:pPr>
        <w:spacing w:after="160" w:line="259" w:lineRule="auto"/>
      </w:pPr>
      <w:r>
        <w:br w:type="page"/>
      </w:r>
    </w:p>
    <w:p w14:paraId="561F9C8E" w14:textId="77777777" w:rsidR="007C30B2" w:rsidRDefault="007C30B2" w:rsidP="00BD1E31">
      <w:pPr>
        <w:pStyle w:val="Parta"/>
      </w:pPr>
      <w:r>
        <w:lastRenderedPageBreak/>
        <w:t>(c)</w:t>
      </w:r>
      <w:r>
        <w:tab/>
        <w:t>State the correlation coefficient between the variables and use its value to comment on the strength of the linear association between male and female life expectancy for these countries.</w:t>
      </w:r>
      <w:r>
        <w:tab/>
        <w:t>(2 marks)</w:t>
      </w:r>
    </w:p>
    <w:p w14:paraId="15C5E4F5" w14:textId="77777777" w:rsidR="007C30B2" w:rsidRDefault="007C30B2" w:rsidP="00BD1E31">
      <w:pPr>
        <w:pStyle w:val="Parta"/>
      </w:pPr>
    </w:p>
    <w:p w14:paraId="63ED37A9" w14:textId="77777777" w:rsidR="007C30B2" w:rsidRDefault="007C30B2" w:rsidP="00BD1E31">
      <w:pPr>
        <w:pStyle w:val="Parta"/>
      </w:pPr>
    </w:p>
    <w:p w14:paraId="1E7D3220" w14:textId="77777777" w:rsidR="007C30B2" w:rsidRDefault="007C30B2" w:rsidP="00BD1E31">
      <w:pPr>
        <w:pStyle w:val="Parta"/>
      </w:pPr>
    </w:p>
    <w:p w14:paraId="43F8C666" w14:textId="77777777" w:rsidR="007C30B2" w:rsidRDefault="007C30B2" w:rsidP="00BD1E31">
      <w:pPr>
        <w:pStyle w:val="Parta"/>
      </w:pPr>
    </w:p>
    <w:p w14:paraId="39E0098D" w14:textId="77777777" w:rsidR="007C30B2" w:rsidRDefault="007C30B2" w:rsidP="00BD1E31">
      <w:pPr>
        <w:pStyle w:val="Parta"/>
      </w:pPr>
    </w:p>
    <w:p w14:paraId="62DB3F89" w14:textId="77777777" w:rsidR="007C30B2" w:rsidRDefault="007C30B2" w:rsidP="00BD1E31">
      <w:pPr>
        <w:pStyle w:val="Parta"/>
      </w:pPr>
    </w:p>
    <w:p w14:paraId="10215865" w14:textId="77777777" w:rsidR="007C30B2" w:rsidRDefault="007C30B2" w:rsidP="00BD1E31">
      <w:pPr>
        <w:pStyle w:val="Parta"/>
      </w:pPr>
    </w:p>
    <w:p w14:paraId="6A48C433" w14:textId="77777777" w:rsidR="007C30B2" w:rsidRDefault="007C30B2" w:rsidP="00BD1E31">
      <w:pPr>
        <w:pStyle w:val="Parta"/>
      </w:pPr>
    </w:p>
    <w:p w14:paraId="049BCA7F" w14:textId="77777777" w:rsidR="007C30B2" w:rsidRDefault="007C30B2" w:rsidP="003D3F82">
      <w:pPr>
        <w:pStyle w:val="Parta"/>
      </w:pPr>
    </w:p>
    <w:p w14:paraId="67B4282D" w14:textId="77777777" w:rsidR="007C30B2" w:rsidRDefault="007C30B2" w:rsidP="003D3F82">
      <w:pPr>
        <w:pStyle w:val="Parta"/>
      </w:pPr>
    </w:p>
    <w:p w14:paraId="05762F7A" w14:textId="77777777" w:rsidR="007C30B2" w:rsidRDefault="007C30B2" w:rsidP="003D3F82">
      <w:pPr>
        <w:pStyle w:val="Parta"/>
      </w:pPr>
    </w:p>
    <w:p w14:paraId="220808BB" w14:textId="77777777" w:rsidR="007C30B2" w:rsidRDefault="007C30B2" w:rsidP="003D3F82">
      <w:pPr>
        <w:pStyle w:val="Parta"/>
      </w:pPr>
      <w:r>
        <w:t>(d)</w:t>
      </w:r>
      <w:r>
        <w:tab/>
        <w:t>Determine the equation of the least-squares line to model the relationship between the variables and draw this line on the scatterplot.</w:t>
      </w:r>
      <w:r>
        <w:tab/>
        <w:t>(3 marks)</w:t>
      </w:r>
    </w:p>
    <w:p w14:paraId="2943A442" w14:textId="77777777" w:rsidR="007C30B2" w:rsidRDefault="007C30B2" w:rsidP="003D3F82">
      <w:pPr>
        <w:pStyle w:val="Parta"/>
      </w:pPr>
    </w:p>
    <w:p w14:paraId="230145E7" w14:textId="77777777" w:rsidR="007C30B2" w:rsidRDefault="007C30B2" w:rsidP="003D3F82">
      <w:pPr>
        <w:pStyle w:val="Parta"/>
      </w:pPr>
    </w:p>
    <w:p w14:paraId="02E3852A" w14:textId="77777777" w:rsidR="007C30B2" w:rsidRDefault="007C30B2" w:rsidP="003D3F82">
      <w:pPr>
        <w:pStyle w:val="Parta"/>
      </w:pPr>
    </w:p>
    <w:p w14:paraId="6D78525B" w14:textId="77777777" w:rsidR="007C30B2" w:rsidRDefault="007C30B2" w:rsidP="003D3F82">
      <w:pPr>
        <w:pStyle w:val="Parta"/>
      </w:pPr>
    </w:p>
    <w:p w14:paraId="3BFC4C72" w14:textId="77777777" w:rsidR="007C30B2" w:rsidRDefault="007C30B2" w:rsidP="003D3F82">
      <w:pPr>
        <w:pStyle w:val="Parta"/>
      </w:pPr>
    </w:p>
    <w:p w14:paraId="590D84A8" w14:textId="77777777" w:rsidR="007C30B2" w:rsidRDefault="007C30B2" w:rsidP="003D3F82">
      <w:pPr>
        <w:pStyle w:val="Parta"/>
      </w:pPr>
    </w:p>
    <w:p w14:paraId="76A719AA" w14:textId="77777777" w:rsidR="007C30B2" w:rsidRDefault="007C30B2" w:rsidP="005442F3">
      <w:pPr>
        <w:pStyle w:val="Parta"/>
      </w:pPr>
    </w:p>
    <w:p w14:paraId="03907989" w14:textId="77777777" w:rsidR="007C30B2" w:rsidRDefault="007C30B2" w:rsidP="00411E52">
      <w:pPr>
        <w:pStyle w:val="Parta"/>
      </w:pPr>
    </w:p>
    <w:p w14:paraId="58932A1A" w14:textId="77777777" w:rsidR="007C30B2" w:rsidRDefault="007C30B2" w:rsidP="00411E52">
      <w:pPr>
        <w:pStyle w:val="Parta"/>
      </w:pPr>
    </w:p>
    <w:p w14:paraId="20C2FD2A" w14:textId="77777777" w:rsidR="007C30B2" w:rsidRDefault="007C30B2" w:rsidP="000005CB">
      <w:pPr>
        <w:pStyle w:val="Parta"/>
      </w:pPr>
      <w:r>
        <w:t>(e)</w:t>
      </w:r>
      <w:r>
        <w:tab/>
        <w:t xml:space="preserve">The life expectancy of a male from New Zealand is </w:t>
      </w:r>
      <m:oMath>
        <m:r>
          <w:rPr>
            <w:rFonts w:ascii="Cambria Math" w:hAnsi="Cambria Math"/>
          </w:rPr>
          <m:t>80</m:t>
        </m:r>
      </m:oMath>
      <w:r>
        <w:rPr>
          <w:rFonts w:eastAsiaTheme="minorEastAsia"/>
        </w:rPr>
        <w:t>. Predict,</w:t>
      </w:r>
      <w:r w:rsidRPr="00F24833">
        <w:rPr>
          <w:rFonts w:eastAsiaTheme="minorEastAsia"/>
        </w:rPr>
        <w:t xml:space="preserve"> </w:t>
      </w:r>
      <w:r>
        <w:rPr>
          <w:rFonts w:eastAsiaTheme="minorEastAsia"/>
        </w:rPr>
        <w:t xml:space="preserve">to the nearest year, the life expectancy of a female from the same country and </w:t>
      </w:r>
      <w:r w:rsidRPr="00411E52">
        <w:t>comment on any factors that affect the validity of your prediction.</w:t>
      </w:r>
      <w:r>
        <w:rPr>
          <w:rFonts w:eastAsiaTheme="minorEastAsia"/>
        </w:rPr>
        <w:tab/>
        <w:t>(2 marks)</w:t>
      </w:r>
    </w:p>
    <w:p w14:paraId="7377064D" w14:textId="77777777" w:rsidR="007C30B2" w:rsidRDefault="007C30B2" w:rsidP="000005CB"/>
    <w:p w14:paraId="3839B434" w14:textId="77777777" w:rsidR="007C30B2" w:rsidRDefault="007C30B2" w:rsidP="00411E52">
      <w:pPr>
        <w:pStyle w:val="Parta"/>
      </w:pPr>
    </w:p>
    <w:p w14:paraId="18C30F07" w14:textId="77777777" w:rsidR="007C30B2" w:rsidRDefault="007C30B2" w:rsidP="00411E52">
      <w:pPr>
        <w:pStyle w:val="Parta"/>
      </w:pPr>
    </w:p>
    <w:p w14:paraId="0E2434BF" w14:textId="77777777" w:rsidR="007C30B2" w:rsidRDefault="007C30B2" w:rsidP="00411E52">
      <w:pPr>
        <w:pStyle w:val="Parta"/>
      </w:pPr>
    </w:p>
    <w:p w14:paraId="1E083584" w14:textId="77777777" w:rsidR="007C30B2" w:rsidRDefault="007C30B2" w:rsidP="00411E52">
      <w:pPr>
        <w:pStyle w:val="Parta"/>
      </w:pPr>
    </w:p>
    <w:p w14:paraId="3BF9D049" w14:textId="77777777" w:rsidR="007C30B2" w:rsidRDefault="007C30B2" w:rsidP="00411E52">
      <w:pPr>
        <w:pStyle w:val="Parta"/>
      </w:pPr>
    </w:p>
    <w:p w14:paraId="79B8575C" w14:textId="77777777" w:rsidR="007C30B2" w:rsidRDefault="007C30B2" w:rsidP="00411E52">
      <w:pPr>
        <w:pStyle w:val="Parta"/>
      </w:pPr>
    </w:p>
    <w:p w14:paraId="2FFC5245" w14:textId="77777777" w:rsidR="007C30B2" w:rsidRDefault="007C30B2" w:rsidP="00411E52">
      <w:pPr>
        <w:pStyle w:val="Parta"/>
      </w:pPr>
    </w:p>
    <w:p w14:paraId="7DECDFA1" w14:textId="77777777" w:rsidR="007C30B2" w:rsidRDefault="007C30B2" w:rsidP="00411E52">
      <w:pPr>
        <w:pStyle w:val="Parta"/>
      </w:pPr>
    </w:p>
    <w:p w14:paraId="034C1708" w14:textId="77777777" w:rsidR="007C30B2" w:rsidRDefault="007C30B2" w:rsidP="00411E52">
      <w:pPr>
        <w:pStyle w:val="Parta"/>
      </w:pPr>
    </w:p>
    <w:p w14:paraId="191C44FB" w14:textId="77777777" w:rsidR="007C30B2" w:rsidRDefault="007C30B2" w:rsidP="00411E52">
      <w:pPr>
        <w:pStyle w:val="Parta"/>
      </w:pPr>
    </w:p>
    <w:p w14:paraId="6C8F1811" w14:textId="77777777" w:rsidR="007C30B2" w:rsidRDefault="007C30B2" w:rsidP="00411E52">
      <w:pPr>
        <w:pStyle w:val="Parta"/>
      </w:pPr>
    </w:p>
    <w:p w14:paraId="489B2E93" w14:textId="77777777" w:rsidR="007C30B2" w:rsidRPr="00411E52" w:rsidRDefault="007C30B2" w:rsidP="00411E52">
      <w:pPr>
        <w:pStyle w:val="Parta"/>
      </w:pPr>
      <w:r w:rsidRPr="00411E52">
        <w:t>(</w:t>
      </w:r>
      <w:r>
        <w:t>f</w:t>
      </w:r>
      <w:r w:rsidRPr="00411E52">
        <w:t>)</w:t>
      </w:r>
      <w:r w:rsidRPr="00411E52">
        <w:tab/>
        <w:t xml:space="preserve">The life expectancy of a male </w:t>
      </w:r>
      <w:r>
        <w:t>from the Marshall Islands</w:t>
      </w:r>
      <w:r w:rsidRPr="00411E52">
        <w:t xml:space="preserve"> is </w:t>
      </w:r>
      <m:oMath>
        <m:r>
          <m:rPr>
            <m:sty m:val="p"/>
          </m:rPr>
          <w:rPr>
            <w:rFonts w:ascii="Cambria Math" w:hAnsi="Cambria Math"/>
          </w:rPr>
          <m:t>71</m:t>
        </m:r>
      </m:oMath>
      <w:r w:rsidRPr="00411E52">
        <w:t>. Predict</w:t>
      </w:r>
      <w:r>
        <w:t xml:space="preserve">, </w:t>
      </w:r>
      <w:r w:rsidRPr="00411E52">
        <w:t>to the nearest</w:t>
      </w:r>
      <w:r>
        <w:t xml:space="preserve"> year,</w:t>
      </w:r>
      <w:r w:rsidRPr="00411E52">
        <w:t xml:space="preserve"> the life expectancy of a </w:t>
      </w:r>
      <w:r>
        <w:t>fe</w:t>
      </w:r>
      <w:r w:rsidRPr="00411E52">
        <w:t xml:space="preserve">male </w:t>
      </w:r>
      <w:r>
        <w:t>from the same country</w:t>
      </w:r>
      <w:r w:rsidRPr="00411E52">
        <w:t xml:space="preserve"> and comment on any factors that affect the validity of your prediction.</w:t>
      </w:r>
      <w:r>
        <w:tab/>
      </w:r>
      <w:r w:rsidRPr="00411E52">
        <w:t>(2 marks)</w:t>
      </w:r>
    </w:p>
    <w:p w14:paraId="0456948C" w14:textId="77777777" w:rsidR="007C30B2" w:rsidRDefault="007C30B2" w:rsidP="00C60CB2">
      <w:pPr>
        <w:pStyle w:val="Parta"/>
        <w:ind w:left="0" w:firstLine="0"/>
      </w:pPr>
    </w:p>
    <w:p w14:paraId="64A29F76" w14:textId="545A18C5" w:rsidR="007C30B2" w:rsidRDefault="007C30B2">
      <w:pPr>
        <w:spacing w:after="160" w:line="259" w:lineRule="auto"/>
        <w:contextualSpacing w:val="0"/>
        <w:rPr>
          <w:b/>
          <w:szCs w:val="24"/>
          <w:lang w:val="en-US"/>
        </w:rPr>
      </w:pPr>
      <w:r>
        <w:br w:type="page"/>
      </w:r>
    </w:p>
    <w:p w14:paraId="1F7527BE" w14:textId="67743CE8" w:rsidR="007C30B2" w:rsidRDefault="007C30B2" w:rsidP="007C30B2">
      <w:pPr>
        <w:pStyle w:val="QNum"/>
      </w:pPr>
      <w:r>
        <w:lastRenderedPageBreak/>
        <w:t>Question 13</w:t>
      </w:r>
      <w:r>
        <w:tab/>
        <w:t>(8 marks)</w:t>
      </w:r>
    </w:p>
    <w:p w14:paraId="1C9220F5" w14:textId="77777777" w:rsidR="007C30B2" w:rsidRDefault="007C30B2" w:rsidP="00650B61">
      <w:pPr>
        <w:rPr>
          <w:rFonts w:eastAsiaTheme="minorEastAsia"/>
        </w:rPr>
      </w:pPr>
      <w:r>
        <w:t xml:space="preserve">The cooling system for a mobile cool room has just been turned on. The temperature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oMath>
      <w:r>
        <w:rPr>
          <w:rFonts w:eastAsiaTheme="minorEastAsia"/>
        </w:rPr>
        <w:t>C</w:t>
      </w:r>
      <w:r>
        <w:t xml:space="preserve"> inside the cool room, </w:t>
      </w:r>
      <m:oMath>
        <m:r>
          <w:rPr>
            <w:rFonts w:ascii="Cambria Math" w:hAnsi="Cambria Math"/>
          </w:rPr>
          <m:t>n</m:t>
        </m:r>
      </m:oMath>
      <w:r>
        <w:rPr>
          <w:rFonts w:eastAsiaTheme="minorEastAsia"/>
        </w:rPr>
        <w:t xml:space="preserve"> hours later, is modelled by the linear recurrence relation</w:t>
      </w:r>
    </w:p>
    <w:p w14:paraId="2D070649" w14:textId="77777777" w:rsidR="007C30B2" w:rsidRDefault="007C30B2" w:rsidP="00650B61">
      <w:pPr>
        <w:rPr>
          <w:rFonts w:eastAsiaTheme="minorEastAsia"/>
        </w:rPr>
      </w:pPr>
    </w:p>
    <w:p w14:paraId="0188E99A" w14:textId="77777777" w:rsidR="007C30B2" w:rsidRDefault="008A3953" w:rsidP="00650B61">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=0.65</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+1.33</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=18.</m:t>
          </m:r>
        </m:oMath>
      </m:oMathPara>
    </w:p>
    <w:p w14:paraId="7C766C91" w14:textId="77777777" w:rsidR="007C30B2" w:rsidRDefault="007C30B2" w:rsidP="00650B61"/>
    <w:p w14:paraId="662FFCA6" w14:textId="6FF5A30F" w:rsidR="007C30B2" w:rsidRDefault="007C30B2" w:rsidP="00C126B4">
      <w:pPr>
        <w:pStyle w:val="Parta"/>
      </w:pPr>
      <w:r>
        <w:t>(a)</w:t>
      </w:r>
      <w:r>
        <w:tab/>
        <w:t>Complete the table of temperatures below</w:t>
      </w:r>
      <w:r w:rsidR="009C47F6">
        <w:t>, rounding to decimal place</w:t>
      </w:r>
      <w:r>
        <w:t>.</w:t>
      </w:r>
      <w:r>
        <w:tab/>
        <w:t>(2 marks)</w:t>
      </w:r>
    </w:p>
    <w:p w14:paraId="59FC48FD" w14:textId="77777777" w:rsidR="007C30B2" w:rsidRDefault="007C30B2" w:rsidP="00C126B4">
      <w:pPr>
        <w:pStyle w:val="Parta"/>
      </w:pPr>
    </w:p>
    <w:p w14:paraId="3E890633" w14:textId="77777777" w:rsidR="007C30B2" w:rsidRDefault="007C30B2" w:rsidP="00C373B9">
      <w:pPr>
        <w:pStyle w:val="Parta"/>
      </w:pPr>
      <w:r>
        <w:tab/>
      </w:r>
    </w:p>
    <w:tbl>
      <w:tblPr>
        <w:tblStyle w:val="TableGrid"/>
        <w:tblW w:w="0" w:type="auto"/>
        <w:tblInd w:w="680" w:type="dxa"/>
        <w:tblLayout w:type="fixed"/>
        <w:tblLook w:val="04A0" w:firstRow="1" w:lastRow="0" w:firstColumn="1" w:lastColumn="0" w:noHBand="0" w:noVBand="1"/>
      </w:tblPr>
      <w:tblGrid>
        <w:gridCol w:w="882"/>
        <w:gridCol w:w="1077"/>
        <w:gridCol w:w="1077"/>
        <w:gridCol w:w="1077"/>
        <w:gridCol w:w="1077"/>
        <w:gridCol w:w="1077"/>
        <w:gridCol w:w="1077"/>
        <w:gridCol w:w="1077"/>
      </w:tblGrid>
      <w:tr w:rsidR="007C30B2" w14:paraId="2648653F" w14:textId="77777777" w:rsidTr="001C48DC">
        <w:trPr>
          <w:trHeight w:val="283"/>
        </w:trPr>
        <w:tc>
          <w:tcPr>
            <w:tcW w:w="882" w:type="dxa"/>
            <w:vAlign w:val="center"/>
          </w:tcPr>
          <w:p w14:paraId="29BFA8C6" w14:textId="77777777" w:rsidR="007C30B2" w:rsidRDefault="007C30B2" w:rsidP="00C126B4">
            <w:pPr>
              <w:pStyle w:val="Parta"/>
              <w:ind w:left="0" w:firstLine="0"/>
              <w:jc w:val="center"/>
            </w:pPr>
            <m:oMathPara>
              <m:oMath>
                <m:r>
                  <w:rPr>
                    <w:rFonts w:ascii="Cambria Math" w:hAnsi="Cambria Math"/>
                  </w:rPr>
                  <m:t>n</m:t>
                </m:r>
              </m:oMath>
            </m:oMathPara>
          </w:p>
        </w:tc>
        <w:tc>
          <w:tcPr>
            <w:tcW w:w="1077" w:type="dxa"/>
            <w:vAlign w:val="center"/>
          </w:tcPr>
          <w:p w14:paraId="38BA6A07" w14:textId="77777777" w:rsidR="007C30B2" w:rsidRPr="00C126B4" w:rsidRDefault="007C30B2" w:rsidP="00C126B4">
            <w:pPr>
              <w:pStyle w:val="Parta"/>
              <w:ind w:left="0" w:firstLine="0"/>
              <w:jc w:val="center"/>
              <w:rPr>
                <w:rFonts w:ascii="Cambria Math" w:hAnsi="Cambria Math"/>
                <w:oMath/>
              </w:rPr>
            </w:pPr>
            <m:oMathPara>
              <m:oMath>
                <m:r>
                  <w:rPr>
                    <w:rFonts w:ascii="Cambria Math" w:hAnsi="Cambria Math"/>
                  </w:rPr>
                  <m:t>0</m:t>
                </m:r>
              </m:oMath>
            </m:oMathPara>
          </w:p>
        </w:tc>
        <w:tc>
          <w:tcPr>
            <w:tcW w:w="1077" w:type="dxa"/>
            <w:vAlign w:val="center"/>
          </w:tcPr>
          <w:p w14:paraId="62826DED" w14:textId="77777777" w:rsidR="007C30B2" w:rsidRPr="00C126B4" w:rsidRDefault="007C30B2" w:rsidP="00C126B4">
            <w:pPr>
              <w:pStyle w:val="Parta"/>
              <w:ind w:left="0" w:firstLine="0"/>
              <w:jc w:val="center"/>
              <w:rPr>
                <w:rFonts w:ascii="Cambria Math" w:hAnsi="Cambria Math"/>
                <w:oMath/>
              </w:rPr>
            </w:pPr>
            <m:oMathPara>
              <m:oMath>
                <m:r>
                  <w:rPr>
                    <w:rFonts w:ascii="Cambria Math" w:hAnsi="Cambria Math"/>
                  </w:rPr>
                  <m:t>1</m:t>
                </m:r>
              </m:oMath>
            </m:oMathPara>
          </w:p>
        </w:tc>
        <w:tc>
          <w:tcPr>
            <w:tcW w:w="1077" w:type="dxa"/>
            <w:vAlign w:val="center"/>
          </w:tcPr>
          <w:p w14:paraId="40BFFFB4" w14:textId="77777777" w:rsidR="007C30B2" w:rsidRPr="00C126B4" w:rsidRDefault="007C30B2" w:rsidP="00C126B4">
            <w:pPr>
              <w:pStyle w:val="Parta"/>
              <w:ind w:left="0" w:firstLine="0"/>
              <w:jc w:val="center"/>
              <w:rPr>
                <w:rFonts w:ascii="Cambria Math" w:hAnsi="Cambria Math"/>
                <w:oMath/>
              </w:rPr>
            </w:pPr>
            <m:oMathPara>
              <m:oMath>
                <m:r>
                  <w:rPr>
                    <w:rFonts w:ascii="Cambria Math" w:hAnsi="Cambria Math"/>
                  </w:rPr>
                  <m:t>2</m:t>
                </m:r>
              </m:oMath>
            </m:oMathPara>
          </w:p>
        </w:tc>
        <w:tc>
          <w:tcPr>
            <w:tcW w:w="1077" w:type="dxa"/>
            <w:vAlign w:val="center"/>
          </w:tcPr>
          <w:p w14:paraId="20C177BB" w14:textId="77777777" w:rsidR="007C30B2" w:rsidRPr="00C126B4" w:rsidRDefault="007C30B2" w:rsidP="00C126B4">
            <w:pPr>
              <w:pStyle w:val="Parta"/>
              <w:ind w:left="0" w:firstLine="0"/>
              <w:jc w:val="center"/>
              <w:rPr>
                <w:rFonts w:ascii="Cambria Math" w:hAnsi="Cambria Math"/>
                <w:oMath/>
              </w:rPr>
            </w:pPr>
            <m:oMathPara>
              <m:oMath>
                <m:r>
                  <w:rPr>
                    <w:rFonts w:ascii="Cambria Math" w:hAnsi="Cambria Math"/>
                  </w:rPr>
                  <m:t>3</m:t>
                </m:r>
              </m:oMath>
            </m:oMathPara>
          </w:p>
        </w:tc>
        <w:tc>
          <w:tcPr>
            <w:tcW w:w="1077" w:type="dxa"/>
            <w:vAlign w:val="center"/>
          </w:tcPr>
          <w:p w14:paraId="391B0485" w14:textId="77777777" w:rsidR="007C30B2" w:rsidRPr="00C126B4" w:rsidRDefault="007C30B2" w:rsidP="00C126B4">
            <w:pPr>
              <w:pStyle w:val="Parta"/>
              <w:ind w:left="0" w:firstLine="0"/>
              <w:jc w:val="center"/>
              <w:rPr>
                <w:rFonts w:ascii="Cambria Math" w:hAnsi="Cambria Math"/>
                <w:oMath/>
              </w:rPr>
            </w:pPr>
            <m:oMathPara>
              <m:oMath>
                <m:r>
                  <w:rPr>
                    <w:rFonts w:ascii="Cambria Math" w:hAnsi="Cambria Math"/>
                  </w:rPr>
                  <m:t>4</m:t>
                </m:r>
              </m:oMath>
            </m:oMathPara>
          </w:p>
        </w:tc>
        <w:tc>
          <w:tcPr>
            <w:tcW w:w="1077" w:type="dxa"/>
            <w:vAlign w:val="center"/>
          </w:tcPr>
          <w:p w14:paraId="5C893603" w14:textId="77777777" w:rsidR="007C30B2" w:rsidRPr="00C126B4" w:rsidRDefault="007C30B2" w:rsidP="00C126B4">
            <w:pPr>
              <w:pStyle w:val="Parta"/>
              <w:ind w:left="0" w:firstLine="0"/>
              <w:jc w:val="center"/>
              <w:rPr>
                <w:rFonts w:ascii="Cambria Math" w:hAnsi="Cambria Math"/>
                <w:oMath/>
              </w:rPr>
            </w:pPr>
            <m:oMathPara>
              <m:oMath>
                <m:r>
                  <w:rPr>
                    <w:rFonts w:ascii="Cambria Math" w:hAnsi="Cambria Math"/>
                  </w:rPr>
                  <m:t>5</m:t>
                </m:r>
              </m:oMath>
            </m:oMathPara>
          </w:p>
        </w:tc>
        <w:tc>
          <w:tcPr>
            <w:tcW w:w="1077" w:type="dxa"/>
            <w:vAlign w:val="center"/>
          </w:tcPr>
          <w:p w14:paraId="16E9E6D0" w14:textId="77777777" w:rsidR="007C30B2" w:rsidRPr="00C126B4" w:rsidRDefault="007C30B2" w:rsidP="00C126B4">
            <w:pPr>
              <w:pStyle w:val="Parta"/>
              <w:ind w:left="0" w:firstLine="0"/>
              <w:jc w:val="center"/>
              <w:rPr>
                <w:rFonts w:ascii="Cambria Math" w:hAnsi="Cambria Math"/>
                <w:oMath/>
              </w:rPr>
            </w:pPr>
            <m:oMathPara>
              <m:oMath>
                <m:r>
                  <w:rPr>
                    <w:rFonts w:ascii="Cambria Math" w:hAnsi="Cambria Math"/>
                  </w:rPr>
                  <m:t>6</m:t>
                </m:r>
              </m:oMath>
            </m:oMathPara>
          </w:p>
        </w:tc>
      </w:tr>
      <w:tr w:rsidR="007C30B2" w14:paraId="7FDC7130" w14:textId="77777777" w:rsidTr="001C48DC">
        <w:trPr>
          <w:trHeight w:val="567"/>
        </w:trPr>
        <w:tc>
          <w:tcPr>
            <w:tcW w:w="882" w:type="dxa"/>
            <w:vAlign w:val="center"/>
          </w:tcPr>
          <w:p w14:paraId="4260F7C1" w14:textId="77777777" w:rsidR="007C30B2" w:rsidRDefault="008A3953" w:rsidP="00C126B4">
            <w:pPr>
              <w:pStyle w:val="Parta"/>
              <w:ind w:left="0" w:firstLine="0"/>
              <w:jc w:val="center"/>
            </w:pP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7C30B2">
              <w:rPr>
                <w:rFonts w:eastAsiaTheme="minorEastAsia"/>
              </w:rPr>
              <w:t xml:space="preserve"> (</w:t>
            </w:r>
            <m:oMath>
              <m:r>
                <w:rPr>
                  <w:rFonts w:ascii="Cambria Math" w:eastAsiaTheme="minorEastAsia" w:hAnsi="Cambria Math"/>
                </w:rPr>
                <m:t>°</m:t>
              </m:r>
            </m:oMath>
            <w:r w:rsidR="007C30B2">
              <w:rPr>
                <w:rFonts w:eastAsiaTheme="minorEastAsia"/>
              </w:rPr>
              <w:t>C)</w:t>
            </w:r>
          </w:p>
        </w:tc>
        <w:tc>
          <w:tcPr>
            <w:tcW w:w="1077" w:type="dxa"/>
            <w:vAlign w:val="center"/>
          </w:tcPr>
          <w:p w14:paraId="1D0D8719" w14:textId="77777777" w:rsidR="007C30B2" w:rsidRPr="00C126B4" w:rsidRDefault="007C30B2" w:rsidP="00C126B4">
            <w:pPr>
              <w:pStyle w:val="Parta"/>
              <w:ind w:left="0" w:firstLine="0"/>
              <w:jc w:val="center"/>
              <w:rPr>
                <w:rFonts w:ascii="Cambria Math" w:hAnsi="Cambria Math"/>
                <w:oMath/>
              </w:rPr>
            </w:pPr>
            <m:oMathPara>
              <m:oMath>
                <m:r>
                  <w:rPr>
                    <w:rFonts w:ascii="Cambria Math" w:hAnsi="Cambria Math"/>
                  </w:rPr>
                  <m:t>18.0</m:t>
                </m:r>
              </m:oMath>
            </m:oMathPara>
          </w:p>
        </w:tc>
        <w:tc>
          <w:tcPr>
            <w:tcW w:w="1077" w:type="dxa"/>
            <w:vAlign w:val="center"/>
          </w:tcPr>
          <w:p w14:paraId="2B0497B6" w14:textId="77777777" w:rsidR="007C30B2" w:rsidRPr="00C126B4" w:rsidRDefault="007C30B2" w:rsidP="00C126B4">
            <w:pPr>
              <w:pStyle w:val="Parta"/>
              <w:ind w:left="0" w:firstLine="0"/>
              <w:jc w:val="center"/>
              <w:rPr>
                <w:rFonts w:ascii="Cambria Math" w:hAnsi="Cambria Math"/>
                <w:oMath/>
              </w:rPr>
            </w:pPr>
            <m:oMathPara>
              <m:oMath>
                <m:r>
                  <w:rPr>
                    <w:rFonts w:ascii="Cambria Math" w:hAnsi="Cambria Math"/>
                  </w:rPr>
                  <m:t>13.0</m:t>
                </m:r>
              </m:oMath>
            </m:oMathPara>
          </w:p>
        </w:tc>
        <w:tc>
          <w:tcPr>
            <w:tcW w:w="1077" w:type="dxa"/>
            <w:vAlign w:val="center"/>
          </w:tcPr>
          <w:p w14:paraId="6A3CDB7C" w14:textId="77777777" w:rsidR="007C30B2" w:rsidRPr="00C126B4" w:rsidRDefault="007C30B2" w:rsidP="00C126B4">
            <w:pPr>
              <w:pStyle w:val="Parta"/>
              <w:ind w:left="0" w:firstLine="0"/>
              <w:jc w:val="center"/>
              <w:rPr>
                <w:rFonts w:ascii="Cambria Math" w:hAnsi="Cambria Math"/>
                <w:color w:val="002060"/>
                <w:sz w:val="28"/>
                <w:szCs w:val="28"/>
                <w:oMath/>
              </w:rPr>
            </w:pPr>
          </w:p>
        </w:tc>
        <w:tc>
          <w:tcPr>
            <w:tcW w:w="1077" w:type="dxa"/>
            <w:vAlign w:val="center"/>
          </w:tcPr>
          <w:p w14:paraId="3BBD10FE" w14:textId="77777777" w:rsidR="007C30B2" w:rsidRPr="00C126B4" w:rsidRDefault="007C30B2" w:rsidP="00C126B4">
            <w:pPr>
              <w:pStyle w:val="Parta"/>
              <w:ind w:left="0" w:firstLine="0"/>
              <w:jc w:val="center"/>
              <w:rPr>
                <w:rFonts w:ascii="Cambria Math" w:hAnsi="Cambria Math"/>
                <w:color w:val="002060"/>
                <w:sz w:val="28"/>
                <w:szCs w:val="28"/>
                <w:oMath/>
              </w:rPr>
            </w:pPr>
          </w:p>
        </w:tc>
        <w:tc>
          <w:tcPr>
            <w:tcW w:w="1077" w:type="dxa"/>
            <w:vAlign w:val="center"/>
          </w:tcPr>
          <w:p w14:paraId="5F41BE28" w14:textId="77777777" w:rsidR="007C30B2" w:rsidRPr="00C126B4" w:rsidRDefault="007C30B2" w:rsidP="00C126B4">
            <w:pPr>
              <w:pStyle w:val="Parta"/>
              <w:ind w:left="0" w:firstLine="0"/>
              <w:jc w:val="center"/>
              <w:rPr>
                <w:rFonts w:ascii="Cambria Math" w:hAnsi="Cambria Math"/>
                <w:color w:val="002060"/>
                <w:sz w:val="28"/>
                <w:szCs w:val="28"/>
                <w:oMath/>
              </w:rPr>
            </w:pPr>
          </w:p>
        </w:tc>
        <w:tc>
          <w:tcPr>
            <w:tcW w:w="1077" w:type="dxa"/>
            <w:vAlign w:val="center"/>
          </w:tcPr>
          <w:p w14:paraId="7828F538" w14:textId="77777777" w:rsidR="007C30B2" w:rsidRPr="00C126B4" w:rsidRDefault="007C30B2" w:rsidP="00C126B4">
            <w:pPr>
              <w:pStyle w:val="Parta"/>
              <w:ind w:left="0" w:firstLine="0"/>
              <w:jc w:val="center"/>
              <w:rPr>
                <w:rFonts w:ascii="Cambria Math" w:hAnsi="Cambria Math"/>
                <w:color w:val="002060"/>
                <w:sz w:val="28"/>
                <w:szCs w:val="28"/>
                <w:oMath/>
              </w:rPr>
            </w:pPr>
          </w:p>
        </w:tc>
        <w:tc>
          <w:tcPr>
            <w:tcW w:w="1077" w:type="dxa"/>
            <w:vAlign w:val="center"/>
          </w:tcPr>
          <w:p w14:paraId="56546CBD" w14:textId="77777777" w:rsidR="007C30B2" w:rsidRPr="00C126B4" w:rsidRDefault="007C30B2" w:rsidP="00C126B4">
            <w:pPr>
              <w:pStyle w:val="Parta"/>
              <w:ind w:left="0" w:firstLine="0"/>
              <w:jc w:val="center"/>
              <w:rPr>
                <w:rFonts w:ascii="Cambria Math" w:hAnsi="Cambria Math"/>
                <w:color w:val="002060"/>
                <w:sz w:val="28"/>
                <w:szCs w:val="28"/>
                <w:oMath/>
              </w:rPr>
            </w:pPr>
          </w:p>
        </w:tc>
      </w:tr>
    </w:tbl>
    <w:p w14:paraId="46EF392C" w14:textId="77777777" w:rsidR="007C30B2" w:rsidRDefault="007C30B2" w:rsidP="00C126B4">
      <w:pPr>
        <w:pStyle w:val="Parta"/>
        <w:ind w:left="0" w:firstLine="0"/>
      </w:pPr>
    </w:p>
    <w:p w14:paraId="627114D7" w14:textId="77777777" w:rsidR="007C30B2" w:rsidRDefault="007C30B2" w:rsidP="00C373B9">
      <w:pPr>
        <w:pStyle w:val="Parta"/>
      </w:pPr>
    </w:p>
    <w:p w14:paraId="27395D5D" w14:textId="77777777" w:rsidR="007C30B2" w:rsidRDefault="007C30B2" w:rsidP="00D53CF7">
      <w:pPr>
        <w:pStyle w:val="Parta"/>
      </w:pPr>
      <w:r>
        <w:t>(b)</w:t>
      </w:r>
      <w:r>
        <w:tab/>
        <w:t>Add a scale to the vertical axis below and then plot the temperature inside the cool room every hour.</w:t>
      </w:r>
      <w:r>
        <w:tab/>
        <w:t>(3 marks)</w:t>
      </w:r>
    </w:p>
    <w:p w14:paraId="5EBF89C8" w14:textId="77777777" w:rsidR="007C30B2" w:rsidRDefault="007C30B2" w:rsidP="00C373B9">
      <w:pPr>
        <w:pStyle w:val="Parta"/>
      </w:pPr>
    </w:p>
    <w:p w14:paraId="7515A50E" w14:textId="77777777" w:rsidR="007C30B2" w:rsidRPr="004B31D1" w:rsidRDefault="007C30B2" w:rsidP="00745D19">
      <w:pPr>
        <w:pStyle w:val="Parta"/>
        <w:jc w:val="center"/>
      </w:pPr>
      <w:r w:rsidRPr="007A388A">
        <w:rPr>
          <w:noProof/>
        </w:rPr>
        <w:drawing>
          <wp:inline distT="0" distB="0" distL="0" distR="0" wp14:anchorId="1C47C610" wp14:editId="088617DA">
            <wp:extent cx="5146940" cy="3251367"/>
            <wp:effectExtent l="0" t="0" r="0" b="6350"/>
            <wp:docPr id="4" name="Picture 4" descr="&lt;EFOFEX&gt;&#10;id:fxd{2a1b947b-a39b-42ed-bdb5-68d6e5ddf652}&#10;&#10;FXData: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&#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2a1b947b-a39b-42ed-bdb5-68d6e5ddf652}&#10;&#10;FXData: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&#10;&#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46940" cy="3251367"/>
                    </a:xfrm>
                    <a:prstGeom prst="rect">
                      <a:avLst/>
                    </a:prstGeom>
                  </pic:spPr>
                </pic:pic>
              </a:graphicData>
            </a:graphic>
          </wp:inline>
        </w:drawing>
      </w:r>
    </w:p>
    <w:p w14:paraId="5A69FD66" w14:textId="77777777" w:rsidR="007C30B2" w:rsidRDefault="007C30B2" w:rsidP="00C373B9">
      <w:pPr>
        <w:pStyle w:val="Parta"/>
      </w:pPr>
    </w:p>
    <w:p w14:paraId="2F2B20E0" w14:textId="77777777" w:rsidR="007C30B2" w:rsidRPr="00AC3BE9" w:rsidRDefault="007C30B2" w:rsidP="00C373B9">
      <w:pPr>
        <w:pStyle w:val="Parta"/>
      </w:pPr>
      <w:r>
        <w:t>(c)</w:t>
      </w:r>
      <w:r>
        <w:tab/>
        <w:t xml:space="preserve">After how many hours does the model predict that the temperature inside the cool room will first reach within </w:t>
      </w:r>
      <m:oMath>
        <m:r>
          <w:rPr>
            <w:rFonts w:ascii="Cambria Math" w:hAnsi="Cambria Math"/>
          </w:rPr>
          <m:t>0.1°</m:t>
        </m:r>
      </m:oMath>
      <w:r>
        <w:rPr>
          <w:rFonts w:eastAsiaTheme="minorEastAsia"/>
        </w:rPr>
        <w:t xml:space="preserve"> of its steady state? Justify your answer.</w:t>
      </w:r>
      <w:r>
        <w:rPr>
          <w:rFonts w:eastAsiaTheme="minorEastAsia"/>
        </w:rPr>
        <w:tab/>
        <w:t>(3 marks)</w:t>
      </w:r>
    </w:p>
    <w:p w14:paraId="2498FDA7" w14:textId="77777777" w:rsidR="007C30B2" w:rsidRDefault="007C30B2" w:rsidP="00650B61"/>
    <w:p w14:paraId="715188EA" w14:textId="095C6CDC" w:rsidR="007C30B2" w:rsidRDefault="007C30B2">
      <w:pPr>
        <w:spacing w:after="160" w:line="259" w:lineRule="auto"/>
        <w:contextualSpacing w:val="0"/>
        <w:rPr>
          <w:b/>
          <w:szCs w:val="24"/>
          <w:lang w:val="en-US"/>
        </w:rPr>
      </w:pPr>
      <w:r>
        <w:br w:type="page"/>
      </w:r>
    </w:p>
    <w:p w14:paraId="39C8F4A9" w14:textId="34B6E4A2" w:rsidR="007C30B2" w:rsidRDefault="007C30B2" w:rsidP="007C30B2">
      <w:pPr>
        <w:pStyle w:val="QNum"/>
      </w:pPr>
      <w:r>
        <w:lastRenderedPageBreak/>
        <w:t>Question 14</w:t>
      </w:r>
      <w:r>
        <w:tab/>
        <w:t>(7 marks)</w:t>
      </w:r>
    </w:p>
    <w:p w14:paraId="07B2EF9D" w14:textId="77777777" w:rsidR="007C30B2" w:rsidRDefault="007C30B2" w:rsidP="00650B61">
      <w:pPr>
        <w:rPr>
          <w:rFonts w:eastAsiaTheme="minorEastAsia"/>
        </w:rPr>
      </w:pPr>
      <w:r>
        <w:t xml:space="preserve">A business bought a mainframe computer valued at </w:t>
      </w:r>
      <m:oMath>
        <m:r>
          <w:rPr>
            <w:rFonts w:ascii="Cambria Math" w:hAnsi="Cambria Math"/>
          </w:rPr>
          <m:t>$95 000</m:t>
        </m:r>
      </m:oMath>
      <w:r>
        <w:rPr>
          <w:rFonts w:eastAsiaTheme="minorEastAsia"/>
        </w:rPr>
        <w:t xml:space="preserve">. </w:t>
      </w:r>
      <w:r>
        <w:t xml:space="preserve">The value of the computer depreciated by </w:t>
      </w:r>
      <m:oMath>
        <m:r>
          <w:rPr>
            <w:rFonts w:ascii="Cambria Math" w:hAnsi="Cambria Math"/>
          </w:rPr>
          <m:t>35%</m:t>
        </m:r>
      </m:oMath>
      <w:r>
        <w:rPr>
          <w:rFonts w:eastAsiaTheme="minorEastAsia"/>
        </w:rPr>
        <w:t xml:space="preserve"> each year.</w:t>
      </w:r>
    </w:p>
    <w:p w14:paraId="769F0351" w14:textId="77777777" w:rsidR="007C30B2" w:rsidRDefault="007C30B2" w:rsidP="00650B61">
      <w:pPr>
        <w:rPr>
          <w:rFonts w:eastAsiaTheme="minorEastAsia"/>
        </w:rPr>
      </w:pPr>
    </w:p>
    <w:p w14:paraId="4D4F3DD9" w14:textId="77777777" w:rsidR="007C30B2" w:rsidRDefault="007C30B2" w:rsidP="00FE7FC2">
      <w:pPr>
        <w:pStyle w:val="Parta"/>
      </w:pPr>
      <w:r>
        <w:t>(a)</w:t>
      </w:r>
      <w:r>
        <w:tab/>
        <w:t>By how much did the value of the computer depreciate during the first year and what was its value one year after it was bought?</w:t>
      </w:r>
      <w:r>
        <w:tab/>
        <w:t>(2 marks)</w:t>
      </w:r>
    </w:p>
    <w:p w14:paraId="74049EBF" w14:textId="77777777" w:rsidR="007C30B2" w:rsidRDefault="007C30B2" w:rsidP="00FE7FC2">
      <w:pPr>
        <w:pStyle w:val="Parta"/>
      </w:pPr>
    </w:p>
    <w:p w14:paraId="704AFB52" w14:textId="77777777" w:rsidR="007C30B2" w:rsidRDefault="007C30B2" w:rsidP="00FE7FC2">
      <w:pPr>
        <w:pStyle w:val="Parta"/>
      </w:pPr>
    </w:p>
    <w:p w14:paraId="07987566" w14:textId="77777777" w:rsidR="007C30B2" w:rsidRDefault="007C30B2" w:rsidP="00FE7FC2">
      <w:pPr>
        <w:pStyle w:val="Parta"/>
      </w:pPr>
    </w:p>
    <w:p w14:paraId="7EDC8039" w14:textId="77777777" w:rsidR="007C30B2" w:rsidRDefault="007C30B2" w:rsidP="00FE7FC2">
      <w:pPr>
        <w:pStyle w:val="Parta"/>
      </w:pPr>
    </w:p>
    <w:p w14:paraId="6C30176C" w14:textId="77777777" w:rsidR="007C30B2" w:rsidRDefault="007C30B2" w:rsidP="00FE7FC2">
      <w:pPr>
        <w:pStyle w:val="Parta"/>
      </w:pPr>
    </w:p>
    <w:p w14:paraId="0BFF68DF" w14:textId="77777777" w:rsidR="007C30B2" w:rsidRDefault="007C30B2" w:rsidP="00FE7FC2">
      <w:pPr>
        <w:pStyle w:val="Parta"/>
      </w:pPr>
    </w:p>
    <w:p w14:paraId="6066F65F" w14:textId="77777777" w:rsidR="007C30B2" w:rsidRDefault="007C30B2" w:rsidP="00FE7FC2">
      <w:pPr>
        <w:pStyle w:val="Parta"/>
      </w:pPr>
    </w:p>
    <w:p w14:paraId="69067FAA" w14:textId="77777777" w:rsidR="007C30B2" w:rsidRDefault="007C30B2" w:rsidP="00FE7FC2">
      <w:pPr>
        <w:pStyle w:val="Parta"/>
      </w:pPr>
    </w:p>
    <w:p w14:paraId="395C7ED7" w14:textId="77777777" w:rsidR="007C30B2" w:rsidRDefault="007C30B2" w:rsidP="00FE7FC2">
      <w:pPr>
        <w:pStyle w:val="Parta"/>
      </w:pPr>
    </w:p>
    <w:p w14:paraId="2C7ACF08" w14:textId="77777777" w:rsidR="007C30B2" w:rsidRDefault="007C30B2" w:rsidP="00FE7FC2">
      <w:pPr>
        <w:pStyle w:val="Parta"/>
      </w:pPr>
    </w:p>
    <w:p w14:paraId="7E651FF9" w14:textId="77777777" w:rsidR="007C30B2" w:rsidRDefault="007C30B2" w:rsidP="00FE7FC2">
      <w:pPr>
        <w:pStyle w:val="Parta"/>
        <w:rPr>
          <w:rFonts w:eastAsiaTheme="minorEastAsia"/>
        </w:rPr>
      </w:pPr>
      <w:r>
        <w:t>(b)</w:t>
      </w:r>
      <w:r>
        <w:tab/>
        <w:t xml:space="preserve">Deduce a recursive rule for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eastAsiaTheme="minorEastAsia"/>
        </w:rPr>
        <w:t xml:space="preserve">, the value of the computer after </w:t>
      </w:r>
      <m:oMath>
        <m:r>
          <w:rPr>
            <w:rFonts w:ascii="Cambria Math" w:eastAsiaTheme="minorEastAsia" w:hAnsi="Cambria Math"/>
          </w:rPr>
          <m:t>n</m:t>
        </m:r>
      </m:oMath>
      <w:r>
        <w:rPr>
          <w:rFonts w:eastAsiaTheme="minorEastAsia"/>
        </w:rPr>
        <w:t xml:space="preserve"> years.</w:t>
      </w:r>
      <w:r>
        <w:rPr>
          <w:rFonts w:eastAsiaTheme="minorEastAsia"/>
        </w:rPr>
        <w:tab/>
        <w:t>(2 marks)</w:t>
      </w:r>
    </w:p>
    <w:p w14:paraId="08888AE5" w14:textId="77777777" w:rsidR="007C30B2" w:rsidRDefault="007C30B2" w:rsidP="00FE7FC2">
      <w:pPr>
        <w:pStyle w:val="Parta"/>
        <w:rPr>
          <w:rFonts w:eastAsiaTheme="minorEastAsia"/>
        </w:rPr>
      </w:pPr>
    </w:p>
    <w:p w14:paraId="79453B58" w14:textId="77777777" w:rsidR="007C30B2" w:rsidRDefault="007C30B2" w:rsidP="00FE7FC2">
      <w:pPr>
        <w:pStyle w:val="Parta"/>
        <w:rPr>
          <w:rFonts w:eastAsiaTheme="minorEastAsia"/>
        </w:rPr>
      </w:pPr>
    </w:p>
    <w:p w14:paraId="70029C19" w14:textId="77777777" w:rsidR="007C30B2" w:rsidRDefault="007C30B2" w:rsidP="00FE7FC2">
      <w:pPr>
        <w:pStyle w:val="Parta"/>
        <w:rPr>
          <w:rFonts w:eastAsiaTheme="minorEastAsia"/>
        </w:rPr>
      </w:pPr>
    </w:p>
    <w:p w14:paraId="2F2B521C" w14:textId="77777777" w:rsidR="007C30B2" w:rsidRDefault="007C30B2" w:rsidP="00FE7FC2">
      <w:pPr>
        <w:pStyle w:val="Parta"/>
        <w:rPr>
          <w:rFonts w:eastAsiaTheme="minorEastAsia"/>
        </w:rPr>
      </w:pPr>
    </w:p>
    <w:p w14:paraId="2BF9CCB9" w14:textId="77777777" w:rsidR="007C30B2" w:rsidRDefault="007C30B2" w:rsidP="00FE7FC2">
      <w:pPr>
        <w:pStyle w:val="Parta"/>
        <w:rPr>
          <w:rFonts w:eastAsiaTheme="minorEastAsia"/>
        </w:rPr>
      </w:pPr>
    </w:p>
    <w:p w14:paraId="292F92CD" w14:textId="77777777" w:rsidR="007C30B2" w:rsidRDefault="007C30B2" w:rsidP="00FE7FC2">
      <w:pPr>
        <w:pStyle w:val="Parta"/>
        <w:rPr>
          <w:rFonts w:eastAsiaTheme="minorEastAsia"/>
        </w:rPr>
      </w:pPr>
    </w:p>
    <w:p w14:paraId="211F81CA" w14:textId="77777777" w:rsidR="007C30B2" w:rsidRDefault="007C30B2" w:rsidP="00FE7FC2">
      <w:pPr>
        <w:pStyle w:val="Parta"/>
        <w:rPr>
          <w:rFonts w:eastAsiaTheme="minorEastAsia"/>
        </w:rPr>
      </w:pPr>
    </w:p>
    <w:p w14:paraId="50C2E884" w14:textId="77777777" w:rsidR="007C30B2" w:rsidRDefault="007C30B2" w:rsidP="00FE7FC2">
      <w:pPr>
        <w:pStyle w:val="Parta"/>
        <w:rPr>
          <w:rFonts w:eastAsiaTheme="minorEastAsia"/>
        </w:rPr>
      </w:pPr>
    </w:p>
    <w:p w14:paraId="605EEA64" w14:textId="77777777" w:rsidR="007C30B2" w:rsidRDefault="007C30B2" w:rsidP="00FE7FC2">
      <w:pPr>
        <w:pStyle w:val="Parta"/>
        <w:rPr>
          <w:rFonts w:eastAsiaTheme="minorEastAsia"/>
        </w:rPr>
      </w:pPr>
    </w:p>
    <w:p w14:paraId="3452E162" w14:textId="77777777" w:rsidR="007C30B2" w:rsidRDefault="007C30B2" w:rsidP="00FE7FC2">
      <w:pPr>
        <w:pStyle w:val="Parta"/>
        <w:rPr>
          <w:rFonts w:eastAsiaTheme="minorEastAsia"/>
        </w:rPr>
      </w:pPr>
    </w:p>
    <w:p w14:paraId="6A9D4B62" w14:textId="77777777" w:rsidR="007C30B2" w:rsidRDefault="007C30B2" w:rsidP="00FE7FC2">
      <w:pPr>
        <w:pStyle w:val="Parta"/>
        <w:rPr>
          <w:rFonts w:eastAsiaTheme="minorEastAsia"/>
        </w:rPr>
      </w:pPr>
      <w:r>
        <w:rPr>
          <w:rFonts w:eastAsiaTheme="minorEastAsia"/>
        </w:rPr>
        <w:t>(c)</w:t>
      </w:r>
      <w:r>
        <w:rPr>
          <w:rFonts w:eastAsiaTheme="minorEastAsia"/>
        </w:rPr>
        <w:tab/>
        <w:t xml:space="preserve">Calculate the value of the computer after </w:t>
      </w:r>
      <m:oMath>
        <m:r>
          <w:rPr>
            <w:rFonts w:ascii="Cambria Math" w:eastAsiaTheme="minorEastAsia" w:hAnsi="Cambria Math"/>
          </w:rPr>
          <m:t>4</m:t>
        </m:r>
      </m:oMath>
      <w:r>
        <w:rPr>
          <w:rFonts w:eastAsiaTheme="minorEastAsia"/>
        </w:rPr>
        <w:t xml:space="preserve"> years.</w:t>
      </w:r>
      <w:r>
        <w:rPr>
          <w:rFonts w:eastAsiaTheme="minorEastAsia"/>
        </w:rPr>
        <w:tab/>
        <w:t>(1 mark)</w:t>
      </w:r>
    </w:p>
    <w:p w14:paraId="2F61E630" w14:textId="77777777" w:rsidR="007C30B2" w:rsidRDefault="007C30B2" w:rsidP="00FE7FC2">
      <w:pPr>
        <w:pStyle w:val="Parta"/>
        <w:rPr>
          <w:rFonts w:eastAsiaTheme="minorEastAsia"/>
        </w:rPr>
      </w:pPr>
    </w:p>
    <w:p w14:paraId="59C89561" w14:textId="77777777" w:rsidR="007C30B2" w:rsidRDefault="007C30B2" w:rsidP="00FE7FC2">
      <w:pPr>
        <w:pStyle w:val="Parta"/>
        <w:rPr>
          <w:rFonts w:eastAsiaTheme="minorEastAsia"/>
        </w:rPr>
      </w:pPr>
    </w:p>
    <w:p w14:paraId="7F179130" w14:textId="77777777" w:rsidR="007C30B2" w:rsidRDefault="007C30B2" w:rsidP="00FE7FC2">
      <w:pPr>
        <w:pStyle w:val="Parta"/>
        <w:rPr>
          <w:rFonts w:eastAsiaTheme="minorEastAsia"/>
        </w:rPr>
      </w:pPr>
    </w:p>
    <w:p w14:paraId="4629CE4E" w14:textId="77777777" w:rsidR="007C30B2" w:rsidRDefault="007C30B2" w:rsidP="00FE7FC2">
      <w:pPr>
        <w:pStyle w:val="Parta"/>
        <w:rPr>
          <w:rFonts w:eastAsiaTheme="minorEastAsia"/>
        </w:rPr>
      </w:pPr>
    </w:p>
    <w:p w14:paraId="4CDC6784" w14:textId="77777777" w:rsidR="007C30B2" w:rsidRDefault="007C30B2" w:rsidP="00FE7FC2">
      <w:pPr>
        <w:pStyle w:val="Parta"/>
        <w:rPr>
          <w:rFonts w:eastAsiaTheme="minorEastAsia"/>
        </w:rPr>
      </w:pPr>
    </w:p>
    <w:p w14:paraId="3E7C2359" w14:textId="77777777" w:rsidR="007C30B2" w:rsidRDefault="007C30B2" w:rsidP="00FE7FC2">
      <w:pPr>
        <w:pStyle w:val="Parta"/>
        <w:rPr>
          <w:rFonts w:eastAsiaTheme="minorEastAsia"/>
        </w:rPr>
      </w:pPr>
    </w:p>
    <w:p w14:paraId="3B64D27E" w14:textId="77777777" w:rsidR="007C30B2" w:rsidRDefault="007C30B2" w:rsidP="00FE7FC2">
      <w:pPr>
        <w:pStyle w:val="Parta"/>
        <w:rPr>
          <w:rFonts w:eastAsiaTheme="minorEastAsia"/>
        </w:rPr>
      </w:pPr>
    </w:p>
    <w:p w14:paraId="25EBF85A" w14:textId="77777777" w:rsidR="007C30B2" w:rsidRDefault="007C30B2" w:rsidP="00FE7FC2">
      <w:pPr>
        <w:pStyle w:val="Parta"/>
        <w:rPr>
          <w:rFonts w:eastAsiaTheme="minorEastAsia"/>
        </w:rPr>
      </w:pPr>
    </w:p>
    <w:p w14:paraId="68A36098" w14:textId="77777777" w:rsidR="007C30B2" w:rsidRDefault="007C30B2" w:rsidP="00FE7FC2">
      <w:pPr>
        <w:pStyle w:val="Parta"/>
      </w:pPr>
      <w:r>
        <w:rPr>
          <w:rFonts w:eastAsiaTheme="minorEastAsia"/>
        </w:rPr>
        <w:t>(d)</w:t>
      </w:r>
      <w:r>
        <w:rPr>
          <w:rFonts w:eastAsiaTheme="minorEastAsia"/>
        </w:rPr>
        <w:tab/>
        <w:t xml:space="preserve">During which year does the value of the computer first depreciate by less than </w:t>
      </w:r>
      <m:oMath>
        <m:r>
          <w:rPr>
            <w:rFonts w:ascii="Cambria Math" w:eastAsiaTheme="minorEastAsia" w:hAnsi="Cambria Math"/>
          </w:rPr>
          <m:t>$1000</m:t>
        </m:r>
      </m:oMath>
      <w:r>
        <w:rPr>
          <w:rFonts w:eastAsiaTheme="minorEastAsia"/>
        </w:rPr>
        <w:t>? Justify your answer.</w:t>
      </w:r>
      <w:r>
        <w:rPr>
          <w:rFonts w:eastAsiaTheme="minorEastAsia"/>
        </w:rPr>
        <w:tab/>
        <w:t>(2 marks)</w:t>
      </w:r>
    </w:p>
    <w:p w14:paraId="5EBDA77F" w14:textId="77777777" w:rsidR="007C30B2" w:rsidRDefault="007C30B2" w:rsidP="00650B61"/>
    <w:p w14:paraId="676DEB06" w14:textId="6BFE30E9" w:rsidR="007C30B2" w:rsidRDefault="007C30B2">
      <w:pPr>
        <w:spacing w:after="160" w:line="259" w:lineRule="auto"/>
        <w:contextualSpacing w:val="0"/>
        <w:rPr>
          <w:b/>
          <w:szCs w:val="24"/>
          <w:lang w:val="en-US"/>
        </w:rPr>
      </w:pPr>
      <w:r>
        <w:br w:type="page"/>
      </w:r>
    </w:p>
    <w:p w14:paraId="11A7493E" w14:textId="7338EA2F" w:rsidR="007C30B2" w:rsidRDefault="007C30B2" w:rsidP="007C30B2">
      <w:pPr>
        <w:pStyle w:val="QNum"/>
      </w:pPr>
      <w:r>
        <w:lastRenderedPageBreak/>
        <w:t>Question 15</w:t>
      </w:r>
      <w:r>
        <w:tab/>
        <w:t>(10 marks)</w:t>
      </w:r>
    </w:p>
    <w:p w14:paraId="38D64693" w14:textId="77777777" w:rsidR="007C30B2" w:rsidRDefault="007C30B2" w:rsidP="00650B61">
      <w:pPr>
        <w:rPr>
          <w:rFonts w:eastAsiaTheme="minorEastAsia"/>
        </w:rPr>
      </w:pPr>
      <w:r>
        <w:t>An industrial chemist varied the amount of accelerant (</w:t>
      </w:r>
      <m:oMath>
        <m:r>
          <w:rPr>
            <w:rFonts w:ascii="Cambria Math" w:hAnsi="Cambria Math"/>
          </w:rPr>
          <m:t>a</m:t>
        </m:r>
      </m:oMath>
      <w:r>
        <w:t xml:space="preserve"> grams) used when making an epoxy resin and recorded the time taken (</w:t>
      </w:r>
      <m:oMath>
        <m:r>
          <w:rPr>
            <w:rFonts w:ascii="Cambria Math" w:hAnsi="Cambria Math"/>
          </w:rPr>
          <m:t>t</m:t>
        </m:r>
      </m:oMath>
      <w:r>
        <w:rPr>
          <w:rFonts w:eastAsiaTheme="minorEastAsia"/>
        </w:rPr>
        <w:t xml:space="preserve"> seconds) for the resin to set. The results are shown below.</w:t>
      </w:r>
    </w:p>
    <w:p w14:paraId="0F5E45CE" w14:textId="77777777" w:rsidR="007C30B2" w:rsidRDefault="007C30B2" w:rsidP="00650B61">
      <w:pPr>
        <w:rPr>
          <w:rFonts w:eastAsiaTheme="minorEastAsia"/>
        </w:rPr>
      </w:pPr>
    </w:p>
    <w:p w14:paraId="2EA89F7E" w14:textId="77777777" w:rsidR="007C30B2" w:rsidRDefault="007C30B2" w:rsidP="00650B61">
      <w:pPr>
        <w:rPr>
          <w:rFonts w:eastAsiaTheme="minorEastAsia"/>
        </w:rPr>
      </w:pPr>
    </w:p>
    <w:tbl>
      <w:tblPr>
        <w:tblStyle w:val="TableGrid"/>
        <w:tblW w:w="0" w:type="auto"/>
        <w:tblLayout w:type="fixed"/>
        <w:tblLook w:val="04A0" w:firstRow="1" w:lastRow="0" w:firstColumn="1" w:lastColumn="0" w:noHBand="0" w:noVBand="1"/>
      </w:tblPr>
      <w:tblGrid>
        <w:gridCol w:w="794"/>
        <w:gridCol w:w="794"/>
        <w:gridCol w:w="794"/>
        <w:gridCol w:w="794"/>
        <w:gridCol w:w="794"/>
        <w:gridCol w:w="794"/>
        <w:gridCol w:w="794"/>
        <w:gridCol w:w="794"/>
        <w:gridCol w:w="794"/>
        <w:gridCol w:w="794"/>
        <w:gridCol w:w="794"/>
      </w:tblGrid>
      <w:tr w:rsidR="007C30B2" w14:paraId="334B75B4" w14:textId="77777777" w:rsidTr="00D4475C">
        <w:trPr>
          <w:trHeight w:val="340"/>
        </w:trPr>
        <w:tc>
          <w:tcPr>
            <w:tcW w:w="794" w:type="dxa"/>
            <w:vAlign w:val="center"/>
          </w:tcPr>
          <w:p w14:paraId="15FB6C55" w14:textId="77777777" w:rsidR="007C30B2" w:rsidRPr="00747C20" w:rsidRDefault="007C30B2" w:rsidP="00747C20">
            <w:pPr>
              <w:jc w:val="center"/>
              <w:rPr>
                <w:rFonts w:ascii="Cambria Math" w:hAnsi="Cambria Math"/>
                <w:oMath/>
              </w:rPr>
            </w:pPr>
            <m:oMathPara>
              <m:oMath>
                <m:r>
                  <w:rPr>
                    <w:rFonts w:ascii="Cambria Math" w:hAnsi="Cambria Math"/>
                  </w:rPr>
                  <m:t>a</m:t>
                </m:r>
              </m:oMath>
            </m:oMathPara>
          </w:p>
        </w:tc>
        <w:tc>
          <w:tcPr>
            <w:tcW w:w="794" w:type="dxa"/>
            <w:vAlign w:val="center"/>
          </w:tcPr>
          <w:p w14:paraId="6977BE43" w14:textId="77777777" w:rsidR="007C30B2" w:rsidRPr="00747C20" w:rsidRDefault="007C30B2" w:rsidP="00747C20">
            <w:pPr>
              <w:jc w:val="center"/>
              <w:rPr>
                <w:rFonts w:ascii="Cambria Math" w:hAnsi="Cambria Math"/>
                <w:oMath/>
              </w:rPr>
            </w:pPr>
            <m:oMathPara>
              <m:oMath>
                <m:r>
                  <w:rPr>
                    <w:rFonts w:ascii="Cambria Math" w:hAnsi="Cambria Math"/>
                  </w:rPr>
                  <m:t>5.0</m:t>
                </m:r>
              </m:oMath>
            </m:oMathPara>
          </w:p>
        </w:tc>
        <w:tc>
          <w:tcPr>
            <w:tcW w:w="794" w:type="dxa"/>
            <w:vAlign w:val="center"/>
          </w:tcPr>
          <w:p w14:paraId="31CAF1D3" w14:textId="77777777" w:rsidR="007C30B2" w:rsidRPr="00747C20" w:rsidRDefault="007C30B2" w:rsidP="00747C20">
            <w:pPr>
              <w:jc w:val="center"/>
              <w:rPr>
                <w:rFonts w:ascii="Cambria Math" w:hAnsi="Cambria Math"/>
                <w:oMath/>
              </w:rPr>
            </w:pPr>
            <m:oMathPara>
              <m:oMath>
                <m:r>
                  <w:rPr>
                    <w:rFonts w:ascii="Cambria Math" w:hAnsi="Cambria Math"/>
                  </w:rPr>
                  <m:t>6.0</m:t>
                </m:r>
              </m:oMath>
            </m:oMathPara>
          </w:p>
        </w:tc>
        <w:tc>
          <w:tcPr>
            <w:tcW w:w="794" w:type="dxa"/>
            <w:vAlign w:val="center"/>
          </w:tcPr>
          <w:p w14:paraId="51ABEB31" w14:textId="77777777" w:rsidR="007C30B2" w:rsidRPr="00747C20" w:rsidRDefault="007C30B2" w:rsidP="00747C20">
            <w:pPr>
              <w:jc w:val="center"/>
              <w:rPr>
                <w:rFonts w:ascii="Cambria Math" w:hAnsi="Cambria Math"/>
                <w:oMath/>
              </w:rPr>
            </w:pPr>
            <m:oMathPara>
              <m:oMath>
                <m:r>
                  <w:rPr>
                    <w:rFonts w:ascii="Cambria Math" w:hAnsi="Cambria Math"/>
                  </w:rPr>
                  <m:t>7.0</m:t>
                </m:r>
              </m:oMath>
            </m:oMathPara>
          </w:p>
        </w:tc>
        <w:tc>
          <w:tcPr>
            <w:tcW w:w="794" w:type="dxa"/>
            <w:vAlign w:val="center"/>
          </w:tcPr>
          <w:p w14:paraId="4B6A91D7" w14:textId="77777777" w:rsidR="007C30B2" w:rsidRPr="00747C20" w:rsidRDefault="007C30B2" w:rsidP="00747C20">
            <w:pPr>
              <w:jc w:val="center"/>
              <w:rPr>
                <w:rFonts w:ascii="Cambria Math" w:hAnsi="Cambria Math"/>
                <w:oMath/>
              </w:rPr>
            </w:pPr>
            <m:oMathPara>
              <m:oMath>
                <m:r>
                  <w:rPr>
                    <w:rFonts w:ascii="Cambria Math" w:hAnsi="Cambria Math"/>
                  </w:rPr>
                  <m:t>7.5</m:t>
                </m:r>
              </m:oMath>
            </m:oMathPara>
          </w:p>
        </w:tc>
        <w:tc>
          <w:tcPr>
            <w:tcW w:w="794" w:type="dxa"/>
            <w:vAlign w:val="center"/>
          </w:tcPr>
          <w:p w14:paraId="5269B32E" w14:textId="77777777" w:rsidR="007C30B2" w:rsidRPr="00747C20" w:rsidRDefault="007C30B2" w:rsidP="00747C20">
            <w:pPr>
              <w:jc w:val="center"/>
              <w:rPr>
                <w:rFonts w:ascii="Cambria Math" w:hAnsi="Cambria Math"/>
                <w:oMath/>
              </w:rPr>
            </w:pPr>
            <m:oMathPara>
              <m:oMath>
                <m:r>
                  <w:rPr>
                    <w:rFonts w:ascii="Cambria Math" w:hAnsi="Cambria Math"/>
                  </w:rPr>
                  <m:t>8.5</m:t>
                </m:r>
              </m:oMath>
            </m:oMathPara>
          </w:p>
        </w:tc>
        <w:tc>
          <w:tcPr>
            <w:tcW w:w="794" w:type="dxa"/>
            <w:vAlign w:val="center"/>
          </w:tcPr>
          <w:p w14:paraId="3C0BCFE4" w14:textId="77777777" w:rsidR="007C30B2" w:rsidRPr="00747C20" w:rsidRDefault="007C30B2" w:rsidP="00747C20">
            <w:pPr>
              <w:jc w:val="center"/>
              <w:rPr>
                <w:rFonts w:ascii="Cambria Math" w:hAnsi="Cambria Math"/>
                <w:oMath/>
              </w:rPr>
            </w:pPr>
            <m:oMathPara>
              <m:oMath>
                <m:r>
                  <w:rPr>
                    <w:rFonts w:ascii="Cambria Math" w:hAnsi="Cambria Math"/>
                  </w:rPr>
                  <m:t>9.5</m:t>
                </m:r>
              </m:oMath>
            </m:oMathPara>
          </w:p>
        </w:tc>
        <w:tc>
          <w:tcPr>
            <w:tcW w:w="794" w:type="dxa"/>
            <w:vAlign w:val="center"/>
          </w:tcPr>
          <w:p w14:paraId="2C33320D" w14:textId="77777777" w:rsidR="007C30B2" w:rsidRPr="00747C20" w:rsidRDefault="007C30B2" w:rsidP="00747C20">
            <w:pPr>
              <w:jc w:val="center"/>
              <w:rPr>
                <w:rFonts w:ascii="Cambria Math" w:hAnsi="Cambria Math"/>
                <w:oMath/>
              </w:rPr>
            </w:pPr>
            <m:oMathPara>
              <m:oMath>
                <m:r>
                  <w:rPr>
                    <w:rFonts w:ascii="Cambria Math" w:hAnsi="Cambria Math"/>
                  </w:rPr>
                  <m:t>10.5</m:t>
                </m:r>
              </m:oMath>
            </m:oMathPara>
          </w:p>
        </w:tc>
        <w:tc>
          <w:tcPr>
            <w:tcW w:w="794" w:type="dxa"/>
            <w:vAlign w:val="center"/>
          </w:tcPr>
          <w:p w14:paraId="4313D67E" w14:textId="77777777" w:rsidR="007C30B2" w:rsidRPr="00747C20" w:rsidRDefault="007C30B2" w:rsidP="00747C20">
            <w:pPr>
              <w:jc w:val="center"/>
              <w:rPr>
                <w:rFonts w:ascii="Cambria Math" w:hAnsi="Cambria Math"/>
                <w:oMath/>
              </w:rPr>
            </w:pPr>
            <m:oMathPara>
              <m:oMath>
                <m:r>
                  <w:rPr>
                    <w:rFonts w:ascii="Cambria Math" w:hAnsi="Cambria Math"/>
                  </w:rPr>
                  <m:t>12.0</m:t>
                </m:r>
              </m:oMath>
            </m:oMathPara>
          </w:p>
        </w:tc>
        <w:tc>
          <w:tcPr>
            <w:tcW w:w="794" w:type="dxa"/>
            <w:vAlign w:val="center"/>
          </w:tcPr>
          <w:p w14:paraId="6B187B55" w14:textId="77777777" w:rsidR="007C30B2" w:rsidRPr="00747C20" w:rsidRDefault="007C30B2" w:rsidP="00747C20">
            <w:pPr>
              <w:jc w:val="center"/>
              <w:rPr>
                <w:rFonts w:ascii="Cambria Math" w:hAnsi="Cambria Math"/>
                <w:oMath/>
              </w:rPr>
            </w:pPr>
            <m:oMathPara>
              <m:oMath>
                <m:r>
                  <w:rPr>
                    <w:rFonts w:ascii="Cambria Math" w:hAnsi="Cambria Math"/>
                  </w:rPr>
                  <m:t>13.5</m:t>
                </m:r>
              </m:oMath>
            </m:oMathPara>
          </w:p>
        </w:tc>
        <w:tc>
          <w:tcPr>
            <w:tcW w:w="794" w:type="dxa"/>
            <w:vAlign w:val="center"/>
          </w:tcPr>
          <w:p w14:paraId="25406ABC" w14:textId="77777777" w:rsidR="007C30B2" w:rsidRPr="00747C20" w:rsidRDefault="007C30B2" w:rsidP="00747C20">
            <w:pPr>
              <w:jc w:val="center"/>
              <w:rPr>
                <w:rFonts w:ascii="Cambria Math" w:hAnsi="Cambria Math"/>
                <w:oMath/>
              </w:rPr>
            </w:pPr>
            <m:oMathPara>
              <m:oMath>
                <m:r>
                  <w:rPr>
                    <w:rFonts w:ascii="Cambria Math" w:hAnsi="Cambria Math"/>
                  </w:rPr>
                  <m:t>14.0</m:t>
                </m:r>
              </m:oMath>
            </m:oMathPara>
          </w:p>
        </w:tc>
      </w:tr>
      <w:tr w:rsidR="007C30B2" w14:paraId="17683394" w14:textId="77777777" w:rsidTr="00D4475C">
        <w:trPr>
          <w:trHeight w:val="340"/>
        </w:trPr>
        <w:tc>
          <w:tcPr>
            <w:tcW w:w="794" w:type="dxa"/>
            <w:vAlign w:val="center"/>
          </w:tcPr>
          <w:p w14:paraId="70EF5833" w14:textId="77777777" w:rsidR="007C30B2" w:rsidRPr="00747C20" w:rsidRDefault="007C30B2" w:rsidP="00747C20">
            <w:pPr>
              <w:jc w:val="center"/>
              <w:rPr>
                <w:rFonts w:ascii="Cambria Math" w:hAnsi="Cambria Math"/>
                <w:oMath/>
              </w:rPr>
            </w:pPr>
            <m:oMathPara>
              <m:oMath>
                <m:r>
                  <w:rPr>
                    <w:rFonts w:ascii="Cambria Math" w:hAnsi="Cambria Math"/>
                  </w:rPr>
                  <m:t>t</m:t>
                </m:r>
              </m:oMath>
            </m:oMathPara>
          </w:p>
        </w:tc>
        <w:tc>
          <w:tcPr>
            <w:tcW w:w="794" w:type="dxa"/>
            <w:vAlign w:val="center"/>
          </w:tcPr>
          <w:p w14:paraId="29178641" w14:textId="77777777" w:rsidR="007C30B2" w:rsidRPr="00747C20" w:rsidRDefault="007C30B2" w:rsidP="00747C20">
            <w:pPr>
              <w:jc w:val="center"/>
              <w:rPr>
                <w:rFonts w:ascii="Cambria Math" w:hAnsi="Cambria Math"/>
                <w:oMath/>
              </w:rPr>
            </w:pPr>
            <m:oMathPara>
              <m:oMath>
                <m:r>
                  <w:rPr>
                    <w:rFonts w:ascii="Cambria Math" w:hAnsi="Cambria Math"/>
                  </w:rPr>
                  <m:t>19.9</m:t>
                </m:r>
              </m:oMath>
            </m:oMathPara>
          </w:p>
        </w:tc>
        <w:tc>
          <w:tcPr>
            <w:tcW w:w="794" w:type="dxa"/>
            <w:vAlign w:val="center"/>
          </w:tcPr>
          <w:p w14:paraId="06862A7B" w14:textId="77777777" w:rsidR="007C30B2" w:rsidRPr="00747C20" w:rsidRDefault="007C30B2" w:rsidP="00747C20">
            <w:pPr>
              <w:jc w:val="center"/>
              <w:rPr>
                <w:rFonts w:ascii="Cambria Math" w:hAnsi="Cambria Math"/>
                <w:oMath/>
              </w:rPr>
            </w:pPr>
            <m:oMathPara>
              <m:oMath>
                <m:r>
                  <w:rPr>
                    <w:rFonts w:ascii="Cambria Math" w:hAnsi="Cambria Math"/>
                  </w:rPr>
                  <m:t>19.2</m:t>
                </m:r>
              </m:oMath>
            </m:oMathPara>
          </w:p>
        </w:tc>
        <w:tc>
          <w:tcPr>
            <w:tcW w:w="794" w:type="dxa"/>
            <w:vAlign w:val="center"/>
          </w:tcPr>
          <w:p w14:paraId="6418735E" w14:textId="77777777" w:rsidR="007C30B2" w:rsidRPr="00747C20" w:rsidRDefault="007C30B2" w:rsidP="00747C20">
            <w:pPr>
              <w:jc w:val="center"/>
              <w:rPr>
                <w:rFonts w:ascii="Cambria Math" w:hAnsi="Cambria Math"/>
                <w:oMath/>
              </w:rPr>
            </w:pPr>
            <m:oMathPara>
              <m:oMath>
                <m:r>
                  <w:rPr>
                    <w:rFonts w:ascii="Cambria Math" w:hAnsi="Cambria Math"/>
                  </w:rPr>
                  <m:t>19.8</m:t>
                </m:r>
              </m:oMath>
            </m:oMathPara>
          </w:p>
        </w:tc>
        <w:tc>
          <w:tcPr>
            <w:tcW w:w="794" w:type="dxa"/>
            <w:vAlign w:val="center"/>
          </w:tcPr>
          <w:p w14:paraId="190ED051" w14:textId="77777777" w:rsidR="007C30B2" w:rsidRPr="00747C20" w:rsidRDefault="007C30B2" w:rsidP="00747C20">
            <w:pPr>
              <w:jc w:val="center"/>
              <w:rPr>
                <w:rFonts w:ascii="Cambria Math" w:hAnsi="Cambria Math"/>
                <w:oMath/>
              </w:rPr>
            </w:pPr>
            <m:oMathPara>
              <m:oMath>
                <m:r>
                  <w:rPr>
                    <w:rFonts w:ascii="Cambria Math" w:hAnsi="Cambria Math"/>
                  </w:rPr>
                  <m:t>19.7</m:t>
                </m:r>
              </m:oMath>
            </m:oMathPara>
          </w:p>
        </w:tc>
        <w:tc>
          <w:tcPr>
            <w:tcW w:w="794" w:type="dxa"/>
            <w:vAlign w:val="center"/>
          </w:tcPr>
          <w:p w14:paraId="685A6DDE" w14:textId="77777777" w:rsidR="007C30B2" w:rsidRPr="00747C20" w:rsidRDefault="007C30B2" w:rsidP="00747C20">
            <w:pPr>
              <w:jc w:val="center"/>
              <w:rPr>
                <w:rFonts w:ascii="Cambria Math" w:hAnsi="Cambria Math"/>
                <w:oMath/>
              </w:rPr>
            </w:pPr>
            <m:oMathPara>
              <m:oMath>
                <m:r>
                  <w:rPr>
                    <w:rFonts w:ascii="Cambria Math" w:hAnsi="Cambria Math"/>
                  </w:rPr>
                  <m:t>19.0</m:t>
                </m:r>
              </m:oMath>
            </m:oMathPara>
          </w:p>
        </w:tc>
        <w:tc>
          <w:tcPr>
            <w:tcW w:w="794" w:type="dxa"/>
            <w:vAlign w:val="center"/>
          </w:tcPr>
          <w:p w14:paraId="7035D18F" w14:textId="77777777" w:rsidR="007C30B2" w:rsidRPr="00747C20" w:rsidRDefault="007C30B2" w:rsidP="00747C20">
            <w:pPr>
              <w:jc w:val="center"/>
              <w:rPr>
                <w:rFonts w:ascii="Cambria Math" w:hAnsi="Cambria Math"/>
                <w:oMath/>
              </w:rPr>
            </w:pPr>
            <m:oMathPara>
              <m:oMath>
                <m:r>
                  <w:rPr>
                    <w:rFonts w:ascii="Cambria Math" w:hAnsi="Cambria Math"/>
                  </w:rPr>
                  <m:t>19.1</m:t>
                </m:r>
              </m:oMath>
            </m:oMathPara>
          </w:p>
        </w:tc>
        <w:tc>
          <w:tcPr>
            <w:tcW w:w="794" w:type="dxa"/>
            <w:vAlign w:val="center"/>
          </w:tcPr>
          <w:p w14:paraId="5BB55B13" w14:textId="77777777" w:rsidR="007C30B2" w:rsidRPr="00747C20" w:rsidRDefault="007C30B2" w:rsidP="00747C20">
            <w:pPr>
              <w:jc w:val="center"/>
              <w:rPr>
                <w:rFonts w:ascii="Cambria Math" w:hAnsi="Cambria Math"/>
                <w:oMath/>
              </w:rPr>
            </w:pPr>
            <m:oMathPara>
              <m:oMath>
                <m:r>
                  <w:rPr>
                    <w:rFonts w:ascii="Cambria Math" w:hAnsi="Cambria Math"/>
                  </w:rPr>
                  <m:t>18.6</m:t>
                </m:r>
              </m:oMath>
            </m:oMathPara>
          </w:p>
        </w:tc>
        <w:tc>
          <w:tcPr>
            <w:tcW w:w="794" w:type="dxa"/>
            <w:vAlign w:val="center"/>
          </w:tcPr>
          <w:p w14:paraId="5773D91E" w14:textId="77777777" w:rsidR="007C30B2" w:rsidRPr="00747C20" w:rsidRDefault="007C30B2" w:rsidP="00747C20">
            <w:pPr>
              <w:jc w:val="center"/>
              <w:rPr>
                <w:rFonts w:ascii="Cambria Math" w:hAnsi="Cambria Math"/>
                <w:oMath/>
              </w:rPr>
            </w:pPr>
            <m:oMathPara>
              <m:oMath>
                <m:r>
                  <w:rPr>
                    <w:rFonts w:ascii="Cambria Math" w:hAnsi="Cambria Math"/>
                  </w:rPr>
                  <m:t>16.4</m:t>
                </m:r>
              </m:oMath>
            </m:oMathPara>
          </w:p>
        </w:tc>
        <w:tc>
          <w:tcPr>
            <w:tcW w:w="794" w:type="dxa"/>
            <w:vAlign w:val="center"/>
          </w:tcPr>
          <w:p w14:paraId="125D3F59" w14:textId="77777777" w:rsidR="007C30B2" w:rsidRPr="00747C20" w:rsidRDefault="007C30B2" w:rsidP="00747C20">
            <w:pPr>
              <w:jc w:val="center"/>
              <w:rPr>
                <w:rFonts w:ascii="Cambria Math" w:hAnsi="Cambria Math"/>
                <w:oMath/>
              </w:rPr>
            </w:pPr>
            <m:oMathPara>
              <m:oMath>
                <m:r>
                  <w:rPr>
                    <w:rFonts w:ascii="Cambria Math" w:hAnsi="Cambria Math"/>
                  </w:rPr>
                  <m:t>15.8</m:t>
                </m:r>
              </m:oMath>
            </m:oMathPara>
          </w:p>
        </w:tc>
        <w:tc>
          <w:tcPr>
            <w:tcW w:w="794" w:type="dxa"/>
            <w:vAlign w:val="center"/>
          </w:tcPr>
          <w:p w14:paraId="1E53FEF1" w14:textId="77777777" w:rsidR="007C30B2" w:rsidRPr="00747C20" w:rsidRDefault="007C30B2" w:rsidP="00747C20">
            <w:pPr>
              <w:jc w:val="center"/>
              <w:rPr>
                <w:rFonts w:ascii="Cambria Math" w:hAnsi="Cambria Math"/>
                <w:oMath/>
              </w:rPr>
            </w:pPr>
            <m:oMathPara>
              <m:oMath>
                <m:r>
                  <w:rPr>
                    <w:rFonts w:ascii="Cambria Math" w:hAnsi="Cambria Math"/>
                  </w:rPr>
                  <m:t>15.1</m:t>
                </m:r>
              </m:oMath>
            </m:oMathPara>
          </w:p>
        </w:tc>
      </w:tr>
    </w:tbl>
    <w:p w14:paraId="138F67F2" w14:textId="77777777" w:rsidR="007C30B2" w:rsidRDefault="007C30B2" w:rsidP="00650B61"/>
    <w:p w14:paraId="7F9364B6" w14:textId="77777777" w:rsidR="007C30B2" w:rsidRDefault="007C30B2" w:rsidP="00650B61"/>
    <w:p w14:paraId="548B83FD" w14:textId="77777777" w:rsidR="007C30B2" w:rsidRDefault="007C30B2" w:rsidP="00650B61">
      <w:r>
        <w:t xml:space="preserve">The chemist suspected that a linear association might exist between the variables and calculated </w:t>
      </w:r>
      <w:r>
        <w:rPr>
          <w:rFonts w:eastAsiaTheme="minorEastAsia"/>
        </w:rPr>
        <w:t xml:space="preserve">the correlation coefficient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at</m:t>
            </m:r>
          </m:sub>
        </m:sSub>
        <m:r>
          <w:rPr>
            <w:rFonts w:ascii="Cambria Math" w:eastAsiaTheme="minorEastAsia" w:hAnsi="Cambria Math"/>
          </w:rPr>
          <m:t>=-0.93</m:t>
        </m:r>
      </m:oMath>
      <w:r>
        <w:rPr>
          <w:rFonts w:eastAsiaTheme="minorEastAsia"/>
        </w:rPr>
        <w:t>.</w:t>
      </w:r>
    </w:p>
    <w:p w14:paraId="07537414" w14:textId="77777777" w:rsidR="007C30B2" w:rsidRDefault="007C30B2" w:rsidP="003F2CD3">
      <w:pPr>
        <w:pStyle w:val="Parta"/>
      </w:pPr>
    </w:p>
    <w:p w14:paraId="2798DDB6" w14:textId="77777777" w:rsidR="007C30B2" w:rsidRDefault="007C30B2" w:rsidP="008A55B0">
      <w:pPr>
        <w:pStyle w:val="Parta"/>
      </w:pPr>
      <w:r>
        <w:t>(a)</w:t>
      </w:r>
      <w:r>
        <w:tab/>
        <w:t>After seeing this value of the correlation coefficient, the chemist said to their assistant "it looks like there is a strong and negative linear association between the variables". Explain this interpretation of the coefficient.</w:t>
      </w:r>
      <w:r>
        <w:tab/>
        <w:t>(2 marks)</w:t>
      </w:r>
    </w:p>
    <w:p w14:paraId="2E7E5CAB" w14:textId="77777777" w:rsidR="007C30B2" w:rsidRDefault="007C30B2" w:rsidP="003F2CD3">
      <w:pPr>
        <w:pStyle w:val="Parta"/>
      </w:pPr>
    </w:p>
    <w:p w14:paraId="40B5E5E3" w14:textId="77777777" w:rsidR="007C30B2" w:rsidRDefault="007C30B2" w:rsidP="003F2CD3">
      <w:pPr>
        <w:pStyle w:val="Parta"/>
      </w:pPr>
    </w:p>
    <w:p w14:paraId="1D41002C" w14:textId="77777777" w:rsidR="007C30B2" w:rsidRDefault="007C30B2" w:rsidP="003F2CD3">
      <w:pPr>
        <w:pStyle w:val="Parta"/>
      </w:pPr>
    </w:p>
    <w:p w14:paraId="61B04F21" w14:textId="77777777" w:rsidR="007C30B2" w:rsidRDefault="007C30B2" w:rsidP="003F2CD3">
      <w:pPr>
        <w:pStyle w:val="Parta"/>
      </w:pPr>
    </w:p>
    <w:p w14:paraId="43D89934" w14:textId="77777777" w:rsidR="007C30B2" w:rsidRDefault="007C30B2" w:rsidP="003F2CD3">
      <w:pPr>
        <w:pStyle w:val="Parta"/>
      </w:pPr>
    </w:p>
    <w:p w14:paraId="677A2F2A" w14:textId="77777777" w:rsidR="007C30B2" w:rsidRDefault="007C30B2" w:rsidP="003F2CD3">
      <w:pPr>
        <w:pStyle w:val="Parta"/>
      </w:pPr>
    </w:p>
    <w:p w14:paraId="55703ED7" w14:textId="77777777" w:rsidR="007C30B2" w:rsidRDefault="007C30B2" w:rsidP="003F2CD3">
      <w:pPr>
        <w:pStyle w:val="Parta"/>
      </w:pPr>
    </w:p>
    <w:p w14:paraId="4E279D1D" w14:textId="77777777" w:rsidR="007C30B2" w:rsidRDefault="007C30B2" w:rsidP="003F2CD3">
      <w:pPr>
        <w:pStyle w:val="Parta"/>
      </w:pPr>
    </w:p>
    <w:p w14:paraId="60C347A9" w14:textId="77777777" w:rsidR="007C30B2" w:rsidRDefault="007C30B2" w:rsidP="003F2CD3">
      <w:pPr>
        <w:pStyle w:val="Parta"/>
      </w:pPr>
    </w:p>
    <w:p w14:paraId="3EA10E56" w14:textId="77777777" w:rsidR="007C30B2" w:rsidRDefault="007C30B2" w:rsidP="003F2CD3">
      <w:pPr>
        <w:pStyle w:val="Parta"/>
      </w:pPr>
    </w:p>
    <w:p w14:paraId="43AFE151" w14:textId="77777777" w:rsidR="007C30B2" w:rsidRDefault="007C30B2" w:rsidP="003F2CD3">
      <w:pPr>
        <w:pStyle w:val="Parta"/>
      </w:pPr>
    </w:p>
    <w:p w14:paraId="4D63C5BA" w14:textId="77777777" w:rsidR="007C30B2" w:rsidRDefault="007C30B2" w:rsidP="002731C0"/>
    <w:p w14:paraId="07A56098" w14:textId="77777777" w:rsidR="007C30B2" w:rsidRDefault="007C30B2" w:rsidP="00A228E1"/>
    <w:p w14:paraId="6E774989" w14:textId="2D46CF49" w:rsidR="007C30B2" w:rsidRDefault="007C30B2" w:rsidP="00A228E1">
      <w:r>
        <w:t xml:space="preserve">The chemist also noted that the least-squares line for the data was </w:t>
      </w:r>
      <m:oMath>
        <m:acc>
          <m:accPr>
            <m:ctrlPr>
              <w:rPr>
                <w:rFonts w:ascii="Cambria Math" w:hAnsi="Cambria Math"/>
                <w:i/>
              </w:rPr>
            </m:ctrlPr>
          </m:accPr>
          <m:e>
            <m:r>
              <w:rPr>
                <w:rFonts w:ascii="Cambria Math" w:hAnsi="Cambria Math"/>
              </w:rPr>
              <m:t>t</m:t>
            </m:r>
          </m:e>
        </m:acc>
        <m:r>
          <w:rPr>
            <w:rFonts w:ascii="Cambria Math" w:hAnsi="Cambria Math"/>
          </w:rPr>
          <m:t>=23.2</m:t>
        </m:r>
        <m:r>
          <w:rPr>
            <w:rFonts w:ascii="Cambria Math" w:hAnsi="Cambria Math"/>
          </w:rPr>
          <m:t>57</m:t>
        </m:r>
        <m:r>
          <w:rPr>
            <w:rFonts w:ascii="Cambria Math" w:hAnsi="Cambria Math"/>
          </w:rPr>
          <m:t>-0.534a</m:t>
        </m:r>
      </m:oMath>
      <w:r>
        <w:rPr>
          <w:rFonts w:eastAsiaTheme="minorEastAsia"/>
        </w:rPr>
        <w:t xml:space="preserve"> and used it to calculate nine</w:t>
      </w:r>
      <w:r>
        <w:t xml:space="preserve"> residuals for the linear model as shown below, rounded to one decimal place.</w:t>
      </w:r>
    </w:p>
    <w:p w14:paraId="714CEDF3" w14:textId="77777777" w:rsidR="007C30B2" w:rsidRDefault="007C30B2" w:rsidP="003F2CD3">
      <w:pPr>
        <w:pStyle w:val="Parta"/>
      </w:pPr>
    </w:p>
    <w:tbl>
      <w:tblPr>
        <w:tblStyle w:val="TableGrid"/>
        <w:tblW w:w="0" w:type="auto"/>
        <w:tblLayout w:type="fixed"/>
        <w:tblLook w:val="04A0" w:firstRow="1" w:lastRow="0" w:firstColumn="1" w:lastColumn="0" w:noHBand="0" w:noVBand="1"/>
      </w:tblPr>
      <w:tblGrid>
        <w:gridCol w:w="1134"/>
        <w:gridCol w:w="794"/>
        <w:gridCol w:w="794"/>
        <w:gridCol w:w="794"/>
        <w:gridCol w:w="794"/>
        <w:gridCol w:w="794"/>
        <w:gridCol w:w="794"/>
        <w:gridCol w:w="794"/>
        <w:gridCol w:w="794"/>
        <w:gridCol w:w="794"/>
        <w:gridCol w:w="794"/>
      </w:tblGrid>
      <w:tr w:rsidR="007C30B2" w14:paraId="31C56983" w14:textId="77777777" w:rsidTr="00B67B30">
        <w:trPr>
          <w:trHeight w:val="340"/>
        </w:trPr>
        <w:tc>
          <w:tcPr>
            <w:tcW w:w="1134" w:type="dxa"/>
            <w:vAlign w:val="center"/>
          </w:tcPr>
          <w:p w14:paraId="2F5173BF" w14:textId="77777777" w:rsidR="007C30B2" w:rsidRPr="00747C20" w:rsidRDefault="007C30B2" w:rsidP="00B55AB1">
            <w:pPr>
              <w:jc w:val="center"/>
              <w:rPr>
                <w:rFonts w:ascii="Cambria Math" w:hAnsi="Cambria Math"/>
                <w:oMath/>
              </w:rPr>
            </w:pPr>
            <m:oMathPara>
              <m:oMath>
                <m:r>
                  <w:rPr>
                    <w:rFonts w:ascii="Cambria Math" w:hAnsi="Cambria Math"/>
                  </w:rPr>
                  <m:t>a</m:t>
                </m:r>
              </m:oMath>
            </m:oMathPara>
          </w:p>
        </w:tc>
        <w:tc>
          <w:tcPr>
            <w:tcW w:w="794" w:type="dxa"/>
            <w:vAlign w:val="center"/>
          </w:tcPr>
          <w:p w14:paraId="62D23296" w14:textId="77777777" w:rsidR="007C30B2" w:rsidRPr="00747C20" w:rsidRDefault="007C30B2" w:rsidP="00B55AB1">
            <w:pPr>
              <w:jc w:val="center"/>
              <w:rPr>
                <w:rFonts w:ascii="Cambria Math" w:hAnsi="Cambria Math"/>
                <w:oMath/>
              </w:rPr>
            </w:pPr>
            <m:oMathPara>
              <m:oMath>
                <m:r>
                  <w:rPr>
                    <w:rFonts w:ascii="Cambria Math" w:hAnsi="Cambria Math"/>
                  </w:rPr>
                  <m:t>5.0</m:t>
                </m:r>
              </m:oMath>
            </m:oMathPara>
          </w:p>
        </w:tc>
        <w:tc>
          <w:tcPr>
            <w:tcW w:w="794" w:type="dxa"/>
            <w:vAlign w:val="center"/>
          </w:tcPr>
          <w:p w14:paraId="34EB9A48" w14:textId="77777777" w:rsidR="007C30B2" w:rsidRPr="00747C20" w:rsidRDefault="007C30B2" w:rsidP="00B55AB1">
            <w:pPr>
              <w:jc w:val="center"/>
              <w:rPr>
                <w:rFonts w:ascii="Cambria Math" w:hAnsi="Cambria Math"/>
                <w:oMath/>
              </w:rPr>
            </w:pPr>
            <m:oMathPara>
              <m:oMath>
                <m:r>
                  <w:rPr>
                    <w:rFonts w:ascii="Cambria Math" w:hAnsi="Cambria Math"/>
                  </w:rPr>
                  <m:t>6.0</m:t>
                </m:r>
              </m:oMath>
            </m:oMathPara>
          </w:p>
        </w:tc>
        <w:tc>
          <w:tcPr>
            <w:tcW w:w="794" w:type="dxa"/>
            <w:vAlign w:val="center"/>
          </w:tcPr>
          <w:p w14:paraId="4D8A8450" w14:textId="77777777" w:rsidR="007C30B2" w:rsidRPr="00747C20" w:rsidRDefault="007C30B2" w:rsidP="00B55AB1">
            <w:pPr>
              <w:jc w:val="center"/>
              <w:rPr>
                <w:rFonts w:ascii="Cambria Math" w:hAnsi="Cambria Math"/>
                <w:oMath/>
              </w:rPr>
            </w:pPr>
            <m:oMathPara>
              <m:oMath>
                <m:r>
                  <w:rPr>
                    <w:rFonts w:ascii="Cambria Math" w:hAnsi="Cambria Math"/>
                  </w:rPr>
                  <m:t>7.0</m:t>
                </m:r>
              </m:oMath>
            </m:oMathPara>
          </w:p>
        </w:tc>
        <w:tc>
          <w:tcPr>
            <w:tcW w:w="794" w:type="dxa"/>
            <w:vAlign w:val="center"/>
          </w:tcPr>
          <w:p w14:paraId="5602C7D4" w14:textId="77777777" w:rsidR="007C30B2" w:rsidRPr="00747C20" w:rsidRDefault="007C30B2" w:rsidP="00B55AB1">
            <w:pPr>
              <w:jc w:val="center"/>
              <w:rPr>
                <w:rFonts w:ascii="Cambria Math" w:hAnsi="Cambria Math"/>
                <w:oMath/>
              </w:rPr>
            </w:pPr>
            <m:oMathPara>
              <m:oMath>
                <m:r>
                  <w:rPr>
                    <w:rFonts w:ascii="Cambria Math" w:hAnsi="Cambria Math"/>
                  </w:rPr>
                  <m:t>7.5</m:t>
                </m:r>
              </m:oMath>
            </m:oMathPara>
          </w:p>
        </w:tc>
        <w:tc>
          <w:tcPr>
            <w:tcW w:w="794" w:type="dxa"/>
            <w:vAlign w:val="center"/>
          </w:tcPr>
          <w:p w14:paraId="43B8F6E4" w14:textId="77777777" w:rsidR="007C30B2" w:rsidRPr="00747C20" w:rsidRDefault="007C30B2" w:rsidP="00B55AB1">
            <w:pPr>
              <w:jc w:val="center"/>
              <w:rPr>
                <w:rFonts w:ascii="Cambria Math" w:hAnsi="Cambria Math"/>
                <w:oMath/>
              </w:rPr>
            </w:pPr>
            <m:oMathPara>
              <m:oMath>
                <m:r>
                  <w:rPr>
                    <w:rFonts w:ascii="Cambria Math" w:hAnsi="Cambria Math"/>
                  </w:rPr>
                  <m:t>8.5</m:t>
                </m:r>
              </m:oMath>
            </m:oMathPara>
          </w:p>
        </w:tc>
        <w:tc>
          <w:tcPr>
            <w:tcW w:w="794" w:type="dxa"/>
            <w:vAlign w:val="center"/>
          </w:tcPr>
          <w:p w14:paraId="29E471BB" w14:textId="77777777" w:rsidR="007C30B2" w:rsidRPr="00747C20" w:rsidRDefault="007C30B2" w:rsidP="00B55AB1">
            <w:pPr>
              <w:jc w:val="center"/>
              <w:rPr>
                <w:rFonts w:ascii="Cambria Math" w:hAnsi="Cambria Math"/>
                <w:oMath/>
              </w:rPr>
            </w:pPr>
            <m:oMathPara>
              <m:oMath>
                <m:r>
                  <w:rPr>
                    <w:rFonts w:ascii="Cambria Math" w:hAnsi="Cambria Math"/>
                  </w:rPr>
                  <m:t>9.5</m:t>
                </m:r>
              </m:oMath>
            </m:oMathPara>
          </w:p>
        </w:tc>
        <w:tc>
          <w:tcPr>
            <w:tcW w:w="794" w:type="dxa"/>
            <w:vAlign w:val="center"/>
          </w:tcPr>
          <w:p w14:paraId="3BEBD1CD" w14:textId="77777777" w:rsidR="007C30B2" w:rsidRPr="00747C20" w:rsidRDefault="007C30B2" w:rsidP="00B55AB1">
            <w:pPr>
              <w:jc w:val="center"/>
              <w:rPr>
                <w:rFonts w:ascii="Cambria Math" w:hAnsi="Cambria Math"/>
                <w:oMath/>
              </w:rPr>
            </w:pPr>
            <m:oMathPara>
              <m:oMath>
                <m:r>
                  <w:rPr>
                    <w:rFonts w:ascii="Cambria Math" w:hAnsi="Cambria Math"/>
                  </w:rPr>
                  <m:t>10.5</m:t>
                </m:r>
              </m:oMath>
            </m:oMathPara>
          </w:p>
        </w:tc>
        <w:tc>
          <w:tcPr>
            <w:tcW w:w="794" w:type="dxa"/>
            <w:vAlign w:val="center"/>
          </w:tcPr>
          <w:p w14:paraId="60DC6828" w14:textId="77777777" w:rsidR="007C30B2" w:rsidRPr="00747C20" w:rsidRDefault="007C30B2" w:rsidP="00B55AB1">
            <w:pPr>
              <w:jc w:val="center"/>
              <w:rPr>
                <w:rFonts w:ascii="Cambria Math" w:hAnsi="Cambria Math"/>
                <w:oMath/>
              </w:rPr>
            </w:pPr>
            <m:oMathPara>
              <m:oMath>
                <m:r>
                  <w:rPr>
                    <w:rFonts w:ascii="Cambria Math" w:hAnsi="Cambria Math"/>
                  </w:rPr>
                  <m:t>12.0</m:t>
                </m:r>
              </m:oMath>
            </m:oMathPara>
          </w:p>
        </w:tc>
        <w:tc>
          <w:tcPr>
            <w:tcW w:w="794" w:type="dxa"/>
            <w:vAlign w:val="center"/>
          </w:tcPr>
          <w:p w14:paraId="0294B9B3" w14:textId="77777777" w:rsidR="007C30B2" w:rsidRPr="00747C20" w:rsidRDefault="007C30B2" w:rsidP="00B55AB1">
            <w:pPr>
              <w:jc w:val="center"/>
              <w:rPr>
                <w:rFonts w:ascii="Cambria Math" w:hAnsi="Cambria Math"/>
                <w:oMath/>
              </w:rPr>
            </w:pPr>
            <m:oMathPara>
              <m:oMath>
                <m:r>
                  <w:rPr>
                    <w:rFonts w:ascii="Cambria Math" w:hAnsi="Cambria Math"/>
                  </w:rPr>
                  <m:t>13.5</m:t>
                </m:r>
              </m:oMath>
            </m:oMathPara>
          </w:p>
        </w:tc>
        <w:tc>
          <w:tcPr>
            <w:tcW w:w="794" w:type="dxa"/>
            <w:vAlign w:val="center"/>
          </w:tcPr>
          <w:p w14:paraId="1EA4C279" w14:textId="77777777" w:rsidR="007C30B2" w:rsidRPr="00747C20" w:rsidRDefault="007C30B2" w:rsidP="00B55AB1">
            <w:pPr>
              <w:jc w:val="center"/>
              <w:rPr>
                <w:rFonts w:ascii="Cambria Math" w:hAnsi="Cambria Math"/>
                <w:oMath/>
              </w:rPr>
            </w:pPr>
            <m:oMathPara>
              <m:oMath>
                <m:r>
                  <w:rPr>
                    <w:rFonts w:ascii="Cambria Math" w:hAnsi="Cambria Math"/>
                  </w:rPr>
                  <m:t>14.0</m:t>
                </m:r>
              </m:oMath>
            </m:oMathPara>
          </w:p>
        </w:tc>
      </w:tr>
      <w:tr w:rsidR="007C30B2" w14:paraId="1954FDC9" w14:textId="77777777" w:rsidTr="00B67B30">
        <w:trPr>
          <w:trHeight w:val="340"/>
        </w:trPr>
        <w:tc>
          <w:tcPr>
            <w:tcW w:w="1134" w:type="dxa"/>
            <w:vAlign w:val="center"/>
          </w:tcPr>
          <w:p w14:paraId="7D6D90FD" w14:textId="77777777" w:rsidR="007C30B2" w:rsidRPr="00747C20" w:rsidRDefault="007C30B2" w:rsidP="00B23D23">
            <w:pPr>
              <w:jc w:val="center"/>
              <w:rPr>
                <w:rFonts w:ascii="Cambria Math" w:hAnsi="Cambria Math"/>
                <w:oMath/>
              </w:rPr>
            </w:pPr>
            <w:r>
              <w:rPr>
                <w:rFonts w:eastAsiaTheme="minorEastAsia"/>
              </w:rPr>
              <w:t>Residual</w:t>
            </w:r>
          </w:p>
        </w:tc>
        <w:tc>
          <w:tcPr>
            <w:tcW w:w="794" w:type="dxa"/>
            <w:vAlign w:val="center"/>
          </w:tcPr>
          <w:p w14:paraId="6F604845" w14:textId="77777777" w:rsidR="007C30B2" w:rsidRPr="00747C20" w:rsidRDefault="007C30B2" w:rsidP="00B23D23">
            <w:pPr>
              <w:jc w:val="center"/>
              <w:rPr>
                <w:rFonts w:ascii="Cambria Math" w:hAnsi="Cambria Math"/>
                <w:oMath/>
              </w:rPr>
            </w:pPr>
            <m:oMathPara>
              <m:oMath>
                <m:r>
                  <w:rPr>
                    <w:rFonts w:ascii="Cambria Math" w:hAnsi="Cambria Math"/>
                  </w:rPr>
                  <m:t>-0.7</m:t>
                </m:r>
              </m:oMath>
            </m:oMathPara>
          </w:p>
        </w:tc>
        <w:tc>
          <w:tcPr>
            <w:tcW w:w="794" w:type="dxa"/>
            <w:vAlign w:val="center"/>
          </w:tcPr>
          <w:p w14:paraId="5BC183C3" w14:textId="77777777" w:rsidR="007C30B2" w:rsidRPr="00747C20" w:rsidRDefault="007C30B2" w:rsidP="00B23D23">
            <w:pPr>
              <w:jc w:val="center"/>
              <w:rPr>
                <w:rFonts w:ascii="Cambria Math" w:hAnsi="Cambria Math"/>
                <w:oMath/>
              </w:rPr>
            </w:pPr>
            <m:oMathPara>
              <m:oMath>
                <m:r>
                  <w:rPr>
                    <w:rFonts w:ascii="Cambria Math" w:hAnsi="Cambria Math"/>
                  </w:rPr>
                  <m:t>-0.9</m:t>
                </m:r>
              </m:oMath>
            </m:oMathPara>
          </w:p>
        </w:tc>
        <w:tc>
          <w:tcPr>
            <w:tcW w:w="794" w:type="dxa"/>
            <w:vAlign w:val="center"/>
          </w:tcPr>
          <w:p w14:paraId="29E8C40E" w14:textId="77777777" w:rsidR="007C30B2" w:rsidRPr="00747C20" w:rsidRDefault="007C30B2" w:rsidP="00B23D23">
            <w:pPr>
              <w:jc w:val="center"/>
              <w:rPr>
                <w:rFonts w:ascii="Cambria Math" w:hAnsi="Cambria Math"/>
                <w:oMath/>
              </w:rPr>
            </w:pPr>
            <m:oMathPara>
              <m:oMath>
                <m:r>
                  <w:rPr>
                    <w:rFonts w:ascii="Cambria Math" w:hAnsi="Cambria Math"/>
                  </w:rPr>
                  <m:t>0.3</m:t>
                </m:r>
              </m:oMath>
            </m:oMathPara>
          </w:p>
        </w:tc>
        <w:tc>
          <w:tcPr>
            <w:tcW w:w="794" w:type="dxa"/>
            <w:vAlign w:val="center"/>
          </w:tcPr>
          <w:p w14:paraId="61B61C5C" w14:textId="77777777" w:rsidR="007C30B2" w:rsidRPr="00A93C5B" w:rsidRDefault="007C30B2" w:rsidP="00B23D23">
            <w:pPr>
              <w:jc w:val="center"/>
              <w:rPr>
                <w:rFonts w:ascii="Cambria Math" w:hAnsi="Cambria Math"/>
                <w:oMath/>
              </w:rPr>
            </w:pPr>
            <m:oMathPara>
              <m:oMath>
                <m:r>
                  <w:rPr>
                    <w:rFonts w:ascii="Cambria Math" w:hAnsi="Cambria Math"/>
                  </w:rPr>
                  <m:t>0.5</m:t>
                </m:r>
              </m:oMath>
            </m:oMathPara>
          </w:p>
        </w:tc>
        <w:tc>
          <w:tcPr>
            <w:tcW w:w="794" w:type="dxa"/>
            <w:vAlign w:val="center"/>
          </w:tcPr>
          <w:p w14:paraId="226AD602" w14:textId="77777777" w:rsidR="007C30B2" w:rsidRPr="00747C20" w:rsidRDefault="007C30B2" w:rsidP="00B23D23">
            <w:pPr>
              <w:jc w:val="center"/>
              <w:rPr>
                <w:rFonts w:ascii="Cambria Math" w:hAnsi="Cambria Math"/>
                <w:oMath/>
              </w:rPr>
            </w:pPr>
            <m:oMathPara>
              <m:oMath>
                <m:r>
                  <w:rPr>
                    <w:rFonts w:ascii="Cambria Math" w:hAnsi="Cambria Math"/>
                  </w:rPr>
                  <m:t>0.3</m:t>
                </m:r>
              </m:oMath>
            </m:oMathPara>
          </w:p>
        </w:tc>
        <w:tc>
          <w:tcPr>
            <w:tcW w:w="794" w:type="dxa"/>
            <w:vAlign w:val="center"/>
          </w:tcPr>
          <w:p w14:paraId="77A0C35F" w14:textId="77777777" w:rsidR="007C30B2" w:rsidRPr="00747C20" w:rsidRDefault="007C30B2" w:rsidP="00B23D23">
            <w:pPr>
              <w:jc w:val="center"/>
              <w:rPr>
                <w:rFonts w:ascii="Cambria Math" w:hAnsi="Cambria Math"/>
                <w:oMath/>
              </w:rPr>
            </w:pPr>
            <m:oMathPara>
              <m:oMath>
                <m:r>
                  <w:rPr>
                    <w:rFonts w:ascii="Cambria Math" w:hAnsi="Cambria Math"/>
                  </w:rPr>
                  <m:t>0.9</m:t>
                </m:r>
              </m:oMath>
            </m:oMathPara>
          </w:p>
        </w:tc>
        <w:tc>
          <w:tcPr>
            <w:tcW w:w="794" w:type="dxa"/>
            <w:vAlign w:val="center"/>
          </w:tcPr>
          <w:p w14:paraId="6D73F9A3" w14:textId="77777777" w:rsidR="007C30B2" w:rsidRPr="00A21C19" w:rsidRDefault="007C30B2" w:rsidP="00B23D23">
            <w:pPr>
              <w:jc w:val="center"/>
              <w:rPr>
                <w:rFonts w:ascii="Cambria Math" w:hAnsi="Cambria Math"/>
                <w:oMath/>
              </w:rPr>
            </w:pPr>
            <m:oMathPara>
              <m:oMath>
                <m:r>
                  <w:rPr>
                    <w:rFonts w:ascii="Cambria Math" w:hAnsi="Cambria Math"/>
                  </w:rPr>
                  <m:t>1.0</m:t>
                </m:r>
              </m:oMath>
            </m:oMathPara>
          </w:p>
        </w:tc>
        <w:tc>
          <w:tcPr>
            <w:tcW w:w="794" w:type="dxa"/>
            <w:vAlign w:val="center"/>
          </w:tcPr>
          <w:p w14:paraId="153CD23C" w14:textId="77777777" w:rsidR="007C30B2" w:rsidRPr="00747C20" w:rsidRDefault="007C30B2" w:rsidP="00B23D23">
            <w:pPr>
              <w:jc w:val="center"/>
              <w:rPr>
                <w:rFonts w:ascii="Cambria Math" w:hAnsi="Cambria Math"/>
                <w:oMath/>
              </w:rPr>
            </w:pPr>
            <m:oMathPara>
              <m:oMath>
                <m:r>
                  <w:rPr>
                    <w:rFonts w:ascii="Cambria Math" w:hAnsi="Cambria Math"/>
                  </w:rPr>
                  <m:t>-0.4</m:t>
                </m:r>
              </m:oMath>
            </m:oMathPara>
          </w:p>
        </w:tc>
        <w:tc>
          <w:tcPr>
            <w:tcW w:w="794" w:type="dxa"/>
            <w:vAlign w:val="center"/>
          </w:tcPr>
          <w:p w14:paraId="595A108D" w14:textId="77777777" w:rsidR="007C30B2" w:rsidRPr="00747C20" w:rsidRDefault="007C30B2" w:rsidP="00B23D23">
            <w:pPr>
              <w:jc w:val="center"/>
              <w:rPr>
                <w:rFonts w:ascii="Cambria Math" w:hAnsi="Cambria Math"/>
                <w:oMath/>
              </w:rPr>
            </w:pPr>
            <m:oMathPara>
              <m:oMath>
                <m:r>
                  <w:rPr>
                    <w:rFonts w:ascii="Cambria Math" w:hAnsi="Cambria Math"/>
                  </w:rPr>
                  <m:t>-0.2</m:t>
                </m:r>
              </m:oMath>
            </m:oMathPara>
          </w:p>
        </w:tc>
        <w:tc>
          <w:tcPr>
            <w:tcW w:w="794" w:type="dxa"/>
            <w:vAlign w:val="center"/>
          </w:tcPr>
          <w:p w14:paraId="6F39D95F" w14:textId="77777777" w:rsidR="007C30B2" w:rsidRPr="0073651F" w:rsidRDefault="007C30B2" w:rsidP="00B23D23">
            <w:pPr>
              <w:jc w:val="center"/>
              <w:rPr>
                <w:rFonts w:ascii="Cambria Math" w:hAnsi="Cambria Math"/>
                <w:oMath/>
              </w:rPr>
            </w:pPr>
          </w:p>
        </w:tc>
      </w:tr>
    </w:tbl>
    <w:p w14:paraId="6C98CDA0" w14:textId="77777777" w:rsidR="007C30B2" w:rsidRDefault="007C30B2" w:rsidP="003F2CD3">
      <w:pPr>
        <w:pStyle w:val="Parta"/>
      </w:pPr>
    </w:p>
    <w:p w14:paraId="3D156983" w14:textId="77777777" w:rsidR="007C30B2" w:rsidRDefault="007C30B2" w:rsidP="003F2CD3">
      <w:pPr>
        <w:pStyle w:val="Parta"/>
      </w:pPr>
    </w:p>
    <w:p w14:paraId="797DA020" w14:textId="77777777" w:rsidR="007C30B2" w:rsidRDefault="007C30B2" w:rsidP="003F2CD3">
      <w:pPr>
        <w:pStyle w:val="Parta"/>
        <w:rPr>
          <w:rFonts w:eastAsiaTheme="minorEastAsia"/>
        </w:rPr>
      </w:pPr>
      <w:r>
        <w:t>(b)</w:t>
      </w:r>
      <w:r>
        <w:tab/>
        <w:t xml:space="preserve">Show how the residual of </w:t>
      </w:r>
      <m:oMath>
        <m:r>
          <w:rPr>
            <w:rFonts w:ascii="Cambria Math" w:hAnsi="Cambria Math"/>
          </w:rPr>
          <m:t>0.9</m:t>
        </m:r>
      </m:oMath>
      <w:r>
        <w:rPr>
          <w:rFonts w:eastAsiaTheme="minorEastAsia"/>
        </w:rPr>
        <w:t xml:space="preserve"> was calculated</w:t>
      </w:r>
      <w:r>
        <w:t xml:space="preserve"> and determine the residual associated with </w:t>
      </w:r>
      <m:oMath>
        <m:r>
          <w:rPr>
            <w:rFonts w:ascii="Cambria Math" w:hAnsi="Cambria Math"/>
          </w:rPr>
          <m:t>14.0</m:t>
        </m:r>
      </m:oMath>
      <w:r>
        <w:rPr>
          <w:rFonts w:eastAsiaTheme="minorEastAsia"/>
        </w:rPr>
        <w:t xml:space="preserve"> grams of accelerant.</w:t>
      </w:r>
      <w:r>
        <w:rPr>
          <w:rFonts w:eastAsiaTheme="minorEastAsia"/>
        </w:rPr>
        <w:tab/>
        <w:t>(3 marks)</w:t>
      </w:r>
    </w:p>
    <w:p w14:paraId="6374EE26" w14:textId="77777777" w:rsidR="007C30B2" w:rsidRDefault="007C30B2" w:rsidP="00650B61"/>
    <w:p w14:paraId="17E111D5" w14:textId="77777777" w:rsidR="007C30B2" w:rsidRDefault="007C30B2">
      <w:pPr>
        <w:spacing w:after="160" w:line="259" w:lineRule="auto"/>
      </w:pPr>
      <w:r>
        <w:br w:type="page"/>
      </w:r>
    </w:p>
    <w:p w14:paraId="3075CCAE" w14:textId="77777777" w:rsidR="007C30B2" w:rsidRDefault="007C30B2" w:rsidP="00AC70F8">
      <w:pPr>
        <w:pStyle w:val="Parta"/>
      </w:pPr>
      <w:r>
        <w:lastRenderedPageBreak/>
        <w:t>(c)</w:t>
      </w:r>
      <w:r>
        <w:tab/>
        <w:t>Construct a residual plot for the data on the axes below.</w:t>
      </w:r>
      <w:r>
        <w:tab/>
        <w:t>(3 marks)</w:t>
      </w:r>
    </w:p>
    <w:p w14:paraId="323A00CF" w14:textId="77777777" w:rsidR="007C30B2" w:rsidRDefault="007C30B2" w:rsidP="00AC70F8">
      <w:pPr>
        <w:pStyle w:val="Parta"/>
      </w:pPr>
    </w:p>
    <w:p w14:paraId="763DD79E" w14:textId="77777777" w:rsidR="007C30B2" w:rsidRPr="006975A5" w:rsidRDefault="007C30B2" w:rsidP="00FE7685">
      <w:pPr>
        <w:pStyle w:val="Parta"/>
        <w:jc w:val="center"/>
      </w:pPr>
      <w:r w:rsidRPr="00FD371E">
        <w:rPr>
          <w:noProof/>
        </w:rPr>
        <w:drawing>
          <wp:inline distT="0" distB="0" distL="0" distR="0" wp14:anchorId="6AFB39BA" wp14:editId="42E28F4E">
            <wp:extent cx="5229494" cy="3914976"/>
            <wp:effectExtent l="0" t="0" r="0" b="0"/>
            <wp:docPr id="5" name="Picture 5" descr="&lt;EFOFEX&gt;&#10;id:fxd{1905dfe7-5fb3-42b6-b4bf-238b206e75c7}&#10;&#10;FXData: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&#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1905dfe7-5fb3-42b6-b4bf-238b206e75c7}&#10;&#10;FXData: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&#10;&#10;&lt;/EFOFEX&g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29494" cy="3914976"/>
                    </a:xfrm>
                    <a:prstGeom prst="rect">
                      <a:avLst/>
                    </a:prstGeom>
                  </pic:spPr>
                </pic:pic>
              </a:graphicData>
            </a:graphic>
          </wp:inline>
        </w:drawing>
      </w:r>
    </w:p>
    <w:p w14:paraId="3D85C11C" w14:textId="77777777" w:rsidR="007C30B2" w:rsidRDefault="007C30B2" w:rsidP="00AC70F8">
      <w:pPr>
        <w:pStyle w:val="Parta"/>
      </w:pPr>
    </w:p>
    <w:p w14:paraId="4F4E1AA0" w14:textId="77777777" w:rsidR="007C30B2" w:rsidRDefault="007C30B2" w:rsidP="00AC70F8">
      <w:pPr>
        <w:pStyle w:val="Parta"/>
      </w:pPr>
    </w:p>
    <w:p w14:paraId="02604299" w14:textId="77777777" w:rsidR="007C30B2" w:rsidRDefault="007C30B2" w:rsidP="00D4475C">
      <w:pPr>
        <w:pStyle w:val="Parta"/>
      </w:pPr>
      <w:r>
        <w:t>(d)</w:t>
      </w:r>
      <w:r>
        <w:tab/>
        <w:t>Does the residual plot support the chemist's suspicions that a linear model fits the data? Explain your answer.</w:t>
      </w:r>
      <w:r>
        <w:tab/>
        <w:t>(2 marks)</w:t>
      </w:r>
    </w:p>
    <w:p w14:paraId="41E78C39" w14:textId="77777777" w:rsidR="007C30B2" w:rsidRDefault="007C30B2" w:rsidP="00D4475C">
      <w:pPr>
        <w:pStyle w:val="Parta"/>
      </w:pPr>
    </w:p>
    <w:p w14:paraId="697D1524" w14:textId="7BD0C872" w:rsidR="007C30B2" w:rsidRDefault="007C30B2">
      <w:pPr>
        <w:spacing w:after="160" w:line="259" w:lineRule="auto"/>
        <w:contextualSpacing w:val="0"/>
        <w:rPr>
          <w:b/>
          <w:szCs w:val="24"/>
          <w:lang w:val="en-US"/>
        </w:rPr>
      </w:pPr>
      <w:r>
        <w:br w:type="page"/>
      </w:r>
    </w:p>
    <w:p w14:paraId="13A6A4D1" w14:textId="6A20ACB8" w:rsidR="007C30B2" w:rsidRDefault="007C30B2" w:rsidP="007C30B2">
      <w:pPr>
        <w:pStyle w:val="QNum"/>
      </w:pPr>
      <w:r>
        <w:lastRenderedPageBreak/>
        <w:t>Question 16</w:t>
      </w:r>
      <w:r>
        <w:tab/>
        <w:t>(6 marks)</w:t>
      </w:r>
    </w:p>
    <w:p w14:paraId="0187DEE6" w14:textId="77777777" w:rsidR="007C30B2" w:rsidRDefault="007C30B2" w:rsidP="00650B61">
      <w:pPr>
        <w:rPr>
          <w:rFonts w:eastAsiaTheme="minorEastAsia"/>
        </w:rPr>
      </w:pPr>
      <w:r>
        <w:t xml:space="preserve">The mass of a small puppy was measured as </w:t>
      </w:r>
      <m:oMath>
        <m:r>
          <w:rPr>
            <w:rFonts w:ascii="Cambria Math" w:hAnsi="Cambria Math"/>
          </w:rPr>
          <m:t xml:space="preserve">550 </m:t>
        </m:r>
      </m:oMath>
      <w:r>
        <w:rPr>
          <w:rFonts w:eastAsiaTheme="minorEastAsia"/>
        </w:rPr>
        <w:t xml:space="preserve">g </w:t>
      </w:r>
      <w:r>
        <w:t xml:space="preserve">when it was one week old. A week later its mass had increased by </w:t>
      </w:r>
      <m:oMath>
        <m:r>
          <w:rPr>
            <w:rFonts w:ascii="Cambria Math" w:hAnsi="Cambria Math"/>
          </w:rPr>
          <m:t>33</m:t>
        </m:r>
      </m:oMath>
      <w:r>
        <w:rPr>
          <w:rFonts w:eastAsiaTheme="minorEastAsia"/>
        </w:rPr>
        <w:t xml:space="preserve"> g.</w:t>
      </w:r>
    </w:p>
    <w:p w14:paraId="547EC0D8" w14:textId="77777777" w:rsidR="007C30B2" w:rsidRDefault="007C30B2" w:rsidP="00650B61">
      <w:pPr>
        <w:rPr>
          <w:rFonts w:eastAsiaTheme="minorEastAsia"/>
        </w:rPr>
      </w:pPr>
    </w:p>
    <w:p w14:paraId="1DB90D84" w14:textId="77777777" w:rsidR="007C30B2" w:rsidRDefault="007C30B2" w:rsidP="00DE1F81">
      <w:pPr>
        <w:pStyle w:val="Parta"/>
        <w:rPr>
          <w:rFonts w:eastAsiaTheme="minorEastAsia"/>
        </w:rPr>
      </w:pPr>
      <w:r>
        <w:t>(a)</w:t>
      </w:r>
      <w:r>
        <w:tab/>
        <w:t xml:space="preserve">Assuming that the weekly mass of the puppy can be modelled by an arithmetic sequence, predict the mass of the puppy when it is </w:t>
      </w:r>
      <m:oMath>
        <m:r>
          <w:rPr>
            <w:rFonts w:ascii="Cambria Math" w:hAnsi="Cambria Math"/>
          </w:rPr>
          <m:t>7</m:t>
        </m:r>
      </m:oMath>
      <w:r>
        <w:rPr>
          <w:rFonts w:eastAsiaTheme="minorEastAsia"/>
        </w:rPr>
        <w:t xml:space="preserve"> weeks old.</w:t>
      </w:r>
      <w:r>
        <w:rPr>
          <w:rFonts w:eastAsiaTheme="minorEastAsia"/>
        </w:rPr>
        <w:tab/>
        <w:t>(2 marks)</w:t>
      </w:r>
    </w:p>
    <w:p w14:paraId="5F48473C" w14:textId="77777777" w:rsidR="007C30B2" w:rsidRDefault="007C30B2" w:rsidP="00DE1F81">
      <w:pPr>
        <w:pStyle w:val="Parta"/>
        <w:rPr>
          <w:rFonts w:eastAsiaTheme="minorEastAsia"/>
        </w:rPr>
      </w:pPr>
    </w:p>
    <w:p w14:paraId="72E1B12B" w14:textId="77777777" w:rsidR="007C30B2" w:rsidRDefault="007C30B2" w:rsidP="00DE1F81">
      <w:pPr>
        <w:pStyle w:val="Parta"/>
        <w:rPr>
          <w:rFonts w:eastAsiaTheme="minorEastAsia"/>
        </w:rPr>
      </w:pPr>
    </w:p>
    <w:p w14:paraId="5756BFCC" w14:textId="77777777" w:rsidR="007C30B2" w:rsidRDefault="007C30B2" w:rsidP="00DE1F81">
      <w:pPr>
        <w:pStyle w:val="Parta"/>
        <w:rPr>
          <w:rFonts w:eastAsiaTheme="minorEastAsia"/>
        </w:rPr>
      </w:pPr>
    </w:p>
    <w:p w14:paraId="3608D4A5" w14:textId="77777777" w:rsidR="007C30B2" w:rsidRDefault="007C30B2" w:rsidP="00DE1F81">
      <w:pPr>
        <w:pStyle w:val="Parta"/>
        <w:rPr>
          <w:rFonts w:eastAsiaTheme="minorEastAsia"/>
        </w:rPr>
      </w:pPr>
    </w:p>
    <w:p w14:paraId="0BD28820" w14:textId="77777777" w:rsidR="007C30B2" w:rsidRDefault="007C30B2" w:rsidP="00DE1F81">
      <w:pPr>
        <w:pStyle w:val="Parta"/>
        <w:rPr>
          <w:rFonts w:eastAsiaTheme="minorEastAsia"/>
        </w:rPr>
      </w:pPr>
    </w:p>
    <w:p w14:paraId="26BCE05C" w14:textId="77777777" w:rsidR="007C30B2" w:rsidRDefault="007C30B2" w:rsidP="00DE1F81">
      <w:pPr>
        <w:pStyle w:val="Parta"/>
        <w:rPr>
          <w:rFonts w:eastAsiaTheme="minorEastAsia"/>
        </w:rPr>
      </w:pPr>
    </w:p>
    <w:p w14:paraId="36F7EDC2" w14:textId="77777777" w:rsidR="007C30B2" w:rsidRDefault="007C30B2" w:rsidP="00DE1F81">
      <w:pPr>
        <w:pStyle w:val="Parta"/>
      </w:pPr>
    </w:p>
    <w:p w14:paraId="6068F820" w14:textId="77777777" w:rsidR="007C30B2" w:rsidRDefault="007C30B2" w:rsidP="00675ECE">
      <w:pPr>
        <w:pStyle w:val="Parta"/>
      </w:pPr>
    </w:p>
    <w:p w14:paraId="3603DCDC" w14:textId="77777777" w:rsidR="007C30B2" w:rsidRDefault="007C30B2" w:rsidP="00675ECE">
      <w:pPr>
        <w:pStyle w:val="Parta"/>
      </w:pPr>
    </w:p>
    <w:p w14:paraId="4D3CB9B7" w14:textId="77777777" w:rsidR="007C30B2" w:rsidRDefault="007C30B2" w:rsidP="00675ECE">
      <w:pPr>
        <w:pStyle w:val="Parta"/>
      </w:pPr>
    </w:p>
    <w:p w14:paraId="2DAD7A7F" w14:textId="77777777" w:rsidR="007C30B2" w:rsidRDefault="007C30B2" w:rsidP="00675ECE">
      <w:pPr>
        <w:pStyle w:val="Parta"/>
      </w:pPr>
    </w:p>
    <w:p w14:paraId="73412BE1" w14:textId="77777777" w:rsidR="007C30B2" w:rsidRDefault="007C30B2" w:rsidP="00675ECE">
      <w:pPr>
        <w:pStyle w:val="Parta"/>
      </w:pPr>
    </w:p>
    <w:p w14:paraId="263D5D76" w14:textId="77777777" w:rsidR="007C30B2" w:rsidRDefault="007C30B2" w:rsidP="00675ECE">
      <w:pPr>
        <w:pStyle w:val="Parta"/>
      </w:pPr>
    </w:p>
    <w:p w14:paraId="1B374220" w14:textId="77777777" w:rsidR="007C30B2" w:rsidRDefault="007C30B2" w:rsidP="00675ECE">
      <w:pPr>
        <w:pStyle w:val="Parta"/>
      </w:pPr>
    </w:p>
    <w:p w14:paraId="31F07954" w14:textId="77777777" w:rsidR="007C30B2" w:rsidRDefault="007C30B2" w:rsidP="00675ECE">
      <w:pPr>
        <w:pStyle w:val="Parta"/>
      </w:pPr>
    </w:p>
    <w:p w14:paraId="716B4BBA" w14:textId="77777777" w:rsidR="007C30B2" w:rsidRDefault="007C30B2" w:rsidP="00675ECE">
      <w:pPr>
        <w:pStyle w:val="Parta"/>
        <w:rPr>
          <w:rFonts w:eastAsiaTheme="minorEastAsia"/>
        </w:rPr>
      </w:pPr>
      <w:r>
        <w:t>(b)</w:t>
      </w:r>
      <w:r>
        <w:tab/>
        <w:t xml:space="preserve">Assuming that the weekly mass of the puppy can be modelled by a geometric sequence, predict the mass of the puppy when it is </w:t>
      </w:r>
      <m:oMath>
        <m:r>
          <w:rPr>
            <w:rFonts w:ascii="Cambria Math" w:hAnsi="Cambria Math"/>
          </w:rPr>
          <m:t>7</m:t>
        </m:r>
      </m:oMath>
      <w:r>
        <w:rPr>
          <w:rFonts w:eastAsiaTheme="minorEastAsia"/>
        </w:rPr>
        <w:t xml:space="preserve"> weeks old.</w:t>
      </w:r>
      <w:r>
        <w:rPr>
          <w:rFonts w:eastAsiaTheme="minorEastAsia"/>
        </w:rPr>
        <w:tab/>
        <w:t>(3 marks)</w:t>
      </w:r>
    </w:p>
    <w:p w14:paraId="3C4511F6" w14:textId="77777777" w:rsidR="007C30B2" w:rsidRDefault="007C30B2" w:rsidP="00675ECE">
      <w:pPr>
        <w:pStyle w:val="Parta"/>
        <w:rPr>
          <w:rFonts w:eastAsiaTheme="minorEastAsia"/>
        </w:rPr>
      </w:pPr>
    </w:p>
    <w:p w14:paraId="40CED9B7" w14:textId="77777777" w:rsidR="007C30B2" w:rsidRDefault="007C30B2" w:rsidP="00675ECE">
      <w:pPr>
        <w:pStyle w:val="Parta"/>
        <w:rPr>
          <w:rFonts w:eastAsiaTheme="minorEastAsia"/>
        </w:rPr>
      </w:pPr>
    </w:p>
    <w:p w14:paraId="5A832908" w14:textId="77777777" w:rsidR="007C30B2" w:rsidRDefault="007C30B2" w:rsidP="00675ECE">
      <w:pPr>
        <w:pStyle w:val="Parta"/>
        <w:rPr>
          <w:rFonts w:eastAsiaTheme="minorEastAsia"/>
        </w:rPr>
      </w:pPr>
    </w:p>
    <w:p w14:paraId="74C9F2CB" w14:textId="77777777" w:rsidR="007C30B2" w:rsidRDefault="007C30B2" w:rsidP="00675ECE">
      <w:pPr>
        <w:pStyle w:val="Parta"/>
        <w:rPr>
          <w:rFonts w:eastAsiaTheme="minorEastAsia"/>
        </w:rPr>
      </w:pPr>
    </w:p>
    <w:p w14:paraId="02743C41" w14:textId="77777777" w:rsidR="007C30B2" w:rsidRDefault="007C30B2" w:rsidP="00675ECE">
      <w:pPr>
        <w:pStyle w:val="Parta"/>
        <w:rPr>
          <w:rFonts w:eastAsiaTheme="minorEastAsia"/>
        </w:rPr>
      </w:pPr>
    </w:p>
    <w:p w14:paraId="4038294F" w14:textId="77777777" w:rsidR="007C30B2" w:rsidRDefault="007C30B2" w:rsidP="00675ECE">
      <w:pPr>
        <w:pStyle w:val="Parta"/>
        <w:rPr>
          <w:rFonts w:eastAsiaTheme="minorEastAsia"/>
        </w:rPr>
      </w:pPr>
    </w:p>
    <w:p w14:paraId="45958F2C" w14:textId="77777777" w:rsidR="007C30B2" w:rsidRDefault="007C30B2" w:rsidP="00675ECE">
      <w:pPr>
        <w:pStyle w:val="Parta"/>
        <w:rPr>
          <w:rFonts w:eastAsiaTheme="minorEastAsia"/>
        </w:rPr>
      </w:pPr>
    </w:p>
    <w:p w14:paraId="15A262CE" w14:textId="77777777" w:rsidR="007C30B2" w:rsidRDefault="007C30B2" w:rsidP="00675ECE">
      <w:pPr>
        <w:pStyle w:val="Parta"/>
        <w:rPr>
          <w:rFonts w:eastAsiaTheme="minorEastAsia"/>
        </w:rPr>
      </w:pPr>
    </w:p>
    <w:p w14:paraId="11B527D2" w14:textId="77777777" w:rsidR="007C30B2" w:rsidRDefault="007C30B2" w:rsidP="00675ECE">
      <w:pPr>
        <w:pStyle w:val="Parta"/>
        <w:rPr>
          <w:rFonts w:eastAsiaTheme="minorEastAsia"/>
        </w:rPr>
      </w:pPr>
    </w:p>
    <w:p w14:paraId="6DC5527E" w14:textId="77777777" w:rsidR="007C30B2" w:rsidRDefault="007C30B2" w:rsidP="00675ECE">
      <w:pPr>
        <w:pStyle w:val="Parta"/>
        <w:rPr>
          <w:rFonts w:eastAsiaTheme="minorEastAsia"/>
        </w:rPr>
      </w:pPr>
    </w:p>
    <w:p w14:paraId="45FA963F" w14:textId="77777777" w:rsidR="007C30B2" w:rsidRDefault="007C30B2" w:rsidP="00675ECE">
      <w:pPr>
        <w:pStyle w:val="Parta"/>
        <w:rPr>
          <w:rFonts w:eastAsiaTheme="minorEastAsia"/>
        </w:rPr>
      </w:pPr>
    </w:p>
    <w:p w14:paraId="3962CD13" w14:textId="77777777" w:rsidR="007C30B2" w:rsidRDefault="007C30B2" w:rsidP="00675ECE">
      <w:pPr>
        <w:pStyle w:val="Parta"/>
        <w:rPr>
          <w:rFonts w:eastAsiaTheme="minorEastAsia"/>
        </w:rPr>
      </w:pPr>
    </w:p>
    <w:p w14:paraId="1E6211BE" w14:textId="77777777" w:rsidR="007C30B2" w:rsidRDefault="007C30B2" w:rsidP="00675ECE">
      <w:pPr>
        <w:pStyle w:val="Parta"/>
        <w:rPr>
          <w:rFonts w:eastAsiaTheme="minorEastAsia"/>
        </w:rPr>
      </w:pPr>
    </w:p>
    <w:p w14:paraId="334F7693" w14:textId="77777777" w:rsidR="007C30B2" w:rsidRDefault="007C30B2" w:rsidP="00675ECE">
      <w:pPr>
        <w:pStyle w:val="Parta"/>
        <w:rPr>
          <w:rFonts w:eastAsiaTheme="minorEastAsia"/>
        </w:rPr>
      </w:pPr>
    </w:p>
    <w:p w14:paraId="0A84A2FF" w14:textId="77777777" w:rsidR="007C30B2" w:rsidRDefault="007C30B2" w:rsidP="00675ECE">
      <w:pPr>
        <w:pStyle w:val="Parta"/>
        <w:rPr>
          <w:rFonts w:eastAsiaTheme="minorEastAsia"/>
        </w:rPr>
      </w:pPr>
    </w:p>
    <w:p w14:paraId="1D6DCFF4" w14:textId="77777777" w:rsidR="007C30B2" w:rsidRDefault="007C30B2" w:rsidP="00675ECE">
      <w:pPr>
        <w:pStyle w:val="Parta"/>
        <w:rPr>
          <w:rFonts w:eastAsiaTheme="minorEastAsia"/>
        </w:rPr>
      </w:pPr>
    </w:p>
    <w:p w14:paraId="18CF89C7" w14:textId="77777777" w:rsidR="007C30B2" w:rsidRDefault="007C30B2" w:rsidP="00675ECE">
      <w:pPr>
        <w:pStyle w:val="Parta"/>
        <w:rPr>
          <w:rFonts w:eastAsiaTheme="minorEastAsia"/>
        </w:rPr>
      </w:pPr>
    </w:p>
    <w:p w14:paraId="6CE54B5E" w14:textId="77777777" w:rsidR="007C30B2" w:rsidRDefault="007C30B2" w:rsidP="00675ECE">
      <w:pPr>
        <w:pStyle w:val="Parta"/>
        <w:rPr>
          <w:rFonts w:eastAsiaTheme="minorEastAsia"/>
        </w:rPr>
      </w:pPr>
    </w:p>
    <w:p w14:paraId="33893834" w14:textId="77777777" w:rsidR="007C30B2" w:rsidRDefault="007C30B2" w:rsidP="00675ECE">
      <w:pPr>
        <w:pStyle w:val="Parta"/>
        <w:rPr>
          <w:rFonts w:eastAsiaTheme="minorEastAsia"/>
        </w:rPr>
      </w:pPr>
    </w:p>
    <w:p w14:paraId="323E01D3" w14:textId="77777777" w:rsidR="007C30B2" w:rsidRDefault="007C30B2" w:rsidP="00675ECE">
      <w:pPr>
        <w:pStyle w:val="Parta"/>
      </w:pPr>
      <w:r>
        <w:rPr>
          <w:rFonts w:eastAsiaTheme="minorEastAsia"/>
        </w:rPr>
        <w:t>(c)</w:t>
      </w:r>
      <w:r>
        <w:rPr>
          <w:rFonts w:eastAsiaTheme="minorEastAsia"/>
        </w:rPr>
        <w:tab/>
        <w:t>Comment on the usefulness of these models as the puppy gets older.</w:t>
      </w:r>
      <w:r>
        <w:rPr>
          <w:rFonts w:eastAsiaTheme="minorEastAsia"/>
        </w:rPr>
        <w:tab/>
        <w:t>(1 mark)</w:t>
      </w:r>
    </w:p>
    <w:p w14:paraId="0FD8DAD1" w14:textId="77777777" w:rsidR="007C30B2" w:rsidRDefault="007C30B2" w:rsidP="00650B61"/>
    <w:p w14:paraId="028EF74C" w14:textId="55381575" w:rsidR="007C30B2" w:rsidRDefault="007C30B2">
      <w:pPr>
        <w:spacing w:after="160" w:line="259" w:lineRule="auto"/>
        <w:contextualSpacing w:val="0"/>
        <w:rPr>
          <w:b/>
          <w:szCs w:val="24"/>
          <w:lang w:val="en-US"/>
        </w:rPr>
      </w:pPr>
      <w:r>
        <w:br w:type="page"/>
      </w:r>
    </w:p>
    <w:p w14:paraId="639C07C3" w14:textId="4EF48848" w:rsidR="007C30B2" w:rsidRDefault="007C30B2" w:rsidP="007C30B2">
      <w:pPr>
        <w:pStyle w:val="QNum"/>
      </w:pPr>
      <w:r>
        <w:lastRenderedPageBreak/>
        <w:t>Question 17</w:t>
      </w:r>
      <w:r>
        <w:tab/>
        <w:t>(8 marks)</w:t>
      </w:r>
    </w:p>
    <w:p w14:paraId="1DE8D275" w14:textId="77777777" w:rsidR="007C30B2" w:rsidRDefault="007C30B2" w:rsidP="00650B61">
      <w:r>
        <w:t>The annual number of mobile phone subscriptions and new cars sold in Queensland, as collated by a researcher, are shown in the table below.</w:t>
      </w:r>
    </w:p>
    <w:p w14:paraId="07DE92DF" w14:textId="77777777" w:rsidR="007C30B2" w:rsidRDefault="007C30B2" w:rsidP="00650B61"/>
    <w:tbl>
      <w:tblPr>
        <w:tblStyle w:val="TableGrid"/>
        <w:tblW w:w="0" w:type="auto"/>
        <w:tblLook w:val="04A0" w:firstRow="1" w:lastRow="0" w:firstColumn="1" w:lastColumn="0" w:noHBand="0" w:noVBand="1"/>
      </w:tblPr>
      <w:tblGrid>
        <w:gridCol w:w="3061"/>
        <w:gridCol w:w="850"/>
        <w:gridCol w:w="850"/>
        <w:gridCol w:w="850"/>
        <w:gridCol w:w="850"/>
        <w:gridCol w:w="850"/>
        <w:gridCol w:w="850"/>
        <w:gridCol w:w="850"/>
      </w:tblGrid>
      <w:tr w:rsidR="007C30B2" w14:paraId="26999EFD" w14:textId="77777777" w:rsidTr="00C7215B">
        <w:trPr>
          <w:trHeight w:val="283"/>
        </w:trPr>
        <w:tc>
          <w:tcPr>
            <w:tcW w:w="3061" w:type="dxa"/>
            <w:shd w:val="clear" w:color="auto" w:fill="F2F2F2" w:themeFill="background1" w:themeFillShade="F2"/>
            <w:vAlign w:val="center"/>
          </w:tcPr>
          <w:p w14:paraId="00B5299E" w14:textId="77777777" w:rsidR="007C30B2" w:rsidRDefault="007C30B2" w:rsidP="00090CF6">
            <w:r>
              <w:t>Year</w:t>
            </w:r>
          </w:p>
        </w:tc>
        <w:tc>
          <w:tcPr>
            <w:tcW w:w="850" w:type="dxa"/>
            <w:shd w:val="clear" w:color="auto" w:fill="F2F2F2" w:themeFill="background1" w:themeFillShade="F2"/>
            <w:vAlign w:val="center"/>
          </w:tcPr>
          <w:p w14:paraId="410A3324" w14:textId="77777777" w:rsidR="007C30B2" w:rsidRDefault="007C30B2" w:rsidP="006A7D24">
            <w:pPr>
              <w:jc w:val="center"/>
            </w:pPr>
            <w:r>
              <w:t>2013</w:t>
            </w:r>
          </w:p>
        </w:tc>
        <w:tc>
          <w:tcPr>
            <w:tcW w:w="850" w:type="dxa"/>
            <w:shd w:val="clear" w:color="auto" w:fill="F2F2F2" w:themeFill="background1" w:themeFillShade="F2"/>
            <w:vAlign w:val="center"/>
          </w:tcPr>
          <w:p w14:paraId="3F58D461" w14:textId="77777777" w:rsidR="007C30B2" w:rsidRDefault="007C30B2" w:rsidP="006A7D24">
            <w:pPr>
              <w:jc w:val="center"/>
            </w:pPr>
            <w:r>
              <w:t>2014</w:t>
            </w:r>
          </w:p>
        </w:tc>
        <w:tc>
          <w:tcPr>
            <w:tcW w:w="850" w:type="dxa"/>
            <w:shd w:val="clear" w:color="auto" w:fill="F2F2F2" w:themeFill="background1" w:themeFillShade="F2"/>
            <w:vAlign w:val="center"/>
          </w:tcPr>
          <w:p w14:paraId="4DD86C8C" w14:textId="77777777" w:rsidR="007C30B2" w:rsidRDefault="007C30B2" w:rsidP="006A7D24">
            <w:pPr>
              <w:jc w:val="center"/>
            </w:pPr>
            <w:r>
              <w:t>2015</w:t>
            </w:r>
          </w:p>
        </w:tc>
        <w:tc>
          <w:tcPr>
            <w:tcW w:w="850" w:type="dxa"/>
            <w:shd w:val="clear" w:color="auto" w:fill="F2F2F2" w:themeFill="background1" w:themeFillShade="F2"/>
            <w:vAlign w:val="center"/>
          </w:tcPr>
          <w:p w14:paraId="02C91280" w14:textId="77777777" w:rsidR="007C30B2" w:rsidRDefault="007C30B2" w:rsidP="006A7D24">
            <w:pPr>
              <w:jc w:val="center"/>
            </w:pPr>
            <w:r>
              <w:t>2016</w:t>
            </w:r>
          </w:p>
        </w:tc>
        <w:tc>
          <w:tcPr>
            <w:tcW w:w="850" w:type="dxa"/>
            <w:shd w:val="clear" w:color="auto" w:fill="F2F2F2" w:themeFill="background1" w:themeFillShade="F2"/>
            <w:vAlign w:val="center"/>
          </w:tcPr>
          <w:p w14:paraId="76D77198" w14:textId="77777777" w:rsidR="007C30B2" w:rsidRDefault="007C30B2" w:rsidP="006A7D24">
            <w:pPr>
              <w:jc w:val="center"/>
            </w:pPr>
            <w:r>
              <w:t>2017</w:t>
            </w:r>
          </w:p>
        </w:tc>
        <w:tc>
          <w:tcPr>
            <w:tcW w:w="850" w:type="dxa"/>
            <w:shd w:val="clear" w:color="auto" w:fill="F2F2F2" w:themeFill="background1" w:themeFillShade="F2"/>
            <w:vAlign w:val="center"/>
          </w:tcPr>
          <w:p w14:paraId="422DBDCC" w14:textId="77777777" w:rsidR="007C30B2" w:rsidRDefault="007C30B2" w:rsidP="006A7D24">
            <w:pPr>
              <w:jc w:val="center"/>
            </w:pPr>
            <w:r>
              <w:t>2018</w:t>
            </w:r>
          </w:p>
        </w:tc>
        <w:tc>
          <w:tcPr>
            <w:tcW w:w="850" w:type="dxa"/>
            <w:shd w:val="clear" w:color="auto" w:fill="F2F2F2" w:themeFill="background1" w:themeFillShade="F2"/>
            <w:vAlign w:val="center"/>
          </w:tcPr>
          <w:p w14:paraId="6FD702F7" w14:textId="77777777" w:rsidR="007C30B2" w:rsidRDefault="007C30B2" w:rsidP="006A7D24">
            <w:pPr>
              <w:jc w:val="center"/>
            </w:pPr>
            <w:r>
              <w:t>2019</w:t>
            </w:r>
          </w:p>
        </w:tc>
      </w:tr>
      <w:tr w:rsidR="007C30B2" w14:paraId="01537BE2" w14:textId="77777777" w:rsidTr="00C7215B">
        <w:trPr>
          <w:trHeight w:val="397"/>
        </w:trPr>
        <w:tc>
          <w:tcPr>
            <w:tcW w:w="3061" w:type="dxa"/>
            <w:shd w:val="clear" w:color="auto" w:fill="F2F2F2" w:themeFill="background1" w:themeFillShade="F2"/>
            <w:vAlign w:val="center"/>
          </w:tcPr>
          <w:p w14:paraId="6E75210E" w14:textId="77777777" w:rsidR="007C30B2" w:rsidRDefault="007C30B2" w:rsidP="006A7D24">
            <w:r>
              <w:t>Subscriptions (</w:t>
            </w:r>
            <m:oMath>
              <m:r>
                <w:rPr>
                  <w:rFonts w:ascii="Cambria Math" w:hAnsi="Cambria Math"/>
                </w:rPr>
                <m:t>s</m:t>
              </m:r>
            </m:oMath>
            <w:r>
              <w:rPr>
                <w:rFonts w:eastAsiaTheme="minorEastAsia"/>
              </w:rPr>
              <w:t>, in million</w:t>
            </w:r>
            <w:r>
              <w:t>s)</w:t>
            </w:r>
          </w:p>
        </w:tc>
        <w:tc>
          <w:tcPr>
            <w:tcW w:w="850" w:type="dxa"/>
            <w:vAlign w:val="center"/>
          </w:tcPr>
          <w:p w14:paraId="1E820B6D" w14:textId="77777777" w:rsidR="007C30B2" w:rsidRPr="006A7D24" w:rsidRDefault="007C30B2" w:rsidP="006A7D24">
            <w:pPr>
              <w:rPr>
                <w:rFonts w:ascii="Cambria Math" w:hAnsi="Cambria Math"/>
                <w:oMath/>
              </w:rPr>
            </w:pPr>
            <m:oMathPara>
              <m:oMath>
                <m:r>
                  <w:rPr>
                    <w:rFonts w:ascii="Cambria Math" w:hAnsi="Cambria Math"/>
                  </w:rPr>
                  <m:t>6.18</m:t>
                </m:r>
              </m:oMath>
            </m:oMathPara>
          </w:p>
        </w:tc>
        <w:tc>
          <w:tcPr>
            <w:tcW w:w="850" w:type="dxa"/>
            <w:vAlign w:val="center"/>
          </w:tcPr>
          <w:p w14:paraId="7DFD1974" w14:textId="77777777" w:rsidR="007C30B2" w:rsidRPr="006A7D24" w:rsidRDefault="007C30B2" w:rsidP="006A7D24">
            <w:pPr>
              <w:rPr>
                <w:rFonts w:ascii="Cambria Math" w:hAnsi="Cambria Math"/>
                <w:oMath/>
              </w:rPr>
            </w:pPr>
            <m:oMathPara>
              <m:oMath>
                <m:r>
                  <w:rPr>
                    <w:rFonts w:ascii="Cambria Math" w:hAnsi="Cambria Math"/>
                  </w:rPr>
                  <m:t>6.31</m:t>
                </m:r>
              </m:oMath>
            </m:oMathPara>
          </w:p>
        </w:tc>
        <w:tc>
          <w:tcPr>
            <w:tcW w:w="850" w:type="dxa"/>
            <w:vAlign w:val="center"/>
          </w:tcPr>
          <w:p w14:paraId="71C67491" w14:textId="77777777" w:rsidR="007C30B2" w:rsidRPr="006A7D24" w:rsidRDefault="007C30B2" w:rsidP="006A7D24">
            <w:pPr>
              <w:rPr>
                <w:rFonts w:ascii="Cambria Math" w:hAnsi="Cambria Math"/>
                <w:oMath/>
              </w:rPr>
            </w:pPr>
            <m:oMathPara>
              <m:oMath>
                <m:r>
                  <w:rPr>
                    <w:rFonts w:ascii="Cambria Math" w:hAnsi="Cambria Math"/>
                  </w:rPr>
                  <m:t>6.43</m:t>
                </m:r>
              </m:oMath>
            </m:oMathPara>
          </w:p>
        </w:tc>
        <w:tc>
          <w:tcPr>
            <w:tcW w:w="850" w:type="dxa"/>
            <w:vAlign w:val="center"/>
          </w:tcPr>
          <w:p w14:paraId="6572E193" w14:textId="77777777" w:rsidR="007C30B2" w:rsidRPr="006A7D24" w:rsidRDefault="007C30B2" w:rsidP="006A7D24">
            <w:pPr>
              <w:rPr>
                <w:rFonts w:ascii="Cambria Math" w:hAnsi="Cambria Math"/>
                <w:oMath/>
              </w:rPr>
            </w:pPr>
            <m:oMathPara>
              <m:oMath>
                <m:r>
                  <w:rPr>
                    <w:rFonts w:ascii="Cambria Math" w:hAnsi="Cambria Math"/>
                  </w:rPr>
                  <m:t>6.58</m:t>
                </m:r>
              </m:oMath>
            </m:oMathPara>
          </w:p>
        </w:tc>
        <w:tc>
          <w:tcPr>
            <w:tcW w:w="850" w:type="dxa"/>
            <w:vAlign w:val="center"/>
          </w:tcPr>
          <w:p w14:paraId="0344AAD5" w14:textId="77777777" w:rsidR="007C30B2" w:rsidRPr="006A7D24" w:rsidRDefault="007C30B2" w:rsidP="006A7D24">
            <w:pPr>
              <w:rPr>
                <w:rFonts w:ascii="Cambria Math" w:hAnsi="Cambria Math"/>
                <w:oMath/>
              </w:rPr>
            </w:pPr>
            <m:oMathPara>
              <m:oMath>
                <m:r>
                  <w:rPr>
                    <w:rFonts w:ascii="Cambria Math" w:hAnsi="Cambria Math"/>
                  </w:rPr>
                  <m:t>6.72</m:t>
                </m:r>
              </m:oMath>
            </m:oMathPara>
          </w:p>
        </w:tc>
        <w:tc>
          <w:tcPr>
            <w:tcW w:w="850" w:type="dxa"/>
            <w:vAlign w:val="center"/>
          </w:tcPr>
          <w:p w14:paraId="7C5A6C77" w14:textId="77777777" w:rsidR="007C30B2" w:rsidRPr="006A7D24" w:rsidRDefault="007C30B2" w:rsidP="006A7D24">
            <w:pPr>
              <w:rPr>
                <w:rFonts w:ascii="Cambria Math" w:hAnsi="Cambria Math"/>
                <w:oMath/>
              </w:rPr>
            </w:pPr>
            <m:oMathPara>
              <m:oMath>
                <m:r>
                  <w:rPr>
                    <w:rFonts w:ascii="Cambria Math" w:hAnsi="Cambria Math"/>
                  </w:rPr>
                  <m:t>6.82</m:t>
                </m:r>
              </m:oMath>
            </m:oMathPara>
          </w:p>
        </w:tc>
        <w:tc>
          <w:tcPr>
            <w:tcW w:w="850" w:type="dxa"/>
            <w:vAlign w:val="center"/>
          </w:tcPr>
          <w:p w14:paraId="34000F30" w14:textId="77777777" w:rsidR="007C30B2" w:rsidRPr="006A7D24" w:rsidRDefault="007C30B2" w:rsidP="006A7D24">
            <w:pPr>
              <w:rPr>
                <w:rFonts w:ascii="Cambria Math" w:hAnsi="Cambria Math"/>
                <w:oMath/>
              </w:rPr>
            </w:pPr>
            <m:oMathPara>
              <m:oMath>
                <m:r>
                  <w:rPr>
                    <w:rFonts w:ascii="Cambria Math" w:eastAsiaTheme="minorEastAsia" w:hAnsi="Cambria Math"/>
                  </w:rPr>
                  <m:t>6.95</m:t>
                </m:r>
              </m:oMath>
            </m:oMathPara>
          </w:p>
        </w:tc>
      </w:tr>
      <w:tr w:rsidR="007C30B2" w14:paraId="6243CDF1" w14:textId="77777777" w:rsidTr="00C7215B">
        <w:trPr>
          <w:trHeight w:val="397"/>
        </w:trPr>
        <w:tc>
          <w:tcPr>
            <w:tcW w:w="3061" w:type="dxa"/>
            <w:shd w:val="clear" w:color="auto" w:fill="F2F2F2" w:themeFill="background1" w:themeFillShade="F2"/>
            <w:vAlign w:val="center"/>
          </w:tcPr>
          <w:p w14:paraId="7AC43F9A" w14:textId="77777777" w:rsidR="007C30B2" w:rsidRDefault="007C30B2" w:rsidP="006A7D24">
            <w:r>
              <w:t>New cars (</w:t>
            </w:r>
            <m:oMath>
              <m:r>
                <w:rPr>
                  <w:rFonts w:ascii="Cambria Math" w:hAnsi="Cambria Math"/>
                </w:rPr>
                <m:t>c</m:t>
              </m:r>
            </m:oMath>
            <w:r>
              <w:rPr>
                <w:rFonts w:eastAsiaTheme="minorEastAsia"/>
              </w:rPr>
              <w:t>, in</w:t>
            </w:r>
            <w:r>
              <w:t xml:space="preserve"> thousands)</w:t>
            </w:r>
          </w:p>
        </w:tc>
        <w:tc>
          <w:tcPr>
            <w:tcW w:w="850" w:type="dxa"/>
            <w:vAlign w:val="center"/>
          </w:tcPr>
          <w:p w14:paraId="55C8E11E" w14:textId="77777777" w:rsidR="007C30B2" w:rsidRPr="006A7D24" w:rsidRDefault="007C30B2" w:rsidP="006A7D24">
            <w:pPr>
              <w:rPr>
                <w:rFonts w:ascii="Cambria Math" w:hAnsi="Cambria Math"/>
                <w:oMath/>
              </w:rPr>
            </w:pPr>
            <m:oMathPara>
              <m:oMath>
                <m:r>
                  <w:rPr>
                    <w:rFonts w:ascii="Cambria Math" w:hAnsi="Cambria Math"/>
                  </w:rPr>
                  <m:t>241</m:t>
                </m:r>
              </m:oMath>
            </m:oMathPara>
          </w:p>
        </w:tc>
        <w:tc>
          <w:tcPr>
            <w:tcW w:w="850" w:type="dxa"/>
            <w:vAlign w:val="center"/>
          </w:tcPr>
          <w:p w14:paraId="1671301D" w14:textId="77777777" w:rsidR="007C30B2" w:rsidRPr="006A7D24" w:rsidRDefault="007C30B2" w:rsidP="006A7D24">
            <w:pPr>
              <w:rPr>
                <w:rFonts w:ascii="Cambria Math" w:hAnsi="Cambria Math"/>
                <w:oMath/>
              </w:rPr>
            </w:pPr>
            <m:oMathPara>
              <m:oMath>
                <m:r>
                  <w:rPr>
                    <w:rFonts w:ascii="Cambria Math" w:hAnsi="Cambria Math"/>
                  </w:rPr>
                  <m:t>246</m:t>
                </m:r>
              </m:oMath>
            </m:oMathPara>
          </w:p>
        </w:tc>
        <w:tc>
          <w:tcPr>
            <w:tcW w:w="850" w:type="dxa"/>
            <w:vAlign w:val="center"/>
          </w:tcPr>
          <w:p w14:paraId="0F4F97D0" w14:textId="77777777" w:rsidR="007C30B2" w:rsidRPr="006A7D24" w:rsidRDefault="007C30B2" w:rsidP="006A7D24">
            <w:pPr>
              <w:rPr>
                <w:rFonts w:ascii="Cambria Math" w:hAnsi="Cambria Math"/>
                <w:oMath/>
              </w:rPr>
            </w:pPr>
            <m:oMathPara>
              <m:oMath>
                <m:r>
                  <w:rPr>
                    <w:rFonts w:ascii="Cambria Math" w:hAnsi="Cambria Math"/>
                  </w:rPr>
                  <m:t>252</m:t>
                </m:r>
              </m:oMath>
            </m:oMathPara>
          </w:p>
        </w:tc>
        <w:tc>
          <w:tcPr>
            <w:tcW w:w="850" w:type="dxa"/>
            <w:vAlign w:val="center"/>
          </w:tcPr>
          <w:p w14:paraId="7B7FC0C7" w14:textId="77777777" w:rsidR="007C30B2" w:rsidRPr="006A7D24" w:rsidRDefault="007C30B2" w:rsidP="006A7D24">
            <w:pPr>
              <w:rPr>
                <w:rFonts w:ascii="Cambria Math" w:hAnsi="Cambria Math"/>
                <w:oMath/>
              </w:rPr>
            </w:pPr>
            <m:oMathPara>
              <m:oMath>
                <m:r>
                  <w:rPr>
                    <w:rFonts w:ascii="Cambria Math" w:hAnsi="Cambria Math"/>
                  </w:rPr>
                  <m:t>257</m:t>
                </m:r>
              </m:oMath>
            </m:oMathPara>
          </w:p>
        </w:tc>
        <w:tc>
          <w:tcPr>
            <w:tcW w:w="850" w:type="dxa"/>
            <w:vAlign w:val="center"/>
          </w:tcPr>
          <w:p w14:paraId="6F1397AA" w14:textId="77777777" w:rsidR="007C30B2" w:rsidRPr="006A7D24" w:rsidRDefault="007C30B2" w:rsidP="006A7D24">
            <w:pPr>
              <w:rPr>
                <w:rFonts w:ascii="Cambria Math" w:hAnsi="Cambria Math"/>
                <w:oMath/>
              </w:rPr>
            </w:pPr>
            <m:oMathPara>
              <m:oMath>
                <m:r>
                  <w:rPr>
                    <w:rFonts w:ascii="Cambria Math" w:hAnsi="Cambria Math"/>
                  </w:rPr>
                  <m:t>260</m:t>
                </m:r>
              </m:oMath>
            </m:oMathPara>
          </w:p>
        </w:tc>
        <w:tc>
          <w:tcPr>
            <w:tcW w:w="850" w:type="dxa"/>
            <w:vAlign w:val="center"/>
          </w:tcPr>
          <w:p w14:paraId="5DAE3AE2" w14:textId="77777777" w:rsidR="007C30B2" w:rsidRPr="006A7D24" w:rsidRDefault="007C30B2" w:rsidP="006A7D24">
            <w:pPr>
              <w:rPr>
                <w:rFonts w:ascii="Cambria Math" w:hAnsi="Cambria Math"/>
                <w:oMath/>
              </w:rPr>
            </w:pPr>
            <m:oMathPara>
              <m:oMath>
                <m:r>
                  <w:rPr>
                    <w:rFonts w:ascii="Cambria Math" w:hAnsi="Cambria Math"/>
                  </w:rPr>
                  <m:t>266</m:t>
                </m:r>
              </m:oMath>
            </m:oMathPara>
          </w:p>
        </w:tc>
        <w:tc>
          <w:tcPr>
            <w:tcW w:w="850" w:type="dxa"/>
            <w:vAlign w:val="center"/>
          </w:tcPr>
          <w:p w14:paraId="0015E020" w14:textId="77777777" w:rsidR="007C30B2" w:rsidRPr="006A7D24" w:rsidRDefault="007C30B2" w:rsidP="006A7D24">
            <w:pPr>
              <w:rPr>
                <w:rFonts w:ascii="Cambria Math" w:hAnsi="Cambria Math"/>
                <w:oMath/>
              </w:rPr>
            </w:pPr>
            <m:oMathPara>
              <m:oMath>
                <m:r>
                  <w:rPr>
                    <w:rFonts w:ascii="Cambria Math" w:hAnsi="Cambria Math"/>
                  </w:rPr>
                  <m:t>268</m:t>
                </m:r>
              </m:oMath>
            </m:oMathPara>
          </w:p>
        </w:tc>
      </w:tr>
    </w:tbl>
    <w:p w14:paraId="5E4077BC" w14:textId="77777777" w:rsidR="007C30B2" w:rsidRDefault="007C30B2" w:rsidP="00650B61"/>
    <w:p w14:paraId="6A3E3EF6" w14:textId="77777777" w:rsidR="007C30B2" w:rsidRDefault="007C30B2" w:rsidP="002E48D5">
      <w:pPr>
        <w:pStyle w:val="Part"/>
      </w:pPr>
      <w:bookmarkStart w:id="27" w:name="_Hlk97459552"/>
      <w:r>
        <w:t>The researcher wanted to identify whether new car sales in Queensland could be predicted from mobile phone subscriptions.</w:t>
      </w:r>
    </w:p>
    <w:bookmarkEnd w:id="27"/>
    <w:p w14:paraId="71025122" w14:textId="77777777" w:rsidR="007C30B2" w:rsidRDefault="007C30B2" w:rsidP="006A7D24">
      <w:pPr>
        <w:pStyle w:val="Parta"/>
      </w:pPr>
    </w:p>
    <w:p w14:paraId="00EF8987" w14:textId="77777777" w:rsidR="007C30B2" w:rsidRDefault="007C30B2" w:rsidP="006A7D24">
      <w:pPr>
        <w:pStyle w:val="Parta"/>
      </w:pPr>
      <w:r>
        <w:t>(a)</w:t>
      </w:r>
      <w:r>
        <w:tab/>
        <w:t xml:space="preserve">Quantify the strength of the linear association between the variables </w:t>
      </w:r>
      <m:oMath>
        <m:r>
          <w:rPr>
            <w:rFonts w:ascii="Cambria Math" w:hAnsi="Cambria Math"/>
          </w:rPr>
          <m:t>s</m:t>
        </m:r>
      </m:oMath>
      <w:r>
        <w:rPr>
          <w:rFonts w:eastAsiaTheme="minorEastAsia"/>
        </w:rPr>
        <w:t xml:space="preserve"> and </w:t>
      </w:r>
      <m:oMath>
        <m:r>
          <w:rPr>
            <w:rFonts w:ascii="Cambria Math" w:eastAsiaTheme="minorEastAsia" w:hAnsi="Cambria Math"/>
          </w:rPr>
          <m:t>c</m:t>
        </m:r>
      </m:oMath>
      <w:r>
        <w:t>.</w:t>
      </w:r>
      <w:r>
        <w:tab/>
        <w:t>(1 mark)</w:t>
      </w:r>
    </w:p>
    <w:p w14:paraId="007BC368" w14:textId="77777777" w:rsidR="007C30B2" w:rsidRDefault="007C30B2" w:rsidP="006A7D24">
      <w:pPr>
        <w:pStyle w:val="Parta"/>
      </w:pPr>
    </w:p>
    <w:p w14:paraId="27042B93" w14:textId="77777777" w:rsidR="007C30B2" w:rsidRDefault="007C30B2" w:rsidP="006A7D24">
      <w:pPr>
        <w:pStyle w:val="Parta"/>
      </w:pPr>
    </w:p>
    <w:p w14:paraId="66086D9E" w14:textId="77777777" w:rsidR="007C30B2" w:rsidRDefault="007C30B2" w:rsidP="006A7D24">
      <w:pPr>
        <w:pStyle w:val="Parta"/>
      </w:pPr>
    </w:p>
    <w:p w14:paraId="6C623554" w14:textId="77777777" w:rsidR="007C30B2" w:rsidRDefault="007C30B2" w:rsidP="006A7D24">
      <w:pPr>
        <w:pStyle w:val="Parta"/>
      </w:pPr>
    </w:p>
    <w:p w14:paraId="0EA4C178" w14:textId="77777777" w:rsidR="007C30B2" w:rsidRDefault="007C30B2" w:rsidP="006A7D24">
      <w:pPr>
        <w:pStyle w:val="Parta"/>
      </w:pPr>
    </w:p>
    <w:p w14:paraId="619EC613" w14:textId="77777777" w:rsidR="007C30B2" w:rsidRDefault="007C30B2" w:rsidP="006A7D24">
      <w:pPr>
        <w:pStyle w:val="Parta"/>
      </w:pPr>
    </w:p>
    <w:p w14:paraId="2321AA8F" w14:textId="77777777" w:rsidR="007C30B2" w:rsidRDefault="007C30B2" w:rsidP="006A7D24">
      <w:pPr>
        <w:pStyle w:val="Parta"/>
        <w:rPr>
          <w:rFonts w:eastAsiaTheme="minorEastAsia"/>
        </w:rPr>
      </w:pPr>
      <w:r>
        <w:t>(b)</w:t>
      </w:r>
      <w:r>
        <w:tab/>
        <w:t xml:space="preserve">Determine the equation of the least-squares line that can be used to predict </w:t>
      </w:r>
      <m:oMath>
        <m:r>
          <w:rPr>
            <w:rFonts w:ascii="Cambria Math" w:hAnsi="Cambria Math"/>
          </w:rPr>
          <m:t>c</m:t>
        </m:r>
      </m:oMath>
      <w:r>
        <w:rPr>
          <w:rFonts w:eastAsiaTheme="minorEastAsia"/>
        </w:rPr>
        <w:t xml:space="preserve"> from </w:t>
      </w:r>
      <m:oMath>
        <m:r>
          <w:rPr>
            <w:rFonts w:ascii="Cambria Math" w:eastAsiaTheme="minorEastAsia" w:hAnsi="Cambria Math"/>
          </w:rPr>
          <m:t>s</m:t>
        </m:r>
      </m:oMath>
      <w:r>
        <w:rPr>
          <w:rFonts w:eastAsiaTheme="minorEastAsia"/>
        </w:rPr>
        <w:t>.</w:t>
      </w:r>
    </w:p>
    <w:p w14:paraId="5D98F9C1" w14:textId="77777777" w:rsidR="007C30B2" w:rsidRDefault="007C30B2" w:rsidP="006A7D24">
      <w:pPr>
        <w:pStyle w:val="Parta"/>
        <w:rPr>
          <w:rFonts w:eastAsiaTheme="minorEastAsia"/>
        </w:rPr>
      </w:pPr>
      <w:r>
        <w:rPr>
          <w:rFonts w:eastAsiaTheme="minorEastAsia"/>
        </w:rPr>
        <w:tab/>
      </w:r>
      <w:r>
        <w:rPr>
          <w:rFonts w:eastAsiaTheme="minorEastAsia"/>
        </w:rPr>
        <w:tab/>
        <w:t>(2 marks)</w:t>
      </w:r>
    </w:p>
    <w:p w14:paraId="50B237BB" w14:textId="77777777" w:rsidR="007C30B2" w:rsidRDefault="007C30B2" w:rsidP="006A7D24">
      <w:pPr>
        <w:pStyle w:val="Parta"/>
        <w:rPr>
          <w:rFonts w:eastAsiaTheme="minorEastAsia"/>
        </w:rPr>
      </w:pPr>
    </w:p>
    <w:p w14:paraId="6010D9DF" w14:textId="77777777" w:rsidR="007C30B2" w:rsidRDefault="007C30B2" w:rsidP="006A7D24">
      <w:pPr>
        <w:pStyle w:val="Parta"/>
        <w:rPr>
          <w:rFonts w:eastAsiaTheme="minorEastAsia"/>
        </w:rPr>
      </w:pPr>
    </w:p>
    <w:p w14:paraId="01833128" w14:textId="77777777" w:rsidR="007C30B2" w:rsidRDefault="007C30B2" w:rsidP="006A7D24">
      <w:pPr>
        <w:pStyle w:val="Parta"/>
        <w:rPr>
          <w:rFonts w:eastAsiaTheme="minorEastAsia"/>
        </w:rPr>
      </w:pPr>
    </w:p>
    <w:p w14:paraId="210189A6" w14:textId="77777777" w:rsidR="007C30B2" w:rsidRDefault="007C30B2" w:rsidP="006A7D24">
      <w:pPr>
        <w:pStyle w:val="Parta"/>
        <w:rPr>
          <w:rFonts w:eastAsiaTheme="minorEastAsia"/>
        </w:rPr>
      </w:pPr>
    </w:p>
    <w:p w14:paraId="530A6F09" w14:textId="77777777" w:rsidR="007C30B2" w:rsidRDefault="007C30B2" w:rsidP="006A7D24">
      <w:pPr>
        <w:pStyle w:val="Parta"/>
        <w:rPr>
          <w:rFonts w:eastAsiaTheme="minorEastAsia"/>
        </w:rPr>
      </w:pPr>
    </w:p>
    <w:p w14:paraId="5252876B" w14:textId="77777777" w:rsidR="007C30B2" w:rsidRDefault="007C30B2" w:rsidP="006A7D24">
      <w:pPr>
        <w:pStyle w:val="Parta"/>
        <w:rPr>
          <w:rFonts w:eastAsiaTheme="minorEastAsia"/>
        </w:rPr>
      </w:pPr>
    </w:p>
    <w:p w14:paraId="4321FF9E" w14:textId="77777777" w:rsidR="007C30B2" w:rsidRDefault="007C30B2" w:rsidP="006A7D24">
      <w:pPr>
        <w:pStyle w:val="Parta"/>
        <w:rPr>
          <w:rFonts w:eastAsiaTheme="minorEastAsia"/>
        </w:rPr>
      </w:pPr>
      <w:r>
        <w:rPr>
          <w:rFonts w:eastAsiaTheme="minorEastAsia"/>
        </w:rPr>
        <w:t>(c)</w:t>
      </w:r>
      <w:r>
        <w:rPr>
          <w:rFonts w:eastAsiaTheme="minorEastAsia"/>
        </w:rPr>
        <w:tab/>
        <w:t xml:space="preserve">Use the least-squares line to predict the number of new car sales in another Australian state that had </w:t>
      </w:r>
      <m:oMath>
        <m:r>
          <w:rPr>
            <w:rFonts w:ascii="Cambria Math" w:eastAsiaTheme="minorEastAsia" w:hAnsi="Cambria Math"/>
          </w:rPr>
          <m:t>6.8</m:t>
        </m:r>
      </m:oMath>
      <w:r>
        <w:rPr>
          <w:rFonts w:eastAsiaTheme="minorEastAsia"/>
        </w:rPr>
        <w:t xml:space="preserve"> million </w:t>
      </w:r>
      <w:r>
        <w:t>mobile phone subscriptions</w:t>
      </w:r>
      <w:r>
        <w:rPr>
          <w:rFonts w:eastAsiaTheme="minorEastAsia"/>
        </w:rPr>
        <w:t>, and comment, with reasons, on the validity of your prediction.</w:t>
      </w:r>
      <w:r>
        <w:rPr>
          <w:rFonts w:eastAsiaTheme="minorEastAsia"/>
        </w:rPr>
        <w:tab/>
        <w:t>(3 marks)</w:t>
      </w:r>
    </w:p>
    <w:p w14:paraId="0A5831E2" w14:textId="77777777" w:rsidR="007C30B2" w:rsidRDefault="007C30B2" w:rsidP="006A7D24">
      <w:pPr>
        <w:pStyle w:val="Parta"/>
        <w:rPr>
          <w:rFonts w:eastAsiaTheme="minorEastAsia"/>
        </w:rPr>
      </w:pPr>
    </w:p>
    <w:p w14:paraId="747E6AA3" w14:textId="77777777" w:rsidR="007C30B2" w:rsidRDefault="007C30B2" w:rsidP="006A7D24">
      <w:pPr>
        <w:pStyle w:val="Parta"/>
        <w:rPr>
          <w:rFonts w:eastAsiaTheme="minorEastAsia"/>
        </w:rPr>
      </w:pPr>
    </w:p>
    <w:p w14:paraId="30CDF09E" w14:textId="77777777" w:rsidR="007C30B2" w:rsidRDefault="007C30B2" w:rsidP="006A7D24">
      <w:pPr>
        <w:pStyle w:val="Parta"/>
        <w:rPr>
          <w:rFonts w:eastAsiaTheme="minorEastAsia"/>
        </w:rPr>
      </w:pPr>
    </w:p>
    <w:p w14:paraId="6794AB8C" w14:textId="77777777" w:rsidR="007C30B2" w:rsidRDefault="007C30B2" w:rsidP="006A7D24">
      <w:pPr>
        <w:pStyle w:val="Parta"/>
      </w:pPr>
    </w:p>
    <w:p w14:paraId="4D860502" w14:textId="77777777" w:rsidR="007C30B2" w:rsidRDefault="007C30B2" w:rsidP="006A7D24">
      <w:pPr>
        <w:pStyle w:val="Parta"/>
      </w:pPr>
    </w:p>
    <w:p w14:paraId="297AEDD4" w14:textId="77777777" w:rsidR="007C30B2" w:rsidRDefault="007C30B2" w:rsidP="006A7D24">
      <w:pPr>
        <w:pStyle w:val="Parta"/>
      </w:pPr>
    </w:p>
    <w:p w14:paraId="6C029828" w14:textId="77777777" w:rsidR="007C30B2" w:rsidRDefault="007C30B2" w:rsidP="006A7D24">
      <w:pPr>
        <w:pStyle w:val="Parta"/>
      </w:pPr>
    </w:p>
    <w:p w14:paraId="3A9434F0" w14:textId="77777777" w:rsidR="007C30B2" w:rsidRDefault="007C30B2" w:rsidP="006A7D24">
      <w:pPr>
        <w:pStyle w:val="Parta"/>
      </w:pPr>
    </w:p>
    <w:p w14:paraId="62BF9F25" w14:textId="77777777" w:rsidR="007C30B2" w:rsidRDefault="007C30B2" w:rsidP="006A7D24">
      <w:pPr>
        <w:pStyle w:val="Parta"/>
      </w:pPr>
    </w:p>
    <w:p w14:paraId="6C4944FA" w14:textId="77777777" w:rsidR="007C30B2" w:rsidRDefault="007C30B2" w:rsidP="006A7D24">
      <w:pPr>
        <w:pStyle w:val="Parta"/>
      </w:pPr>
    </w:p>
    <w:p w14:paraId="51E8124C" w14:textId="77777777" w:rsidR="007C30B2" w:rsidRDefault="007C30B2" w:rsidP="006A7D24">
      <w:pPr>
        <w:pStyle w:val="Parta"/>
      </w:pPr>
    </w:p>
    <w:p w14:paraId="4F12C19A" w14:textId="77777777" w:rsidR="007C30B2" w:rsidRDefault="007C30B2" w:rsidP="006A7D24">
      <w:pPr>
        <w:pStyle w:val="Parta"/>
      </w:pPr>
    </w:p>
    <w:p w14:paraId="1D9A228A" w14:textId="77777777" w:rsidR="007C30B2" w:rsidRDefault="007C30B2" w:rsidP="006A7D24">
      <w:pPr>
        <w:pStyle w:val="Parta"/>
      </w:pPr>
    </w:p>
    <w:p w14:paraId="3D2BC9B2" w14:textId="77777777" w:rsidR="007C30B2" w:rsidRDefault="007C30B2" w:rsidP="006A7D24">
      <w:pPr>
        <w:pStyle w:val="Parta"/>
      </w:pPr>
      <w:r>
        <w:t>(d)</w:t>
      </w:r>
      <w:r>
        <w:tab/>
        <w:t>Describe a possible non-causal explanation for the observed association between mobile phone subscriptions and new cars sold</w:t>
      </w:r>
      <w:r>
        <w:rPr>
          <w:rFonts w:eastAsiaTheme="minorEastAsia"/>
        </w:rPr>
        <w:t>.</w:t>
      </w:r>
      <w:r>
        <w:rPr>
          <w:rFonts w:eastAsiaTheme="minorEastAsia"/>
        </w:rPr>
        <w:tab/>
        <w:t>(2 marks)</w:t>
      </w:r>
    </w:p>
    <w:p w14:paraId="53E58908" w14:textId="77777777" w:rsidR="007C30B2" w:rsidRDefault="007C30B2" w:rsidP="00650B61"/>
    <w:p w14:paraId="161D1451" w14:textId="6922666D" w:rsidR="007C30B2" w:rsidRDefault="007C30B2">
      <w:pPr>
        <w:spacing w:after="160" w:line="259" w:lineRule="auto"/>
        <w:contextualSpacing w:val="0"/>
        <w:rPr>
          <w:b/>
          <w:szCs w:val="24"/>
          <w:lang w:val="en-US"/>
        </w:rPr>
      </w:pPr>
      <w:r>
        <w:br w:type="page"/>
      </w:r>
    </w:p>
    <w:p w14:paraId="67C056D6" w14:textId="4E4C2386" w:rsidR="007C30B2" w:rsidRDefault="007C30B2" w:rsidP="007C30B2">
      <w:pPr>
        <w:pStyle w:val="QNum"/>
      </w:pPr>
      <w:r>
        <w:lastRenderedPageBreak/>
        <w:t>Question 18</w:t>
      </w:r>
      <w:r>
        <w:tab/>
        <w:t>(9 marks)</w:t>
      </w:r>
    </w:p>
    <w:p w14:paraId="7DB46EA6" w14:textId="77777777" w:rsidR="007C30B2" w:rsidRDefault="007C30B2" w:rsidP="00650B61">
      <w:pPr>
        <w:rPr>
          <w:rFonts w:eastAsiaTheme="minorEastAsia"/>
        </w:rPr>
      </w:pPr>
      <w:r>
        <w:t xml:space="preserve">The adjacency matrix for the connected planar graph </w:t>
      </w:r>
      <m:oMath>
        <m:r>
          <w:rPr>
            <w:rFonts w:ascii="Cambria Math" w:hAnsi="Cambria Math"/>
          </w:rPr>
          <m:t>P</m:t>
        </m:r>
      </m:oMath>
      <w:r>
        <w:rPr>
          <w:rFonts w:eastAsiaTheme="minorEastAsia"/>
        </w:rPr>
        <w:t xml:space="preserve"> is </w:t>
      </w:r>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mr>
            </m:m>
          </m:e>
        </m:d>
      </m:oMath>
      <w:r>
        <w:rPr>
          <w:rFonts w:eastAsiaTheme="minorEastAsia"/>
        </w:rPr>
        <w:t>.</w:t>
      </w:r>
    </w:p>
    <w:p w14:paraId="0E05C6DA" w14:textId="77777777" w:rsidR="007C30B2" w:rsidRPr="00CF2C3E" w:rsidRDefault="007C30B2" w:rsidP="00650B61">
      <w:pPr>
        <w:rPr>
          <w:rFonts w:eastAsiaTheme="minorEastAsia"/>
        </w:rPr>
      </w:pPr>
    </w:p>
    <w:p w14:paraId="0EAA4615" w14:textId="77777777" w:rsidR="007C30B2" w:rsidRDefault="007C30B2" w:rsidP="00047B40">
      <w:pPr>
        <w:pStyle w:val="Parta"/>
        <w:rPr>
          <w:rFonts w:eastAsiaTheme="minorEastAsia"/>
        </w:rPr>
      </w:pPr>
    </w:p>
    <w:p w14:paraId="354F3F8A" w14:textId="77777777" w:rsidR="007C30B2" w:rsidRDefault="007C30B2" w:rsidP="00047B40">
      <w:pPr>
        <w:pStyle w:val="Parta"/>
        <w:rPr>
          <w:rFonts w:eastAsiaTheme="minorEastAsia"/>
        </w:rPr>
      </w:pPr>
      <w:r>
        <w:rPr>
          <w:rFonts w:eastAsiaTheme="minorEastAsia"/>
        </w:rPr>
        <w:t>(a)</w:t>
      </w:r>
      <w:r>
        <w:rPr>
          <w:rFonts w:eastAsiaTheme="minorEastAsia"/>
        </w:rPr>
        <w:tab/>
        <w:t xml:space="preserve">Determine, with justification, the number of faces that </w:t>
      </w:r>
      <m:oMath>
        <m:r>
          <w:rPr>
            <w:rFonts w:ascii="Cambria Math" w:eastAsiaTheme="minorEastAsia" w:hAnsi="Cambria Math"/>
          </w:rPr>
          <m:t>P</m:t>
        </m:r>
      </m:oMath>
      <w:r>
        <w:rPr>
          <w:rFonts w:eastAsiaTheme="minorEastAsia"/>
        </w:rPr>
        <w:t xml:space="preserve"> has.</w:t>
      </w:r>
      <w:r>
        <w:rPr>
          <w:rFonts w:eastAsiaTheme="minorEastAsia"/>
        </w:rPr>
        <w:tab/>
        <w:t>(3 marks)</w:t>
      </w:r>
    </w:p>
    <w:p w14:paraId="3C45558B" w14:textId="77777777" w:rsidR="007C30B2" w:rsidRDefault="007C30B2" w:rsidP="00047B40">
      <w:pPr>
        <w:pStyle w:val="Parta"/>
        <w:rPr>
          <w:rFonts w:eastAsiaTheme="minorEastAsia"/>
        </w:rPr>
      </w:pPr>
    </w:p>
    <w:p w14:paraId="4AEF891E" w14:textId="77777777" w:rsidR="007C30B2" w:rsidRDefault="007C30B2" w:rsidP="00047B40">
      <w:pPr>
        <w:pStyle w:val="Parta"/>
        <w:rPr>
          <w:rFonts w:eastAsiaTheme="minorEastAsia"/>
        </w:rPr>
      </w:pPr>
    </w:p>
    <w:p w14:paraId="626C12A5" w14:textId="77777777" w:rsidR="007C30B2" w:rsidRDefault="007C30B2" w:rsidP="00047B40">
      <w:pPr>
        <w:pStyle w:val="Parta"/>
        <w:rPr>
          <w:rFonts w:eastAsiaTheme="minorEastAsia"/>
        </w:rPr>
      </w:pPr>
    </w:p>
    <w:p w14:paraId="67144078" w14:textId="77777777" w:rsidR="007C30B2" w:rsidRDefault="007C30B2" w:rsidP="00047B40">
      <w:pPr>
        <w:pStyle w:val="Parta"/>
        <w:rPr>
          <w:rFonts w:eastAsiaTheme="minorEastAsia"/>
        </w:rPr>
      </w:pPr>
    </w:p>
    <w:p w14:paraId="0EFA3774" w14:textId="77777777" w:rsidR="007C30B2" w:rsidRDefault="007C30B2" w:rsidP="00047B40">
      <w:pPr>
        <w:pStyle w:val="Parta"/>
        <w:rPr>
          <w:rFonts w:eastAsiaTheme="minorEastAsia"/>
        </w:rPr>
      </w:pPr>
    </w:p>
    <w:p w14:paraId="302E1A49" w14:textId="77777777" w:rsidR="007C30B2" w:rsidRDefault="007C30B2" w:rsidP="00047B40">
      <w:pPr>
        <w:pStyle w:val="Parta"/>
        <w:rPr>
          <w:rFonts w:eastAsiaTheme="minorEastAsia"/>
        </w:rPr>
      </w:pPr>
    </w:p>
    <w:p w14:paraId="73B31E62" w14:textId="77777777" w:rsidR="007C30B2" w:rsidRDefault="007C30B2" w:rsidP="00047B40">
      <w:pPr>
        <w:pStyle w:val="Parta"/>
        <w:rPr>
          <w:rFonts w:eastAsiaTheme="minorEastAsia"/>
        </w:rPr>
      </w:pPr>
    </w:p>
    <w:p w14:paraId="39A19AD3" w14:textId="77777777" w:rsidR="007C30B2" w:rsidRDefault="007C30B2" w:rsidP="00047B40">
      <w:pPr>
        <w:pStyle w:val="Parta"/>
        <w:rPr>
          <w:rFonts w:eastAsiaTheme="minorEastAsia"/>
        </w:rPr>
      </w:pPr>
    </w:p>
    <w:p w14:paraId="07BD68FF" w14:textId="77777777" w:rsidR="007C30B2" w:rsidRDefault="007C30B2" w:rsidP="00047B40">
      <w:pPr>
        <w:pStyle w:val="Parta"/>
        <w:rPr>
          <w:rFonts w:eastAsiaTheme="minorEastAsia"/>
        </w:rPr>
      </w:pPr>
    </w:p>
    <w:p w14:paraId="0871B809" w14:textId="77777777" w:rsidR="007C30B2" w:rsidRDefault="007C30B2" w:rsidP="00F73C79">
      <w:pPr>
        <w:pStyle w:val="Parta"/>
      </w:pPr>
    </w:p>
    <w:p w14:paraId="0DADE9FE" w14:textId="77777777" w:rsidR="007C30B2" w:rsidRDefault="007C30B2" w:rsidP="00F73C79">
      <w:pPr>
        <w:pStyle w:val="Parta"/>
      </w:pPr>
    </w:p>
    <w:p w14:paraId="63F67C01" w14:textId="77777777" w:rsidR="007C30B2" w:rsidRDefault="007C30B2" w:rsidP="00F73C79">
      <w:pPr>
        <w:pStyle w:val="Parta"/>
      </w:pPr>
    </w:p>
    <w:p w14:paraId="02001E30" w14:textId="77777777" w:rsidR="007C30B2" w:rsidRDefault="007C30B2" w:rsidP="00F73C79">
      <w:pPr>
        <w:pStyle w:val="Parta"/>
      </w:pPr>
    </w:p>
    <w:p w14:paraId="5992D986" w14:textId="77777777" w:rsidR="007C30B2" w:rsidRDefault="007C30B2" w:rsidP="00F73C79">
      <w:pPr>
        <w:pStyle w:val="Parta"/>
      </w:pPr>
    </w:p>
    <w:p w14:paraId="71AFCB76" w14:textId="77777777" w:rsidR="007C30B2" w:rsidRDefault="007C30B2" w:rsidP="00F73C79">
      <w:pPr>
        <w:pStyle w:val="Parta"/>
      </w:pPr>
    </w:p>
    <w:p w14:paraId="001D6049" w14:textId="77777777" w:rsidR="007C30B2" w:rsidRDefault="007C30B2" w:rsidP="00F73C79">
      <w:pPr>
        <w:pStyle w:val="Parta"/>
      </w:pPr>
    </w:p>
    <w:p w14:paraId="02039216" w14:textId="77777777" w:rsidR="007C30B2" w:rsidRDefault="007C30B2" w:rsidP="00F73C79">
      <w:pPr>
        <w:pStyle w:val="Parta"/>
      </w:pPr>
    </w:p>
    <w:p w14:paraId="5E0806FF" w14:textId="77777777" w:rsidR="007C30B2" w:rsidRDefault="007C30B2" w:rsidP="00F73C79">
      <w:pPr>
        <w:pStyle w:val="Parta"/>
      </w:pPr>
    </w:p>
    <w:p w14:paraId="750144E8" w14:textId="77777777" w:rsidR="007C30B2" w:rsidRDefault="007C30B2" w:rsidP="00F73C79">
      <w:pPr>
        <w:pStyle w:val="Parta"/>
      </w:pPr>
    </w:p>
    <w:p w14:paraId="4CBD61DB" w14:textId="77777777" w:rsidR="007C30B2" w:rsidRDefault="007C30B2" w:rsidP="00F73C79">
      <w:pPr>
        <w:pStyle w:val="Parta"/>
      </w:pPr>
    </w:p>
    <w:p w14:paraId="185FE5DA" w14:textId="77777777" w:rsidR="007C30B2" w:rsidRDefault="007C30B2" w:rsidP="00F73C79">
      <w:pPr>
        <w:pStyle w:val="Parta"/>
      </w:pPr>
    </w:p>
    <w:p w14:paraId="3201A720" w14:textId="77777777" w:rsidR="007C30B2" w:rsidRDefault="007C30B2" w:rsidP="00F73C79">
      <w:pPr>
        <w:pStyle w:val="Parta"/>
        <w:rPr>
          <w:rFonts w:eastAsiaTheme="minorEastAsia"/>
        </w:rPr>
      </w:pPr>
      <w:r>
        <w:t>(b)</w:t>
      </w:r>
      <w:r>
        <w:tab/>
        <w:t xml:space="preserve">Use elements from the adjacency matrix to explain why </w:t>
      </w:r>
      <m:oMath>
        <m:r>
          <w:rPr>
            <w:rFonts w:ascii="Cambria Math" w:hAnsi="Cambria Math"/>
          </w:rPr>
          <m:t>P</m:t>
        </m:r>
      </m:oMath>
      <w:r>
        <w:rPr>
          <w:rFonts w:eastAsiaTheme="minorEastAsia"/>
        </w:rPr>
        <w:t xml:space="preserve"> is a simple graph.</w:t>
      </w:r>
      <w:r>
        <w:rPr>
          <w:rFonts w:eastAsiaTheme="minorEastAsia"/>
        </w:rPr>
        <w:tab/>
        <w:t>(3 marks)</w:t>
      </w:r>
    </w:p>
    <w:p w14:paraId="047542AE" w14:textId="77777777" w:rsidR="007C30B2" w:rsidRDefault="007C30B2" w:rsidP="00F73C79">
      <w:pPr>
        <w:pStyle w:val="Parta"/>
        <w:rPr>
          <w:rFonts w:eastAsiaTheme="minorEastAsia"/>
        </w:rPr>
      </w:pPr>
    </w:p>
    <w:p w14:paraId="218BCEB3" w14:textId="77777777" w:rsidR="007C30B2" w:rsidRDefault="007C30B2">
      <w:pPr>
        <w:spacing w:after="160" w:line="259" w:lineRule="auto"/>
        <w:rPr>
          <w:rFonts w:eastAsiaTheme="minorEastAsia"/>
        </w:rPr>
      </w:pPr>
      <w:r>
        <w:rPr>
          <w:rFonts w:eastAsiaTheme="minorEastAsia"/>
        </w:rPr>
        <w:br w:type="page"/>
      </w:r>
    </w:p>
    <w:p w14:paraId="0B85796E" w14:textId="77777777" w:rsidR="007C30B2" w:rsidRDefault="007C30B2" w:rsidP="00F73C79">
      <w:pPr>
        <w:pStyle w:val="Parta"/>
      </w:pPr>
      <w:r>
        <w:rPr>
          <w:rFonts w:eastAsiaTheme="minorEastAsia"/>
        </w:rPr>
        <w:lastRenderedPageBreak/>
        <w:t>(c)</w:t>
      </w:r>
      <w:r>
        <w:rPr>
          <w:rFonts w:eastAsiaTheme="minorEastAsia"/>
        </w:rPr>
        <w:tab/>
        <w:t xml:space="preserve">Ore's theorem states that a simple graph with </w:t>
      </w:r>
      <m:oMath>
        <m:r>
          <w:rPr>
            <w:rFonts w:ascii="Cambria Math" w:eastAsiaTheme="minorEastAsia" w:hAnsi="Cambria Math"/>
          </w:rPr>
          <m:t>n</m:t>
        </m:r>
      </m:oMath>
      <w:r>
        <w:rPr>
          <w:rFonts w:eastAsiaTheme="minorEastAsia"/>
        </w:rPr>
        <w:t xml:space="preserve"> vertices is Hamiltonian if, for every pair of distinct vertices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Pr>
          <w:rFonts w:eastAsiaTheme="minorEastAsia"/>
        </w:rPr>
        <w:t xml:space="preserve"> which are not adjacent, the sum of the degrees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Pr>
          <w:rFonts w:eastAsiaTheme="minorEastAsia"/>
        </w:rPr>
        <w:t xml:space="preserve"> is greater than or equal to </w:t>
      </w:r>
      <m:oMath>
        <m:r>
          <w:rPr>
            <w:rFonts w:ascii="Cambria Math" w:eastAsiaTheme="minorEastAsia" w:hAnsi="Cambria Math"/>
          </w:rPr>
          <m:t>n</m:t>
        </m:r>
      </m:oMath>
      <w:r>
        <w:rPr>
          <w:rFonts w:eastAsiaTheme="minorEastAsia"/>
        </w:rPr>
        <w:t xml:space="preserve">. Use Ore's theorem to show that </w:t>
      </w:r>
      <m:oMath>
        <m:r>
          <w:rPr>
            <w:rFonts w:ascii="Cambria Math" w:eastAsiaTheme="minorEastAsia" w:hAnsi="Cambria Math"/>
          </w:rPr>
          <m:t>P</m:t>
        </m:r>
      </m:oMath>
      <w:r>
        <w:rPr>
          <w:rFonts w:eastAsiaTheme="minorEastAsia"/>
        </w:rPr>
        <w:t xml:space="preserve"> is Hamiltonian.</w:t>
      </w:r>
      <w:r>
        <w:rPr>
          <w:rFonts w:eastAsiaTheme="minorEastAsia"/>
        </w:rPr>
        <w:tab/>
        <w:t>(3 marks)</w:t>
      </w:r>
    </w:p>
    <w:p w14:paraId="1A90209E" w14:textId="77777777" w:rsidR="007C30B2" w:rsidRDefault="007C30B2" w:rsidP="00650B61"/>
    <w:p w14:paraId="42A03651" w14:textId="77777777" w:rsidR="007C30B2" w:rsidRDefault="007C30B2" w:rsidP="007C30B2">
      <w:pPr>
        <w:pStyle w:val="QNum"/>
        <w:sectPr w:rsidR="007C30B2"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14:paraId="59FBB939" w14:textId="36E24784" w:rsidR="007C30B2" w:rsidRDefault="007C30B2" w:rsidP="007C30B2">
      <w:pPr>
        <w:pStyle w:val="QNum"/>
      </w:pPr>
      <w:r>
        <w:lastRenderedPageBreak/>
        <w:t>Question 19</w:t>
      </w:r>
      <w:r>
        <w:tab/>
        <w:t>(8 marks)</w:t>
      </w:r>
    </w:p>
    <w:p w14:paraId="5C107C72" w14:textId="77777777" w:rsidR="007C30B2" w:rsidRDefault="007C30B2" w:rsidP="00650B61">
      <w:pPr>
        <w:rPr>
          <w:rFonts w:eastAsiaTheme="minorEastAsia"/>
        </w:rPr>
      </w:pPr>
      <w:r>
        <w:t xml:space="preserve">Zoe plans to invest </w:t>
      </w:r>
      <m:oMath>
        <m:r>
          <w:rPr>
            <w:rFonts w:ascii="Cambria Math" w:hAnsi="Cambria Math"/>
          </w:rPr>
          <m:t>$75 000</m:t>
        </m:r>
      </m:oMath>
      <w:r>
        <w:rPr>
          <w:rFonts w:eastAsiaTheme="minorEastAsia"/>
        </w:rPr>
        <w:t xml:space="preserve"> in an account that pays interest of </w:t>
      </w:r>
      <m:oMath>
        <m:r>
          <w:rPr>
            <w:rFonts w:ascii="Cambria Math" w:eastAsiaTheme="minorEastAsia" w:hAnsi="Cambria Math"/>
          </w:rPr>
          <m:t>0.55%</m:t>
        </m:r>
      </m:oMath>
      <w:r>
        <w:rPr>
          <w:rFonts w:eastAsiaTheme="minorEastAsia"/>
        </w:rPr>
        <w:t xml:space="preserve"> per month. At the end of each month, just after interest is added to the account, she will withdraw </w:t>
      </w:r>
      <m:oMath>
        <m:r>
          <w:rPr>
            <w:rFonts w:ascii="Cambria Math" w:eastAsiaTheme="minorEastAsia" w:hAnsi="Cambria Math"/>
          </w:rPr>
          <m:t>$250</m:t>
        </m:r>
      </m:oMath>
      <w:r>
        <w:rPr>
          <w:rFonts w:eastAsiaTheme="minorEastAsia"/>
        </w:rPr>
        <w:t xml:space="preserve">. The balance of her account,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after </w:t>
      </w:r>
      <m:oMath>
        <m:r>
          <w:rPr>
            <w:rFonts w:ascii="Cambria Math" w:eastAsiaTheme="minorEastAsia" w:hAnsi="Cambria Math"/>
          </w:rPr>
          <m:t>n</m:t>
        </m:r>
      </m:oMath>
      <w:r>
        <w:rPr>
          <w:rFonts w:eastAsiaTheme="minorEastAsia"/>
        </w:rPr>
        <w:t xml:space="preserve"> withdrawals can be modelled by the recurrence relation</w:t>
      </w:r>
    </w:p>
    <w:p w14:paraId="7F8305E4" w14:textId="77777777" w:rsidR="007C30B2" w:rsidRDefault="007C30B2" w:rsidP="00650B61">
      <w:pPr>
        <w:rPr>
          <w:rFonts w:eastAsiaTheme="minorEastAsia"/>
        </w:rPr>
      </w:pPr>
    </w:p>
    <w:p w14:paraId="6085F762" w14:textId="77777777" w:rsidR="007C30B2" w:rsidRDefault="008A3953" w:rsidP="00650B61">
      <m:oMathPara>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=1.0055</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-250,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=75 000</m:t>
          </m:r>
          <m:r>
            <w:rPr>
              <w:rFonts w:ascii="Cambria Math" w:eastAsiaTheme="minorEastAsia" w:hAnsi="Cambria Math"/>
            </w:rPr>
            <m:t>.</m:t>
          </m:r>
        </m:oMath>
      </m:oMathPara>
    </w:p>
    <w:p w14:paraId="0E7058AD" w14:textId="77777777" w:rsidR="007C30B2" w:rsidRDefault="007C30B2" w:rsidP="00650B61"/>
    <w:p w14:paraId="070691CF" w14:textId="77777777" w:rsidR="007C30B2" w:rsidRDefault="007C30B2" w:rsidP="00071480">
      <w:pPr>
        <w:pStyle w:val="Parta"/>
        <w:rPr>
          <w:rFonts w:eastAsiaTheme="minorEastAsia"/>
        </w:rPr>
      </w:pPr>
      <w:r>
        <w:t>(a)</w:t>
      </w:r>
      <w:r>
        <w:tab/>
        <w:t xml:space="preserve">Determine the balance of the account after </w:t>
      </w:r>
      <m:oMath>
        <m:r>
          <w:rPr>
            <w:rFonts w:ascii="Cambria Math" w:hAnsi="Cambria Math"/>
          </w:rPr>
          <m:t>18</m:t>
        </m:r>
      </m:oMath>
      <w:r>
        <w:rPr>
          <w:rFonts w:eastAsiaTheme="minorEastAsia"/>
        </w:rPr>
        <w:t xml:space="preserve"> withdrawals have been made and describe how the balance has changed since the account was opened.</w:t>
      </w:r>
      <w:r>
        <w:rPr>
          <w:rFonts w:eastAsiaTheme="minorEastAsia"/>
        </w:rPr>
        <w:tab/>
        <w:t>(2 marks)</w:t>
      </w:r>
    </w:p>
    <w:p w14:paraId="22146514" w14:textId="77777777" w:rsidR="007C30B2" w:rsidRDefault="007C30B2" w:rsidP="00071480">
      <w:pPr>
        <w:pStyle w:val="Parta"/>
        <w:rPr>
          <w:rFonts w:eastAsiaTheme="minorEastAsia"/>
        </w:rPr>
      </w:pPr>
    </w:p>
    <w:p w14:paraId="0376708F" w14:textId="77777777" w:rsidR="007C30B2" w:rsidRDefault="007C30B2" w:rsidP="00071480">
      <w:pPr>
        <w:pStyle w:val="Parta"/>
        <w:rPr>
          <w:rFonts w:eastAsiaTheme="minorEastAsia"/>
        </w:rPr>
      </w:pPr>
    </w:p>
    <w:p w14:paraId="71C8CB94" w14:textId="77777777" w:rsidR="007C30B2" w:rsidRDefault="007C30B2" w:rsidP="00071480">
      <w:pPr>
        <w:pStyle w:val="Parta"/>
        <w:rPr>
          <w:rFonts w:eastAsiaTheme="minorEastAsia"/>
        </w:rPr>
      </w:pPr>
    </w:p>
    <w:p w14:paraId="3F36DE5B" w14:textId="77777777" w:rsidR="007C30B2" w:rsidRDefault="007C30B2" w:rsidP="00071480">
      <w:pPr>
        <w:pStyle w:val="Parta"/>
        <w:rPr>
          <w:rFonts w:eastAsiaTheme="minorEastAsia"/>
        </w:rPr>
      </w:pPr>
    </w:p>
    <w:p w14:paraId="36FD30FC" w14:textId="77777777" w:rsidR="007C30B2" w:rsidRDefault="007C30B2" w:rsidP="00071480">
      <w:pPr>
        <w:pStyle w:val="Parta"/>
        <w:rPr>
          <w:rFonts w:eastAsiaTheme="minorEastAsia"/>
        </w:rPr>
      </w:pPr>
    </w:p>
    <w:p w14:paraId="2A4D0AEA" w14:textId="77777777" w:rsidR="007C30B2" w:rsidRDefault="007C30B2" w:rsidP="00071480">
      <w:pPr>
        <w:pStyle w:val="Parta"/>
        <w:rPr>
          <w:rFonts w:eastAsiaTheme="minorEastAsia"/>
        </w:rPr>
      </w:pPr>
    </w:p>
    <w:p w14:paraId="68A884E7" w14:textId="77777777" w:rsidR="007C30B2" w:rsidRDefault="007C30B2" w:rsidP="00071480">
      <w:pPr>
        <w:pStyle w:val="Parta"/>
        <w:rPr>
          <w:rFonts w:eastAsiaTheme="minorEastAsia"/>
        </w:rPr>
      </w:pPr>
    </w:p>
    <w:p w14:paraId="23FF8037" w14:textId="77777777" w:rsidR="007C30B2" w:rsidRDefault="007C30B2" w:rsidP="00071480">
      <w:pPr>
        <w:pStyle w:val="Parta"/>
        <w:rPr>
          <w:rFonts w:eastAsiaTheme="minorEastAsia"/>
        </w:rPr>
      </w:pPr>
    </w:p>
    <w:p w14:paraId="1BE67FD8" w14:textId="77777777" w:rsidR="007C30B2" w:rsidRDefault="007C30B2" w:rsidP="00071480">
      <w:pPr>
        <w:pStyle w:val="Parta"/>
        <w:rPr>
          <w:rFonts w:eastAsiaTheme="minorEastAsia"/>
        </w:rPr>
      </w:pPr>
    </w:p>
    <w:p w14:paraId="74C34E58" w14:textId="77777777" w:rsidR="007C30B2" w:rsidRDefault="007C30B2" w:rsidP="00071480">
      <w:pPr>
        <w:pStyle w:val="Parta"/>
        <w:rPr>
          <w:rFonts w:eastAsiaTheme="minorEastAsia"/>
        </w:rPr>
      </w:pPr>
    </w:p>
    <w:p w14:paraId="03A16DC0" w14:textId="77777777" w:rsidR="007C30B2" w:rsidRDefault="007C30B2" w:rsidP="00071480">
      <w:pPr>
        <w:pStyle w:val="Parta"/>
        <w:rPr>
          <w:rFonts w:eastAsiaTheme="minorEastAsia"/>
        </w:rPr>
      </w:pPr>
      <w:r>
        <w:rPr>
          <w:rFonts w:eastAsiaTheme="minorEastAsia"/>
        </w:rPr>
        <w:t>(b)</w:t>
      </w:r>
      <w:r>
        <w:rPr>
          <w:rFonts w:eastAsiaTheme="minorEastAsia"/>
        </w:rPr>
        <w:tab/>
        <w:t xml:space="preserve">Calculate the total withdrawn from the account after </w:t>
      </w:r>
      <m:oMath>
        <m:r>
          <w:rPr>
            <w:rFonts w:ascii="Cambria Math" w:eastAsiaTheme="minorEastAsia" w:hAnsi="Cambria Math"/>
          </w:rPr>
          <m:t>18</m:t>
        </m:r>
      </m:oMath>
      <w:r>
        <w:rPr>
          <w:rFonts w:eastAsiaTheme="minorEastAsia"/>
        </w:rPr>
        <w:t xml:space="preserve"> withdrawals, and hence show that the total interest paid into the account over this time is </w:t>
      </w:r>
      <m:oMath>
        <m:r>
          <w:rPr>
            <w:rFonts w:ascii="Cambria Math" w:eastAsiaTheme="minorEastAsia" w:hAnsi="Cambria Math"/>
          </w:rPr>
          <m:t>$7565.84</m:t>
        </m:r>
      </m:oMath>
      <w:r>
        <w:rPr>
          <w:rFonts w:eastAsiaTheme="minorEastAsia"/>
        </w:rPr>
        <w:t>.</w:t>
      </w:r>
      <w:r>
        <w:rPr>
          <w:rFonts w:eastAsiaTheme="minorEastAsia"/>
        </w:rPr>
        <w:tab/>
        <w:t>(2 marks)</w:t>
      </w:r>
    </w:p>
    <w:p w14:paraId="62FC01E4" w14:textId="77777777" w:rsidR="007C30B2" w:rsidRDefault="007C30B2" w:rsidP="00071480">
      <w:pPr>
        <w:pStyle w:val="Parta"/>
        <w:rPr>
          <w:rFonts w:eastAsiaTheme="minorEastAsia"/>
        </w:rPr>
      </w:pPr>
    </w:p>
    <w:p w14:paraId="78E168EF" w14:textId="77777777" w:rsidR="007C30B2" w:rsidRDefault="007C30B2" w:rsidP="00071480">
      <w:pPr>
        <w:pStyle w:val="Parta"/>
        <w:rPr>
          <w:rFonts w:eastAsiaTheme="minorEastAsia"/>
        </w:rPr>
      </w:pPr>
    </w:p>
    <w:p w14:paraId="7A83823F" w14:textId="77777777" w:rsidR="007C30B2" w:rsidRDefault="007C30B2" w:rsidP="00071480">
      <w:pPr>
        <w:pStyle w:val="Parta"/>
        <w:rPr>
          <w:rFonts w:eastAsiaTheme="minorEastAsia"/>
        </w:rPr>
      </w:pPr>
    </w:p>
    <w:p w14:paraId="22289A9B" w14:textId="77777777" w:rsidR="007C30B2" w:rsidRDefault="007C30B2" w:rsidP="00071480">
      <w:pPr>
        <w:pStyle w:val="Parta"/>
        <w:rPr>
          <w:rFonts w:eastAsiaTheme="minorEastAsia"/>
        </w:rPr>
      </w:pPr>
    </w:p>
    <w:p w14:paraId="0ABFFF8F" w14:textId="77777777" w:rsidR="007C30B2" w:rsidRDefault="007C30B2" w:rsidP="00071480">
      <w:pPr>
        <w:pStyle w:val="Parta"/>
        <w:rPr>
          <w:rFonts w:eastAsiaTheme="minorEastAsia"/>
        </w:rPr>
      </w:pPr>
    </w:p>
    <w:p w14:paraId="02BBBCDC" w14:textId="77777777" w:rsidR="007C30B2" w:rsidRDefault="007C30B2" w:rsidP="00071480">
      <w:pPr>
        <w:pStyle w:val="Parta"/>
        <w:rPr>
          <w:rFonts w:eastAsiaTheme="minorEastAsia"/>
        </w:rPr>
      </w:pPr>
    </w:p>
    <w:p w14:paraId="77490854" w14:textId="77777777" w:rsidR="007C30B2" w:rsidRDefault="007C30B2" w:rsidP="00071480">
      <w:pPr>
        <w:pStyle w:val="Parta"/>
        <w:rPr>
          <w:rFonts w:eastAsiaTheme="minorEastAsia"/>
        </w:rPr>
      </w:pPr>
    </w:p>
    <w:p w14:paraId="47D17880" w14:textId="77777777" w:rsidR="007C30B2" w:rsidRDefault="007C30B2" w:rsidP="00071480">
      <w:pPr>
        <w:pStyle w:val="Parta"/>
        <w:rPr>
          <w:rFonts w:eastAsiaTheme="minorEastAsia"/>
        </w:rPr>
      </w:pPr>
    </w:p>
    <w:p w14:paraId="4A08AC54" w14:textId="77777777" w:rsidR="007C30B2" w:rsidRDefault="007C30B2" w:rsidP="00071480">
      <w:pPr>
        <w:pStyle w:val="Parta"/>
        <w:rPr>
          <w:rFonts w:eastAsiaTheme="minorEastAsia"/>
        </w:rPr>
      </w:pPr>
    </w:p>
    <w:p w14:paraId="49C7E696" w14:textId="77777777" w:rsidR="007C30B2" w:rsidRDefault="007C30B2" w:rsidP="00071480">
      <w:pPr>
        <w:pStyle w:val="Parta"/>
        <w:rPr>
          <w:rFonts w:eastAsiaTheme="minorEastAsia"/>
        </w:rPr>
      </w:pPr>
    </w:p>
    <w:p w14:paraId="14E5DAB1" w14:textId="77777777" w:rsidR="007C30B2" w:rsidRDefault="007C30B2" w:rsidP="00071480">
      <w:pPr>
        <w:pStyle w:val="Parta"/>
        <w:rPr>
          <w:rFonts w:eastAsiaTheme="minorEastAsia"/>
        </w:rPr>
      </w:pPr>
      <w:r>
        <w:rPr>
          <w:rFonts w:eastAsiaTheme="minorEastAsia"/>
        </w:rPr>
        <w:t>(c)</w:t>
      </w:r>
      <w:r>
        <w:rPr>
          <w:rFonts w:eastAsiaTheme="minorEastAsia"/>
        </w:rPr>
        <w:tab/>
        <w:t xml:space="preserve">The balance of Zoe's account will first exceed </w:t>
      </w:r>
      <m:oMath>
        <m:r>
          <w:rPr>
            <w:rFonts w:ascii="Cambria Math" w:eastAsiaTheme="minorEastAsia" w:hAnsi="Cambria Math"/>
          </w:rPr>
          <m:t>$80 000</m:t>
        </m:r>
      </m:oMath>
      <w:r>
        <w:rPr>
          <w:rFonts w:eastAsiaTheme="minorEastAsia"/>
        </w:rPr>
        <w:t xml:space="preserve"> after the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th</m:t>
            </m:r>
          </m:sup>
        </m:sSup>
      </m:oMath>
      <w:r>
        <w:rPr>
          <w:rFonts w:eastAsiaTheme="minorEastAsia"/>
        </w:rPr>
        <w:t xml:space="preserve"> withdrawal. Determine the value of </w:t>
      </w:r>
      <m:oMath>
        <m:r>
          <w:rPr>
            <w:rFonts w:ascii="Cambria Math" w:eastAsiaTheme="minorEastAsia" w:hAnsi="Cambria Math"/>
          </w:rPr>
          <m:t>k</m:t>
        </m:r>
      </m:oMath>
      <w:r>
        <w:rPr>
          <w:rFonts w:eastAsiaTheme="minorEastAsia"/>
        </w:rPr>
        <w:t xml:space="preserve"> and state the balance of the account </w:t>
      </w:r>
      <w:proofErr w:type="gramStart"/>
      <w:r>
        <w:rPr>
          <w:rFonts w:eastAsiaTheme="minorEastAsia"/>
        </w:rPr>
        <w:t>at this time</w:t>
      </w:r>
      <w:proofErr w:type="gramEnd"/>
      <w:r>
        <w:rPr>
          <w:rFonts w:eastAsiaTheme="minorEastAsia"/>
        </w:rPr>
        <w:t>.</w:t>
      </w:r>
      <w:r>
        <w:rPr>
          <w:rFonts w:eastAsiaTheme="minorEastAsia"/>
        </w:rPr>
        <w:tab/>
        <w:t>(2 marks)</w:t>
      </w:r>
    </w:p>
    <w:p w14:paraId="510375BE" w14:textId="77777777" w:rsidR="007C30B2" w:rsidRDefault="007C30B2" w:rsidP="00071480">
      <w:pPr>
        <w:pStyle w:val="Parta"/>
        <w:rPr>
          <w:rFonts w:eastAsiaTheme="minorEastAsia"/>
        </w:rPr>
      </w:pPr>
    </w:p>
    <w:p w14:paraId="0CC8D1C5" w14:textId="77777777" w:rsidR="007C30B2" w:rsidRDefault="007C30B2" w:rsidP="00071480">
      <w:pPr>
        <w:pStyle w:val="Parta"/>
        <w:rPr>
          <w:rFonts w:eastAsiaTheme="minorEastAsia"/>
        </w:rPr>
      </w:pPr>
    </w:p>
    <w:p w14:paraId="0F241A95" w14:textId="77777777" w:rsidR="007C30B2" w:rsidRDefault="007C30B2" w:rsidP="00071480">
      <w:pPr>
        <w:pStyle w:val="Parta"/>
      </w:pPr>
    </w:p>
    <w:p w14:paraId="771C7974" w14:textId="77777777" w:rsidR="007C30B2" w:rsidRDefault="007C30B2" w:rsidP="00071480">
      <w:pPr>
        <w:pStyle w:val="Parta"/>
      </w:pPr>
    </w:p>
    <w:p w14:paraId="1A6C413E" w14:textId="77777777" w:rsidR="007C30B2" w:rsidRDefault="007C30B2" w:rsidP="00071480">
      <w:pPr>
        <w:pStyle w:val="Parta"/>
      </w:pPr>
    </w:p>
    <w:p w14:paraId="460FA2CB" w14:textId="77777777" w:rsidR="007C30B2" w:rsidRDefault="007C30B2" w:rsidP="00071480">
      <w:pPr>
        <w:pStyle w:val="Parta"/>
      </w:pPr>
    </w:p>
    <w:p w14:paraId="60E51338" w14:textId="77777777" w:rsidR="007C30B2" w:rsidRDefault="007C30B2" w:rsidP="00071480">
      <w:pPr>
        <w:pStyle w:val="Parta"/>
      </w:pPr>
    </w:p>
    <w:p w14:paraId="4F1F4481" w14:textId="77777777" w:rsidR="007C30B2" w:rsidRDefault="007C30B2" w:rsidP="00071480">
      <w:pPr>
        <w:pStyle w:val="Parta"/>
      </w:pPr>
    </w:p>
    <w:p w14:paraId="7D93D7AF" w14:textId="77777777" w:rsidR="007C30B2" w:rsidRDefault="007C30B2" w:rsidP="00071480">
      <w:pPr>
        <w:pStyle w:val="Parta"/>
      </w:pPr>
    </w:p>
    <w:p w14:paraId="2BC65813" w14:textId="2D530489" w:rsidR="007C30B2" w:rsidRPr="00AC3BE9" w:rsidRDefault="007C30B2" w:rsidP="00071480">
      <w:pPr>
        <w:pStyle w:val="Parta"/>
      </w:pPr>
      <w:r>
        <w:t>(d)</w:t>
      </w:r>
      <w:r>
        <w:tab/>
        <w:t xml:space="preserve">If, after making the </w:t>
      </w:r>
      <m:oMath>
        <m:sSup>
          <m:sSupPr>
            <m:ctrlPr>
              <w:rPr>
                <w:rFonts w:ascii="Cambria Math" w:hAnsi="Cambria Math"/>
                <w:b/>
                <w:bCs/>
                <w:i/>
              </w:rPr>
            </m:ctrlPr>
          </m:sSupPr>
          <m:e>
            <m:r>
              <m:rPr>
                <m:sty m:val="bi"/>
              </m:rPr>
              <w:rPr>
                <w:rFonts w:ascii="Cambria Math" w:hAnsi="Cambria Math"/>
              </w:rPr>
              <m:t>18</m:t>
            </m:r>
          </m:e>
          <m:sup>
            <m:r>
              <m:rPr>
                <m:sty m:val="b"/>
              </m:rPr>
              <w:rPr>
                <w:rFonts w:ascii="Cambria Math" w:hAnsi="Cambria Math"/>
              </w:rPr>
              <m:t>th</m:t>
            </m:r>
          </m:sup>
        </m:sSup>
      </m:oMath>
      <w:r>
        <w:t xml:space="preserve"> withdrawal, Zoe then changed the amount she withdrew each month to </w:t>
      </w:r>
      <m:oMath>
        <m:r>
          <w:rPr>
            <w:rFonts w:ascii="Cambria Math" w:hAnsi="Cambria Math"/>
          </w:rPr>
          <m:t>$430</m:t>
        </m:r>
      </m:oMath>
      <w:r>
        <w:rPr>
          <w:rFonts w:eastAsiaTheme="minorEastAsia"/>
        </w:rPr>
        <w:t>, how this would change the way the account balance grew in the future? Justify your answer.</w:t>
      </w:r>
      <w:r>
        <w:rPr>
          <w:rFonts w:eastAsiaTheme="minorEastAsia"/>
        </w:rPr>
        <w:tab/>
        <w:t>(2 marks)</w:t>
      </w:r>
    </w:p>
    <w:p w14:paraId="732DA259" w14:textId="77777777" w:rsidR="007C30B2" w:rsidRDefault="007C30B2" w:rsidP="00650B61"/>
    <w:p w14:paraId="74B2AA57" w14:textId="77777777" w:rsidR="007C30B2" w:rsidRDefault="007C30B2" w:rsidP="007C30B2">
      <w:pPr>
        <w:pStyle w:val="QNum"/>
        <w:sectPr w:rsidR="007C30B2" w:rsidSect="00DF3BCC">
          <w:headerReference w:type="first" r:id="rId16"/>
          <w:footerReference w:type="first" r:id="rId17"/>
          <w:pgSz w:w="11906" w:h="16838" w:code="9"/>
          <w:pgMar w:top="1247" w:right="1134" w:bottom="851" w:left="1304" w:header="737" w:footer="567" w:gutter="0"/>
          <w:cols w:space="708"/>
          <w:titlePg/>
          <w:docGrid w:linePitch="360"/>
        </w:sectPr>
      </w:pPr>
    </w:p>
    <w:p w14:paraId="09A76972" w14:textId="77777777" w:rsidR="007C30B2" w:rsidRPr="00761F37" w:rsidRDefault="007C30B2" w:rsidP="009B66B8">
      <w:pPr>
        <w:pStyle w:val="QNum"/>
        <w:rPr>
          <w:b w:val="0"/>
        </w:rPr>
      </w:pPr>
      <w:r>
        <w:rPr>
          <w:b w:val="0"/>
        </w:rPr>
        <w:lastRenderedPageBreak/>
        <w:t>Supplementary page</w:t>
      </w:r>
    </w:p>
    <w:p w14:paraId="7684F6F4" w14:textId="77777777" w:rsidR="007C30B2" w:rsidRPr="008A70F8" w:rsidRDefault="007C30B2" w:rsidP="009B66B8"/>
    <w:p w14:paraId="6602E5D9" w14:textId="77777777" w:rsidR="007C30B2" w:rsidRDefault="007C30B2" w:rsidP="009B66B8">
      <w:r>
        <w:t>Question number: _________</w:t>
      </w:r>
    </w:p>
    <w:p w14:paraId="1838B5BD" w14:textId="77777777" w:rsidR="007C30B2" w:rsidRDefault="007C30B2" w:rsidP="00D3315D"/>
    <w:p w14:paraId="52A0C975" w14:textId="77777777" w:rsidR="007C30B2" w:rsidRDefault="007C30B2" w:rsidP="00CA483B">
      <w:pPr>
        <w:sectPr w:rsidR="007C30B2"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14:paraId="7D5D7760" w14:textId="77777777" w:rsidR="007C30B2" w:rsidRDefault="007C30B2" w:rsidP="00CA483B">
      <w:bookmarkStart w:id="28" w:name="bMkTab2"/>
      <w:bookmarkEnd w:id="28"/>
    </w:p>
    <w:p w14:paraId="05B990F8" w14:textId="77777777" w:rsidR="007C30B2" w:rsidRDefault="007C30B2" w:rsidP="00CA483B"/>
    <w:p w14:paraId="3AFB2D92" w14:textId="77777777" w:rsidR="007C30B2" w:rsidRDefault="007C30B2" w:rsidP="00CA483B"/>
    <w:p w14:paraId="51100BB6" w14:textId="77777777" w:rsidR="007C30B2" w:rsidRDefault="007C30B2" w:rsidP="00CA483B"/>
    <w:p w14:paraId="6F9E1E81" w14:textId="77777777" w:rsidR="007C30B2" w:rsidRDefault="007C30B2" w:rsidP="00CA483B"/>
    <w:p w14:paraId="20052F74" w14:textId="77777777" w:rsidR="007C30B2" w:rsidRDefault="007C30B2" w:rsidP="00CA483B"/>
    <w:p w14:paraId="01FA40E6" w14:textId="77777777" w:rsidR="007C30B2" w:rsidRDefault="007C30B2" w:rsidP="00CA483B"/>
    <w:p w14:paraId="78985D2A" w14:textId="77777777" w:rsidR="007C30B2" w:rsidRDefault="007C30B2" w:rsidP="00CA483B"/>
    <w:p w14:paraId="083B1B82" w14:textId="77777777" w:rsidR="007C30B2" w:rsidRDefault="007C30B2" w:rsidP="00CA483B"/>
    <w:p w14:paraId="5E9B0F62" w14:textId="77777777" w:rsidR="007C30B2" w:rsidRDefault="007C30B2" w:rsidP="00CA483B"/>
    <w:p w14:paraId="7DAA158A" w14:textId="77777777" w:rsidR="007C30B2" w:rsidRDefault="007C30B2" w:rsidP="00CA483B"/>
    <w:p w14:paraId="01094167" w14:textId="77777777" w:rsidR="007C30B2" w:rsidRDefault="007C30B2" w:rsidP="00CA483B"/>
    <w:p w14:paraId="5B1EC00B" w14:textId="77777777" w:rsidR="007C30B2" w:rsidRDefault="007C30B2" w:rsidP="00CA483B"/>
    <w:p w14:paraId="45BA459B" w14:textId="77777777" w:rsidR="007C30B2" w:rsidRDefault="007C30B2" w:rsidP="00CA483B"/>
    <w:p w14:paraId="160D27EC" w14:textId="77777777" w:rsidR="007C30B2" w:rsidRDefault="007C30B2" w:rsidP="00CA483B"/>
    <w:p w14:paraId="11C14FB2" w14:textId="77777777" w:rsidR="007C30B2" w:rsidRDefault="007C30B2" w:rsidP="00CA483B"/>
    <w:p w14:paraId="401B13AA" w14:textId="77777777" w:rsidR="007C30B2" w:rsidRDefault="007C30B2" w:rsidP="00CA483B"/>
    <w:p w14:paraId="69CE3CD8" w14:textId="77777777" w:rsidR="007C30B2" w:rsidRDefault="007C30B2" w:rsidP="00CA483B"/>
    <w:p w14:paraId="28010D60" w14:textId="77777777" w:rsidR="007C30B2" w:rsidRDefault="007C30B2" w:rsidP="00CA483B"/>
    <w:p w14:paraId="4B6AECB9" w14:textId="77777777" w:rsidR="007C30B2" w:rsidRDefault="007C30B2" w:rsidP="00CA483B"/>
    <w:p w14:paraId="60084EAB" w14:textId="77777777" w:rsidR="007C30B2" w:rsidRDefault="007C30B2" w:rsidP="00CA483B"/>
    <w:p w14:paraId="39BEF1AE" w14:textId="77777777" w:rsidR="007C30B2" w:rsidRDefault="007C30B2" w:rsidP="00CA483B"/>
    <w:p w14:paraId="6D4A67D7" w14:textId="77777777" w:rsidR="007C30B2" w:rsidRDefault="007C30B2" w:rsidP="00CA483B"/>
    <w:p w14:paraId="5A7E95D2" w14:textId="77777777" w:rsidR="007C30B2" w:rsidRDefault="007C30B2" w:rsidP="00CA483B"/>
    <w:p w14:paraId="454676BA" w14:textId="77777777" w:rsidR="007C30B2" w:rsidRDefault="007C30B2" w:rsidP="00CA483B"/>
    <w:p w14:paraId="3B458474" w14:textId="77777777" w:rsidR="007C30B2" w:rsidRDefault="007C30B2" w:rsidP="00CA483B"/>
    <w:p w14:paraId="74F72988" w14:textId="77777777" w:rsidR="007C30B2" w:rsidRDefault="007C30B2" w:rsidP="00CA483B"/>
    <w:p w14:paraId="49014CFA" w14:textId="77777777" w:rsidR="007C30B2" w:rsidRDefault="007C30B2" w:rsidP="00CA483B"/>
    <w:p w14:paraId="51F2F55A" w14:textId="77777777" w:rsidR="007C30B2" w:rsidRDefault="007C30B2" w:rsidP="00CA483B"/>
    <w:p w14:paraId="70BB5210" w14:textId="77777777" w:rsidR="007C30B2" w:rsidRDefault="007C30B2" w:rsidP="00CA483B"/>
    <w:p w14:paraId="5D481DE1" w14:textId="77777777" w:rsidR="007C30B2" w:rsidRDefault="007C30B2" w:rsidP="00CA483B"/>
    <w:p w14:paraId="32AF3A7F" w14:textId="77777777" w:rsidR="007C30B2" w:rsidRDefault="007C30B2" w:rsidP="00CA483B"/>
    <w:p w14:paraId="0763FA59" w14:textId="77777777" w:rsidR="007C30B2" w:rsidRDefault="007C30B2" w:rsidP="00CA483B"/>
    <w:p w14:paraId="2187E480" w14:textId="77777777" w:rsidR="007C30B2" w:rsidRDefault="007C30B2" w:rsidP="00CA483B"/>
    <w:p w14:paraId="7555D6DE" w14:textId="77777777" w:rsidR="007C30B2" w:rsidRDefault="007C30B2" w:rsidP="00CA483B"/>
    <w:p w14:paraId="7920F0B7" w14:textId="77777777" w:rsidR="007C30B2" w:rsidRDefault="007C30B2" w:rsidP="00CA483B"/>
    <w:p w14:paraId="7FBF963C" w14:textId="77777777" w:rsidR="007C30B2" w:rsidRDefault="007C30B2" w:rsidP="00CA483B"/>
    <w:p w14:paraId="73F38271" w14:textId="77777777" w:rsidR="007C30B2" w:rsidRDefault="007C30B2" w:rsidP="00CA483B"/>
    <w:p w14:paraId="5FE012A0" w14:textId="77777777" w:rsidR="007C30B2" w:rsidRDefault="007C30B2" w:rsidP="00CA483B"/>
    <w:p w14:paraId="32375B6B" w14:textId="77777777" w:rsidR="007C30B2" w:rsidRDefault="007C30B2" w:rsidP="00CA483B"/>
    <w:p w14:paraId="10BAE2CD" w14:textId="77777777" w:rsidR="007C30B2" w:rsidRDefault="007C30B2" w:rsidP="00CA483B"/>
    <w:p w14:paraId="6C9B9E86" w14:textId="77777777" w:rsidR="007C30B2" w:rsidRDefault="007C30B2" w:rsidP="00CA483B"/>
    <w:p w14:paraId="291D6288" w14:textId="77777777" w:rsidR="007C30B2" w:rsidRDefault="007C30B2" w:rsidP="00CA483B"/>
    <w:p w14:paraId="6759CBF4" w14:textId="77777777" w:rsidR="007C30B2" w:rsidRDefault="007C30B2" w:rsidP="00CA483B"/>
    <w:p w14:paraId="7AF23397" w14:textId="77777777" w:rsidR="007C30B2" w:rsidRDefault="007C30B2" w:rsidP="00CA483B"/>
    <w:p w14:paraId="38B233E6" w14:textId="77777777" w:rsidR="007C30B2" w:rsidRDefault="007C30B2" w:rsidP="00CA483B"/>
    <w:p w14:paraId="277DC4C4" w14:textId="77777777" w:rsidR="007C30B2" w:rsidRDefault="007C30B2" w:rsidP="00CA483B"/>
    <w:p w14:paraId="1EF24E40" w14:textId="77777777" w:rsidR="007C30B2" w:rsidRDefault="007C30B2" w:rsidP="00CA483B"/>
    <w:sectPr w:rsidR="007C30B2" w:rsidSect="007514AB">
      <w:headerReference w:type="even" r:id="rId22"/>
      <w:footerReference w:type="even" r:id="rId23"/>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16EE1" w14:textId="77777777" w:rsidR="003B6618" w:rsidRDefault="003B6618" w:rsidP="00066BEF">
      <w:r>
        <w:separator/>
      </w:r>
    </w:p>
  </w:endnote>
  <w:endnote w:type="continuationSeparator" w:id="0">
    <w:p w14:paraId="6CA4CC22" w14:textId="77777777" w:rsidR="003B6618" w:rsidRDefault="003B661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540D5" w14:textId="73AF0B00" w:rsidR="007C30B2" w:rsidRDefault="007C30B2">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BD12A" w14:textId="7A38E4D0" w:rsidR="007C30B2" w:rsidRDefault="007C30B2">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6D806" w14:textId="3EDA292F" w:rsidR="007C30B2" w:rsidRDefault="007C30B2">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F558E" w14:textId="77777777" w:rsidR="007C30B2" w:rsidRDefault="007C30B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F2367" w14:textId="77777777" w:rsidR="007C30B2" w:rsidRDefault="007C30B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5EBF" w14:textId="77777777" w:rsidR="007C30B2" w:rsidRDefault="007C30B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F1EE9" w14:textId="77777777" w:rsidR="00D3315D" w:rsidRDefault="008A395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C1AEC" w14:textId="77777777" w:rsidR="007514AB" w:rsidRDefault="008A3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71BC5" w14:textId="77777777" w:rsidR="003B6618" w:rsidRDefault="003B6618" w:rsidP="00066BEF">
      <w:r>
        <w:separator/>
      </w:r>
    </w:p>
  </w:footnote>
  <w:footnote w:type="continuationSeparator" w:id="0">
    <w:p w14:paraId="6A0C9382" w14:textId="77777777" w:rsidR="003B6618" w:rsidRDefault="003B6618"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BF472" w14:textId="5F359F6A" w:rsidR="007C30B2" w:rsidRPr="007C30B2" w:rsidRDefault="007C30B2" w:rsidP="007C30B2">
    <w:pPr>
      <w:pStyle w:val="Header"/>
    </w:pPr>
    <w:r>
      <w:rPr>
        <w:noProof/>
      </w:rPr>
      <mc:AlternateContent>
        <mc:Choice Requires="wps">
          <w:drawing>
            <wp:anchor distT="0" distB="0" distL="114300" distR="114300" simplePos="0" relativeHeight="251662336" behindDoc="0" locked="0" layoutInCell="1" allowOverlap="1" wp14:anchorId="27318438" wp14:editId="384A9FEA">
              <wp:simplePos x="0" y="0"/>
              <wp:positionH relativeFrom="column">
                <wp:posOffset>5547360</wp:posOffset>
              </wp:positionH>
              <wp:positionV relativeFrom="paragraph">
                <wp:posOffset>9730105</wp:posOffset>
              </wp:positionV>
              <wp:extent cx="889000" cy="190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5D9D85" w14:textId="14264C42" w:rsidR="007C30B2" w:rsidRPr="007C30B2" w:rsidRDefault="007C30B2">
                          <w:pPr>
                            <w:rPr>
                              <w:rFonts w:cs="Arial"/>
                              <w:color w:val="666666"/>
                              <w:sz w:val="12"/>
                            </w:rPr>
                          </w:pPr>
                          <w:r w:rsidRPr="007C30B2">
                            <w:rPr>
                              <w:rFonts w:cs="Arial"/>
                              <w:color w:val="666666"/>
                              <w:sz w:val="12"/>
                            </w:rPr>
                            <w:t>SN009-196-2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7318438" id="_x0000_t202" coordsize="21600,21600" o:spt="202" path="m,l,21600r21600,l21600,xe">
              <v:stroke joinstyle="miter"/>
              <v:path gradientshapeok="t" o:connecttype="rect"/>
            </v:shapetype>
            <v:shape id="Text Box 9" o:spid="_x0000_s1026"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" filled="f" stroked="f" strokeweight=".5pt">
              <v:textbox style="mso-fit-shape-to-text:t" inset="0,0,0">
                <w:txbxContent>
                  <w:p w14:paraId="3E5D9D85" w14:textId="14264C42" w:rsidR="007C30B2" w:rsidRPr="007C30B2" w:rsidRDefault="007C30B2">
                    <w:pPr>
                      <w:rPr>
                        <w:rFonts w:cs="Arial"/>
                        <w:color w:val="666666"/>
                        <w:sz w:val="12"/>
                      </w:rPr>
                    </w:pPr>
                    <w:r w:rsidRPr="007C30B2">
                      <w:rPr>
                        <w:rFonts w:cs="Arial"/>
                        <w:color w:val="666666"/>
                        <w:sz w:val="12"/>
                      </w:rPr>
                      <w:t>SN009-196-2</w:t>
                    </w:r>
                  </w:p>
                </w:txbxContent>
              </v:textbox>
            </v:shape>
          </w:pict>
        </mc:Fallback>
      </mc:AlternateContent>
    </w:r>
    <w:r>
      <w:t>APPLICATIONS UNIT 3</w:t>
    </w:r>
    <w:r>
      <w:tab/>
    </w:r>
    <w:r>
      <w:fldChar w:fldCharType="begin"/>
    </w:r>
    <w:r>
      <w:instrText xml:space="preserve"> PAGE  \* MERGEFORMAT </w:instrText>
    </w:r>
    <w:r>
      <w:fldChar w:fldCharType="separate"/>
    </w:r>
    <w:r>
      <w:rPr>
        <w:noProof/>
      </w:rPr>
      <w:t>3</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73BC83B0" w:rsidR="00066BEF" w:rsidRPr="007C30B2" w:rsidRDefault="007C30B2" w:rsidP="007C30B2">
    <w:pPr>
      <w:pStyle w:val="Header"/>
    </w:pPr>
    <w:r>
      <w:rPr>
        <w:noProof/>
      </w:rPr>
      <mc:AlternateContent>
        <mc:Choice Requires="wps">
          <w:drawing>
            <wp:anchor distT="0" distB="0" distL="114300" distR="114300" simplePos="0" relativeHeight="251661312" behindDoc="0" locked="0" layoutInCell="1" allowOverlap="1" wp14:anchorId="2214F173" wp14:editId="2E986F1E">
              <wp:simplePos x="0" y="0"/>
              <wp:positionH relativeFrom="column">
                <wp:posOffset>-2540</wp:posOffset>
              </wp:positionH>
              <wp:positionV relativeFrom="paragraph">
                <wp:posOffset>9730105</wp:posOffset>
              </wp:positionV>
              <wp:extent cx="889000" cy="190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F4C9C9" w14:textId="6B63BD97" w:rsidR="007C30B2" w:rsidRPr="007C30B2" w:rsidRDefault="007C30B2">
                          <w:pPr>
                            <w:rPr>
                              <w:rFonts w:cs="Arial"/>
                              <w:color w:val="666666"/>
                              <w:sz w:val="12"/>
                            </w:rPr>
                          </w:pPr>
                          <w:r w:rsidRPr="007C30B2">
                            <w:rPr>
                              <w:rFonts w:cs="Arial"/>
                              <w:color w:val="666666"/>
                              <w:sz w:val="12"/>
                            </w:rPr>
                            <w:t>SN009-196-2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214F173" id="_x0000_t202" coordsize="21600,21600" o:spt="202" path="m,l,21600r21600,l21600,xe">
              <v:stroke joinstyle="miter"/>
              <v:path gradientshapeok="t" o:connecttype="rect"/>
            </v:shapetype>
            <v:shape id="Text Box 8" o:spid="_x0000_s1027"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" filled="f" stroked="f" strokeweight=".5pt">
              <v:textbox style="mso-fit-shape-to-text:t" inset="0,0,0">
                <w:txbxContent>
                  <w:p w14:paraId="37F4C9C9" w14:textId="6B63BD97" w:rsidR="007C30B2" w:rsidRPr="007C30B2" w:rsidRDefault="007C30B2">
                    <w:pPr>
                      <w:rPr>
                        <w:rFonts w:cs="Arial"/>
                        <w:color w:val="666666"/>
                        <w:sz w:val="12"/>
                      </w:rPr>
                    </w:pPr>
                    <w:r w:rsidRPr="007C30B2">
                      <w:rPr>
                        <w:rFonts w:cs="Arial"/>
                        <w:color w:val="666666"/>
                        <w:sz w:val="12"/>
                      </w:rPr>
                      <w:t>SN009-196-2</w:t>
                    </w:r>
                  </w:p>
                </w:txbxContent>
              </v:textbox>
            </v:shape>
          </w:pict>
        </mc:Fallback>
      </mc:AlternateContent>
    </w:r>
    <w:r>
      <w:t>CALCULATOR-ASSUMED</w:t>
    </w:r>
    <w:r>
      <w:tab/>
    </w:r>
    <w:r>
      <w:fldChar w:fldCharType="begin"/>
    </w:r>
    <w:r>
      <w:instrText xml:space="preserve"> PAGE  \* MERGEFORMAT </w:instrText>
    </w:r>
    <w:r>
      <w:fldChar w:fldCharType="separate"/>
    </w:r>
    <w:r>
      <w:rPr>
        <w:noProof/>
      </w:rPr>
      <w:t>3</w:t>
    </w:r>
    <w:r>
      <w:fldChar w:fldCharType="end"/>
    </w:r>
    <w:r>
      <w:tab/>
      <w:t>APPLICATIONS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D338C" w14:textId="707D7340" w:rsidR="007C30B2" w:rsidRPr="007C30B2" w:rsidRDefault="007C30B2" w:rsidP="007C30B2">
    <w:pPr>
      <w:pStyle w:val="Header"/>
    </w:pPr>
    <w:r>
      <w:rPr>
        <w:noProof/>
      </w:rPr>
      <mc:AlternateContent>
        <mc:Choice Requires="wps">
          <w:drawing>
            <wp:anchor distT="0" distB="0" distL="114300" distR="114300" simplePos="0" relativeHeight="251660288" behindDoc="0" locked="0" layoutInCell="1" allowOverlap="1" wp14:anchorId="17BB44D4" wp14:editId="6C2465A4">
              <wp:simplePos x="0" y="0"/>
              <wp:positionH relativeFrom="column">
                <wp:posOffset>5547360</wp:posOffset>
              </wp:positionH>
              <wp:positionV relativeFrom="paragraph">
                <wp:posOffset>9730105</wp:posOffset>
              </wp:positionV>
              <wp:extent cx="889000" cy="1905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8FF868" w14:textId="08BAC3BE" w:rsidR="007C30B2" w:rsidRPr="007C30B2" w:rsidRDefault="007C30B2">
                          <w:pPr>
                            <w:rPr>
                              <w:rFonts w:cs="Arial"/>
                              <w:color w:val="666666"/>
                              <w:sz w:val="12"/>
                            </w:rPr>
                          </w:pPr>
                          <w:r w:rsidRPr="007C30B2">
                            <w:rPr>
                              <w:rFonts w:cs="Arial"/>
                              <w:color w:val="666666"/>
                              <w:sz w:val="12"/>
                            </w:rPr>
                            <w:t>SN009-196-2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7BB44D4" id="_x0000_t202" coordsize="21600,21600" o:spt="202" path="m,l,21600r21600,l21600,xe">
              <v:stroke joinstyle="miter"/>
              <v:path gradientshapeok="t" o:connecttype="rect"/>
            </v:shapetype>
            <v:shape id="Text Box 7" o:spid="_x0000_s1028"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" filled="f" stroked="f" strokeweight=".5pt">
              <v:textbox style="mso-fit-shape-to-text:t" inset="0,0,0">
                <w:txbxContent>
                  <w:p w14:paraId="7E8FF868" w14:textId="08BAC3BE" w:rsidR="007C30B2" w:rsidRPr="007C30B2" w:rsidRDefault="007C30B2">
                    <w:pPr>
                      <w:rPr>
                        <w:rFonts w:cs="Arial"/>
                        <w:color w:val="666666"/>
                        <w:sz w:val="12"/>
                      </w:rPr>
                    </w:pPr>
                    <w:r w:rsidRPr="007C30B2">
                      <w:rPr>
                        <w:rFonts w:cs="Arial"/>
                        <w:color w:val="666666"/>
                        <w:sz w:val="12"/>
                      </w:rPr>
                      <w:t>SN009-196-2</w:t>
                    </w:r>
                  </w:p>
                </w:txbxContent>
              </v:textbox>
            </v:shape>
          </w:pict>
        </mc:Fallback>
      </mc:AlternateContent>
    </w:r>
    <w:r>
      <w:t>APPLICATIONS UNIT 3</w:t>
    </w:r>
    <w:r>
      <w:tab/>
    </w:r>
    <w:r>
      <w:fldChar w:fldCharType="begin"/>
    </w:r>
    <w:r>
      <w:instrText xml:space="preserve"> PAGE  \* MERGEFORMAT </w:instrText>
    </w:r>
    <w:r>
      <w:fldChar w:fldCharType="separate"/>
    </w:r>
    <w:r>
      <w:rPr>
        <w:noProof/>
      </w:rPr>
      <w:t>2</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836C8" w14:textId="4268A756" w:rsidR="007C30B2" w:rsidRPr="007C30B2" w:rsidRDefault="007C30B2" w:rsidP="007C30B2">
    <w:pPr>
      <w:pStyle w:val="Header"/>
    </w:pPr>
    <w:r>
      <w:rPr>
        <w:noProof/>
      </w:rPr>
      <mc:AlternateContent>
        <mc:Choice Requires="wps">
          <w:drawing>
            <wp:anchor distT="0" distB="0" distL="114300" distR="114300" simplePos="0" relativeHeight="251659264" behindDoc="0" locked="0" layoutInCell="1" allowOverlap="1" wp14:anchorId="43E859D8" wp14:editId="5BC1C8E3">
              <wp:simplePos x="0" y="0"/>
              <wp:positionH relativeFrom="column">
                <wp:posOffset>-2540</wp:posOffset>
              </wp:positionH>
              <wp:positionV relativeFrom="paragraph">
                <wp:posOffset>9730105</wp:posOffset>
              </wp:positionV>
              <wp:extent cx="889000" cy="190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CB1E2E2" w14:textId="7DB76269" w:rsidR="007C30B2" w:rsidRPr="007C30B2" w:rsidRDefault="007C30B2">
                          <w:pPr>
                            <w:rPr>
                              <w:rFonts w:cs="Arial"/>
                              <w:color w:val="666666"/>
                              <w:sz w:val="12"/>
                            </w:rPr>
                          </w:pPr>
                          <w:r w:rsidRPr="007C30B2">
                            <w:rPr>
                              <w:rFonts w:cs="Arial"/>
                              <w:color w:val="666666"/>
                              <w:sz w:val="12"/>
                            </w:rPr>
                            <w:t>SN009-196-2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3E859D8" id="_x0000_t202" coordsize="21600,21600" o:spt="202" path="m,l,21600r21600,l21600,xe">
              <v:stroke joinstyle="miter"/>
              <v:path gradientshapeok="t" o:connecttype="rect"/>
            </v:shapetype>
            <v:shape id="Text Box 6" o:spid="_x0000_s1029"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4ZT6hRQCAAAkBAAADgAAAAAAAAAAAAAAAAAuAgAAZHJzL2Uyb0RvYy54bWxQSwECLQAUAAYA&#10;CAAAACEA8zd5ZuEAAAALAQAADwAAAAAAAAAAAAAAAABuBAAAZHJzL2Rvd25yZXYueG1sUEsFBgAA&#10;AAAEAAQA8wAAAHwFAAAAAA==&#10;" filled="f" stroked="f" strokeweight=".5pt">
              <v:textbox style="mso-fit-shape-to-text:t" inset="0,0,0">
                <w:txbxContent>
                  <w:p w14:paraId="2CB1E2E2" w14:textId="7DB76269" w:rsidR="007C30B2" w:rsidRPr="007C30B2" w:rsidRDefault="007C30B2">
                    <w:pPr>
                      <w:rPr>
                        <w:rFonts w:cs="Arial"/>
                        <w:color w:val="666666"/>
                        <w:sz w:val="12"/>
                      </w:rPr>
                    </w:pPr>
                    <w:r w:rsidRPr="007C30B2">
                      <w:rPr>
                        <w:rFonts w:cs="Arial"/>
                        <w:color w:val="666666"/>
                        <w:sz w:val="12"/>
                      </w:rPr>
                      <w:t>SN009-196-2</w:t>
                    </w:r>
                  </w:p>
                </w:txbxContent>
              </v:textbox>
            </v:shape>
          </w:pict>
        </mc:Fallback>
      </mc:AlternateContent>
    </w:r>
    <w:r>
      <w:t>CALCULATOR-ASSUMED</w:t>
    </w:r>
    <w:r>
      <w:tab/>
    </w:r>
    <w:r>
      <w:fldChar w:fldCharType="begin"/>
    </w:r>
    <w:r>
      <w:instrText xml:space="preserve"> PAGE  \* MERGEFORMAT </w:instrText>
    </w:r>
    <w:r>
      <w:fldChar w:fldCharType="separate"/>
    </w:r>
    <w:r>
      <w:rPr>
        <w:noProof/>
      </w:rPr>
      <w:t>19</w:t>
    </w:r>
    <w:r>
      <w:fldChar w:fldCharType="end"/>
    </w:r>
    <w:r>
      <w:tab/>
      <w:t>APPLICATIONS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4FD05" w14:textId="77777777" w:rsidR="00D3315D" w:rsidRDefault="008A395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71B79" w14:textId="77777777" w:rsidR="007514AB" w:rsidRDefault="008A3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424569530">
    <w:abstractNumId w:val="9"/>
  </w:num>
  <w:num w:numId="2" w16cid:durableId="1879195427">
    <w:abstractNumId w:val="7"/>
  </w:num>
  <w:num w:numId="3" w16cid:durableId="303242823">
    <w:abstractNumId w:val="6"/>
  </w:num>
  <w:num w:numId="4" w16cid:durableId="761342781">
    <w:abstractNumId w:val="5"/>
  </w:num>
  <w:num w:numId="5" w16cid:durableId="334259862">
    <w:abstractNumId w:val="4"/>
  </w:num>
  <w:num w:numId="6" w16cid:durableId="1552957386">
    <w:abstractNumId w:val="8"/>
  </w:num>
  <w:num w:numId="7" w16cid:durableId="162746727">
    <w:abstractNumId w:val="3"/>
  </w:num>
  <w:num w:numId="8" w16cid:durableId="1587182819">
    <w:abstractNumId w:val="2"/>
  </w:num>
  <w:num w:numId="9" w16cid:durableId="1110318227">
    <w:abstractNumId w:val="1"/>
  </w:num>
  <w:num w:numId="10" w16cid:durableId="1863933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86EEB"/>
    <w:rsid w:val="000B0F7D"/>
    <w:rsid w:val="000D7C4D"/>
    <w:rsid w:val="000F099E"/>
    <w:rsid w:val="00172397"/>
    <w:rsid w:val="001855DD"/>
    <w:rsid w:val="00194D40"/>
    <w:rsid w:val="0019677B"/>
    <w:rsid w:val="001F64A8"/>
    <w:rsid w:val="002A24EC"/>
    <w:rsid w:val="002D319D"/>
    <w:rsid w:val="002F4902"/>
    <w:rsid w:val="00305F73"/>
    <w:rsid w:val="0031012F"/>
    <w:rsid w:val="00345CED"/>
    <w:rsid w:val="00393B88"/>
    <w:rsid w:val="003B6618"/>
    <w:rsid w:val="003C70AF"/>
    <w:rsid w:val="003E35C5"/>
    <w:rsid w:val="003E5A5C"/>
    <w:rsid w:val="0040323B"/>
    <w:rsid w:val="004521B2"/>
    <w:rsid w:val="0045775C"/>
    <w:rsid w:val="004960B4"/>
    <w:rsid w:val="004A4688"/>
    <w:rsid w:val="004C3D2F"/>
    <w:rsid w:val="00536FCE"/>
    <w:rsid w:val="00546B03"/>
    <w:rsid w:val="00556E20"/>
    <w:rsid w:val="005906D6"/>
    <w:rsid w:val="005C43E5"/>
    <w:rsid w:val="005C442A"/>
    <w:rsid w:val="005F0EAE"/>
    <w:rsid w:val="00607A7B"/>
    <w:rsid w:val="00650A3A"/>
    <w:rsid w:val="00662861"/>
    <w:rsid w:val="006B78DF"/>
    <w:rsid w:val="006D0E64"/>
    <w:rsid w:val="00701653"/>
    <w:rsid w:val="00732975"/>
    <w:rsid w:val="007330EB"/>
    <w:rsid w:val="00745A32"/>
    <w:rsid w:val="007629AB"/>
    <w:rsid w:val="00766C8A"/>
    <w:rsid w:val="00777074"/>
    <w:rsid w:val="007C30B2"/>
    <w:rsid w:val="007C6F08"/>
    <w:rsid w:val="007E491E"/>
    <w:rsid w:val="00860941"/>
    <w:rsid w:val="00883625"/>
    <w:rsid w:val="00890B4F"/>
    <w:rsid w:val="008A3953"/>
    <w:rsid w:val="008B61D2"/>
    <w:rsid w:val="008E1F52"/>
    <w:rsid w:val="008E4957"/>
    <w:rsid w:val="00902C6D"/>
    <w:rsid w:val="009300C6"/>
    <w:rsid w:val="009417F6"/>
    <w:rsid w:val="00997DA0"/>
    <w:rsid w:val="009B56B6"/>
    <w:rsid w:val="009C47F6"/>
    <w:rsid w:val="00A84950"/>
    <w:rsid w:val="00AC4D0D"/>
    <w:rsid w:val="00AF705A"/>
    <w:rsid w:val="00B0280A"/>
    <w:rsid w:val="00B23301"/>
    <w:rsid w:val="00B36EC2"/>
    <w:rsid w:val="00B71240"/>
    <w:rsid w:val="00B72E46"/>
    <w:rsid w:val="00C5126F"/>
    <w:rsid w:val="00C57278"/>
    <w:rsid w:val="00C660E8"/>
    <w:rsid w:val="00C66730"/>
    <w:rsid w:val="00C844D8"/>
    <w:rsid w:val="00CA0B73"/>
    <w:rsid w:val="00CA4240"/>
    <w:rsid w:val="00CB2C71"/>
    <w:rsid w:val="00CC2E49"/>
    <w:rsid w:val="00D03F82"/>
    <w:rsid w:val="00D13A4A"/>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7C30B2"/>
    <w:pPr>
      <w:widowControl w:val="0"/>
      <w:contextualSpacing w:val="0"/>
    </w:pPr>
    <w:rPr>
      <w:rFonts w:eastAsiaTheme="minorHAnsi" w:cstheme="minorBidi"/>
      <w:szCs w:val="22"/>
    </w:rPr>
  </w:style>
  <w:style w:type="paragraph" w:customStyle="1" w:styleId="WAXCopy">
    <w:name w:val="WAXCopy"/>
    <w:basedOn w:val="Normal"/>
    <w:rsid w:val="007C30B2"/>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9</TotalTime>
  <Pages>20</Pages>
  <Words>2103</Words>
  <Characters>11992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WAEP 2022 Mathematics Applications Unit 3 Exam - Section 2</vt:lpstr>
    </vt:vector>
  </TitlesOfParts>
  <Manager>Charlie Watson</Manager>
  <Company>WA Exam Papers (WAEP)</Company>
  <LinksUpToDate>false</LinksUpToDate>
  <CharactersWithSpaces>14067</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2022 Mathematics Applications Unit 3 Exam - Section 2</dc:title>
  <dc:subject>Premium version purchased by Ballajura Community College, SN009-196-2</dc:subject>
  <dc:creator>WA Exam Papers (WAEP)</dc:creator>
  <cp:keywords>Exam, Examination, Paper, Mock, Trial, ATAR, ACE, WAEP, WACE, VCE, SACE, QCE, TCE, Applications, Methods, Specialist, Further, General, Mathematics</cp:keywords>
  <dc:description>Copyright 2022 WA Exam Papers. This document must not be released to students before 17 Jun 2022.</dc:description>
  <cp:lastModifiedBy>MOYLE Carmel [Ballajura Community College]</cp:lastModifiedBy>
  <cp:revision>5</cp:revision>
  <cp:lastPrinted>2022-04-30T03:58:00Z</cp:lastPrinted>
  <dcterms:created xsi:type="dcterms:W3CDTF">2022-04-30T03:30:00Z</dcterms:created>
  <dcterms:modified xsi:type="dcterms:W3CDTF">2022-04-30T05:31:00Z</dcterms:modified>
  <cp:category>ATAR Mathematics Examination Papers</cp:category>
</cp:coreProperties>
</file>