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3A" w:rsidRPr="00EE7A20" w:rsidRDefault="00064537" w:rsidP="00240E3A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  <w:r w:rsidRPr="00EE7A20">
        <w:rPr>
          <w:rFonts w:eastAsia="Arial"/>
          <w:b/>
          <w:bCs/>
          <w:lang w:val="en-US" w:eastAsia="en-US"/>
        </w:rPr>
        <w:t xml:space="preserve">Question 1 </w:t>
      </w:r>
      <w:proofErr w:type="spellStart"/>
      <w:r w:rsidRPr="00EE7A20">
        <w:rPr>
          <w:rFonts w:eastAsia="Arial"/>
          <w:b/>
          <w:bCs/>
          <w:lang w:val="en-US" w:eastAsia="en-US"/>
        </w:rPr>
        <w:t>Calc</w:t>
      </w:r>
      <w:proofErr w:type="spellEnd"/>
      <w:r w:rsidRPr="00EE7A20">
        <w:rPr>
          <w:rFonts w:eastAsia="Arial"/>
          <w:b/>
          <w:bCs/>
          <w:lang w:val="en-US" w:eastAsia="en-US"/>
        </w:rPr>
        <w:t xml:space="preserve"> Assumed</w:t>
      </w:r>
      <w:r w:rsidR="00240E3A" w:rsidRPr="00EE7A20">
        <w:rPr>
          <w:rFonts w:eastAsia="Arial"/>
          <w:b/>
          <w:bCs/>
          <w:lang w:val="en-US" w:eastAsia="en-US"/>
        </w:rPr>
        <w:tab/>
        <w:t>(1</w:t>
      </w:r>
      <w:r w:rsidRPr="00EE7A20">
        <w:rPr>
          <w:rFonts w:eastAsia="Arial"/>
          <w:b/>
          <w:bCs/>
          <w:lang w:val="en-US" w:eastAsia="en-US"/>
        </w:rPr>
        <w:t>3</w:t>
      </w:r>
      <w:r w:rsidR="00240E3A" w:rsidRPr="00EE7A20">
        <w:rPr>
          <w:rFonts w:eastAsia="Arial"/>
          <w:b/>
          <w:bCs/>
          <w:lang w:val="en-US" w:eastAsia="en-US"/>
        </w:rPr>
        <w:t xml:space="preserve"> marks)</w:t>
      </w:r>
    </w:p>
    <w:p w:rsidR="00064537" w:rsidRPr="00EE7A20" w:rsidRDefault="00064537" w:rsidP="00064537">
      <w:pPr>
        <w:tabs>
          <w:tab w:val="left" w:pos="920"/>
          <w:tab w:val="left" w:pos="1134"/>
          <w:tab w:val="left" w:pos="1400"/>
          <w:tab w:val="left" w:pos="1701"/>
          <w:tab w:val="left" w:pos="2268"/>
          <w:tab w:val="left" w:pos="2540"/>
          <w:tab w:val="right" w:pos="9639"/>
        </w:tabs>
        <w:autoSpaceDE w:val="0"/>
        <w:autoSpaceDN w:val="0"/>
        <w:spacing w:after="0"/>
        <w:ind w:left="567" w:hanging="567"/>
        <w:rPr>
          <w:rFonts w:cs="Arial"/>
          <w:color w:val="000000"/>
          <w:lang w:val="en-US"/>
        </w:rPr>
      </w:pPr>
      <w:r w:rsidRPr="00EE7A20">
        <w:rPr>
          <w:rFonts w:cs="Arial"/>
          <w:color w:val="000000"/>
          <w:lang w:val="en-US"/>
        </w:rPr>
        <w:t xml:space="preserve">The following table shows the calculation of the 3 point moving averages (y) used to smooth data </w:t>
      </w:r>
    </w:p>
    <w:p w:rsidR="00064537" w:rsidRPr="00EE7A20" w:rsidRDefault="00064537" w:rsidP="00064537">
      <w:pPr>
        <w:tabs>
          <w:tab w:val="left" w:pos="920"/>
          <w:tab w:val="left" w:pos="1134"/>
          <w:tab w:val="left" w:pos="1400"/>
          <w:tab w:val="left" w:pos="1701"/>
          <w:tab w:val="left" w:pos="2268"/>
          <w:tab w:val="left" w:pos="2540"/>
          <w:tab w:val="right" w:pos="9639"/>
        </w:tabs>
        <w:autoSpaceDE w:val="0"/>
        <w:autoSpaceDN w:val="0"/>
        <w:ind w:left="567" w:hanging="567"/>
        <w:rPr>
          <w:rFonts w:cs="Arial"/>
          <w:color w:val="000000"/>
          <w:lang w:val="en-US"/>
        </w:rPr>
      </w:pPr>
      <w:proofErr w:type="gramStart"/>
      <w:r w:rsidRPr="00EE7A20">
        <w:rPr>
          <w:rFonts w:cs="Arial"/>
          <w:color w:val="000000"/>
          <w:lang w:val="en-US"/>
        </w:rPr>
        <w:t>about</w:t>
      </w:r>
      <w:proofErr w:type="gramEnd"/>
      <w:r w:rsidRPr="00EE7A20">
        <w:rPr>
          <w:rFonts w:cs="Arial"/>
          <w:color w:val="000000"/>
          <w:lang w:val="en-US"/>
        </w:rPr>
        <w:t xml:space="preserve"> number of plastic bags (given in millions) used at shopping </w:t>
      </w:r>
      <w:proofErr w:type="spellStart"/>
      <w:r w:rsidRPr="00EE7A20">
        <w:rPr>
          <w:rFonts w:cs="Arial"/>
          <w:color w:val="000000"/>
          <w:lang w:val="en-US"/>
        </w:rPr>
        <w:t>centres</w:t>
      </w:r>
      <w:proofErr w:type="spellEnd"/>
      <w:r w:rsidRPr="00EE7A20">
        <w:rPr>
          <w:rFonts w:cs="Arial"/>
          <w:color w:val="000000"/>
          <w:lang w:val="en-US"/>
        </w:rPr>
        <w:t xml:space="preserve"> in a large city.</w:t>
      </w:r>
    </w:p>
    <w:tbl>
      <w:tblPr>
        <w:tblW w:w="0" w:type="auto"/>
        <w:tblInd w:w="1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147"/>
        <w:gridCol w:w="2334"/>
        <w:gridCol w:w="3685"/>
      </w:tblGrid>
      <w:tr w:rsidR="00064537" w:rsidRPr="00EE7A20" w:rsidTr="00064537">
        <w:trPr>
          <w:cantSplit/>
          <w:trHeight w:val="368"/>
        </w:trPr>
        <w:tc>
          <w:tcPr>
            <w:tcW w:w="3147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/>
              <w:ind w:left="567" w:hanging="567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Time</w:t>
            </w:r>
            <w:r w:rsidRPr="00EE7A20">
              <w:rPr>
                <w:rFonts w:cs="Arial"/>
                <w:color w:val="000000"/>
                <w:lang w:val="en-US"/>
              </w:rPr>
              <w:t xml:space="preserve"> </w:t>
            </w:r>
            <w:r w:rsidRPr="00EE7A20">
              <w:rPr>
                <w:rFonts w:cs="Arial"/>
                <w:color w:val="000000"/>
                <w:lang w:val="en-US"/>
              </w:rPr>
              <w:t>Period (t)</w:t>
            </w:r>
          </w:p>
        </w:tc>
        <w:tc>
          <w:tcPr>
            <w:tcW w:w="2334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/>
              <w:ind w:left="567" w:hanging="567"/>
              <w:jc w:val="center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Number of Plastic Bags</w:t>
            </w:r>
          </w:p>
        </w:tc>
        <w:tc>
          <w:tcPr>
            <w:tcW w:w="3685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/>
              <w:ind w:left="567" w:hanging="567"/>
              <w:jc w:val="center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 xml:space="preserve">3 point Moving Average </w:t>
            </w:r>
            <w:proofErr w:type="gramStart"/>
            <w:r w:rsidRPr="00EE7A20">
              <w:rPr>
                <w:rFonts w:cs="Arial"/>
                <w:color w:val="000000"/>
                <w:lang w:val="en-US"/>
              </w:rPr>
              <w:t>( 1</w:t>
            </w:r>
            <w:proofErr w:type="gramEnd"/>
            <w:r w:rsidRPr="00EE7A20">
              <w:rPr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Pr="00EE7A20">
              <w:rPr>
                <w:rFonts w:cs="Arial"/>
                <w:color w:val="000000"/>
                <w:lang w:val="en-US"/>
              </w:rPr>
              <w:t>d.p.</w:t>
            </w:r>
            <w:proofErr w:type="spellEnd"/>
            <w:r w:rsidRPr="00EE7A20">
              <w:rPr>
                <w:rFonts w:cs="Arial"/>
                <w:color w:val="000000"/>
                <w:lang w:val="en-US"/>
              </w:rPr>
              <w:t>)</w:t>
            </w:r>
          </w:p>
        </w:tc>
      </w:tr>
      <w:tr w:rsidR="00064537" w:rsidRPr="00EE7A20" w:rsidTr="00064537">
        <w:trPr>
          <w:cantSplit/>
          <w:trHeight w:val="416"/>
        </w:trPr>
        <w:tc>
          <w:tcPr>
            <w:tcW w:w="3147" w:type="dxa"/>
          </w:tcPr>
          <w:p w:rsidR="00064537" w:rsidRPr="00EE7A20" w:rsidRDefault="00064537" w:rsidP="00064537">
            <w:pPr>
              <w:tabs>
                <w:tab w:val="left" w:pos="500"/>
                <w:tab w:val="left" w:pos="1134"/>
                <w:tab w:val="left" w:pos="1701"/>
                <w:tab w:val="left" w:pos="2268"/>
                <w:tab w:val="right" w:pos="2520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1.</w:t>
            </w:r>
            <w:r w:rsidRPr="00EE7A20">
              <w:rPr>
                <w:rFonts w:cs="Arial"/>
                <w:color w:val="000000"/>
                <w:lang w:val="en-US"/>
              </w:rPr>
              <w:tab/>
              <w:t xml:space="preserve">April </w:t>
            </w:r>
            <w:r w:rsidRPr="00EE7A20">
              <w:rPr>
                <w:rFonts w:cs="Arial"/>
                <w:color w:val="000000"/>
                <w:lang w:val="en-US"/>
              </w:rPr>
              <w:tab/>
              <w:t>2012</w:t>
            </w:r>
          </w:p>
        </w:tc>
        <w:tc>
          <w:tcPr>
            <w:tcW w:w="2334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jc w:val="center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4·8</w:t>
            </w:r>
          </w:p>
        </w:tc>
        <w:tc>
          <w:tcPr>
            <w:tcW w:w="3685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064537" w:rsidRPr="00EE7A20" w:rsidTr="00064537">
        <w:trPr>
          <w:cantSplit/>
          <w:trHeight w:val="376"/>
        </w:trPr>
        <w:tc>
          <w:tcPr>
            <w:tcW w:w="3147" w:type="dxa"/>
          </w:tcPr>
          <w:p w:rsidR="00064537" w:rsidRPr="00EE7A20" w:rsidRDefault="00064537" w:rsidP="00064537">
            <w:pPr>
              <w:tabs>
                <w:tab w:val="left" w:pos="500"/>
                <w:tab w:val="left" w:pos="1134"/>
                <w:tab w:val="left" w:pos="1701"/>
                <w:tab w:val="left" w:pos="2268"/>
                <w:tab w:val="right" w:pos="2520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2.</w:t>
            </w:r>
            <w:r w:rsidRPr="00EE7A20">
              <w:rPr>
                <w:rFonts w:cs="Arial"/>
                <w:color w:val="000000"/>
                <w:lang w:val="en-US"/>
              </w:rPr>
              <w:tab/>
              <w:t xml:space="preserve">August  </w:t>
            </w:r>
            <w:r w:rsidRPr="00EE7A20">
              <w:rPr>
                <w:rFonts w:cs="Arial"/>
                <w:color w:val="000000"/>
                <w:lang w:val="en-US"/>
              </w:rPr>
              <w:t>2012</w:t>
            </w:r>
          </w:p>
        </w:tc>
        <w:tc>
          <w:tcPr>
            <w:tcW w:w="2334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jc w:val="center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3·9</w:t>
            </w:r>
          </w:p>
        </w:tc>
        <w:tc>
          <w:tcPr>
            <w:tcW w:w="3685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jc w:val="center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5·1</w:t>
            </w:r>
          </w:p>
        </w:tc>
      </w:tr>
      <w:tr w:rsidR="00EE7A20" w:rsidRPr="00EE7A20" w:rsidTr="00064537">
        <w:trPr>
          <w:cantSplit/>
          <w:trHeight w:val="376"/>
        </w:trPr>
        <w:tc>
          <w:tcPr>
            <w:tcW w:w="3147" w:type="dxa"/>
          </w:tcPr>
          <w:p w:rsidR="00064537" w:rsidRPr="00EE7A20" w:rsidRDefault="00064537" w:rsidP="00064537">
            <w:pPr>
              <w:tabs>
                <w:tab w:val="left" w:pos="500"/>
                <w:tab w:val="left" w:pos="1134"/>
                <w:tab w:val="left" w:pos="1701"/>
                <w:tab w:val="left" w:pos="2268"/>
                <w:tab w:val="right" w:pos="2520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3.</w:t>
            </w:r>
            <w:r w:rsidRPr="00EE7A20">
              <w:rPr>
                <w:rFonts w:cs="Arial"/>
                <w:color w:val="000000"/>
                <w:lang w:val="en-US"/>
              </w:rPr>
              <w:tab/>
              <w:t xml:space="preserve">December </w:t>
            </w:r>
            <w:r w:rsidRPr="00EE7A20">
              <w:rPr>
                <w:rFonts w:cs="Arial"/>
                <w:color w:val="000000"/>
                <w:lang w:val="en-US"/>
              </w:rPr>
              <w:tab/>
              <w:t>2012</w:t>
            </w:r>
          </w:p>
        </w:tc>
        <w:tc>
          <w:tcPr>
            <w:tcW w:w="2334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jc w:val="center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6·6</w:t>
            </w:r>
          </w:p>
        </w:tc>
        <w:tc>
          <w:tcPr>
            <w:tcW w:w="3685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jc w:val="center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a</w:t>
            </w:r>
          </w:p>
        </w:tc>
      </w:tr>
      <w:tr w:rsidR="00064537" w:rsidRPr="00EE7A20" w:rsidTr="00064537">
        <w:trPr>
          <w:cantSplit/>
          <w:trHeight w:val="385"/>
        </w:trPr>
        <w:tc>
          <w:tcPr>
            <w:tcW w:w="3147" w:type="dxa"/>
          </w:tcPr>
          <w:p w:rsidR="00064537" w:rsidRPr="00EE7A20" w:rsidRDefault="00064537" w:rsidP="00064537">
            <w:pPr>
              <w:tabs>
                <w:tab w:val="left" w:pos="500"/>
                <w:tab w:val="left" w:pos="1134"/>
                <w:tab w:val="left" w:pos="1701"/>
                <w:tab w:val="left" w:pos="2268"/>
                <w:tab w:val="right" w:pos="2520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4.</w:t>
            </w:r>
            <w:r w:rsidRPr="00EE7A20">
              <w:rPr>
                <w:rFonts w:cs="Arial"/>
                <w:color w:val="000000"/>
                <w:lang w:val="en-US"/>
              </w:rPr>
              <w:tab/>
              <w:t xml:space="preserve">April </w:t>
            </w:r>
            <w:r w:rsidRPr="00EE7A20">
              <w:rPr>
                <w:rFonts w:cs="Arial"/>
                <w:color w:val="000000"/>
                <w:lang w:val="en-US"/>
              </w:rPr>
              <w:tab/>
              <w:t>2013</w:t>
            </w:r>
          </w:p>
        </w:tc>
        <w:tc>
          <w:tcPr>
            <w:tcW w:w="2334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jc w:val="center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4·2</w:t>
            </w:r>
          </w:p>
        </w:tc>
        <w:tc>
          <w:tcPr>
            <w:tcW w:w="3685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jc w:val="center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4·9</w:t>
            </w:r>
          </w:p>
        </w:tc>
      </w:tr>
      <w:tr w:rsidR="00064537" w:rsidRPr="00EE7A20" w:rsidTr="00064537">
        <w:trPr>
          <w:cantSplit/>
          <w:trHeight w:val="376"/>
        </w:trPr>
        <w:tc>
          <w:tcPr>
            <w:tcW w:w="3147" w:type="dxa"/>
          </w:tcPr>
          <w:p w:rsidR="00064537" w:rsidRPr="00EE7A20" w:rsidRDefault="00064537" w:rsidP="00064537">
            <w:pPr>
              <w:tabs>
                <w:tab w:val="left" w:pos="500"/>
                <w:tab w:val="left" w:pos="1134"/>
                <w:tab w:val="left" w:pos="1701"/>
                <w:tab w:val="left" w:pos="2268"/>
                <w:tab w:val="right" w:pos="2520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5.</w:t>
            </w:r>
            <w:r w:rsidRPr="00EE7A20">
              <w:rPr>
                <w:rFonts w:cs="Arial"/>
                <w:color w:val="000000"/>
                <w:lang w:val="en-US"/>
              </w:rPr>
              <w:tab/>
              <w:t xml:space="preserve">August </w:t>
            </w:r>
            <w:r w:rsidRPr="00EE7A20">
              <w:rPr>
                <w:rFonts w:cs="Arial"/>
                <w:color w:val="000000"/>
                <w:lang w:val="en-US"/>
              </w:rPr>
              <w:tab/>
              <w:t>2013</w:t>
            </w:r>
          </w:p>
        </w:tc>
        <w:tc>
          <w:tcPr>
            <w:tcW w:w="2334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jc w:val="center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3·8</w:t>
            </w:r>
          </w:p>
        </w:tc>
        <w:tc>
          <w:tcPr>
            <w:tcW w:w="3685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jc w:val="center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5.0</w:t>
            </w:r>
          </w:p>
        </w:tc>
      </w:tr>
      <w:tr w:rsidR="00064537" w:rsidRPr="00EE7A20" w:rsidTr="00064537">
        <w:trPr>
          <w:cantSplit/>
          <w:trHeight w:val="376"/>
        </w:trPr>
        <w:tc>
          <w:tcPr>
            <w:tcW w:w="3147" w:type="dxa"/>
          </w:tcPr>
          <w:p w:rsidR="00064537" w:rsidRPr="00EE7A20" w:rsidRDefault="00064537" w:rsidP="00064537">
            <w:pPr>
              <w:tabs>
                <w:tab w:val="left" w:pos="500"/>
                <w:tab w:val="left" w:pos="1134"/>
                <w:tab w:val="left" w:pos="1701"/>
                <w:tab w:val="left" w:pos="2268"/>
                <w:tab w:val="right" w:pos="2520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6.</w:t>
            </w:r>
            <w:r w:rsidRPr="00EE7A20">
              <w:rPr>
                <w:rFonts w:cs="Arial"/>
                <w:color w:val="000000"/>
                <w:lang w:val="en-US"/>
              </w:rPr>
              <w:tab/>
              <w:t xml:space="preserve">December </w:t>
            </w:r>
            <w:r w:rsidRPr="00EE7A20">
              <w:rPr>
                <w:rFonts w:cs="Arial"/>
                <w:color w:val="000000"/>
                <w:lang w:val="en-US"/>
              </w:rPr>
              <w:tab/>
              <w:t>2013</w:t>
            </w:r>
          </w:p>
        </w:tc>
        <w:tc>
          <w:tcPr>
            <w:tcW w:w="2334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jc w:val="center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7·0</w:t>
            </w:r>
          </w:p>
        </w:tc>
        <w:tc>
          <w:tcPr>
            <w:tcW w:w="3685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jc w:val="center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4·8</w:t>
            </w:r>
          </w:p>
        </w:tc>
      </w:tr>
      <w:tr w:rsidR="00064537" w:rsidRPr="00EE7A20" w:rsidTr="00064537">
        <w:trPr>
          <w:cantSplit/>
          <w:trHeight w:val="385"/>
        </w:trPr>
        <w:tc>
          <w:tcPr>
            <w:tcW w:w="3147" w:type="dxa"/>
          </w:tcPr>
          <w:p w:rsidR="00064537" w:rsidRPr="00EE7A20" w:rsidRDefault="00064537" w:rsidP="00064537">
            <w:pPr>
              <w:tabs>
                <w:tab w:val="left" w:pos="500"/>
                <w:tab w:val="left" w:pos="1134"/>
                <w:tab w:val="left" w:pos="1701"/>
                <w:tab w:val="left" w:pos="2268"/>
                <w:tab w:val="right" w:pos="2520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7.</w:t>
            </w:r>
            <w:r w:rsidRPr="00EE7A20">
              <w:rPr>
                <w:rFonts w:cs="Arial"/>
                <w:color w:val="000000"/>
                <w:lang w:val="en-US"/>
              </w:rPr>
              <w:tab/>
              <w:t xml:space="preserve">April </w:t>
            </w:r>
            <w:r w:rsidRPr="00EE7A20">
              <w:rPr>
                <w:rFonts w:cs="Arial"/>
                <w:color w:val="000000"/>
                <w:lang w:val="en-US"/>
              </w:rPr>
              <w:tab/>
              <w:t>2014</w:t>
            </w:r>
          </w:p>
        </w:tc>
        <w:tc>
          <w:tcPr>
            <w:tcW w:w="2334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jc w:val="center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3·6</w:t>
            </w:r>
          </w:p>
        </w:tc>
        <w:tc>
          <w:tcPr>
            <w:tcW w:w="3685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jc w:val="center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4·6</w:t>
            </w:r>
          </w:p>
        </w:tc>
      </w:tr>
      <w:tr w:rsidR="00064537" w:rsidRPr="00EE7A20" w:rsidTr="00064537">
        <w:trPr>
          <w:cantSplit/>
          <w:trHeight w:val="376"/>
        </w:trPr>
        <w:tc>
          <w:tcPr>
            <w:tcW w:w="3147" w:type="dxa"/>
          </w:tcPr>
          <w:p w:rsidR="00064537" w:rsidRPr="00EE7A20" w:rsidRDefault="00064537" w:rsidP="00064537">
            <w:pPr>
              <w:tabs>
                <w:tab w:val="left" w:pos="500"/>
                <w:tab w:val="left" w:pos="1134"/>
                <w:tab w:val="left" w:pos="1701"/>
                <w:tab w:val="left" w:pos="2268"/>
                <w:tab w:val="right" w:pos="2520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8.</w:t>
            </w:r>
            <w:r w:rsidRPr="00EE7A20">
              <w:rPr>
                <w:rFonts w:cs="Arial"/>
                <w:color w:val="000000"/>
                <w:lang w:val="en-US"/>
              </w:rPr>
              <w:tab/>
              <w:t xml:space="preserve">August </w:t>
            </w:r>
            <w:r w:rsidRPr="00EE7A20">
              <w:rPr>
                <w:rFonts w:cs="Arial"/>
                <w:color w:val="000000"/>
                <w:lang w:val="en-US"/>
              </w:rPr>
              <w:tab/>
              <w:t>2014</w:t>
            </w:r>
          </w:p>
        </w:tc>
        <w:tc>
          <w:tcPr>
            <w:tcW w:w="2334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jc w:val="center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3·2</w:t>
            </w:r>
          </w:p>
        </w:tc>
        <w:tc>
          <w:tcPr>
            <w:tcW w:w="3685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jc w:val="center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4·3</w:t>
            </w:r>
          </w:p>
        </w:tc>
      </w:tr>
      <w:tr w:rsidR="00064537" w:rsidRPr="00EE7A20" w:rsidTr="00064537">
        <w:trPr>
          <w:cantSplit/>
          <w:trHeight w:val="376"/>
        </w:trPr>
        <w:tc>
          <w:tcPr>
            <w:tcW w:w="3147" w:type="dxa"/>
          </w:tcPr>
          <w:p w:rsidR="00064537" w:rsidRPr="00EE7A20" w:rsidRDefault="00064537" w:rsidP="00064537">
            <w:pPr>
              <w:tabs>
                <w:tab w:val="left" w:pos="500"/>
                <w:tab w:val="left" w:pos="1134"/>
                <w:tab w:val="left" w:pos="1701"/>
                <w:tab w:val="left" w:pos="2268"/>
                <w:tab w:val="right" w:pos="2520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9.</w:t>
            </w:r>
            <w:r w:rsidRPr="00EE7A20">
              <w:rPr>
                <w:rFonts w:cs="Arial"/>
                <w:color w:val="000000"/>
                <w:lang w:val="en-US"/>
              </w:rPr>
              <w:tab/>
              <w:t xml:space="preserve">December </w:t>
            </w:r>
            <w:r w:rsidRPr="00EE7A20">
              <w:rPr>
                <w:rFonts w:cs="Arial"/>
                <w:color w:val="000000"/>
                <w:lang w:val="en-US"/>
              </w:rPr>
              <w:tab/>
              <w:t>2014</w:t>
            </w:r>
          </w:p>
        </w:tc>
        <w:tc>
          <w:tcPr>
            <w:tcW w:w="2334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jc w:val="center"/>
              <w:rPr>
                <w:rFonts w:cs="Arial"/>
                <w:color w:val="000000"/>
                <w:lang w:val="en-US"/>
              </w:rPr>
            </w:pPr>
            <w:r w:rsidRPr="00EE7A20">
              <w:rPr>
                <w:rFonts w:cs="Arial"/>
                <w:color w:val="000000"/>
                <w:lang w:val="en-US"/>
              </w:rPr>
              <w:t>b</w:t>
            </w:r>
          </w:p>
        </w:tc>
        <w:tc>
          <w:tcPr>
            <w:tcW w:w="3685" w:type="dxa"/>
          </w:tcPr>
          <w:p w:rsidR="00064537" w:rsidRPr="00EE7A20" w:rsidRDefault="00064537" w:rsidP="00064537">
            <w:pPr>
              <w:tabs>
                <w:tab w:val="left" w:pos="1134"/>
                <w:tab w:val="left" w:pos="1701"/>
                <w:tab w:val="left" w:pos="2268"/>
                <w:tab w:val="right" w:pos="9639"/>
              </w:tabs>
              <w:autoSpaceDE w:val="0"/>
              <w:autoSpaceDN w:val="0"/>
              <w:spacing w:after="0" w:line="360" w:lineRule="atLeast"/>
              <w:ind w:left="567" w:hanging="567"/>
              <w:rPr>
                <w:rFonts w:cs="Arial"/>
                <w:color w:val="000000"/>
                <w:lang w:val="en-US"/>
              </w:rPr>
            </w:pPr>
          </w:p>
        </w:tc>
      </w:tr>
    </w:tbl>
    <w:p w:rsidR="00064537" w:rsidRPr="00EE7A20" w:rsidRDefault="00064537" w:rsidP="00064537">
      <w:pPr>
        <w:tabs>
          <w:tab w:val="left" w:pos="920"/>
          <w:tab w:val="left" w:pos="1134"/>
          <w:tab w:val="left" w:pos="1400"/>
          <w:tab w:val="left" w:pos="1701"/>
          <w:tab w:val="left" w:pos="2268"/>
          <w:tab w:val="left" w:pos="2540"/>
          <w:tab w:val="right" w:pos="9639"/>
        </w:tabs>
        <w:autoSpaceDE w:val="0"/>
        <w:autoSpaceDN w:val="0"/>
        <w:ind w:left="567" w:hanging="567"/>
        <w:rPr>
          <w:rFonts w:cs="Arial"/>
          <w:bCs/>
          <w:color w:val="000000"/>
        </w:rPr>
      </w:pPr>
    </w:p>
    <w:p w:rsidR="00064537" w:rsidRPr="00EE7A20" w:rsidRDefault="00064537" w:rsidP="00064537">
      <w:pPr>
        <w:tabs>
          <w:tab w:val="left" w:pos="920"/>
          <w:tab w:val="left" w:pos="1134"/>
          <w:tab w:val="left" w:pos="1400"/>
          <w:tab w:val="left" w:pos="1701"/>
          <w:tab w:val="left" w:pos="2268"/>
          <w:tab w:val="left" w:pos="2540"/>
          <w:tab w:val="right" w:pos="9639"/>
        </w:tabs>
        <w:autoSpaceDE w:val="0"/>
        <w:autoSpaceDN w:val="0"/>
        <w:ind w:left="567" w:hanging="567"/>
        <w:rPr>
          <w:rFonts w:cs="Arial"/>
          <w:color w:val="000000"/>
          <w:lang w:val="en-US"/>
        </w:rPr>
      </w:pPr>
      <w:r w:rsidRPr="00EE7A20">
        <w:rPr>
          <w:rFonts w:cs="Arial"/>
          <w:bCs/>
          <w:color w:val="000000"/>
          <w:lang w:val="en-US"/>
        </w:rPr>
        <w:t>(a)</w:t>
      </w:r>
      <w:r w:rsidRPr="00EE7A20">
        <w:rPr>
          <w:rFonts w:cs="Arial"/>
          <w:color w:val="000000"/>
          <w:lang w:val="en-US"/>
        </w:rPr>
        <w:tab/>
        <w:t xml:space="preserve">Fill in the missing entries </w:t>
      </w:r>
      <w:proofErr w:type="spellStart"/>
      <w:r w:rsidRPr="00EE7A20">
        <w:rPr>
          <w:rFonts w:cs="Arial"/>
          <w:color w:val="000000"/>
          <w:lang w:val="en-US"/>
        </w:rPr>
        <w:t>labelled</w:t>
      </w:r>
      <w:proofErr w:type="spellEnd"/>
      <w:r w:rsidRPr="00EE7A20">
        <w:rPr>
          <w:rFonts w:cs="Arial"/>
          <w:color w:val="000000"/>
          <w:lang w:val="en-US"/>
        </w:rPr>
        <w:t xml:space="preserve"> </w:t>
      </w:r>
      <w:proofErr w:type="gramStart"/>
      <w:r w:rsidRPr="00EE7A20">
        <w:rPr>
          <w:rFonts w:cs="Arial"/>
          <w:color w:val="000000"/>
          <w:lang w:val="en-US"/>
        </w:rPr>
        <w:t>a and</w:t>
      </w:r>
      <w:proofErr w:type="gramEnd"/>
      <w:r w:rsidRPr="00EE7A20">
        <w:rPr>
          <w:rFonts w:cs="Arial"/>
          <w:color w:val="000000"/>
          <w:lang w:val="en-US"/>
        </w:rPr>
        <w:t xml:space="preserve"> b in the boxes.</w:t>
      </w:r>
      <w:r w:rsidRPr="00EE7A20">
        <w:rPr>
          <w:rFonts w:cs="Arial"/>
          <w:color w:val="000000"/>
          <w:lang w:val="en-US"/>
        </w:rPr>
        <w:tab/>
      </w:r>
      <w:r w:rsidRPr="00EE7A20">
        <w:rPr>
          <w:rFonts w:cs="Arial"/>
        </w:rPr>
        <w:t>(3 marks)</w:t>
      </w:r>
    </w:p>
    <w:p w:rsidR="00064537" w:rsidRPr="00EE7A20" w:rsidRDefault="00064537" w:rsidP="00064537">
      <w:pPr>
        <w:tabs>
          <w:tab w:val="left" w:pos="920"/>
          <w:tab w:val="left" w:pos="1134"/>
          <w:tab w:val="left" w:pos="1400"/>
          <w:tab w:val="left" w:pos="1701"/>
          <w:tab w:val="left" w:pos="2268"/>
          <w:tab w:val="left" w:pos="2540"/>
          <w:tab w:val="right" w:pos="9639"/>
        </w:tabs>
        <w:autoSpaceDE w:val="0"/>
        <w:autoSpaceDN w:val="0"/>
        <w:ind w:left="567" w:hanging="567"/>
        <w:rPr>
          <w:rFonts w:cs="Arial"/>
          <w:color w:val="000000"/>
          <w:lang w:val="en-US"/>
        </w:rPr>
      </w:pPr>
      <w:r w:rsidRPr="00EE7A20">
        <w:rPr>
          <w:rFonts w:cs="Arial"/>
          <w:color w:val="000000"/>
          <w:lang w:val="en-US"/>
        </w:rPr>
        <w:t>The average percentage method was used to calculate the values in the table below.</w:t>
      </w:r>
      <w:r w:rsidRPr="00EE7A20">
        <w:rPr>
          <w:rFonts w:cs="Arial"/>
          <w:color w:val="000000"/>
          <w:lang w:val="en-US"/>
        </w:rPr>
        <w:tab/>
      </w:r>
    </w:p>
    <w:tbl>
      <w:tblPr>
        <w:tblStyle w:val="TableGrid"/>
        <w:tblW w:w="9790" w:type="dxa"/>
        <w:tblInd w:w="500" w:type="dxa"/>
        <w:tblLook w:val="04A0" w:firstRow="1" w:lastRow="0" w:firstColumn="1" w:lastColumn="0" w:noHBand="0" w:noVBand="1"/>
      </w:tblPr>
      <w:tblGrid>
        <w:gridCol w:w="1631"/>
        <w:gridCol w:w="911"/>
        <w:gridCol w:w="911"/>
        <w:gridCol w:w="948"/>
        <w:gridCol w:w="873"/>
        <w:gridCol w:w="873"/>
        <w:gridCol w:w="873"/>
        <w:gridCol w:w="911"/>
        <w:gridCol w:w="911"/>
        <w:gridCol w:w="948"/>
      </w:tblGrid>
      <w:tr w:rsidR="00064537" w:rsidRPr="00EE7A20" w:rsidTr="00B25B67">
        <w:tc>
          <w:tcPr>
            <w:tcW w:w="1631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Time period</w:t>
            </w:r>
          </w:p>
        </w:tc>
        <w:tc>
          <w:tcPr>
            <w:tcW w:w="911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1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48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3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3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3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1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1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948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9</w:t>
            </w:r>
          </w:p>
        </w:tc>
      </w:tr>
      <w:tr w:rsidR="00064537" w:rsidRPr="00EE7A20" w:rsidTr="00B25B67">
        <w:tc>
          <w:tcPr>
            <w:tcW w:w="1631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Mean of the </w:t>
            </w:r>
          </w:p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cycle</w:t>
            </w:r>
          </w:p>
        </w:tc>
        <w:tc>
          <w:tcPr>
            <w:tcW w:w="911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911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948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873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873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873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911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911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948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4.3</w:t>
            </w:r>
          </w:p>
        </w:tc>
      </w:tr>
      <w:tr w:rsidR="00064537" w:rsidRPr="00EE7A20" w:rsidTr="00B25B67">
        <w:tc>
          <w:tcPr>
            <w:tcW w:w="1631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Number of </w:t>
            </w:r>
          </w:p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bags as a %</w:t>
            </w:r>
          </w:p>
        </w:tc>
        <w:tc>
          <w:tcPr>
            <w:tcW w:w="911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94.1</w:t>
            </w:r>
          </w:p>
        </w:tc>
        <w:tc>
          <w:tcPr>
            <w:tcW w:w="911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76.5</w:t>
            </w:r>
          </w:p>
        </w:tc>
        <w:tc>
          <w:tcPr>
            <w:tcW w:w="948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129.4</w:t>
            </w:r>
          </w:p>
        </w:tc>
        <w:tc>
          <w:tcPr>
            <w:tcW w:w="873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73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873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911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83.7</w:t>
            </w:r>
          </w:p>
        </w:tc>
        <w:tc>
          <w:tcPr>
            <w:tcW w:w="911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74.4</w:t>
            </w:r>
          </w:p>
        </w:tc>
        <w:tc>
          <w:tcPr>
            <w:tcW w:w="948" w:type="dxa"/>
            <w:vAlign w:val="center"/>
          </w:tcPr>
          <w:p w:rsidR="00064537" w:rsidRPr="00EE7A20" w:rsidRDefault="00064537" w:rsidP="00B25B67">
            <w:pPr>
              <w:tabs>
                <w:tab w:val="left" w:pos="920"/>
                <w:tab w:val="left" w:pos="1134"/>
                <w:tab w:val="left" w:pos="1400"/>
                <w:tab w:val="left" w:pos="1701"/>
                <w:tab w:val="left" w:pos="2268"/>
                <w:tab w:val="left" w:pos="2540"/>
                <w:tab w:val="right" w:pos="9639"/>
              </w:tabs>
              <w:autoSpaceDE w:val="0"/>
              <w:autoSpaceDN w:val="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E7A20">
              <w:rPr>
                <w:rFonts w:asciiTheme="minorHAnsi" w:hAnsiTheme="minorHAnsi" w:cs="Arial"/>
                <w:color w:val="000000"/>
                <w:sz w:val="22"/>
                <w:szCs w:val="22"/>
              </w:rPr>
              <w:t>141.9</w:t>
            </w:r>
          </w:p>
        </w:tc>
      </w:tr>
    </w:tbl>
    <w:p w:rsidR="00064537" w:rsidRPr="00EE7A20" w:rsidRDefault="00064537" w:rsidP="00064537">
      <w:pPr>
        <w:tabs>
          <w:tab w:val="left" w:pos="1134"/>
          <w:tab w:val="left" w:pos="1400"/>
          <w:tab w:val="left" w:pos="1701"/>
          <w:tab w:val="left" w:pos="2268"/>
          <w:tab w:val="left" w:pos="2540"/>
          <w:tab w:val="right" w:pos="9639"/>
        </w:tabs>
        <w:autoSpaceDE w:val="0"/>
        <w:autoSpaceDN w:val="0"/>
        <w:ind w:left="567" w:hanging="567"/>
        <w:rPr>
          <w:rFonts w:cs="Arial"/>
          <w:bCs/>
          <w:color w:val="000000"/>
          <w:lang w:val="en-US"/>
        </w:rPr>
      </w:pPr>
    </w:p>
    <w:p w:rsidR="00064537" w:rsidRPr="00EE7A20" w:rsidRDefault="00064537" w:rsidP="00064537">
      <w:pPr>
        <w:tabs>
          <w:tab w:val="left" w:pos="1134"/>
          <w:tab w:val="left" w:pos="1400"/>
          <w:tab w:val="left" w:pos="1701"/>
          <w:tab w:val="left" w:pos="2268"/>
          <w:tab w:val="left" w:pos="2540"/>
          <w:tab w:val="right" w:pos="9639"/>
        </w:tabs>
        <w:autoSpaceDE w:val="0"/>
        <w:autoSpaceDN w:val="0"/>
        <w:ind w:left="567" w:hanging="567"/>
        <w:rPr>
          <w:rFonts w:cs="Arial"/>
          <w:color w:val="000000"/>
          <w:lang w:val="en-US"/>
        </w:rPr>
      </w:pPr>
      <w:r w:rsidRPr="00EE7A20">
        <w:rPr>
          <w:rFonts w:cs="Arial"/>
          <w:bCs/>
          <w:color w:val="000000"/>
          <w:lang w:val="en-US"/>
        </w:rPr>
        <w:t>(b)</w:t>
      </w:r>
      <w:r w:rsidRPr="00EE7A20">
        <w:rPr>
          <w:rFonts w:cs="Arial"/>
          <w:color w:val="000000"/>
          <w:lang w:val="en-US"/>
        </w:rPr>
        <w:tab/>
        <w:t>(</w:t>
      </w:r>
      <w:proofErr w:type="spellStart"/>
      <w:proofErr w:type="gramStart"/>
      <w:r w:rsidRPr="00EE7A20">
        <w:rPr>
          <w:rFonts w:cs="Arial"/>
          <w:color w:val="000000"/>
          <w:lang w:val="en-US"/>
        </w:rPr>
        <w:t>i</w:t>
      </w:r>
      <w:proofErr w:type="spellEnd"/>
      <w:proofErr w:type="gramEnd"/>
      <w:r w:rsidRPr="00EE7A20">
        <w:rPr>
          <w:rFonts w:cs="Arial"/>
          <w:color w:val="000000"/>
          <w:lang w:val="en-US"/>
        </w:rPr>
        <w:t>)</w:t>
      </w:r>
      <w:r w:rsidRPr="00EE7A20">
        <w:rPr>
          <w:rFonts w:cs="Arial"/>
          <w:color w:val="000000"/>
          <w:lang w:val="en-US"/>
        </w:rPr>
        <w:tab/>
        <w:t>Determine the value of  x.</w:t>
      </w:r>
      <w:r w:rsidRPr="00EE7A20">
        <w:rPr>
          <w:rFonts w:cs="Arial"/>
          <w:color w:val="000000"/>
          <w:lang w:val="en-US"/>
        </w:rPr>
        <w:tab/>
      </w:r>
      <w:r w:rsidRPr="00EE7A20">
        <w:rPr>
          <w:rFonts w:cs="Arial"/>
        </w:rPr>
        <w:t>(1 marks)</w:t>
      </w:r>
    </w:p>
    <w:p w:rsidR="00064537" w:rsidRPr="00EE7A20" w:rsidRDefault="00064537" w:rsidP="00064537">
      <w:pPr>
        <w:tabs>
          <w:tab w:val="left" w:pos="1134"/>
          <w:tab w:val="left" w:pos="1400"/>
          <w:tab w:val="left" w:pos="1701"/>
          <w:tab w:val="left" w:pos="2268"/>
          <w:tab w:val="left" w:pos="2540"/>
          <w:tab w:val="right" w:pos="9639"/>
        </w:tabs>
        <w:autoSpaceDE w:val="0"/>
        <w:autoSpaceDN w:val="0"/>
        <w:ind w:left="567" w:hanging="567"/>
        <w:rPr>
          <w:rFonts w:cs="Arial"/>
          <w:color w:val="000000"/>
          <w:lang w:val="en-US"/>
        </w:rPr>
      </w:pPr>
      <w:r w:rsidRPr="00EE7A20">
        <w:rPr>
          <w:rFonts w:cs="Arial"/>
        </w:rPr>
        <w:tab/>
        <w:t>(ii)</w:t>
      </w:r>
      <w:r w:rsidRPr="00EE7A20">
        <w:rPr>
          <w:rFonts w:cs="Arial"/>
        </w:rPr>
        <w:tab/>
      </w:r>
      <w:r w:rsidRPr="00EE7A20">
        <w:rPr>
          <w:rFonts w:cs="Arial"/>
          <w:color w:val="000000"/>
          <w:lang w:val="en-US"/>
        </w:rPr>
        <w:t>Use the values in the table to calculate the seasonal component for the</w:t>
      </w:r>
    </w:p>
    <w:p w:rsidR="00064537" w:rsidRPr="00EE7A20" w:rsidRDefault="00064537" w:rsidP="00064537">
      <w:pPr>
        <w:tabs>
          <w:tab w:val="left" w:pos="920"/>
          <w:tab w:val="left" w:pos="1134"/>
          <w:tab w:val="left" w:pos="1400"/>
          <w:tab w:val="left" w:pos="1701"/>
          <w:tab w:val="left" w:pos="2268"/>
          <w:tab w:val="left" w:pos="2540"/>
          <w:tab w:val="right" w:pos="9639"/>
        </w:tabs>
        <w:autoSpaceDE w:val="0"/>
        <w:autoSpaceDN w:val="0"/>
        <w:ind w:left="567" w:hanging="567"/>
        <w:rPr>
          <w:rFonts w:cs="Arial"/>
        </w:rPr>
      </w:pPr>
      <w:r w:rsidRPr="00EE7A20">
        <w:rPr>
          <w:rFonts w:cs="Arial"/>
          <w:color w:val="000000"/>
          <w:lang w:val="en-US"/>
        </w:rPr>
        <w:tab/>
      </w:r>
      <w:r w:rsidRPr="00EE7A20">
        <w:rPr>
          <w:rFonts w:cs="Arial"/>
          <w:color w:val="000000"/>
          <w:lang w:val="en-US"/>
        </w:rPr>
        <w:tab/>
      </w:r>
      <w:r w:rsidRPr="00EE7A20">
        <w:rPr>
          <w:rFonts w:cs="Arial"/>
          <w:color w:val="000000"/>
          <w:lang w:val="en-US"/>
        </w:rPr>
        <w:tab/>
      </w:r>
      <w:proofErr w:type="gramStart"/>
      <w:r w:rsidRPr="00EE7A20">
        <w:rPr>
          <w:rFonts w:cs="Arial"/>
          <w:color w:val="000000"/>
          <w:lang w:val="en-US"/>
        </w:rPr>
        <w:t>April season, correct to 2 decimal places.</w:t>
      </w:r>
      <w:proofErr w:type="gramEnd"/>
      <w:r w:rsidRPr="00EE7A20">
        <w:rPr>
          <w:rFonts w:cs="Arial"/>
          <w:color w:val="000000"/>
          <w:lang w:val="en-US"/>
        </w:rPr>
        <w:tab/>
        <w:t>(2 marks)</w:t>
      </w:r>
    </w:p>
    <w:p w:rsidR="00064537" w:rsidRPr="00EE7A20" w:rsidRDefault="00064537" w:rsidP="00064537">
      <w:pPr>
        <w:tabs>
          <w:tab w:val="left" w:pos="920"/>
          <w:tab w:val="left" w:pos="1134"/>
          <w:tab w:val="left" w:pos="1400"/>
          <w:tab w:val="left" w:pos="1701"/>
          <w:tab w:val="left" w:pos="2268"/>
          <w:tab w:val="left" w:pos="2540"/>
          <w:tab w:val="right" w:pos="9639"/>
        </w:tabs>
        <w:autoSpaceDE w:val="0"/>
        <w:autoSpaceDN w:val="0"/>
        <w:ind w:left="567" w:hanging="567"/>
        <w:rPr>
          <w:rFonts w:cs="Arial"/>
          <w:color w:val="000000"/>
          <w:lang w:val="en-US"/>
        </w:rPr>
      </w:pPr>
      <w:r w:rsidRPr="00EE7A20">
        <w:rPr>
          <w:rFonts w:cs="Arial"/>
          <w:color w:val="000000"/>
          <w:lang w:val="en-US"/>
        </w:rPr>
        <w:t xml:space="preserve">A regression line was fitted to the 3 point moving averages given above.  </w:t>
      </w:r>
    </w:p>
    <w:p w:rsidR="00064537" w:rsidRPr="00EE7A20" w:rsidRDefault="00064537" w:rsidP="00064537">
      <w:pPr>
        <w:tabs>
          <w:tab w:val="left" w:pos="920"/>
          <w:tab w:val="left" w:pos="1134"/>
          <w:tab w:val="left" w:pos="1400"/>
          <w:tab w:val="left" w:pos="1701"/>
          <w:tab w:val="left" w:pos="2268"/>
          <w:tab w:val="left" w:pos="2540"/>
          <w:tab w:val="right" w:pos="9639"/>
        </w:tabs>
        <w:autoSpaceDE w:val="0"/>
        <w:autoSpaceDN w:val="0"/>
        <w:ind w:left="567" w:hanging="567"/>
        <w:rPr>
          <w:rFonts w:cs="Arial"/>
          <w:color w:val="000000"/>
          <w:lang w:val="en-US"/>
        </w:rPr>
      </w:pPr>
      <w:r w:rsidRPr="00EE7A20">
        <w:rPr>
          <w:rFonts w:cs="Arial"/>
          <w:color w:val="000000"/>
          <w:lang w:val="en-US"/>
        </w:rPr>
        <w:t>It has equation:</w:t>
      </w:r>
    </w:p>
    <w:p w:rsidR="00064537" w:rsidRPr="00EE7A20" w:rsidRDefault="00064537" w:rsidP="00064537">
      <w:pPr>
        <w:tabs>
          <w:tab w:val="left" w:pos="1134"/>
          <w:tab w:val="left" w:pos="1701"/>
          <w:tab w:val="left" w:pos="2268"/>
          <w:tab w:val="left" w:pos="2540"/>
          <w:tab w:val="right" w:pos="9639"/>
        </w:tabs>
        <w:autoSpaceDE w:val="0"/>
        <w:autoSpaceDN w:val="0"/>
        <w:ind w:left="567" w:hanging="567"/>
        <w:rPr>
          <w:rFonts w:cs="Arial"/>
          <w:color w:val="000000"/>
          <w:lang w:val="en-US"/>
        </w:rPr>
      </w:pPr>
      <w:r w:rsidRPr="00EE7A20">
        <w:rPr>
          <w:rFonts w:cs="Arial"/>
          <w:color w:val="000000"/>
          <w:lang w:val="en-US"/>
        </w:rPr>
        <w:tab/>
        <w:t>y</w:t>
      </w:r>
      <w:r w:rsidRPr="00EE7A20">
        <w:rPr>
          <w:rFonts w:cs="Arial"/>
          <w:color w:val="000000"/>
          <w:lang w:val="en-US"/>
        </w:rPr>
        <w:fldChar w:fldCharType="begin"/>
      </w:r>
      <w:r w:rsidRPr="00EE7A20">
        <w:rPr>
          <w:rFonts w:cs="Arial"/>
          <w:color w:val="000000"/>
          <w:lang w:val="en-US"/>
        </w:rPr>
        <w:instrText>eq \D\Ba5()</w:instrText>
      </w:r>
      <w:r w:rsidRPr="00EE7A20">
        <w:rPr>
          <w:rFonts w:cs="Arial"/>
          <w:color w:val="000000"/>
          <w:lang w:val="en-US"/>
        </w:rPr>
        <w:fldChar w:fldCharType="end"/>
      </w:r>
      <w:r w:rsidRPr="00EE7A20">
        <w:rPr>
          <w:rFonts w:cs="Arial"/>
          <w:color w:val="000000"/>
          <w:lang w:val="en-US"/>
        </w:rPr>
        <w:fldChar w:fldCharType="begin"/>
      </w:r>
      <w:r w:rsidRPr="00EE7A20">
        <w:rPr>
          <w:rFonts w:cs="Arial"/>
          <w:color w:val="000000"/>
          <w:lang w:val="en-US"/>
        </w:rPr>
        <w:instrText>eq \S\up5(^)</w:instrText>
      </w:r>
      <w:r w:rsidRPr="00EE7A20">
        <w:rPr>
          <w:rFonts w:cs="Arial"/>
          <w:color w:val="000000"/>
          <w:lang w:val="en-US"/>
        </w:rPr>
        <w:fldChar w:fldCharType="end"/>
      </w:r>
      <w:r w:rsidRPr="00EE7A20">
        <w:rPr>
          <w:rFonts w:cs="Arial"/>
          <w:color w:val="000000"/>
          <w:lang w:val="en-US"/>
        </w:rPr>
        <w:t xml:space="preserve">  </w:t>
      </w:r>
      <w:proofErr w:type="gramStart"/>
      <w:r w:rsidRPr="00EE7A20">
        <w:rPr>
          <w:rFonts w:cs="Arial"/>
          <w:color w:val="000000"/>
          <w:lang w:val="en-US"/>
        </w:rPr>
        <w:t>=  5</w:t>
      </w:r>
      <w:proofErr w:type="gramEnd"/>
      <w:r w:rsidRPr="00EE7A20">
        <w:rPr>
          <w:rFonts w:cs="Arial"/>
          <w:color w:val="000000"/>
          <w:lang w:val="en-US"/>
        </w:rPr>
        <w:t>·34 – 0·1t</w:t>
      </w:r>
    </w:p>
    <w:p w:rsidR="00064537" w:rsidRPr="00EE7A20" w:rsidRDefault="00064537" w:rsidP="00064537">
      <w:pPr>
        <w:tabs>
          <w:tab w:val="left" w:pos="1134"/>
          <w:tab w:val="left" w:pos="1701"/>
          <w:tab w:val="left" w:pos="2268"/>
          <w:tab w:val="left" w:pos="2540"/>
          <w:tab w:val="right" w:pos="9639"/>
        </w:tabs>
        <w:autoSpaceDE w:val="0"/>
        <w:autoSpaceDN w:val="0"/>
        <w:ind w:left="567" w:hanging="567"/>
        <w:rPr>
          <w:rFonts w:cs="Arial"/>
          <w:color w:val="000000"/>
          <w:lang w:val="en-US"/>
        </w:rPr>
      </w:pPr>
      <w:r w:rsidRPr="00EE7A20">
        <w:rPr>
          <w:rFonts w:cs="Arial"/>
          <w:color w:val="000000"/>
          <w:lang w:val="en-US"/>
        </w:rPr>
        <w:t>This equation was used to represent the trend of the time series.</w:t>
      </w:r>
    </w:p>
    <w:p w:rsidR="00064537" w:rsidRPr="00EE7A20" w:rsidRDefault="00064537" w:rsidP="00064537">
      <w:pPr>
        <w:tabs>
          <w:tab w:val="left" w:pos="1134"/>
          <w:tab w:val="left" w:pos="1701"/>
          <w:tab w:val="left" w:pos="2268"/>
          <w:tab w:val="left" w:pos="2540"/>
          <w:tab w:val="right" w:pos="9639"/>
        </w:tabs>
        <w:autoSpaceDE w:val="0"/>
        <w:autoSpaceDN w:val="0"/>
        <w:ind w:left="567" w:hanging="567"/>
        <w:rPr>
          <w:rFonts w:cs="Arial"/>
          <w:color w:val="000000"/>
          <w:lang w:val="en-US"/>
        </w:rPr>
      </w:pPr>
      <w:r w:rsidRPr="00EE7A20">
        <w:rPr>
          <w:rFonts w:cs="Arial"/>
          <w:color w:val="000000"/>
          <w:lang w:val="en-US"/>
        </w:rPr>
        <w:t xml:space="preserve">The seasonal component for </w:t>
      </w:r>
      <w:proofErr w:type="gramStart"/>
      <w:r w:rsidRPr="00EE7A20">
        <w:rPr>
          <w:rFonts w:cs="Arial"/>
          <w:color w:val="000000"/>
          <w:lang w:val="en-US"/>
        </w:rPr>
        <w:t>August  is</w:t>
      </w:r>
      <w:proofErr w:type="gramEnd"/>
      <w:r w:rsidRPr="00EE7A20">
        <w:rPr>
          <w:rFonts w:cs="Arial"/>
          <w:color w:val="000000"/>
          <w:lang w:val="en-US"/>
        </w:rPr>
        <w:t xml:space="preserve"> 0.756</w:t>
      </w:r>
    </w:p>
    <w:p w:rsidR="00064537" w:rsidRPr="00EE7A20" w:rsidRDefault="00064537" w:rsidP="00064537">
      <w:pPr>
        <w:tabs>
          <w:tab w:val="left" w:pos="520"/>
          <w:tab w:val="left" w:pos="1134"/>
          <w:tab w:val="left" w:pos="1701"/>
          <w:tab w:val="left" w:pos="2268"/>
          <w:tab w:val="left" w:pos="2540"/>
          <w:tab w:val="right" w:pos="9639"/>
        </w:tabs>
        <w:autoSpaceDE w:val="0"/>
        <w:autoSpaceDN w:val="0"/>
        <w:spacing w:after="0"/>
        <w:ind w:left="567" w:hanging="567"/>
        <w:rPr>
          <w:rFonts w:cs="Arial"/>
          <w:color w:val="000000"/>
          <w:lang w:val="en-US"/>
        </w:rPr>
      </w:pPr>
      <w:r w:rsidRPr="00EE7A20">
        <w:rPr>
          <w:rFonts w:cs="Arial"/>
          <w:color w:val="000000"/>
          <w:lang w:val="en-US"/>
        </w:rPr>
        <w:tab/>
      </w:r>
      <w:r w:rsidRPr="00EE7A20">
        <w:rPr>
          <w:rFonts w:cs="Arial"/>
          <w:bCs/>
          <w:color w:val="000000"/>
          <w:lang w:val="en-US"/>
        </w:rPr>
        <w:t>(c)</w:t>
      </w:r>
      <w:r w:rsidRPr="00EE7A20">
        <w:rPr>
          <w:rFonts w:cs="Arial"/>
          <w:color w:val="000000"/>
          <w:lang w:val="en-US"/>
        </w:rPr>
        <w:tab/>
        <w:t xml:space="preserve">Use this equation, together with the seasonal component for August to predict the numbers </w:t>
      </w:r>
    </w:p>
    <w:p w:rsidR="00064537" w:rsidRPr="00EE7A20" w:rsidRDefault="00064537" w:rsidP="00064537">
      <w:pPr>
        <w:tabs>
          <w:tab w:val="left" w:pos="520"/>
          <w:tab w:val="left" w:pos="1134"/>
          <w:tab w:val="left" w:pos="1701"/>
          <w:tab w:val="left" w:pos="2268"/>
          <w:tab w:val="left" w:pos="2540"/>
          <w:tab w:val="right" w:pos="9639"/>
        </w:tabs>
        <w:autoSpaceDE w:val="0"/>
        <w:autoSpaceDN w:val="0"/>
        <w:ind w:left="567" w:hanging="567"/>
        <w:rPr>
          <w:rFonts w:cs="Arial"/>
          <w:color w:val="000000"/>
          <w:lang w:val="en-US"/>
        </w:rPr>
      </w:pPr>
      <w:r w:rsidRPr="00EE7A20">
        <w:rPr>
          <w:rFonts w:cs="Arial"/>
          <w:color w:val="000000"/>
          <w:lang w:val="en-US"/>
        </w:rPr>
        <w:tab/>
      </w:r>
      <w:proofErr w:type="gramStart"/>
      <w:r w:rsidRPr="00EE7A20">
        <w:rPr>
          <w:rFonts w:cs="Arial"/>
          <w:color w:val="000000"/>
          <w:lang w:val="en-US"/>
        </w:rPr>
        <w:t>of</w:t>
      </w:r>
      <w:proofErr w:type="gramEnd"/>
      <w:r w:rsidRPr="00EE7A20">
        <w:rPr>
          <w:rFonts w:cs="Arial"/>
          <w:color w:val="000000"/>
          <w:lang w:val="en-US"/>
        </w:rPr>
        <w:t xml:space="preserve"> plastic bags in August 2017.</w:t>
      </w:r>
      <w:r w:rsidRPr="00EE7A20">
        <w:rPr>
          <w:rFonts w:cs="Arial"/>
          <w:color w:val="000000"/>
          <w:lang w:val="en-US"/>
        </w:rPr>
        <w:tab/>
      </w:r>
      <w:r w:rsidRPr="00EE7A20">
        <w:rPr>
          <w:rFonts w:cs="Arial"/>
        </w:rPr>
        <w:t>(3 marks)</w:t>
      </w:r>
    </w:p>
    <w:p w:rsidR="00064537" w:rsidRPr="00EE7A20" w:rsidRDefault="00064537" w:rsidP="00064537">
      <w:pPr>
        <w:tabs>
          <w:tab w:val="left" w:pos="520"/>
          <w:tab w:val="left" w:pos="1134"/>
          <w:tab w:val="left" w:pos="1701"/>
          <w:tab w:val="left" w:pos="2268"/>
          <w:tab w:val="left" w:pos="2540"/>
          <w:tab w:val="right" w:pos="9639"/>
        </w:tabs>
        <w:autoSpaceDE w:val="0"/>
        <w:autoSpaceDN w:val="0"/>
        <w:ind w:left="567" w:hanging="567"/>
        <w:rPr>
          <w:rFonts w:cs="Arial"/>
          <w:color w:val="000000"/>
          <w:lang w:val="en-US"/>
        </w:rPr>
      </w:pPr>
      <w:r w:rsidRPr="00EE7A20">
        <w:rPr>
          <w:rFonts w:cs="Arial"/>
          <w:bCs/>
          <w:color w:val="000000"/>
          <w:lang w:val="en-US"/>
        </w:rPr>
        <w:t>(d)</w:t>
      </w:r>
      <w:r w:rsidRPr="00EE7A20">
        <w:rPr>
          <w:rFonts w:cs="Arial"/>
          <w:color w:val="000000"/>
          <w:lang w:val="en-US"/>
        </w:rPr>
        <w:tab/>
      </w:r>
      <w:r w:rsidRPr="00EE7A20">
        <w:rPr>
          <w:rFonts w:cs="Arial"/>
          <w:color w:val="000000"/>
          <w:lang w:val="en-US"/>
        </w:rPr>
        <w:tab/>
      </w:r>
      <w:r w:rsidRPr="00EE7A20">
        <w:rPr>
          <w:rFonts w:cs="Arial"/>
          <w:bCs/>
        </w:rPr>
        <w:t>Determine the de</w:t>
      </w:r>
      <w:r w:rsidRPr="00EE7A20">
        <w:rPr>
          <w:rFonts w:cs="Arial"/>
          <w:bCs/>
        </w:rPr>
        <w:sym w:font="Symbol" w:char="F02D"/>
      </w:r>
      <w:proofErr w:type="spellStart"/>
      <w:r w:rsidRPr="00EE7A20">
        <w:rPr>
          <w:rFonts w:cs="Arial"/>
          <w:bCs/>
        </w:rPr>
        <w:t>seasonalised</w:t>
      </w:r>
      <w:proofErr w:type="spellEnd"/>
      <w:r w:rsidRPr="00EE7A20">
        <w:rPr>
          <w:rFonts w:cs="Arial"/>
          <w:bCs/>
        </w:rPr>
        <w:t xml:space="preserve"> value for August 2014.</w:t>
      </w:r>
      <w:r w:rsidRPr="00EE7A20">
        <w:rPr>
          <w:rFonts w:cs="Arial"/>
          <w:bCs/>
        </w:rPr>
        <w:tab/>
      </w:r>
      <w:r w:rsidRPr="00EE7A20">
        <w:rPr>
          <w:rFonts w:cs="Arial"/>
        </w:rPr>
        <w:t>(2 marks)</w:t>
      </w:r>
    </w:p>
    <w:p w:rsidR="00DA5F17" w:rsidRPr="00EE7A20" w:rsidRDefault="00064537" w:rsidP="00064537">
      <w:pPr>
        <w:rPr>
          <w:rFonts w:cs="Arial"/>
        </w:rPr>
      </w:pPr>
      <w:r w:rsidRPr="00EE7A20">
        <w:rPr>
          <w:rFonts w:cs="Arial"/>
          <w:bCs/>
        </w:rPr>
        <w:t>(e)</w:t>
      </w:r>
      <w:r w:rsidRPr="00EE7A20">
        <w:rPr>
          <w:rFonts w:cs="Arial"/>
          <w:bCs/>
        </w:rPr>
        <w:tab/>
        <w:t xml:space="preserve">Explain </w:t>
      </w:r>
      <w:r w:rsidRPr="00EE7A20">
        <w:rPr>
          <w:rFonts w:cs="Arial"/>
          <w:color w:val="000000"/>
          <w:lang w:val="en-US"/>
        </w:rPr>
        <w:t>with reference to the equation, which one quantity, more than any other, indicates the trend towards lower and lower numbers of plastic bags.</w:t>
      </w:r>
      <w:r w:rsidRPr="00EE7A20">
        <w:rPr>
          <w:rFonts w:cs="Arial"/>
          <w:color w:val="000000"/>
          <w:lang w:val="en-US"/>
        </w:rPr>
        <w:tab/>
      </w:r>
      <w:r w:rsidRPr="00EE7A20">
        <w:rPr>
          <w:rFonts w:cs="Arial"/>
          <w:color w:val="000000"/>
          <w:lang w:val="en-US"/>
        </w:rPr>
        <w:tab/>
      </w:r>
      <w:r w:rsidRPr="00EE7A20">
        <w:rPr>
          <w:rFonts w:cs="Arial"/>
          <w:color w:val="000000"/>
          <w:lang w:val="en-US"/>
        </w:rPr>
        <w:tab/>
      </w:r>
      <w:r w:rsidRPr="00EE7A20">
        <w:rPr>
          <w:rFonts w:cs="Arial"/>
          <w:color w:val="000000"/>
          <w:lang w:val="en-US"/>
        </w:rPr>
        <w:tab/>
      </w:r>
      <w:r w:rsidRPr="00EE7A20">
        <w:rPr>
          <w:rFonts w:cs="Arial"/>
          <w:color w:val="000000"/>
          <w:lang w:val="en-US"/>
        </w:rPr>
        <w:tab/>
      </w:r>
      <w:r w:rsidRPr="00EE7A20">
        <w:rPr>
          <w:rFonts w:cs="Arial"/>
          <w:color w:val="000000"/>
          <w:lang w:val="en-US"/>
        </w:rPr>
        <w:tab/>
        <w:t xml:space="preserve">    </w:t>
      </w:r>
      <w:r w:rsidRPr="00EE7A20">
        <w:rPr>
          <w:rFonts w:cs="Arial"/>
        </w:rPr>
        <w:t>(2 marks)</w:t>
      </w:r>
    </w:p>
    <w:p w:rsidR="00064537" w:rsidRPr="00EE7A20" w:rsidRDefault="00064537" w:rsidP="00064537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064537" w:rsidRPr="00EE7A20" w:rsidRDefault="00064537" w:rsidP="00064537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  <w:r w:rsidRPr="00EE7A20">
        <w:rPr>
          <w:rFonts w:eastAsia="Arial"/>
          <w:b/>
          <w:bCs/>
          <w:lang w:val="en-US" w:eastAsia="en-US"/>
        </w:rPr>
        <w:lastRenderedPageBreak/>
        <w:t xml:space="preserve">Solutions </w:t>
      </w:r>
      <w:r w:rsidRPr="00EE7A20">
        <w:rPr>
          <w:rFonts w:eastAsia="Arial"/>
          <w:b/>
          <w:bCs/>
          <w:lang w:val="en-US" w:eastAsia="en-US"/>
        </w:rPr>
        <w:t xml:space="preserve">Question 1 </w:t>
      </w:r>
      <w:proofErr w:type="spellStart"/>
      <w:r w:rsidRPr="00EE7A20">
        <w:rPr>
          <w:rFonts w:eastAsia="Arial"/>
          <w:b/>
          <w:bCs/>
          <w:lang w:val="en-US" w:eastAsia="en-US"/>
        </w:rPr>
        <w:t>Calc</w:t>
      </w:r>
      <w:proofErr w:type="spellEnd"/>
      <w:r w:rsidRPr="00EE7A20">
        <w:rPr>
          <w:rFonts w:eastAsia="Arial"/>
          <w:b/>
          <w:bCs/>
          <w:lang w:val="en-US" w:eastAsia="en-US"/>
        </w:rPr>
        <w:t xml:space="preserve"> Assumed</w:t>
      </w:r>
      <w:r w:rsidRPr="00EE7A20">
        <w:rPr>
          <w:rFonts w:eastAsia="Arial"/>
          <w:b/>
          <w:bCs/>
          <w:lang w:val="en-US" w:eastAsia="en-US"/>
        </w:rPr>
        <w:tab/>
        <w:t>(13 marks)</w:t>
      </w:r>
    </w:p>
    <w:p w:rsidR="00064537" w:rsidRPr="00EE7A20" w:rsidRDefault="00064537" w:rsidP="00064537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064537" w:rsidRPr="00EE7A20" w:rsidRDefault="00064537" w:rsidP="00064537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E7A20">
        <w:rPr>
          <w:rFonts w:cs="Arial"/>
        </w:rPr>
        <w:t>(a)</w:t>
      </w:r>
      <w:r w:rsidRPr="00EE7A20">
        <w:rPr>
          <w:rFonts w:cs="Arial"/>
        </w:rPr>
        <w:tab/>
        <w:t xml:space="preserve">  </w:t>
      </w:r>
      <w:r w:rsidRPr="00EE7A20">
        <w:rPr>
          <w:rFonts w:cs="Arial"/>
          <w:color w:val="FF0000"/>
          <w:position w:val="-20"/>
        </w:rPr>
        <w:object w:dxaOrig="2898" w:dyaOrig="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27pt" o:ole="">
            <v:imagedata r:id="rId8" o:title=""/>
          </v:shape>
          <o:OLEObject Type="Embed" ProgID="FXEquation.Equation" ShapeID="_x0000_i1025" DrawAspect="Content" ObjectID="_1562322107" r:id="rId9"/>
        </w:object>
      </w:r>
      <w:r w:rsidRPr="00EE7A20">
        <w:rPr>
          <w:rFonts w:cs="Arial"/>
        </w:rPr>
        <w:t xml:space="preserve"> </w:t>
      </w:r>
      <w:r w:rsidRPr="00EE7A20">
        <w:rPr>
          <w:rFonts w:cs="Arial"/>
        </w:rPr>
        <w:tab/>
      </w:r>
      <w:r w:rsidRPr="00EE7A20">
        <w:rPr>
          <w:rFonts w:cs="Arial"/>
        </w:rPr>
        <w:tab/>
      </w:r>
      <w:r w:rsidRPr="00EE7A20">
        <w:rPr>
          <w:rFonts w:cs="Arial"/>
        </w:rPr>
        <w:sym w:font="Wingdings" w:char="F0FC"/>
      </w:r>
    </w:p>
    <w:p w:rsidR="00064537" w:rsidRPr="00EE7A20" w:rsidRDefault="00064537" w:rsidP="00064537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E7A20">
        <w:rPr>
          <w:rFonts w:cs="Arial"/>
        </w:rPr>
        <w:tab/>
      </w:r>
      <w:r w:rsidRPr="00EE7A20">
        <w:rPr>
          <w:rFonts w:cs="Arial"/>
        </w:rPr>
        <w:tab/>
        <w:t xml:space="preserve"> </w:t>
      </w:r>
      <w:r w:rsidRPr="00EE7A20">
        <w:rPr>
          <w:rFonts w:cs="Arial"/>
          <w:color w:val="FF0000"/>
          <w:position w:val="-20"/>
        </w:rPr>
        <w:object w:dxaOrig="2216" w:dyaOrig="542">
          <v:shape id="_x0000_i1026" type="#_x0000_t75" style="width:111pt;height:27pt" o:ole="">
            <v:imagedata r:id="rId10" o:title=""/>
          </v:shape>
          <o:OLEObject Type="Embed" ProgID="FXEquation.Equation" ShapeID="_x0000_i1026" DrawAspect="Content" ObjectID="_1562322108" r:id="rId11"/>
        </w:object>
      </w:r>
      <w:r w:rsidRPr="00EE7A20">
        <w:rPr>
          <w:rFonts w:cs="Arial"/>
        </w:rPr>
        <w:t xml:space="preserve"> </w:t>
      </w:r>
      <w:r w:rsidRPr="00EE7A20">
        <w:rPr>
          <w:rFonts w:cs="Arial"/>
        </w:rPr>
        <w:tab/>
      </w:r>
      <w:r w:rsidRPr="00EE7A20">
        <w:rPr>
          <w:rFonts w:cs="Arial"/>
        </w:rPr>
        <w:tab/>
      </w:r>
      <w:r w:rsidRPr="00EE7A20">
        <w:rPr>
          <w:rFonts w:cs="Arial"/>
        </w:rPr>
        <w:sym w:font="Wingdings" w:char="F0FC"/>
      </w:r>
    </w:p>
    <w:p w:rsidR="00064537" w:rsidRPr="00EE7A20" w:rsidRDefault="00064537" w:rsidP="00064537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E7A20">
        <w:rPr>
          <w:rFonts w:cs="Arial"/>
        </w:rPr>
        <w:tab/>
      </w:r>
      <w:r w:rsidRPr="00EE7A20">
        <w:rPr>
          <w:rFonts w:cs="Arial"/>
        </w:rPr>
        <w:tab/>
      </w:r>
      <w:r w:rsidRPr="00EE7A20">
        <w:rPr>
          <w:rFonts w:cs="Arial"/>
          <w:i/>
        </w:rPr>
        <w:t xml:space="preserve">b </w:t>
      </w:r>
      <w:r w:rsidRPr="00EE7A20">
        <w:rPr>
          <w:rFonts w:cs="Arial"/>
        </w:rPr>
        <w:t>= 6.1</w:t>
      </w:r>
      <w:r w:rsidRPr="00EE7A20">
        <w:rPr>
          <w:rFonts w:cs="Arial"/>
        </w:rPr>
        <w:tab/>
      </w:r>
      <w:r w:rsidRPr="00EE7A20">
        <w:rPr>
          <w:rFonts w:cs="Arial"/>
        </w:rPr>
        <w:tab/>
      </w:r>
      <w:r w:rsidRPr="00EE7A20">
        <w:rPr>
          <w:rFonts w:cs="Arial"/>
        </w:rPr>
        <w:sym w:font="Wingdings" w:char="F0FC"/>
      </w:r>
    </w:p>
    <w:p w:rsidR="00064537" w:rsidRPr="00EE7A20" w:rsidRDefault="00064537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E7A20">
        <w:rPr>
          <w:rFonts w:cs="Arial"/>
          <w:i/>
        </w:rPr>
        <w:tab/>
      </w:r>
      <w:r w:rsidRPr="00EE7A20">
        <w:rPr>
          <w:rFonts w:cs="Arial"/>
        </w:rPr>
        <w:t>(b)</w:t>
      </w:r>
      <w:r w:rsidRPr="00EE7A20">
        <w:rPr>
          <w:rFonts w:cs="Arial"/>
        </w:rPr>
        <w:tab/>
        <w:t>(</w:t>
      </w:r>
      <w:proofErr w:type="spellStart"/>
      <w:proofErr w:type="gramStart"/>
      <w:r w:rsidRPr="00EE7A20">
        <w:rPr>
          <w:rFonts w:cs="Arial"/>
        </w:rPr>
        <w:t>i</w:t>
      </w:r>
      <w:proofErr w:type="spellEnd"/>
      <w:proofErr w:type="gramEnd"/>
      <w:r w:rsidRPr="00EE7A20">
        <w:rPr>
          <w:rFonts w:cs="Arial"/>
        </w:rPr>
        <w:t>)</w:t>
      </w:r>
      <w:r w:rsidRPr="00EE7A20">
        <w:rPr>
          <w:rFonts w:cs="Arial"/>
        </w:rPr>
        <w:tab/>
        <w:t>x = 300 – ( 84 + 76 ) = 140 %</w:t>
      </w:r>
      <w:r w:rsidRPr="00EE7A20">
        <w:rPr>
          <w:rFonts w:cs="Arial"/>
        </w:rPr>
        <w:tab/>
      </w:r>
      <w:r w:rsidRPr="00EE7A20">
        <w:rPr>
          <w:rFonts w:cs="Arial"/>
        </w:rPr>
        <w:tab/>
      </w:r>
      <w:r w:rsidRPr="00EE7A20">
        <w:rPr>
          <w:rFonts w:cs="Arial"/>
        </w:rPr>
        <w:sym w:font="Wingdings" w:char="F0FC"/>
      </w:r>
    </w:p>
    <w:p w:rsidR="00064537" w:rsidRPr="00EE7A20" w:rsidRDefault="00064537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E7A20">
        <w:rPr>
          <w:rFonts w:cs="Arial"/>
        </w:rPr>
        <w:tab/>
      </w:r>
      <w:r w:rsidRPr="00EE7A20">
        <w:rPr>
          <w:rFonts w:cs="Arial"/>
        </w:rPr>
        <w:tab/>
        <w:t>(ii)</w:t>
      </w:r>
      <w:r w:rsidRPr="00EE7A20">
        <w:rPr>
          <w:rFonts w:cs="Arial"/>
        </w:rPr>
        <w:tab/>
        <w:t xml:space="preserve">SC for April =  </w:t>
      </w:r>
      <w:r w:rsidRPr="00EE7A20">
        <w:rPr>
          <w:rFonts w:cs="Arial"/>
          <w:color w:val="FF0000"/>
          <w:position w:val="-16"/>
        </w:rPr>
        <w:object w:dxaOrig="2814" w:dyaOrig="452">
          <v:shape id="_x0000_i1027" type="#_x0000_t75" style="width:141pt;height:23.25pt" o:ole="">
            <v:imagedata r:id="rId12" o:title=""/>
          </v:shape>
          <o:OLEObject Type="Embed" ProgID="FXEquation.Equation" ShapeID="_x0000_i1027" DrawAspect="Content" ObjectID="_1562322109" r:id="rId13"/>
        </w:object>
      </w:r>
      <w:r w:rsidRPr="00EE7A20">
        <w:rPr>
          <w:rFonts w:cs="Arial"/>
        </w:rPr>
        <w:t xml:space="preserve"> </w:t>
      </w:r>
      <w:r w:rsidRPr="00EE7A20">
        <w:rPr>
          <w:rFonts w:cs="Arial"/>
        </w:rPr>
        <w:tab/>
      </w:r>
      <w:r w:rsidRPr="00EE7A20">
        <w:rPr>
          <w:rFonts w:cs="Arial"/>
        </w:rPr>
        <w:tab/>
      </w:r>
      <w:r w:rsidRPr="00EE7A20">
        <w:rPr>
          <w:rFonts w:cs="Arial"/>
        </w:rPr>
        <w:sym w:font="Wingdings" w:char="F0FC"/>
      </w:r>
      <w:r w:rsidRPr="00EE7A20">
        <w:rPr>
          <w:rFonts w:cs="Arial"/>
        </w:rPr>
        <w:sym w:font="Wingdings" w:char="F0FC"/>
      </w:r>
    </w:p>
    <w:p w:rsidR="00064537" w:rsidRPr="00EE7A20" w:rsidRDefault="00064537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E7A20">
        <w:rPr>
          <w:rFonts w:cs="Arial"/>
        </w:rPr>
        <w:tab/>
        <w:t>(c)</w:t>
      </w:r>
      <w:r w:rsidRPr="00EE7A20">
        <w:rPr>
          <w:rFonts w:cs="Arial"/>
        </w:rPr>
        <w:tab/>
      </w:r>
      <w:proofErr w:type="gramStart"/>
      <w:r w:rsidRPr="00EE7A20">
        <w:rPr>
          <w:rFonts w:cs="Arial"/>
          <w:i/>
        </w:rPr>
        <w:t>t</w:t>
      </w:r>
      <w:proofErr w:type="gramEnd"/>
      <w:r w:rsidRPr="00EE7A20">
        <w:rPr>
          <w:rFonts w:cs="Arial"/>
        </w:rPr>
        <w:t xml:space="preserve"> = 17</w:t>
      </w:r>
      <w:r w:rsidRPr="00EE7A20">
        <w:rPr>
          <w:rFonts w:cs="Arial"/>
        </w:rPr>
        <w:tab/>
      </w:r>
      <w:r w:rsidRPr="00EE7A20">
        <w:rPr>
          <w:rFonts w:cs="Arial"/>
        </w:rPr>
        <w:tab/>
      </w:r>
      <w:r w:rsidRPr="00EE7A20">
        <w:rPr>
          <w:rFonts w:cs="Arial"/>
        </w:rPr>
        <w:tab/>
      </w:r>
      <w:r w:rsidRPr="00EE7A20">
        <w:rPr>
          <w:rFonts w:cs="Arial"/>
        </w:rPr>
        <w:tab/>
      </w:r>
      <w:r w:rsidRPr="00EE7A20">
        <w:rPr>
          <w:rFonts w:cs="Arial"/>
        </w:rPr>
        <w:sym w:font="Wingdings" w:char="F0FC"/>
      </w:r>
    </w:p>
    <w:p w:rsidR="00064537" w:rsidRPr="00EE7A20" w:rsidRDefault="00064537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E7A20">
        <w:rPr>
          <w:rFonts w:cs="Arial"/>
        </w:rPr>
        <w:tab/>
      </w:r>
      <w:r w:rsidRPr="00EE7A20">
        <w:rPr>
          <w:rFonts w:cs="Arial"/>
        </w:rPr>
        <w:tab/>
        <w:t xml:space="preserve"> </w:t>
      </w:r>
      <w:r w:rsidRPr="00EE7A20">
        <w:rPr>
          <w:rFonts w:cs="Arial"/>
          <w:color w:val="FF0000"/>
          <w:position w:val="-6"/>
        </w:rPr>
        <w:object w:dxaOrig="146" w:dyaOrig="320">
          <v:shape id="_x0000_i1028" type="#_x0000_t75" style="width:7.5pt;height:16.5pt" o:ole="">
            <v:imagedata r:id="rId14" o:title=""/>
          </v:shape>
          <o:OLEObject Type="Embed" ProgID="FXEquation.Equation" ShapeID="_x0000_i1028" DrawAspect="Content" ObjectID="_1562322110" r:id="rId15"/>
        </w:object>
      </w:r>
      <w:r w:rsidRPr="00EE7A20">
        <w:rPr>
          <w:rFonts w:cs="Arial"/>
        </w:rPr>
        <w:t xml:space="preserve"> = 5.34 – </w:t>
      </w:r>
      <w:proofErr w:type="gramStart"/>
      <w:r w:rsidRPr="00EE7A20">
        <w:rPr>
          <w:rFonts w:cs="Arial"/>
        </w:rPr>
        <w:t>0.1</w:t>
      </w:r>
      <w:r w:rsidRPr="00EE7A20">
        <w:rPr>
          <w:rFonts w:cs="Arial"/>
          <w:i/>
        </w:rPr>
        <w:t xml:space="preserve">t  </w:t>
      </w:r>
      <w:r w:rsidRPr="00EE7A20">
        <w:rPr>
          <w:rFonts w:cs="Arial"/>
        </w:rPr>
        <w:t>=</w:t>
      </w:r>
      <w:proofErr w:type="gramEnd"/>
      <w:r w:rsidRPr="00EE7A20">
        <w:rPr>
          <w:rFonts w:cs="Arial"/>
        </w:rPr>
        <w:t xml:space="preserve"> 3.64</w:t>
      </w:r>
      <w:r w:rsidRPr="00EE7A20">
        <w:rPr>
          <w:rFonts w:cs="Arial"/>
        </w:rPr>
        <w:tab/>
      </w:r>
      <w:r w:rsidRPr="00EE7A20">
        <w:rPr>
          <w:rFonts w:cs="Arial"/>
        </w:rPr>
        <w:tab/>
      </w:r>
      <w:r w:rsidRPr="00EE7A20">
        <w:rPr>
          <w:rFonts w:cs="Arial"/>
        </w:rPr>
        <w:tab/>
      </w:r>
      <w:r w:rsidRPr="00EE7A20">
        <w:rPr>
          <w:rFonts w:cs="Arial"/>
        </w:rPr>
        <w:sym w:font="Wingdings" w:char="F0FC"/>
      </w:r>
    </w:p>
    <w:p w:rsidR="00064537" w:rsidRPr="00EE7A20" w:rsidRDefault="00064537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E7A20">
        <w:rPr>
          <w:rFonts w:cs="Arial"/>
        </w:rPr>
        <w:tab/>
      </w:r>
      <w:r w:rsidRPr="00EE7A20">
        <w:rPr>
          <w:rFonts w:cs="Arial"/>
        </w:rPr>
        <w:tab/>
        <w:t xml:space="preserve"> </w:t>
      </w:r>
      <w:r w:rsidRPr="00EE7A20">
        <w:rPr>
          <w:rFonts w:cs="Arial"/>
          <w:color w:val="FF0000"/>
          <w:position w:val="-2"/>
        </w:rPr>
        <w:object w:dxaOrig="228" w:dyaOrig="188">
          <v:shape id="_x0000_i1029" type="#_x0000_t75" style="width:11.25pt;height:9.75pt" o:ole="">
            <v:imagedata r:id="rId16" o:title=""/>
          </v:shape>
          <o:OLEObject Type="Embed" ProgID="FXEquation.Equation" ShapeID="_x0000_i1029" DrawAspect="Content" ObjectID="_1562322111" r:id="rId17"/>
        </w:object>
      </w:r>
      <w:r w:rsidRPr="00EE7A20">
        <w:rPr>
          <w:rFonts w:cs="Arial"/>
        </w:rPr>
        <w:t xml:space="preserve">  3.64 million </w:t>
      </w:r>
      <w:proofErr w:type="gramStart"/>
      <w:r w:rsidRPr="00EE7A20">
        <w:rPr>
          <w:rFonts w:cs="Arial"/>
        </w:rPr>
        <w:t>bags</w:t>
      </w:r>
      <w:proofErr w:type="gramEnd"/>
      <w:r w:rsidRPr="00EE7A20">
        <w:rPr>
          <w:rFonts w:cs="Arial"/>
        </w:rPr>
        <w:tab/>
      </w:r>
      <w:r w:rsidRPr="00EE7A20">
        <w:rPr>
          <w:rFonts w:cs="Arial"/>
        </w:rPr>
        <w:tab/>
      </w:r>
      <w:r w:rsidRPr="00EE7A20">
        <w:rPr>
          <w:rFonts w:cs="Arial"/>
        </w:rPr>
        <w:tab/>
      </w:r>
      <w:r w:rsidRPr="00EE7A20">
        <w:rPr>
          <w:rFonts w:cs="Arial"/>
        </w:rPr>
        <w:sym w:font="Wingdings" w:char="F0FC"/>
      </w:r>
    </w:p>
    <w:p w:rsidR="00064537" w:rsidRPr="00EE7A20" w:rsidRDefault="00064537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E7A20">
        <w:rPr>
          <w:rFonts w:cs="Arial"/>
        </w:rPr>
        <w:tab/>
        <w:t>(d)</w:t>
      </w:r>
      <w:r w:rsidRPr="00EE7A20">
        <w:rPr>
          <w:rFonts w:cs="Arial"/>
        </w:rPr>
        <w:tab/>
      </w:r>
      <w:proofErr w:type="gramStart"/>
      <w:r w:rsidRPr="00EE7A20">
        <w:rPr>
          <w:rFonts w:cs="Arial"/>
        </w:rPr>
        <w:t>August  2014</w:t>
      </w:r>
      <w:proofErr w:type="gramEnd"/>
      <w:r w:rsidRPr="00EE7A20">
        <w:rPr>
          <w:rFonts w:cs="Arial"/>
        </w:rPr>
        <w:t xml:space="preserve"> has a value of 3.2</w:t>
      </w:r>
    </w:p>
    <w:p w:rsidR="00064537" w:rsidRPr="00EE7A20" w:rsidRDefault="00064537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E7A20">
        <w:rPr>
          <w:rFonts w:cs="Arial"/>
        </w:rPr>
        <w:tab/>
      </w:r>
      <w:r w:rsidRPr="00EE7A20">
        <w:rPr>
          <w:rFonts w:cs="Arial"/>
        </w:rPr>
        <w:tab/>
      </w:r>
      <w:proofErr w:type="spellStart"/>
      <w:r w:rsidRPr="00EE7A20">
        <w:rPr>
          <w:rFonts w:cs="Arial"/>
        </w:rPr>
        <w:t>Deseasonalised</w:t>
      </w:r>
      <w:proofErr w:type="spellEnd"/>
      <w:r w:rsidRPr="00EE7A20">
        <w:rPr>
          <w:rFonts w:cs="Arial"/>
        </w:rPr>
        <w:t xml:space="preserve"> value =  </w:t>
      </w:r>
      <w:r w:rsidRPr="00EE7A20">
        <w:rPr>
          <w:rFonts w:cs="Arial"/>
          <w:color w:val="FF0000"/>
          <w:position w:val="-20"/>
        </w:rPr>
        <w:object w:dxaOrig="574" w:dyaOrig="537">
          <v:shape id="_x0000_i1030" type="#_x0000_t75" style="width:29.25pt;height:27pt" o:ole="">
            <v:imagedata r:id="rId18" o:title=""/>
          </v:shape>
          <o:OLEObject Type="Embed" ProgID="FXEquation.Equation" ShapeID="_x0000_i1030" DrawAspect="Content" ObjectID="_1562322112" r:id="rId19"/>
        </w:object>
      </w:r>
      <w:r w:rsidRPr="00EE7A20">
        <w:rPr>
          <w:rFonts w:cs="Arial"/>
        </w:rPr>
        <w:t xml:space="preserve">  = 4.23 million</w:t>
      </w:r>
      <w:r w:rsidRPr="00EE7A20">
        <w:rPr>
          <w:rFonts w:cs="Arial"/>
        </w:rPr>
        <w:tab/>
      </w:r>
      <w:r w:rsidRPr="00EE7A20">
        <w:rPr>
          <w:rFonts w:cs="Arial"/>
        </w:rPr>
        <w:tab/>
      </w:r>
      <w:r w:rsidRPr="00EE7A20">
        <w:rPr>
          <w:rFonts w:cs="Arial"/>
        </w:rPr>
        <w:sym w:font="Wingdings" w:char="F0FC"/>
      </w:r>
      <w:r w:rsidRPr="00EE7A20">
        <w:rPr>
          <w:rFonts w:cs="Arial"/>
        </w:rPr>
        <w:sym w:font="Wingdings" w:char="F0FC"/>
      </w:r>
    </w:p>
    <w:p w:rsidR="00064537" w:rsidRPr="00EE7A20" w:rsidRDefault="00064537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E7A20">
        <w:rPr>
          <w:rFonts w:cs="Arial"/>
        </w:rPr>
        <w:tab/>
        <w:t>(e)</w:t>
      </w:r>
      <w:r w:rsidRPr="00EE7A20">
        <w:rPr>
          <w:rFonts w:cs="Arial"/>
        </w:rPr>
        <w:tab/>
        <w:t>Gradient = -0.1</w:t>
      </w:r>
      <w:r w:rsidRPr="00EE7A20">
        <w:rPr>
          <w:rFonts w:cs="Arial"/>
        </w:rPr>
        <w:tab/>
      </w:r>
      <w:r w:rsidRPr="00EE7A20">
        <w:rPr>
          <w:rFonts w:cs="Arial"/>
        </w:rPr>
        <w:tab/>
      </w:r>
      <w:r w:rsidRPr="00EE7A20">
        <w:rPr>
          <w:rFonts w:cs="Arial"/>
        </w:rPr>
        <w:tab/>
      </w:r>
      <w:r w:rsidRPr="00EE7A20">
        <w:rPr>
          <w:rFonts w:cs="Arial"/>
        </w:rPr>
        <w:sym w:font="Wingdings" w:char="F0FC"/>
      </w:r>
    </w:p>
    <w:p w:rsidR="00064537" w:rsidRPr="00EE7A20" w:rsidRDefault="00064537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E7A20">
        <w:rPr>
          <w:rFonts w:cs="Arial"/>
        </w:rPr>
        <w:tab/>
      </w:r>
      <w:r w:rsidRPr="00EE7A20">
        <w:rPr>
          <w:rFonts w:cs="Arial"/>
        </w:rPr>
        <w:tab/>
        <w:t>Negative value indicates a decreasing trend.</w:t>
      </w:r>
      <w:r w:rsidRPr="00EE7A20">
        <w:rPr>
          <w:rFonts w:cs="Arial"/>
        </w:rPr>
        <w:tab/>
      </w:r>
      <w:r w:rsidRPr="00EE7A20">
        <w:rPr>
          <w:rFonts w:cs="Arial"/>
        </w:rPr>
        <w:tab/>
      </w:r>
      <w:r w:rsidRPr="00EE7A20">
        <w:rPr>
          <w:rFonts w:cs="Arial"/>
        </w:rPr>
        <w:sym w:font="Wingdings" w:char="F0FC"/>
      </w:r>
      <w:r w:rsidRPr="00EE7A20">
        <w:rPr>
          <w:rFonts w:cs="Arial"/>
        </w:rPr>
        <w:tab/>
        <w:t>[13]</w:t>
      </w:r>
    </w:p>
    <w:p w:rsidR="00EE7A20" w:rsidRPr="00EE7A20" w:rsidRDefault="00EE7A20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E7A20" w:rsidRPr="00EE7A20" w:rsidRDefault="00EE7A20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E7A20" w:rsidRPr="00EE7A20" w:rsidRDefault="00EE7A20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E7A20" w:rsidRPr="00EE7A20" w:rsidRDefault="00EE7A20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E7A20" w:rsidRPr="00EE7A20" w:rsidRDefault="00EE7A20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E7A20" w:rsidRPr="00EE7A20" w:rsidRDefault="00EE7A20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E7A20" w:rsidRPr="00EE7A20" w:rsidRDefault="00EE7A20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E7A20" w:rsidRPr="00EE7A20" w:rsidRDefault="00EE7A20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E7A20" w:rsidRPr="00EE7A20" w:rsidRDefault="00EE7A20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E7A20" w:rsidRPr="00EE7A20" w:rsidRDefault="00EE7A20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E7A20" w:rsidRPr="00EE7A20" w:rsidRDefault="00EE7A20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E7A20" w:rsidRPr="00EE7A20" w:rsidRDefault="00EE7A20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E7A20" w:rsidRPr="00EE7A20" w:rsidRDefault="00EE7A20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E7A20" w:rsidRPr="00EE7A20" w:rsidRDefault="00EE7A20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E7A20" w:rsidRP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  <w:r w:rsidRPr="00EE7A20">
        <w:rPr>
          <w:rFonts w:eastAsia="Arial"/>
          <w:b/>
          <w:bCs/>
          <w:lang w:val="en-US" w:eastAsia="en-US"/>
        </w:rPr>
        <w:lastRenderedPageBreak/>
        <w:t xml:space="preserve">Question 2 </w:t>
      </w:r>
      <w:proofErr w:type="spellStart"/>
      <w:r w:rsidRPr="00EE7A20">
        <w:rPr>
          <w:rFonts w:eastAsia="Arial"/>
          <w:b/>
          <w:bCs/>
          <w:lang w:val="en-US" w:eastAsia="en-US"/>
        </w:rPr>
        <w:t>Calc</w:t>
      </w:r>
      <w:proofErr w:type="spellEnd"/>
      <w:r w:rsidRPr="00EE7A20">
        <w:rPr>
          <w:rFonts w:eastAsia="Arial"/>
          <w:b/>
          <w:bCs/>
          <w:lang w:val="en-US" w:eastAsia="en-US"/>
        </w:rPr>
        <w:t xml:space="preserve"> Free</w:t>
      </w:r>
      <w:r w:rsidRPr="00EE7A20">
        <w:rPr>
          <w:rFonts w:eastAsia="Arial"/>
          <w:b/>
          <w:bCs/>
          <w:lang w:val="en-US" w:eastAsia="en-US"/>
        </w:rPr>
        <w:tab/>
        <w:t>(7</w:t>
      </w:r>
      <w:r w:rsidRPr="00EE7A20">
        <w:rPr>
          <w:rFonts w:eastAsia="Arial"/>
          <w:b/>
          <w:bCs/>
          <w:lang w:val="en-US" w:eastAsia="en-US"/>
        </w:rPr>
        <w:t xml:space="preserve"> marks)</w:t>
      </w:r>
    </w:p>
    <w:p w:rsidR="00EE7A20" w:rsidRPr="00EE7A20" w:rsidRDefault="00EE7A20" w:rsidP="00064537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  <w:lang w:val="en-US"/>
        </w:rPr>
      </w:pPr>
    </w:p>
    <w:p w:rsidR="00064537" w:rsidRPr="00EE7A20" w:rsidRDefault="00EE7A20" w:rsidP="00064537">
      <w:r w:rsidRPr="00EE7A20">
        <w:rPr>
          <w:noProof/>
        </w:rPr>
        <w:drawing>
          <wp:inline distT="0" distB="0" distL="0" distR="0" wp14:anchorId="0B06D8EC" wp14:editId="20BC823E">
            <wp:extent cx="6645910" cy="165462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5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20" w:rsidRPr="00EE7A20" w:rsidRDefault="00EE7A20" w:rsidP="00064537">
      <w:r w:rsidRPr="00EE7A20">
        <w:rPr>
          <w:noProof/>
        </w:rPr>
        <w:drawing>
          <wp:inline distT="0" distB="0" distL="0" distR="0" wp14:anchorId="7ADD5A50" wp14:editId="18DEAE71">
            <wp:extent cx="6645910" cy="4273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20" w:rsidRP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EE7A20" w:rsidRP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EE7A20" w:rsidRP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EE7A20" w:rsidRP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EE7A20" w:rsidRP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EE7A20" w:rsidRP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EE7A20" w:rsidRP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EE7A20" w:rsidRP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EE7A20" w:rsidRP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EE7A20" w:rsidRP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EE7A20" w:rsidRP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EE7A20" w:rsidRP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EE7A20" w:rsidRP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EE7A20" w:rsidRP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EE7A20" w:rsidRP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  <w:bookmarkStart w:id="0" w:name="_GoBack"/>
      <w:bookmarkEnd w:id="0"/>
      <w:r w:rsidRPr="00EE7A20">
        <w:rPr>
          <w:rFonts w:eastAsia="Arial"/>
          <w:b/>
          <w:bCs/>
          <w:lang w:val="en-US" w:eastAsia="en-US"/>
        </w:rPr>
        <w:lastRenderedPageBreak/>
        <w:t xml:space="preserve">Solutions </w:t>
      </w:r>
      <w:r w:rsidRPr="00EE7A20">
        <w:rPr>
          <w:rFonts w:eastAsia="Arial"/>
          <w:b/>
          <w:bCs/>
          <w:lang w:val="en-US" w:eastAsia="en-US"/>
        </w:rPr>
        <w:t xml:space="preserve">Question 2 </w:t>
      </w:r>
      <w:proofErr w:type="spellStart"/>
      <w:r w:rsidRPr="00EE7A20">
        <w:rPr>
          <w:rFonts w:eastAsia="Arial"/>
          <w:b/>
          <w:bCs/>
          <w:lang w:val="en-US" w:eastAsia="en-US"/>
        </w:rPr>
        <w:t>Calc</w:t>
      </w:r>
      <w:proofErr w:type="spellEnd"/>
      <w:r w:rsidRPr="00EE7A20">
        <w:rPr>
          <w:rFonts w:eastAsia="Arial"/>
          <w:b/>
          <w:bCs/>
          <w:lang w:val="en-US" w:eastAsia="en-US"/>
        </w:rPr>
        <w:t xml:space="preserve"> Free</w:t>
      </w:r>
      <w:r w:rsidRPr="00EE7A20">
        <w:rPr>
          <w:rFonts w:eastAsia="Arial"/>
          <w:b/>
          <w:bCs/>
          <w:lang w:val="en-US" w:eastAsia="en-US"/>
        </w:rPr>
        <w:tab/>
        <w:t>(7 marks)</w:t>
      </w:r>
    </w:p>
    <w:p w:rsidR="00EE7A20" w:rsidRPr="00EE7A20" w:rsidRDefault="00EE7A20" w:rsidP="00064537">
      <w:r w:rsidRPr="00EE7A20">
        <w:rPr>
          <w:noProof/>
        </w:rPr>
        <w:drawing>
          <wp:inline distT="0" distB="0" distL="0" distR="0" wp14:anchorId="31D6F6CC" wp14:editId="1EC6D078">
            <wp:extent cx="6645910" cy="309363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9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20" w:rsidRPr="00EE7A20" w:rsidRDefault="00EE7A20" w:rsidP="00064537">
      <w:r w:rsidRPr="00EE7A20">
        <w:rPr>
          <w:noProof/>
        </w:rPr>
        <w:drawing>
          <wp:inline distT="0" distB="0" distL="0" distR="0" wp14:anchorId="4C3855B3" wp14:editId="283C8028">
            <wp:extent cx="6645910" cy="4830963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3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20" w:rsidRPr="00EE7A20" w:rsidRDefault="00EE7A20" w:rsidP="00064537"/>
    <w:p w:rsidR="00EE7A20" w:rsidRPr="00EE7A20" w:rsidRDefault="00EE7A20" w:rsidP="00064537"/>
    <w:p w:rsid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EE7A20" w:rsidRP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  <w:r w:rsidRPr="00EE7A20">
        <w:rPr>
          <w:rFonts w:eastAsia="Arial"/>
          <w:b/>
          <w:bCs/>
          <w:lang w:val="en-US" w:eastAsia="en-US"/>
        </w:rPr>
        <w:lastRenderedPageBreak/>
        <w:t xml:space="preserve">Question </w:t>
      </w:r>
      <w:r w:rsidRPr="00EE7A20">
        <w:rPr>
          <w:rFonts w:eastAsia="Arial"/>
          <w:b/>
          <w:bCs/>
          <w:lang w:val="en-US" w:eastAsia="en-US"/>
        </w:rPr>
        <w:t xml:space="preserve">3 </w:t>
      </w:r>
      <w:proofErr w:type="spellStart"/>
      <w:r w:rsidRPr="00EE7A20">
        <w:rPr>
          <w:rFonts w:eastAsia="Arial"/>
          <w:b/>
          <w:bCs/>
          <w:lang w:val="en-US" w:eastAsia="en-US"/>
        </w:rPr>
        <w:t>Calc</w:t>
      </w:r>
      <w:proofErr w:type="spellEnd"/>
      <w:r w:rsidRPr="00EE7A20">
        <w:rPr>
          <w:rFonts w:eastAsia="Arial"/>
          <w:b/>
          <w:bCs/>
          <w:lang w:val="en-US" w:eastAsia="en-US"/>
        </w:rPr>
        <w:t xml:space="preserve"> Assumed</w:t>
      </w:r>
      <w:r w:rsidRPr="00EE7A20">
        <w:rPr>
          <w:rFonts w:eastAsia="Arial"/>
          <w:b/>
          <w:bCs/>
          <w:lang w:val="en-US" w:eastAsia="en-US"/>
        </w:rPr>
        <w:tab/>
        <w:t>(</w:t>
      </w:r>
      <w:r w:rsidRPr="00EE7A20">
        <w:rPr>
          <w:rFonts w:eastAsia="Arial"/>
          <w:b/>
          <w:bCs/>
          <w:lang w:val="en-US" w:eastAsia="en-US"/>
        </w:rPr>
        <w:t>16</w:t>
      </w:r>
      <w:r w:rsidRPr="00EE7A20">
        <w:rPr>
          <w:rFonts w:eastAsia="Arial"/>
          <w:b/>
          <w:bCs/>
          <w:lang w:val="en-US" w:eastAsia="en-US"/>
        </w:rPr>
        <w:t xml:space="preserve"> marks)</w:t>
      </w:r>
    </w:p>
    <w:p w:rsidR="00EE7A20" w:rsidRPr="00EE7A20" w:rsidRDefault="00EE7A20" w:rsidP="00EE7A20">
      <w:pPr>
        <w:spacing w:after="0"/>
      </w:pPr>
      <w:r w:rsidRPr="00EE7A20">
        <w:rPr>
          <w:noProof/>
        </w:rPr>
        <w:drawing>
          <wp:inline distT="0" distB="0" distL="0" distR="0" wp14:anchorId="340D46FD" wp14:editId="7C69242F">
            <wp:extent cx="6645910" cy="564224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4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20" w:rsidRPr="00EE7A20" w:rsidRDefault="00EE7A20" w:rsidP="00EE7A20">
      <w:pPr>
        <w:spacing w:after="0"/>
      </w:pPr>
      <w:r w:rsidRPr="00EE7A20">
        <w:rPr>
          <w:noProof/>
        </w:rPr>
        <w:drawing>
          <wp:inline distT="0" distB="0" distL="0" distR="0" wp14:anchorId="689E1BD4" wp14:editId="149E7E7E">
            <wp:extent cx="6647607" cy="2857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826"/>
                    <a:stretch/>
                  </pic:blipFill>
                  <pic:spPr bwMode="auto">
                    <a:xfrm>
                      <a:off x="0" y="0"/>
                      <a:ext cx="6645910" cy="2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A20" w:rsidRPr="00EE7A20" w:rsidRDefault="00EE7A20" w:rsidP="00EE7A20">
      <w:pPr>
        <w:spacing w:after="0"/>
      </w:pPr>
      <w:r w:rsidRPr="00EE7A20">
        <w:rPr>
          <w:noProof/>
        </w:rPr>
        <w:drawing>
          <wp:inline distT="0" distB="0" distL="0" distR="0" wp14:anchorId="1F675F86" wp14:editId="5BC8508D">
            <wp:extent cx="6647607" cy="2952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18" b="42202"/>
                    <a:stretch/>
                  </pic:blipFill>
                  <pic:spPr bwMode="auto">
                    <a:xfrm>
                      <a:off x="0" y="0"/>
                      <a:ext cx="6645910" cy="2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7A20">
        <w:rPr>
          <w:noProof/>
        </w:rPr>
        <w:drawing>
          <wp:inline distT="0" distB="0" distL="0" distR="0" wp14:anchorId="2EC705E5" wp14:editId="2439DF69">
            <wp:extent cx="6647607" cy="2476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49"/>
                    <a:stretch/>
                  </pic:blipFill>
                  <pic:spPr bwMode="auto">
                    <a:xfrm>
                      <a:off x="0" y="0"/>
                      <a:ext cx="6645910" cy="24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7A20">
        <w:lastRenderedPageBreak/>
        <w:t xml:space="preserve"> </w:t>
      </w:r>
      <w:r w:rsidRPr="00EE7A20">
        <w:rPr>
          <w:noProof/>
        </w:rPr>
        <w:drawing>
          <wp:inline distT="0" distB="0" distL="0" distR="0" wp14:anchorId="5B3C81FB" wp14:editId="3B5354EC">
            <wp:extent cx="6641661" cy="320992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73"/>
                    <a:stretch/>
                  </pic:blipFill>
                  <pic:spPr bwMode="auto">
                    <a:xfrm>
                      <a:off x="0" y="0"/>
                      <a:ext cx="6641661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A20" w:rsidRPr="00EE7A20" w:rsidRDefault="00EE7A20" w:rsidP="00064537"/>
    <w:p w:rsidR="00EE7A20" w:rsidRPr="00EE7A20" w:rsidRDefault="00EE7A20" w:rsidP="00064537">
      <w:r w:rsidRPr="00EE7A20">
        <w:rPr>
          <w:noProof/>
        </w:rPr>
        <w:drawing>
          <wp:inline distT="0" distB="0" distL="0" distR="0" wp14:anchorId="06EDBA4E" wp14:editId="6910EA45">
            <wp:extent cx="6645910" cy="261057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1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20" w:rsidRPr="00EE7A20" w:rsidRDefault="00EE7A20" w:rsidP="00064537"/>
    <w:p w:rsidR="00EE7A20" w:rsidRPr="00EE7A20" w:rsidRDefault="00EE7A20" w:rsidP="00064537"/>
    <w:p w:rsidR="00EE7A20" w:rsidRPr="00EE7A20" w:rsidRDefault="00EE7A20" w:rsidP="00064537"/>
    <w:p w:rsidR="00EE7A20" w:rsidRPr="00EE7A20" w:rsidRDefault="00EE7A20" w:rsidP="00064537"/>
    <w:p w:rsidR="00EE7A20" w:rsidRPr="00EE7A20" w:rsidRDefault="00EE7A20" w:rsidP="00064537"/>
    <w:p w:rsidR="00EE7A20" w:rsidRPr="00EE7A20" w:rsidRDefault="00EE7A20" w:rsidP="00064537"/>
    <w:p w:rsidR="00EE7A20" w:rsidRPr="00EE7A20" w:rsidRDefault="00EE7A20" w:rsidP="00064537"/>
    <w:p w:rsidR="00EE7A20" w:rsidRPr="00EE7A20" w:rsidRDefault="00EE7A20" w:rsidP="00064537"/>
    <w:p w:rsidR="00EE7A20" w:rsidRPr="00EE7A20" w:rsidRDefault="00EE7A20" w:rsidP="00064537"/>
    <w:p w:rsidR="00EE7A20" w:rsidRP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  <w:r w:rsidRPr="00EE7A20">
        <w:rPr>
          <w:rFonts w:eastAsia="Arial"/>
          <w:b/>
          <w:bCs/>
          <w:lang w:val="en-US" w:eastAsia="en-US"/>
        </w:rPr>
        <w:lastRenderedPageBreak/>
        <w:t xml:space="preserve">Solutions Question 3 </w:t>
      </w:r>
      <w:proofErr w:type="spellStart"/>
      <w:r w:rsidRPr="00EE7A20">
        <w:rPr>
          <w:rFonts w:eastAsia="Arial"/>
          <w:b/>
          <w:bCs/>
          <w:lang w:val="en-US" w:eastAsia="en-US"/>
        </w:rPr>
        <w:t>Calc</w:t>
      </w:r>
      <w:proofErr w:type="spellEnd"/>
      <w:r w:rsidRPr="00EE7A20">
        <w:rPr>
          <w:rFonts w:eastAsia="Arial"/>
          <w:b/>
          <w:bCs/>
          <w:lang w:val="en-US" w:eastAsia="en-US"/>
        </w:rPr>
        <w:t xml:space="preserve"> Assumed</w:t>
      </w:r>
      <w:r w:rsidRPr="00EE7A20">
        <w:rPr>
          <w:rFonts w:eastAsia="Arial"/>
          <w:b/>
          <w:bCs/>
          <w:lang w:val="en-US" w:eastAsia="en-US"/>
        </w:rPr>
        <w:tab/>
        <w:t>(16 marks)</w:t>
      </w:r>
    </w:p>
    <w:p w:rsidR="00EE7A20" w:rsidRPr="00EE7A20" w:rsidRDefault="00EE7A20" w:rsidP="00EE7A20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EE7A20" w:rsidRPr="00EE7A20" w:rsidRDefault="00EE7A20" w:rsidP="00EE7A2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rPr>
          <w:rFonts w:eastAsia="Arial"/>
          <w:b/>
          <w:bCs/>
          <w:lang w:val="en-US" w:eastAsia="en-US"/>
        </w:rPr>
      </w:pPr>
      <w:r w:rsidRPr="00EE7A20">
        <w:rPr>
          <w:rFonts w:eastAsia="Arial"/>
          <w:bCs/>
          <w:lang w:val="en-US" w:eastAsia="en-US"/>
        </w:rPr>
        <w:t>Graph</w:t>
      </w:r>
      <w:r w:rsidRPr="00EE7A20">
        <w:rPr>
          <w:rFonts w:eastAsia="Arial"/>
          <w:b/>
          <w:bCs/>
          <w:noProof/>
        </w:rPr>
        <w:drawing>
          <wp:inline distT="0" distB="0" distL="0" distR="0" wp14:anchorId="48F85226" wp14:editId="79746A05">
            <wp:extent cx="6645910" cy="3381728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8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20" w:rsidRPr="00EE7A20" w:rsidRDefault="00EE7A20" w:rsidP="00EE7A2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rPr>
          <w:rFonts w:eastAsia="Arial"/>
          <w:bCs/>
          <w:lang w:val="en-US" w:eastAsia="en-US"/>
        </w:rPr>
      </w:pPr>
      <w:r w:rsidRPr="00EE7A20">
        <w:rPr>
          <w:rFonts w:eastAsia="Arial"/>
          <w:bCs/>
          <w:lang w:val="en-US" w:eastAsia="en-US"/>
        </w:rPr>
        <w:t>The underlying trend is upwards, so that the number of calls is increasing over the long term.</w:t>
      </w:r>
    </w:p>
    <w:p w:rsidR="00EE7A20" w:rsidRPr="00EE7A20" w:rsidRDefault="00EE7A20" w:rsidP="00EE7A20">
      <w:pPr>
        <w:pStyle w:val="ListParagraph"/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rPr>
          <w:rFonts w:eastAsia="Arial"/>
          <w:bCs/>
          <w:lang w:val="en-US" w:eastAsia="en-US"/>
        </w:rPr>
      </w:pPr>
      <w:r w:rsidRPr="00EE7A20">
        <w:rPr>
          <w:rFonts w:eastAsia="Arial"/>
          <w:bCs/>
          <w:lang w:val="en-US" w:eastAsia="en-US"/>
        </w:rPr>
        <w:t xml:space="preserve">A weekly cycle with five seasons is evident, reflected in decreasing calls Mon to Weds and then increasing again to the next Mon. </w:t>
      </w:r>
    </w:p>
    <w:p w:rsidR="00EE7A20" w:rsidRPr="00EE7A20" w:rsidRDefault="00EE7A20" w:rsidP="00EE7A20">
      <w:pPr>
        <w:pStyle w:val="ListParagraph"/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rPr>
          <w:rFonts w:eastAsia="Arial"/>
          <w:bCs/>
          <w:lang w:val="en-US" w:eastAsia="en-US"/>
        </w:rPr>
      </w:pPr>
    </w:p>
    <w:p w:rsidR="00EE7A20" w:rsidRPr="00EE7A20" w:rsidRDefault="00EE7A20" w:rsidP="00EE7A2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rPr>
          <w:rFonts w:eastAsia="Arial"/>
          <w:bCs/>
          <w:lang w:val="en-US" w:eastAsia="en-US"/>
        </w:rPr>
      </w:pPr>
      <w:r w:rsidRPr="00EE7A20">
        <w:rPr>
          <w:rFonts w:eastAsia="Arial"/>
          <w:bCs/>
          <w:lang w:val="en-US" w:eastAsia="en-US"/>
        </w:rPr>
        <w:t>The number of calls on Weds is always the lowest for the week.</w:t>
      </w:r>
    </w:p>
    <w:p w:rsidR="00EE7A20" w:rsidRPr="00EE7A20" w:rsidRDefault="00EE7A20" w:rsidP="00EE7A20">
      <w:pPr>
        <w:pStyle w:val="ListParagraph"/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rPr>
          <w:rFonts w:eastAsia="Arial"/>
          <w:bCs/>
          <w:lang w:val="en-US" w:eastAsia="en-US"/>
        </w:rPr>
      </w:pPr>
    </w:p>
    <w:p w:rsidR="00EE7A20" w:rsidRPr="00EE7A20" w:rsidRDefault="00EE7A20" w:rsidP="00EE7A2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rPr>
          <w:rFonts w:eastAsia="Arial"/>
          <w:bCs/>
          <w:lang w:val="en-US" w:eastAsia="en-US"/>
        </w:rPr>
      </w:pPr>
      <m:oMath>
        <m:f>
          <m:fPr>
            <m:ctrlPr>
              <w:rPr>
                <w:rFonts w:ascii="Cambria Math" w:eastAsia="Arial" w:hAnsi="Cambria Math"/>
                <w:bCs/>
                <w:i/>
                <w:lang w:val="en-US" w:eastAsia="en-US"/>
              </w:rPr>
            </m:ctrlPr>
          </m:fPr>
          <m:num>
            <m:r>
              <w:rPr>
                <w:rFonts w:ascii="Cambria Math" w:eastAsia="Arial" w:hAnsi="Cambria Math"/>
                <w:lang w:val="en-US" w:eastAsia="en-US"/>
              </w:rPr>
              <m:t>41+51+39+34+39</m:t>
            </m:r>
          </m:num>
          <m:den>
            <m:r>
              <w:rPr>
                <w:rFonts w:ascii="Cambria Math" w:eastAsia="Arial" w:hAnsi="Cambria Math"/>
                <w:lang w:val="en-US" w:eastAsia="en-US"/>
              </w:rPr>
              <m:t>5</m:t>
            </m:r>
          </m:den>
        </m:f>
        <m:r>
          <w:rPr>
            <w:rFonts w:ascii="Cambria Math" w:eastAsia="Arial" w:hAnsi="Cambria Math"/>
            <w:lang w:val="en-US" w:eastAsia="en-US"/>
          </w:rPr>
          <m:t>=40.8</m:t>
        </m:r>
      </m:oMath>
    </w:p>
    <w:p w:rsidR="00EE7A20" w:rsidRPr="00EE7A20" w:rsidRDefault="00EE7A20" w:rsidP="00EE7A20">
      <w:pPr>
        <w:pStyle w:val="ListParagraph"/>
        <w:rPr>
          <w:rFonts w:eastAsia="Arial"/>
          <w:b/>
          <w:bCs/>
          <w:lang w:val="en-US" w:eastAsia="en-US"/>
        </w:rPr>
      </w:pPr>
    </w:p>
    <w:p w:rsidR="00EE7A20" w:rsidRPr="00EE7A20" w:rsidRDefault="00EE7A20" w:rsidP="00EE7A2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rPr>
          <w:rFonts w:eastAsia="Arial"/>
          <w:bCs/>
          <w:lang w:val="en-US" w:eastAsia="en-US"/>
        </w:rPr>
      </w:pPr>
      <m:oMath>
        <m:r>
          <w:rPr>
            <w:rFonts w:ascii="Cambria Math" w:eastAsia="Arial" w:hAnsi="Cambria Math"/>
            <w:lang w:val="en-US" w:eastAsia="en-US"/>
          </w:rPr>
          <m:t>A=44÷.96=45.8</m:t>
        </m:r>
      </m:oMath>
    </w:p>
    <w:p w:rsidR="00EE7A20" w:rsidRPr="00EE7A20" w:rsidRDefault="00EE7A20" w:rsidP="00EE7A20">
      <w:pPr>
        <w:pStyle w:val="ListParagraph"/>
        <w:rPr>
          <w:rFonts w:eastAsia="Arial"/>
          <w:b/>
          <w:bCs/>
          <w:lang w:val="en-US" w:eastAsia="en-US"/>
        </w:rPr>
      </w:pPr>
    </w:p>
    <w:p w:rsidR="00EE7A20" w:rsidRPr="00EE7A20" w:rsidRDefault="00EE7A20" w:rsidP="00EE7A20">
      <w:pPr>
        <w:pStyle w:val="ListParagraph"/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rPr>
          <w:rFonts w:eastAsia="Arial"/>
          <w:b/>
          <w:bCs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lang w:val="en-US" w:eastAsia="en-US"/>
            </w:rPr>
            <m:t>B=46÷1.04=44.2</m:t>
          </m:r>
        </m:oMath>
      </m:oMathPara>
    </w:p>
    <w:p w:rsidR="00EE7A20" w:rsidRPr="00EE7A20" w:rsidRDefault="00EE7A20" w:rsidP="00EE7A20">
      <w:pPr>
        <w:pStyle w:val="ListParagraph"/>
        <w:rPr>
          <w:rFonts w:eastAsia="Arial"/>
          <w:b/>
          <w:bCs/>
          <w:lang w:val="en-US" w:eastAsia="en-US"/>
        </w:rPr>
      </w:pPr>
    </w:p>
    <w:p w:rsidR="00EE7A20" w:rsidRPr="00EE7A20" w:rsidRDefault="00EE7A20" w:rsidP="00EE7A2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rPr>
          <w:rFonts w:eastAsia="Arial"/>
          <w:bCs/>
          <w:lang w:val="en-US" w:eastAsia="en-US"/>
        </w:rPr>
      </w:pPr>
      <w:r w:rsidRPr="00EE7A20">
        <w:rPr>
          <w:rFonts w:eastAsia="Arial"/>
          <w:bCs/>
          <w:lang w:val="en-US" w:eastAsia="en-US"/>
        </w:rPr>
        <w:t xml:space="preserve">Using the table </w:t>
      </w:r>
      <m:oMath>
        <m:r>
          <w:rPr>
            <w:rFonts w:ascii="Cambria Math" w:eastAsia="Arial" w:hAnsi="Cambria Math"/>
            <w:lang w:val="en-US" w:eastAsia="en-US"/>
          </w:rPr>
          <m:t>D=0.5752T+37.3</m:t>
        </m:r>
      </m:oMath>
    </w:p>
    <w:p w:rsidR="00EE7A20" w:rsidRPr="00EE7A20" w:rsidRDefault="00EE7A20" w:rsidP="00EE7A20">
      <w:pPr>
        <w:pStyle w:val="ListParagraph"/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rPr>
          <w:rFonts w:eastAsia="Arial"/>
          <w:bCs/>
          <w:lang w:val="en-US" w:eastAsia="en-US"/>
        </w:rPr>
      </w:pPr>
      <w:r w:rsidRPr="00EE7A20">
        <w:rPr>
          <w:rFonts w:eastAsia="Arial"/>
          <w:bCs/>
          <w:lang w:val="en-US" w:eastAsia="en-US"/>
        </w:rPr>
        <w:t>Using original data</w:t>
      </w:r>
      <w:r w:rsidRPr="00EE7A20">
        <w:rPr>
          <w:rFonts w:eastAsia="Arial"/>
          <w:bCs/>
          <w:lang w:val="en-US" w:eastAsia="en-US"/>
        </w:rPr>
        <w:t xml:space="preserve"> </w:t>
      </w:r>
      <m:oMath>
        <m:r>
          <w:rPr>
            <w:rFonts w:ascii="Cambria Math" w:eastAsia="Arial" w:hAnsi="Cambria Math"/>
            <w:lang w:val="en-US" w:eastAsia="en-US"/>
          </w:rPr>
          <m:t>D</m:t>
        </m:r>
        <m:r>
          <w:rPr>
            <w:rFonts w:ascii="Cambria Math" w:eastAsia="Arial" w:hAnsi="Cambria Math"/>
            <w:lang w:val="en-US" w:eastAsia="en-US"/>
          </w:rPr>
          <m:t>=0.5705</m:t>
        </m:r>
        <m:r>
          <w:rPr>
            <w:rFonts w:ascii="Cambria Math" w:eastAsia="Arial" w:hAnsi="Cambria Math"/>
            <w:lang w:val="en-US" w:eastAsia="en-US"/>
          </w:rPr>
          <m:t>T+37.3</m:t>
        </m:r>
      </m:oMath>
    </w:p>
    <w:p w:rsidR="00EE7A20" w:rsidRPr="00EE7A20" w:rsidRDefault="00EE7A20" w:rsidP="00EE7A20">
      <w:pPr>
        <w:pStyle w:val="ListParagraph"/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rPr>
          <w:rFonts w:eastAsia="Arial"/>
          <w:bCs/>
          <w:lang w:val="en-US" w:eastAsia="en-US"/>
        </w:rPr>
      </w:pPr>
    </w:p>
    <w:p w:rsidR="00EE7A20" w:rsidRPr="00EE7A20" w:rsidRDefault="00EE7A20" w:rsidP="00EE7A2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rPr>
          <w:rFonts w:eastAsia="Arial"/>
          <w:bCs/>
          <w:lang w:val="en-US" w:eastAsia="en-US"/>
        </w:rPr>
      </w:pPr>
      <w:r w:rsidRPr="00EE7A20">
        <w:rPr>
          <w:rFonts w:eastAsia="Arial"/>
          <w:bCs/>
          <w:lang w:val="en-US" w:eastAsia="en-US"/>
        </w:rPr>
        <w:t>On graph</w:t>
      </w:r>
    </w:p>
    <w:p w:rsidR="00EE7A20" w:rsidRPr="00EE7A20" w:rsidRDefault="00EE7A20" w:rsidP="00EE7A20">
      <w:pPr>
        <w:pStyle w:val="ListParagraph"/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rPr>
          <w:rFonts w:eastAsia="Arial"/>
          <w:bCs/>
          <w:lang w:val="en-US" w:eastAsia="en-US"/>
        </w:rPr>
      </w:pPr>
    </w:p>
    <w:p w:rsidR="00EE7A20" w:rsidRPr="00EE7A20" w:rsidRDefault="00EE7A20" w:rsidP="00EE7A2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rPr>
          <w:rFonts w:eastAsia="Arial"/>
          <w:bCs/>
          <w:lang w:val="en-US" w:eastAsia="en-US"/>
        </w:rPr>
      </w:pPr>
      <m:oMath>
        <m:r>
          <w:rPr>
            <w:rFonts w:ascii="Cambria Math" w:eastAsia="Arial" w:hAnsi="Cambria Math"/>
            <w:lang w:val="en-US" w:eastAsia="en-US"/>
          </w:rPr>
          <m:t>T=16</m:t>
        </m:r>
      </m:oMath>
    </w:p>
    <w:p w:rsidR="00EE7A20" w:rsidRPr="00EE7A20" w:rsidRDefault="00EE7A20" w:rsidP="00EE7A20">
      <w:pPr>
        <w:pStyle w:val="ListParagraph"/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rPr>
          <w:rFonts w:eastAsia="Arial"/>
          <w:bCs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lang w:val="en-US" w:eastAsia="en-US"/>
            </w:rPr>
            <m:t>D</m:t>
          </m:r>
          <m:r>
            <w:rPr>
              <w:rFonts w:ascii="Cambria Math" w:eastAsia="Arial" w:hAnsi="Cambria Math"/>
              <w:lang w:val="en-US" w:eastAsia="en-US"/>
            </w:rPr>
            <m:t>=0.574×16</m:t>
          </m:r>
          <m:r>
            <w:rPr>
              <w:rFonts w:ascii="Cambria Math" w:eastAsia="Arial" w:hAnsi="Cambria Math"/>
              <w:lang w:val="en-US" w:eastAsia="en-US"/>
            </w:rPr>
            <m:t>+37.</m:t>
          </m:r>
          <m:r>
            <w:rPr>
              <w:rFonts w:ascii="Cambria Math" w:eastAsia="Arial" w:hAnsi="Cambria Math"/>
              <w:lang w:val="en-US" w:eastAsia="en-US"/>
            </w:rPr>
            <m:t>3</m:t>
          </m:r>
          <m:r>
            <w:rPr>
              <w:rFonts w:ascii="Cambria Math" w:eastAsia="Arial" w:hAnsi="Cambria Math"/>
              <w:lang w:val="en-US" w:eastAsia="en-US"/>
            </w:rPr>
            <m:t>=46.484</m:t>
          </m:r>
        </m:oMath>
      </m:oMathPara>
    </w:p>
    <w:p w:rsidR="00EE7A20" w:rsidRPr="00EE7A20" w:rsidRDefault="00EE7A20" w:rsidP="00EE7A20">
      <w:pPr>
        <w:pStyle w:val="ListParagraph"/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rPr>
          <w:rFonts w:eastAsia="Arial"/>
          <w:bCs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lang w:val="en-US" w:eastAsia="en-US"/>
            </w:rPr>
            <m:t>46.484×1.23=57.17</m:t>
          </m:r>
        </m:oMath>
      </m:oMathPara>
    </w:p>
    <w:p w:rsidR="00EE7A20" w:rsidRPr="00EE7A20" w:rsidRDefault="00EE7A20" w:rsidP="00EE7A20">
      <w:pPr>
        <w:pStyle w:val="ListParagraph"/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rPr>
          <w:rFonts w:eastAsia="Arial"/>
          <w:bCs/>
          <w:lang w:val="en-US" w:eastAsia="en-US"/>
        </w:rPr>
      </w:pPr>
      <w:proofErr w:type="gramStart"/>
      <w:r w:rsidRPr="00EE7A20">
        <w:rPr>
          <w:rFonts w:eastAsia="Arial"/>
          <w:bCs/>
          <w:lang w:val="en-US" w:eastAsia="en-US"/>
        </w:rPr>
        <w:t>Expect  57</w:t>
      </w:r>
      <w:proofErr w:type="gramEnd"/>
      <w:r w:rsidRPr="00EE7A20">
        <w:rPr>
          <w:rFonts w:eastAsia="Arial"/>
          <w:bCs/>
          <w:lang w:val="en-US" w:eastAsia="en-US"/>
        </w:rPr>
        <w:t xml:space="preserve"> calls</w:t>
      </w:r>
    </w:p>
    <w:p w:rsidR="00EE7A20" w:rsidRPr="00EE7A20" w:rsidRDefault="00EE7A20" w:rsidP="00EE7A20">
      <w:pPr>
        <w:pStyle w:val="ListParagraph"/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rPr>
          <w:rFonts w:eastAsia="Arial"/>
          <w:b/>
          <w:bCs/>
          <w:lang w:val="en-US" w:eastAsia="en-US"/>
        </w:rPr>
      </w:pPr>
    </w:p>
    <w:p w:rsidR="00EE7A20" w:rsidRPr="00EE7A20" w:rsidRDefault="00EE7A20" w:rsidP="00064537">
      <w:pPr>
        <w:rPr>
          <w:lang w:val="en-US"/>
        </w:rPr>
      </w:pPr>
    </w:p>
    <w:sectPr w:rsidR="00EE7A20" w:rsidRPr="00EE7A20" w:rsidSect="00240E3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B94" w:rsidRDefault="00FB2B94" w:rsidP="00240E3A">
      <w:pPr>
        <w:spacing w:after="0" w:line="240" w:lineRule="auto"/>
      </w:pPr>
      <w:r>
        <w:separator/>
      </w:r>
    </w:p>
  </w:endnote>
  <w:endnote w:type="continuationSeparator" w:id="0">
    <w:p w:rsidR="00FB2B94" w:rsidRDefault="00FB2B94" w:rsidP="0024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8EB" w:rsidRDefault="007328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8EB" w:rsidRDefault="007328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8EB" w:rsidRDefault="007328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B94" w:rsidRDefault="00FB2B94" w:rsidP="00240E3A">
      <w:pPr>
        <w:spacing w:after="0" w:line="240" w:lineRule="auto"/>
      </w:pPr>
      <w:r>
        <w:separator/>
      </w:r>
    </w:p>
  </w:footnote>
  <w:footnote w:type="continuationSeparator" w:id="0">
    <w:p w:rsidR="00FB2B94" w:rsidRDefault="00FB2B94" w:rsidP="0024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8EB" w:rsidRDefault="007328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E3A" w:rsidRDefault="00240E3A">
    <w:pPr>
      <w:pStyle w:val="Header"/>
    </w:pPr>
    <w:r>
      <w:t xml:space="preserve">Mathematics Applications Unit 3 and 4 – </w:t>
    </w:r>
    <w:r w:rsidR="00123D87">
      <w:t>Time Series Analysis</w:t>
    </w:r>
  </w:p>
  <w:p w:rsidR="00240E3A" w:rsidRDefault="00240E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8EB" w:rsidRDefault="007328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D4601"/>
    <w:multiLevelType w:val="hybridMultilevel"/>
    <w:tmpl w:val="B344D234"/>
    <w:lvl w:ilvl="0" w:tplc="D048D15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3A"/>
    <w:rsid w:val="00064537"/>
    <w:rsid w:val="0008519F"/>
    <w:rsid w:val="00123D87"/>
    <w:rsid w:val="001405FF"/>
    <w:rsid w:val="00240E3A"/>
    <w:rsid w:val="007328EB"/>
    <w:rsid w:val="00C30A4F"/>
    <w:rsid w:val="00DA5F17"/>
    <w:rsid w:val="00EE7A20"/>
    <w:rsid w:val="00FB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E3A"/>
  </w:style>
  <w:style w:type="paragraph" w:styleId="Footer">
    <w:name w:val="footer"/>
    <w:basedOn w:val="Normal"/>
    <w:link w:val="FooterChar"/>
    <w:uiPriority w:val="99"/>
    <w:unhideWhenUsed/>
    <w:rsid w:val="00240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E3A"/>
  </w:style>
  <w:style w:type="paragraph" w:styleId="BalloonText">
    <w:name w:val="Balloon Text"/>
    <w:basedOn w:val="Normal"/>
    <w:link w:val="BalloonTextChar"/>
    <w:uiPriority w:val="99"/>
    <w:semiHidden/>
    <w:unhideWhenUsed/>
    <w:rsid w:val="00240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E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4537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7A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7A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E3A"/>
  </w:style>
  <w:style w:type="paragraph" w:styleId="Footer">
    <w:name w:val="footer"/>
    <w:basedOn w:val="Normal"/>
    <w:link w:val="FooterChar"/>
    <w:uiPriority w:val="99"/>
    <w:unhideWhenUsed/>
    <w:rsid w:val="00240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E3A"/>
  </w:style>
  <w:style w:type="paragraph" w:styleId="BalloonText">
    <w:name w:val="Balloon Text"/>
    <w:basedOn w:val="Normal"/>
    <w:link w:val="BalloonTextChar"/>
    <w:uiPriority w:val="99"/>
    <w:semiHidden/>
    <w:unhideWhenUsed/>
    <w:rsid w:val="00240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E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4537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7A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image" Target="media/image12.emf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e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</cp:lastModifiedBy>
  <cp:revision>3</cp:revision>
  <dcterms:created xsi:type="dcterms:W3CDTF">2017-07-22T23:48:00Z</dcterms:created>
  <dcterms:modified xsi:type="dcterms:W3CDTF">2017-07-23T05:32:00Z</dcterms:modified>
</cp:coreProperties>
</file>