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59EE" w:rsidRDefault="003659EE" w:rsidP="003659EE">
      <w:pPr>
        <w:jc w:val="center"/>
      </w:pPr>
      <w:bookmarkStart w:id="0" w:name="_GoBack"/>
      <w:bookmarkEnd w:id="0"/>
      <w:r>
        <w:t xml:space="preserve"> </w:t>
      </w:r>
      <w:bookmarkStart w:id="1" w:name="bmLogo"/>
      <w:bookmarkEnd w:id="1"/>
      <w:r w:rsidR="00F33780">
        <w:rPr>
          <w:noProof/>
          <w:lang w:eastAsia="en-AU"/>
        </w:rPr>
        <w:drawing>
          <wp:inline distT="0" distB="0" distL="0" distR="0">
            <wp:extent cx="2286141" cy="164592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86141" cy="1645920"/>
                    </a:xfrm>
                    <a:prstGeom prst="rect">
                      <a:avLst/>
                    </a:prstGeom>
                  </pic:spPr>
                </pic:pic>
              </a:graphicData>
            </a:graphic>
          </wp:inline>
        </w:drawing>
      </w:r>
      <w:r>
        <w:t xml:space="preserve"> </w:t>
      </w:r>
    </w:p>
    <w:p w:rsidR="003659EE" w:rsidRDefault="003659EE" w:rsidP="003659EE">
      <w:pPr>
        <w:pStyle w:val="Heading1"/>
        <w:jc w:val="center"/>
      </w:pPr>
      <w:bookmarkStart w:id="2" w:name="bmSch"/>
      <w:bookmarkEnd w:id="2"/>
    </w:p>
    <w:p w:rsidR="003659EE" w:rsidRPr="00CE407F" w:rsidRDefault="003659EE" w:rsidP="003659EE">
      <w:pPr>
        <w:jc w:val="center"/>
      </w:pPr>
    </w:p>
    <w:p w:rsidR="003659EE" w:rsidRDefault="00DD712E" w:rsidP="003659EE">
      <w:pPr>
        <w:pStyle w:val="Heading3"/>
      </w:pPr>
      <w:bookmarkStart w:id="3" w:name="RightTitle"/>
      <w:bookmarkEnd w:id="3"/>
      <w:r>
        <w:t>Semester One Examination, 2016</w:t>
      </w:r>
    </w:p>
    <w:p w:rsidR="003659EE" w:rsidRPr="00273806" w:rsidRDefault="003659EE" w:rsidP="003659EE"/>
    <w:p w:rsidR="003659EE" w:rsidRPr="0032717C" w:rsidRDefault="003659EE" w:rsidP="003659EE">
      <w:pPr>
        <w:pStyle w:val="Heading3"/>
      </w:pPr>
      <w:r>
        <w:t>Question/Answer B</w:t>
      </w:r>
      <w:r w:rsidRPr="0032717C">
        <w:t>ooklet</w:t>
      </w:r>
    </w:p>
    <w:p w:rsidR="003659EE" w:rsidRDefault="00DD2D7D" w:rsidP="003659EE">
      <w:pPr>
        <w:pStyle w:val="Heading1"/>
      </w:pPr>
      <w:r w:rsidRPr="007936BA">
        <w:rPr>
          <w:rFonts w:cs="Arial"/>
          <w:noProof/>
          <w:szCs w:val="22"/>
          <w:lang w:eastAsia="en-AU"/>
        </w:rPr>
        <mc:AlternateContent>
          <mc:Choice Requires="wps">
            <w:drawing>
              <wp:anchor distT="0" distB="0" distL="114300" distR="114300" simplePos="0" relativeHeight="251659264" behindDoc="0" locked="0" layoutInCell="1" allowOverlap="1" wp14:anchorId="72389DFD" wp14:editId="0111FAAF">
                <wp:simplePos x="0" y="0"/>
                <wp:positionH relativeFrom="column">
                  <wp:posOffset>2667000</wp:posOffset>
                </wp:positionH>
                <wp:positionV relativeFrom="paragraph">
                  <wp:posOffset>189230</wp:posOffset>
                </wp:positionV>
                <wp:extent cx="3383915" cy="1006475"/>
                <wp:effectExtent l="0" t="0" r="26035" b="22225"/>
                <wp:wrapNone/>
                <wp:docPr id="1" name="AutoShape 18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83915" cy="1006475"/>
                        </a:xfrm>
                        <a:prstGeom prst="roundRect">
                          <a:avLst>
                            <a:gd name="adj" fmla="val 16667"/>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B28C4" w:rsidRDefault="00CB28C4" w:rsidP="003659EE">
                            <w:pPr>
                              <w:jc w:val="center"/>
                              <w:rPr>
                                <w:rFonts w:cs="Arial"/>
                                <w:sz w:val="20"/>
                              </w:rPr>
                            </w:pPr>
                          </w:p>
                          <w:p w:rsidR="00CB28C4" w:rsidRDefault="00CB28C4" w:rsidP="003659EE">
                            <w:pPr>
                              <w:jc w:val="center"/>
                              <w:rPr>
                                <w:rFonts w:cs="Arial"/>
                                <w:sz w:val="20"/>
                              </w:rPr>
                            </w:pPr>
                          </w:p>
                          <w:p w:rsidR="00CB28C4" w:rsidRPr="009E265C" w:rsidRDefault="00CB28C4" w:rsidP="003659EE">
                            <w:pPr>
                              <w:jc w:val="center"/>
                              <w:rPr>
                                <w:rFonts w:cs="Arial"/>
                                <w:sz w:val="20"/>
                              </w:rPr>
                            </w:pPr>
                            <w:bookmarkStart w:id="4" w:name="bmSticker"/>
                            <w:bookmarkEnd w:id="4"/>
                            <w:r>
                              <w:rPr>
                                <w:rFonts w:cs="Arial"/>
                                <w:sz w:val="20"/>
                              </w:rPr>
                              <w:t>If required by your examination administrator, please place your student identification label in this box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2389DFD" id="AutoShape 1855" o:spid="_x0000_s1026" style="position:absolute;margin-left:210pt;margin-top:14.9pt;width:266.45pt;height:7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" filled="f" strokeweight="1pt">
                <v:textbox>
                  <w:txbxContent>
                    <w:p w:rsidR="00CB28C4" w:rsidRDefault="00CB28C4" w:rsidP="003659EE">
                      <w:pPr>
                        <w:jc w:val="center"/>
                        <w:rPr>
                          <w:rFonts w:cs="Arial"/>
                          <w:sz w:val="20"/>
                        </w:rPr>
                      </w:pPr>
                    </w:p>
                    <w:p w:rsidR="00CB28C4" w:rsidRDefault="00CB28C4" w:rsidP="003659EE">
                      <w:pPr>
                        <w:jc w:val="center"/>
                        <w:rPr>
                          <w:rFonts w:cs="Arial"/>
                          <w:sz w:val="20"/>
                        </w:rPr>
                      </w:pPr>
                    </w:p>
                    <w:p w:rsidR="00CB28C4" w:rsidRPr="009E265C" w:rsidRDefault="00CB28C4" w:rsidP="003659EE">
                      <w:pPr>
                        <w:jc w:val="center"/>
                        <w:rPr>
                          <w:rFonts w:cs="Arial"/>
                          <w:sz w:val="20"/>
                        </w:rPr>
                      </w:pPr>
                      <w:bookmarkStart w:id="5" w:name="bmSticker"/>
                      <w:bookmarkEnd w:id="5"/>
                      <w:r>
                        <w:rPr>
                          <w:rFonts w:cs="Arial"/>
                          <w:sz w:val="20"/>
                        </w:rPr>
                        <w:t>If required by your examination administrator, please place your student identification label in this box</w:t>
                      </w:r>
                    </w:p>
                  </w:txbxContent>
                </v:textbox>
              </v:roundrect>
            </w:pict>
          </mc:Fallback>
        </mc:AlternateContent>
      </w:r>
      <w:r>
        <w:t>MATHEMATICS</w:t>
      </w:r>
    </w:p>
    <w:p w:rsidR="00DD2D7D" w:rsidRPr="00DD2D7D" w:rsidRDefault="00DD712E" w:rsidP="00DD2D7D">
      <w:pPr>
        <w:rPr>
          <w:rFonts w:eastAsiaTheme="majorEastAsia" w:cstheme="majorBidi"/>
          <w:b/>
          <w:sz w:val="36"/>
          <w:szCs w:val="32"/>
        </w:rPr>
      </w:pPr>
      <w:bookmarkStart w:id="6" w:name="bmCourse"/>
      <w:bookmarkEnd w:id="6"/>
      <w:r>
        <w:rPr>
          <w:rFonts w:eastAsiaTheme="majorEastAsia" w:cstheme="majorBidi"/>
          <w:b/>
          <w:sz w:val="36"/>
          <w:szCs w:val="32"/>
        </w:rPr>
        <w:t>METHODS</w:t>
      </w:r>
    </w:p>
    <w:p w:rsidR="00DD2D7D" w:rsidRPr="00DD2D7D" w:rsidRDefault="00DD712E" w:rsidP="00DD2D7D">
      <w:pPr>
        <w:rPr>
          <w:rFonts w:eastAsiaTheme="majorEastAsia" w:cstheme="majorBidi"/>
          <w:b/>
          <w:sz w:val="36"/>
          <w:szCs w:val="32"/>
        </w:rPr>
      </w:pPr>
      <w:bookmarkStart w:id="7" w:name="bmUnit"/>
      <w:bookmarkEnd w:id="7"/>
      <w:r>
        <w:rPr>
          <w:rFonts w:eastAsiaTheme="majorEastAsia" w:cstheme="majorBidi"/>
          <w:b/>
          <w:sz w:val="36"/>
          <w:szCs w:val="32"/>
        </w:rPr>
        <w:t>UNIT 1</w:t>
      </w:r>
    </w:p>
    <w:p w:rsidR="003659EE" w:rsidRPr="0032717C" w:rsidRDefault="00355444" w:rsidP="003659EE">
      <w:pPr>
        <w:pStyle w:val="Heading2"/>
      </w:pPr>
      <w:r>
        <w:t xml:space="preserve">Section </w:t>
      </w:r>
      <w:bookmarkStart w:id="8" w:name="bmSec1"/>
      <w:bookmarkEnd w:id="8"/>
      <w:r w:rsidR="00DD712E">
        <w:t>Two</w:t>
      </w:r>
      <w:r w:rsidR="003659EE">
        <w:t>:</w:t>
      </w:r>
    </w:p>
    <w:p w:rsidR="003659EE" w:rsidRPr="007936BA" w:rsidRDefault="00355444" w:rsidP="003659EE">
      <w:pPr>
        <w:pStyle w:val="Heading2"/>
      </w:pPr>
      <w:r>
        <w:t>Calculator-</w:t>
      </w:r>
      <w:bookmarkStart w:id="9" w:name="bmCal1"/>
      <w:bookmarkEnd w:id="9"/>
      <w:r w:rsidR="00DD712E">
        <w:t>assumed</w:t>
      </w:r>
    </w:p>
    <w:p w:rsidR="003659EE" w:rsidRPr="0032717C" w:rsidRDefault="003659EE" w:rsidP="003659EE">
      <w:pPr>
        <w:tabs>
          <w:tab w:val="right" w:pos="9270"/>
        </w:tabs>
      </w:pPr>
    </w:p>
    <w:tbl>
      <w:tblPr>
        <w:tblW w:w="8401" w:type="dxa"/>
        <w:tblInd w:w="993" w:type="dxa"/>
        <w:tblLayout w:type="fixed"/>
        <w:tblLook w:val="0000" w:firstRow="0" w:lastRow="0" w:firstColumn="0" w:lastColumn="0" w:noHBand="0" w:noVBand="0"/>
      </w:tblPr>
      <w:tblGrid>
        <w:gridCol w:w="3793"/>
        <w:gridCol w:w="576"/>
        <w:gridCol w:w="576"/>
        <w:gridCol w:w="576"/>
        <w:gridCol w:w="576"/>
        <w:gridCol w:w="576"/>
        <w:gridCol w:w="576"/>
        <w:gridCol w:w="576"/>
        <w:gridCol w:w="576"/>
      </w:tblGrid>
      <w:tr w:rsidR="003659EE" w:rsidRPr="007936BA" w:rsidTr="003659EE">
        <w:trPr>
          <w:trHeight w:val="540"/>
        </w:trPr>
        <w:tc>
          <w:tcPr>
            <w:tcW w:w="3793" w:type="dxa"/>
            <w:tcBorders>
              <w:top w:val="nil"/>
              <w:left w:val="nil"/>
              <w:bottom w:val="nil"/>
              <w:right w:val="single" w:sz="4" w:space="0" w:color="auto"/>
            </w:tcBorders>
            <w:vAlign w:val="center"/>
          </w:tcPr>
          <w:p w:rsidR="003659EE" w:rsidRPr="007936BA" w:rsidRDefault="003659EE" w:rsidP="00CB28C4">
            <w:pPr>
              <w:tabs>
                <w:tab w:val="left" w:pos="2018"/>
                <w:tab w:val="right" w:pos="9270"/>
              </w:tabs>
              <w:rPr>
                <w:rFonts w:cs="Arial"/>
                <w:szCs w:val="22"/>
              </w:rPr>
            </w:pPr>
            <w:r w:rsidRPr="007936BA">
              <w:rPr>
                <w:rFonts w:cs="Arial"/>
                <w:szCs w:val="22"/>
              </w:rPr>
              <w:t xml:space="preserve">Student Number: </w:t>
            </w:r>
            <w:r w:rsidRPr="007936BA">
              <w:rPr>
                <w:rFonts w:cs="Arial"/>
                <w:szCs w:val="22"/>
              </w:rPr>
              <w:tab/>
              <w:t>In figures</w:t>
            </w:r>
          </w:p>
        </w:tc>
        <w:tc>
          <w:tcPr>
            <w:tcW w:w="576" w:type="dxa"/>
            <w:tcBorders>
              <w:top w:val="single" w:sz="4" w:space="0" w:color="auto"/>
              <w:left w:val="single" w:sz="4" w:space="0" w:color="auto"/>
              <w:bottom w:val="single" w:sz="4" w:space="0" w:color="auto"/>
              <w:right w:val="single" w:sz="4" w:space="0" w:color="auto"/>
            </w:tcBorders>
            <w:vAlign w:val="center"/>
          </w:tcPr>
          <w:p w:rsidR="003659EE" w:rsidRPr="007936BA" w:rsidRDefault="003659EE" w:rsidP="00CB28C4">
            <w:pPr>
              <w:tabs>
                <w:tab w:val="right" w:pos="9270"/>
              </w:tabs>
              <w:rPr>
                <w:rFonts w:cs="Arial"/>
                <w:szCs w:val="22"/>
              </w:rPr>
            </w:pPr>
          </w:p>
        </w:tc>
        <w:tc>
          <w:tcPr>
            <w:tcW w:w="576" w:type="dxa"/>
            <w:tcBorders>
              <w:top w:val="single" w:sz="4" w:space="0" w:color="auto"/>
              <w:left w:val="single" w:sz="4" w:space="0" w:color="auto"/>
              <w:bottom w:val="single" w:sz="4" w:space="0" w:color="auto"/>
              <w:right w:val="single" w:sz="4" w:space="0" w:color="auto"/>
            </w:tcBorders>
            <w:vAlign w:val="center"/>
          </w:tcPr>
          <w:p w:rsidR="003659EE" w:rsidRPr="007936BA" w:rsidRDefault="003659EE" w:rsidP="00CB28C4">
            <w:pPr>
              <w:tabs>
                <w:tab w:val="right" w:pos="9270"/>
              </w:tabs>
              <w:rPr>
                <w:rFonts w:cs="Arial"/>
                <w:szCs w:val="22"/>
              </w:rPr>
            </w:pPr>
          </w:p>
        </w:tc>
        <w:tc>
          <w:tcPr>
            <w:tcW w:w="576" w:type="dxa"/>
            <w:tcBorders>
              <w:top w:val="single" w:sz="4" w:space="0" w:color="auto"/>
              <w:left w:val="single" w:sz="4" w:space="0" w:color="auto"/>
              <w:bottom w:val="single" w:sz="4" w:space="0" w:color="auto"/>
              <w:right w:val="single" w:sz="4" w:space="0" w:color="auto"/>
            </w:tcBorders>
            <w:vAlign w:val="center"/>
          </w:tcPr>
          <w:p w:rsidR="003659EE" w:rsidRPr="007936BA" w:rsidRDefault="003659EE" w:rsidP="00CB28C4">
            <w:pPr>
              <w:tabs>
                <w:tab w:val="right" w:pos="9270"/>
              </w:tabs>
              <w:rPr>
                <w:rFonts w:cs="Arial"/>
                <w:szCs w:val="22"/>
              </w:rPr>
            </w:pPr>
          </w:p>
        </w:tc>
        <w:tc>
          <w:tcPr>
            <w:tcW w:w="576" w:type="dxa"/>
            <w:tcBorders>
              <w:top w:val="single" w:sz="4" w:space="0" w:color="auto"/>
              <w:left w:val="single" w:sz="4" w:space="0" w:color="auto"/>
              <w:bottom w:val="single" w:sz="4" w:space="0" w:color="auto"/>
              <w:right w:val="single" w:sz="4" w:space="0" w:color="auto"/>
            </w:tcBorders>
            <w:vAlign w:val="center"/>
          </w:tcPr>
          <w:p w:rsidR="003659EE" w:rsidRPr="007936BA" w:rsidRDefault="003659EE" w:rsidP="00CB28C4">
            <w:pPr>
              <w:tabs>
                <w:tab w:val="right" w:pos="9270"/>
              </w:tabs>
              <w:rPr>
                <w:rFonts w:cs="Arial"/>
                <w:szCs w:val="22"/>
              </w:rPr>
            </w:pPr>
          </w:p>
        </w:tc>
        <w:tc>
          <w:tcPr>
            <w:tcW w:w="576" w:type="dxa"/>
            <w:tcBorders>
              <w:top w:val="single" w:sz="4" w:space="0" w:color="auto"/>
              <w:left w:val="single" w:sz="4" w:space="0" w:color="auto"/>
              <w:bottom w:val="single" w:sz="4" w:space="0" w:color="auto"/>
              <w:right w:val="single" w:sz="4" w:space="0" w:color="auto"/>
            </w:tcBorders>
            <w:vAlign w:val="center"/>
          </w:tcPr>
          <w:p w:rsidR="003659EE" w:rsidRPr="007936BA" w:rsidRDefault="003659EE" w:rsidP="00CB28C4">
            <w:pPr>
              <w:tabs>
                <w:tab w:val="right" w:pos="9270"/>
              </w:tabs>
              <w:rPr>
                <w:rFonts w:cs="Arial"/>
                <w:szCs w:val="22"/>
              </w:rPr>
            </w:pPr>
          </w:p>
        </w:tc>
        <w:tc>
          <w:tcPr>
            <w:tcW w:w="576" w:type="dxa"/>
            <w:tcBorders>
              <w:top w:val="single" w:sz="4" w:space="0" w:color="auto"/>
              <w:left w:val="single" w:sz="4" w:space="0" w:color="auto"/>
              <w:bottom w:val="single" w:sz="4" w:space="0" w:color="auto"/>
              <w:right w:val="single" w:sz="4" w:space="0" w:color="auto"/>
            </w:tcBorders>
            <w:vAlign w:val="center"/>
          </w:tcPr>
          <w:p w:rsidR="003659EE" w:rsidRPr="007936BA" w:rsidRDefault="003659EE" w:rsidP="00CB28C4">
            <w:pPr>
              <w:tabs>
                <w:tab w:val="right" w:pos="9270"/>
              </w:tabs>
              <w:rPr>
                <w:rFonts w:cs="Arial"/>
                <w:szCs w:val="22"/>
              </w:rPr>
            </w:pPr>
          </w:p>
        </w:tc>
        <w:tc>
          <w:tcPr>
            <w:tcW w:w="576" w:type="dxa"/>
            <w:tcBorders>
              <w:top w:val="single" w:sz="4" w:space="0" w:color="auto"/>
              <w:left w:val="single" w:sz="4" w:space="0" w:color="auto"/>
              <w:bottom w:val="single" w:sz="4" w:space="0" w:color="auto"/>
              <w:right w:val="single" w:sz="4" w:space="0" w:color="auto"/>
            </w:tcBorders>
            <w:vAlign w:val="center"/>
          </w:tcPr>
          <w:p w:rsidR="003659EE" w:rsidRPr="007936BA" w:rsidRDefault="003659EE" w:rsidP="00CB28C4">
            <w:pPr>
              <w:tabs>
                <w:tab w:val="right" w:pos="9270"/>
              </w:tabs>
              <w:rPr>
                <w:rFonts w:cs="Arial"/>
                <w:szCs w:val="22"/>
              </w:rPr>
            </w:pPr>
          </w:p>
        </w:tc>
        <w:tc>
          <w:tcPr>
            <w:tcW w:w="576" w:type="dxa"/>
            <w:tcBorders>
              <w:top w:val="single" w:sz="4" w:space="0" w:color="auto"/>
              <w:left w:val="single" w:sz="4" w:space="0" w:color="auto"/>
              <w:bottom w:val="single" w:sz="4" w:space="0" w:color="auto"/>
              <w:right w:val="single" w:sz="4" w:space="0" w:color="auto"/>
            </w:tcBorders>
            <w:vAlign w:val="center"/>
          </w:tcPr>
          <w:p w:rsidR="003659EE" w:rsidRPr="007936BA" w:rsidRDefault="003659EE" w:rsidP="00CB28C4">
            <w:pPr>
              <w:tabs>
                <w:tab w:val="right" w:pos="9270"/>
              </w:tabs>
              <w:rPr>
                <w:rFonts w:cs="Arial"/>
                <w:szCs w:val="22"/>
              </w:rPr>
            </w:pPr>
          </w:p>
        </w:tc>
      </w:tr>
    </w:tbl>
    <w:p w:rsidR="003659EE" w:rsidRPr="007936BA" w:rsidRDefault="003659EE" w:rsidP="003659EE">
      <w:pPr>
        <w:tabs>
          <w:tab w:val="right" w:pos="9270"/>
        </w:tabs>
        <w:rPr>
          <w:rFonts w:cs="Arial"/>
          <w:szCs w:val="22"/>
        </w:rPr>
      </w:pPr>
    </w:p>
    <w:p w:rsidR="003659EE" w:rsidRPr="007936BA" w:rsidRDefault="003659EE" w:rsidP="00221695">
      <w:pPr>
        <w:tabs>
          <w:tab w:val="left" w:pos="3119"/>
          <w:tab w:val="left" w:pos="4590"/>
          <w:tab w:val="left" w:leader="underscore" w:pos="9356"/>
        </w:tabs>
        <w:rPr>
          <w:rFonts w:cs="Arial"/>
          <w:szCs w:val="22"/>
        </w:rPr>
      </w:pPr>
      <w:r w:rsidRPr="007936BA">
        <w:rPr>
          <w:rFonts w:cs="Arial"/>
          <w:szCs w:val="22"/>
        </w:rPr>
        <w:tab/>
        <w:t>In words</w:t>
      </w:r>
      <w:r w:rsidRPr="007936BA">
        <w:rPr>
          <w:rFonts w:cs="Arial"/>
          <w:szCs w:val="22"/>
        </w:rPr>
        <w:tab/>
      </w:r>
      <w:r w:rsidRPr="007936BA">
        <w:rPr>
          <w:rFonts w:cs="Arial"/>
          <w:szCs w:val="22"/>
        </w:rPr>
        <w:tab/>
      </w:r>
    </w:p>
    <w:p w:rsidR="003659EE" w:rsidRPr="0032717C" w:rsidRDefault="003659EE" w:rsidP="003659EE">
      <w:pPr>
        <w:tabs>
          <w:tab w:val="left" w:pos="2250"/>
          <w:tab w:val="left" w:pos="4590"/>
          <w:tab w:val="left" w:leader="underscore" w:pos="9270"/>
        </w:tabs>
      </w:pPr>
    </w:p>
    <w:p w:rsidR="003659EE" w:rsidRPr="007936BA" w:rsidRDefault="003659EE" w:rsidP="00221695">
      <w:pPr>
        <w:tabs>
          <w:tab w:val="left" w:pos="3119"/>
          <w:tab w:val="left" w:pos="4590"/>
          <w:tab w:val="left" w:leader="underscore" w:pos="9356"/>
        </w:tabs>
        <w:rPr>
          <w:rFonts w:cs="Arial"/>
          <w:szCs w:val="22"/>
        </w:rPr>
      </w:pPr>
      <w:r w:rsidRPr="007936BA">
        <w:rPr>
          <w:rFonts w:cs="Arial"/>
          <w:szCs w:val="22"/>
        </w:rPr>
        <w:tab/>
      </w:r>
      <w:r>
        <w:rPr>
          <w:rFonts w:cs="Arial"/>
          <w:szCs w:val="22"/>
        </w:rPr>
        <w:t>Your name</w:t>
      </w:r>
      <w:r w:rsidRPr="007936BA">
        <w:rPr>
          <w:rFonts w:cs="Arial"/>
          <w:szCs w:val="22"/>
        </w:rPr>
        <w:tab/>
      </w:r>
      <w:r w:rsidRPr="007936BA">
        <w:rPr>
          <w:rFonts w:cs="Arial"/>
          <w:szCs w:val="22"/>
        </w:rPr>
        <w:tab/>
      </w:r>
    </w:p>
    <w:p w:rsidR="003659EE" w:rsidRPr="00206EE6" w:rsidRDefault="003659EE" w:rsidP="003659EE">
      <w:pPr>
        <w:keepNext/>
        <w:outlineLvl w:val="2"/>
        <w:rPr>
          <w:rFonts w:cs="Arial"/>
          <w:b/>
          <w:bCs/>
          <w:noProof/>
          <w:szCs w:val="22"/>
        </w:rPr>
      </w:pPr>
    </w:p>
    <w:p w:rsidR="003659EE" w:rsidRPr="00664BC0" w:rsidRDefault="003659EE" w:rsidP="003659EE">
      <w:pPr>
        <w:pStyle w:val="Heading2"/>
        <w:rPr>
          <w:noProof/>
        </w:rPr>
      </w:pPr>
      <w:r w:rsidRPr="00664BC0">
        <w:rPr>
          <w:noProof/>
        </w:rPr>
        <w:t xml:space="preserve">Time allowed for this </w:t>
      </w:r>
      <w:r>
        <w:rPr>
          <w:noProof/>
        </w:rPr>
        <w:t>section</w:t>
      </w:r>
    </w:p>
    <w:p w:rsidR="003659EE" w:rsidRPr="000124CF" w:rsidRDefault="003659EE" w:rsidP="003659EE">
      <w:pPr>
        <w:tabs>
          <w:tab w:val="left" w:pos="-720"/>
          <w:tab w:val="left" w:pos="4253"/>
        </w:tabs>
        <w:suppressAutoHyphens/>
      </w:pPr>
      <w:r w:rsidRPr="000124CF">
        <w:t>Readin</w:t>
      </w:r>
      <w:r>
        <w:t>g t</w:t>
      </w:r>
      <w:r w:rsidR="00355444">
        <w:t>ime before commencing work:</w:t>
      </w:r>
      <w:r w:rsidR="00355444">
        <w:tab/>
      </w:r>
      <w:bookmarkStart w:id="10" w:name="bmRT"/>
      <w:bookmarkEnd w:id="10"/>
      <w:r w:rsidR="00DD712E">
        <w:t>ten</w:t>
      </w:r>
      <w:r>
        <w:t xml:space="preserve"> minutes</w:t>
      </w:r>
    </w:p>
    <w:p w:rsidR="003659EE" w:rsidRPr="000124CF" w:rsidRDefault="00355444" w:rsidP="003659EE">
      <w:pPr>
        <w:tabs>
          <w:tab w:val="left" w:pos="-720"/>
          <w:tab w:val="left" w:pos="4253"/>
        </w:tabs>
        <w:suppressAutoHyphens/>
      </w:pPr>
      <w:r>
        <w:t>Working time for section:</w:t>
      </w:r>
      <w:r>
        <w:tab/>
      </w:r>
      <w:bookmarkStart w:id="11" w:name="bmWT"/>
      <w:bookmarkEnd w:id="11"/>
      <w:r w:rsidR="00DD712E">
        <w:t>one hundred</w:t>
      </w:r>
      <w:r w:rsidR="003659EE" w:rsidRPr="000124CF">
        <w:t xml:space="preserve"> minutes</w:t>
      </w:r>
    </w:p>
    <w:p w:rsidR="003659EE" w:rsidRPr="000124CF" w:rsidRDefault="003659EE" w:rsidP="003659EE">
      <w:pPr>
        <w:tabs>
          <w:tab w:val="left" w:pos="-720"/>
          <w:tab w:val="left" w:pos="1800"/>
        </w:tabs>
        <w:suppressAutoHyphens/>
      </w:pPr>
    </w:p>
    <w:p w:rsidR="003659EE" w:rsidRPr="00664BC0" w:rsidRDefault="003659EE" w:rsidP="003659EE">
      <w:pPr>
        <w:pStyle w:val="Heading2"/>
      </w:pPr>
      <w:r w:rsidRPr="00664BC0">
        <w:t>Material</w:t>
      </w:r>
      <w:r>
        <w:t>s</w:t>
      </w:r>
      <w:r w:rsidRPr="00664BC0">
        <w:t xml:space="preserve"> required/recommended for this </w:t>
      </w:r>
      <w:r>
        <w:t>section</w:t>
      </w:r>
    </w:p>
    <w:p w:rsidR="003659EE" w:rsidRPr="00500ECA" w:rsidRDefault="003659EE" w:rsidP="00500ECA">
      <w:pPr>
        <w:rPr>
          <w:b/>
          <w:i/>
        </w:rPr>
      </w:pPr>
      <w:r w:rsidRPr="00500ECA">
        <w:rPr>
          <w:b/>
          <w:i/>
        </w:rPr>
        <w:t>To be provided by the supervisor</w:t>
      </w:r>
    </w:p>
    <w:p w:rsidR="003659EE" w:rsidRPr="000124CF" w:rsidRDefault="003659EE" w:rsidP="003659EE">
      <w:pPr>
        <w:tabs>
          <w:tab w:val="left" w:pos="-720"/>
          <w:tab w:val="left" w:pos="2268"/>
        </w:tabs>
        <w:suppressAutoHyphens/>
      </w:pPr>
      <w:r>
        <w:t xml:space="preserve">This </w:t>
      </w:r>
      <w:r w:rsidRPr="000124CF">
        <w:t>Question/</w:t>
      </w:r>
      <w:r>
        <w:t>A</w:t>
      </w:r>
      <w:r w:rsidRPr="000124CF">
        <w:t>nswe</w:t>
      </w:r>
      <w:r>
        <w:t>r Booklet</w:t>
      </w:r>
    </w:p>
    <w:p w:rsidR="003659EE" w:rsidRPr="000124CF" w:rsidRDefault="003659EE" w:rsidP="003659EE">
      <w:pPr>
        <w:tabs>
          <w:tab w:val="left" w:pos="-720"/>
          <w:tab w:val="left" w:pos="2268"/>
        </w:tabs>
        <w:suppressAutoHyphens/>
      </w:pPr>
      <w:r>
        <w:t>Formula Sheet</w:t>
      </w:r>
      <w:r w:rsidR="008B6BFA">
        <w:t xml:space="preserve"> </w:t>
      </w:r>
      <w:bookmarkStart w:id="12" w:name="bmFS"/>
      <w:bookmarkEnd w:id="12"/>
      <w:r w:rsidR="00DD712E">
        <w:t>(retained from Section One)</w:t>
      </w:r>
    </w:p>
    <w:p w:rsidR="003659EE" w:rsidRPr="000124CF" w:rsidRDefault="003659EE" w:rsidP="003659EE">
      <w:pPr>
        <w:tabs>
          <w:tab w:val="left" w:pos="-720"/>
          <w:tab w:val="left" w:pos="1800"/>
        </w:tabs>
        <w:suppressAutoHyphens/>
      </w:pPr>
    </w:p>
    <w:p w:rsidR="003659EE" w:rsidRPr="00500ECA" w:rsidRDefault="003659EE" w:rsidP="00500ECA">
      <w:pPr>
        <w:rPr>
          <w:b/>
          <w:i/>
        </w:rPr>
      </w:pPr>
      <w:r w:rsidRPr="00500ECA">
        <w:rPr>
          <w:b/>
          <w:i/>
        </w:rPr>
        <w:t>To be provided by the candidate</w:t>
      </w:r>
    </w:p>
    <w:p w:rsidR="003659EE" w:rsidRPr="000124CF" w:rsidRDefault="003659EE" w:rsidP="00847CCC">
      <w:pPr>
        <w:tabs>
          <w:tab w:val="left" w:pos="1843"/>
        </w:tabs>
        <w:suppressAutoHyphens/>
        <w:ind w:left="1843" w:hanging="1843"/>
      </w:pPr>
      <w:r w:rsidRPr="000124CF">
        <w:t xml:space="preserve">Standard items: </w:t>
      </w:r>
      <w:r w:rsidRPr="000124CF">
        <w:tab/>
        <w:t>pens</w:t>
      </w:r>
      <w:r>
        <w:t xml:space="preserve"> (blue/black preferred)</w:t>
      </w:r>
      <w:r w:rsidRPr="000124CF">
        <w:t>, pencils</w:t>
      </w:r>
      <w:r>
        <w:t xml:space="preserve"> (including coloured)</w:t>
      </w:r>
      <w:r w:rsidRPr="000124CF">
        <w:t xml:space="preserve">, </w:t>
      </w:r>
      <w:r>
        <w:t>sharpener,</w:t>
      </w:r>
      <w:r w:rsidR="00847CCC">
        <w:t xml:space="preserve"> </w:t>
      </w:r>
      <w:r>
        <w:t>correction fluid/tape</w:t>
      </w:r>
      <w:r w:rsidRPr="000124CF">
        <w:t>, eraser</w:t>
      </w:r>
      <w:r>
        <w:t>, ruler, highlighters</w:t>
      </w:r>
    </w:p>
    <w:p w:rsidR="003659EE" w:rsidRDefault="003659EE" w:rsidP="003659EE"/>
    <w:p w:rsidR="003659EE" w:rsidRPr="000124CF" w:rsidRDefault="003659EE" w:rsidP="00847CCC">
      <w:pPr>
        <w:tabs>
          <w:tab w:val="left" w:pos="1843"/>
        </w:tabs>
        <w:suppressAutoHyphens/>
        <w:ind w:left="1843" w:hanging="1843"/>
      </w:pPr>
      <w:r w:rsidRPr="000124CF">
        <w:t>S</w:t>
      </w:r>
      <w:r>
        <w:t>pecial</w:t>
      </w:r>
      <w:r w:rsidRPr="000124CF">
        <w:t xml:space="preserve"> items: </w:t>
      </w:r>
      <w:r w:rsidRPr="000124CF">
        <w:tab/>
      </w:r>
      <w:bookmarkStart w:id="13" w:name="bmItems"/>
      <w:bookmarkEnd w:id="13"/>
      <w:r w:rsidR="00DD712E">
        <w:t>drawing instruments, templates, notes on two unfolded sheets of A4 paper, and up to three calculators approved for use in the WACE examinations</w:t>
      </w:r>
    </w:p>
    <w:p w:rsidR="003659EE" w:rsidRDefault="003659EE" w:rsidP="003659EE"/>
    <w:p w:rsidR="003659EE" w:rsidRPr="0032717C" w:rsidRDefault="003659EE" w:rsidP="003659EE">
      <w:pPr>
        <w:pStyle w:val="Heading2"/>
      </w:pPr>
      <w:r w:rsidRPr="0032717C">
        <w:t>Important note to candidates</w:t>
      </w:r>
    </w:p>
    <w:p w:rsidR="00153DDB" w:rsidRDefault="003659EE" w:rsidP="003659EE">
      <w:r w:rsidRPr="000124CF">
        <w:t xml:space="preserve">No other items may be </w:t>
      </w:r>
      <w:r>
        <w:t>taken into the examination room</w:t>
      </w:r>
      <w:r w:rsidR="00500ECA">
        <w:t xml:space="preserve">. </w:t>
      </w:r>
      <w:r w:rsidRPr="000124CF">
        <w:t xml:space="preserve">It is </w:t>
      </w:r>
      <w:r w:rsidRPr="00B76587">
        <w:rPr>
          <w:b/>
        </w:rPr>
        <w:t>your</w:t>
      </w:r>
      <w:r w:rsidRPr="000124CF">
        <w:t xml:space="preserve"> responsibility to ensure that you do not have any unauthorised notes or other items of a non-personal </w:t>
      </w:r>
      <w:r w:rsidR="00500ECA">
        <w:t>nature in the examination room.</w:t>
      </w:r>
      <w:r w:rsidRPr="000124CF">
        <w:t xml:space="preserve"> If you have any unauthorised material with you, hand it to the supervisor </w:t>
      </w:r>
      <w:r w:rsidRPr="00B76587">
        <w:rPr>
          <w:b/>
        </w:rPr>
        <w:t>before</w:t>
      </w:r>
      <w:r w:rsidRPr="000124CF">
        <w:t xml:space="preserve"> reading any further.</w:t>
      </w:r>
    </w:p>
    <w:p w:rsidR="00153DDB" w:rsidRDefault="00153DDB" w:rsidP="003659EE">
      <w:r>
        <w:br w:type="page"/>
      </w:r>
    </w:p>
    <w:p w:rsidR="003659EE" w:rsidRPr="0032717C" w:rsidRDefault="003659EE" w:rsidP="003659EE">
      <w:pPr>
        <w:pStyle w:val="Heading2"/>
      </w:pPr>
      <w:r>
        <w:lastRenderedPageBreak/>
        <w:t>St</w:t>
      </w:r>
      <w:r w:rsidRPr="008B3C6D">
        <w:t xml:space="preserve">ructure of this </w:t>
      </w:r>
      <w:r>
        <w:t>paper</w:t>
      </w:r>
    </w:p>
    <w:p w:rsidR="003659EE" w:rsidRPr="007936BA" w:rsidRDefault="003659EE" w:rsidP="003659EE"/>
    <w:tbl>
      <w:tblPr>
        <w:tblW w:w="5000" w:type="pct"/>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432"/>
        <w:gridCol w:w="1436"/>
        <w:gridCol w:w="1579"/>
        <w:gridCol w:w="1409"/>
        <w:gridCol w:w="1357"/>
        <w:gridCol w:w="1357"/>
      </w:tblGrid>
      <w:tr w:rsidR="003659EE" w:rsidRPr="007936BA" w:rsidTr="00DD712E">
        <w:trPr>
          <w:trHeight w:val="770"/>
        </w:trPr>
        <w:tc>
          <w:tcPr>
            <w:tcW w:w="1271" w:type="pct"/>
            <w:tcBorders>
              <w:top w:val="single" w:sz="6" w:space="0" w:color="auto"/>
              <w:left w:val="single" w:sz="6" w:space="0" w:color="auto"/>
              <w:bottom w:val="single" w:sz="4" w:space="0" w:color="auto"/>
              <w:right w:val="single" w:sz="4" w:space="0" w:color="auto"/>
            </w:tcBorders>
            <w:vAlign w:val="center"/>
          </w:tcPr>
          <w:p w:rsidR="003659EE" w:rsidRPr="007936BA" w:rsidRDefault="003659EE" w:rsidP="00500ECA">
            <w:r>
              <w:t>Section</w:t>
            </w:r>
          </w:p>
        </w:tc>
        <w:tc>
          <w:tcPr>
            <w:tcW w:w="750" w:type="pct"/>
            <w:tcBorders>
              <w:top w:val="single" w:sz="6" w:space="0" w:color="auto"/>
              <w:left w:val="single" w:sz="4" w:space="0" w:color="auto"/>
              <w:bottom w:val="single" w:sz="4" w:space="0" w:color="auto"/>
              <w:right w:val="single" w:sz="4" w:space="0" w:color="auto"/>
            </w:tcBorders>
            <w:vAlign w:val="center"/>
          </w:tcPr>
          <w:p w:rsidR="003659EE" w:rsidRPr="007936BA" w:rsidRDefault="003659EE" w:rsidP="00500ECA">
            <w:pPr>
              <w:jc w:val="center"/>
            </w:pPr>
            <w:r w:rsidRPr="007936BA">
              <w:t>Number of questions</w:t>
            </w:r>
            <w:r>
              <w:t xml:space="preserve"> available</w:t>
            </w:r>
          </w:p>
        </w:tc>
        <w:tc>
          <w:tcPr>
            <w:tcW w:w="825" w:type="pct"/>
            <w:tcBorders>
              <w:top w:val="single" w:sz="6" w:space="0" w:color="auto"/>
              <w:left w:val="single" w:sz="4" w:space="0" w:color="auto"/>
              <w:bottom w:val="single" w:sz="4" w:space="0" w:color="auto"/>
              <w:right w:val="single" w:sz="6" w:space="0" w:color="auto"/>
            </w:tcBorders>
            <w:vAlign w:val="center"/>
          </w:tcPr>
          <w:p w:rsidR="003659EE" w:rsidRPr="007936BA" w:rsidRDefault="003659EE" w:rsidP="00500ECA">
            <w:pPr>
              <w:jc w:val="center"/>
            </w:pPr>
            <w:r>
              <w:t>Number of questions to be answered</w:t>
            </w:r>
          </w:p>
        </w:tc>
        <w:tc>
          <w:tcPr>
            <w:tcW w:w="736" w:type="pct"/>
            <w:tcBorders>
              <w:top w:val="single" w:sz="6" w:space="0" w:color="auto"/>
              <w:left w:val="single" w:sz="4" w:space="0" w:color="auto"/>
              <w:bottom w:val="single" w:sz="4" w:space="0" w:color="auto"/>
              <w:right w:val="single" w:sz="6" w:space="0" w:color="auto"/>
            </w:tcBorders>
            <w:vAlign w:val="center"/>
          </w:tcPr>
          <w:p w:rsidR="00E80F07" w:rsidRDefault="003659EE" w:rsidP="00500ECA">
            <w:pPr>
              <w:jc w:val="center"/>
            </w:pPr>
            <w:r>
              <w:t>W</w:t>
            </w:r>
            <w:r w:rsidR="00E80F07">
              <w:t>orking</w:t>
            </w:r>
          </w:p>
          <w:p w:rsidR="003659EE" w:rsidRPr="007936BA" w:rsidRDefault="003659EE" w:rsidP="00500ECA">
            <w:pPr>
              <w:jc w:val="center"/>
            </w:pPr>
            <w:r w:rsidRPr="007936BA">
              <w:t>time</w:t>
            </w:r>
            <w:r>
              <w:t xml:space="preserve"> (minutes)</w:t>
            </w:r>
          </w:p>
        </w:tc>
        <w:tc>
          <w:tcPr>
            <w:tcW w:w="709" w:type="pct"/>
            <w:tcBorders>
              <w:top w:val="single" w:sz="6" w:space="0" w:color="auto"/>
              <w:left w:val="nil"/>
              <w:bottom w:val="single" w:sz="4" w:space="0" w:color="auto"/>
              <w:right w:val="single" w:sz="6" w:space="0" w:color="auto"/>
            </w:tcBorders>
            <w:vAlign w:val="center"/>
          </w:tcPr>
          <w:p w:rsidR="003659EE" w:rsidRPr="007936BA" w:rsidRDefault="003659EE" w:rsidP="00500ECA">
            <w:pPr>
              <w:jc w:val="center"/>
            </w:pPr>
            <w:r w:rsidRPr="007936BA">
              <w:t>Marks available</w:t>
            </w:r>
          </w:p>
        </w:tc>
        <w:tc>
          <w:tcPr>
            <w:tcW w:w="710" w:type="pct"/>
            <w:tcBorders>
              <w:top w:val="single" w:sz="6" w:space="0" w:color="auto"/>
              <w:left w:val="nil"/>
              <w:bottom w:val="single" w:sz="4" w:space="0" w:color="auto"/>
              <w:right w:val="single" w:sz="6" w:space="0" w:color="auto"/>
            </w:tcBorders>
            <w:vAlign w:val="center"/>
          </w:tcPr>
          <w:p w:rsidR="003659EE" w:rsidRPr="007936BA" w:rsidRDefault="003659EE" w:rsidP="00500ECA">
            <w:pPr>
              <w:jc w:val="center"/>
            </w:pPr>
            <w:r>
              <w:t>Percentage of exam</w:t>
            </w:r>
          </w:p>
        </w:tc>
      </w:tr>
      <w:tr w:rsidR="003659EE" w:rsidRPr="000124CF" w:rsidTr="00DD712E">
        <w:trPr>
          <w:trHeight w:val="739"/>
        </w:trPr>
        <w:tc>
          <w:tcPr>
            <w:tcW w:w="1271"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3659EE" w:rsidRPr="000E7D70" w:rsidRDefault="003659EE" w:rsidP="00CB28C4">
            <w:pPr>
              <w:tabs>
                <w:tab w:val="left" w:pos="900"/>
              </w:tabs>
              <w:suppressAutoHyphens/>
            </w:pPr>
            <w:r w:rsidRPr="000E7D70">
              <w:t>Section One:</w:t>
            </w:r>
          </w:p>
          <w:p w:rsidR="003659EE" w:rsidRPr="000E7D70" w:rsidRDefault="003659EE" w:rsidP="00CB28C4">
            <w:pPr>
              <w:tabs>
                <w:tab w:val="left" w:pos="900"/>
              </w:tabs>
              <w:suppressAutoHyphens/>
            </w:pPr>
            <w:r w:rsidRPr="000E7D70">
              <w:t>Calculator-free</w:t>
            </w:r>
          </w:p>
        </w:tc>
        <w:tc>
          <w:tcPr>
            <w:tcW w:w="750"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3659EE" w:rsidRPr="000E7D70" w:rsidRDefault="00DD712E" w:rsidP="00CB28C4">
            <w:pPr>
              <w:jc w:val="center"/>
            </w:pPr>
            <w:bookmarkStart w:id="14" w:name="MA"/>
            <w:bookmarkEnd w:id="14"/>
            <w:r>
              <w:t>7</w:t>
            </w:r>
          </w:p>
        </w:tc>
        <w:tc>
          <w:tcPr>
            <w:tcW w:w="825"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3659EE" w:rsidRPr="000E7D70" w:rsidRDefault="00DD712E" w:rsidP="00CB28C4">
            <w:pPr>
              <w:jc w:val="center"/>
            </w:pPr>
            <w:bookmarkStart w:id="15" w:name="MA2"/>
            <w:bookmarkEnd w:id="15"/>
            <w:r>
              <w:t>7</w:t>
            </w:r>
          </w:p>
        </w:tc>
        <w:tc>
          <w:tcPr>
            <w:tcW w:w="736"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3659EE" w:rsidRPr="000E7D70" w:rsidRDefault="003659EE" w:rsidP="00CB28C4">
            <w:pPr>
              <w:jc w:val="center"/>
            </w:pPr>
            <w:r w:rsidRPr="000E7D70">
              <w:t>50</w:t>
            </w:r>
          </w:p>
        </w:tc>
        <w:tc>
          <w:tcPr>
            <w:tcW w:w="709"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3659EE" w:rsidRPr="000E7D70" w:rsidRDefault="00DD712E" w:rsidP="00A74836">
            <w:pPr>
              <w:jc w:val="center"/>
            </w:pPr>
            <w:bookmarkStart w:id="16" w:name="MAT"/>
            <w:bookmarkEnd w:id="16"/>
            <w:r>
              <w:t>5</w:t>
            </w:r>
            <w:r w:rsidR="00A74836">
              <w:t>1</w:t>
            </w:r>
          </w:p>
        </w:tc>
        <w:tc>
          <w:tcPr>
            <w:tcW w:w="710"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3659EE" w:rsidRPr="000E7D70" w:rsidRDefault="003659EE" w:rsidP="00CB28C4">
            <w:pPr>
              <w:jc w:val="center"/>
            </w:pPr>
            <w:r>
              <w:t>35</w:t>
            </w:r>
          </w:p>
        </w:tc>
      </w:tr>
      <w:tr w:rsidR="003659EE" w:rsidRPr="007936BA" w:rsidTr="00F34ACF">
        <w:trPr>
          <w:trHeight w:val="739"/>
        </w:trPr>
        <w:tc>
          <w:tcPr>
            <w:tcW w:w="1271" w:type="pct"/>
            <w:tcBorders>
              <w:top w:val="single" w:sz="4" w:space="0" w:color="auto"/>
              <w:left w:val="single" w:sz="4" w:space="0" w:color="auto"/>
              <w:bottom w:val="single" w:sz="4" w:space="0" w:color="auto"/>
              <w:right w:val="single" w:sz="4" w:space="0" w:color="auto"/>
            </w:tcBorders>
            <w:shd w:val="clear" w:color="auto" w:fill="auto"/>
            <w:vAlign w:val="center"/>
          </w:tcPr>
          <w:p w:rsidR="003659EE" w:rsidRPr="00F25E36" w:rsidRDefault="003659EE" w:rsidP="00CB28C4">
            <w:r>
              <w:t xml:space="preserve">Section </w:t>
            </w:r>
            <w:r w:rsidRPr="00F25E36">
              <w:t>Two</w:t>
            </w:r>
            <w:r>
              <w:t>:</w:t>
            </w:r>
          </w:p>
          <w:p w:rsidR="003659EE" w:rsidRPr="00F25E36" w:rsidRDefault="003659EE" w:rsidP="00CB28C4">
            <w:r w:rsidRPr="00F25E36">
              <w:t>Calculator</w:t>
            </w:r>
            <w:r>
              <w:t>-assumed</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rsidR="003659EE" w:rsidRPr="00F25E36" w:rsidRDefault="00DD712E" w:rsidP="00CB28C4">
            <w:pPr>
              <w:jc w:val="center"/>
            </w:pPr>
            <w:bookmarkStart w:id="17" w:name="MB"/>
            <w:bookmarkEnd w:id="17"/>
            <w:r>
              <w:t>13</w:t>
            </w:r>
          </w:p>
        </w:tc>
        <w:tc>
          <w:tcPr>
            <w:tcW w:w="825" w:type="pct"/>
            <w:tcBorders>
              <w:top w:val="single" w:sz="4" w:space="0" w:color="auto"/>
              <w:left w:val="single" w:sz="4" w:space="0" w:color="auto"/>
              <w:bottom w:val="single" w:sz="4" w:space="0" w:color="auto"/>
              <w:right w:val="single" w:sz="4" w:space="0" w:color="auto"/>
            </w:tcBorders>
            <w:shd w:val="clear" w:color="auto" w:fill="auto"/>
            <w:vAlign w:val="center"/>
          </w:tcPr>
          <w:p w:rsidR="003659EE" w:rsidRPr="00F25E36" w:rsidRDefault="00DD712E" w:rsidP="00CB28C4">
            <w:pPr>
              <w:jc w:val="center"/>
            </w:pPr>
            <w:bookmarkStart w:id="18" w:name="MB2"/>
            <w:bookmarkEnd w:id="18"/>
            <w:r>
              <w:t>13</w:t>
            </w:r>
          </w:p>
        </w:tc>
        <w:tc>
          <w:tcPr>
            <w:tcW w:w="736" w:type="pct"/>
            <w:tcBorders>
              <w:top w:val="single" w:sz="4" w:space="0" w:color="auto"/>
              <w:left w:val="single" w:sz="4" w:space="0" w:color="auto"/>
              <w:bottom w:val="single" w:sz="4" w:space="0" w:color="auto"/>
              <w:right w:val="single" w:sz="4" w:space="0" w:color="auto"/>
            </w:tcBorders>
            <w:shd w:val="clear" w:color="auto" w:fill="auto"/>
            <w:vAlign w:val="center"/>
          </w:tcPr>
          <w:p w:rsidR="003659EE" w:rsidRPr="00F25E36" w:rsidRDefault="003659EE" w:rsidP="00CB28C4">
            <w:pPr>
              <w:jc w:val="center"/>
            </w:pPr>
            <w:r w:rsidRPr="00F25E36">
              <w:t>100</w:t>
            </w:r>
          </w:p>
        </w:tc>
        <w:tc>
          <w:tcPr>
            <w:tcW w:w="709" w:type="pct"/>
            <w:tcBorders>
              <w:top w:val="single" w:sz="4" w:space="0" w:color="auto"/>
              <w:left w:val="single" w:sz="4" w:space="0" w:color="auto"/>
              <w:bottom w:val="single" w:sz="4" w:space="0" w:color="auto"/>
              <w:right w:val="single" w:sz="4" w:space="0" w:color="auto"/>
            </w:tcBorders>
            <w:shd w:val="clear" w:color="auto" w:fill="auto"/>
            <w:vAlign w:val="center"/>
          </w:tcPr>
          <w:p w:rsidR="003659EE" w:rsidRPr="00F25E36" w:rsidRDefault="00DD712E" w:rsidP="00A74836">
            <w:pPr>
              <w:jc w:val="center"/>
            </w:pPr>
            <w:bookmarkStart w:id="19" w:name="MBT"/>
            <w:bookmarkEnd w:id="19"/>
            <w:r>
              <w:t>9</w:t>
            </w:r>
            <w:r w:rsidR="00A74836">
              <w:t>8</w:t>
            </w:r>
          </w:p>
        </w:tc>
        <w:tc>
          <w:tcPr>
            <w:tcW w:w="710" w:type="pct"/>
            <w:tcBorders>
              <w:top w:val="single" w:sz="4" w:space="0" w:color="auto"/>
              <w:left w:val="single" w:sz="4" w:space="0" w:color="auto"/>
              <w:bottom w:val="single" w:sz="4" w:space="0" w:color="auto"/>
              <w:right w:val="single" w:sz="4" w:space="0" w:color="auto"/>
            </w:tcBorders>
            <w:shd w:val="clear" w:color="auto" w:fill="auto"/>
            <w:vAlign w:val="center"/>
          </w:tcPr>
          <w:p w:rsidR="003659EE" w:rsidRPr="00F25E36" w:rsidRDefault="003659EE" w:rsidP="00CB28C4">
            <w:pPr>
              <w:jc w:val="center"/>
            </w:pPr>
            <w:r>
              <w:t>65</w:t>
            </w:r>
          </w:p>
        </w:tc>
      </w:tr>
      <w:tr w:rsidR="003659EE" w:rsidRPr="007936BA" w:rsidTr="00E80F07">
        <w:trPr>
          <w:trHeight w:val="739"/>
        </w:trPr>
        <w:tc>
          <w:tcPr>
            <w:tcW w:w="2845" w:type="pct"/>
            <w:gridSpan w:val="3"/>
            <w:tcBorders>
              <w:top w:val="single" w:sz="4" w:space="0" w:color="auto"/>
              <w:left w:val="nil"/>
              <w:bottom w:val="nil"/>
              <w:right w:val="nil"/>
            </w:tcBorders>
            <w:vAlign w:val="center"/>
          </w:tcPr>
          <w:p w:rsidR="003659EE" w:rsidRPr="00F25E36" w:rsidRDefault="003659EE" w:rsidP="00CB28C4">
            <w:pPr>
              <w:tabs>
                <w:tab w:val="left" w:pos="-720"/>
              </w:tabs>
              <w:suppressAutoHyphens/>
              <w:spacing w:before="80"/>
              <w:jc w:val="right"/>
              <w:rPr>
                <w:rFonts w:cs="Arial"/>
                <w:spacing w:val="-2"/>
                <w:szCs w:val="22"/>
              </w:rPr>
            </w:pPr>
          </w:p>
        </w:tc>
        <w:tc>
          <w:tcPr>
            <w:tcW w:w="736" w:type="pct"/>
            <w:tcBorders>
              <w:top w:val="single" w:sz="4" w:space="0" w:color="auto"/>
              <w:left w:val="nil"/>
              <w:bottom w:val="nil"/>
              <w:right w:val="single" w:sz="4" w:space="0" w:color="auto"/>
            </w:tcBorders>
            <w:vAlign w:val="center"/>
          </w:tcPr>
          <w:p w:rsidR="003659EE" w:rsidRPr="00500ECA" w:rsidRDefault="003659EE" w:rsidP="00500ECA">
            <w:pPr>
              <w:jc w:val="center"/>
              <w:rPr>
                <w:b/>
              </w:rPr>
            </w:pPr>
            <w:r w:rsidRPr="00500ECA">
              <w:rPr>
                <w:b/>
              </w:rPr>
              <w:t>Total</w:t>
            </w:r>
          </w:p>
        </w:tc>
        <w:tc>
          <w:tcPr>
            <w:tcW w:w="709" w:type="pct"/>
            <w:tcBorders>
              <w:top w:val="single" w:sz="4" w:space="0" w:color="auto"/>
              <w:left w:val="single" w:sz="4" w:space="0" w:color="auto"/>
              <w:bottom w:val="single" w:sz="4" w:space="0" w:color="auto"/>
              <w:right w:val="single" w:sz="4" w:space="0" w:color="auto"/>
            </w:tcBorders>
            <w:vAlign w:val="center"/>
          </w:tcPr>
          <w:p w:rsidR="003659EE" w:rsidRPr="00F25E36" w:rsidRDefault="00DD712E" w:rsidP="00CB28C4">
            <w:pPr>
              <w:jc w:val="center"/>
            </w:pPr>
            <w:bookmarkStart w:id="20" w:name="MT"/>
            <w:bookmarkEnd w:id="20"/>
            <w:r>
              <w:t>149</w:t>
            </w:r>
          </w:p>
        </w:tc>
        <w:tc>
          <w:tcPr>
            <w:tcW w:w="710" w:type="pct"/>
            <w:tcBorders>
              <w:top w:val="single" w:sz="4" w:space="0" w:color="auto"/>
              <w:left w:val="single" w:sz="4" w:space="0" w:color="auto"/>
              <w:bottom w:val="single" w:sz="4" w:space="0" w:color="auto"/>
              <w:right w:val="single" w:sz="4" w:space="0" w:color="auto"/>
            </w:tcBorders>
            <w:vAlign w:val="center"/>
          </w:tcPr>
          <w:p w:rsidR="003659EE" w:rsidRPr="00F25E36" w:rsidRDefault="003659EE" w:rsidP="00CB28C4">
            <w:pPr>
              <w:jc w:val="center"/>
            </w:pPr>
            <w:r>
              <w:t>100</w:t>
            </w:r>
          </w:p>
        </w:tc>
      </w:tr>
    </w:tbl>
    <w:p w:rsidR="003659EE" w:rsidRPr="007936BA" w:rsidRDefault="003659EE" w:rsidP="003659EE"/>
    <w:p w:rsidR="003659EE" w:rsidRDefault="003659EE" w:rsidP="003659EE"/>
    <w:p w:rsidR="003659EE" w:rsidRPr="007936BA" w:rsidRDefault="003659EE" w:rsidP="003659EE"/>
    <w:p w:rsidR="003659EE" w:rsidRPr="008B3C6D" w:rsidRDefault="003659EE" w:rsidP="003659EE">
      <w:pPr>
        <w:pStyle w:val="Heading2"/>
      </w:pPr>
      <w:r w:rsidRPr="008B3C6D">
        <w:t>Instructions to candidates</w:t>
      </w:r>
    </w:p>
    <w:p w:rsidR="003659EE" w:rsidRPr="007936BA" w:rsidRDefault="003659EE" w:rsidP="003659EE">
      <w:pPr>
        <w:rPr>
          <w:szCs w:val="22"/>
        </w:rPr>
      </w:pPr>
    </w:p>
    <w:p w:rsidR="003659EE" w:rsidRDefault="003659EE" w:rsidP="003659EE">
      <w:pPr>
        <w:numPr>
          <w:ilvl w:val="0"/>
          <w:numId w:val="11"/>
        </w:numPr>
        <w:tabs>
          <w:tab w:val="left" w:pos="720"/>
          <w:tab w:val="left" w:pos="1440"/>
        </w:tabs>
        <w:suppressAutoHyphens/>
      </w:pPr>
      <w:r w:rsidRPr="000124CF">
        <w:t>T</w:t>
      </w:r>
      <w:r>
        <w:t>he rules for the conduct of examinations are detailed in the school handbook</w:t>
      </w:r>
      <w:r w:rsidRPr="000124CF">
        <w:t>. Sitting this examination implies that you agree to abide by these rules.</w:t>
      </w:r>
    </w:p>
    <w:p w:rsidR="003659EE" w:rsidRDefault="003659EE" w:rsidP="00500ECA"/>
    <w:p w:rsidR="003659EE" w:rsidRPr="00650D70" w:rsidRDefault="003659EE" w:rsidP="003659EE">
      <w:pPr>
        <w:numPr>
          <w:ilvl w:val="0"/>
          <w:numId w:val="11"/>
        </w:numPr>
        <w:tabs>
          <w:tab w:val="left" w:pos="720"/>
          <w:tab w:val="left" w:pos="1440"/>
        </w:tabs>
        <w:suppressAutoHyphens/>
      </w:pPr>
      <w:r w:rsidRPr="00650D70">
        <w:rPr>
          <w:rFonts w:cs="Arial"/>
          <w:szCs w:val="22"/>
        </w:rPr>
        <w:t>Write your answers in this Question/Answer Booklet.</w:t>
      </w:r>
    </w:p>
    <w:p w:rsidR="003659EE" w:rsidRDefault="003659EE" w:rsidP="00500ECA"/>
    <w:p w:rsidR="003659EE" w:rsidRDefault="003659EE" w:rsidP="003659EE">
      <w:pPr>
        <w:numPr>
          <w:ilvl w:val="0"/>
          <w:numId w:val="11"/>
        </w:numPr>
        <w:tabs>
          <w:tab w:val="left" w:pos="720"/>
          <w:tab w:val="left" w:pos="1440"/>
        </w:tabs>
        <w:suppressAutoHyphens/>
      </w:pPr>
      <w:r w:rsidRPr="00650D70">
        <w:t>You must be careful to confi</w:t>
      </w:r>
      <w:r>
        <w:t>n</w:t>
      </w:r>
      <w:r w:rsidRPr="00650D70">
        <w:t>e your response to the specifi</w:t>
      </w:r>
      <w:r>
        <w:t>c</w:t>
      </w:r>
      <w:r w:rsidRPr="00650D70">
        <w:t xml:space="preserve"> question asked and to follow any instructions that are specifi</w:t>
      </w:r>
      <w:r>
        <w:t>e</w:t>
      </w:r>
      <w:r w:rsidRPr="00650D70">
        <w:t>d to a particular question</w:t>
      </w:r>
      <w:r>
        <w:t>.</w:t>
      </w:r>
    </w:p>
    <w:p w:rsidR="003659EE" w:rsidRPr="000124CF" w:rsidRDefault="003659EE" w:rsidP="00500ECA"/>
    <w:p w:rsidR="003659EE" w:rsidRDefault="003659EE" w:rsidP="003659EE">
      <w:pPr>
        <w:numPr>
          <w:ilvl w:val="0"/>
          <w:numId w:val="11"/>
        </w:numPr>
        <w:tabs>
          <w:tab w:val="left" w:pos="720"/>
          <w:tab w:val="left" w:pos="1440"/>
        </w:tabs>
      </w:pPr>
      <w:r w:rsidRPr="00EF6C76">
        <w:rPr>
          <w:rFonts w:cs="Arial"/>
          <w:szCs w:val="22"/>
        </w:rPr>
        <w:t>Spare</w:t>
      </w:r>
      <w:r w:rsidRPr="000124CF">
        <w:t xml:space="preserve"> pages are </w:t>
      </w:r>
      <w:r>
        <w:t>included</w:t>
      </w:r>
      <w:r w:rsidRPr="000124CF">
        <w:t xml:space="preserve"> at the end of this booklet.</w:t>
      </w:r>
      <w:r>
        <w:t xml:space="preserve"> They can be used for planning your responses and/or as additional space if required to continue an answer.</w:t>
      </w:r>
    </w:p>
    <w:p w:rsidR="003659EE" w:rsidRDefault="003659EE" w:rsidP="003659EE">
      <w:pPr>
        <w:numPr>
          <w:ilvl w:val="0"/>
          <w:numId w:val="12"/>
        </w:numPr>
        <w:tabs>
          <w:tab w:val="left" w:pos="720"/>
          <w:tab w:val="left" w:pos="1080"/>
        </w:tabs>
      </w:pPr>
      <w:r>
        <w:t>Planning: If you use the spare pages for planning, indicate this clearly at the top of the page.</w:t>
      </w:r>
    </w:p>
    <w:p w:rsidR="003659EE" w:rsidRPr="000124CF" w:rsidRDefault="003659EE" w:rsidP="003659EE">
      <w:pPr>
        <w:numPr>
          <w:ilvl w:val="0"/>
          <w:numId w:val="12"/>
        </w:numPr>
        <w:tabs>
          <w:tab w:val="left" w:pos="720"/>
          <w:tab w:val="left" w:pos="1080"/>
        </w:tabs>
      </w:pPr>
      <w:r>
        <w:t>Continuing an answer: If you need to use the space to continue an answer, indicate in the original answer space where the answer is continued, i.e. give the page number. Fill in the number of the question that you are continuing to answer at the top of the page.</w:t>
      </w:r>
    </w:p>
    <w:p w:rsidR="003659EE" w:rsidRDefault="003659EE" w:rsidP="003659EE">
      <w:pPr>
        <w:tabs>
          <w:tab w:val="left" w:pos="720"/>
          <w:tab w:val="left" w:pos="1440"/>
        </w:tabs>
        <w:rPr>
          <w:rFonts w:cs="Arial"/>
          <w:szCs w:val="22"/>
        </w:rPr>
      </w:pPr>
    </w:p>
    <w:p w:rsidR="003659EE" w:rsidRDefault="003659EE" w:rsidP="003659EE">
      <w:pPr>
        <w:numPr>
          <w:ilvl w:val="0"/>
          <w:numId w:val="11"/>
        </w:numPr>
        <w:tabs>
          <w:tab w:val="left" w:pos="720"/>
          <w:tab w:val="left" w:pos="1440"/>
        </w:tabs>
      </w:pPr>
      <w:r w:rsidRPr="00DA148F">
        <w:rPr>
          <w:rFonts w:cs="Arial"/>
          <w:b/>
          <w:szCs w:val="22"/>
        </w:rPr>
        <w:t>Show all your working clearly</w:t>
      </w:r>
      <w:r w:rsidRPr="00BD5514">
        <w:rPr>
          <w:rFonts w:cs="Arial"/>
          <w:szCs w:val="22"/>
        </w:rPr>
        <w:t>.</w:t>
      </w:r>
      <w:r w:rsidRPr="00966D96">
        <w:rPr>
          <w:rFonts w:cs="Arial"/>
          <w:szCs w:val="22"/>
        </w:rPr>
        <w:t xml:space="preserve"> </w:t>
      </w:r>
      <w:r>
        <w:rPr>
          <w:rFonts w:cs="Arial"/>
          <w:szCs w:val="22"/>
        </w:rPr>
        <w:t>Your working should be in sufficient detail to allow your answers to be checked readily and for marks to be awarded for reasoning. Incorrect answers given without supporting reasoning cannot be allocated any marks. For any question or part question worth more than two marks, valid working or justification is required to receive full marks</w:t>
      </w:r>
      <w:r w:rsidRPr="00966D96">
        <w:rPr>
          <w:rFonts w:cs="Arial"/>
          <w:szCs w:val="22"/>
        </w:rPr>
        <w:t>. If you repeat any question, ensure that you cancel the answer you do not wish to have marked</w:t>
      </w:r>
      <w:r>
        <w:rPr>
          <w:rFonts w:cs="Arial"/>
          <w:szCs w:val="22"/>
        </w:rPr>
        <w:t>.</w:t>
      </w:r>
    </w:p>
    <w:p w:rsidR="003659EE" w:rsidRDefault="003659EE" w:rsidP="003659EE">
      <w:pPr>
        <w:tabs>
          <w:tab w:val="left" w:pos="720"/>
          <w:tab w:val="left" w:pos="1440"/>
        </w:tabs>
      </w:pPr>
    </w:p>
    <w:p w:rsidR="003659EE" w:rsidRPr="00650D70" w:rsidRDefault="003659EE" w:rsidP="003659EE">
      <w:pPr>
        <w:numPr>
          <w:ilvl w:val="0"/>
          <w:numId w:val="11"/>
        </w:numPr>
        <w:tabs>
          <w:tab w:val="left" w:pos="720"/>
          <w:tab w:val="left" w:pos="1440"/>
        </w:tabs>
      </w:pPr>
      <w:r>
        <w:rPr>
          <w:rFonts w:cs="Arial"/>
          <w:szCs w:val="22"/>
        </w:rPr>
        <w:t xml:space="preserve">It is recommended that you </w:t>
      </w:r>
      <w:r w:rsidRPr="00DA148F">
        <w:rPr>
          <w:rFonts w:cs="Arial"/>
          <w:b/>
          <w:szCs w:val="22"/>
        </w:rPr>
        <w:t>do not use pencil</w:t>
      </w:r>
      <w:r>
        <w:rPr>
          <w:rFonts w:cs="Arial"/>
          <w:szCs w:val="22"/>
        </w:rPr>
        <w:t>, except in diagrams.</w:t>
      </w:r>
    </w:p>
    <w:p w:rsidR="003659EE" w:rsidRDefault="003659EE" w:rsidP="00500ECA"/>
    <w:p w:rsidR="003659EE" w:rsidRDefault="003659EE" w:rsidP="003659EE">
      <w:pPr>
        <w:numPr>
          <w:ilvl w:val="0"/>
          <w:numId w:val="11"/>
        </w:numPr>
        <w:tabs>
          <w:tab w:val="left" w:pos="720"/>
          <w:tab w:val="left" w:pos="1440"/>
        </w:tabs>
      </w:pPr>
      <w:r w:rsidRPr="00650D70">
        <w:t xml:space="preserve">The Formula Sheet is </w:t>
      </w:r>
      <w:r w:rsidRPr="00650D70">
        <w:rPr>
          <w:b/>
        </w:rPr>
        <w:t>not</w:t>
      </w:r>
      <w:r w:rsidRPr="00650D70">
        <w:t xml:space="preserve"> to be handed in with your Question/Answer Booklet.</w:t>
      </w:r>
    </w:p>
    <w:p w:rsidR="003659EE" w:rsidRDefault="003659EE" w:rsidP="003659EE"/>
    <w:p w:rsidR="003659EE" w:rsidRDefault="003659EE" w:rsidP="003659EE">
      <w:pPr>
        <w:pStyle w:val="QNum"/>
      </w:pPr>
      <w:r>
        <w:br w:type="page"/>
      </w:r>
      <w:r w:rsidR="0046769B">
        <w:lastRenderedPageBreak/>
        <w:t xml:space="preserve">Section </w:t>
      </w:r>
      <w:bookmarkStart w:id="21" w:name="bmSec2"/>
      <w:bookmarkEnd w:id="21"/>
      <w:r w:rsidR="00DD712E">
        <w:t>Two</w:t>
      </w:r>
      <w:r w:rsidR="0046769B">
        <w:t>: Calculator-</w:t>
      </w:r>
      <w:bookmarkStart w:id="22" w:name="bmCal2"/>
      <w:bookmarkEnd w:id="22"/>
      <w:r w:rsidR="00DD712E">
        <w:t>assumed</w:t>
      </w:r>
      <w:r>
        <w:tab/>
      </w:r>
      <w:r w:rsidR="00E6273A">
        <w:t xml:space="preserve"> </w:t>
      </w:r>
      <w:bookmarkStart w:id="23" w:name="bmPercent"/>
      <w:bookmarkEnd w:id="23"/>
      <w:r w:rsidR="00DD712E">
        <w:t>65</w:t>
      </w:r>
      <w:r w:rsidR="00E6273A">
        <w:t xml:space="preserve">% </w:t>
      </w:r>
      <w:r>
        <w:t>(</w:t>
      </w:r>
      <w:bookmarkStart w:id="24" w:name="MPT"/>
      <w:bookmarkEnd w:id="24"/>
      <w:r w:rsidR="00DD712E">
        <w:t>99</w:t>
      </w:r>
      <w:r>
        <w:t xml:space="preserve"> Marks)</w:t>
      </w:r>
    </w:p>
    <w:p w:rsidR="003659EE" w:rsidRDefault="003659EE" w:rsidP="003659EE">
      <w:r>
        <w:t>This section has</w:t>
      </w:r>
      <w:r w:rsidRPr="008E4C95">
        <w:rPr>
          <w:b/>
        </w:rPr>
        <w:t xml:space="preserve"> </w:t>
      </w:r>
      <w:bookmarkStart w:id="25" w:name="MPW"/>
      <w:bookmarkEnd w:id="25"/>
      <w:r w:rsidR="00DD712E">
        <w:rPr>
          <w:b/>
        </w:rPr>
        <w:t>thirteen</w:t>
      </w:r>
      <w:r w:rsidRPr="008E4C95">
        <w:rPr>
          <w:b/>
        </w:rPr>
        <w:t xml:space="preserve"> </w:t>
      </w:r>
      <w:r w:rsidRPr="00A556DC">
        <w:rPr>
          <w:b/>
        </w:rPr>
        <w:t>(</w:t>
      </w:r>
      <w:bookmarkStart w:id="26" w:name="MP"/>
      <w:bookmarkEnd w:id="26"/>
      <w:r w:rsidR="00DD712E">
        <w:rPr>
          <w:b/>
        </w:rPr>
        <w:t>13</w:t>
      </w:r>
      <w:r w:rsidRPr="00A556DC">
        <w:rPr>
          <w:b/>
        </w:rPr>
        <w:t>)</w:t>
      </w:r>
      <w:r>
        <w:t xml:space="preserve"> questions. Answer </w:t>
      </w:r>
      <w:r w:rsidRPr="00A556DC">
        <w:rPr>
          <w:b/>
        </w:rPr>
        <w:t>all</w:t>
      </w:r>
      <w:r>
        <w:t xml:space="preserve"> questions. Write your answers in the spaces provided.</w:t>
      </w:r>
    </w:p>
    <w:p w:rsidR="003659EE" w:rsidRDefault="003659EE" w:rsidP="003659EE"/>
    <w:p w:rsidR="003659EE" w:rsidRDefault="003659EE" w:rsidP="003659EE">
      <w:r>
        <w:t>Worki</w:t>
      </w:r>
      <w:r w:rsidR="00E6273A">
        <w:t xml:space="preserve">ng time for this section is </w:t>
      </w:r>
      <w:bookmarkStart w:id="27" w:name="bmWT2"/>
      <w:bookmarkEnd w:id="27"/>
      <w:r w:rsidR="00DD712E">
        <w:t>100</w:t>
      </w:r>
      <w:r>
        <w:t xml:space="preserve"> minutes.</w:t>
      </w:r>
    </w:p>
    <w:p w:rsidR="003659EE" w:rsidRDefault="003659EE" w:rsidP="003659EE">
      <w:pPr>
        <w:pBdr>
          <w:bottom w:val="single" w:sz="4" w:space="1" w:color="auto"/>
        </w:pBdr>
      </w:pPr>
    </w:p>
    <w:p w:rsidR="003659EE" w:rsidRDefault="003659EE" w:rsidP="003659EE"/>
    <w:p w:rsidR="003659EE" w:rsidRPr="00A556DC" w:rsidRDefault="003659EE" w:rsidP="003659EE">
      <w:pPr>
        <w:pStyle w:val="QNum"/>
      </w:pPr>
    </w:p>
    <w:p w:rsidR="00F913EF" w:rsidRDefault="00DD712E" w:rsidP="00DD712E">
      <w:pPr>
        <w:pStyle w:val="QNum"/>
      </w:pPr>
      <w:r>
        <w:t>Question 8</w:t>
      </w:r>
      <w:r>
        <w:tab/>
        <w:t>(6 marks)</w:t>
      </w:r>
    </w:p>
    <w:p w:rsidR="00143EA1" w:rsidRDefault="00143EA1" w:rsidP="00143EA1">
      <w:pPr>
        <w:pStyle w:val="Parta"/>
      </w:pPr>
      <w:r>
        <w:t>(a)</w:t>
      </w:r>
      <w:r>
        <w:tab/>
        <w:t xml:space="preserve">Show how to establish that the exact value of </w:t>
      </w:r>
      <w:r w:rsidRPr="00F676D3">
        <w:rPr>
          <w:position w:val="-6"/>
        </w:rPr>
        <w:object w:dxaOrig="859"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5pt;height:13.4pt" o:ole="">
            <v:imagedata r:id="rId8" o:title=""/>
          </v:shape>
          <o:OLEObject Type="Embed" ProgID="Equation.DSMT4" ShapeID="_x0000_i1025" DrawAspect="Content" ObjectID="_1528620712" r:id="rId9"/>
        </w:object>
      </w:r>
      <w:r>
        <w:t xml:space="preserve"> is </w:t>
      </w:r>
      <w:r w:rsidRPr="00F676D3">
        <w:rPr>
          <w:position w:val="-28"/>
        </w:rPr>
        <w:object w:dxaOrig="580" w:dyaOrig="660">
          <v:shape id="_x0000_i1026" type="#_x0000_t75" style="width:28.45pt;height:32.15pt" o:ole="">
            <v:imagedata r:id="rId10" o:title=""/>
          </v:shape>
          <o:OLEObject Type="Embed" ProgID="Equation.DSMT4" ShapeID="_x0000_i1026" DrawAspect="Content" ObjectID="_1528620713" r:id="rId11"/>
        </w:object>
      </w:r>
      <w:r>
        <w:t>.</w:t>
      </w:r>
      <w:r>
        <w:tab/>
        <w:t>(3 marks)</w:t>
      </w:r>
    </w:p>
    <w:p w:rsidR="00143EA1" w:rsidRDefault="00143EA1" w:rsidP="00143EA1">
      <w:pPr>
        <w:pStyle w:val="Parta"/>
      </w:pPr>
    </w:p>
    <w:p w:rsidR="00143EA1" w:rsidRDefault="00143EA1" w:rsidP="00143EA1">
      <w:pPr>
        <w:pStyle w:val="Parta"/>
      </w:pPr>
    </w:p>
    <w:p w:rsidR="00143EA1" w:rsidRDefault="00143EA1" w:rsidP="00143EA1">
      <w:pPr>
        <w:pStyle w:val="Parta"/>
      </w:pPr>
    </w:p>
    <w:p w:rsidR="00143EA1" w:rsidRDefault="00143EA1" w:rsidP="00143EA1">
      <w:pPr>
        <w:pStyle w:val="Parta"/>
      </w:pPr>
    </w:p>
    <w:p w:rsidR="00143EA1" w:rsidRDefault="00143EA1" w:rsidP="00143EA1">
      <w:pPr>
        <w:pStyle w:val="Parta"/>
      </w:pPr>
    </w:p>
    <w:p w:rsidR="00143EA1" w:rsidRDefault="00143EA1" w:rsidP="00143EA1">
      <w:pPr>
        <w:pStyle w:val="Parta"/>
      </w:pPr>
    </w:p>
    <w:p w:rsidR="00143EA1" w:rsidRDefault="00143EA1" w:rsidP="00143EA1">
      <w:pPr>
        <w:pStyle w:val="Parta"/>
      </w:pPr>
    </w:p>
    <w:p w:rsidR="00143EA1" w:rsidRDefault="00143EA1" w:rsidP="00143EA1">
      <w:pPr>
        <w:pStyle w:val="Parta"/>
      </w:pPr>
    </w:p>
    <w:p w:rsidR="00143EA1" w:rsidRDefault="00143EA1" w:rsidP="00143EA1">
      <w:pPr>
        <w:pStyle w:val="Parta"/>
      </w:pPr>
    </w:p>
    <w:p w:rsidR="00143EA1" w:rsidRDefault="00143EA1" w:rsidP="00143EA1">
      <w:pPr>
        <w:pStyle w:val="Parta"/>
      </w:pPr>
    </w:p>
    <w:p w:rsidR="00143EA1" w:rsidRDefault="00143EA1" w:rsidP="00143EA1">
      <w:pPr>
        <w:pStyle w:val="Parta"/>
      </w:pPr>
    </w:p>
    <w:p w:rsidR="00143EA1" w:rsidRDefault="00143EA1" w:rsidP="00143EA1">
      <w:pPr>
        <w:pStyle w:val="Parta"/>
      </w:pPr>
    </w:p>
    <w:p w:rsidR="00143EA1" w:rsidRDefault="00143EA1" w:rsidP="00143EA1">
      <w:pPr>
        <w:pStyle w:val="Parta"/>
      </w:pPr>
    </w:p>
    <w:p w:rsidR="00143EA1" w:rsidRDefault="00143EA1" w:rsidP="00143EA1">
      <w:pPr>
        <w:pStyle w:val="Parta"/>
      </w:pPr>
    </w:p>
    <w:p w:rsidR="00143EA1" w:rsidRDefault="00143EA1" w:rsidP="00143EA1">
      <w:pPr>
        <w:pStyle w:val="Parta"/>
      </w:pPr>
    </w:p>
    <w:p w:rsidR="00143EA1" w:rsidRDefault="00143EA1" w:rsidP="00143EA1">
      <w:pPr>
        <w:pStyle w:val="Parta"/>
      </w:pPr>
    </w:p>
    <w:p w:rsidR="00143EA1" w:rsidRDefault="00143EA1" w:rsidP="00143EA1">
      <w:pPr>
        <w:pStyle w:val="Parta"/>
      </w:pPr>
    </w:p>
    <w:p w:rsidR="00143EA1" w:rsidRDefault="00143EA1" w:rsidP="00143EA1">
      <w:pPr>
        <w:pStyle w:val="Parta"/>
      </w:pPr>
    </w:p>
    <w:p w:rsidR="00143EA1" w:rsidRDefault="00143EA1" w:rsidP="00143EA1">
      <w:pPr>
        <w:pStyle w:val="Parta"/>
      </w:pPr>
    </w:p>
    <w:p w:rsidR="00143EA1" w:rsidRDefault="00143EA1" w:rsidP="00143EA1">
      <w:pPr>
        <w:pStyle w:val="Parta"/>
      </w:pPr>
      <w:r>
        <w:t>(b)</w:t>
      </w:r>
      <w:r>
        <w:tab/>
        <w:t xml:space="preserve">The graphs of </w:t>
      </w:r>
      <w:r w:rsidRPr="00344948">
        <w:rPr>
          <w:position w:val="-10"/>
        </w:rPr>
        <w:object w:dxaOrig="1060" w:dyaOrig="320">
          <v:shape id="_x0000_i1027" type="#_x0000_t75" style="width:53.3pt;height:15.45pt" o:ole="">
            <v:imagedata r:id="rId12" o:title=""/>
          </v:shape>
          <o:OLEObject Type="Embed" ProgID="Equation.DSMT4" ShapeID="_x0000_i1027" DrawAspect="Content" ObjectID="_1528620714" r:id="rId13"/>
        </w:object>
      </w:r>
      <w:r>
        <w:t xml:space="preserve"> and </w:t>
      </w:r>
      <w:r w:rsidRPr="00344948">
        <w:rPr>
          <w:position w:val="-10"/>
        </w:rPr>
        <w:object w:dxaOrig="1160" w:dyaOrig="320">
          <v:shape id="_x0000_i1028" type="#_x0000_t75" style="width:58.6pt;height:15.45pt" o:ole="">
            <v:imagedata r:id="rId14" o:title=""/>
          </v:shape>
          <o:OLEObject Type="Embed" ProgID="Equation.DSMT4" ShapeID="_x0000_i1028" DrawAspect="Content" ObjectID="_1528620715" r:id="rId15"/>
        </w:object>
      </w:r>
      <w:r>
        <w:t xml:space="preserve"> are shown below. Determine, to the nearest degree, the size of the angle </w:t>
      </w:r>
      <w:r w:rsidRPr="00344948">
        <w:rPr>
          <w:position w:val="-6"/>
        </w:rPr>
        <w:object w:dxaOrig="200" w:dyaOrig="279">
          <v:shape id="_x0000_i1029" type="#_x0000_t75" style="width:10.15pt;height:13.4pt" o:ole="">
            <v:imagedata r:id="rId16" o:title=""/>
          </v:shape>
          <o:OLEObject Type="Embed" ProgID="Equation.DSMT4" ShapeID="_x0000_i1029" DrawAspect="Content" ObjectID="_1528620716" r:id="rId17"/>
        </w:object>
      </w:r>
      <w:r>
        <w:t>.</w:t>
      </w:r>
      <w:r>
        <w:tab/>
        <w:t>(3 marks)</w:t>
      </w:r>
    </w:p>
    <w:p w:rsidR="00143EA1" w:rsidRDefault="00143EA1" w:rsidP="00143EA1">
      <w:pPr>
        <w:pStyle w:val="Parta"/>
      </w:pPr>
    </w:p>
    <w:p w:rsidR="00143EA1" w:rsidRDefault="00143EA1" w:rsidP="00143EA1">
      <w:pPr>
        <w:pStyle w:val="Parta"/>
        <w:jc w:val="center"/>
      </w:pPr>
      <w:r>
        <w:object w:dxaOrig="4459" w:dyaOrig="2116">
          <v:shape id="_x0000_i1030" type="#_x0000_t75" style="width:222.5pt;height:106.15pt" o:ole="">
            <v:imagedata r:id="rId18" o:title=""/>
          </v:shape>
          <o:OLEObject Type="Embed" ProgID="FXDraw.Graphic" ShapeID="_x0000_i1030" DrawAspect="Content" ObjectID="_1528620717" r:id="rId19"/>
        </w:object>
      </w:r>
    </w:p>
    <w:p w:rsidR="00143EA1" w:rsidRDefault="00143EA1" w:rsidP="00143EA1">
      <w:pPr>
        <w:pStyle w:val="Parta"/>
      </w:pPr>
    </w:p>
    <w:p w:rsidR="00DD712E" w:rsidRPr="00F913EF" w:rsidRDefault="00DD712E" w:rsidP="00CB28C4">
      <w:pPr>
        <w:pStyle w:val="Parta"/>
      </w:pPr>
    </w:p>
    <w:p w:rsidR="00DD712E" w:rsidRDefault="00DD712E">
      <w:pPr>
        <w:spacing w:after="160" w:line="259" w:lineRule="auto"/>
        <w:rPr>
          <w:b/>
          <w:szCs w:val="24"/>
          <w:lang w:val="en-US"/>
        </w:rPr>
      </w:pPr>
      <w:r>
        <w:br w:type="page"/>
      </w:r>
    </w:p>
    <w:p w:rsidR="00DD712E" w:rsidRDefault="00DD712E" w:rsidP="00DD712E">
      <w:pPr>
        <w:pStyle w:val="QNum"/>
      </w:pPr>
      <w:r>
        <w:lastRenderedPageBreak/>
        <w:t>Question 9</w:t>
      </w:r>
      <w:r>
        <w:tab/>
        <w:t>(7 marks)</w:t>
      </w:r>
    </w:p>
    <w:p w:rsidR="00DD712E" w:rsidRDefault="00DD712E" w:rsidP="00CB28C4">
      <w:r w:rsidRPr="00F60044">
        <w:t>The graphs of the functions</w:t>
      </w:r>
      <w:r w:rsidRPr="00F60044">
        <w:rPr>
          <w:position w:val="-10"/>
        </w:rPr>
        <w:object w:dxaOrig="1740" w:dyaOrig="300">
          <v:shape id="_x0000_i1031" type="#_x0000_t75" style="width:87.05pt;height:15.05pt" o:ole="">
            <v:imagedata r:id="rId20" o:title=""/>
          </v:shape>
          <o:OLEObject Type="Embed" ProgID="Equation.DSMT4" ShapeID="_x0000_i1031" DrawAspect="Content" ObjectID="_1528620718" r:id="rId21"/>
        </w:object>
      </w:r>
      <w:r w:rsidRPr="00F60044">
        <w:t xml:space="preserve">, </w:t>
      </w:r>
      <w:r w:rsidRPr="00F60044">
        <w:rPr>
          <w:position w:val="-12"/>
        </w:rPr>
        <w:object w:dxaOrig="1760" w:dyaOrig="360">
          <v:shape id="_x0000_i1032" type="#_x0000_t75" style="width:87.45pt;height:17.9pt" o:ole="">
            <v:imagedata r:id="rId22" o:title=""/>
          </v:shape>
          <o:OLEObject Type="Embed" ProgID="Equation.DSMT4" ShapeID="_x0000_i1032" DrawAspect="Content" ObjectID="_1528620719" r:id="rId23"/>
        </w:object>
      </w:r>
      <w:r w:rsidRPr="00F60044">
        <w:t xml:space="preserve"> and </w:t>
      </w:r>
      <w:r w:rsidRPr="00F60044">
        <w:rPr>
          <w:position w:val="-10"/>
        </w:rPr>
        <w:object w:dxaOrig="1740" w:dyaOrig="300">
          <v:shape id="_x0000_i1033" type="#_x0000_t75" style="width:87.05pt;height:15.05pt" o:ole="">
            <v:imagedata r:id="rId24" o:title=""/>
          </v:shape>
          <o:OLEObject Type="Embed" ProgID="Equation.DSMT4" ShapeID="_x0000_i1033" DrawAspect="Content" ObjectID="_1528620720" r:id="rId25"/>
        </w:object>
      </w:r>
      <w:r w:rsidRPr="00F60044">
        <w:t xml:space="preserve"> are shown below</w:t>
      </w:r>
      <w:r>
        <w:t>, where</w:t>
      </w:r>
      <w:r w:rsidRPr="00F60044">
        <w:t xml:space="preserve"> </w:t>
      </w:r>
      <w:r w:rsidRPr="00F60044">
        <w:rPr>
          <w:rStyle w:val="Variable"/>
        </w:rPr>
        <w:t>a</w:t>
      </w:r>
      <w:r w:rsidRPr="00F60044">
        <w:t xml:space="preserve">, </w:t>
      </w:r>
      <w:r w:rsidRPr="00F60044">
        <w:rPr>
          <w:rStyle w:val="Variable"/>
        </w:rPr>
        <w:t>b</w:t>
      </w:r>
      <w:r w:rsidRPr="00F60044">
        <w:t xml:space="preserve">, </w:t>
      </w:r>
      <w:r w:rsidRPr="00F60044">
        <w:rPr>
          <w:rStyle w:val="Variable"/>
        </w:rPr>
        <w:t>c</w:t>
      </w:r>
      <w:r w:rsidRPr="00F60044">
        <w:t xml:space="preserve">, </w:t>
      </w:r>
      <w:r w:rsidRPr="00F60044">
        <w:rPr>
          <w:rStyle w:val="Variable"/>
        </w:rPr>
        <w:t>d</w:t>
      </w:r>
      <w:r w:rsidRPr="00F60044">
        <w:t xml:space="preserve">, </w:t>
      </w:r>
      <w:r w:rsidRPr="00F60044">
        <w:rPr>
          <w:rStyle w:val="Variable"/>
        </w:rPr>
        <w:t>m</w:t>
      </w:r>
      <w:r w:rsidRPr="00F60044">
        <w:t xml:space="preserve"> and </w:t>
      </w:r>
      <w:r w:rsidRPr="00F60044">
        <w:rPr>
          <w:rStyle w:val="Variable"/>
        </w:rPr>
        <w:t>n</w:t>
      </w:r>
      <w:r>
        <w:t xml:space="preserve"> are positive constants.</w:t>
      </w:r>
    </w:p>
    <w:p w:rsidR="00DD712E" w:rsidRPr="00F60044" w:rsidRDefault="00DD712E" w:rsidP="00CB28C4">
      <w:r>
        <w:tab/>
      </w:r>
      <w:r>
        <w:tab/>
      </w:r>
    </w:p>
    <w:p w:rsidR="00DD712E" w:rsidRPr="00F60044" w:rsidRDefault="00DD712E" w:rsidP="00CB28C4">
      <w:pPr>
        <w:pStyle w:val="Parta"/>
      </w:pPr>
    </w:p>
    <w:p w:rsidR="00DD712E" w:rsidRDefault="00DD712E" w:rsidP="00CB28C4">
      <w:pPr>
        <w:jc w:val="center"/>
      </w:pPr>
      <w:r>
        <w:object w:dxaOrig="9005" w:dyaOrig="5237">
          <v:shape id="_x0000_i1034" type="#_x0000_t75" style="width:450.7pt;height:261.15pt" o:ole="">
            <v:imagedata r:id="rId26" o:title=""/>
          </v:shape>
          <o:OLEObject Type="Embed" ProgID="FXDraw.Graphic" ShapeID="_x0000_i1034" DrawAspect="Content" ObjectID="_1528620721" r:id="rId27"/>
        </w:object>
      </w:r>
    </w:p>
    <w:p w:rsidR="00DD712E" w:rsidRDefault="00DD712E" w:rsidP="00CB28C4"/>
    <w:p w:rsidR="00DD712E" w:rsidRDefault="00DD712E" w:rsidP="00CB28C4">
      <w:pPr>
        <w:pStyle w:val="Parta"/>
      </w:pPr>
    </w:p>
    <w:p w:rsidR="00DD712E" w:rsidRDefault="00DD712E" w:rsidP="00CB28C4">
      <w:pPr>
        <w:pStyle w:val="Parta"/>
      </w:pPr>
      <w:r>
        <w:t>(a)</w:t>
      </w:r>
      <w:r>
        <w:tab/>
        <w:t xml:space="preserve">Clearly label each of the functions </w:t>
      </w:r>
      <w:r w:rsidRPr="007A7397">
        <w:rPr>
          <w:rStyle w:val="Variable"/>
        </w:rPr>
        <w:t>f</w:t>
      </w:r>
      <w:r>
        <w:t xml:space="preserve">, </w:t>
      </w:r>
      <w:r w:rsidRPr="007A7397">
        <w:rPr>
          <w:rStyle w:val="Variable"/>
        </w:rPr>
        <w:t>g</w:t>
      </w:r>
      <w:r>
        <w:t xml:space="preserve"> and </w:t>
      </w:r>
      <w:r w:rsidRPr="007A7397">
        <w:rPr>
          <w:rStyle w:val="Variable"/>
        </w:rPr>
        <w:t>h</w:t>
      </w:r>
      <w:r>
        <w:t xml:space="preserve"> on the graph.</w:t>
      </w:r>
      <w:r>
        <w:tab/>
        <w:t>(1 mark)</w:t>
      </w:r>
    </w:p>
    <w:p w:rsidR="00DD712E" w:rsidRDefault="00DD712E" w:rsidP="00CB28C4">
      <w:pPr>
        <w:pStyle w:val="Parta"/>
      </w:pPr>
    </w:p>
    <w:p w:rsidR="00DD712E" w:rsidRDefault="00DD712E" w:rsidP="00CB28C4">
      <w:pPr>
        <w:pStyle w:val="Parta"/>
      </w:pPr>
    </w:p>
    <w:p w:rsidR="00DD712E" w:rsidRDefault="00DD712E" w:rsidP="00CB28C4">
      <w:pPr>
        <w:pStyle w:val="Parta"/>
      </w:pPr>
    </w:p>
    <w:p w:rsidR="00DD712E" w:rsidRDefault="00DD712E" w:rsidP="00CB28C4">
      <w:pPr>
        <w:pStyle w:val="Parta"/>
      </w:pPr>
      <w:r>
        <w:t>(b)</w:t>
      </w:r>
      <w:r>
        <w:tab/>
      </w:r>
      <w:r w:rsidRPr="00F60044">
        <w:t xml:space="preserve">Determine the values of the </w:t>
      </w:r>
      <w:r>
        <w:t xml:space="preserve">positive </w:t>
      </w:r>
      <w:r w:rsidRPr="00F60044">
        <w:t xml:space="preserve">constants </w:t>
      </w:r>
      <w:r w:rsidRPr="00F60044">
        <w:rPr>
          <w:rStyle w:val="Variable"/>
        </w:rPr>
        <w:t>a</w:t>
      </w:r>
      <w:r w:rsidRPr="00F60044">
        <w:t xml:space="preserve">, </w:t>
      </w:r>
      <w:r w:rsidRPr="00F60044">
        <w:rPr>
          <w:rStyle w:val="Variable"/>
        </w:rPr>
        <w:t>b</w:t>
      </w:r>
      <w:r w:rsidRPr="00F60044">
        <w:t xml:space="preserve">, </w:t>
      </w:r>
      <w:r w:rsidRPr="00F60044">
        <w:rPr>
          <w:rStyle w:val="Variable"/>
        </w:rPr>
        <w:t>c</w:t>
      </w:r>
      <w:r w:rsidRPr="00F60044">
        <w:t xml:space="preserve">, </w:t>
      </w:r>
      <w:r w:rsidRPr="00F60044">
        <w:rPr>
          <w:rStyle w:val="Variable"/>
        </w:rPr>
        <w:t>d</w:t>
      </w:r>
      <w:r w:rsidRPr="00F60044">
        <w:t xml:space="preserve">, </w:t>
      </w:r>
      <w:r w:rsidRPr="00F60044">
        <w:rPr>
          <w:rStyle w:val="Variable"/>
        </w:rPr>
        <w:t>m</w:t>
      </w:r>
      <w:r w:rsidRPr="00F60044">
        <w:t xml:space="preserve"> and </w:t>
      </w:r>
      <w:r w:rsidRPr="00F60044">
        <w:rPr>
          <w:rStyle w:val="Variable"/>
        </w:rPr>
        <w:t>n</w:t>
      </w:r>
      <w:r w:rsidRPr="00F60044">
        <w:t>.</w:t>
      </w:r>
      <w:r>
        <w:tab/>
        <w:t>(6 marks)</w:t>
      </w:r>
    </w:p>
    <w:p w:rsidR="00DD712E" w:rsidRDefault="00DD712E" w:rsidP="00CB28C4"/>
    <w:p w:rsidR="00DD712E" w:rsidRDefault="00DD712E" w:rsidP="00CB28C4"/>
    <w:p w:rsidR="00DD712E" w:rsidRPr="005337F9" w:rsidRDefault="00DD712E" w:rsidP="00CB28C4"/>
    <w:p w:rsidR="00DD712E" w:rsidRDefault="00DD712E" w:rsidP="00F913EF"/>
    <w:p w:rsidR="00DD712E" w:rsidRDefault="00DD712E" w:rsidP="00CB28C4">
      <w:pPr>
        <w:pStyle w:val="Parta"/>
        <w:ind w:left="0" w:firstLine="0"/>
      </w:pPr>
    </w:p>
    <w:p w:rsidR="00DD712E" w:rsidRDefault="00DD712E">
      <w:pPr>
        <w:spacing w:after="160" w:line="259" w:lineRule="auto"/>
        <w:rPr>
          <w:b/>
          <w:szCs w:val="24"/>
          <w:lang w:val="en-US"/>
        </w:rPr>
      </w:pPr>
      <w:r>
        <w:br w:type="page"/>
      </w:r>
    </w:p>
    <w:p w:rsidR="00DD712E" w:rsidRPr="000B18BD" w:rsidRDefault="00DD712E" w:rsidP="00DD712E">
      <w:pPr>
        <w:pStyle w:val="QNum"/>
      </w:pPr>
      <w:r w:rsidRPr="000B18BD">
        <w:lastRenderedPageBreak/>
        <w:t>Question 10</w:t>
      </w:r>
      <w:r w:rsidRPr="000B18BD">
        <w:tab/>
        <w:t>(7 marks)</w:t>
      </w:r>
    </w:p>
    <w:p w:rsidR="00CB28C4" w:rsidRPr="000B18BD" w:rsidRDefault="00CB28C4" w:rsidP="00143EA1">
      <w:pPr>
        <w:pStyle w:val="Parta"/>
      </w:pPr>
      <w:r w:rsidRPr="000B18BD">
        <w:t xml:space="preserve">The pressure, </w:t>
      </w:r>
      <m:oMath>
        <m:r>
          <w:rPr>
            <w:rFonts w:ascii="Cambria Math" w:hAnsi="Cambria Math"/>
          </w:rPr>
          <m:t>P</m:t>
        </m:r>
      </m:oMath>
      <w:r w:rsidRPr="000B18BD">
        <w:t xml:space="preserve">, in an air bubble varies inversely with the volume, </w:t>
      </w:r>
      <m:oMath>
        <m:r>
          <w:rPr>
            <w:rFonts w:ascii="Cambria Math" w:hAnsi="Cambria Math"/>
          </w:rPr>
          <m:t>V</m:t>
        </m:r>
      </m:oMath>
      <w:r w:rsidRPr="000B18BD">
        <w:t>, of the bubble.</w:t>
      </w:r>
    </w:p>
    <w:p w:rsidR="00CB28C4" w:rsidRPr="000B18BD" w:rsidRDefault="00CB28C4" w:rsidP="00143EA1">
      <w:pPr>
        <w:pStyle w:val="Parta"/>
      </w:pPr>
      <w:r w:rsidRPr="000B18BD">
        <w:t xml:space="preserve">It is known that </w:t>
      </w:r>
      <m:oMath>
        <m:r>
          <w:rPr>
            <w:rFonts w:ascii="Cambria Math" w:hAnsi="Cambria Math"/>
          </w:rPr>
          <m:t>P=2.4 kPa</m:t>
        </m:r>
      </m:oMath>
      <w:r w:rsidRPr="000B18BD">
        <w:t xml:space="preserve"> when </w:t>
      </w:r>
      <m:oMath>
        <m:r>
          <w:rPr>
            <w:rFonts w:ascii="Cambria Math" w:hAnsi="Cambria Math"/>
          </w:rPr>
          <m:t>V=5 c</m:t>
        </m:r>
        <m:sSup>
          <m:sSupPr>
            <m:ctrlPr>
              <w:rPr>
                <w:rFonts w:ascii="Cambria Math" w:hAnsi="Cambria Math"/>
                <w:i/>
              </w:rPr>
            </m:ctrlPr>
          </m:sSupPr>
          <m:e>
            <m:r>
              <w:rPr>
                <w:rFonts w:ascii="Cambria Math" w:hAnsi="Cambria Math"/>
              </w:rPr>
              <m:t>m</m:t>
            </m:r>
          </m:e>
          <m:sup>
            <m:r>
              <w:rPr>
                <w:rFonts w:ascii="Cambria Math" w:hAnsi="Cambria Math"/>
              </w:rPr>
              <m:t>3</m:t>
            </m:r>
          </m:sup>
        </m:sSup>
      </m:oMath>
      <w:r w:rsidRPr="000B18BD">
        <w:t>.</w:t>
      </w:r>
    </w:p>
    <w:p w:rsidR="00CB28C4" w:rsidRPr="000B18BD" w:rsidRDefault="00CB28C4" w:rsidP="00143EA1">
      <w:pPr>
        <w:pStyle w:val="Parta"/>
      </w:pPr>
    </w:p>
    <w:p w:rsidR="00CB28C4" w:rsidRPr="000B18BD" w:rsidRDefault="00CB28C4" w:rsidP="00143EA1">
      <w:pPr>
        <w:pStyle w:val="Parta"/>
      </w:pPr>
      <w:r w:rsidRPr="000B18BD">
        <w:t xml:space="preserve">(a)       Find the value of the constant </w:t>
      </w:r>
      <m:oMath>
        <m:r>
          <w:rPr>
            <w:rFonts w:ascii="Cambria Math" w:hAnsi="Cambria Math"/>
          </w:rPr>
          <m:t>k</m:t>
        </m:r>
      </m:oMath>
      <w:r w:rsidRPr="000B18BD">
        <w:t xml:space="preserve"> in the equation </w:t>
      </w:r>
      <m:oMath>
        <m:r>
          <w:rPr>
            <w:rFonts w:ascii="Cambria Math" w:hAnsi="Cambria Math"/>
          </w:rPr>
          <m:t>P=</m:t>
        </m:r>
        <m:f>
          <m:fPr>
            <m:ctrlPr>
              <w:rPr>
                <w:rFonts w:ascii="Cambria Math" w:hAnsi="Cambria Math"/>
                <w:i/>
              </w:rPr>
            </m:ctrlPr>
          </m:fPr>
          <m:num>
            <m:r>
              <w:rPr>
                <w:rFonts w:ascii="Cambria Math" w:hAnsi="Cambria Math"/>
              </w:rPr>
              <m:t>k</m:t>
            </m:r>
          </m:num>
          <m:den>
            <m:r>
              <w:rPr>
                <w:rFonts w:ascii="Cambria Math" w:hAnsi="Cambria Math"/>
              </w:rPr>
              <m:t>V</m:t>
            </m:r>
          </m:den>
        </m:f>
      </m:oMath>
      <w:r w:rsidRPr="000B18BD">
        <w:t>.</w:t>
      </w:r>
      <w:r w:rsidRPr="000B18BD">
        <w:tab/>
        <w:t>(1 mark)</w:t>
      </w:r>
    </w:p>
    <w:p w:rsidR="00CB28C4" w:rsidRPr="000B18BD" w:rsidRDefault="00CB28C4" w:rsidP="00143EA1">
      <w:pPr>
        <w:pStyle w:val="Parta"/>
      </w:pPr>
    </w:p>
    <w:p w:rsidR="00CB28C4" w:rsidRPr="000B18BD" w:rsidRDefault="00CB28C4" w:rsidP="00143EA1">
      <w:pPr>
        <w:pStyle w:val="Parta"/>
      </w:pPr>
    </w:p>
    <w:p w:rsidR="00CB28C4" w:rsidRPr="000B18BD" w:rsidRDefault="00CB28C4" w:rsidP="00143EA1">
      <w:pPr>
        <w:pStyle w:val="Parta"/>
      </w:pPr>
    </w:p>
    <w:p w:rsidR="00CB28C4" w:rsidRPr="000B18BD" w:rsidRDefault="00CB28C4" w:rsidP="00143EA1">
      <w:pPr>
        <w:pStyle w:val="Parta"/>
      </w:pPr>
    </w:p>
    <w:p w:rsidR="00CB28C4" w:rsidRPr="000B18BD" w:rsidRDefault="00CB28C4" w:rsidP="00143EA1">
      <w:pPr>
        <w:pStyle w:val="Parta"/>
      </w:pPr>
    </w:p>
    <w:p w:rsidR="00CB28C4" w:rsidRPr="000B18BD" w:rsidRDefault="00CB28C4" w:rsidP="00143EA1">
      <w:pPr>
        <w:pStyle w:val="Parta"/>
      </w:pPr>
    </w:p>
    <w:p w:rsidR="00CB28C4" w:rsidRPr="000B18BD" w:rsidRDefault="00CB28C4" w:rsidP="00143EA1">
      <w:pPr>
        <w:pStyle w:val="Parta"/>
      </w:pPr>
      <w:r w:rsidRPr="000B18BD">
        <w:t>(b)       Determine</w:t>
      </w:r>
    </w:p>
    <w:p w:rsidR="00CB28C4" w:rsidRPr="000B18BD" w:rsidRDefault="00CB28C4" w:rsidP="00143EA1">
      <w:pPr>
        <w:pStyle w:val="Parta"/>
      </w:pPr>
      <w:r w:rsidRPr="000B18BD">
        <w:tab/>
        <w:t xml:space="preserve">(i)        the value of </w:t>
      </w:r>
      <m:oMath>
        <m:r>
          <w:rPr>
            <w:rFonts w:ascii="Cambria Math" w:hAnsi="Cambria Math"/>
          </w:rPr>
          <m:t>P</m:t>
        </m:r>
      </m:oMath>
      <w:r w:rsidRPr="000B18BD">
        <w:t xml:space="preserve"> when </w:t>
      </w:r>
      <m:oMath>
        <m:r>
          <w:rPr>
            <w:rFonts w:ascii="Cambria Math" w:hAnsi="Cambria Math"/>
          </w:rPr>
          <m:t>V=2.5 c</m:t>
        </m:r>
        <m:sSup>
          <m:sSupPr>
            <m:ctrlPr>
              <w:rPr>
                <w:rFonts w:ascii="Cambria Math" w:hAnsi="Cambria Math"/>
                <w:i/>
              </w:rPr>
            </m:ctrlPr>
          </m:sSupPr>
          <m:e>
            <m:r>
              <w:rPr>
                <w:rFonts w:ascii="Cambria Math" w:hAnsi="Cambria Math"/>
              </w:rPr>
              <m:t>m</m:t>
            </m:r>
          </m:e>
          <m:sup>
            <m:r>
              <w:rPr>
                <w:rFonts w:ascii="Cambria Math" w:hAnsi="Cambria Math"/>
              </w:rPr>
              <m:t>3</m:t>
            </m:r>
          </m:sup>
        </m:sSup>
      </m:oMath>
      <w:r w:rsidRPr="000B18BD">
        <w:t>.</w:t>
      </w:r>
      <w:r w:rsidRPr="000B18BD">
        <w:tab/>
        <w:t>(1 mark)</w:t>
      </w:r>
    </w:p>
    <w:p w:rsidR="00CB28C4" w:rsidRPr="000B18BD" w:rsidRDefault="00CB28C4" w:rsidP="00143EA1">
      <w:pPr>
        <w:pStyle w:val="Parta"/>
      </w:pPr>
    </w:p>
    <w:p w:rsidR="00CB28C4" w:rsidRPr="000B18BD" w:rsidRDefault="00CB28C4" w:rsidP="00143EA1">
      <w:pPr>
        <w:pStyle w:val="Parta"/>
      </w:pPr>
    </w:p>
    <w:p w:rsidR="00CB28C4" w:rsidRPr="000B18BD" w:rsidRDefault="00CB28C4" w:rsidP="00143EA1">
      <w:pPr>
        <w:pStyle w:val="Parta"/>
      </w:pPr>
    </w:p>
    <w:p w:rsidR="00CB28C4" w:rsidRPr="000B18BD" w:rsidRDefault="00CB28C4" w:rsidP="00143EA1">
      <w:pPr>
        <w:pStyle w:val="Parta"/>
      </w:pPr>
    </w:p>
    <w:p w:rsidR="00CB28C4" w:rsidRPr="000B18BD" w:rsidRDefault="00CB28C4" w:rsidP="00143EA1">
      <w:pPr>
        <w:pStyle w:val="Parta"/>
      </w:pPr>
    </w:p>
    <w:p w:rsidR="00CB28C4" w:rsidRPr="000B18BD" w:rsidRDefault="00CB28C4" w:rsidP="00143EA1">
      <w:pPr>
        <w:pStyle w:val="Parta"/>
      </w:pPr>
    </w:p>
    <w:p w:rsidR="00CB28C4" w:rsidRPr="000B18BD" w:rsidRDefault="00CB28C4" w:rsidP="00143EA1">
      <w:pPr>
        <w:pStyle w:val="Parta"/>
      </w:pPr>
      <w:r w:rsidRPr="000B18BD">
        <w:tab/>
        <w:t xml:space="preserve">(ii)       the value of </w:t>
      </w:r>
      <m:oMath>
        <m:r>
          <w:rPr>
            <w:rFonts w:ascii="Cambria Math" w:hAnsi="Cambria Math"/>
          </w:rPr>
          <m:t>V</m:t>
        </m:r>
      </m:oMath>
      <w:r w:rsidRPr="000B18BD">
        <w:t xml:space="preserve"> when </w:t>
      </w:r>
      <m:oMath>
        <m:r>
          <w:rPr>
            <w:rFonts w:ascii="Cambria Math" w:hAnsi="Cambria Math"/>
          </w:rPr>
          <m:t>P=10 kPa</m:t>
        </m:r>
      </m:oMath>
      <w:r w:rsidRPr="000B18BD">
        <w:t>.</w:t>
      </w:r>
      <w:r w:rsidRPr="000B18BD">
        <w:tab/>
        <w:t>(1 mark)</w:t>
      </w:r>
    </w:p>
    <w:p w:rsidR="00143EA1" w:rsidRPr="000B18BD" w:rsidRDefault="00143EA1" w:rsidP="00143EA1">
      <w:pPr>
        <w:pStyle w:val="Parta"/>
      </w:pPr>
    </w:p>
    <w:p w:rsidR="00CB28C4" w:rsidRPr="000B18BD" w:rsidRDefault="00CB28C4" w:rsidP="00143EA1">
      <w:pPr>
        <w:pStyle w:val="Parta"/>
      </w:pPr>
    </w:p>
    <w:p w:rsidR="00CB28C4" w:rsidRPr="000B18BD" w:rsidRDefault="00CB28C4" w:rsidP="00143EA1">
      <w:pPr>
        <w:pStyle w:val="Parta"/>
      </w:pPr>
    </w:p>
    <w:p w:rsidR="00CB28C4" w:rsidRPr="000B18BD" w:rsidRDefault="00CB28C4" w:rsidP="00143EA1">
      <w:pPr>
        <w:pStyle w:val="Parta"/>
      </w:pPr>
    </w:p>
    <w:p w:rsidR="00CB28C4" w:rsidRPr="000B18BD" w:rsidRDefault="00CB28C4" w:rsidP="00143EA1">
      <w:pPr>
        <w:pStyle w:val="Parta"/>
      </w:pPr>
    </w:p>
    <w:p w:rsidR="00CB28C4" w:rsidRPr="000B18BD" w:rsidRDefault="00CB28C4" w:rsidP="00143EA1">
      <w:pPr>
        <w:pStyle w:val="Parta"/>
      </w:pPr>
    </w:p>
    <w:p w:rsidR="00CB28C4" w:rsidRPr="000B18BD" w:rsidRDefault="00CB28C4" w:rsidP="00143EA1">
      <w:pPr>
        <w:pStyle w:val="Parta"/>
      </w:pPr>
      <w:r w:rsidRPr="000B18BD">
        <w:t>(c)</w:t>
      </w:r>
      <w:r w:rsidRPr="000B18BD">
        <w:tab/>
        <w:t xml:space="preserve">On the axes below, draw a graph to show how </w:t>
      </w:r>
      <m:oMath>
        <m:r>
          <w:rPr>
            <w:rFonts w:ascii="Cambria Math" w:hAnsi="Cambria Math"/>
          </w:rPr>
          <m:t>P</m:t>
        </m:r>
      </m:oMath>
      <w:r w:rsidRPr="000B18BD">
        <w:t xml:space="preserve"> varies with </w:t>
      </w:r>
      <m:oMath>
        <m:r>
          <w:rPr>
            <w:rFonts w:ascii="Cambria Math" w:hAnsi="Cambria Math"/>
          </w:rPr>
          <m:t>V</m:t>
        </m:r>
      </m:oMath>
      <w:r w:rsidRPr="000B18BD">
        <w:t>.</w:t>
      </w:r>
      <w:r w:rsidRPr="000B18BD">
        <w:tab/>
        <w:t>(3 marks)</w:t>
      </w:r>
    </w:p>
    <w:p w:rsidR="00CB28C4" w:rsidRPr="000B18BD" w:rsidRDefault="00CB28C4" w:rsidP="00143EA1">
      <w:pPr>
        <w:pStyle w:val="Parta"/>
      </w:pPr>
    </w:p>
    <w:p w:rsidR="00CB28C4" w:rsidRPr="000B18BD" w:rsidRDefault="000B18BD" w:rsidP="00CB28C4">
      <w:pPr>
        <w:pStyle w:val="Parta"/>
        <w:jc w:val="center"/>
      </w:pPr>
      <w:r w:rsidRPr="000B18BD">
        <w:object w:dxaOrig="6735" w:dyaOrig="6712">
          <v:shape id="_x0000_i1035" type="#_x0000_t75" style="width:266.05pt;height:265.65pt" o:ole="">
            <v:imagedata r:id="rId28" o:title=""/>
          </v:shape>
          <o:OLEObject Type="Embed" ProgID="FXDraw.Graphic" ShapeID="_x0000_i1035" DrawAspect="Content" ObjectID="_1528620722" r:id="rId29"/>
        </w:object>
      </w:r>
    </w:p>
    <w:p w:rsidR="00B31ACF" w:rsidRPr="000B18BD" w:rsidRDefault="00B31ACF" w:rsidP="00CB28C4">
      <w:pPr>
        <w:pStyle w:val="Parta"/>
        <w:jc w:val="center"/>
      </w:pPr>
    </w:p>
    <w:p w:rsidR="00531A69" w:rsidRPr="000B18BD" w:rsidRDefault="00531A69" w:rsidP="00CB28C4">
      <w:pPr>
        <w:pStyle w:val="Parta"/>
        <w:jc w:val="center"/>
      </w:pPr>
    </w:p>
    <w:p w:rsidR="00CB28C4" w:rsidRPr="000B18BD" w:rsidRDefault="00531A69" w:rsidP="00CB28C4">
      <w:pPr>
        <w:pStyle w:val="Parta"/>
      </w:pPr>
      <w:r w:rsidRPr="000B18BD">
        <w:t>(d)</w:t>
      </w:r>
      <w:r w:rsidRPr="000B18BD">
        <w:tab/>
      </w:r>
      <w:r w:rsidR="000B18BD" w:rsidRPr="000B18BD">
        <w:t xml:space="preserve">Are there any restrictions on the domain for the volume, </w:t>
      </w:r>
      <m:oMath>
        <m:r>
          <w:rPr>
            <w:rFonts w:ascii="Cambria Math" w:hAnsi="Cambria Math"/>
          </w:rPr>
          <m:t>V</m:t>
        </m:r>
      </m:oMath>
      <w:r w:rsidR="000B18BD" w:rsidRPr="000B18BD">
        <w:t>?  Justify your answer.</w:t>
      </w:r>
      <w:r w:rsidR="00532B52" w:rsidRPr="000B18BD">
        <w:tab/>
        <w:t>(1 mark)</w:t>
      </w:r>
    </w:p>
    <w:p w:rsidR="00143EA1" w:rsidRDefault="00143EA1" w:rsidP="00143EA1">
      <w:pPr>
        <w:pStyle w:val="Parta"/>
      </w:pPr>
    </w:p>
    <w:p w:rsidR="00143EA1" w:rsidRDefault="00143EA1" w:rsidP="00143EA1"/>
    <w:p w:rsidR="00143EA1" w:rsidRDefault="00143EA1" w:rsidP="00143EA1"/>
    <w:p w:rsidR="00DD712E" w:rsidRPr="00F913EF" w:rsidRDefault="00DD712E" w:rsidP="00CB28C4"/>
    <w:p w:rsidR="00DD712E" w:rsidRDefault="00DD712E">
      <w:pPr>
        <w:spacing w:after="160" w:line="259" w:lineRule="auto"/>
        <w:rPr>
          <w:b/>
          <w:szCs w:val="24"/>
          <w:lang w:val="en-US"/>
        </w:rPr>
      </w:pPr>
      <w:r>
        <w:br w:type="page"/>
      </w:r>
    </w:p>
    <w:p w:rsidR="00DD712E" w:rsidRDefault="00DD712E" w:rsidP="00DD712E">
      <w:pPr>
        <w:pStyle w:val="QNum"/>
      </w:pPr>
      <w:r>
        <w:lastRenderedPageBreak/>
        <w:t>Question 11</w:t>
      </w:r>
      <w:r>
        <w:tab/>
        <w:t>(7 marks)</w:t>
      </w:r>
    </w:p>
    <w:p w:rsidR="00DD712E" w:rsidRDefault="00DD712E" w:rsidP="00F913EF">
      <w:r>
        <w:t xml:space="preserve">A function is defined by </w:t>
      </w:r>
      <w:r w:rsidRPr="00004C9F">
        <w:rPr>
          <w:position w:val="-24"/>
        </w:rPr>
        <w:object w:dxaOrig="1280" w:dyaOrig="620">
          <v:shape id="_x0000_i1036" type="#_x0000_t75" style="width:64.7pt;height:30.9pt" o:ole="">
            <v:imagedata r:id="rId30" o:title=""/>
          </v:shape>
          <o:OLEObject Type="Embed" ProgID="Equation.DSMT4" ShapeID="_x0000_i1036" DrawAspect="Content" ObjectID="_1528620723" r:id="rId31"/>
        </w:object>
      </w:r>
      <w:r>
        <w:t>.</w:t>
      </w:r>
    </w:p>
    <w:p w:rsidR="00DD712E" w:rsidRDefault="00DD712E" w:rsidP="00F913EF"/>
    <w:p w:rsidR="00DD712E" w:rsidRDefault="00DD712E" w:rsidP="00CB28C4">
      <w:pPr>
        <w:pStyle w:val="Parta"/>
      </w:pPr>
      <w:r>
        <w:t>(a)</w:t>
      </w:r>
      <w:r>
        <w:tab/>
        <w:t>State the domain of this function.</w:t>
      </w:r>
      <w:r>
        <w:tab/>
        <w:t>(1 mark)</w:t>
      </w:r>
    </w:p>
    <w:p w:rsidR="00DD712E" w:rsidRDefault="00DD712E" w:rsidP="00CB28C4">
      <w:pPr>
        <w:pStyle w:val="Parta"/>
      </w:pPr>
    </w:p>
    <w:p w:rsidR="00DD712E" w:rsidRDefault="00DD712E" w:rsidP="00CB28C4">
      <w:pPr>
        <w:pStyle w:val="Parta"/>
      </w:pPr>
    </w:p>
    <w:p w:rsidR="00DD712E" w:rsidRDefault="00DD712E" w:rsidP="00CB28C4">
      <w:pPr>
        <w:pStyle w:val="Parta"/>
      </w:pPr>
    </w:p>
    <w:p w:rsidR="00DD712E" w:rsidRDefault="00DD712E" w:rsidP="00CB28C4">
      <w:pPr>
        <w:pStyle w:val="Parta"/>
      </w:pPr>
    </w:p>
    <w:p w:rsidR="00DD712E" w:rsidRDefault="00DD712E" w:rsidP="00CB28C4">
      <w:pPr>
        <w:pStyle w:val="Parta"/>
      </w:pPr>
    </w:p>
    <w:p w:rsidR="00DD712E" w:rsidRDefault="00DD712E" w:rsidP="00CB28C4">
      <w:pPr>
        <w:pStyle w:val="Parta"/>
      </w:pPr>
    </w:p>
    <w:p w:rsidR="00DD712E" w:rsidRDefault="00DD712E" w:rsidP="00CB28C4">
      <w:pPr>
        <w:pStyle w:val="Parta"/>
      </w:pPr>
      <w:r>
        <w:t>(b)</w:t>
      </w:r>
      <w:r>
        <w:tab/>
        <w:t xml:space="preserve">Draw the graph of </w:t>
      </w:r>
      <w:r w:rsidRPr="00004C9F">
        <w:rPr>
          <w:position w:val="-10"/>
        </w:rPr>
        <w:object w:dxaOrig="920" w:dyaOrig="320">
          <v:shape id="_x0000_i1037" type="#_x0000_t75" style="width:46.35pt;height:15.45pt" o:ole="">
            <v:imagedata r:id="rId32" o:title=""/>
          </v:shape>
          <o:OLEObject Type="Embed" ProgID="Equation.DSMT4" ShapeID="_x0000_i1037" DrawAspect="Content" ObjectID="_1528620724" r:id="rId33"/>
        </w:object>
      </w:r>
      <w:r>
        <w:t xml:space="preserve"> on the axes below, clearly showing the coordinates of all axis-intercepts and equations of any asymptotes.</w:t>
      </w:r>
      <w:r>
        <w:tab/>
        <w:t>(4 marks)</w:t>
      </w:r>
    </w:p>
    <w:p w:rsidR="00DD712E" w:rsidRDefault="00DD712E" w:rsidP="00CB28C4">
      <w:pPr>
        <w:pStyle w:val="Parta"/>
      </w:pPr>
    </w:p>
    <w:p w:rsidR="00DD712E" w:rsidRDefault="00DD712E" w:rsidP="00CB28C4">
      <w:pPr>
        <w:pStyle w:val="Parta"/>
        <w:jc w:val="center"/>
      </w:pPr>
      <w:r>
        <w:object w:dxaOrig="7012" w:dyaOrig="6076">
          <v:shape id="_x0000_i1038" type="#_x0000_t75" style="width:349.85pt;height:304.25pt" o:ole="">
            <v:imagedata r:id="rId34" o:title=""/>
          </v:shape>
          <o:OLEObject Type="Embed" ProgID="FXDraw.Graphic" ShapeID="_x0000_i1038" DrawAspect="Content" ObjectID="_1528620725" r:id="rId35"/>
        </w:object>
      </w:r>
    </w:p>
    <w:p w:rsidR="00DD712E" w:rsidRDefault="00DD712E" w:rsidP="00CB28C4">
      <w:pPr>
        <w:pStyle w:val="Parta"/>
      </w:pPr>
    </w:p>
    <w:p w:rsidR="00DD712E" w:rsidRDefault="00DD712E" w:rsidP="00CB28C4">
      <w:pPr>
        <w:pStyle w:val="Parta"/>
      </w:pPr>
    </w:p>
    <w:p w:rsidR="00DD712E" w:rsidRDefault="00DD712E" w:rsidP="00CB28C4">
      <w:pPr>
        <w:pStyle w:val="Parta"/>
      </w:pPr>
    </w:p>
    <w:p w:rsidR="00DD712E" w:rsidRDefault="00DD712E" w:rsidP="00CB28C4">
      <w:pPr>
        <w:pStyle w:val="Parta"/>
      </w:pPr>
    </w:p>
    <w:p w:rsidR="00DD712E" w:rsidRDefault="00DD712E" w:rsidP="00CB28C4">
      <w:pPr>
        <w:pStyle w:val="Parta"/>
      </w:pPr>
      <w:r>
        <w:t>(c)</w:t>
      </w:r>
      <w:r>
        <w:tab/>
        <w:t xml:space="preserve">The graph of </w:t>
      </w:r>
      <w:r w:rsidRPr="00004C9F">
        <w:rPr>
          <w:position w:val="-10"/>
        </w:rPr>
        <w:object w:dxaOrig="920" w:dyaOrig="320">
          <v:shape id="_x0000_i1039" type="#_x0000_t75" style="width:46.35pt;height:15.45pt" o:ole="">
            <v:imagedata r:id="rId32" o:title=""/>
          </v:shape>
          <o:OLEObject Type="Embed" ProgID="Equation.DSMT4" ShapeID="_x0000_i1039" DrawAspect="Content" ObjectID="_1528620726" r:id="rId36"/>
        </w:object>
      </w:r>
      <w:r>
        <w:t xml:space="preserve"> is dilated vertically by a scale factor of 4 followed by a translation of three units to the right. Determine the coordinates of the </w:t>
      </w:r>
      <w:r w:rsidRPr="00ED5F99">
        <w:rPr>
          <w:rStyle w:val="Variable"/>
        </w:rPr>
        <w:t>y</w:t>
      </w:r>
      <w:r>
        <w:t>-intercept of the transformed graph.</w:t>
      </w:r>
      <w:r>
        <w:tab/>
        <w:t>(2 marks)</w:t>
      </w:r>
    </w:p>
    <w:p w:rsidR="00DD712E" w:rsidRDefault="00DD712E" w:rsidP="00CB28C4"/>
    <w:p w:rsidR="00DD712E" w:rsidRPr="00F913EF" w:rsidRDefault="00DD712E" w:rsidP="00CB28C4"/>
    <w:p w:rsidR="00DD712E" w:rsidRPr="00F913EF" w:rsidRDefault="00DD712E" w:rsidP="00CB28C4"/>
    <w:p w:rsidR="00DD712E" w:rsidRDefault="00DD712E">
      <w:pPr>
        <w:spacing w:after="160" w:line="259" w:lineRule="auto"/>
        <w:rPr>
          <w:b/>
          <w:szCs w:val="24"/>
          <w:lang w:val="en-US"/>
        </w:rPr>
      </w:pPr>
      <w:r>
        <w:br w:type="page"/>
      </w:r>
    </w:p>
    <w:p w:rsidR="00DD712E" w:rsidRDefault="00DD712E" w:rsidP="00DD712E">
      <w:pPr>
        <w:pStyle w:val="QNum"/>
      </w:pPr>
      <w:r>
        <w:lastRenderedPageBreak/>
        <w:t>Question 12</w:t>
      </w:r>
      <w:r>
        <w:tab/>
        <w:t>(8 marks)</w:t>
      </w:r>
    </w:p>
    <w:p w:rsidR="00DD712E" w:rsidRDefault="00DD712E" w:rsidP="00CB28C4">
      <w:pPr>
        <w:pStyle w:val="Parta"/>
      </w:pPr>
      <w:r>
        <w:t>(a)</w:t>
      </w:r>
      <w:r>
        <w:tab/>
        <w:t xml:space="preserve">A 3.6 m long ladder first rests against a vertical wall </w:t>
      </w:r>
      <w:r w:rsidRPr="004B206B">
        <w:rPr>
          <w:rStyle w:val="Variable"/>
        </w:rPr>
        <w:t>BC</w:t>
      </w:r>
      <w:r>
        <w:t xml:space="preserve">, making an angle of 70° with the horizontal ground. The ladder is rotated in a vertical plane about </w:t>
      </w:r>
      <w:r w:rsidRPr="004B206B">
        <w:rPr>
          <w:rStyle w:val="Variable"/>
        </w:rPr>
        <w:t>E</w:t>
      </w:r>
      <w:r>
        <w:t xml:space="preserve"> to rest against wall </w:t>
      </w:r>
      <w:r w:rsidRPr="004B206B">
        <w:rPr>
          <w:rStyle w:val="Variable"/>
        </w:rPr>
        <w:t>AD</w:t>
      </w:r>
      <w:r>
        <w:t>, reaching a point 2.6 m above the ground.</w:t>
      </w:r>
    </w:p>
    <w:p w:rsidR="00DD712E" w:rsidRDefault="00DD712E" w:rsidP="00CB28C4">
      <w:pPr>
        <w:pStyle w:val="Parta"/>
      </w:pPr>
    </w:p>
    <w:p w:rsidR="00DD712E" w:rsidRDefault="00DD712E" w:rsidP="00CB28C4">
      <w:pPr>
        <w:pStyle w:val="Parta"/>
      </w:pPr>
      <w:r>
        <w:tab/>
      </w:r>
      <w:r>
        <w:object w:dxaOrig="3398" w:dyaOrig="2294">
          <v:shape id="_x0000_i1040" type="#_x0000_t75" style="width:169.65pt;height:113.9pt" o:ole="">
            <v:imagedata r:id="rId37" o:title=""/>
          </v:shape>
          <o:OLEObject Type="Embed" ProgID="FXDraw.Graphic" ShapeID="_x0000_i1040" DrawAspect="Content" ObjectID="_1528620727" r:id="rId38"/>
        </w:object>
      </w:r>
    </w:p>
    <w:p w:rsidR="00DD712E" w:rsidRDefault="00DD712E" w:rsidP="00CB28C4">
      <w:pPr>
        <w:pStyle w:val="Parta"/>
      </w:pPr>
    </w:p>
    <w:p w:rsidR="00DD712E" w:rsidRDefault="00DD712E" w:rsidP="00CB28C4">
      <w:pPr>
        <w:pStyle w:val="Parta"/>
      </w:pPr>
      <w:r>
        <w:tab/>
        <w:t>Showing use of trigonometry,</w:t>
      </w:r>
      <w:r w:rsidRPr="004B206B">
        <w:t xml:space="preserve"> </w:t>
      </w:r>
      <w:r>
        <w:t>determine</w:t>
      </w:r>
    </w:p>
    <w:p w:rsidR="00DD712E" w:rsidRDefault="00DD712E" w:rsidP="00CB28C4">
      <w:pPr>
        <w:pStyle w:val="Parta"/>
      </w:pPr>
    </w:p>
    <w:p w:rsidR="00DD712E" w:rsidRDefault="00DD712E" w:rsidP="00CB28C4">
      <w:pPr>
        <w:pStyle w:val="Partai"/>
      </w:pPr>
      <w:r>
        <w:t>(i)</w:t>
      </w:r>
      <w:r>
        <w:tab/>
        <w:t>the angle through which the ladder was rotated.</w:t>
      </w:r>
      <w:r>
        <w:tab/>
        <w:t>(2 marks)</w:t>
      </w:r>
    </w:p>
    <w:p w:rsidR="00DD712E" w:rsidRDefault="00DD712E" w:rsidP="00CB28C4">
      <w:pPr>
        <w:pStyle w:val="Partai"/>
      </w:pPr>
    </w:p>
    <w:p w:rsidR="00DD712E" w:rsidRDefault="00DD712E" w:rsidP="00CB28C4">
      <w:pPr>
        <w:pStyle w:val="Partai"/>
      </w:pPr>
    </w:p>
    <w:p w:rsidR="00DD712E" w:rsidRDefault="00DD712E" w:rsidP="00CB28C4">
      <w:pPr>
        <w:pStyle w:val="Partai"/>
      </w:pPr>
    </w:p>
    <w:p w:rsidR="00DD712E" w:rsidRDefault="00DD712E" w:rsidP="00CB28C4">
      <w:pPr>
        <w:pStyle w:val="Partai"/>
      </w:pPr>
    </w:p>
    <w:p w:rsidR="00DD712E" w:rsidRDefault="00DD712E" w:rsidP="00CB28C4">
      <w:pPr>
        <w:pStyle w:val="Partai"/>
      </w:pPr>
    </w:p>
    <w:p w:rsidR="00DD712E" w:rsidRDefault="00DD712E" w:rsidP="00CB28C4">
      <w:pPr>
        <w:pStyle w:val="Partai"/>
      </w:pPr>
    </w:p>
    <w:p w:rsidR="00DD712E" w:rsidRDefault="00DD712E" w:rsidP="00CB28C4">
      <w:pPr>
        <w:pStyle w:val="Partai"/>
      </w:pPr>
    </w:p>
    <w:p w:rsidR="00DD712E" w:rsidRDefault="00DD712E" w:rsidP="00CB28C4">
      <w:pPr>
        <w:pStyle w:val="Partai"/>
      </w:pPr>
    </w:p>
    <w:p w:rsidR="00DD712E" w:rsidRDefault="00DD712E" w:rsidP="00CB28C4">
      <w:pPr>
        <w:pStyle w:val="Partai"/>
      </w:pPr>
      <w:r>
        <w:t>(ii)</w:t>
      </w:r>
      <w:r>
        <w:tab/>
        <w:t xml:space="preserve">the distance </w:t>
      </w:r>
      <w:r w:rsidRPr="004B206B">
        <w:rPr>
          <w:rStyle w:val="Variable"/>
        </w:rPr>
        <w:t>AB</w:t>
      </w:r>
      <w:r>
        <w:t>.</w:t>
      </w:r>
      <w:r>
        <w:tab/>
        <w:t>(2 marks)</w:t>
      </w:r>
    </w:p>
    <w:p w:rsidR="00DD712E" w:rsidRDefault="00DD712E" w:rsidP="00CB28C4">
      <w:pPr>
        <w:pStyle w:val="Partai"/>
      </w:pPr>
    </w:p>
    <w:p w:rsidR="00DD712E" w:rsidRDefault="00DD712E" w:rsidP="00CB28C4">
      <w:pPr>
        <w:pStyle w:val="Partai"/>
      </w:pPr>
    </w:p>
    <w:p w:rsidR="00DD712E" w:rsidRDefault="00DD712E" w:rsidP="00CB28C4">
      <w:pPr>
        <w:pStyle w:val="Partai"/>
      </w:pPr>
    </w:p>
    <w:p w:rsidR="00DD712E" w:rsidRDefault="00DD712E" w:rsidP="00CB28C4">
      <w:pPr>
        <w:pStyle w:val="Partai"/>
      </w:pPr>
    </w:p>
    <w:p w:rsidR="00DD712E" w:rsidRDefault="00DD712E" w:rsidP="00CB28C4">
      <w:pPr>
        <w:pStyle w:val="Partai"/>
      </w:pPr>
    </w:p>
    <w:p w:rsidR="00DD712E" w:rsidRDefault="00DD712E" w:rsidP="00CB28C4">
      <w:pPr>
        <w:pStyle w:val="Partai"/>
      </w:pPr>
    </w:p>
    <w:p w:rsidR="00DD712E" w:rsidRDefault="00DD712E" w:rsidP="00CB28C4">
      <w:pPr>
        <w:pStyle w:val="Partai"/>
      </w:pPr>
    </w:p>
    <w:p w:rsidR="00DD712E" w:rsidRDefault="00DD712E" w:rsidP="00CB28C4">
      <w:pPr>
        <w:pStyle w:val="Partai"/>
      </w:pPr>
      <w:r>
        <w:t>(iii)</w:t>
      </w:r>
      <w:r>
        <w:tab/>
        <w:t xml:space="preserve">the distance </w:t>
      </w:r>
      <w:r w:rsidRPr="004B206B">
        <w:rPr>
          <w:rStyle w:val="Variable"/>
        </w:rPr>
        <w:t>DC</w:t>
      </w:r>
      <w:r>
        <w:t>.</w:t>
      </w:r>
      <w:r>
        <w:tab/>
        <w:t>(2 marks)</w:t>
      </w:r>
    </w:p>
    <w:p w:rsidR="00DD712E" w:rsidRDefault="00DD712E" w:rsidP="00CB28C4">
      <w:pPr>
        <w:pStyle w:val="Partai"/>
      </w:pPr>
    </w:p>
    <w:p w:rsidR="00DD712E" w:rsidRDefault="00DD712E" w:rsidP="00CB28C4">
      <w:pPr>
        <w:pStyle w:val="Partai"/>
      </w:pPr>
    </w:p>
    <w:p w:rsidR="00DD712E" w:rsidRDefault="00DD712E" w:rsidP="00CB28C4">
      <w:pPr>
        <w:pStyle w:val="Parta"/>
      </w:pPr>
    </w:p>
    <w:p w:rsidR="00DD712E" w:rsidRDefault="00DD712E" w:rsidP="00CB28C4">
      <w:pPr>
        <w:pStyle w:val="Parta"/>
      </w:pPr>
    </w:p>
    <w:p w:rsidR="00DD712E" w:rsidRDefault="00DD712E" w:rsidP="00CB28C4">
      <w:pPr>
        <w:pStyle w:val="Parta"/>
      </w:pPr>
    </w:p>
    <w:p w:rsidR="00DD712E" w:rsidRDefault="00DD712E" w:rsidP="00CB28C4">
      <w:pPr>
        <w:pStyle w:val="Parta"/>
      </w:pPr>
    </w:p>
    <w:p w:rsidR="00DD712E" w:rsidRDefault="00DD712E" w:rsidP="00CB28C4">
      <w:pPr>
        <w:pStyle w:val="Parta"/>
      </w:pPr>
    </w:p>
    <w:p w:rsidR="00DD712E" w:rsidRDefault="00DD712E" w:rsidP="00CB28C4">
      <w:pPr>
        <w:pStyle w:val="Parta"/>
      </w:pPr>
    </w:p>
    <w:p w:rsidR="00DD712E" w:rsidRDefault="00DD712E" w:rsidP="00CB28C4">
      <w:pPr>
        <w:pStyle w:val="Parta"/>
      </w:pPr>
      <w:r>
        <w:t>(b)</w:t>
      </w:r>
      <w:r>
        <w:tab/>
        <w:t>A thin metal plate in the shape of an equilateral triangle has an area of 330 cm</w:t>
      </w:r>
      <w:r w:rsidR="00532B52">
        <w:rPr>
          <w:vertAlign w:val="superscript"/>
        </w:rPr>
        <w:t>2</w:t>
      </w:r>
      <w:r>
        <w:t>.</w:t>
      </w:r>
      <w:r w:rsidR="00532B52">
        <w:t xml:space="preserve"> </w:t>
      </w:r>
      <w:r>
        <w:t>Determine the side length of the triangle.</w:t>
      </w:r>
      <w:r>
        <w:tab/>
        <w:t>(2 marks)</w:t>
      </w:r>
    </w:p>
    <w:p w:rsidR="00DD712E" w:rsidRDefault="00DD712E" w:rsidP="00CB28C4">
      <w:pPr>
        <w:pStyle w:val="Parta"/>
      </w:pPr>
    </w:p>
    <w:p w:rsidR="00DD712E" w:rsidRDefault="00DD712E" w:rsidP="00CB28C4">
      <w:pPr>
        <w:pStyle w:val="Parta"/>
      </w:pPr>
    </w:p>
    <w:p w:rsidR="00DD712E" w:rsidRDefault="00DD712E" w:rsidP="00CB28C4">
      <w:pPr>
        <w:pStyle w:val="Parta"/>
      </w:pPr>
    </w:p>
    <w:p w:rsidR="00DD712E" w:rsidRDefault="00DD712E" w:rsidP="00CB28C4">
      <w:pPr>
        <w:pStyle w:val="Parta"/>
      </w:pPr>
    </w:p>
    <w:p w:rsidR="00DD712E" w:rsidRDefault="00DD712E" w:rsidP="00CB28C4"/>
    <w:p w:rsidR="00DD712E" w:rsidRDefault="00DD712E">
      <w:pPr>
        <w:spacing w:after="160" w:line="259" w:lineRule="auto"/>
        <w:rPr>
          <w:b/>
          <w:szCs w:val="24"/>
          <w:lang w:val="en-US"/>
        </w:rPr>
      </w:pPr>
      <w:r>
        <w:br w:type="page"/>
      </w:r>
    </w:p>
    <w:p w:rsidR="00DD712E" w:rsidRDefault="00DD712E" w:rsidP="00DD712E">
      <w:pPr>
        <w:pStyle w:val="QNum"/>
      </w:pPr>
      <w:r>
        <w:lastRenderedPageBreak/>
        <w:t>Question 13</w:t>
      </w:r>
      <w:r>
        <w:tab/>
        <w:t>(</w:t>
      </w:r>
      <w:r w:rsidR="00A74836">
        <w:t>9</w:t>
      </w:r>
      <w:r>
        <w:t xml:space="preserve"> marks)</w:t>
      </w:r>
    </w:p>
    <w:p w:rsidR="00143EA1" w:rsidRDefault="00143EA1" w:rsidP="00143EA1">
      <w:pPr>
        <w:pStyle w:val="Parta"/>
      </w:pPr>
      <w:r>
        <w:t>(a)</w:t>
      </w:r>
      <w:r>
        <w:tab/>
        <w:t>A square is inscribed in a circle of radius 16 cm, as shown below. Determine the area enclosed between the square and the circle.</w:t>
      </w:r>
      <w:r>
        <w:tab/>
        <w:t>(3 marks)</w:t>
      </w:r>
    </w:p>
    <w:p w:rsidR="00143EA1" w:rsidRDefault="00143EA1" w:rsidP="00143EA1">
      <w:pPr>
        <w:pStyle w:val="Parta"/>
      </w:pPr>
    </w:p>
    <w:p w:rsidR="00143EA1" w:rsidRDefault="00143EA1" w:rsidP="00143EA1">
      <w:pPr>
        <w:pStyle w:val="Parta"/>
      </w:pPr>
      <w:r>
        <w:tab/>
      </w:r>
      <w:r>
        <w:object w:dxaOrig="1661" w:dyaOrig="1665">
          <v:shape id="_x0000_i1041" type="#_x0000_t75" style="width:83pt;height:83.8pt" o:ole="">
            <v:imagedata r:id="rId39" o:title=""/>
          </v:shape>
          <o:OLEObject Type="Embed" ProgID="FXDraw.Graphic" ShapeID="_x0000_i1041" DrawAspect="Content" ObjectID="_1528620728" r:id="rId40"/>
        </w:object>
      </w:r>
    </w:p>
    <w:p w:rsidR="00143EA1" w:rsidRDefault="00143EA1" w:rsidP="00143EA1">
      <w:pPr>
        <w:pStyle w:val="Parta"/>
      </w:pPr>
    </w:p>
    <w:p w:rsidR="00143EA1" w:rsidRDefault="00143EA1" w:rsidP="00143EA1">
      <w:pPr>
        <w:pStyle w:val="Parta"/>
      </w:pPr>
    </w:p>
    <w:p w:rsidR="00143EA1" w:rsidRDefault="00143EA1" w:rsidP="00143EA1">
      <w:pPr>
        <w:pStyle w:val="Parta"/>
      </w:pPr>
    </w:p>
    <w:p w:rsidR="00143EA1" w:rsidRDefault="00143EA1" w:rsidP="00143EA1">
      <w:pPr>
        <w:pStyle w:val="Parta"/>
      </w:pPr>
    </w:p>
    <w:p w:rsidR="00143EA1" w:rsidRDefault="00143EA1" w:rsidP="00143EA1">
      <w:pPr>
        <w:pStyle w:val="Parta"/>
      </w:pPr>
    </w:p>
    <w:p w:rsidR="00143EA1" w:rsidRDefault="00143EA1" w:rsidP="00143EA1">
      <w:pPr>
        <w:pStyle w:val="Parta"/>
      </w:pPr>
    </w:p>
    <w:p w:rsidR="00143EA1" w:rsidRDefault="00143EA1" w:rsidP="00143EA1">
      <w:pPr>
        <w:pStyle w:val="Parta"/>
      </w:pPr>
    </w:p>
    <w:p w:rsidR="00143EA1" w:rsidRDefault="00143EA1" w:rsidP="00143EA1">
      <w:pPr>
        <w:pStyle w:val="Parta"/>
      </w:pPr>
    </w:p>
    <w:p w:rsidR="00143EA1" w:rsidRDefault="00143EA1" w:rsidP="00143EA1">
      <w:pPr>
        <w:pStyle w:val="Parta"/>
      </w:pPr>
    </w:p>
    <w:p w:rsidR="00143EA1" w:rsidRDefault="00143EA1" w:rsidP="00143EA1">
      <w:pPr>
        <w:pStyle w:val="Parta"/>
      </w:pPr>
    </w:p>
    <w:p w:rsidR="00143EA1" w:rsidRDefault="00143EA1" w:rsidP="00143EA1">
      <w:pPr>
        <w:pStyle w:val="Parta"/>
      </w:pPr>
    </w:p>
    <w:p w:rsidR="00143EA1" w:rsidRDefault="00143EA1" w:rsidP="00143EA1">
      <w:pPr>
        <w:pStyle w:val="Parta"/>
      </w:pPr>
    </w:p>
    <w:p w:rsidR="00143EA1" w:rsidRDefault="00143EA1" w:rsidP="00143EA1">
      <w:pPr>
        <w:pStyle w:val="Parta"/>
      </w:pPr>
    </w:p>
    <w:p w:rsidR="00143EA1" w:rsidRDefault="00143EA1" w:rsidP="00143EA1">
      <w:pPr>
        <w:pStyle w:val="Parta"/>
      </w:pPr>
      <w:r>
        <w:t>(b)</w:t>
      </w:r>
      <w:r>
        <w:tab/>
        <w:t xml:space="preserve">The </w:t>
      </w:r>
      <w:r w:rsidRPr="00532B52">
        <w:rPr>
          <w:b/>
        </w:rPr>
        <w:t>perimeter</w:t>
      </w:r>
      <w:r>
        <w:t xml:space="preserve"> of a sector, with central angle </w:t>
      </w:r>
      <w:r w:rsidRPr="00506007">
        <w:rPr>
          <w:position w:val="-6"/>
        </w:rPr>
        <w:object w:dxaOrig="200" w:dyaOrig="279">
          <v:shape id="_x0000_i1042" type="#_x0000_t75" style="width:10.15pt;height:13.4pt" o:ole="">
            <v:imagedata r:id="rId41" o:title=""/>
          </v:shape>
          <o:OLEObject Type="Embed" ProgID="Equation.DSMT4" ShapeID="_x0000_i1042" DrawAspect="Content" ObjectID="_1528620729" r:id="rId42"/>
        </w:object>
      </w:r>
      <w:r>
        <w:t xml:space="preserve"> radians in a circle of radius </w:t>
      </w:r>
      <w:r w:rsidRPr="00506007">
        <w:rPr>
          <w:rStyle w:val="Variable"/>
        </w:rPr>
        <w:t>r</w:t>
      </w:r>
      <w:r>
        <w:t>, is 12 cm.</w:t>
      </w:r>
    </w:p>
    <w:p w:rsidR="00143EA1" w:rsidRDefault="00143EA1" w:rsidP="00143EA1">
      <w:pPr>
        <w:pStyle w:val="Parta"/>
      </w:pPr>
    </w:p>
    <w:p w:rsidR="00143EA1" w:rsidRDefault="00143EA1" w:rsidP="00143EA1">
      <w:pPr>
        <w:pStyle w:val="Partai"/>
      </w:pPr>
      <w:r>
        <w:t>(i)</w:t>
      </w:r>
      <w:r>
        <w:tab/>
        <w:t xml:space="preserve">Express </w:t>
      </w:r>
      <w:r w:rsidRPr="00506007">
        <w:rPr>
          <w:position w:val="-6"/>
        </w:rPr>
        <w:object w:dxaOrig="200" w:dyaOrig="279">
          <v:shape id="_x0000_i1043" type="#_x0000_t75" style="width:10.15pt;height:13.4pt" o:ole="">
            <v:imagedata r:id="rId43" o:title=""/>
          </v:shape>
          <o:OLEObject Type="Embed" ProgID="Equation.DSMT4" ShapeID="_x0000_i1043" DrawAspect="Content" ObjectID="_1528620730" r:id="rId44"/>
        </w:object>
      </w:r>
      <w:r>
        <w:t xml:space="preserve"> in terms of </w:t>
      </w:r>
      <w:r w:rsidRPr="00506007">
        <w:rPr>
          <w:rStyle w:val="Variable"/>
        </w:rPr>
        <w:t>r</w:t>
      </w:r>
      <w:r>
        <w:t>.</w:t>
      </w:r>
      <w:r>
        <w:tab/>
        <w:t>(2 marks)</w:t>
      </w:r>
    </w:p>
    <w:p w:rsidR="00143EA1" w:rsidRDefault="00143EA1" w:rsidP="00143EA1">
      <w:pPr>
        <w:pStyle w:val="Partai"/>
      </w:pPr>
    </w:p>
    <w:p w:rsidR="00143EA1" w:rsidRDefault="00143EA1" w:rsidP="00143EA1">
      <w:pPr>
        <w:pStyle w:val="Partai"/>
      </w:pPr>
    </w:p>
    <w:p w:rsidR="00143EA1" w:rsidRDefault="00143EA1" w:rsidP="00143EA1">
      <w:pPr>
        <w:pStyle w:val="Partai"/>
      </w:pPr>
    </w:p>
    <w:p w:rsidR="00143EA1" w:rsidRDefault="00143EA1" w:rsidP="00143EA1">
      <w:pPr>
        <w:pStyle w:val="Partai"/>
      </w:pPr>
    </w:p>
    <w:p w:rsidR="00143EA1" w:rsidRDefault="00143EA1" w:rsidP="00143EA1">
      <w:pPr>
        <w:pStyle w:val="Partai"/>
      </w:pPr>
    </w:p>
    <w:p w:rsidR="00143EA1" w:rsidRDefault="00143EA1" w:rsidP="00143EA1">
      <w:pPr>
        <w:pStyle w:val="Partai"/>
      </w:pPr>
    </w:p>
    <w:p w:rsidR="00143EA1" w:rsidRDefault="00143EA1" w:rsidP="00143EA1">
      <w:pPr>
        <w:pStyle w:val="Partai"/>
      </w:pPr>
    </w:p>
    <w:p w:rsidR="00143EA1" w:rsidRDefault="00143EA1" w:rsidP="00143EA1">
      <w:pPr>
        <w:pStyle w:val="Partai"/>
      </w:pPr>
    </w:p>
    <w:p w:rsidR="00143EA1" w:rsidRDefault="00143EA1" w:rsidP="00143EA1">
      <w:pPr>
        <w:pStyle w:val="Partai"/>
      </w:pPr>
    </w:p>
    <w:p w:rsidR="00143EA1" w:rsidRDefault="00143EA1" w:rsidP="00143EA1">
      <w:pPr>
        <w:pStyle w:val="Partai"/>
      </w:pPr>
      <w:r>
        <w:t>(ii)</w:t>
      </w:r>
      <w:r>
        <w:tab/>
        <w:t xml:space="preserve">Show that the area of the sector is </w:t>
      </w:r>
      <w:r w:rsidRPr="00506007">
        <w:rPr>
          <w:position w:val="-6"/>
        </w:rPr>
        <w:object w:dxaOrig="720" w:dyaOrig="320">
          <v:shape id="_x0000_i1044" type="#_x0000_t75" style="width:37pt;height:15.45pt" o:ole="">
            <v:imagedata r:id="rId45" o:title=""/>
          </v:shape>
          <o:OLEObject Type="Embed" ProgID="Equation.DSMT4" ShapeID="_x0000_i1044" DrawAspect="Content" ObjectID="_1528620731" r:id="rId46"/>
        </w:object>
      </w:r>
      <w:r>
        <w:t>.</w:t>
      </w:r>
      <w:r>
        <w:tab/>
        <w:t>(2 marks)</w:t>
      </w:r>
    </w:p>
    <w:p w:rsidR="00143EA1" w:rsidRDefault="00143EA1" w:rsidP="00143EA1">
      <w:pPr>
        <w:pStyle w:val="Partai"/>
      </w:pPr>
    </w:p>
    <w:p w:rsidR="00143EA1" w:rsidRDefault="00143EA1" w:rsidP="00143EA1">
      <w:pPr>
        <w:pStyle w:val="Partai"/>
      </w:pPr>
    </w:p>
    <w:p w:rsidR="00143EA1" w:rsidRDefault="00143EA1" w:rsidP="00143EA1">
      <w:pPr>
        <w:pStyle w:val="Partai"/>
      </w:pPr>
    </w:p>
    <w:p w:rsidR="00143EA1" w:rsidRDefault="00143EA1" w:rsidP="00143EA1">
      <w:pPr>
        <w:pStyle w:val="Partai"/>
      </w:pPr>
    </w:p>
    <w:p w:rsidR="00143EA1" w:rsidRDefault="00143EA1" w:rsidP="00143EA1">
      <w:pPr>
        <w:pStyle w:val="Partai"/>
      </w:pPr>
    </w:p>
    <w:p w:rsidR="00143EA1" w:rsidRDefault="00143EA1" w:rsidP="00143EA1">
      <w:pPr>
        <w:pStyle w:val="Partai"/>
      </w:pPr>
    </w:p>
    <w:p w:rsidR="00143EA1" w:rsidRDefault="00143EA1" w:rsidP="00143EA1">
      <w:pPr>
        <w:pStyle w:val="Partai"/>
      </w:pPr>
    </w:p>
    <w:p w:rsidR="00143EA1" w:rsidRDefault="00143EA1" w:rsidP="00143EA1">
      <w:pPr>
        <w:pStyle w:val="Partai"/>
      </w:pPr>
    </w:p>
    <w:p w:rsidR="00143EA1" w:rsidRDefault="00143EA1" w:rsidP="00143EA1">
      <w:pPr>
        <w:pStyle w:val="Partai"/>
      </w:pPr>
    </w:p>
    <w:p w:rsidR="00143EA1" w:rsidRDefault="00143EA1" w:rsidP="00143EA1">
      <w:pPr>
        <w:pStyle w:val="Partai"/>
      </w:pPr>
    </w:p>
    <w:p w:rsidR="00143EA1" w:rsidRDefault="00143EA1" w:rsidP="00143EA1">
      <w:pPr>
        <w:pStyle w:val="Partai"/>
      </w:pPr>
      <w:r>
        <w:t>(iii)</w:t>
      </w:r>
      <w:r>
        <w:tab/>
        <w:t xml:space="preserve">Determine the area of the sector if </w:t>
      </w:r>
      <w:r w:rsidRPr="00065AC4">
        <w:rPr>
          <w:position w:val="-6"/>
        </w:rPr>
        <w:object w:dxaOrig="540" w:dyaOrig="279">
          <v:shape id="_x0000_i1045" type="#_x0000_t75" style="width:26.85pt;height:13.4pt" o:ole="">
            <v:imagedata r:id="rId47" o:title=""/>
          </v:shape>
          <o:OLEObject Type="Embed" ProgID="Equation.DSMT4" ShapeID="_x0000_i1045" DrawAspect="Content" ObjectID="_1528620732" r:id="rId48"/>
        </w:object>
      </w:r>
      <w:r>
        <w:t>.</w:t>
      </w:r>
      <w:r>
        <w:tab/>
        <w:t>(2 marks)</w:t>
      </w:r>
    </w:p>
    <w:p w:rsidR="00143EA1" w:rsidRDefault="00143EA1" w:rsidP="00143EA1">
      <w:pPr>
        <w:pStyle w:val="Partai"/>
      </w:pPr>
    </w:p>
    <w:p w:rsidR="00143EA1" w:rsidRDefault="00143EA1" w:rsidP="00143EA1">
      <w:pPr>
        <w:pStyle w:val="Parta"/>
      </w:pPr>
    </w:p>
    <w:p w:rsidR="00143EA1" w:rsidRDefault="00143EA1" w:rsidP="00143EA1">
      <w:pPr>
        <w:pStyle w:val="Parta"/>
      </w:pPr>
    </w:p>
    <w:p w:rsidR="00143EA1" w:rsidRDefault="00143EA1" w:rsidP="00143EA1">
      <w:pPr>
        <w:pStyle w:val="Parta"/>
      </w:pPr>
    </w:p>
    <w:p w:rsidR="00DD712E" w:rsidRDefault="00DD712E" w:rsidP="00CB28C4"/>
    <w:p w:rsidR="00DD712E" w:rsidRDefault="00DD712E">
      <w:pPr>
        <w:spacing w:after="160" w:line="259" w:lineRule="auto"/>
        <w:rPr>
          <w:b/>
          <w:szCs w:val="24"/>
          <w:lang w:val="en-US"/>
        </w:rPr>
      </w:pPr>
      <w:r>
        <w:br w:type="page"/>
      </w:r>
    </w:p>
    <w:p w:rsidR="00DD712E" w:rsidRDefault="00DD712E" w:rsidP="00DD712E">
      <w:pPr>
        <w:pStyle w:val="QNum"/>
      </w:pPr>
      <w:r>
        <w:lastRenderedPageBreak/>
        <w:t>Question 14</w:t>
      </w:r>
      <w:r>
        <w:tab/>
        <w:t>(7 marks)</w:t>
      </w:r>
    </w:p>
    <w:p w:rsidR="00DD712E" w:rsidRDefault="00DD712E" w:rsidP="00CB28C4">
      <w:r>
        <w:t>A function and a relation have been graphed on the axes below.</w:t>
      </w:r>
    </w:p>
    <w:p w:rsidR="00DD712E" w:rsidRDefault="00DD712E" w:rsidP="00CB28C4">
      <w:pPr>
        <w:pStyle w:val="Parta"/>
      </w:pPr>
    </w:p>
    <w:p w:rsidR="00DD712E" w:rsidRDefault="00DD712E" w:rsidP="00CB28C4">
      <w:pPr>
        <w:pStyle w:val="Parta"/>
        <w:jc w:val="center"/>
      </w:pPr>
      <w:r>
        <w:object w:dxaOrig="6734" w:dyaOrig="3528">
          <v:shape id="_x0000_i1046" type="#_x0000_t75" style="width:336pt;height:175.3pt" o:ole="">
            <v:imagedata r:id="rId49" o:title=""/>
          </v:shape>
          <o:OLEObject Type="Embed" ProgID="FXDraw.Graphic" ShapeID="_x0000_i1046" DrawAspect="Content" ObjectID="_1528620733" r:id="rId50"/>
        </w:object>
      </w:r>
    </w:p>
    <w:p w:rsidR="00DD712E" w:rsidRDefault="00DD712E" w:rsidP="00CB28C4">
      <w:pPr>
        <w:pStyle w:val="Parta"/>
      </w:pPr>
    </w:p>
    <w:p w:rsidR="00DD712E" w:rsidRDefault="00DD712E" w:rsidP="00CB28C4">
      <w:pPr>
        <w:pStyle w:val="Parta"/>
      </w:pPr>
      <w:r>
        <w:t>(a)</w:t>
      </w:r>
      <w:r>
        <w:tab/>
        <w:t xml:space="preserve">Draw the line </w:t>
      </w:r>
      <w:r w:rsidRPr="008C391C">
        <w:rPr>
          <w:position w:val="-6"/>
        </w:rPr>
        <w:object w:dxaOrig="700" w:dyaOrig="279">
          <v:shape id="_x0000_i1047" type="#_x0000_t75" style="width:34.6pt;height:13.4pt" o:ole="">
            <v:imagedata r:id="rId51" o:title=""/>
          </v:shape>
          <o:OLEObject Type="Embed" ProgID="Equation.DSMT4" ShapeID="_x0000_i1047" DrawAspect="Content" ObjectID="_1528620734" r:id="rId52"/>
        </w:object>
      </w:r>
      <w:r>
        <w:t xml:space="preserve"> on the graph and explain how it can be used to identify the relation.</w:t>
      </w:r>
      <w:r>
        <w:tab/>
        <w:t>(2 marks)</w:t>
      </w:r>
    </w:p>
    <w:p w:rsidR="00DD712E" w:rsidRDefault="00DD712E" w:rsidP="00CB28C4">
      <w:pPr>
        <w:pStyle w:val="Parta"/>
      </w:pPr>
    </w:p>
    <w:p w:rsidR="00DD712E" w:rsidRDefault="00DD712E" w:rsidP="00CB28C4">
      <w:pPr>
        <w:pStyle w:val="Parta"/>
      </w:pPr>
    </w:p>
    <w:p w:rsidR="00DD712E" w:rsidRDefault="00DD712E" w:rsidP="00CB28C4">
      <w:pPr>
        <w:pStyle w:val="Parta"/>
      </w:pPr>
    </w:p>
    <w:p w:rsidR="00DD712E" w:rsidRDefault="00DD712E" w:rsidP="00CB28C4">
      <w:pPr>
        <w:pStyle w:val="Parta"/>
      </w:pPr>
    </w:p>
    <w:p w:rsidR="00DD712E" w:rsidRDefault="00DD712E" w:rsidP="00CB28C4">
      <w:pPr>
        <w:pStyle w:val="Parta"/>
      </w:pPr>
    </w:p>
    <w:p w:rsidR="00DD712E" w:rsidRDefault="00DD712E" w:rsidP="00CB28C4">
      <w:pPr>
        <w:pStyle w:val="Parta"/>
      </w:pPr>
    </w:p>
    <w:p w:rsidR="00DD712E" w:rsidRDefault="00DD712E" w:rsidP="00CB28C4">
      <w:pPr>
        <w:pStyle w:val="Parta"/>
      </w:pPr>
    </w:p>
    <w:p w:rsidR="00DD712E" w:rsidRDefault="00DD712E" w:rsidP="00CB28C4">
      <w:pPr>
        <w:pStyle w:val="Parta"/>
      </w:pPr>
    </w:p>
    <w:p w:rsidR="00DD712E" w:rsidRDefault="00DD712E" w:rsidP="00CB28C4">
      <w:pPr>
        <w:pStyle w:val="Parta"/>
      </w:pPr>
    </w:p>
    <w:p w:rsidR="00DD712E" w:rsidRDefault="00DD712E" w:rsidP="00CB28C4">
      <w:pPr>
        <w:pStyle w:val="Parta"/>
      </w:pPr>
      <w:r>
        <w:t>(b)</w:t>
      </w:r>
      <w:r>
        <w:tab/>
        <w:t xml:space="preserve"> State the domain and range of the function.</w:t>
      </w:r>
      <w:r>
        <w:tab/>
        <w:t>(2 marks)</w:t>
      </w:r>
    </w:p>
    <w:p w:rsidR="00DD712E" w:rsidRDefault="00DD712E" w:rsidP="00CB28C4">
      <w:pPr>
        <w:pStyle w:val="Parta"/>
      </w:pPr>
    </w:p>
    <w:p w:rsidR="00DD712E" w:rsidRDefault="00DD712E" w:rsidP="00CB28C4">
      <w:pPr>
        <w:pStyle w:val="Parta"/>
      </w:pPr>
    </w:p>
    <w:p w:rsidR="00DD712E" w:rsidRDefault="00DD712E" w:rsidP="00CB28C4">
      <w:pPr>
        <w:pStyle w:val="Parta"/>
      </w:pPr>
    </w:p>
    <w:p w:rsidR="00DD712E" w:rsidRDefault="00DD712E" w:rsidP="00CB28C4">
      <w:pPr>
        <w:pStyle w:val="Parta"/>
      </w:pPr>
    </w:p>
    <w:p w:rsidR="00DD712E" w:rsidRDefault="00DD712E" w:rsidP="00CB28C4">
      <w:pPr>
        <w:pStyle w:val="Parta"/>
      </w:pPr>
    </w:p>
    <w:p w:rsidR="00DD712E" w:rsidRDefault="00DD712E" w:rsidP="00CB28C4">
      <w:pPr>
        <w:pStyle w:val="Parta"/>
      </w:pPr>
    </w:p>
    <w:p w:rsidR="00DD712E" w:rsidRDefault="00DD712E" w:rsidP="00CB28C4">
      <w:pPr>
        <w:pStyle w:val="Parta"/>
      </w:pPr>
    </w:p>
    <w:p w:rsidR="00DD712E" w:rsidRDefault="00DD712E" w:rsidP="00CB28C4">
      <w:pPr>
        <w:pStyle w:val="Parta"/>
      </w:pPr>
    </w:p>
    <w:p w:rsidR="00DD712E" w:rsidRDefault="00DD712E" w:rsidP="00CB28C4">
      <w:pPr>
        <w:pStyle w:val="Parta"/>
      </w:pPr>
    </w:p>
    <w:p w:rsidR="00DD712E" w:rsidRDefault="00DD712E" w:rsidP="00CB28C4">
      <w:pPr>
        <w:pStyle w:val="Parta"/>
      </w:pPr>
    </w:p>
    <w:p w:rsidR="00DD712E" w:rsidRDefault="00DD712E" w:rsidP="00CB28C4">
      <w:pPr>
        <w:pStyle w:val="Parta"/>
      </w:pPr>
      <w:r>
        <w:t>(c)</w:t>
      </w:r>
      <w:r>
        <w:tab/>
        <w:t xml:space="preserve">The relation can be expressed in the form </w:t>
      </w:r>
      <w:r w:rsidRPr="002854A2">
        <w:rPr>
          <w:position w:val="-10"/>
        </w:rPr>
        <w:object w:dxaOrig="1620" w:dyaOrig="360">
          <v:shape id="_x0000_i1048" type="#_x0000_t75" style="width:80.95pt;height:17.9pt" o:ole="">
            <v:imagedata r:id="rId53" o:title=""/>
          </v:shape>
          <o:OLEObject Type="Embed" ProgID="Equation.DSMT4" ShapeID="_x0000_i1048" DrawAspect="Content" ObjectID="_1528620735" r:id="rId54"/>
        </w:object>
      </w:r>
      <w:r>
        <w:t xml:space="preserve">. Determine the values of the constants </w:t>
      </w:r>
      <w:r w:rsidRPr="00EB6880">
        <w:rPr>
          <w:rStyle w:val="Variable"/>
        </w:rPr>
        <w:t>a</w:t>
      </w:r>
      <w:r>
        <w:t xml:space="preserve"> and </w:t>
      </w:r>
      <w:r>
        <w:rPr>
          <w:rStyle w:val="Variable"/>
        </w:rPr>
        <w:t>b</w:t>
      </w:r>
      <w:r>
        <w:t>.</w:t>
      </w:r>
      <w:r>
        <w:tab/>
        <w:t>(3 marks)</w:t>
      </w:r>
    </w:p>
    <w:p w:rsidR="00DD712E" w:rsidRDefault="00DD712E" w:rsidP="00CB28C4">
      <w:pPr>
        <w:pStyle w:val="Parta"/>
      </w:pPr>
    </w:p>
    <w:p w:rsidR="00DD712E" w:rsidRDefault="00DD712E" w:rsidP="00CB28C4"/>
    <w:p w:rsidR="00DD712E" w:rsidRDefault="00DD712E" w:rsidP="00CB28C4"/>
    <w:p w:rsidR="00DD712E" w:rsidRPr="00F913EF" w:rsidRDefault="00DD712E" w:rsidP="00CB28C4"/>
    <w:p w:rsidR="00DD712E" w:rsidRDefault="00DD712E" w:rsidP="00CB28C4"/>
    <w:p w:rsidR="00DD712E" w:rsidRDefault="00DD712E">
      <w:pPr>
        <w:spacing w:after="160" w:line="259" w:lineRule="auto"/>
        <w:rPr>
          <w:b/>
          <w:szCs w:val="24"/>
          <w:lang w:val="en-US"/>
        </w:rPr>
      </w:pPr>
      <w:r>
        <w:br w:type="page"/>
      </w:r>
    </w:p>
    <w:p w:rsidR="00DD712E" w:rsidRDefault="00DD712E" w:rsidP="00DD712E">
      <w:pPr>
        <w:pStyle w:val="QNum"/>
      </w:pPr>
      <w:r>
        <w:lastRenderedPageBreak/>
        <w:t>Question 15</w:t>
      </w:r>
      <w:r>
        <w:tab/>
        <w:t>(9 marks)</w:t>
      </w:r>
    </w:p>
    <w:p w:rsidR="00DD712E" w:rsidRDefault="00DD712E" w:rsidP="00CB28C4">
      <w:r>
        <w:t xml:space="preserve">A sensor was fitted to the tip of a blade on a wind turbine to measure the height, </w:t>
      </w:r>
      <w:r w:rsidRPr="00117667">
        <w:rPr>
          <w:rStyle w:val="Variable"/>
        </w:rPr>
        <w:t>h</w:t>
      </w:r>
      <w:r>
        <w:t xml:space="preserve"> metres, of the blade above the ground. The height was observed to vary according to the function </w:t>
      </w:r>
      <w:r w:rsidRPr="007E1141">
        <w:rPr>
          <w:position w:val="-26"/>
        </w:rPr>
        <w:object w:dxaOrig="2060" w:dyaOrig="639">
          <v:shape id="_x0000_i1049" type="#_x0000_t75" style="width:102.9pt;height:31.3pt" o:ole="">
            <v:imagedata r:id="rId55" o:title=""/>
          </v:shape>
          <o:OLEObject Type="Embed" ProgID="Equation.DSMT4" ShapeID="_x0000_i1049" DrawAspect="Content" ObjectID="_1528620736" r:id="rId56"/>
        </w:object>
      </w:r>
      <w:r>
        <w:t xml:space="preserve"> , where </w:t>
      </w:r>
      <w:r w:rsidRPr="007E1141">
        <w:rPr>
          <w:position w:val="-6"/>
        </w:rPr>
        <w:object w:dxaOrig="139" w:dyaOrig="240">
          <v:shape id="_x0000_i1050" type="#_x0000_t75" style="width:6.5pt;height:12.2pt" o:ole="">
            <v:imagedata r:id="rId57" o:title=""/>
          </v:shape>
          <o:OLEObject Type="Embed" ProgID="Equation.DSMT4" ShapeID="_x0000_i1050" DrawAspect="Content" ObjectID="_1528620737" r:id="rId58"/>
        </w:object>
      </w:r>
      <w:r>
        <w:t xml:space="preserve"> is the time in seconds since measurements began.</w:t>
      </w:r>
    </w:p>
    <w:p w:rsidR="00DD712E" w:rsidRDefault="00DD712E" w:rsidP="00CB28C4"/>
    <w:p w:rsidR="00DD712E" w:rsidRDefault="00DD712E" w:rsidP="00CB28C4">
      <w:pPr>
        <w:pStyle w:val="StyleA"/>
      </w:pPr>
      <w:r>
        <w:t>(a)</w:t>
      </w:r>
      <w:r>
        <w:tab/>
        <w:t xml:space="preserve">Determine the height of the blade tip above the ground when </w:t>
      </w:r>
      <w:r w:rsidRPr="00117667">
        <w:rPr>
          <w:position w:val="-6"/>
        </w:rPr>
        <w:object w:dxaOrig="499" w:dyaOrig="279">
          <v:shape id="_x0000_i1051" type="#_x0000_t75" style="width:24.8pt;height:13.4pt" o:ole="">
            <v:imagedata r:id="rId59" o:title=""/>
          </v:shape>
          <o:OLEObject Type="Embed" ProgID="Equation.DSMT4" ShapeID="_x0000_i1051" DrawAspect="Content" ObjectID="_1528620738" r:id="rId60"/>
        </w:object>
      </w:r>
      <w:r>
        <w:t>.</w:t>
      </w:r>
      <w:r>
        <w:tab/>
        <w:t>(1 mark)</w:t>
      </w:r>
    </w:p>
    <w:p w:rsidR="00DD712E" w:rsidRDefault="00DD712E" w:rsidP="00CB28C4">
      <w:pPr>
        <w:pStyle w:val="StyleA"/>
      </w:pPr>
    </w:p>
    <w:p w:rsidR="00DD712E" w:rsidRDefault="00DD712E" w:rsidP="00CB28C4">
      <w:pPr>
        <w:pStyle w:val="StyleA"/>
      </w:pPr>
    </w:p>
    <w:p w:rsidR="00DD712E" w:rsidRDefault="00DD712E" w:rsidP="00CB28C4">
      <w:pPr>
        <w:pStyle w:val="StyleA"/>
      </w:pPr>
    </w:p>
    <w:p w:rsidR="00DD712E" w:rsidRDefault="00DD712E" w:rsidP="00CB28C4">
      <w:pPr>
        <w:pStyle w:val="StyleA"/>
      </w:pPr>
    </w:p>
    <w:p w:rsidR="00DD712E" w:rsidRDefault="00DD712E" w:rsidP="00CB28C4">
      <w:pPr>
        <w:pStyle w:val="StyleA"/>
      </w:pPr>
    </w:p>
    <w:p w:rsidR="00DD712E" w:rsidRDefault="00DD712E" w:rsidP="00CB28C4">
      <w:pPr>
        <w:pStyle w:val="StyleA"/>
      </w:pPr>
      <w:r>
        <w:t>(b)</w:t>
      </w:r>
      <w:r>
        <w:tab/>
        <w:t xml:space="preserve">Sketch the graph of </w:t>
      </w:r>
      <w:r w:rsidRPr="007E1141">
        <w:rPr>
          <w:position w:val="-10"/>
        </w:rPr>
        <w:object w:dxaOrig="420" w:dyaOrig="300">
          <v:shape id="_x0000_i1052" type="#_x0000_t75" style="width:21.15pt;height:15.05pt" o:ole="">
            <v:imagedata r:id="rId61" o:title=""/>
          </v:shape>
          <o:OLEObject Type="Embed" ProgID="Equation.DSMT4" ShapeID="_x0000_i1052" DrawAspect="Content" ObjectID="_1528620739" r:id="rId62"/>
        </w:object>
      </w:r>
      <w:r>
        <w:t xml:space="preserve"> on the axes below for </w:t>
      </w:r>
      <w:r w:rsidRPr="008A169E">
        <w:rPr>
          <w:position w:val="-6"/>
        </w:rPr>
        <w:object w:dxaOrig="780" w:dyaOrig="260">
          <v:shape id="_x0000_i1053" type="#_x0000_t75" style="width:39.45pt;height:13pt" o:ole="">
            <v:imagedata r:id="rId63" o:title=""/>
          </v:shape>
          <o:OLEObject Type="Embed" ProgID="Equation.DSMT4" ShapeID="_x0000_i1053" DrawAspect="Content" ObjectID="_1528620740" r:id="rId64"/>
        </w:object>
      </w:r>
      <w:r>
        <w:t>.</w:t>
      </w:r>
      <w:r>
        <w:tab/>
        <w:t>(4 marks)</w:t>
      </w:r>
    </w:p>
    <w:p w:rsidR="00DD712E" w:rsidRDefault="00DD712E" w:rsidP="00CB28C4">
      <w:pPr>
        <w:pStyle w:val="StyleA"/>
      </w:pPr>
    </w:p>
    <w:p w:rsidR="00DD712E" w:rsidRDefault="00DD712E" w:rsidP="00CB28C4">
      <w:pPr>
        <w:pStyle w:val="StyleA"/>
      </w:pPr>
      <w:r>
        <w:tab/>
      </w:r>
      <w:r>
        <w:object w:dxaOrig="8462" w:dyaOrig="4992">
          <v:shape id="_x0000_i1054" type="#_x0000_t75" style="width:423.05pt;height:250.15pt" o:ole="">
            <v:imagedata r:id="rId65" o:title=""/>
          </v:shape>
          <o:OLEObject Type="Embed" ProgID="FXDraw.Graphic" ShapeID="_x0000_i1054" DrawAspect="Content" ObjectID="_1528620741" r:id="rId66"/>
        </w:object>
      </w:r>
    </w:p>
    <w:p w:rsidR="00DD712E" w:rsidRDefault="00DD712E" w:rsidP="00CB28C4">
      <w:pPr>
        <w:pStyle w:val="StyleA"/>
      </w:pPr>
    </w:p>
    <w:p w:rsidR="00DD712E" w:rsidRDefault="00DD712E" w:rsidP="00CB28C4">
      <w:pPr>
        <w:pStyle w:val="StyleA"/>
      </w:pPr>
    </w:p>
    <w:p w:rsidR="00DD712E" w:rsidRDefault="00DD712E" w:rsidP="00CB28C4">
      <w:pPr>
        <w:pStyle w:val="StyleA"/>
      </w:pPr>
    </w:p>
    <w:p w:rsidR="00DD712E" w:rsidRDefault="00DD712E" w:rsidP="00CB28C4">
      <w:pPr>
        <w:pStyle w:val="StyleA"/>
      </w:pPr>
      <w:r>
        <w:t>(c)</w:t>
      </w:r>
      <w:r>
        <w:tab/>
        <w:t>How long does the blade take to rotate once?</w:t>
      </w:r>
      <w:r>
        <w:tab/>
        <w:t>(1 mark)</w:t>
      </w:r>
    </w:p>
    <w:p w:rsidR="00DD712E" w:rsidRDefault="00DD712E" w:rsidP="00CB28C4">
      <w:pPr>
        <w:pStyle w:val="StyleA"/>
      </w:pPr>
    </w:p>
    <w:p w:rsidR="00DD712E" w:rsidRDefault="00DD712E" w:rsidP="00CB28C4">
      <w:pPr>
        <w:pStyle w:val="StyleA"/>
      </w:pPr>
    </w:p>
    <w:p w:rsidR="00DD712E" w:rsidRDefault="00DD712E" w:rsidP="00CB28C4">
      <w:pPr>
        <w:pStyle w:val="StyleA"/>
      </w:pPr>
    </w:p>
    <w:p w:rsidR="00DD712E" w:rsidRDefault="00DD712E" w:rsidP="00CB28C4">
      <w:pPr>
        <w:pStyle w:val="StyleA"/>
      </w:pPr>
    </w:p>
    <w:p w:rsidR="00DD712E" w:rsidRDefault="00DD712E" w:rsidP="00CB28C4">
      <w:pPr>
        <w:pStyle w:val="StyleA"/>
      </w:pPr>
    </w:p>
    <w:p w:rsidR="00DD712E" w:rsidRDefault="00DD712E" w:rsidP="00CB28C4">
      <w:pPr>
        <w:pStyle w:val="StyleA"/>
      </w:pPr>
      <w:r>
        <w:t>(d)</w:t>
      </w:r>
      <w:r>
        <w:tab/>
        <w:t>Assuming the blade continues to rotate in this manner, determine the percentage of time during which the blade tip is at least 90 m above the ground.</w:t>
      </w:r>
      <w:r>
        <w:tab/>
        <w:t>(3 marks)</w:t>
      </w:r>
    </w:p>
    <w:p w:rsidR="00DD712E" w:rsidRDefault="00DD712E" w:rsidP="00CB28C4">
      <w:pPr>
        <w:pStyle w:val="StyleA"/>
      </w:pPr>
    </w:p>
    <w:p w:rsidR="00DD712E" w:rsidRDefault="00DD712E" w:rsidP="00CB28C4">
      <w:pPr>
        <w:pStyle w:val="StyleA"/>
      </w:pPr>
    </w:p>
    <w:p w:rsidR="00DD712E" w:rsidRDefault="00DD712E" w:rsidP="00F913EF"/>
    <w:p w:rsidR="00DD712E" w:rsidRDefault="00DD712E" w:rsidP="00F913EF"/>
    <w:p w:rsidR="00DD712E" w:rsidRDefault="00DD712E" w:rsidP="00F913EF"/>
    <w:p w:rsidR="00DD712E" w:rsidRDefault="00DD712E">
      <w:pPr>
        <w:spacing w:after="160" w:line="259" w:lineRule="auto"/>
        <w:rPr>
          <w:b/>
          <w:szCs w:val="24"/>
          <w:lang w:val="en-US"/>
        </w:rPr>
      </w:pPr>
      <w:r>
        <w:br w:type="page"/>
      </w:r>
    </w:p>
    <w:p w:rsidR="00DD712E" w:rsidRDefault="00DD712E" w:rsidP="00DD712E">
      <w:pPr>
        <w:pStyle w:val="QNum"/>
      </w:pPr>
      <w:r>
        <w:lastRenderedPageBreak/>
        <w:t>Question 16</w:t>
      </w:r>
      <w:r>
        <w:tab/>
        <w:t>(</w:t>
      </w:r>
      <w:r w:rsidR="00A74836">
        <w:t>7</w:t>
      </w:r>
      <w:r>
        <w:t xml:space="preserve"> marks)</w:t>
      </w:r>
    </w:p>
    <w:p w:rsidR="00743D9D" w:rsidRDefault="00743D9D" w:rsidP="00743D9D">
      <w:r>
        <w:t xml:space="preserve">The graphs of </w:t>
      </w:r>
      <w:r w:rsidRPr="00E0261C">
        <w:rPr>
          <w:position w:val="-10"/>
        </w:rPr>
        <w:object w:dxaOrig="1140" w:dyaOrig="320">
          <v:shape id="_x0000_i1055" type="#_x0000_t75" style="width:56.95pt;height:15.45pt" o:ole="">
            <v:imagedata r:id="rId67" o:title=""/>
          </v:shape>
          <o:OLEObject Type="Embed" ProgID="Equation.DSMT4" ShapeID="_x0000_i1055" DrawAspect="Content" ObjectID="_1528620742" r:id="rId68"/>
        </w:object>
      </w:r>
      <w:r>
        <w:t xml:space="preserve">, </w:t>
      </w:r>
      <w:r w:rsidRPr="00E0261C">
        <w:rPr>
          <w:position w:val="-24"/>
        </w:rPr>
        <w:object w:dxaOrig="999" w:dyaOrig="620">
          <v:shape id="_x0000_i1056" type="#_x0000_t75" style="width:50.05pt;height:30.9pt" o:ole="">
            <v:imagedata r:id="rId69" o:title=""/>
          </v:shape>
          <o:OLEObject Type="Embed" ProgID="Equation.DSMT4" ShapeID="_x0000_i1056" DrawAspect="Content" ObjectID="_1528620743" r:id="rId70"/>
        </w:object>
      </w:r>
      <w:r>
        <w:t xml:space="preserve"> and </w:t>
      </w:r>
      <w:r w:rsidR="005D163B" w:rsidRPr="00E0261C">
        <w:rPr>
          <w:position w:val="-10"/>
        </w:rPr>
        <w:object w:dxaOrig="1740" w:dyaOrig="360">
          <v:shape id="_x0000_i1057" type="#_x0000_t75" style="width:87.05pt;height:17.9pt" o:ole="">
            <v:imagedata r:id="rId71" o:title=""/>
          </v:shape>
          <o:OLEObject Type="Embed" ProgID="Equation.DSMT4" ShapeID="_x0000_i1057" DrawAspect="Content" ObjectID="_1528620744" r:id="rId72"/>
        </w:object>
      </w:r>
      <w:r>
        <w:t xml:space="preserve"> are shown below. Determine the values of the constants </w:t>
      </w:r>
      <w:r w:rsidRPr="000F0D91">
        <w:rPr>
          <w:rStyle w:val="Variable"/>
        </w:rPr>
        <w:t>a</w:t>
      </w:r>
      <w:r>
        <w:t xml:space="preserve">, </w:t>
      </w:r>
      <w:r w:rsidRPr="00BC226F">
        <w:rPr>
          <w:rStyle w:val="Variable"/>
        </w:rPr>
        <w:t>b</w:t>
      </w:r>
      <w:r>
        <w:t xml:space="preserve">, </w:t>
      </w:r>
      <w:r w:rsidRPr="00BC226F">
        <w:rPr>
          <w:rStyle w:val="Variable"/>
        </w:rPr>
        <w:t>c</w:t>
      </w:r>
      <w:r>
        <w:t xml:space="preserve">, </w:t>
      </w:r>
      <w:r w:rsidRPr="00BC226F">
        <w:rPr>
          <w:rStyle w:val="Variable"/>
        </w:rPr>
        <w:t>d</w:t>
      </w:r>
      <w:r>
        <w:t xml:space="preserve">, </w:t>
      </w:r>
      <w:r w:rsidRPr="00BC226F">
        <w:rPr>
          <w:rStyle w:val="Variable"/>
        </w:rPr>
        <w:t>n</w:t>
      </w:r>
      <w:r>
        <w:t xml:space="preserve">, </w:t>
      </w:r>
      <w:r w:rsidRPr="00BC226F">
        <w:rPr>
          <w:rStyle w:val="Variable"/>
        </w:rPr>
        <w:t>p</w:t>
      </w:r>
      <w:r>
        <w:t xml:space="preserve"> and </w:t>
      </w:r>
      <w:r w:rsidRPr="00BC226F">
        <w:rPr>
          <w:rStyle w:val="Variable"/>
        </w:rPr>
        <w:t>q</w:t>
      </w:r>
      <w:r>
        <w:t>.</w:t>
      </w:r>
      <w:r>
        <w:tab/>
      </w:r>
    </w:p>
    <w:p w:rsidR="00743D9D" w:rsidRDefault="00743D9D" w:rsidP="00743D9D"/>
    <w:p w:rsidR="00743D9D" w:rsidRDefault="00743D9D" w:rsidP="00743D9D">
      <w:pPr>
        <w:jc w:val="center"/>
      </w:pPr>
      <w:r>
        <w:object w:dxaOrig="7306" w:dyaOrig="4953">
          <v:shape id="_x0000_i1058" type="#_x0000_t75" style="width:366.1pt;height:247.3pt" o:ole="">
            <v:imagedata r:id="rId73" o:title=""/>
          </v:shape>
          <o:OLEObject Type="Embed" ProgID="FXDraw.Graphic" ShapeID="_x0000_i1058" DrawAspect="Content" ObjectID="_1528620745" r:id="rId74"/>
        </w:object>
      </w:r>
    </w:p>
    <w:p w:rsidR="00743D9D" w:rsidRDefault="00743D9D" w:rsidP="00743D9D"/>
    <w:p w:rsidR="00743D9D" w:rsidRDefault="00743D9D" w:rsidP="00743D9D"/>
    <w:p w:rsidR="00743D9D" w:rsidRDefault="00743D9D" w:rsidP="00743D9D"/>
    <w:p w:rsidR="00743D9D" w:rsidRDefault="00743D9D" w:rsidP="00743D9D"/>
    <w:p w:rsidR="00743D9D" w:rsidRDefault="00743D9D" w:rsidP="00743D9D"/>
    <w:p w:rsidR="00743D9D" w:rsidRDefault="00743D9D" w:rsidP="00743D9D"/>
    <w:p w:rsidR="00743D9D" w:rsidRDefault="00743D9D" w:rsidP="00743D9D"/>
    <w:p w:rsidR="00DD712E" w:rsidRDefault="00DD712E" w:rsidP="00CB28C4"/>
    <w:p w:rsidR="00DD712E" w:rsidRDefault="00DD712E">
      <w:pPr>
        <w:spacing w:after="160" w:line="259" w:lineRule="auto"/>
        <w:rPr>
          <w:b/>
          <w:szCs w:val="24"/>
          <w:lang w:val="en-US"/>
        </w:rPr>
      </w:pPr>
      <w:r>
        <w:br w:type="page"/>
      </w:r>
    </w:p>
    <w:p w:rsidR="00DD712E" w:rsidRDefault="00DD712E" w:rsidP="00DD712E">
      <w:pPr>
        <w:pStyle w:val="QNum"/>
      </w:pPr>
      <w:r>
        <w:lastRenderedPageBreak/>
        <w:t>Question 17</w:t>
      </w:r>
      <w:r>
        <w:tab/>
        <w:t>(9 marks)</w:t>
      </w:r>
    </w:p>
    <w:p w:rsidR="00DD712E" w:rsidRDefault="00DD712E" w:rsidP="00CB28C4">
      <w:pPr>
        <w:pStyle w:val="Parta"/>
      </w:pPr>
      <w:r>
        <w:t>(a)</w:t>
      </w:r>
      <w:r>
        <w:tab/>
        <w:t xml:space="preserve">The diagram below shows the five graphs </w:t>
      </w:r>
      <w:r w:rsidRPr="00943D20">
        <w:rPr>
          <w:position w:val="-10"/>
        </w:rPr>
        <w:object w:dxaOrig="920" w:dyaOrig="320">
          <v:shape id="_x0000_i1059" type="#_x0000_t75" style="width:46.35pt;height:15.45pt" o:ole="">
            <v:imagedata r:id="rId75" o:title=""/>
          </v:shape>
          <o:OLEObject Type="Embed" ProgID="Equation.DSMT4" ShapeID="_x0000_i1059" DrawAspect="Content" ObjectID="_1528620746" r:id="rId76"/>
        </w:object>
      </w:r>
      <w:r>
        <w:t xml:space="preserve">, </w:t>
      </w:r>
      <w:r w:rsidRPr="00943D20">
        <w:rPr>
          <w:position w:val="-10"/>
        </w:rPr>
        <w:object w:dxaOrig="1280" w:dyaOrig="320">
          <v:shape id="_x0000_i1060" type="#_x0000_t75" style="width:64.7pt;height:15.45pt" o:ole="">
            <v:imagedata r:id="rId77" o:title=""/>
          </v:shape>
          <o:OLEObject Type="Embed" ProgID="Equation.DSMT4" ShapeID="_x0000_i1060" DrawAspect="Content" ObjectID="_1528620747" r:id="rId78"/>
        </w:object>
      </w:r>
      <w:r>
        <w:t xml:space="preserve">, </w:t>
      </w:r>
      <w:r w:rsidRPr="00943D20">
        <w:rPr>
          <w:position w:val="-10"/>
        </w:rPr>
        <w:object w:dxaOrig="1280" w:dyaOrig="320">
          <v:shape id="_x0000_i1061" type="#_x0000_t75" style="width:64.7pt;height:15.45pt" o:ole="">
            <v:imagedata r:id="rId79" o:title=""/>
          </v:shape>
          <o:OLEObject Type="Embed" ProgID="Equation.DSMT4" ShapeID="_x0000_i1061" DrawAspect="Content" ObjectID="_1528620748" r:id="rId80"/>
        </w:object>
      </w:r>
      <w:r>
        <w:t xml:space="preserve">, </w:t>
      </w:r>
      <w:r w:rsidRPr="00943D20">
        <w:rPr>
          <w:position w:val="-10"/>
        </w:rPr>
        <w:object w:dxaOrig="980" w:dyaOrig="320">
          <v:shape id="_x0000_i1062" type="#_x0000_t75" style="width:49.65pt;height:15.45pt" o:ole="">
            <v:imagedata r:id="rId81" o:title=""/>
          </v:shape>
          <o:OLEObject Type="Embed" ProgID="Equation.DSMT4" ShapeID="_x0000_i1062" DrawAspect="Content" ObjectID="_1528620749" r:id="rId82"/>
        </w:object>
      </w:r>
      <w:r>
        <w:t xml:space="preserve">  and </w:t>
      </w:r>
      <w:r w:rsidRPr="00943D20">
        <w:rPr>
          <w:position w:val="-10"/>
        </w:rPr>
        <w:object w:dxaOrig="1040" w:dyaOrig="320">
          <v:shape id="_x0000_i1063" type="#_x0000_t75" style="width:52.45pt;height:15.45pt" o:ole="">
            <v:imagedata r:id="rId83" o:title=""/>
          </v:shape>
          <o:OLEObject Type="Embed" ProgID="Equation.DSMT4" ShapeID="_x0000_i1063" DrawAspect="Content" ObjectID="_1528620750" r:id="rId84"/>
        </w:object>
      </w:r>
      <w:r>
        <w:t xml:space="preserve">, where </w:t>
      </w:r>
      <w:r w:rsidRPr="00640446">
        <w:rPr>
          <w:rStyle w:val="Variable"/>
        </w:rPr>
        <w:t>a</w:t>
      </w:r>
      <w:r>
        <w:t xml:space="preserve">, </w:t>
      </w:r>
      <w:r w:rsidRPr="00640446">
        <w:rPr>
          <w:rStyle w:val="Variable"/>
        </w:rPr>
        <w:t>b</w:t>
      </w:r>
      <w:r>
        <w:t xml:space="preserve">, </w:t>
      </w:r>
      <w:r w:rsidRPr="00640446">
        <w:rPr>
          <w:rStyle w:val="Variable"/>
        </w:rPr>
        <w:t>c</w:t>
      </w:r>
      <w:r>
        <w:t xml:space="preserve"> and </w:t>
      </w:r>
      <w:r w:rsidRPr="00640446">
        <w:rPr>
          <w:rStyle w:val="Variable"/>
        </w:rPr>
        <w:t>d</w:t>
      </w:r>
      <w:r>
        <w:t xml:space="preserve"> are constants.</w:t>
      </w:r>
    </w:p>
    <w:p w:rsidR="00DD712E" w:rsidRDefault="00DD712E" w:rsidP="00CB28C4">
      <w:pPr>
        <w:pStyle w:val="Parta"/>
      </w:pPr>
    </w:p>
    <w:p w:rsidR="00DD712E" w:rsidRDefault="00DD712E" w:rsidP="00CB28C4">
      <w:pPr>
        <w:pStyle w:val="Parta"/>
        <w:jc w:val="center"/>
      </w:pPr>
      <w:r>
        <w:object w:dxaOrig="5060" w:dyaOrig="3540">
          <v:shape id="_x0000_i1064" type="#_x0000_t75" style="width:253.4pt;height:176.55pt" o:ole="">
            <v:imagedata r:id="rId85" o:title=""/>
          </v:shape>
          <o:OLEObject Type="Embed" ProgID="FXDraw.Graphic" ShapeID="_x0000_i1064" DrawAspect="Content" ObjectID="_1528620751" r:id="rId86"/>
        </w:object>
      </w:r>
    </w:p>
    <w:p w:rsidR="00DD712E" w:rsidRDefault="00DD712E" w:rsidP="00F913EF"/>
    <w:p w:rsidR="00DD712E" w:rsidRDefault="00DD712E" w:rsidP="00CB28C4">
      <w:pPr>
        <w:pStyle w:val="Partai"/>
      </w:pPr>
      <w:r>
        <w:t>(i)</w:t>
      </w:r>
      <w:r>
        <w:tab/>
        <w:t xml:space="preserve">Determine </w:t>
      </w:r>
      <w:r w:rsidRPr="004D67CB">
        <w:rPr>
          <w:position w:val="-10"/>
        </w:rPr>
        <w:object w:dxaOrig="540" w:dyaOrig="320">
          <v:shape id="_x0000_i1065" type="#_x0000_t75" style="width:26.85pt;height:15.45pt" o:ole="">
            <v:imagedata r:id="rId87" o:title=""/>
          </v:shape>
          <o:OLEObject Type="Embed" ProgID="Equation.DSMT4" ShapeID="_x0000_i1065" DrawAspect="Content" ObjectID="_1528620752" r:id="rId88"/>
        </w:object>
      </w:r>
      <w:r>
        <w:t>.</w:t>
      </w:r>
      <w:r>
        <w:tab/>
        <w:t>(1 mark)</w:t>
      </w:r>
    </w:p>
    <w:p w:rsidR="00DD712E" w:rsidRDefault="00DD712E" w:rsidP="00CB28C4">
      <w:pPr>
        <w:pStyle w:val="Partai"/>
      </w:pPr>
    </w:p>
    <w:p w:rsidR="00DD712E" w:rsidRDefault="00DD712E" w:rsidP="00CB28C4">
      <w:pPr>
        <w:pStyle w:val="Partai"/>
      </w:pPr>
    </w:p>
    <w:p w:rsidR="00DD712E" w:rsidRDefault="00DD712E" w:rsidP="00CB28C4">
      <w:pPr>
        <w:pStyle w:val="Partai"/>
      </w:pPr>
    </w:p>
    <w:p w:rsidR="00DD712E" w:rsidRDefault="00DD712E" w:rsidP="00CB28C4">
      <w:pPr>
        <w:pStyle w:val="Partai"/>
      </w:pPr>
    </w:p>
    <w:p w:rsidR="00DD712E" w:rsidRDefault="00DD712E" w:rsidP="00CB28C4">
      <w:pPr>
        <w:pStyle w:val="Partai"/>
      </w:pPr>
    </w:p>
    <w:p w:rsidR="00DD712E" w:rsidRDefault="00DD712E" w:rsidP="00CB28C4">
      <w:pPr>
        <w:pStyle w:val="Partai"/>
      </w:pPr>
      <w:r>
        <w:t>(ii)</w:t>
      </w:r>
      <w:r>
        <w:tab/>
        <w:t>Determine the values of the constants</w:t>
      </w:r>
      <w:r w:rsidRPr="004D67CB">
        <w:t xml:space="preserve"> </w:t>
      </w:r>
      <w:r w:rsidRPr="00640446">
        <w:rPr>
          <w:rStyle w:val="Variable"/>
        </w:rPr>
        <w:t>a</w:t>
      </w:r>
      <w:r>
        <w:t xml:space="preserve">, </w:t>
      </w:r>
      <w:r w:rsidRPr="00640446">
        <w:rPr>
          <w:rStyle w:val="Variable"/>
        </w:rPr>
        <w:t>b</w:t>
      </w:r>
      <w:r>
        <w:t xml:space="preserve">, </w:t>
      </w:r>
      <w:r w:rsidRPr="00640446">
        <w:rPr>
          <w:rStyle w:val="Variable"/>
        </w:rPr>
        <w:t>c</w:t>
      </w:r>
      <w:r>
        <w:t xml:space="preserve"> and </w:t>
      </w:r>
      <w:r w:rsidRPr="00640446">
        <w:rPr>
          <w:rStyle w:val="Variable"/>
        </w:rPr>
        <w:t>d</w:t>
      </w:r>
      <w:r>
        <w:t>.</w:t>
      </w:r>
      <w:r>
        <w:tab/>
        <w:t>(4 marks)</w:t>
      </w:r>
    </w:p>
    <w:p w:rsidR="00DD712E" w:rsidRDefault="00DD712E" w:rsidP="00CB28C4">
      <w:pPr>
        <w:pStyle w:val="Partai"/>
      </w:pPr>
    </w:p>
    <w:p w:rsidR="00DD712E" w:rsidRDefault="00DD712E" w:rsidP="00CB28C4">
      <w:pPr>
        <w:pStyle w:val="Partai"/>
      </w:pPr>
    </w:p>
    <w:p w:rsidR="00DD712E" w:rsidRDefault="00DD712E" w:rsidP="00CB28C4">
      <w:pPr>
        <w:pStyle w:val="Partai"/>
      </w:pPr>
    </w:p>
    <w:p w:rsidR="00DD712E" w:rsidRDefault="00DD712E" w:rsidP="00CB28C4">
      <w:pPr>
        <w:pStyle w:val="Parta"/>
      </w:pPr>
    </w:p>
    <w:p w:rsidR="00DD712E" w:rsidRDefault="00DD712E" w:rsidP="00CB28C4">
      <w:pPr>
        <w:pStyle w:val="Parta"/>
      </w:pPr>
    </w:p>
    <w:p w:rsidR="00DD712E" w:rsidRDefault="00DD712E" w:rsidP="00CB28C4">
      <w:pPr>
        <w:pStyle w:val="Parta"/>
      </w:pPr>
    </w:p>
    <w:p w:rsidR="00DD712E" w:rsidRDefault="00DD712E" w:rsidP="00CB28C4">
      <w:pPr>
        <w:pStyle w:val="Parta"/>
      </w:pPr>
    </w:p>
    <w:p w:rsidR="00DD712E" w:rsidRDefault="00DD712E" w:rsidP="00CB28C4">
      <w:pPr>
        <w:pStyle w:val="Parta"/>
      </w:pPr>
    </w:p>
    <w:p w:rsidR="00DD712E" w:rsidRDefault="00DD712E" w:rsidP="00CB28C4">
      <w:pPr>
        <w:pStyle w:val="Parta"/>
      </w:pPr>
    </w:p>
    <w:p w:rsidR="00DD712E" w:rsidRDefault="00DD712E" w:rsidP="00CB28C4">
      <w:pPr>
        <w:pStyle w:val="Parta"/>
      </w:pPr>
    </w:p>
    <w:p w:rsidR="00DD712E" w:rsidRDefault="00DD712E" w:rsidP="00CB28C4">
      <w:pPr>
        <w:pStyle w:val="Parta"/>
      </w:pPr>
    </w:p>
    <w:p w:rsidR="00DD712E" w:rsidRDefault="00DD712E" w:rsidP="00CB28C4">
      <w:pPr>
        <w:pStyle w:val="Parta"/>
      </w:pPr>
    </w:p>
    <w:p w:rsidR="00DD712E" w:rsidRDefault="00DD712E" w:rsidP="00CB28C4">
      <w:pPr>
        <w:pStyle w:val="Parta"/>
      </w:pPr>
      <w:r>
        <w:t>(b)</w:t>
      </w:r>
      <w:r>
        <w:tab/>
        <w:t xml:space="preserve">Describe two transformations that will transform the graph of </w:t>
      </w:r>
      <w:r w:rsidRPr="00D6483E">
        <w:rPr>
          <w:position w:val="-10"/>
        </w:rPr>
        <w:object w:dxaOrig="920" w:dyaOrig="320">
          <v:shape id="_x0000_i1066" type="#_x0000_t75" style="width:46.35pt;height:15.45pt" o:ole="">
            <v:imagedata r:id="rId89" o:title=""/>
          </v:shape>
          <o:OLEObject Type="Embed" ProgID="Equation.DSMT4" ShapeID="_x0000_i1066" DrawAspect="Content" ObjectID="_1528620753" r:id="rId90"/>
        </w:object>
      </w:r>
      <w:r>
        <w:t xml:space="preserve"> to:</w:t>
      </w:r>
    </w:p>
    <w:p w:rsidR="00DD712E" w:rsidRDefault="00DD712E" w:rsidP="00CB28C4">
      <w:pPr>
        <w:pStyle w:val="Parta"/>
      </w:pPr>
    </w:p>
    <w:p w:rsidR="00DD712E" w:rsidRDefault="00DD712E" w:rsidP="00CB28C4">
      <w:pPr>
        <w:pStyle w:val="Partai"/>
      </w:pPr>
      <w:r>
        <w:t>(i)</w:t>
      </w:r>
      <w:r>
        <w:tab/>
      </w:r>
      <w:r w:rsidRPr="00D6483E">
        <w:rPr>
          <w:position w:val="-10"/>
        </w:rPr>
        <w:object w:dxaOrig="1560" w:dyaOrig="320">
          <v:shape id="_x0000_i1067" type="#_x0000_t75" style="width:78.1pt;height:15.45pt" o:ole="">
            <v:imagedata r:id="rId91" o:title=""/>
          </v:shape>
          <o:OLEObject Type="Embed" ProgID="Equation.DSMT4" ShapeID="_x0000_i1067" DrawAspect="Content" ObjectID="_1528620754" r:id="rId92"/>
        </w:object>
      </w:r>
      <w:r>
        <w:t>.</w:t>
      </w:r>
      <w:r>
        <w:tab/>
        <w:t>(2 marks)</w:t>
      </w:r>
    </w:p>
    <w:p w:rsidR="00DD712E" w:rsidRDefault="00DD712E" w:rsidP="00CB28C4">
      <w:pPr>
        <w:pStyle w:val="Partai"/>
      </w:pPr>
    </w:p>
    <w:p w:rsidR="00DD712E" w:rsidRDefault="00DD712E" w:rsidP="00CB28C4">
      <w:pPr>
        <w:pStyle w:val="Partai"/>
      </w:pPr>
    </w:p>
    <w:p w:rsidR="00DD712E" w:rsidRDefault="00DD712E" w:rsidP="00CB28C4">
      <w:pPr>
        <w:pStyle w:val="Partai"/>
      </w:pPr>
    </w:p>
    <w:p w:rsidR="00DD712E" w:rsidRDefault="00DD712E" w:rsidP="00CB28C4">
      <w:pPr>
        <w:pStyle w:val="Partai"/>
      </w:pPr>
    </w:p>
    <w:p w:rsidR="00DD712E" w:rsidRDefault="00DD712E" w:rsidP="00CB28C4">
      <w:pPr>
        <w:pStyle w:val="Partai"/>
      </w:pPr>
    </w:p>
    <w:p w:rsidR="00DD712E" w:rsidRDefault="00DD712E" w:rsidP="00CB28C4">
      <w:pPr>
        <w:pStyle w:val="Partai"/>
      </w:pPr>
    </w:p>
    <w:p w:rsidR="00DD712E" w:rsidRDefault="00DD712E" w:rsidP="00CB28C4">
      <w:pPr>
        <w:pStyle w:val="Partai"/>
      </w:pPr>
    </w:p>
    <w:p w:rsidR="00DD712E" w:rsidRDefault="00DD712E" w:rsidP="00CB28C4">
      <w:pPr>
        <w:pStyle w:val="Partai"/>
      </w:pPr>
      <w:r>
        <w:t>(ii)</w:t>
      </w:r>
      <w:r>
        <w:tab/>
      </w:r>
      <w:r w:rsidRPr="00D6483E">
        <w:rPr>
          <w:position w:val="-10"/>
        </w:rPr>
        <w:object w:dxaOrig="1160" w:dyaOrig="320">
          <v:shape id="_x0000_i1068" type="#_x0000_t75" style="width:58.6pt;height:15.45pt" o:ole="">
            <v:imagedata r:id="rId93" o:title=""/>
          </v:shape>
          <o:OLEObject Type="Embed" ProgID="Equation.DSMT4" ShapeID="_x0000_i1068" DrawAspect="Content" ObjectID="_1528620755" r:id="rId94"/>
        </w:object>
      </w:r>
      <w:r>
        <w:t>.</w:t>
      </w:r>
      <w:r>
        <w:tab/>
        <w:t>(2 marks)</w:t>
      </w:r>
    </w:p>
    <w:p w:rsidR="00DD712E" w:rsidRDefault="00DD712E" w:rsidP="00CB28C4">
      <w:pPr>
        <w:pStyle w:val="Partai"/>
      </w:pPr>
    </w:p>
    <w:p w:rsidR="00DD712E" w:rsidRDefault="00DD712E" w:rsidP="00CB28C4">
      <w:pPr>
        <w:pStyle w:val="Partai"/>
      </w:pPr>
    </w:p>
    <w:p w:rsidR="00DD712E" w:rsidRDefault="00DD712E" w:rsidP="00CB28C4"/>
    <w:p w:rsidR="00DD712E" w:rsidRDefault="00DD712E" w:rsidP="00CB28C4"/>
    <w:p w:rsidR="00DD712E" w:rsidRDefault="00DD712E">
      <w:pPr>
        <w:spacing w:after="160" w:line="259" w:lineRule="auto"/>
        <w:rPr>
          <w:b/>
          <w:szCs w:val="24"/>
          <w:lang w:val="en-US"/>
        </w:rPr>
      </w:pPr>
      <w:r>
        <w:br w:type="page"/>
      </w:r>
    </w:p>
    <w:p w:rsidR="00DD712E" w:rsidRDefault="00DD712E" w:rsidP="00DD712E">
      <w:pPr>
        <w:pStyle w:val="QNum"/>
      </w:pPr>
      <w:r>
        <w:lastRenderedPageBreak/>
        <w:t>Question 18</w:t>
      </w:r>
      <w:r>
        <w:tab/>
        <w:t>(</w:t>
      </w:r>
      <w:r w:rsidR="00A74836">
        <w:t>7</w:t>
      </w:r>
      <w:r>
        <w:t xml:space="preserve"> marks)</w:t>
      </w:r>
    </w:p>
    <w:p w:rsidR="005A43C3" w:rsidRDefault="005A43C3" w:rsidP="005A43C3">
      <w:r>
        <w:t xml:space="preserve">In triangle ABC, </w:t>
      </w:r>
      <w:r w:rsidRPr="003836C9">
        <w:rPr>
          <w:position w:val="-6"/>
        </w:rPr>
        <w:object w:dxaOrig="1300" w:dyaOrig="279">
          <v:shape id="_x0000_i1069" type="#_x0000_t75" style="width:65.5pt;height:13.4pt" o:ole="">
            <v:imagedata r:id="rId95" o:title=""/>
          </v:shape>
          <o:OLEObject Type="Embed" ProgID="Equation.DSMT4" ShapeID="_x0000_i1069" DrawAspect="Content" ObjectID="_1528620756" r:id="rId96"/>
        </w:object>
      </w:r>
      <w:r>
        <w:t xml:space="preserve">, </w:t>
      </w:r>
      <w:r w:rsidRPr="003836C9">
        <w:rPr>
          <w:position w:val="-6"/>
        </w:rPr>
        <w:object w:dxaOrig="1060" w:dyaOrig="279">
          <v:shape id="_x0000_i1070" type="#_x0000_t75" style="width:53.3pt;height:13.4pt" o:ole="">
            <v:imagedata r:id="rId97" o:title=""/>
          </v:shape>
          <o:OLEObject Type="Embed" ProgID="Equation.DSMT4" ShapeID="_x0000_i1070" DrawAspect="Content" ObjectID="_1528620757" r:id="rId98"/>
        </w:object>
      </w:r>
      <w:r>
        <w:t xml:space="preserve"> cm and </w:t>
      </w:r>
      <w:r w:rsidRPr="00AB0F94">
        <w:rPr>
          <w:position w:val="-6"/>
        </w:rPr>
        <w:object w:dxaOrig="859" w:dyaOrig="279">
          <v:shape id="_x0000_i1071" type="#_x0000_t75" style="width:43.55pt;height:13.4pt" o:ole="">
            <v:imagedata r:id="rId99" o:title=""/>
          </v:shape>
          <o:OLEObject Type="Embed" ProgID="Equation.DSMT4" ShapeID="_x0000_i1071" DrawAspect="Content" ObjectID="_1528620758" r:id="rId100"/>
        </w:object>
      </w:r>
      <w:r>
        <w:t xml:space="preserve"> cm.</w:t>
      </w:r>
    </w:p>
    <w:p w:rsidR="005A43C3" w:rsidRDefault="005A43C3" w:rsidP="005A43C3"/>
    <w:p w:rsidR="005A43C3" w:rsidRDefault="005A43C3" w:rsidP="005A43C3">
      <w:r>
        <w:t>Determine the largest possible area and smallest possible perimeter of this triangle.</w:t>
      </w:r>
    </w:p>
    <w:p w:rsidR="005A43C3" w:rsidRDefault="005A43C3" w:rsidP="005A43C3"/>
    <w:p w:rsidR="005A43C3" w:rsidRDefault="005A43C3" w:rsidP="005A43C3"/>
    <w:p w:rsidR="005A43C3" w:rsidRDefault="005A43C3" w:rsidP="005A43C3"/>
    <w:p w:rsidR="005A43C3" w:rsidRDefault="005A43C3" w:rsidP="005A43C3"/>
    <w:p w:rsidR="005A43C3" w:rsidRDefault="005A43C3" w:rsidP="005A43C3"/>
    <w:p w:rsidR="005A43C3" w:rsidRDefault="005A43C3" w:rsidP="005A43C3"/>
    <w:p w:rsidR="005A43C3" w:rsidRDefault="005A43C3" w:rsidP="005A43C3"/>
    <w:p w:rsidR="005A43C3" w:rsidRDefault="005A43C3" w:rsidP="005A43C3"/>
    <w:p w:rsidR="005A43C3" w:rsidRDefault="005A43C3" w:rsidP="005A43C3"/>
    <w:p w:rsidR="00DD712E" w:rsidRDefault="00DD712E" w:rsidP="00CB28C4"/>
    <w:p w:rsidR="00DD712E" w:rsidRDefault="00DD712E">
      <w:pPr>
        <w:spacing w:after="160" w:line="259" w:lineRule="auto"/>
        <w:rPr>
          <w:b/>
          <w:szCs w:val="24"/>
          <w:lang w:val="en-US"/>
        </w:rPr>
      </w:pPr>
      <w:r>
        <w:br w:type="page"/>
      </w:r>
    </w:p>
    <w:p w:rsidR="00DD712E" w:rsidRDefault="00DD712E" w:rsidP="00DD712E">
      <w:pPr>
        <w:pStyle w:val="QNum"/>
      </w:pPr>
      <w:r>
        <w:lastRenderedPageBreak/>
        <w:t>Question 19</w:t>
      </w:r>
      <w:r>
        <w:tab/>
        <w:t>(8 marks)</w:t>
      </w:r>
    </w:p>
    <w:p w:rsidR="00DD712E" w:rsidRDefault="00DD712E" w:rsidP="00CB28C4">
      <w:pPr>
        <w:pStyle w:val="Parta"/>
      </w:pPr>
      <w:r>
        <w:t>(a)</w:t>
      </w:r>
      <w:r>
        <w:tab/>
        <w:t xml:space="preserve">Given that </w:t>
      </w:r>
      <w:r>
        <w:rPr>
          <w:position w:val="-24"/>
        </w:rPr>
        <w:object w:dxaOrig="1100" w:dyaOrig="620">
          <v:shape id="_x0000_i1072" type="#_x0000_t75" style="width:55.3pt;height:30.9pt" o:ole="">
            <v:imagedata r:id="rId101" o:title=""/>
          </v:shape>
          <o:OLEObject Type="Embed" ProgID="Equation.DSMT4" ShapeID="_x0000_i1072" DrawAspect="Content" ObjectID="_1528620759" r:id="rId102"/>
        </w:object>
      </w:r>
      <w:r>
        <w:t xml:space="preserve">, where </w:t>
      </w:r>
      <w:r>
        <w:rPr>
          <w:position w:val="-24"/>
        </w:rPr>
        <w:object w:dxaOrig="1060" w:dyaOrig="620">
          <v:shape id="_x0000_i1073" type="#_x0000_t75" style="width:53.3pt;height:30.9pt" o:ole="">
            <v:imagedata r:id="rId103" o:title=""/>
          </v:shape>
          <o:OLEObject Type="Embed" ProgID="Equation.DSMT4" ShapeID="_x0000_i1073" DrawAspect="Content" ObjectID="_1528620760" r:id="rId104"/>
        </w:object>
      </w:r>
      <w:r>
        <w:t xml:space="preserve">, show how to determine the </w:t>
      </w:r>
      <w:r w:rsidRPr="0033629D">
        <w:rPr>
          <w:b/>
        </w:rPr>
        <w:t>exact value</w:t>
      </w:r>
      <w:r>
        <w:t xml:space="preserve"> of</w:t>
      </w:r>
    </w:p>
    <w:p w:rsidR="00DD712E" w:rsidRDefault="00DD712E" w:rsidP="00CB28C4">
      <w:pPr>
        <w:pStyle w:val="Parta"/>
      </w:pPr>
    </w:p>
    <w:p w:rsidR="00DD712E" w:rsidRDefault="00DD712E" w:rsidP="00CB28C4">
      <w:pPr>
        <w:pStyle w:val="Partai"/>
      </w:pPr>
      <w:r>
        <w:t>(i)</w:t>
      </w:r>
      <w:r>
        <w:tab/>
      </w:r>
      <w:r w:rsidRPr="00AA585B">
        <w:rPr>
          <w:position w:val="-6"/>
        </w:rPr>
        <w:object w:dxaOrig="520" w:dyaOrig="279">
          <v:shape id="_x0000_i1074" type="#_x0000_t75" style="width:25.65pt;height:13.4pt" o:ole="">
            <v:imagedata r:id="rId105" o:title=""/>
          </v:shape>
          <o:OLEObject Type="Embed" ProgID="Equation.DSMT4" ShapeID="_x0000_i1074" DrawAspect="Content" ObjectID="_1528620761" r:id="rId106"/>
        </w:object>
      </w:r>
      <w:r>
        <w:t>.</w:t>
      </w:r>
      <w:r>
        <w:tab/>
        <w:t>(2 marks)</w:t>
      </w:r>
    </w:p>
    <w:p w:rsidR="00DD712E" w:rsidRDefault="00DD712E" w:rsidP="00CB28C4">
      <w:pPr>
        <w:pStyle w:val="Partai"/>
      </w:pPr>
    </w:p>
    <w:p w:rsidR="00DD712E" w:rsidRDefault="00DD712E" w:rsidP="00CB28C4">
      <w:pPr>
        <w:pStyle w:val="Partai"/>
      </w:pPr>
    </w:p>
    <w:p w:rsidR="00DD712E" w:rsidRDefault="00DD712E" w:rsidP="00CB28C4">
      <w:pPr>
        <w:pStyle w:val="Partai"/>
      </w:pPr>
    </w:p>
    <w:p w:rsidR="00DD712E" w:rsidRDefault="00DD712E" w:rsidP="00CB28C4">
      <w:pPr>
        <w:pStyle w:val="Partai"/>
      </w:pPr>
    </w:p>
    <w:p w:rsidR="00DD712E" w:rsidRDefault="00DD712E" w:rsidP="00CB28C4">
      <w:pPr>
        <w:pStyle w:val="Partai"/>
      </w:pPr>
    </w:p>
    <w:p w:rsidR="00DD712E" w:rsidRDefault="00DD712E" w:rsidP="00CB28C4">
      <w:pPr>
        <w:pStyle w:val="Partai"/>
      </w:pPr>
    </w:p>
    <w:p w:rsidR="00DD712E" w:rsidRDefault="00DD712E" w:rsidP="00CB28C4">
      <w:pPr>
        <w:pStyle w:val="Partai"/>
      </w:pPr>
    </w:p>
    <w:p w:rsidR="00DD712E" w:rsidRDefault="00DD712E" w:rsidP="00CB28C4">
      <w:pPr>
        <w:pStyle w:val="Partai"/>
      </w:pPr>
    </w:p>
    <w:p w:rsidR="00DD712E" w:rsidRDefault="00DD712E" w:rsidP="00CB28C4">
      <w:pPr>
        <w:pStyle w:val="Partai"/>
      </w:pPr>
    </w:p>
    <w:p w:rsidR="00DD712E" w:rsidRDefault="00DD712E" w:rsidP="00CB28C4">
      <w:pPr>
        <w:pStyle w:val="Partai"/>
      </w:pPr>
    </w:p>
    <w:p w:rsidR="00DD712E" w:rsidRDefault="00DD712E" w:rsidP="00CB28C4">
      <w:pPr>
        <w:pStyle w:val="Partai"/>
      </w:pPr>
      <w:r>
        <w:t>(ii)</w:t>
      </w:r>
      <w:r>
        <w:tab/>
      </w:r>
      <w:r w:rsidRPr="00AA585B">
        <w:rPr>
          <w:position w:val="-6"/>
        </w:rPr>
        <w:object w:dxaOrig="560" w:dyaOrig="279">
          <v:shape id="_x0000_i1075" type="#_x0000_t75" style="width:27.65pt;height:13.4pt" o:ole="">
            <v:imagedata r:id="rId107" o:title=""/>
          </v:shape>
          <o:OLEObject Type="Embed" ProgID="Equation.DSMT4" ShapeID="_x0000_i1075" DrawAspect="Content" ObjectID="_1528620762" r:id="rId108"/>
        </w:object>
      </w:r>
      <w:r>
        <w:t>.</w:t>
      </w:r>
      <w:r>
        <w:tab/>
        <w:t>(2 marks)</w:t>
      </w:r>
    </w:p>
    <w:p w:rsidR="00DD712E" w:rsidRDefault="00DD712E" w:rsidP="00CB28C4">
      <w:pPr>
        <w:pStyle w:val="Partai"/>
      </w:pPr>
    </w:p>
    <w:p w:rsidR="00DD712E" w:rsidRDefault="00DD712E" w:rsidP="00CB28C4">
      <w:pPr>
        <w:pStyle w:val="Partai"/>
      </w:pPr>
    </w:p>
    <w:p w:rsidR="00DD712E" w:rsidRDefault="00DD712E" w:rsidP="00CB28C4">
      <w:pPr>
        <w:pStyle w:val="Partai"/>
      </w:pPr>
    </w:p>
    <w:p w:rsidR="00DD712E" w:rsidRDefault="00DD712E" w:rsidP="00CB28C4">
      <w:pPr>
        <w:pStyle w:val="Partai"/>
      </w:pPr>
    </w:p>
    <w:p w:rsidR="00DD712E" w:rsidRDefault="00DD712E" w:rsidP="00CB28C4">
      <w:pPr>
        <w:pStyle w:val="Partai"/>
      </w:pPr>
    </w:p>
    <w:p w:rsidR="00DD712E" w:rsidRDefault="00DD712E" w:rsidP="00CB28C4">
      <w:pPr>
        <w:pStyle w:val="Partai"/>
      </w:pPr>
    </w:p>
    <w:p w:rsidR="00DD712E" w:rsidRDefault="00DD712E" w:rsidP="00CB28C4">
      <w:pPr>
        <w:pStyle w:val="Partai"/>
      </w:pPr>
    </w:p>
    <w:p w:rsidR="00DD712E" w:rsidRDefault="00DD712E" w:rsidP="00CB28C4">
      <w:pPr>
        <w:pStyle w:val="Partai"/>
      </w:pPr>
    </w:p>
    <w:p w:rsidR="00DD712E" w:rsidRDefault="00DD712E" w:rsidP="00CB28C4">
      <w:pPr>
        <w:pStyle w:val="Partai"/>
      </w:pPr>
    </w:p>
    <w:p w:rsidR="00DD712E" w:rsidRDefault="00DD712E" w:rsidP="00CB28C4">
      <w:pPr>
        <w:pStyle w:val="Partai"/>
      </w:pPr>
      <w:r>
        <w:t>(iii)</w:t>
      </w:r>
      <w:r>
        <w:tab/>
      </w:r>
      <w:r w:rsidRPr="00B934A5">
        <w:rPr>
          <w:position w:val="-6"/>
        </w:rPr>
        <w:object w:dxaOrig="639" w:dyaOrig="279">
          <v:shape id="_x0000_i1076" type="#_x0000_t75" style="width:31.3pt;height:13.4pt" o:ole="">
            <v:imagedata r:id="rId109" o:title=""/>
          </v:shape>
          <o:OLEObject Type="Embed" ProgID="Equation.DSMT4" ShapeID="_x0000_i1076" DrawAspect="Content" ObjectID="_1528620763" r:id="rId110"/>
        </w:object>
      </w:r>
      <w:r>
        <w:t>.</w:t>
      </w:r>
      <w:r>
        <w:tab/>
        <w:t>(2 marks)</w:t>
      </w:r>
    </w:p>
    <w:p w:rsidR="00DD712E" w:rsidRDefault="00DD712E" w:rsidP="00CB28C4">
      <w:pPr>
        <w:pStyle w:val="Partai"/>
      </w:pPr>
    </w:p>
    <w:p w:rsidR="00DD712E" w:rsidRDefault="00DD712E" w:rsidP="00CB28C4">
      <w:pPr>
        <w:pStyle w:val="Partai"/>
      </w:pPr>
    </w:p>
    <w:p w:rsidR="00DD712E" w:rsidRDefault="00DD712E" w:rsidP="00CB28C4">
      <w:pPr>
        <w:pStyle w:val="Parta"/>
      </w:pPr>
    </w:p>
    <w:p w:rsidR="00DD712E" w:rsidRDefault="00DD712E" w:rsidP="00CB28C4">
      <w:pPr>
        <w:pStyle w:val="Parta"/>
      </w:pPr>
    </w:p>
    <w:p w:rsidR="00DD712E" w:rsidRDefault="00DD712E" w:rsidP="00CB28C4">
      <w:pPr>
        <w:pStyle w:val="Parta"/>
      </w:pPr>
    </w:p>
    <w:p w:rsidR="00DD712E" w:rsidRDefault="00DD712E" w:rsidP="00CB28C4">
      <w:pPr>
        <w:pStyle w:val="Parta"/>
      </w:pPr>
    </w:p>
    <w:p w:rsidR="00DD712E" w:rsidRDefault="00DD712E" w:rsidP="00CB28C4">
      <w:pPr>
        <w:pStyle w:val="Parta"/>
      </w:pPr>
    </w:p>
    <w:p w:rsidR="00DD712E" w:rsidRDefault="00DD712E" w:rsidP="00CB28C4">
      <w:pPr>
        <w:pStyle w:val="Parta"/>
      </w:pPr>
    </w:p>
    <w:p w:rsidR="00DD712E" w:rsidRDefault="00DD712E" w:rsidP="00CB28C4">
      <w:pPr>
        <w:pStyle w:val="Parta"/>
      </w:pPr>
    </w:p>
    <w:p w:rsidR="00DD712E" w:rsidRDefault="00DD712E" w:rsidP="00CB28C4">
      <w:pPr>
        <w:pStyle w:val="Parta"/>
      </w:pPr>
    </w:p>
    <w:p w:rsidR="00DD712E" w:rsidRDefault="00DD712E" w:rsidP="00CB28C4">
      <w:pPr>
        <w:pStyle w:val="Parta"/>
      </w:pPr>
    </w:p>
    <w:p w:rsidR="00DD712E" w:rsidRDefault="00DD712E" w:rsidP="00CB28C4">
      <w:pPr>
        <w:pStyle w:val="Parta"/>
      </w:pPr>
      <w:r>
        <w:t>(b)</w:t>
      </w:r>
      <w:r>
        <w:tab/>
        <w:t xml:space="preserve">Determine the two smallest solutions to the equation </w:t>
      </w:r>
      <w:r>
        <w:rPr>
          <w:position w:val="-28"/>
        </w:rPr>
        <w:object w:dxaOrig="1840" w:dyaOrig="680">
          <v:shape id="_x0000_i1077" type="#_x0000_t75" style="width:91.55pt;height:34.15pt" o:ole="">
            <v:imagedata r:id="rId111" o:title=""/>
          </v:shape>
          <o:OLEObject Type="Embed" ProgID="Equation.DSMT4" ShapeID="_x0000_i1077" DrawAspect="Content" ObjectID="_1528620764" r:id="rId112"/>
        </w:object>
      </w:r>
      <w:r>
        <w:t xml:space="preserve"> for </w:t>
      </w:r>
      <w:r>
        <w:rPr>
          <w:position w:val="-6"/>
        </w:rPr>
        <w:object w:dxaOrig="660" w:dyaOrig="280">
          <v:shape id="_x0000_i1078" type="#_x0000_t75" style="width:32.15pt;height:13.4pt" o:ole="">
            <v:imagedata r:id="rId113" o:title=""/>
          </v:shape>
          <o:OLEObject Type="Embed" ProgID="Equation.DSMT4" ShapeID="_x0000_i1078" DrawAspect="Content" ObjectID="_1528620765" r:id="rId114"/>
        </w:object>
      </w:r>
      <w:r>
        <w:t>.</w:t>
      </w:r>
    </w:p>
    <w:p w:rsidR="00DD712E" w:rsidRDefault="00DD712E" w:rsidP="00CB28C4">
      <w:pPr>
        <w:pStyle w:val="Parta"/>
      </w:pPr>
      <w:r>
        <w:tab/>
      </w:r>
      <w:r>
        <w:tab/>
        <w:t>(2 marks)</w:t>
      </w:r>
    </w:p>
    <w:p w:rsidR="00DD712E" w:rsidRDefault="00DD712E" w:rsidP="00CB28C4">
      <w:pPr>
        <w:pStyle w:val="Parta"/>
      </w:pPr>
    </w:p>
    <w:p w:rsidR="00DD712E" w:rsidRDefault="00DD712E" w:rsidP="00CB28C4">
      <w:pPr>
        <w:pStyle w:val="Parta"/>
      </w:pPr>
    </w:p>
    <w:p w:rsidR="00DD712E" w:rsidRDefault="00DD712E" w:rsidP="00CB28C4">
      <w:pPr>
        <w:pStyle w:val="Parta"/>
      </w:pPr>
    </w:p>
    <w:p w:rsidR="00DD712E" w:rsidRDefault="00DD712E" w:rsidP="00CB28C4">
      <w:pPr>
        <w:pStyle w:val="Parta"/>
      </w:pPr>
    </w:p>
    <w:p w:rsidR="00DD712E" w:rsidRDefault="00DD712E" w:rsidP="00CB28C4"/>
    <w:p w:rsidR="00DD712E" w:rsidRDefault="00DD712E" w:rsidP="00DD712E">
      <w:pPr>
        <w:pStyle w:val="QNum"/>
        <w:sectPr w:rsidR="00DD712E" w:rsidSect="00532B52">
          <w:headerReference w:type="even" r:id="rId115"/>
          <w:headerReference w:type="default" r:id="rId116"/>
          <w:footerReference w:type="even" r:id="rId117"/>
          <w:footerReference w:type="default" r:id="rId118"/>
          <w:pgSz w:w="11906" w:h="16838" w:code="9"/>
          <w:pgMar w:top="1247" w:right="1016" w:bottom="851" w:left="1304" w:header="737" w:footer="567" w:gutter="0"/>
          <w:cols w:space="708"/>
          <w:titlePg/>
          <w:docGrid w:linePitch="360"/>
        </w:sectPr>
      </w:pPr>
    </w:p>
    <w:p w:rsidR="00DD712E" w:rsidRDefault="00DD712E" w:rsidP="00DD712E">
      <w:pPr>
        <w:pStyle w:val="QNum"/>
      </w:pPr>
      <w:r>
        <w:lastRenderedPageBreak/>
        <w:t>Question 20</w:t>
      </w:r>
      <w:r>
        <w:tab/>
        <w:t>(7 marks)</w:t>
      </w:r>
    </w:p>
    <w:p w:rsidR="00DD712E" w:rsidRDefault="00DD712E" w:rsidP="00CB28C4">
      <w:pPr>
        <w:pStyle w:val="Parta"/>
      </w:pPr>
      <w:r>
        <w:t>(a)</w:t>
      </w:r>
      <w:r>
        <w:tab/>
        <w:t>Determine the exact area of a sector enclosed by an arc of length 42 cm in a circle of radius 12 cm.</w:t>
      </w:r>
      <w:r>
        <w:tab/>
        <w:t>(2 marks)</w:t>
      </w:r>
    </w:p>
    <w:p w:rsidR="00DD712E" w:rsidRDefault="00DD712E" w:rsidP="00CB28C4">
      <w:pPr>
        <w:pStyle w:val="Parta"/>
      </w:pPr>
    </w:p>
    <w:p w:rsidR="00DD712E" w:rsidRDefault="00DD712E" w:rsidP="00CB28C4">
      <w:pPr>
        <w:pStyle w:val="Parta"/>
      </w:pPr>
    </w:p>
    <w:p w:rsidR="00DD712E" w:rsidRDefault="00DD712E" w:rsidP="00CB28C4">
      <w:pPr>
        <w:pStyle w:val="Parta"/>
      </w:pPr>
    </w:p>
    <w:p w:rsidR="00DD712E" w:rsidRDefault="00DD712E" w:rsidP="00CB28C4">
      <w:pPr>
        <w:pStyle w:val="Parta"/>
      </w:pPr>
    </w:p>
    <w:p w:rsidR="00DD712E" w:rsidRDefault="00DD712E" w:rsidP="00CB28C4">
      <w:pPr>
        <w:pStyle w:val="Parta"/>
      </w:pPr>
    </w:p>
    <w:p w:rsidR="00DD712E" w:rsidRDefault="00DD712E" w:rsidP="00CB28C4">
      <w:pPr>
        <w:pStyle w:val="Parta"/>
      </w:pPr>
    </w:p>
    <w:p w:rsidR="00DD712E" w:rsidRDefault="00DD712E" w:rsidP="00CB28C4">
      <w:pPr>
        <w:pStyle w:val="Parta"/>
      </w:pPr>
    </w:p>
    <w:p w:rsidR="00DD712E" w:rsidRDefault="00DD712E" w:rsidP="00CB28C4">
      <w:pPr>
        <w:pStyle w:val="Parta"/>
      </w:pPr>
    </w:p>
    <w:p w:rsidR="00DD712E" w:rsidRDefault="00DD712E" w:rsidP="00CB28C4">
      <w:pPr>
        <w:pStyle w:val="Parta"/>
      </w:pPr>
    </w:p>
    <w:p w:rsidR="00DD712E" w:rsidRDefault="00DD712E" w:rsidP="00CB28C4">
      <w:pPr>
        <w:pStyle w:val="Parta"/>
      </w:pPr>
    </w:p>
    <w:p w:rsidR="00DD712E" w:rsidRDefault="00DD712E" w:rsidP="00CB28C4">
      <w:pPr>
        <w:pStyle w:val="Parta"/>
      </w:pPr>
    </w:p>
    <w:p w:rsidR="00DD712E" w:rsidRDefault="00DD712E" w:rsidP="00CB28C4">
      <w:pPr>
        <w:pStyle w:val="Parta"/>
      </w:pPr>
    </w:p>
    <w:p w:rsidR="00DD712E" w:rsidRDefault="00DD712E" w:rsidP="00CB28C4">
      <w:pPr>
        <w:pStyle w:val="Parta"/>
      </w:pPr>
    </w:p>
    <w:p w:rsidR="00DD712E" w:rsidRDefault="00DD712E" w:rsidP="00CB28C4">
      <w:pPr>
        <w:pStyle w:val="Parta"/>
      </w:pPr>
    </w:p>
    <w:p w:rsidR="00DD712E" w:rsidRDefault="00DD712E" w:rsidP="00CB28C4">
      <w:pPr>
        <w:pStyle w:val="Parta"/>
      </w:pPr>
      <w:r>
        <w:t>(b)</w:t>
      </w:r>
      <w:r>
        <w:tab/>
        <w:t xml:space="preserve">In the diagram below, </w:t>
      </w:r>
      <w:r w:rsidRPr="00010878">
        <w:rPr>
          <w:rStyle w:val="Variable"/>
        </w:rPr>
        <w:t>BC</w:t>
      </w:r>
      <w:r>
        <w:t xml:space="preserve"> is a tangent to the circle with diameter </w:t>
      </w:r>
      <w:r w:rsidRPr="00010878">
        <w:rPr>
          <w:rStyle w:val="Variable"/>
        </w:rPr>
        <w:t>AB</w:t>
      </w:r>
      <w:r>
        <w:t xml:space="preserve"> and centre </w:t>
      </w:r>
      <w:r w:rsidRPr="00010878">
        <w:rPr>
          <w:rStyle w:val="Variable"/>
        </w:rPr>
        <w:t>O</w:t>
      </w:r>
      <w:r>
        <w:t>.</w:t>
      </w:r>
    </w:p>
    <w:p w:rsidR="00DD712E" w:rsidRDefault="00DD712E" w:rsidP="00CB28C4">
      <w:pPr>
        <w:pStyle w:val="Parta"/>
      </w:pPr>
      <w:r>
        <w:tab/>
        <w:t xml:space="preserve">Given that </w:t>
      </w:r>
      <w:r w:rsidRPr="00010878">
        <w:rPr>
          <w:position w:val="-6"/>
        </w:rPr>
        <w:object w:dxaOrig="880" w:dyaOrig="279">
          <v:shape id="_x0000_i1079" type="#_x0000_t75" style="width:44.35pt;height:13.4pt" o:ole="">
            <v:imagedata r:id="rId119" o:title=""/>
          </v:shape>
          <o:OLEObject Type="Embed" ProgID="Equation.DSMT4" ShapeID="_x0000_i1079" DrawAspect="Content" ObjectID="_1528620766" r:id="rId120"/>
        </w:object>
      </w:r>
      <w:r>
        <w:t xml:space="preserve"> cm and </w:t>
      </w:r>
      <w:r w:rsidRPr="00010878">
        <w:rPr>
          <w:position w:val="-6"/>
        </w:rPr>
        <w:object w:dxaOrig="900" w:dyaOrig="279">
          <v:shape id="_x0000_i1080" type="#_x0000_t75" style="width:45.15pt;height:13.4pt" o:ole="">
            <v:imagedata r:id="rId121" o:title=""/>
          </v:shape>
          <o:OLEObject Type="Embed" ProgID="Equation.DSMT4" ShapeID="_x0000_i1080" DrawAspect="Content" ObjectID="_1528620767" r:id="rId122"/>
        </w:object>
      </w:r>
      <w:r>
        <w:t xml:space="preserve"> cm, determine the shaded area.</w:t>
      </w:r>
      <w:r>
        <w:tab/>
        <w:t>(5 marks)</w:t>
      </w:r>
    </w:p>
    <w:p w:rsidR="00DD712E" w:rsidRDefault="00DD712E" w:rsidP="00CB28C4">
      <w:pPr>
        <w:pStyle w:val="Parta"/>
      </w:pPr>
    </w:p>
    <w:p w:rsidR="00DD712E" w:rsidRDefault="00DD712E" w:rsidP="00CB28C4">
      <w:pPr>
        <w:pStyle w:val="Parta"/>
      </w:pPr>
      <w:r>
        <w:tab/>
      </w:r>
      <w:r>
        <w:object w:dxaOrig="3365" w:dyaOrig="2131">
          <v:shape id="_x0000_i1081" type="#_x0000_t75" style="width:168.8pt;height:106.6pt" o:ole="">
            <v:imagedata r:id="rId123" o:title=""/>
          </v:shape>
          <o:OLEObject Type="Embed" ProgID="FXDraw.Graphic" ShapeID="_x0000_i1081" DrawAspect="Content" ObjectID="_1528620768" r:id="rId124"/>
        </w:object>
      </w:r>
    </w:p>
    <w:p w:rsidR="00DD712E" w:rsidRDefault="00DD712E" w:rsidP="00CB28C4">
      <w:pPr>
        <w:pStyle w:val="Parta"/>
      </w:pPr>
    </w:p>
    <w:p w:rsidR="00DD712E" w:rsidRDefault="00DD712E" w:rsidP="00CB28C4">
      <w:pPr>
        <w:pStyle w:val="Parta"/>
      </w:pPr>
      <w:r>
        <w:tab/>
      </w:r>
    </w:p>
    <w:p w:rsidR="00DD712E" w:rsidRDefault="00DD712E" w:rsidP="00CB28C4"/>
    <w:p w:rsidR="00DD712E" w:rsidRDefault="00DD712E" w:rsidP="00CB28C4"/>
    <w:p w:rsidR="00DD712E" w:rsidRPr="00F913EF" w:rsidRDefault="00DD712E" w:rsidP="00CB28C4"/>
    <w:p w:rsidR="00DD712E" w:rsidRDefault="00DD712E" w:rsidP="00CB28C4"/>
    <w:p w:rsidR="00DD712E" w:rsidRDefault="00DD712E">
      <w:pPr>
        <w:spacing w:after="160" w:line="259" w:lineRule="auto"/>
        <w:rPr>
          <w:b/>
          <w:szCs w:val="24"/>
          <w:lang w:val="en-US"/>
        </w:rPr>
      </w:pPr>
      <w:r>
        <w:br w:type="page"/>
      </w:r>
    </w:p>
    <w:p w:rsidR="00DD712E" w:rsidRDefault="00DD712E" w:rsidP="00CB28C4">
      <w:pPr>
        <w:pStyle w:val="QNum"/>
      </w:pPr>
      <w:r>
        <w:lastRenderedPageBreak/>
        <w:t>Additional working space</w:t>
      </w:r>
    </w:p>
    <w:p w:rsidR="00DD712E" w:rsidRDefault="00DD712E" w:rsidP="00CB28C4">
      <w:pPr>
        <w:pStyle w:val="QNum"/>
      </w:pPr>
    </w:p>
    <w:p w:rsidR="00DD712E" w:rsidRDefault="00DD712E" w:rsidP="00CB28C4">
      <w:r>
        <w:t>Question number: _________</w:t>
      </w:r>
    </w:p>
    <w:p w:rsidR="00DD712E" w:rsidRDefault="00DD712E" w:rsidP="00CB28C4"/>
    <w:p w:rsidR="00DD712E" w:rsidRDefault="00DD712E" w:rsidP="00CB28C4"/>
    <w:p w:rsidR="00DD712E" w:rsidRPr="008103B4" w:rsidRDefault="00DD712E" w:rsidP="00CB28C4">
      <w:r>
        <w:br w:type="page"/>
      </w:r>
    </w:p>
    <w:p w:rsidR="00DD712E" w:rsidRDefault="00DD712E" w:rsidP="00CB28C4">
      <w:pPr>
        <w:pStyle w:val="QNum"/>
      </w:pPr>
      <w:r>
        <w:lastRenderedPageBreak/>
        <w:t>Additional working space</w:t>
      </w:r>
    </w:p>
    <w:p w:rsidR="00DD712E" w:rsidRDefault="00DD712E" w:rsidP="00CB28C4">
      <w:pPr>
        <w:pStyle w:val="QNum"/>
      </w:pPr>
    </w:p>
    <w:p w:rsidR="00DD712E" w:rsidRDefault="00DD712E" w:rsidP="00CB28C4">
      <w:r>
        <w:t>Question number: _________</w:t>
      </w:r>
    </w:p>
    <w:p w:rsidR="00DD712E" w:rsidRDefault="00DD712E" w:rsidP="00CB28C4"/>
    <w:p w:rsidR="00DD712E" w:rsidRDefault="00DD712E" w:rsidP="00CB28C4"/>
    <w:p w:rsidR="00DD712E" w:rsidRPr="008103B4" w:rsidRDefault="00DD712E" w:rsidP="00CB28C4">
      <w:r>
        <w:br w:type="page"/>
      </w:r>
    </w:p>
    <w:p w:rsidR="00DD712E" w:rsidRDefault="00DD712E" w:rsidP="00CB28C4">
      <w:pPr>
        <w:pStyle w:val="QNum"/>
      </w:pPr>
      <w:r>
        <w:lastRenderedPageBreak/>
        <w:t>Additional working space</w:t>
      </w:r>
    </w:p>
    <w:p w:rsidR="00DD712E" w:rsidRDefault="00DD712E" w:rsidP="00CB28C4">
      <w:pPr>
        <w:pStyle w:val="QNum"/>
      </w:pPr>
    </w:p>
    <w:p w:rsidR="00DD712E" w:rsidRDefault="00DD712E" w:rsidP="00CB28C4">
      <w:r>
        <w:t>Question number: _________</w:t>
      </w:r>
    </w:p>
    <w:p w:rsidR="00DD712E" w:rsidRDefault="00DD712E" w:rsidP="00CB28C4"/>
    <w:p w:rsidR="00DD712E" w:rsidRDefault="00DD712E" w:rsidP="00CB28C4"/>
    <w:p w:rsidR="00DD712E" w:rsidRPr="008103B4" w:rsidRDefault="00DD712E" w:rsidP="00CB28C4">
      <w:r>
        <w:br w:type="page"/>
      </w:r>
    </w:p>
    <w:p w:rsidR="00DD712E" w:rsidRDefault="00DD712E" w:rsidP="00CB28C4">
      <w:pPr>
        <w:pStyle w:val="QNum"/>
      </w:pPr>
      <w:r>
        <w:lastRenderedPageBreak/>
        <w:t>Additional working space</w:t>
      </w:r>
    </w:p>
    <w:p w:rsidR="00DD712E" w:rsidRDefault="00DD712E" w:rsidP="00CB28C4">
      <w:pPr>
        <w:pStyle w:val="QNum"/>
      </w:pPr>
    </w:p>
    <w:p w:rsidR="00DD712E" w:rsidRDefault="00DD712E" w:rsidP="00CB28C4">
      <w:r>
        <w:t>Question number: _________</w:t>
      </w:r>
    </w:p>
    <w:p w:rsidR="00DD712E" w:rsidRDefault="00DD712E" w:rsidP="00CB28C4"/>
    <w:p w:rsidR="00DD712E" w:rsidRDefault="00DD712E" w:rsidP="00CB28C4"/>
    <w:p w:rsidR="00DD712E" w:rsidRDefault="00DD712E" w:rsidP="00CB28C4">
      <w:pPr>
        <w:sectPr w:rsidR="00DD712E" w:rsidSect="00CB28C4">
          <w:footerReference w:type="even" r:id="rId125"/>
          <w:footerReference w:type="default" r:id="rId126"/>
          <w:headerReference w:type="first" r:id="rId127"/>
          <w:footerReference w:type="first" r:id="rId128"/>
          <w:pgSz w:w="11906" w:h="16838" w:code="9"/>
          <w:pgMar w:top="1247" w:right="1134" w:bottom="851" w:left="1304" w:header="737" w:footer="567" w:gutter="0"/>
          <w:cols w:space="708"/>
          <w:titlePg/>
          <w:docGrid w:linePitch="360"/>
        </w:sectPr>
      </w:pPr>
    </w:p>
    <w:p w:rsidR="00DD712E" w:rsidRDefault="00DD712E" w:rsidP="00CB28C4"/>
    <w:p w:rsidR="00DD712E" w:rsidRDefault="00DD712E" w:rsidP="00CB28C4"/>
    <w:p w:rsidR="00DD712E" w:rsidRDefault="00DD712E" w:rsidP="00CB28C4"/>
    <w:p w:rsidR="00DD712E" w:rsidRDefault="00DD712E" w:rsidP="00CB28C4"/>
    <w:p w:rsidR="00DD712E" w:rsidRDefault="00DD712E" w:rsidP="00CB28C4"/>
    <w:p w:rsidR="00DD712E" w:rsidRDefault="00DD712E" w:rsidP="00CB28C4"/>
    <w:p w:rsidR="00DD712E" w:rsidRDefault="00DD712E" w:rsidP="00CB28C4"/>
    <w:p w:rsidR="00DD712E" w:rsidRDefault="00DD712E" w:rsidP="00CB28C4"/>
    <w:p w:rsidR="00DD712E" w:rsidRDefault="00DD712E" w:rsidP="00CB28C4"/>
    <w:p w:rsidR="00DD712E" w:rsidRDefault="00DD712E" w:rsidP="00CB28C4"/>
    <w:p w:rsidR="00DD712E" w:rsidRDefault="00DD712E" w:rsidP="00CB28C4"/>
    <w:p w:rsidR="00DD712E" w:rsidRDefault="00DD712E" w:rsidP="00CB28C4"/>
    <w:p w:rsidR="00DD712E" w:rsidRDefault="00DD712E" w:rsidP="00CB28C4"/>
    <w:p w:rsidR="00DD712E" w:rsidRDefault="00DD712E" w:rsidP="00CB28C4"/>
    <w:p w:rsidR="00DD712E" w:rsidRDefault="00DD712E" w:rsidP="00CB28C4"/>
    <w:p w:rsidR="00DD712E" w:rsidRDefault="00DD712E" w:rsidP="00CB28C4"/>
    <w:p w:rsidR="00DD712E" w:rsidRDefault="00DD712E" w:rsidP="00CB28C4"/>
    <w:p w:rsidR="00DD712E" w:rsidRDefault="00DD712E" w:rsidP="00CB28C4"/>
    <w:p w:rsidR="00DD712E" w:rsidRDefault="00DD712E" w:rsidP="00CB28C4"/>
    <w:p w:rsidR="00DD712E" w:rsidRDefault="00DD712E" w:rsidP="00CB28C4"/>
    <w:p w:rsidR="00DD712E" w:rsidRDefault="00DD712E" w:rsidP="00CB28C4"/>
    <w:p w:rsidR="00DD712E" w:rsidRDefault="00DD712E" w:rsidP="00CB28C4"/>
    <w:p w:rsidR="00DD712E" w:rsidRDefault="00DD712E" w:rsidP="00CB28C4"/>
    <w:p w:rsidR="00DD712E" w:rsidRDefault="00DD712E" w:rsidP="00CB28C4"/>
    <w:p w:rsidR="00DD712E" w:rsidRDefault="00DD712E" w:rsidP="00CB28C4"/>
    <w:p w:rsidR="00DD712E" w:rsidRDefault="00DD712E" w:rsidP="00CB28C4"/>
    <w:p w:rsidR="00DD712E" w:rsidRDefault="00DD712E" w:rsidP="00CB28C4"/>
    <w:p w:rsidR="00DD712E" w:rsidRDefault="00DD712E" w:rsidP="00CB28C4"/>
    <w:p w:rsidR="00DD712E" w:rsidRDefault="00DD712E" w:rsidP="00CB28C4"/>
    <w:p w:rsidR="00DD712E" w:rsidRDefault="00DD712E" w:rsidP="00CB28C4"/>
    <w:p w:rsidR="00DD712E" w:rsidRDefault="00DD712E" w:rsidP="00CB28C4"/>
    <w:p w:rsidR="00DD712E" w:rsidRDefault="00DD712E" w:rsidP="00CB28C4"/>
    <w:p w:rsidR="00DD712E" w:rsidRDefault="00DD712E" w:rsidP="00CB28C4"/>
    <w:p w:rsidR="00DD712E" w:rsidRDefault="00DD712E" w:rsidP="00CB28C4"/>
    <w:p w:rsidR="00DD712E" w:rsidRDefault="00DD712E" w:rsidP="00CB28C4"/>
    <w:p w:rsidR="00DD712E" w:rsidRDefault="00DD712E" w:rsidP="00CB28C4"/>
    <w:p w:rsidR="00DD712E" w:rsidRDefault="00DD712E" w:rsidP="00CB28C4"/>
    <w:p w:rsidR="00DD712E" w:rsidRDefault="00DD712E" w:rsidP="00CB28C4"/>
    <w:p w:rsidR="00DD712E" w:rsidRDefault="00DD712E" w:rsidP="00CB28C4"/>
    <w:p w:rsidR="00DD712E" w:rsidRDefault="00DD712E" w:rsidP="00CB28C4"/>
    <w:p w:rsidR="00DD712E" w:rsidRDefault="00DD712E" w:rsidP="00CB28C4"/>
    <w:p w:rsidR="00DD712E" w:rsidRDefault="00DD712E" w:rsidP="00CB28C4"/>
    <w:p w:rsidR="00DD712E" w:rsidRDefault="00DD712E" w:rsidP="00CB28C4"/>
    <w:p w:rsidR="00DD712E" w:rsidRDefault="00DD712E" w:rsidP="00CB28C4"/>
    <w:p w:rsidR="00DD712E" w:rsidRDefault="00DD712E" w:rsidP="00CB28C4"/>
    <w:p w:rsidR="00DD712E" w:rsidRDefault="00DD712E" w:rsidP="00CB28C4">
      <w:pPr>
        <w:ind w:left="1134" w:right="1134"/>
        <w:jc w:val="center"/>
        <w:rPr>
          <w:sz w:val="18"/>
          <w:szCs w:val="18"/>
        </w:rPr>
      </w:pPr>
      <w:r>
        <w:rPr>
          <w:rFonts w:cs="Arial"/>
          <w:sz w:val="18"/>
          <w:szCs w:val="18"/>
        </w:rPr>
        <w:t>©</w:t>
      </w:r>
      <w:r>
        <w:rPr>
          <w:sz w:val="18"/>
          <w:szCs w:val="18"/>
        </w:rPr>
        <w:t xml:space="preserve"> 2016 WA Exam Papers.</w:t>
      </w:r>
      <w:r w:rsidRPr="00CB55EC">
        <w:rPr>
          <w:sz w:val="18"/>
          <w:szCs w:val="18"/>
        </w:rPr>
        <w:t xml:space="preserve"> </w:t>
      </w:r>
      <w:bookmarkStart w:id="28" w:name="school"/>
      <w:bookmarkEnd w:id="28"/>
      <w:r w:rsidR="00F33780">
        <w:rPr>
          <w:sz w:val="18"/>
          <w:szCs w:val="18"/>
        </w:rPr>
        <w:t>Kennedy Baptist College</w:t>
      </w:r>
      <w:r w:rsidRPr="00CB55EC">
        <w:rPr>
          <w:sz w:val="18"/>
          <w:szCs w:val="18"/>
        </w:rPr>
        <w:t xml:space="preserve"> </w:t>
      </w:r>
      <w:r>
        <w:rPr>
          <w:sz w:val="18"/>
          <w:szCs w:val="18"/>
        </w:rPr>
        <w:t>has a non-exclusive licence to copy and communicate this paper for non-commercial, educational use within the school</w:t>
      </w:r>
      <w:r w:rsidRPr="00CB55EC">
        <w:rPr>
          <w:sz w:val="18"/>
          <w:szCs w:val="18"/>
        </w:rPr>
        <w:t>.</w:t>
      </w:r>
      <w:r>
        <w:rPr>
          <w:sz w:val="18"/>
          <w:szCs w:val="18"/>
        </w:rPr>
        <w:t xml:space="preserve"> No other copying, communication or use is permitted without the express written permission of WA Exam Papers.</w:t>
      </w:r>
    </w:p>
    <w:p w:rsidR="00DD712E" w:rsidRPr="00F913EF" w:rsidRDefault="00DD712E" w:rsidP="00F913EF"/>
    <w:p w:rsidR="00DD712E" w:rsidRPr="00F913EF" w:rsidRDefault="00DD712E" w:rsidP="00DD712E">
      <w:pPr>
        <w:pStyle w:val="QNum"/>
      </w:pPr>
    </w:p>
    <w:sectPr w:rsidR="00DD712E" w:rsidRPr="00F913EF" w:rsidSect="00153DDB">
      <w:headerReference w:type="first" r:id="rId129"/>
      <w:footerReference w:type="first" r:id="rId130"/>
      <w:pgSz w:w="11906" w:h="16838" w:code="9"/>
      <w:pgMar w:top="1247" w:right="1134" w:bottom="851" w:left="1304" w:header="73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28C4" w:rsidRDefault="00CB28C4" w:rsidP="00066BEF">
      <w:r>
        <w:separator/>
      </w:r>
    </w:p>
  </w:endnote>
  <w:endnote w:type="continuationSeparator" w:id="0">
    <w:p w:rsidR="00CB28C4" w:rsidRDefault="00CB28C4" w:rsidP="00066B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28C4" w:rsidRPr="006E77F5" w:rsidRDefault="00CB28C4" w:rsidP="00CB28C4">
    <w:pPr>
      <w:pStyle w:val="Footer"/>
      <w:tabs>
        <w:tab w:val="center" w:pos="4680"/>
      </w:tabs>
      <w:rPr>
        <w:bCs/>
      </w:rPr>
    </w:pPr>
    <w:r>
      <w:rPr>
        <w:bCs/>
      </w:rPr>
      <w:tab/>
      <w:t>See next 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28C4" w:rsidRDefault="00CB28C4">
    <w:pPr>
      <w:pStyle w:val="Footer"/>
    </w:pPr>
    <w:r>
      <w:tab/>
      <w:t>See next page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28C4" w:rsidRPr="006E77F5" w:rsidRDefault="00CB28C4" w:rsidP="00CB28C4">
    <w:pPr>
      <w:pStyle w:val="Footer"/>
      <w:tabs>
        <w:tab w:val="center" w:pos="4680"/>
      </w:tabs>
      <w:rPr>
        <w:bC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28C4" w:rsidRDefault="00CB28C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28C4" w:rsidRDefault="00CB28C4">
    <w:pPr>
      <w:pStyle w:val="Footer"/>
    </w:pPr>
    <w:r>
      <w:tab/>
      <w:t>End of questions</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28C4" w:rsidRDefault="00CB28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28C4" w:rsidRDefault="00CB28C4" w:rsidP="00066BEF">
      <w:r>
        <w:separator/>
      </w:r>
    </w:p>
  </w:footnote>
  <w:footnote w:type="continuationSeparator" w:id="0">
    <w:p w:rsidR="00CB28C4" w:rsidRDefault="00CB28C4" w:rsidP="00066B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28C4" w:rsidRPr="00DD712E" w:rsidRDefault="00CB28C4" w:rsidP="00DD712E">
    <w:pPr>
      <w:pStyle w:val="Header"/>
    </w:pPr>
    <w:r>
      <w:rPr>
        <w:szCs w:val="22"/>
      </w:rPr>
      <w:t>METHODS UNIT 1</w:t>
    </w:r>
    <w:r>
      <w:rPr>
        <w:szCs w:val="22"/>
      </w:rPr>
      <w:tab/>
    </w:r>
    <w:r>
      <w:rPr>
        <w:szCs w:val="22"/>
      </w:rPr>
      <w:fldChar w:fldCharType="begin"/>
    </w:r>
    <w:r>
      <w:rPr>
        <w:szCs w:val="22"/>
      </w:rPr>
      <w:instrText xml:space="preserve"> PAGE  \* MERGEFORMAT </w:instrText>
    </w:r>
    <w:r>
      <w:rPr>
        <w:szCs w:val="22"/>
      </w:rPr>
      <w:fldChar w:fldCharType="separate"/>
    </w:r>
    <w:r w:rsidR="00174F75">
      <w:rPr>
        <w:noProof/>
        <w:szCs w:val="22"/>
      </w:rPr>
      <w:t>2</w:t>
    </w:r>
    <w:r>
      <w:rPr>
        <w:szCs w:val="22"/>
      </w:rPr>
      <w:fldChar w:fldCharType="end"/>
    </w:r>
    <w:r>
      <w:rPr>
        <w:szCs w:val="22"/>
      </w:rPr>
      <w:tab/>
      <w:t>CALCULATOR-ASSUMED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28C4" w:rsidRPr="00DD712E" w:rsidRDefault="00CB28C4" w:rsidP="00DD712E">
    <w:pPr>
      <w:pStyle w:val="Header"/>
    </w:pPr>
    <w:r>
      <w:t>CALCULATOR-ASSUMED</w:t>
    </w:r>
    <w:r>
      <w:tab/>
    </w:r>
    <w:r>
      <w:fldChar w:fldCharType="begin"/>
    </w:r>
    <w:r>
      <w:instrText xml:space="preserve"> PAGE  \* MERGEFORMAT </w:instrText>
    </w:r>
    <w:r>
      <w:fldChar w:fldCharType="separate"/>
    </w:r>
    <w:r w:rsidR="00174F75">
      <w:rPr>
        <w:noProof/>
      </w:rPr>
      <w:t>19</w:t>
    </w:r>
    <w:r>
      <w:fldChar w:fldCharType="end"/>
    </w:r>
    <w:r>
      <w:tab/>
      <w:t>METHODS UNIT 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28C4" w:rsidRPr="00DD712E" w:rsidRDefault="00CB28C4" w:rsidP="00DD712E">
    <w:pPr>
      <w:pStyle w:val="Header"/>
    </w:pPr>
    <w:r>
      <w:t>CALCULATOR-ASSUMED</w:t>
    </w:r>
    <w:r>
      <w:tab/>
    </w:r>
    <w:r>
      <w:fldChar w:fldCharType="begin"/>
    </w:r>
    <w:r>
      <w:instrText xml:space="preserve"> PAGE  \* MERGEFORMAT </w:instrText>
    </w:r>
    <w:r>
      <w:fldChar w:fldCharType="separate"/>
    </w:r>
    <w:r w:rsidR="00174F75">
      <w:rPr>
        <w:noProof/>
      </w:rPr>
      <w:t>15</w:t>
    </w:r>
    <w:r>
      <w:fldChar w:fldCharType="end"/>
    </w:r>
    <w:r>
      <w:tab/>
      <w:t>METHODS UNIT 1</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28C4" w:rsidRDefault="00CB28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598CE54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936F18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F56F36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D6A3A3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584B4C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D584BF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5ECF7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6D8ED3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E14164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396D9D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0A558B"/>
    <w:multiLevelType w:val="hybridMultilevel"/>
    <w:tmpl w:val="1F2C623A"/>
    <w:lvl w:ilvl="0" w:tplc="3BB4C410">
      <w:start w:val="1"/>
      <w:numFmt w:val="bullet"/>
      <w:lvlText w:val=""/>
      <w:lvlJc w:val="left"/>
      <w:pPr>
        <w:tabs>
          <w:tab w:val="num" w:pos="964"/>
        </w:tabs>
        <w:ind w:left="964" w:hanging="284"/>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76F8667C"/>
    <w:multiLevelType w:val="hybridMultilevel"/>
    <w:tmpl w:val="712C36C2"/>
    <w:lvl w:ilvl="0" w:tplc="D9E60DD4">
      <w:start w:val="1"/>
      <w:numFmt w:val="decimal"/>
      <w:lvlText w:val="%1."/>
      <w:lvlJc w:val="left"/>
      <w:pPr>
        <w:tabs>
          <w:tab w:val="num" w:pos="680"/>
        </w:tabs>
        <w:ind w:left="680" w:hanging="68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writeProtection w:recommended="1"/>
  <w:zoom w:percent="82"/>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59EE"/>
    <w:rsid w:val="0004681B"/>
    <w:rsid w:val="00062C5C"/>
    <w:rsid w:val="00066BEF"/>
    <w:rsid w:val="000B18BD"/>
    <w:rsid w:val="000F099E"/>
    <w:rsid w:val="00143EA1"/>
    <w:rsid w:val="00153DDB"/>
    <w:rsid w:val="00174F75"/>
    <w:rsid w:val="00194CEC"/>
    <w:rsid w:val="00221695"/>
    <w:rsid w:val="00243132"/>
    <w:rsid w:val="002B1A6E"/>
    <w:rsid w:val="0033629D"/>
    <w:rsid w:val="00355444"/>
    <w:rsid w:val="003659EE"/>
    <w:rsid w:val="003913D6"/>
    <w:rsid w:val="003D78C7"/>
    <w:rsid w:val="00465040"/>
    <w:rsid w:val="0046769B"/>
    <w:rsid w:val="00467A8D"/>
    <w:rsid w:val="00500ECA"/>
    <w:rsid w:val="00531A69"/>
    <w:rsid w:val="00532B52"/>
    <w:rsid w:val="00536FCE"/>
    <w:rsid w:val="00556E20"/>
    <w:rsid w:val="005844C9"/>
    <w:rsid w:val="005A43C3"/>
    <w:rsid w:val="005D163B"/>
    <w:rsid w:val="00622A2D"/>
    <w:rsid w:val="00662861"/>
    <w:rsid w:val="006E77F5"/>
    <w:rsid w:val="0070589A"/>
    <w:rsid w:val="00705DA2"/>
    <w:rsid w:val="0071269C"/>
    <w:rsid w:val="00743D9D"/>
    <w:rsid w:val="007C6E10"/>
    <w:rsid w:val="007F3817"/>
    <w:rsid w:val="00847CCC"/>
    <w:rsid w:val="008B6BFA"/>
    <w:rsid w:val="00932C95"/>
    <w:rsid w:val="009A78A9"/>
    <w:rsid w:val="009B0C0A"/>
    <w:rsid w:val="009F37B5"/>
    <w:rsid w:val="00A74836"/>
    <w:rsid w:val="00A84950"/>
    <w:rsid w:val="00B31ACF"/>
    <w:rsid w:val="00B552A0"/>
    <w:rsid w:val="00C0012B"/>
    <w:rsid w:val="00C660E8"/>
    <w:rsid w:val="00CA4240"/>
    <w:rsid w:val="00CB28C4"/>
    <w:rsid w:val="00CB2C71"/>
    <w:rsid w:val="00CD54B0"/>
    <w:rsid w:val="00D03F82"/>
    <w:rsid w:val="00DD2D7D"/>
    <w:rsid w:val="00DD712E"/>
    <w:rsid w:val="00E2551C"/>
    <w:rsid w:val="00E6273A"/>
    <w:rsid w:val="00E80F07"/>
    <w:rsid w:val="00EA0835"/>
    <w:rsid w:val="00F16B98"/>
    <w:rsid w:val="00F33780"/>
    <w:rsid w:val="00F34ACF"/>
    <w:rsid w:val="00F913EF"/>
    <w:rsid w:val="00FB7797"/>
    <w:rsid w:val="00FC745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83"/>
    <o:shapelayout v:ext="edit">
      <o:idmap v:ext="edit" data="1"/>
    </o:shapelayout>
  </w:shapeDefaults>
  <w:decimalSymbol w:val="."/>
  <w:listSeparator w:val=","/>
  <w15:docId w15:val="{2574B48F-17BD-4732-B360-CCF0AF0A8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lsdException w:name="heading 5" w:semiHidden="1" w:uiPriority="0"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3659EE"/>
    <w:pPr>
      <w:spacing w:after="0" w:line="240" w:lineRule="auto"/>
    </w:pPr>
    <w:rPr>
      <w:rFonts w:ascii="Arial" w:eastAsia="Times New Roman" w:hAnsi="Arial" w:cs="Times New Roman"/>
      <w:szCs w:val="20"/>
    </w:rPr>
  </w:style>
  <w:style w:type="paragraph" w:styleId="Heading1">
    <w:name w:val="heading 1"/>
    <w:basedOn w:val="Normal"/>
    <w:next w:val="Normal"/>
    <w:link w:val="Heading1Char"/>
    <w:qFormat/>
    <w:rsid w:val="00D03F82"/>
    <w:pPr>
      <w:keepNext/>
      <w:keepLines/>
      <w:spacing w:before="240"/>
      <w:outlineLvl w:val="0"/>
    </w:pPr>
    <w:rPr>
      <w:rFonts w:eastAsiaTheme="majorEastAsia" w:cstheme="majorBidi"/>
      <w:b/>
      <w:sz w:val="36"/>
      <w:szCs w:val="32"/>
    </w:rPr>
  </w:style>
  <w:style w:type="paragraph" w:styleId="Heading2">
    <w:name w:val="heading 2"/>
    <w:basedOn w:val="Normal"/>
    <w:next w:val="Normal"/>
    <w:link w:val="Heading2Char"/>
    <w:unhideWhenUsed/>
    <w:qFormat/>
    <w:rsid w:val="00F913EF"/>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qFormat/>
    <w:rsid w:val="003659EE"/>
    <w:pPr>
      <w:jc w:val="right"/>
      <w:outlineLvl w:val="2"/>
    </w:pPr>
    <w:rPr>
      <w:rFonts w:cs="Arial"/>
      <w:b/>
      <w:spacing w:val="-4"/>
      <w:sz w:val="28"/>
      <w:szCs w:val="28"/>
    </w:rPr>
  </w:style>
  <w:style w:type="paragraph" w:styleId="Heading5">
    <w:name w:val="heading 5"/>
    <w:basedOn w:val="Normal"/>
    <w:next w:val="Normal"/>
    <w:link w:val="Heading5Char"/>
    <w:qFormat/>
    <w:rsid w:val="003659EE"/>
    <w:pPr>
      <w:keepNext/>
      <w:outlineLvl w:val="4"/>
    </w:pPr>
    <w:rPr>
      <w:rFonts w:cs="Arial"/>
      <w:b/>
      <w:bCs/>
      <w:kern w:val="3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ta">
    <w:name w:val="Part(a)"/>
    <w:basedOn w:val="Normal"/>
    <w:qFormat/>
    <w:rsid w:val="00EA0835"/>
    <w:pPr>
      <w:tabs>
        <w:tab w:val="left" w:pos="680"/>
        <w:tab w:val="right" w:pos="9469"/>
      </w:tabs>
      <w:ind w:left="680" w:hanging="680"/>
    </w:pPr>
  </w:style>
  <w:style w:type="paragraph" w:customStyle="1" w:styleId="Partai">
    <w:name w:val="Part(a)(i)"/>
    <w:basedOn w:val="Parta"/>
    <w:qFormat/>
    <w:rsid w:val="00EA0835"/>
    <w:pPr>
      <w:ind w:left="1360"/>
    </w:pPr>
  </w:style>
  <w:style w:type="character" w:customStyle="1" w:styleId="Variable">
    <w:name w:val="Variable"/>
    <w:uiPriority w:val="1"/>
    <w:qFormat/>
    <w:rsid w:val="00662861"/>
    <w:rPr>
      <w:rFonts w:ascii="Times New Roman" w:hAnsi="Times New Roman"/>
      <w:i/>
      <w:sz w:val="24"/>
    </w:rPr>
  </w:style>
  <w:style w:type="character" w:customStyle="1" w:styleId="Vector">
    <w:name w:val="Vector"/>
    <w:uiPriority w:val="1"/>
    <w:qFormat/>
    <w:rsid w:val="00662861"/>
    <w:rPr>
      <w:rFonts w:ascii="Times New Roman" w:hAnsi="Times New Roman"/>
      <w:b/>
      <w:sz w:val="24"/>
    </w:rPr>
  </w:style>
  <w:style w:type="paragraph" w:styleId="Header">
    <w:name w:val="header"/>
    <w:basedOn w:val="Normal"/>
    <w:link w:val="HeaderChar"/>
    <w:unhideWhenUsed/>
    <w:qFormat/>
    <w:rsid w:val="00066BEF"/>
    <w:pPr>
      <w:tabs>
        <w:tab w:val="center" w:pos="4734"/>
        <w:tab w:val="right" w:pos="9469"/>
      </w:tabs>
    </w:pPr>
    <w:rPr>
      <w:b/>
    </w:rPr>
  </w:style>
  <w:style w:type="character" w:customStyle="1" w:styleId="HeaderChar">
    <w:name w:val="Header Char"/>
    <w:basedOn w:val="DefaultParagraphFont"/>
    <w:link w:val="Header"/>
    <w:rsid w:val="00066BEF"/>
    <w:rPr>
      <w:rFonts w:ascii="Arial" w:hAnsi="Arial"/>
      <w:b/>
    </w:rPr>
  </w:style>
  <w:style w:type="paragraph" w:styleId="Footer">
    <w:name w:val="footer"/>
    <w:basedOn w:val="Normal"/>
    <w:link w:val="FooterChar"/>
    <w:unhideWhenUsed/>
    <w:qFormat/>
    <w:rsid w:val="00066BEF"/>
    <w:pPr>
      <w:tabs>
        <w:tab w:val="center" w:pos="4734"/>
        <w:tab w:val="right" w:pos="9469"/>
      </w:tabs>
    </w:pPr>
    <w:rPr>
      <w:b/>
    </w:rPr>
  </w:style>
  <w:style w:type="character" w:customStyle="1" w:styleId="FooterChar">
    <w:name w:val="Footer Char"/>
    <w:basedOn w:val="DefaultParagraphFont"/>
    <w:link w:val="Footer"/>
    <w:uiPriority w:val="99"/>
    <w:rsid w:val="00066BEF"/>
    <w:rPr>
      <w:rFonts w:ascii="Arial" w:hAnsi="Arial"/>
      <w:b/>
    </w:rPr>
  </w:style>
  <w:style w:type="character" w:customStyle="1" w:styleId="Heading1Char">
    <w:name w:val="Heading 1 Char"/>
    <w:basedOn w:val="DefaultParagraphFont"/>
    <w:link w:val="Heading1"/>
    <w:uiPriority w:val="9"/>
    <w:rsid w:val="00D03F82"/>
    <w:rPr>
      <w:rFonts w:ascii="Arial" w:eastAsiaTheme="majorEastAsia" w:hAnsi="Arial" w:cstheme="majorBidi"/>
      <w:b/>
      <w:sz w:val="36"/>
      <w:szCs w:val="32"/>
    </w:rPr>
  </w:style>
  <w:style w:type="character" w:customStyle="1" w:styleId="Heading2Char">
    <w:name w:val="Heading 2 Char"/>
    <w:basedOn w:val="DefaultParagraphFont"/>
    <w:link w:val="Heading2"/>
    <w:uiPriority w:val="9"/>
    <w:semiHidden/>
    <w:rsid w:val="00F913EF"/>
    <w:rPr>
      <w:rFonts w:ascii="Arial" w:eastAsiaTheme="majorEastAsia" w:hAnsi="Arial" w:cstheme="majorBidi"/>
      <w:b/>
      <w:sz w:val="28"/>
      <w:szCs w:val="26"/>
    </w:rPr>
  </w:style>
  <w:style w:type="character" w:customStyle="1" w:styleId="Heading3Char">
    <w:name w:val="Heading 3 Char"/>
    <w:basedOn w:val="DefaultParagraphFont"/>
    <w:link w:val="Heading3"/>
    <w:rsid w:val="003659EE"/>
    <w:rPr>
      <w:rFonts w:ascii="Arial" w:eastAsia="Times New Roman" w:hAnsi="Arial" w:cs="Arial"/>
      <w:b/>
      <w:spacing w:val="-4"/>
      <w:sz w:val="28"/>
      <w:szCs w:val="28"/>
    </w:rPr>
  </w:style>
  <w:style w:type="character" w:customStyle="1" w:styleId="Heading5Char">
    <w:name w:val="Heading 5 Char"/>
    <w:basedOn w:val="DefaultParagraphFont"/>
    <w:link w:val="Heading5"/>
    <w:rsid w:val="003659EE"/>
    <w:rPr>
      <w:rFonts w:ascii="Arial" w:eastAsia="Times New Roman" w:hAnsi="Arial" w:cs="Arial"/>
      <w:b/>
      <w:bCs/>
      <w:kern w:val="32"/>
    </w:rPr>
  </w:style>
  <w:style w:type="paragraph" w:customStyle="1" w:styleId="QNum">
    <w:name w:val="QNum"/>
    <w:basedOn w:val="Normal"/>
    <w:rsid w:val="003659EE"/>
    <w:pPr>
      <w:tabs>
        <w:tab w:val="right" w:pos="9469"/>
      </w:tabs>
      <w:spacing w:afterLines="50" w:after="120"/>
    </w:pPr>
    <w:rPr>
      <w:b/>
      <w:szCs w:val="24"/>
      <w:lang w:val="en-US"/>
    </w:rPr>
  </w:style>
  <w:style w:type="character" w:styleId="PageNumber">
    <w:name w:val="page number"/>
    <w:basedOn w:val="DefaultParagraphFont"/>
    <w:rsid w:val="003659EE"/>
    <w:rPr>
      <w:rFonts w:ascii="Arial" w:hAnsi="Arial"/>
      <w:sz w:val="24"/>
    </w:rPr>
  </w:style>
  <w:style w:type="table" w:styleId="TableGrid">
    <w:name w:val="Table Grid"/>
    <w:basedOn w:val="TableNormal"/>
    <w:uiPriority w:val="39"/>
    <w:rsid w:val="00DD71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A">
    <w:name w:val="StyleA"/>
    <w:basedOn w:val="Normal"/>
    <w:link w:val="StyleAChar"/>
    <w:qFormat/>
    <w:rsid w:val="00DD712E"/>
    <w:pPr>
      <w:tabs>
        <w:tab w:val="left" w:pos="680"/>
        <w:tab w:val="right" w:pos="9469"/>
      </w:tabs>
      <w:ind w:left="660" w:hangingChars="300" w:hanging="660"/>
    </w:pPr>
    <w:rPr>
      <w:szCs w:val="24"/>
    </w:rPr>
  </w:style>
  <w:style w:type="character" w:customStyle="1" w:styleId="StyleAChar">
    <w:name w:val="StyleA Char"/>
    <w:basedOn w:val="DefaultParagraphFont"/>
    <w:link w:val="StyleA"/>
    <w:rsid w:val="00DD712E"/>
    <w:rPr>
      <w:rFonts w:ascii="Arial" w:eastAsia="Times New Roman" w:hAnsi="Arial" w:cs="Times New Roman"/>
      <w:szCs w:val="24"/>
    </w:rPr>
  </w:style>
  <w:style w:type="paragraph" w:customStyle="1" w:styleId="PartA0">
    <w:name w:val="PartA"/>
    <w:basedOn w:val="Normal"/>
    <w:rsid w:val="00DD712E"/>
    <w:pPr>
      <w:tabs>
        <w:tab w:val="left" w:pos="680"/>
        <w:tab w:val="right" w:pos="9469"/>
      </w:tabs>
      <w:ind w:left="660" w:hangingChars="300" w:hanging="660"/>
    </w:pPr>
    <w:rPr>
      <w:szCs w:val="24"/>
    </w:rPr>
  </w:style>
  <w:style w:type="paragraph" w:customStyle="1" w:styleId="PartAI0">
    <w:name w:val="PartAI"/>
    <w:basedOn w:val="Normal"/>
    <w:rsid w:val="00DD712E"/>
    <w:pPr>
      <w:tabs>
        <w:tab w:val="left" w:pos="680"/>
        <w:tab w:val="right" w:pos="9469"/>
      </w:tabs>
      <w:ind w:left="1360" w:hanging="680"/>
    </w:pPr>
  </w:style>
  <w:style w:type="character" w:styleId="PlaceholderText">
    <w:name w:val="Placeholder Text"/>
    <w:basedOn w:val="DefaultParagraphFont"/>
    <w:uiPriority w:val="99"/>
    <w:semiHidden/>
    <w:rsid w:val="00B552A0"/>
    <w:rPr>
      <w:color w:val="808080"/>
    </w:rPr>
  </w:style>
  <w:style w:type="paragraph" w:styleId="BalloonText">
    <w:name w:val="Balloon Text"/>
    <w:basedOn w:val="Normal"/>
    <w:link w:val="BalloonTextChar"/>
    <w:uiPriority w:val="99"/>
    <w:semiHidden/>
    <w:unhideWhenUsed/>
    <w:rsid w:val="000B18BD"/>
    <w:rPr>
      <w:rFonts w:ascii="Tahoma" w:hAnsi="Tahoma" w:cs="Tahoma"/>
      <w:sz w:val="16"/>
      <w:szCs w:val="16"/>
    </w:rPr>
  </w:style>
  <w:style w:type="character" w:customStyle="1" w:styleId="BalloonTextChar">
    <w:name w:val="Balloon Text Char"/>
    <w:basedOn w:val="DefaultParagraphFont"/>
    <w:link w:val="BalloonText"/>
    <w:uiPriority w:val="99"/>
    <w:semiHidden/>
    <w:rsid w:val="000B18BD"/>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117" Type="http://schemas.openxmlformats.org/officeDocument/2006/relationships/footer" Target="footer1.xml"/><Relationship Id="rId21" Type="http://schemas.openxmlformats.org/officeDocument/2006/relationships/oleObject" Target="embeddings/oleObject7.bin"/><Relationship Id="rId42" Type="http://schemas.openxmlformats.org/officeDocument/2006/relationships/oleObject" Target="embeddings/oleObject18.bin"/><Relationship Id="rId47" Type="http://schemas.openxmlformats.org/officeDocument/2006/relationships/image" Target="media/image21.wmf"/><Relationship Id="rId63" Type="http://schemas.openxmlformats.org/officeDocument/2006/relationships/image" Target="media/image29.wmf"/><Relationship Id="rId68" Type="http://schemas.openxmlformats.org/officeDocument/2006/relationships/oleObject" Target="embeddings/oleObject31.bin"/><Relationship Id="rId84" Type="http://schemas.openxmlformats.org/officeDocument/2006/relationships/oleObject" Target="embeddings/oleObject39.bin"/><Relationship Id="rId89" Type="http://schemas.openxmlformats.org/officeDocument/2006/relationships/image" Target="media/image42.wmf"/><Relationship Id="rId112" Type="http://schemas.openxmlformats.org/officeDocument/2006/relationships/oleObject" Target="embeddings/oleObject53.bin"/><Relationship Id="rId16" Type="http://schemas.openxmlformats.org/officeDocument/2006/relationships/image" Target="media/image6.wmf"/><Relationship Id="rId107" Type="http://schemas.openxmlformats.org/officeDocument/2006/relationships/image" Target="media/image51.wmf"/><Relationship Id="rId11" Type="http://schemas.openxmlformats.org/officeDocument/2006/relationships/oleObject" Target="embeddings/oleObject2.bin"/><Relationship Id="rId32" Type="http://schemas.openxmlformats.org/officeDocument/2006/relationships/image" Target="media/image14.wmf"/><Relationship Id="rId37" Type="http://schemas.openxmlformats.org/officeDocument/2006/relationships/image" Target="media/image16.png"/><Relationship Id="rId53" Type="http://schemas.openxmlformats.org/officeDocument/2006/relationships/image" Target="media/image24.wmf"/><Relationship Id="rId58" Type="http://schemas.openxmlformats.org/officeDocument/2006/relationships/oleObject" Target="embeddings/oleObject26.bin"/><Relationship Id="rId74" Type="http://schemas.openxmlformats.org/officeDocument/2006/relationships/oleObject" Target="embeddings/oleObject34.bin"/><Relationship Id="rId79" Type="http://schemas.openxmlformats.org/officeDocument/2006/relationships/image" Target="media/image37.wmf"/><Relationship Id="rId102" Type="http://schemas.openxmlformats.org/officeDocument/2006/relationships/oleObject" Target="embeddings/oleObject48.bin"/><Relationship Id="rId123" Type="http://schemas.openxmlformats.org/officeDocument/2006/relationships/image" Target="media/image57.png"/><Relationship Id="rId128" Type="http://schemas.openxmlformats.org/officeDocument/2006/relationships/footer" Target="footer5.xml"/><Relationship Id="rId5" Type="http://schemas.openxmlformats.org/officeDocument/2006/relationships/footnotes" Target="footnotes.xml"/><Relationship Id="rId90" Type="http://schemas.openxmlformats.org/officeDocument/2006/relationships/oleObject" Target="embeddings/oleObject42.bin"/><Relationship Id="rId95" Type="http://schemas.openxmlformats.org/officeDocument/2006/relationships/image" Target="media/image45.wmf"/><Relationship Id="rId19" Type="http://schemas.openxmlformats.org/officeDocument/2006/relationships/oleObject" Target="embeddings/oleObject6.bin"/><Relationship Id="rId14" Type="http://schemas.openxmlformats.org/officeDocument/2006/relationships/image" Target="media/image5.wmf"/><Relationship Id="rId22" Type="http://schemas.openxmlformats.org/officeDocument/2006/relationships/image" Target="media/image9.wmf"/><Relationship Id="rId27" Type="http://schemas.openxmlformats.org/officeDocument/2006/relationships/oleObject" Target="embeddings/oleObject10.bin"/><Relationship Id="rId30" Type="http://schemas.openxmlformats.org/officeDocument/2006/relationships/image" Target="media/image13.wmf"/><Relationship Id="rId35" Type="http://schemas.openxmlformats.org/officeDocument/2006/relationships/oleObject" Target="embeddings/oleObject14.bin"/><Relationship Id="rId43" Type="http://schemas.openxmlformats.org/officeDocument/2006/relationships/image" Target="media/image19.wmf"/><Relationship Id="rId48" Type="http://schemas.openxmlformats.org/officeDocument/2006/relationships/oleObject" Target="embeddings/oleObject21.bin"/><Relationship Id="rId56" Type="http://schemas.openxmlformats.org/officeDocument/2006/relationships/oleObject" Target="embeddings/oleObject25.bin"/><Relationship Id="rId64" Type="http://schemas.openxmlformats.org/officeDocument/2006/relationships/oleObject" Target="embeddings/oleObject29.bin"/><Relationship Id="rId69" Type="http://schemas.openxmlformats.org/officeDocument/2006/relationships/image" Target="media/image32.wmf"/><Relationship Id="rId77" Type="http://schemas.openxmlformats.org/officeDocument/2006/relationships/image" Target="media/image36.wmf"/><Relationship Id="rId100" Type="http://schemas.openxmlformats.org/officeDocument/2006/relationships/oleObject" Target="embeddings/oleObject47.bin"/><Relationship Id="rId105" Type="http://schemas.openxmlformats.org/officeDocument/2006/relationships/image" Target="media/image50.wmf"/><Relationship Id="rId113" Type="http://schemas.openxmlformats.org/officeDocument/2006/relationships/image" Target="media/image54.wmf"/><Relationship Id="rId118" Type="http://schemas.openxmlformats.org/officeDocument/2006/relationships/footer" Target="footer2.xml"/><Relationship Id="rId126" Type="http://schemas.openxmlformats.org/officeDocument/2006/relationships/footer" Target="footer4.xml"/><Relationship Id="rId8" Type="http://schemas.openxmlformats.org/officeDocument/2006/relationships/image" Target="media/image2.wmf"/><Relationship Id="rId51" Type="http://schemas.openxmlformats.org/officeDocument/2006/relationships/image" Target="media/image23.wmf"/><Relationship Id="rId72" Type="http://schemas.openxmlformats.org/officeDocument/2006/relationships/oleObject" Target="embeddings/oleObject33.bin"/><Relationship Id="rId80" Type="http://schemas.openxmlformats.org/officeDocument/2006/relationships/oleObject" Target="embeddings/oleObject37.bin"/><Relationship Id="rId85" Type="http://schemas.openxmlformats.org/officeDocument/2006/relationships/image" Target="media/image40.png"/><Relationship Id="rId93" Type="http://schemas.openxmlformats.org/officeDocument/2006/relationships/image" Target="media/image44.wmf"/><Relationship Id="rId98" Type="http://schemas.openxmlformats.org/officeDocument/2006/relationships/oleObject" Target="embeddings/oleObject46.bin"/><Relationship Id="rId121" Type="http://schemas.openxmlformats.org/officeDocument/2006/relationships/image" Target="media/image56.wmf"/><Relationship Id="rId3" Type="http://schemas.openxmlformats.org/officeDocument/2006/relationships/settings" Target="settings.xml"/><Relationship Id="rId12" Type="http://schemas.openxmlformats.org/officeDocument/2006/relationships/image" Target="media/image4.w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oleObject" Target="embeddings/oleObject16.bin"/><Relationship Id="rId46" Type="http://schemas.openxmlformats.org/officeDocument/2006/relationships/oleObject" Target="embeddings/oleObject20.bin"/><Relationship Id="rId59" Type="http://schemas.openxmlformats.org/officeDocument/2006/relationships/image" Target="media/image27.wmf"/><Relationship Id="rId67" Type="http://schemas.openxmlformats.org/officeDocument/2006/relationships/image" Target="media/image31.wmf"/><Relationship Id="rId103" Type="http://schemas.openxmlformats.org/officeDocument/2006/relationships/image" Target="media/image49.wmf"/><Relationship Id="rId108" Type="http://schemas.openxmlformats.org/officeDocument/2006/relationships/oleObject" Target="embeddings/oleObject51.bin"/><Relationship Id="rId116" Type="http://schemas.openxmlformats.org/officeDocument/2006/relationships/header" Target="header2.xml"/><Relationship Id="rId124" Type="http://schemas.openxmlformats.org/officeDocument/2006/relationships/oleObject" Target="embeddings/oleObject57.bin"/><Relationship Id="rId129" Type="http://schemas.openxmlformats.org/officeDocument/2006/relationships/header" Target="header4.xml"/><Relationship Id="rId20" Type="http://schemas.openxmlformats.org/officeDocument/2006/relationships/image" Target="media/image8.wmf"/><Relationship Id="rId41" Type="http://schemas.openxmlformats.org/officeDocument/2006/relationships/image" Target="media/image18.wmf"/><Relationship Id="rId54" Type="http://schemas.openxmlformats.org/officeDocument/2006/relationships/oleObject" Target="embeddings/oleObject24.bin"/><Relationship Id="rId62" Type="http://schemas.openxmlformats.org/officeDocument/2006/relationships/oleObject" Target="embeddings/oleObject28.bin"/><Relationship Id="rId70" Type="http://schemas.openxmlformats.org/officeDocument/2006/relationships/oleObject" Target="embeddings/oleObject32.bin"/><Relationship Id="rId75" Type="http://schemas.openxmlformats.org/officeDocument/2006/relationships/image" Target="media/image35.wmf"/><Relationship Id="rId83" Type="http://schemas.openxmlformats.org/officeDocument/2006/relationships/image" Target="media/image39.wmf"/><Relationship Id="rId88" Type="http://schemas.openxmlformats.org/officeDocument/2006/relationships/oleObject" Target="embeddings/oleObject41.bin"/><Relationship Id="rId91" Type="http://schemas.openxmlformats.org/officeDocument/2006/relationships/image" Target="media/image43.wmf"/><Relationship Id="rId96" Type="http://schemas.openxmlformats.org/officeDocument/2006/relationships/oleObject" Target="embeddings/oleObject45.bin"/><Relationship Id="rId111" Type="http://schemas.openxmlformats.org/officeDocument/2006/relationships/image" Target="media/image53.wmf"/><Relationship Id="rId13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2.png"/><Relationship Id="rId36" Type="http://schemas.openxmlformats.org/officeDocument/2006/relationships/oleObject" Target="embeddings/oleObject15.bin"/><Relationship Id="rId49" Type="http://schemas.openxmlformats.org/officeDocument/2006/relationships/image" Target="media/image22.png"/><Relationship Id="rId57" Type="http://schemas.openxmlformats.org/officeDocument/2006/relationships/image" Target="media/image26.wmf"/><Relationship Id="rId106" Type="http://schemas.openxmlformats.org/officeDocument/2006/relationships/oleObject" Target="embeddings/oleObject50.bin"/><Relationship Id="rId114" Type="http://schemas.openxmlformats.org/officeDocument/2006/relationships/oleObject" Target="embeddings/oleObject54.bin"/><Relationship Id="rId119" Type="http://schemas.openxmlformats.org/officeDocument/2006/relationships/image" Target="media/image55.wmf"/><Relationship Id="rId127" Type="http://schemas.openxmlformats.org/officeDocument/2006/relationships/header" Target="header3.xml"/><Relationship Id="rId10" Type="http://schemas.openxmlformats.org/officeDocument/2006/relationships/image" Target="media/image3.wmf"/><Relationship Id="rId31" Type="http://schemas.openxmlformats.org/officeDocument/2006/relationships/oleObject" Target="embeddings/oleObject12.bin"/><Relationship Id="rId44" Type="http://schemas.openxmlformats.org/officeDocument/2006/relationships/oleObject" Target="embeddings/oleObject19.bin"/><Relationship Id="rId52" Type="http://schemas.openxmlformats.org/officeDocument/2006/relationships/oleObject" Target="embeddings/oleObject23.bin"/><Relationship Id="rId60" Type="http://schemas.openxmlformats.org/officeDocument/2006/relationships/oleObject" Target="embeddings/oleObject27.bin"/><Relationship Id="rId65" Type="http://schemas.openxmlformats.org/officeDocument/2006/relationships/image" Target="media/image30.png"/><Relationship Id="rId73" Type="http://schemas.openxmlformats.org/officeDocument/2006/relationships/image" Target="media/image34.png"/><Relationship Id="rId78" Type="http://schemas.openxmlformats.org/officeDocument/2006/relationships/oleObject" Target="embeddings/oleObject36.bin"/><Relationship Id="rId81" Type="http://schemas.openxmlformats.org/officeDocument/2006/relationships/image" Target="media/image38.wmf"/><Relationship Id="rId86" Type="http://schemas.openxmlformats.org/officeDocument/2006/relationships/oleObject" Target="embeddings/oleObject40.bin"/><Relationship Id="rId94" Type="http://schemas.openxmlformats.org/officeDocument/2006/relationships/oleObject" Target="embeddings/oleObject44.bin"/><Relationship Id="rId99" Type="http://schemas.openxmlformats.org/officeDocument/2006/relationships/image" Target="media/image47.wmf"/><Relationship Id="rId101" Type="http://schemas.openxmlformats.org/officeDocument/2006/relationships/image" Target="media/image48.wmf"/><Relationship Id="rId122" Type="http://schemas.openxmlformats.org/officeDocument/2006/relationships/oleObject" Target="embeddings/oleObject56.bin"/><Relationship Id="rId130" Type="http://schemas.openxmlformats.org/officeDocument/2006/relationships/footer" Target="footer6.xml"/><Relationship Id="rId4" Type="http://schemas.openxmlformats.org/officeDocument/2006/relationships/webSettings" Target="web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7.png"/><Relationship Id="rId39" Type="http://schemas.openxmlformats.org/officeDocument/2006/relationships/image" Target="media/image17.png"/><Relationship Id="rId109" Type="http://schemas.openxmlformats.org/officeDocument/2006/relationships/image" Target="media/image52.wmf"/><Relationship Id="rId34" Type="http://schemas.openxmlformats.org/officeDocument/2006/relationships/image" Target="media/image15.png"/><Relationship Id="rId50" Type="http://schemas.openxmlformats.org/officeDocument/2006/relationships/oleObject" Target="embeddings/oleObject22.bin"/><Relationship Id="rId55" Type="http://schemas.openxmlformats.org/officeDocument/2006/relationships/image" Target="media/image25.wmf"/><Relationship Id="rId76" Type="http://schemas.openxmlformats.org/officeDocument/2006/relationships/oleObject" Target="embeddings/oleObject35.bin"/><Relationship Id="rId97" Type="http://schemas.openxmlformats.org/officeDocument/2006/relationships/image" Target="media/image46.wmf"/><Relationship Id="rId104" Type="http://schemas.openxmlformats.org/officeDocument/2006/relationships/oleObject" Target="embeddings/oleObject49.bin"/><Relationship Id="rId120" Type="http://schemas.openxmlformats.org/officeDocument/2006/relationships/oleObject" Target="embeddings/oleObject55.bin"/><Relationship Id="rId125" Type="http://schemas.openxmlformats.org/officeDocument/2006/relationships/footer" Target="footer3.xml"/><Relationship Id="rId7" Type="http://schemas.openxmlformats.org/officeDocument/2006/relationships/image" Target="media/image1.jpeg"/><Relationship Id="rId71" Type="http://schemas.openxmlformats.org/officeDocument/2006/relationships/image" Target="media/image33.wmf"/><Relationship Id="rId92" Type="http://schemas.openxmlformats.org/officeDocument/2006/relationships/oleObject" Target="embeddings/oleObject43.bin"/><Relationship Id="rId2" Type="http://schemas.openxmlformats.org/officeDocument/2006/relationships/styles" Target="styles.xml"/><Relationship Id="rId29" Type="http://schemas.openxmlformats.org/officeDocument/2006/relationships/oleObject" Target="embeddings/oleObject11.bin"/><Relationship Id="rId24" Type="http://schemas.openxmlformats.org/officeDocument/2006/relationships/image" Target="media/image10.wmf"/><Relationship Id="rId40" Type="http://schemas.openxmlformats.org/officeDocument/2006/relationships/oleObject" Target="embeddings/oleObject17.bin"/><Relationship Id="rId45" Type="http://schemas.openxmlformats.org/officeDocument/2006/relationships/image" Target="media/image20.wmf"/><Relationship Id="rId66" Type="http://schemas.openxmlformats.org/officeDocument/2006/relationships/oleObject" Target="embeddings/oleObject30.bin"/><Relationship Id="rId87" Type="http://schemas.openxmlformats.org/officeDocument/2006/relationships/image" Target="media/image41.wmf"/><Relationship Id="rId110" Type="http://schemas.openxmlformats.org/officeDocument/2006/relationships/oleObject" Target="embeddings/oleObject52.bin"/><Relationship Id="rId115" Type="http://schemas.openxmlformats.org/officeDocument/2006/relationships/header" Target="header1.xml"/><Relationship Id="rId131" Type="http://schemas.openxmlformats.org/officeDocument/2006/relationships/fontTable" Target="fontTable.xml"/><Relationship Id="rId61" Type="http://schemas.openxmlformats.org/officeDocument/2006/relationships/image" Target="media/image28.wmf"/><Relationship Id="rId82" Type="http://schemas.openxmlformats.org/officeDocument/2006/relationships/oleObject" Target="embeddings/oleObject38.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arlie\Documents\Custom%20Office%20Templates\2016exam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2016exams</Template>
  <TotalTime>1</TotalTime>
  <Pages>20</Pages>
  <Words>1491</Words>
  <Characters>8500</Characters>
  <Application>Microsoft Office Word</Application>
  <DocSecurity>2</DocSecurity>
  <Lines>70</Lines>
  <Paragraphs>19</Paragraphs>
  <ScaleCrop>false</ScaleCrop>
  <HeadingPairs>
    <vt:vector size="2" baseType="variant">
      <vt:variant>
        <vt:lpstr>Title</vt:lpstr>
      </vt:variant>
      <vt:variant>
        <vt:i4>1</vt:i4>
      </vt:variant>
    </vt:vector>
  </HeadingPairs>
  <TitlesOfParts>
    <vt:vector size="1" baseType="lpstr">
      <vt:lpstr>MATHEMATICS METHODS UNIT 1</vt:lpstr>
    </vt:vector>
  </TitlesOfParts>
  <Manager>Charlie Watson</Manager>
  <Company>WA Exam Papers (WAEP)</Company>
  <LinksUpToDate>false</LinksUpToDate>
  <CharactersWithSpaces>9972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MATHEMATICS METHODS UNIT 1</dc:title>
  <dc:subject>WACE Trial Examination for MATHEMATICS METHODS UNIT 1 (Purchased by Kennedy Baptist College)</dc:subject>
  <dc:creator>WA Exam Papers (WAEP)</dc:creator>
  <cp:keywords>Examination Paper, Mock Exam, Trial Exam, Students, WAEP, ATAR, WACE, Mathematics, Applications, Methods, Specialist</cp:keywords>
  <dc:description>Copyright 2016 WA Exam Papers. This paper must not be returned to students before 17 Jun 2016.</dc:description>
  <cp:lastModifiedBy>Hanneke Kruger</cp:lastModifiedBy>
  <cp:revision>2</cp:revision>
  <dcterms:created xsi:type="dcterms:W3CDTF">2016-06-28T04:05:00Z</dcterms:created>
  <dcterms:modified xsi:type="dcterms:W3CDTF">2016-06-28T04:05:00Z</dcterms:modified>
  <cp:category>ATAR Mathematics Examination Papers</cp:category>
</cp:coreProperties>
</file>