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OAKLEIGH</w:t>
      </w: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  <w:lang w:val="en-US"/>
        </w:rPr>
        <w:object w:dxaOrig="1800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11.75pt" o:ole="">
            <v:imagedata r:id="rId9" o:title=""/>
          </v:shape>
          <o:OLEObject Type="Embed" ProgID="MSPhotoEd.3" ShapeID="_x0000_i1025" DrawAspect="Content" ObjectID="_1454738945" r:id="rId10"/>
        </w:object>
      </w: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Mathematical Methods CAS 2014</w:t>
      </w: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Unit 3 SAC 1: TEST</w:t>
      </w: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A</w:t>
      </w: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47A2B" w:rsidRDefault="00347A2B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47A2B" w:rsidRDefault="00347A2B" w:rsidP="00347A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347A2B" w:rsidRDefault="00347A2B" w:rsidP="00347A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347A2B" w:rsidRDefault="00347A2B" w:rsidP="00347A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Teacher (please circle)</w:t>
      </w:r>
      <w:r>
        <w:rPr>
          <w:rFonts w:ascii="Arial" w:hAnsi="Arial" w:cs="Arial"/>
          <w:sz w:val="32"/>
          <w:szCs w:val="32"/>
        </w:rPr>
        <w:t xml:space="preserve">: Ms Gates     </w:t>
      </w:r>
      <w:r>
        <w:rPr>
          <w:rFonts w:ascii="Arial" w:hAnsi="Arial" w:cs="Arial"/>
          <w:sz w:val="32"/>
          <w:szCs w:val="32"/>
        </w:rPr>
        <w:tab/>
        <w:t xml:space="preserve">Mr Smith  </w:t>
      </w:r>
      <w:r>
        <w:rPr>
          <w:rFonts w:ascii="Arial" w:hAnsi="Arial" w:cs="Arial"/>
          <w:sz w:val="32"/>
          <w:szCs w:val="32"/>
        </w:rPr>
        <w:tab/>
        <w:t xml:space="preserve"> Ms </w:t>
      </w:r>
      <w:proofErr w:type="spellStart"/>
      <w:r>
        <w:rPr>
          <w:rFonts w:ascii="Arial" w:hAnsi="Arial" w:cs="Arial"/>
          <w:sz w:val="32"/>
          <w:szCs w:val="32"/>
        </w:rPr>
        <w:t>Garkel</w:t>
      </w:r>
      <w:proofErr w:type="spellEnd"/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:rsidR="00347A2B" w:rsidRDefault="00347A2B" w:rsidP="00347A2B">
      <w:pPr>
        <w:rPr>
          <w:rFonts w:ascii="Arial" w:hAnsi="Arial" w:cs="Arial"/>
          <w:sz w:val="32"/>
          <w:szCs w:val="32"/>
        </w:rPr>
      </w:pPr>
    </w:p>
    <w:p w:rsidR="00347A2B" w:rsidRDefault="00347A2B" w:rsidP="00347A2B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No CAS and no summary notes permitted</w:t>
      </w:r>
    </w:p>
    <w:p w:rsidR="00347A2B" w:rsidRDefault="00347A2B" w:rsidP="00347A2B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Part A: 3 short answer questions</w:t>
      </w:r>
    </w:p>
    <w:p w:rsidR="00347A2B" w:rsidRDefault="00347A2B" w:rsidP="00347A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Writing Time: </w:t>
      </w:r>
      <w:r w:rsidR="00DC1D03">
        <w:rPr>
          <w:b/>
          <w:bCs/>
          <w:sz w:val="32"/>
          <w:szCs w:val="32"/>
        </w:rPr>
        <w:t xml:space="preserve">20 </w:t>
      </w:r>
      <w:r>
        <w:rPr>
          <w:b/>
          <w:bCs/>
          <w:sz w:val="32"/>
          <w:szCs w:val="32"/>
        </w:rPr>
        <w:t>minutes</w:t>
      </w:r>
    </w:p>
    <w:p w:rsidR="00347A2B" w:rsidRDefault="00347A2B" w:rsidP="00347A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Marks: </w:t>
      </w:r>
      <w:r w:rsidR="00DC1D03">
        <w:rPr>
          <w:b/>
          <w:bCs/>
          <w:sz w:val="32"/>
          <w:szCs w:val="32"/>
        </w:rPr>
        <w:t>15</w:t>
      </w:r>
    </w:p>
    <w:p w:rsidR="00347A2B" w:rsidRDefault="00347A2B" w:rsidP="00347A2B">
      <w:pPr>
        <w:rPr>
          <w:b/>
          <w:bCs/>
          <w:sz w:val="32"/>
          <w:szCs w:val="32"/>
        </w:rPr>
      </w:pPr>
    </w:p>
    <w:p w:rsidR="00347A2B" w:rsidRPr="00347A2B" w:rsidRDefault="00347A2B" w:rsidP="008E3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/>
        <w:jc w:val="center"/>
        <w:rPr>
          <w:rFonts w:ascii="Arial" w:hAnsi="Arial" w:cs="Arial"/>
          <w:b/>
          <w:sz w:val="24"/>
          <w:u w:val="single"/>
        </w:rPr>
      </w:pPr>
      <w:r w:rsidRPr="00347A2B">
        <w:rPr>
          <w:rFonts w:ascii="Arial" w:hAnsi="Arial" w:cs="Arial"/>
          <w:b/>
          <w:sz w:val="24"/>
          <w:u w:val="single"/>
        </w:rPr>
        <w:lastRenderedPageBreak/>
        <w:t>SHORT ANSWER QUESTIONS</w:t>
      </w:r>
    </w:p>
    <w:p w:rsidR="00347A2B" w:rsidRPr="00347A2B" w:rsidRDefault="00347A2B" w:rsidP="0034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</w:rPr>
      </w:pPr>
      <w:r w:rsidRPr="00347A2B">
        <w:rPr>
          <w:rFonts w:ascii="Arial" w:hAnsi="Arial" w:cs="Arial"/>
          <w:b/>
          <w:sz w:val="24"/>
        </w:rPr>
        <w:t>Instructions:</w:t>
      </w:r>
    </w:p>
    <w:p w:rsidR="00347A2B" w:rsidRPr="00347A2B" w:rsidRDefault="00347A2B" w:rsidP="0034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</w:rPr>
      </w:pPr>
      <w:r w:rsidRPr="00347A2B">
        <w:rPr>
          <w:rFonts w:ascii="Arial" w:hAnsi="Arial" w:cs="Arial"/>
          <w:sz w:val="24"/>
        </w:rPr>
        <w:t xml:space="preserve">Answer </w:t>
      </w:r>
      <w:r w:rsidRPr="00347A2B">
        <w:rPr>
          <w:rFonts w:ascii="Arial" w:hAnsi="Arial" w:cs="Arial"/>
          <w:b/>
          <w:sz w:val="24"/>
        </w:rPr>
        <w:t>all</w:t>
      </w:r>
      <w:r w:rsidRPr="00347A2B">
        <w:rPr>
          <w:rFonts w:ascii="Arial" w:hAnsi="Arial" w:cs="Arial"/>
          <w:sz w:val="24"/>
        </w:rPr>
        <w:t xml:space="preserve"> questions in the spaces provided.</w:t>
      </w:r>
    </w:p>
    <w:p w:rsidR="00347A2B" w:rsidRPr="00347A2B" w:rsidRDefault="00347A2B" w:rsidP="0034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</w:rPr>
      </w:pPr>
      <w:r w:rsidRPr="00347A2B">
        <w:rPr>
          <w:rFonts w:ascii="Arial" w:hAnsi="Arial" w:cs="Arial"/>
          <w:sz w:val="24"/>
        </w:rPr>
        <w:t>In all questions where a numerical answer is required an exact value must be given unless otherwise specified.</w:t>
      </w:r>
    </w:p>
    <w:p w:rsidR="00347A2B" w:rsidRPr="00347A2B" w:rsidRDefault="00347A2B" w:rsidP="0034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</w:rPr>
      </w:pPr>
      <w:r w:rsidRPr="00347A2B">
        <w:rPr>
          <w:rFonts w:ascii="Arial" w:hAnsi="Arial" w:cs="Arial"/>
          <w:sz w:val="24"/>
        </w:rPr>
        <w:t xml:space="preserve">In questions where more than one mark is available, appropriate working </w:t>
      </w:r>
      <w:r w:rsidRPr="00347A2B">
        <w:rPr>
          <w:rFonts w:ascii="Arial" w:hAnsi="Arial" w:cs="Arial"/>
          <w:b/>
          <w:sz w:val="24"/>
        </w:rPr>
        <w:t>must</w:t>
      </w:r>
      <w:r w:rsidRPr="00347A2B">
        <w:rPr>
          <w:rFonts w:ascii="Arial" w:hAnsi="Arial" w:cs="Arial"/>
          <w:sz w:val="24"/>
        </w:rPr>
        <w:t xml:space="preserve"> be shown.</w:t>
      </w:r>
    </w:p>
    <w:p w:rsidR="00347A2B" w:rsidRPr="00347A2B" w:rsidRDefault="00347A2B" w:rsidP="00347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</w:rPr>
      </w:pPr>
      <w:r w:rsidRPr="00347A2B">
        <w:rPr>
          <w:rFonts w:ascii="Arial" w:hAnsi="Arial" w:cs="Arial"/>
          <w:sz w:val="24"/>
        </w:rPr>
        <w:t xml:space="preserve">Unless otherwise indicated, the diagrams in this test are </w:t>
      </w:r>
      <w:r w:rsidRPr="00347A2B">
        <w:rPr>
          <w:rFonts w:ascii="Arial" w:hAnsi="Arial" w:cs="Arial"/>
          <w:b/>
          <w:sz w:val="24"/>
        </w:rPr>
        <w:t>not</w:t>
      </w:r>
      <w:r w:rsidRPr="00347A2B">
        <w:rPr>
          <w:rFonts w:ascii="Arial" w:hAnsi="Arial" w:cs="Arial"/>
          <w:sz w:val="24"/>
        </w:rPr>
        <w:t xml:space="preserve"> drawn to scale.</w:t>
      </w:r>
    </w:p>
    <w:p w:rsidR="00347A2B" w:rsidRPr="00347A2B" w:rsidRDefault="00347A2B" w:rsidP="008E302A">
      <w:pPr>
        <w:spacing w:before="120"/>
        <w:rPr>
          <w:rFonts w:ascii="Arial" w:hAnsi="Arial" w:cs="Arial"/>
          <w:b/>
          <w:sz w:val="24"/>
        </w:rPr>
      </w:pPr>
      <w:r w:rsidRPr="00347A2B">
        <w:rPr>
          <w:rFonts w:ascii="Arial" w:hAnsi="Arial" w:cs="Arial"/>
          <w:b/>
          <w:sz w:val="24"/>
        </w:rPr>
        <w:t>Question 1</w:t>
      </w:r>
      <w:r w:rsidR="006A3B8A">
        <w:rPr>
          <w:rFonts w:ascii="Arial" w:hAnsi="Arial" w:cs="Arial"/>
          <w:b/>
          <w:sz w:val="24"/>
        </w:rPr>
        <w:t xml:space="preserve"> </w:t>
      </w:r>
      <w:r w:rsidR="006A3B8A" w:rsidRPr="00932597">
        <w:rPr>
          <w:rFonts w:ascii="Arial" w:hAnsi="Arial" w:cs="Arial"/>
          <w:sz w:val="24"/>
        </w:rPr>
        <w:t>(</w:t>
      </w:r>
      <w:r w:rsidR="006A3B8A" w:rsidRPr="006A3B8A">
        <w:rPr>
          <w:rFonts w:ascii="Arial" w:hAnsi="Arial" w:cs="Arial"/>
          <w:sz w:val="24"/>
        </w:rPr>
        <w:t>7 marks</w:t>
      </w:r>
      <w:r w:rsidR="006A3B8A">
        <w:rPr>
          <w:rFonts w:ascii="Arial" w:hAnsi="Arial" w:cs="Arial"/>
          <w:sz w:val="24"/>
        </w:rPr>
        <w:t>)</w:t>
      </w:r>
    </w:p>
    <w:p w:rsidR="00347A2B" w:rsidRDefault="00347A2B" w:rsidP="00347A2B">
      <w:pPr>
        <w:rPr>
          <w:rFonts w:ascii="Arial" w:eastAsiaTheme="minorEastAsia" w:hAnsi="Arial" w:cs="Arial"/>
          <w:bCs/>
          <w:sz w:val="24"/>
          <w:szCs w:val="32"/>
        </w:rPr>
      </w:pPr>
      <w:r w:rsidRPr="00347A2B">
        <w:rPr>
          <w:rFonts w:ascii="Arial" w:hAnsi="Arial" w:cs="Arial"/>
          <w:bCs/>
          <w:sz w:val="24"/>
          <w:szCs w:val="32"/>
        </w:rPr>
        <w:t>Consider</w:t>
      </w:r>
      <w:r>
        <w:rPr>
          <w:rFonts w:ascii="Arial" w:hAnsi="Arial" w:cs="Arial"/>
          <w:bCs/>
          <w:sz w:val="24"/>
          <w:szCs w:val="32"/>
        </w:rPr>
        <w:t xml:space="preserve"> the </w:t>
      </w:r>
      <w:proofErr w:type="gramStart"/>
      <w:r>
        <w:rPr>
          <w:rFonts w:ascii="Arial" w:hAnsi="Arial" w:cs="Arial"/>
          <w:bCs/>
          <w:sz w:val="24"/>
          <w:szCs w:val="32"/>
        </w:rPr>
        <w:t xml:space="preserve">function </w:t>
      </w:r>
      <w:proofErr w:type="gramEnd"/>
      <m:oMath>
        <m:r>
          <w:rPr>
            <w:rFonts w:ascii="Cambria Math" w:hAnsi="Cambria Math" w:cs="Arial"/>
            <w:sz w:val="26"/>
            <w:szCs w:val="26"/>
          </w:rPr>
          <m:t>f:D→R, f</m:t>
        </m:r>
        <m:d>
          <m:dPr>
            <m:ctrlPr>
              <w:rPr>
                <w:rFonts w:ascii="Cambria Math" w:hAnsi="Cambria Math" w:cs="Arial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=3-</m:t>
        </m:r>
        <m:rad>
          <m:radPr>
            <m:degHide m:val="1"/>
            <m:ctrlPr>
              <w:rPr>
                <w:rFonts w:ascii="Cambria Math" w:hAnsi="Cambria Math" w:cs="Arial"/>
                <w:bCs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Arial"/>
                <w:sz w:val="26"/>
                <w:szCs w:val="26"/>
              </w:rPr>
              <m:t>2x+4</m:t>
            </m:r>
          </m:e>
        </m:rad>
      </m:oMath>
      <w:r>
        <w:rPr>
          <w:rFonts w:ascii="Arial" w:eastAsiaTheme="minorEastAsia" w:hAnsi="Arial" w:cs="Arial"/>
          <w:bCs/>
          <w:sz w:val="24"/>
          <w:szCs w:val="32"/>
        </w:rPr>
        <w:t xml:space="preserve">, where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D</m:t>
        </m:r>
      </m:oMath>
      <w:r>
        <w:rPr>
          <w:rFonts w:ascii="Arial" w:eastAsiaTheme="minorEastAsia" w:hAnsi="Arial" w:cs="Arial"/>
          <w:bCs/>
          <w:sz w:val="24"/>
          <w:szCs w:val="32"/>
        </w:rPr>
        <w:t xml:space="preserve"> is the maximal domain of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f.</m:t>
        </m:r>
      </m:oMath>
      <w:r>
        <w:rPr>
          <w:rFonts w:ascii="Arial" w:eastAsiaTheme="minorEastAsia" w:hAnsi="Arial" w:cs="Arial"/>
          <w:bCs/>
          <w:sz w:val="24"/>
          <w:szCs w:val="32"/>
        </w:rPr>
        <w:t xml:space="preserve"> </w:t>
      </w:r>
    </w:p>
    <w:p w:rsidR="00347A2B" w:rsidRPr="00932597" w:rsidRDefault="00347A2B" w:rsidP="00347A2B">
      <w:pPr>
        <w:pStyle w:val="ListParagraph"/>
        <w:numPr>
          <w:ilvl w:val="0"/>
          <w:numId w:val="5"/>
        </w:numPr>
        <w:rPr>
          <w:rFonts w:ascii="Arial" w:hAnsi="Arial" w:cs="Arial"/>
          <w:bCs/>
          <w:sz w:val="24"/>
          <w:szCs w:val="32"/>
        </w:rPr>
      </w:pPr>
      <w:proofErr w:type="gramStart"/>
      <w:r>
        <w:rPr>
          <w:rFonts w:ascii="Arial" w:hAnsi="Arial" w:cs="Arial"/>
          <w:bCs/>
          <w:sz w:val="24"/>
          <w:szCs w:val="32"/>
        </w:rPr>
        <w:t xml:space="preserve">Find </w:t>
      </w:r>
      <w:proofErr w:type="gramEnd"/>
      <m:oMath>
        <m:r>
          <w:rPr>
            <w:rFonts w:ascii="Cambria Math" w:hAnsi="Cambria Math" w:cs="Arial"/>
            <w:sz w:val="26"/>
            <w:szCs w:val="26"/>
          </w:rPr>
          <m:t>D</m:t>
        </m:r>
      </m:oMath>
      <w:r>
        <w:rPr>
          <w:rFonts w:ascii="Arial" w:eastAsiaTheme="minorEastAsia" w:hAnsi="Arial" w:cs="Arial"/>
          <w:bCs/>
          <w:sz w:val="24"/>
          <w:szCs w:val="32"/>
        </w:rPr>
        <w:t>.</w:t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 w:rsidRPr="006A3B8A">
        <w:rPr>
          <w:rFonts w:ascii="Arial" w:eastAsiaTheme="minorEastAsia" w:hAnsi="Arial" w:cs="Arial"/>
          <w:bCs/>
          <w:szCs w:val="32"/>
        </w:rPr>
        <w:t>1 mark</w: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26" style="width:0;height:1.5pt" o:hralign="center" o:hrstd="t" o:hr="t" fillcolor="#a0a0a0" stroked="f"/>
        </w:pict>
      </w:r>
    </w:p>
    <w:p w:rsidR="00932597" w:rsidRPr="00932597" w:rsidRDefault="00916F03" w:rsidP="00932597">
      <w:pPr>
        <w:ind w:left="709" w:right="111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sz w:val="24"/>
        </w:rPr>
        <w:pict>
          <v:rect id="_x0000_i1027" style="width:0;height:1.5pt" o:hralign="center" o:hrstd="t" o:hr="t" fillcolor="#a0a0a0" stroked="f"/>
        </w:pict>
      </w:r>
    </w:p>
    <w:p w:rsidR="00347A2B" w:rsidRPr="008E302A" w:rsidRDefault="008E302A" w:rsidP="006A3B8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  <w:bCs/>
          <w:szCs w:val="32"/>
        </w:rPr>
      </w:pPr>
      <w:r w:rsidRPr="008E302A">
        <w:rPr>
          <w:rFonts w:ascii="Arial" w:eastAsiaTheme="minorEastAsia" w:hAnsi="Arial" w:cs="Arial"/>
          <w:bCs/>
          <w:sz w:val="24"/>
          <w:szCs w:val="32"/>
        </w:rPr>
        <w:t>Describe</w:t>
      </w:r>
      <w:r w:rsidR="00347A2B" w:rsidRPr="008E302A">
        <w:rPr>
          <w:rFonts w:ascii="Arial" w:eastAsiaTheme="minorEastAsia" w:hAnsi="Arial" w:cs="Arial"/>
          <w:bCs/>
          <w:sz w:val="24"/>
          <w:szCs w:val="32"/>
        </w:rPr>
        <w:t xml:space="preserve"> the transformations </w:t>
      </w:r>
      <w:r w:rsidR="006A3B8A" w:rsidRPr="008E302A">
        <w:rPr>
          <w:rFonts w:ascii="Arial" w:eastAsiaTheme="minorEastAsia" w:hAnsi="Arial" w:cs="Arial"/>
          <w:bCs/>
          <w:sz w:val="24"/>
          <w:szCs w:val="32"/>
        </w:rPr>
        <w:t xml:space="preserve">which when applied to the graph </w:t>
      </w:r>
      <w:proofErr w:type="gramStart"/>
      <w:r w:rsidR="006A3B8A" w:rsidRPr="008E302A">
        <w:rPr>
          <w:rFonts w:ascii="Arial" w:eastAsiaTheme="minorEastAsia" w:hAnsi="Arial" w:cs="Arial"/>
          <w:bCs/>
          <w:sz w:val="24"/>
          <w:szCs w:val="32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6"/>
            <w:szCs w:val="26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 w:cs="Arial"/>
                <w:bCs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rad>
      </m:oMath>
      <w:r w:rsidR="006A3B8A" w:rsidRPr="008E302A">
        <w:rPr>
          <w:rFonts w:ascii="Arial" w:eastAsiaTheme="minorEastAsia" w:hAnsi="Arial" w:cs="Arial"/>
          <w:bCs/>
          <w:sz w:val="24"/>
          <w:szCs w:val="32"/>
        </w:rPr>
        <w:t xml:space="preserve">, produce the graph of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y=f(x)</m:t>
        </m:r>
      </m:oMath>
      <w:r w:rsidR="006A3B8A" w:rsidRPr="008E302A">
        <w:rPr>
          <w:rFonts w:ascii="Arial" w:eastAsiaTheme="minorEastAsia" w:hAnsi="Arial" w:cs="Arial"/>
          <w:bCs/>
          <w:sz w:val="24"/>
          <w:szCs w:val="32"/>
        </w:rPr>
        <w:t>.</w:t>
      </w:r>
      <w:r w:rsidR="006A3B8A" w:rsidRPr="008E302A">
        <w:rPr>
          <w:rFonts w:ascii="Arial" w:eastAsiaTheme="minorEastAsia" w:hAnsi="Arial" w:cs="Arial"/>
          <w:bCs/>
          <w:sz w:val="24"/>
          <w:szCs w:val="32"/>
        </w:rPr>
        <w:tab/>
      </w:r>
      <w:r w:rsidR="006A3B8A" w:rsidRPr="008E302A">
        <w:rPr>
          <w:rFonts w:ascii="Arial" w:eastAsiaTheme="minorEastAsia" w:hAnsi="Arial" w:cs="Arial"/>
          <w:bCs/>
          <w:sz w:val="24"/>
          <w:szCs w:val="32"/>
        </w:rPr>
        <w:tab/>
      </w:r>
      <w:r w:rsidR="006A3B8A" w:rsidRPr="008E302A">
        <w:rPr>
          <w:rFonts w:ascii="Arial" w:eastAsiaTheme="minorEastAsia" w:hAnsi="Arial" w:cs="Arial"/>
          <w:bCs/>
          <w:sz w:val="24"/>
          <w:szCs w:val="32"/>
        </w:rPr>
        <w:tab/>
      </w:r>
      <w:r w:rsidR="006A3B8A" w:rsidRPr="008E302A">
        <w:rPr>
          <w:rFonts w:ascii="Arial" w:eastAsiaTheme="minorEastAsia" w:hAnsi="Arial" w:cs="Arial"/>
          <w:bCs/>
          <w:sz w:val="24"/>
          <w:szCs w:val="32"/>
        </w:rPr>
        <w:tab/>
      </w:r>
      <w:r w:rsidR="006A3B8A" w:rsidRPr="008E302A"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 w:rsidR="006A3B8A" w:rsidRPr="008E302A">
        <w:rPr>
          <w:rFonts w:ascii="Arial" w:eastAsiaTheme="minorEastAsia" w:hAnsi="Arial" w:cs="Arial"/>
          <w:bCs/>
          <w:sz w:val="24"/>
          <w:szCs w:val="32"/>
        </w:rPr>
        <w:tab/>
      </w:r>
      <w:r w:rsidR="006A3B8A" w:rsidRPr="008E302A">
        <w:rPr>
          <w:rFonts w:ascii="Arial" w:eastAsiaTheme="minorEastAsia" w:hAnsi="Arial" w:cs="Arial"/>
          <w:bCs/>
          <w:szCs w:val="32"/>
        </w:rPr>
        <w:t>2 marks</w:t>
      </w:r>
    </w:p>
    <w:p w:rsidR="00932597" w:rsidRDefault="00932597" w:rsidP="006A3B8A">
      <w:pPr>
        <w:pStyle w:val="ListParagraph"/>
        <w:rPr>
          <w:rFonts w:ascii="Arial" w:eastAsiaTheme="minorEastAsia" w:hAnsi="Arial" w:cs="Arial"/>
          <w:bCs/>
          <w:szCs w:val="32"/>
        </w:rPr>
      </w:pPr>
    </w:p>
    <w:p w:rsidR="00932597" w:rsidRDefault="00916F03" w:rsidP="00932597">
      <w:pPr>
        <w:pStyle w:val="ListParagraph"/>
        <w:spacing w:line="600" w:lineRule="auto"/>
        <w:ind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28" style="width:0;height:1.5pt" o:hralign="center" o:hrstd="t" o:hr="t" fillcolor="#a0a0a0" stroked="f"/>
        </w:pict>
      </w:r>
    </w:p>
    <w:p w:rsidR="00932597" w:rsidRDefault="00916F03" w:rsidP="00932597">
      <w:pPr>
        <w:pStyle w:val="ListParagraph"/>
        <w:spacing w:line="600" w:lineRule="auto"/>
        <w:ind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29" style="width:0;height:1.5pt" o:hralign="center" o:hrstd="t" o:hr="t" fillcolor="#a0a0a0" stroked="f"/>
        </w:pict>
      </w:r>
    </w:p>
    <w:p w:rsidR="008E302A" w:rsidRDefault="00916F03" w:rsidP="00932597">
      <w:pPr>
        <w:pStyle w:val="ListParagraph"/>
        <w:spacing w:line="600" w:lineRule="auto"/>
        <w:ind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0" style="width:0;height:1.5pt" o:hralign="center" o:hrstd="t" o:hr="t" fillcolor="#a0a0a0" stroked="f"/>
        </w:pict>
      </w:r>
    </w:p>
    <w:p w:rsidR="008E302A" w:rsidRDefault="00916F03" w:rsidP="00932597">
      <w:pPr>
        <w:pStyle w:val="ListParagraph"/>
        <w:spacing w:line="600" w:lineRule="auto"/>
        <w:ind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1" style="width:0;height:1.5pt" o:hralign="center" o:hrstd="t" o:hr="t" fillcolor="#a0a0a0" stroked="f"/>
        </w:pict>
      </w:r>
    </w:p>
    <w:p w:rsidR="00932597" w:rsidRDefault="00916F03" w:rsidP="00932597">
      <w:pPr>
        <w:pStyle w:val="ListParagraph"/>
        <w:spacing w:line="600" w:lineRule="auto"/>
        <w:ind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2" style="width:0;height:1.5pt" o:hralign="center" o:hrstd="t" o:hr="t" fillcolor="#a0a0a0" stroked="f"/>
        </w:pict>
      </w:r>
    </w:p>
    <w:p w:rsidR="00932597" w:rsidRPr="00347A2B" w:rsidRDefault="00916F03" w:rsidP="00932597">
      <w:pPr>
        <w:pStyle w:val="ListParagraph"/>
        <w:spacing w:line="600" w:lineRule="auto"/>
        <w:ind w:right="111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sz w:val="24"/>
        </w:rPr>
        <w:pict>
          <v:rect id="_x0000_i1033" style="width:0;height:1.5pt" o:hralign="center" o:hrstd="t" o:hr="t" fillcolor="#a0a0a0" stroked="f"/>
        </w:pict>
      </w:r>
    </w:p>
    <w:p w:rsidR="00347A2B" w:rsidRPr="00932597" w:rsidRDefault="006A3B8A" w:rsidP="006A3B8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Cs/>
          <w:sz w:val="24"/>
          <w:szCs w:val="32"/>
        </w:rPr>
        <w:t xml:space="preserve">Find the rule </w:t>
      </w:r>
      <w:proofErr w:type="gramStart"/>
      <w:r>
        <w:rPr>
          <w:rFonts w:ascii="Arial" w:hAnsi="Arial" w:cs="Arial"/>
          <w:bCs/>
          <w:sz w:val="24"/>
          <w:szCs w:val="32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 w:cs="Arial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rial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Arial"/>
                <w:sz w:val="26"/>
                <w:szCs w:val="26"/>
              </w:rPr>
              <m:t>-1</m:t>
            </m:r>
          </m:sup>
        </m:sSup>
      </m:oMath>
      <w:r>
        <w:rPr>
          <w:rFonts w:ascii="Arial" w:eastAsiaTheme="minorEastAsia" w:hAnsi="Arial" w:cs="Arial"/>
          <w:bCs/>
          <w:sz w:val="24"/>
          <w:szCs w:val="32"/>
        </w:rPr>
        <w:t xml:space="preserve">, the inverse of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</m:t>
        </m:r>
      </m:oMath>
      <w:r>
        <w:rPr>
          <w:rFonts w:ascii="Arial" w:eastAsiaTheme="minorEastAsia" w:hAnsi="Arial" w:cs="Arial"/>
          <w:bCs/>
          <w:sz w:val="24"/>
          <w:szCs w:val="32"/>
        </w:rPr>
        <w:t>.</w:t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 w:rsidRPr="006A3B8A">
        <w:rPr>
          <w:rFonts w:ascii="Arial" w:eastAsiaTheme="minorEastAsia" w:hAnsi="Arial" w:cs="Arial"/>
          <w:bCs/>
          <w:szCs w:val="32"/>
        </w:rPr>
        <w:t>2 marks</w:t>
      </w:r>
    </w:p>
    <w:p w:rsidR="00932597" w:rsidRDefault="00916F03" w:rsidP="00932597">
      <w:pPr>
        <w:spacing w:line="48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4" style="width:0;height:1.5pt" o:hralign="center" o:hrstd="t" o:hr="t" fillcolor="#a0a0a0" stroked="f"/>
        </w:pict>
      </w:r>
    </w:p>
    <w:p w:rsidR="00932597" w:rsidRDefault="00916F03" w:rsidP="00932597">
      <w:pPr>
        <w:spacing w:line="48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5" style="width:0;height:1.5pt" o:hralign="center" o:hrstd="t" o:hr="t" fillcolor="#a0a0a0" stroked="f"/>
        </w:pict>
      </w:r>
    </w:p>
    <w:p w:rsidR="00932597" w:rsidRDefault="00916F03" w:rsidP="00932597">
      <w:pPr>
        <w:spacing w:line="48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6" style="width:0;height:1.5pt" o:hralign="center" o:hrstd="t" o:hr="t" fillcolor="#a0a0a0" stroked="f"/>
        </w:pict>
      </w:r>
    </w:p>
    <w:p w:rsidR="00932597" w:rsidRDefault="00916F03" w:rsidP="00932597">
      <w:pPr>
        <w:spacing w:line="48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7" style="width:0;height:1.5pt" o:hralign="center" o:hrstd="t" o:hr="t" fillcolor="#a0a0a0" stroked="f"/>
        </w:pict>
      </w:r>
    </w:p>
    <w:p w:rsidR="00932597" w:rsidRDefault="00916F03" w:rsidP="00932597">
      <w:pPr>
        <w:spacing w:line="48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8" style="width:0;height:1.5pt" o:hralign="center" o:hrstd="t" o:hr="t" fillcolor="#a0a0a0" stroked="f"/>
        </w:pict>
      </w:r>
    </w:p>
    <w:p w:rsidR="00932597" w:rsidRDefault="00916F03" w:rsidP="008E302A">
      <w:pPr>
        <w:spacing w:after="0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39" style="width:0;height:1.5pt" o:hralign="center" o:hrstd="t" o:hr="t" fillcolor="#a0a0a0" stroked="f"/>
        </w:pict>
      </w:r>
    </w:p>
    <w:p w:rsidR="00B93621" w:rsidRDefault="00B93621" w:rsidP="00932597">
      <w:pPr>
        <w:ind w:left="709" w:right="1110"/>
        <w:rPr>
          <w:rFonts w:ascii="Arial" w:hAnsi="Arial" w:cs="Arial"/>
          <w:sz w:val="24"/>
        </w:rPr>
      </w:pPr>
    </w:p>
    <w:p w:rsidR="00932597" w:rsidRPr="00932597" w:rsidRDefault="006A3B8A" w:rsidP="006A3B8A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36"/>
          <w:szCs w:val="32"/>
        </w:rPr>
      </w:pPr>
      <w:r w:rsidRPr="006A3B8A">
        <w:rPr>
          <w:rFonts w:ascii="Arial" w:eastAsiaTheme="minorEastAsia" w:hAnsi="Arial" w:cs="Arial"/>
          <w:bCs/>
          <w:sz w:val="24"/>
          <w:szCs w:val="32"/>
        </w:rPr>
        <w:lastRenderedPageBreak/>
        <w:t xml:space="preserve">Show that </w:t>
      </w:r>
      <w:r>
        <w:rPr>
          <w:rFonts w:ascii="Arial" w:eastAsiaTheme="minorEastAsia" w:hAnsi="Arial" w:cs="Arial"/>
          <w:bCs/>
          <w:sz w:val="24"/>
          <w:szCs w:val="32"/>
        </w:rPr>
        <w:t xml:space="preserve">the values of </w:t>
      </w:r>
      <m:oMath>
        <m:r>
          <w:rPr>
            <w:rFonts w:ascii="Cambria Math" w:eastAsiaTheme="minorEastAsia" w:hAnsi="Cambria Math" w:cs="Arial"/>
            <w:sz w:val="24"/>
            <w:szCs w:val="32"/>
          </w:rPr>
          <m:t>x</m:t>
        </m:r>
      </m:oMath>
      <w:r>
        <w:rPr>
          <w:rFonts w:ascii="Arial" w:eastAsiaTheme="minorEastAsia" w:hAnsi="Arial" w:cs="Arial"/>
          <w:bCs/>
          <w:sz w:val="24"/>
          <w:szCs w:val="32"/>
        </w:rPr>
        <w:t xml:space="preserve"> for which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=x</m:t>
        </m:r>
      </m:oMath>
      <w:r>
        <w:rPr>
          <w:rFonts w:ascii="Arial" w:eastAsiaTheme="minorEastAsia" w:hAnsi="Arial" w:cs="Arial"/>
          <w:bCs/>
          <w:sz w:val="24"/>
          <w:szCs w:val="32"/>
        </w:rPr>
        <w:t xml:space="preserve"> and hence the values of </w:t>
      </w:r>
      <m:oMath>
        <m:r>
          <w:rPr>
            <w:rFonts w:ascii="Cambria Math" w:eastAsiaTheme="minorEastAsia" w:hAnsi="Cambria Math" w:cs="Arial"/>
            <w:sz w:val="28"/>
            <w:szCs w:val="32"/>
          </w:rPr>
          <m:t>x</m:t>
        </m:r>
      </m:oMath>
      <w:r>
        <w:rPr>
          <w:rFonts w:ascii="Arial" w:eastAsiaTheme="minorEastAsia" w:hAnsi="Arial" w:cs="Arial"/>
          <w:bCs/>
          <w:sz w:val="24"/>
          <w:szCs w:val="32"/>
        </w:rPr>
        <w:t xml:space="preserve"> </w:t>
      </w:r>
    </w:p>
    <w:p w:rsidR="006A3B8A" w:rsidRPr="006A3B8A" w:rsidRDefault="006A3B8A" w:rsidP="00932597">
      <w:pPr>
        <w:pStyle w:val="ListParagraph"/>
        <w:rPr>
          <w:rFonts w:ascii="Arial" w:hAnsi="Arial" w:cs="Arial"/>
          <w:b/>
          <w:bCs/>
          <w:sz w:val="36"/>
          <w:szCs w:val="32"/>
        </w:rPr>
      </w:pPr>
      <w:proofErr w:type="gramStart"/>
      <w:r>
        <w:rPr>
          <w:rFonts w:ascii="Arial" w:eastAsiaTheme="minorEastAsia" w:hAnsi="Arial" w:cs="Arial"/>
          <w:bCs/>
          <w:sz w:val="24"/>
          <w:szCs w:val="32"/>
        </w:rPr>
        <w:t>for</w:t>
      </w:r>
      <w:proofErr w:type="gramEnd"/>
      <w:r>
        <w:rPr>
          <w:rFonts w:ascii="Arial" w:eastAsiaTheme="minorEastAsia" w:hAnsi="Arial" w:cs="Arial"/>
          <w:bCs/>
          <w:sz w:val="24"/>
          <w:szCs w:val="32"/>
        </w:rPr>
        <w:t xml:space="preserve"> which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(x)</m:t>
        </m:r>
      </m:oMath>
      <w:r>
        <w:rPr>
          <w:rFonts w:ascii="Arial" w:eastAsiaTheme="minorEastAsia" w:hAnsi="Arial" w:cs="Arial"/>
          <w:bCs/>
          <w:sz w:val="24"/>
          <w:szCs w:val="32"/>
        </w:rPr>
        <w:t xml:space="preserve"> are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x=4±</m:t>
        </m:r>
        <m:rad>
          <m:radPr>
            <m:degHide m:val="1"/>
            <m:ctrlPr>
              <w:rPr>
                <w:rFonts w:ascii="Cambria Math" w:eastAsiaTheme="minorEastAsia" w:hAnsi="Cambria Math" w:cs="Arial"/>
                <w:bCs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11</m:t>
            </m:r>
          </m:e>
        </m:rad>
      </m:oMath>
      <w:r>
        <w:rPr>
          <w:rFonts w:ascii="Arial" w:eastAsiaTheme="minorEastAsia" w:hAnsi="Arial" w:cs="Arial"/>
          <w:bCs/>
          <w:sz w:val="24"/>
          <w:szCs w:val="32"/>
        </w:rPr>
        <w:t>.</w:t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>
        <w:rPr>
          <w:rFonts w:ascii="Arial" w:eastAsiaTheme="minorEastAsia" w:hAnsi="Arial" w:cs="Arial"/>
          <w:bCs/>
          <w:sz w:val="24"/>
          <w:szCs w:val="32"/>
        </w:rPr>
        <w:tab/>
      </w:r>
      <w:r w:rsidRPr="006A3B8A">
        <w:rPr>
          <w:rFonts w:ascii="Arial" w:eastAsiaTheme="minorEastAsia" w:hAnsi="Arial" w:cs="Arial"/>
          <w:bCs/>
          <w:szCs w:val="32"/>
        </w:rPr>
        <w:t>2 marks</w: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0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1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2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3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4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5" style="width:0;height:1.5pt" o:hralign="center" o:hrstd="t" o:hr="t" fillcolor="#a0a0a0" stroked="f"/>
        </w:pict>
      </w:r>
    </w:p>
    <w:p w:rsidR="006A3B8A" w:rsidRDefault="00916F03" w:rsidP="00932597">
      <w:pPr>
        <w:ind w:left="709" w:right="111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</w:rPr>
        <w:pict>
          <v:rect id="_x0000_i1046" style="width:0;height:1.5pt" o:hralign="center" o:hrstd="t" o:hr="t" fillcolor="#a0a0a0" stroked="f"/>
        </w:pict>
      </w:r>
    </w:p>
    <w:p w:rsidR="006A3B8A" w:rsidRDefault="006A3B8A" w:rsidP="006A3B8A">
      <w:pPr>
        <w:rPr>
          <w:rFonts w:ascii="Arial" w:hAnsi="Arial" w:cs="Arial"/>
          <w:sz w:val="24"/>
        </w:rPr>
      </w:pPr>
      <w:r w:rsidRPr="00347A2B">
        <w:rPr>
          <w:rFonts w:ascii="Arial" w:hAnsi="Arial" w:cs="Arial"/>
          <w:b/>
          <w:sz w:val="24"/>
        </w:rPr>
        <w:t xml:space="preserve">Question </w:t>
      </w:r>
      <w:r w:rsidR="00932597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 xml:space="preserve"> </w:t>
      </w:r>
      <w:r w:rsidRPr="00932597">
        <w:rPr>
          <w:rFonts w:ascii="Arial" w:hAnsi="Arial" w:cs="Arial"/>
          <w:sz w:val="24"/>
        </w:rPr>
        <w:t>(</w:t>
      </w:r>
      <w:r w:rsidR="00932597" w:rsidRPr="00932597">
        <w:rPr>
          <w:rFonts w:ascii="Arial" w:hAnsi="Arial" w:cs="Arial"/>
          <w:sz w:val="24"/>
        </w:rPr>
        <w:t>4</w:t>
      </w:r>
      <w:r w:rsidRPr="00932597">
        <w:rPr>
          <w:rFonts w:ascii="Arial" w:hAnsi="Arial" w:cs="Arial"/>
          <w:sz w:val="24"/>
        </w:rPr>
        <w:t xml:space="preserve"> </w:t>
      </w:r>
      <w:r w:rsidRPr="006A3B8A">
        <w:rPr>
          <w:rFonts w:ascii="Arial" w:hAnsi="Arial" w:cs="Arial"/>
          <w:sz w:val="24"/>
        </w:rPr>
        <w:t>marks</w:t>
      </w:r>
      <w:r>
        <w:rPr>
          <w:rFonts w:ascii="Arial" w:hAnsi="Arial" w:cs="Arial"/>
          <w:sz w:val="24"/>
        </w:rPr>
        <w:t>)</w:t>
      </w:r>
    </w:p>
    <w:p w:rsidR="00932597" w:rsidRDefault="00932597" w:rsidP="006A3B8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For </w:t>
      </w:r>
      <m:oMath>
        <m: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Arial"/>
                <w:sz w:val="26"/>
                <w:szCs w:val="26"/>
              </w:rPr>
              <m:t>x+3</m:t>
            </m:r>
          </m:e>
        </m:rad>
        <m:r>
          <w:rPr>
            <w:rFonts w:ascii="Cambria Math" w:hAnsi="Cambria Math" w:cs="Arial"/>
            <w:sz w:val="26"/>
            <w:szCs w:val="26"/>
          </w:rPr>
          <m:t>-1</m:t>
        </m:r>
      </m:oMath>
      <w:r>
        <w:rPr>
          <w:rFonts w:ascii="Arial" w:eastAsiaTheme="minorEastAsia" w:hAnsi="Arial" w:cs="Arial"/>
          <w:sz w:val="24"/>
        </w:rPr>
        <w:t xml:space="preserve"> and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</m:t>
        </m:r>
        <m:r>
          <m:rPr>
            <m:lit/>
          </m:rPr>
          <w:rPr>
            <w:rFonts w:ascii="Cambria Math" w:eastAsiaTheme="minorEastAsia" w:hAnsi="Cambria Math" w:cs="Arial"/>
            <w:sz w:val="26"/>
            <w:szCs w:val="26"/>
          </w:rPr>
          <m:t>|</m:t>
        </m:r>
        <m:r>
          <w:rPr>
            <w:rFonts w:ascii="Cambria Math" w:eastAsiaTheme="minorEastAsia" w:hAnsi="Cambria Math" w:cs="Arial"/>
            <w:sz w:val="26"/>
            <w:szCs w:val="26"/>
          </w:rPr>
          <m:t>x|+2</m:t>
        </m:r>
      </m:oMath>
    </w:p>
    <w:p w:rsidR="00932597" w:rsidRPr="00932597" w:rsidRDefault="00D179C1" w:rsidP="0093259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Find the rule </w:t>
      </w:r>
      <w:proofErr w:type="gramStart"/>
      <w:r>
        <w:rPr>
          <w:rFonts w:ascii="Arial" w:hAnsi="Arial" w:cs="Arial"/>
          <w:sz w:val="24"/>
        </w:rPr>
        <w:t>for</w:t>
      </w:r>
      <w:r w:rsidR="00932597">
        <w:rPr>
          <w:rFonts w:ascii="Arial" w:hAnsi="Arial" w:cs="Arial"/>
          <w:sz w:val="24"/>
        </w:rPr>
        <w:t xml:space="preserve"> </w:t>
      </w:r>
      <w:proofErr w:type="gramEnd"/>
      <m:oMath>
        <m:r>
          <w:rPr>
            <w:rFonts w:ascii="Cambria Math" w:hAnsi="Cambria Math" w:cs="Arial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</m:d>
          </m:e>
        </m:d>
      </m:oMath>
      <w:r w:rsidR="00932597">
        <w:rPr>
          <w:rFonts w:ascii="Arial" w:eastAsiaTheme="minorEastAsia" w:hAnsi="Arial" w:cs="Arial"/>
          <w:sz w:val="24"/>
        </w:rPr>
        <w:t>.</w:t>
      </w:r>
      <w:r w:rsidR="00932597">
        <w:rPr>
          <w:rFonts w:ascii="Arial" w:eastAsiaTheme="minorEastAsia" w:hAnsi="Arial" w:cs="Arial"/>
          <w:sz w:val="24"/>
        </w:rPr>
        <w:tab/>
      </w:r>
      <w:r w:rsidR="00932597">
        <w:rPr>
          <w:rFonts w:ascii="Arial" w:eastAsiaTheme="minorEastAsia" w:hAnsi="Arial" w:cs="Arial"/>
          <w:sz w:val="24"/>
        </w:rPr>
        <w:tab/>
      </w:r>
      <w:r w:rsidR="00932597">
        <w:rPr>
          <w:rFonts w:ascii="Arial" w:eastAsiaTheme="minorEastAsia" w:hAnsi="Arial" w:cs="Arial"/>
          <w:sz w:val="24"/>
        </w:rPr>
        <w:tab/>
      </w:r>
      <w:r w:rsidR="00932597">
        <w:rPr>
          <w:rFonts w:ascii="Arial" w:eastAsiaTheme="minorEastAsia" w:hAnsi="Arial" w:cs="Arial"/>
          <w:sz w:val="24"/>
        </w:rPr>
        <w:tab/>
      </w:r>
      <w:r w:rsidR="00932597"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 w:rsidR="00932597">
        <w:rPr>
          <w:rFonts w:ascii="Arial" w:eastAsiaTheme="minorEastAsia" w:hAnsi="Arial" w:cs="Arial"/>
          <w:sz w:val="24"/>
        </w:rPr>
        <w:tab/>
      </w:r>
      <w:r w:rsidR="00932597" w:rsidRPr="00932597">
        <w:rPr>
          <w:rFonts w:ascii="Arial" w:eastAsiaTheme="minorEastAsia" w:hAnsi="Arial" w:cs="Arial"/>
        </w:rPr>
        <w:t>1 mark</w: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7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8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49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0" style="width:0;height:1.5pt" o:hralign="center" o:hrstd="t" o:hr="t" fillcolor="#a0a0a0" stroked="f"/>
        </w:pict>
      </w:r>
    </w:p>
    <w:p w:rsidR="00932597" w:rsidRPr="00932597" w:rsidRDefault="00916F03" w:rsidP="00932597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1" style="width:0;height:1.5pt" o:hralign="center" o:hrstd="t" o:hr="t" fillcolor="#a0a0a0" stroked="f"/>
        </w:pict>
      </w:r>
    </w:p>
    <w:p w:rsidR="00932597" w:rsidRPr="00932597" w:rsidRDefault="00D179C1" w:rsidP="0093259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Write the rule for </w:t>
      </w:r>
      <m:oMath>
        <m:r>
          <w:rPr>
            <w:rFonts w:ascii="Cambria Math" w:hAnsi="Cambria Math" w:cs="Arial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</m:d>
          </m:e>
        </m:d>
      </m:oMath>
      <w:r>
        <w:rPr>
          <w:rFonts w:ascii="Arial" w:eastAsiaTheme="minorEastAsia" w:hAnsi="Arial" w:cs="Arial"/>
          <w:sz w:val="26"/>
          <w:szCs w:val="26"/>
        </w:rPr>
        <w:t xml:space="preserve"> </w:t>
      </w:r>
      <w:r w:rsidR="00932597">
        <w:rPr>
          <w:rFonts w:ascii="Arial" w:eastAsiaTheme="minorEastAsia" w:hAnsi="Arial" w:cs="Arial"/>
          <w:sz w:val="24"/>
        </w:rPr>
        <w:t xml:space="preserve">as a hybrid function and state the domain. </w:t>
      </w:r>
      <w:r w:rsidR="00932597">
        <w:rPr>
          <w:rFonts w:ascii="Arial" w:eastAsiaTheme="minorEastAsia" w:hAnsi="Arial" w:cs="Arial"/>
          <w:sz w:val="24"/>
        </w:rPr>
        <w:tab/>
      </w:r>
      <w:r w:rsidR="0045677B">
        <w:rPr>
          <w:rFonts w:ascii="Arial" w:eastAsiaTheme="minorEastAsia" w:hAnsi="Arial" w:cs="Arial"/>
          <w:sz w:val="24"/>
        </w:rPr>
        <w:tab/>
      </w:r>
      <w:r w:rsidR="00932597" w:rsidRPr="00932597">
        <w:rPr>
          <w:rFonts w:ascii="Arial" w:eastAsiaTheme="minorEastAsia" w:hAnsi="Arial" w:cs="Arial"/>
        </w:rPr>
        <w:t>3 marks</w: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2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3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4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5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6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7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8" style="width:0;height:1.5pt" o:hralign="center" o:hrstd="t" o:hr="t" fillcolor="#a0a0a0" stroked="f"/>
        </w:pict>
      </w:r>
    </w:p>
    <w:p w:rsidR="00932597" w:rsidRDefault="00916F03" w:rsidP="00932597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59" style="width:0;height:1.5pt" o:hralign="center" o:hrstd="t" o:hr="t" fillcolor="#a0a0a0" stroked="f"/>
        </w:pict>
      </w:r>
    </w:p>
    <w:p w:rsidR="00932597" w:rsidRDefault="00932597" w:rsidP="00932597">
      <w:pPr>
        <w:rPr>
          <w:rFonts w:ascii="Arial" w:hAnsi="Arial" w:cs="Arial"/>
          <w:sz w:val="24"/>
        </w:rPr>
      </w:pPr>
      <w:r w:rsidRPr="00347A2B">
        <w:rPr>
          <w:rFonts w:ascii="Arial" w:hAnsi="Arial" w:cs="Arial"/>
          <w:b/>
          <w:sz w:val="24"/>
        </w:rPr>
        <w:lastRenderedPageBreak/>
        <w:t xml:space="preserve">Question </w:t>
      </w:r>
      <w:r>
        <w:rPr>
          <w:rFonts w:ascii="Arial" w:hAnsi="Arial" w:cs="Arial"/>
          <w:b/>
          <w:sz w:val="24"/>
        </w:rPr>
        <w:t xml:space="preserve">3 </w:t>
      </w:r>
      <w:r w:rsidRPr="00932597">
        <w:rPr>
          <w:rFonts w:ascii="Arial" w:hAnsi="Arial" w:cs="Arial"/>
          <w:sz w:val="24"/>
        </w:rPr>
        <w:t xml:space="preserve">(4 </w:t>
      </w:r>
      <w:r w:rsidRPr="006A3B8A">
        <w:rPr>
          <w:rFonts w:ascii="Arial" w:hAnsi="Arial" w:cs="Arial"/>
          <w:sz w:val="24"/>
        </w:rPr>
        <w:t>marks</w:t>
      </w:r>
      <w:r>
        <w:rPr>
          <w:rFonts w:ascii="Arial" w:hAnsi="Arial" w:cs="Arial"/>
          <w:sz w:val="24"/>
        </w:rPr>
        <w:t>)</w:t>
      </w:r>
    </w:p>
    <w:p w:rsidR="00932597" w:rsidRPr="00932597" w:rsidRDefault="00932597" w:rsidP="0093259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the </w:t>
      </w:r>
      <w:proofErr w:type="gramStart"/>
      <w:r>
        <w:rPr>
          <w:rFonts w:ascii="Arial" w:hAnsi="Arial" w:cs="Arial"/>
          <w:sz w:val="24"/>
        </w:rPr>
        <w:t xml:space="preserve">function </w:t>
      </w:r>
      <m:oMath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w:proofErr w:type="gramEnd"/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6"/>
              </w:rPr>
              <m:t>x+3</m:t>
            </m:r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x+2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, write the function in the form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=a+</m:t>
        </m:r>
        <m:f>
          <m:f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Arial"/>
                <w:sz w:val="26"/>
                <w:szCs w:val="26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sz w:val="26"/>
                <w:szCs w:val="26"/>
              </w:rPr>
              <m:t>x+2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.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 w:rsidRPr="00932597">
        <w:rPr>
          <w:rFonts w:ascii="Arial" w:eastAsiaTheme="minorEastAsia" w:hAnsi="Arial" w:cs="Arial"/>
        </w:rPr>
        <w:t>2 marks</w:t>
      </w:r>
    </w:p>
    <w:p w:rsidR="00696ABA" w:rsidRDefault="00916F03" w:rsidP="00696ABA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0" style="width:0;height:1.5pt" o:hralign="center" o:hrstd="t" o:hr="t" fillcolor="#a0a0a0" stroked="f"/>
        </w:pict>
      </w:r>
    </w:p>
    <w:p w:rsidR="00696ABA" w:rsidRDefault="00916F03" w:rsidP="00696ABA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1" style="width:0;height:1.5pt" o:hralign="center" o:hrstd="t" o:hr="t" fillcolor="#a0a0a0" stroked="f"/>
        </w:pict>
      </w:r>
    </w:p>
    <w:p w:rsidR="00696ABA" w:rsidRDefault="00916F03" w:rsidP="00696ABA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2" style="width:0;height:1.5pt" o:hralign="center" o:hrstd="t" o:hr="t" fillcolor="#a0a0a0" stroked="f"/>
        </w:pict>
      </w:r>
    </w:p>
    <w:p w:rsidR="00696ABA" w:rsidRDefault="00916F03" w:rsidP="00696ABA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3" style="width:0;height:1.5pt" o:hralign="center" o:hrstd="t" o:hr="t" fillcolor="#a0a0a0" stroked="f"/>
        </w:pict>
      </w:r>
    </w:p>
    <w:p w:rsidR="00696ABA" w:rsidRDefault="00916F03" w:rsidP="00696ABA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4" style="width:0;height:1.5pt" o:hralign="center" o:hrstd="t" o:hr="t" fillcolor="#a0a0a0" stroked="f"/>
        </w:pict>
      </w:r>
    </w:p>
    <w:p w:rsidR="00932597" w:rsidRPr="00932597" w:rsidRDefault="00916F03" w:rsidP="00696ABA">
      <w:pPr>
        <w:spacing w:line="360" w:lineRule="auto"/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5" style="width:0;height:1.5pt" o:hralign="center" o:hrstd="t" o:hr="t" fillcolor="#a0a0a0" stroked="f"/>
        </w:pict>
      </w:r>
    </w:p>
    <w:p w:rsidR="00932597" w:rsidRPr="00932597" w:rsidRDefault="00932597" w:rsidP="00932597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Hence, find </w:t>
      </w:r>
      <m:oMath>
        <m:r>
          <w:rPr>
            <w:rFonts w:ascii="Cambria Math" w:eastAsiaTheme="minorEastAsia" w:hAnsi="Cambria Math" w:cs="Arial"/>
            <w:sz w:val="26"/>
            <w:szCs w:val="26"/>
          </w:rPr>
          <m:t>g(x)</m:t>
        </m:r>
      </m:oMath>
      <w:r>
        <w:rPr>
          <w:rFonts w:ascii="Arial" w:eastAsiaTheme="minorEastAsia" w:hAnsi="Arial" w:cs="Arial"/>
          <w:sz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</w:rPr>
        <w:t xml:space="preserve">if </w:t>
      </w:r>
      <w:proofErr w:type="gramEnd"/>
      <m:oMath>
        <m:r>
          <w:rPr>
            <w:rFonts w:ascii="Cambria Math" w:eastAsiaTheme="minorEastAsia" w:hAnsi="Cambria Math" w:cs="Arial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Arial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6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6"/>
            <w:szCs w:val="26"/>
          </w:rPr>
          <m:t>(x)</m:t>
        </m:r>
      </m:oMath>
      <w:r>
        <w:rPr>
          <w:rFonts w:ascii="Arial" w:eastAsiaTheme="minorEastAsia" w:hAnsi="Arial" w:cs="Arial"/>
          <w:sz w:val="24"/>
        </w:rPr>
        <w:t>.</w:t>
      </w:r>
      <w:r>
        <w:rPr>
          <w:rFonts w:ascii="Arial" w:eastAsiaTheme="minorEastAsia" w:hAnsi="Arial" w:cs="Arial"/>
          <w:sz w:val="24"/>
        </w:rPr>
        <w:tab/>
      </w:r>
      <w:r w:rsidR="0045677B">
        <w:rPr>
          <w:rFonts w:ascii="Arial" w:eastAsiaTheme="minorEastAsia" w:hAnsi="Arial" w:cs="Arial"/>
          <w:sz w:val="24"/>
        </w:rPr>
        <w:tab/>
      </w:r>
      <w:r w:rsidR="0045677B">
        <w:rPr>
          <w:rFonts w:ascii="Arial" w:eastAsiaTheme="minorEastAsia" w:hAnsi="Arial" w:cs="Arial"/>
          <w:sz w:val="24"/>
        </w:rPr>
        <w:tab/>
      </w:r>
      <w:r w:rsidR="0045677B">
        <w:rPr>
          <w:rFonts w:ascii="Arial" w:eastAsiaTheme="minorEastAsia" w:hAnsi="Arial" w:cs="Arial"/>
          <w:sz w:val="24"/>
        </w:rPr>
        <w:tab/>
      </w:r>
      <w:r w:rsidR="0045677B">
        <w:rPr>
          <w:rFonts w:ascii="Arial" w:eastAsiaTheme="minorEastAsia" w:hAnsi="Arial" w:cs="Arial"/>
          <w:sz w:val="24"/>
        </w:rPr>
        <w:tab/>
      </w:r>
      <w:r w:rsidR="0045677B">
        <w:rPr>
          <w:rFonts w:ascii="Arial" w:eastAsiaTheme="minorEastAsia" w:hAnsi="Arial" w:cs="Arial"/>
          <w:sz w:val="24"/>
        </w:rPr>
        <w:tab/>
      </w:r>
      <w:r w:rsidR="0045677B">
        <w:rPr>
          <w:rFonts w:ascii="Arial" w:eastAsiaTheme="minorEastAsia" w:hAnsi="Arial" w:cs="Arial"/>
          <w:sz w:val="24"/>
        </w:rPr>
        <w:tab/>
      </w:r>
      <w:bookmarkStart w:id="0" w:name="_GoBack"/>
      <w:bookmarkEnd w:id="0"/>
      <w:r w:rsidRPr="00932597">
        <w:rPr>
          <w:rFonts w:ascii="Arial" w:eastAsiaTheme="minorEastAsia" w:hAnsi="Arial" w:cs="Arial"/>
        </w:rPr>
        <w:t>2 marks</w: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6" style="width:0;height:1.5pt" o:hralign="center" o:hrstd="t" o:hr="t" fillcolor="#a0a0a0" stroked="f"/>
        </w:pic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7" style="width:0;height:1.5pt" o:hralign="center" o:hrstd="t" o:hr="t" fillcolor="#a0a0a0" stroked="f"/>
        </w:pic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8" style="width:0;height:1.5pt" o:hralign="center" o:hrstd="t" o:hr="t" fillcolor="#a0a0a0" stroked="f"/>
        </w:pic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69" style="width:0;height:1.5pt" o:hralign="center" o:hrstd="t" o:hr="t" fillcolor="#a0a0a0" stroked="f"/>
        </w:pic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70" style="width:0;height:1.5pt" o:hralign="center" o:hrstd="t" o:hr="t" fillcolor="#a0a0a0" stroked="f"/>
        </w:pic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71" style="width:0;height:1.5pt" o:hralign="center" o:hrstd="t" o:hr="t" fillcolor="#a0a0a0" stroked="f"/>
        </w:pic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72" style="width:0;height:1.5pt" o:hralign="center" o:hrstd="t" o:hr="t" fillcolor="#a0a0a0" stroked="f"/>
        </w:pic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73" style="width:0;height:1.5pt" o:hralign="center" o:hrstd="t" o:hr="t" fillcolor="#a0a0a0" stroked="f"/>
        </w:pict>
      </w:r>
    </w:p>
    <w:p w:rsidR="00EE03E6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74" style="width:0;height:1.5pt" o:hralign="center" o:hrstd="t" o:hr="t" fillcolor="#a0a0a0" stroked="f"/>
        </w:pict>
      </w:r>
    </w:p>
    <w:p w:rsidR="00EE03E6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75" style="width:0;height:1.5pt" o:hralign="center" o:hrstd="t" o:hr="t" fillcolor="#a0a0a0" stroked="f"/>
        </w:pict>
      </w:r>
    </w:p>
    <w:p w:rsidR="00EE03E6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76" style="width:0;height:1.5pt" o:hralign="center" o:hrstd="t" o:hr="t" fillcolor="#a0a0a0" stroked="f"/>
        </w:pict>
      </w:r>
    </w:p>
    <w:p w:rsidR="00696ABA" w:rsidRDefault="00916F03" w:rsidP="00696ABA">
      <w:pPr>
        <w:ind w:left="709" w:right="111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rect id="_x0000_i1077" style="width:0;height:1.5pt" o:hralign="center" o:hrstd="t" o:hr="t" fillcolor="#a0a0a0" stroked="f"/>
        </w:pict>
      </w:r>
    </w:p>
    <w:p w:rsidR="00932597" w:rsidRDefault="00916F03" w:rsidP="00696ABA">
      <w:pPr>
        <w:ind w:left="709" w:right="111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</w:rPr>
        <w:pict>
          <v:rect id="_x0000_i1078" style="width:0;height:1.5pt" o:hralign="center" o:hrstd="t" o:hr="t" fillcolor="#a0a0a0" stroked="f"/>
        </w:pict>
      </w:r>
    </w:p>
    <w:p w:rsidR="006A3B8A" w:rsidRDefault="006A3B8A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A3B8A" w:rsidRDefault="006A3B8A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421527" w:rsidRPr="00421527" w:rsidRDefault="00421527" w:rsidP="00421527">
      <w:pPr>
        <w:jc w:val="center"/>
        <w:rPr>
          <w:rFonts w:ascii="Arial" w:hAnsi="Arial" w:cs="Arial"/>
          <w:b/>
          <w:sz w:val="24"/>
        </w:rPr>
      </w:pPr>
      <w:r w:rsidRPr="00421527">
        <w:rPr>
          <w:rFonts w:ascii="Arial" w:hAnsi="Arial" w:cs="Arial"/>
          <w:b/>
          <w:sz w:val="24"/>
        </w:rPr>
        <w:t>END OF QUESTION AND ANSWER BOOKLET</w:t>
      </w:r>
    </w:p>
    <w:p w:rsidR="00696ABA" w:rsidRDefault="00696ABA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696ABA" w:rsidRDefault="00696ABA" w:rsidP="00347A2B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96ABA" w:rsidSect="000F58F5">
      <w:headerReference w:type="default" r:id="rId11"/>
      <w:pgSz w:w="11906" w:h="16838"/>
      <w:pgMar w:top="510" w:right="510" w:bottom="510" w:left="510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F03" w:rsidRDefault="00916F03" w:rsidP="000F58F5">
      <w:pPr>
        <w:spacing w:after="0" w:line="240" w:lineRule="auto"/>
      </w:pPr>
      <w:r>
        <w:separator/>
      </w:r>
    </w:p>
  </w:endnote>
  <w:endnote w:type="continuationSeparator" w:id="0">
    <w:p w:rsidR="00916F03" w:rsidRDefault="00916F03" w:rsidP="000F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F03" w:rsidRDefault="00916F03" w:rsidP="000F58F5">
      <w:pPr>
        <w:spacing w:after="0" w:line="240" w:lineRule="auto"/>
      </w:pPr>
      <w:r>
        <w:separator/>
      </w:r>
    </w:p>
  </w:footnote>
  <w:footnote w:type="continuationSeparator" w:id="0">
    <w:p w:rsidR="00916F03" w:rsidRDefault="00916F03" w:rsidP="000F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0786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E302A" w:rsidRDefault="008E3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7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E302A" w:rsidRDefault="008E30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965"/>
    <w:multiLevelType w:val="hybridMultilevel"/>
    <w:tmpl w:val="98B291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1920"/>
    <w:multiLevelType w:val="hybridMultilevel"/>
    <w:tmpl w:val="3C449112"/>
    <w:lvl w:ilvl="0" w:tplc="06CAC09E">
      <w:start w:val="1"/>
      <w:numFmt w:val="upperLetter"/>
      <w:lvlText w:val="%1."/>
      <w:lvlJc w:val="left"/>
      <w:pPr>
        <w:ind w:left="78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A9038D3"/>
    <w:multiLevelType w:val="hybridMultilevel"/>
    <w:tmpl w:val="5ECC3702"/>
    <w:lvl w:ilvl="0" w:tplc="06CAC09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E4957"/>
    <w:multiLevelType w:val="hybridMultilevel"/>
    <w:tmpl w:val="440AA506"/>
    <w:lvl w:ilvl="0" w:tplc="4E543B40">
      <w:start w:val="1"/>
      <w:numFmt w:val="lowerLetter"/>
      <w:lvlText w:val="%1)"/>
      <w:lvlJc w:val="left"/>
      <w:pPr>
        <w:ind w:left="720" w:hanging="360"/>
      </w:pPr>
      <w:rPr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777CF"/>
    <w:multiLevelType w:val="hybridMultilevel"/>
    <w:tmpl w:val="2A58F840"/>
    <w:lvl w:ilvl="0" w:tplc="D13689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06B0F"/>
    <w:multiLevelType w:val="hybridMultilevel"/>
    <w:tmpl w:val="F4168748"/>
    <w:lvl w:ilvl="0" w:tplc="06CAC09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A527F"/>
    <w:multiLevelType w:val="hybridMultilevel"/>
    <w:tmpl w:val="96C8F470"/>
    <w:lvl w:ilvl="0" w:tplc="35E87B16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26BCB"/>
    <w:multiLevelType w:val="hybridMultilevel"/>
    <w:tmpl w:val="3F029FE8"/>
    <w:lvl w:ilvl="0" w:tplc="4E543B40">
      <w:start w:val="1"/>
      <w:numFmt w:val="lowerLetter"/>
      <w:lvlText w:val="%1)"/>
      <w:lvlJc w:val="left"/>
      <w:pPr>
        <w:ind w:left="720" w:hanging="360"/>
      </w:pPr>
      <w:rPr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A6EFF"/>
    <w:multiLevelType w:val="hybridMultilevel"/>
    <w:tmpl w:val="25AA5470"/>
    <w:lvl w:ilvl="0" w:tplc="06CAC09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95AD8"/>
    <w:multiLevelType w:val="hybridMultilevel"/>
    <w:tmpl w:val="5D3A070A"/>
    <w:lvl w:ilvl="0" w:tplc="D13689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9773D"/>
    <w:multiLevelType w:val="hybridMultilevel"/>
    <w:tmpl w:val="F1E2F820"/>
    <w:lvl w:ilvl="0" w:tplc="06CAC0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00143A"/>
    <w:multiLevelType w:val="hybridMultilevel"/>
    <w:tmpl w:val="8006EB00"/>
    <w:lvl w:ilvl="0" w:tplc="06CAC09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3C0F52"/>
    <w:multiLevelType w:val="hybridMultilevel"/>
    <w:tmpl w:val="C9428494"/>
    <w:lvl w:ilvl="0" w:tplc="08002C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EC4FA1"/>
    <w:multiLevelType w:val="hybridMultilevel"/>
    <w:tmpl w:val="0EA4125E"/>
    <w:lvl w:ilvl="0" w:tplc="8560312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E16DC"/>
    <w:multiLevelType w:val="hybridMultilevel"/>
    <w:tmpl w:val="4288E64A"/>
    <w:lvl w:ilvl="0" w:tplc="06CAC09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F0484"/>
    <w:multiLevelType w:val="hybridMultilevel"/>
    <w:tmpl w:val="E2C89C0C"/>
    <w:lvl w:ilvl="0" w:tplc="4E543B40">
      <w:start w:val="1"/>
      <w:numFmt w:val="lowerLetter"/>
      <w:lvlText w:val="%1)"/>
      <w:lvlJc w:val="left"/>
      <w:pPr>
        <w:ind w:left="720" w:hanging="360"/>
      </w:pPr>
      <w:rPr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5D6834"/>
    <w:multiLevelType w:val="hybridMultilevel"/>
    <w:tmpl w:val="8C8EA920"/>
    <w:lvl w:ilvl="0" w:tplc="793A333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2E1B01"/>
    <w:multiLevelType w:val="hybridMultilevel"/>
    <w:tmpl w:val="5E6244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25783"/>
    <w:multiLevelType w:val="hybridMultilevel"/>
    <w:tmpl w:val="2D465F30"/>
    <w:lvl w:ilvl="0" w:tplc="BEAA2C0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F50489"/>
    <w:multiLevelType w:val="hybridMultilevel"/>
    <w:tmpl w:val="3B76A944"/>
    <w:lvl w:ilvl="0" w:tplc="06CAC09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B53913"/>
    <w:multiLevelType w:val="hybridMultilevel"/>
    <w:tmpl w:val="F372064E"/>
    <w:lvl w:ilvl="0" w:tplc="034EFF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1"/>
  </w:num>
  <w:num w:numId="9">
    <w:abstractNumId w:val="5"/>
  </w:num>
  <w:num w:numId="10">
    <w:abstractNumId w:val="19"/>
  </w:num>
  <w:num w:numId="11">
    <w:abstractNumId w:val="2"/>
  </w:num>
  <w:num w:numId="12">
    <w:abstractNumId w:val="1"/>
  </w:num>
  <w:num w:numId="13">
    <w:abstractNumId w:val="14"/>
  </w:num>
  <w:num w:numId="14">
    <w:abstractNumId w:val="8"/>
  </w:num>
  <w:num w:numId="15">
    <w:abstractNumId w:val="18"/>
  </w:num>
  <w:num w:numId="16">
    <w:abstractNumId w:val="6"/>
  </w:num>
  <w:num w:numId="17">
    <w:abstractNumId w:val="10"/>
  </w:num>
  <w:num w:numId="18">
    <w:abstractNumId w:val="13"/>
  </w:num>
  <w:num w:numId="19">
    <w:abstractNumId w:val="16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94"/>
    <w:rsid w:val="00036652"/>
    <w:rsid w:val="000C37F5"/>
    <w:rsid w:val="000F58F5"/>
    <w:rsid w:val="00101FED"/>
    <w:rsid w:val="00171786"/>
    <w:rsid w:val="00172CAE"/>
    <w:rsid w:val="00281CD0"/>
    <w:rsid w:val="002F45F9"/>
    <w:rsid w:val="00347A2B"/>
    <w:rsid w:val="004143B8"/>
    <w:rsid w:val="00421527"/>
    <w:rsid w:val="0045677B"/>
    <w:rsid w:val="00506B5C"/>
    <w:rsid w:val="00533EC9"/>
    <w:rsid w:val="005B64E2"/>
    <w:rsid w:val="005F4252"/>
    <w:rsid w:val="0060493E"/>
    <w:rsid w:val="00616505"/>
    <w:rsid w:val="006616D4"/>
    <w:rsid w:val="00696ABA"/>
    <w:rsid w:val="006A3B8A"/>
    <w:rsid w:val="006D7826"/>
    <w:rsid w:val="006E7A81"/>
    <w:rsid w:val="00736E7F"/>
    <w:rsid w:val="00767D59"/>
    <w:rsid w:val="00785037"/>
    <w:rsid w:val="00795146"/>
    <w:rsid w:val="007A6F74"/>
    <w:rsid w:val="00883739"/>
    <w:rsid w:val="008A6321"/>
    <w:rsid w:val="008C2D94"/>
    <w:rsid w:val="008E302A"/>
    <w:rsid w:val="00916F03"/>
    <w:rsid w:val="00932597"/>
    <w:rsid w:val="00AA196D"/>
    <w:rsid w:val="00AA7295"/>
    <w:rsid w:val="00AC1807"/>
    <w:rsid w:val="00B93621"/>
    <w:rsid w:val="00BF0298"/>
    <w:rsid w:val="00C32403"/>
    <w:rsid w:val="00C80A67"/>
    <w:rsid w:val="00C82B18"/>
    <w:rsid w:val="00CE0DA3"/>
    <w:rsid w:val="00D179C1"/>
    <w:rsid w:val="00DC1D03"/>
    <w:rsid w:val="00DD44D6"/>
    <w:rsid w:val="00E814C7"/>
    <w:rsid w:val="00E831F6"/>
    <w:rsid w:val="00E850A6"/>
    <w:rsid w:val="00EE03E6"/>
    <w:rsid w:val="00F420BE"/>
    <w:rsid w:val="00F51775"/>
    <w:rsid w:val="00F534B9"/>
    <w:rsid w:val="00F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3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786"/>
    <w:rPr>
      <w:color w:val="808080"/>
    </w:rPr>
  </w:style>
  <w:style w:type="paragraph" w:customStyle="1" w:styleId="Mark">
    <w:name w:val="Mark"/>
    <w:basedOn w:val="Normal"/>
    <w:rsid w:val="00347A2B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  <w:style w:type="table" w:styleId="TableGrid">
    <w:name w:val="Table Grid"/>
    <w:basedOn w:val="TableNormal"/>
    <w:uiPriority w:val="59"/>
    <w:rsid w:val="0076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5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5"/>
  </w:style>
  <w:style w:type="paragraph" w:styleId="Footer">
    <w:name w:val="footer"/>
    <w:basedOn w:val="Normal"/>
    <w:link w:val="FooterChar"/>
    <w:uiPriority w:val="99"/>
    <w:unhideWhenUsed/>
    <w:rsid w:val="000F5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5"/>
  </w:style>
  <w:style w:type="paragraph" w:styleId="EndnoteText">
    <w:name w:val="endnote text"/>
    <w:basedOn w:val="Normal"/>
    <w:link w:val="EndnoteTextChar"/>
    <w:uiPriority w:val="99"/>
    <w:semiHidden/>
    <w:unhideWhenUsed/>
    <w:rsid w:val="00EE03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03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03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3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786"/>
    <w:rPr>
      <w:color w:val="808080"/>
    </w:rPr>
  </w:style>
  <w:style w:type="paragraph" w:customStyle="1" w:styleId="Mark">
    <w:name w:val="Mark"/>
    <w:basedOn w:val="Normal"/>
    <w:rsid w:val="00347A2B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  <w:style w:type="table" w:styleId="TableGrid">
    <w:name w:val="Table Grid"/>
    <w:basedOn w:val="TableNormal"/>
    <w:uiPriority w:val="59"/>
    <w:rsid w:val="00767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5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8F5"/>
  </w:style>
  <w:style w:type="paragraph" w:styleId="Footer">
    <w:name w:val="footer"/>
    <w:basedOn w:val="Normal"/>
    <w:link w:val="FooterChar"/>
    <w:uiPriority w:val="99"/>
    <w:unhideWhenUsed/>
    <w:rsid w:val="000F5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8F5"/>
  </w:style>
  <w:style w:type="paragraph" w:styleId="EndnoteText">
    <w:name w:val="endnote text"/>
    <w:basedOn w:val="Normal"/>
    <w:link w:val="EndnoteTextChar"/>
    <w:uiPriority w:val="99"/>
    <w:semiHidden/>
    <w:unhideWhenUsed/>
    <w:rsid w:val="00EE03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03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0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A81DC-D4DD-4212-AD74-4EB13CAC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Girls' College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Gates</dc:creator>
  <cp:lastModifiedBy>Anne-Marie Gates</cp:lastModifiedBy>
  <cp:revision>2</cp:revision>
  <dcterms:created xsi:type="dcterms:W3CDTF">2014-02-23T22:21:00Z</dcterms:created>
  <dcterms:modified xsi:type="dcterms:W3CDTF">2014-02-23T22:21:00Z</dcterms:modified>
</cp:coreProperties>
</file>