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589" w:rsidRDefault="00807589" w:rsidP="00807589">
      <w:pPr>
        <w:jc w:val="center"/>
      </w:pPr>
      <w:r>
        <w:t xml:space="preserve"> </w:t>
      </w:r>
      <w:bookmarkStart w:id="0" w:name="bmLogo"/>
      <w:bookmarkEnd w:id="0"/>
      <w:r>
        <w:t xml:space="preserve"> </w:t>
      </w:r>
    </w:p>
    <w:p w:rsidR="00807589" w:rsidRDefault="00807589" w:rsidP="00807589">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427E1B37" wp14:editId="7AE6DB21">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807589" w:rsidRDefault="00807589" w:rsidP="00807589">
                            <w:bookmarkStart w:id="2" w:name="_GoBack"/>
                            <w:r>
                              <w:rPr>
                                <w:noProof/>
                                <w:lang w:eastAsia="en-AU"/>
                              </w:rPr>
                              <w:drawing>
                                <wp:inline distT="0" distB="0" distL="0" distR="0" wp14:anchorId="68650B01" wp14:editId="07640DE4">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6GLIwIAACU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" stroked="f">
                <v:textbox style="mso-fit-shape-to-text:t">
                  <w:txbxContent>
                    <w:p w:rsidR="00807589" w:rsidRDefault="00807589" w:rsidP="00807589">
                      <w:bookmarkStart w:id="3" w:name="_GoBack"/>
                      <w:r>
                        <w:rPr>
                          <w:noProof/>
                          <w:lang w:eastAsia="en-AU"/>
                        </w:rPr>
                        <w:drawing>
                          <wp:inline distT="0" distB="0" distL="0" distR="0" wp14:anchorId="68650B01" wp14:editId="07640DE4">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807589" w:rsidRDefault="00807589" w:rsidP="00807589"/>
    <w:p w:rsidR="00807589" w:rsidRDefault="00807589" w:rsidP="00807589"/>
    <w:p w:rsidR="00807589" w:rsidRDefault="00807589" w:rsidP="00807589"/>
    <w:p w:rsidR="00807589" w:rsidRPr="00656F37" w:rsidRDefault="00807589" w:rsidP="00807589"/>
    <w:p w:rsidR="00807589" w:rsidRPr="00CE407F" w:rsidRDefault="00807589" w:rsidP="00807589">
      <w:pPr>
        <w:jc w:val="center"/>
      </w:pPr>
    </w:p>
    <w:p w:rsidR="00807589" w:rsidRDefault="00807589" w:rsidP="00807589">
      <w:pPr>
        <w:pStyle w:val="Heading3"/>
      </w:pPr>
      <w:bookmarkStart w:id="4" w:name="RightTitle"/>
      <w:bookmarkEnd w:id="4"/>
      <w:r>
        <w:t>Semester Two Examination, 2017</w:t>
      </w:r>
    </w:p>
    <w:p w:rsidR="00807589" w:rsidRPr="00273806" w:rsidRDefault="00807589" w:rsidP="00807589"/>
    <w:p w:rsidR="00807589" w:rsidRPr="0032717C" w:rsidRDefault="00807589" w:rsidP="00807589">
      <w:pPr>
        <w:pStyle w:val="Heading3"/>
      </w:pPr>
      <w:r>
        <w:t>Question/Answer b</w:t>
      </w:r>
      <w:r w:rsidRPr="0032717C">
        <w:t>ooklet</w:t>
      </w:r>
    </w:p>
    <w:p w:rsidR="00807589" w:rsidRDefault="00807589" w:rsidP="00807589">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1A011457" wp14:editId="3676109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7589" w:rsidRDefault="00807589" w:rsidP="00807589">
                            <w:pPr>
                              <w:jc w:val="center"/>
                              <w:rPr>
                                <w:rFonts w:cs="Arial"/>
                                <w:sz w:val="20"/>
                              </w:rPr>
                            </w:pPr>
                          </w:p>
                          <w:p w:rsidR="00807589" w:rsidRDefault="00807589" w:rsidP="00807589">
                            <w:pPr>
                              <w:jc w:val="center"/>
                              <w:rPr>
                                <w:rFonts w:cs="Arial"/>
                                <w:sz w:val="20"/>
                              </w:rPr>
                            </w:pPr>
                          </w:p>
                          <w:p w:rsidR="00807589" w:rsidRPr="009E265C" w:rsidRDefault="00807589" w:rsidP="00807589">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807589" w:rsidRDefault="00807589" w:rsidP="00807589">
                      <w:pPr>
                        <w:jc w:val="center"/>
                        <w:rPr>
                          <w:rFonts w:cs="Arial"/>
                          <w:sz w:val="20"/>
                        </w:rPr>
                      </w:pPr>
                    </w:p>
                    <w:p w:rsidR="00807589" w:rsidRDefault="00807589" w:rsidP="00807589">
                      <w:pPr>
                        <w:jc w:val="center"/>
                        <w:rPr>
                          <w:rFonts w:cs="Arial"/>
                          <w:sz w:val="20"/>
                        </w:rPr>
                      </w:pPr>
                    </w:p>
                    <w:p w:rsidR="00807589" w:rsidRPr="009E265C" w:rsidRDefault="00807589" w:rsidP="00807589">
                      <w:pPr>
                        <w:jc w:val="center"/>
                        <w:rPr>
                          <w:rFonts w:cs="Arial"/>
                          <w:sz w:val="20"/>
                        </w:rPr>
                      </w:pPr>
                      <w:bookmarkStart w:id="6" w:name="bmSticker"/>
                      <w:bookmarkEnd w:id="6"/>
                      <w:r>
                        <w:rPr>
                          <w:rFonts w:cs="Arial"/>
                          <w:sz w:val="20"/>
                        </w:rPr>
                        <w:t>If required by your examination administrator, please place your student identification label in this box</w:t>
                      </w:r>
                    </w:p>
                  </w:txbxContent>
                </v:textbox>
              </v:roundrect>
            </w:pict>
          </mc:Fallback>
        </mc:AlternateContent>
      </w:r>
      <w:r>
        <w:t>MATHEMATICS</w:t>
      </w:r>
    </w:p>
    <w:p w:rsidR="00807589" w:rsidRPr="00DD2D7D" w:rsidRDefault="00807589" w:rsidP="00807589">
      <w:pPr>
        <w:rPr>
          <w:rFonts w:eastAsiaTheme="majorEastAsia" w:cstheme="majorBidi"/>
          <w:b/>
          <w:sz w:val="36"/>
          <w:szCs w:val="32"/>
        </w:rPr>
      </w:pPr>
      <w:bookmarkStart w:id="7" w:name="bmCourse"/>
      <w:bookmarkEnd w:id="7"/>
      <w:r>
        <w:rPr>
          <w:rFonts w:eastAsiaTheme="majorEastAsia" w:cstheme="majorBidi"/>
          <w:b/>
          <w:sz w:val="36"/>
          <w:szCs w:val="32"/>
        </w:rPr>
        <w:t>SPECIALIST</w:t>
      </w:r>
    </w:p>
    <w:p w:rsidR="00807589" w:rsidRPr="00DD2D7D" w:rsidRDefault="00807589" w:rsidP="00807589">
      <w:pPr>
        <w:rPr>
          <w:rFonts w:eastAsiaTheme="majorEastAsia" w:cstheme="majorBidi"/>
          <w:b/>
          <w:sz w:val="36"/>
          <w:szCs w:val="32"/>
        </w:rPr>
      </w:pPr>
      <w:bookmarkStart w:id="8" w:name="bmUnit"/>
      <w:bookmarkEnd w:id="8"/>
      <w:r>
        <w:rPr>
          <w:rFonts w:eastAsiaTheme="majorEastAsia" w:cstheme="majorBidi"/>
          <w:b/>
          <w:sz w:val="36"/>
          <w:szCs w:val="32"/>
        </w:rPr>
        <w:t>UNITS 1 AND 2</w:t>
      </w:r>
    </w:p>
    <w:p w:rsidR="00807589" w:rsidRPr="0032717C" w:rsidRDefault="00807589" w:rsidP="00807589">
      <w:pPr>
        <w:pStyle w:val="Heading2"/>
      </w:pPr>
      <w:r>
        <w:t xml:space="preserve">Section </w:t>
      </w:r>
      <w:bookmarkStart w:id="9" w:name="bmSec1"/>
      <w:bookmarkEnd w:id="9"/>
      <w:r>
        <w:t>Two:</w:t>
      </w:r>
    </w:p>
    <w:p w:rsidR="00807589" w:rsidRPr="007936BA" w:rsidRDefault="00807589" w:rsidP="00807589">
      <w:pPr>
        <w:pStyle w:val="Heading2"/>
      </w:pPr>
      <w:r>
        <w:t>Calculator-</w:t>
      </w:r>
      <w:bookmarkStart w:id="10" w:name="bmCal1"/>
      <w:bookmarkEnd w:id="10"/>
      <w:r>
        <w:t>assumed</w:t>
      </w:r>
    </w:p>
    <w:p w:rsidR="00807589" w:rsidRPr="0032717C" w:rsidRDefault="00807589" w:rsidP="00807589">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807589" w:rsidRPr="007936BA" w:rsidTr="0049210E">
        <w:trPr>
          <w:trHeight w:val="540"/>
        </w:trPr>
        <w:tc>
          <w:tcPr>
            <w:tcW w:w="3986" w:type="dxa"/>
            <w:tcBorders>
              <w:top w:val="nil"/>
              <w:left w:val="nil"/>
              <w:bottom w:val="nil"/>
              <w:right w:val="single" w:sz="4" w:space="0" w:color="auto"/>
            </w:tcBorders>
            <w:vAlign w:val="center"/>
          </w:tcPr>
          <w:p w:rsidR="00807589" w:rsidRPr="007936BA" w:rsidRDefault="00807589"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807589" w:rsidRPr="007936BA" w:rsidRDefault="00807589"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807589" w:rsidRPr="007936BA" w:rsidRDefault="00807589"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807589" w:rsidRPr="007936BA" w:rsidRDefault="00807589" w:rsidP="0049210E">
            <w:pPr>
              <w:tabs>
                <w:tab w:val="right" w:pos="9270"/>
              </w:tabs>
              <w:rPr>
                <w:rFonts w:cs="Arial"/>
                <w:szCs w:val="22"/>
              </w:rPr>
            </w:pPr>
          </w:p>
        </w:tc>
      </w:tr>
    </w:tbl>
    <w:p w:rsidR="00807589" w:rsidRPr="007936BA" w:rsidRDefault="00807589" w:rsidP="00807589">
      <w:pPr>
        <w:tabs>
          <w:tab w:val="right" w:pos="9270"/>
        </w:tabs>
        <w:rPr>
          <w:rFonts w:cs="Arial"/>
          <w:szCs w:val="22"/>
        </w:rPr>
      </w:pPr>
    </w:p>
    <w:p w:rsidR="00807589" w:rsidRPr="007936BA" w:rsidRDefault="00807589" w:rsidP="00807589">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807589" w:rsidRPr="0032717C" w:rsidRDefault="00807589" w:rsidP="00807589">
      <w:pPr>
        <w:tabs>
          <w:tab w:val="left" w:pos="2250"/>
          <w:tab w:val="left" w:pos="4590"/>
          <w:tab w:val="left" w:leader="underscore" w:pos="9270"/>
        </w:tabs>
      </w:pPr>
    </w:p>
    <w:p w:rsidR="00807589" w:rsidRPr="007936BA" w:rsidRDefault="00807589" w:rsidP="00807589">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807589" w:rsidRPr="00206EE6" w:rsidRDefault="00807589" w:rsidP="00807589">
      <w:pPr>
        <w:keepNext/>
        <w:outlineLvl w:val="2"/>
        <w:rPr>
          <w:rFonts w:cs="Arial"/>
          <w:b/>
          <w:bCs/>
          <w:noProof/>
          <w:szCs w:val="22"/>
        </w:rPr>
      </w:pPr>
    </w:p>
    <w:p w:rsidR="00807589" w:rsidRPr="00664BC0" w:rsidRDefault="00807589" w:rsidP="00807589">
      <w:pPr>
        <w:pStyle w:val="Heading2"/>
        <w:rPr>
          <w:noProof/>
        </w:rPr>
      </w:pPr>
      <w:r w:rsidRPr="00664BC0">
        <w:rPr>
          <w:noProof/>
        </w:rPr>
        <w:t xml:space="preserve">Time allowed for this </w:t>
      </w:r>
      <w:r>
        <w:rPr>
          <w:noProof/>
        </w:rPr>
        <w:t>section</w:t>
      </w:r>
    </w:p>
    <w:p w:rsidR="00807589" w:rsidRPr="000124CF" w:rsidRDefault="00807589" w:rsidP="00807589">
      <w:pPr>
        <w:tabs>
          <w:tab w:val="left" w:pos="-720"/>
          <w:tab w:val="left" w:pos="4253"/>
        </w:tabs>
        <w:suppressAutoHyphens/>
      </w:pPr>
      <w:r w:rsidRPr="000124CF">
        <w:t>Readin</w:t>
      </w:r>
      <w:r>
        <w:t>g time before commencing work:</w:t>
      </w:r>
      <w:r>
        <w:tab/>
      </w:r>
      <w:bookmarkStart w:id="11" w:name="bmRT"/>
      <w:bookmarkEnd w:id="11"/>
      <w:r>
        <w:t>ten minutes</w:t>
      </w:r>
    </w:p>
    <w:p w:rsidR="00807589" w:rsidRPr="000124CF" w:rsidRDefault="00807589" w:rsidP="00807589">
      <w:pPr>
        <w:tabs>
          <w:tab w:val="left" w:pos="-720"/>
          <w:tab w:val="left" w:pos="4253"/>
        </w:tabs>
        <w:suppressAutoHyphens/>
      </w:pPr>
      <w:r>
        <w:t>Working time:</w:t>
      </w:r>
      <w:r>
        <w:tab/>
      </w:r>
      <w:bookmarkStart w:id="12" w:name="bmWT"/>
      <w:bookmarkEnd w:id="12"/>
      <w:r>
        <w:t>one hundred</w:t>
      </w:r>
      <w:r w:rsidRPr="000124CF">
        <w:t xml:space="preserve"> minutes</w:t>
      </w:r>
    </w:p>
    <w:p w:rsidR="00807589" w:rsidRPr="000124CF" w:rsidRDefault="00807589" w:rsidP="00807589">
      <w:pPr>
        <w:tabs>
          <w:tab w:val="left" w:pos="-720"/>
          <w:tab w:val="left" w:pos="1800"/>
        </w:tabs>
        <w:suppressAutoHyphens/>
      </w:pPr>
    </w:p>
    <w:p w:rsidR="00807589" w:rsidRPr="00664BC0" w:rsidRDefault="00807589" w:rsidP="00807589">
      <w:pPr>
        <w:pStyle w:val="Heading2"/>
      </w:pPr>
      <w:r w:rsidRPr="00664BC0">
        <w:t>Material</w:t>
      </w:r>
      <w:r>
        <w:t>s</w:t>
      </w:r>
      <w:r w:rsidRPr="00664BC0">
        <w:t xml:space="preserve"> required/recommended for this </w:t>
      </w:r>
      <w:r>
        <w:t>section</w:t>
      </w:r>
    </w:p>
    <w:p w:rsidR="00807589" w:rsidRPr="00500ECA" w:rsidRDefault="00807589" w:rsidP="00807589">
      <w:pPr>
        <w:rPr>
          <w:b/>
          <w:i/>
        </w:rPr>
      </w:pPr>
      <w:r w:rsidRPr="00500ECA">
        <w:rPr>
          <w:b/>
          <w:i/>
        </w:rPr>
        <w:t>To be provided by the supervisor</w:t>
      </w:r>
    </w:p>
    <w:p w:rsidR="00807589" w:rsidRPr="000124CF" w:rsidRDefault="00807589" w:rsidP="00807589">
      <w:pPr>
        <w:tabs>
          <w:tab w:val="left" w:pos="-720"/>
          <w:tab w:val="left" w:pos="2268"/>
        </w:tabs>
        <w:suppressAutoHyphens/>
      </w:pPr>
      <w:r>
        <w:t xml:space="preserve">This </w:t>
      </w:r>
      <w:r w:rsidRPr="000124CF">
        <w:t>Question/</w:t>
      </w:r>
      <w:r>
        <w:t>A</w:t>
      </w:r>
      <w:r w:rsidRPr="000124CF">
        <w:t>nswe</w:t>
      </w:r>
      <w:r>
        <w:t>r booklet</w:t>
      </w:r>
    </w:p>
    <w:p w:rsidR="00807589" w:rsidRPr="000124CF" w:rsidRDefault="00807589" w:rsidP="00807589">
      <w:pPr>
        <w:tabs>
          <w:tab w:val="left" w:pos="-720"/>
          <w:tab w:val="left" w:pos="2268"/>
        </w:tabs>
        <w:suppressAutoHyphens/>
      </w:pPr>
      <w:r>
        <w:t xml:space="preserve">Formula sheet </w:t>
      </w:r>
      <w:bookmarkStart w:id="13" w:name="bmFS"/>
      <w:bookmarkEnd w:id="13"/>
      <w:r>
        <w:t>(retained from Section One)</w:t>
      </w:r>
    </w:p>
    <w:p w:rsidR="00807589" w:rsidRPr="000124CF" w:rsidRDefault="00807589" w:rsidP="00807589">
      <w:pPr>
        <w:tabs>
          <w:tab w:val="left" w:pos="-720"/>
          <w:tab w:val="left" w:pos="1800"/>
        </w:tabs>
        <w:suppressAutoHyphens/>
      </w:pPr>
    </w:p>
    <w:p w:rsidR="00807589" w:rsidRPr="00500ECA" w:rsidRDefault="00807589" w:rsidP="00807589">
      <w:pPr>
        <w:rPr>
          <w:b/>
          <w:i/>
        </w:rPr>
      </w:pPr>
      <w:r w:rsidRPr="00500ECA">
        <w:rPr>
          <w:b/>
          <w:i/>
        </w:rPr>
        <w:t>To be provided by the candidate</w:t>
      </w:r>
    </w:p>
    <w:p w:rsidR="00807589" w:rsidRPr="000124CF" w:rsidRDefault="00807589" w:rsidP="00807589">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807589" w:rsidRDefault="00807589" w:rsidP="00807589"/>
    <w:p w:rsidR="00807589" w:rsidRPr="000124CF" w:rsidRDefault="00807589" w:rsidP="00807589">
      <w:pPr>
        <w:tabs>
          <w:tab w:val="left" w:pos="1843"/>
        </w:tabs>
        <w:suppressAutoHyphens/>
        <w:ind w:left="1843" w:hanging="1843"/>
      </w:pPr>
      <w:r w:rsidRPr="000124CF">
        <w:t>S</w:t>
      </w:r>
      <w:r>
        <w:t>pecial</w:t>
      </w:r>
      <w:r w:rsidRPr="000124CF">
        <w:t xml:space="preserve"> items: </w:t>
      </w:r>
      <w:r w:rsidRPr="000124CF">
        <w:tab/>
      </w:r>
      <w:bookmarkStart w:id="14" w:name="bmItems"/>
      <w:bookmarkEnd w:id="14"/>
      <w:r>
        <w:t>drawing instruments, templates, notes on two unfolded sheets of A4 paper, and up to three calculators approved for use in this examination</w:t>
      </w:r>
    </w:p>
    <w:p w:rsidR="00807589" w:rsidRDefault="00807589" w:rsidP="00807589"/>
    <w:p w:rsidR="00807589" w:rsidRPr="0032717C" w:rsidRDefault="00807589" w:rsidP="00807589">
      <w:pPr>
        <w:pStyle w:val="Heading2"/>
      </w:pPr>
      <w:r w:rsidRPr="0032717C">
        <w:t>Important note to candidates</w:t>
      </w:r>
    </w:p>
    <w:p w:rsidR="00807589" w:rsidRDefault="00807589" w:rsidP="00807589">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807589" w:rsidRDefault="00807589" w:rsidP="00807589">
      <w:r>
        <w:br w:type="page"/>
      </w:r>
    </w:p>
    <w:p w:rsidR="00807589" w:rsidRPr="0032717C" w:rsidRDefault="00807589" w:rsidP="00807589">
      <w:pPr>
        <w:pStyle w:val="Heading2"/>
      </w:pPr>
      <w:r>
        <w:lastRenderedPageBreak/>
        <w:t>St</w:t>
      </w:r>
      <w:r w:rsidRPr="008B3C6D">
        <w:t xml:space="preserve">ructure of this </w:t>
      </w:r>
      <w:r>
        <w:t>paper</w:t>
      </w:r>
    </w:p>
    <w:p w:rsidR="00807589" w:rsidRPr="007936BA" w:rsidRDefault="00807589" w:rsidP="0080758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807589"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807589" w:rsidRPr="007936BA" w:rsidRDefault="00807589"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807589" w:rsidRPr="007936BA" w:rsidRDefault="00807589"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807589" w:rsidRPr="007936BA" w:rsidRDefault="00807589"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807589" w:rsidRDefault="00807589" w:rsidP="0049210E">
            <w:pPr>
              <w:jc w:val="center"/>
            </w:pPr>
            <w:r>
              <w:t>Working</w:t>
            </w:r>
          </w:p>
          <w:p w:rsidR="00807589" w:rsidRPr="007936BA" w:rsidRDefault="00807589"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807589" w:rsidRPr="007936BA" w:rsidRDefault="00807589"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807589" w:rsidRPr="007936BA" w:rsidRDefault="00807589" w:rsidP="0049210E">
            <w:pPr>
              <w:jc w:val="center"/>
            </w:pPr>
            <w:r>
              <w:t>Percentage of examination</w:t>
            </w:r>
          </w:p>
        </w:tc>
      </w:tr>
      <w:tr w:rsidR="00807589"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07589" w:rsidRPr="000E7D70" w:rsidRDefault="00807589" w:rsidP="0049210E">
            <w:pPr>
              <w:tabs>
                <w:tab w:val="left" w:pos="900"/>
              </w:tabs>
              <w:suppressAutoHyphens/>
            </w:pPr>
            <w:r w:rsidRPr="000E7D70">
              <w:t>Section One:</w:t>
            </w:r>
          </w:p>
          <w:p w:rsidR="00807589" w:rsidRPr="000E7D70" w:rsidRDefault="00807589"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07589" w:rsidRPr="000E7D70" w:rsidRDefault="00807589"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07589" w:rsidRPr="000E7D70" w:rsidRDefault="00807589"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07589" w:rsidRPr="000E7D70" w:rsidRDefault="00807589"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07589" w:rsidRPr="000E7D70" w:rsidRDefault="00807589"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07589" w:rsidRPr="000E7D70" w:rsidRDefault="00807589" w:rsidP="0049210E">
            <w:pPr>
              <w:jc w:val="center"/>
            </w:pPr>
            <w:r>
              <w:t>35</w:t>
            </w:r>
          </w:p>
        </w:tc>
      </w:tr>
      <w:tr w:rsidR="00807589"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807589" w:rsidRPr="00F25E36" w:rsidRDefault="00807589" w:rsidP="0049210E">
            <w:r>
              <w:t xml:space="preserve">Section </w:t>
            </w:r>
            <w:r w:rsidRPr="00F25E36">
              <w:t>Two</w:t>
            </w:r>
            <w:r>
              <w:t>:</w:t>
            </w:r>
          </w:p>
          <w:p w:rsidR="00807589" w:rsidRPr="00F25E36" w:rsidRDefault="00807589"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807589" w:rsidRPr="00F25E36" w:rsidRDefault="00807589"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807589" w:rsidRPr="00F25E36" w:rsidRDefault="00807589"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807589" w:rsidRPr="00F25E36" w:rsidRDefault="00807589"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807589" w:rsidRPr="00F25E36" w:rsidRDefault="00807589" w:rsidP="0049210E">
            <w:pPr>
              <w:jc w:val="center"/>
            </w:pPr>
            <w:bookmarkStart w:id="20" w:name="MBT"/>
            <w:bookmarkEnd w:id="20"/>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807589" w:rsidRPr="00F25E36" w:rsidRDefault="00807589" w:rsidP="0049210E">
            <w:pPr>
              <w:jc w:val="center"/>
            </w:pPr>
            <w:r>
              <w:t>65</w:t>
            </w:r>
          </w:p>
        </w:tc>
      </w:tr>
      <w:tr w:rsidR="00807589" w:rsidRPr="007936BA" w:rsidTr="0049210E">
        <w:trPr>
          <w:trHeight w:val="739"/>
        </w:trPr>
        <w:tc>
          <w:tcPr>
            <w:tcW w:w="2845" w:type="pct"/>
            <w:gridSpan w:val="3"/>
            <w:tcBorders>
              <w:top w:val="single" w:sz="4" w:space="0" w:color="auto"/>
              <w:left w:val="nil"/>
              <w:bottom w:val="nil"/>
              <w:right w:val="nil"/>
            </w:tcBorders>
            <w:vAlign w:val="center"/>
          </w:tcPr>
          <w:p w:rsidR="00807589" w:rsidRPr="00F25E36" w:rsidRDefault="00807589"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807589" w:rsidRPr="00500ECA" w:rsidRDefault="00807589" w:rsidP="0049210E">
            <w:pPr>
              <w:jc w:val="center"/>
              <w:rPr>
                <w:b/>
              </w:rPr>
            </w:pPr>
          </w:p>
        </w:tc>
        <w:tc>
          <w:tcPr>
            <w:tcW w:w="709" w:type="pct"/>
            <w:tcBorders>
              <w:top w:val="single" w:sz="4" w:space="0" w:color="auto"/>
              <w:left w:val="nil"/>
              <w:bottom w:val="nil"/>
              <w:right w:val="single" w:sz="4" w:space="0" w:color="auto"/>
            </w:tcBorders>
            <w:vAlign w:val="center"/>
          </w:tcPr>
          <w:p w:rsidR="00807589" w:rsidRPr="00F25E36" w:rsidRDefault="00807589"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807589" w:rsidRPr="00F25E36" w:rsidRDefault="00807589" w:rsidP="0049210E">
            <w:pPr>
              <w:jc w:val="center"/>
            </w:pPr>
            <w:r>
              <w:t>100</w:t>
            </w:r>
          </w:p>
        </w:tc>
      </w:tr>
    </w:tbl>
    <w:p w:rsidR="00807589" w:rsidRPr="007936BA" w:rsidRDefault="00807589" w:rsidP="00807589"/>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07589" w:rsidRPr="00656F37" w:rsidTr="0049210E">
        <w:trPr>
          <w:trHeight w:val="560"/>
        </w:trPr>
        <w:tc>
          <w:tcPr>
            <w:tcW w:w="3402" w:type="dxa"/>
            <w:gridSpan w:val="3"/>
            <w:vAlign w:val="center"/>
          </w:tcPr>
          <w:p w:rsidR="00807589" w:rsidRPr="00656F37" w:rsidRDefault="00807589" w:rsidP="0049210E">
            <w:pPr>
              <w:jc w:val="center"/>
              <w:rPr>
                <w:rFonts w:ascii="Times New Roman" w:hAnsi="Times New Roman"/>
              </w:rPr>
            </w:pPr>
            <w:bookmarkStart w:id="22" w:name="bMkTab"/>
            <w:bookmarkEnd w:id="22"/>
            <w:r>
              <w:rPr>
                <w:rFonts w:ascii="Times New Roman" w:hAnsi="Times New Roman"/>
              </w:rPr>
              <w:t>Markers use only</w:t>
            </w: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Question</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Maximum</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Mark</w:t>
            </w: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9</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6</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10</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6</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11</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9</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12</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6</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13</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8</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14</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6</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15</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7</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16</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10</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17</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7</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18</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9</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19</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10</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20</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6</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21</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8</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S2 Total</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98</w:t>
            </w:r>
          </w:p>
        </w:tc>
        <w:tc>
          <w:tcPr>
            <w:tcW w:w="1134" w:type="dxa"/>
            <w:vAlign w:val="center"/>
          </w:tcPr>
          <w:p w:rsidR="00807589" w:rsidRPr="00656F37" w:rsidRDefault="00807589" w:rsidP="0049210E">
            <w:pPr>
              <w:jc w:val="center"/>
              <w:rPr>
                <w:rFonts w:ascii="Times New Roman" w:hAnsi="Times New Roman"/>
              </w:rPr>
            </w:pPr>
          </w:p>
        </w:tc>
      </w:tr>
      <w:tr w:rsidR="00807589" w:rsidRPr="00656F37" w:rsidTr="0049210E">
        <w:trPr>
          <w:trHeight w:val="560"/>
        </w:trPr>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rsidR="00807589" w:rsidRPr="00656F37" w:rsidRDefault="00807589" w:rsidP="0049210E">
            <w:pPr>
              <w:jc w:val="center"/>
              <w:rPr>
                <w:rFonts w:ascii="Times New Roman" w:hAnsi="Times New Roman"/>
              </w:rPr>
            </w:pPr>
            <w:r>
              <w:rPr>
                <w:rFonts w:ascii="Times New Roman" w:hAnsi="Times New Roman"/>
              </w:rPr>
              <w:t>65%</w:t>
            </w:r>
          </w:p>
        </w:tc>
        <w:tc>
          <w:tcPr>
            <w:tcW w:w="1134" w:type="dxa"/>
            <w:vAlign w:val="center"/>
          </w:tcPr>
          <w:p w:rsidR="00807589" w:rsidRPr="00656F37" w:rsidRDefault="00807589" w:rsidP="0049210E">
            <w:pPr>
              <w:jc w:val="center"/>
              <w:rPr>
                <w:rFonts w:ascii="Times New Roman" w:hAnsi="Times New Roman"/>
              </w:rPr>
            </w:pPr>
          </w:p>
        </w:tc>
      </w:tr>
    </w:tbl>
    <w:p w:rsidR="00807589" w:rsidRPr="007936BA" w:rsidRDefault="00807589" w:rsidP="00807589"/>
    <w:p w:rsidR="00807589" w:rsidRPr="008B3C6D" w:rsidRDefault="00807589" w:rsidP="00807589">
      <w:pPr>
        <w:pStyle w:val="Heading2"/>
      </w:pPr>
      <w:r w:rsidRPr="008B3C6D">
        <w:t>Instructions to candidates</w:t>
      </w:r>
    </w:p>
    <w:p w:rsidR="00807589" w:rsidRDefault="00807589" w:rsidP="00807589">
      <w:pPr>
        <w:rPr>
          <w:szCs w:val="22"/>
        </w:rPr>
      </w:pPr>
    </w:p>
    <w:p w:rsidR="00807589" w:rsidRDefault="00807589" w:rsidP="00807589">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807589" w:rsidRDefault="00807589" w:rsidP="00807589">
      <w:pPr>
        <w:pStyle w:val="InsToC"/>
        <w:rPr>
          <w:szCs w:val="22"/>
        </w:rPr>
      </w:pPr>
    </w:p>
    <w:p w:rsidR="00807589" w:rsidRDefault="00807589" w:rsidP="00807589">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807589" w:rsidRDefault="00807589" w:rsidP="00807589">
      <w:pPr>
        <w:pStyle w:val="InsToC"/>
        <w:rPr>
          <w:szCs w:val="22"/>
        </w:rPr>
      </w:pPr>
    </w:p>
    <w:p w:rsidR="00807589" w:rsidRDefault="00807589" w:rsidP="00807589">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807589" w:rsidRDefault="00807589" w:rsidP="00807589">
      <w:pPr>
        <w:pStyle w:val="InsToC"/>
      </w:pPr>
    </w:p>
    <w:p w:rsidR="00807589" w:rsidRDefault="00807589" w:rsidP="00807589">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807589" w:rsidRDefault="00807589" w:rsidP="00807589">
      <w:pPr>
        <w:pStyle w:val="InsToC"/>
      </w:pPr>
    </w:p>
    <w:p w:rsidR="00807589" w:rsidRDefault="00807589" w:rsidP="00807589">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807589" w:rsidRDefault="00807589" w:rsidP="00807589">
      <w:pPr>
        <w:pStyle w:val="InsToC"/>
        <w:rPr>
          <w:szCs w:val="22"/>
        </w:rPr>
      </w:pPr>
    </w:p>
    <w:p w:rsidR="00807589" w:rsidRDefault="00807589" w:rsidP="00807589">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807589" w:rsidRDefault="00807589" w:rsidP="00807589">
      <w:pPr>
        <w:pStyle w:val="InsToC"/>
        <w:rPr>
          <w:szCs w:val="22"/>
        </w:rPr>
      </w:pPr>
    </w:p>
    <w:p w:rsidR="00807589" w:rsidRPr="007936BA" w:rsidRDefault="00807589" w:rsidP="00807589">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807589" w:rsidRPr="0020730A" w:rsidRDefault="00807589" w:rsidP="00807589"/>
    <w:p w:rsidR="00807589" w:rsidRDefault="00807589" w:rsidP="00807589">
      <w:pPr>
        <w:pStyle w:val="QNum"/>
      </w:pPr>
      <w:r>
        <w:br w:type="page"/>
      </w:r>
      <w:r>
        <w:lastRenderedPageBreak/>
        <w:t xml:space="preserve">Section </w:t>
      </w:r>
      <w:bookmarkStart w:id="23" w:name="bmSec2"/>
      <w:bookmarkEnd w:id="23"/>
      <w:r>
        <w:t>Two: Calculator-</w:t>
      </w:r>
      <w:bookmarkStart w:id="24" w:name="bmCal2"/>
      <w:bookmarkEnd w:id="24"/>
      <w:r>
        <w:t>assumed</w:t>
      </w:r>
      <w:r>
        <w:tab/>
        <w:t xml:space="preserve"> </w:t>
      </w:r>
      <w:bookmarkStart w:id="25" w:name="bmPercent"/>
      <w:bookmarkEnd w:id="25"/>
      <w:r>
        <w:t>65% (</w:t>
      </w:r>
      <w:bookmarkStart w:id="26" w:name="MPT"/>
      <w:bookmarkEnd w:id="26"/>
      <w:r>
        <w:t>98 Marks)</w:t>
      </w:r>
    </w:p>
    <w:p w:rsidR="00807589" w:rsidRDefault="00807589" w:rsidP="00807589">
      <w:r>
        <w:t>This section has</w:t>
      </w:r>
      <w:r w:rsidRPr="008E4C95">
        <w:rPr>
          <w:b/>
        </w:rPr>
        <w:t xml:space="preserve"> </w:t>
      </w:r>
      <w:bookmarkStart w:id="27" w:name="MPW"/>
      <w:bookmarkEnd w:id="27"/>
      <w:r>
        <w:rPr>
          <w:b/>
        </w:rPr>
        <w:t>thirteen</w:t>
      </w:r>
      <w:r w:rsidRPr="008E4C95">
        <w:rPr>
          <w:b/>
        </w:rPr>
        <w:t xml:space="preserve"> </w:t>
      </w:r>
      <w:r w:rsidRPr="00A556DC">
        <w:rPr>
          <w:b/>
        </w:rPr>
        <w:t>(</w:t>
      </w:r>
      <w:bookmarkStart w:id="28" w:name="MP"/>
      <w:bookmarkEnd w:id="28"/>
      <w:r>
        <w:rPr>
          <w:b/>
        </w:rPr>
        <w:t>13</w:t>
      </w:r>
      <w:r w:rsidRPr="00A556DC">
        <w:rPr>
          <w:b/>
        </w:rPr>
        <w:t>)</w:t>
      </w:r>
      <w:r>
        <w:t xml:space="preserve"> questions. Answer </w:t>
      </w:r>
      <w:r w:rsidRPr="00A556DC">
        <w:rPr>
          <w:b/>
        </w:rPr>
        <w:t>all</w:t>
      </w:r>
      <w:r>
        <w:t xml:space="preserve"> questions. Write your answers in the spaces provided.</w:t>
      </w:r>
    </w:p>
    <w:p w:rsidR="00807589" w:rsidRDefault="00807589" w:rsidP="00807589"/>
    <w:p w:rsidR="00807589" w:rsidRDefault="00807589" w:rsidP="00807589">
      <w:proofErr w:type="gramStart"/>
      <w:r>
        <w:t xml:space="preserve">Working time: </w:t>
      </w:r>
      <w:bookmarkStart w:id="29" w:name="bmWT2"/>
      <w:bookmarkEnd w:id="29"/>
      <w:r>
        <w:t>100 minutes.</w:t>
      </w:r>
      <w:proofErr w:type="gramEnd"/>
    </w:p>
    <w:p w:rsidR="00807589" w:rsidRDefault="00807589" w:rsidP="00807589">
      <w:pPr>
        <w:pBdr>
          <w:bottom w:val="single" w:sz="4" w:space="1" w:color="auto"/>
        </w:pBdr>
      </w:pPr>
    </w:p>
    <w:p w:rsidR="00807589" w:rsidRDefault="00807589" w:rsidP="00807589"/>
    <w:p w:rsidR="00807589" w:rsidRPr="005F4A72" w:rsidRDefault="00807589" w:rsidP="00807589"/>
    <w:p w:rsidR="00807589" w:rsidRDefault="00807589" w:rsidP="00807589">
      <w:pPr>
        <w:pStyle w:val="QNum"/>
      </w:pPr>
      <w:r>
        <w:t>Question 9</w:t>
      </w:r>
      <w:r>
        <w:tab/>
        <w:t>(6 marks)</w:t>
      </w:r>
    </w:p>
    <w:p w:rsidR="00807589" w:rsidRDefault="00807589" w:rsidP="00807589">
      <w:pPr>
        <w:pStyle w:val="Parta"/>
        <w:rPr>
          <w:rFonts w:eastAsiaTheme="minorEastAsia"/>
        </w:rPr>
      </w:pPr>
      <w:r>
        <w:t>(a)</w:t>
      </w:r>
      <w:r>
        <w:tab/>
        <w:t xml:space="preserve">The point </w:t>
      </w:r>
      <m:oMath>
        <m:r>
          <w:rPr>
            <w:rFonts w:ascii="Cambria Math" w:hAnsi="Cambria Math"/>
          </w:rPr>
          <m:t>P(-3, 5)</m:t>
        </m:r>
      </m:oMath>
      <w:r>
        <w:rPr>
          <w:rFonts w:eastAsiaTheme="minorEastAsia"/>
        </w:rPr>
        <w:t xml:space="preserve"> is translated by the column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P'(9, -11)</m:t>
        </m:r>
      </m:oMath>
      <w:r>
        <w:rPr>
          <w:rFonts w:eastAsiaTheme="minorEastAsia"/>
        </w:rPr>
        <w:t xml:space="preserve">. Determine the values of the constants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w:t>
      </w:r>
      <w:r>
        <w:rPr>
          <w:rFonts w:eastAsiaTheme="minorEastAsia"/>
        </w:rPr>
        <w:tab/>
        <w:t>(2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r>
        <w:rPr>
          <w:rFonts w:eastAsiaTheme="minorEastAsia"/>
        </w:rPr>
        <w:t>(b)</w:t>
      </w:r>
      <w:r>
        <w:rPr>
          <w:rFonts w:eastAsiaTheme="minorEastAsia"/>
        </w:rPr>
        <w:tab/>
        <w:t xml:space="preserve">Determine the single matrix that represents, in order, the composition of a rotation of </w:t>
      </w:r>
      <m:oMath>
        <m:r>
          <w:rPr>
            <w:rFonts w:ascii="Cambria Math" w:eastAsiaTheme="minorEastAsia" w:hAnsi="Cambria Math"/>
          </w:rPr>
          <m:t>30°</m:t>
        </m:r>
      </m:oMath>
      <w:r>
        <w:rPr>
          <w:rFonts w:eastAsiaTheme="minorEastAsia"/>
        </w:rPr>
        <w:t xml:space="preserve"> anti-clockwise about the origin followed by reflection in the </w:t>
      </w:r>
      <w:proofErr w:type="gramStart"/>
      <w:r>
        <w:rPr>
          <w:rFonts w:eastAsiaTheme="minorEastAsia"/>
        </w:rPr>
        <w:t xml:space="preserve">line </w:t>
      </w:r>
      <w:proofErr w:type="gramEnd"/>
      <m:oMath>
        <m:r>
          <w:rPr>
            <w:rFonts w:ascii="Cambria Math" w:eastAsiaTheme="minorEastAsia" w:hAnsi="Cambria Math"/>
          </w:rPr>
          <m:t>y=x</m:t>
        </m:r>
      </m:oMath>
      <w:r>
        <w:rPr>
          <w:rFonts w:eastAsiaTheme="minorEastAsia"/>
        </w:rPr>
        <w:t>. Express matrix coefficients in exact form.</w:t>
      </w:r>
      <w:r>
        <w:rPr>
          <w:rFonts w:eastAsiaTheme="minorEastAsia"/>
        </w:rPr>
        <w:tab/>
        <w:t>(4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10</w:t>
      </w:r>
      <w:r>
        <w:tab/>
        <w:t>(6 marks)</w:t>
      </w:r>
    </w:p>
    <w:p w:rsidR="00807589" w:rsidRDefault="00807589" w:rsidP="00807589">
      <w:r>
        <w:t>An exam has two sections, A and B, containing 6 and 11 questions respectively.</w:t>
      </w:r>
    </w:p>
    <w:p w:rsidR="00807589" w:rsidRDefault="00807589" w:rsidP="00807589"/>
    <w:p w:rsidR="00807589" w:rsidRDefault="00807589" w:rsidP="00807589">
      <w:r>
        <w:t>Determine the number of different combinations of questions a candidate could choose if they must answer</w:t>
      </w:r>
    </w:p>
    <w:p w:rsidR="00807589" w:rsidRDefault="00807589" w:rsidP="00807589"/>
    <w:p w:rsidR="00807589" w:rsidRDefault="00807589" w:rsidP="00807589">
      <w:pPr>
        <w:pStyle w:val="Parta"/>
      </w:pPr>
      <w:r>
        <w:t>(a)</w:t>
      </w:r>
      <w:r>
        <w:tab/>
        <w:t>3 questions from Section A and 2 questions from Section B.</w:t>
      </w:r>
      <w:r>
        <w:tab/>
        <w:t>(2 marks)</w:t>
      </w: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r>
        <w:t>(b)</w:t>
      </w:r>
      <w:r>
        <w:tab/>
        <w:t>4 questions, all chosen from the same section.</w:t>
      </w:r>
      <w:r>
        <w:tab/>
        <w:t>(2 marks)</w:t>
      </w: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r>
        <w:t>(c)</w:t>
      </w:r>
      <w:r>
        <w:tab/>
        <w:t>4 questions, with at least one question from each section.</w:t>
      </w:r>
      <w:r>
        <w:tab/>
        <w:t>(2 marks)</w:t>
      </w:r>
    </w:p>
    <w:p w:rsidR="00807589" w:rsidRDefault="00807589" w:rsidP="00807589"/>
    <w:p w:rsidR="00807589" w:rsidRDefault="00807589" w:rsidP="00807589"/>
    <w:p w:rsidR="00807589" w:rsidRDefault="00807589" w:rsidP="00807589"/>
    <w:p w:rsidR="00807589" w:rsidRPr="00F913EF" w:rsidRDefault="00807589" w:rsidP="00807589"/>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11</w:t>
      </w:r>
      <w:r>
        <w:tab/>
        <w:t>(9 marks)</w:t>
      </w:r>
    </w:p>
    <w:p w:rsidR="00807589" w:rsidRDefault="00807589" w:rsidP="00807589">
      <w:pPr>
        <w:pStyle w:val="Parta"/>
        <w:rPr>
          <w:rFonts w:eastAsiaTheme="minorEastAsia"/>
        </w:rPr>
      </w:pPr>
      <w:r>
        <w:t>(a)</w:t>
      </w:r>
      <w:r>
        <w:tab/>
        <w:t xml:space="preserve">If </w:t>
      </w:r>
      <m:oMath>
        <m:r>
          <m:rPr>
            <m:sty m:val="b"/>
          </m:rPr>
          <w:rPr>
            <w:rFonts w:ascii="Cambria Math" w:hAnsi="Cambria Math"/>
          </w:rPr>
          <m:t>p</m:t>
        </m:r>
        <m:r>
          <w:rPr>
            <w:rFonts w:ascii="Cambria Math" w:hAnsi="Cambria Math"/>
          </w:rPr>
          <m:t>=4</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oMath>
      <w:r>
        <w:rPr>
          <w:rFonts w:eastAsiaTheme="minorEastAsia"/>
        </w:rPr>
        <w:t xml:space="preserve"> determine</w:t>
      </w:r>
    </w:p>
    <w:p w:rsidR="00807589" w:rsidRDefault="00807589" w:rsidP="00807589">
      <w:pPr>
        <w:pStyle w:val="Parta"/>
        <w:rPr>
          <w:rFonts w:eastAsiaTheme="minorEastAsia"/>
        </w:rPr>
      </w:pPr>
    </w:p>
    <w:p w:rsidR="00807589" w:rsidRDefault="00807589" w:rsidP="00807589">
      <w:pPr>
        <w:pStyle w:val="Partai"/>
        <w:rPr>
          <w:rFonts w:eastAsiaTheme="minorEastAsia"/>
        </w:rPr>
      </w:pPr>
      <w:r>
        <w:t>(</w:t>
      </w:r>
      <w:proofErr w:type="spellStart"/>
      <w:r>
        <w:t>i</w:t>
      </w:r>
      <w:proofErr w:type="spellEnd"/>
      <w:r>
        <w:t>)</w:t>
      </w:r>
      <w:r>
        <w:tab/>
      </w:r>
      <w:proofErr w:type="gramStart"/>
      <w:r>
        <w:t>the</w:t>
      </w:r>
      <w:proofErr w:type="gramEnd"/>
      <w:r>
        <w:t xml:space="preserve"> angle between the directions of </w:t>
      </w:r>
      <m:oMath>
        <m:r>
          <m:rPr>
            <m:sty m:val="b"/>
          </m:rPr>
          <w:rPr>
            <w:rFonts w:ascii="Cambria Math" w:hAnsi="Cambria Math"/>
          </w:rPr>
          <m:t>p</m:t>
        </m:r>
      </m:oMath>
      <w:r>
        <w:rPr>
          <w:rFonts w:eastAsiaTheme="minorEastAsia"/>
        </w:rPr>
        <w:t xml:space="preserve"> and </w:t>
      </w:r>
      <m:oMath>
        <m:r>
          <m:rPr>
            <m:sty m:val="b"/>
          </m:rPr>
          <w:rPr>
            <w:rFonts w:ascii="Cambria Math" w:eastAsiaTheme="minorEastAsia" w:hAnsi="Cambria Math"/>
          </w:rPr>
          <m:t>q</m:t>
        </m:r>
      </m:oMath>
      <w:r>
        <w:rPr>
          <w:rFonts w:eastAsiaTheme="minorEastAsia"/>
        </w:rPr>
        <w:t>, to the nearest tenth of a degree.</w:t>
      </w:r>
    </w:p>
    <w:p w:rsidR="00807589" w:rsidRDefault="00807589" w:rsidP="00807589">
      <w:pPr>
        <w:pStyle w:val="Partai"/>
        <w:rPr>
          <w:rFonts w:eastAsiaTheme="minorEastAsia"/>
        </w:rPr>
      </w:pPr>
      <w:r>
        <w:rPr>
          <w:rFonts w:eastAsiaTheme="minorEastAsia"/>
        </w:rPr>
        <w:tab/>
      </w:r>
      <w:r>
        <w:rPr>
          <w:rFonts w:eastAsiaTheme="minorEastAsia"/>
        </w:rPr>
        <w:tab/>
        <w:t>(2 marks)</w:t>
      </w: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pPr>
      <w:r>
        <w:rPr>
          <w:rFonts w:eastAsiaTheme="minorEastAsia"/>
        </w:rPr>
        <w:t>(ii)</w:t>
      </w:r>
      <w:r>
        <w:rPr>
          <w:rFonts w:eastAsiaTheme="minorEastAsia"/>
        </w:rPr>
        <w:tab/>
      </w:r>
      <w:proofErr w:type="gramStart"/>
      <w:r>
        <w:rPr>
          <w:rFonts w:eastAsiaTheme="minorEastAsia"/>
        </w:rPr>
        <w:t>the</w:t>
      </w:r>
      <w:proofErr w:type="gramEnd"/>
      <w:r>
        <w:rPr>
          <w:rFonts w:eastAsiaTheme="minorEastAsia"/>
        </w:rPr>
        <w:t xml:space="preserve"> scalar projection of </w:t>
      </w:r>
      <m:oMath>
        <m:r>
          <m:rPr>
            <m:sty m:val="b"/>
          </m:rPr>
          <w:rPr>
            <w:rFonts w:ascii="Cambria Math" w:eastAsiaTheme="minorEastAsia" w:hAnsi="Cambria Math"/>
          </w:rPr>
          <m:t>q</m:t>
        </m:r>
      </m:oMath>
      <w:r>
        <w:rPr>
          <w:rFonts w:eastAsiaTheme="minorEastAsia"/>
        </w:rPr>
        <w:t xml:space="preserve"> on </w:t>
      </w:r>
      <m:oMath>
        <m:r>
          <m:rPr>
            <m:sty m:val="b"/>
          </m:rPr>
          <w:rPr>
            <w:rFonts w:ascii="Cambria Math" w:eastAsiaTheme="minorEastAsia" w:hAnsi="Cambria Math"/>
          </w:rPr>
          <m:t>p</m:t>
        </m:r>
      </m:oMath>
      <w:r>
        <w:rPr>
          <w:rFonts w:eastAsiaTheme="minorEastAsia"/>
        </w:rPr>
        <w:t>.</w:t>
      </w:r>
      <w:r>
        <w:rPr>
          <w:rFonts w:eastAsiaTheme="minorEastAsia"/>
        </w:rPr>
        <w:tab/>
        <w:t>(2 marks)</w:t>
      </w: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r>
        <w:t>(b)</w:t>
      </w:r>
      <w:r>
        <w:tab/>
        <w:t xml:space="preserve">The vector </w:t>
      </w:r>
      <m:oMath>
        <m:r>
          <w:rPr>
            <w:rFonts w:ascii="Cambria Math" w:hAnsi="Cambria Math"/>
          </w:rPr>
          <m:t>21</m:t>
        </m:r>
        <m:r>
          <m:rPr>
            <m:sty m:val="b"/>
          </m:rPr>
          <w:rPr>
            <w:rFonts w:ascii="Cambria Math" w:hAnsi="Cambria Math"/>
          </w:rPr>
          <m:t>i</m:t>
        </m:r>
        <m:r>
          <w:rPr>
            <w:rFonts w:ascii="Cambria Math" w:hAnsi="Cambria Math"/>
          </w:rPr>
          <m:t>+5a</m:t>
        </m:r>
        <m:r>
          <m:rPr>
            <m:sty m:val="b"/>
          </m:rPr>
          <w:rPr>
            <w:rFonts w:ascii="Cambria Math" w:hAnsi="Cambria Math"/>
          </w:rPr>
          <m:t>j</m:t>
        </m:r>
      </m:oMath>
      <w:r>
        <w:rPr>
          <w:rFonts w:eastAsiaTheme="minorEastAsia"/>
        </w:rPr>
        <w:t xml:space="preserve"> has a magnitude of </w:t>
      </w:r>
      <m:oMath>
        <m:r>
          <w:rPr>
            <w:rFonts w:ascii="Cambria Math" w:eastAsiaTheme="minorEastAsia" w:hAnsi="Cambria Math"/>
          </w:rPr>
          <m:t>29</m:t>
        </m:r>
      </m:oMath>
      <w:r>
        <w:rPr>
          <w:rFonts w:eastAsiaTheme="minorEastAsia"/>
        </w:rPr>
        <w:t xml:space="preserve"> and is perpendicular to the </w:t>
      </w:r>
      <w:proofErr w:type="gramStart"/>
      <w:r>
        <w:rPr>
          <w:rFonts w:eastAsiaTheme="minorEastAsia"/>
        </w:rPr>
        <w:t xml:space="preserve">vector </w:t>
      </w:r>
      <w:proofErr w:type="gramEnd"/>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-2b</m:t>
        </m:r>
        <m:r>
          <m:rPr>
            <m:sty m:val="b"/>
          </m:rPr>
          <w:rPr>
            <w:rFonts w:ascii="Cambria Math" w:eastAsiaTheme="minorEastAsia" w:hAnsi="Cambria Math"/>
          </w:rPr>
          <m:t>j</m:t>
        </m:r>
      </m:oMath>
      <w:r>
        <w:rPr>
          <w:rFonts w:eastAsiaTheme="minorEastAsia"/>
        </w:rPr>
        <w:t xml:space="preserve">. Determine the values of the constants </w:t>
      </w:r>
      <w:r w:rsidRPr="00390FBC">
        <w:rPr>
          <w:rStyle w:val="Variable"/>
        </w:rPr>
        <w:t>a</w:t>
      </w:r>
      <w:r>
        <w:rPr>
          <w:rFonts w:eastAsiaTheme="minorEastAsia"/>
        </w:rPr>
        <w:t xml:space="preserve"> and </w:t>
      </w:r>
      <w:r w:rsidRPr="00390FBC">
        <w:rPr>
          <w:rStyle w:val="Variable"/>
        </w:rPr>
        <w:t>b</w:t>
      </w:r>
      <w:r>
        <w:rPr>
          <w:rFonts w:eastAsiaTheme="minorEastAsia"/>
        </w:rPr>
        <w:t xml:space="preserve">, </w:t>
      </w:r>
      <w:proofErr w:type="gramStart"/>
      <w:r>
        <w:rPr>
          <w:rFonts w:eastAsiaTheme="minorEastAsia"/>
        </w:rPr>
        <w:t xml:space="preserve">where </w:t>
      </w:r>
      <w:proofErr w:type="gramEnd"/>
      <m:oMath>
        <m:r>
          <w:rPr>
            <w:rFonts w:ascii="Cambria Math" w:eastAsiaTheme="minorEastAsia" w:hAnsi="Cambria Math"/>
          </w:rPr>
          <m:t>a&lt;b</m:t>
        </m:r>
      </m:oMath>
      <w:r>
        <w:rPr>
          <w:rFonts w:eastAsiaTheme="minorEastAsia"/>
        </w:rPr>
        <w:t>.</w:t>
      </w:r>
      <w:r>
        <w:rPr>
          <w:rFonts w:eastAsiaTheme="minorEastAsia"/>
        </w:rPr>
        <w:tab/>
        <w:t>(5 marks)</w:t>
      </w:r>
    </w:p>
    <w:p w:rsidR="00807589" w:rsidRDefault="00807589" w:rsidP="00807589"/>
    <w:p w:rsidR="00807589" w:rsidRDefault="00807589" w:rsidP="00807589"/>
    <w:p w:rsidR="00807589" w:rsidRDefault="00807589" w:rsidP="00807589"/>
    <w:p w:rsidR="00807589" w:rsidRDefault="00807589" w:rsidP="00807589"/>
    <w:p w:rsidR="00807589" w:rsidRDefault="00807589" w:rsidP="00807589">
      <w:pPr>
        <w:pStyle w:val="PartA0"/>
      </w:pPr>
    </w:p>
    <w:p w:rsidR="00807589" w:rsidRDefault="00807589" w:rsidP="00807589">
      <w:pPr>
        <w:pStyle w:val="Parta"/>
      </w:pPr>
    </w:p>
    <w:p w:rsidR="00807589" w:rsidRPr="00F913EF"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12</w:t>
      </w:r>
      <w:r>
        <w:tab/>
        <w:t>(6 marks)</w:t>
      </w:r>
    </w:p>
    <w:p w:rsidR="00807589" w:rsidRDefault="00807589" w:rsidP="00807589">
      <w:pPr>
        <w:pStyle w:val="Parta"/>
      </w:pPr>
      <w:r>
        <w:t>(a)</w:t>
      </w:r>
      <w:r>
        <w:tab/>
        <w:t>A circle property says that if chords of a circle are of equal length then they subtend equal angles at the centre.</w:t>
      </w:r>
    </w:p>
    <w:p w:rsidR="00807589" w:rsidRDefault="00807589" w:rsidP="00807589">
      <w:pPr>
        <w:pStyle w:val="Parta"/>
      </w:pPr>
    </w:p>
    <w:p w:rsidR="00807589" w:rsidRDefault="00807589" w:rsidP="00807589">
      <w:pPr>
        <w:pStyle w:val="Partai"/>
      </w:pPr>
      <w:r>
        <w:t>(</w:t>
      </w:r>
      <w:proofErr w:type="spellStart"/>
      <w:r>
        <w:t>i</w:t>
      </w:r>
      <w:proofErr w:type="spellEnd"/>
      <w:r>
        <w:t>)</w:t>
      </w:r>
      <w:r>
        <w:tab/>
        <w:t>Write the converse of this statement.</w:t>
      </w:r>
      <w:r>
        <w:tab/>
        <w:t>(1 mark)</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r>
        <w:t>(ii)</w:t>
      </w:r>
      <w:r>
        <w:tab/>
        <w:t>Draw a diagram to illustrate the converse statement and state whether the converse is also true.</w:t>
      </w:r>
      <w:r>
        <w:tab/>
        <w:t>(2 marks)</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rPr>
          <w:rFonts w:eastAsiaTheme="minorEastAsia"/>
        </w:rPr>
      </w:pPr>
      <w:r>
        <w:t>(b)</w:t>
      </w:r>
      <w:r>
        <w:tab/>
        <w:t xml:space="preserve">The diagram below shows four </w:t>
      </w:r>
      <w:proofErr w:type="gramStart"/>
      <w:r>
        <w:t xml:space="preserve">points </w:t>
      </w:r>
      <w:proofErr w:type="gramEnd"/>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t xml:space="preserve"> lying on the circumference of a circle. The line </w:t>
      </w:r>
      <m:oMath>
        <m:r>
          <w:rPr>
            <w:rFonts w:ascii="Cambria Math" w:hAnsi="Cambria Math"/>
          </w:rPr>
          <m:t>PQ</m:t>
        </m:r>
      </m:oMath>
      <w:r>
        <w:rPr>
          <w:rFonts w:eastAsiaTheme="minorEastAsia"/>
        </w:rPr>
        <w:t xml:space="preserve"> is a tangent to the circle </w:t>
      </w:r>
      <w:proofErr w:type="gramStart"/>
      <w:r>
        <w:rPr>
          <w:rFonts w:eastAsiaTheme="minorEastAsia"/>
        </w:rPr>
        <w:t xml:space="preserve">at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∠BDC=21°</m:t>
        </m:r>
      </m:oMath>
      <w:r>
        <w:rPr>
          <w:rFonts w:eastAsiaTheme="minorEastAsia"/>
        </w:rPr>
        <w:t xml:space="preserve">, </w:t>
      </w:r>
      <m:oMath>
        <m:r>
          <w:rPr>
            <w:rFonts w:ascii="Cambria Math" w:eastAsiaTheme="minorEastAsia" w:hAnsi="Cambria Math"/>
          </w:rPr>
          <m:t>∠PAD=35°</m:t>
        </m:r>
      </m:oMath>
      <w:r>
        <w:rPr>
          <w:rFonts w:eastAsiaTheme="minorEastAsia"/>
        </w:rPr>
        <w:t xml:space="preserve"> and </w:t>
      </w:r>
      <m:oMath>
        <m:r>
          <w:rPr>
            <w:rFonts w:ascii="Cambria Math" w:eastAsiaTheme="minorEastAsia" w:hAnsi="Cambria Math"/>
          </w:rPr>
          <m:t>∠QAB=62°</m:t>
        </m:r>
      </m:oMath>
      <w:r>
        <w:rPr>
          <w:rFonts w:eastAsiaTheme="minorEastAsia"/>
        </w:rPr>
        <w:t>.</w:t>
      </w:r>
    </w:p>
    <w:p w:rsidR="00807589" w:rsidRDefault="00807589" w:rsidP="00807589">
      <w:pPr>
        <w:pStyle w:val="Parta"/>
      </w:pPr>
    </w:p>
    <w:p w:rsidR="00807589" w:rsidRDefault="00807589" w:rsidP="00807589">
      <w:pPr>
        <w:pStyle w:val="Parta"/>
      </w:pPr>
      <w:r>
        <w:tab/>
        <w:t xml:space="preserve">Determine the size of </w:t>
      </w:r>
      <w:proofErr w:type="gramStart"/>
      <w:r>
        <w:t xml:space="preserve">angles </w:t>
      </w:r>
      <w:proofErr w:type="gramEnd"/>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z</m:t>
        </m:r>
      </m:oMath>
      <w:r>
        <w:rPr>
          <w:rFonts w:eastAsiaTheme="minorEastAsia"/>
        </w:rPr>
        <w:t>.</w:t>
      </w:r>
      <w:r>
        <w:rPr>
          <w:rFonts w:eastAsiaTheme="minorEastAsia"/>
        </w:rPr>
        <w:tab/>
        <w:t>(3 marks)</w:t>
      </w:r>
    </w:p>
    <w:p w:rsidR="00807589" w:rsidRDefault="00807589" w:rsidP="00807589">
      <w:pPr>
        <w:pStyle w:val="Parta"/>
      </w:pPr>
    </w:p>
    <w:p w:rsidR="00807589" w:rsidRDefault="00807589" w:rsidP="00807589">
      <w:pPr>
        <w:pStyle w:val="Parta"/>
      </w:pPr>
      <w:r>
        <w:tab/>
      </w:r>
      <w:r>
        <w:object w:dxaOrig="4934"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45pt;height:162pt" o:ole="">
            <v:imagedata r:id="rId7" o:title=""/>
          </v:shape>
          <o:OLEObject Type="Embed" ProgID="FXDraw.Graphic" ShapeID="_x0000_i1025" DrawAspect="Content" ObjectID="_1566121769" r:id="rId8"/>
        </w:object>
      </w:r>
    </w:p>
    <w:p w:rsidR="00807589" w:rsidRDefault="00807589" w:rsidP="00807589">
      <w:pPr>
        <w:pStyle w:val="Parta"/>
      </w:pPr>
    </w:p>
    <w:p w:rsidR="00807589" w:rsidRDefault="00807589" w:rsidP="00807589">
      <w:pPr>
        <w:pStyle w:val="Parta"/>
      </w:pPr>
    </w:p>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13</w:t>
      </w:r>
      <w:r>
        <w:tab/>
        <w:t>(8 marks)</w:t>
      </w:r>
    </w:p>
    <w:p w:rsidR="00807589" w:rsidRDefault="00807589" w:rsidP="00807589">
      <w:pPr>
        <w:rPr>
          <w:rFonts w:eastAsiaTheme="minorEastAsia"/>
        </w:rPr>
      </w:pPr>
      <w:proofErr w:type="gramStart"/>
      <w:r>
        <w:t xml:space="preserve">In the diagram below,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act on a body at the origin.</w:t>
      </w:r>
      <w:proofErr w:type="gramEnd"/>
    </w:p>
    <w:p w:rsidR="00807589" w:rsidRDefault="00807589" w:rsidP="00807589">
      <w:pPr>
        <w:rPr>
          <w:rFonts w:eastAsiaTheme="minorEastAsia"/>
        </w:rPr>
      </w:pPr>
    </w:p>
    <w:p w:rsidR="00807589" w:rsidRDefault="00807589" w:rsidP="00807589">
      <w:pPr>
        <w:rPr>
          <w:rFonts w:eastAsiaTheme="minorEastAsia"/>
        </w:rPr>
      </w:pPr>
      <w:r>
        <w:rPr>
          <w:rFonts w:eastAsiaTheme="minorEastAsia"/>
        </w:rPr>
        <w:tab/>
      </w:r>
      <w:r>
        <w:rPr>
          <w:rFonts w:eastAsiaTheme="minorEastAsia"/>
        </w:rPr>
        <w:object w:dxaOrig="1766" w:dyaOrig="1315">
          <v:shape id="_x0000_i1026" type="#_x0000_t75" style="width:88.5pt;height:66pt" o:ole="">
            <v:imagedata r:id="rId9" o:title=""/>
          </v:shape>
          <o:OLEObject Type="Embed" ProgID="FXDraw.Graphic" ShapeID="_x0000_i1026" DrawAspect="Content" ObjectID="_1566121770" r:id="rId10"/>
        </w:object>
      </w:r>
    </w:p>
    <w:p w:rsidR="00807589" w:rsidRDefault="00807589" w:rsidP="00807589">
      <w:pPr>
        <w:rPr>
          <w:rFonts w:eastAsiaTheme="minorEastAsia"/>
        </w:rPr>
      </w:pPr>
    </w:p>
    <w:p w:rsidR="00807589" w:rsidRDefault="00807589" w:rsidP="00807589">
      <w:pPr>
        <w:pStyle w:val="Parta"/>
        <w:rPr>
          <w:rFonts w:eastAsiaTheme="minorEastAsia"/>
        </w:rPr>
      </w:pPr>
      <w:r>
        <w:t>(a)</w:t>
      </w:r>
      <w:r>
        <w:tab/>
      </w:r>
      <w:proofErr w:type="gramStart"/>
      <w:r>
        <w:t xml:space="preserve">If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=85 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=105 N</m:t>
        </m:r>
      </m:oMath>
      <w:r>
        <w:rPr>
          <w:rFonts w:eastAsiaTheme="minorEastAsia"/>
        </w:rPr>
        <w:t xml:space="preserve">, </w:t>
      </w:r>
      <m:oMath>
        <m:r>
          <w:rPr>
            <w:rFonts w:ascii="Cambria Math" w:eastAsiaTheme="minorEastAsia" w:hAnsi="Cambria Math"/>
          </w:rPr>
          <m:t>α=21°</m:t>
        </m:r>
      </m:oMath>
      <w:r>
        <w:rPr>
          <w:rFonts w:eastAsiaTheme="minorEastAsia"/>
        </w:rPr>
        <w:t xml:space="preserve"> and </w:t>
      </w:r>
      <m:oMath>
        <m:r>
          <w:rPr>
            <w:rFonts w:ascii="Cambria Math" w:eastAsiaTheme="minorEastAsia" w:hAnsi="Cambria Math"/>
          </w:rPr>
          <m:t>β=35°</m:t>
        </m:r>
      </m:oMath>
      <w:r>
        <w:rPr>
          <w:rFonts w:eastAsiaTheme="minorEastAsia"/>
        </w:rPr>
        <w:t xml:space="preserve">, determine the magnitude of the resultant force and the angle it makes with the positive </w:t>
      </w:r>
      <m:oMath>
        <m:r>
          <w:rPr>
            <w:rFonts w:ascii="Cambria Math" w:eastAsiaTheme="minorEastAsia" w:hAnsi="Cambria Math"/>
          </w:rPr>
          <m:t>x</m:t>
        </m:r>
      </m:oMath>
      <w:r>
        <w:rPr>
          <w:rFonts w:eastAsiaTheme="minorEastAsia"/>
        </w:rPr>
        <w:t xml:space="preserve"> axis.</w:t>
      </w:r>
      <w:r>
        <w:rPr>
          <w:rFonts w:eastAsiaTheme="minorEastAsia"/>
        </w:rPr>
        <w:tab/>
        <w:t>(5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r>
        <w:t>(b)</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=145 N</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=180 N</m:t>
        </m:r>
      </m:oMath>
      <w:r>
        <w:rPr>
          <w:rFonts w:eastAsiaTheme="minorEastAsia"/>
        </w:rPr>
        <w:t>, d</w:t>
      </w:r>
      <w:proofErr w:type="spellStart"/>
      <w:r>
        <w:t>etermine</w:t>
      </w:r>
      <w:proofErr w:type="spellEnd"/>
      <w:r>
        <w:t xml:space="preserve"> the angles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r>
        <w:t xml:space="preserve">so that the resultant force is directed along the positive </w:t>
      </w:r>
      <m:oMath>
        <m:r>
          <w:rPr>
            <w:rFonts w:ascii="Cambria Math" w:hAnsi="Cambria Math"/>
          </w:rPr>
          <m:t>x</m:t>
        </m:r>
      </m:oMath>
      <w:r>
        <w:t xml:space="preserve"> axis and has a magnitude of </w:t>
      </w:r>
      <m:oMath>
        <m:r>
          <w:rPr>
            <w:rFonts w:ascii="Cambria Math" w:hAnsi="Cambria Math"/>
          </w:rPr>
          <m:t>310 N</m:t>
        </m:r>
      </m:oMath>
      <w:r>
        <w:t>.</w:t>
      </w:r>
      <w:r>
        <w:tab/>
        <w:t>(3 marks)</w:t>
      </w:r>
    </w:p>
    <w:p w:rsidR="00807589" w:rsidRDefault="00807589" w:rsidP="00807589">
      <w:pPr>
        <w:pStyle w:val="Parta"/>
      </w:pPr>
    </w:p>
    <w:p w:rsidR="00807589" w:rsidRDefault="00807589" w:rsidP="00807589">
      <w:pPr>
        <w:pStyle w:val="Parta"/>
      </w:pPr>
    </w:p>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14</w:t>
      </w:r>
      <w:r>
        <w:tab/>
        <w:t>(6 marks)</w:t>
      </w:r>
    </w:p>
    <w:p w:rsidR="00807589" w:rsidRDefault="00807589" w:rsidP="00807589">
      <w:pPr>
        <w:pStyle w:val="Parta"/>
        <w:rPr>
          <w:rFonts w:eastAsiaTheme="minorEastAsia"/>
        </w:rPr>
      </w:pPr>
      <w:r>
        <w:t>(a)</w:t>
      </w:r>
      <w:r>
        <w:tab/>
        <w:t xml:space="preserve">Prove </w:t>
      </w:r>
      <w:proofErr w:type="gramStart"/>
      <w:r>
        <w:t xml:space="preserve">that </w:t>
      </w:r>
      <w:proofErr w:type="gramEnd"/>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e>
          </m:mr>
          <m:mr>
            <m:e>
              <m:bar>
                <m:barPr>
                  <m:pos m:val="top"/>
                  <m:ctrlPr>
                    <w:rPr>
                      <w:rFonts w:ascii="Cambria Math" w:hAnsi="Cambria Math"/>
                      <w:i/>
                    </w:rPr>
                  </m:ctrlPr>
                </m:barPr>
                <m:e>
                  <m:r>
                    <w:rPr>
                      <w:rFonts w:ascii="Cambria Math" w:hAnsi="Cambria Math"/>
                    </w:rPr>
                    <m:t xml:space="preserve">    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 xml:space="preserve">A    </m:t>
                      </m:r>
                    </m:e>
                  </m:func>
                </m:e>
              </m:bar>
              <m:r>
                <w:rPr>
                  <w:rFonts w:ascii="Cambria Math" w:hAnsi="Cambria Math"/>
                </w:rPr>
                <m:t xml:space="preserve">  </m:t>
              </m:r>
            </m:e>
          </m:mr>
        </m:m>
      </m:oMath>
      <w:r>
        <w:rPr>
          <w:rFonts w:eastAsiaTheme="minorEastAsia"/>
        </w:rPr>
        <w:t>.</w:t>
      </w:r>
      <w:r>
        <w:rPr>
          <w:rFonts w:eastAsiaTheme="minorEastAsia"/>
        </w:rPr>
        <w:tab/>
        <w:t>(4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r>
        <w:rPr>
          <w:rFonts w:eastAsiaTheme="minorEastAsia"/>
        </w:rPr>
        <w:t>(b)</w:t>
      </w:r>
      <w:r>
        <w:rPr>
          <w:rFonts w:eastAsiaTheme="minorEastAsia"/>
        </w:rPr>
        <w:tab/>
        <w:t xml:space="preserve">Hence, or otherwise, </w:t>
      </w:r>
      <w:proofErr w:type="gramStart"/>
      <w:r>
        <w:rPr>
          <w:rFonts w:eastAsiaTheme="minorEastAsia"/>
        </w:rPr>
        <w:t xml:space="preserve">solve </w:t>
      </w:r>
      <w:proofErr w:type="gramEnd"/>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r>
          <w:rPr>
            <w:rFonts w:ascii="Cambria Math" w:hAnsi="Cambria Math"/>
          </w:rPr>
          <m:t>, 0≤A≤</m:t>
        </m:r>
        <m:f>
          <m:fPr>
            <m:ctrlPr>
              <w:rPr>
                <w:rFonts w:ascii="Cambria Math" w:hAnsi="Cambria Math"/>
                <w:i/>
              </w:rPr>
            </m:ctrlPr>
          </m:fPr>
          <m:num>
            <m:r>
              <w:rPr>
                <w:rFonts w:ascii="Cambria Math" w:hAnsi="Cambria Math"/>
              </w:rPr>
              <m:t>π</m:t>
            </m:r>
          </m:num>
          <m:den>
            <m:r>
              <w:rPr>
                <w:rFonts w:ascii="Cambria Math" w:hAnsi="Cambria Math"/>
              </w:rPr>
              <m:t>6</m:t>
            </m:r>
          </m:den>
        </m:f>
      </m:oMath>
      <w:r>
        <w:rPr>
          <w:rFonts w:eastAsiaTheme="minorEastAsia"/>
        </w:rPr>
        <w:t>.</w:t>
      </w:r>
      <w:r>
        <w:rPr>
          <w:rFonts w:eastAsiaTheme="minorEastAsia"/>
        </w:rPr>
        <w:tab/>
        <w:t>(2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pPr>
    </w:p>
    <w:p w:rsidR="00807589" w:rsidRDefault="00807589" w:rsidP="00807589"/>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15</w:t>
      </w:r>
      <w:r>
        <w:tab/>
        <w:t>(7 marks)</w:t>
      </w:r>
    </w:p>
    <w:p w:rsidR="00807589" w:rsidRDefault="00807589" w:rsidP="00807589">
      <w:pPr>
        <w:pStyle w:val="Parta"/>
        <w:rPr>
          <w:rFonts w:eastAsiaTheme="minorEastAsia"/>
        </w:rPr>
      </w:pPr>
      <w:r>
        <w:t>(a)</w:t>
      </w:r>
      <w:r>
        <w:tab/>
        <w:t xml:space="preserve">Point </w:t>
      </w:r>
      <m:oMath>
        <m:r>
          <w:rPr>
            <w:rFonts w:ascii="Cambria Math" w:hAnsi="Cambria Math"/>
          </w:rPr>
          <m:t>R</m:t>
        </m:r>
      </m:oMath>
      <w:r>
        <w:t xml:space="preserve"> lies on the circumference of a circle with diameter </w:t>
      </w:r>
      <m:oMath>
        <m:r>
          <w:rPr>
            <w:rFonts w:ascii="Cambria Math" w:hAnsi="Cambria Math"/>
          </w:rPr>
          <m:t>PQ=51</m:t>
        </m:r>
      </m:oMath>
      <w:r>
        <w:rPr>
          <w:rFonts w:eastAsiaTheme="minorEastAsia"/>
        </w:rPr>
        <w:t xml:space="preserve"> cm, so </w:t>
      </w:r>
      <w:proofErr w:type="gramStart"/>
      <w:r>
        <w:rPr>
          <w:rFonts w:eastAsiaTheme="minorEastAsia"/>
        </w:rPr>
        <w:t xml:space="preserve">that </w:t>
      </w:r>
      <w:proofErr w:type="gramEnd"/>
      <m:oMath>
        <m:r>
          <w:rPr>
            <w:rFonts w:ascii="Cambria Math" w:eastAsiaTheme="minorEastAsia" w:hAnsi="Cambria Math"/>
          </w:rPr>
          <m:t>PR=4RQ</m:t>
        </m:r>
      </m:oMath>
      <w:r>
        <w:rPr>
          <w:rFonts w:eastAsiaTheme="minorEastAsia"/>
        </w:rPr>
        <w:t xml:space="preserve">. Determine the exact </w:t>
      </w:r>
      <w:proofErr w:type="gramStart"/>
      <w:r>
        <w:rPr>
          <w:rFonts w:eastAsiaTheme="minorEastAsia"/>
        </w:rPr>
        <w:t xml:space="preserve">length </w:t>
      </w:r>
      <w:proofErr w:type="gramEnd"/>
      <m:oMath>
        <m:r>
          <w:rPr>
            <w:rFonts w:ascii="Cambria Math" w:eastAsiaTheme="minorEastAsia" w:hAnsi="Cambria Math"/>
          </w:rPr>
          <m:t>RQ</m:t>
        </m:r>
      </m:oMath>
      <w:r>
        <w:rPr>
          <w:rFonts w:eastAsiaTheme="minorEastAsia"/>
        </w:rPr>
        <w:t>.</w:t>
      </w:r>
      <w:r>
        <w:rPr>
          <w:rFonts w:eastAsiaTheme="minorEastAsia"/>
        </w:rPr>
        <w:tab/>
        <w:t>(3 marks)</w:t>
      </w:r>
    </w:p>
    <w:p w:rsidR="00807589" w:rsidRDefault="00807589" w:rsidP="00807589">
      <w:pPr>
        <w:pStyle w:val="Parta"/>
        <w:rPr>
          <w:rFonts w:eastAsiaTheme="minorEastAsia"/>
        </w:rPr>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r>
        <w:t>(b)</w:t>
      </w:r>
      <w:r>
        <w:tab/>
        <w:t>Use a vector method to prove that the angle in a semi-circle is a right-angle.</w:t>
      </w:r>
      <w:r>
        <w:tab/>
        <w:t>(4 marks)</w:t>
      </w:r>
    </w:p>
    <w:p w:rsidR="00807589" w:rsidRDefault="00807589" w:rsidP="00807589">
      <w:pPr>
        <w:pStyle w:val="Parta"/>
      </w:pPr>
    </w:p>
    <w:p w:rsidR="00807589" w:rsidRDefault="00807589" w:rsidP="00807589">
      <w:pPr>
        <w:pStyle w:val="Parta"/>
      </w:pPr>
      <w:r>
        <w:tab/>
      </w:r>
      <w:r>
        <w:object w:dxaOrig="2116" w:dyaOrig="1915">
          <v:shape id="_x0000_i1027" type="#_x0000_t75" style="width:106pt;height:96.05pt" o:ole="">
            <v:imagedata r:id="rId11" o:title=""/>
          </v:shape>
          <o:OLEObject Type="Embed" ProgID="FXDraw.Graphic" ShapeID="_x0000_i1027" DrawAspect="Content" ObjectID="_1566121771" r:id="rId12"/>
        </w:object>
      </w:r>
    </w:p>
    <w:p w:rsidR="00807589" w:rsidRDefault="00807589" w:rsidP="00807589">
      <w:pPr>
        <w:pStyle w:val="Parta"/>
      </w:pPr>
    </w:p>
    <w:p w:rsidR="00807589" w:rsidRPr="00362DA1" w:rsidRDefault="00807589" w:rsidP="00807589">
      <w:pPr>
        <w:pStyle w:val="Parta"/>
        <w:ind w:left="0" w:firstLine="0"/>
        <w:rPr>
          <w:rFonts w:eastAsiaTheme="minorEastAsia"/>
        </w:rPr>
      </w:pPr>
      <w:r>
        <w:tab/>
        <w:t xml:space="preserve">Let </w:t>
      </w:r>
      <m:oMath>
        <m:acc>
          <m:accPr>
            <m:chr m:val="⃗"/>
            <m:ctrlPr>
              <w:rPr>
                <w:rFonts w:ascii="Cambria Math" w:hAnsi="Cambria Math"/>
                <w:i/>
              </w:rPr>
            </m:ctrlPr>
          </m:accPr>
          <m:e>
            <m:r>
              <w:rPr>
                <w:rFonts w:ascii="Cambria Math" w:hAnsi="Cambria Math"/>
              </w:rPr>
              <m:t>OC</m:t>
            </m:r>
          </m:e>
        </m:acc>
        <m:r>
          <w:rPr>
            <w:rFonts w:ascii="Cambria Math" w:hAnsi="Cambria Math"/>
          </w:rPr>
          <m:t>=</m:t>
        </m:r>
        <m:r>
          <m:rPr>
            <m:sty m:val="b"/>
          </m:rPr>
          <w:rPr>
            <w:rFonts w:ascii="Cambria Math" w:hAnsi="Cambria Math"/>
          </w:rPr>
          <m:t>c</m:t>
        </m:r>
      </m:oMath>
      <w:r>
        <w:rPr>
          <w:rFonts w:eastAsiaTheme="minorEastAsia"/>
        </w:rPr>
        <w:t xml:space="preserve"> </w:t>
      </w:r>
      <w:proofErr w:type="gramStart"/>
      <w:r>
        <w:rPr>
          <w:rFonts w:eastAsiaTheme="minorEastAsia"/>
        </w:rPr>
        <w:t xml:space="preserve">and </w:t>
      </w:r>
      <w:proofErr w:type="gramEnd"/>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rPr>
          <w:rFonts w:eastAsiaTheme="minorEastAsia"/>
        </w:rPr>
        <w:t>.</w:t>
      </w:r>
    </w:p>
    <w:p w:rsidR="00807589" w:rsidRDefault="00807589" w:rsidP="00807589">
      <w:pPr>
        <w:pStyle w:val="Parta"/>
      </w:pPr>
    </w:p>
    <w:p w:rsidR="00807589" w:rsidRDefault="00807589" w:rsidP="00807589">
      <w:pPr>
        <w:pStyle w:val="Parta"/>
      </w:pPr>
    </w:p>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16</w:t>
      </w:r>
      <w:r>
        <w:tab/>
        <w:t>(10 marks)</w:t>
      </w:r>
    </w:p>
    <w:p w:rsidR="00807589" w:rsidRDefault="00807589" w:rsidP="00807589">
      <w:pPr>
        <w:pStyle w:val="Parta"/>
        <w:rPr>
          <w:rFonts w:eastAsiaTheme="minorEastAsia"/>
        </w:rPr>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x-b</m:t>
                    </m:r>
                  </m:e>
                </m:d>
              </m:e>
            </m:d>
            <m:r>
              <w:rPr>
                <w:rFonts w:ascii="Cambria Math" w:hAnsi="Cambria Math"/>
              </w:rPr>
              <m:t>+c</m:t>
            </m:r>
          </m:e>
        </m:func>
      </m:oMath>
      <w:r>
        <w:rPr>
          <w:rFonts w:eastAsiaTheme="minorEastAsia"/>
        </w:rPr>
        <w:t xml:space="preserve"> is shown below </w:t>
      </w:r>
      <w:proofErr w:type="gramStart"/>
      <w:r>
        <w:rPr>
          <w:rFonts w:eastAsiaTheme="minorEastAsia"/>
        </w:rPr>
        <w:t xml:space="preserve">for </w:t>
      </w:r>
      <w:proofErr w:type="gramEnd"/>
      <m:oMath>
        <m:r>
          <w:rPr>
            <w:rFonts w:ascii="Cambria Math" w:eastAsiaTheme="minorEastAsia" w:hAnsi="Cambria Math"/>
          </w:rPr>
          <m:t>-π≤x≤π</m:t>
        </m:r>
      </m:oMath>
      <w:r>
        <w:rPr>
          <w:rFonts w:eastAsiaTheme="minorEastAsia"/>
        </w:rPr>
        <w:t>.</w:t>
      </w:r>
    </w:p>
    <w:p w:rsidR="00807589" w:rsidRDefault="00807589" w:rsidP="00807589">
      <w:pPr>
        <w:pStyle w:val="Parta"/>
        <w:rPr>
          <w:rFonts w:eastAsiaTheme="minorEastAsia"/>
        </w:rPr>
      </w:pPr>
    </w:p>
    <w:p w:rsidR="00807589" w:rsidRDefault="00807589" w:rsidP="00807589">
      <w:pPr>
        <w:pStyle w:val="Parta"/>
        <w:jc w:val="center"/>
        <w:rPr>
          <w:rFonts w:eastAsiaTheme="minorEastAsia"/>
        </w:rPr>
      </w:pPr>
      <w:r>
        <w:rPr>
          <w:rFonts w:eastAsiaTheme="minorEastAsia"/>
        </w:rPr>
        <w:object w:dxaOrig="8155" w:dyaOrig="3537">
          <v:shape id="_x0000_i1028" type="#_x0000_t75" style="width:408.15pt;height:177.05pt" o:ole="">
            <v:imagedata r:id="rId13" o:title=""/>
          </v:shape>
          <o:OLEObject Type="Embed" ProgID="FXDraw.Graphic" ShapeID="_x0000_i1028" DrawAspect="Content" ObjectID="_1566121772" r:id="rId14"/>
        </w:object>
      </w:r>
    </w:p>
    <w:p w:rsidR="00807589" w:rsidRDefault="00807589" w:rsidP="00807589">
      <w:pPr>
        <w:pStyle w:val="Parta"/>
        <w:rPr>
          <w:rFonts w:eastAsiaTheme="minorEastAsia"/>
        </w:rPr>
      </w:pPr>
    </w:p>
    <w:p w:rsidR="00807589" w:rsidRDefault="00807589" w:rsidP="00807589">
      <w:pPr>
        <w:pStyle w:val="Parta"/>
        <w:rPr>
          <w:rFonts w:eastAsiaTheme="minorEastAsia"/>
        </w:rPr>
      </w:pPr>
      <w:r>
        <w:rPr>
          <w:rFonts w:eastAsiaTheme="minorEastAsia"/>
        </w:rPr>
        <w:tab/>
        <w:t xml:space="preserve">Determine the value of the positive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r>
        <w:rPr>
          <w:rFonts w:eastAsiaTheme="minorEastAsia"/>
        </w:rPr>
        <w:t>(b)</w:t>
      </w:r>
      <w:r>
        <w:rPr>
          <w:rFonts w:eastAsiaTheme="minorEastAsia"/>
        </w:rPr>
        <w:tab/>
        <w:t xml:space="preserve">On the axes below, sketch the graph </w:t>
      </w:r>
      <w:proofErr w:type="gramStart"/>
      <w:r>
        <w:rPr>
          <w:rFonts w:eastAsiaTheme="minorEastAsia"/>
        </w:rPr>
        <w:t xml:space="preserve">of </w:t>
      </w:r>
      <w:proofErr w:type="gramEnd"/>
      <m:oMath>
        <m:r>
          <w:rPr>
            <w:rFonts w:ascii="Cambria Math" w:eastAsiaTheme="minorEastAsia" w:hAnsi="Cambria Math"/>
          </w:rPr>
          <m:t>y=3</m:t>
        </m:r>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r>
        <w:rPr>
          <w:rFonts w:eastAsiaTheme="minorEastAsia"/>
        </w:rPr>
        <w:t xml:space="preserve">, </w:t>
      </w:r>
      <m:oMath>
        <m:r>
          <w:rPr>
            <w:rFonts w:ascii="Cambria Math" w:eastAsiaTheme="minorEastAsia" w:hAnsi="Cambria Math"/>
          </w:rPr>
          <m:t>0≤x≤2π</m:t>
        </m:r>
      </m:oMath>
      <w:r>
        <w:rPr>
          <w:rFonts w:eastAsiaTheme="minorEastAsia"/>
        </w:rPr>
        <w:t>.</w:t>
      </w:r>
      <w:r>
        <w:rPr>
          <w:rFonts w:eastAsiaTheme="minorEastAsia"/>
        </w:rPr>
        <w:tab/>
        <w:t>(3 marks)</w:t>
      </w:r>
    </w:p>
    <w:p w:rsidR="00807589" w:rsidRDefault="00807589" w:rsidP="00807589">
      <w:pPr>
        <w:pStyle w:val="Parta"/>
        <w:rPr>
          <w:rFonts w:eastAsiaTheme="minorEastAsia"/>
        </w:rPr>
      </w:pPr>
    </w:p>
    <w:p w:rsidR="00807589" w:rsidRDefault="00807589" w:rsidP="00807589">
      <w:pPr>
        <w:pStyle w:val="Parta"/>
        <w:jc w:val="center"/>
      </w:pPr>
      <w:r>
        <w:object w:dxaOrig="8193" w:dyaOrig="5808">
          <v:shape id="_x0000_i1029" type="#_x0000_t75" style="width:409.65pt;height:290.1pt" o:ole="">
            <v:imagedata r:id="rId15" o:title=""/>
          </v:shape>
          <o:OLEObject Type="Embed" ProgID="FXDraw.Graphic" ShapeID="_x0000_i1029" DrawAspect="Content" ObjectID="_1566121773" r:id="rId16"/>
        </w:object>
      </w:r>
    </w:p>
    <w:p w:rsidR="00807589" w:rsidRDefault="00807589" w:rsidP="00807589">
      <w:pPr>
        <w:spacing w:after="160" w:line="259" w:lineRule="auto"/>
      </w:pPr>
      <w:r>
        <w:br w:type="page"/>
      </w:r>
    </w:p>
    <w:p w:rsidR="00807589" w:rsidRDefault="00807589" w:rsidP="00807589">
      <w:pPr>
        <w:pStyle w:val="Parta"/>
        <w:rPr>
          <w:rFonts w:eastAsiaTheme="minorEastAsia"/>
        </w:rPr>
      </w:pPr>
      <w:r>
        <w:lastRenderedPageBreak/>
        <w:t>(c)</w:t>
      </w:r>
      <w:r>
        <w:tab/>
        <w:t xml:space="preserve">The displacement, </w:t>
      </w:r>
      <m:oMath>
        <m:r>
          <w:rPr>
            <w:rFonts w:ascii="Cambria Math" w:hAnsi="Cambria Math"/>
          </w:rPr>
          <m:t>x</m:t>
        </m:r>
      </m:oMath>
      <w:r>
        <w:rPr>
          <w:rFonts w:eastAsiaTheme="minorEastAsia"/>
        </w:rPr>
        <w:t xml:space="preserve"> cm,</w:t>
      </w:r>
      <w:r>
        <w:t xml:space="preserve"> of a particle from a fixed point </w:t>
      </w:r>
      <m:oMath>
        <m:r>
          <w:rPr>
            <w:rFonts w:ascii="Cambria Math" w:hAnsi="Cambria Math"/>
          </w:rPr>
          <m:t>O</m:t>
        </m:r>
      </m:oMath>
      <w:r>
        <w:t xml:space="preserve"> varies with time, </w:t>
      </w:r>
      <m:oMath>
        <m:r>
          <w:rPr>
            <w:rFonts w:ascii="Cambria Math" w:hAnsi="Cambria Math"/>
          </w:rPr>
          <m:t>t</m:t>
        </m:r>
      </m:oMath>
      <w:r>
        <w:rPr>
          <w:rFonts w:eastAsiaTheme="minorEastAsia"/>
        </w:rPr>
        <w:t xml:space="preserve"> seconds,</w:t>
      </w:r>
      <w:r>
        <w:t xml:space="preserve"> according to the </w:t>
      </w:r>
      <w:proofErr w:type="gramStart"/>
      <w:r>
        <w:t xml:space="preserve">model </w:t>
      </w:r>
      <w:proofErr w:type="gramEnd"/>
      <m:oMath>
        <m:r>
          <w:rPr>
            <w:rFonts w:ascii="Cambria Math" w:hAnsi="Cambria Math"/>
          </w:rPr>
          <m:t>x=2</m:t>
        </m:r>
        <m:func>
          <m:funcPr>
            <m:ctrlPr>
              <w:rPr>
                <w:rFonts w:ascii="Cambria Math" w:hAnsi="Cambria Math"/>
                <w:i/>
              </w:rPr>
            </m:ctrlPr>
          </m:funcPr>
          <m:fName>
            <m:r>
              <m:rPr>
                <m:sty m:val="p"/>
              </m:rPr>
              <w:rPr>
                <w:rFonts w:ascii="Cambria Math" w:hAnsi="Cambria Math"/>
              </w:rPr>
              <m:t>sin</m:t>
            </m:r>
          </m:fName>
          <m:e>
            <m:r>
              <w:rPr>
                <w:rFonts w:ascii="Cambria Math" w:hAnsi="Cambria Math"/>
              </w:rPr>
              <m:t>(4πt)</m:t>
            </m:r>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4πt</m:t>
                </m:r>
              </m:e>
            </m:d>
          </m:e>
        </m:func>
        <m:r>
          <w:rPr>
            <w:rFonts w:ascii="Cambria Math" w:eastAsiaTheme="minorEastAsia" w:hAnsi="Cambria Math"/>
          </w:rPr>
          <m:t>, t≥0</m:t>
        </m:r>
      </m:oMath>
      <w:r>
        <w:rPr>
          <w:rFonts w:eastAsiaTheme="minorEastAsia"/>
        </w:rPr>
        <w:t>. Determine</w:t>
      </w:r>
    </w:p>
    <w:p w:rsidR="00807589" w:rsidRDefault="00807589" w:rsidP="00807589">
      <w:pPr>
        <w:pStyle w:val="Parta"/>
        <w:rPr>
          <w:rFonts w:eastAsiaTheme="minorEastAsia"/>
        </w:rPr>
      </w:pPr>
    </w:p>
    <w:p w:rsidR="00807589" w:rsidRDefault="00807589" w:rsidP="00807589">
      <w:pPr>
        <w:pStyle w:val="Partai"/>
        <w:rPr>
          <w:rFonts w:eastAsiaTheme="minorEastAsia"/>
        </w:rPr>
      </w:pPr>
      <w:r>
        <w:t>(</w:t>
      </w:r>
      <w:proofErr w:type="spellStart"/>
      <w:r>
        <w:t>i</w:t>
      </w:r>
      <w:proofErr w:type="spellEnd"/>
      <w:r>
        <w:t>)</w:t>
      </w:r>
      <w:r>
        <w:tab/>
      </w:r>
      <w:proofErr w:type="gramStart"/>
      <w:r>
        <w:t>the</w:t>
      </w:r>
      <w:proofErr w:type="gramEnd"/>
      <w:r>
        <w:t xml:space="preserve"> initial displacement of the particle from </w:t>
      </w:r>
      <m:oMath>
        <m:r>
          <w:rPr>
            <w:rFonts w:ascii="Cambria Math" w:hAnsi="Cambria Math"/>
          </w:rPr>
          <m:t>O</m:t>
        </m:r>
      </m:oMath>
      <w:r>
        <w:rPr>
          <w:rFonts w:eastAsiaTheme="minorEastAsia"/>
        </w:rPr>
        <w:t>.</w:t>
      </w:r>
      <w:r>
        <w:rPr>
          <w:rFonts w:eastAsiaTheme="minorEastAsia"/>
        </w:rPr>
        <w:tab/>
        <w:t>(1 mark)</w:t>
      </w: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r>
        <w:rPr>
          <w:rFonts w:eastAsiaTheme="minorEastAsia"/>
        </w:rPr>
        <w:t>(ii)</w:t>
      </w:r>
      <w:r>
        <w:rPr>
          <w:rFonts w:eastAsiaTheme="minorEastAsia"/>
        </w:rPr>
        <w:tab/>
      </w:r>
      <w:proofErr w:type="gramStart"/>
      <w:r>
        <w:rPr>
          <w:rFonts w:eastAsiaTheme="minorEastAsia"/>
        </w:rPr>
        <w:t>the</w:t>
      </w:r>
      <w:proofErr w:type="gramEnd"/>
      <w:r>
        <w:rPr>
          <w:rFonts w:eastAsiaTheme="minorEastAsia"/>
        </w:rPr>
        <w:t xml:space="preserve"> exact amplitude of the motion.</w:t>
      </w:r>
      <w:r>
        <w:rPr>
          <w:rFonts w:eastAsiaTheme="minorEastAsia"/>
        </w:rPr>
        <w:tab/>
        <w:t>(1 mark)</w:t>
      </w: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r>
        <w:rPr>
          <w:rFonts w:eastAsiaTheme="minorEastAsia"/>
        </w:rPr>
        <w:t>(iii)</w:t>
      </w:r>
      <w:r>
        <w:rPr>
          <w:rFonts w:eastAsiaTheme="minorEastAsia"/>
        </w:rPr>
        <w:tab/>
      </w:r>
      <w:proofErr w:type="gramStart"/>
      <w:r>
        <w:rPr>
          <w:rFonts w:eastAsiaTheme="minorEastAsia"/>
        </w:rPr>
        <w:t>the</w:t>
      </w:r>
      <w:proofErr w:type="gramEnd"/>
      <w:r>
        <w:rPr>
          <w:rFonts w:eastAsiaTheme="minorEastAsia"/>
        </w:rPr>
        <w:t xml:space="preserve"> period of motion.</w:t>
      </w:r>
      <w:r>
        <w:rPr>
          <w:rFonts w:eastAsiaTheme="minorEastAsia"/>
        </w:rPr>
        <w:tab/>
        <w:t>(1 mark)</w:t>
      </w: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rPr>
          <w:rFonts w:eastAsiaTheme="minorEastAsia"/>
        </w:rPr>
      </w:pPr>
      <w:r>
        <w:t>(iv)</w:t>
      </w:r>
      <w:r>
        <w:tab/>
      </w:r>
      <w:proofErr w:type="gramStart"/>
      <w:r>
        <w:t>the</w:t>
      </w:r>
      <w:proofErr w:type="gramEnd"/>
      <w:r>
        <w:t xml:space="preserve"> first time that the particle passes through </w:t>
      </w:r>
      <m:oMath>
        <m:r>
          <w:rPr>
            <w:rFonts w:ascii="Cambria Math" w:hAnsi="Cambria Math"/>
          </w:rPr>
          <m:t>O</m:t>
        </m:r>
      </m:oMath>
      <w:r>
        <w:rPr>
          <w:rFonts w:eastAsiaTheme="minorEastAsia"/>
        </w:rPr>
        <w:t>, rounded to two decimal places.</w:t>
      </w:r>
    </w:p>
    <w:p w:rsidR="00807589" w:rsidRDefault="00807589" w:rsidP="00807589">
      <w:pPr>
        <w:pStyle w:val="Partai"/>
      </w:pPr>
      <w:r>
        <w:rPr>
          <w:rFonts w:eastAsiaTheme="minorEastAsia"/>
        </w:rPr>
        <w:tab/>
      </w:r>
      <w:r>
        <w:rPr>
          <w:rFonts w:eastAsiaTheme="minorEastAsia"/>
        </w:rPr>
        <w:tab/>
        <w:t>(1 mark)</w:t>
      </w:r>
    </w:p>
    <w:p w:rsidR="00807589" w:rsidRDefault="00807589" w:rsidP="00807589"/>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17</w:t>
      </w:r>
      <w:r>
        <w:tab/>
        <w:t>(7 marks)</w:t>
      </w:r>
    </w:p>
    <w:p w:rsidR="00807589" w:rsidRDefault="00807589" w:rsidP="00807589">
      <w:pPr>
        <w:pStyle w:val="Parta"/>
      </w:pPr>
      <w:r>
        <w:t>(a)</w:t>
      </w:r>
      <w:r>
        <w:tab/>
        <w:t xml:space="preserve">How many numbers must be chosen from the set of integers between 1 and 2017 inclusive to be certain that one of the numbers chosen is a multiple of </w:t>
      </w:r>
      <w:proofErr w:type="gramStart"/>
      <w:r>
        <w:t>10.</w:t>
      </w:r>
      <w:proofErr w:type="gramEnd"/>
      <w:r>
        <w:tab/>
        <w:t>(3 marks)</w:t>
      </w:r>
    </w:p>
    <w:p w:rsidR="00807589" w:rsidRDefault="00807589" w:rsidP="00807589">
      <w:pPr>
        <w:pStyle w:val="Parta"/>
      </w:pPr>
    </w:p>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pPr>
      <w:r>
        <w:t>(b)</w:t>
      </w:r>
      <w:r>
        <w:tab/>
        <w:t>A number is formed using four different digits chosen from those in the number 23 814. Determine how many different numbers can be formed that are</w:t>
      </w:r>
    </w:p>
    <w:p w:rsidR="00807589" w:rsidRDefault="00807589" w:rsidP="00807589">
      <w:pPr>
        <w:pStyle w:val="Parta"/>
      </w:pPr>
    </w:p>
    <w:p w:rsidR="00807589" w:rsidRDefault="00807589" w:rsidP="00807589">
      <w:pPr>
        <w:pStyle w:val="Partai"/>
      </w:pPr>
      <w:r>
        <w:t>(</w:t>
      </w:r>
      <w:proofErr w:type="spellStart"/>
      <w:r>
        <w:t>i</w:t>
      </w:r>
      <w:proofErr w:type="spellEnd"/>
      <w:r>
        <w:t>)</w:t>
      </w:r>
      <w:r>
        <w:tab/>
      </w:r>
      <w:proofErr w:type="gramStart"/>
      <w:r>
        <w:t>even</w:t>
      </w:r>
      <w:proofErr w:type="gramEnd"/>
      <w:r>
        <w:t>.</w:t>
      </w:r>
      <w:r>
        <w:tab/>
        <w:t>(1 mark)</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r>
        <w:t>(ii)</w:t>
      </w:r>
      <w:r>
        <w:tab/>
      </w:r>
      <w:proofErr w:type="gramStart"/>
      <w:r>
        <w:t>greater</w:t>
      </w:r>
      <w:proofErr w:type="gramEnd"/>
      <w:r>
        <w:t xml:space="preserve"> than 8 000.</w:t>
      </w:r>
      <w:r>
        <w:tab/>
        <w:t>(1 mark)</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r>
        <w:t>(iii)</w:t>
      </w:r>
      <w:r>
        <w:tab/>
        <w:t xml:space="preserve"> </w:t>
      </w:r>
      <w:proofErr w:type="gramStart"/>
      <w:r>
        <w:t>even</w:t>
      </w:r>
      <w:proofErr w:type="gramEnd"/>
      <w:r>
        <w:t xml:space="preserve"> or greater than 8 000.</w:t>
      </w:r>
      <w:r>
        <w:tab/>
        <w:t>(2 marks)</w:t>
      </w:r>
    </w:p>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Pr="00F913EF"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18</w:t>
      </w:r>
      <w:r>
        <w:tab/>
        <w:t>(9 marks)</w:t>
      </w:r>
    </w:p>
    <w:p w:rsidR="00807589" w:rsidRDefault="00807589" w:rsidP="00807589">
      <w:pPr>
        <w:rPr>
          <w:rFonts w:eastAsiaTheme="minorEastAsia"/>
        </w:rPr>
      </w:pPr>
      <w:r>
        <w:t xml:space="preserve">Triangle </w:t>
      </w:r>
      <m:oMath>
        <m:r>
          <w:rPr>
            <w:rFonts w:ascii="Cambria Math" w:hAnsi="Cambria Math"/>
          </w:rPr>
          <m:t>ABC</m:t>
        </m:r>
      </m:oMath>
      <w:r>
        <w:rPr>
          <w:rFonts w:eastAsiaTheme="minorEastAsia"/>
        </w:rPr>
        <w:t xml:space="preserve"> </w:t>
      </w:r>
      <w:r>
        <w:t xml:space="preserve">has </w:t>
      </w:r>
      <w:proofErr w:type="gramStart"/>
      <w:r>
        <w:t>vertices</w:t>
      </w:r>
      <w:r>
        <w:rPr>
          <w:rFonts w:eastAsiaTheme="minorEastAsia"/>
        </w:rPr>
        <w:t xml:space="preserve"> </w:t>
      </w:r>
      <w:proofErr w:type="gramEnd"/>
      <m:oMath>
        <m:r>
          <w:rPr>
            <w:rFonts w:ascii="Cambria Math" w:hAnsi="Cambria Math"/>
          </w:rPr>
          <m:t>A</m:t>
        </m:r>
        <m:d>
          <m:dPr>
            <m:ctrlPr>
              <w:rPr>
                <w:rFonts w:ascii="Cambria Math" w:hAnsi="Cambria Math"/>
                <w:i/>
              </w:rPr>
            </m:ctrlPr>
          </m:dPr>
          <m:e>
            <m:r>
              <w:rPr>
                <w:rFonts w:ascii="Cambria Math" w:hAnsi="Cambria Math"/>
              </w:rPr>
              <m:t>1, -2</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5, 2</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 -4</m:t>
            </m:r>
          </m:e>
        </m:d>
      </m:oMath>
      <w:r>
        <w:rPr>
          <w:rFonts w:eastAsiaTheme="minorEastAsia"/>
        </w:rPr>
        <w:t>.</w:t>
      </w:r>
    </w:p>
    <w:p w:rsidR="00807589" w:rsidRDefault="00807589" w:rsidP="00807589">
      <w:pPr>
        <w:rPr>
          <w:rFonts w:eastAsiaTheme="minorEastAsia"/>
        </w:rPr>
      </w:pPr>
    </w:p>
    <w:p w:rsidR="00807589" w:rsidRDefault="00807589" w:rsidP="00807589">
      <w:pPr>
        <w:pStyle w:val="Parta"/>
        <w:rPr>
          <w:rFonts w:eastAsiaTheme="minorEastAsia"/>
        </w:rPr>
      </w:pPr>
      <w:bookmarkStart w:id="30" w:name="_Hlk485198816"/>
      <w:r>
        <w:t>(a)</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using </w:t>
      </w:r>
      <w:proofErr w:type="gramStart"/>
      <w:r>
        <w:t xml:space="preserve">matrix </w:t>
      </w:r>
      <w:proofErr w:type="gramEnd"/>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eastAsiaTheme="minorEastAsia"/>
        </w:rPr>
        <w:t>. Write down the new coordinates of the vertices and describe the transformation.</w:t>
      </w:r>
      <w:r>
        <w:rPr>
          <w:rFonts w:eastAsiaTheme="minorEastAsia"/>
        </w:rPr>
        <w:tab/>
        <w:t>(4 marks)</w:t>
      </w:r>
    </w:p>
    <w:bookmarkEnd w:id="30"/>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pPr>
    </w:p>
    <w:p w:rsidR="00807589" w:rsidRDefault="00807589" w:rsidP="00807589">
      <w:pPr>
        <w:pStyle w:val="Parta"/>
      </w:pPr>
    </w:p>
    <w:p w:rsidR="00807589" w:rsidRDefault="00807589" w:rsidP="00807589">
      <w:pPr>
        <w:pStyle w:val="Parta"/>
      </w:pPr>
    </w:p>
    <w:p w:rsidR="00807589" w:rsidRDefault="00807589" w:rsidP="00807589">
      <w:pPr>
        <w:pStyle w:val="Parta"/>
        <w:rPr>
          <w:rFonts w:eastAsiaTheme="minorEastAsia"/>
        </w:rPr>
      </w:pPr>
      <w:r>
        <w:t>(b)</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B''C''</m:t>
        </m:r>
      </m:oMath>
      <w:r>
        <w:rPr>
          <w:rFonts w:eastAsiaTheme="minorEastAsia"/>
        </w:rPr>
        <w:t xml:space="preserve"> by </w:t>
      </w:r>
      <w:r>
        <w:t xml:space="preserve">matrix </w:t>
      </w:r>
      <m:oMath>
        <m:r>
          <w:rPr>
            <w:rFonts w:ascii="Cambria Math" w:hAnsi="Cambria Math"/>
          </w:rPr>
          <m:t>M</m:t>
        </m:r>
      </m:oMath>
      <w:r>
        <w:rPr>
          <w:rFonts w:eastAsiaTheme="minorEastAsia"/>
        </w:rPr>
        <w:t xml:space="preserve"> so that the new coordinates of the vertices </w:t>
      </w:r>
      <w:proofErr w:type="gramStart"/>
      <w:r>
        <w:rPr>
          <w:rFonts w:eastAsiaTheme="minorEastAsia"/>
        </w:rPr>
        <w:t xml:space="preserve">are </w:t>
      </w:r>
      <w:proofErr w:type="gramEnd"/>
      <m:oMath>
        <m:r>
          <w:rPr>
            <w:rFonts w:ascii="Cambria Math" w:hAnsi="Cambria Math"/>
          </w:rPr>
          <m:t>A''</m:t>
        </m:r>
        <m:d>
          <m:dPr>
            <m:ctrlPr>
              <w:rPr>
                <w:rFonts w:ascii="Cambria Math" w:hAnsi="Cambria Math"/>
                <w:i/>
              </w:rPr>
            </m:ctrlPr>
          </m:dPr>
          <m:e>
            <m:r>
              <w:rPr>
                <w:rFonts w:ascii="Cambria Math" w:hAnsi="Cambria Math"/>
              </w:rPr>
              <m:t>-6, -4</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6, -20</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 -16</m:t>
            </m:r>
          </m:e>
        </m:d>
      </m:oMath>
      <w:r>
        <w:rPr>
          <w:rFonts w:eastAsiaTheme="minorEastAsia"/>
        </w:rPr>
        <w:t>.</w:t>
      </w:r>
    </w:p>
    <w:p w:rsidR="00807589" w:rsidRDefault="00807589" w:rsidP="00807589">
      <w:pPr>
        <w:pStyle w:val="Parta"/>
        <w:rPr>
          <w:rFonts w:eastAsiaTheme="minorEastAsia"/>
        </w:rPr>
      </w:pPr>
    </w:p>
    <w:p w:rsidR="00807589" w:rsidRDefault="00807589" w:rsidP="00807589">
      <w:pPr>
        <w:pStyle w:val="Partai"/>
        <w:rPr>
          <w:rFonts w:eastAsiaTheme="minorEastAsia"/>
        </w:rPr>
      </w:pPr>
      <w:r>
        <w:t>(</w:t>
      </w:r>
      <w:proofErr w:type="spellStart"/>
      <w:r>
        <w:t>i</w:t>
      </w:r>
      <w:proofErr w:type="spellEnd"/>
      <w:r>
        <w:t>)</w:t>
      </w:r>
      <w:r>
        <w:tab/>
        <w:t xml:space="preserve">Determine the transformation </w:t>
      </w:r>
      <w:proofErr w:type="gramStart"/>
      <w:r>
        <w:t xml:space="preserve">matrix </w:t>
      </w:r>
      <w:proofErr w:type="gramEnd"/>
      <m:oMath>
        <m:r>
          <w:rPr>
            <w:rFonts w:ascii="Cambria Math" w:hAnsi="Cambria Math"/>
          </w:rPr>
          <m:t>M</m:t>
        </m:r>
      </m:oMath>
      <w:r>
        <w:t>.</w:t>
      </w:r>
      <w:r>
        <w:rPr>
          <w:rFonts w:eastAsiaTheme="minorEastAsia"/>
        </w:rPr>
        <w:tab/>
        <w:t>(3 marks)</w:t>
      </w: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Pr>
        <w:pStyle w:val="Partai"/>
        <w:rPr>
          <w:rFonts w:eastAsiaTheme="minorEastAsia"/>
        </w:rPr>
      </w:pPr>
      <w:r>
        <w:rPr>
          <w:rFonts w:eastAsiaTheme="minorEastAsia"/>
        </w:rPr>
        <w:t>(ii)</w:t>
      </w:r>
      <w:r>
        <w:rPr>
          <w:rFonts w:eastAsiaTheme="minorEastAsia"/>
        </w:rPr>
        <w:tab/>
        <w:t xml:space="preserve">If the area of triangle </w:t>
      </w:r>
      <m:oMath>
        <m:r>
          <w:rPr>
            <w:rFonts w:ascii="Cambria Math" w:eastAsiaTheme="minorEastAsia"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square units, express the area of triangle </w:t>
      </w:r>
      <m:oMath>
        <m:r>
          <w:rPr>
            <w:rFonts w:ascii="Cambria Math" w:eastAsiaTheme="minorEastAsia" w:hAnsi="Cambria Math"/>
          </w:rPr>
          <m:t>A''B''C''</m:t>
        </m:r>
      </m:oMath>
      <w:r>
        <w:rPr>
          <w:rFonts w:eastAsiaTheme="minorEastAsia"/>
        </w:rPr>
        <w:t xml:space="preserve"> in terms </w:t>
      </w:r>
      <w:proofErr w:type="gramStart"/>
      <w:r>
        <w:rPr>
          <w:rFonts w:eastAsiaTheme="minorEastAsia"/>
        </w:rPr>
        <w:t xml:space="preserve">of </w:t>
      </w:r>
      <w:proofErr w:type="gramEnd"/>
      <m:oMath>
        <m:r>
          <w:rPr>
            <w:rFonts w:ascii="Cambria Math" w:eastAsiaTheme="minorEastAsia" w:hAnsi="Cambria Math"/>
          </w:rPr>
          <m:t>k</m:t>
        </m:r>
      </m:oMath>
      <w:r>
        <w:rPr>
          <w:rFonts w:eastAsiaTheme="minorEastAsia"/>
        </w:rPr>
        <w:t>.</w:t>
      </w:r>
      <w:r>
        <w:rPr>
          <w:rFonts w:eastAsiaTheme="minorEastAsia"/>
        </w:rPr>
        <w:tab/>
        <w:t>(2 marks)</w:t>
      </w:r>
    </w:p>
    <w:p w:rsidR="00807589" w:rsidRDefault="00807589" w:rsidP="00807589">
      <w:pPr>
        <w:pStyle w:val="Partai"/>
        <w:rPr>
          <w:rFonts w:eastAsiaTheme="minorEastAsia"/>
        </w:rPr>
      </w:pPr>
    </w:p>
    <w:p w:rsidR="00807589" w:rsidRDefault="00807589" w:rsidP="00807589">
      <w:pPr>
        <w:pStyle w:val="Partai"/>
        <w:rPr>
          <w:rFonts w:eastAsiaTheme="minorEastAsia"/>
        </w:rPr>
      </w:pPr>
    </w:p>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19</w:t>
      </w:r>
      <w:r>
        <w:tab/>
        <w:t>(10 marks)</w:t>
      </w:r>
    </w:p>
    <w:p w:rsidR="00807589" w:rsidRDefault="00807589" w:rsidP="00807589">
      <w:pPr>
        <w:pStyle w:val="Parta"/>
        <w:rPr>
          <w:rFonts w:eastAsiaTheme="minorEastAsia"/>
        </w:rPr>
      </w:pPr>
      <w:r>
        <w:t>(a)</w:t>
      </w:r>
      <w:r>
        <w:tab/>
        <w:t xml:space="preserve">Trapezium </w:t>
      </w:r>
      <m:oMath>
        <m:r>
          <w:rPr>
            <w:rFonts w:ascii="Cambria Math" w:hAnsi="Cambria Math"/>
          </w:rPr>
          <m:t>OPQR</m:t>
        </m:r>
      </m:oMath>
      <w:r>
        <w:rPr>
          <w:rFonts w:eastAsiaTheme="minorEastAsia"/>
        </w:rPr>
        <w:t xml:space="preserve"> has parallel sides </w:t>
      </w:r>
      <m:oMath>
        <m:r>
          <w:rPr>
            <w:rFonts w:ascii="Cambria Math" w:eastAsiaTheme="minorEastAsia" w:hAnsi="Cambria Math"/>
          </w:rPr>
          <m:t>PQ</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OR</m:t>
        </m:r>
      </m:oMath>
      <w:r>
        <w:rPr>
          <w:rFonts w:eastAsiaTheme="minorEastAsia"/>
        </w:rPr>
        <w:t xml:space="preserve">. </w:t>
      </w:r>
      <m:oMath>
        <m:r>
          <w:rPr>
            <w:rFonts w:ascii="Cambria Math" w:hAnsi="Cambria Math"/>
          </w:rPr>
          <m:t>M</m:t>
        </m:r>
      </m:oMath>
      <w:r>
        <w:t xml:space="preserve"> </w:t>
      </w:r>
      <w:proofErr w:type="gramStart"/>
      <w:r>
        <w:t>is</w:t>
      </w:r>
      <w:proofErr w:type="gramEnd"/>
      <w:r>
        <w:t xml:space="preserve"> the midpoint of </w:t>
      </w:r>
      <m:oMath>
        <m:r>
          <w:rPr>
            <w:rFonts w:ascii="Cambria Math" w:hAnsi="Cambria Math"/>
          </w:rPr>
          <m:t>OQ</m:t>
        </m:r>
      </m:oMath>
      <w:r>
        <w:rPr>
          <w:rFonts w:eastAsiaTheme="minorEastAsia"/>
        </w:rPr>
        <w:t xml:space="preserve"> and </w:t>
      </w:r>
      <m:oMath>
        <m:r>
          <w:rPr>
            <w:rFonts w:ascii="Cambria Math" w:hAnsi="Cambria Math"/>
          </w:rPr>
          <m:t>N</m:t>
        </m:r>
      </m:oMath>
      <w:r>
        <w:t xml:space="preserve"> lies on </w:t>
      </w:r>
      <m:oMath>
        <m:r>
          <w:rPr>
            <w:rFonts w:ascii="Cambria Math" w:hAnsi="Cambria Math"/>
          </w:rPr>
          <m:t>QR</m:t>
        </m:r>
      </m:oMath>
      <w:r>
        <w:t xml:space="preserve"> so that </w:t>
      </w:r>
      <m:oMath>
        <m:r>
          <w:rPr>
            <w:rFonts w:ascii="Cambria Math" w:hAnsi="Cambria Math"/>
          </w:rPr>
          <m:t>RN:NQ=4:1</m:t>
        </m:r>
      </m:oMath>
      <w:r>
        <w:t>.</w:t>
      </w:r>
    </w:p>
    <w:p w:rsidR="00807589" w:rsidRDefault="00807589" w:rsidP="00807589">
      <w:pPr>
        <w:pStyle w:val="Parta"/>
        <w:rPr>
          <w:rFonts w:eastAsiaTheme="minorEastAsia"/>
        </w:rPr>
      </w:pPr>
    </w:p>
    <w:p w:rsidR="00807589" w:rsidRDefault="00807589" w:rsidP="00807589">
      <w:pPr>
        <w:pStyle w:val="Parta"/>
        <w:rPr>
          <w:rFonts w:eastAsiaTheme="minorEastAsia"/>
        </w:rPr>
      </w:pPr>
      <w:r>
        <w:tab/>
        <w:t xml:space="preserve">Given </w:t>
      </w:r>
      <w:proofErr w:type="gramStart"/>
      <w:r>
        <w:t>that</w:t>
      </w:r>
      <w:r>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sidRPr="00FD0AC3">
        <w:rPr>
          <w:rFonts w:eastAsiaTheme="minorEastAsia"/>
        </w:rP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rPr>
          <w:rFonts w:eastAsiaTheme="minorEastAsia"/>
        </w:rPr>
        <w:t xml:space="preserve"> and </w:t>
      </w:r>
      <m:oMath>
        <m:acc>
          <m:accPr>
            <m:chr m:val="⃗"/>
            <m:ctrlPr>
              <w:rPr>
                <w:rFonts w:ascii="Cambria Math" w:hAnsi="Cambria Math"/>
                <w:i/>
              </w:rPr>
            </m:ctrlPr>
          </m:accPr>
          <m:e>
            <m:r>
              <w:rPr>
                <w:rFonts w:ascii="Cambria Math" w:hAnsi="Cambria Math"/>
              </w:rPr>
              <m:t>PQ</m:t>
            </m:r>
          </m:e>
        </m:acc>
        <m:r>
          <w:rPr>
            <w:rFonts w:ascii="Cambria Math" w:hAnsi="Cambria Math"/>
          </w:rPr>
          <m:t>=3</m:t>
        </m:r>
        <m:r>
          <m:rPr>
            <m:sty m:val="b"/>
          </m:rPr>
          <w:rPr>
            <w:rFonts w:ascii="Cambria Math" w:hAnsi="Cambria Math"/>
          </w:rPr>
          <m:t>r</m:t>
        </m:r>
      </m:oMath>
      <w:r w:rsidRPr="0019460E">
        <w:rPr>
          <w:rFonts w:eastAsiaTheme="minorEastAsia"/>
        </w:rPr>
        <w:t xml:space="preserve">, </w:t>
      </w:r>
      <w:r>
        <w:rPr>
          <w:rFonts w:eastAsiaTheme="minorEastAsia"/>
        </w:rPr>
        <w:t xml:space="preserve">determine the following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p>
    <w:p w:rsidR="00807589" w:rsidRDefault="00807589" w:rsidP="00807589">
      <w:pPr>
        <w:pStyle w:val="Parta"/>
        <w:rPr>
          <w:rFonts w:eastAsiaTheme="minorEastAsia"/>
        </w:rPr>
      </w:pPr>
    </w:p>
    <w:p w:rsidR="00807589" w:rsidRDefault="00807589" w:rsidP="00807589">
      <w:pPr>
        <w:pStyle w:val="Partai"/>
      </w:pPr>
      <w:r>
        <w:t>(</w:t>
      </w:r>
      <w:proofErr w:type="spellStart"/>
      <w:proofErr w:type="gramStart"/>
      <w:r>
        <w:t>i</w:t>
      </w:r>
      <w:proofErr w:type="spellEnd"/>
      <w:proofErr w:type="gramEnd"/>
      <w:r>
        <w:t>)</w:t>
      </w:r>
      <w:r>
        <w:tab/>
      </w:r>
      <m:oMath>
        <m:acc>
          <m:accPr>
            <m:chr m:val="⃗"/>
            <m:ctrlPr>
              <w:rPr>
                <w:rFonts w:ascii="Cambria Math" w:hAnsi="Cambria Math"/>
                <w:i/>
              </w:rPr>
            </m:ctrlPr>
          </m:accPr>
          <m:e>
            <m:r>
              <w:rPr>
                <w:rFonts w:ascii="Cambria Math" w:hAnsi="Cambria Math"/>
              </w:rPr>
              <m:t>OM</m:t>
            </m:r>
          </m:e>
        </m:acc>
      </m:oMath>
      <w:r>
        <w:t>.</w:t>
      </w:r>
      <w:r>
        <w:tab/>
        <w:t>(2 marks)</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r>
        <w:t>(</w:t>
      </w:r>
      <w:proofErr w:type="gramStart"/>
      <w:r>
        <w:t>ii</w:t>
      </w:r>
      <w:proofErr w:type="gramEnd"/>
      <w:r>
        <w:t>)</w:t>
      </w:r>
      <w:r>
        <w:tab/>
      </w:r>
      <m:oMath>
        <m:acc>
          <m:accPr>
            <m:chr m:val="⃗"/>
            <m:ctrlPr>
              <w:rPr>
                <w:rFonts w:ascii="Cambria Math" w:hAnsi="Cambria Math"/>
                <w:i/>
              </w:rPr>
            </m:ctrlPr>
          </m:accPr>
          <m:e>
            <m:r>
              <w:rPr>
                <w:rFonts w:ascii="Cambria Math" w:hAnsi="Cambria Math"/>
              </w:rPr>
              <m:t>ON</m:t>
            </m:r>
          </m:e>
        </m:acc>
      </m:oMath>
      <w:r>
        <w:t>.</w:t>
      </w:r>
      <w:r>
        <w:tab/>
        <w:t>(2 marks)</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pPr>
      <w:r>
        <w:t>(</w:t>
      </w:r>
      <w:proofErr w:type="gramStart"/>
      <w:r>
        <w:t>iii</w:t>
      </w:r>
      <w:proofErr w:type="gramEnd"/>
      <w:r>
        <w:t>)</w:t>
      </w:r>
      <w:r>
        <w:tab/>
      </w:r>
      <m:oMath>
        <m:acc>
          <m:accPr>
            <m:chr m:val="⃗"/>
            <m:ctrlPr>
              <w:rPr>
                <w:rFonts w:ascii="Cambria Math" w:hAnsi="Cambria Math"/>
                <w:i/>
              </w:rPr>
            </m:ctrlPr>
          </m:accPr>
          <m:e>
            <m:r>
              <w:rPr>
                <w:rFonts w:ascii="Cambria Math" w:hAnsi="Cambria Math"/>
              </w:rPr>
              <m:t>NM</m:t>
            </m:r>
          </m:e>
        </m:acc>
      </m:oMath>
      <w:r>
        <w:t>.</w:t>
      </w:r>
      <w:r>
        <w:tab/>
        <w:t>(2 marks)</w:t>
      </w:r>
    </w:p>
    <w:p w:rsidR="00807589" w:rsidRDefault="00807589" w:rsidP="00807589">
      <w:pPr>
        <w:pStyle w:val="Partai"/>
      </w:pPr>
    </w:p>
    <w:p w:rsidR="00807589" w:rsidRDefault="00807589" w:rsidP="00807589">
      <w:pPr>
        <w:pStyle w:val="Partai"/>
      </w:pPr>
    </w:p>
    <w:p w:rsidR="00807589" w:rsidRDefault="00807589" w:rsidP="00807589">
      <w:pPr>
        <w:pStyle w:val="Partai"/>
      </w:pPr>
    </w:p>
    <w:p w:rsidR="00807589" w:rsidRDefault="00807589" w:rsidP="00807589">
      <w:pPr>
        <w:pStyle w:val="Partai"/>
        <w:ind w:left="0" w:firstLine="0"/>
      </w:pPr>
    </w:p>
    <w:p w:rsidR="00807589" w:rsidRDefault="00807589" w:rsidP="00807589">
      <w:pPr>
        <w:pStyle w:val="Partai"/>
      </w:pPr>
    </w:p>
    <w:p w:rsidR="00807589" w:rsidRDefault="00807589" w:rsidP="00807589">
      <w:pPr>
        <w:pStyle w:val="Partai"/>
      </w:pPr>
    </w:p>
    <w:p w:rsidR="00807589" w:rsidRDefault="00807589" w:rsidP="00807589">
      <w:pPr>
        <w:pStyle w:val="Parta"/>
      </w:pPr>
    </w:p>
    <w:p w:rsidR="00807589" w:rsidRDefault="00807589" w:rsidP="00807589">
      <w:pPr>
        <w:pStyle w:val="Parta"/>
      </w:pPr>
    </w:p>
    <w:p w:rsidR="00807589" w:rsidRDefault="00807589" w:rsidP="00807589">
      <w:pPr>
        <w:spacing w:after="160" w:line="259" w:lineRule="auto"/>
      </w:pPr>
      <w:r>
        <w:br w:type="page"/>
      </w:r>
    </w:p>
    <w:p w:rsidR="00807589" w:rsidRDefault="00807589" w:rsidP="00807589">
      <w:pPr>
        <w:pStyle w:val="Parta"/>
      </w:pPr>
      <w:r>
        <w:lastRenderedPageBreak/>
        <w:t>(b)</w:t>
      </w:r>
      <w:r>
        <w:tab/>
        <w:t xml:space="preserve">Quadrilateral </w:t>
      </w:r>
      <m:oMath>
        <m:r>
          <w:rPr>
            <w:rFonts w:ascii="Cambria Math" w:hAnsi="Cambria Math"/>
          </w:rPr>
          <m:t>OABC</m:t>
        </m:r>
      </m:oMath>
      <w:r>
        <w:t xml:space="preserve"> is shown below, where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and </w:t>
      </w:r>
      <m:oMath>
        <m:r>
          <w:rPr>
            <w:rFonts w:ascii="Cambria Math" w:hAnsi="Cambria Math"/>
          </w:rPr>
          <m:t>S</m:t>
        </m:r>
      </m:oMath>
      <w:r>
        <w:t xml:space="preserve"> are the midpoints of the sides </w:t>
      </w:r>
      <m:oMath>
        <m:r>
          <w:rPr>
            <w:rFonts w:ascii="Cambria Math" w:hAnsi="Cambria Math"/>
          </w:rPr>
          <m:t>OA</m:t>
        </m:r>
      </m:oMath>
      <w:r>
        <w:t xml:space="preserve">,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OC</m:t>
        </m:r>
      </m:oMath>
      <w:r>
        <w:t xml:space="preserve"> respectively. </w:t>
      </w:r>
      <w:proofErr w:type="gramStart"/>
      <w:r>
        <w:t xml:space="preserve">Let </w:t>
      </w:r>
      <w:proofErr w:type="gramEnd"/>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a</m:t>
        </m:r>
      </m:oMath>
      <w: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r>
          <m:rPr>
            <m:sty m:val="b"/>
          </m:rPr>
          <w:rPr>
            <w:rFonts w:ascii="Cambria Math" w:hAnsi="Cambria Math"/>
          </w:rPr>
          <m:t>b</m:t>
        </m:r>
      </m:oMath>
      <w:r>
        <w:t xml:space="preserve"> and </w:t>
      </w:r>
      <m:oMath>
        <m:acc>
          <m:accPr>
            <m:chr m:val="⃗"/>
            <m:ctrlPr>
              <w:rPr>
                <w:rFonts w:ascii="Cambria Math" w:hAnsi="Cambria Math"/>
                <w:i/>
              </w:rPr>
            </m:ctrlPr>
          </m:accPr>
          <m:e>
            <m:r>
              <w:rPr>
                <w:rFonts w:ascii="Cambria Math" w:hAnsi="Cambria Math"/>
              </w:rPr>
              <m:t>OS</m:t>
            </m:r>
          </m:e>
        </m:acc>
        <m:r>
          <w:rPr>
            <w:rFonts w:ascii="Cambria Math" w:hAnsi="Cambria Math"/>
          </w:rPr>
          <m:t>=</m:t>
        </m:r>
        <m:r>
          <m:rPr>
            <m:sty m:val="b"/>
          </m:rPr>
          <w:rPr>
            <w:rFonts w:ascii="Cambria Math" w:hAnsi="Cambria Math"/>
          </w:rPr>
          <m:t>c</m:t>
        </m:r>
      </m:oMath>
      <w:r>
        <w:t>.</w:t>
      </w:r>
    </w:p>
    <w:p w:rsidR="00807589" w:rsidRDefault="00807589" w:rsidP="00807589">
      <w:pPr>
        <w:pStyle w:val="Parta"/>
      </w:pPr>
    </w:p>
    <w:p w:rsidR="00807589" w:rsidRDefault="00807589" w:rsidP="00807589">
      <w:pPr>
        <w:pStyle w:val="Parta"/>
      </w:pPr>
      <w:r>
        <w:tab/>
      </w:r>
      <w:r>
        <w:object w:dxaOrig="2702" w:dyaOrig="1761">
          <v:shape id="_x0000_i1030" type="#_x0000_t75" style="width:134.95pt;height:87.95pt" o:ole="">
            <v:imagedata r:id="rId17" o:title=""/>
          </v:shape>
          <o:OLEObject Type="Embed" ProgID="FXDraw.Graphic" ShapeID="_x0000_i1030" DrawAspect="Content" ObjectID="_1566121774" r:id="rId18"/>
        </w:object>
      </w:r>
    </w:p>
    <w:p w:rsidR="00807589" w:rsidRDefault="00807589" w:rsidP="00807589">
      <w:pPr>
        <w:pStyle w:val="Parta"/>
      </w:pPr>
    </w:p>
    <w:p w:rsidR="00807589" w:rsidRDefault="00807589" w:rsidP="00807589">
      <w:pPr>
        <w:pStyle w:val="Parta"/>
      </w:pPr>
      <w:r>
        <w:tab/>
        <w:t xml:space="preserve">Show </w:t>
      </w:r>
      <w:proofErr w:type="gramStart"/>
      <w:r>
        <w:t xml:space="preserve">that </w:t>
      </w:r>
      <w:proofErr w:type="gramEnd"/>
      <m:oMath>
        <m:acc>
          <m:accPr>
            <m:chr m:val="⃗"/>
            <m:ctrlPr>
              <w:rPr>
                <w:rFonts w:ascii="Cambria Math" w:hAnsi="Cambria Math"/>
                <w:i/>
              </w:rPr>
            </m:ctrlPr>
          </m:accPr>
          <m:e>
            <m:r>
              <w:rPr>
                <w:rFonts w:ascii="Cambria Math" w:hAnsi="Cambria Math"/>
              </w:rPr>
              <m:t>PQ</m:t>
            </m:r>
          </m:e>
        </m:acc>
        <m:r>
          <w:rPr>
            <w:rFonts w:ascii="Cambria Math" w:hAnsi="Cambria Math"/>
          </w:rPr>
          <m:t>=</m:t>
        </m:r>
        <m:acc>
          <m:accPr>
            <m:chr m:val="⃗"/>
            <m:ctrlPr>
              <w:rPr>
                <w:rFonts w:ascii="Cambria Math" w:hAnsi="Cambria Math"/>
                <w:i/>
              </w:rPr>
            </m:ctrlPr>
          </m:accPr>
          <m:e>
            <m:r>
              <w:rPr>
                <w:rFonts w:ascii="Cambria Math" w:hAnsi="Cambria Math"/>
              </w:rPr>
              <m:t>SR</m:t>
            </m:r>
          </m:e>
        </m:acc>
      </m:oMath>
      <w:r>
        <w:t>.</w:t>
      </w:r>
      <w:r>
        <w:tab/>
        <w:t>(4 marks)</w:t>
      </w:r>
    </w:p>
    <w:p w:rsidR="00807589" w:rsidRDefault="00807589" w:rsidP="00807589">
      <w:pPr>
        <w:pStyle w:val="Parta"/>
      </w:pPr>
    </w:p>
    <w:p w:rsidR="00807589" w:rsidRDefault="00807589" w:rsidP="00807589">
      <w:pPr>
        <w:pStyle w:val="Parta"/>
      </w:pPr>
    </w:p>
    <w:p w:rsidR="00807589" w:rsidRDefault="00807589" w:rsidP="00807589"/>
    <w:p w:rsidR="00807589" w:rsidRDefault="00807589" w:rsidP="00807589">
      <w:pPr>
        <w:spacing w:after="160" w:line="259" w:lineRule="auto"/>
        <w:contextualSpacing w:val="0"/>
        <w:rPr>
          <w:b/>
          <w:szCs w:val="24"/>
          <w:lang w:val="en-US"/>
        </w:rPr>
      </w:pPr>
      <w:r>
        <w:br w:type="page"/>
      </w:r>
    </w:p>
    <w:p w:rsidR="00807589" w:rsidRDefault="00807589" w:rsidP="00807589">
      <w:pPr>
        <w:pStyle w:val="QNum"/>
      </w:pPr>
      <w:r>
        <w:lastRenderedPageBreak/>
        <w:t>Question 20</w:t>
      </w:r>
      <w:r>
        <w:tab/>
        <w:t>(6 marks)</w:t>
      </w:r>
    </w:p>
    <w:p w:rsidR="00807589" w:rsidRDefault="00807589" w:rsidP="00807589">
      <w:r>
        <w:t xml:space="preserve">The diagram shows a semi-circle, with diameter </w:t>
      </w:r>
      <m:oMath>
        <m:r>
          <w:rPr>
            <w:rFonts w:ascii="Cambria Math" w:hAnsi="Cambria Math"/>
          </w:rPr>
          <m:t>SR</m:t>
        </m:r>
      </m:oMath>
      <w:r>
        <w:rPr>
          <w:rFonts w:eastAsiaTheme="minorEastAsia"/>
        </w:rPr>
        <w:t xml:space="preserve"> and </w:t>
      </w:r>
      <w:proofErr w:type="gramStart"/>
      <w:r>
        <w:t xml:space="preserve">centre </w:t>
      </w:r>
      <w:proofErr w:type="gramEnd"/>
      <m:oMath>
        <m:r>
          <w:rPr>
            <w:rFonts w:ascii="Cambria Math" w:hAnsi="Cambria Math"/>
          </w:rPr>
          <m:t>O</m:t>
        </m:r>
      </m:oMath>
      <w:r>
        <w:rPr>
          <w:rFonts w:eastAsiaTheme="minorEastAsia"/>
        </w:rPr>
        <w:t>,</w:t>
      </w:r>
      <w:r>
        <w:t xml:space="preserve"> circumscribed by triangle </w:t>
      </w:r>
      <m:oMath>
        <m:r>
          <w:rPr>
            <w:rFonts w:ascii="Cambria Math" w:hAnsi="Cambria Math"/>
          </w:rPr>
          <m:t>ABC</m:t>
        </m:r>
      </m:oMath>
      <w:r>
        <w:t xml:space="preserve">, in which </w:t>
      </w:r>
      <m:oMath>
        <m:r>
          <w:rPr>
            <w:rFonts w:ascii="Cambria Math" w:hAnsi="Cambria Math"/>
          </w:rPr>
          <m:t>∠BAC=44°</m:t>
        </m:r>
      </m:oMath>
      <w:r>
        <w:rPr>
          <w:rFonts w:eastAsiaTheme="minorEastAsia"/>
        </w:rPr>
        <w:t xml:space="preserve"> and </w:t>
      </w:r>
      <m:oMath>
        <m:r>
          <w:rPr>
            <w:rFonts w:ascii="Cambria Math" w:eastAsiaTheme="minorEastAsia" w:hAnsi="Cambria Math"/>
          </w:rPr>
          <m:t>∠ABC=102°</m:t>
        </m:r>
      </m:oMath>
      <w:r>
        <w:rPr>
          <w:rFonts w:eastAsiaTheme="minorEastAsia"/>
        </w:rPr>
        <w:t>.</w:t>
      </w:r>
    </w:p>
    <w:p w:rsidR="00807589" w:rsidRDefault="00807589" w:rsidP="00807589"/>
    <w:p w:rsidR="00807589" w:rsidRDefault="00807589" w:rsidP="00807589">
      <w:pPr>
        <w:rPr>
          <w:rFonts w:eastAsiaTheme="minorEastAsia"/>
        </w:rPr>
      </w:pPr>
      <w:r>
        <w:t xml:space="preserve">Determine, with reasons, the size of angles </w:t>
      </w:r>
      <m:oMath>
        <m:r>
          <w:rPr>
            <w:rFonts w:ascii="Cambria Math" w:hAnsi="Cambria Math"/>
          </w:rPr>
          <m:t>∠QSO</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∠SPQ</m:t>
        </m:r>
      </m:oMath>
      <w:r>
        <w:rPr>
          <w:rFonts w:eastAsiaTheme="minorEastAsia"/>
        </w:rPr>
        <w:t>.</w:t>
      </w:r>
    </w:p>
    <w:p w:rsidR="00807589" w:rsidRDefault="00807589" w:rsidP="00807589">
      <w:pPr>
        <w:pStyle w:val="Parta"/>
        <w:rPr>
          <w:rFonts w:eastAsiaTheme="minorEastAsia"/>
        </w:rPr>
      </w:pPr>
    </w:p>
    <w:p w:rsidR="00807589" w:rsidRDefault="00807589" w:rsidP="00807589">
      <w:pPr>
        <w:pStyle w:val="Parta"/>
        <w:jc w:val="center"/>
      </w:pPr>
      <w:r>
        <w:rPr>
          <w:rFonts w:eastAsiaTheme="minorEastAsia"/>
        </w:rPr>
        <w:object w:dxaOrig="5570" w:dyaOrig="2400">
          <v:shape id="_x0000_i1031" type="#_x0000_t75" style="width:278.5pt;height:120pt" o:ole="">
            <v:imagedata r:id="rId19" o:title=""/>
          </v:shape>
          <o:OLEObject Type="Embed" ProgID="FXDraw.Graphic" ShapeID="_x0000_i1031" DrawAspect="Content" ObjectID="_1566121775" r:id="rId20"/>
        </w:object>
      </w:r>
    </w:p>
    <w:p w:rsidR="00807589" w:rsidRDefault="00807589" w:rsidP="00807589">
      <w:pPr>
        <w:pStyle w:val="Parta"/>
      </w:pPr>
    </w:p>
    <w:p w:rsidR="00807589" w:rsidRDefault="00807589" w:rsidP="00807589">
      <w:pPr>
        <w:pStyle w:val="Parta"/>
      </w:pPr>
    </w:p>
    <w:p w:rsidR="00807589" w:rsidRDefault="00807589" w:rsidP="00807589"/>
    <w:p w:rsidR="00807589" w:rsidRDefault="00807589" w:rsidP="00807589"/>
    <w:p w:rsidR="00807589" w:rsidRDefault="00807589" w:rsidP="00807589">
      <w:pPr>
        <w:pStyle w:val="QNum"/>
        <w:sectPr w:rsidR="00807589" w:rsidSect="00DF3BCC">
          <w:headerReference w:type="even" r:id="rId21"/>
          <w:headerReference w:type="default" r:id="rId22"/>
          <w:footerReference w:type="even" r:id="rId23"/>
          <w:footerReference w:type="default" r:id="rId24"/>
          <w:pgSz w:w="11906" w:h="16838" w:code="9"/>
          <w:pgMar w:top="1247" w:right="1134" w:bottom="851" w:left="1304" w:header="737" w:footer="567" w:gutter="0"/>
          <w:cols w:space="708"/>
          <w:titlePg/>
          <w:docGrid w:linePitch="360"/>
        </w:sectPr>
      </w:pPr>
    </w:p>
    <w:p w:rsidR="00807589" w:rsidRDefault="00807589" w:rsidP="00807589">
      <w:pPr>
        <w:pStyle w:val="QNum"/>
      </w:pPr>
      <w:r>
        <w:lastRenderedPageBreak/>
        <w:t>Question 21</w:t>
      </w:r>
      <w:r>
        <w:tab/>
        <w:t>(8 marks)</w:t>
      </w:r>
    </w:p>
    <w:p w:rsidR="00807589" w:rsidRDefault="00807589" w:rsidP="00807589">
      <w:pPr>
        <w:rPr>
          <w:rFonts w:eastAsiaTheme="minorEastAsia"/>
        </w:rPr>
      </w:pPr>
      <w:r>
        <w:t xml:space="preserve">The sum of the first </w:t>
      </w:r>
      <m:oMath>
        <m:r>
          <w:rPr>
            <w:rFonts w:ascii="Cambria Math" w:hAnsi="Cambria Math"/>
          </w:rPr>
          <m:t>n</m:t>
        </m:r>
      </m:oMath>
      <w:r>
        <w:rPr>
          <w:rFonts w:eastAsiaTheme="minorEastAsia"/>
        </w:rPr>
        <w:t xml:space="preserve"> terms of the sequence </w:t>
      </w:r>
      <m:oMath>
        <m:r>
          <w:rPr>
            <w:rFonts w:ascii="Cambria Math" w:eastAsiaTheme="minorEastAsia" w:hAnsi="Cambria Math"/>
          </w:rPr>
          <m:t>1+5+9+13+…+(4n-3)</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n(2n-1)</m:t>
        </m:r>
      </m:oMath>
      <w:r>
        <w:rPr>
          <w:rFonts w:eastAsiaTheme="minorEastAsia"/>
        </w:rPr>
        <w:t>.</w:t>
      </w:r>
    </w:p>
    <w:p w:rsidR="00807589" w:rsidRDefault="00807589" w:rsidP="00807589">
      <w:pPr>
        <w:rPr>
          <w:rFonts w:eastAsiaTheme="minorEastAsia"/>
        </w:rPr>
      </w:pPr>
    </w:p>
    <w:p w:rsidR="00807589" w:rsidRDefault="00807589" w:rsidP="00807589">
      <w:pPr>
        <w:pStyle w:val="Parta"/>
        <w:rPr>
          <w:rFonts w:eastAsiaTheme="minorEastAsia"/>
        </w:rPr>
      </w:pPr>
      <w:r>
        <w:t>(a)</w:t>
      </w:r>
      <w:r>
        <w:tab/>
        <w:t xml:space="preserve">Show that this statement is true </w:t>
      </w:r>
      <w:proofErr w:type="gramStart"/>
      <w:r>
        <w:t xml:space="preserve">when </w:t>
      </w:r>
      <w:proofErr w:type="gramEnd"/>
      <m:oMath>
        <m:r>
          <w:rPr>
            <w:rFonts w:ascii="Cambria Math" w:hAnsi="Cambria Math"/>
          </w:rPr>
          <m:t>n=6</m:t>
        </m:r>
      </m:oMath>
      <w:r>
        <w:rPr>
          <w:rFonts w:eastAsiaTheme="minorEastAsia"/>
        </w:rPr>
        <w:t>.</w:t>
      </w:r>
      <w:r>
        <w:rPr>
          <w:rFonts w:eastAsiaTheme="minorEastAsia"/>
        </w:rPr>
        <w:tab/>
        <w:t>(2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r>
        <w:rPr>
          <w:rFonts w:eastAsiaTheme="minorEastAsia"/>
        </w:rPr>
        <w:t>(b)</w:t>
      </w:r>
      <w:r>
        <w:rPr>
          <w:rFonts w:eastAsiaTheme="minorEastAsia"/>
        </w:rPr>
        <w:tab/>
        <w:t xml:space="preserve">Use mathematical induction to prove the statement is true </w:t>
      </w:r>
      <w:proofErr w:type="gramStart"/>
      <w:r>
        <w:rPr>
          <w:rFonts w:eastAsiaTheme="minorEastAsia"/>
        </w:rPr>
        <w:t xml:space="preserve">for </w:t>
      </w:r>
      <w:proofErr w:type="gramEnd"/>
      <m:oMath>
        <m:r>
          <w:rPr>
            <w:rFonts w:ascii="Cambria Math" w:eastAsiaTheme="minorEastAsia" w:hAnsi="Cambria Math"/>
          </w:rPr>
          <m:t>n</m:t>
        </m:r>
        <m:r>
          <m:rPr>
            <m:scr m:val="double-struck"/>
          </m:rPr>
          <w:rPr>
            <w:rFonts w:ascii="Cambria Math" w:eastAsiaTheme="minorEastAsia" w:hAnsi="Cambria Math"/>
          </w:rPr>
          <m:t>∈Z ,</m:t>
        </m:r>
        <m:r>
          <w:rPr>
            <w:rFonts w:ascii="Cambria Math" w:eastAsiaTheme="minorEastAsia" w:hAnsi="Cambria Math"/>
          </w:rPr>
          <m:t>n≥6</m:t>
        </m:r>
      </m:oMath>
      <w:r>
        <w:rPr>
          <w:rFonts w:eastAsiaTheme="minorEastAsia"/>
        </w:rPr>
        <w:t>.</w:t>
      </w:r>
      <w:r>
        <w:rPr>
          <w:rFonts w:eastAsiaTheme="minorEastAsia"/>
        </w:rPr>
        <w:tab/>
        <w:t>(6 marks)</w:t>
      </w: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Parta"/>
        <w:rPr>
          <w:rFonts w:eastAsiaTheme="minorEastAsia"/>
        </w:rPr>
      </w:pPr>
    </w:p>
    <w:p w:rsidR="00807589" w:rsidRDefault="00807589" w:rsidP="00807589">
      <w:pPr>
        <w:pStyle w:val="QNum"/>
        <w:sectPr w:rsidR="00807589" w:rsidSect="00DF3BCC">
          <w:headerReference w:type="first" r:id="rId25"/>
          <w:footerReference w:type="first" r:id="rId26"/>
          <w:pgSz w:w="11906" w:h="16838" w:code="9"/>
          <w:pgMar w:top="1247" w:right="1134" w:bottom="851" w:left="1304" w:header="737" w:footer="567" w:gutter="0"/>
          <w:cols w:space="708"/>
          <w:titlePg/>
          <w:docGrid w:linePitch="360"/>
        </w:sectPr>
      </w:pPr>
    </w:p>
    <w:p w:rsidR="00807589" w:rsidRPr="00B167A1" w:rsidRDefault="00807589" w:rsidP="00807589">
      <w:pPr>
        <w:pStyle w:val="QNum"/>
        <w:rPr>
          <w:b w:val="0"/>
        </w:rPr>
      </w:pPr>
      <w:r w:rsidRPr="00B167A1">
        <w:rPr>
          <w:b w:val="0"/>
        </w:rPr>
        <w:lastRenderedPageBreak/>
        <w:t>Additional working space</w:t>
      </w:r>
    </w:p>
    <w:p w:rsidR="00807589" w:rsidRPr="008A70F8" w:rsidRDefault="00807589" w:rsidP="00807589"/>
    <w:p w:rsidR="00807589" w:rsidRDefault="00807589" w:rsidP="00807589">
      <w:r>
        <w:t>Question number: _________</w:t>
      </w:r>
    </w:p>
    <w:p w:rsidR="00807589" w:rsidRDefault="00807589" w:rsidP="00807589"/>
    <w:p w:rsidR="00807589" w:rsidRPr="008A70F8" w:rsidRDefault="00807589" w:rsidP="00807589"/>
    <w:p w:rsidR="00807589" w:rsidRPr="008103B4" w:rsidRDefault="00807589" w:rsidP="00807589">
      <w:r>
        <w:br w:type="page"/>
      </w:r>
    </w:p>
    <w:p w:rsidR="00807589" w:rsidRPr="00761F37" w:rsidRDefault="00807589" w:rsidP="00807589">
      <w:pPr>
        <w:pStyle w:val="QNum"/>
        <w:rPr>
          <w:b w:val="0"/>
        </w:rPr>
      </w:pPr>
      <w:r w:rsidRPr="00761F37">
        <w:rPr>
          <w:b w:val="0"/>
        </w:rPr>
        <w:lastRenderedPageBreak/>
        <w:t>Additional working space</w:t>
      </w:r>
    </w:p>
    <w:p w:rsidR="00807589" w:rsidRPr="008A70F8" w:rsidRDefault="00807589" w:rsidP="00807589"/>
    <w:p w:rsidR="00807589" w:rsidRDefault="00807589" w:rsidP="00807589">
      <w:r>
        <w:t>Question number: _________</w:t>
      </w:r>
    </w:p>
    <w:p w:rsidR="00807589" w:rsidRDefault="00807589" w:rsidP="00807589"/>
    <w:p w:rsidR="00807589" w:rsidRDefault="00807589" w:rsidP="00807589"/>
    <w:p w:rsidR="00807589" w:rsidRDefault="00807589" w:rsidP="00807589">
      <w:pPr>
        <w:sectPr w:rsidR="00807589"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 w:rsidR="00807589" w:rsidRDefault="00807589" w:rsidP="00807589">
      <w:pPr>
        <w:pStyle w:val="WAXCopy"/>
      </w:pPr>
      <w:proofErr w:type="gramStart"/>
      <w:r>
        <w:rPr>
          <w:rFonts w:cs="Arial"/>
        </w:rPr>
        <w:t>©</w:t>
      </w:r>
      <w:r>
        <w:t xml:space="preserve"> 2017 WA Exam Papers.</w:t>
      </w:r>
      <w:proofErr w:type="gramEnd"/>
      <w:r w:rsidRPr="00CB55EC">
        <w:t xml:space="preserve"> </w:t>
      </w:r>
      <w:bookmarkStart w:id="31" w:name="school"/>
      <w:bookmarkEnd w:id="31"/>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SN261-101-3.</w:t>
      </w:r>
      <w:proofErr w:type="gramEnd"/>
    </w:p>
    <w:p w:rsidR="00807589" w:rsidRPr="00F913EF" w:rsidRDefault="00807589" w:rsidP="00807589"/>
    <w:p w:rsidR="00807589" w:rsidRPr="007629AB" w:rsidRDefault="00807589" w:rsidP="00807589">
      <w:pPr>
        <w:pStyle w:val="QNum"/>
      </w:pPr>
    </w:p>
    <w:p w:rsidR="002E6C2D" w:rsidRDefault="002E6C2D"/>
    <w:sectPr w:rsidR="002E6C2D" w:rsidSect="0023759E">
      <w:headerReference w:type="first" r:id="rId31"/>
      <w:footerReference w:type="first" r:id="rId32"/>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r>
      <w:rPr>
        <w:noProof/>
        <w:lang w:eastAsia="en-AU"/>
      </w:rPr>
      <mc:AlternateContent>
        <mc:Choice Requires="wps">
          <w:drawing>
            <wp:anchor distT="0" distB="0" distL="114300" distR="114300" simplePos="0" relativeHeight="251660288" behindDoc="0" locked="0" layoutInCell="1" allowOverlap="1" wp14:anchorId="06F1CB79" wp14:editId="05179BB4">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6F37" w:rsidRPr="00656F37" w:rsidRDefault="00807589">
                          <w:pPr>
                            <w:rPr>
                              <w:rFonts w:cs="Arial"/>
                              <w:sz w:val="12"/>
                            </w:rPr>
                          </w:pPr>
                          <w:r>
                            <w:rPr>
                              <w:rFonts w:cs="Arial"/>
                              <w:sz w:val="12"/>
                            </w:rPr>
                            <w:t>SN261-101-3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656F37" w:rsidRPr="00656F37" w:rsidRDefault="00807589">
                    <w:pPr>
                      <w:rPr>
                        <w:rFonts w:cs="Arial"/>
                        <w:sz w:val="12"/>
                      </w:rPr>
                    </w:pPr>
                    <w:r>
                      <w:rPr>
                        <w:rFonts w:cs="Arial"/>
                        <w:sz w:val="12"/>
                      </w:rPr>
                      <w:t>SN261-101-3</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r>
      <w:rPr>
        <w:noProof/>
        <w:lang w:eastAsia="en-AU"/>
      </w:rPr>
      <mc:AlternateContent>
        <mc:Choice Requires="wps">
          <w:drawing>
            <wp:anchor distT="0" distB="0" distL="114300" distR="114300" simplePos="0" relativeHeight="251661312" behindDoc="0" locked="0" layoutInCell="1" allowOverlap="1" wp14:anchorId="42F2F158" wp14:editId="7D219083">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6F37" w:rsidRPr="00656F37" w:rsidRDefault="00807589">
                          <w:pPr>
                            <w:rPr>
                              <w:rFonts w:cs="Arial"/>
                              <w:sz w:val="12"/>
                            </w:rPr>
                          </w:pPr>
                          <w:r>
                            <w:rPr>
                              <w:rFonts w:cs="Arial"/>
                              <w:sz w:val="12"/>
                            </w:rPr>
                            <w:t>SN261-101-3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656F37" w:rsidRPr="00656F37" w:rsidRDefault="00807589">
                    <w:pPr>
                      <w:rPr>
                        <w:rFonts w:cs="Arial"/>
                        <w:sz w:val="12"/>
                      </w:rPr>
                    </w:pPr>
                    <w:r>
                      <w:rPr>
                        <w:rFonts w:cs="Arial"/>
                        <w:sz w:val="12"/>
                      </w:rPr>
                      <w:t>SN261-101-3</w:t>
                    </w:r>
                  </w:p>
                </w:txbxContent>
              </v:textbox>
              <w10:wrap anchorx="page" anchory="page"/>
            </v:shape>
          </w:pict>
        </mc:Fallback>
      </mc:AlternateContent>
    </w:r>
    <w:r>
      <w:tab/>
    </w:r>
    <w: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r>
      <w:rPr>
        <w:noProof/>
        <w:lang w:eastAsia="en-AU"/>
      </w:rPr>
      <mc:AlternateContent>
        <mc:Choice Requires="wps">
          <w:drawing>
            <wp:anchor distT="0" distB="0" distL="114300" distR="114300" simplePos="0" relativeHeight="251659264" behindDoc="0" locked="0" layoutInCell="1" allowOverlap="1" wp14:anchorId="67A99F8C" wp14:editId="715AAE19">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56F37" w:rsidRPr="00656F37" w:rsidRDefault="00807589">
                          <w:pPr>
                            <w:rPr>
                              <w:rFonts w:cs="Arial"/>
                              <w:sz w:val="12"/>
                            </w:rPr>
                          </w:pPr>
                          <w:r>
                            <w:rPr>
                              <w:rFonts w:cs="Arial"/>
                              <w:sz w:val="12"/>
                            </w:rPr>
                            <w:t>SN261-101-3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xqzelZICAAA5BQAADgAAAAAAAAAAAAAAAAAuAgAAZHJzL2Uyb0RvYy54bWxQ&#10;SwECLQAUAAYACAAAACEAP/KhB94AAAANAQAADwAAAAAAAAAAAAAAAADsBAAAZHJzL2Rvd25yZXYu&#10;eG1sUEsFBgAAAAAEAAQA8wAAAPcFAAAAAA==&#10;" filled="f" stroked="f" strokeweight=".5pt">
              <v:textbox style="mso-fit-shape-to-text:t" inset="0,0,0">
                <w:txbxContent>
                  <w:p w:rsidR="00656F37" w:rsidRPr="00656F37" w:rsidRDefault="00807589">
                    <w:pPr>
                      <w:rPr>
                        <w:rFonts w:cs="Arial"/>
                        <w:sz w:val="12"/>
                      </w:rPr>
                    </w:pPr>
                    <w:r>
                      <w:rPr>
                        <w:rFonts w:cs="Arial"/>
                        <w:sz w:val="12"/>
                      </w:rPr>
                      <w:t>SN261-101-3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Pr="00656F37" w:rsidRDefault="00807589" w:rsidP="00656F37">
    <w:pPr>
      <w:pStyle w:val="Header"/>
    </w:pPr>
    <w:r>
      <w:t>SPECIALIST UNITS 1 AND 2</w:t>
    </w:r>
    <w:r>
      <w:tab/>
    </w:r>
    <w:r>
      <w:fldChar w:fldCharType="begin"/>
    </w:r>
    <w:r>
      <w:instrText xml:space="preserve"> PAGE  \* MERGEFORMAT </w:instrText>
    </w:r>
    <w:r>
      <w:fldChar w:fldCharType="separate"/>
    </w:r>
    <w:r>
      <w:rPr>
        <w:noProof/>
      </w:rPr>
      <w:t>16</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656F37" w:rsidRDefault="00807589" w:rsidP="00656F37">
    <w:pPr>
      <w:pStyle w:val="Header"/>
    </w:pPr>
    <w:r>
      <w:t>CALCULATOR-ASSUMED</w:t>
    </w:r>
    <w:r>
      <w:tab/>
    </w:r>
    <w:r>
      <w:fldChar w:fldCharType="begin"/>
    </w:r>
    <w:r>
      <w:instrText xml:space="preserve"> PAGE  \* MERGEFORMAT </w:instrText>
    </w:r>
    <w:r>
      <w:fldChar w:fldCharType="separate"/>
    </w:r>
    <w:r>
      <w:rPr>
        <w:noProof/>
      </w:rPr>
      <w:t>2</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Pr="00656F37" w:rsidRDefault="00807589" w:rsidP="00656F37">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UNITS 1 AND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Pr="00656F37" w:rsidRDefault="00807589" w:rsidP="00656F37">
    <w:pPr>
      <w:pStyle w:val="Header"/>
    </w:pPr>
    <w:r>
      <w:t>SPECIALIST UNITS 1 AND 2</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37" w:rsidRDefault="008075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589"/>
    <w:rsid w:val="002E6C2D"/>
    <w:rsid w:val="0080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8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80758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0758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80758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9"/>
    <w:rPr>
      <w:rFonts w:ascii="Arial" w:eastAsiaTheme="majorEastAsia" w:hAnsi="Arial" w:cstheme="majorBidi"/>
      <w:b/>
      <w:sz w:val="36"/>
      <w:szCs w:val="32"/>
    </w:rPr>
  </w:style>
  <w:style w:type="character" w:customStyle="1" w:styleId="Heading2Char">
    <w:name w:val="Heading 2 Char"/>
    <w:basedOn w:val="DefaultParagraphFont"/>
    <w:link w:val="Heading2"/>
    <w:rsid w:val="00807589"/>
    <w:rPr>
      <w:rFonts w:ascii="Arial" w:eastAsiaTheme="majorEastAsia" w:hAnsi="Arial" w:cstheme="majorBidi"/>
      <w:b/>
      <w:sz w:val="28"/>
      <w:szCs w:val="26"/>
    </w:rPr>
  </w:style>
  <w:style w:type="character" w:customStyle="1" w:styleId="Heading3Char">
    <w:name w:val="Heading 3 Char"/>
    <w:basedOn w:val="DefaultParagraphFont"/>
    <w:link w:val="Heading3"/>
    <w:rsid w:val="00807589"/>
    <w:rPr>
      <w:rFonts w:ascii="Arial" w:eastAsia="Times New Roman" w:hAnsi="Arial" w:cs="Arial"/>
      <w:b/>
      <w:spacing w:val="-4"/>
      <w:sz w:val="28"/>
      <w:szCs w:val="28"/>
    </w:rPr>
  </w:style>
  <w:style w:type="paragraph" w:customStyle="1" w:styleId="Parta">
    <w:name w:val="Part(a)"/>
    <w:basedOn w:val="Normal"/>
    <w:qFormat/>
    <w:rsid w:val="0080758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807589"/>
    <w:pPr>
      <w:ind w:left="1360"/>
    </w:pPr>
  </w:style>
  <w:style w:type="character" w:customStyle="1" w:styleId="Variable">
    <w:name w:val="Variable"/>
    <w:uiPriority w:val="1"/>
    <w:qFormat/>
    <w:rsid w:val="00807589"/>
    <w:rPr>
      <w:rFonts w:ascii="Cambria" w:hAnsi="Cambria"/>
      <w:i/>
      <w:sz w:val="22"/>
    </w:rPr>
  </w:style>
  <w:style w:type="character" w:customStyle="1" w:styleId="Vector">
    <w:name w:val="Vector"/>
    <w:uiPriority w:val="1"/>
    <w:qFormat/>
    <w:rsid w:val="00807589"/>
    <w:rPr>
      <w:rFonts w:ascii="Cambria" w:hAnsi="Cambria"/>
      <w:b/>
      <w:sz w:val="22"/>
    </w:rPr>
  </w:style>
  <w:style w:type="paragraph" w:styleId="Header">
    <w:name w:val="header"/>
    <w:basedOn w:val="Normal"/>
    <w:link w:val="HeaderChar"/>
    <w:uiPriority w:val="99"/>
    <w:unhideWhenUsed/>
    <w:qFormat/>
    <w:rsid w:val="0080758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807589"/>
    <w:rPr>
      <w:rFonts w:ascii="Arial" w:hAnsi="Arial"/>
      <w:b/>
    </w:rPr>
  </w:style>
  <w:style w:type="paragraph" w:styleId="Footer">
    <w:name w:val="footer"/>
    <w:basedOn w:val="Normal"/>
    <w:link w:val="FooterChar"/>
    <w:uiPriority w:val="99"/>
    <w:unhideWhenUsed/>
    <w:qFormat/>
    <w:rsid w:val="0080758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807589"/>
    <w:rPr>
      <w:rFonts w:ascii="Arial" w:hAnsi="Arial"/>
      <w:b/>
    </w:rPr>
  </w:style>
  <w:style w:type="table" w:styleId="TableGrid">
    <w:name w:val="Table Grid"/>
    <w:basedOn w:val="TableNormal"/>
    <w:uiPriority w:val="39"/>
    <w:rsid w:val="00807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7589"/>
    <w:rPr>
      <w:color w:val="808080"/>
    </w:rPr>
  </w:style>
  <w:style w:type="paragraph" w:customStyle="1" w:styleId="QNum">
    <w:name w:val="QNum"/>
    <w:basedOn w:val="Normal"/>
    <w:rsid w:val="00807589"/>
    <w:pPr>
      <w:tabs>
        <w:tab w:val="right" w:pos="9469"/>
      </w:tabs>
      <w:spacing w:afterLines="50" w:after="120"/>
    </w:pPr>
    <w:rPr>
      <w:b/>
      <w:szCs w:val="24"/>
      <w:lang w:val="en-US"/>
    </w:rPr>
  </w:style>
  <w:style w:type="paragraph" w:customStyle="1" w:styleId="InsToC">
    <w:name w:val="InsToC"/>
    <w:basedOn w:val="Normal"/>
    <w:rsid w:val="00807589"/>
    <w:pPr>
      <w:ind w:left="720" w:hanging="720"/>
    </w:pPr>
  </w:style>
  <w:style w:type="paragraph" w:customStyle="1" w:styleId="PartA0">
    <w:name w:val="PartA"/>
    <w:basedOn w:val="Normal"/>
    <w:link w:val="PartAChar"/>
    <w:rsid w:val="00807589"/>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807589"/>
    <w:rPr>
      <w:rFonts w:ascii="Arial" w:eastAsia="Times New Roman" w:hAnsi="Arial" w:cs="Times New Roman"/>
      <w:szCs w:val="24"/>
    </w:rPr>
  </w:style>
  <w:style w:type="paragraph" w:customStyle="1" w:styleId="WAXCopy">
    <w:name w:val="WAXCopy"/>
    <w:basedOn w:val="Normal"/>
    <w:rsid w:val="00807589"/>
    <w:pPr>
      <w:ind w:left="1134" w:right="1134"/>
      <w:contextualSpacing w:val="0"/>
      <w:jc w:val="center"/>
    </w:pPr>
    <w:rPr>
      <w:sz w:val="18"/>
    </w:rPr>
  </w:style>
  <w:style w:type="paragraph" w:styleId="BalloonText">
    <w:name w:val="Balloon Text"/>
    <w:basedOn w:val="Normal"/>
    <w:link w:val="BalloonTextChar"/>
    <w:uiPriority w:val="99"/>
    <w:semiHidden/>
    <w:unhideWhenUsed/>
    <w:rsid w:val="00807589"/>
    <w:rPr>
      <w:rFonts w:ascii="Tahoma" w:hAnsi="Tahoma" w:cs="Tahoma"/>
      <w:sz w:val="16"/>
      <w:szCs w:val="16"/>
    </w:rPr>
  </w:style>
  <w:style w:type="character" w:customStyle="1" w:styleId="BalloonTextChar">
    <w:name w:val="Balloon Text Char"/>
    <w:basedOn w:val="DefaultParagraphFont"/>
    <w:link w:val="BalloonText"/>
    <w:uiPriority w:val="99"/>
    <w:semiHidden/>
    <w:rsid w:val="0080758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8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80758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0758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80758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9"/>
    <w:rPr>
      <w:rFonts w:ascii="Arial" w:eastAsiaTheme="majorEastAsia" w:hAnsi="Arial" w:cstheme="majorBidi"/>
      <w:b/>
      <w:sz w:val="36"/>
      <w:szCs w:val="32"/>
    </w:rPr>
  </w:style>
  <w:style w:type="character" w:customStyle="1" w:styleId="Heading2Char">
    <w:name w:val="Heading 2 Char"/>
    <w:basedOn w:val="DefaultParagraphFont"/>
    <w:link w:val="Heading2"/>
    <w:rsid w:val="00807589"/>
    <w:rPr>
      <w:rFonts w:ascii="Arial" w:eastAsiaTheme="majorEastAsia" w:hAnsi="Arial" w:cstheme="majorBidi"/>
      <w:b/>
      <w:sz w:val="28"/>
      <w:szCs w:val="26"/>
    </w:rPr>
  </w:style>
  <w:style w:type="character" w:customStyle="1" w:styleId="Heading3Char">
    <w:name w:val="Heading 3 Char"/>
    <w:basedOn w:val="DefaultParagraphFont"/>
    <w:link w:val="Heading3"/>
    <w:rsid w:val="00807589"/>
    <w:rPr>
      <w:rFonts w:ascii="Arial" w:eastAsia="Times New Roman" w:hAnsi="Arial" w:cs="Arial"/>
      <w:b/>
      <w:spacing w:val="-4"/>
      <w:sz w:val="28"/>
      <w:szCs w:val="28"/>
    </w:rPr>
  </w:style>
  <w:style w:type="paragraph" w:customStyle="1" w:styleId="Parta">
    <w:name w:val="Part(a)"/>
    <w:basedOn w:val="Normal"/>
    <w:qFormat/>
    <w:rsid w:val="0080758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807589"/>
    <w:pPr>
      <w:ind w:left="1360"/>
    </w:pPr>
  </w:style>
  <w:style w:type="character" w:customStyle="1" w:styleId="Variable">
    <w:name w:val="Variable"/>
    <w:uiPriority w:val="1"/>
    <w:qFormat/>
    <w:rsid w:val="00807589"/>
    <w:rPr>
      <w:rFonts w:ascii="Cambria" w:hAnsi="Cambria"/>
      <w:i/>
      <w:sz w:val="22"/>
    </w:rPr>
  </w:style>
  <w:style w:type="character" w:customStyle="1" w:styleId="Vector">
    <w:name w:val="Vector"/>
    <w:uiPriority w:val="1"/>
    <w:qFormat/>
    <w:rsid w:val="00807589"/>
    <w:rPr>
      <w:rFonts w:ascii="Cambria" w:hAnsi="Cambria"/>
      <w:b/>
      <w:sz w:val="22"/>
    </w:rPr>
  </w:style>
  <w:style w:type="paragraph" w:styleId="Header">
    <w:name w:val="header"/>
    <w:basedOn w:val="Normal"/>
    <w:link w:val="HeaderChar"/>
    <w:uiPriority w:val="99"/>
    <w:unhideWhenUsed/>
    <w:qFormat/>
    <w:rsid w:val="0080758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807589"/>
    <w:rPr>
      <w:rFonts w:ascii="Arial" w:hAnsi="Arial"/>
      <w:b/>
    </w:rPr>
  </w:style>
  <w:style w:type="paragraph" w:styleId="Footer">
    <w:name w:val="footer"/>
    <w:basedOn w:val="Normal"/>
    <w:link w:val="FooterChar"/>
    <w:uiPriority w:val="99"/>
    <w:unhideWhenUsed/>
    <w:qFormat/>
    <w:rsid w:val="0080758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807589"/>
    <w:rPr>
      <w:rFonts w:ascii="Arial" w:hAnsi="Arial"/>
      <w:b/>
    </w:rPr>
  </w:style>
  <w:style w:type="table" w:styleId="TableGrid">
    <w:name w:val="Table Grid"/>
    <w:basedOn w:val="TableNormal"/>
    <w:uiPriority w:val="39"/>
    <w:rsid w:val="00807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7589"/>
    <w:rPr>
      <w:color w:val="808080"/>
    </w:rPr>
  </w:style>
  <w:style w:type="paragraph" w:customStyle="1" w:styleId="QNum">
    <w:name w:val="QNum"/>
    <w:basedOn w:val="Normal"/>
    <w:rsid w:val="00807589"/>
    <w:pPr>
      <w:tabs>
        <w:tab w:val="right" w:pos="9469"/>
      </w:tabs>
      <w:spacing w:afterLines="50" w:after="120"/>
    </w:pPr>
    <w:rPr>
      <w:b/>
      <w:szCs w:val="24"/>
      <w:lang w:val="en-US"/>
    </w:rPr>
  </w:style>
  <w:style w:type="paragraph" w:customStyle="1" w:styleId="InsToC">
    <w:name w:val="InsToC"/>
    <w:basedOn w:val="Normal"/>
    <w:rsid w:val="00807589"/>
    <w:pPr>
      <w:ind w:left="720" w:hanging="720"/>
    </w:pPr>
  </w:style>
  <w:style w:type="paragraph" w:customStyle="1" w:styleId="PartA0">
    <w:name w:val="PartA"/>
    <w:basedOn w:val="Normal"/>
    <w:link w:val="PartAChar"/>
    <w:rsid w:val="00807589"/>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807589"/>
    <w:rPr>
      <w:rFonts w:ascii="Arial" w:eastAsia="Times New Roman" w:hAnsi="Arial" w:cs="Times New Roman"/>
      <w:szCs w:val="24"/>
    </w:rPr>
  </w:style>
  <w:style w:type="paragraph" w:customStyle="1" w:styleId="WAXCopy">
    <w:name w:val="WAXCopy"/>
    <w:basedOn w:val="Normal"/>
    <w:rsid w:val="00807589"/>
    <w:pPr>
      <w:ind w:left="1134" w:right="1134"/>
      <w:contextualSpacing w:val="0"/>
      <w:jc w:val="center"/>
    </w:pPr>
    <w:rPr>
      <w:sz w:val="18"/>
    </w:rPr>
  </w:style>
  <w:style w:type="paragraph" w:styleId="BalloonText">
    <w:name w:val="Balloon Text"/>
    <w:basedOn w:val="Normal"/>
    <w:link w:val="BalloonTextChar"/>
    <w:uiPriority w:val="99"/>
    <w:semiHidden/>
    <w:unhideWhenUsed/>
    <w:rsid w:val="00807589"/>
    <w:rPr>
      <w:rFonts w:ascii="Tahoma" w:hAnsi="Tahoma" w:cs="Tahoma"/>
      <w:sz w:val="16"/>
      <w:szCs w:val="16"/>
    </w:rPr>
  </w:style>
  <w:style w:type="character" w:customStyle="1" w:styleId="BalloonTextChar">
    <w:name w:val="Balloon Text Char"/>
    <w:basedOn w:val="DefaultParagraphFont"/>
    <w:link w:val="BalloonText"/>
    <w:uiPriority w:val="99"/>
    <w:semiHidden/>
    <w:rsid w:val="0080758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footer" Target="footer5.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0</TotalTime>
  <Pages>20</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2017-09-05T04:58:00Z</dcterms:created>
  <dcterms:modified xsi:type="dcterms:W3CDTF">2017-09-05T04:59:00Z</dcterms:modified>
</cp:coreProperties>
</file>