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5877" w:rsidRPr="00F14F44" w:rsidRDefault="00FD5877" w:rsidP="00FD5877">
      <w:pPr>
        <w:rPr>
          <w:rFonts w:ascii="Arial" w:hAnsi="Arial" w:cs="Arial"/>
          <w:b/>
        </w:rPr>
      </w:pPr>
      <w:bookmarkStart w:id="0" w:name="_GoBack"/>
      <w:bookmarkEnd w:id="0"/>
      <w:r w:rsidRPr="00F14F44">
        <w:rPr>
          <w:rFonts w:ascii="Arial" w:hAnsi="Arial" w:cs="Arial"/>
          <w:b/>
          <w:highlight w:val="yellow"/>
        </w:rPr>
        <w:t>Question 19:</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14F44">
        <w:rPr>
          <w:rFonts w:ascii="Arial" w:hAnsi="Arial" w:cs="Arial"/>
          <w:b/>
        </w:rPr>
        <w:t xml:space="preserve">( </w:t>
      </w:r>
      <w:r w:rsidR="002777EA">
        <w:rPr>
          <w:rFonts w:ascii="Arial" w:hAnsi="Arial" w:cs="Arial"/>
          <w:b/>
        </w:rPr>
        <w:t>18</w:t>
      </w:r>
      <w:r w:rsidRPr="00F14F44">
        <w:rPr>
          <w:rFonts w:ascii="Arial" w:hAnsi="Arial" w:cs="Arial"/>
          <w:b/>
        </w:rPr>
        <w:t xml:space="preserve"> marks )</w:t>
      </w:r>
    </w:p>
    <w:p w:rsidR="00FD5877" w:rsidRDefault="00FD5877" w:rsidP="00FD5877">
      <w:pPr>
        <w:rPr>
          <w:rFonts w:ascii="Arial" w:hAnsi="Arial" w:cs="Arial"/>
          <w:b/>
        </w:rPr>
      </w:pPr>
      <w:r w:rsidRPr="00C81631">
        <w:rPr>
          <w:rFonts w:ascii="Arial" w:hAnsi="Arial" w:cs="Arial"/>
          <w:b/>
        </w:rPr>
        <w:t>The Mass of an Electron</w:t>
      </w:r>
    </w:p>
    <w:p w:rsidR="00FD5877" w:rsidRDefault="0094279A" w:rsidP="00FD5877">
      <w:pPr>
        <w:rPr>
          <w:rFonts w:ascii="Arial" w:hAnsi="Arial" w:cs="Arial"/>
        </w:rPr>
      </w:pPr>
      <w:r>
        <w:rPr>
          <w:rFonts w:ascii="Arial" w:hAnsi="Arial" w:cs="Arial"/>
          <w:b/>
          <w:noProof/>
          <w:lang w:eastAsia="en-AU"/>
        </w:rPr>
        <w:drawing>
          <wp:anchor distT="0" distB="0" distL="114300" distR="114300" simplePos="0" relativeHeight="251697152" behindDoc="0" locked="0" layoutInCell="1" allowOverlap="1" wp14:anchorId="1F133751" wp14:editId="3F3DDEA4">
            <wp:simplePos x="0" y="0"/>
            <wp:positionH relativeFrom="margin">
              <wp:align>center</wp:align>
            </wp:positionH>
            <wp:positionV relativeFrom="paragraph">
              <wp:posOffset>916940</wp:posOffset>
            </wp:positionV>
            <wp:extent cx="1724025" cy="20574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2402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5877">
        <w:rPr>
          <w:rFonts w:ascii="Arial" w:hAnsi="Arial" w:cs="Arial"/>
        </w:rPr>
        <w:t>A tuning eye tube, also known as a magic eye tube, is a vacuum tube where electrons are released from a hot cathode at the centre. The electrons are then accelerated towards two anodes. The anodes form a semi-circular funnel shape around the cathode. The</w:t>
      </w:r>
      <w:r>
        <w:rPr>
          <w:rFonts w:ascii="Arial" w:hAnsi="Arial" w:cs="Arial"/>
        </w:rPr>
        <w:t>se</w:t>
      </w:r>
      <w:r w:rsidR="00FD5877">
        <w:rPr>
          <w:rFonts w:ascii="Arial" w:hAnsi="Arial" w:cs="Arial"/>
        </w:rPr>
        <w:t xml:space="preserve"> electrons are accelerated towards the anode by an accelerating voltage (V</w:t>
      </w:r>
      <w:r w:rsidR="00FD5877" w:rsidRPr="00C81631">
        <w:rPr>
          <w:rFonts w:ascii="Arial" w:hAnsi="Arial" w:cs="Arial"/>
          <w:vertAlign w:val="subscript"/>
        </w:rPr>
        <w:t>a</w:t>
      </w:r>
      <w:r w:rsidR="00FD5877">
        <w:rPr>
          <w:rFonts w:ascii="Arial" w:hAnsi="Arial" w:cs="Arial"/>
        </w:rPr>
        <w:t xml:space="preserve">). Refer to </w:t>
      </w:r>
      <w:r w:rsidR="00FD5877" w:rsidRPr="00FD5877">
        <w:rPr>
          <w:rFonts w:ascii="Arial" w:hAnsi="Arial" w:cs="Arial"/>
          <w:highlight w:val="yellow"/>
        </w:rPr>
        <w:t>Figure 1</w:t>
      </w:r>
      <w:r w:rsidR="00FD5877">
        <w:rPr>
          <w:rFonts w:ascii="Arial" w:hAnsi="Arial" w:cs="Arial"/>
        </w:rPr>
        <w:t xml:space="preserve"> for more details on the structure of this tube.</w:t>
      </w:r>
    </w:p>
    <w:p w:rsidR="0094279A" w:rsidRDefault="0094279A" w:rsidP="00FD5877">
      <w:pPr>
        <w:rPr>
          <w:rFonts w:ascii="Arial" w:hAnsi="Arial" w:cs="Arial"/>
        </w:rPr>
      </w:pPr>
    </w:p>
    <w:p w:rsidR="0094279A" w:rsidRDefault="0094279A" w:rsidP="00FD5877">
      <w:pPr>
        <w:rPr>
          <w:rFonts w:ascii="Arial" w:hAnsi="Arial" w:cs="Arial"/>
        </w:rPr>
      </w:pPr>
    </w:p>
    <w:p w:rsidR="0094279A" w:rsidRDefault="0094279A" w:rsidP="00FD5877">
      <w:pPr>
        <w:rPr>
          <w:rFonts w:ascii="Arial" w:hAnsi="Arial" w:cs="Arial"/>
        </w:rPr>
      </w:pPr>
    </w:p>
    <w:p w:rsidR="0094279A" w:rsidRDefault="0094279A" w:rsidP="00FD5877">
      <w:pPr>
        <w:rPr>
          <w:rFonts w:ascii="Arial" w:hAnsi="Arial" w:cs="Arial"/>
        </w:rPr>
      </w:pPr>
    </w:p>
    <w:p w:rsidR="0094279A" w:rsidRDefault="0094279A" w:rsidP="00FD5877">
      <w:pPr>
        <w:rPr>
          <w:rFonts w:ascii="Arial" w:hAnsi="Arial" w:cs="Arial"/>
        </w:rPr>
      </w:pPr>
    </w:p>
    <w:p w:rsidR="0094279A" w:rsidRDefault="0094279A" w:rsidP="00FD5877">
      <w:pPr>
        <w:rPr>
          <w:rFonts w:ascii="Arial" w:hAnsi="Arial" w:cs="Arial"/>
        </w:rPr>
      </w:pPr>
    </w:p>
    <w:p w:rsidR="0094279A" w:rsidRDefault="0094279A" w:rsidP="00FD5877">
      <w:pPr>
        <w:rPr>
          <w:rFonts w:ascii="Arial" w:hAnsi="Arial" w:cs="Arial"/>
        </w:rPr>
      </w:pPr>
    </w:p>
    <w:p w:rsidR="0094279A" w:rsidRDefault="0094279A" w:rsidP="00FD5877">
      <w:pPr>
        <w:rPr>
          <w:rFonts w:ascii="Arial" w:hAnsi="Arial" w:cs="Arial"/>
        </w:rPr>
      </w:pPr>
    </w:p>
    <w:p w:rsidR="0094279A" w:rsidRDefault="0094279A" w:rsidP="00FD5877">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4279A">
        <w:rPr>
          <w:rFonts w:ascii="Arial" w:hAnsi="Arial" w:cs="Arial"/>
          <w:b/>
        </w:rPr>
        <w:t>Figure 1:</w:t>
      </w:r>
      <w:r>
        <w:rPr>
          <w:rFonts w:ascii="Arial" w:hAnsi="Arial" w:cs="Arial"/>
        </w:rPr>
        <w:t xml:space="preserve"> Tuning eye tube</w:t>
      </w:r>
    </w:p>
    <w:p w:rsidR="0094279A" w:rsidRDefault="0094279A" w:rsidP="00FD5877">
      <w:pPr>
        <w:rPr>
          <w:rFonts w:ascii="Arial" w:hAnsi="Arial" w:cs="Arial"/>
        </w:rPr>
      </w:pPr>
    </w:p>
    <w:p w:rsidR="00FD5877" w:rsidRDefault="00FD5877" w:rsidP="00FD5877">
      <w:pPr>
        <w:rPr>
          <w:rFonts w:ascii="Arial" w:hAnsi="Arial" w:cs="Arial"/>
        </w:rPr>
      </w:pPr>
      <w:r>
        <w:rPr>
          <w:rFonts w:ascii="Arial" w:hAnsi="Arial" w:cs="Arial"/>
        </w:rPr>
        <w:t>When the accelerated electrons hit the anode fluorescence occurs, releasing a pale green light. The pattern</w:t>
      </w:r>
      <w:r w:rsidR="0094279A">
        <w:rPr>
          <w:rFonts w:ascii="Arial" w:hAnsi="Arial" w:cs="Arial"/>
        </w:rPr>
        <w:t xml:space="preserve"> that</w:t>
      </w:r>
      <w:r>
        <w:rPr>
          <w:rFonts w:ascii="Arial" w:hAnsi="Arial" w:cs="Arial"/>
        </w:rPr>
        <w:t xml:space="preserve"> the fluorescent light forms is that of two fan-shaped beams of light with straight edges, as shown in </w:t>
      </w:r>
      <w:r w:rsidRPr="00E61E33">
        <w:rPr>
          <w:rFonts w:ascii="Arial" w:hAnsi="Arial" w:cs="Arial"/>
          <w:highlight w:val="yellow"/>
        </w:rPr>
        <w:t>Figure 2a and 2b</w:t>
      </w:r>
      <w:r>
        <w:rPr>
          <w:rFonts w:ascii="Arial" w:hAnsi="Arial" w:cs="Arial"/>
        </w:rPr>
        <w:t xml:space="preserve"> below.</w:t>
      </w:r>
    </w:p>
    <w:p w:rsidR="004705DE" w:rsidRDefault="002F1F4D" w:rsidP="00FD5877">
      <w:pPr>
        <w:rPr>
          <w:rFonts w:ascii="Arial" w:hAnsi="Arial" w:cs="Arial"/>
        </w:rPr>
      </w:pPr>
      <w:r>
        <w:rPr>
          <w:rFonts w:ascii="Arial" w:hAnsi="Arial" w:cs="Arial"/>
          <w:b/>
          <w:noProof/>
          <w:lang w:eastAsia="en-AU"/>
        </w:rPr>
        <w:drawing>
          <wp:anchor distT="0" distB="0" distL="114300" distR="114300" simplePos="0" relativeHeight="251699200" behindDoc="0" locked="0" layoutInCell="1" allowOverlap="1" wp14:anchorId="1F473D36" wp14:editId="0B04009C">
            <wp:simplePos x="0" y="0"/>
            <wp:positionH relativeFrom="column">
              <wp:posOffset>3600450</wp:posOffset>
            </wp:positionH>
            <wp:positionV relativeFrom="paragraph">
              <wp:posOffset>44450</wp:posOffset>
            </wp:positionV>
            <wp:extent cx="2305050" cy="210883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5050" cy="210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8D139E">
        <w:rPr>
          <w:rFonts w:ascii="Arial" w:hAnsi="Arial" w:cs="Arial"/>
          <w:noProof/>
          <w:lang w:eastAsia="en-AU"/>
        </w:rPr>
        <mc:AlternateContent>
          <mc:Choice Requires="wps">
            <w:drawing>
              <wp:anchor distT="0" distB="0" distL="114300" distR="114300" simplePos="0" relativeHeight="251702272" behindDoc="0" locked="0" layoutInCell="1" allowOverlap="1" wp14:anchorId="6FD5AECB" wp14:editId="739FA05F">
                <wp:simplePos x="0" y="0"/>
                <wp:positionH relativeFrom="margin">
                  <wp:posOffset>3552825</wp:posOffset>
                </wp:positionH>
                <wp:positionV relativeFrom="paragraph">
                  <wp:posOffset>6350</wp:posOffset>
                </wp:positionV>
                <wp:extent cx="2381250" cy="30670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381250" cy="3067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FC54B" id="Rectangle 15" o:spid="_x0000_s1026" style="position:absolute;margin-left:279.75pt;margin-top:.5pt;width:187.5pt;height:24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" filled="f" strokecolor="#1f4d78 [1604]" strokeweight="1pt">
                <w10:wrap anchorx="margin"/>
              </v:rect>
            </w:pict>
          </mc:Fallback>
        </mc:AlternateContent>
      </w:r>
      <w:r w:rsidR="004705DE">
        <w:rPr>
          <w:rFonts w:ascii="Arial" w:hAnsi="Arial" w:cs="Arial"/>
          <w:noProof/>
          <w:lang w:eastAsia="en-AU"/>
        </w:rPr>
        <mc:AlternateContent>
          <mc:Choice Requires="wps">
            <w:drawing>
              <wp:anchor distT="0" distB="0" distL="114300" distR="114300" simplePos="0" relativeHeight="251700224" behindDoc="0" locked="0" layoutInCell="1" allowOverlap="1" wp14:anchorId="4DD85BD0" wp14:editId="00472BC9">
                <wp:simplePos x="0" y="0"/>
                <wp:positionH relativeFrom="margin">
                  <wp:align>left</wp:align>
                </wp:positionH>
                <wp:positionV relativeFrom="paragraph">
                  <wp:posOffset>15876</wp:posOffset>
                </wp:positionV>
                <wp:extent cx="2705100" cy="30670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2705100" cy="3067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DA4F5" id="Rectangle 14" o:spid="_x0000_s1026" style="position:absolute;margin-left:0;margin-top:1.25pt;width:213pt;height:241.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" filled="f" strokecolor="#1f4d78 [1604]" strokeweight="1pt">
                <w10:wrap anchorx="margin"/>
              </v:rect>
            </w:pict>
          </mc:Fallback>
        </mc:AlternateContent>
      </w:r>
      <w:r w:rsidR="004705DE">
        <w:rPr>
          <w:rFonts w:ascii="Arial" w:hAnsi="Arial" w:cs="Arial"/>
          <w:noProof/>
          <w:lang w:eastAsia="en-AU"/>
        </w:rPr>
        <w:drawing>
          <wp:anchor distT="0" distB="0" distL="114300" distR="114300" simplePos="0" relativeHeight="251698176" behindDoc="0" locked="0" layoutInCell="1" allowOverlap="1" wp14:anchorId="45675CBD" wp14:editId="295DAAA3">
            <wp:simplePos x="0" y="0"/>
            <wp:positionH relativeFrom="column">
              <wp:posOffset>85725</wp:posOffset>
            </wp:positionH>
            <wp:positionV relativeFrom="paragraph">
              <wp:posOffset>82550</wp:posOffset>
            </wp:positionV>
            <wp:extent cx="2286000" cy="20116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2011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05DE" w:rsidRDefault="004705DE" w:rsidP="004705DE">
      <w:pPr>
        <w:rPr>
          <w:rFonts w:ascii="Arial" w:hAnsi="Arial" w:cs="Arial"/>
          <w:b/>
        </w:rPr>
      </w:pPr>
    </w:p>
    <w:p w:rsidR="004705DE" w:rsidRDefault="004705DE" w:rsidP="004705DE">
      <w:pPr>
        <w:rPr>
          <w:rFonts w:ascii="Arial" w:hAnsi="Arial" w:cs="Arial"/>
          <w:b/>
        </w:rPr>
      </w:pPr>
    </w:p>
    <w:p w:rsidR="004705DE" w:rsidRDefault="004705DE" w:rsidP="004705DE">
      <w:pPr>
        <w:rPr>
          <w:rFonts w:ascii="Arial" w:hAnsi="Arial" w:cs="Arial"/>
          <w:b/>
        </w:rPr>
      </w:pPr>
    </w:p>
    <w:p w:rsidR="004705DE" w:rsidRDefault="004705DE" w:rsidP="004705DE">
      <w:pPr>
        <w:rPr>
          <w:rFonts w:ascii="Arial" w:hAnsi="Arial" w:cs="Arial"/>
          <w:b/>
        </w:rPr>
      </w:pPr>
    </w:p>
    <w:p w:rsidR="004705DE" w:rsidRDefault="004705DE" w:rsidP="004705DE">
      <w:pPr>
        <w:rPr>
          <w:rFonts w:ascii="Arial" w:hAnsi="Arial" w:cs="Arial"/>
          <w:b/>
        </w:rPr>
      </w:pPr>
    </w:p>
    <w:p w:rsidR="004705DE" w:rsidRDefault="004705DE" w:rsidP="004705DE">
      <w:pPr>
        <w:rPr>
          <w:rFonts w:ascii="Arial" w:hAnsi="Arial" w:cs="Arial"/>
          <w:b/>
        </w:rPr>
      </w:pPr>
    </w:p>
    <w:p w:rsidR="004705DE" w:rsidRDefault="004705DE" w:rsidP="004705DE">
      <w:pPr>
        <w:rPr>
          <w:rFonts w:ascii="Arial" w:hAnsi="Arial" w:cs="Arial"/>
          <w:b/>
        </w:rPr>
      </w:pPr>
    </w:p>
    <w:p w:rsidR="004705DE" w:rsidRPr="008D139E" w:rsidRDefault="004705DE" w:rsidP="004705DE">
      <w:pPr>
        <w:rPr>
          <w:rFonts w:ascii="Arial" w:hAnsi="Arial" w:cs="Arial"/>
        </w:rPr>
      </w:pPr>
      <w:r>
        <w:rPr>
          <w:rFonts w:ascii="Arial" w:hAnsi="Arial" w:cs="Arial"/>
          <w:b/>
        </w:rPr>
        <w:t xml:space="preserve"> </w:t>
      </w:r>
      <w:r w:rsidRPr="004705DE">
        <w:rPr>
          <w:rFonts w:ascii="Arial" w:hAnsi="Arial" w:cs="Arial"/>
          <w:b/>
        </w:rPr>
        <w:t>Figure 2a</w:t>
      </w:r>
      <w:r>
        <w:rPr>
          <w:rFonts w:ascii="Arial" w:hAnsi="Arial" w:cs="Arial"/>
        </w:rPr>
        <w:t xml:space="preserve">: </w:t>
      </w:r>
      <w:r w:rsidRPr="008D139E">
        <w:rPr>
          <w:rFonts w:ascii="Arial" w:hAnsi="Arial" w:cs="Arial"/>
        </w:rPr>
        <w:t xml:space="preserve">Top view of the fluorescent </w:t>
      </w:r>
      <w:r w:rsidRPr="008D139E">
        <w:rPr>
          <w:rFonts w:ascii="Arial" w:hAnsi="Arial" w:cs="Arial"/>
        </w:rPr>
        <w:tab/>
      </w:r>
      <w:r w:rsidRPr="008D139E">
        <w:rPr>
          <w:rFonts w:ascii="Arial" w:hAnsi="Arial" w:cs="Arial"/>
        </w:rPr>
        <w:tab/>
      </w:r>
      <w:r w:rsidRPr="008D139E">
        <w:rPr>
          <w:rFonts w:ascii="Arial" w:hAnsi="Arial" w:cs="Arial"/>
        </w:rPr>
        <w:tab/>
      </w:r>
      <w:r w:rsidRPr="008D139E">
        <w:rPr>
          <w:rFonts w:ascii="Arial" w:hAnsi="Arial" w:cs="Arial"/>
          <w:b/>
        </w:rPr>
        <w:t>Figure 2b:</w:t>
      </w:r>
      <w:r w:rsidRPr="008D139E">
        <w:rPr>
          <w:rFonts w:ascii="Arial" w:hAnsi="Arial" w:cs="Arial"/>
        </w:rPr>
        <w:t xml:space="preserve"> Actual image of the</w:t>
      </w:r>
    </w:p>
    <w:p w:rsidR="004705DE" w:rsidRPr="008D139E" w:rsidRDefault="004705DE" w:rsidP="004705DE">
      <w:pPr>
        <w:rPr>
          <w:rFonts w:ascii="Arial" w:hAnsi="Arial" w:cs="Arial"/>
        </w:rPr>
      </w:pPr>
      <w:r w:rsidRPr="008D139E">
        <w:rPr>
          <w:rFonts w:ascii="Arial" w:hAnsi="Arial" w:cs="Arial"/>
        </w:rPr>
        <w:t xml:space="preserve"> pattern when the tuning eye tube is not</w:t>
      </w:r>
      <w:r w:rsidRPr="008D139E">
        <w:rPr>
          <w:rFonts w:ascii="Arial" w:hAnsi="Arial" w:cs="Arial"/>
        </w:rPr>
        <w:tab/>
      </w:r>
      <w:r w:rsidRPr="008D139E">
        <w:rPr>
          <w:rFonts w:ascii="Arial" w:hAnsi="Arial" w:cs="Arial"/>
        </w:rPr>
        <w:tab/>
      </w:r>
      <w:r w:rsidRPr="008D139E">
        <w:rPr>
          <w:rFonts w:ascii="Arial" w:hAnsi="Arial" w:cs="Arial"/>
        </w:rPr>
        <w:tab/>
        <w:t xml:space="preserve">fluorescent pattern without </w:t>
      </w:r>
    </w:p>
    <w:p w:rsidR="004705DE" w:rsidRPr="008D139E" w:rsidRDefault="004705DE" w:rsidP="004705DE">
      <w:pPr>
        <w:rPr>
          <w:rFonts w:ascii="Arial" w:hAnsi="Arial" w:cs="Arial"/>
        </w:rPr>
      </w:pPr>
      <w:r w:rsidRPr="008D139E">
        <w:rPr>
          <w:rFonts w:ascii="Arial" w:hAnsi="Arial" w:cs="Arial"/>
        </w:rPr>
        <w:t xml:space="preserve"> exposed to a magnetic field.</w:t>
      </w:r>
      <w:r w:rsidRPr="008D139E">
        <w:rPr>
          <w:rFonts w:ascii="Arial" w:hAnsi="Arial" w:cs="Arial"/>
        </w:rPr>
        <w:tab/>
      </w:r>
      <w:r w:rsidRPr="008D139E">
        <w:rPr>
          <w:rFonts w:ascii="Arial" w:hAnsi="Arial" w:cs="Arial"/>
        </w:rPr>
        <w:tab/>
      </w:r>
      <w:r w:rsidRPr="008D139E">
        <w:rPr>
          <w:rFonts w:ascii="Arial" w:hAnsi="Arial" w:cs="Arial"/>
        </w:rPr>
        <w:tab/>
      </w:r>
      <w:r w:rsidRPr="008D139E">
        <w:rPr>
          <w:rFonts w:ascii="Arial" w:hAnsi="Arial" w:cs="Arial"/>
        </w:rPr>
        <w:tab/>
      </w:r>
      <w:r w:rsidR="008D139E">
        <w:rPr>
          <w:rFonts w:ascii="Arial" w:hAnsi="Arial" w:cs="Arial"/>
        </w:rPr>
        <w:tab/>
      </w:r>
      <w:r w:rsidRPr="008D139E">
        <w:rPr>
          <w:rFonts w:ascii="Arial" w:hAnsi="Arial" w:cs="Arial"/>
        </w:rPr>
        <w:t>exposure to a magnetic field.</w:t>
      </w:r>
    </w:p>
    <w:p w:rsidR="00FD5877" w:rsidRDefault="0094279A" w:rsidP="008D139E">
      <w:pPr>
        <w:rPr>
          <w:rFonts w:ascii="Arial" w:hAnsi="Arial" w:cs="Arial"/>
        </w:rPr>
      </w:pPr>
      <w:r>
        <w:rPr>
          <w:rFonts w:ascii="Arial" w:hAnsi="Arial" w:cs="Arial"/>
        </w:rPr>
        <w:tab/>
      </w: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r>
        <w:rPr>
          <w:rFonts w:ascii="Arial" w:hAnsi="Arial" w:cs="Arial"/>
        </w:rPr>
        <w:lastRenderedPageBreak/>
        <w:t xml:space="preserve">The tuning eye tube is then placed inside a solenoid as shown in </w:t>
      </w:r>
      <w:r w:rsidRPr="00E61E33">
        <w:rPr>
          <w:rFonts w:ascii="Arial" w:hAnsi="Arial" w:cs="Arial"/>
          <w:highlight w:val="yellow"/>
        </w:rPr>
        <w:t>Figure 3</w:t>
      </w:r>
      <w:r>
        <w:rPr>
          <w:rFonts w:ascii="Arial" w:hAnsi="Arial" w:cs="Arial"/>
        </w:rPr>
        <w:t xml:space="preserve"> below. </w:t>
      </w:r>
    </w:p>
    <w:p w:rsidR="00FD5877" w:rsidRDefault="008D139E" w:rsidP="00FD5877">
      <w:pPr>
        <w:rPr>
          <w:rFonts w:ascii="Arial" w:hAnsi="Arial" w:cs="Arial"/>
        </w:rPr>
      </w:pPr>
      <w:r>
        <w:rPr>
          <w:rFonts w:ascii="Arial" w:hAnsi="Arial" w:cs="Arial"/>
          <w:noProof/>
          <w:lang w:eastAsia="en-AU"/>
        </w:rPr>
        <w:drawing>
          <wp:anchor distT="0" distB="0" distL="114300" distR="114300" simplePos="0" relativeHeight="251703296" behindDoc="0" locked="0" layoutInCell="1" allowOverlap="1" wp14:anchorId="5B51B4C3" wp14:editId="68907F4B">
            <wp:simplePos x="0" y="0"/>
            <wp:positionH relativeFrom="margin">
              <wp:align>center</wp:align>
            </wp:positionH>
            <wp:positionV relativeFrom="paragraph">
              <wp:posOffset>10795</wp:posOffset>
            </wp:positionV>
            <wp:extent cx="3971925" cy="20288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1925"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8D139E" w:rsidRDefault="008D139E" w:rsidP="008D139E">
      <w:pPr>
        <w:ind w:left="1440"/>
        <w:rPr>
          <w:rFonts w:ascii="Arial" w:hAnsi="Arial" w:cs="Arial"/>
        </w:rPr>
      </w:pPr>
      <w:r w:rsidRPr="008D139E">
        <w:rPr>
          <w:rFonts w:ascii="Arial" w:hAnsi="Arial" w:cs="Arial"/>
          <w:b/>
        </w:rPr>
        <w:t>Figure 3:</w:t>
      </w:r>
      <w:r>
        <w:rPr>
          <w:rFonts w:ascii="Arial" w:hAnsi="Arial" w:cs="Arial"/>
        </w:rPr>
        <w:t xml:space="preserve"> Tuning eye tube placed inside a solenoid that is connected to a variable resistor which allows current to the solenoid to be adjusted.</w:t>
      </w:r>
    </w:p>
    <w:p w:rsidR="00FD5877" w:rsidRDefault="00FD5877" w:rsidP="00FD5877">
      <w:pPr>
        <w:rPr>
          <w:rFonts w:ascii="Arial" w:hAnsi="Arial" w:cs="Arial"/>
        </w:rPr>
      </w:pPr>
    </w:p>
    <w:p w:rsidR="00FD5877" w:rsidRDefault="00FD5877" w:rsidP="00FD5877">
      <w:pPr>
        <w:rPr>
          <w:rFonts w:ascii="Arial" w:hAnsi="Arial" w:cs="Arial"/>
        </w:rPr>
      </w:pPr>
      <w:r>
        <w:rPr>
          <w:rFonts w:ascii="Arial" w:hAnsi="Arial" w:cs="Arial"/>
        </w:rPr>
        <w:t xml:space="preserve">When a particular current is passed through the wire coils of a solenoid, a uniform magnetic field is generated inside the solenoid. Thus the electrons in the tube experience a uniform magnetic field, shown in </w:t>
      </w:r>
      <w:r w:rsidRPr="00E61E33">
        <w:rPr>
          <w:rFonts w:ascii="Arial" w:hAnsi="Arial" w:cs="Arial"/>
          <w:highlight w:val="yellow"/>
        </w:rPr>
        <w:t>Figure 4.</w:t>
      </w:r>
    </w:p>
    <w:p w:rsidR="00FD5877" w:rsidRDefault="008D139E" w:rsidP="00FD5877">
      <w:pPr>
        <w:rPr>
          <w:rFonts w:ascii="Arial" w:hAnsi="Arial" w:cs="Arial"/>
        </w:rPr>
      </w:pPr>
      <w:r>
        <w:rPr>
          <w:rFonts w:ascii="Arial" w:hAnsi="Arial" w:cs="Arial"/>
          <w:noProof/>
          <w:lang w:eastAsia="en-AU"/>
        </w:rPr>
        <w:drawing>
          <wp:anchor distT="0" distB="0" distL="114300" distR="114300" simplePos="0" relativeHeight="251704320" behindDoc="0" locked="0" layoutInCell="1" allowOverlap="1">
            <wp:simplePos x="0" y="0"/>
            <wp:positionH relativeFrom="margin">
              <wp:align>center</wp:align>
            </wp:positionH>
            <wp:positionV relativeFrom="paragraph">
              <wp:posOffset>9525</wp:posOffset>
            </wp:positionV>
            <wp:extent cx="3476625" cy="27813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6625"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8D139E" w:rsidRDefault="008D139E" w:rsidP="00FD5877">
      <w:pPr>
        <w:rPr>
          <w:rFonts w:ascii="Arial" w:hAnsi="Arial" w:cs="Arial"/>
        </w:rPr>
      </w:pPr>
      <w:r>
        <w:rPr>
          <w:rFonts w:ascii="Arial" w:hAnsi="Arial" w:cs="Arial"/>
        </w:rPr>
        <w:tab/>
      </w:r>
      <w:r>
        <w:rPr>
          <w:rFonts w:ascii="Arial" w:hAnsi="Arial" w:cs="Arial"/>
        </w:rPr>
        <w:tab/>
      </w:r>
    </w:p>
    <w:p w:rsidR="008D139E" w:rsidRDefault="008D139E" w:rsidP="00FD5877">
      <w:pPr>
        <w:rPr>
          <w:rFonts w:ascii="Arial" w:hAnsi="Arial" w:cs="Arial"/>
        </w:rPr>
      </w:pPr>
      <w:r>
        <w:rPr>
          <w:rFonts w:ascii="Arial" w:hAnsi="Arial" w:cs="Arial"/>
        </w:rPr>
        <w:tab/>
      </w:r>
      <w:r>
        <w:rPr>
          <w:rFonts w:ascii="Arial" w:hAnsi="Arial" w:cs="Arial"/>
        </w:rPr>
        <w:tab/>
      </w:r>
      <w:r w:rsidRPr="008D139E">
        <w:rPr>
          <w:rFonts w:ascii="Arial" w:hAnsi="Arial" w:cs="Arial"/>
          <w:b/>
        </w:rPr>
        <w:t>Figure 4:</w:t>
      </w:r>
      <w:r>
        <w:rPr>
          <w:rFonts w:ascii="Arial" w:hAnsi="Arial" w:cs="Arial"/>
        </w:rPr>
        <w:t xml:space="preserve"> Uniform magnetic field inside a current conducting solenoid</w:t>
      </w:r>
    </w:p>
    <w:p w:rsidR="00FD5877" w:rsidRDefault="00FD5877" w:rsidP="00FD5877">
      <w:pPr>
        <w:rPr>
          <w:rFonts w:ascii="Arial" w:hAnsi="Arial" w:cs="Arial"/>
        </w:rPr>
      </w:pPr>
    </w:p>
    <w:p w:rsidR="00FD5877" w:rsidRDefault="00FD5877" w:rsidP="00FD5877">
      <w:pPr>
        <w:rPr>
          <w:rFonts w:ascii="Arial" w:hAnsi="Arial" w:cs="Arial"/>
        </w:rPr>
      </w:pPr>
      <w:r>
        <w:rPr>
          <w:rFonts w:ascii="Arial" w:hAnsi="Arial" w:cs="Arial"/>
        </w:rPr>
        <w:t xml:space="preserve">The </w:t>
      </w:r>
      <w:r w:rsidR="008D139E">
        <w:rPr>
          <w:rFonts w:ascii="Arial" w:hAnsi="Arial" w:cs="Arial"/>
        </w:rPr>
        <w:t>m</w:t>
      </w:r>
      <w:r>
        <w:rPr>
          <w:rFonts w:ascii="Arial" w:hAnsi="Arial" w:cs="Arial"/>
        </w:rPr>
        <w:t xml:space="preserve">agnetic force is supplying all the centripetal force, since the tuning eye tube is a vacuum tube. When the tube is exposed to a uniform magnetic field the electrons are deflected </w:t>
      </w:r>
      <w:r w:rsidR="008D139E">
        <w:rPr>
          <w:rFonts w:ascii="Arial" w:hAnsi="Arial" w:cs="Arial"/>
        </w:rPr>
        <w:t>by this</w:t>
      </w:r>
      <w:r>
        <w:rPr>
          <w:rFonts w:ascii="Arial" w:hAnsi="Arial" w:cs="Arial"/>
        </w:rPr>
        <w:t xml:space="preserve"> magnetic force into a circular arch that has a measurable radius of curvature, R as shown in </w:t>
      </w:r>
      <w:r w:rsidRPr="00E61E33">
        <w:rPr>
          <w:rFonts w:ascii="Arial" w:hAnsi="Arial" w:cs="Arial"/>
          <w:highlight w:val="yellow"/>
        </w:rPr>
        <w:t>Figure 5a and 5b</w:t>
      </w:r>
      <w:r>
        <w:rPr>
          <w:rFonts w:ascii="Arial" w:hAnsi="Arial" w:cs="Arial"/>
        </w:rPr>
        <w:t>. The radius of curvature, the strength of the magnetic field inside the solenoid, and accelerating voltage are all used to determine the mass of the electron.</w:t>
      </w:r>
    </w:p>
    <w:p w:rsidR="008D139E" w:rsidRDefault="008D139E" w:rsidP="00FD5877">
      <w:pPr>
        <w:rPr>
          <w:rFonts w:ascii="Arial" w:hAnsi="Arial" w:cs="Arial"/>
        </w:rPr>
      </w:pPr>
    </w:p>
    <w:p w:rsidR="008D139E" w:rsidRDefault="002F1F4D" w:rsidP="00FD5877">
      <w:pPr>
        <w:rPr>
          <w:rFonts w:ascii="Arial" w:hAnsi="Arial" w:cs="Arial"/>
        </w:rPr>
      </w:pPr>
      <w:r>
        <w:rPr>
          <w:rFonts w:ascii="Arial" w:hAnsi="Arial" w:cs="Arial"/>
          <w:noProof/>
          <w:lang w:eastAsia="en-AU"/>
        </w:rPr>
        <w:lastRenderedPageBreak/>
        <w:drawing>
          <wp:anchor distT="0" distB="0" distL="114300" distR="114300" simplePos="0" relativeHeight="251706368" behindDoc="0" locked="0" layoutInCell="1" allowOverlap="1" wp14:anchorId="43B6A7A8" wp14:editId="514A9F4A">
            <wp:simplePos x="0" y="0"/>
            <wp:positionH relativeFrom="margin">
              <wp:posOffset>3628390</wp:posOffset>
            </wp:positionH>
            <wp:positionV relativeFrom="paragraph">
              <wp:posOffset>9525</wp:posOffset>
            </wp:positionV>
            <wp:extent cx="2103120" cy="21031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eastAsia="en-AU"/>
        </w:rPr>
        <mc:AlternateContent>
          <mc:Choice Requires="wps">
            <w:drawing>
              <wp:anchor distT="0" distB="0" distL="114300" distR="114300" simplePos="0" relativeHeight="251709440" behindDoc="0" locked="0" layoutInCell="1" allowOverlap="1" wp14:anchorId="1ED12247" wp14:editId="581CB9BC">
                <wp:simplePos x="0" y="0"/>
                <wp:positionH relativeFrom="page">
                  <wp:posOffset>4495800</wp:posOffset>
                </wp:positionH>
                <wp:positionV relativeFrom="paragraph">
                  <wp:posOffset>-28575</wp:posOffset>
                </wp:positionV>
                <wp:extent cx="2200275" cy="30289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2200275" cy="3028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CD18F9" id="Rectangle 31" o:spid="_x0000_s1026" style="position:absolute;margin-left:354pt;margin-top:-2.25pt;width:173.25pt;height:238.5pt;z-index:2517094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POyewIAAEc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" filled="f" strokecolor="#1f4d78 [1604]" strokeweight="1pt">
                <w10:wrap anchorx="page"/>
              </v:rect>
            </w:pict>
          </mc:Fallback>
        </mc:AlternateContent>
      </w:r>
      <w:r>
        <w:rPr>
          <w:rFonts w:ascii="Arial" w:hAnsi="Arial" w:cs="Arial"/>
          <w:noProof/>
          <w:lang w:eastAsia="en-AU"/>
        </w:rPr>
        <mc:AlternateContent>
          <mc:Choice Requires="wps">
            <w:drawing>
              <wp:anchor distT="0" distB="0" distL="114300" distR="114300" simplePos="0" relativeHeight="251707392" behindDoc="0" locked="0" layoutInCell="1" allowOverlap="1" wp14:anchorId="610E471F" wp14:editId="7BCB6AB1">
                <wp:simplePos x="0" y="0"/>
                <wp:positionH relativeFrom="column">
                  <wp:posOffset>-76200</wp:posOffset>
                </wp:positionH>
                <wp:positionV relativeFrom="paragraph">
                  <wp:posOffset>-47625</wp:posOffset>
                </wp:positionV>
                <wp:extent cx="3038475" cy="30289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3038475" cy="3028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68311B" id="Rectangle 28" o:spid="_x0000_s1026" style="position:absolute;margin-left:-6pt;margin-top:-3.75pt;width:239.25pt;height:238.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" filled="f" strokecolor="#1f4d78 [1604]" strokeweight="1pt"/>
            </w:pict>
          </mc:Fallback>
        </mc:AlternateContent>
      </w:r>
      <w:r w:rsidR="008D139E">
        <w:rPr>
          <w:rFonts w:ascii="Arial" w:hAnsi="Arial" w:cs="Arial"/>
          <w:noProof/>
          <w:lang w:eastAsia="en-AU"/>
        </w:rPr>
        <w:drawing>
          <wp:anchor distT="0" distB="0" distL="114300" distR="114300" simplePos="0" relativeHeight="251705344" behindDoc="0" locked="0" layoutInCell="1" allowOverlap="1">
            <wp:simplePos x="0" y="0"/>
            <wp:positionH relativeFrom="column">
              <wp:posOffset>257175</wp:posOffset>
            </wp:positionH>
            <wp:positionV relativeFrom="paragraph">
              <wp:posOffset>0</wp:posOffset>
            </wp:positionV>
            <wp:extent cx="2352675" cy="21050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2675"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39E" w:rsidRDefault="008D139E" w:rsidP="00FD5877">
      <w:pPr>
        <w:rPr>
          <w:rFonts w:ascii="Arial" w:hAnsi="Arial" w:cs="Arial"/>
          <w:b/>
        </w:rPr>
      </w:pPr>
    </w:p>
    <w:p w:rsidR="008D139E" w:rsidRDefault="008D139E" w:rsidP="00FD5877">
      <w:pPr>
        <w:rPr>
          <w:rFonts w:ascii="Arial" w:hAnsi="Arial" w:cs="Arial"/>
          <w:b/>
        </w:rPr>
      </w:pPr>
    </w:p>
    <w:p w:rsidR="008D139E" w:rsidRDefault="008D139E" w:rsidP="00FD5877">
      <w:pPr>
        <w:rPr>
          <w:rFonts w:ascii="Arial" w:hAnsi="Arial" w:cs="Arial"/>
          <w:b/>
        </w:rPr>
      </w:pPr>
    </w:p>
    <w:p w:rsidR="008D139E" w:rsidRDefault="008D139E" w:rsidP="00FD5877">
      <w:pPr>
        <w:rPr>
          <w:rFonts w:ascii="Arial" w:hAnsi="Arial" w:cs="Arial"/>
          <w:b/>
        </w:rPr>
      </w:pPr>
    </w:p>
    <w:p w:rsidR="008D139E" w:rsidRDefault="008D139E" w:rsidP="00FD5877">
      <w:pPr>
        <w:rPr>
          <w:rFonts w:ascii="Arial" w:hAnsi="Arial" w:cs="Arial"/>
          <w:b/>
        </w:rPr>
      </w:pPr>
    </w:p>
    <w:p w:rsidR="008D139E" w:rsidRDefault="008D139E" w:rsidP="00FD5877">
      <w:pPr>
        <w:rPr>
          <w:rFonts w:ascii="Arial" w:hAnsi="Arial" w:cs="Arial"/>
          <w:b/>
        </w:rPr>
      </w:pPr>
    </w:p>
    <w:p w:rsidR="008D139E" w:rsidRDefault="008D139E" w:rsidP="00FD5877">
      <w:pPr>
        <w:rPr>
          <w:rFonts w:ascii="Arial" w:hAnsi="Arial" w:cs="Arial"/>
          <w:b/>
        </w:rPr>
      </w:pPr>
    </w:p>
    <w:p w:rsidR="008D139E" w:rsidRDefault="008D139E" w:rsidP="00FD5877">
      <w:pPr>
        <w:rPr>
          <w:rFonts w:ascii="Arial" w:hAnsi="Arial" w:cs="Arial"/>
        </w:rPr>
      </w:pPr>
      <w:r>
        <w:rPr>
          <w:rFonts w:ascii="Arial" w:hAnsi="Arial" w:cs="Arial"/>
          <w:b/>
        </w:rPr>
        <w:t xml:space="preserve"> </w:t>
      </w:r>
      <w:r w:rsidRPr="008D139E">
        <w:rPr>
          <w:rFonts w:ascii="Arial" w:hAnsi="Arial" w:cs="Arial"/>
          <w:b/>
        </w:rPr>
        <w:t>Figure 5a:</w:t>
      </w:r>
      <w:r>
        <w:rPr>
          <w:rFonts w:ascii="Arial" w:hAnsi="Arial" w:cs="Arial"/>
        </w:rPr>
        <w:t xml:space="preserve"> The electrons are deflected by the</w:t>
      </w:r>
      <w:r w:rsidR="00C83B63">
        <w:rPr>
          <w:rFonts w:ascii="Arial" w:hAnsi="Arial" w:cs="Arial"/>
        </w:rPr>
        <w:tab/>
      </w:r>
      <w:r w:rsidR="00C83B63">
        <w:rPr>
          <w:rFonts w:ascii="Arial" w:hAnsi="Arial" w:cs="Arial"/>
        </w:rPr>
        <w:tab/>
      </w:r>
      <w:r w:rsidR="00C83B63" w:rsidRPr="002F1F4D">
        <w:rPr>
          <w:rFonts w:ascii="Arial" w:hAnsi="Arial" w:cs="Arial"/>
          <w:b/>
        </w:rPr>
        <w:t>Figure 5b:</w:t>
      </w:r>
      <w:r w:rsidR="00C83B63">
        <w:rPr>
          <w:rFonts w:ascii="Arial" w:hAnsi="Arial" w:cs="Arial"/>
        </w:rPr>
        <w:t xml:space="preserve"> Actual image of tube</w:t>
      </w:r>
    </w:p>
    <w:p w:rsidR="008D139E" w:rsidRDefault="008D139E" w:rsidP="00FD5877">
      <w:pPr>
        <w:rPr>
          <w:rFonts w:ascii="Arial" w:hAnsi="Arial" w:cs="Arial"/>
        </w:rPr>
      </w:pPr>
      <w:r>
        <w:rPr>
          <w:rFonts w:ascii="Arial" w:hAnsi="Arial" w:cs="Arial"/>
        </w:rPr>
        <w:t xml:space="preserve"> magnetic field to create an arch that has a</w:t>
      </w:r>
      <w:r w:rsidR="00C83B63">
        <w:rPr>
          <w:rFonts w:ascii="Arial" w:hAnsi="Arial" w:cs="Arial"/>
        </w:rPr>
        <w:tab/>
      </w:r>
      <w:r w:rsidR="00C83B63">
        <w:rPr>
          <w:rFonts w:ascii="Arial" w:hAnsi="Arial" w:cs="Arial"/>
        </w:rPr>
        <w:tab/>
      </w:r>
      <w:r w:rsidR="00C83B63">
        <w:rPr>
          <w:rFonts w:ascii="Arial" w:hAnsi="Arial" w:cs="Arial"/>
        </w:rPr>
        <w:tab/>
        <w:t>exposed to a magnetic field.</w:t>
      </w:r>
    </w:p>
    <w:p w:rsidR="008D139E" w:rsidRDefault="008D139E" w:rsidP="00FD5877">
      <w:pPr>
        <w:rPr>
          <w:rFonts w:ascii="Arial" w:hAnsi="Arial" w:cs="Arial"/>
        </w:rPr>
      </w:pPr>
      <w:r>
        <w:rPr>
          <w:rFonts w:ascii="Arial" w:hAnsi="Arial" w:cs="Arial"/>
        </w:rPr>
        <w:t xml:space="preserve"> measurable radius of curvature, R.</w:t>
      </w: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r>
        <w:rPr>
          <w:rFonts w:ascii="Arial" w:hAnsi="Arial" w:cs="Arial"/>
        </w:rPr>
        <w:t>(a</w:t>
      </w:r>
      <w:r w:rsidRPr="00F14F44">
        <w:rPr>
          <w:rFonts w:ascii="Arial" w:hAnsi="Arial" w:cs="Arial"/>
        </w:rPr>
        <w:t xml:space="preserve">) </w:t>
      </w:r>
      <w:r>
        <w:rPr>
          <w:rFonts w:ascii="Arial" w:hAnsi="Arial" w:cs="Arial"/>
        </w:rPr>
        <w:t xml:space="preserve">  The equation for the mass of an electron is:</w:t>
      </w:r>
    </w:p>
    <w:p w:rsidR="00FD5877" w:rsidRDefault="00FD5877" w:rsidP="00FD5877">
      <w:pPr>
        <w:rPr>
          <w:rFonts w:ascii="Arial" w:hAnsi="Arial" w:cs="Arial"/>
        </w:rPr>
      </w:pP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t xml:space="preserve">m =  </w:t>
      </w:r>
      <w:r w:rsidRPr="00180167">
        <w:rPr>
          <w:rFonts w:ascii="Arial" w:hAnsi="Arial" w:cs="Arial"/>
          <w:u w:val="single"/>
        </w:rPr>
        <w:t>R</w:t>
      </w:r>
      <w:r w:rsidRPr="00180167">
        <w:rPr>
          <w:rFonts w:ascii="Arial" w:hAnsi="Arial" w:cs="Arial"/>
          <w:u w:val="single"/>
          <w:vertAlign w:val="superscript"/>
        </w:rPr>
        <w:t>2</w:t>
      </w:r>
      <w:r w:rsidRPr="00180167">
        <w:rPr>
          <w:rFonts w:ascii="Arial" w:hAnsi="Arial" w:cs="Arial"/>
          <w:u w:val="single"/>
        </w:rPr>
        <w:t>qB</w:t>
      </w:r>
      <w:r w:rsidRPr="00180167">
        <w:rPr>
          <w:rFonts w:ascii="Arial" w:hAnsi="Arial" w:cs="Arial"/>
          <w:u w:val="single"/>
          <w:vertAlign w:val="superscript"/>
        </w:rPr>
        <w:t>2</w:t>
      </w:r>
      <w:r>
        <w:rPr>
          <w:rFonts w:ascii="Arial" w:hAnsi="Arial" w:cs="Arial"/>
          <w:u w:val="single"/>
          <w:vertAlign w:val="superscript"/>
        </w:rPr>
        <w:br/>
      </w:r>
      <w:r>
        <w:rPr>
          <w:rFonts w:ascii="Arial" w:hAnsi="Arial" w:cs="Arial"/>
        </w:rPr>
        <w:tab/>
      </w:r>
      <w:r>
        <w:rPr>
          <w:rFonts w:ascii="Arial" w:hAnsi="Arial" w:cs="Arial"/>
        </w:rPr>
        <w:tab/>
      </w:r>
      <w:r>
        <w:rPr>
          <w:rFonts w:ascii="Arial" w:hAnsi="Arial" w:cs="Arial"/>
        </w:rPr>
        <w:tab/>
      </w:r>
      <w:r>
        <w:rPr>
          <w:rFonts w:ascii="Arial" w:hAnsi="Arial" w:cs="Arial"/>
        </w:rPr>
        <w:tab/>
        <w:t xml:space="preserve">          2V</w:t>
      </w:r>
      <w:r w:rsidRPr="00180167">
        <w:rPr>
          <w:rFonts w:ascii="Arial" w:hAnsi="Arial" w:cs="Arial"/>
          <w:vertAlign w:val="subscript"/>
        </w:rPr>
        <w:t>a</w:t>
      </w:r>
    </w:p>
    <w:p w:rsidR="00FD5877" w:rsidRPr="00DC78A4" w:rsidRDefault="00FD5877" w:rsidP="00FD5877">
      <w:pPr>
        <w:pStyle w:val="ListParagraph"/>
        <w:numPr>
          <w:ilvl w:val="0"/>
          <w:numId w:val="6"/>
        </w:numPr>
        <w:rPr>
          <w:rFonts w:ascii="Arial" w:hAnsi="Arial" w:cs="Arial"/>
        </w:rPr>
      </w:pPr>
      <w:r w:rsidRPr="00DC78A4">
        <w:rPr>
          <w:rFonts w:ascii="Arial" w:hAnsi="Arial" w:cs="Arial"/>
        </w:rPr>
        <w:t xml:space="preserve">Starting with </w:t>
      </w:r>
      <w:r w:rsidR="004703E0">
        <w:rPr>
          <w:rFonts w:ascii="Arial" w:hAnsi="Arial" w:cs="Arial"/>
        </w:rPr>
        <w:t xml:space="preserve">the equation for the work done on the electron then using </w:t>
      </w:r>
      <w:r w:rsidRPr="00DC78A4">
        <w:rPr>
          <w:rFonts w:ascii="Arial" w:hAnsi="Arial" w:cs="Arial"/>
        </w:rPr>
        <w:t>force equations derive the above equation for the mass of an electron.</w:t>
      </w:r>
      <w:r w:rsidRPr="00DC78A4">
        <w:rPr>
          <w:rFonts w:ascii="Arial" w:hAnsi="Arial" w:cs="Arial"/>
        </w:rPr>
        <w:tab/>
        <w:t>( 3 marks )</w:t>
      </w: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Pr="003829BC" w:rsidRDefault="00FD5877" w:rsidP="00FD5877">
      <w:pPr>
        <w:pStyle w:val="ListParagraph"/>
        <w:numPr>
          <w:ilvl w:val="0"/>
          <w:numId w:val="6"/>
        </w:numPr>
        <w:rPr>
          <w:rFonts w:ascii="Arial" w:hAnsi="Arial" w:cs="Arial"/>
        </w:rPr>
      </w:pPr>
      <w:r w:rsidRPr="003829BC">
        <w:rPr>
          <w:rFonts w:ascii="Arial" w:hAnsi="Arial" w:cs="Arial"/>
        </w:rPr>
        <w:lastRenderedPageBreak/>
        <w:t xml:space="preserve"> If the edge of the fanned out beam is arched to have a radius of curvature of 1.16 cm in a magnetic field of 4.5 mT and the tube has a voltage of 240 V then what is the mass of an electron according to this study? </w:t>
      </w:r>
      <w:r w:rsidRPr="003829BC">
        <w:rPr>
          <w:rFonts w:ascii="Arial" w:hAnsi="Arial" w:cs="Arial"/>
        </w:rPr>
        <w:tab/>
      </w:r>
      <w:r w:rsidRPr="003829BC">
        <w:rPr>
          <w:rFonts w:ascii="Arial" w:hAnsi="Arial" w:cs="Arial"/>
        </w:rPr>
        <w:tab/>
        <w:t>( 2 marks )</w:t>
      </w:r>
    </w:p>
    <w:p w:rsidR="00FD5877" w:rsidRDefault="00FD5877" w:rsidP="00FD5877">
      <w:pPr>
        <w:ind w:left="426" w:hanging="426"/>
        <w:rPr>
          <w:rFonts w:ascii="Arial" w:hAnsi="Arial" w:cs="Arial"/>
        </w:rPr>
      </w:pPr>
    </w:p>
    <w:p w:rsidR="00FD5877" w:rsidRDefault="00FD5877" w:rsidP="00FD5877">
      <w:pPr>
        <w:ind w:left="426" w:hanging="426"/>
        <w:rPr>
          <w:rFonts w:ascii="Arial" w:hAnsi="Arial" w:cs="Arial"/>
        </w:rPr>
      </w:pPr>
    </w:p>
    <w:p w:rsidR="00FD5877" w:rsidRDefault="00FD5877" w:rsidP="00FD5877">
      <w:pPr>
        <w:ind w:left="426" w:hanging="426"/>
        <w:rPr>
          <w:rFonts w:ascii="Arial" w:hAnsi="Arial" w:cs="Arial"/>
        </w:rPr>
      </w:pPr>
    </w:p>
    <w:p w:rsidR="00FD5877" w:rsidRDefault="00FD5877" w:rsidP="00FD5877">
      <w:pPr>
        <w:ind w:left="426" w:hanging="426"/>
        <w:rPr>
          <w:rFonts w:ascii="Arial" w:hAnsi="Arial" w:cs="Arial"/>
        </w:rPr>
      </w:pPr>
    </w:p>
    <w:p w:rsidR="00FD5877" w:rsidRDefault="00FD5877" w:rsidP="00FD5877">
      <w:pPr>
        <w:ind w:left="426" w:hanging="426"/>
        <w:rPr>
          <w:rFonts w:ascii="Arial" w:hAnsi="Arial" w:cs="Arial"/>
        </w:rPr>
      </w:pPr>
    </w:p>
    <w:p w:rsidR="00FD5877" w:rsidRDefault="00FD5877" w:rsidP="00FD5877">
      <w:pPr>
        <w:ind w:left="426" w:hanging="426"/>
        <w:rPr>
          <w:rFonts w:ascii="Arial" w:hAnsi="Arial" w:cs="Arial"/>
        </w:rPr>
      </w:pPr>
    </w:p>
    <w:p w:rsidR="00FD5877" w:rsidRDefault="00FD5877" w:rsidP="00FD5877">
      <w:pPr>
        <w:ind w:left="426" w:hanging="426"/>
        <w:rPr>
          <w:rFonts w:ascii="Arial" w:hAnsi="Arial" w:cs="Arial"/>
        </w:rPr>
      </w:pPr>
    </w:p>
    <w:p w:rsidR="00FD5877" w:rsidRDefault="00FD5877" w:rsidP="00FD5877">
      <w:pPr>
        <w:ind w:left="426" w:hanging="426"/>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ind w:left="851" w:hanging="851"/>
        <w:rPr>
          <w:rFonts w:ascii="Arial" w:hAnsi="Arial" w:cs="Arial"/>
        </w:rPr>
      </w:pPr>
      <w:r>
        <w:rPr>
          <w:rFonts w:ascii="Arial" w:hAnsi="Arial" w:cs="Arial"/>
        </w:rPr>
        <w:t>(b)  i.      Using 9.11 x 10</w:t>
      </w:r>
      <w:r w:rsidRPr="00BC3F4F">
        <w:rPr>
          <w:rFonts w:ascii="Arial" w:hAnsi="Arial" w:cs="Arial"/>
          <w:vertAlign w:val="superscript"/>
        </w:rPr>
        <w:t>-31</w:t>
      </w:r>
      <w:r>
        <w:rPr>
          <w:rFonts w:ascii="Arial" w:hAnsi="Arial" w:cs="Arial"/>
        </w:rPr>
        <w:t xml:space="preserve"> kg as the mass of an electron and given that the voltage difference across the anode and cathode is 240V and assuming the electrons released from the cathode have no initial velocity, determine the acceleration of the electrons towards the anode.</w:t>
      </w:r>
      <w:r>
        <w:rPr>
          <w:rFonts w:ascii="Arial" w:hAnsi="Arial" w:cs="Arial"/>
        </w:rPr>
        <w:tab/>
      </w:r>
      <w:r>
        <w:rPr>
          <w:rFonts w:ascii="Arial" w:hAnsi="Arial" w:cs="Arial"/>
        </w:rPr>
        <w:tab/>
        <w:t xml:space="preserve"> </w:t>
      </w:r>
      <w:r>
        <w:rPr>
          <w:rFonts w:ascii="Arial" w:hAnsi="Arial" w:cs="Arial"/>
        </w:rPr>
        <w:tab/>
      </w:r>
      <w:r>
        <w:rPr>
          <w:rFonts w:ascii="Arial" w:hAnsi="Arial" w:cs="Arial"/>
        </w:rPr>
        <w:tab/>
      </w:r>
      <w:r>
        <w:rPr>
          <w:rFonts w:ascii="Arial" w:hAnsi="Arial" w:cs="Arial"/>
        </w:rPr>
        <w:tab/>
      </w:r>
      <w:r>
        <w:rPr>
          <w:rFonts w:ascii="Arial" w:hAnsi="Arial" w:cs="Arial"/>
        </w:rPr>
        <w:tab/>
        <w:t>( 2 marks )</w:t>
      </w: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ind w:left="1134" w:hanging="850"/>
        <w:rPr>
          <w:rFonts w:ascii="Arial" w:hAnsi="Arial" w:cs="Arial"/>
        </w:rPr>
      </w:pPr>
    </w:p>
    <w:p w:rsidR="00FD5877" w:rsidRDefault="00FD5877" w:rsidP="00FD5877">
      <w:pPr>
        <w:ind w:left="1134" w:hanging="850"/>
        <w:rPr>
          <w:rFonts w:ascii="Arial" w:hAnsi="Arial" w:cs="Arial"/>
        </w:rPr>
      </w:pPr>
      <w:r>
        <w:rPr>
          <w:rFonts w:ascii="Arial" w:hAnsi="Arial" w:cs="Arial"/>
        </w:rPr>
        <w:t>ii.           If protons were used instead of electrons state by how many times the voltage would need to increase to get the protons to achieve the same acceleration as the electrons. Show your calculations.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( 2 marks )</w:t>
      </w: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1D2FFF" w:rsidP="00FD5877">
      <w:pPr>
        <w:rPr>
          <w:rFonts w:ascii="Arial" w:hAnsi="Arial" w:cs="Arial"/>
        </w:rPr>
      </w:pPr>
      <w:r>
        <w:rPr>
          <w:rFonts w:ascii="Arial" w:hAnsi="Arial" w:cs="Arial"/>
          <w:noProof/>
          <w:lang w:eastAsia="en-AU"/>
        </w:rPr>
        <w:lastRenderedPageBreak/>
        <w:drawing>
          <wp:anchor distT="0" distB="0" distL="114300" distR="114300" simplePos="0" relativeHeight="251696128" behindDoc="0" locked="0" layoutInCell="1" allowOverlap="1" wp14:anchorId="7B41E3B1" wp14:editId="29C8E83A">
            <wp:simplePos x="0" y="0"/>
            <wp:positionH relativeFrom="margin">
              <wp:align>center</wp:align>
            </wp:positionH>
            <wp:positionV relativeFrom="paragraph">
              <wp:posOffset>1266825</wp:posOffset>
            </wp:positionV>
            <wp:extent cx="3451860" cy="211264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51860" cy="2112645"/>
                    </a:xfrm>
                    <a:prstGeom prst="rect">
                      <a:avLst/>
                    </a:prstGeom>
                    <a:noFill/>
                    <a:ln>
                      <a:noFill/>
                    </a:ln>
                  </pic:spPr>
                </pic:pic>
              </a:graphicData>
            </a:graphic>
            <wp14:sizeRelH relativeFrom="page">
              <wp14:pctWidth>0</wp14:pctWidth>
            </wp14:sizeRelH>
            <wp14:sizeRelV relativeFrom="page">
              <wp14:pctHeight>0</wp14:pctHeight>
            </wp14:sizeRelV>
          </wp:anchor>
        </w:drawing>
      </w:r>
      <w:r w:rsidR="00FD5877">
        <w:rPr>
          <w:rFonts w:ascii="Arial" w:hAnsi="Arial" w:cs="Arial"/>
        </w:rPr>
        <w:t>(c)  Given that the mass of an electron is 9.11 x 10</w:t>
      </w:r>
      <w:r w:rsidR="00FD5877" w:rsidRPr="007C7867">
        <w:rPr>
          <w:rFonts w:ascii="Arial" w:hAnsi="Arial" w:cs="Arial"/>
          <w:vertAlign w:val="superscript"/>
        </w:rPr>
        <w:t>-31</w:t>
      </w:r>
      <w:r w:rsidR="00FD5877">
        <w:rPr>
          <w:rFonts w:ascii="Arial" w:hAnsi="Arial" w:cs="Arial"/>
        </w:rPr>
        <w:t xml:space="preserve"> kg and that the initial velocity of the electron leaving the cathode is zero. Use the average velocity of the electron </w:t>
      </w:r>
      <w:r w:rsidR="0094279A">
        <w:rPr>
          <w:rFonts w:ascii="Arial" w:hAnsi="Arial" w:cs="Arial"/>
        </w:rPr>
        <w:t xml:space="preserve">as it travels towards the anode, perpendicular to the magnetic field, to </w:t>
      </w:r>
      <w:r w:rsidR="00FD5877">
        <w:rPr>
          <w:rFonts w:ascii="Arial" w:hAnsi="Arial" w:cs="Arial"/>
        </w:rPr>
        <w:t xml:space="preserve">estimate the magnitude of the deflection </w:t>
      </w:r>
      <w:r w:rsidR="0094279A">
        <w:rPr>
          <w:rFonts w:ascii="Arial" w:hAnsi="Arial" w:cs="Arial"/>
        </w:rPr>
        <w:t xml:space="preserve">due to a </w:t>
      </w:r>
      <w:r w:rsidR="00FD5877">
        <w:rPr>
          <w:rFonts w:ascii="Arial" w:hAnsi="Arial" w:cs="Arial"/>
        </w:rPr>
        <w:t xml:space="preserve">magnetic field </w:t>
      </w:r>
      <w:r w:rsidR="00E66A75">
        <w:rPr>
          <w:rFonts w:ascii="Arial" w:hAnsi="Arial" w:cs="Arial"/>
        </w:rPr>
        <w:t>strength of 250 µ</w:t>
      </w:r>
      <w:r w:rsidR="0094279A">
        <w:rPr>
          <w:rFonts w:ascii="Arial" w:hAnsi="Arial" w:cs="Arial"/>
        </w:rPr>
        <w:t>T. The distance between the anode and cathode is</w:t>
      </w:r>
      <w:r w:rsidR="00FD5877">
        <w:rPr>
          <w:rFonts w:ascii="Arial" w:hAnsi="Arial" w:cs="Arial"/>
        </w:rPr>
        <w:t xml:space="preserve"> 1</w:t>
      </w:r>
      <w:r w:rsidR="0094279A">
        <w:rPr>
          <w:rFonts w:ascii="Arial" w:hAnsi="Arial" w:cs="Arial"/>
        </w:rPr>
        <w:t>.00 cm</w:t>
      </w:r>
      <w:r w:rsidR="00FD5877">
        <w:rPr>
          <w:rFonts w:ascii="Arial" w:hAnsi="Arial" w:cs="Arial"/>
        </w:rPr>
        <w:t xml:space="preserve">. Note: The accelerating voltage supplied to the tube is still 240V. If you were unable to solve for the acceleration </w:t>
      </w:r>
      <w:r w:rsidR="0094279A">
        <w:rPr>
          <w:rFonts w:ascii="Arial" w:hAnsi="Arial" w:cs="Arial"/>
        </w:rPr>
        <w:t xml:space="preserve">in part (b) i. then </w:t>
      </w:r>
      <w:r w:rsidR="00FD5877">
        <w:rPr>
          <w:rFonts w:ascii="Arial" w:hAnsi="Arial" w:cs="Arial"/>
        </w:rPr>
        <w:t>use a value of 4.40 x 10</w:t>
      </w:r>
      <w:r w:rsidR="00A80FD1">
        <w:rPr>
          <w:rFonts w:ascii="Arial" w:hAnsi="Arial" w:cs="Arial"/>
          <w:vertAlign w:val="superscript"/>
        </w:rPr>
        <w:t>13</w:t>
      </w:r>
      <w:r w:rsidR="00FD5877">
        <w:rPr>
          <w:rFonts w:ascii="Arial" w:hAnsi="Arial" w:cs="Arial"/>
        </w:rPr>
        <w:t xml:space="preserve"> ms</w:t>
      </w:r>
      <w:r w:rsidR="00FD5877" w:rsidRPr="00A5018A">
        <w:rPr>
          <w:rFonts w:ascii="Arial" w:hAnsi="Arial" w:cs="Arial"/>
          <w:vertAlign w:val="superscript"/>
        </w:rPr>
        <w:t>-2</w:t>
      </w:r>
      <w:r w:rsidR="00FD5877">
        <w:rPr>
          <w:rFonts w:ascii="Arial" w:hAnsi="Arial" w:cs="Arial"/>
        </w:rPr>
        <w:t xml:space="preserve">. </w:t>
      </w:r>
      <w:r w:rsidR="00FD5877">
        <w:rPr>
          <w:rFonts w:ascii="Arial" w:hAnsi="Arial" w:cs="Arial"/>
        </w:rPr>
        <w:tab/>
      </w:r>
      <w:r w:rsidR="00FD5877">
        <w:rPr>
          <w:rFonts w:ascii="Arial" w:hAnsi="Arial" w:cs="Arial"/>
        </w:rPr>
        <w:tab/>
      </w:r>
      <w:r w:rsidR="0094279A">
        <w:rPr>
          <w:rFonts w:ascii="Arial" w:hAnsi="Arial" w:cs="Arial"/>
        </w:rPr>
        <w:tab/>
      </w:r>
      <w:r w:rsidR="0094279A">
        <w:rPr>
          <w:rFonts w:ascii="Arial" w:hAnsi="Arial" w:cs="Arial"/>
        </w:rPr>
        <w:tab/>
      </w:r>
      <w:r w:rsidR="0094279A">
        <w:rPr>
          <w:rFonts w:ascii="Arial" w:hAnsi="Arial" w:cs="Arial"/>
        </w:rPr>
        <w:tab/>
      </w:r>
      <w:r w:rsidR="0094279A">
        <w:rPr>
          <w:rFonts w:ascii="Arial" w:hAnsi="Arial" w:cs="Arial"/>
        </w:rPr>
        <w:tab/>
      </w:r>
      <w:r w:rsidR="0094279A">
        <w:rPr>
          <w:rFonts w:ascii="Arial" w:hAnsi="Arial" w:cs="Arial"/>
        </w:rPr>
        <w:tab/>
      </w:r>
      <w:r w:rsidR="0094279A">
        <w:rPr>
          <w:rFonts w:ascii="Arial" w:hAnsi="Arial" w:cs="Arial"/>
        </w:rPr>
        <w:tab/>
      </w:r>
      <w:r w:rsidR="0094279A">
        <w:rPr>
          <w:rFonts w:ascii="Arial" w:hAnsi="Arial" w:cs="Arial"/>
        </w:rPr>
        <w:tab/>
      </w:r>
      <w:r w:rsidR="0094279A">
        <w:rPr>
          <w:rFonts w:ascii="Arial" w:hAnsi="Arial" w:cs="Arial"/>
        </w:rPr>
        <w:tab/>
      </w:r>
      <w:r w:rsidR="0094279A">
        <w:rPr>
          <w:rFonts w:ascii="Arial" w:hAnsi="Arial" w:cs="Arial"/>
        </w:rPr>
        <w:tab/>
      </w:r>
      <w:r w:rsidR="00FD5877">
        <w:rPr>
          <w:rFonts w:ascii="Arial" w:hAnsi="Arial" w:cs="Arial"/>
        </w:rPr>
        <w:t>( 8 marks )</w:t>
      </w: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Pr="0094279A" w:rsidRDefault="00FD5877" w:rsidP="00FD5877">
      <w:pPr>
        <w:rPr>
          <w:rFonts w:ascii="Arial" w:hAnsi="Arial" w:cs="Arial"/>
        </w:rPr>
      </w:pPr>
      <w:r>
        <w:rPr>
          <w:rFonts w:ascii="Arial" w:hAnsi="Arial" w:cs="Arial"/>
        </w:rPr>
        <w:tab/>
      </w:r>
      <w:r w:rsidRPr="0094279A">
        <w:rPr>
          <w:rFonts w:ascii="Arial" w:hAnsi="Arial" w:cs="Arial"/>
          <w:b/>
        </w:rPr>
        <w:t>Figure 6:</w:t>
      </w:r>
      <w:r w:rsidRPr="0094279A">
        <w:rPr>
          <w:rFonts w:ascii="Arial" w:hAnsi="Arial" w:cs="Arial"/>
        </w:rPr>
        <w:t xml:space="preserve"> Tuning eye tube inside a solenoid that is producing a magnetic field</w:t>
      </w: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D26CD7" w:rsidRDefault="00D26CD7">
      <w:pPr>
        <w:rPr>
          <w:rFonts w:ascii="Arial" w:hAnsi="Arial" w:cs="Arial"/>
        </w:rPr>
      </w:pPr>
    </w:p>
    <w:p w:rsidR="00FD5877" w:rsidRDefault="00FD5877">
      <w:pPr>
        <w:rPr>
          <w:rFonts w:ascii="Arial" w:hAnsi="Arial" w:cs="Arial"/>
        </w:rPr>
      </w:pPr>
    </w:p>
    <w:p w:rsidR="00FD5877" w:rsidRDefault="00FD5877" w:rsidP="00D26CD7">
      <w:pPr>
        <w:ind w:left="426" w:hanging="426"/>
        <w:rPr>
          <w:rFonts w:ascii="Arial" w:hAnsi="Arial" w:cs="Arial"/>
        </w:rPr>
      </w:pPr>
      <w:r>
        <w:rPr>
          <w:rFonts w:ascii="Arial" w:hAnsi="Arial" w:cs="Arial"/>
        </w:rPr>
        <w:t xml:space="preserve">d) </w:t>
      </w:r>
      <w:r>
        <w:rPr>
          <w:rFonts w:ascii="Arial" w:hAnsi="Arial" w:cs="Arial"/>
        </w:rPr>
        <w:tab/>
        <w:t>Using the information show in figure 6 in part (c) determine if the electrons are deflected in a clockwise or anticlockwise direction.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( 1 mark )</w:t>
      </w:r>
    </w:p>
    <w:p w:rsidR="00FD5877" w:rsidRDefault="00FD5877" w:rsidP="00FD5877">
      <w:pPr>
        <w:ind w:left="426" w:hanging="426"/>
        <w:rPr>
          <w:rFonts w:ascii="Arial" w:hAnsi="Arial" w:cs="Arial"/>
        </w:rPr>
      </w:pPr>
    </w:p>
    <w:p w:rsidR="00FD5877" w:rsidRDefault="00FD5877" w:rsidP="00FD5877">
      <w:pPr>
        <w:rPr>
          <w:rFonts w:ascii="Arial" w:hAnsi="Arial" w:cs="Arial"/>
        </w:rPr>
      </w:pPr>
      <w:r>
        <w:rPr>
          <w:rFonts w:ascii="Arial" w:hAnsi="Arial" w:cs="Arial"/>
        </w:rPr>
        <w:tab/>
        <w:t>___________________________________________________________</w:t>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FD5877" w:rsidRDefault="00FD5877" w:rsidP="00FD5877">
      <w:pPr>
        <w:rPr>
          <w:rFonts w:ascii="Arial" w:hAnsi="Arial" w:cs="Arial"/>
        </w:rPr>
      </w:pPr>
    </w:p>
    <w:p w:rsidR="009A2AB0" w:rsidRDefault="009A2AB0" w:rsidP="009A2AB0">
      <w:pPr>
        <w:rPr>
          <w:rFonts w:ascii="Arial" w:hAnsi="Arial" w:cs="Arial"/>
        </w:rPr>
      </w:pPr>
    </w:p>
    <w:p w:rsidR="002777EA" w:rsidRDefault="002777EA">
      <w:pPr>
        <w:rPr>
          <w:rFonts w:ascii="Arial" w:hAnsi="Arial" w:cs="Arial"/>
          <w:b/>
          <w:highlight w:val="yellow"/>
        </w:rPr>
      </w:pPr>
      <w:r>
        <w:rPr>
          <w:rFonts w:ascii="Arial" w:hAnsi="Arial" w:cs="Arial"/>
          <w:b/>
          <w:highlight w:val="yellow"/>
        </w:rPr>
        <w:br w:type="page"/>
      </w:r>
    </w:p>
    <w:p w:rsidR="009A2AB0" w:rsidRPr="00F14F44" w:rsidRDefault="009A2AB0" w:rsidP="009A2AB0">
      <w:pPr>
        <w:rPr>
          <w:rFonts w:ascii="Arial" w:hAnsi="Arial" w:cs="Arial"/>
          <w:b/>
        </w:rPr>
      </w:pPr>
      <w:r>
        <w:rPr>
          <w:rFonts w:ascii="Arial" w:hAnsi="Arial" w:cs="Arial"/>
          <w:b/>
          <w:highlight w:val="yellow"/>
        </w:rPr>
        <w:lastRenderedPageBreak/>
        <w:t>Question 20</w:t>
      </w:r>
      <w:r w:rsidRPr="00F14F44">
        <w:rPr>
          <w:rFonts w:ascii="Arial" w:hAnsi="Arial" w:cs="Arial"/>
          <w:b/>
          <w:highlight w:val="yellow"/>
        </w:rPr>
        <w: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14F44">
        <w:rPr>
          <w:rFonts w:ascii="Arial" w:hAnsi="Arial" w:cs="Arial"/>
          <w:b/>
        </w:rPr>
        <w:t xml:space="preserve">( </w:t>
      </w:r>
      <w:r w:rsidR="002777EA">
        <w:rPr>
          <w:rFonts w:ascii="Arial" w:hAnsi="Arial" w:cs="Arial"/>
          <w:b/>
        </w:rPr>
        <w:t>18</w:t>
      </w:r>
      <w:r w:rsidRPr="00F14F44">
        <w:rPr>
          <w:rFonts w:ascii="Arial" w:hAnsi="Arial" w:cs="Arial"/>
          <w:b/>
        </w:rPr>
        <w:t xml:space="preserve"> marks )</w:t>
      </w:r>
    </w:p>
    <w:p w:rsidR="009A2AB0" w:rsidRDefault="009A2AB0" w:rsidP="009A2AB0">
      <w:pPr>
        <w:rPr>
          <w:rFonts w:ascii="Arial" w:hAnsi="Arial" w:cs="Arial"/>
          <w:b/>
        </w:rPr>
      </w:pPr>
      <w:r>
        <w:rPr>
          <w:rFonts w:ascii="Arial" w:hAnsi="Arial" w:cs="Arial"/>
          <w:b/>
        </w:rPr>
        <w:t>Coulomb’s Law</w:t>
      </w:r>
    </w:p>
    <w:p w:rsidR="009A2AB0" w:rsidRDefault="009A2AB0" w:rsidP="009A2AB0">
      <w:pPr>
        <w:rPr>
          <w:rFonts w:ascii="Arial" w:hAnsi="Arial" w:cs="Arial"/>
        </w:rPr>
      </w:pPr>
      <w:r>
        <w:rPr>
          <w:rFonts w:ascii="Arial" w:hAnsi="Arial" w:cs="Arial"/>
        </w:rPr>
        <w:t>The electrical force that electrically charged particles can exert on each other is much stronger than the gravitational force. The strength of the electrical force can be expected to depend on the magnitude of the charges and on the distance between them. The formula governing the exact nature of the relationship or very small charged particles has become known as Coulomb’s Law (after Charles-Augustin Coulomb, 1736-1806).</w:t>
      </w:r>
    </w:p>
    <w:p w:rsidR="009A2AB0" w:rsidRDefault="009A2AB0" w:rsidP="009A2AB0">
      <w:pPr>
        <w:rPr>
          <w:rFonts w:ascii="Arial" w:hAnsi="Arial" w:cs="Arial"/>
        </w:rPr>
      </w:pPr>
      <w:r>
        <w:rPr>
          <w:rFonts w:ascii="Arial" w:hAnsi="Arial" w:cs="Arial"/>
        </w:rPr>
        <w:t>The methods used to study Coulomb’s Law all involve balancing the electrical force with other forces that are easier to measure.</w:t>
      </w:r>
    </w:p>
    <w:p w:rsidR="009A2AB0" w:rsidRDefault="009A2AB0" w:rsidP="009A2AB0">
      <w:pPr>
        <w:rPr>
          <w:rFonts w:ascii="Arial" w:hAnsi="Arial" w:cs="Arial"/>
        </w:rPr>
      </w:pPr>
      <w:r>
        <w:rPr>
          <w:rFonts w:ascii="Arial" w:hAnsi="Arial" w:cs="Arial"/>
        </w:rPr>
        <w:t xml:space="preserve">In the PSSC-type Coulomb’s Law Apparatus shown in </w:t>
      </w:r>
      <w:r w:rsidR="002777EA">
        <w:rPr>
          <w:rFonts w:ascii="Arial" w:hAnsi="Arial" w:cs="Arial"/>
          <w:highlight w:val="yellow"/>
        </w:rPr>
        <w:t>Figure 7</w:t>
      </w:r>
      <w:r>
        <w:rPr>
          <w:rFonts w:ascii="Arial" w:hAnsi="Arial" w:cs="Arial"/>
        </w:rPr>
        <w:t xml:space="preserve"> a pith ball (a Styrofoam low mass ball) is suspended on a light weight string in such a way that its movement is confined to one plane. A grid is placed under the pith balls, with a ruler placed behind the grid allowing easy measurement of distances.</w:t>
      </w:r>
    </w:p>
    <w:p w:rsidR="009A2AB0" w:rsidRDefault="009A2AB0" w:rsidP="009A2AB0">
      <w:pPr>
        <w:rPr>
          <w:rFonts w:ascii="Arial" w:hAnsi="Arial" w:cs="Arial"/>
        </w:rPr>
      </w:pPr>
      <w:r>
        <w:rPr>
          <w:rFonts w:ascii="Arial" w:hAnsi="Arial" w:cs="Arial"/>
          <w:noProof/>
          <w:lang w:eastAsia="en-AU"/>
        </w:rPr>
        <w:drawing>
          <wp:anchor distT="0" distB="0" distL="114300" distR="114300" simplePos="0" relativeHeight="251681792" behindDoc="0" locked="0" layoutInCell="1" allowOverlap="1" wp14:anchorId="2D5F3FF4" wp14:editId="3A25489C">
            <wp:simplePos x="0" y="0"/>
            <wp:positionH relativeFrom="column">
              <wp:posOffset>622300</wp:posOffset>
            </wp:positionH>
            <wp:positionV relativeFrom="paragraph">
              <wp:posOffset>26035</wp:posOffset>
            </wp:positionV>
            <wp:extent cx="4356100" cy="3382559"/>
            <wp:effectExtent l="0" t="0" r="635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6100" cy="33825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r>
        <w:rPr>
          <w:rFonts w:ascii="Arial" w:hAnsi="Arial" w:cs="Arial"/>
        </w:rPr>
        <w:tab/>
      </w:r>
      <w:r>
        <w:rPr>
          <w:rFonts w:ascii="Arial" w:hAnsi="Arial" w:cs="Arial"/>
        </w:rPr>
        <w:tab/>
      </w:r>
      <w:r w:rsidR="002777EA">
        <w:rPr>
          <w:rFonts w:ascii="Arial" w:hAnsi="Arial" w:cs="Arial"/>
          <w:b/>
          <w:highlight w:val="yellow"/>
        </w:rPr>
        <w:t>Figure 7</w:t>
      </w:r>
      <w:r>
        <w:rPr>
          <w:rFonts w:ascii="Arial" w:hAnsi="Arial" w:cs="Arial"/>
        </w:rPr>
        <w:t>: PSSC-type Coulomb’s Law Apparatus</w:t>
      </w:r>
    </w:p>
    <w:p w:rsidR="009A2AB0" w:rsidRDefault="009A2AB0" w:rsidP="009A2AB0">
      <w:pPr>
        <w:rPr>
          <w:rFonts w:ascii="Arial" w:hAnsi="Arial" w:cs="Arial"/>
        </w:rPr>
      </w:pPr>
    </w:p>
    <w:p w:rsidR="009A2AB0" w:rsidRDefault="009A2AB0" w:rsidP="009A2AB0">
      <w:pPr>
        <w:rPr>
          <w:rFonts w:ascii="Arial" w:hAnsi="Arial" w:cs="Arial"/>
        </w:rPr>
      </w:pPr>
      <w:r>
        <w:rPr>
          <w:rFonts w:ascii="Arial" w:hAnsi="Arial" w:cs="Arial"/>
        </w:rPr>
        <w:t xml:space="preserve">The pith ball is then electrically charged by transferring electrons onto it using a charged acetate strip. An identical pith ball is given an exactly equal charge using the same acetate strip. This second pith ball is then placed a distance, R from the first pith ball. This causes the suspended pith ball to deflect a linear distance, d, as shown in </w:t>
      </w:r>
      <w:r w:rsidR="002777EA">
        <w:rPr>
          <w:rFonts w:ascii="Arial" w:hAnsi="Arial" w:cs="Arial"/>
          <w:highlight w:val="yellow"/>
        </w:rPr>
        <w:t>Figure 8 on the next page.</w:t>
      </w:r>
    </w:p>
    <w:p w:rsidR="009A2AB0" w:rsidRDefault="009A2AB0" w:rsidP="009A2AB0">
      <w:pPr>
        <w:rPr>
          <w:rFonts w:ascii="Arial" w:hAnsi="Arial" w:cs="Arial"/>
        </w:rPr>
      </w:pPr>
    </w:p>
    <w:p w:rsidR="009A2AB0" w:rsidRDefault="009A2AB0" w:rsidP="009A2AB0">
      <w:pPr>
        <w:rPr>
          <w:rFonts w:ascii="Arial" w:hAnsi="Arial" w:cs="Arial"/>
        </w:rPr>
      </w:pPr>
      <w:r>
        <w:rPr>
          <w:rFonts w:ascii="Arial" w:hAnsi="Arial" w:cs="Arial"/>
          <w:noProof/>
          <w:lang w:eastAsia="en-AU"/>
        </w:rPr>
        <w:lastRenderedPageBreak/>
        <w:drawing>
          <wp:inline distT="0" distB="0" distL="0" distR="0" wp14:anchorId="435F61C3" wp14:editId="3D364E8E">
            <wp:extent cx="5594350" cy="177420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0557" cy="1788862"/>
                    </a:xfrm>
                    <a:prstGeom prst="rect">
                      <a:avLst/>
                    </a:prstGeom>
                    <a:noFill/>
                    <a:ln>
                      <a:noFill/>
                    </a:ln>
                  </pic:spPr>
                </pic:pic>
              </a:graphicData>
            </a:graphic>
          </wp:inline>
        </w:drawing>
      </w:r>
    </w:p>
    <w:p w:rsidR="009A2AB0" w:rsidRDefault="002777EA" w:rsidP="009A2AB0">
      <w:pPr>
        <w:ind w:left="1134" w:hanging="992"/>
        <w:rPr>
          <w:rFonts w:ascii="Arial" w:hAnsi="Arial" w:cs="Arial"/>
        </w:rPr>
      </w:pPr>
      <w:r>
        <w:rPr>
          <w:rFonts w:ascii="Arial" w:hAnsi="Arial" w:cs="Arial"/>
          <w:b/>
          <w:highlight w:val="yellow"/>
        </w:rPr>
        <w:t>Figure 8</w:t>
      </w:r>
      <w:r w:rsidR="009A2AB0" w:rsidRPr="00A14670">
        <w:rPr>
          <w:rFonts w:ascii="Arial" w:hAnsi="Arial" w:cs="Arial"/>
          <w:b/>
        </w:rPr>
        <w:t>:</w:t>
      </w:r>
      <w:r w:rsidR="009A2AB0">
        <w:rPr>
          <w:rFonts w:ascii="Arial" w:hAnsi="Arial" w:cs="Arial"/>
        </w:rPr>
        <w:t xml:space="preserve"> Deflection of the suspended pith ball, labelled A by an equally charged pith ball labelled B.</w:t>
      </w:r>
    </w:p>
    <w:p w:rsidR="009A2AB0" w:rsidRDefault="009A2AB0" w:rsidP="009A2AB0">
      <w:pPr>
        <w:rPr>
          <w:rFonts w:ascii="Arial" w:hAnsi="Arial" w:cs="Arial"/>
        </w:rPr>
      </w:pPr>
    </w:p>
    <w:p w:rsidR="009A2AB0" w:rsidRDefault="009A2AB0" w:rsidP="009A2AB0">
      <w:pPr>
        <w:rPr>
          <w:rFonts w:ascii="Arial" w:hAnsi="Arial" w:cs="Arial"/>
        </w:rPr>
      </w:pPr>
      <w:r>
        <w:rPr>
          <w:rFonts w:ascii="Arial" w:hAnsi="Arial" w:cs="Arial"/>
        </w:rPr>
        <w:t xml:space="preserve">From Figure 7  d/L = sinΘ   and the force in the x direction pushing on the pith ball is </w:t>
      </w:r>
    </w:p>
    <w:p w:rsidR="009A2AB0" w:rsidRDefault="009A2AB0" w:rsidP="009A2AB0">
      <w:pPr>
        <w:rPr>
          <w:rFonts w:ascii="Arial" w:hAnsi="Arial" w:cs="Arial"/>
        </w:rPr>
      </w:pPr>
      <w:r>
        <w:rPr>
          <w:rFonts w:ascii="Arial" w:hAnsi="Arial" w:cs="Arial"/>
        </w:rPr>
        <w:t>F = mgsinΘ.</w:t>
      </w:r>
    </w:p>
    <w:p w:rsidR="009A2AB0" w:rsidRDefault="009A2AB0" w:rsidP="009A2AB0">
      <w:pPr>
        <w:rPr>
          <w:rFonts w:ascii="Arial" w:hAnsi="Arial" w:cs="Arial"/>
        </w:rPr>
      </w:pPr>
    </w:p>
    <w:p w:rsidR="009A2AB0" w:rsidRDefault="009A2AB0" w:rsidP="009A2AB0">
      <w:pPr>
        <w:pStyle w:val="ListParagraph"/>
        <w:numPr>
          <w:ilvl w:val="0"/>
          <w:numId w:val="5"/>
        </w:numPr>
        <w:rPr>
          <w:rFonts w:ascii="Arial" w:hAnsi="Arial" w:cs="Arial"/>
        </w:rPr>
      </w:pPr>
      <w:r>
        <w:rPr>
          <w:rFonts w:ascii="Arial" w:hAnsi="Arial" w:cs="Arial"/>
        </w:rPr>
        <w:t>Use the above information to derive a formula that shows that the electrostatic force is directly related to the distan</w:t>
      </w:r>
      <w:r w:rsidR="002777EA">
        <w:rPr>
          <w:rFonts w:ascii="Arial" w:hAnsi="Arial" w:cs="Arial"/>
        </w:rPr>
        <w:t xml:space="preserve">ce d that the pith ball is deflected.  </w:t>
      </w:r>
      <w:r>
        <w:rPr>
          <w:rFonts w:ascii="Arial" w:hAnsi="Arial" w:cs="Arial"/>
        </w:rPr>
        <w:t>( 1 marks )</w:t>
      </w: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Pr="00F15E8F" w:rsidRDefault="009A2AB0" w:rsidP="009A2AB0">
      <w:pPr>
        <w:pStyle w:val="ListParagraph"/>
        <w:numPr>
          <w:ilvl w:val="0"/>
          <w:numId w:val="5"/>
        </w:numPr>
        <w:rPr>
          <w:rFonts w:ascii="Arial" w:hAnsi="Arial" w:cs="Arial"/>
        </w:rPr>
      </w:pPr>
      <w:r w:rsidRPr="00F15E8F">
        <w:rPr>
          <w:rFonts w:ascii="Arial" w:hAnsi="Arial" w:cs="Arial"/>
        </w:rPr>
        <w:t xml:space="preserve">Next use your equation from </w:t>
      </w:r>
      <w:r>
        <w:rPr>
          <w:rFonts w:ascii="Arial" w:hAnsi="Arial" w:cs="Arial"/>
        </w:rPr>
        <w:t>(a) to show that the square of the distance between two pith balls R</w:t>
      </w:r>
      <w:r>
        <w:rPr>
          <w:rFonts w:ascii="Arial" w:hAnsi="Arial" w:cs="Arial"/>
          <w:vertAlign w:val="superscript"/>
        </w:rPr>
        <w:t>2</w:t>
      </w:r>
      <w:r>
        <w:rPr>
          <w:rFonts w:ascii="Arial" w:hAnsi="Arial" w:cs="Arial"/>
        </w:rPr>
        <w:t xml:space="preserve"> is inversely proportional to distance the pith ball is deflected, d. Isolate for R</w:t>
      </w:r>
      <w:r w:rsidRPr="00F15E8F">
        <w:rPr>
          <w:rFonts w:ascii="Arial" w:hAnsi="Arial" w:cs="Arial"/>
          <w:vertAlign w:val="superscript"/>
        </w:rPr>
        <w:t>2</w:t>
      </w:r>
      <w:r>
        <w:rPr>
          <w:rFonts w:ascii="Arial" w:hAnsi="Arial" w:cs="Arial"/>
        </w:rPr>
        <w:t xml:space="preserve"> and rearrange the equation to determine the gradient of the line if you plotted R</w:t>
      </w:r>
      <w:r w:rsidRPr="00F15E8F">
        <w:rPr>
          <w:rFonts w:ascii="Arial" w:hAnsi="Arial" w:cs="Arial"/>
          <w:vertAlign w:val="superscript"/>
        </w:rPr>
        <w:t>2</w:t>
      </w:r>
      <w:r>
        <w:rPr>
          <w:rFonts w:ascii="Arial" w:hAnsi="Arial" w:cs="Arial"/>
        </w:rPr>
        <w:t xml:space="preserve"> on the y-axis and 1/d (or d</w:t>
      </w:r>
      <w:r w:rsidRPr="00F15E8F">
        <w:rPr>
          <w:rFonts w:ascii="Arial" w:hAnsi="Arial" w:cs="Arial"/>
          <w:vertAlign w:val="superscript"/>
        </w:rPr>
        <w:t>-1</w:t>
      </w:r>
      <w:r w:rsidR="002777EA">
        <w:rPr>
          <w:rFonts w:ascii="Arial" w:hAnsi="Arial" w:cs="Arial"/>
        </w:rPr>
        <w:t xml:space="preserve">) on the x-axis. </w:t>
      </w:r>
      <w:r>
        <w:rPr>
          <w:rFonts w:ascii="Arial" w:hAnsi="Arial" w:cs="Arial"/>
        </w:rPr>
        <w:tab/>
      </w:r>
      <w:r>
        <w:rPr>
          <w:rFonts w:ascii="Arial" w:hAnsi="Arial" w:cs="Arial"/>
        </w:rPr>
        <w:tab/>
        <w:t>( 3 marks )</w:t>
      </w:r>
    </w:p>
    <w:p w:rsidR="009A2AB0" w:rsidRPr="00F15E8F" w:rsidRDefault="009A2AB0" w:rsidP="009A2AB0">
      <w:pPr>
        <w:ind w:left="720"/>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2777EA" w:rsidRDefault="002777EA"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Pr="000B6061" w:rsidRDefault="009A2AB0" w:rsidP="009A2AB0">
      <w:pPr>
        <w:pStyle w:val="ListParagraph"/>
        <w:numPr>
          <w:ilvl w:val="0"/>
          <w:numId w:val="5"/>
        </w:numPr>
        <w:rPr>
          <w:rFonts w:ascii="Arial" w:hAnsi="Arial" w:cs="Arial"/>
        </w:rPr>
      </w:pPr>
      <w:r w:rsidRPr="000B6061">
        <w:rPr>
          <w:rFonts w:ascii="Arial" w:hAnsi="Arial" w:cs="Arial"/>
        </w:rPr>
        <w:lastRenderedPageBreak/>
        <w:t xml:space="preserve">Fill in the </w:t>
      </w:r>
      <w:r w:rsidR="00D22B20">
        <w:rPr>
          <w:rFonts w:ascii="Arial" w:hAnsi="Arial" w:cs="Arial"/>
        </w:rPr>
        <w:t>missing values in the</w:t>
      </w:r>
      <w:r w:rsidRPr="000B6061">
        <w:rPr>
          <w:rFonts w:ascii="Arial" w:hAnsi="Arial" w:cs="Arial"/>
        </w:rPr>
        <w:t xml:space="preserve"> table below.  </w:t>
      </w:r>
      <w:r w:rsidRPr="000B6061">
        <w:rPr>
          <w:rFonts w:ascii="Arial" w:hAnsi="Arial" w:cs="Arial"/>
        </w:rPr>
        <w:tab/>
      </w:r>
      <w:r w:rsidR="00D22B20">
        <w:rPr>
          <w:rFonts w:ascii="Arial" w:hAnsi="Arial" w:cs="Arial"/>
        </w:rPr>
        <w:t xml:space="preserve"> </w:t>
      </w:r>
      <w:r w:rsidRPr="000B6061">
        <w:rPr>
          <w:rFonts w:ascii="Arial" w:hAnsi="Arial" w:cs="Arial"/>
        </w:rPr>
        <w:tab/>
      </w:r>
      <w:r w:rsidRPr="000B6061">
        <w:rPr>
          <w:rFonts w:ascii="Arial" w:hAnsi="Arial" w:cs="Arial"/>
        </w:rPr>
        <w:tab/>
      </w:r>
      <w:r w:rsidRPr="000B6061">
        <w:rPr>
          <w:rFonts w:ascii="Arial" w:hAnsi="Arial" w:cs="Arial"/>
        </w:rPr>
        <w:tab/>
      </w:r>
      <w:r w:rsidR="00D22B20">
        <w:rPr>
          <w:rFonts w:ascii="Arial" w:hAnsi="Arial" w:cs="Arial"/>
        </w:rPr>
        <w:t xml:space="preserve"> </w:t>
      </w:r>
      <w:r>
        <w:rPr>
          <w:rFonts w:ascii="Arial" w:hAnsi="Arial" w:cs="Arial"/>
        </w:rPr>
        <w:t>( 2</w:t>
      </w:r>
      <w:r w:rsidRPr="000B6061">
        <w:rPr>
          <w:rFonts w:ascii="Arial" w:hAnsi="Arial" w:cs="Arial"/>
        </w:rPr>
        <w:t xml:space="preserve"> marks)</w:t>
      </w:r>
    </w:p>
    <w:tbl>
      <w:tblPr>
        <w:tblStyle w:val="TableGrid"/>
        <w:tblW w:w="9634" w:type="dxa"/>
        <w:tblLook w:val="04A0" w:firstRow="1" w:lastRow="0" w:firstColumn="1" w:lastColumn="0" w:noHBand="0" w:noVBand="1"/>
      </w:tblPr>
      <w:tblGrid>
        <w:gridCol w:w="1642"/>
        <w:gridCol w:w="1501"/>
        <w:gridCol w:w="1672"/>
        <w:gridCol w:w="922"/>
        <w:gridCol w:w="1488"/>
        <w:gridCol w:w="992"/>
        <w:gridCol w:w="1417"/>
      </w:tblGrid>
      <w:tr w:rsidR="00C90CDD" w:rsidTr="00C90CDD">
        <w:tc>
          <w:tcPr>
            <w:tcW w:w="1642" w:type="dxa"/>
          </w:tcPr>
          <w:p w:rsidR="009A2AB0" w:rsidRDefault="009A2AB0" w:rsidP="00643F67">
            <w:pPr>
              <w:jc w:val="center"/>
              <w:rPr>
                <w:rFonts w:ascii="Arial" w:hAnsi="Arial" w:cs="Arial"/>
              </w:rPr>
            </w:pPr>
            <w:r>
              <w:rPr>
                <w:rFonts w:ascii="Arial" w:hAnsi="Arial" w:cs="Arial"/>
              </w:rPr>
              <w:t>Ruler position of the suspended pith ball prior to being charged (cm)</w:t>
            </w:r>
          </w:p>
        </w:tc>
        <w:tc>
          <w:tcPr>
            <w:tcW w:w="1501" w:type="dxa"/>
          </w:tcPr>
          <w:p w:rsidR="009A2AB0" w:rsidRDefault="009A2AB0" w:rsidP="00643F67">
            <w:pPr>
              <w:jc w:val="center"/>
              <w:rPr>
                <w:rFonts w:ascii="Arial" w:hAnsi="Arial" w:cs="Arial"/>
              </w:rPr>
            </w:pPr>
            <w:r>
              <w:rPr>
                <w:rFonts w:ascii="Arial" w:hAnsi="Arial" w:cs="Arial"/>
              </w:rPr>
              <w:t>Ruler position of stationary charged pith ball</w:t>
            </w:r>
          </w:p>
          <w:p w:rsidR="009A2AB0" w:rsidRDefault="009A2AB0" w:rsidP="00643F67">
            <w:pPr>
              <w:jc w:val="center"/>
              <w:rPr>
                <w:rFonts w:ascii="Arial" w:hAnsi="Arial" w:cs="Arial"/>
              </w:rPr>
            </w:pPr>
            <w:r>
              <w:rPr>
                <w:rFonts w:ascii="Arial" w:hAnsi="Arial" w:cs="Arial"/>
              </w:rPr>
              <w:t>(cm)</w:t>
            </w:r>
          </w:p>
        </w:tc>
        <w:tc>
          <w:tcPr>
            <w:tcW w:w="1672" w:type="dxa"/>
          </w:tcPr>
          <w:p w:rsidR="009A2AB0" w:rsidRDefault="009A2AB0" w:rsidP="00643F67">
            <w:pPr>
              <w:jc w:val="center"/>
              <w:rPr>
                <w:rFonts w:ascii="Arial" w:hAnsi="Arial" w:cs="Arial"/>
              </w:rPr>
            </w:pPr>
            <w:r>
              <w:rPr>
                <w:rFonts w:ascii="Arial" w:hAnsi="Arial" w:cs="Arial"/>
              </w:rPr>
              <w:t>Ruler position of the  suspended,</w:t>
            </w:r>
          </w:p>
          <w:p w:rsidR="009A2AB0" w:rsidRDefault="009A2AB0" w:rsidP="00643F67">
            <w:pPr>
              <w:jc w:val="center"/>
              <w:rPr>
                <w:rFonts w:ascii="Arial" w:hAnsi="Arial" w:cs="Arial"/>
              </w:rPr>
            </w:pPr>
            <w:r>
              <w:rPr>
                <w:rFonts w:ascii="Arial" w:hAnsi="Arial" w:cs="Arial"/>
              </w:rPr>
              <w:t>deflected pith ball (cm)</w:t>
            </w:r>
          </w:p>
        </w:tc>
        <w:tc>
          <w:tcPr>
            <w:tcW w:w="922" w:type="dxa"/>
          </w:tcPr>
          <w:p w:rsidR="009A2AB0" w:rsidRDefault="009A2AB0" w:rsidP="00643F67">
            <w:pPr>
              <w:jc w:val="center"/>
              <w:rPr>
                <w:rFonts w:ascii="Arial" w:hAnsi="Arial" w:cs="Arial"/>
              </w:rPr>
            </w:pPr>
            <w:r>
              <w:rPr>
                <w:rFonts w:ascii="Arial" w:hAnsi="Arial" w:cs="Arial"/>
              </w:rPr>
              <w:t>R</w:t>
            </w:r>
          </w:p>
          <w:p w:rsidR="009A2AB0" w:rsidRDefault="009A2AB0" w:rsidP="00643F67">
            <w:pPr>
              <w:jc w:val="center"/>
              <w:rPr>
                <w:rFonts w:ascii="Arial" w:hAnsi="Arial" w:cs="Arial"/>
              </w:rPr>
            </w:pPr>
            <w:r>
              <w:rPr>
                <w:rFonts w:ascii="Arial" w:hAnsi="Arial" w:cs="Arial"/>
              </w:rPr>
              <w:t>(m)</w:t>
            </w:r>
          </w:p>
        </w:tc>
        <w:tc>
          <w:tcPr>
            <w:tcW w:w="1488" w:type="dxa"/>
          </w:tcPr>
          <w:p w:rsidR="009A2AB0" w:rsidRDefault="009A2AB0" w:rsidP="00643F67">
            <w:pPr>
              <w:jc w:val="center"/>
              <w:rPr>
                <w:rFonts w:ascii="Arial" w:hAnsi="Arial" w:cs="Arial"/>
              </w:rPr>
            </w:pPr>
            <w:r>
              <w:rPr>
                <w:rFonts w:ascii="Arial" w:hAnsi="Arial" w:cs="Arial"/>
              </w:rPr>
              <w:t>R</w:t>
            </w:r>
            <w:r w:rsidRPr="007C2BE8">
              <w:rPr>
                <w:rFonts w:ascii="Arial" w:hAnsi="Arial" w:cs="Arial"/>
                <w:vertAlign w:val="superscript"/>
              </w:rPr>
              <w:t>2</w:t>
            </w:r>
          </w:p>
          <w:p w:rsidR="009A2AB0" w:rsidRDefault="009A2AB0" w:rsidP="00643F67">
            <w:pPr>
              <w:jc w:val="center"/>
              <w:rPr>
                <w:rFonts w:ascii="Arial" w:hAnsi="Arial" w:cs="Arial"/>
              </w:rPr>
            </w:pPr>
            <w:r>
              <w:rPr>
                <w:rFonts w:ascii="Arial" w:hAnsi="Arial" w:cs="Arial"/>
              </w:rPr>
              <w:t>(m</w:t>
            </w:r>
            <w:r w:rsidRPr="007C2BE8">
              <w:rPr>
                <w:rFonts w:ascii="Arial" w:hAnsi="Arial" w:cs="Arial"/>
                <w:vertAlign w:val="superscript"/>
              </w:rPr>
              <w:t>2</w:t>
            </w:r>
            <w:r>
              <w:rPr>
                <w:rFonts w:ascii="Arial" w:hAnsi="Arial" w:cs="Arial"/>
              </w:rPr>
              <w:t>)</w:t>
            </w:r>
            <w:r w:rsidR="00C90CDD">
              <w:rPr>
                <w:rFonts w:ascii="Arial" w:hAnsi="Arial" w:cs="Arial"/>
              </w:rPr>
              <w:t xml:space="preserve"> x 10</w:t>
            </w:r>
            <w:r w:rsidR="00C90CDD" w:rsidRPr="00C90CDD">
              <w:rPr>
                <w:rFonts w:ascii="Arial" w:hAnsi="Arial" w:cs="Arial"/>
                <w:vertAlign w:val="superscript"/>
              </w:rPr>
              <w:t>-3</w:t>
            </w:r>
          </w:p>
        </w:tc>
        <w:tc>
          <w:tcPr>
            <w:tcW w:w="992" w:type="dxa"/>
          </w:tcPr>
          <w:p w:rsidR="009A2AB0" w:rsidRDefault="009A2AB0" w:rsidP="00643F67">
            <w:pPr>
              <w:jc w:val="center"/>
              <w:rPr>
                <w:rFonts w:ascii="Arial" w:hAnsi="Arial" w:cs="Arial"/>
              </w:rPr>
            </w:pPr>
            <w:r>
              <w:rPr>
                <w:rFonts w:ascii="Arial" w:hAnsi="Arial" w:cs="Arial"/>
              </w:rPr>
              <w:t>d</w:t>
            </w:r>
          </w:p>
          <w:p w:rsidR="009A2AB0" w:rsidRDefault="009A2AB0" w:rsidP="00643F67">
            <w:pPr>
              <w:jc w:val="center"/>
              <w:rPr>
                <w:rFonts w:ascii="Arial" w:hAnsi="Arial" w:cs="Arial"/>
              </w:rPr>
            </w:pPr>
            <w:r>
              <w:rPr>
                <w:rFonts w:ascii="Arial" w:hAnsi="Arial" w:cs="Arial"/>
              </w:rPr>
              <w:t>(m)</w:t>
            </w:r>
          </w:p>
        </w:tc>
        <w:tc>
          <w:tcPr>
            <w:tcW w:w="1417" w:type="dxa"/>
          </w:tcPr>
          <w:p w:rsidR="009A2AB0" w:rsidRDefault="009A2AB0" w:rsidP="00643F67">
            <w:pPr>
              <w:jc w:val="center"/>
              <w:rPr>
                <w:rFonts w:ascii="Arial" w:hAnsi="Arial" w:cs="Arial"/>
              </w:rPr>
            </w:pPr>
            <w:r>
              <w:rPr>
                <w:rFonts w:ascii="Arial" w:hAnsi="Arial" w:cs="Arial"/>
              </w:rPr>
              <w:t>1/d</w:t>
            </w:r>
          </w:p>
          <w:p w:rsidR="009A2AB0" w:rsidRDefault="009A2AB0" w:rsidP="00643F67">
            <w:pPr>
              <w:jc w:val="center"/>
              <w:rPr>
                <w:rFonts w:ascii="Arial" w:hAnsi="Arial" w:cs="Arial"/>
              </w:rPr>
            </w:pPr>
            <w:r>
              <w:rPr>
                <w:rFonts w:ascii="Arial" w:hAnsi="Arial" w:cs="Arial"/>
              </w:rPr>
              <w:t>(m</w:t>
            </w:r>
            <w:r w:rsidRPr="007C2BE8">
              <w:rPr>
                <w:rFonts w:ascii="Arial" w:hAnsi="Arial" w:cs="Arial"/>
                <w:vertAlign w:val="superscript"/>
              </w:rPr>
              <w:t>-1</w:t>
            </w:r>
            <w:r>
              <w:rPr>
                <w:rFonts w:ascii="Arial" w:hAnsi="Arial" w:cs="Arial"/>
              </w:rPr>
              <w:t>)</w:t>
            </w:r>
          </w:p>
        </w:tc>
      </w:tr>
      <w:tr w:rsidR="00C90CDD" w:rsidTr="00C90CDD">
        <w:tc>
          <w:tcPr>
            <w:tcW w:w="1642" w:type="dxa"/>
          </w:tcPr>
          <w:p w:rsidR="009A2AB0" w:rsidRDefault="009A2AB0" w:rsidP="00643F67">
            <w:pPr>
              <w:jc w:val="center"/>
              <w:rPr>
                <w:rFonts w:ascii="Arial" w:hAnsi="Arial" w:cs="Arial"/>
              </w:rPr>
            </w:pPr>
            <w:r>
              <w:rPr>
                <w:rFonts w:ascii="Arial" w:hAnsi="Arial" w:cs="Arial"/>
              </w:rPr>
              <w:t>7.00</w:t>
            </w:r>
          </w:p>
        </w:tc>
        <w:tc>
          <w:tcPr>
            <w:tcW w:w="1501" w:type="dxa"/>
          </w:tcPr>
          <w:p w:rsidR="009A2AB0" w:rsidRDefault="009A2AB0" w:rsidP="00643F67">
            <w:pPr>
              <w:jc w:val="center"/>
              <w:rPr>
                <w:rFonts w:ascii="Arial" w:hAnsi="Arial" w:cs="Arial"/>
              </w:rPr>
            </w:pPr>
            <w:r>
              <w:rPr>
                <w:rFonts w:ascii="Arial" w:hAnsi="Arial" w:cs="Arial"/>
              </w:rPr>
              <w:t>1.50</w:t>
            </w:r>
          </w:p>
        </w:tc>
        <w:tc>
          <w:tcPr>
            <w:tcW w:w="1672" w:type="dxa"/>
          </w:tcPr>
          <w:p w:rsidR="009A2AB0" w:rsidRDefault="009A2AB0" w:rsidP="00643F67">
            <w:pPr>
              <w:jc w:val="center"/>
              <w:rPr>
                <w:rFonts w:ascii="Arial" w:hAnsi="Arial" w:cs="Arial"/>
              </w:rPr>
            </w:pPr>
            <w:r>
              <w:rPr>
                <w:rFonts w:ascii="Arial" w:hAnsi="Arial" w:cs="Arial"/>
              </w:rPr>
              <w:t>7.90</w:t>
            </w:r>
          </w:p>
        </w:tc>
        <w:tc>
          <w:tcPr>
            <w:tcW w:w="922" w:type="dxa"/>
          </w:tcPr>
          <w:p w:rsidR="009A2AB0" w:rsidRDefault="009A2AB0" w:rsidP="00643F67">
            <w:pPr>
              <w:jc w:val="center"/>
              <w:rPr>
                <w:rFonts w:ascii="Arial" w:hAnsi="Arial" w:cs="Arial"/>
              </w:rPr>
            </w:pPr>
            <w:r>
              <w:rPr>
                <w:rFonts w:ascii="Arial" w:hAnsi="Arial" w:cs="Arial"/>
              </w:rPr>
              <w:t>0.064</w:t>
            </w:r>
          </w:p>
          <w:p w:rsidR="009A2AB0" w:rsidRDefault="009A2AB0" w:rsidP="00643F67">
            <w:pPr>
              <w:jc w:val="center"/>
              <w:rPr>
                <w:rFonts w:ascii="Arial" w:hAnsi="Arial" w:cs="Arial"/>
              </w:rPr>
            </w:pPr>
          </w:p>
        </w:tc>
        <w:tc>
          <w:tcPr>
            <w:tcW w:w="1488" w:type="dxa"/>
          </w:tcPr>
          <w:p w:rsidR="009A2AB0" w:rsidRDefault="009A2AB0" w:rsidP="00643F67">
            <w:pPr>
              <w:jc w:val="center"/>
              <w:rPr>
                <w:rFonts w:ascii="Arial" w:hAnsi="Arial" w:cs="Arial"/>
              </w:rPr>
            </w:pPr>
          </w:p>
        </w:tc>
        <w:tc>
          <w:tcPr>
            <w:tcW w:w="992" w:type="dxa"/>
          </w:tcPr>
          <w:p w:rsidR="009A2AB0" w:rsidRDefault="009A2AB0" w:rsidP="00643F67">
            <w:pPr>
              <w:jc w:val="center"/>
              <w:rPr>
                <w:rFonts w:ascii="Arial" w:hAnsi="Arial" w:cs="Arial"/>
              </w:rPr>
            </w:pPr>
            <w:r>
              <w:rPr>
                <w:rFonts w:ascii="Arial" w:hAnsi="Arial" w:cs="Arial"/>
              </w:rPr>
              <w:t>0.009</w:t>
            </w:r>
          </w:p>
        </w:tc>
        <w:tc>
          <w:tcPr>
            <w:tcW w:w="1417" w:type="dxa"/>
          </w:tcPr>
          <w:p w:rsidR="009A2AB0" w:rsidRDefault="009A2AB0" w:rsidP="00643F67">
            <w:pPr>
              <w:jc w:val="center"/>
              <w:rPr>
                <w:rFonts w:ascii="Arial" w:hAnsi="Arial" w:cs="Arial"/>
              </w:rPr>
            </w:pPr>
          </w:p>
        </w:tc>
      </w:tr>
      <w:tr w:rsidR="00C90CDD" w:rsidTr="00C90CDD">
        <w:tc>
          <w:tcPr>
            <w:tcW w:w="1642" w:type="dxa"/>
          </w:tcPr>
          <w:p w:rsidR="009A2AB0" w:rsidRDefault="009A2AB0" w:rsidP="00643F67">
            <w:pPr>
              <w:jc w:val="center"/>
              <w:rPr>
                <w:rFonts w:ascii="Arial" w:hAnsi="Arial" w:cs="Arial"/>
              </w:rPr>
            </w:pPr>
            <w:r>
              <w:rPr>
                <w:rFonts w:ascii="Arial" w:hAnsi="Arial" w:cs="Arial"/>
              </w:rPr>
              <w:t>7.00</w:t>
            </w:r>
          </w:p>
          <w:p w:rsidR="009A2AB0" w:rsidRDefault="009A2AB0" w:rsidP="00643F67">
            <w:pPr>
              <w:jc w:val="center"/>
              <w:rPr>
                <w:rFonts w:ascii="Arial" w:hAnsi="Arial" w:cs="Arial"/>
              </w:rPr>
            </w:pPr>
          </w:p>
        </w:tc>
        <w:tc>
          <w:tcPr>
            <w:tcW w:w="1501" w:type="dxa"/>
          </w:tcPr>
          <w:p w:rsidR="009A2AB0" w:rsidRDefault="009A2AB0" w:rsidP="00643F67">
            <w:pPr>
              <w:jc w:val="center"/>
              <w:rPr>
                <w:rFonts w:ascii="Arial" w:hAnsi="Arial" w:cs="Arial"/>
              </w:rPr>
            </w:pPr>
            <w:r>
              <w:rPr>
                <w:rFonts w:ascii="Arial" w:hAnsi="Arial" w:cs="Arial"/>
              </w:rPr>
              <w:t>2.00</w:t>
            </w:r>
          </w:p>
        </w:tc>
        <w:tc>
          <w:tcPr>
            <w:tcW w:w="1672" w:type="dxa"/>
          </w:tcPr>
          <w:p w:rsidR="009A2AB0" w:rsidRDefault="009A2AB0" w:rsidP="00643F67">
            <w:pPr>
              <w:jc w:val="center"/>
              <w:rPr>
                <w:rFonts w:ascii="Arial" w:hAnsi="Arial" w:cs="Arial"/>
              </w:rPr>
            </w:pPr>
            <w:r>
              <w:rPr>
                <w:rFonts w:ascii="Arial" w:hAnsi="Arial" w:cs="Arial"/>
              </w:rPr>
              <w:t>8.01</w:t>
            </w:r>
          </w:p>
        </w:tc>
        <w:tc>
          <w:tcPr>
            <w:tcW w:w="922" w:type="dxa"/>
          </w:tcPr>
          <w:p w:rsidR="009A2AB0" w:rsidRDefault="009A2AB0" w:rsidP="00643F67">
            <w:pPr>
              <w:jc w:val="center"/>
              <w:rPr>
                <w:rFonts w:ascii="Arial" w:hAnsi="Arial" w:cs="Arial"/>
              </w:rPr>
            </w:pPr>
            <w:r>
              <w:rPr>
                <w:rFonts w:ascii="Arial" w:hAnsi="Arial" w:cs="Arial"/>
              </w:rPr>
              <w:t>0.060</w:t>
            </w:r>
          </w:p>
        </w:tc>
        <w:tc>
          <w:tcPr>
            <w:tcW w:w="1488" w:type="dxa"/>
          </w:tcPr>
          <w:p w:rsidR="009A2AB0" w:rsidRDefault="009A2AB0" w:rsidP="00643F67">
            <w:pPr>
              <w:jc w:val="center"/>
              <w:rPr>
                <w:rFonts w:ascii="Arial" w:hAnsi="Arial" w:cs="Arial"/>
              </w:rPr>
            </w:pPr>
          </w:p>
        </w:tc>
        <w:tc>
          <w:tcPr>
            <w:tcW w:w="992" w:type="dxa"/>
          </w:tcPr>
          <w:p w:rsidR="009A2AB0" w:rsidRDefault="009A2AB0" w:rsidP="00643F67">
            <w:pPr>
              <w:jc w:val="center"/>
              <w:rPr>
                <w:rFonts w:ascii="Arial" w:hAnsi="Arial" w:cs="Arial"/>
              </w:rPr>
            </w:pPr>
            <w:r>
              <w:rPr>
                <w:rFonts w:ascii="Arial" w:hAnsi="Arial" w:cs="Arial"/>
              </w:rPr>
              <w:t>0.010</w:t>
            </w:r>
          </w:p>
        </w:tc>
        <w:tc>
          <w:tcPr>
            <w:tcW w:w="1417" w:type="dxa"/>
          </w:tcPr>
          <w:p w:rsidR="009A2AB0" w:rsidRDefault="009A2AB0" w:rsidP="00643F67">
            <w:pPr>
              <w:jc w:val="center"/>
              <w:rPr>
                <w:rFonts w:ascii="Arial" w:hAnsi="Arial" w:cs="Arial"/>
              </w:rPr>
            </w:pPr>
          </w:p>
        </w:tc>
      </w:tr>
      <w:tr w:rsidR="00C90CDD" w:rsidTr="00C90CDD">
        <w:tc>
          <w:tcPr>
            <w:tcW w:w="1642" w:type="dxa"/>
          </w:tcPr>
          <w:p w:rsidR="009A2AB0" w:rsidRDefault="009A2AB0" w:rsidP="00643F67">
            <w:pPr>
              <w:jc w:val="center"/>
              <w:rPr>
                <w:rFonts w:ascii="Arial" w:hAnsi="Arial" w:cs="Arial"/>
              </w:rPr>
            </w:pPr>
            <w:r>
              <w:rPr>
                <w:rFonts w:ascii="Arial" w:hAnsi="Arial" w:cs="Arial"/>
              </w:rPr>
              <w:t>7.00</w:t>
            </w:r>
          </w:p>
          <w:p w:rsidR="009A2AB0" w:rsidRDefault="009A2AB0" w:rsidP="00643F67">
            <w:pPr>
              <w:jc w:val="center"/>
              <w:rPr>
                <w:rFonts w:ascii="Arial" w:hAnsi="Arial" w:cs="Arial"/>
              </w:rPr>
            </w:pPr>
          </w:p>
        </w:tc>
        <w:tc>
          <w:tcPr>
            <w:tcW w:w="1501" w:type="dxa"/>
          </w:tcPr>
          <w:p w:rsidR="009A2AB0" w:rsidRDefault="009A2AB0" w:rsidP="00643F67">
            <w:pPr>
              <w:jc w:val="center"/>
              <w:rPr>
                <w:rFonts w:ascii="Arial" w:hAnsi="Arial" w:cs="Arial"/>
              </w:rPr>
            </w:pPr>
            <w:r>
              <w:rPr>
                <w:rFonts w:ascii="Arial" w:hAnsi="Arial" w:cs="Arial"/>
              </w:rPr>
              <w:t>2.80</w:t>
            </w:r>
          </w:p>
        </w:tc>
        <w:tc>
          <w:tcPr>
            <w:tcW w:w="1672" w:type="dxa"/>
          </w:tcPr>
          <w:p w:rsidR="009A2AB0" w:rsidRDefault="009A2AB0" w:rsidP="00643F67">
            <w:pPr>
              <w:jc w:val="center"/>
              <w:rPr>
                <w:rFonts w:ascii="Arial" w:hAnsi="Arial" w:cs="Arial"/>
              </w:rPr>
            </w:pPr>
            <w:r>
              <w:rPr>
                <w:rFonts w:ascii="Arial" w:hAnsi="Arial" w:cs="Arial"/>
              </w:rPr>
              <w:t>8.30</w:t>
            </w:r>
          </w:p>
        </w:tc>
        <w:tc>
          <w:tcPr>
            <w:tcW w:w="922" w:type="dxa"/>
          </w:tcPr>
          <w:p w:rsidR="009A2AB0" w:rsidRDefault="009A2AB0" w:rsidP="00643F67">
            <w:pPr>
              <w:jc w:val="center"/>
              <w:rPr>
                <w:rFonts w:ascii="Arial" w:hAnsi="Arial" w:cs="Arial"/>
              </w:rPr>
            </w:pPr>
            <w:r>
              <w:rPr>
                <w:rFonts w:ascii="Arial" w:hAnsi="Arial" w:cs="Arial"/>
              </w:rPr>
              <w:t>0.055</w:t>
            </w:r>
          </w:p>
        </w:tc>
        <w:tc>
          <w:tcPr>
            <w:tcW w:w="1488" w:type="dxa"/>
          </w:tcPr>
          <w:p w:rsidR="009A2AB0" w:rsidRDefault="009A2AB0" w:rsidP="00643F67">
            <w:pPr>
              <w:jc w:val="center"/>
              <w:rPr>
                <w:rFonts w:ascii="Arial" w:hAnsi="Arial" w:cs="Arial"/>
              </w:rPr>
            </w:pPr>
          </w:p>
        </w:tc>
        <w:tc>
          <w:tcPr>
            <w:tcW w:w="992" w:type="dxa"/>
          </w:tcPr>
          <w:p w:rsidR="009A2AB0" w:rsidRDefault="009A2AB0" w:rsidP="00643F67">
            <w:pPr>
              <w:jc w:val="center"/>
              <w:rPr>
                <w:rFonts w:ascii="Arial" w:hAnsi="Arial" w:cs="Arial"/>
              </w:rPr>
            </w:pPr>
          </w:p>
        </w:tc>
        <w:tc>
          <w:tcPr>
            <w:tcW w:w="1417" w:type="dxa"/>
          </w:tcPr>
          <w:p w:rsidR="009A2AB0" w:rsidRDefault="009A2AB0" w:rsidP="00643F67">
            <w:pPr>
              <w:jc w:val="center"/>
              <w:rPr>
                <w:rFonts w:ascii="Arial" w:hAnsi="Arial" w:cs="Arial"/>
              </w:rPr>
            </w:pPr>
          </w:p>
        </w:tc>
      </w:tr>
      <w:tr w:rsidR="00C90CDD" w:rsidTr="00C90CDD">
        <w:tc>
          <w:tcPr>
            <w:tcW w:w="1642" w:type="dxa"/>
          </w:tcPr>
          <w:p w:rsidR="009A2AB0" w:rsidRDefault="009A2AB0" w:rsidP="00643F67">
            <w:pPr>
              <w:jc w:val="center"/>
              <w:rPr>
                <w:rFonts w:ascii="Arial" w:hAnsi="Arial" w:cs="Arial"/>
              </w:rPr>
            </w:pPr>
            <w:r>
              <w:rPr>
                <w:rFonts w:ascii="Arial" w:hAnsi="Arial" w:cs="Arial"/>
              </w:rPr>
              <w:t>7.00</w:t>
            </w:r>
          </w:p>
          <w:p w:rsidR="009A2AB0" w:rsidRDefault="009A2AB0" w:rsidP="00643F67">
            <w:pPr>
              <w:jc w:val="center"/>
              <w:rPr>
                <w:rFonts w:ascii="Arial" w:hAnsi="Arial" w:cs="Arial"/>
              </w:rPr>
            </w:pPr>
          </w:p>
        </w:tc>
        <w:tc>
          <w:tcPr>
            <w:tcW w:w="1501" w:type="dxa"/>
          </w:tcPr>
          <w:p w:rsidR="009A2AB0" w:rsidRDefault="009A2AB0" w:rsidP="00643F67">
            <w:pPr>
              <w:jc w:val="center"/>
              <w:rPr>
                <w:rFonts w:ascii="Arial" w:hAnsi="Arial" w:cs="Arial"/>
              </w:rPr>
            </w:pPr>
            <w:r>
              <w:rPr>
                <w:rFonts w:ascii="Arial" w:hAnsi="Arial" w:cs="Arial"/>
              </w:rPr>
              <w:t>3.20</w:t>
            </w:r>
          </w:p>
        </w:tc>
        <w:tc>
          <w:tcPr>
            <w:tcW w:w="1672" w:type="dxa"/>
          </w:tcPr>
          <w:p w:rsidR="009A2AB0" w:rsidRDefault="009A2AB0" w:rsidP="00643F67">
            <w:pPr>
              <w:jc w:val="center"/>
              <w:rPr>
                <w:rFonts w:ascii="Arial" w:hAnsi="Arial" w:cs="Arial"/>
              </w:rPr>
            </w:pPr>
            <w:r>
              <w:rPr>
                <w:rFonts w:ascii="Arial" w:hAnsi="Arial" w:cs="Arial"/>
              </w:rPr>
              <w:t>8.40</w:t>
            </w:r>
          </w:p>
        </w:tc>
        <w:tc>
          <w:tcPr>
            <w:tcW w:w="922" w:type="dxa"/>
          </w:tcPr>
          <w:p w:rsidR="009A2AB0" w:rsidRDefault="009A2AB0" w:rsidP="00643F67">
            <w:pPr>
              <w:jc w:val="center"/>
              <w:rPr>
                <w:rFonts w:ascii="Arial" w:hAnsi="Arial" w:cs="Arial"/>
              </w:rPr>
            </w:pPr>
            <w:r>
              <w:rPr>
                <w:rFonts w:ascii="Arial" w:hAnsi="Arial" w:cs="Arial"/>
              </w:rPr>
              <w:t>0.052</w:t>
            </w:r>
          </w:p>
        </w:tc>
        <w:tc>
          <w:tcPr>
            <w:tcW w:w="1488" w:type="dxa"/>
          </w:tcPr>
          <w:p w:rsidR="009A2AB0" w:rsidRDefault="009A2AB0" w:rsidP="00643F67">
            <w:pPr>
              <w:jc w:val="center"/>
              <w:rPr>
                <w:rFonts w:ascii="Arial" w:hAnsi="Arial" w:cs="Arial"/>
              </w:rPr>
            </w:pPr>
          </w:p>
        </w:tc>
        <w:tc>
          <w:tcPr>
            <w:tcW w:w="992" w:type="dxa"/>
          </w:tcPr>
          <w:p w:rsidR="009A2AB0" w:rsidRDefault="009A2AB0" w:rsidP="00643F67">
            <w:pPr>
              <w:jc w:val="center"/>
              <w:rPr>
                <w:rFonts w:ascii="Arial" w:hAnsi="Arial" w:cs="Arial"/>
              </w:rPr>
            </w:pPr>
            <w:r>
              <w:rPr>
                <w:rFonts w:ascii="Arial" w:hAnsi="Arial" w:cs="Arial"/>
              </w:rPr>
              <w:t>0.014</w:t>
            </w:r>
          </w:p>
        </w:tc>
        <w:tc>
          <w:tcPr>
            <w:tcW w:w="1417" w:type="dxa"/>
          </w:tcPr>
          <w:p w:rsidR="009A2AB0" w:rsidRDefault="009A2AB0" w:rsidP="00643F67">
            <w:pPr>
              <w:jc w:val="center"/>
              <w:rPr>
                <w:rFonts w:ascii="Arial" w:hAnsi="Arial" w:cs="Arial"/>
              </w:rPr>
            </w:pPr>
          </w:p>
        </w:tc>
      </w:tr>
      <w:tr w:rsidR="00C90CDD" w:rsidTr="00C90CDD">
        <w:tc>
          <w:tcPr>
            <w:tcW w:w="1642" w:type="dxa"/>
          </w:tcPr>
          <w:p w:rsidR="009A2AB0" w:rsidRDefault="009A2AB0" w:rsidP="00643F67">
            <w:pPr>
              <w:jc w:val="center"/>
              <w:rPr>
                <w:rFonts w:ascii="Arial" w:hAnsi="Arial" w:cs="Arial"/>
              </w:rPr>
            </w:pPr>
            <w:r>
              <w:rPr>
                <w:rFonts w:ascii="Arial" w:hAnsi="Arial" w:cs="Arial"/>
              </w:rPr>
              <w:t>7.00</w:t>
            </w:r>
          </w:p>
          <w:p w:rsidR="009A2AB0" w:rsidRDefault="009A2AB0" w:rsidP="00643F67">
            <w:pPr>
              <w:jc w:val="center"/>
              <w:rPr>
                <w:rFonts w:ascii="Arial" w:hAnsi="Arial" w:cs="Arial"/>
              </w:rPr>
            </w:pPr>
          </w:p>
        </w:tc>
        <w:tc>
          <w:tcPr>
            <w:tcW w:w="1501" w:type="dxa"/>
          </w:tcPr>
          <w:p w:rsidR="009A2AB0" w:rsidRDefault="009A2AB0" w:rsidP="00643F67">
            <w:pPr>
              <w:jc w:val="center"/>
              <w:rPr>
                <w:rFonts w:ascii="Arial" w:hAnsi="Arial" w:cs="Arial"/>
              </w:rPr>
            </w:pPr>
            <w:r>
              <w:rPr>
                <w:rFonts w:ascii="Arial" w:hAnsi="Arial" w:cs="Arial"/>
              </w:rPr>
              <w:t>3.80</w:t>
            </w:r>
          </w:p>
        </w:tc>
        <w:tc>
          <w:tcPr>
            <w:tcW w:w="1672" w:type="dxa"/>
          </w:tcPr>
          <w:p w:rsidR="009A2AB0" w:rsidRDefault="009A2AB0" w:rsidP="00643F67">
            <w:pPr>
              <w:jc w:val="center"/>
              <w:rPr>
                <w:rFonts w:ascii="Arial" w:hAnsi="Arial" w:cs="Arial"/>
              </w:rPr>
            </w:pPr>
            <w:r>
              <w:rPr>
                <w:rFonts w:ascii="Arial" w:hAnsi="Arial" w:cs="Arial"/>
              </w:rPr>
              <w:t>8.60</w:t>
            </w:r>
          </w:p>
        </w:tc>
        <w:tc>
          <w:tcPr>
            <w:tcW w:w="922" w:type="dxa"/>
          </w:tcPr>
          <w:p w:rsidR="009A2AB0" w:rsidRDefault="009A2AB0" w:rsidP="00643F67">
            <w:pPr>
              <w:jc w:val="center"/>
              <w:rPr>
                <w:rFonts w:ascii="Arial" w:hAnsi="Arial" w:cs="Arial"/>
              </w:rPr>
            </w:pPr>
          </w:p>
        </w:tc>
        <w:tc>
          <w:tcPr>
            <w:tcW w:w="1488" w:type="dxa"/>
          </w:tcPr>
          <w:p w:rsidR="009A2AB0" w:rsidRDefault="009A2AB0" w:rsidP="00643F67">
            <w:pPr>
              <w:jc w:val="center"/>
              <w:rPr>
                <w:rFonts w:ascii="Arial" w:hAnsi="Arial" w:cs="Arial"/>
              </w:rPr>
            </w:pPr>
          </w:p>
        </w:tc>
        <w:tc>
          <w:tcPr>
            <w:tcW w:w="992" w:type="dxa"/>
          </w:tcPr>
          <w:p w:rsidR="009A2AB0" w:rsidRDefault="009A2AB0" w:rsidP="00643F67">
            <w:pPr>
              <w:jc w:val="center"/>
              <w:rPr>
                <w:rFonts w:ascii="Arial" w:hAnsi="Arial" w:cs="Arial"/>
              </w:rPr>
            </w:pPr>
            <w:r>
              <w:rPr>
                <w:rFonts w:ascii="Arial" w:hAnsi="Arial" w:cs="Arial"/>
              </w:rPr>
              <w:t>0.016</w:t>
            </w:r>
          </w:p>
        </w:tc>
        <w:tc>
          <w:tcPr>
            <w:tcW w:w="1417" w:type="dxa"/>
          </w:tcPr>
          <w:p w:rsidR="009A2AB0" w:rsidRDefault="009A2AB0" w:rsidP="00643F67">
            <w:pPr>
              <w:jc w:val="center"/>
              <w:rPr>
                <w:rFonts w:ascii="Arial" w:hAnsi="Arial" w:cs="Arial"/>
              </w:rPr>
            </w:pPr>
          </w:p>
        </w:tc>
      </w:tr>
      <w:tr w:rsidR="00C90CDD" w:rsidTr="00C90CDD">
        <w:tc>
          <w:tcPr>
            <w:tcW w:w="1642" w:type="dxa"/>
          </w:tcPr>
          <w:p w:rsidR="009A2AB0" w:rsidRDefault="009A2AB0" w:rsidP="00643F67">
            <w:pPr>
              <w:jc w:val="center"/>
              <w:rPr>
                <w:rFonts w:ascii="Arial" w:hAnsi="Arial" w:cs="Arial"/>
              </w:rPr>
            </w:pPr>
            <w:r>
              <w:rPr>
                <w:rFonts w:ascii="Arial" w:hAnsi="Arial" w:cs="Arial"/>
              </w:rPr>
              <w:t>7.00</w:t>
            </w:r>
          </w:p>
          <w:p w:rsidR="009A2AB0" w:rsidRDefault="009A2AB0" w:rsidP="00643F67">
            <w:pPr>
              <w:jc w:val="center"/>
              <w:rPr>
                <w:rFonts w:ascii="Arial" w:hAnsi="Arial" w:cs="Arial"/>
              </w:rPr>
            </w:pPr>
          </w:p>
        </w:tc>
        <w:tc>
          <w:tcPr>
            <w:tcW w:w="1501" w:type="dxa"/>
          </w:tcPr>
          <w:p w:rsidR="009A2AB0" w:rsidRDefault="009A2AB0" w:rsidP="00643F67">
            <w:pPr>
              <w:jc w:val="center"/>
              <w:rPr>
                <w:rFonts w:ascii="Arial" w:hAnsi="Arial" w:cs="Arial"/>
              </w:rPr>
            </w:pPr>
            <w:r>
              <w:rPr>
                <w:rFonts w:ascii="Arial" w:hAnsi="Arial" w:cs="Arial"/>
              </w:rPr>
              <w:t>5.35</w:t>
            </w:r>
          </w:p>
        </w:tc>
        <w:tc>
          <w:tcPr>
            <w:tcW w:w="1672" w:type="dxa"/>
          </w:tcPr>
          <w:p w:rsidR="009A2AB0" w:rsidRDefault="009A2AB0" w:rsidP="00643F67">
            <w:pPr>
              <w:jc w:val="center"/>
              <w:rPr>
                <w:rFonts w:ascii="Arial" w:hAnsi="Arial" w:cs="Arial"/>
              </w:rPr>
            </w:pPr>
            <w:r>
              <w:rPr>
                <w:rFonts w:ascii="Arial" w:hAnsi="Arial" w:cs="Arial"/>
              </w:rPr>
              <w:t>9.36</w:t>
            </w:r>
          </w:p>
        </w:tc>
        <w:tc>
          <w:tcPr>
            <w:tcW w:w="922" w:type="dxa"/>
          </w:tcPr>
          <w:p w:rsidR="009A2AB0" w:rsidRDefault="009A2AB0" w:rsidP="00643F67">
            <w:pPr>
              <w:jc w:val="center"/>
              <w:rPr>
                <w:rFonts w:ascii="Arial" w:hAnsi="Arial" w:cs="Arial"/>
              </w:rPr>
            </w:pPr>
            <w:r>
              <w:rPr>
                <w:rFonts w:ascii="Arial" w:hAnsi="Arial" w:cs="Arial"/>
              </w:rPr>
              <w:t>0.040</w:t>
            </w:r>
          </w:p>
        </w:tc>
        <w:tc>
          <w:tcPr>
            <w:tcW w:w="1488" w:type="dxa"/>
          </w:tcPr>
          <w:p w:rsidR="009A2AB0" w:rsidRDefault="009A2AB0" w:rsidP="00643F67">
            <w:pPr>
              <w:jc w:val="center"/>
              <w:rPr>
                <w:rFonts w:ascii="Arial" w:hAnsi="Arial" w:cs="Arial"/>
              </w:rPr>
            </w:pPr>
          </w:p>
        </w:tc>
        <w:tc>
          <w:tcPr>
            <w:tcW w:w="992" w:type="dxa"/>
          </w:tcPr>
          <w:p w:rsidR="009A2AB0" w:rsidRDefault="009A2AB0" w:rsidP="00643F67">
            <w:pPr>
              <w:jc w:val="center"/>
              <w:rPr>
                <w:rFonts w:ascii="Arial" w:hAnsi="Arial" w:cs="Arial"/>
              </w:rPr>
            </w:pPr>
            <w:r>
              <w:rPr>
                <w:rFonts w:ascii="Arial" w:hAnsi="Arial" w:cs="Arial"/>
              </w:rPr>
              <w:t>0.024</w:t>
            </w:r>
          </w:p>
        </w:tc>
        <w:tc>
          <w:tcPr>
            <w:tcW w:w="1417" w:type="dxa"/>
          </w:tcPr>
          <w:p w:rsidR="009A2AB0" w:rsidRDefault="009A2AB0" w:rsidP="00643F67">
            <w:pPr>
              <w:jc w:val="center"/>
              <w:rPr>
                <w:rFonts w:ascii="Arial" w:hAnsi="Arial" w:cs="Arial"/>
              </w:rPr>
            </w:pPr>
          </w:p>
        </w:tc>
      </w:tr>
      <w:tr w:rsidR="00C90CDD" w:rsidTr="00C90CDD">
        <w:tc>
          <w:tcPr>
            <w:tcW w:w="1642" w:type="dxa"/>
          </w:tcPr>
          <w:p w:rsidR="009A2AB0" w:rsidRDefault="009A2AB0" w:rsidP="00643F67">
            <w:pPr>
              <w:jc w:val="center"/>
              <w:rPr>
                <w:rFonts w:ascii="Arial" w:hAnsi="Arial" w:cs="Arial"/>
              </w:rPr>
            </w:pPr>
            <w:r>
              <w:rPr>
                <w:rFonts w:ascii="Arial" w:hAnsi="Arial" w:cs="Arial"/>
              </w:rPr>
              <w:t>7.00</w:t>
            </w:r>
          </w:p>
          <w:p w:rsidR="009A2AB0" w:rsidRDefault="009A2AB0" w:rsidP="00643F67">
            <w:pPr>
              <w:jc w:val="center"/>
              <w:rPr>
                <w:rFonts w:ascii="Arial" w:hAnsi="Arial" w:cs="Arial"/>
              </w:rPr>
            </w:pPr>
          </w:p>
        </w:tc>
        <w:tc>
          <w:tcPr>
            <w:tcW w:w="1501" w:type="dxa"/>
          </w:tcPr>
          <w:p w:rsidR="009A2AB0" w:rsidRDefault="009A2AB0" w:rsidP="00643F67">
            <w:pPr>
              <w:jc w:val="center"/>
              <w:rPr>
                <w:rFonts w:ascii="Arial" w:hAnsi="Arial" w:cs="Arial"/>
              </w:rPr>
            </w:pPr>
            <w:r>
              <w:rPr>
                <w:rFonts w:ascii="Arial" w:hAnsi="Arial" w:cs="Arial"/>
              </w:rPr>
              <w:t>6.06</w:t>
            </w:r>
          </w:p>
        </w:tc>
        <w:tc>
          <w:tcPr>
            <w:tcW w:w="1672" w:type="dxa"/>
          </w:tcPr>
          <w:p w:rsidR="009A2AB0" w:rsidRDefault="009A2AB0" w:rsidP="00643F67">
            <w:pPr>
              <w:jc w:val="center"/>
              <w:rPr>
                <w:rFonts w:ascii="Arial" w:hAnsi="Arial" w:cs="Arial"/>
              </w:rPr>
            </w:pPr>
            <w:r>
              <w:rPr>
                <w:rFonts w:ascii="Arial" w:hAnsi="Arial" w:cs="Arial"/>
              </w:rPr>
              <w:t>9.76</w:t>
            </w:r>
          </w:p>
        </w:tc>
        <w:tc>
          <w:tcPr>
            <w:tcW w:w="922" w:type="dxa"/>
          </w:tcPr>
          <w:p w:rsidR="009A2AB0" w:rsidRDefault="009A2AB0" w:rsidP="00643F67">
            <w:pPr>
              <w:jc w:val="center"/>
              <w:rPr>
                <w:rFonts w:ascii="Arial" w:hAnsi="Arial" w:cs="Arial"/>
              </w:rPr>
            </w:pPr>
            <w:r>
              <w:rPr>
                <w:rFonts w:ascii="Arial" w:hAnsi="Arial" w:cs="Arial"/>
              </w:rPr>
              <w:t>0.037</w:t>
            </w:r>
          </w:p>
        </w:tc>
        <w:tc>
          <w:tcPr>
            <w:tcW w:w="1488" w:type="dxa"/>
          </w:tcPr>
          <w:p w:rsidR="009A2AB0" w:rsidRDefault="009A2AB0" w:rsidP="00643F67">
            <w:pPr>
              <w:jc w:val="center"/>
              <w:rPr>
                <w:rFonts w:ascii="Arial" w:hAnsi="Arial" w:cs="Arial"/>
              </w:rPr>
            </w:pPr>
          </w:p>
        </w:tc>
        <w:tc>
          <w:tcPr>
            <w:tcW w:w="992" w:type="dxa"/>
          </w:tcPr>
          <w:p w:rsidR="009A2AB0" w:rsidRDefault="009A2AB0" w:rsidP="00643F67">
            <w:pPr>
              <w:jc w:val="center"/>
              <w:rPr>
                <w:rFonts w:ascii="Arial" w:hAnsi="Arial" w:cs="Arial"/>
              </w:rPr>
            </w:pPr>
            <w:r>
              <w:rPr>
                <w:rFonts w:ascii="Arial" w:hAnsi="Arial" w:cs="Arial"/>
              </w:rPr>
              <w:t>0.028</w:t>
            </w:r>
          </w:p>
        </w:tc>
        <w:tc>
          <w:tcPr>
            <w:tcW w:w="1417" w:type="dxa"/>
          </w:tcPr>
          <w:p w:rsidR="009A2AB0" w:rsidRDefault="009A2AB0" w:rsidP="00643F67">
            <w:pPr>
              <w:jc w:val="center"/>
              <w:rPr>
                <w:rFonts w:ascii="Arial" w:hAnsi="Arial" w:cs="Arial"/>
              </w:rPr>
            </w:pPr>
          </w:p>
        </w:tc>
      </w:tr>
    </w:tbl>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pStyle w:val="ListParagraph"/>
        <w:numPr>
          <w:ilvl w:val="0"/>
          <w:numId w:val="5"/>
        </w:numPr>
        <w:rPr>
          <w:rFonts w:ascii="Arial" w:hAnsi="Arial" w:cs="Arial"/>
        </w:rPr>
      </w:pPr>
      <w:r>
        <w:rPr>
          <w:rFonts w:ascii="Arial" w:hAnsi="Arial" w:cs="Arial"/>
        </w:rPr>
        <w:t>Graph R</w:t>
      </w:r>
      <w:r w:rsidRPr="000B6061">
        <w:rPr>
          <w:rFonts w:ascii="Arial" w:hAnsi="Arial" w:cs="Arial"/>
          <w:vertAlign w:val="superscript"/>
        </w:rPr>
        <w:t>2</w:t>
      </w:r>
      <w:r>
        <w:rPr>
          <w:rFonts w:ascii="Arial" w:hAnsi="Arial" w:cs="Arial"/>
        </w:rPr>
        <w:t xml:space="preserve"> on the y-axis and 1/d on the x-axis on the graph paper on the next page. Additional graph paper is supplied at the end of this question if required.</w:t>
      </w:r>
    </w:p>
    <w:p w:rsidR="009A2AB0" w:rsidRDefault="002777EA" w:rsidP="009A2AB0">
      <w:pPr>
        <w:pStyle w:val="ListParagraph"/>
        <w:ind w:left="7920"/>
        <w:rPr>
          <w:rFonts w:ascii="Arial" w:hAnsi="Arial" w:cs="Arial"/>
        </w:rPr>
      </w:pPr>
      <w:r>
        <w:rPr>
          <w:rFonts w:ascii="Arial" w:hAnsi="Arial" w:cs="Arial"/>
        </w:rPr>
        <w:t>( 4</w:t>
      </w:r>
      <w:r w:rsidR="009A2AB0">
        <w:rPr>
          <w:rFonts w:ascii="Arial" w:hAnsi="Arial" w:cs="Arial"/>
        </w:rPr>
        <w:t xml:space="preserve"> marks )</w:t>
      </w:r>
    </w:p>
    <w:p w:rsidR="009A2AB0" w:rsidRDefault="009A2AB0" w:rsidP="009A2AB0">
      <w:pPr>
        <w:rPr>
          <w:rFonts w:ascii="Arial" w:hAnsi="Arial" w:cs="Arial"/>
        </w:rPr>
      </w:pPr>
    </w:p>
    <w:p w:rsidR="009A2AB0" w:rsidRPr="000B6061" w:rsidRDefault="009A2AB0" w:rsidP="009A2AB0">
      <w:pPr>
        <w:pStyle w:val="ListParagraph"/>
        <w:numPr>
          <w:ilvl w:val="0"/>
          <w:numId w:val="5"/>
        </w:numPr>
        <w:rPr>
          <w:rFonts w:ascii="Arial" w:hAnsi="Arial" w:cs="Arial"/>
        </w:rPr>
      </w:pPr>
      <w:r>
        <w:rPr>
          <w:rFonts w:ascii="Arial" w:hAnsi="Arial" w:cs="Arial"/>
        </w:rPr>
        <w:t xml:space="preserve">Draw the line of best fit and determine the charge </w:t>
      </w:r>
      <w:r w:rsidR="000B7F35">
        <w:rPr>
          <w:rFonts w:ascii="Arial" w:hAnsi="Arial" w:cs="Arial"/>
        </w:rPr>
        <w:t>on the</w:t>
      </w:r>
      <w:r w:rsidR="002777EA">
        <w:rPr>
          <w:rFonts w:ascii="Arial" w:hAnsi="Arial" w:cs="Arial"/>
        </w:rPr>
        <w:t xml:space="preserve"> pith balls</w:t>
      </w:r>
      <w:r w:rsidR="00C90CDD">
        <w:rPr>
          <w:rFonts w:ascii="Arial" w:hAnsi="Arial" w:cs="Arial"/>
        </w:rPr>
        <w:t xml:space="preserve"> given that the pith ball has a mass of 2.00g and the length of the string is 50 cm</w:t>
      </w:r>
      <w:r w:rsidR="002777EA">
        <w:rPr>
          <w:rFonts w:ascii="Arial" w:hAnsi="Arial" w:cs="Arial"/>
        </w:rPr>
        <w:t>.      ( 3</w:t>
      </w:r>
      <w:r>
        <w:rPr>
          <w:rFonts w:ascii="Arial" w:hAnsi="Arial" w:cs="Arial"/>
        </w:rPr>
        <w:t xml:space="preserve"> marks )</w:t>
      </w:r>
    </w:p>
    <w:p w:rsidR="009A2AB0" w:rsidRPr="000B6061"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Pr="009E2B45"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9A2AB0" w:rsidRDefault="00307A96" w:rsidP="009A2AB0">
      <w:pPr>
        <w:rPr>
          <w:rFonts w:ascii="Arial" w:hAnsi="Arial" w:cs="Arial"/>
        </w:rPr>
      </w:pPr>
      <w:r>
        <w:rPr>
          <w:rFonts w:ascii="Arial" w:hAnsi="Arial" w:cs="Arial"/>
          <w:noProof/>
          <w:lang w:eastAsia="en-AU"/>
        </w:rPr>
        <w:drawing>
          <wp:anchor distT="0" distB="0" distL="114300" distR="114300" simplePos="0" relativeHeight="251713536" behindDoc="0" locked="0" layoutInCell="1" allowOverlap="1" wp14:anchorId="4586D215" wp14:editId="60363769">
            <wp:simplePos x="0" y="0"/>
            <wp:positionH relativeFrom="margin">
              <wp:align>center</wp:align>
            </wp:positionH>
            <wp:positionV relativeFrom="paragraph">
              <wp:posOffset>260985</wp:posOffset>
            </wp:positionV>
            <wp:extent cx="6459855" cy="5019675"/>
            <wp:effectExtent l="0" t="381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459855" cy="501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1F4D" w:rsidRDefault="002F1F4D" w:rsidP="009A2AB0">
      <w:pPr>
        <w:rPr>
          <w:rFonts w:ascii="Arial" w:hAnsi="Arial" w:cs="Arial"/>
        </w:rPr>
      </w:pPr>
    </w:p>
    <w:p w:rsidR="002F1F4D" w:rsidRDefault="002F1F4D" w:rsidP="009A2AB0">
      <w:pPr>
        <w:rPr>
          <w:rFonts w:ascii="Arial" w:hAnsi="Arial" w:cs="Arial"/>
        </w:rPr>
      </w:pPr>
    </w:p>
    <w:p w:rsidR="002F1F4D" w:rsidRDefault="002F1F4D"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307A96" w:rsidRDefault="00307A96" w:rsidP="009A2AB0">
      <w:pPr>
        <w:rPr>
          <w:rFonts w:ascii="Arial" w:hAnsi="Arial" w:cs="Arial"/>
        </w:rPr>
      </w:pPr>
    </w:p>
    <w:p w:rsidR="002F1F4D" w:rsidRDefault="002F1F4D" w:rsidP="009A2AB0">
      <w:pPr>
        <w:rPr>
          <w:rFonts w:ascii="Arial" w:hAnsi="Arial" w:cs="Arial"/>
        </w:rPr>
      </w:pPr>
    </w:p>
    <w:p w:rsidR="00307A96" w:rsidRDefault="00307A96" w:rsidP="009A2AB0">
      <w:pPr>
        <w:rPr>
          <w:rFonts w:ascii="Arial" w:hAnsi="Arial" w:cs="Arial"/>
        </w:rPr>
      </w:pPr>
    </w:p>
    <w:p w:rsidR="009A2AB0" w:rsidRPr="000B7F35" w:rsidRDefault="005430C5" w:rsidP="000B7F35">
      <w:pPr>
        <w:rPr>
          <w:rFonts w:ascii="Arial" w:hAnsi="Arial" w:cs="Arial"/>
        </w:rPr>
      </w:pPr>
      <w:r w:rsidRPr="000B7F35">
        <w:rPr>
          <w:rFonts w:ascii="Arial" w:hAnsi="Arial" w:cs="Arial"/>
        </w:rPr>
        <w:t xml:space="preserve">In another version of </w:t>
      </w:r>
      <w:r w:rsidR="002F1F4D" w:rsidRPr="000B7F35">
        <w:rPr>
          <w:rFonts w:ascii="Arial" w:hAnsi="Arial" w:cs="Arial"/>
        </w:rPr>
        <w:t xml:space="preserve">the PSSC type apparatus the </w:t>
      </w:r>
      <w:r w:rsidRPr="000B7F35">
        <w:rPr>
          <w:rFonts w:ascii="Arial" w:hAnsi="Arial" w:cs="Arial"/>
        </w:rPr>
        <w:t>pith b</w:t>
      </w:r>
      <w:r w:rsidR="002777EA" w:rsidRPr="000B7F35">
        <w:rPr>
          <w:rFonts w:ascii="Arial" w:hAnsi="Arial" w:cs="Arial"/>
        </w:rPr>
        <w:t>al</w:t>
      </w:r>
      <w:r w:rsidR="002F1F4D" w:rsidRPr="000B7F35">
        <w:rPr>
          <w:rFonts w:ascii="Arial" w:hAnsi="Arial" w:cs="Arial"/>
        </w:rPr>
        <w:t xml:space="preserve">l is suspended by two strings. </w:t>
      </w:r>
      <w:r w:rsidR="000B7F35">
        <w:rPr>
          <w:rFonts w:ascii="Arial" w:hAnsi="Arial" w:cs="Arial"/>
        </w:rPr>
        <w:t>R</w:t>
      </w:r>
      <w:r w:rsidR="002F1F4D" w:rsidRPr="000B7F35">
        <w:rPr>
          <w:rFonts w:ascii="Arial" w:hAnsi="Arial" w:cs="Arial"/>
        </w:rPr>
        <w:t xml:space="preserve">efer to </w:t>
      </w:r>
      <w:r w:rsidR="002777EA" w:rsidRPr="000B7F35">
        <w:rPr>
          <w:rFonts w:ascii="Arial" w:hAnsi="Arial" w:cs="Arial"/>
          <w:highlight w:val="yellow"/>
        </w:rPr>
        <w:t>Figure 9</w:t>
      </w:r>
      <w:r w:rsidR="002F1F4D" w:rsidRPr="000B7F35">
        <w:rPr>
          <w:rFonts w:ascii="Arial" w:hAnsi="Arial" w:cs="Arial"/>
        </w:rPr>
        <w:t xml:space="preserve"> below</w:t>
      </w:r>
      <w:r w:rsidR="002777EA" w:rsidRPr="000B7F35">
        <w:rPr>
          <w:rFonts w:ascii="Arial" w:hAnsi="Arial" w:cs="Arial"/>
        </w:rPr>
        <w:t>.</w:t>
      </w:r>
      <w:r w:rsidR="002F1F4D" w:rsidRPr="000B7F35">
        <w:rPr>
          <w:rFonts w:ascii="Arial" w:hAnsi="Arial" w:cs="Arial"/>
        </w:rPr>
        <w:t xml:space="preserve"> </w:t>
      </w:r>
    </w:p>
    <w:p w:rsidR="00A80FD1" w:rsidRDefault="00A80FD1" w:rsidP="00A80FD1">
      <w:pPr>
        <w:rPr>
          <w:rFonts w:ascii="Arial" w:hAnsi="Arial" w:cs="Arial"/>
        </w:rPr>
      </w:pPr>
    </w:p>
    <w:p w:rsidR="00A80FD1" w:rsidRPr="000B7F35" w:rsidRDefault="00A80FD1" w:rsidP="00A80FD1">
      <w:pPr>
        <w:rPr>
          <w:rFonts w:ascii="Arial" w:hAnsi="Arial" w:cs="Arial"/>
        </w:rPr>
      </w:pPr>
      <w:r>
        <w:rPr>
          <w:rFonts w:ascii="Arial" w:hAnsi="Arial" w:cs="Arial"/>
          <w:noProof/>
          <w:lang w:eastAsia="en-AU"/>
        </w:rPr>
        <w:drawing>
          <wp:anchor distT="0" distB="0" distL="114300" distR="114300" simplePos="0" relativeHeight="251711488" behindDoc="0" locked="0" layoutInCell="1" allowOverlap="1" wp14:anchorId="1DB2D7BD" wp14:editId="710B39B6">
            <wp:simplePos x="0" y="0"/>
            <wp:positionH relativeFrom="margin">
              <wp:align>center</wp:align>
            </wp:positionH>
            <wp:positionV relativeFrom="paragraph">
              <wp:posOffset>29210</wp:posOffset>
            </wp:positionV>
            <wp:extent cx="4610100" cy="4027126"/>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40271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1F4D" w:rsidRPr="000B7F35" w:rsidRDefault="002F1F4D" w:rsidP="002F1F4D">
      <w:pPr>
        <w:rPr>
          <w:rFonts w:ascii="Arial" w:hAnsi="Arial" w:cs="Arial"/>
        </w:rPr>
      </w:pPr>
    </w:p>
    <w:p w:rsidR="000B7F35" w:rsidRDefault="000B7F35" w:rsidP="002F1F4D">
      <w:pPr>
        <w:rPr>
          <w:rFonts w:ascii="Arial" w:hAnsi="Arial" w:cs="Arial"/>
        </w:rPr>
      </w:pPr>
    </w:p>
    <w:p w:rsidR="000B7F35" w:rsidRDefault="000B7F35" w:rsidP="002F1F4D">
      <w:pPr>
        <w:rPr>
          <w:rFonts w:ascii="Arial" w:hAnsi="Arial" w:cs="Arial"/>
        </w:rPr>
      </w:pPr>
    </w:p>
    <w:p w:rsidR="000B7F35" w:rsidRDefault="000B7F35" w:rsidP="002F1F4D">
      <w:pPr>
        <w:rPr>
          <w:rFonts w:ascii="Arial" w:hAnsi="Arial" w:cs="Arial"/>
        </w:rPr>
      </w:pPr>
    </w:p>
    <w:p w:rsidR="000B7F35" w:rsidRDefault="000B7F35" w:rsidP="002F1F4D">
      <w:pPr>
        <w:rPr>
          <w:rFonts w:ascii="Arial" w:hAnsi="Arial" w:cs="Arial"/>
        </w:rPr>
      </w:pPr>
    </w:p>
    <w:p w:rsidR="000B7F35" w:rsidRDefault="000B7F35" w:rsidP="002F1F4D">
      <w:pPr>
        <w:rPr>
          <w:rFonts w:ascii="Arial" w:hAnsi="Arial" w:cs="Arial"/>
        </w:rPr>
      </w:pPr>
    </w:p>
    <w:p w:rsidR="000B7F35" w:rsidRDefault="000B7F35" w:rsidP="002F1F4D">
      <w:pPr>
        <w:rPr>
          <w:rFonts w:ascii="Arial" w:hAnsi="Arial" w:cs="Arial"/>
        </w:rPr>
      </w:pPr>
    </w:p>
    <w:p w:rsidR="000B7F35" w:rsidRDefault="000B7F35" w:rsidP="002F1F4D">
      <w:pPr>
        <w:rPr>
          <w:rFonts w:ascii="Arial" w:hAnsi="Arial" w:cs="Arial"/>
        </w:rPr>
      </w:pPr>
    </w:p>
    <w:p w:rsidR="000B7F35" w:rsidRDefault="000B7F35" w:rsidP="002F1F4D">
      <w:pPr>
        <w:rPr>
          <w:rFonts w:ascii="Arial" w:hAnsi="Arial" w:cs="Arial"/>
        </w:rPr>
      </w:pPr>
    </w:p>
    <w:p w:rsidR="000B7F35" w:rsidRDefault="000B7F35" w:rsidP="002F1F4D">
      <w:pPr>
        <w:rPr>
          <w:rFonts w:ascii="Arial" w:hAnsi="Arial" w:cs="Arial"/>
        </w:rPr>
      </w:pPr>
    </w:p>
    <w:p w:rsidR="000B7F35" w:rsidRDefault="000B7F35" w:rsidP="002F1F4D">
      <w:pPr>
        <w:rPr>
          <w:rFonts w:ascii="Arial" w:hAnsi="Arial" w:cs="Arial"/>
        </w:rPr>
      </w:pPr>
    </w:p>
    <w:p w:rsidR="000B7F35" w:rsidRDefault="000B7F35" w:rsidP="002F1F4D">
      <w:pPr>
        <w:rPr>
          <w:rFonts w:ascii="Arial" w:hAnsi="Arial" w:cs="Arial"/>
        </w:rPr>
      </w:pPr>
    </w:p>
    <w:p w:rsidR="000B7F35" w:rsidRDefault="000B7F35" w:rsidP="002F1F4D">
      <w:pPr>
        <w:rPr>
          <w:rFonts w:ascii="Arial" w:hAnsi="Arial" w:cs="Arial"/>
        </w:rPr>
      </w:pPr>
    </w:p>
    <w:p w:rsidR="000B7F35" w:rsidRDefault="000B7F35" w:rsidP="002F1F4D">
      <w:pPr>
        <w:rPr>
          <w:rFonts w:ascii="Arial" w:hAnsi="Arial" w:cs="Arial"/>
        </w:rPr>
      </w:pPr>
    </w:p>
    <w:p w:rsidR="000B7F35" w:rsidRPr="000B7F35" w:rsidRDefault="000B7F35" w:rsidP="002F1F4D">
      <w:pPr>
        <w:rPr>
          <w:rFonts w:ascii="Arial" w:hAnsi="Arial" w:cs="Arial"/>
        </w:rPr>
      </w:pPr>
      <w:r>
        <w:rPr>
          <w:rFonts w:ascii="Arial" w:hAnsi="Arial" w:cs="Arial"/>
        </w:rPr>
        <w:tab/>
      </w:r>
      <w:r>
        <w:rPr>
          <w:rFonts w:ascii="Arial" w:hAnsi="Arial" w:cs="Arial"/>
        </w:rPr>
        <w:tab/>
      </w:r>
      <w:r>
        <w:rPr>
          <w:rFonts w:ascii="Arial" w:hAnsi="Arial" w:cs="Arial"/>
        </w:rPr>
        <w:tab/>
      </w:r>
      <w:r w:rsidRPr="000B7F35">
        <w:rPr>
          <w:rFonts w:ascii="Arial" w:hAnsi="Arial" w:cs="Arial"/>
          <w:b/>
        </w:rPr>
        <w:t>Figure 9:</w:t>
      </w:r>
      <w:r>
        <w:rPr>
          <w:rFonts w:ascii="Arial" w:hAnsi="Arial" w:cs="Arial"/>
        </w:rPr>
        <w:t xml:space="preserve"> PSSC-type Coulomb’s Law Apparatus</w:t>
      </w:r>
    </w:p>
    <w:p w:rsidR="000B7F35" w:rsidRPr="000B7F35" w:rsidRDefault="000B7F35" w:rsidP="002F1F4D">
      <w:pPr>
        <w:rPr>
          <w:rFonts w:ascii="Arial" w:hAnsi="Arial" w:cs="Arial"/>
          <w:b/>
          <w:sz w:val="32"/>
          <w:szCs w:val="32"/>
        </w:rPr>
      </w:pPr>
    </w:p>
    <w:p w:rsidR="002A2304" w:rsidRDefault="002E7B68" w:rsidP="00D07884">
      <w:pPr>
        <w:pStyle w:val="ListParagraph"/>
        <w:numPr>
          <w:ilvl w:val="0"/>
          <w:numId w:val="5"/>
        </w:numPr>
        <w:rPr>
          <w:rFonts w:ascii="Arial" w:hAnsi="Arial" w:cs="Arial"/>
        </w:rPr>
      </w:pPr>
      <w:r>
        <w:rPr>
          <w:rFonts w:ascii="Arial" w:hAnsi="Arial" w:cs="Arial"/>
          <w:noProof/>
          <w:lang w:eastAsia="en-AU"/>
        </w:rPr>
        <w:drawing>
          <wp:anchor distT="0" distB="0" distL="114300" distR="114300" simplePos="0" relativeHeight="251712512" behindDoc="0" locked="0" layoutInCell="1" allowOverlap="1" wp14:anchorId="40223568" wp14:editId="7B67ADB2">
            <wp:simplePos x="0" y="0"/>
            <wp:positionH relativeFrom="margin">
              <wp:posOffset>4425315</wp:posOffset>
            </wp:positionH>
            <wp:positionV relativeFrom="paragraph">
              <wp:posOffset>10160</wp:posOffset>
            </wp:positionV>
            <wp:extent cx="1628140" cy="21526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140"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2304" w:rsidRPr="002A2304">
        <w:rPr>
          <w:rFonts w:ascii="Arial" w:hAnsi="Arial" w:cs="Arial"/>
        </w:rPr>
        <w:t xml:space="preserve">When a 8.00 mN </w:t>
      </w:r>
      <w:r w:rsidR="00FB02CE" w:rsidRPr="002A2304">
        <w:rPr>
          <w:rFonts w:ascii="Arial" w:hAnsi="Arial" w:cs="Arial"/>
        </w:rPr>
        <w:t>electrostatic force acts</w:t>
      </w:r>
      <w:r w:rsidRPr="002A2304">
        <w:rPr>
          <w:rFonts w:ascii="Arial" w:hAnsi="Arial" w:cs="Arial"/>
        </w:rPr>
        <w:t xml:space="preserve"> </w:t>
      </w:r>
      <w:r w:rsidR="00FB02CE" w:rsidRPr="002A2304">
        <w:rPr>
          <w:rFonts w:ascii="Arial" w:hAnsi="Arial" w:cs="Arial"/>
        </w:rPr>
        <w:t>horizontally on a</w:t>
      </w:r>
      <w:r w:rsidRPr="002A2304">
        <w:rPr>
          <w:rFonts w:ascii="Arial" w:hAnsi="Arial" w:cs="Arial"/>
        </w:rPr>
        <w:t xml:space="preserve"> </w:t>
      </w:r>
      <w:r w:rsidR="002A2304" w:rsidRPr="002A2304">
        <w:rPr>
          <w:rFonts w:ascii="Arial" w:hAnsi="Arial" w:cs="Arial"/>
        </w:rPr>
        <w:t>pith ball</w:t>
      </w:r>
      <w:r w:rsidR="00FB02CE" w:rsidRPr="002A2304">
        <w:rPr>
          <w:rFonts w:ascii="Arial" w:hAnsi="Arial" w:cs="Arial"/>
        </w:rPr>
        <w:t xml:space="preserve"> </w:t>
      </w:r>
      <w:r w:rsidR="000B7F35" w:rsidRPr="002A2304">
        <w:rPr>
          <w:rFonts w:ascii="Arial" w:hAnsi="Arial" w:cs="Arial"/>
        </w:rPr>
        <w:t xml:space="preserve">the </w:t>
      </w:r>
      <w:r w:rsidR="00FB02CE" w:rsidRPr="002A2304">
        <w:rPr>
          <w:rFonts w:ascii="Arial" w:hAnsi="Arial" w:cs="Arial"/>
        </w:rPr>
        <w:t xml:space="preserve">following </w:t>
      </w:r>
      <w:r w:rsidR="002A2304" w:rsidRPr="002A2304">
        <w:rPr>
          <w:rFonts w:ascii="Arial" w:hAnsi="Arial" w:cs="Arial"/>
        </w:rPr>
        <w:t xml:space="preserve">equilibrium occurs, with the following </w:t>
      </w:r>
      <w:r w:rsidR="000B7F35" w:rsidRPr="002A2304">
        <w:rPr>
          <w:rFonts w:ascii="Arial" w:hAnsi="Arial" w:cs="Arial"/>
        </w:rPr>
        <w:t>angles</w:t>
      </w:r>
      <w:r w:rsidR="002A2304" w:rsidRPr="002A2304">
        <w:rPr>
          <w:rFonts w:ascii="Arial" w:hAnsi="Arial" w:cs="Arial"/>
        </w:rPr>
        <w:t xml:space="preserve"> being</w:t>
      </w:r>
      <w:r w:rsidR="000B7F35" w:rsidRPr="002A2304">
        <w:rPr>
          <w:rFonts w:ascii="Arial" w:hAnsi="Arial" w:cs="Arial"/>
        </w:rPr>
        <w:t xml:space="preserve"> </w:t>
      </w:r>
      <w:r w:rsidR="00FB02CE" w:rsidRPr="002A2304">
        <w:rPr>
          <w:rFonts w:ascii="Arial" w:hAnsi="Arial" w:cs="Arial"/>
        </w:rPr>
        <w:t xml:space="preserve">created, </w:t>
      </w:r>
      <w:r w:rsidR="000B7F35" w:rsidRPr="002A2304">
        <w:rPr>
          <w:rFonts w:ascii="Arial" w:hAnsi="Arial" w:cs="Arial"/>
          <w:i/>
        </w:rPr>
        <w:t xml:space="preserve">β </w:t>
      </w:r>
      <w:r w:rsidR="000B7F35" w:rsidRPr="002A2304">
        <w:rPr>
          <w:rFonts w:ascii="Arial" w:hAnsi="Arial" w:cs="Arial"/>
        </w:rPr>
        <w:t>=</w:t>
      </w:r>
      <w:r w:rsidR="008A3AD2" w:rsidRPr="002A2304">
        <w:rPr>
          <w:rFonts w:ascii="Arial" w:hAnsi="Arial" w:cs="Arial"/>
        </w:rPr>
        <w:t xml:space="preserve"> 6</w:t>
      </w:r>
      <w:r w:rsidR="000B7F35" w:rsidRPr="002A2304">
        <w:rPr>
          <w:rFonts w:ascii="Arial" w:hAnsi="Arial" w:cs="Arial"/>
        </w:rPr>
        <w:t>0</w:t>
      </w:r>
      <w:r w:rsidRPr="002A2304">
        <w:rPr>
          <w:rFonts w:ascii="Arial" w:hAnsi="Arial" w:cs="Arial"/>
          <w:vertAlign w:val="superscript"/>
        </w:rPr>
        <w:t>o</w:t>
      </w:r>
      <w:r w:rsidR="000B7F35" w:rsidRPr="002A2304">
        <w:rPr>
          <w:rFonts w:ascii="Arial" w:hAnsi="Arial" w:cs="Arial"/>
        </w:rPr>
        <w:t xml:space="preserve"> and </w:t>
      </w:r>
      <w:r w:rsidRPr="002A2304">
        <w:rPr>
          <w:rFonts w:ascii="Arial" w:hAnsi="Arial" w:cs="Arial"/>
          <w:i/>
        </w:rPr>
        <w:t>Θ</w:t>
      </w:r>
      <w:r w:rsidR="000B7F35" w:rsidRPr="002A2304">
        <w:rPr>
          <w:rFonts w:ascii="Arial" w:hAnsi="Arial" w:cs="Arial"/>
        </w:rPr>
        <w:t xml:space="preserve"> </w:t>
      </w:r>
      <w:r w:rsidRPr="002A2304">
        <w:rPr>
          <w:rFonts w:ascii="Arial" w:hAnsi="Arial" w:cs="Arial"/>
        </w:rPr>
        <w:t>= 110</w:t>
      </w:r>
      <w:r w:rsidRPr="002A2304">
        <w:rPr>
          <w:rFonts w:ascii="Arial" w:hAnsi="Arial" w:cs="Arial"/>
          <w:vertAlign w:val="superscript"/>
        </w:rPr>
        <w:t xml:space="preserve"> o</w:t>
      </w:r>
      <w:r w:rsidR="002A2304" w:rsidRPr="002A2304">
        <w:rPr>
          <w:rFonts w:ascii="Arial" w:hAnsi="Arial" w:cs="Arial"/>
        </w:rPr>
        <w:t xml:space="preserve">. </w:t>
      </w:r>
    </w:p>
    <w:p w:rsidR="002A2304" w:rsidRDefault="002A2304" w:rsidP="002A2304">
      <w:pPr>
        <w:pStyle w:val="ListParagraph"/>
        <w:ind w:left="1080"/>
        <w:rPr>
          <w:rFonts w:ascii="Arial" w:hAnsi="Arial" w:cs="Arial"/>
        </w:rPr>
      </w:pPr>
    </w:p>
    <w:p w:rsidR="00A80FD1" w:rsidRPr="002A2304" w:rsidRDefault="002A2304" w:rsidP="002A2304">
      <w:pPr>
        <w:pStyle w:val="ListParagraph"/>
        <w:numPr>
          <w:ilvl w:val="0"/>
          <w:numId w:val="8"/>
        </w:numPr>
        <w:rPr>
          <w:rFonts w:ascii="Arial" w:hAnsi="Arial" w:cs="Arial"/>
        </w:rPr>
      </w:pPr>
      <w:r w:rsidRPr="002A2304">
        <w:rPr>
          <w:rFonts w:ascii="Arial" w:hAnsi="Arial" w:cs="Arial"/>
        </w:rPr>
        <w:t>If the tension in wire 1 is 9.513 mN what is the tension in wire 2</w:t>
      </w:r>
      <w:r w:rsidR="002E7B68" w:rsidRPr="002A2304">
        <w:rPr>
          <w:rFonts w:ascii="Arial" w:hAnsi="Arial" w:cs="Arial"/>
        </w:rPr>
        <w:t>?</w:t>
      </w:r>
      <w:r>
        <w:rPr>
          <w:rFonts w:ascii="Arial" w:hAnsi="Arial" w:cs="Arial"/>
        </w:rPr>
        <w:tab/>
      </w:r>
      <w:r>
        <w:rPr>
          <w:rFonts w:ascii="Arial" w:hAnsi="Arial" w:cs="Arial"/>
        </w:rPr>
        <w:tab/>
      </w:r>
      <w:r>
        <w:rPr>
          <w:rFonts w:ascii="Arial" w:hAnsi="Arial" w:cs="Arial"/>
        </w:rPr>
        <w:tab/>
        <w:t xml:space="preserve">    ( 2 marks )</w:t>
      </w:r>
    </w:p>
    <w:p w:rsidR="002F1F4D" w:rsidRDefault="002F1F4D" w:rsidP="002F1F4D">
      <w:pPr>
        <w:rPr>
          <w:rFonts w:ascii="Arial" w:hAnsi="Arial" w:cs="Arial"/>
        </w:rPr>
      </w:pPr>
    </w:p>
    <w:p w:rsidR="002F1F4D" w:rsidRDefault="002F1F4D" w:rsidP="002F1F4D">
      <w:pPr>
        <w:rPr>
          <w:rFonts w:ascii="Arial" w:hAnsi="Arial" w:cs="Arial"/>
        </w:rPr>
      </w:pPr>
    </w:p>
    <w:p w:rsidR="002A2304" w:rsidRDefault="002A2304" w:rsidP="002F1F4D">
      <w:pPr>
        <w:rPr>
          <w:rFonts w:ascii="Arial" w:hAnsi="Arial" w:cs="Arial"/>
        </w:rPr>
      </w:pPr>
    </w:p>
    <w:p w:rsidR="002A2304" w:rsidRDefault="002A2304" w:rsidP="002F1F4D">
      <w:pPr>
        <w:rPr>
          <w:rFonts w:ascii="Arial" w:hAnsi="Arial" w:cs="Arial"/>
        </w:rPr>
      </w:pPr>
    </w:p>
    <w:p w:rsidR="002A2304" w:rsidRDefault="002A2304" w:rsidP="002F1F4D">
      <w:pPr>
        <w:rPr>
          <w:rFonts w:ascii="Arial" w:hAnsi="Arial" w:cs="Arial"/>
        </w:rPr>
      </w:pPr>
    </w:p>
    <w:p w:rsidR="002A2304" w:rsidRDefault="002A2304" w:rsidP="002F1F4D">
      <w:pPr>
        <w:rPr>
          <w:rFonts w:ascii="Arial" w:hAnsi="Arial" w:cs="Arial"/>
        </w:rPr>
      </w:pPr>
    </w:p>
    <w:p w:rsidR="002A2304" w:rsidRDefault="002A2304" w:rsidP="002F1F4D">
      <w:pPr>
        <w:rPr>
          <w:rFonts w:ascii="Arial" w:hAnsi="Arial" w:cs="Arial"/>
        </w:rPr>
      </w:pPr>
    </w:p>
    <w:p w:rsidR="002A2304" w:rsidRDefault="002A2304" w:rsidP="002F1F4D">
      <w:pPr>
        <w:rPr>
          <w:rFonts w:ascii="Arial" w:hAnsi="Arial" w:cs="Arial"/>
        </w:rPr>
      </w:pPr>
      <w:r>
        <w:rPr>
          <w:rFonts w:ascii="Arial" w:hAnsi="Arial" w:cs="Arial"/>
        </w:rPr>
        <w:lastRenderedPageBreak/>
        <w:br/>
        <w:t>ii. What is the mass of the pith ball</w:t>
      </w:r>
      <w:r w:rsidR="00C34934">
        <w:rPr>
          <w:rFonts w:ascii="Arial" w:hAnsi="Arial" w:cs="Arial"/>
        </w:rPr>
        <w:t xml:space="preserve"> in grams</w:t>
      </w:r>
      <w:r>
        <w:rPr>
          <w:rFonts w:ascii="Arial" w:hAnsi="Arial" w:cs="Arial"/>
        </w:rPr>
        <w:t>?</w:t>
      </w:r>
      <w:r w:rsidR="003520BD">
        <w:rPr>
          <w:rFonts w:ascii="Arial" w:hAnsi="Arial" w:cs="Arial"/>
        </w:rPr>
        <w:t xml:space="preserve"> </w:t>
      </w:r>
      <w:r w:rsidR="003520BD">
        <w:rPr>
          <w:rFonts w:ascii="Arial" w:hAnsi="Arial" w:cs="Arial"/>
        </w:rPr>
        <w:tab/>
      </w:r>
      <w:r w:rsidR="003520BD">
        <w:rPr>
          <w:rFonts w:ascii="Arial" w:hAnsi="Arial" w:cs="Arial"/>
        </w:rPr>
        <w:tab/>
      </w:r>
      <w:r w:rsidR="003520BD">
        <w:rPr>
          <w:rFonts w:ascii="Arial" w:hAnsi="Arial" w:cs="Arial"/>
        </w:rPr>
        <w:tab/>
      </w:r>
      <w:r w:rsidR="003520BD">
        <w:rPr>
          <w:rFonts w:ascii="Arial" w:hAnsi="Arial" w:cs="Arial"/>
        </w:rPr>
        <w:tab/>
      </w:r>
      <w:r w:rsidR="003520BD">
        <w:rPr>
          <w:rFonts w:ascii="Arial" w:hAnsi="Arial" w:cs="Arial"/>
        </w:rPr>
        <w:tab/>
        <w:t>( 3 marks )</w:t>
      </w:r>
    </w:p>
    <w:p w:rsidR="002A2304" w:rsidRDefault="002A2304" w:rsidP="002F1F4D">
      <w:pPr>
        <w:rPr>
          <w:rFonts w:ascii="Arial" w:hAnsi="Arial" w:cs="Arial"/>
        </w:rPr>
      </w:pPr>
    </w:p>
    <w:p w:rsidR="002F1F4D" w:rsidRDefault="002F1F4D" w:rsidP="002F1F4D">
      <w:pPr>
        <w:rPr>
          <w:rFonts w:ascii="Arial" w:hAnsi="Arial" w:cs="Arial"/>
        </w:rPr>
      </w:pPr>
    </w:p>
    <w:p w:rsidR="002F1F4D" w:rsidRPr="002F1F4D" w:rsidRDefault="002F1F4D" w:rsidP="002F1F4D">
      <w:pPr>
        <w:rPr>
          <w:rFonts w:ascii="Arial" w:hAnsi="Arial" w:cs="Arial"/>
        </w:rPr>
      </w:pPr>
    </w:p>
    <w:p w:rsidR="002777EA" w:rsidRDefault="002777EA" w:rsidP="002777EA">
      <w:pPr>
        <w:pStyle w:val="ListParagraph"/>
        <w:ind w:left="1080"/>
        <w:rPr>
          <w:rFonts w:ascii="Arial" w:hAnsi="Arial" w:cs="Arial"/>
        </w:rPr>
      </w:pPr>
    </w:p>
    <w:p w:rsidR="002777EA" w:rsidRDefault="002777EA" w:rsidP="002777EA">
      <w:pPr>
        <w:pStyle w:val="ListParagraph"/>
        <w:ind w:left="1080"/>
        <w:rPr>
          <w:rFonts w:ascii="Arial" w:hAnsi="Arial" w:cs="Arial"/>
        </w:rPr>
      </w:pPr>
    </w:p>
    <w:p w:rsidR="002777EA" w:rsidRDefault="002777EA" w:rsidP="002777EA">
      <w:pPr>
        <w:pStyle w:val="ListParagraph"/>
        <w:ind w:left="1080"/>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2F1F4D" w:rsidRDefault="002F1F4D" w:rsidP="009A2AB0">
      <w:pPr>
        <w:rPr>
          <w:rFonts w:ascii="Arial" w:hAnsi="Arial" w:cs="Arial"/>
        </w:rPr>
      </w:pPr>
    </w:p>
    <w:p w:rsidR="002F1F4D" w:rsidRDefault="002F1F4D" w:rsidP="009A2AB0">
      <w:pPr>
        <w:rPr>
          <w:rFonts w:ascii="Arial" w:hAnsi="Arial" w:cs="Arial"/>
        </w:rPr>
      </w:pPr>
    </w:p>
    <w:p w:rsidR="002F1F4D" w:rsidRDefault="002F1F4D" w:rsidP="009A2AB0">
      <w:pPr>
        <w:rPr>
          <w:rFonts w:ascii="Arial" w:hAnsi="Arial" w:cs="Arial"/>
        </w:rPr>
      </w:pPr>
    </w:p>
    <w:p w:rsidR="002F1F4D" w:rsidRDefault="002F1F4D" w:rsidP="009A2AB0">
      <w:pPr>
        <w:rPr>
          <w:rFonts w:ascii="Arial" w:hAnsi="Arial" w:cs="Arial"/>
        </w:rPr>
      </w:pPr>
    </w:p>
    <w:p w:rsidR="002F1F4D" w:rsidRDefault="002F1F4D" w:rsidP="009A2AB0">
      <w:pPr>
        <w:rPr>
          <w:rFonts w:ascii="Arial" w:hAnsi="Arial" w:cs="Arial"/>
        </w:rPr>
      </w:pPr>
    </w:p>
    <w:p w:rsidR="002F1F4D" w:rsidRDefault="002F1F4D" w:rsidP="009A2AB0">
      <w:pPr>
        <w:rPr>
          <w:rFonts w:ascii="Arial" w:hAnsi="Arial" w:cs="Arial"/>
        </w:rPr>
      </w:pPr>
    </w:p>
    <w:p w:rsidR="002F1F4D" w:rsidRDefault="002F1F4D" w:rsidP="009A2AB0">
      <w:pPr>
        <w:rPr>
          <w:rFonts w:ascii="Arial" w:hAnsi="Arial" w:cs="Arial"/>
        </w:rPr>
      </w:pPr>
    </w:p>
    <w:p w:rsidR="002F1F4D" w:rsidRDefault="002F1F4D" w:rsidP="009A2AB0">
      <w:pPr>
        <w:rPr>
          <w:rFonts w:ascii="Arial" w:hAnsi="Arial" w:cs="Arial"/>
        </w:rPr>
      </w:pPr>
    </w:p>
    <w:p w:rsidR="002F1F4D" w:rsidRDefault="002F1F4D" w:rsidP="009A2AB0">
      <w:pPr>
        <w:rPr>
          <w:rFonts w:ascii="Arial" w:hAnsi="Arial" w:cs="Arial"/>
        </w:rPr>
      </w:pPr>
    </w:p>
    <w:p w:rsidR="002F1F4D" w:rsidRDefault="002F1F4D" w:rsidP="009A2AB0">
      <w:pPr>
        <w:rPr>
          <w:rFonts w:ascii="Arial" w:hAnsi="Arial" w:cs="Arial"/>
        </w:rPr>
      </w:pPr>
    </w:p>
    <w:p w:rsidR="002F1F4D" w:rsidRDefault="002F1F4D" w:rsidP="009A2AB0">
      <w:pPr>
        <w:rPr>
          <w:rFonts w:ascii="Arial" w:hAnsi="Arial" w:cs="Arial"/>
        </w:rPr>
      </w:pPr>
    </w:p>
    <w:p w:rsidR="002F1F4D" w:rsidRDefault="002F1F4D" w:rsidP="009A2AB0">
      <w:pPr>
        <w:rPr>
          <w:rFonts w:ascii="Arial" w:hAnsi="Arial" w:cs="Arial"/>
        </w:rPr>
      </w:pPr>
    </w:p>
    <w:p w:rsidR="002F1F4D" w:rsidRDefault="002F1F4D" w:rsidP="009A2AB0">
      <w:pPr>
        <w:rPr>
          <w:rFonts w:ascii="Arial" w:hAnsi="Arial" w:cs="Arial"/>
        </w:rPr>
      </w:pPr>
    </w:p>
    <w:p w:rsidR="002F1F4D" w:rsidRDefault="002F1F4D" w:rsidP="009A2AB0">
      <w:pPr>
        <w:rPr>
          <w:rFonts w:ascii="Arial" w:hAnsi="Arial" w:cs="Arial"/>
        </w:rPr>
      </w:pPr>
    </w:p>
    <w:p w:rsidR="002F1F4D" w:rsidRDefault="002F1F4D" w:rsidP="009A2AB0">
      <w:pPr>
        <w:rPr>
          <w:rFonts w:ascii="Arial" w:hAnsi="Arial" w:cs="Arial"/>
        </w:rPr>
      </w:pPr>
    </w:p>
    <w:p w:rsidR="002F1F4D" w:rsidRDefault="002F1F4D" w:rsidP="009A2AB0">
      <w:pPr>
        <w:rPr>
          <w:rFonts w:ascii="Arial" w:hAnsi="Arial" w:cs="Arial"/>
        </w:rPr>
      </w:pPr>
    </w:p>
    <w:p w:rsidR="009A2AB0" w:rsidRPr="009A2AB0" w:rsidRDefault="009A2AB0" w:rsidP="009A2AB0">
      <w:pPr>
        <w:rPr>
          <w:rFonts w:ascii="Arial" w:hAnsi="Arial" w:cs="Arial"/>
        </w:rPr>
      </w:pPr>
    </w:p>
    <w:p w:rsidR="009A2AB0" w:rsidRDefault="009A2AB0" w:rsidP="009A2AB0">
      <w:pPr>
        <w:rPr>
          <w:rFonts w:ascii="Arial" w:hAnsi="Arial" w:cs="Arial"/>
        </w:rPr>
      </w:pPr>
    </w:p>
    <w:p w:rsidR="009A2AB0" w:rsidRDefault="009A2AB0" w:rsidP="009A2AB0">
      <w:pPr>
        <w:rPr>
          <w:rFonts w:ascii="Arial" w:hAnsi="Arial" w:cs="Arial"/>
        </w:rPr>
      </w:pPr>
    </w:p>
    <w:p w:rsidR="003520BD" w:rsidRDefault="003520BD" w:rsidP="009A2AB0">
      <w:pPr>
        <w:rPr>
          <w:rFonts w:ascii="Arial" w:hAnsi="Arial" w:cs="Arial"/>
        </w:rPr>
      </w:pPr>
    </w:p>
    <w:p w:rsidR="003520BD" w:rsidRDefault="003520BD" w:rsidP="009A2AB0">
      <w:pPr>
        <w:rPr>
          <w:rFonts w:ascii="Arial" w:hAnsi="Arial" w:cs="Arial"/>
        </w:rPr>
      </w:pPr>
    </w:p>
    <w:p w:rsidR="003520BD" w:rsidRDefault="003520BD" w:rsidP="009A2AB0">
      <w:pPr>
        <w:rPr>
          <w:rFonts w:ascii="Arial" w:hAnsi="Arial" w:cs="Arial"/>
        </w:rPr>
      </w:pPr>
    </w:p>
    <w:p w:rsidR="003520BD" w:rsidRDefault="003520BD" w:rsidP="009A2AB0">
      <w:pPr>
        <w:rPr>
          <w:rFonts w:ascii="Arial" w:hAnsi="Arial" w:cs="Arial"/>
        </w:rPr>
      </w:pPr>
    </w:p>
    <w:p w:rsidR="003520BD" w:rsidRDefault="003520BD" w:rsidP="009A2AB0">
      <w:pPr>
        <w:rPr>
          <w:rFonts w:ascii="Arial" w:hAnsi="Arial" w:cs="Arial"/>
        </w:rPr>
      </w:pPr>
    </w:p>
    <w:p w:rsidR="003520BD" w:rsidRDefault="003520BD" w:rsidP="009A2AB0">
      <w:pPr>
        <w:rPr>
          <w:rFonts w:ascii="Arial" w:hAnsi="Arial" w:cs="Arial"/>
        </w:rPr>
      </w:pPr>
    </w:p>
    <w:p w:rsidR="003520BD" w:rsidRDefault="00307A96" w:rsidP="009A2AB0">
      <w:pPr>
        <w:rPr>
          <w:rFonts w:ascii="Arial" w:hAnsi="Arial" w:cs="Arial"/>
        </w:rPr>
      </w:pPr>
      <w:r>
        <w:rPr>
          <w:rFonts w:ascii="Arial" w:hAnsi="Arial" w:cs="Arial"/>
          <w:noProof/>
          <w:lang w:eastAsia="en-AU"/>
        </w:rPr>
        <w:drawing>
          <wp:anchor distT="0" distB="0" distL="114300" distR="114300" simplePos="0" relativeHeight="251715584" behindDoc="0" locked="0" layoutInCell="1" allowOverlap="1" wp14:anchorId="6619A204" wp14:editId="00696918">
            <wp:simplePos x="0" y="0"/>
            <wp:positionH relativeFrom="margin">
              <wp:align>center</wp:align>
            </wp:positionH>
            <wp:positionV relativeFrom="paragraph">
              <wp:posOffset>1183640</wp:posOffset>
            </wp:positionV>
            <wp:extent cx="6920230" cy="5377815"/>
            <wp:effectExtent l="9207" t="0" r="4128" b="4127"/>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920230" cy="5377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20BD" w:rsidRDefault="003520BD" w:rsidP="009A2AB0">
      <w:pPr>
        <w:rPr>
          <w:rFonts w:ascii="Arial" w:hAnsi="Arial" w:cs="Arial"/>
        </w:rPr>
      </w:pPr>
    </w:p>
    <w:p w:rsidR="002F1F4D" w:rsidRDefault="002F1F4D">
      <w:pPr>
        <w:rPr>
          <w:rFonts w:ascii="Arial" w:hAnsi="Arial" w:cs="Arial"/>
        </w:rPr>
      </w:pPr>
    </w:p>
    <w:p w:rsidR="002F1F4D" w:rsidRDefault="002F1F4D">
      <w:pPr>
        <w:rPr>
          <w:rFonts w:ascii="Arial" w:hAnsi="Arial" w:cs="Arial"/>
        </w:rPr>
      </w:pPr>
    </w:p>
    <w:sectPr w:rsidR="002F1F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51B8F"/>
    <w:multiLevelType w:val="hybridMultilevel"/>
    <w:tmpl w:val="C0BC683A"/>
    <w:lvl w:ilvl="0" w:tplc="43C0751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6C16B3F"/>
    <w:multiLevelType w:val="hybridMultilevel"/>
    <w:tmpl w:val="114AAD1C"/>
    <w:lvl w:ilvl="0" w:tplc="0BB0E46E">
      <w:start w:val="1"/>
      <w:numFmt w:val="lowerRoman"/>
      <w:lvlText w:val="%1."/>
      <w:lvlJc w:val="left"/>
      <w:pPr>
        <w:ind w:left="1800" w:hanging="72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 w15:restartNumberingAfterBreak="0">
    <w:nsid w:val="38E86D60"/>
    <w:multiLevelType w:val="hybridMultilevel"/>
    <w:tmpl w:val="3D069DD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E113723"/>
    <w:multiLevelType w:val="hybridMultilevel"/>
    <w:tmpl w:val="79E494A6"/>
    <w:lvl w:ilvl="0" w:tplc="5282DA76">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 w15:restartNumberingAfterBreak="0">
    <w:nsid w:val="4F652CFB"/>
    <w:multiLevelType w:val="hybridMultilevel"/>
    <w:tmpl w:val="86481F04"/>
    <w:lvl w:ilvl="0" w:tplc="14CAEE7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674A586C"/>
    <w:multiLevelType w:val="hybridMultilevel"/>
    <w:tmpl w:val="975C1578"/>
    <w:lvl w:ilvl="0" w:tplc="11D452C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EDB19AA"/>
    <w:multiLevelType w:val="hybridMultilevel"/>
    <w:tmpl w:val="35E2AF92"/>
    <w:lvl w:ilvl="0" w:tplc="28F8211A">
      <w:start w:val="2"/>
      <w:numFmt w:val="lowerRoman"/>
      <w:lvlText w:val="%1."/>
      <w:lvlJc w:val="left"/>
      <w:pPr>
        <w:ind w:left="1800" w:hanging="72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15:restartNumberingAfterBreak="0">
    <w:nsid w:val="75656EFA"/>
    <w:multiLevelType w:val="hybridMultilevel"/>
    <w:tmpl w:val="EB26BCF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4"/>
  </w:num>
  <w:num w:numId="6">
    <w:abstractNumId w:val="3"/>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631"/>
    <w:rsid w:val="000B6061"/>
    <w:rsid w:val="000B7F35"/>
    <w:rsid w:val="0010440E"/>
    <w:rsid w:val="00142BF2"/>
    <w:rsid w:val="00167979"/>
    <w:rsid w:val="00180167"/>
    <w:rsid w:val="001D2FFF"/>
    <w:rsid w:val="001E33EE"/>
    <w:rsid w:val="002656FB"/>
    <w:rsid w:val="002777EA"/>
    <w:rsid w:val="002A2304"/>
    <w:rsid w:val="002E0A8C"/>
    <w:rsid w:val="002E7B68"/>
    <w:rsid w:val="002F1F4D"/>
    <w:rsid w:val="00307A96"/>
    <w:rsid w:val="00313835"/>
    <w:rsid w:val="003520BD"/>
    <w:rsid w:val="0037253E"/>
    <w:rsid w:val="003829BC"/>
    <w:rsid w:val="003862BF"/>
    <w:rsid w:val="003F229E"/>
    <w:rsid w:val="004019E5"/>
    <w:rsid w:val="00440769"/>
    <w:rsid w:val="004703E0"/>
    <w:rsid w:val="004705DE"/>
    <w:rsid w:val="005430C5"/>
    <w:rsid w:val="00546F97"/>
    <w:rsid w:val="005A0EC6"/>
    <w:rsid w:val="005A2D5D"/>
    <w:rsid w:val="005B4CC1"/>
    <w:rsid w:val="006F7508"/>
    <w:rsid w:val="007235AB"/>
    <w:rsid w:val="0075051E"/>
    <w:rsid w:val="007C2BE8"/>
    <w:rsid w:val="007C7867"/>
    <w:rsid w:val="007D00D4"/>
    <w:rsid w:val="00814E41"/>
    <w:rsid w:val="00842232"/>
    <w:rsid w:val="008A3AD2"/>
    <w:rsid w:val="008D139E"/>
    <w:rsid w:val="0094279A"/>
    <w:rsid w:val="009A2AB0"/>
    <w:rsid w:val="009E2B45"/>
    <w:rsid w:val="009F3685"/>
    <w:rsid w:val="00A14670"/>
    <w:rsid w:val="00A43423"/>
    <w:rsid w:val="00A5018A"/>
    <w:rsid w:val="00A80FD1"/>
    <w:rsid w:val="00AA3C42"/>
    <w:rsid w:val="00BC3F4F"/>
    <w:rsid w:val="00BC6F11"/>
    <w:rsid w:val="00C14E13"/>
    <w:rsid w:val="00C34934"/>
    <w:rsid w:val="00C64D6D"/>
    <w:rsid w:val="00C81631"/>
    <w:rsid w:val="00C83B63"/>
    <w:rsid w:val="00C90CDD"/>
    <w:rsid w:val="00CD58EC"/>
    <w:rsid w:val="00D22B20"/>
    <w:rsid w:val="00D26CD7"/>
    <w:rsid w:val="00D542EA"/>
    <w:rsid w:val="00D9560B"/>
    <w:rsid w:val="00DC78A4"/>
    <w:rsid w:val="00E61E33"/>
    <w:rsid w:val="00E66A75"/>
    <w:rsid w:val="00E81DF4"/>
    <w:rsid w:val="00E86873"/>
    <w:rsid w:val="00EC5199"/>
    <w:rsid w:val="00F14F44"/>
    <w:rsid w:val="00F15E8F"/>
    <w:rsid w:val="00F1617C"/>
    <w:rsid w:val="00F452A5"/>
    <w:rsid w:val="00F5489C"/>
    <w:rsid w:val="00F917F6"/>
    <w:rsid w:val="00FB02CE"/>
    <w:rsid w:val="00FD58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88F377-731A-403B-AEA7-558362C85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E33"/>
    <w:pPr>
      <w:ind w:left="720"/>
      <w:contextualSpacing/>
    </w:pPr>
  </w:style>
  <w:style w:type="table" w:styleId="TableGrid">
    <w:name w:val="Table Grid"/>
    <w:basedOn w:val="TableNormal"/>
    <w:uiPriority w:val="39"/>
    <w:rsid w:val="007C2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138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383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1140</Words>
  <Characters>6503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dc:creator>
  <cp:keywords/>
  <dc:description/>
  <cp:lastModifiedBy>Ian Wilson (Holy Cross College)</cp:lastModifiedBy>
  <cp:revision>2</cp:revision>
  <cp:lastPrinted>2018-04-01T11:31:00Z</cp:lastPrinted>
  <dcterms:created xsi:type="dcterms:W3CDTF">2018-04-02T02:15:00Z</dcterms:created>
  <dcterms:modified xsi:type="dcterms:W3CDTF">2018-04-02T02:15:00Z</dcterms:modified>
</cp:coreProperties>
</file>