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03A1F0" w14:textId="77777777" w:rsidR="00D033C1" w:rsidRDefault="00D033C1" w:rsidP="00BA2A38">
      <w:pPr>
        <w:jc w:val="center"/>
        <w:rPr>
          <w:rFonts w:eastAsia="Adobe Myungjo Std M"/>
          <w:b/>
          <w:bCs/>
          <w:sz w:val="128"/>
        </w:rPr>
      </w:pPr>
    </w:p>
    <w:p w14:paraId="297D4BC8" w14:textId="2DE058DE" w:rsidR="00D033C1" w:rsidRDefault="00D033C1" w:rsidP="00357112">
      <w:pPr>
        <w:rPr>
          <w:rFonts w:eastAsia="Adobe Myungjo Std M"/>
          <w:b/>
          <w:bCs/>
          <w:sz w:val="128"/>
        </w:rPr>
      </w:pPr>
    </w:p>
    <w:p w14:paraId="0ABA1629" w14:textId="2630641C" w:rsidR="00BA2A38" w:rsidRPr="00357112" w:rsidRDefault="00BA2A38" w:rsidP="00BA2A38">
      <w:pPr>
        <w:jc w:val="center"/>
        <w:rPr>
          <w:rFonts w:eastAsia="Adobe Myungjo Std M"/>
          <w:b/>
          <w:bCs/>
          <w:sz w:val="132"/>
        </w:rPr>
      </w:pPr>
      <w:bookmarkStart w:id="0" w:name="_GoBack"/>
      <w:r w:rsidRPr="00357112">
        <w:rPr>
          <w:rFonts w:eastAsia="Adobe Myungjo Std M"/>
          <w:b/>
          <w:bCs/>
          <w:sz w:val="132"/>
        </w:rPr>
        <w:t>PES</w:t>
      </w:r>
    </w:p>
    <w:bookmarkEnd w:id="0"/>
    <w:p w14:paraId="1FF0D3FA" w14:textId="77777777" w:rsidR="00BA2A38" w:rsidRPr="000A750C" w:rsidRDefault="00BA2A38" w:rsidP="00BA2A38">
      <w:pPr>
        <w:jc w:val="center"/>
        <w:rPr>
          <w:b/>
          <w:bCs/>
          <w:sz w:val="32"/>
        </w:rPr>
      </w:pPr>
    </w:p>
    <w:p w14:paraId="7500D052" w14:textId="20019890" w:rsidR="00BA2A38" w:rsidRPr="000A750C" w:rsidRDefault="00BA2A38" w:rsidP="00BA2A38">
      <w:pPr>
        <w:jc w:val="center"/>
        <w:rPr>
          <w:b/>
          <w:bCs/>
          <w:sz w:val="38"/>
        </w:rPr>
      </w:pPr>
      <w:r w:rsidRPr="000A750C">
        <w:rPr>
          <w:b/>
          <w:bCs/>
          <w:sz w:val="38"/>
        </w:rPr>
        <w:t>201</w:t>
      </w:r>
      <w:r w:rsidR="00A423D6">
        <w:rPr>
          <w:b/>
          <w:bCs/>
          <w:sz w:val="38"/>
        </w:rPr>
        <w:t>9</w:t>
      </w:r>
      <w:r w:rsidRPr="000A750C">
        <w:rPr>
          <w:b/>
          <w:bCs/>
          <w:sz w:val="38"/>
        </w:rPr>
        <w:t xml:space="preserve">   ACCOUNTING UNIT </w:t>
      </w:r>
      <w:r w:rsidR="00DF384B">
        <w:rPr>
          <w:b/>
          <w:bCs/>
          <w:sz w:val="38"/>
        </w:rPr>
        <w:t>4</w:t>
      </w:r>
    </w:p>
    <w:p w14:paraId="3B44C3F7" w14:textId="21AEDFEA" w:rsidR="00BA2A38" w:rsidRPr="000A750C" w:rsidRDefault="00BA2A38" w:rsidP="00BA2A38">
      <w:pPr>
        <w:pStyle w:val="Heading2"/>
        <w:jc w:val="center"/>
        <w:rPr>
          <w:rFonts w:ascii="Times New Roman" w:hAnsi="Times New Roman" w:cs="Times New Roman"/>
          <w:sz w:val="30"/>
          <w:szCs w:val="24"/>
        </w:rPr>
      </w:pPr>
      <w:r w:rsidRPr="000A750C">
        <w:rPr>
          <w:rFonts w:ascii="Times New Roman" w:hAnsi="Times New Roman" w:cs="Times New Roman"/>
          <w:sz w:val="30"/>
          <w:szCs w:val="24"/>
        </w:rPr>
        <w:t>Outcome 1</w:t>
      </w:r>
      <w:r w:rsidR="00697E4F">
        <w:rPr>
          <w:rFonts w:ascii="Times New Roman" w:hAnsi="Times New Roman" w:cs="Times New Roman"/>
          <w:sz w:val="30"/>
          <w:szCs w:val="24"/>
        </w:rPr>
        <w:t xml:space="preserve"> – Set </w:t>
      </w:r>
      <w:r w:rsidR="006433C1">
        <w:rPr>
          <w:rFonts w:ascii="Times New Roman" w:hAnsi="Times New Roman" w:cs="Times New Roman"/>
          <w:sz w:val="30"/>
          <w:szCs w:val="24"/>
        </w:rPr>
        <w:t>2</w:t>
      </w:r>
    </w:p>
    <w:p w14:paraId="581E9D0A" w14:textId="0656A907" w:rsidR="00BA2A38" w:rsidRPr="000A750C" w:rsidRDefault="00DF384B" w:rsidP="00BA2A38">
      <w:pPr>
        <w:pStyle w:val="Heading2"/>
        <w:jc w:val="center"/>
        <w:rPr>
          <w:rFonts w:ascii="Times New Roman" w:hAnsi="Times New Roman" w:cs="Times New Roman"/>
          <w:sz w:val="30"/>
          <w:szCs w:val="24"/>
        </w:rPr>
      </w:pPr>
      <w:r>
        <w:rPr>
          <w:rFonts w:ascii="Times New Roman" w:hAnsi="Times New Roman" w:cs="Times New Roman"/>
          <w:sz w:val="30"/>
          <w:szCs w:val="24"/>
        </w:rPr>
        <w:t>EXTENSIONS OF RECORDING AND REPORTING</w:t>
      </w:r>
    </w:p>
    <w:p w14:paraId="297B7F52" w14:textId="77777777" w:rsidR="00BA2A38" w:rsidRPr="000A750C" w:rsidRDefault="00BA2A38" w:rsidP="00BA2A38">
      <w:pPr>
        <w:jc w:val="center"/>
        <w:rPr>
          <w:b/>
          <w:sz w:val="20"/>
        </w:rPr>
      </w:pPr>
    </w:p>
    <w:p w14:paraId="01D03BD8" w14:textId="2E06AFF0" w:rsidR="00BA2A38" w:rsidRPr="00D033C1" w:rsidRDefault="009F467E" w:rsidP="00BA2A38">
      <w:pPr>
        <w:jc w:val="center"/>
        <w:rPr>
          <w:b/>
          <w:sz w:val="46"/>
        </w:rPr>
      </w:pPr>
      <w:r w:rsidRPr="00D033C1">
        <w:rPr>
          <w:b/>
          <w:sz w:val="46"/>
        </w:rPr>
        <w:t>SOLUTION</w:t>
      </w:r>
      <w:r w:rsidR="00BA2A38" w:rsidRPr="00D033C1">
        <w:rPr>
          <w:b/>
          <w:sz w:val="46"/>
        </w:rPr>
        <w:t xml:space="preserve"> </w:t>
      </w:r>
    </w:p>
    <w:p w14:paraId="2C9472C9" w14:textId="77777777" w:rsidR="00BA2A38" w:rsidRPr="000A750C" w:rsidRDefault="00BA2A38" w:rsidP="00BA2A38">
      <w:pPr>
        <w:tabs>
          <w:tab w:val="right" w:pos="4678"/>
          <w:tab w:val="left" w:pos="4962"/>
        </w:tabs>
      </w:pPr>
    </w:p>
    <w:p w14:paraId="33BECBF1" w14:textId="11A5C84B" w:rsidR="00D033C1" w:rsidRDefault="00D033C1">
      <w:pPr>
        <w:spacing w:after="160" w:line="259" w:lineRule="auto"/>
      </w:pPr>
      <w:r>
        <w:br w:type="page"/>
      </w:r>
    </w:p>
    <w:p w14:paraId="4F27ABEE" w14:textId="77777777" w:rsidR="00BA2A38" w:rsidRDefault="00BA2A38" w:rsidP="00BA2A38">
      <w:pPr>
        <w:spacing w:after="160" w:line="259" w:lineRule="auto"/>
        <w:rPr>
          <w:color w:val="595959"/>
          <w:szCs w:val="21"/>
          <w:lang w:val="en-GB" w:eastAsia="en-US"/>
        </w:rPr>
      </w:pPr>
    </w:p>
    <w:p w14:paraId="39A2AC33" w14:textId="04C95EE1" w:rsidR="00BA2A38" w:rsidRPr="009E6711" w:rsidRDefault="00BA2A38" w:rsidP="00BA2A38">
      <w:pPr>
        <w:spacing w:after="160" w:line="259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Q</w:t>
      </w:r>
      <w:r w:rsidR="00012BF4">
        <w:rPr>
          <w:b/>
          <w:szCs w:val="20"/>
        </w:rPr>
        <w:t xml:space="preserve">uestion </w:t>
      </w:r>
      <w:proofErr w:type="gramStart"/>
      <w:r w:rsidR="00012BF4">
        <w:rPr>
          <w:b/>
          <w:szCs w:val="20"/>
        </w:rPr>
        <w:t>1</w:t>
      </w:r>
      <w:proofErr w:type="gramEnd"/>
      <w:r w:rsidR="00012BF4">
        <w:rPr>
          <w:b/>
          <w:szCs w:val="20"/>
        </w:rPr>
        <w:t xml:space="preserve"> </w:t>
      </w:r>
      <w:r w:rsidRPr="00A0710F">
        <w:rPr>
          <w:szCs w:val="20"/>
        </w:rPr>
        <w:t>(</w:t>
      </w:r>
      <w:r w:rsidR="002E3BCD">
        <w:rPr>
          <w:szCs w:val="20"/>
        </w:rPr>
        <w:t>3</w:t>
      </w:r>
      <w:r w:rsidRPr="00A0710F">
        <w:rPr>
          <w:szCs w:val="20"/>
        </w:rPr>
        <w:t xml:space="preserve"> marks)</w:t>
      </w:r>
    </w:p>
    <w:p w14:paraId="50005DAA" w14:textId="6DCD4C0D" w:rsidR="00DF384B" w:rsidRPr="00400C4C" w:rsidRDefault="00DF384B" w:rsidP="002E3BCD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DF384B" w:rsidRPr="008A149A" w14:paraId="21A15C41" w14:textId="77777777" w:rsidTr="008E2108">
        <w:trPr>
          <w:trHeight w:val="432"/>
        </w:trPr>
        <w:tc>
          <w:tcPr>
            <w:tcW w:w="9242" w:type="dxa"/>
            <w:vAlign w:val="bottom"/>
          </w:tcPr>
          <w:p w14:paraId="3916254A" w14:textId="249324E0" w:rsidR="00DF384B" w:rsidRPr="00DB6319" w:rsidRDefault="00DB6319" w:rsidP="008E2108">
            <w:pPr>
              <w:spacing w:line="336" w:lineRule="auto"/>
              <w:rPr>
                <w:szCs w:val="20"/>
              </w:rPr>
            </w:pPr>
            <w:r w:rsidRPr="00772CFE">
              <w:rPr>
                <w:b/>
                <w:szCs w:val="20"/>
              </w:rPr>
              <w:t>Explanation:</w:t>
            </w:r>
            <w:r w:rsidRPr="00DB6319">
              <w:rPr>
                <w:szCs w:val="20"/>
              </w:rPr>
              <w:t xml:space="preserve">  A bad debt is an account receivable that cannot pay the amount owing.</w:t>
            </w:r>
          </w:p>
        </w:tc>
      </w:tr>
      <w:tr w:rsidR="00DB6319" w:rsidRPr="00DB6319" w14:paraId="76A2AA1B" w14:textId="77777777" w:rsidTr="00772CFE">
        <w:trPr>
          <w:trHeight w:val="432"/>
        </w:trPr>
        <w:tc>
          <w:tcPr>
            <w:tcW w:w="9242" w:type="dxa"/>
            <w:vAlign w:val="bottom"/>
          </w:tcPr>
          <w:p w14:paraId="465CF152" w14:textId="6E200376" w:rsidR="00DB6319" w:rsidRPr="00DB6319" w:rsidRDefault="00DB6319" w:rsidP="00DB6319">
            <w:pPr>
              <w:spacing w:line="336" w:lineRule="auto"/>
              <w:rPr>
                <w:szCs w:val="20"/>
              </w:rPr>
            </w:pPr>
            <w:r>
              <w:rPr>
                <w:szCs w:val="20"/>
              </w:rPr>
              <w:t xml:space="preserve">Faithful representation </w:t>
            </w:r>
            <w:r w:rsidR="00772CFE">
              <w:rPr>
                <w:b/>
                <w:szCs w:val="20"/>
              </w:rPr>
              <w:t xml:space="preserve">[1] </w:t>
            </w:r>
            <w:r>
              <w:rPr>
                <w:szCs w:val="20"/>
              </w:rPr>
              <w:t>dictates that if a bad debt is expected by a business</w:t>
            </w:r>
          </w:p>
        </w:tc>
      </w:tr>
      <w:tr w:rsidR="00DB6319" w:rsidRPr="00DB6319" w14:paraId="0B291BE0" w14:textId="77777777" w:rsidTr="008E2108">
        <w:trPr>
          <w:trHeight w:val="432"/>
        </w:trPr>
        <w:tc>
          <w:tcPr>
            <w:tcW w:w="9242" w:type="dxa"/>
          </w:tcPr>
          <w:p w14:paraId="5964CD69" w14:textId="58C226AC" w:rsidR="00DB6319" w:rsidRPr="00DB6319" w:rsidRDefault="00DB6319" w:rsidP="00DB6319">
            <w:pPr>
              <w:spacing w:line="336" w:lineRule="auto"/>
              <w:rPr>
                <w:szCs w:val="20"/>
              </w:rPr>
            </w:pPr>
            <w:proofErr w:type="gramStart"/>
            <w:r>
              <w:rPr>
                <w:szCs w:val="20"/>
              </w:rPr>
              <w:t>t</w:t>
            </w:r>
            <w:r w:rsidRPr="00DB6319">
              <w:rPr>
                <w:szCs w:val="20"/>
              </w:rPr>
              <w:t>his</w:t>
            </w:r>
            <w:proofErr w:type="gramEnd"/>
            <w:r w:rsidRPr="00DB6319">
              <w:rPr>
                <w:szCs w:val="20"/>
              </w:rPr>
              <w:t xml:space="preserve"> should be recognised so that the true financial situation of the business is represented</w:t>
            </w:r>
            <w:r w:rsidR="00772CFE">
              <w:rPr>
                <w:szCs w:val="20"/>
              </w:rPr>
              <w:t xml:space="preserve"> </w:t>
            </w:r>
            <w:r w:rsidR="00772CFE">
              <w:rPr>
                <w:b/>
                <w:szCs w:val="20"/>
              </w:rPr>
              <w:t>[1]</w:t>
            </w:r>
            <w:r w:rsidRPr="00DB6319">
              <w:rPr>
                <w:szCs w:val="20"/>
              </w:rPr>
              <w:t xml:space="preserve">.  </w:t>
            </w:r>
          </w:p>
        </w:tc>
      </w:tr>
      <w:tr w:rsidR="00DB6319" w:rsidRPr="008A149A" w14:paraId="1A7481EE" w14:textId="77777777" w:rsidTr="008E2108">
        <w:trPr>
          <w:trHeight w:val="432"/>
        </w:trPr>
        <w:tc>
          <w:tcPr>
            <w:tcW w:w="9242" w:type="dxa"/>
          </w:tcPr>
          <w:p w14:paraId="431F14FA" w14:textId="26B172B6" w:rsidR="00DB6319" w:rsidRPr="008A149A" w:rsidRDefault="00DB6319" w:rsidP="00DB6319">
            <w:pPr>
              <w:spacing w:line="336" w:lineRule="auto"/>
              <w:rPr>
                <w:b/>
                <w:szCs w:val="20"/>
              </w:rPr>
            </w:pPr>
            <w:r w:rsidRPr="00DB6319">
              <w:rPr>
                <w:szCs w:val="20"/>
              </w:rPr>
              <w:t xml:space="preserve">Furthermore this creates an expense for the current reporting period which acknowledges that </w:t>
            </w:r>
          </w:p>
        </w:tc>
      </w:tr>
      <w:tr w:rsidR="00DB6319" w:rsidRPr="008A149A" w14:paraId="3371A1E7" w14:textId="77777777" w:rsidTr="008E2108">
        <w:trPr>
          <w:trHeight w:val="432"/>
        </w:trPr>
        <w:tc>
          <w:tcPr>
            <w:tcW w:w="9242" w:type="dxa"/>
          </w:tcPr>
          <w:p w14:paraId="02A94967" w14:textId="16843F20" w:rsidR="00DB6319" w:rsidRPr="008A149A" w:rsidRDefault="00DB6319" w:rsidP="00DB6319">
            <w:pPr>
              <w:spacing w:line="336" w:lineRule="auto"/>
              <w:rPr>
                <w:b/>
                <w:szCs w:val="20"/>
              </w:rPr>
            </w:pPr>
            <w:proofErr w:type="gramStart"/>
            <w:r w:rsidRPr="00DB6319">
              <w:rPr>
                <w:szCs w:val="20"/>
              </w:rPr>
              <w:t>the</w:t>
            </w:r>
            <w:proofErr w:type="gramEnd"/>
            <w:r w:rsidRPr="00DB6319">
              <w:rPr>
                <w:szCs w:val="20"/>
              </w:rPr>
              <w:t xml:space="preserve"> business does not expect to collect all amounts owing from accounts receivable</w:t>
            </w:r>
            <w:r w:rsidR="00772CFE">
              <w:rPr>
                <w:szCs w:val="20"/>
              </w:rPr>
              <w:t xml:space="preserve"> </w:t>
            </w:r>
            <w:r w:rsidR="00772CFE">
              <w:rPr>
                <w:b/>
                <w:szCs w:val="20"/>
              </w:rPr>
              <w:t>[1]</w:t>
            </w:r>
            <w:r w:rsidRPr="00DB6319">
              <w:rPr>
                <w:szCs w:val="20"/>
              </w:rPr>
              <w:t>.</w:t>
            </w:r>
          </w:p>
        </w:tc>
      </w:tr>
      <w:tr w:rsidR="00DB6319" w:rsidRPr="008A149A" w14:paraId="31917CFB" w14:textId="77777777" w:rsidTr="008E2108">
        <w:trPr>
          <w:trHeight w:val="432"/>
        </w:trPr>
        <w:tc>
          <w:tcPr>
            <w:tcW w:w="9242" w:type="dxa"/>
          </w:tcPr>
          <w:p w14:paraId="08B56287" w14:textId="77777777" w:rsidR="00DB6319" w:rsidRPr="008A149A" w:rsidRDefault="00DB6319" w:rsidP="00DB6319">
            <w:pPr>
              <w:spacing w:line="336" w:lineRule="auto"/>
              <w:rPr>
                <w:b/>
                <w:szCs w:val="20"/>
              </w:rPr>
            </w:pPr>
          </w:p>
        </w:tc>
      </w:tr>
    </w:tbl>
    <w:p w14:paraId="2857B5FA" w14:textId="77777777" w:rsidR="00DF384B" w:rsidRDefault="00DF384B" w:rsidP="00A66206">
      <w:pPr>
        <w:rPr>
          <w:b/>
          <w:szCs w:val="20"/>
        </w:rPr>
      </w:pPr>
    </w:p>
    <w:p w14:paraId="280E8B3B" w14:textId="77777777" w:rsidR="00400C4C" w:rsidRDefault="00400C4C">
      <w:pPr>
        <w:spacing w:after="160" w:line="259" w:lineRule="auto"/>
        <w:rPr>
          <w:rFonts w:eastAsiaTheme="minorEastAsia"/>
          <w:b/>
        </w:rPr>
      </w:pPr>
      <w:r>
        <w:rPr>
          <w:b/>
        </w:rPr>
        <w:br w:type="page"/>
      </w:r>
    </w:p>
    <w:p w14:paraId="1B0F7D53" w14:textId="5576C5D4" w:rsidR="00DF384B" w:rsidRPr="004E7B15" w:rsidRDefault="004E7B15" w:rsidP="004E7B1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3BCD">
        <w:rPr>
          <w:rFonts w:ascii="Times New Roman" w:hAnsi="Times New Roman" w:cs="Times New Roman"/>
          <w:sz w:val="24"/>
          <w:szCs w:val="24"/>
        </w:rPr>
        <w:t>(</w:t>
      </w:r>
      <w:r w:rsidR="00400C4C" w:rsidRPr="002E3BCD">
        <w:rPr>
          <w:rFonts w:ascii="Times New Roman" w:hAnsi="Times New Roman" w:cs="Times New Roman"/>
          <w:sz w:val="24"/>
          <w:szCs w:val="24"/>
        </w:rPr>
        <w:t>2</w:t>
      </w:r>
      <w:r w:rsidR="002E3BCD" w:rsidRPr="002E3BCD">
        <w:rPr>
          <w:rFonts w:ascii="Times New Roman" w:hAnsi="Times New Roman" w:cs="Times New Roman"/>
          <w:sz w:val="24"/>
          <w:szCs w:val="24"/>
        </w:rPr>
        <w:t xml:space="preserve">0 </w:t>
      </w:r>
      <w:r w:rsidRPr="002E3BCD">
        <w:rPr>
          <w:rFonts w:ascii="Times New Roman" w:hAnsi="Times New Roman" w:cs="Times New Roman"/>
          <w:sz w:val="24"/>
          <w:szCs w:val="24"/>
        </w:rPr>
        <w:t>marks)</w:t>
      </w:r>
    </w:p>
    <w:p w14:paraId="4DE42A9A" w14:textId="50BB40CF" w:rsidR="00DF384B" w:rsidRDefault="004E7B15" w:rsidP="00A66206">
      <w:pPr>
        <w:rPr>
          <w:b/>
          <w:szCs w:val="20"/>
        </w:rPr>
      </w:pPr>
      <w:proofErr w:type="gramStart"/>
      <w:r>
        <w:rPr>
          <w:b/>
          <w:szCs w:val="20"/>
        </w:rPr>
        <w:t>a</w:t>
      </w:r>
      <w:proofErr w:type="gramEnd"/>
      <w:r>
        <w:rPr>
          <w:b/>
          <w:szCs w:val="20"/>
        </w:rPr>
        <w:t xml:space="preserve">.                                                                                                                   </w:t>
      </w:r>
      <w:r w:rsidR="00F66127">
        <w:rPr>
          <w:b/>
          <w:szCs w:val="20"/>
        </w:rPr>
        <w:t>1+4</w:t>
      </w:r>
      <w:r>
        <w:rPr>
          <w:b/>
          <w:szCs w:val="20"/>
        </w:rPr>
        <w:t xml:space="preserve">+3 = </w:t>
      </w:r>
      <w:r w:rsidR="00400C4C">
        <w:rPr>
          <w:b/>
          <w:szCs w:val="20"/>
        </w:rPr>
        <w:t>8</w:t>
      </w:r>
      <w:r>
        <w:rPr>
          <w:b/>
          <w:szCs w:val="20"/>
        </w:rPr>
        <w:t xml:space="preserve"> marks</w:t>
      </w:r>
    </w:p>
    <w:p w14:paraId="4BBFFCE7" w14:textId="77777777" w:rsidR="004E7B15" w:rsidRDefault="004E7B15" w:rsidP="00A66206">
      <w:pPr>
        <w:rPr>
          <w:b/>
          <w:szCs w:val="20"/>
        </w:rPr>
      </w:pPr>
    </w:p>
    <w:p w14:paraId="2A715443" w14:textId="4C968F47" w:rsidR="00A66206" w:rsidRPr="00A66206" w:rsidRDefault="004E7B15" w:rsidP="00A66206">
      <w:pPr>
        <w:rPr>
          <w:b/>
          <w:szCs w:val="20"/>
        </w:rPr>
      </w:pPr>
      <w:r>
        <w:rPr>
          <w:b/>
          <w:szCs w:val="20"/>
        </w:rPr>
        <w:t>Basic Sports</w:t>
      </w:r>
    </w:p>
    <w:p w14:paraId="58BA4FFA" w14:textId="77777777" w:rsidR="00A66206" w:rsidRPr="00A66206" w:rsidRDefault="00A66206" w:rsidP="00A66206">
      <w:pPr>
        <w:rPr>
          <w:b/>
          <w:szCs w:val="20"/>
        </w:rPr>
      </w:pPr>
      <w:r w:rsidRPr="00A66206">
        <w:rPr>
          <w:b/>
          <w:szCs w:val="20"/>
        </w:rPr>
        <w:t>General Journal</w:t>
      </w:r>
    </w:p>
    <w:p w14:paraId="7E9B0827" w14:textId="77777777" w:rsidR="00A66206" w:rsidRPr="00A66206" w:rsidRDefault="00A66206" w:rsidP="00A66206">
      <w:pPr>
        <w:ind w:left="270"/>
        <w:rPr>
          <w:b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1"/>
        <w:gridCol w:w="5557"/>
        <w:gridCol w:w="1064"/>
        <w:gridCol w:w="990"/>
        <w:gridCol w:w="703"/>
      </w:tblGrid>
      <w:tr w:rsidR="00772CFE" w:rsidRPr="009E6711" w14:paraId="2758B1E6" w14:textId="2A1D9BDB" w:rsidTr="00772CFE">
        <w:tc>
          <w:tcPr>
            <w:tcW w:w="941" w:type="dxa"/>
          </w:tcPr>
          <w:p w14:paraId="1C94B44F" w14:textId="77777777" w:rsidR="00772CFE" w:rsidRDefault="00772CFE" w:rsidP="008E2108">
            <w:pPr>
              <w:rPr>
                <w:b/>
                <w:szCs w:val="20"/>
              </w:rPr>
            </w:pPr>
          </w:p>
          <w:p w14:paraId="0FD60328" w14:textId="77777777" w:rsidR="00772CFE" w:rsidRPr="009E6711" w:rsidRDefault="00772CFE" w:rsidP="008E210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Date</w:t>
            </w:r>
          </w:p>
        </w:tc>
        <w:tc>
          <w:tcPr>
            <w:tcW w:w="5557" w:type="dxa"/>
          </w:tcPr>
          <w:p w14:paraId="2043E1CF" w14:textId="77777777" w:rsidR="00772CFE" w:rsidRDefault="00772CFE" w:rsidP="008E2108">
            <w:pPr>
              <w:rPr>
                <w:b/>
                <w:szCs w:val="20"/>
              </w:rPr>
            </w:pPr>
          </w:p>
          <w:p w14:paraId="673A9897" w14:textId="77777777" w:rsidR="00772CFE" w:rsidRPr="009E6711" w:rsidRDefault="00772CFE" w:rsidP="008E210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Details</w:t>
            </w:r>
          </w:p>
        </w:tc>
        <w:tc>
          <w:tcPr>
            <w:tcW w:w="1064" w:type="dxa"/>
          </w:tcPr>
          <w:p w14:paraId="4DFCC341" w14:textId="77777777" w:rsidR="00772CFE" w:rsidRPr="009E6711" w:rsidRDefault="00772CFE" w:rsidP="008E2108">
            <w:pPr>
              <w:jc w:val="center"/>
              <w:rPr>
                <w:b/>
                <w:szCs w:val="20"/>
              </w:rPr>
            </w:pPr>
          </w:p>
          <w:p w14:paraId="74DB6BC1" w14:textId="77777777" w:rsidR="00772CFE" w:rsidRPr="009E6711" w:rsidRDefault="00772CFE" w:rsidP="008E2108">
            <w:pPr>
              <w:jc w:val="center"/>
              <w:rPr>
                <w:b/>
                <w:szCs w:val="20"/>
              </w:rPr>
            </w:pPr>
            <w:r w:rsidRPr="009E6711">
              <w:rPr>
                <w:b/>
                <w:szCs w:val="20"/>
              </w:rPr>
              <w:t>Debit</w:t>
            </w:r>
          </w:p>
          <w:p w14:paraId="20C1AE78" w14:textId="77777777" w:rsidR="00772CFE" w:rsidRPr="009E6711" w:rsidRDefault="00772CFE" w:rsidP="008E2108">
            <w:pPr>
              <w:jc w:val="center"/>
              <w:rPr>
                <w:b/>
                <w:szCs w:val="20"/>
              </w:rPr>
            </w:pPr>
          </w:p>
        </w:tc>
        <w:tc>
          <w:tcPr>
            <w:tcW w:w="990" w:type="dxa"/>
          </w:tcPr>
          <w:p w14:paraId="414F060A" w14:textId="77777777" w:rsidR="00772CFE" w:rsidRPr="009E6711" w:rsidRDefault="00772CFE" w:rsidP="008E2108">
            <w:pPr>
              <w:jc w:val="center"/>
              <w:rPr>
                <w:b/>
                <w:szCs w:val="20"/>
              </w:rPr>
            </w:pPr>
          </w:p>
          <w:p w14:paraId="0FA77C50" w14:textId="77777777" w:rsidR="00772CFE" w:rsidRPr="009E6711" w:rsidRDefault="00772CFE" w:rsidP="008E2108">
            <w:pPr>
              <w:jc w:val="center"/>
              <w:rPr>
                <w:b/>
                <w:szCs w:val="20"/>
              </w:rPr>
            </w:pPr>
            <w:r w:rsidRPr="009E6711">
              <w:rPr>
                <w:b/>
                <w:szCs w:val="20"/>
              </w:rPr>
              <w:t>Credit</w:t>
            </w:r>
          </w:p>
        </w:tc>
        <w:tc>
          <w:tcPr>
            <w:tcW w:w="703" w:type="dxa"/>
          </w:tcPr>
          <w:p w14:paraId="4CF0DB87" w14:textId="77777777" w:rsidR="00772CFE" w:rsidRPr="009E6711" w:rsidRDefault="00772CFE" w:rsidP="008E2108">
            <w:pPr>
              <w:jc w:val="center"/>
              <w:rPr>
                <w:b/>
                <w:szCs w:val="20"/>
              </w:rPr>
            </w:pPr>
          </w:p>
        </w:tc>
      </w:tr>
      <w:tr w:rsidR="00772CFE" w:rsidRPr="00AC2E0A" w14:paraId="7C107BDC" w14:textId="4F22A202" w:rsidTr="00772CFE">
        <w:trPr>
          <w:trHeight w:val="432"/>
        </w:trPr>
        <w:tc>
          <w:tcPr>
            <w:tcW w:w="941" w:type="dxa"/>
            <w:tcBorders>
              <w:bottom w:val="single" w:sz="2" w:space="0" w:color="auto"/>
            </w:tcBorders>
          </w:tcPr>
          <w:p w14:paraId="10AD9E2C" w14:textId="5F2C3576" w:rsidR="00772CFE" w:rsidRPr="00AC2E0A" w:rsidRDefault="00772CFE" w:rsidP="008E2108">
            <w:pPr>
              <w:spacing w:line="360" w:lineRule="auto"/>
            </w:pPr>
            <w:r w:rsidRPr="00AC2E0A">
              <w:t>Oct 31</w:t>
            </w:r>
          </w:p>
        </w:tc>
        <w:tc>
          <w:tcPr>
            <w:tcW w:w="5557" w:type="dxa"/>
            <w:tcBorders>
              <w:bottom w:val="single" w:sz="2" w:space="0" w:color="auto"/>
            </w:tcBorders>
          </w:tcPr>
          <w:p w14:paraId="6F99BAC0" w14:textId="33FCD8DD" w:rsidR="00772CFE" w:rsidRPr="00AC2E0A" w:rsidRDefault="00772CFE" w:rsidP="008E2108">
            <w:pPr>
              <w:spacing w:line="360" w:lineRule="auto"/>
            </w:pPr>
            <w:r w:rsidRPr="00AC2E0A">
              <w:t>Depreciation Computer Equipment</w:t>
            </w:r>
          </w:p>
        </w:tc>
        <w:tc>
          <w:tcPr>
            <w:tcW w:w="1064" w:type="dxa"/>
            <w:tcBorders>
              <w:bottom w:val="single" w:sz="2" w:space="0" w:color="auto"/>
            </w:tcBorders>
          </w:tcPr>
          <w:p w14:paraId="779E3D80" w14:textId="06B41474" w:rsidR="00772CFE" w:rsidRPr="00AC2E0A" w:rsidRDefault="00772CFE" w:rsidP="008E2108">
            <w:pPr>
              <w:spacing w:line="360" w:lineRule="auto"/>
              <w:jc w:val="right"/>
            </w:pPr>
            <w:r w:rsidRPr="00AC2E0A">
              <w:t>150</w:t>
            </w:r>
          </w:p>
        </w:tc>
        <w:tc>
          <w:tcPr>
            <w:tcW w:w="990" w:type="dxa"/>
            <w:tcBorders>
              <w:bottom w:val="single" w:sz="2" w:space="0" w:color="auto"/>
            </w:tcBorders>
          </w:tcPr>
          <w:p w14:paraId="0CAA4B1E" w14:textId="77777777" w:rsidR="00772CFE" w:rsidRPr="00AC2E0A" w:rsidRDefault="00772CFE" w:rsidP="008E2108">
            <w:pPr>
              <w:spacing w:line="360" w:lineRule="auto"/>
              <w:jc w:val="right"/>
              <w:rPr>
                <w:b/>
              </w:rPr>
            </w:pPr>
          </w:p>
        </w:tc>
        <w:tc>
          <w:tcPr>
            <w:tcW w:w="703" w:type="dxa"/>
            <w:vMerge w:val="restart"/>
            <w:vAlign w:val="center"/>
          </w:tcPr>
          <w:p w14:paraId="7EAE0A01" w14:textId="3E587F20" w:rsidR="00772CFE" w:rsidRPr="00772CFE" w:rsidRDefault="00772CFE" w:rsidP="00772CF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72CFE" w:rsidRPr="00AC2E0A" w14:paraId="599CA230" w14:textId="75C2BC0D" w:rsidTr="00772CFE">
        <w:trPr>
          <w:trHeight w:val="432"/>
        </w:trPr>
        <w:tc>
          <w:tcPr>
            <w:tcW w:w="94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F6CAF72" w14:textId="77777777" w:rsidR="00772CFE" w:rsidRPr="00AC2E0A" w:rsidRDefault="00772CFE" w:rsidP="008E2108">
            <w:pPr>
              <w:spacing w:line="360" w:lineRule="auto"/>
            </w:pPr>
          </w:p>
        </w:tc>
        <w:tc>
          <w:tcPr>
            <w:tcW w:w="555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7935A18" w14:textId="42974B3A" w:rsidR="00772CFE" w:rsidRPr="00AC2E0A" w:rsidRDefault="00772CFE" w:rsidP="008E2108">
            <w:pPr>
              <w:spacing w:line="360" w:lineRule="auto"/>
            </w:pPr>
            <w:r>
              <w:t xml:space="preserve">     </w:t>
            </w:r>
            <w:r w:rsidRPr="00AC2E0A">
              <w:t>Accumulated Depreciation Computer Equipment</w:t>
            </w:r>
          </w:p>
        </w:tc>
        <w:tc>
          <w:tcPr>
            <w:tcW w:w="1064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AF40E9A" w14:textId="77777777" w:rsidR="00772CFE" w:rsidRPr="00AC2E0A" w:rsidRDefault="00772CFE" w:rsidP="008E2108">
            <w:pPr>
              <w:spacing w:line="360" w:lineRule="auto"/>
              <w:jc w:val="right"/>
            </w:pP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</w:tcPr>
          <w:p w14:paraId="5FE11983" w14:textId="172868DF" w:rsidR="00772CFE" w:rsidRPr="00AC2E0A" w:rsidRDefault="00772CFE" w:rsidP="008E2108">
            <w:pPr>
              <w:spacing w:line="360" w:lineRule="auto"/>
              <w:jc w:val="right"/>
            </w:pPr>
            <w:r w:rsidRPr="00AC2E0A">
              <w:t>150</w:t>
            </w:r>
          </w:p>
        </w:tc>
        <w:tc>
          <w:tcPr>
            <w:tcW w:w="703" w:type="dxa"/>
            <w:vMerge/>
            <w:tcBorders>
              <w:bottom w:val="single" w:sz="12" w:space="0" w:color="auto"/>
            </w:tcBorders>
            <w:vAlign w:val="center"/>
          </w:tcPr>
          <w:p w14:paraId="4AB529F2" w14:textId="77777777" w:rsidR="00772CFE" w:rsidRPr="00772CFE" w:rsidRDefault="00772CFE" w:rsidP="00772CFE">
            <w:pPr>
              <w:spacing w:line="360" w:lineRule="auto"/>
              <w:jc w:val="center"/>
              <w:rPr>
                <w:b/>
              </w:rPr>
            </w:pPr>
          </w:p>
        </w:tc>
      </w:tr>
      <w:tr w:rsidR="00772CFE" w:rsidRPr="00AC2E0A" w14:paraId="6CCE63AA" w14:textId="2317000F" w:rsidTr="00772CFE">
        <w:trPr>
          <w:trHeight w:val="432"/>
        </w:trPr>
        <w:tc>
          <w:tcPr>
            <w:tcW w:w="941" w:type="dxa"/>
            <w:tcBorders>
              <w:top w:val="single" w:sz="12" w:space="0" w:color="auto"/>
              <w:bottom w:val="single" w:sz="4" w:space="0" w:color="auto"/>
            </w:tcBorders>
          </w:tcPr>
          <w:p w14:paraId="6906DEFB" w14:textId="77777777" w:rsidR="00772CFE" w:rsidRPr="00AC2E0A" w:rsidRDefault="00772CFE" w:rsidP="008E2108">
            <w:pPr>
              <w:spacing w:line="360" w:lineRule="auto"/>
              <w:rPr>
                <w:b/>
              </w:rPr>
            </w:pPr>
          </w:p>
        </w:tc>
        <w:tc>
          <w:tcPr>
            <w:tcW w:w="5557" w:type="dxa"/>
            <w:tcBorders>
              <w:top w:val="single" w:sz="12" w:space="0" w:color="auto"/>
              <w:bottom w:val="single" w:sz="4" w:space="0" w:color="auto"/>
            </w:tcBorders>
          </w:tcPr>
          <w:p w14:paraId="47A53154" w14:textId="0AF727B3" w:rsidR="00772CFE" w:rsidRPr="00AC2E0A" w:rsidRDefault="00772CFE" w:rsidP="008E2108">
            <w:pPr>
              <w:spacing w:line="360" w:lineRule="auto"/>
            </w:pPr>
            <w:r>
              <w:t>Disposal of Computer Equipment</w:t>
            </w:r>
          </w:p>
        </w:tc>
        <w:tc>
          <w:tcPr>
            <w:tcW w:w="1064" w:type="dxa"/>
            <w:tcBorders>
              <w:top w:val="single" w:sz="12" w:space="0" w:color="auto"/>
              <w:bottom w:val="single" w:sz="4" w:space="0" w:color="auto"/>
            </w:tcBorders>
          </w:tcPr>
          <w:p w14:paraId="27623DCE" w14:textId="49E0C9BA" w:rsidR="00772CFE" w:rsidRPr="00AC2E0A" w:rsidRDefault="00772CFE" w:rsidP="008E2108">
            <w:pPr>
              <w:spacing w:line="360" w:lineRule="auto"/>
              <w:jc w:val="right"/>
            </w:pPr>
            <w:r>
              <w:t>3 700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4" w:space="0" w:color="auto"/>
            </w:tcBorders>
          </w:tcPr>
          <w:p w14:paraId="7EE9DCF3" w14:textId="77777777" w:rsidR="00772CFE" w:rsidRPr="00AC2E0A" w:rsidRDefault="00772CFE" w:rsidP="008E2108">
            <w:pPr>
              <w:spacing w:line="360" w:lineRule="auto"/>
              <w:jc w:val="right"/>
            </w:pPr>
          </w:p>
        </w:tc>
        <w:tc>
          <w:tcPr>
            <w:tcW w:w="703" w:type="dxa"/>
            <w:vMerge w:val="restart"/>
            <w:tcBorders>
              <w:top w:val="single" w:sz="12" w:space="0" w:color="auto"/>
            </w:tcBorders>
            <w:vAlign w:val="center"/>
          </w:tcPr>
          <w:p w14:paraId="4469FC71" w14:textId="0A8A85A2" w:rsidR="00772CFE" w:rsidRPr="00772CFE" w:rsidRDefault="00772CFE" w:rsidP="00772CF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72CFE" w:rsidRPr="00AC2E0A" w14:paraId="72B97FFA" w14:textId="31064F59" w:rsidTr="00772CFE">
        <w:trPr>
          <w:trHeight w:val="432"/>
        </w:trPr>
        <w:tc>
          <w:tcPr>
            <w:tcW w:w="941" w:type="dxa"/>
            <w:tcBorders>
              <w:bottom w:val="single" w:sz="12" w:space="0" w:color="auto"/>
            </w:tcBorders>
          </w:tcPr>
          <w:p w14:paraId="44D267AB" w14:textId="77777777" w:rsidR="00772CFE" w:rsidRPr="00AC2E0A" w:rsidRDefault="00772CFE" w:rsidP="008E2108">
            <w:pPr>
              <w:spacing w:line="360" w:lineRule="auto"/>
              <w:rPr>
                <w:b/>
              </w:rPr>
            </w:pPr>
          </w:p>
        </w:tc>
        <w:tc>
          <w:tcPr>
            <w:tcW w:w="5557" w:type="dxa"/>
            <w:tcBorders>
              <w:bottom w:val="single" w:sz="12" w:space="0" w:color="auto"/>
            </w:tcBorders>
          </w:tcPr>
          <w:p w14:paraId="56DFEF26" w14:textId="6403C290" w:rsidR="00772CFE" w:rsidRPr="00AC2E0A" w:rsidRDefault="00772CFE" w:rsidP="008E2108">
            <w:pPr>
              <w:spacing w:line="360" w:lineRule="auto"/>
            </w:pPr>
            <w:r>
              <w:t xml:space="preserve">     Computer Equipment</w:t>
            </w:r>
          </w:p>
        </w:tc>
        <w:tc>
          <w:tcPr>
            <w:tcW w:w="1064" w:type="dxa"/>
            <w:tcBorders>
              <w:bottom w:val="single" w:sz="12" w:space="0" w:color="auto"/>
            </w:tcBorders>
          </w:tcPr>
          <w:p w14:paraId="67E67173" w14:textId="77777777" w:rsidR="00772CFE" w:rsidRPr="00AC2E0A" w:rsidRDefault="00772CFE" w:rsidP="008E2108">
            <w:pPr>
              <w:spacing w:line="360" w:lineRule="auto"/>
              <w:jc w:val="right"/>
            </w:pP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14:paraId="0E9B3128" w14:textId="2F42A0A9" w:rsidR="00772CFE" w:rsidRPr="00AC2E0A" w:rsidRDefault="00772CFE" w:rsidP="008E2108">
            <w:pPr>
              <w:spacing w:line="360" w:lineRule="auto"/>
              <w:jc w:val="right"/>
            </w:pPr>
            <w:r>
              <w:t>3 700</w:t>
            </w:r>
          </w:p>
        </w:tc>
        <w:tc>
          <w:tcPr>
            <w:tcW w:w="703" w:type="dxa"/>
            <w:vMerge/>
            <w:tcBorders>
              <w:bottom w:val="single" w:sz="12" w:space="0" w:color="auto"/>
            </w:tcBorders>
            <w:vAlign w:val="center"/>
          </w:tcPr>
          <w:p w14:paraId="5A1ECA12" w14:textId="77777777" w:rsidR="00772CFE" w:rsidRPr="00772CFE" w:rsidRDefault="00772CFE" w:rsidP="00772CFE">
            <w:pPr>
              <w:spacing w:line="360" w:lineRule="auto"/>
              <w:jc w:val="center"/>
              <w:rPr>
                <w:b/>
              </w:rPr>
            </w:pPr>
          </w:p>
        </w:tc>
      </w:tr>
      <w:tr w:rsidR="00772CFE" w:rsidRPr="00AC2E0A" w14:paraId="5235B7EB" w14:textId="6A3AEBFA" w:rsidTr="00772CFE">
        <w:trPr>
          <w:trHeight w:val="432"/>
        </w:trPr>
        <w:tc>
          <w:tcPr>
            <w:tcW w:w="941" w:type="dxa"/>
            <w:tcBorders>
              <w:top w:val="single" w:sz="12" w:space="0" w:color="auto"/>
              <w:bottom w:val="single" w:sz="4" w:space="0" w:color="auto"/>
            </w:tcBorders>
          </w:tcPr>
          <w:p w14:paraId="516F9FB7" w14:textId="77777777" w:rsidR="00772CFE" w:rsidRPr="00AC2E0A" w:rsidRDefault="00772CFE" w:rsidP="008E2108">
            <w:pPr>
              <w:spacing w:line="360" w:lineRule="auto"/>
              <w:rPr>
                <w:b/>
              </w:rPr>
            </w:pPr>
          </w:p>
        </w:tc>
        <w:tc>
          <w:tcPr>
            <w:tcW w:w="5557" w:type="dxa"/>
            <w:tcBorders>
              <w:top w:val="single" w:sz="12" w:space="0" w:color="auto"/>
              <w:bottom w:val="single" w:sz="4" w:space="0" w:color="auto"/>
            </w:tcBorders>
          </w:tcPr>
          <w:p w14:paraId="424F2019" w14:textId="004A50BC" w:rsidR="00772CFE" w:rsidRPr="00AC2E0A" w:rsidRDefault="00772CFE" w:rsidP="008E2108">
            <w:pPr>
              <w:spacing w:line="360" w:lineRule="auto"/>
            </w:pPr>
            <w:r>
              <w:t>Accumulated Depreciation Computer Equipment</w:t>
            </w:r>
          </w:p>
        </w:tc>
        <w:tc>
          <w:tcPr>
            <w:tcW w:w="1064" w:type="dxa"/>
            <w:tcBorders>
              <w:top w:val="single" w:sz="12" w:space="0" w:color="auto"/>
              <w:bottom w:val="single" w:sz="4" w:space="0" w:color="auto"/>
            </w:tcBorders>
          </w:tcPr>
          <w:p w14:paraId="708F3925" w14:textId="148626C5" w:rsidR="00772CFE" w:rsidRPr="00AC2E0A" w:rsidRDefault="00772CFE" w:rsidP="008E2108">
            <w:pPr>
              <w:spacing w:line="360" w:lineRule="auto"/>
              <w:jc w:val="right"/>
            </w:pPr>
            <w:r>
              <w:t>2 350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4" w:space="0" w:color="auto"/>
            </w:tcBorders>
          </w:tcPr>
          <w:p w14:paraId="41902705" w14:textId="77777777" w:rsidR="00772CFE" w:rsidRPr="00AC2E0A" w:rsidRDefault="00772CFE" w:rsidP="008E2108">
            <w:pPr>
              <w:spacing w:line="360" w:lineRule="auto"/>
              <w:jc w:val="right"/>
            </w:pPr>
          </w:p>
        </w:tc>
        <w:tc>
          <w:tcPr>
            <w:tcW w:w="703" w:type="dxa"/>
            <w:vMerge w:val="restart"/>
            <w:tcBorders>
              <w:top w:val="single" w:sz="12" w:space="0" w:color="auto"/>
            </w:tcBorders>
            <w:vAlign w:val="center"/>
          </w:tcPr>
          <w:p w14:paraId="717BD50C" w14:textId="20F6EBFD" w:rsidR="00772CFE" w:rsidRPr="00772CFE" w:rsidRDefault="00772CFE" w:rsidP="00772CF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72CFE" w:rsidRPr="00AC2E0A" w14:paraId="221C6055" w14:textId="36A91789" w:rsidTr="00772CFE">
        <w:trPr>
          <w:trHeight w:val="432"/>
        </w:trPr>
        <w:tc>
          <w:tcPr>
            <w:tcW w:w="941" w:type="dxa"/>
            <w:tcBorders>
              <w:bottom w:val="single" w:sz="12" w:space="0" w:color="auto"/>
            </w:tcBorders>
          </w:tcPr>
          <w:p w14:paraId="71DD88B0" w14:textId="77777777" w:rsidR="00772CFE" w:rsidRPr="00AC2E0A" w:rsidRDefault="00772CFE" w:rsidP="008E2108">
            <w:pPr>
              <w:spacing w:line="360" w:lineRule="auto"/>
              <w:rPr>
                <w:b/>
              </w:rPr>
            </w:pPr>
          </w:p>
        </w:tc>
        <w:tc>
          <w:tcPr>
            <w:tcW w:w="5557" w:type="dxa"/>
            <w:tcBorders>
              <w:bottom w:val="single" w:sz="12" w:space="0" w:color="auto"/>
            </w:tcBorders>
          </w:tcPr>
          <w:p w14:paraId="5AD1AB5E" w14:textId="65EA77E3" w:rsidR="00772CFE" w:rsidRPr="00AC2E0A" w:rsidRDefault="00772CFE" w:rsidP="008E2108">
            <w:pPr>
              <w:spacing w:line="360" w:lineRule="auto"/>
            </w:pPr>
            <w:r>
              <w:t xml:space="preserve">    Disposal of Computer Equipment</w:t>
            </w:r>
          </w:p>
        </w:tc>
        <w:tc>
          <w:tcPr>
            <w:tcW w:w="1064" w:type="dxa"/>
            <w:tcBorders>
              <w:bottom w:val="single" w:sz="12" w:space="0" w:color="auto"/>
            </w:tcBorders>
          </w:tcPr>
          <w:p w14:paraId="38A8107D" w14:textId="77777777" w:rsidR="00772CFE" w:rsidRPr="00AC2E0A" w:rsidRDefault="00772CFE" w:rsidP="008E2108">
            <w:pPr>
              <w:spacing w:line="360" w:lineRule="auto"/>
              <w:jc w:val="right"/>
            </w:pP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14:paraId="228D4EFF" w14:textId="1BA07227" w:rsidR="00772CFE" w:rsidRPr="00AC2E0A" w:rsidRDefault="00772CFE" w:rsidP="008E2108">
            <w:pPr>
              <w:spacing w:line="360" w:lineRule="auto"/>
              <w:jc w:val="right"/>
            </w:pPr>
            <w:r>
              <w:t>2 350</w:t>
            </w:r>
          </w:p>
        </w:tc>
        <w:tc>
          <w:tcPr>
            <w:tcW w:w="703" w:type="dxa"/>
            <w:vMerge/>
            <w:tcBorders>
              <w:bottom w:val="single" w:sz="12" w:space="0" w:color="auto"/>
            </w:tcBorders>
            <w:vAlign w:val="center"/>
          </w:tcPr>
          <w:p w14:paraId="0FF8A516" w14:textId="77777777" w:rsidR="00772CFE" w:rsidRPr="00772CFE" w:rsidRDefault="00772CFE" w:rsidP="00772CFE">
            <w:pPr>
              <w:spacing w:line="360" w:lineRule="auto"/>
              <w:jc w:val="center"/>
              <w:rPr>
                <w:b/>
              </w:rPr>
            </w:pPr>
          </w:p>
        </w:tc>
      </w:tr>
      <w:tr w:rsidR="00772CFE" w:rsidRPr="00AC2E0A" w14:paraId="3D12FD9F" w14:textId="50E1E6F4" w:rsidTr="00772CFE">
        <w:trPr>
          <w:trHeight w:val="432"/>
        </w:trPr>
        <w:tc>
          <w:tcPr>
            <w:tcW w:w="941" w:type="dxa"/>
            <w:tcBorders>
              <w:top w:val="single" w:sz="12" w:space="0" w:color="auto"/>
              <w:bottom w:val="single" w:sz="4" w:space="0" w:color="auto"/>
            </w:tcBorders>
          </w:tcPr>
          <w:p w14:paraId="35A87299" w14:textId="77777777" w:rsidR="00772CFE" w:rsidRPr="00AC2E0A" w:rsidRDefault="00772CFE" w:rsidP="008E2108">
            <w:pPr>
              <w:spacing w:line="360" w:lineRule="auto"/>
              <w:rPr>
                <w:b/>
              </w:rPr>
            </w:pPr>
          </w:p>
        </w:tc>
        <w:tc>
          <w:tcPr>
            <w:tcW w:w="5557" w:type="dxa"/>
            <w:tcBorders>
              <w:top w:val="single" w:sz="12" w:space="0" w:color="auto"/>
              <w:bottom w:val="single" w:sz="4" w:space="0" w:color="auto"/>
            </w:tcBorders>
          </w:tcPr>
          <w:p w14:paraId="1A4129A2" w14:textId="7CA7E5E0" w:rsidR="00772CFE" w:rsidRPr="00AC2E0A" w:rsidRDefault="00772CFE" w:rsidP="008E2108">
            <w:pPr>
              <w:spacing w:line="360" w:lineRule="auto"/>
            </w:pPr>
            <w:r>
              <w:t>Computer Equipment</w:t>
            </w:r>
          </w:p>
        </w:tc>
        <w:tc>
          <w:tcPr>
            <w:tcW w:w="1064" w:type="dxa"/>
            <w:tcBorders>
              <w:top w:val="single" w:sz="12" w:space="0" w:color="auto"/>
              <w:bottom w:val="single" w:sz="4" w:space="0" w:color="auto"/>
            </w:tcBorders>
          </w:tcPr>
          <w:p w14:paraId="50E6DB5B" w14:textId="1AC4C824" w:rsidR="00772CFE" w:rsidRPr="00AC2E0A" w:rsidRDefault="00772CFE" w:rsidP="008E2108">
            <w:pPr>
              <w:spacing w:line="360" w:lineRule="auto"/>
              <w:jc w:val="right"/>
            </w:pPr>
            <w:r>
              <w:t>500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4" w:space="0" w:color="auto"/>
            </w:tcBorders>
          </w:tcPr>
          <w:p w14:paraId="437A120B" w14:textId="77777777" w:rsidR="00772CFE" w:rsidRPr="00AC2E0A" w:rsidRDefault="00772CFE" w:rsidP="008E2108">
            <w:pPr>
              <w:spacing w:line="360" w:lineRule="auto"/>
              <w:jc w:val="right"/>
            </w:pPr>
          </w:p>
        </w:tc>
        <w:tc>
          <w:tcPr>
            <w:tcW w:w="703" w:type="dxa"/>
            <w:vMerge w:val="restart"/>
            <w:tcBorders>
              <w:top w:val="single" w:sz="12" w:space="0" w:color="auto"/>
            </w:tcBorders>
            <w:vAlign w:val="center"/>
          </w:tcPr>
          <w:p w14:paraId="0565EDB2" w14:textId="4F5365DC" w:rsidR="00772CFE" w:rsidRPr="00772CFE" w:rsidRDefault="00772CFE" w:rsidP="00772CF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72CFE" w:rsidRPr="00AC2E0A" w14:paraId="4F8C9E5F" w14:textId="325C6AFB" w:rsidTr="00772CFE">
        <w:trPr>
          <w:trHeight w:val="432"/>
        </w:trPr>
        <w:tc>
          <w:tcPr>
            <w:tcW w:w="941" w:type="dxa"/>
            <w:tcBorders>
              <w:bottom w:val="single" w:sz="12" w:space="0" w:color="auto"/>
            </w:tcBorders>
          </w:tcPr>
          <w:p w14:paraId="1C989D7F" w14:textId="77777777" w:rsidR="00772CFE" w:rsidRPr="00AC2E0A" w:rsidRDefault="00772CFE" w:rsidP="008E2108">
            <w:pPr>
              <w:spacing w:line="360" w:lineRule="auto"/>
              <w:rPr>
                <w:b/>
              </w:rPr>
            </w:pPr>
          </w:p>
        </w:tc>
        <w:tc>
          <w:tcPr>
            <w:tcW w:w="5557" w:type="dxa"/>
            <w:tcBorders>
              <w:bottom w:val="single" w:sz="12" w:space="0" w:color="auto"/>
            </w:tcBorders>
          </w:tcPr>
          <w:p w14:paraId="25DED7B9" w14:textId="69177BA7" w:rsidR="00772CFE" w:rsidRPr="00AC2E0A" w:rsidRDefault="00772CFE" w:rsidP="008E2108">
            <w:pPr>
              <w:spacing w:line="360" w:lineRule="auto"/>
            </w:pPr>
            <w:r>
              <w:t xml:space="preserve">     Disposal of Computer Equipment</w:t>
            </w:r>
          </w:p>
        </w:tc>
        <w:tc>
          <w:tcPr>
            <w:tcW w:w="1064" w:type="dxa"/>
            <w:tcBorders>
              <w:bottom w:val="single" w:sz="12" w:space="0" w:color="auto"/>
            </w:tcBorders>
          </w:tcPr>
          <w:p w14:paraId="71068BBA" w14:textId="77777777" w:rsidR="00772CFE" w:rsidRPr="00AC2E0A" w:rsidRDefault="00772CFE" w:rsidP="008E2108">
            <w:pPr>
              <w:spacing w:line="360" w:lineRule="auto"/>
              <w:jc w:val="right"/>
            </w:pP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14:paraId="232B4F44" w14:textId="436549EC" w:rsidR="00772CFE" w:rsidRPr="00AC2E0A" w:rsidRDefault="00772CFE" w:rsidP="008E2108">
            <w:pPr>
              <w:spacing w:line="360" w:lineRule="auto"/>
              <w:jc w:val="right"/>
            </w:pPr>
            <w:r>
              <w:t>500</w:t>
            </w:r>
          </w:p>
        </w:tc>
        <w:tc>
          <w:tcPr>
            <w:tcW w:w="703" w:type="dxa"/>
            <w:vMerge/>
            <w:tcBorders>
              <w:bottom w:val="single" w:sz="12" w:space="0" w:color="auto"/>
            </w:tcBorders>
            <w:vAlign w:val="center"/>
          </w:tcPr>
          <w:p w14:paraId="1E80E432" w14:textId="77777777" w:rsidR="00772CFE" w:rsidRPr="00772CFE" w:rsidRDefault="00772CFE" w:rsidP="00772CFE">
            <w:pPr>
              <w:spacing w:line="360" w:lineRule="auto"/>
              <w:jc w:val="center"/>
              <w:rPr>
                <w:b/>
              </w:rPr>
            </w:pPr>
          </w:p>
        </w:tc>
      </w:tr>
      <w:tr w:rsidR="00772CFE" w:rsidRPr="00AC2E0A" w14:paraId="5726C99C" w14:textId="51BF10CE" w:rsidTr="00772CFE">
        <w:trPr>
          <w:trHeight w:val="432"/>
        </w:trPr>
        <w:tc>
          <w:tcPr>
            <w:tcW w:w="941" w:type="dxa"/>
            <w:tcBorders>
              <w:top w:val="single" w:sz="12" w:space="0" w:color="auto"/>
              <w:bottom w:val="single" w:sz="4" w:space="0" w:color="auto"/>
            </w:tcBorders>
          </w:tcPr>
          <w:p w14:paraId="60A484F7" w14:textId="77777777" w:rsidR="00772CFE" w:rsidRPr="00AC2E0A" w:rsidRDefault="00772CFE" w:rsidP="008E2108">
            <w:pPr>
              <w:spacing w:line="360" w:lineRule="auto"/>
              <w:rPr>
                <w:b/>
              </w:rPr>
            </w:pPr>
          </w:p>
        </w:tc>
        <w:tc>
          <w:tcPr>
            <w:tcW w:w="5557" w:type="dxa"/>
            <w:tcBorders>
              <w:top w:val="single" w:sz="12" w:space="0" w:color="auto"/>
              <w:bottom w:val="single" w:sz="4" w:space="0" w:color="auto"/>
            </w:tcBorders>
          </w:tcPr>
          <w:p w14:paraId="228DEB7F" w14:textId="54902832" w:rsidR="00772CFE" w:rsidRPr="00AC2E0A" w:rsidRDefault="00772CFE" w:rsidP="008E2108">
            <w:pPr>
              <w:spacing w:line="360" w:lineRule="auto"/>
            </w:pPr>
            <w:r>
              <w:t>Loss on Disposal of Computer Equipment</w:t>
            </w:r>
          </w:p>
        </w:tc>
        <w:tc>
          <w:tcPr>
            <w:tcW w:w="1064" w:type="dxa"/>
            <w:tcBorders>
              <w:top w:val="single" w:sz="12" w:space="0" w:color="auto"/>
              <w:bottom w:val="single" w:sz="4" w:space="0" w:color="auto"/>
            </w:tcBorders>
          </w:tcPr>
          <w:p w14:paraId="399032F7" w14:textId="3CF26149" w:rsidR="00772CFE" w:rsidRPr="00AC2E0A" w:rsidRDefault="00772CFE" w:rsidP="008E2108">
            <w:pPr>
              <w:spacing w:line="360" w:lineRule="auto"/>
              <w:jc w:val="right"/>
            </w:pPr>
            <w:r>
              <w:t>850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4" w:space="0" w:color="auto"/>
            </w:tcBorders>
          </w:tcPr>
          <w:p w14:paraId="6C0000AC" w14:textId="77777777" w:rsidR="00772CFE" w:rsidRPr="00AC2E0A" w:rsidRDefault="00772CFE" w:rsidP="008E2108">
            <w:pPr>
              <w:spacing w:line="360" w:lineRule="auto"/>
              <w:jc w:val="right"/>
            </w:pPr>
          </w:p>
        </w:tc>
        <w:tc>
          <w:tcPr>
            <w:tcW w:w="703" w:type="dxa"/>
            <w:vMerge w:val="restart"/>
            <w:tcBorders>
              <w:top w:val="single" w:sz="12" w:space="0" w:color="auto"/>
            </w:tcBorders>
            <w:vAlign w:val="center"/>
          </w:tcPr>
          <w:p w14:paraId="29F482FB" w14:textId="239CDB3E" w:rsidR="00772CFE" w:rsidRPr="00772CFE" w:rsidRDefault="00772CFE" w:rsidP="00772CF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72CFE" w:rsidRPr="00AC2E0A" w14:paraId="56A10608" w14:textId="2451B05A" w:rsidTr="00772CFE">
        <w:trPr>
          <w:trHeight w:val="432"/>
        </w:trPr>
        <w:tc>
          <w:tcPr>
            <w:tcW w:w="941" w:type="dxa"/>
            <w:tcBorders>
              <w:bottom w:val="single" w:sz="12" w:space="0" w:color="auto"/>
            </w:tcBorders>
          </w:tcPr>
          <w:p w14:paraId="06113AB8" w14:textId="77777777" w:rsidR="00772CFE" w:rsidRPr="00AC2E0A" w:rsidRDefault="00772CFE" w:rsidP="008E2108">
            <w:pPr>
              <w:spacing w:line="360" w:lineRule="auto"/>
              <w:rPr>
                <w:b/>
              </w:rPr>
            </w:pPr>
          </w:p>
        </w:tc>
        <w:tc>
          <w:tcPr>
            <w:tcW w:w="5557" w:type="dxa"/>
            <w:tcBorders>
              <w:bottom w:val="single" w:sz="12" w:space="0" w:color="auto"/>
            </w:tcBorders>
          </w:tcPr>
          <w:p w14:paraId="5E065E89" w14:textId="30270BEB" w:rsidR="00772CFE" w:rsidRPr="00AC2E0A" w:rsidRDefault="00772CFE" w:rsidP="008E2108">
            <w:pPr>
              <w:spacing w:line="360" w:lineRule="auto"/>
            </w:pPr>
            <w:r>
              <w:t xml:space="preserve">     Disposal of Computer Equipment</w:t>
            </w:r>
          </w:p>
        </w:tc>
        <w:tc>
          <w:tcPr>
            <w:tcW w:w="1064" w:type="dxa"/>
            <w:tcBorders>
              <w:bottom w:val="single" w:sz="12" w:space="0" w:color="auto"/>
            </w:tcBorders>
          </w:tcPr>
          <w:p w14:paraId="3565A8BA" w14:textId="77777777" w:rsidR="00772CFE" w:rsidRPr="00AC2E0A" w:rsidRDefault="00772CFE" w:rsidP="008E2108">
            <w:pPr>
              <w:spacing w:line="360" w:lineRule="auto"/>
              <w:jc w:val="right"/>
            </w:pP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14:paraId="1806C42F" w14:textId="77AFD32C" w:rsidR="00772CFE" w:rsidRPr="00AC2E0A" w:rsidRDefault="00772CFE" w:rsidP="008E2108">
            <w:pPr>
              <w:spacing w:line="360" w:lineRule="auto"/>
              <w:jc w:val="right"/>
            </w:pPr>
            <w:r>
              <w:t>850</w:t>
            </w:r>
          </w:p>
        </w:tc>
        <w:tc>
          <w:tcPr>
            <w:tcW w:w="703" w:type="dxa"/>
            <w:vMerge/>
            <w:tcBorders>
              <w:bottom w:val="single" w:sz="12" w:space="0" w:color="auto"/>
            </w:tcBorders>
            <w:vAlign w:val="center"/>
          </w:tcPr>
          <w:p w14:paraId="6CE72603" w14:textId="77777777" w:rsidR="00772CFE" w:rsidRPr="00772CFE" w:rsidRDefault="00772CFE" w:rsidP="00772CFE">
            <w:pPr>
              <w:spacing w:line="360" w:lineRule="auto"/>
              <w:jc w:val="center"/>
              <w:rPr>
                <w:b/>
              </w:rPr>
            </w:pPr>
          </w:p>
        </w:tc>
      </w:tr>
      <w:tr w:rsidR="00772CFE" w:rsidRPr="00AC2E0A" w14:paraId="61746B1A" w14:textId="7AAA3F91" w:rsidTr="00772CFE">
        <w:trPr>
          <w:trHeight w:val="432"/>
        </w:trPr>
        <w:tc>
          <w:tcPr>
            <w:tcW w:w="941" w:type="dxa"/>
            <w:tcBorders>
              <w:top w:val="single" w:sz="12" w:space="0" w:color="auto"/>
              <w:bottom w:val="single" w:sz="4" w:space="0" w:color="auto"/>
            </w:tcBorders>
          </w:tcPr>
          <w:p w14:paraId="7A713B44" w14:textId="77777777" w:rsidR="00772CFE" w:rsidRPr="00AC2E0A" w:rsidRDefault="00772CFE" w:rsidP="008E2108">
            <w:pPr>
              <w:spacing w:line="360" w:lineRule="auto"/>
              <w:rPr>
                <w:b/>
              </w:rPr>
            </w:pPr>
          </w:p>
        </w:tc>
        <w:tc>
          <w:tcPr>
            <w:tcW w:w="5557" w:type="dxa"/>
            <w:tcBorders>
              <w:top w:val="single" w:sz="12" w:space="0" w:color="auto"/>
              <w:bottom w:val="single" w:sz="4" w:space="0" w:color="auto"/>
            </w:tcBorders>
          </w:tcPr>
          <w:p w14:paraId="64FBA227" w14:textId="4CBF90D8" w:rsidR="00772CFE" w:rsidRPr="00AC2E0A" w:rsidRDefault="00772CFE" w:rsidP="008E2108">
            <w:pPr>
              <w:spacing w:line="360" w:lineRule="auto"/>
            </w:pPr>
            <w:r>
              <w:t>Bank</w:t>
            </w:r>
          </w:p>
        </w:tc>
        <w:tc>
          <w:tcPr>
            <w:tcW w:w="1064" w:type="dxa"/>
            <w:tcBorders>
              <w:top w:val="single" w:sz="12" w:space="0" w:color="auto"/>
              <w:bottom w:val="single" w:sz="4" w:space="0" w:color="auto"/>
            </w:tcBorders>
          </w:tcPr>
          <w:p w14:paraId="24889526" w14:textId="167A1514" w:rsidR="00772CFE" w:rsidRPr="00AC2E0A" w:rsidRDefault="00772CFE" w:rsidP="008E2108">
            <w:pPr>
              <w:spacing w:line="360" w:lineRule="auto"/>
              <w:jc w:val="right"/>
            </w:pPr>
            <w:r>
              <w:t>6 100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4" w:space="0" w:color="auto"/>
            </w:tcBorders>
          </w:tcPr>
          <w:p w14:paraId="26CEAA9F" w14:textId="77777777" w:rsidR="00772CFE" w:rsidRPr="00AC2E0A" w:rsidRDefault="00772CFE" w:rsidP="008E2108">
            <w:pPr>
              <w:spacing w:line="360" w:lineRule="auto"/>
              <w:jc w:val="right"/>
            </w:pPr>
          </w:p>
        </w:tc>
        <w:tc>
          <w:tcPr>
            <w:tcW w:w="703" w:type="dxa"/>
            <w:vMerge w:val="restart"/>
            <w:tcBorders>
              <w:top w:val="single" w:sz="12" w:space="0" w:color="auto"/>
            </w:tcBorders>
            <w:vAlign w:val="center"/>
          </w:tcPr>
          <w:p w14:paraId="70558EE4" w14:textId="40C53BD4" w:rsidR="00772CFE" w:rsidRPr="00772CFE" w:rsidRDefault="00772CFE" w:rsidP="00772CF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72CFE" w:rsidRPr="00AC2E0A" w14:paraId="14D0B031" w14:textId="1D57AC5A" w:rsidTr="00D033C1">
        <w:trPr>
          <w:trHeight w:val="432"/>
        </w:trPr>
        <w:tc>
          <w:tcPr>
            <w:tcW w:w="941" w:type="dxa"/>
            <w:tcBorders>
              <w:bottom w:val="single" w:sz="4" w:space="0" w:color="auto"/>
            </w:tcBorders>
          </w:tcPr>
          <w:p w14:paraId="4A3DC060" w14:textId="77777777" w:rsidR="00772CFE" w:rsidRPr="00AC2E0A" w:rsidRDefault="00772CFE" w:rsidP="008E2108">
            <w:pPr>
              <w:spacing w:line="360" w:lineRule="auto"/>
              <w:rPr>
                <w:b/>
              </w:rPr>
            </w:pPr>
          </w:p>
        </w:tc>
        <w:tc>
          <w:tcPr>
            <w:tcW w:w="5557" w:type="dxa"/>
            <w:tcBorders>
              <w:bottom w:val="single" w:sz="4" w:space="0" w:color="auto"/>
            </w:tcBorders>
          </w:tcPr>
          <w:p w14:paraId="3E0A0D59" w14:textId="46C662D9" w:rsidR="00772CFE" w:rsidRPr="00AC2E0A" w:rsidRDefault="00772CFE" w:rsidP="008E2108">
            <w:pPr>
              <w:spacing w:line="360" w:lineRule="auto"/>
            </w:pPr>
            <w:r>
              <w:t xml:space="preserve">     Loan – ZNA Finance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14:paraId="22AEED72" w14:textId="77777777" w:rsidR="00772CFE" w:rsidRPr="00AC2E0A" w:rsidRDefault="00772CFE" w:rsidP="008E2108">
            <w:pPr>
              <w:spacing w:line="360" w:lineRule="auto"/>
              <w:jc w:val="righ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BD7E749" w14:textId="0972232C" w:rsidR="00772CFE" w:rsidRPr="00AC2E0A" w:rsidRDefault="00772CFE" w:rsidP="008E2108">
            <w:pPr>
              <w:spacing w:line="360" w:lineRule="auto"/>
              <w:jc w:val="right"/>
            </w:pPr>
            <w:r>
              <w:t>6 100</w:t>
            </w:r>
          </w:p>
        </w:tc>
        <w:tc>
          <w:tcPr>
            <w:tcW w:w="703" w:type="dxa"/>
            <w:vMerge/>
            <w:tcBorders>
              <w:bottom w:val="single" w:sz="4" w:space="0" w:color="auto"/>
            </w:tcBorders>
            <w:vAlign w:val="center"/>
          </w:tcPr>
          <w:p w14:paraId="477BC559" w14:textId="77777777" w:rsidR="00772CFE" w:rsidRPr="00772CFE" w:rsidRDefault="00772CFE" w:rsidP="00772CFE">
            <w:pPr>
              <w:spacing w:line="360" w:lineRule="auto"/>
              <w:jc w:val="center"/>
              <w:rPr>
                <w:b/>
              </w:rPr>
            </w:pPr>
          </w:p>
        </w:tc>
      </w:tr>
      <w:tr w:rsidR="00772CFE" w:rsidRPr="00AC2E0A" w14:paraId="04BB62A3" w14:textId="724EBA33" w:rsidTr="00D033C1">
        <w:trPr>
          <w:trHeight w:val="432"/>
        </w:trPr>
        <w:tc>
          <w:tcPr>
            <w:tcW w:w="941" w:type="dxa"/>
            <w:tcBorders>
              <w:top w:val="single" w:sz="4" w:space="0" w:color="auto"/>
            </w:tcBorders>
          </w:tcPr>
          <w:p w14:paraId="25040505" w14:textId="77777777" w:rsidR="00772CFE" w:rsidRPr="00AC2E0A" w:rsidRDefault="00772CFE" w:rsidP="008E2108">
            <w:pPr>
              <w:spacing w:line="360" w:lineRule="auto"/>
              <w:rPr>
                <w:b/>
              </w:rPr>
            </w:pPr>
          </w:p>
        </w:tc>
        <w:tc>
          <w:tcPr>
            <w:tcW w:w="5557" w:type="dxa"/>
            <w:tcBorders>
              <w:top w:val="single" w:sz="4" w:space="0" w:color="auto"/>
            </w:tcBorders>
          </w:tcPr>
          <w:p w14:paraId="264153A8" w14:textId="4470976C" w:rsidR="00772CFE" w:rsidRPr="00AC2E0A" w:rsidRDefault="00772CFE" w:rsidP="008E2108">
            <w:pPr>
              <w:spacing w:line="360" w:lineRule="auto"/>
            </w:pPr>
            <w:r>
              <w:t>Computer</w:t>
            </w:r>
          </w:p>
        </w:tc>
        <w:tc>
          <w:tcPr>
            <w:tcW w:w="1064" w:type="dxa"/>
            <w:tcBorders>
              <w:top w:val="single" w:sz="4" w:space="0" w:color="auto"/>
            </w:tcBorders>
          </w:tcPr>
          <w:p w14:paraId="33330868" w14:textId="2A613062" w:rsidR="00772CFE" w:rsidRPr="00AC2E0A" w:rsidRDefault="00772CFE" w:rsidP="008E2108">
            <w:pPr>
              <w:spacing w:line="360" w:lineRule="auto"/>
              <w:jc w:val="right"/>
            </w:pPr>
            <w:r>
              <w:t>5 500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47D65659" w14:textId="77777777" w:rsidR="00772CFE" w:rsidRPr="00AC2E0A" w:rsidRDefault="00772CFE" w:rsidP="008E2108">
            <w:pPr>
              <w:spacing w:line="360" w:lineRule="auto"/>
              <w:jc w:val="right"/>
            </w:pPr>
          </w:p>
        </w:tc>
        <w:tc>
          <w:tcPr>
            <w:tcW w:w="703" w:type="dxa"/>
            <w:vMerge w:val="restart"/>
            <w:tcBorders>
              <w:top w:val="single" w:sz="4" w:space="0" w:color="auto"/>
            </w:tcBorders>
            <w:vAlign w:val="center"/>
          </w:tcPr>
          <w:p w14:paraId="514A32AF" w14:textId="57A44A11" w:rsidR="00772CFE" w:rsidRPr="00772CFE" w:rsidRDefault="00772CFE" w:rsidP="00772CF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72CFE" w:rsidRPr="00AC2E0A" w14:paraId="642D0425" w14:textId="26873CAA" w:rsidTr="00772CFE">
        <w:trPr>
          <w:trHeight w:val="432"/>
        </w:trPr>
        <w:tc>
          <w:tcPr>
            <w:tcW w:w="941" w:type="dxa"/>
            <w:tcBorders>
              <w:bottom w:val="single" w:sz="4" w:space="0" w:color="auto"/>
            </w:tcBorders>
          </w:tcPr>
          <w:p w14:paraId="23C3B393" w14:textId="77777777" w:rsidR="00772CFE" w:rsidRPr="00AC2E0A" w:rsidRDefault="00772CFE" w:rsidP="008E2108">
            <w:pPr>
              <w:spacing w:line="360" w:lineRule="auto"/>
              <w:rPr>
                <w:b/>
              </w:rPr>
            </w:pPr>
          </w:p>
        </w:tc>
        <w:tc>
          <w:tcPr>
            <w:tcW w:w="5557" w:type="dxa"/>
            <w:tcBorders>
              <w:bottom w:val="single" w:sz="4" w:space="0" w:color="auto"/>
            </w:tcBorders>
          </w:tcPr>
          <w:p w14:paraId="25CCD643" w14:textId="3F68DF0E" w:rsidR="00772CFE" w:rsidRPr="00AC2E0A" w:rsidRDefault="00772CFE" w:rsidP="008E2108">
            <w:pPr>
              <w:spacing w:line="360" w:lineRule="auto"/>
            </w:pPr>
            <w:r>
              <w:t>GST Clearing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14:paraId="3E44833C" w14:textId="67BD4435" w:rsidR="00772CFE" w:rsidRPr="00AC2E0A" w:rsidRDefault="00772CFE" w:rsidP="008E2108">
            <w:pPr>
              <w:spacing w:line="360" w:lineRule="auto"/>
              <w:jc w:val="right"/>
            </w:pPr>
            <w:r>
              <w:t>600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56B65CB" w14:textId="77777777" w:rsidR="00772CFE" w:rsidRPr="00AC2E0A" w:rsidRDefault="00772CFE" w:rsidP="008E2108">
            <w:pPr>
              <w:spacing w:line="360" w:lineRule="auto"/>
              <w:jc w:val="right"/>
            </w:pPr>
          </w:p>
        </w:tc>
        <w:tc>
          <w:tcPr>
            <w:tcW w:w="703" w:type="dxa"/>
            <w:vMerge/>
            <w:tcBorders>
              <w:bottom w:val="single" w:sz="4" w:space="0" w:color="auto"/>
            </w:tcBorders>
            <w:vAlign w:val="center"/>
          </w:tcPr>
          <w:p w14:paraId="2D2F1E79" w14:textId="77777777" w:rsidR="00772CFE" w:rsidRPr="00772CFE" w:rsidRDefault="00772CFE" w:rsidP="00772CFE">
            <w:pPr>
              <w:spacing w:line="360" w:lineRule="auto"/>
              <w:jc w:val="center"/>
              <w:rPr>
                <w:b/>
              </w:rPr>
            </w:pPr>
          </w:p>
        </w:tc>
      </w:tr>
      <w:tr w:rsidR="00772CFE" w:rsidRPr="00AC2E0A" w14:paraId="0053B3F1" w14:textId="03B0E433" w:rsidTr="00D033C1">
        <w:trPr>
          <w:trHeight w:val="432"/>
        </w:trPr>
        <w:tc>
          <w:tcPr>
            <w:tcW w:w="941" w:type="dxa"/>
            <w:tcBorders>
              <w:bottom w:val="single" w:sz="4" w:space="0" w:color="auto"/>
            </w:tcBorders>
          </w:tcPr>
          <w:p w14:paraId="2E04F2C2" w14:textId="77777777" w:rsidR="00772CFE" w:rsidRPr="00AC2E0A" w:rsidRDefault="00772CFE" w:rsidP="008E2108">
            <w:pPr>
              <w:spacing w:line="360" w:lineRule="auto"/>
              <w:rPr>
                <w:b/>
              </w:rPr>
            </w:pPr>
          </w:p>
        </w:tc>
        <w:tc>
          <w:tcPr>
            <w:tcW w:w="5557" w:type="dxa"/>
            <w:tcBorders>
              <w:bottom w:val="single" w:sz="4" w:space="0" w:color="auto"/>
            </w:tcBorders>
          </w:tcPr>
          <w:p w14:paraId="0EE1C4DC" w14:textId="7ED50273" w:rsidR="00772CFE" w:rsidRPr="00AC2E0A" w:rsidRDefault="00772CFE" w:rsidP="008E2108">
            <w:pPr>
              <w:spacing w:line="360" w:lineRule="auto"/>
            </w:pPr>
            <w:r>
              <w:t xml:space="preserve">     Bank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14:paraId="0649F13C" w14:textId="77777777" w:rsidR="00772CFE" w:rsidRPr="00AC2E0A" w:rsidRDefault="00772CFE" w:rsidP="008E2108">
            <w:pPr>
              <w:spacing w:line="360" w:lineRule="auto"/>
              <w:jc w:val="righ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DB83EF2" w14:textId="72C000AE" w:rsidR="00772CFE" w:rsidRPr="00AC2E0A" w:rsidRDefault="00772CFE" w:rsidP="008E2108">
            <w:pPr>
              <w:spacing w:line="360" w:lineRule="auto"/>
              <w:jc w:val="right"/>
            </w:pPr>
            <w:r>
              <w:t>6 100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vAlign w:val="center"/>
          </w:tcPr>
          <w:p w14:paraId="342F1CA5" w14:textId="54BA653C" w:rsidR="00772CFE" w:rsidRPr="00772CFE" w:rsidRDefault="00772CFE" w:rsidP="00772CF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2DEF92EA" w14:textId="359F5917" w:rsidR="00E415C2" w:rsidRDefault="00E415C2" w:rsidP="00431360">
      <w:pPr>
        <w:rPr>
          <w:b/>
          <w:lang w:val="en-GB" w:eastAsia="en-US"/>
        </w:rPr>
      </w:pPr>
    </w:p>
    <w:p w14:paraId="3D29950E" w14:textId="3A4AC83B" w:rsidR="008D1CB9" w:rsidRDefault="008D1CB9" w:rsidP="00431360">
      <w:pPr>
        <w:rPr>
          <w:b/>
          <w:lang w:val="en-GB" w:eastAsia="en-US"/>
        </w:rPr>
      </w:pPr>
    </w:p>
    <w:p w14:paraId="61F0541A" w14:textId="51DE6AB2" w:rsidR="008D1CB9" w:rsidRDefault="008D1CB9" w:rsidP="00431360">
      <w:pPr>
        <w:rPr>
          <w:b/>
          <w:lang w:val="en-GB" w:eastAsia="en-US"/>
        </w:rPr>
      </w:pPr>
    </w:p>
    <w:p w14:paraId="5CB00C19" w14:textId="154007A8" w:rsidR="008D1CB9" w:rsidRDefault="008D1CB9" w:rsidP="00431360">
      <w:pPr>
        <w:rPr>
          <w:b/>
          <w:lang w:val="en-GB" w:eastAsia="en-US"/>
        </w:rPr>
      </w:pPr>
    </w:p>
    <w:p w14:paraId="54728249" w14:textId="27F82B69" w:rsidR="008D1CB9" w:rsidRDefault="008D1CB9" w:rsidP="00431360">
      <w:pPr>
        <w:rPr>
          <w:b/>
          <w:lang w:val="en-GB" w:eastAsia="en-US"/>
        </w:rPr>
      </w:pPr>
    </w:p>
    <w:p w14:paraId="76A61356" w14:textId="2A288505" w:rsidR="008D1CB9" w:rsidRDefault="008D1CB9" w:rsidP="00431360">
      <w:pPr>
        <w:rPr>
          <w:b/>
          <w:lang w:val="en-GB" w:eastAsia="en-US"/>
        </w:rPr>
      </w:pPr>
    </w:p>
    <w:p w14:paraId="6F83CE8E" w14:textId="7ADAF4CC" w:rsidR="008D1CB9" w:rsidRDefault="008D1CB9" w:rsidP="00431360">
      <w:pPr>
        <w:rPr>
          <w:b/>
          <w:lang w:val="en-GB" w:eastAsia="en-US"/>
        </w:rPr>
      </w:pPr>
    </w:p>
    <w:p w14:paraId="3CEE3AF5" w14:textId="38C18EC5" w:rsidR="008D1CB9" w:rsidRDefault="008D1CB9" w:rsidP="00431360">
      <w:pPr>
        <w:rPr>
          <w:b/>
          <w:lang w:val="en-GB" w:eastAsia="en-US"/>
        </w:rPr>
      </w:pPr>
    </w:p>
    <w:p w14:paraId="6BED56D6" w14:textId="77777777" w:rsidR="008D1CB9" w:rsidRDefault="008D1CB9" w:rsidP="00431360">
      <w:pPr>
        <w:rPr>
          <w:b/>
          <w:lang w:val="en-GB" w:eastAsia="en-US"/>
        </w:rPr>
      </w:pPr>
    </w:p>
    <w:p w14:paraId="4852E77D" w14:textId="001D24B0" w:rsidR="00E415C2" w:rsidRDefault="00E415C2" w:rsidP="00431360">
      <w:pPr>
        <w:rPr>
          <w:b/>
          <w:lang w:val="en-GB" w:eastAsia="en-US"/>
        </w:rPr>
      </w:pPr>
    </w:p>
    <w:p w14:paraId="79152097" w14:textId="4C58D33F" w:rsidR="00E415C2" w:rsidRDefault="00E415C2" w:rsidP="00431360">
      <w:pPr>
        <w:rPr>
          <w:b/>
          <w:lang w:val="en-GB" w:eastAsia="en-US"/>
        </w:rPr>
      </w:pPr>
    </w:p>
    <w:p w14:paraId="06AD043D" w14:textId="4B630804" w:rsidR="00E415C2" w:rsidRDefault="00E415C2" w:rsidP="00431360">
      <w:pPr>
        <w:rPr>
          <w:b/>
          <w:lang w:val="en-GB" w:eastAsia="en-US"/>
        </w:rPr>
      </w:pPr>
    </w:p>
    <w:p w14:paraId="6DB4A899" w14:textId="77777777" w:rsidR="003A230B" w:rsidRDefault="003A230B" w:rsidP="008E0E2F">
      <w:pPr>
        <w:jc w:val="right"/>
        <w:rPr>
          <w:b/>
        </w:rPr>
      </w:pPr>
    </w:p>
    <w:p w14:paraId="4BB870F9" w14:textId="77777777" w:rsidR="003A230B" w:rsidRDefault="003A230B" w:rsidP="008E0E2F">
      <w:pPr>
        <w:jc w:val="right"/>
        <w:rPr>
          <w:b/>
        </w:rPr>
      </w:pPr>
    </w:p>
    <w:p w14:paraId="31375839" w14:textId="6643A25B" w:rsidR="00E415C2" w:rsidRDefault="008E0E2F" w:rsidP="008E0E2F">
      <w:pPr>
        <w:jc w:val="right"/>
        <w:rPr>
          <w:b/>
          <w:lang w:val="en-GB" w:eastAsia="en-US"/>
        </w:rPr>
      </w:pPr>
      <w:r w:rsidRPr="008E0E2F">
        <w:rPr>
          <w:b/>
        </w:rPr>
        <w:t xml:space="preserve">QUESTION </w:t>
      </w:r>
      <w:proofErr w:type="gramStart"/>
      <w:r>
        <w:rPr>
          <w:b/>
        </w:rPr>
        <w:t>2</w:t>
      </w:r>
      <w:proofErr w:type="gramEnd"/>
      <w:r w:rsidRPr="008E0E2F">
        <w:rPr>
          <w:b/>
        </w:rPr>
        <w:t xml:space="preserve"> - </w:t>
      </w:r>
      <w:r w:rsidRPr="008E0E2F">
        <w:t>continued</w:t>
      </w:r>
    </w:p>
    <w:p w14:paraId="4DD56FE6" w14:textId="2DBC5AAE" w:rsidR="00431360" w:rsidRPr="00431360" w:rsidRDefault="004E7B15" w:rsidP="00431360">
      <w:pPr>
        <w:rPr>
          <w:b/>
          <w:lang w:val="en-GB" w:eastAsia="en-US"/>
        </w:rPr>
      </w:pPr>
      <w:proofErr w:type="gramStart"/>
      <w:r>
        <w:rPr>
          <w:b/>
          <w:lang w:val="en-GB" w:eastAsia="en-US"/>
        </w:rPr>
        <w:lastRenderedPageBreak/>
        <w:t>b</w:t>
      </w:r>
      <w:proofErr w:type="gramEnd"/>
      <w:r w:rsidR="00431360" w:rsidRPr="00431360">
        <w:rPr>
          <w:b/>
          <w:lang w:val="en-GB" w:eastAsia="en-US"/>
        </w:rPr>
        <w:t xml:space="preserve">                                                                                                                                        </w:t>
      </w:r>
      <w:r>
        <w:rPr>
          <w:b/>
          <w:lang w:val="en-GB" w:eastAsia="en-US"/>
        </w:rPr>
        <w:t>3</w:t>
      </w:r>
      <w:r w:rsidR="00431360" w:rsidRPr="00431360">
        <w:rPr>
          <w:b/>
          <w:lang w:val="en-GB" w:eastAsia="en-US"/>
        </w:rPr>
        <w:t xml:space="preserve"> marks</w:t>
      </w:r>
    </w:p>
    <w:p w14:paraId="1032AA77" w14:textId="77777777" w:rsidR="00432536" w:rsidRDefault="00432536" w:rsidP="00431360">
      <w:pPr>
        <w:rPr>
          <w:b/>
          <w:szCs w:val="20"/>
        </w:rPr>
      </w:pPr>
    </w:p>
    <w:p w14:paraId="02C25DE4" w14:textId="3B001A1B" w:rsidR="00431360" w:rsidRDefault="00BE7A83" w:rsidP="00431360">
      <w:pPr>
        <w:rPr>
          <w:b/>
          <w:szCs w:val="20"/>
        </w:rPr>
      </w:pPr>
      <w:r>
        <w:rPr>
          <w:b/>
          <w:szCs w:val="20"/>
        </w:rPr>
        <w:t>Bryan’s Party Supplies</w:t>
      </w:r>
    </w:p>
    <w:p w14:paraId="7598B251" w14:textId="0978591F" w:rsidR="00431360" w:rsidRDefault="00BE7A83" w:rsidP="00431360">
      <w:pPr>
        <w:rPr>
          <w:b/>
          <w:szCs w:val="20"/>
        </w:rPr>
      </w:pPr>
      <w:r>
        <w:rPr>
          <w:b/>
          <w:szCs w:val="20"/>
        </w:rPr>
        <w:t>Cash Flow Statement</w:t>
      </w:r>
      <w:r w:rsidR="00432536">
        <w:rPr>
          <w:b/>
          <w:szCs w:val="20"/>
        </w:rPr>
        <w:t xml:space="preserve"> </w:t>
      </w:r>
    </w:p>
    <w:p w14:paraId="68FFB920" w14:textId="55F49079" w:rsidR="00BE7A83" w:rsidRDefault="00BE7A83" w:rsidP="00431360">
      <w:pPr>
        <w:rPr>
          <w:b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9"/>
        <w:gridCol w:w="3377"/>
        <w:gridCol w:w="1810"/>
        <w:gridCol w:w="1242"/>
        <w:gridCol w:w="650"/>
      </w:tblGrid>
      <w:tr w:rsidR="00772CFE" w14:paraId="04E96AE5" w14:textId="5D357E38" w:rsidTr="00772CFE">
        <w:trPr>
          <w:jc w:val="center"/>
        </w:trPr>
        <w:tc>
          <w:tcPr>
            <w:tcW w:w="2209" w:type="dxa"/>
          </w:tcPr>
          <w:p w14:paraId="7D6CC5D8" w14:textId="20B704C8" w:rsidR="00772CFE" w:rsidRDefault="00772CFE" w:rsidP="00BE7A83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Item</w:t>
            </w:r>
          </w:p>
        </w:tc>
        <w:tc>
          <w:tcPr>
            <w:tcW w:w="3377" w:type="dxa"/>
          </w:tcPr>
          <w:p w14:paraId="70C4CA98" w14:textId="77777777" w:rsidR="00772CFE" w:rsidRDefault="00772CFE" w:rsidP="00BE7A83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Classification</w:t>
            </w:r>
          </w:p>
          <w:p w14:paraId="50EEE089" w14:textId="5BC89BDD" w:rsidR="00772CFE" w:rsidRDefault="00772CFE" w:rsidP="0043136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Operating/Investing/Financing</w:t>
            </w:r>
          </w:p>
        </w:tc>
        <w:tc>
          <w:tcPr>
            <w:tcW w:w="1810" w:type="dxa"/>
          </w:tcPr>
          <w:p w14:paraId="7728C55A" w14:textId="7DFE2636" w:rsidR="00772CFE" w:rsidRDefault="00772CFE" w:rsidP="00BE7A83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Inflow/Outflow</w:t>
            </w:r>
          </w:p>
        </w:tc>
        <w:tc>
          <w:tcPr>
            <w:tcW w:w="1242" w:type="dxa"/>
          </w:tcPr>
          <w:p w14:paraId="5452419A" w14:textId="77777777" w:rsidR="00772CFE" w:rsidRDefault="00772CFE" w:rsidP="00BE7A83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Amount</w:t>
            </w:r>
          </w:p>
          <w:p w14:paraId="722808E0" w14:textId="549029D3" w:rsidR="00772CFE" w:rsidRDefault="00772CFE" w:rsidP="00BE7A83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$</w:t>
            </w:r>
          </w:p>
        </w:tc>
        <w:tc>
          <w:tcPr>
            <w:tcW w:w="650" w:type="dxa"/>
          </w:tcPr>
          <w:p w14:paraId="68380CDF" w14:textId="77777777" w:rsidR="00772CFE" w:rsidRDefault="00772CFE" w:rsidP="00BE7A83">
            <w:pPr>
              <w:jc w:val="center"/>
              <w:rPr>
                <w:b/>
                <w:szCs w:val="20"/>
              </w:rPr>
            </w:pPr>
          </w:p>
        </w:tc>
      </w:tr>
      <w:tr w:rsidR="00772CFE" w:rsidRPr="00CA75AB" w14:paraId="2A25FA3D" w14:textId="4952C1BE" w:rsidTr="00772CFE">
        <w:trPr>
          <w:jc w:val="center"/>
        </w:trPr>
        <w:tc>
          <w:tcPr>
            <w:tcW w:w="2209" w:type="dxa"/>
          </w:tcPr>
          <w:p w14:paraId="1B80ED2C" w14:textId="1CDEB583" w:rsidR="00772CFE" w:rsidRPr="00CA75AB" w:rsidRDefault="00772CFE" w:rsidP="008D1CB9">
            <w:pPr>
              <w:spacing w:after="240"/>
              <w:rPr>
                <w:szCs w:val="20"/>
              </w:rPr>
            </w:pPr>
            <w:r w:rsidRPr="00CA75AB">
              <w:rPr>
                <w:szCs w:val="20"/>
              </w:rPr>
              <w:t>Computer</w:t>
            </w:r>
          </w:p>
        </w:tc>
        <w:tc>
          <w:tcPr>
            <w:tcW w:w="3377" w:type="dxa"/>
          </w:tcPr>
          <w:p w14:paraId="3C176D74" w14:textId="61779729" w:rsidR="00772CFE" w:rsidRPr="00CA75AB" w:rsidRDefault="00772CFE" w:rsidP="008D1CB9">
            <w:pPr>
              <w:rPr>
                <w:szCs w:val="20"/>
              </w:rPr>
            </w:pPr>
            <w:r w:rsidRPr="00CA75AB">
              <w:rPr>
                <w:szCs w:val="20"/>
              </w:rPr>
              <w:t xml:space="preserve">Investing </w:t>
            </w:r>
          </w:p>
        </w:tc>
        <w:tc>
          <w:tcPr>
            <w:tcW w:w="1810" w:type="dxa"/>
          </w:tcPr>
          <w:p w14:paraId="69CEC505" w14:textId="323BA3C1" w:rsidR="00772CFE" w:rsidRPr="00CA75AB" w:rsidRDefault="00772CFE" w:rsidP="008D1CB9">
            <w:pPr>
              <w:rPr>
                <w:szCs w:val="20"/>
              </w:rPr>
            </w:pPr>
            <w:r w:rsidRPr="00CA75AB">
              <w:rPr>
                <w:szCs w:val="20"/>
              </w:rPr>
              <w:t>Outflow</w:t>
            </w:r>
          </w:p>
        </w:tc>
        <w:tc>
          <w:tcPr>
            <w:tcW w:w="1242" w:type="dxa"/>
          </w:tcPr>
          <w:p w14:paraId="3C692E67" w14:textId="5C396BE8" w:rsidR="00772CFE" w:rsidRPr="00CA75AB" w:rsidRDefault="00772CFE" w:rsidP="008D1CB9">
            <w:pPr>
              <w:rPr>
                <w:szCs w:val="20"/>
              </w:rPr>
            </w:pPr>
            <w:r>
              <w:rPr>
                <w:szCs w:val="20"/>
              </w:rPr>
              <w:t>5 500</w:t>
            </w:r>
          </w:p>
        </w:tc>
        <w:tc>
          <w:tcPr>
            <w:tcW w:w="650" w:type="dxa"/>
            <w:vAlign w:val="center"/>
          </w:tcPr>
          <w:p w14:paraId="06DF8419" w14:textId="0E103FFF" w:rsidR="00772CFE" w:rsidRPr="00772CFE" w:rsidRDefault="00772CFE" w:rsidP="00772CFE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1</w:t>
            </w:r>
          </w:p>
        </w:tc>
      </w:tr>
      <w:tr w:rsidR="00772CFE" w:rsidRPr="00CA75AB" w14:paraId="1EEFDCC4" w14:textId="47DB600A" w:rsidTr="00772CFE">
        <w:trPr>
          <w:jc w:val="center"/>
        </w:trPr>
        <w:tc>
          <w:tcPr>
            <w:tcW w:w="2209" w:type="dxa"/>
          </w:tcPr>
          <w:p w14:paraId="199BAC81" w14:textId="43CFFBC0" w:rsidR="00772CFE" w:rsidRPr="00CA75AB" w:rsidRDefault="00772CFE" w:rsidP="008D1CB9">
            <w:pPr>
              <w:spacing w:after="240"/>
              <w:rPr>
                <w:szCs w:val="20"/>
              </w:rPr>
            </w:pPr>
            <w:r w:rsidRPr="00CA75AB">
              <w:rPr>
                <w:szCs w:val="20"/>
              </w:rPr>
              <w:t>GST Paid</w:t>
            </w:r>
          </w:p>
        </w:tc>
        <w:tc>
          <w:tcPr>
            <w:tcW w:w="3377" w:type="dxa"/>
          </w:tcPr>
          <w:p w14:paraId="04358B89" w14:textId="6534DD86" w:rsidR="00772CFE" w:rsidRPr="00CA75AB" w:rsidRDefault="00772CFE" w:rsidP="008D1CB9">
            <w:pPr>
              <w:rPr>
                <w:szCs w:val="20"/>
              </w:rPr>
            </w:pPr>
            <w:r w:rsidRPr="00CA75AB">
              <w:rPr>
                <w:szCs w:val="20"/>
              </w:rPr>
              <w:t>Operating</w:t>
            </w:r>
          </w:p>
        </w:tc>
        <w:tc>
          <w:tcPr>
            <w:tcW w:w="1810" w:type="dxa"/>
          </w:tcPr>
          <w:p w14:paraId="1536C2DD" w14:textId="4265CEC7" w:rsidR="00772CFE" w:rsidRPr="00CA75AB" w:rsidRDefault="00772CFE" w:rsidP="008D1CB9">
            <w:pPr>
              <w:rPr>
                <w:szCs w:val="20"/>
              </w:rPr>
            </w:pPr>
            <w:r w:rsidRPr="00CA75AB">
              <w:rPr>
                <w:szCs w:val="20"/>
              </w:rPr>
              <w:t>Outflow</w:t>
            </w:r>
          </w:p>
        </w:tc>
        <w:tc>
          <w:tcPr>
            <w:tcW w:w="1242" w:type="dxa"/>
          </w:tcPr>
          <w:p w14:paraId="70DE65AF" w14:textId="000406C7" w:rsidR="00772CFE" w:rsidRPr="00CA75AB" w:rsidRDefault="00772CFE" w:rsidP="008D1CB9">
            <w:pPr>
              <w:rPr>
                <w:szCs w:val="20"/>
              </w:rPr>
            </w:pPr>
            <w:r w:rsidRPr="00CA75AB">
              <w:rPr>
                <w:szCs w:val="20"/>
              </w:rPr>
              <w:t>600</w:t>
            </w:r>
          </w:p>
        </w:tc>
        <w:tc>
          <w:tcPr>
            <w:tcW w:w="650" w:type="dxa"/>
            <w:vAlign w:val="center"/>
          </w:tcPr>
          <w:p w14:paraId="460038DF" w14:textId="2073CA1E" w:rsidR="00772CFE" w:rsidRPr="00772CFE" w:rsidRDefault="00772CFE" w:rsidP="00772CFE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1</w:t>
            </w:r>
          </w:p>
        </w:tc>
      </w:tr>
      <w:tr w:rsidR="00772CFE" w:rsidRPr="00CA75AB" w14:paraId="79F5CFD5" w14:textId="1192A9AB" w:rsidTr="00772CFE">
        <w:trPr>
          <w:jc w:val="center"/>
        </w:trPr>
        <w:tc>
          <w:tcPr>
            <w:tcW w:w="2209" w:type="dxa"/>
          </w:tcPr>
          <w:p w14:paraId="69CCAC8D" w14:textId="6C6762D5" w:rsidR="00772CFE" w:rsidRPr="00CA75AB" w:rsidRDefault="00772CFE" w:rsidP="008D1CB9">
            <w:pPr>
              <w:spacing w:after="240"/>
              <w:rPr>
                <w:szCs w:val="20"/>
              </w:rPr>
            </w:pPr>
            <w:r w:rsidRPr="00CA75AB">
              <w:rPr>
                <w:szCs w:val="20"/>
              </w:rPr>
              <w:t>Loan</w:t>
            </w:r>
          </w:p>
        </w:tc>
        <w:tc>
          <w:tcPr>
            <w:tcW w:w="3377" w:type="dxa"/>
          </w:tcPr>
          <w:p w14:paraId="6C049AE0" w14:textId="45ED01C7" w:rsidR="00772CFE" w:rsidRPr="00CA75AB" w:rsidRDefault="00772CFE" w:rsidP="008D1CB9">
            <w:pPr>
              <w:rPr>
                <w:szCs w:val="20"/>
              </w:rPr>
            </w:pPr>
            <w:r w:rsidRPr="00CA75AB">
              <w:rPr>
                <w:szCs w:val="20"/>
              </w:rPr>
              <w:t>Financing</w:t>
            </w:r>
          </w:p>
        </w:tc>
        <w:tc>
          <w:tcPr>
            <w:tcW w:w="1810" w:type="dxa"/>
          </w:tcPr>
          <w:p w14:paraId="07B674AC" w14:textId="51DB2237" w:rsidR="00772CFE" w:rsidRPr="00CA75AB" w:rsidRDefault="00772CFE" w:rsidP="008D1CB9">
            <w:pPr>
              <w:rPr>
                <w:szCs w:val="20"/>
              </w:rPr>
            </w:pPr>
            <w:r w:rsidRPr="00CA75AB">
              <w:rPr>
                <w:szCs w:val="20"/>
              </w:rPr>
              <w:t>Inflow</w:t>
            </w:r>
          </w:p>
        </w:tc>
        <w:tc>
          <w:tcPr>
            <w:tcW w:w="1242" w:type="dxa"/>
          </w:tcPr>
          <w:p w14:paraId="7DA6902B" w14:textId="639A130D" w:rsidR="00772CFE" w:rsidRPr="00CA75AB" w:rsidRDefault="00772CFE" w:rsidP="008D1CB9">
            <w:pPr>
              <w:rPr>
                <w:szCs w:val="20"/>
              </w:rPr>
            </w:pPr>
            <w:r w:rsidRPr="00CA75AB">
              <w:rPr>
                <w:szCs w:val="20"/>
              </w:rPr>
              <w:t>6 100</w:t>
            </w:r>
          </w:p>
        </w:tc>
        <w:tc>
          <w:tcPr>
            <w:tcW w:w="650" w:type="dxa"/>
            <w:vAlign w:val="center"/>
          </w:tcPr>
          <w:p w14:paraId="4283B2C1" w14:textId="151DA862" w:rsidR="00772CFE" w:rsidRPr="00772CFE" w:rsidRDefault="00772CFE" w:rsidP="00772CFE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1</w:t>
            </w:r>
          </w:p>
        </w:tc>
      </w:tr>
    </w:tbl>
    <w:p w14:paraId="22576247" w14:textId="77777777" w:rsidR="00BE7A83" w:rsidRDefault="00BE7A83" w:rsidP="00431360">
      <w:pPr>
        <w:rPr>
          <w:b/>
          <w:szCs w:val="20"/>
        </w:rPr>
      </w:pPr>
    </w:p>
    <w:p w14:paraId="6C8C99BE" w14:textId="0399D4EB" w:rsidR="00BE7A83" w:rsidRDefault="00BE7A83" w:rsidP="00431360">
      <w:pPr>
        <w:rPr>
          <w:b/>
          <w:szCs w:val="20"/>
        </w:rPr>
      </w:pPr>
    </w:p>
    <w:p w14:paraId="4DC78C76" w14:textId="1A65C164" w:rsidR="00BE7A83" w:rsidRPr="00DF384B" w:rsidRDefault="00BE7A83" w:rsidP="00BE7A83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DF384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1+1= 2</w:t>
      </w:r>
      <w:r w:rsidRPr="00DF384B">
        <w:rPr>
          <w:rFonts w:ascii="Times New Roman" w:hAnsi="Times New Roman" w:cs="Times New Roman"/>
          <w:b/>
          <w:sz w:val="24"/>
          <w:szCs w:val="24"/>
        </w:rPr>
        <w:t xml:space="preserve"> mark</w:t>
      </w:r>
      <w:r>
        <w:rPr>
          <w:rFonts w:ascii="Times New Roman" w:hAnsi="Times New Roman" w:cs="Times New Roman"/>
          <w:b/>
          <w:sz w:val="24"/>
          <w:szCs w:val="24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527"/>
      </w:tblGrid>
      <w:tr w:rsidR="00BE7A83" w14:paraId="772F504E" w14:textId="77777777" w:rsidTr="008E2108">
        <w:tc>
          <w:tcPr>
            <w:tcW w:w="9350" w:type="dxa"/>
            <w:gridSpan w:val="2"/>
            <w:tcBorders>
              <w:bottom w:val="nil"/>
            </w:tcBorders>
          </w:tcPr>
          <w:p w14:paraId="7B645A96" w14:textId="2F39356A" w:rsidR="00BE7A83" w:rsidRDefault="00BE7A83" w:rsidP="008E210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Calculation Straight Line method:</w:t>
            </w:r>
          </w:p>
          <w:p w14:paraId="53F436E2" w14:textId="77777777" w:rsidR="00BE7A83" w:rsidRDefault="00BE7A83" w:rsidP="008E2108">
            <w:pPr>
              <w:rPr>
                <w:b/>
                <w:szCs w:val="20"/>
              </w:rPr>
            </w:pPr>
          </w:p>
          <w:p w14:paraId="5AEA68D2" w14:textId="2AE1C0DA" w:rsidR="00BE7A83" w:rsidRPr="002F16F1" w:rsidRDefault="002F16F1" w:rsidP="008E2108">
            <w:pPr>
              <w:rPr>
                <w:szCs w:val="20"/>
              </w:rPr>
            </w:pPr>
            <w:r w:rsidRPr="002F16F1">
              <w:rPr>
                <w:szCs w:val="20"/>
              </w:rPr>
              <w:t>$6 000 x 20% = $1 200</w:t>
            </w:r>
          </w:p>
          <w:p w14:paraId="10A7247C" w14:textId="22F9B736" w:rsidR="00BE7A83" w:rsidRDefault="00BE7A83" w:rsidP="008E210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                                                                       </w:t>
            </w:r>
          </w:p>
        </w:tc>
      </w:tr>
      <w:tr w:rsidR="00BE7A83" w14:paraId="15D8EAB7" w14:textId="77777777" w:rsidTr="008E2108">
        <w:tc>
          <w:tcPr>
            <w:tcW w:w="3823" w:type="dxa"/>
            <w:tcBorders>
              <w:top w:val="nil"/>
            </w:tcBorders>
          </w:tcPr>
          <w:p w14:paraId="6D28C76E" w14:textId="77777777" w:rsidR="00BE7A83" w:rsidRDefault="00BE7A83" w:rsidP="008E2108">
            <w:pPr>
              <w:rPr>
                <w:b/>
                <w:szCs w:val="20"/>
              </w:rPr>
            </w:pPr>
          </w:p>
        </w:tc>
        <w:tc>
          <w:tcPr>
            <w:tcW w:w="5527" w:type="dxa"/>
            <w:tcBorders>
              <w:top w:val="single" w:sz="4" w:space="0" w:color="auto"/>
              <w:bottom w:val="single" w:sz="4" w:space="0" w:color="auto"/>
            </w:tcBorders>
          </w:tcPr>
          <w:p w14:paraId="5077B3FB" w14:textId="77777777" w:rsidR="00BE7A83" w:rsidRDefault="00BE7A83" w:rsidP="008E2108">
            <w:pPr>
              <w:rPr>
                <w:b/>
                <w:szCs w:val="20"/>
              </w:rPr>
            </w:pPr>
          </w:p>
          <w:p w14:paraId="444F6F46" w14:textId="77777777" w:rsidR="00BE7A83" w:rsidRDefault="00BE7A83" w:rsidP="008E210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Computer Equipment:   $</w:t>
            </w:r>
            <w:r w:rsidR="002F16F1">
              <w:rPr>
                <w:b/>
                <w:szCs w:val="20"/>
              </w:rPr>
              <w:t xml:space="preserve"> 1 200</w:t>
            </w:r>
          </w:p>
          <w:p w14:paraId="1B40891D" w14:textId="2AEC3F91" w:rsidR="002F16F1" w:rsidRDefault="002F16F1" w:rsidP="008E2108">
            <w:pPr>
              <w:rPr>
                <w:b/>
                <w:szCs w:val="20"/>
              </w:rPr>
            </w:pPr>
          </w:p>
        </w:tc>
      </w:tr>
    </w:tbl>
    <w:p w14:paraId="3F89F9A3" w14:textId="78159521" w:rsidR="00BE7A83" w:rsidRDefault="00BE7A83" w:rsidP="00431360">
      <w:pPr>
        <w:rPr>
          <w:b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527"/>
      </w:tblGrid>
      <w:tr w:rsidR="00BE7A83" w14:paraId="4E2311B5" w14:textId="77777777" w:rsidTr="008E2108">
        <w:tc>
          <w:tcPr>
            <w:tcW w:w="9350" w:type="dxa"/>
            <w:gridSpan w:val="2"/>
            <w:tcBorders>
              <w:bottom w:val="nil"/>
            </w:tcBorders>
          </w:tcPr>
          <w:p w14:paraId="3E756776" w14:textId="4593F8E2" w:rsidR="00BE7A83" w:rsidRDefault="00BE7A83" w:rsidP="008E210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Calculation Reducing Balance method:</w:t>
            </w:r>
          </w:p>
          <w:p w14:paraId="390EE060" w14:textId="77777777" w:rsidR="00BE7A83" w:rsidRDefault="00BE7A83" w:rsidP="008E2108">
            <w:pPr>
              <w:rPr>
                <w:b/>
                <w:szCs w:val="20"/>
              </w:rPr>
            </w:pPr>
          </w:p>
          <w:p w14:paraId="0AC299CC" w14:textId="7D145A61" w:rsidR="00BE7A83" w:rsidRPr="002F16F1" w:rsidRDefault="002F16F1" w:rsidP="008E2108">
            <w:pPr>
              <w:rPr>
                <w:szCs w:val="20"/>
              </w:rPr>
            </w:pPr>
            <w:r>
              <w:rPr>
                <w:szCs w:val="20"/>
              </w:rPr>
              <w:t xml:space="preserve">$6 000 – 300 = $5 700 x 30% = </w:t>
            </w:r>
          </w:p>
          <w:p w14:paraId="549E0B44" w14:textId="67978B97" w:rsidR="00BE7A83" w:rsidRDefault="00BE7A83" w:rsidP="008E210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                                   </w:t>
            </w:r>
          </w:p>
        </w:tc>
      </w:tr>
      <w:tr w:rsidR="00BE7A83" w14:paraId="5521B966" w14:textId="77777777" w:rsidTr="008E2108">
        <w:tc>
          <w:tcPr>
            <w:tcW w:w="3823" w:type="dxa"/>
            <w:tcBorders>
              <w:top w:val="nil"/>
            </w:tcBorders>
          </w:tcPr>
          <w:p w14:paraId="326B3D13" w14:textId="77777777" w:rsidR="00BE7A83" w:rsidRDefault="00BE7A83" w:rsidP="008E2108">
            <w:pPr>
              <w:rPr>
                <w:b/>
                <w:szCs w:val="20"/>
              </w:rPr>
            </w:pPr>
          </w:p>
        </w:tc>
        <w:tc>
          <w:tcPr>
            <w:tcW w:w="5527" w:type="dxa"/>
            <w:tcBorders>
              <w:top w:val="single" w:sz="4" w:space="0" w:color="auto"/>
              <w:bottom w:val="single" w:sz="4" w:space="0" w:color="auto"/>
            </w:tcBorders>
          </w:tcPr>
          <w:p w14:paraId="5712C017" w14:textId="77777777" w:rsidR="00BE7A83" w:rsidRDefault="00BE7A83" w:rsidP="008E2108">
            <w:pPr>
              <w:rPr>
                <w:b/>
                <w:szCs w:val="20"/>
              </w:rPr>
            </w:pPr>
          </w:p>
          <w:p w14:paraId="352EB0A5" w14:textId="4ACE19F3" w:rsidR="00BE7A83" w:rsidRDefault="00BE7A83" w:rsidP="008E210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Computer Equipment:   $</w:t>
            </w:r>
            <w:r w:rsidR="002F16F1">
              <w:rPr>
                <w:b/>
                <w:szCs w:val="20"/>
              </w:rPr>
              <w:t xml:space="preserve"> 1 710</w:t>
            </w:r>
          </w:p>
          <w:p w14:paraId="0560296C" w14:textId="38A1E082" w:rsidR="002F16F1" w:rsidRDefault="002F16F1" w:rsidP="008E2108">
            <w:pPr>
              <w:rPr>
                <w:b/>
                <w:szCs w:val="20"/>
              </w:rPr>
            </w:pPr>
          </w:p>
        </w:tc>
      </w:tr>
    </w:tbl>
    <w:p w14:paraId="6F070973" w14:textId="2586D23F" w:rsidR="00BE7A83" w:rsidRDefault="00BE7A83" w:rsidP="00431360">
      <w:pPr>
        <w:rPr>
          <w:b/>
          <w:szCs w:val="20"/>
        </w:rPr>
      </w:pPr>
    </w:p>
    <w:p w14:paraId="403C7ED9" w14:textId="1611E92A" w:rsidR="00657D5E" w:rsidRDefault="00657D5E" w:rsidP="00431360">
      <w:pPr>
        <w:rPr>
          <w:b/>
          <w:szCs w:val="20"/>
        </w:rPr>
      </w:pPr>
    </w:p>
    <w:p w14:paraId="482AA9F4" w14:textId="1EF023AA" w:rsidR="00657D5E" w:rsidRDefault="00657D5E" w:rsidP="00431360">
      <w:pPr>
        <w:rPr>
          <w:b/>
          <w:szCs w:val="20"/>
        </w:rPr>
      </w:pPr>
    </w:p>
    <w:p w14:paraId="7D94EB20" w14:textId="77777777" w:rsidR="00F66127" w:rsidRDefault="00F66127" w:rsidP="00431360">
      <w:pPr>
        <w:rPr>
          <w:b/>
          <w:szCs w:val="20"/>
        </w:rPr>
      </w:pPr>
    </w:p>
    <w:p w14:paraId="617CDEE0" w14:textId="1E617811" w:rsidR="00657D5E" w:rsidRDefault="00657D5E" w:rsidP="00431360">
      <w:pPr>
        <w:rPr>
          <w:b/>
          <w:szCs w:val="20"/>
        </w:rPr>
      </w:pPr>
    </w:p>
    <w:p w14:paraId="1C47D794" w14:textId="1ED1BA30" w:rsidR="00657D5E" w:rsidRDefault="00657D5E" w:rsidP="00431360">
      <w:pPr>
        <w:rPr>
          <w:b/>
          <w:szCs w:val="20"/>
        </w:rPr>
      </w:pPr>
    </w:p>
    <w:p w14:paraId="6EE0751D" w14:textId="0F79C3C6" w:rsidR="00657D5E" w:rsidRDefault="00657D5E" w:rsidP="00431360">
      <w:pPr>
        <w:rPr>
          <w:b/>
          <w:szCs w:val="20"/>
        </w:rPr>
      </w:pPr>
    </w:p>
    <w:p w14:paraId="4D584C6F" w14:textId="018FF3BD" w:rsidR="00657D5E" w:rsidRDefault="00657D5E" w:rsidP="00431360">
      <w:pPr>
        <w:rPr>
          <w:b/>
          <w:szCs w:val="20"/>
        </w:rPr>
      </w:pPr>
    </w:p>
    <w:p w14:paraId="0A865322" w14:textId="4C018DBD" w:rsidR="00657D5E" w:rsidRDefault="00657D5E" w:rsidP="00431360">
      <w:pPr>
        <w:rPr>
          <w:b/>
          <w:szCs w:val="20"/>
        </w:rPr>
      </w:pPr>
    </w:p>
    <w:p w14:paraId="72A76AE4" w14:textId="3618C900" w:rsidR="00657D5E" w:rsidRDefault="00657D5E" w:rsidP="00431360">
      <w:pPr>
        <w:rPr>
          <w:b/>
          <w:szCs w:val="20"/>
        </w:rPr>
      </w:pPr>
    </w:p>
    <w:p w14:paraId="6FE3D4B9" w14:textId="28EEEDDF" w:rsidR="00657D5E" w:rsidRDefault="00657D5E" w:rsidP="00431360">
      <w:pPr>
        <w:rPr>
          <w:b/>
          <w:szCs w:val="20"/>
        </w:rPr>
      </w:pPr>
    </w:p>
    <w:p w14:paraId="0DB6126E" w14:textId="6C9153FA" w:rsidR="003A230B" w:rsidRDefault="003A230B" w:rsidP="00657D5E">
      <w:pPr>
        <w:jc w:val="right"/>
        <w:rPr>
          <w:b/>
        </w:rPr>
      </w:pPr>
    </w:p>
    <w:p w14:paraId="1E4F9DBA" w14:textId="3F60A427" w:rsidR="00051976" w:rsidRDefault="00051976" w:rsidP="00657D5E">
      <w:pPr>
        <w:jc w:val="right"/>
        <w:rPr>
          <w:b/>
        </w:rPr>
      </w:pPr>
    </w:p>
    <w:p w14:paraId="79863C57" w14:textId="3F467C40" w:rsidR="00051976" w:rsidRDefault="00051976" w:rsidP="00657D5E">
      <w:pPr>
        <w:jc w:val="right"/>
        <w:rPr>
          <w:b/>
        </w:rPr>
      </w:pPr>
    </w:p>
    <w:p w14:paraId="0E197A8C" w14:textId="77777777" w:rsidR="00051976" w:rsidRDefault="00051976" w:rsidP="00657D5E">
      <w:pPr>
        <w:jc w:val="right"/>
        <w:rPr>
          <w:b/>
        </w:rPr>
      </w:pPr>
    </w:p>
    <w:p w14:paraId="17095A46" w14:textId="77777777" w:rsidR="003A230B" w:rsidRDefault="003A230B" w:rsidP="00657D5E">
      <w:pPr>
        <w:jc w:val="right"/>
        <w:rPr>
          <w:b/>
        </w:rPr>
      </w:pPr>
    </w:p>
    <w:p w14:paraId="4F8F97D1" w14:textId="7030B129" w:rsidR="00657D5E" w:rsidRDefault="00657D5E" w:rsidP="00657D5E">
      <w:pPr>
        <w:jc w:val="right"/>
        <w:rPr>
          <w:b/>
          <w:lang w:val="en-GB" w:eastAsia="en-US"/>
        </w:rPr>
      </w:pPr>
      <w:r w:rsidRPr="008E0E2F">
        <w:rPr>
          <w:b/>
        </w:rPr>
        <w:t xml:space="preserve">QUESTION </w:t>
      </w:r>
      <w:proofErr w:type="gramStart"/>
      <w:r>
        <w:rPr>
          <w:b/>
        </w:rPr>
        <w:t>2</w:t>
      </w:r>
      <w:proofErr w:type="gramEnd"/>
      <w:r w:rsidRPr="008E0E2F">
        <w:rPr>
          <w:b/>
        </w:rPr>
        <w:t xml:space="preserve"> - </w:t>
      </w:r>
      <w:r w:rsidRPr="008E0E2F">
        <w:t>continued</w:t>
      </w:r>
    </w:p>
    <w:p w14:paraId="712841C0" w14:textId="77777777" w:rsidR="00657D5E" w:rsidRDefault="00657D5E" w:rsidP="00431360">
      <w:pPr>
        <w:rPr>
          <w:b/>
          <w:szCs w:val="20"/>
        </w:rPr>
      </w:pPr>
    </w:p>
    <w:p w14:paraId="0052F0F9" w14:textId="2FC182EC" w:rsidR="00242729" w:rsidRPr="00657D5E" w:rsidRDefault="002E3BCD" w:rsidP="00657D5E">
      <w:pPr>
        <w:rPr>
          <w:b/>
          <w:lang w:val="en-GB" w:eastAsia="en-US"/>
        </w:rPr>
      </w:pPr>
      <w:r>
        <w:rPr>
          <w:b/>
          <w:lang w:val="en-GB" w:eastAsia="en-US"/>
        </w:rPr>
        <w:lastRenderedPageBreak/>
        <w:t>d</w:t>
      </w:r>
      <w:r w:rsidR="00657D5E">
        <w:rPr>
          <w:b/>
          <w:lang w:val="en-GB" w:eastAsia="en-US"/>
        </w:rPr>
        <w:t>.</w:t>
      </w:r>
      <w:r w:rsidR="00657D5E" w:rsidRPr="00657D5E">
        <w:rPr>
          <w:b/>
          <w:lang w:val="en-GB" w:eastAsia="en-US"/>
        </w:rPr>
        <w:t xml:space="preserve">                                                                                                                               </w:t>
      </w:r>
      <w:r w:rsidR="00657D5E">
        <w:rPr>
          <w:b/>
          <w:lang w:val="en-GB" w:eastAsia="en-US"/>
        </w:rPr>
        <w:t xml:space="preserve">     </w:t>
      </w:r>
      <w:r w:rsidR="00657D5E" w:rsidRPr="00657D5E">
        <w:rPr>
          <w:b/>
          <w:lang w:val="en-GB" w:eastAsia="en-US"/>
        </w:rPr>
        <w:t xml:space="preserve"> 2 marks</w:t>
      </w:r>
    </w:p>
    <w:p w14:paraId="7535692E" w14:textId="77777777" w:rsidR="00657D5E" w:rsidRPr="00657D5E" w:rsidRDefault="00657D5E" w:rsidP="00242729">
      <w:pPr>
        <w:rPr>
          <w:b/>
          <w:lang w:val="en-GB"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431360" w:rsidRPr="008A149A" w14:paraId="0C6E8337" w14:textId="77777777" w:rsidTr="00E415C2">
        <w:trPr>
          <w:trHeight w:val="432"/>
        </w:trPr>
        <w:tc>
          <w:tcPr>
            <w:tcW w:w="9242" w:type="dxa"/>
            <w:vAlign w:val="bottom"/>
          </w:tcPr>
          <w:p w14:paraId="7563B047" w14:textId="3057F532" w:rsidR="00431360" w:rsidRPr="00657D5E" w:rsidRDefault="00657D5E" w:rsidP="00442922">
            <w:pPr>
              <w:spacing w:line="336" w:lineRule="auto"/>
              <w:rPr>
                <w:b/>
                <w:szCs w:val="20"/>
              </w:rPr>
            </w:pPr>
            <w:r w:rsidRPr="00657D5E">
              <w:rPr>
                <w:b/>
                <w:szCs w:val="20"/>
              </w:rPr>
              <w:t>Explanation:</w:t>
            </w:r>
            <w:r w:rsidR="00442922">
              <w:rPr>
                <w:b/>
                <w:szCs w:val="20"/>
              </w:rPr>
              <w:t xml:space="preserve"> </w:t>
            </w:r>
            <w:r w:rsidR="00442922" w:rsidRPr="00442922">
              <w:rPr>
                <w:szCs w:val="20"/>
              </w:rPr>
              <w:t>O</w:t>
            </w:r>
            <w:r w:rsidR="00772CFE">
              <w:rPr>
                <w:szCs w:val="20"/>
              </w:rPr>
              <w:t>ver</w:t>
            </w:r>
            <w:r w:rsidR="00442922" w:rsidRPr="00442922">
              <w:rPr>
                <w:szCs w:val="20"/>
              </w:rPr>
              <w:t xml:space="preserve"> the life of the </w:t>
            </w:r>
            <w:proofErr w:type="gramStart"/>
            <w:r w:rsidR="00442922" w:rsidRPr="00442922">
              <w:rPr>
                <w:szCs w:val="20"/>
              </w:rPr>
              <w:t>asset</w:t>
            </w:r>
            <w:proofErr w:type="gramEnd"/>
            <w:r w:rsidR="00442922" w:rsidRPr="00442922">
              <w:rPr>
                <w:szCs w:val="20"/>
              </w:rPr>
              <w:t xml:space="preserve"> the depreciation expense would be the same</w:t>
            </w:r>
            <w:r w:rsidR="00772CFE">
              <w:rPr>
                <w:b/>
                <w:szCs w:val="20"/>
              </w:rPr>
              <w:t xml:space="preserve"> [1]</w:t>
            </w:r>
            <w:r w:rsidR="00442922" w:rsidRPr="00442922">
              <w:rPr>
                <w:szCs w:val="20"/>
              </w:rPr>
              <w:t xml:space="preserve">.  </w:t>
            </w:r>
          </w:p>
        </w:tc>
      </w:tr>
      <w:tr w:rsidR="00431360" w:rsidRPr="008A149A" w14:paraId="24913B74" w14:textId="77777777" w:rsidTr="00E415C2">
        <w:trPr>
          <w:trHeight w:val="432"/>
        </w:trPr>
        <w:tc>
          <w:tcPr>
            <w:tcW w:w="9242" w:type="dxa"/>
          </w:tcPr>
          <w:p w14:paraId="06AC8C5B" w14:textId="2B14E650" w:rsidR="00431360" w:rsidRPr="008A149A" w:rsidRDefault="00442922" w:rsidP="00442922">
            <w:pPr>
              <w:spacing w:line="336" w:lineRule="auto"/>
              <w:rPr>
                <w:b/>
                <w:szCs w:val="20"/>
              </w:rPr>
            </w:pPr>
            <w:r w:rsidRPr="00442922">
              <w:rPr>
                <w:szCs w:val="20"/>
              </w:rPr>
              <w:t xml:space="preserve">The only difference between the straight line and reducing balance methods is the amount of </w:t>
            </w:r>
          </w:p>
        </w:tc>
      </w:tr>
      <w:tr w:rsidR="00431360" w:rsidRPr="008A149A" w14:paraId="6216986D" w14:textId="77777777" w:rsidTr="00E415C2">
        <w:trPr>
          <w:trHeight w:val="432"/>
        </w:trPr>
        <w:tc>
          <w:tcPr>
            <w:tcW w:w="9242" w:type="dxa"/>
          </w:tcPr>
          <w:p w14:paraId="72A2940C" w14:textId="1763C79E" w:rsidR="00431360" w:rsidRPr="008A149A" w:rsidRDefault="00442922" w:rsidP="008E2108">
            <w:pPr>
              <w:spacing w:line="336" w:lineRule="auto"/>
              <w:rPr>
                <w:b/>
                <w:szCs w:val="20"/>
              </w:rPr>
            </w:pPr>
            <w:proofErr w:type="gramStart"/>
            <w:r w:rsidRPr="00442922">
              <w:rPr>
                <w:szCs w:val="20"/>
              </w:rPr>
              <w:t>the</w:t>
            </w:r>
            <w:proofErr w:type="gramEnd"/>
            <w:r w:rsidRPr="00442922">
              <w:rPr>
                <w:szCs w:val="20"/>
              </w:rPr>
              <w:t xml:space="preserve"> cost that is allocated in a particular reporting period</w:t>
            </w:r>
            <w:r w:rsidR="00772CFE">
              <w:rPr>
                <w:szCs w:val="20"/>
              </w:rPr>
              <w:t xml:space="preserve"> </w:t>
            </w:r>
            <w:r w:rsidR="00772CFE">
              <w:rPr>
                <w:b/>
                <w:szCs w:val="20"/>
              </w:rPr>
              <w:t>[1]</w:t>
            </w:r>
            <w:r w:rsidRPr="00442922">
              <w:rPr>
                <w:szCs w:val="20"/>
              </w:rPr>
              <w:t>.</w:t>
            </w:r>
          </w:p>
        </w:tc>
      </w:tr>
      <w:tr w:rsidR="00431360" w:rsidRPr="008A149A" w14:paraId="6897CC74" w14:textId="77777777" w:rsidTr="00E415C2">
        <w:trPr>
          <w:trHeight w:val="432"/>
        </w:trPr>
        <w:tc>
          <w:tcPr>
            <w:tcW w:w="9242" w:type="dxa"/>
          </w:tcPr>
          <w:p w14:paraId="17E28868" w14:textId="77777777" w:rsidR="00431360" w:rsidRPr="008A149A" w:rsidRDefault="00431360" w:rsidP="008E2108">
            <w:pPr>
              <w:spacing w:line="336" w:lineRule="auto"/>
              <w:rPr>
                <w:b/>
                <w:szCs w:val="20"/>
              </w:rPr>
            </w:pPr>
          </w:p>
        </w:tc>
      </w:tr>
    </w:tbl>
    <w:p w14:paraId="0B05082B" w14:textId="26ED1813" w:rsidR="004E7B15" w:rsidRDefault="004E7B15" w:rsidP="00BA2A38">
      <w:pPr>
        <w:pStyle w:val="ATEXT1"/>
        <w:tabs>
          <w:tab w:val="right" w:pos="8931"/>
        </w:tabs>
        <w:spacing w:before="200" w:after="200"/>
        <w:rPr>
          <w:rFonts w:ascii="Times New Roman" w:hAnsi="Times New Roman" w:cs="Times New Roman"/>
          <w:b/>
          <w:sz w:val="24"/>
          <w:szCs w:val="24"/>
        </w:rPr>
      </w:pPr>
    </w:p>
    <w:p w14:paraId="3EB93A63" w14:textId="3C08A793" w:rsidR="00657D5E" w:rsidRPr="00657D5E" w:rsidRDefault="002E3BCD" w:rsidP="00657D5E">
      <w:pPr>
        <w:rPr>
          <w:b/>
          <w:lang w:val="en-GB" w:eastAsia="en-US"/>
        </w:rPr>
      </w:pPr>
      <w:r>
        <w:rPr>
          <w:b/>
          <w:lang w:val="en-GB" w:eastAsia="en-US"/>
        </w:rPr>
        <w:t>e</w:t>
      </w:r>
      <w:r w:rsidR="00657D5E">
        <w:rPr>
          <w:b/>
          <w:lang w:val="en-GB" w:eastAsia="en-US"/>
        </w:rPr>
        <w:t>.</w:t>
      </w:r>
      <w:r w:rsidR="00657D5E" w:rsidRPr="00657D5E">
        <w:rPr>
          <w:b/>
          <w:lang w:val="en-GB" w:eastAsia="en-US"/>
        </w:rPr>
        <w:t xml:space="preserve">                                                                                                                               </w:t>
      </w:r>
      <w:r w:rsidR="00657D5E">
        <w:rPr>
          <w:b/>
          <w:lang w:val="en-GB" w:eastAsia="en-US"/>
        </w:rPr>
        <w:t xml:space="preserve">     </w:t>
      </w:r>
      <w:r w:rsidR="00657D5E" w:rsidRPr="00657D5E">
        <w:rPr>
          <w:b/>
          <w:lang w:val="en-GB" w:eastAsia="en-US"/>
        </w:rPr>
        <w:t xml:space="preserve"> 2 marks</w:t>
      </w:r>
    </w:p>
    <w:p w14:paraId="6301BA4F" w14:textId="77777777" w:rsidR="00657D5E" w:rsidRPr="00657D5E" w:rsidRDefault="00657D5E" w:rsidP="00657D5E">
      <w:pPr>
        <w:rPr>
          <w:b/>
          <w:lang w:val="en-GB"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657D5E" w:rsidRPr="008A149A" w14:paraId="697B708C" w14:textId="77777777" w:rsidTr="008E2108">
        <w:trPr>
          <w:trHeight w:val="432"/>
        </w:trPr>
        <w:tc>
          <w:tcPr>
            <w:tcW w:w="9242" w:type="dxa"/>
            <w:vAlign w:val="bottom"/>
          </w:tcPr>
          <w:p w14:paraId="54555A70" w14:textId="1249ED95" w:rsidR="00657D5E" w:rsidRPr="009E330F" w:rsidRDefault="00657D5E" w:rsidP="009E330F">
            <w:pPr>
              <w:spacing w:line="336" w:lineRule="auto"/>
              <w:rPr>
                <w:szCs w:val="20"/>
              </w:rPr>
            </w:pPr>
            <w:r w:rsidRPr="00657D5E">
              <w:rPr>
                <w:b/>
                <w:szCs w:val="20"/>
              </w:rPr>
              <w:t>Explanation:</w:t>
            </w:r>
            <w:r w:rsidR="009E330F">
              <w:rPr>
                <w:b/>
                <w:szCs w:val="20"/>
              </w:rPr>
              <w:t xml:space="preserve">  </w:t>
            </w:r>
            <w:r w:rsidR="009E330F">
              <w:rPr>
                <w:szCs w:val="20"/>
              </w:rPr>
              <w:t>W</w:t>
            </w:r>
            <w:r w:rsidR="00F66127">
              <w:rPr>
                <w:szCs w:val="20"/>
              </w:rPr>
              <w:t>h</w:t>
            </w:r>
            <w:r w:rsidR="009E330F">
              <w:rPr>
                <w:szCs w:val="20"/>
              </w:rPr>
              <w:t xml:space="preserve">en selecting a depreciation method the most appropriate method to select is </w:t>
            </w:r>
          </w:p>
        </w:tc>
      </w:tr>
      <w:tr w:rsidR="00657D5E" w:rsidRPr="008A149A" w14:paraId="03A948FB" w14:textId="77777777" w:rsidTr="008E2108">
        <w:trPr>
          <w:trHeight w:val="432"/>
        </w:trPr>
        <w:tc>
          <w:tcPr>
            <w:tcW w:w="9242" w:type="dxa"/>
          </w:tcPr>
          <w:p w14:paraId="3F99A059" w14:textId="517BB706" w:rsidR="00657D5E" w:rsidRPr="008A149A" w:rsidRDefault="009E330F" w:rsidP="008E2108">
            <w:pPr>
              <w:spacing w:line="336" w:lineRule="auto"/>
              <w:rPr>
                <w:b/>
                <w:szCs w:val="20"/>
              </w:rPr>
            </w:pPr>
            <w:proofErr w:type="gramStart"/>
            <w:r>
              <w:rPr>
                <w:szCs w:val="20"/>
              </w:rPr>
              <w:t>the</w:t>
            </w:r>
            <w:proofErr w:type="gramEnd"/>
            <w:r>
              <w:rPr>
                <w:szCs w:val="20"/>
              </w:rPr>
              <w:t xml:space="preserve"> one that best satisfies the revenue-earning pattern of the asset</w:t>
            </w:r>
            <w:r w:rsidR="00772CFE">
              <w:rPr>
                <w:szCs w:val="20"/>
              </w:rPr>
              <w:t xml:space="preserve"> </w:t>
            </w:r>
            <w:r w:rsidR="00772CFE">
              <w:rPr>
                <w:b/>
                <w:szCs w:val="20"/>
              </w:rPr>
              <w:t>[1]</w:t>
            </w:r>
            <w:r>
              <w:rPr>
                <w:szCs w:val="20"/>
              </w:rPr>
              <w:t xml:space="preserve">.  If the asset is expected </w:t>
            </w:r>
          </w:p>
        </w:tc>
      </w:tr>
      <w:tr w:rsidR="00657D5E" w:rsidRPr="008A149A" w14:paraId="086145EC" w14:textId="77777777" w:rsidTr="008E2108">
        <w:trPr>
          <w:trHeight w:val="432"/>
        </w:trPr>
        <w:tc>
          <w:tcPr>
            <w:tcW w:w="9242" w:type="dxa"/>
          </w:tcPr>
          <w:p w14:paraId="10618613" w14:textId="75905A6E" w:rsidR="00657D5E" w:rsidRPr="008A149A" w:rsidRDefault="00772CFE" w:rsidP="008E2108">
            <w:pPr>
              <w:spacing w:line="336" w:lineRule="auto"/>
              <w:rPr>
                <w:b/>
                <w:szCs w:val="20"/>
              </w:rPr>
            </w:pPr>
            <w:r>
              <w:rPr>
                <w:szCs w:val="20"/>
              </w:rPr>
              <w:t xml:space="preserve">to </w:t>
            </w:r>
            <w:r w:rsidR="004D6140">
              <w:rPr>
                <w:szCs w:val="20"/>
              </w:rPr>
              <w:t>earn more revenue in its earlier years than later in its life then</w:t>
            </w:r>
            <w:r>
              <w:rPr>
                <w:szCs w:val="20"/>
              </w:rPr>
              <w:t xml:space="preserve"> the reducing balance method </w:t>
            </w:r>
          </w:p>
        </w:tc>
      </w:tr>
      <w:tr w:rsidR="00657D5E" w:rsidRPr="008A149A" w14:paraId="7BFFB331" w14:textId="77777777" w:rsidTr="008E2108">
        <w:trPr>
          <w:trHeight w:val="432"/>
        </w:trPr>
        <w:tc>
          <w:tcPr>
            <w:tcW w:w="9242" w:type="dxa"/>
          </w:tcPr>
          <w:p w14:paraId="16C418FF" w14:textId="589899DB" w:rsidR="00657D5E" w:rsidRPr="008A149A" w:rsidRDefault="00772CFE" w:rsidP="008E2108">
            <w:pPr>
              <w:spacing w:line="336" w:lineRule="auto"/>
              <w:rPr>
                <w:b/>
                <w:szCs w:val="20"/>
              </w:rPr>
            </w:pPr>
            <w:proofErr w:type="gramStart"/>
            <w:r>
              <w:rPr>
                <w:szCs w:val="20"/>
              </w:rPr>
              <w:t>is</w:t>
            </w:r>
            <w:proofErr w:type="gramEnd"/>
            <w:r>
              <w:rPr>
                <w:szCs w:val="20"/>
              </w:rPr>
              <w:t xml:space="preserve"> </w:t>
            </w:r>
            <w:r w:rsidR="004D6140">
              <w:rPr>
                <w:szCs w:val="20"/>
              </w:rPr>
              <w:t xml:space="preserve">more appropriate.  If however, the asset is expected to have the same revenue earning </w:t>
            </w:r>
          </w:p>
        </w:tc>
      </w:tr>
      <w:tr w:rsidR="00657D5E" w:rsidRPr="008A149A" w14:paraId="27938DDE" w14:textId="77777777" w:rsidTr="008E2108">
        <w:trPr>
          <w:trHeight w:val="432"/>
        </w:trPr>
        <w:tc>
          <w:tcPr>
            <w:tcW w:w="9242" w:type="dxa"/>
          </w:tcPr>
          <w:p w14:paraId="1B8A66B9" w14:textId="23B4A564" w:rsidR="00657D5E" w:rsidRPr="008A149A" w:rsidRDefault="004D6140" w:rsidP="008E2108">
            <w:pPr>
              <w:spacing w:line="336" w:lineRule="auto"/>
              <w:rPr>
                <w:b/>
                <w:szCs w:val="20"/>
              </w:rPr>
            </w:pPr>
            <w:proofErr w:type="gramStart"/>
            <w:r>
              <w:rPr>
                <w:szCs w:val="20"/>
              </w:rPr>
              <w:t>capacity</w:t>
            </w:r>
            <w:proofErr w:type="gramEnd"/>
            <w:r>
              <w:rPr>
                <w:szCs w:val="20"/>
              </w:rPr>
              <w:t xml:space="preserve"> regardless of its age then the straight-line method should be used</w:t>
            </w:r>
            <w:r w:rsidR="00772CFE">
              <w:rPr>
                <w:szCs w:val="20"/>
              </w:rPr>
              <w:t xml:space="preserve"> </w:t>
            </w:r>
            <w:r w:rsidR="00772CFE">
              <w:rPr>
                <w:b/>
                <w:szCs w:val="20"/>
              </w:rPr>
              <w:t>[1]</w:t>
            </w:r>
            <w:r>
              <w:rPr>
                <w:szCs w:val="20"/>
              </w:rPr>
              <w:t>.</w:t>
            </w:r>
          </w:p>
        </w:tc>
      </w:tr>
      <w:tr w:rsidR="00657D5E" w:rsidRPr="008A149A" w14:paraId="042DF74A" w14:textId="77777777" w:rsidTr="008E2108">
        <w:trPr>
          <w:trHeight w:val="432"/>
        </w:trPr>
        <w:tc>
          <w:tcPr>
            <w:tcW w:w="9242" w:type="dxa"/>
          </w:tcPr>
          <w:p w14:paraId="62B63C23" w14:textId="77777777" w:rsidR="00657D5E" w:rsidRPr="008A149A" w:rsidRDefault="00657D5E" w:rsidP="008E2108">
            <w:pPr>
              <w:spacing w:line="336" w:lineRule="auto"/>
              <w:rPr>
                <w:b/>
                <w:szCs w:val="20"/>
              </w:rPr>
            </w:pPr>
          </w:p>
        </w:tc>
      </w:tr>
    </w:tbl>
    <w:p w14:paraId="67C99FA0" w14:textId="5D34159E" w:rsidR="00657D5E" w:rsidRDefault="00657D5E" w:rsidP="002E3BCD">
      <w:pPr>
        <w:rPr>
          <w:b/>
          <w:lang w:val="en-GB" w:eastAsia="en-US"/>
        </w:rPr>
      </w:pPr>
    </w:p>
    <w:p w14:paraId="396E3037" w14:textId="77777777" w:rsidR="00657D5E" w:rsidRDefault="00657D5E" w:rsidP="00657D5E">
      <w:pPr>
        <w:rPr>
          <w:b/>
          <w:lang w:val="en-GB" w:eastAsia="en-US"/>
        </w:rPr>
      </w:pPr>
    </w:p>
    <w:p w14:paraId="453EE9D0" w14:textId="02C82F64" w:rsidR="00657D5E" w:rsidRPr="00657D5E" w:rsidRDefault="002E3BCD" w:rsidP="00657D5E">
      <w:pPr>
        <w:rPr>
          <w:b/>
          <w:lang w:val="en-GB" w:eastAsia="en-US"/>
        </w:rPr>
      </w:pPr>
      <w:r>
        <w:rPr>
          <w:b/>
          <w:lang w:val="en-GB" w:eastAsia="en-US"/>
        </w:rPr>
        <w:t>f</w:t>
      </w:r>
      <w:r w:rsidR="00657D5E">
        <w:rPr>
          <w:b/>
          <w:lang w:val="en-GB" w:eastAsia="en-US"/>
        </w:rPr>
        <w:t>.</w:t>
      </w:r>
      <w:r w:rsidR="00657D5E" w:rsidRPr="00657D5E">
        <w:rPr>
          <w:b/>
          <w:lang w:val="en-GB" w:eastAsia="en-US"/>
        </w:rPr>
        <w:t xml:space="preserve">                                                                                                                               </w:t>
      </w:r>
      <w:r w:rsidR="00657D5E">
        <w:rPr>
          <w:b/>
          <w:lang w:val="en-GB" w:eastAsia="en-US"/>
        </w:rPr>
        <w:t xml:space="preserve">     </w:t>
      </w:r>
      <w:r w:rsidR="00E24239">
        <w:rPr>
          <w:b/>
          <w:lang w:val="en-GB" w:eastAsia="en-US"/>
        </w:rPr>
        <w:t xml:space="preserve"> 3</w:t>
      </w:r>
      <w:r w:rsidR="00657D5E" w:rsidRPr="00657D5E">
        <w:rPr>
          <w:b/>
          <w:lang w:val="en-GB" w:eastAsia="en-US"/>
        </w:rPr>
        <w:t xml:space="preserve"> marks</w:t>
      </w:r>
    </w:p>
    <w:p w14:paraId="199CA04A" w14:textId="77777777" w:rsidR="00657D5E" w:rsidRPr="00657D5E" w:rsidRDefault="00657D5E" w:rsidP="00657D5E">
      <w:pPr>
        <w:rPr>
          <w:b/>
          <w:lang w:val="en-GB"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657D5E" w:rsidRPr="008A149A" w14:paraId="1A5B8B82" w14:textId="77777777" w:rsidTr="008E2108">
        <w:trPr>
          <w:trHeight w:val="432"/>
        </w:trPr>
        <w:tc>
          <w:tcPr>
            <w:tcW w:w="9242" w:type="dxa"/>
            <w:vAlign w:val="bottom"/>
          </w:tcPr>
          <w:p w14:paraId="28BDF48D" w14:textId="6439AAFE" w:rsidR="00657D5E" w:rsidRPr="000B3195" w:rsidRDefault="00E24239" w:rsidP="008E2108">
            <w:pPr>
              <w:spacing w:line="336" w:lineRule="auto"/>
              <w:rPr>
                <w:szCs w:val="20"/>
              </w:rPr>
            </w:pPr>
            <w:r>
              <w:rPr>
                <w:b/>
                <w:szCs w:val="20"/>
              </w:rPr>
              <w:t>Identification and Explanation</w:t>
            </w:r>
            <w:r w:rsidR="00657D5E" w:rsidRPr="00657D5E">
              <w:rPr>
                <w:b/>
                <w:szCs w:val="20"/>
              </w:rPr>
              <w:t>:</w:t>
            </w:r>
            <w:r w:rsidR="000B3195">
              <w:rPr>
                <w:b/>
                <w:szCs w:val="20"/>
              </w:rPr>
              <w:t xml:space="preserve">  </w:t>
            </w:r>
            <w:r w:rsidR="000B3195">
              <w:rPr>
                <w:szCs w:val="20"/>
              </w:rPr>
              <w:t xml:space="preserve">Comparability </w:t>
            </w:r>
            <w:r w:rsidR="00772CFE">
              <w:rPr>
                <w:b/>
                <w:szCs w:val="20"/>
              </w:rPr>
              <w:t xml:space="preserve">[1] </w:t>
            </w:r>
            <w:r w:rsidR="000B3195">
              <w:rPr>
                <w:szCs w:val="20"/>
              </w:rPr>
              <w:t xml:space="preserve">demands that once a method of </w:t>
            </w:r>
          </w:p>
        </w:tc>
      </w:tr>
      <w:tr w:rsidR="00657D5E" w:rsidRPr="000B3195" w14:paraId="3B594AF9" w14:textId="77777777" w:rsidTr="008E2108">
        <w:trPr>
          <w:trHeight w:val="432"/>
        </w:trPr>
        <w:tc>
          <w:tcPr>
            <w:tcW w:w="9242" w:type="dxa"/>
          </w:tcPr>
          <w:p w14:paraId="4503BC3D" w14:textId="037BD168" w:rsidR="00657D5E" w:rsidRPr="000B3195" w:rsidRDefault="000B3195" w:rsidP="000B3195">
            <w:pPr>
              <w:spacing w:line="336" w:lineRule="auto"/>
              <w:rPr>
                <w:szCs w:val="20"/>
              </w:rPr>
            </w:pPr>
            <w:r w:rsidRPr="000B3195">
              <w:rPr>
                <w:szCs w:val="20"/>
              </w:rPr>
              <w:t xml:space="preserve">Depreciation is selected it should be applied consistently over the asset’s life so that users of </w:t>
            </w:r>
          </w:p>
        </w:tc>
      </w:tr>
      <w:tr w:rsidR="00657D5E" w:rsidRPr="008A149A" w14:paraId="1730683D" w14:textId="77777777" w:rsidTr="008E2108">
        <w:trPr>
          <w:trHeight w:val="432"/>
        </w:trPr>
        <w:tc>
          <w:tcPr>
            <w:tcW w:w="9242" w:type="dxa"/>
          </w:tcPr>
          <w:p w14:paraId="699BC062" w14:textId="4E6C0DF1" w:rsidR="00657D5E" w:rsidRPr="008A149A" w:rsidRDefault="000B3195" w:rsidP="000B3195">
            <w:pPr>
              <w:spacing w:line="336" w:lineRule="auto"/>
              <w:rPr>
                <w:b/>
                <w:szCs w:val="20"/>
              </w:rPr>
            </w:pPr>
            <w:r w:rsidRPr="000B3195">
              <w:rPr>
                <w:szCs w:val="20"/>
              </w:rPr>
              <w:t xml:space="preserve">the information can compare similar types of financial information effectively over different </w:t>
            </w:r>
          </w:p>
        </w:tc>
      </w:tr>
      <w:tr w:rsidR="00657D5E" w:rsidRPr="008A149A" w14:paraId="3C51A4A9" w14:textId="77777777" w:rsidTr="008E2108">
        <w:trPr>
          <w:trHeight w:val="432"/>
        </w:trPr>
        <w:tc>
          <w:tcPr>
            <w:tcW w:w="9242" w:type="dxa"/>
          </w:tcPr>
          <w:p w14:paraId="371BB092" w14:textId="7945E30F" w:rsidR="00657D5E" w:rsidRPr="008A149A" w:rsidRDefault="000B3195" w:rsidP="008E2108">
            <w:pPr>
              <w:spacing w:line="336" w:lineRule="auto"/>
              <w:rPr>
                <w:b/>
                <w:szCs w:val="20"/>
              </w:rPr>
            </w:pPr>
            <w:proofErr w:type="gramStart"/>
            <w:r w:rsidRPr="000B3195">
              <w:rPr>
                <w:szCs w:val="20"/>
              </w:rPr>
              <w:t>reporting</w:t>
            </w:r>
            <w:proofErr w:type="gramEnd"/>
            <w:r w:rsidRPr="000B3195">
              <w:rPr>
                <w:szCs w:val="20"/>
              </w:rPr>
              <w:t xml:space="preserve"> periods</w:t>
            </w:r>
            <w:r w:rsidR="00772CFE">
              <w:rPr>
                <w:szCs w:val="20"/>
              </w:rPr>
              <w:t xml:space="preserve"> </w:t>
            </w:r>
            <w:r w:rsidR="00772CFE">
              <w:rPr>
                <w:b/>
                <w:szCs w:val="20"/>
              </w:rPr>
              <w:t>[1]</w:t>
            </w:r>
            <w:r w:rsidRPr="000B3195">
              <w:rPr>
                <w:szCs w:val="20"/>
              </w:rPr>
              <w:t>.  If not</w:t>
            </w:r>
            <w:r>
              <w:rPr>
                <w:szCs w:val="20"/>
              </w:rPr>
              <w:t xml:space="preserve"> comparisons will be difficult to make</w:t>
            </w:r>
            <w:r w:rsidR="00772CFE">
              <w:rPr>
                <w:szCs w:val="20"/>
              </w:rPr>
              <w:t xml:space="preserve"> </w:t>
            </w:r>
            <w:r w:rsidR="00772CFE">
              <w:rPr>
                <w:b/>
                <w:szCs w:val="20"/>
              </w:rPr>
              <w:t>[1]</w:t>
            </w:r>
            <w:r>
              <w:rPr>
                <w:szCs w:val="20"/>
              </w:rPr>
              <w:t>.</w:t>
            </w:r>
          </w:p>
        </w:tc>
      </w:tr>
      <w:tr w:rsidR="000B3195" w:rsidRPr="008A149A" w14:paraId="1F267F9C" w14:textId="77777777" w:rsidTr="008E2108">
        <w:trPr>
          <w:trHeight w:val="432"/>
        </w:trPr>
        <w:tc>
          <w:tcPr>
            <w:tcW w:w="9242" w:type="dxa"/>
          </w:tcPr>
          <w:p w14:paraId="2326B625" w14:textId="683D2367" w:rsidR="000B3195" w:rsidRPr="008A149A" w:rsidRDefault="000B3195" w:rsidP="000B3195">
            <w:pPr>
              <w:spacing w:line="336" w:lineRule="auto"/>
              <w:rPr>
                <w:b/>
                <w:szCs w:val="20"/>
              </w:rPr>
            </w:pPr>
          </w:p>
        </w:tc>
      </w:tr>
      <w:tr w:rsidR="000B3195" w:rsidRPr="008A149A" w14:paraId="61F891EA" w14:textId="77777777" w:rsidTr="008E2108">
        <w:trPr>
          <w:trHeight w:val="432"/>
        </w:trPr>
        <w:tc>
          <w:tcPr>
            <w:tcW w:w="9242" w:type="dxa"/>
          </w:tcPr>
          <w:p w14:paraId="0881431E" w14:textId="77777777" w:rsidR="000B3195" w:rsidRPr="008A149A" w:rsidRDefault="000B3195" w:rsidP="000B3195">
            <w:pPr>
              <w:spacing w:line="336" w:lineRule="auto"/>
              <w:rPr>
                <w:b/>
                <w:szCs w:val="20"/>
              </w:rPr>
            </w:pPr>
          </w:p>
        </w:tc>
      </w:tr>
      <w:tr w:rsidR="000B3195" w:rsidRPr="008A149A" w14:paraId="3C4269F8" w14:textId="77777777" w:rsidTr="008E2108">
        <w:trPr>
          <w:trHeight w:val="432"/>
        </w:trPr>
        <w:tc>
          <w:tcPr>
            <w:tcW w:w="9242" w:type="dxa"/>
          </w:tcPr>
          <w:p w14:paraId="6DE9C549" w14:textId="77777777" w:rsidR="000B3195" w:rsidRPr="008A149A" w:rsidRDefault="000B3195" w:rsidP="000B3195">
            <w:pPr>
              <w:spacing w:line="336" w:lineRule="auto"/>
              <w:rPr>
                <w:b/>
                <w:szCs w:val="20"/>
              </w:rPr>
            </w:pPr>
          </w:p>
        </w:tc>
      </w:tr>
      <w:tr w:rsidR="000B3195" w:rsidRPr="008A149A" w14:paraId="5954022E" w14:textId="77777777" w:rsidTr="008E2108">
        <w:trPr>
          <w:trHeight w:val="432"/>
        </w:trPr>
        <w:tc>
          <w:tcPr>
            <w:tcW w:w="9242" w:type="dxa"/>
          </w:tcPr>
          <w:p w14:paraId="69861EAF" w14:textId="77777777" w:rsidR="000B3195" w:rsidRPr="008A149A" w:rsidRDefault="000B3195" w:rsidP="000B3195">
            <w:pPr>
              <w:spacing w:line="336" w:lineRule="auto"/>
              <w:rPr>
                <w:b/>
                <w:szCs w:val="20"/>
              </w:rPr>
            </w:pPr>
          </w:p>
        </w:tc>
      </w:tr>
    </w:tbl>
    <w:p w14:paraId="70C1572F" w14:textId="3D89B35D" w:rsidR="00657D5E" w:rsidRDefault="00657D5E" w:rsidP="00BA2A38">
      <w:pPr>
        <w:pStyle w:val="ATEXT1"/>
        <w:tabs>
          <w:tab w:val="right" w:pos="8931"/>
        </w:tabs>
        <w:spacing w:before="200" w:after="200"/>
        <w:rPr>
          <w:rFonts w:ascii="Times New Roman" w:hAnsi="Times New Roman" w:cs="Times New Roman"/>
          <w:b/>
          <w:sz w:val="24"/>
          <w:szCs w:val="24"/>
        </w:rPr>
      </w:pPr>
    </w:p>
    <w:p w14:paraId="66B2C1DC" w14:textId="72CCA10D" w:rsidR="00E24239" w:rsidRDefault="00E24239" w:rsidP="00BA2A38">
      <w:pPr>
        <w:pStyle w:val="ATEXT1"/>
        <w:tabs>
          <w:tab w:val="right" w:pos="8931"/>
        </w:tabs>
        <w:spacing w:before="200" w:after="200"/>
        <w:rPr>
          <w:rFonts w:ascii="Times New Roman" w:hAnsi="Times New Roman" w:cs="Times New Roman"/>
          <w:b/>
          <w:sz w:val="24"/>
          <w:szCs w:val="24"/>
        </w:rPr>
      </w:pPr>
    </w:p>
    <w:p w14:paraId="3A4B88E7" w14:textId="16C1159F" w:rsidR="002E3BCD" w:rsidRDefault="002E3BCD" w:rsidP="00BA2A38">
      <w:pPr>
        <w:pStyle w:val="ATEXT1"/>
        <w:tabs>
          <w:tab w:val="right" w:pos="8931"/>
        </w:tabs>
        <w:spacing w:before="200" w:after="200"/>
        <w:rPr>
          <w:rFonts w:ascii="Times New Roman" w:hAnsi="Times New Roman" w:cs="Times New Roman"/>
          <w:b/>
          <w:sz w:val="24"/>
          <w:szCs w:val="24"/>
        </w:rPr>
      </w:pPr>
    </w:p>
    <w:p w14:paraId="08672671" w14:textId="77777777" w:rsidR="009B27C5" w:rsidRDefault="009B27C5" w:rsidP="00BA2A38">
      <w:pPr>
        <w:pStyle w:val="ATEXT1"/>
        <w:tabs>
          <w:tab w:val="right" w:pos="8931"/>
        </w:tabs>
        <w:spacing w:before="200" w:after="200"/>
        <w:rPr>
          <w:rFonts w:ascii="Times New Roman" w:hAnsi="Times New Roman" w:cs="Times New Roman"/>
          <w:b/>
          <w:sz w:val="24"/>
          <w:szCs w:val="24"/>
        </w:rPr>
      </w:pPr>
    </w:p>
    <w:p w14:paraId="5CC8CD09" w14:textId="37BFD0A6" w:rsidR="0045246B" w:rsidRDefault="0045246B" w:rsidP="00BA2A38">
      <w:pPr>
        <w:pStyle w:val="ATEXT1"/>
        <w:tabs>
          <w:tab w:val="right" w:pos="8931"/>
        </w:tabs>
        <w:spacing w:before="200" w:after="200"/>
        <w:rPr>
          <w:rFonts w:ascii="Times New Roman" w:hAnsi="Times New Roman" w:cs="Times New Roman"/>
          <w:b/>
          <w:sz w:val="24"/>
          <w:szCs w:val="24"/>
        </w:rPr>
      </w:pPr>
    </w:p>
    <w:p w14:paraId="54B435FD" w14:textId="77777777" w:rsidR="00D27868" w:rsidRDefault="00D27868" w:rsidP="00BA2A38">
      <w:pPr>
        <w:pStyle w:val="ATEXT1"/>
        <w:tabs>
          <w:tab w:val="right" w:pos="8931"/>
        </w:tabs>
        <w:spacing w:before="200" w:after="200"/>
        <w:rPr>
          <w:rFonts w:ascii="Times New Roman" w:hAnsi="Times New Roman" w:cs="Times New Roman"/>
          <w:b/>
          <w:sz w:val="24"/>
          <w:szCs w:val="24"/>
        </w:rPr>
      </w:pPr>
    </w:p>
    <w:p w14:paraId="2F4B528E" w14:textId="5FD2EFEF" w:rsidR="00E24239" w:rsidRDefault="00E24239" w:rsidP="00BA2A38">
      <w:pPr>
        <w:pStyle w:val="ATEXT1"/>
        <w:tabs>
          <w:tab w:val="right" w:pos="8931"/>
        </w:tabs>
        <w:spacing w:before="200" w:after="200"/>
        <w:rPr>
          <w:rFonts w:ascii="Times New Roman" w:hAnsi="Times New Roman" w:cs="Times New Roman"/>
          <w:sz w:val="24"/>
          <w:szCs w:val="24"/>
        </w:rPr>
      </w:pPr>
      <w:r w:rsidRPr="00E2423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(4 marks)</w:t>
      </w:r>
    </w:p>
    <w:p w14:paraId="66CB8C7D" w14:textId="77777777" w:rsidR="00E24239" w:rsidRPr="00657D5E" w:rsidRDefault="00E24239" w:rsidP="00E24239">
      <w:pPr>
        <w:rPr>
          <w:b/>
          <w:lang w:val="en-GB"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E24239" w:rsidRPr="00D03736" w14:paraId="1B1319CA" w14:textId="77777777" w:rsidTr="00772CFE">
        <w:trPr>
          <w:trHeight w:val="432"/>
        </w:trPr>
        <w:tc>
          <w:tcPr>
            <w:tcW w:w="9242" w:type="dxa"/>
            <w:vAlign w:val="bottom"/>
          </w:tcPr>
          <w:p w14:paraId="29D99418" w14:textId="2A5FA7B8" w:rsidR="00E24239" w:rsidRPr="00D03736" w:rsidRDefault="00E24239" w:rsidP="00772CFE">
            <w:r w:rsidRPr="00D03736">
              <w:rPr>
                <w:b/>
              </w:rPr>
              <w:t>Discussion:</w:t>
            </w:r>
            <w:r w:rsidR="00696152" w:rsidRPr="00D03736">
              <w:rPr>
                <w:b/>
              </w:rPr>
              <w:t xml:space="preserve">  </w:t>
            </w:r>
            <w:r w:rsidR="00696152" w:rsidRPr="00D03736">
              <w:t>The effect of this decision will result in the manager receiving a higher bonus</w:t>
            </w:r>
          </w:p>
        </w:tc>
      </w:tr>
      <w:tr w:rsidR="00696152" w:rsidRPr="00D03736" w14:paraId="0FDFEBD1" w14:textId="77777777" w:rsidTr="00772CFE">
        <w:trPr>
          <w:trHeight w:val="432"/>
        </w:trPr>
        <w:tc>
          <w:tcPr>
            <w:tcW w:w="9242" w:type="dxa"/>
            <w:vAlign w:val="bottom"/>
          </w:tcPr>
          <w:p w14:paraId="2A18AE35" w14:textId="25B9F57D" w:rsidR="00696152" w:rsidRPr="00D03736" w:rsidRDefault="00C828C0" w:rsidP="00772CFE">
            <w:proofErr w:type="gramStart"/>
            <w:r>
              <w:t>a</w:t>
            </w:r>
            <w:r w:rsidR="00696152" w:rsidRPr="00D03736">
              <w:t>s</w:t>
            </w:r>
            <w:proofErr w:type="gramEnd"/>
            <w:r w:rsidR="00696152" w:rsidRPr="00D03736">
              <w:t xml:space="preserve"> the revenue earned will be higher</w:t>
            </w:r>
            <w:r w:rsidR="00772CFE">
              <w:t xml:space="preserve"> </w:t>
            </w:r>
            <w:r w:rsidR="00772CFE">
              <w:rPr>
                <w:b/>
              </w:rPr>
              <w:t>[1]</w:t>
            </w:r>
            <w:r w:rsidR="00A24AB4" w:rsidRPr="00D03736">
              <w:t>.</w:t>
            </w:r>
          </w:p>
        </w:tc>
      </w:tr>
      <w:tr w:rsidR="00E24239" w:rsidRPr="00D03736" w14:paraId="5D442023" w14:textId="77777777" w:rsidTr="00772CFE">
        <w:trPr>
          <w:trHeight w:val="432"/>
        </w:trPr>
        <w:tc>
          <w:tcPr>
            <w:tcW w:w="9242" w:type="dxa"/>
            <w:vAlign w:val="bottom"/>
          </w:tcPr>
          <w:p w14:paraId="46D10F48" w14:textId="145E44C6" w:rsidR="00E24239" w:rsidRPr="00D03736" w:rsidRDefault="00A24AB4" w:rsidP="00772CFE">
            <w:r w:rsidRPr="00D03736">
              <w:t>H</w:t>
            </w:r>
            <w:r w:rsidR="00696152" w:rsidRPr="00D03736">
              <w:t>owever the way he is achieving this bonus is not ethical and will have financial implications</w:t>
            </w:r>
          </w:p>
        </w:tc>
      </w:tr>
      <w:tr w:rsidR="00E24239" w:rsidRPr="00D03736" w14:paraId="061454C1" w14:textId="77777777" w:rsidTr="00772CFE">
        <w:trPr>
          <w:trHeight w:val="432"/>
        </w:trPr>
        <w:tc>
          <w:tcPr>
            <w:tcW w:w="9242" w:type="dxa"/>
            <w:vAlign w:val="bottom"/>
          </w:tcPr>
          <w:p w14:paraId="1991B689" w14:textId="67CF7DCA" w:rsidR="00E24239" w:rsidRPr="00D03736" w:rsidRDefault="00696152" w:rsidP="00772CFE">
            <w:r w:rsidRPr="00D03736">
              <w:t xml:space="preserve">in future reporting periods when these accounts receivable are unable to pay their accounts </w:t>
            </w:r>
          </w:p>
        </w:tc>
      </w:tr>
      <w:tr w:rsidR="00E24239" w:rsidRPr="00D03736" w14:paraId="1A3250E7" w14:textId="77777777" w:rsidTr="00772CFE">
        <w:trPr>
          <w:trHeight w:val="432"/>
        </w:trPr>
        <w:tc>
          <w:tcPr>
            <w:tcW w:w="9242" w:type="dxa"/>
            <w:vAlign w:val="bottom"/>
          </w:tcPr>
          <w:p w14:paraId="55041F51" w14:textId="60EECA7B" w:rsidR="00E24239" w:rsidRPr="00D03736" w:rsidRDefault="00696152" w:rsidP="00772CFE">
            <w:proofErr w:type="gramStart"/>
            <w:r w:rsidRPr="00D03736">
              <w:t>and</w:t>
            </w:r>
            <w:proofErr w:type="gramEnd"/>
            <w:r w:rsidRPr="00D03736">
              <w:t xml:space="preserve"> their debts are written off as irrecoverable – subsequently decreasing future profits</w:t>
            </w:r>
            <w:r w:rsidR="00772CFE">
              <w:t xml:space="preserve"> </w:t>
            </w:r>
            <w:r w:rsidR="00772CFE">
              <w:rPr>
                <w:b/>
              </w:rPr>
              <w:t>[1]</w:t>
            </w:r>
            <w:r w:rsidRPr="00D03736">
              <w:t>.</w:t>
            </w:r>
          </w:p>
        </w:tc>
      </w:tr>
      <w:tr w:rsidR="00E24239" w:rsidRPr="00D03736" w14:paraId="688709FD" w14:textId="77777777" w:rsidTr="00772CFE">
        <w:trPr>
          <w:trHeight w:val="432"/>
        </w:trPr>
        <w:tc>
          <w:tcPr>
            <w:tcW w:w="9242" w:type="dxa"/>
            <w:vAlign w:val="bottom"/>
          </w:tcPr>
          <w:p w14:paraId="175665AB" w14:textId="01BDDD58" w:rsidR="00E24239" w:rsidRPr="00D03736" w:rsidRDefault="00696152" w:rsidP="00772CFE">
            <w:r w:rsidRPr="00D03736">
              <w:t>Furthermore, the selling of inventory to customers whom the manager knows are highly</w:t>
            </w:r>
          </w:p>
        </w:tc>
      </w:tr>
      <w:tr w:rsidR="00E24239" w:rsidRPr="00D03736" w14:paraId="0530E622" w14:textId="77777777" w:rsidTr="00772CFE">
        <w:trPr>
          <w:trHeight w:val="432"/>
        </w:trPr>
        <w:tc>
          <w:tcPr>
            <w:tcW w:w="9242" w:type="dxa"/>
            <w:vAlign w:val="bottom"/>
          </w:tcPr>
          <w:p w14:paraId="1F9729F2" w14:textId="72826C34" w:rsidR="00E24239" w:rsidRPr="00D03736" w:rsidRDefault="00696152" w:rsidP="00772CFE">
            <w:r w:rsidRPr="00D03736">
              <w:t>likely not to pay inflates the revenue generated and provides a misleading financial view</w:t>
            </w:r>
          </w:p>
        </w:tc>
      </w:tr>
      <w:tr w:rsidR="00E24239" w:rsidRPr="00D03736" w14:paraId="5E45312D" w14:textId="77777777" w:rsidTr="00772CFE">
        <w:trPr>
          <w:trHeight w:val="432"/>
        </w:trPr>
        <w:tc>
          <w:tcPr>
            <w:tcW w:w="9242" w:type="dxa"/>
            <w:vAlign w:val="bottom"/>
          </w:tcPr>
          <w:p w14:paraId="3FF96930" w14:textId="61A2AE45" w:rsidR="00E24239" w:rsidRPr="00D03736" w:rsidRDefault="00696152" w:rsidP="00772CFE">
            <w:pPr>
              <w:rPr>
                <w:b/>
              </w:rPr>
            </w:pPr>
            <w:proofErr w:type="gramStart"/>
            <w:r w:rsidRPr="00D03736">
              <w:t>of</w:t>
            </w:r>
            <w:proofErr w:type="gramEnd"/>
            <w:r w:rsidRPr="00D03736">
              <w:t xml:space="preserve"> the profitability of the business to the users of the information</w:t>
            </w:r>
            <w:r w:rsidR="00772CFE">
              <w:t xml:space="preserve"> </w:t>
            </w:r>
            <w:r w:rsidR="00772CFE">
              <w:rPr>
                <w:b/>
              </w:rPr>
              <w:t>[1]</w:t>
            </w:r>
            <w:r w:rsidR="00772CFE">
              <w:t>.</w:t>
            </w:r>
          </w:p>
        </w:tc>
      </w:tr>
      <w:tr w:rsidR="00E24239" w:rsidRPr="00D03736" w14:paraId="11276219" w14:textId="77777777" w:rsidTr="00772CFE">
        <w:trPr>
          <w:trHeight w:val="432"/>
        </w:trPr>
        <w:tc>
          <w:tcPr>
            <w:tcW w:w="9242" w:type="dxa"/>
            <w:vAlign w:val="bottom"/>
          </w:tcPr>
          <w:p w14:paraId="0157676D" w14:textId="171B5222" w:rsidR="00E24239" w:rsidRPr="00D03736" w:rsidRDefault="00C828C0" w:rsidP="00772CFE">
            <w:pPr>
              <w:pStyle w:val="textfullout"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D03736" w:rsidRPr="00D03736">
              <w:rPr>
                <w:rFonts w:ascii="Times New Roman" w:hAnsi="Times New Roman" w:cs="Times New Roman"/>
                <w:sz w:val="24"/>
                <w:szCs w:val="24"/>
              </w:rPr>
              <w:t xml:space="preserve">t means the reports represented the firm’s profit and position in a more favourable </w:t>
            </w:r>
          </w:p>
        </w:tc>
      </w:tr>
      <w:tr w:rsidR="00E24239" w:rsidRPr="00D03736" w14:paraId="5B7BA10F" w14:textId="77777777" w:rsidTr="00772CFE">
        <w:trPr>
          <w:trHeight w:val="432"/>
        </w:trPr>
        <w:tc>
          <w:tcPr>
            <w:tcW w:w="9242" w:type="dxa"/>
            <w:vAlign w:val="bottom"/>
          </w:tcPr>
          <w:p w14:paraId="2DC0E0C5" w14:textId="04E957DA" w:rsidR="00E24239" w:rsidRPr="00D03736" w:rsidRDefault="00D03736" w:rsidP="00772CFE">
            <w:pPr>
              <w:rPr>
                <w:b/>
              </w:rPr>
            </w:pPr>
            <w:proofErr w:type="gramStart"/>
            <w:r w:rsidRPr="00D03736">
              <w:t>light</w:t>
            </w:r>
            <w:proofErr w:type="gramEnd"/>
            <w:r w:rsidRPr="00D03736">
              <w:t xml:space="preserve">, but one that was ultimately inaccurate. The reports would actually be misleading, so </w:t>
            </w:r>
          </w:p>
        </w:tc>
      </w:tr>
      <w:tr w:rsidR="00E24239" w:rsidRPr="00D03736" w14:paraId="5CCA854A" w14:textId="77777777" w:rsidTr="00772CFE">
        <w:trPr>
          <w:trHeight w:val="432"/>
        </w:trPr>
        <w:tc>
          <w:tcPr>
            <w:tcW w:w="9242" w:type="dxa"/>
            <w:vAlign w:val="bottom"/>
          </w:tcPr>
          <w:p w14:paraId="4918F061" w14:textId="5B9344D9" w:rsidR="00E24239" w:rsidRPr="00D03736" w:rsidRDefault="00D03736" w:rsidP="00772CFE">
            <w:pPr>
              <w:rPr>
                <w:b/>
              </w:rPr>
            </w:pPr>
            <w:r w:rsidRPr="00D03736">
              <w:t xml:space="preserve">any decisions made based on the information they contained could be false and ultimately </w:t>
            </w:r>
          </w:p>
        </w:tc>
      </w:tr>
      <w:tr w:rsidR="00E24239" w:rsidRPr="00D03736" w14:paraId="7464BA2D" w14:textId="77777777" w:rsidTr="00772CFE">
        <w:trPr>
          <w:trHeight w:val="432"/>
        </w:trPr>
        <w:tc>
          <w:tcPr>
            <w:tcW w:w="9242" w:type="dxa"/>
            <w:vAlign w:val="bottom"/>
          </w:tcPr>
          <w:p w14:paraId="2307917A" w14:textId="6B5999E0" w:rsidR="00E24239" w:rsidRPr="00D03736" w:rsidRDefault="00D03736" w:rsidP="00772CFE">
            <w:pPr>
              <w:rPr>
                <w:b/>
              </w:rPr>
            </w:pPr>
            <w:proofErr w:type="gramStart"/>
            <w:r w:rsidRPr="00D03736">
              <w:t>damaging</w:t>
            </w:r>
            <w:proofErr w:type="gramEnd"/>
            <w:r w:rsidRPr="00D03736">
              <w:t xml:space="preserve"> to the business and its owner</w:t>
            </w:r>
            <w:r w:rsidR="00772CFE">
              <w:t xml:space="preserve"> </w:t>
            </w:r>
            <w:r w:rsidR="00772CFE">
              <w:rPr>
                <w:b/>
              </w:rPr>
              <w:t>[1]</w:t>
            </w:r>
            <w:r w:rsidRPr="00D03736">
              <w:t>.</w:t>
            </w:r>
          </w:p>
        </w:tc>
      </w:tr>
    </w:tbl>
    <w:p w14:paraId="284942AF" w14:textId="77777777" w:rsidR="002E3BCD" w:rsidRDefault="002E3BCD">
      <w:pPr>
        <w:spacing w:after="160" w:line="259" w:lineRule="auto"/>
        <w:rPr>
          <w:b/>
          <w:color w:val="000000"/>
          <w:lang w:val="en-GB" w:eastAsia="en-US"/>
        </w:rPr>
      </w:pPr>
      <w:r>
        <w:rPr>
          <w:b/>
        </w:rPr>
        <w:br w:type="page"/>
      </w:r>
    </w:p>
    <w:p w14:paraId="6B2EF280" w14:textId="18C06757" w:rsidR="00E24239" w:rsidRDefault="00E24239" w:rsidP="00BA2A38">
      <w:pPr>
        <w:pStyle w:val="ATEXT1"/>
        <w:tabs>
          <w:tab w:val="right" w:pos="8931"/>
        </w:tabs>
        <w:spacing w:before="200"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4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E3BCD">
        <w:rPr>
          <w:rFonts w:ascii="Times New Roman" w:hAnsi="Times New Roman" w:cs="Times New Roman"/>
          <w:sz w:val="24"/>
          <w:szCs w:val="24"/>
        </w:rPr>
        <w:t>(5</w:t>
      </w:r>
      <w:r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758DB2DD" w14:textId="2F5DB139" w:rsidR="00E24239" w:rsidRDefault="00E24239" w:rsidP="00E24239">
      <w:pPr>
        <w:rPr>
          <w:b/>
          <w:szCs w:val="20"/>
        </w:rPr>
      </w:pPr>
      <w:r>
        <w:rPr>
          <w:b/>
          <w:szCs w:val="20"/>
        </w:rPr>
        <w:t>a.                                                                                                                                       2 marks</w:t>
      </w:r>
    </w:p>
    <w:p w14:paraId="5813C2F1" w14:textId="77777777" w:rsidR="00E24239" w:rsidRDefault="00E24239" w:rsidP="00E24239">
      <w:pPr>
        <w:rPr>
          <w:b/>
          <w:szCs w:val="20"/>
        </w:rPr>
      </w:pPr>
    </w:p>
    <w:p w14:paraId="092A7EBB" w14:textId="00A5D154" w:rsidR="00E24239" w:rsidRPr="00A66206" w:rsidRDefault="00E24239" w:rsidP="00E24239">
      <w:pPr>
        <w:rPr>
          <w:b/>
          <w:szCs w:val="20"/>
        </w:rPr>
      </w:pPr>
      <w:r>
        <w:rPr>
          <w:b/>
          <w:szCs w:val="20"/>
        </w:rPr>
        <w:t>Laser Life</w:t>
      </w:r>
    </w:p>
    <w:p w14:paraId="3E4C83FB" w14:textId="77777777" w:rsidR="00E24239" w:rsidRPr="00A66206" w:rsidRDefault="00E24239" w:rsidP="00E24239">
      <w:pPr>
        <w:rPr>
          <w:b/>
          <w:szCs w:val="20"/>
        </w:rPr>
      </w:pPr>
      <w:r w:rsidRPr="00A66206">
        <w:rPr>
          <w:b/>
          <w:szCs w:val="20"/>
        </w:rPr>
        <w:t>General Journal</w:t>
      </w:r>
    </w:p>
    <w:p w14:paraId="187008EE" w14:textId="77777777" w:rsidR="00E24239" w:rsidRPr="00A66206" w:rsidRDefault="00E24239" w:rsidP="00E24239">
      <w:pPr>
        <w:ind w:left="270"/>
        <w:rPr>
          <w:b/>
          <w:szCs w:val="20"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698"/>
        <w:gridCol w:w="1490"/>
        <w:gridCol w:w="1354"/>
        <w:gridCol w:w="803"/>
      </w:tblGrid>
      <w:tr w:rsidR="00772CFE" w:rsidRPr="009E6711" w14:paraId="73D7F8D3" w14:textId="39F5C20F" w:rsidTr="00772CFE">
        <w:tc>
          <w:tcPr>
            <w:tcW w:w="999" w:type="dxa"/>
          </w:tcPr>
          <w:p w14:paraId="1D1356A6" w14:textId="77777777" w:rsidR="00772CFE" w:rsidRDefault="00772CFE" w:rsidP="008E2108">
            <w:pPr>
              <w:rPr>
                <w:b/>
                <w:szCs w:val="20"/>
              </w:rPr>
            </w:pPr>
          </w:p>
          <w:p w14:paraId="09EFDD06" w14:textId="77777777" w:rsidR="00772CFE" w:rsidRPr="009E6711" w:rsidRDefault="00772CFE" w:rsidP="008E210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Date</w:t>
            </w:r>
          </w:p>
        </w:tc>
        <w:tc>
          <w:tcPr>
            <w:tcW w:w="4764" w:type="dxa"/>
          </w:tcPr>
          <w:p w14:paraId="51FEE3EE" w14:textId="77777777" w:rsidR="00772CFE" w:rsidRDefault="00772CFE" w:rsidP="008E2108">
            <w:pPr>
              <w:rPr>
                <w:b/>
                <w:szCs w:val="20"/>
              </w:rPr>
            </w:pPr>
          </w:p>
          <w:p w14:paraId="3A7AF681" w14:textId="77777777" w:rsidR="00772CFE" w:rsidRPr="009E6711" w:rsidRDefault="00772CFE" w:rsidP="008E210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Details</w:t>
            </w:r>
          </w:p>
        </w:tc>
        <w:tc>
          <w:tcPr>
            <w:tcW w:w="1514" w:type="dxa"/>
          </w:tcPr>
          <w:p w14:paraId="1A4F92ED" w14:textId="77777777" w:rsidR="00772CFE" w:rsidRPr="009E6711" w:rsidRDefault="00772CFE" w:rsidP="008E2108">
            <w:pPr>
              <w:jc w:val="center"/>
              <w:rPr>
                <w:b/>
                <w:szCs w:val="20"/>
              </w:rPr>
            </w:pPr>
          </w:p>
          <w:p w14:paraId="79C43C53" w14:textId="77777777" w:rsidR="00772CFE" w:rsidRPr="009E6711" w:rsidRDefault="00772CFE" w:rsidP="008E2108">
            <w:pPr>
              <w:jc w:val="center"/>
              <w:rPr>
                <w:b/>
                <w:szCs w:val="20"/>
              </w:rPr>
            </w:pPr>
            <w:r w:rsidRPr="009E6711">
              <w:rPr>
                <w:b/>
                <w:szCs w:val="20"/>
              </w:rPr>
              <w:t>Debit</w:t>
            </w:r>
          </w:p>
          <w:p w14:paraId="784B3F20" w14:textId="77777777" w:rsidR="00772CFE" w:rsidRPr="009E6711" w:rsidRDefault="00772CFE" w:rsidP="008E2108">
            <w:pPr>
              <w:jc w:val="center"/>
              <w:rPr>
                <w:b/>
                <w:szCs w:val="20"/>
              </w:rPr>
            </w:pPr>
          </w:p>
        </w:tc>
        <w:tc>
          <w:tcPr>
            <w:tcW w:w="1370" w:type="dxa"/>
          </w:tcPr>
          <w:p w14:paraId="79C19BF1" w14:textId="77777777" w:rsidR="00772CFE" w:rsidRPr="009E6711" w:rsidRDefault="00772CFE" w:rsidP="008E2108">
            <w:pPr>
              <w:jc w:val="center"/>
              <w:rPr>
                <w:b/>
                <w:szCs w:val="20"/>
              </w:rPr>
            </w:pPr>
          </w:p>
          <w:p w14:paraId="13886D5B" w14:textId="77777777" w:rsidR="00772CFE" w:rsidRPr="009E6711" w:rsidRDefault="00772CFE" w:rsidP="008E2108">
            <w:pPr>
              <w:jc w:val="center"/>
              <w:rPr>
                <w:b/>
                <w:szCs w:val="20"/>
              </w:rPr>
            </w:pPr>
            <w:r w:rsidRPr="009E6711">
              <w:rPr>
                <w:b/>
                <w:szCs w:val="20"/>
              </w:rPr>
              <w:t>Credit</w:t>
            </w:r>
          </w:p>
        </w:tc>
        <w:tc>
          <w:tcPr>
            <w:tcW w:w="819" w:type="dxa"/>
          </w:tcPr>
          <w:p w14:paraId="24227ED6" w14:textId="77777777" w:rsidR="00772CFE" w:rsidRPr="009E6711" w:rsidRDefault="00772CFE" w:rsidP="008E2108">
            <w:pPr>
              <w:jc w:val="center"/>
              <w:rPr>
                <w:b/>
                <w:szCs w:val="20"/>
              </w:rPr>
            </w:pPr>
          </w:p>
        </w:tc>
      </w:tr>
      <w:tr w:rsidR="00772CFE" w:rsidRPr="00086E10" w14:paraId="606C5BA4" w14:textId="5A6892DC" w:rsidTr="00772CFE">
        <w:trPr>
          <w:trHeight w:val="432"/>
        </w:trPr>
        <w:tc>
          <w:tcPr>
            <w:tcW w:w="999" w:type="dxa"/>
            <w:tcBorders>
              <w:bottom w:val="single" w:sz="4" w:space="0" w:color="auto"/>
            </w:tcBorders>
          </w:tcPr>
          <w:p w14:paraId="3F719C68" w14:textId="74EE5604" w:rsidR="00772CFE" w:rsidRPr="00086E10" w:rsidRDefault="00772CFE" w:rsidP="008E2108">
            <w:pPr>
              <w:spacing w:line="360" w:lineRule="auto"/>
            </w:pPr>
            <w:r w:rsidRPr="00086E10">
              <w:t>Dec 31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048A0F09" w14:textId="68A6FDB8" w:rsidR="00772CFE" w:rsidRPr="00086E10" w:rsidRDefault="00772CFE" w:rsidP="00772CFE">
            <w:pPr>
              <w:tabs>
                <w:tab w:val="right" w:pos="5001"/>
              </w:tabs>
              <w:spacing w:line="360" w:lineRule="auto"/>
            </w:pPr>
            <w:r w:rsidRPr="00086E10">
              <w:t>Accrued Interest Revenue</w:t>
            </w:r>
            <w:r>
              <w:tab/>
            </w:r>
          </w:p>
        </w:tc>
        <w:tc>
          <w:tcPr>
            <w:tcW w:w="1514" w:type="dxa"/>
            <w:tcBorders>
              <w:bottom w:val="single" w:sz="4" w:space="0" w:color="auto"/>
            </w:tcBorders>
          </w:tcPr>
          <w:p w14:paraId="3F6F8A29" w14:textId="005B84C2" w:rsidR="00772CFE" w:rsidRPr="00086E10" w:rsidRDefault="00772CFE" w:rsidP="008E2108">
            <w:pPr>
              <w:spacing w:line="360" w:lineRule="auto"/>
              <w:jc w:val="right"/>
            </w:pPr>
            <w:r w:rsidRPr="00086E10">
              <w:t>1 400</w:t>
            </w: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14:paraId="35142215" w14:textId="77777777" w:rsidR="00772CFE" w:rsidRPr="00086E10" w:rsidRDefault="00772CFE" w:rsidP="008E2108">
            <w:pPr>
              <w:spacing w:line="360" w:lineRule="auto"/>
              <w:jc w:val="right"/>
            </w:pPr>
          </w:p>
        </w:tc>
        <w:tc>
          <w:tcPr>
            <w:tcW w:w="819" w:type="dxa"/>
            <w:tcBorders>
              <w:bottom w:val="single" w:sz="4" w:space="0" w:color="auto"/>
            </w:tcBorders>
            <w:vAlign w:val="center"/>
          </w:tcPr>
          <w:p w14:paraId="78D6E7D2" w14:textId="66CA2EEC" w:rsidR="00772CFE" w:rsidRPr="00772CFE" w:rsidRDefault="00772CFE" w:rsidP="00772CF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72CFE" w:rsidRPr="00086E10" w14:paraId="2E847D63" w14:textId="678864B0" w:rsidTr="00772CFE">
        <w:trPr>
          <w:trHeight w:val="432"/>
        </w:trPr>
        <w:tc>
          <w:tcPr>
            <w:tcW w:w="999" w:type="dxa"/>
            <w:tcBorders>
              <w:bottom w:val="single" w:sz="12" w:space="0" w:color="auto"/>
            </w:tcBorders>
          </w:tcPr>
          <w:p w14:paraId="38047E84" w14:textId="77777777" w:rsidR="00772CFE" w:rsidRPr="00086E10" w:rsidRDefault="00772CFE" w:rsidP="008E2108">
            <w:pPr>
              <w:spacing w:line="360" w:lineRule="auto"/>
            </w:pPr>
          </w:p>
        </w:tc>
        <w:tc>
          <w:tcPr>
            <w:tcW w:w="4764" w:type="dxa"/>
            <w:tcBorders>
              <w:bottom w:val="single" w:sz="12" w:space="0" w:color="auto"/>
            </w:tcBorders>
          </w:tcPr>
          <w:p w14:paraId="1F7662ED" w14:textId="2750FAB2" w:rsidR="00772CFE" w:rsidRPr="00086E10" w:rsidRDefault="00772CFE" w:rsidP="008E2108">
            <w:pPr>
              <w:spacing w:line="360" w:lineRule="auto"/>
            </w:pPr>
            <w:r w:rsidRPr="00086E10">
              <w:t xml:space="preserve">     Interest Revenue</w:t>
            </w:r>
          </w:p>
        </w:tc>
        <w:tc>
          <w:tcPr>
            <w:tcW w:w="1514" w:type="dxa"/>
            <w:tcBorders>
              <w:bottom w:val="single" w:sz="12" w:space="0" w:color="auto"/>
            </w:tcBorders>
          </w:tcPr>
          <w:p w14:paraId="1BBDD0D4" w14:textId="77777777" w:rsidR="00772CFE" w:rsidRPr="00086E10" w:rsidRDefault="00772CFE" w:rsidP="008E2108">
            <w:pPr>
              <w:spacing w:line="360" w:lineRule="auto"/>
              <w:jc w:val="right"/>
            </w:pPr>
          </w:p>
        </w:tc>
        <w:tc>
          <w:tcPr>
            <w:tcW w:w="1370" w:type="dxa"/>
            <w:tcBorders>
              <w:bottom w:val="single" w:sz="12" w:space="0" w:color="auto"/>
            </w:tcBorders>
          </w:tcPr>
          <w:p w14:paraId="5C01075E" w14:textId="22246E83" w:rsidR="00772CFE" w:rsidRPr="00086E10" w:rsidRDefault="00772CFE" w:rsidP="008E2108">
            <w:pPr>
              <w:spacing w:line="360" w:lineRule="auto"/>
              <w:jc w:val="right"/>
            </w:pPr>
            <w:r w:rsidRPr="00086E10">
              <w:t>1 400</w:t>
            </w:r>
          </w:p>
        </w:tc>
        <w:tc>
          <w:tcPr>
            <w:tcW w:w="819" w:type="dxa"/>
            <w:tcBorders>
              <w:bottom w:val="single" w:sz="12" w:space="0" w:color="auto"/>
            </w:tcBorders>
            <w:vAlign w:val="center"/>
          </w:tcPr>
          <w:p w14:paraId="768BA873" w14:textId="75770A31" w:rsidR="00772CFE" w:rsidRPr="00772CFE" w:rsidRDefault="00772CFE" w:rsidP="00772CF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3D5B7504" w14:textId="77777777" w:rsidR="00E24239" w:rsidRDefault="00E24239" w:rsidP="00E24239">
      <w:pPr>
        <w:rPr>
          <w:b/>
          <w:szCs w:val="20"/>
        </w:rPr>
      </w:pPr>
    </w:p>
    <w:p w14:paraId="5203CC41" w14:textId="43DCB7B9" w:rsidR="00E24239" w:rsidRDefault="00E24239" w:rsidP="00E24239">
      <w:pPr>
        <w:rPr>
          <w:b/>
          <w:szCs w:val="20"/>
        </w:rPr>
      </w:pPr>
      <w:r>
        <w:rPr>
          <w:b/>
          <w:szCs w:val="20"/>
        </w:rPr>
        <w:t>b.                                                                                                                                       3 marks</w:t>
      </w:r>
    </w:p>
    <w:p w14:paraId="76BFCC07" w14:textId="77777777" w:rsidR="00E24239" w:rsidRDefault="00E24239" w:rsidP="00E24239">
      <w:pPr>
        <w:rPr>
          <w:b/>
          <w:szCs w:val="20"/>
        </w:rPr>
      </w:pPr>
    </w:p>
    <w:p w14:paraId="37031065" w14:textId="77777777" w:rsidR="00E24239" w:rsidRPr="00A66206" w:rsidRDefault="00E24239" w:rsidP="00E24239">
      <w:pPr>
        <w:rPr>
          <w:b/>
          <w:szCs w:val="20"/>
        </w:rPr>
      </w:pPr>
      <w:r>
        <w:rPr>
          <w:b/>
          <w:szCs w:val="20"/>
        </w:rPr>
        <w:t>Laser Life</w:t>
      </w:r>
    </w:p>
    <w:p w14:paraId="0B98C33E" w14:textId="77777777" w:rsidR="00E24239" w:rsidRPr="00A66206" w:rsidRDefault="00E24239" w:rsidP="00E24239">
      <w:pPr>
        <w:rPr>
          <w:b/>
          <w:szCs w:val="20"/>
        </w:rPr>
      </w:pPr>
      <w:r w:rsidRPr="00A66206">
        <w:rPr>
          <w:b/>
          <w:szCs w:val="20"/>
        </w:rPr>
        <w:t>General Journal</w:t>
      </w:r>
    </w:p>
    <w:p w14:paraId="7E86DF1C" w14:textId="77777777" w:rsidR="00E24239" w:rsidRPr="00A66206" w:rsidRDefault="00E24239" w:rsidP="00E24239">
      <w:pPr>
        <w:ind w:left="270"/>
        <w:rPr>
          <w:b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4"/>
        <w:gridCol w:w="4850"/>
        <w:gridCol w:w="1466"/>
        <w:gridCol w:w="1338"/>
        <w:gridCol w:w="762"/>
      </w:tblGrid>
      <w:tr w:rsidR="00772CFE" w:rsidRPr="009E6711" w14:paraId="498F60C6" w14:textId="36B61A3F" w:rsidTr="00772CFE">
        <w:tc>
          <w:tcPr>
            <w:tcW w:w="940" w:type="dxa"/>
          </w:tcPr>
          <w:p w14:paraId="172A4137" w14:textId="77777777" w:rsidR="00772CFE" w:rsidRDefault="00772CFE" w:rsidP="008E2108">
            <w:pPr>
              <w:rPr>
                <w:b/>
                <w:szCs w:val="20"/>
              </w:rPr>
            </w:pPr>
          </w:p>
          <w:p w14:paraId="4B14A130" w14:textId="77777777" w:rsidR="00772CFE" w:rsidRPr="009E6711" w:rsidRDefault="00772CFE" w:rsidP="008E210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Date</w:t>
            </w:r>
          </w:p>
        </w:tc>
        <w:tc>
          <w:tcPr>
            <w:tcW w:w="4928" w:type="dxa"/>
          </w:tcPr>
          <w:p w14:paraId="71788FD7" w14:textId="77777777" w:rsidR="00772CFE" w:rsidRDefault="00772CFE" w:rsidP="008E2108">
            <w:pPr>
              <w:rPr>
                <w:b/>
                <w:szCs w:val="20"/>
              </w:rPr>
            </w:pPr>
          </w:p>
          <w:p w14:paraId="39333067" w14:textId="77777777" w:rsidR="00772CFE" w:rsidRPr="009E6711" w:rsidRDefault="00772CFE" w:rsidP="008E210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Details</w:t>
            </w:r>
          </w:p>
        </w:tc>
        <w:tc>
          <w:tcPr>
            <w:tcW w:w="1481" w:type="dxa"/>
          </w:tcPr>
          <w:p w14:paraId="7BD4BEA6" w14:textId="77777777" w:rsidR="00772CFE" w:rsidRPr="009E6711" w:rsidRDefault="00772CFE" w:rsidP="008E2108">
            <w:pPr>
              <w:jc w:val="center"/>
              <w:rPr>
                <w:b/>
                <w:szCs w:val="20"/>
              </w:rPr>
            </w:pPr>
          </w:p>
          <w:p w14:paraId="2BA2E157" w14:textId="77777777" w:rsidR="00772CFE" w:rsidRPr="009E6711" w:rsidRDefault="00772CFE" w:rsidP="008E2108">
            <w:pPr>
              <w:jc w:val="center"/>
              <w:rPr>
                <w:b/>
                <w:szCs w:val="20"/>
              </w:rPr>
            </w:pPr>
            <w:r w:rsidRPr="009E6711">
              <w:rPr>
                <w:b/>
                <w:szCs w:val="20"/>
              </w:rPr>
              <w:t>Debit</w:t>
            </w:r>
          </w:p>
          <w:p w14:paraId="22AB83F9" w14:textId="77777777" w:rsidR="00772CFE" w:rsidRPr="009E6711" w:rsidRDefault="00772CFE" w:rsidP="008E2108">
            <w:pPr>
              <w:jc w:val="center"/>
              <w:rPr>
                <w:b/>
                <w:szCs w:val="20"/>
              </w:rPr>
            </w:pPr>
          </w:p>
        </w:tc>
        <w:tc>
          <w:tcPr>
            <w:tcW w:w="1348" w:type="dxa"/>
          </w:tcPr>
          <w:p w14:paraId="28F2B83B" w14:textId="77777777" w:rsidR="00772CFE" w:rsidRPr="009E6711" w:rsidRDefault="00772CFE" w:rsidP="008E2108">
            <w:pPr>
              <w:jc w:val="center"/>
              <w:rPr>
                <w:b/>
                <w:szCs w:val="20"/>
              </w:rPr>
            </w:pPr>
          </w:p>
          <w:p w14:paraId="029281EF" w14:textId="77777777" w:rsidR="00772CFE" w:rsidRPr="009E6711" w:rsidRDefault="00772CFE" w:rsidP="008E2108">
            <w:pPr>
              <w:jc w:val="center"/>
              <w:rPr>
                <w:b/>
                <w:szCs w:val="20"/>
              </w:rPr>
            </w:pPr>
            <w:r w:rsidRPr="009E6711">
              <w:rPr>
                <w:b/>
                <w:szCs w:val="20"/>
              </w:rPr>
              <w:t>Credit</w:t>
            </w:r>
          </w:p>
        </w:tc>
        <w:tc>
          <w:tcPr>
            <w:tcW w:w="771" w:type="dxa"/>
            <w:vAlign w:val="center"/>
          </w:tcPr>
          <w:p w14:paraId="0319B6CF" w14:textId="77777777" w:rsidR="00772CFE" w:rsidRPr="009E6711" w:rsidRDefault="00772CFE" w:rsidP="00772CFE">
            <w:pPr>
              <w:jc w:val="center"/>
              <w:rPr>
                <w:b/>
                <w:szCs w:val="20"/>
              </w:rPr>
            </w:pPr>
          </w:p>
        </w:tc>
      </w:tr>
      <w:tr w:rsidR="00772CFE" w:rsidRPr="00922F21" w14:paraId="6B9BEF31" w14:textId="0C86E776" w:rsidTr="00772CFE">
        <w:trPr>
          <w:trHeight w:val="432"/>
        </w:trPr>
        <w:tc>
          <w:tcPr>
            <w:tcW w:w="940" w:type="dxa"/>
          </w:tcPr>
          <w:p w14:paraId="1C80798E" w14:textId="543B207E" w:rsidR="00772CFE" w:rsidRPr="00D8274F" w:rsidRDefault="00772CFE" w:rsidP="00CF7643">
            <w:pPr>
              <w:spacing w:line="360" w:lineRule="auto"/>
              <w:rPr>
                <w:sz w:val="20"/>
                <w:szCs w:val="20"/>
              </w:rPr>
            </w:pPr>
            <w:r w:rsidRPr="00086E10">
              <w:t>Mar 31</w:t>
            </w:r>
          </w:p>
        </w:tc>
        <w:tc>
          <w:tcPr>
            <w:tcW w:w="4928" w:type="dxa"/>
          </w:tcPr>
          <w:p w14:paraId="07C3FD1A" w14:textId="7B5A7396" w:rsidR="00772CFE" w:rsidRPr="00D8274F" w:rsidRDefault="00772CFE" w:rsidP="00CF7643">
            <w:pPr>
              <w:spacing w:line="360" w:lineRule="auto"/>
              <w:rPr>
                <w:sz w:val="20"/>
                <w:szCs w:val="20"/>
              </w:rPr>
            </w:pPr>
            <w:r w:rsidRPr="00086E10">
              <w:t>Bank</w:t>
            </w:r>
          </w:p>
        </w:tc>
        <w:tc>
          <w:tcPr>
            <w:tcW w:w="1481" w:type="dxa"/>
          </w:tcPr>
          <w:p w14:paraId="04D190FC" w14:textId="58113E52" w:rsidR="00772CFE" w:rsidRPr="00D8274F" w:rsidRDefault="00772CFE" w:rsidP="00CF764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086E10">
              <w:t>82 400</w:t>
            </w:r>
          </w:p>
        </w:tc>
        <w:tc>
          <w:tcPr>
            <w:tcW w:w="1348" w:type="dxa"/>
          </w:tcPr>
          <w:p w14:paraId="76B3D269" w14:textId="77777777" w:rsidR="00772CFE" w:rsidRPr="00922F21" w:rsidRDefault="00772CFE" w:rsidP="00CF7643">
            <w:pPr>
              <w:spacing w:line="360" w:lineRule="auto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771" w:type="dxa"/>
            <w:vAlign w:val="center"/>
          </w:tcPr>
          <w:p w14:paraId="2E6A5F8E" w14:textId="77777777" w:rsidR="00772CFE" w:rsidRPr="00772CFE" w:rsidRDefault="00772CFE" w:rsidP="00772CFE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772CFE" w:rsidRPr="00D8274F" w14:paraId="28146E40" w14:textId="41E09235" w:rsidTr="00772CFE">
        <w:trPr>
          <w:trHeight w:val="432"/>
        </w:trPr>
        <w:tc>
          <w:tcPr>
            <w:tcW w:w="940" w:type="dxa"/>
          </w:tcPr>
          <w:p w14:paraId="58341E1D" w14:textId="77777777" w:rsidR="00772CFE" w:rsidRPr="00D8274F" w:rsidRDefault="00772CFE" w:rsidP="00CF764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4928" w:type="dxa"/>
          </w:tcPr>
          <w:p w14:paraId="62742D5A" w14:textId="2890C14F" w:rsidR="00772CFE" w:rsidRPr="00D8274F" w:rsidRDefault="00772CFE" w:rsidP="00CF7643">
            <w:pPr>
              <w:spacing w:line="360" w:lineRule="auto"/>
              <w:rPr>
                <w:sz w:val="20"/>
                <w:szCs w:val="20"/>
              </w:rPr>
            </w:pPr>
            <w:r w:rsidRPr="00086E10">
              <w:t xml:space="preserve">     Investment</w:t>
            </w:r>
          </w:p>
        </w:tc>
        <w:tc>
          <w:tcPr>
            <w:tcW w:w="1481" w:type="dxa"/>
          </w:tcPr>
          <w:p w14:paraId="1DFCC857" w14:textId="77777777" w:rsidR="00772CFE" w:rsidRPr="00D8274F" w:rsidRDefault="00772CFE" w:rsidP="00CF764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348" w:type="dxa"/>
          </w:tcPr>
          <w:p w14:paraId="059E61A3" w14:textId="5454AE4B" w:rsidR="00772CFE" w:rsidRPr="00D8274F" w:rsidRDefault="00772CFE" w:rsidP="00CF764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086E10">
              <w:t>80 000</w:t>
            </w:r>
          </w:p>
        </w:tc>
        <w:tc>
          <w:tcPr>
            <w:tcW w:w="771" w:type="dxa"/>
            <w:vAlign w:val="center"/>
          </w:tcPr>
          <w:p w14:paraId="5F55DEB8" w14:textId="37A5D400" w:rsidR="00772CFE" w:rsidRPr="00772CFE" w:rsidRDefault="00772CFE" w:rsidP="00772CF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72CFE" w:rsidRPr="00922F21" w14:paraId="0C9A7032" w14:textId="7C4E2ACE" w:rsidTr="00772CFE">
        <w:trPr>
          <w:trHeight w:val="432"/>
        </w:trPr>
        <w:tc>
          <w:tcPr>
            <w:tcW w:w="940" w:type="dxa"/>
          </w:tcPr>
          <w:p w14:paraId="32D66465" w14:textId="77777777" w:rsidR="00772CFE" w:rsidRPr="00922F21" w:rsidRDefault="00772CFE" w:rsidP="00CF7643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4928" w:type="dxa"/>
          </w:tcPr>
          <w:p w14:paraId="65D633AE" w14:textId="4FAF4EBC" w:rsidR="00772CFE" w:rsidRPr="00D8274F" w:rsidRDefault="00772CFE" w:rsidP="00CF7643">
            <w:pPr>
              <w:spacing w:line="360" w:lineRule="auto"/>
              <w:rPr>
                <w:sz w:val="20"/>
                <w:szCs w:val="20"/>
              </w:rPr>
            </w:pPr>
            <w:r w:rsidRPr="00086E10">
              <w:t xml:space="preserve">     Accrued Interest Revenue</w:t>
            </w:r>
          </w:p>
        </w:tc>
        <w:tc>
          <w:tcPr>
            <w:tcW w:w="1481" w:type="dxa"/>
          </w:tcPr>
          <w:p w14:paraId="658994DE" w14:textId="77777777" w:rsidR="00772CFE" w:rsidRPr="00D8274F" w:rsidRDefault="00772CFE" w:rsidP="00CF764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348" w:type="dxa"/>
          </w:tcPr>
          <w:p w14:paraId="6A20EFBF" w14:textId="136C53D2" w:rsidR="00772CFE" w:rsidRPr="00D8274F" w:rsidRDefault="00772CFE" w:rsidP="00CF764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086E10">
              <w:t>1 400</w:t>
            </w:r>
          </w:p>
        </w:tc>
        <w:tc>
          <w:tcPr>
            <w:tcW w:w="771" w:type="dxa"/>
            <w:vAlign w:val="center"/>
          </w:tcPr>
          <w:p w14:paraId="5DCD2B9A" w14:textId="6FC2D080" w:rsidR="00772CFE" w:rsidRPr="00772CFE" w:rsidRDefault="00772CFE" w:rsidP="00772CF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72CFE" w:rsidRPr="00922F21" w14:paraId="215891CB" w14:textId="230E9C12" w:rsidTr="00772CFE">
        <w:trPr>
          <w:trHeight w:val="432"/>
        </w:trPr>
        <w:tc>
          <w:tcPr>
            <w:tcW w:w="940" w:type="dxa"/>
          </w:tcPr>
          <w:p w14:paraId="1BCEE0AB" w14:textId="77777777" w:rsidR="00772CFE" w:rsidRPr="00922F21" w:rsidRDefault="00772CFE" w:rsidP="00CF7643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4928" w:type="dxa"/>
          </w:tcPr>
          <w:p w14:paraId="6A8DC3EE" w14:textId="3DD86ABE" w:rsidR="00772CFE" w:rsidRPr="00D8274F" w:rsidRDefault="00772CFE" w:rsidP="00CF7643">
            <w:pPr>
              <w:spacing w:line="360" w:lineRule="auto"/>
              <w:rPr>
                <w:sz w:val="20"/>
                <w:szCs w:val="20"/>
              </w:rPr>
            </w:pPr>
            <w:r w:rsidRPr="00086E10">
              <w:t xml:space="preserve">     Interest Revenue</w:t>
            </w:r>
          </w:p>
        </w:tc>
        <w:tc>
          <w:tcPr>
            <w:tcW w:w="1481" w:type="dxa"/>
          </w:tcPr>
          <w:p w14:paraId="5BA26A0F" w14:textId="77777777" w:rsidR="00772CFE" w:rsidRPr="00D8274F" w:rsidRDefault="00772CFE" w:rsidP="00CF764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348" w:type="dxa"/>
          </w:tcPr>
          <w:p w14:paraId="00CBB12C" w14:textId="3283D17E" w:rsidR="00772CFE" w:rsidRPr="00D8274F" w:rsidRDefault="00772CFE" w:rsidP="00CF764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086E10">
              <w:t>1 000</w:t>
            </w:r>
          </w:p>
        </w:tc>
        <w:tc>
          <w:tcPr>
            <w:tcW w:w="771" w:type="dxa"/>
            <w:vAlign w:val="center"/>
          </w:tcPr>
          <w:p w14:paraId="02863250" w14:textId="1FC5A9CD" w:rsidR="00772CFE" w:rsidRPr="00772CFE" w:rsidRDefault="00772CFE" w:rsidP="00772CF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72CFE" w:rsidRPr="00922F21" w14:paraId="3A1D61C1" w14:textId="7144DD62" w:rsidTr="00772CFE">
        <w:trPr>
          <w:trHeight w:val="432"/>
        </w:trPr>
        <w:tc>
          <w:tcPr>
            <w:tcW w:w="940" w:type="dxa"/>
          </w:tcPr>
          <w:p w14:paraId="5DDDE40C" w14:textId="77777777" w:rsidR="00772CFE" w:rsidRPr="00922F21" w:rsidRDefault="00772CFE" w:rsidP="008E2108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4928" w:type="dxa"/>
          </w:tcPr>
          <w:p w14:paraId="24829AC2" w14:textId="77777777" w:rsidR="00772CFE" w:rsidRPr="00D8274F" w:rsidRDefault="00772CFE" w:rsidP="008E210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81" w:type="dxa"/>
          </w:tcPr>
          <w:p w14:paraId="4177BFF8" w14:textId="77777777" w:rsidR="00772CFE" w:rsidRPr="00D8274F" w:rsidRDefault="00772CFE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348" w:type="dxa"/>
          </w:tcPr>
          <w:p w14:paraId="2A0C6F7A" w14:textId="77777777" w:rsidR="00772CFE" w:rsidRPr="00D8274F" w:rsidRDefault="00772CFE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771" w:type="dxa"/>
            <w:vAlign w:val="center"/>
          </w:tcPr>
          <w:p w14:paraId="79EDECE4" w14:textId="77777777" w:rsidR="00772CFE" w:rsidRPr="00D8274F" w:rsidRDefault="00772CFE" w:rsidP="00772CFE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</w:tbl>
    <w:p w14:paraId="589C89C6" w14:textId="0380C8DD" w:rsidR="003A230B" w:rsidRDefault="003A230B" w:rsidP="003A230B">
      <w:pPr>
        <w:rPr>
          <w:b/>
        </w:rPr>
      </w:pPr>
    </w:p>
    <w:p w14:paraId="05D8DE0E" w14:textId="7FB6865F" w:rsidR="003A230B" w:rsidRDefault="003A230B" w:rsidP="003A230B">
      <w:pPr>
        <w:jc w:val="right"/>
        <w:rPr>
          <w:b/>
        </w:rPr>
      </w:pPr>
    </w:p>
    <w:p w14:paraId="285C714D" w14:textId="77777777" w:rsidR="003A230B" w:rsidRDefault="003A230B" w:rsidP="003A230B">
      <w:pPr>
        <w:jc w:val="right"/>
        <w:rPr>
          <w:b/>
        </w:rPr>
      </w:pPr>
    </w:p>
    <w:p w14:paraId="70F455D5" w14:textId="77777777" w:rsidR="003A230B" w:rsidRDefault="003A230B" w:rsidP="003A230B">
      <w:pPr>
        <w:jc w:val="right"/>
        <w:rPr>
          <w:b/>
        </w:rPr>
      </w:pPr>
    </w:p>
    <w:p w14:paraId="14EF4207" w14:textId="77777777" w:rsidR="003A230B" w:rsidRDefault="003A230B" w:rsidP="003A230B">
      <w:pPr>
        <w:jc w:val="right"/>
        <w:rPr>
          <w:b/>
        </w:rPr>
      </w:pPr>
    </w:p>
    <w:p w14:paraId="140F38FF" w14:textId="77777777" w:rsidR="003A230B" w:rsidRDefault="003A230B" w:rsidP="003A230B">
      <w:pPr>
        <w:jc w:val="right"/>
        <w:rPr>
          <w:b/>
        </w:rPr>
      </w:pPr>
    </w:p>
    <w:p w14:paraId="35FD62C1" w14:textId="77777777" w:rsidR="003A230B" w:rsidRDefault="003A230B" w:rsidP="003A230B">
      <w:pPr>
        <w:jc w:val="right"/>
        <w:rPr>
          <w:b/>
        </w:rPr>
      </w:pPr>
    </w:p>
    <w:p w14:paraId="51B19475" w14:textId="77777777" w:rsidR="003A230B" w:rsidRDefault="003A230B" w:rsidP="003A230B">
      <w:pPr>
        <w:jc w:val="right"/>
        <w:rPr>
          <w:b/>
        </w:rPr>
      </w:pPr>
    </w:p>
    <w:p w14:paraId="339FDBFA" w14:textId="77777777" w:rsidR="003A230B" w:rsidRDefault="003A230B" w:rsidP="003A230B">
      <w:pPr>
        <w:jc w:val="right"/>
        <w:rPr>
          <w:b/>
        </w:rPr>
      </w:pPr>
    </w:p>
    <w:p w14:paraId="4251DFE9" w14:textId="77777777" w:rsidR="003A230B" w:rsidRDefault="003A230B" w:rsidP="003A230B">
      <w:pPr>
        <w:jc w:val="right"/>
        <w:rPr>
          <w:b/>
        </w:rPr>
      </w:pPr>
    </w:p>
    <w:p w14:paraId="2E8FF150" w14:textId="77777777" w:rsidR="003A230B" w:rsidRDefault="003A230B" w:rsidP="003A230B">
      <w:pPr>
        <w:jc w:val="right"/>
        <w:rPr>
          <w:b/>
        </w:rPr>
      </w:pPr>
    </w:p>
    <w:p w14:paraId="709C7331" w14:textId="77777777" w:rsidR="003A230B" w:rsidRDefault="003A230B" w:rsidP="003A230B">
      <w:pPr>
        <w:jc w:val="right"/>
        <w:rPr>
          <w:b/>
        </w:rPr>
      </w:pPr>
    </w:p>
    <w:p w14:paraId="5C5B3510" w14:textId="77777777" w:rsidR="003A230B" w:rsidRDefault="003A230B" w:rsidP="003A230B">
      <w:pPr>
        <w:jc w:val="right"/>
        <w:rPr>
          <w:b/>
        </w:rPr>
      </w:pPr>
    </w:p>
    <w:p w14:paraId="69257C08" w14:textId="3690B540" w:rsidR="00E24239" w:rsidRDefault="00E24239" w:rsidP="00BA2A38">
      <w:pPr>
        <w:pStyle w:val="ATEXT1"/>
        <w:tabs>
          <w:tab w:val="right" w:pos="8931"/>
        </w:tabs>
        <w:spacing w:before="200" w:after="200"/>
        <w:rPr>
          <w:rFonts w:ascii="Times New Roman" w:hAnsi="Times New Roman" w:cs="Times New Roman"/>
          <w:sz w:val="24"/>
          <w:szCs w:val="24"/>
        </w:rPr>
      </w:pPr>
    </w:p>
    <w:p w14:paraId="68863861" w14:textId="77777777" w:rsidR="009B3F13" w:rsidRDefault="009B3F13" w:rsidP="00BA2A38">
      <w:pPr>
        <w:pStyle w:val="ATEXT1"/>
        <w:tabs>
          <w:tab w:val="right" w:pos="8931"/>
        </w:tabs>
        <w:spacing w:before="200" w:after="200"/>
        <w:rPr>
          <w:rFonts w:ascii="Times New Roman" w:hAnsi="Times New Roman" w:cs="Times New Roman"/>
          <w:sz w:val="24"/>
          <w:szCs w:val="24"/>
        </w:rPr>
      </w:pPr>
    </w:p>
    <w:p w14:paraId="651B1A3F" w14:textId="77777777" w:rsidR="00F40EA7" w:rsidRDefault="00F40EA7" w:rsidP="00BA2A38">
      <w:pPr>
        <w:pStyle w:val="ATEXT1"/>
        <w:tabs>
          <w:tab w:val="right" w:pos="8931"/>
        </w:tabs>
        <w:spacing w:before="200" w:after="200"/>
        <w:rPr>
          <w:rFonts w:ascii="Times New Roman" w:hAnsi="Times New Roman" w:cs="Times New Roman"/>
          <w:b/>
          <w:sz w:val="24"/>
          <w:szCs w:val="24"/>
        </w:rPr>
      </w:pPr>
    </w:p>
    <w:p w14:paraId="7CB4E2B5" w14:textId="0E90D3D4" w:rsidR="00E24239" w:rsidRPr="00E24239" w:rsidRDefault="00E24239" w:rsidP="00BA2A38">
      <w:pPr>
        <w:pStyle w:val="ATEXT1"/>
        <w:tabs>
          <w:tab w:val="right" w:pos="8931"/>
        </w:tabs>
        <w:spacing w:before="200"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5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E3BCD">
        <w:rPr>
          <w:rFonts w:ascii="Times New Roman" w:hAnsi="Times New Roman" w:cs="Times New Roman"/>
          <w:sz w:val="24"/>
          <w:szCs w:val="24"/>
        </w:rPr>
        <w:t>(11</w:t>
      </w:r>
      <w:r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71B16E34" w14:textId="77777777" w:rsidR="00E24239" w:rsidRDefault="00E24239" w:rsidP="00E24239">
      <w:pPr>
        <w:rPr>
          <w:b/>
          <w:szCs w:val="20"/>
        </w:rPr>
      </w:pPr>
      <w:r>
        <w:rPr>
          <w:b/>
          <w:szCs w:val="20"/>
        </w:rPr>
        <w:t>a.                                                                                                                                       2 marks</w:t>
      </w:r>
    </w:p>
    <w:p w14:paraId="3EDDBC73" w14:textId="77777777" w:rsidR="00E24239" w:rsidRDefault="00E24239" w:rsidP="00E24239">
      <w:pPr>
        <w:rPr>
          <w:b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527"/>
      </w:tblGrid>
      <w:tr w:rsidR="00E24239" w14:paraId="54FC7274" w14:textId="77777777" w:rsidTr="008E2108">
        <w:tc>
          <w:tcPr>
            <w:tcW w:w="9350" w:type="dxa"/>
            <w:gridSpan w:val="2"/>
            <w:tcBorders>
              <w:bottom w:val="nil"/>
            </w:tcBorders>
          </w:tcPr>
          <w:p w14:paraId="10A16D3F" w14:textId="3C493CC9" w:rsidR="00E24239" w:rsidRDefault="00E24239" w:rsidP="008E210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Calculation Doubtful Debts:</w:t>
            </w:r>
          </w:p>
          <w:p w14:paraId="1BE8CD1A" w14:textId="77777777" w:rsidR="00E24239" w:rsidRDefault="00E24239" w:rsidP="008E2108">
            <w:pPr>
              <w:rPr>
                <w:b/>
                <w:szCs w:val="20"/>
              </w:rPr>
            </w:pPr>
          </w:p>
          <w:p w14:paraId="4D110F4C" w14:textId="6A5EC6BF" w:rsidR="00E24239" w:rsidRPr="00772CFE" w:rsidRDefault="00A37452" w:rsidP="008E2108">
            <w:pPr>
              <w:rPr>
                <w:b/>
                <w:szCs w:val="20"/>
              </w:rPr>
            </w:pPr>
            <w:r w:rsidRPr="00A37452">
              <w:rPr>
                <w:szCs w:val="20"/>
              </w:rPr>
              <w:t>$110 000 - $ 9 000 - $101 000</w:t>
            </w:r>
            <w:r>
              <w:rPr>
                <w:szCs w:val="20"/>
              </w:rPr>
              <w:t xml:space="preserve"> Net Credit Sales</w:t>
            </w:r>
            <w:r w:rsidR="00772CFE">
              <w:rPr>
                <w:szCs w:val="20"/>
              </w:rPr>
              <w:t xml:space="preserve"> </w:t>
            </w:r>
            <w:r w:rsidR="00772CFE">
              <w:rPr>
                <w:b/>
                <w:szCs w:val="20"/>
              </w:rPr>
              <w:t>[1]</w:t>
            </w:r>
          </w:p>
          <w:p w14:paraId="64C492B7" w14:textId="5AEFC87F" w:rsidR="00A37452" w:rsidRDefault="00A37452" w:rsidP="008E2108">
            <w:pPr>
              <w:rPr>
                <w:szCs w:val="20"/>
              </w:rPr>
            </w:pPr>
            <w:r>
              <w:rPr>
                <w:szCs w:val="20"/>
              </w:rPr>
              <w:t xml:space="preserve">101 000 x 3% </w:t>
            </w:r>
            <w:r w:rsidR="00772CFE">
              <w:rPr>
                <w:b/>
                <w:szCs w:val="20"/>
              </w:rPr>
              <w:t xml:space="preserve">[1] </w:t>
            </w:r>
            <w:r>
              <w:rPr>
                <w:szCs w:val="20"/>
              </w:rPr>
              <w:t>= $3 030 Doubtful Debts</w:t>
            </w:r>
          </w:p>
          <w:p w14:paraId="0F97FE1E" w14:textId="52709E61" w:rsidR="00E24239" w:rsidRDefault="00F40EA7" w:rsidP="008E210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                        </w:t>
            </w:r>
            <w:r w:rsidR="00E24239">
              <w:rPr>
                <w:b/>
                <w:szCs w:val="20"/>
              </w:rPr>
              <w:t xml:space="preserve">                                                 </w:t>
            </w:r>
          </w:p>
        </w:tc>
      </w:tr>
      <w:tr w:rsidR="00E24239" w14:paraId="47447EAA" w14:textId="77777777" w:rsidTr="008E2108">
        <w:tc>
          <w:tcPr>
            <w:tcW w:w="3823" w:type="dxa"/>
            <w:tcBorders>
              <w:top w:val="nil"/>
            </w:tcBorders>
          </w:tcPr>
          <w:p w14:paraId="73BFB6C3" w14:textId="77777777" w:rsidR="00E24239" w:rsidRDefault="00E24239" w:rsidP="008E2108">
            <w:pPr>
              <w:rPr>
                <w:b/>
                <w:szCs w:val="20"/>
              </w:rPr>
            </w:pPr>
          </w:p>
        </w:tc>
        <w:tc>
          <w:tcPr>
            <w:tcW w:w="5527" w:type="dxa"/>
            <w:tcBorders>
              <w:top w:val="single" w:sz="4" w:space="0" w:color="auto"/>
              <w:bottom w:val="single" w:sz="4" w:space="0" w:color="auto"/>
            </w:tcBorders>
          </w:tcPr>
          <w:p w14:paraId="1CD342E4" w14:textId="77777777" w:rsidR="00E24239" w:rsidRDefault="00E24239" w:rsidP="008E2108">
            <w:pPr>
              <w:rPr>
                <w:b/>
                <w:szCs w:val="20"/>
              </w:rPr>
            </w:pPr>
          </w:p>
          <w:p w14:paraId="2225F2F1" w14:textId="50FB7CCE" w:rsidR="00E24239" w:rsidRDefault="00E24239" w:rsidP="008E210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Doubtful Debts:   $</w:t>
            </w:r>
            <w:r w:rsidR="00A37452">
              <w:rPr>
                <w:b/>
                <w:szCs w:val="20"/>
              </w:rPr>
              <w:t>3 030</w:t>
            </w:r>
          </w:p>
          <w:p w14:paraId="6FB9D59B" w14:textId="72F45320" w:rsidR="00A37452" w:rsidRDefault="00A37452" w:rsidP="008E2108">
            <w:pPr>
              <w:rPr>
                <w:b/>
                <w:szCs w:val="20"/>
              </w:rPr>
            </w:pPr>
          </w:p>
        </w:tc>
      </w:tr>
    </w:tbl>
    <w:p w14:paraId="16AF58A4" w14:textId="77777777" w:rsidR="00E24239" w:rsidRDefault="00E24239" w:rsidP="00E24239">
      <w:pPr>
        <w:jc w:val="right"/>
        <w:rPr>
          <w:b/>
        </w:rPr>
      </w:pPr>
    </w:p>
    <w:p w14:paraId="0C57C0F4" w14:textId="60ECB7BB" w:rsidR="00E24239" w:rsidRDefault="002E3BCD" w:rsidP="002E3BCD">
      <w:pPr>
        <w:pStyle w:val="ATEXT1"/>
        <w:tabs>
          <w:tab w:val="right" w:pos="8931"/>
        </w:tabs>
        <w:spacing w:before="200" w:after="2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b.</w:t>
      </w:r>
      <w:r w:rsidR="003A230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3 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014B" w14:paraId="5C751A3F" w14:textId="77777777" w:rsidTr="00CD014B">
        <w:tc>
          <w:tcPr>
            <w:tcW w:w="9350" w:type="dxa"/>
          </w:tcPr>
          <w:p w14:paraId="5142DFE9" w14:textId="60A1E470" w:rsidR="00CD014B" w:rsidRDefault="00CD014B" w:rsidP="008E2108">
            <w:pPr>
              <w:pStyle w:val="ATEXT1"/>
              <w:tabs>
                <w:tab w:val="right" w:pos="8931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014B">
              <w:rPr>
                <w:rFonts w:ascii="Times New Roman" w:hAnsi="Times New Roman" w:cs="Times New Roman"/>
                <w:b/>
                <w:sz w:val="24"/>
                <w:szCs w:val="24"/>
              </w:rPr>
              <w:t>Working Space:</w:t>
            </w:r>
          </w:p>
          <w:p w14:paraId="3DC59147" w14:textId="77777777" w:rsidR="00CD014B" w:rsidRPr="00CD014B" w:rsidRDefault="00CD014B" w:rsidP="008E2108">
            <w:pPr>
              <w:pStyle w:val="ATEXT1"/>
              <w:tabs>
                <w:tab w:val="right" w:pos="8931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9A20B8" w14:textId="77777777" w:rsidR="00CD014B" w:rsidRPr="00A37452" w:rsidRDefault="00CD014B" w:rsidP="00CD014B">
            <w:pPr>
              <w:rPr>
                <w:szCs w:val="20"/>
              </w:rPr>
            </w:pPr>
            <w:r>
              <w:rPr>
                <w:szCs w:val="20"/>
              </w:rPr>
              <w:t>Allowance for Doubtful Debts $ 3030 – existing allowance $2 800 = $230 increase required</w:t>
            </w:r>
          </w:p>
          <w:p w14:paraId="3B80EF9C" w14:textId="511FEFE4" w:rsidR="00CD014B" w:rsidRDefault="00CD014B" w:rsidP="008E2108">
            <w:pPr>
              <w:pStyle w:val="ATEXT1"/>
              <w:tabs>
                <w:tab w:val="right" w:pos="8931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880BA96" w14:textId="77777777" w:rsidR="00CD014B" w:rsidRDefault="00CD014B" w:rsidP="008E2108">
      <w:pPr>
        <w:pStyle w:val="ATEXT1"/>
        <w:tabs>
          <w:tab w:val="right" w:pos="8931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FCE73B2" w14:textId="73651919" w:rsidR="008E2108" w:rsidRDefault="008E2108" w:rsidP="008E2108">
      <w:pPr>
        <w:pStyle w:val="ATEXT1"/>
        <w:tabs>
          <w:tab w:val="right" w:pos="8931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Jagger Stones</w:t>
      </w:r>
    </w:p>
    <w:p w14:paraId="4C88F401" w14:textId="5123D84E" w:rsidR="008E2108" w:rsidRDefault="008E2108" w:rsidP="008E2108">
      <w:pPr>
        <w:pStyle w:val="ATEXT1"/>
        <w:tabs>
          <w:tab w:val="right" w:pos="8931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General Ledger</w:t>
      </w:r>
    </w:p>
    <w:p w14:paraId="672E0B77" w14:textId="77777777" w:rsidR="003A230B" w:rsidRPr="008E2108" w:rsidRDefault="003A230B" w:rsidP="008E2108">
      <w:pPr>
        <w:pStyle w:val="ATEXT1"/>
        <w:tabs>
          <w:tab w:val="right" w:pos="8931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61406C8" w14:textId="73B6D9DC" w:rsidR="00657D5E" w:rsidRPr="00EE527B" w:rsidRDefault="008E2108" w:rsidP="00657D5E">
      <w:pPr>
        <w:jc w:val="center"/>
        <w:rPr>
          <w:b/>
        </w:rPr>
      </w:pPr>
      <w:r>
        <w:rPr>
          <w:b/>
        </w:rPr>
        <w:t>Allowance for Doubtful debts</w:t>
      </w:r>
    </w:p>
    <w:tbl>
      <w:tblPr>
        <w:tblStyle w:val="TableGrid"/>
        <w:tblW w:w="9472" w:type="dxa"/>
        <w:tblLook w:val="04A0" w:firstRow="1" w:lastRow="0" w:firstColumn="1" w:lastColumn="0" w:noHBand="0" w:noVBand="1"/>
      </w:tblPr>
      <w:tblGrid>
        <w:gridCol w:w="988"/>
        <w:gridCol w:w="2673"/>
        <w:gridCol w:w="1134"/>
        <w:gridCol w:w="1012"/>
        <w:gridCol w:w="2531"/>
        <w:gridCol w:w="1134"/>
      </w:tblGrid>
      <w:tr w:rsidR="00657D5E" w:rsidRPr="00EE527B" w14:paraId="2B0264CA" w14:textId="77777777" w:rsidTr="008E2108">
        <w:tc>
          <w:tcPr>
            <w:tcW w:w="988" w:type="dxa"/>
            <w:tcBorders>
              <w:top w:val="single" w:sz="12" w:space="0" w:color="auto"/>
            </w:tcBorders>
          </w:tcPr>
          <w:p w14:paraId="2955122E" w14:textId="77777777" w:rsidR="00657D5E" w:rsidRPr="00EE527B" w:rsidRDefault="00657D5E" w:rsidP="008E2108">
            <w:pPr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Date</w:t>
            </w:r>
          </w:p>
          <w:p w14:paraId="3FA73B4A" w14:textId="77777777" w:rsidR="00657D5E" w:rsidRPr="00EE527B" w:rsidRDefault="00657D5E" w:rsidP="008E210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</w:p>
        </w:tc>
        <w:tc>
          <w:tcPr>
            <w:tcW w:w="2673" w:type="dxa"/>
            <w:tcBorders>
              <w:top w:val="single" w:sz="12" w:space="0" w:color="auto"/>
            </w:tcBorders>
            <w:vAlign w:val="center"/>
          </w:tcPr>
          <w:p w14:paraId="0D9A51CA" w14:textId="77777777" w:rsidR="00657D5E" w:rsidRPr="00EE527B" w:rsidRDefault="00657D5E" w:rsidP="008E2108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44065EE" w14:textId="77777777" w:rsidR="00657D5E" w:rsidRPr="00EE527B" w:rsidRDefault="00657D5E" w:rsidP="008E2108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Amount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</w:tcBorders>
          </w:tcPr>
          <w:p w14:paraId="65935A76" w14:textId="77777777" w:rsidR="00657D5E" w:rsidRPr="00EE527B" w:rsidRDefault="00657D5E" w:rsidP="008E2108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Date</w:t>
            </w:r>
          </w:p>
          <w:p w14:paraId="61025C92" w14:textId="77777777" w:rsidR="00657D5E" w:rsidRPr="00EE527B" w:rsidRDefault="00657D5E" w:rsidP="008E21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</w:p>
        </w:tc>
        <w:tc>
          <w:tcPr>
            <w:tcW w:w="2531" w:type="dxa"/>
            <w:tcBorders>
              <w:top w:val="single" w:sz="12" w:space="0" w:color="auto"/>
            </w:tcBorders>
            <w:vAlign w:val="center"/>
          </w:tcPr>
          <w:p w14:paraId="32A648F9" w14:textId="77777777" w:rsidR="00657D5E" w:rsidRPr="00EE527B" w:rsidRDefault="00657D5E" w:rsidP="008E2108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304A3C91" w14:textId="77777777" w:rsidR="00657D5E" w:rsidRPr="00EE527B" w:rsidRDefault="00657D5E" w:rsidP="008E2108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Amount</w:t>
            </w:r>
          </w:p>
        </w:tc>
      </w:tr>
      <w:tr w:rsidR="00A37452" w:rsidRPr="00A37452" w14:paraId="5B439A29" w14:textId="77777777" w:rsidTr="008E2108">
        <w:trPr>
          <w:trHeight w:val="432"/>
        </w:trPr>
        <w:tc>
          <w:tcPr>
            <w:tcW w:w="988" w:type="dxa"/>
            <w:vAlign w:val="bottom"/>
          </w:tcPr>
          <w:p w14:paraId="15E15242" w14:textId="36C03C80" w:rsidR="00657D5E" w:rsidRPr="00A37452" w:rsidRDefault="00A37452" w:rsidP="008E2108">
            <w:pPr>
              <w:jc w:val="right"/>
              <w:rPr>
                <w:color w:val="000000" w:themeColor="text1"/>
              </w:rPr>
            </w:pPr>
            <w:r w:rsidRPr="00A37452">
              <w:rPr>
                <w:color w:val="000000" w:themeColor="text1"/>
              </w:rPr>
              <w:t>Dec 31</w:t>
            </w:r>
          </w:p>
        </w:tc>
        <w:tc>
          <w:tcPr>
            <w:tcW w:w="2673" w:type="dxa"/>
            <w:vAlign w:val="bottom"/>
          </w:tcPr>
          <w:p w14:paraId="001D5C49" w14:textId="28B96965" w:rsidR="00657D5E" w:rsidRPr="00772CFE" w:rsidRDefault="00A37452" w:rsidP="008E2108">
            <w:pPr>
              <w:rPr>
                <w:b/>
                <w:color w:val="000000" w:themeColor="text1"/>
              </w:rPr>
            </w:pPr>
            <w:r w:rsidRPr="00A37452">
              <w:rPr>
                <w:color w:val="000000" w:themeColor="text1"/>
              </w:rPr>
              <w:t xml:space="preserve">Balance </w:t>
            </w:r>
            <w:r w:rsidR="00772CFE">
              <w:rPr>
                <w:b/>
                <w:color w:val="000000" w:themeColor="text1"/>
              </w:rPr>
              <w:t>[1]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016A19BD" w14:textId="13745991" w:rsidR="00657D5E" w:rsidRPr="00A37452" w:rsidRDefault="00A37452" w:rsidP="008E2108">
            <w:pPr>
              <w:jc w:val="right"/>
              <w:rPr>
                <w:color w:val="000000" w:themeColor="text1"/>
              </w:rPr>
            </w:pPr>
            <w:r w:rsidRPr="00A37452">
              <w:rPr>
                <w:color w:val="000000" w:themeColor="text1"/>
              </w:rPr>
              <w:t>3 030</w:t>
            </w:r>
          </w:p>
        </w:tc>
        <w:tc>
          <w:tcPr>
            <w:tcW w:w="1012" w:type="dxa"/>
            <w:tcBorders>
              <w:left w:val="single" w:sz="12" w:space="0" w:color="auto"/>
            </w:tcBorders>
            <w:vAlign w:val="bottom"/>
          </w:tcPr>
          <w:p w14:paraId="5E6A2A7F" w14:textId="6FFA98D0" w:rsidR="00657D5E" w:rsidRPr="00A37452" w:rsidRDefault="00A37452" w:rsidP="008E2108">
            <w:pPr>
              <w:jc w:val="right"/>
              <w:rPr>
                <w:color w:val="000000" w:themeColor="text1"/>
              </w:rPr>
            </w:pPr>
            <w:r w:rsidRPr="00A37452">
              <w:rPr>
                <w:color w:val="000000" w:themeColor="text1"/>
              </w:rPr>
              <w:t>Dec 31</w:t>
            </w:r>
          </w:p>
        </w:tc>
        <w:tc>
          <w:tcPr>
            <w:tcW w:w="2531" w:type="dxa"/>
            <w:vAlign w:val="bottom"/>
          </w:tcPr>
          <w:p w14:paraId="29ED3340" w14:textId="4C6062C1" w:rsidR="00657D5E" w:rsidRPr="00772CFE" w:rsidRDefault="00A37452" w:rsidP="008E2108">
            <w:pPr>
              <w:rPr>
                <w:b/>
                <w:color w:val="000000" w:themeColor="text1"/>
              </w:rPr>
            </w:pPr>
            <w:r w:rsidRPr="00A37452">
              <w:rPr>
                <w:color w:val="000000" w:themeColor="text1"/>
              </w:rPr>
              <w:t>Balance</w:t>
            </w:r>
            <w:r w:rsidR="00772CFE">
              <w:rPr>
                <w:color w:val="000000" w:themeColor="text1"/>
              </w:rPr>
              <w:t xml:space="preserve"> </w:t>
            </w:r>
            <w:r w:rsidR="00772CFE">
              <w:rPr>
                <w:b/>
                <w:color w:val="000000" w:themeColor="text1"/>
              </w:rPr>
              <w:t>[1]</w:t>
            </w:r>
          </w:p>
        </w:tc>
        <w:tc>
          <w:tcPr>
            <w:tcW w:w="1134" w:type="dxa"/>
            <w:vAlign w:val="bottom"/>
          </w:tcPr>
          <w:p w14:paraId="0BD3E6A2" w14:textId="5C1F9386" w:rsidR="00657D5E" w:rsidRPr="00A37452" w:rsidRDefault="00A37452" w:rsidP="008E2108">
            <w:pPr>
              <w:jc w:val="right"/>
              <w:rPr>
                <w:color w:val="000000" w:themeColor="text1"/>
              </w:rPr>
            </w:pPr>
            <w:r w:rsidRPr="00A37452">
              <w:rPr>
                <w:color w:val="000000" w:themeColor="text1"/>
              </w:rPr>
              <w:t>2 800</w:t>
            </w:r>
          </w:p>
        </w:tc>
      </w:tr>
      <w:tr w:rsidR="00A37452" w:rsidRPr="00A37452" w14:paraId="141F0C00" w14:textId="77777777" w:rsidTr="008E2108">
        <w:trPr>
          <w:trHeight w:val="432"/>
        </w:trPr>
        <w:tc>
          <w:tcPr>
            <w:tcW w:w="988" w:type="dxa"/>
            <w:vAlign w:val="bottom"/>
          </w:tcPr>
          <w:p w14:paraId="4B7DF168" w14:textId="77777777" w:rsidR="00657D5E" w:rsidRPr="00A37452" w:rsidRDefault="00657D5E" w:rsidP="008E2108">
            <w:pPr>
              <w:jc w:val="right"/>
              <w:rPr>
                <w:color w:val="000000" w:themeColor="text1"/>
              </w:rPr>
            </w:pPr>
          </w:p>
        </w:tc>
        <w:tc>
          <w:tcPr>
            <w:tcW w:w="2673" w:type="dxa"/>
            <w:vAlign w:val="bottom"/>
          </w:tcPr>
          <w:p w14:paraId="39A30CCE" w14:textId="77777777" w:rsidR="00657D5E" w:rsidRPr="00A37452" w:rsidRDefault="00657D5E" w:rsidP="008E2108">
            <w:pPr>
              <w:rPr>
                <w:color w:val="000000" w:themeColor="text1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3F2F1580" w14:textId="77777777" w:rsidR="00657D5E" w:rsidRPr="00A37452" w:rsidRDefault="00657D5E" w:rsidP="008E2108">
            <w:pPr>
              <w:jc w:val="right"/>
              <w:rPr>
                <w:color w:val="000000" w:themeColor="text1"/>
              </w:rPr>
            </w:pPr>
          </w:p>
        </w:tc>
        <w:tc>
          <w:tcPr>
            <w:tcW w:w="1012" w:type="dxa"/>
            <w:tcBorders>
              <w:left w:val="single" w:sz="12" w:space="0" w:color="auto"/>
            </w:tcBorders>
            <w:vAlign w:val="bottom"/>
          </w:tcPr>
          <w:p w14:paraId="0C58A11A" w14:textId="77777777" w:rsidR="00657D5E" w:rsidRPr="00A37452" w:rsidRDefault="00657D5E" w:rsidP="008E2108">
            <w:pPr>
              <w:jc w:val="right"/>
              <w:rPr>
                <w:color w:val="000000" w:themeColor="text1"/>
              </w:rPr>
            </w:pPr>
          </w:p>
        </w:tc>
        <w:tc>
          <w:tcPr>
            <w:tcW w:w="2531" w:type="dxa"/>
            <w:vAlign w:val="bottom"/>
          </w:tcPr>
          <w:p w14:paraId="3F290E81" w14:textId="5663CA21" w:rsidR="00657D5E" w:rsidRPr="00772CFE" w:rsidRDefault="00A37452" w:rsidP="008E2108">
            <w:pPr>
              <w:rPr>
                <w:b/>
                <w:color w:val="000000" w:themeColor="text1"/>
              </w:rPr>
            </w:pPr>
            <w:r w:rsidRPr="00A37452">
              <w:rPr>
                <w:color w:val="000000" w:themeColor="text1"/>
              </w:rPr>
              <w:t>Bad Debts</w:t>
            </w:r>
            <w:r w:rsidR="00772CFE">
              <w:rPr>
                <w:color w:val="000000" w:themeColor="text1"/>
              </w:rPr>
              <w:t xml:space="preserve"> </w:t>
            </w:r>
            <w:r w:rsidR="00772CFE">
              <w:rPr>
                <w:b/>
                <w:color w:val="000000" w:themeColor="text1"/>
              </w:rPr>
              <w:t>[1]</w:t>
            </w:r>
          </w:p>
        </w:tc>
        <w:tc>
          <w:tcPr>
            <w:tcW w:w="1134" w:type="dxa"/>
            <w:vAlign w:val="bottom"/>
          </w:tcPr>
          <w:p w14:paraId="251E3D36" w14:textId="24E7FD51" w:rsidR="00657D5E" w:rsidRPr="00A37452" w:rsidRDefault="00A37452" w:rsidP="008E2108">
            <w:pPr>
              <w:jc w:val="right"/>
              <w:rPr>
                <w:color w:val="000000" w:themeColor="text1"/>
                <w:u w:val="single"/>
              </w:rPr>
            </w:pPr>
            <w:r w:rsidRPr="00A37452">
              <w:rPr>
                <w:color w:val="000000" w:themeColor="text1"/>
                <w:u w:val="single"/>
              </w:rPr>
              <w:t>230</w:t>
            </w:r>
          </w:p>
        </w:tc>
      </w:tr>
      <w:tr w:rsidR="00A37452" w:rsidRPr="00A37452" w14:paraId="7DA2661E" w14:textId="77777777" w:rsidTr="008E2108">
        <w:trPr>
          <w:trHeight w:val="432"/>
        </w:trPr>
        <w:tc>
          <w:tcPr>
            <w:tcW w:w="988" w:type="dxa"/>
            <w:vAlign w:val="bottom"/>
          </w:tcPr>
          <w:p w14:paraId="061C0524" w14:textId="77777777" w:rsidR="00657D5E" w:rsidRPr="00A37452" w:rsidRDefault="00657D5E" w:rsidP="008E2108">
            <w:pPr>
              <w:jc w:val="right"/>
              <w:rPr>
                <w:color w:val="000000" w:themeColor="text1"/>
              </w:rPr>
            </w:pPr>
          </w:p>
        </w:tc>
        <w:tc>
          <w:tcPr>
            <w:tcW w:w="2673" w:type="dxa"/>
            <w:vAlign w:val="bottom"/>
          </w:tcPr>
          <w:p w14:paraId="7BFDDED6" w14:textId="77777777" w:rsidR="00657D5E" w:rsidRPr="00A37452" w:rsidRDefault="00657D5E" w:rsidP="008E2108">
            <w:pPr>
              <w:rPr>
                <w:color w:val="000000" w:themeColor="text1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555AB0C0" w14:textId="3C0D0B5D" w:rsidR="00657D5E" w:rsidRPr="00A37452" w:rsidRDefault="00A37452" w:rsidP="008E2108">
            <w:pPr>
              <w:jc w:val="right"/>
              <w:rPr>
                <w:b/>
                <w:color w:val="000000" w:themeColor="text1"/>
                <w:u w:val="single"/>
              </w:rPr>
            </w:pPr>
            <w:r w:rsidRPr="00A37452">
              <w:rPr>
                <w:b/>
                <w:color w:val="000000" w:themeColor="text1"/>
                <w:u w:val="single"/>
              </w:rPr>
              <w:t>3 030</w:t>
            </w:r>
          </w:p>
        </w:tc>
        <w:tc>
          <w:tcPr>
            <w:tcW w:w="1012" w:type="dxa"/>
            <w:tcBorders>
              <w:left w:val="single" w:sz="12" w:space="0" w:color="auto"/>
            </w:tcBorders>
            <w:vAlign w:val="bottom"/>
          </w:tcPr>
          <w:p w14:paraId="133B9D14" w14:textId="77777777" w:rsidR="00657D5E" w:rsidRPr="00A37452" w:rsidRDefault="00657D5E" w:rsidP="008E2108">
            <w:pPr>
              <w:jc w:val="right"/>
              <w:rPr>
                <w:b/>
                <w:color w:val="000000" w:themeColor="text1"/>
                <w:u w:val="single"/>
              </w:rPr>
            </w:pPr>
          </w:p>
        </w:tc>
        <w:tc>
          <w:tcPr>
            <w:tcW w:w="2531" w:type="dxa"/>
            <w:vAlign w:val="bottom"/>
          </w:tcPr>
          <w:p w14:paraId="7105CE3F" w14:textId="77777777" w:rsidR="00657D5E" w:rsidRPr="00A37452" w:rsidRDefault="00657D5E" w:rsidP="008E2108">
            <w:pPr>
              <w:rPr>
                <w:b/>
                <w:color w:val="000000" w:themeColor="text1"/>
                <w:u w:val="single"/>
              </w:rPr>
            </w:pPr>
          </w:p>
        </w:tc>
        <w:tc>
          <w:tcPr>
            <w:tcW w:w="1134" w:type="dxa"/>
            <w:vAlign w:val="bottom"/>
          </w:tcPr>
          <w:p w14:paraId="06C639C1" w14:textId="44D9946F" w:rsidR="00657D5E" w:rsidRPr="00A37452" w:rsidRDefault="00A37452" w:rsidP="008E2108">
            <w:pPr>
              <w:jc w:val="right"/>
              <w:rPr>
                <w:b/>
                <w:color w:val="000000" w:themeColor="text1"/>
                <w:u w:val="single"/>
              </w:rPr>
            </w:pPr>
            <w:r w:rsidRPr="00A37452">
              <w:rPr>
                <w:b/>
                <w:color w:val="000000" w:themeColor="text1"/>
                <w:u w:val="single"/>
              </w:rPr>
              <w:t>3 030</w:t>
            </w:r>
          </w:p>
        </w:tc>
      </w:tr>
      <w:tr w:rsidR="00A37452" w:rsidRPr="00A37452" w14:paraId="457630B0" w14:textId="77777777" w:rsidTr="008E2108">
        <w:trPr>
          <w:trHeight w:val="432"/>
        </w:trPr>
        <w:tc>
          <w:tcPr>
            <w:tcW w:w="988" w:type="dxa"/>
            <w:vAlign w:val="bottom"/>
          </w:tcPr>
          <w:p w14:paraId="5A349844" w14:textId="77777777" w:rsidR="00657D5E" w:rsidRPr="00A37452" w:rsidRDefault="00657D5E" w:rsidP="008E2108">
            <w:pPr>
              <w:jc w:val="right"/>
              <w:rPr>
                <w:color w:val="000000" w:themeColor="text1"/>
              </w:rPr>
            </w:pPr>
          </w:p>
        </w:tc>
        <w:tc>
          <w:tcPr>
            <w:tcW w:w="2673" w:type="dxa"/>
            <w:vAlign w:val="bottom"/>
          </w:tcPr>
          <w:p w14:paraId="2EC23CD9" w14:textId="77777777" w:rsidR="00657D5E" w:rsidRPr="00A37452" w:rsidRDefault="00657D5E" w:rsidP="008E2108">
            <w:pPr>
              <w:rPr>
                <w:color w:val="000000" w:themeColor="text1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6CA529FF" w14:textId="77777777" w:rsidR="00657D5E" w:rsidRPr="00A37452" w:rsidRDefault="00657D5E" w:rsidP="008E2108">
            <w:pPr>
              <w:jc w:val="right"/>
              <w:rPr>
                <w:color w:val="000000" w:themeColor="text1"/>
              </w:rPr>
            </w:pPr>
          </w:p>
        </w:tc>
        <w:tc>
          <w:tcPr>
            <w:tcW w:w="1012" w:type="dxa"/>
            <w:tcBorders>
              <w:left w:val="single" w:sz="12" w:space="0" w:color="auto"/>
            </w:tcBorders>
            <w:vAlign w:val="bottom"/>
          </w:tcPr>
          <w:p w14:paraId="44364D41" w14:textId="77777777" w:rsidR="00A37452" w:rsidRDefault="00A37452" w:rsidP="008E2108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2020</w:t>
            </w:r>
          </w:p>
          <w:p w14:paraId="1748FB53" w14:textId="36390309" w:rsidR="00657D5E" w:rsidRPr="00A37452" w:rsidRDefault="00A37452" w:rsidP="008E2108">
            <w:pPr>
              <w:jc w:val="right"/>
              <w:rPr>
                <w:color w:val="000000" w:themeColor="text1"/>
              </w:rPr>
            </w:pPr>
            <w:r w:rsidRPr="00A37452">
              <w:rPr>
                <w:color w:val="000000" w:themeColor="text1"/>
              </w:rPr>
              <w:t>Jan 1</w:t>
            </w:r>
          </w:p>
        </w:tc>
        <w:tc>
          <w:tcPr>
            <w:tcW w:w="2531" w:type="dxa"/>
            <w:vAlign w:val="bottom"/>
          </w:tcPr>
          <w:p w14:paraId="65DE50FA" w14:textId="7E240644" w:rsidR="00657D5E" w:rsidRPr="00A37452" w:rsidRDefault="00A37452" w:rsidP="008E2108">
            <w:pPr>
              <w:rPr>
                <w:color w:val="000000" w:themeColor="text1"/>
              </w:rPr>
            </w:pPr>
            <w:r w:rsidRPr="00A37452">
              <w:rPr>
                <w:color w:val="000000" w:themeColor="text1"/>
              </w:rPr>
              <w:t xml:space="preserve">Balance </w:t>
            </w:r>
          </w:p>
        </w:tc>
        <w:tc>
          <w:tcPr>
            <w:tcW w:w="1134" w:type="dxa"/>
            <w:vAlign w:val="bottom"/>
          </w:tcPr>
          <w:p w14:paraId="1CD57F02" w14:textId="787612B9" w:rsidR="00657D5E" w:rsidRPr="00A37452" w:rsidRDefault="00A37452" w:rsidP="008E2108">
            <w:pPr>
              <w:jc w:val="right"/>
              <w:rPr>
                <w:color w:val="000000" w:themeColor="text1"/>
              </w:rPr>
            </w:pPr>
            <w:r w:rsidRPr="00A37452">
              <w:rPr>
                <w:color w:val="000000" w:themeColor="text1"/>
              </w:rPr>
              <w:t>3 030</w:t>
            </w:r>
          </w:p>
        </w:tc>
      </w:tr>
    </w:tbl>
    <w:p w14:paraId="6236BC48" w14:textId="77777777" w:rsidR="00657D5E" w:rsidRDefault="00657D5E" w:rsidP="00657D5E">
      <w:pPr>
        <w:rPr>
          <w:b/>
          <w:szCs w:val="20"/>
        </w:rPr>
      </w:pPr>
    </w:p>
    <w:p w14:paraId="5F9F04EB" w14:textId="78CFD18E" w:rsidR="003A230B" w:rsidRPr="00D5442D" w:rsidRDefault="002E3BCD" w:rsidP="003A230B">
      <w:pPr>
        <w:spacing w:after="160" w:line="259" w:lineRule="auto"/>
        <w:rPr>
          <w:b/>
        </w:rPr>
      </w:pPr>
      <w:r>
        <w:rPr>
          <w:b/>
        </w:rPr>
        <w:t xml:space="preserve">c.     </w:t>
      </w:r>
      <w:r w:rsidR="003A230B" w:rsidRPr="00D5442D">
        <w:rPr>
          <w:b/>
        </w:rPr>
        <w:t xml:space="preserve">    </w:t>
      </w:r>
      <w:r w:rsidR="003A230B">
        <w:rPr>
          <w:b/>
        </w:rPr>
        <w:t xml:space="preserve">                                                                                                                                2 marks</w:t>
      </w:r>
      <w:r w:rsidR="003A230B" w:rsidRPr="00D5442D">
        <w:rPr>
          <w:b/>
        </w:rPr>
        <w:t xml:space="preserve">                     </w:t>
      </w:r>
    </w:p>
    <w:p w14:paraId="728C9B9C" w14:textId="1058CBA0" w:rsidR="003A230B" w:rsidRDefault="003A230B" w:rsidP="003A230B">
      <w:pPr>
        <w:rPr>
          <w:b/>
        </w:rPr>
      </w:pPr>
      <w:r>
        <w:rPr>
          <w:b/>
        </w:rPr>
        <w:t>Jagger Stones</w:t>
      </w:r>
    </w:p>
    <w:p w14:paraId="173AB3A0" w14:textId="77777777" w:rsidR="003A230B" w:rsidRDefault="003A230B" w:rsidP="003A230B">
      <w:pPr>
        <w:rPr>
          <w:b/>
        </w:rPr>
      </w:pPr>
      <w:r>
        <w:rPr>
          <w:b/>
        </w:rPr>
        <w:t>Balance Sheet (extract) as at 31 December 2019</w:t>
      </w:r>
    </w:p>
    <w:p w14:paraId="4209AFA8" w14:textId="77777777" w:rsidR="003A230B" w:rsidRDefault="003A230B" w:rsidP="003A230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1985"/>
        <w:gridCol w:w="2267"/>
      </w:tblGrid>
      <w:tr w:rsidR="003A230B" w14:paraId="0CB33013" w14:textId="77777777" w:rsidTr="00772CFE">
        <w:tc>
          <w:tcPr>
            <w:tcW w:w="5098" w:type="dxa"/>
            <w:tcBorders>
              <w:top w:val="nil"/>
              <w:left w:val="nil"/>
              <w:bottom w:val="single" w:sz="4" w:space="0" w:color="auto"/>
            </w:tcBorders>
          </w:tcPr>
          <w:p w14:paraId="08A49228" w14:textId="77777777" w:rsidR="003A230B" w:rsidRDefault="003A230B" w:rsidP="00772CFE">
            <w:pPr>
              <w:spacing w:after="240"/>
              <w:rPr>
                <w:b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2C87BF01" w14:textId="77777777" w:rsidR="003A230B" w:rsidRDefault="003A230B" w:rsidP="00772CFE">
            <w:pPr>
              <w:spacing w:after="240"/>
              <w:jc w:val="center"/>
              <w:rPr>
                <w:b/>
              </w:rPr>
            </w:pPr>
            <w:r>
              <w:rPr>
                <w:b/>
              </w:rPr>
              <w:t>$</w:t>
            </w:r>
          </w:p>
        </w:tc>
        <w:tc>
          <w:tcPr>
            <w:tcW w:w="2267" w:type="dxa"/>
            <w:tcBorders>
              <w:bottom w:val="single" w:sz="4" w:space="0" w:color="auto"/>
            </w:tcBorders>
          </w:tcPr>
          <w:p w14:paraId="6EB76539" w14:textId="77777777" w:rsidR="003A230B" w:rsidRDefault="003A230B" w:rsidP="00772CFE">
            <w:pPr>
              <w:spacing w:after="240"/>
              <w:jc w:val="center"/>
              <w:rPr>
                <w:b/>
              </w:rPr>
            </w:pPr>
            <w:r>
              <w:rPr>
                <w:b/>
              </w:rPr>
              <w:t>$</w:t>
            </w:r>
          </w:p>
        </w:tc>
      </w:tr>
      <w:tr w:rsidR="003A230B" w14:paraId="516A5AD2" w14:textId="77777777" w:rsidTr="00772CFE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47FFD3" w14:textId="06EDFA35" w:rsidR="003A230B" w:rsidRDefault="00F40EA7" w:rsidP="00772CFE">
            <w:pPr>
              <w:spacing w:after="240"/>
              <w:rPr>
                <w:b/>
              </w:rPr>
            </w:pPr>
            <w:r>
              <w:rPr>
                <w:b/>
              </w:rPr>
              <w:t>CURRENT ASSETS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522E20F6" w14:textId="77777777" w:rsidR="003A230B" w:rsidRDefault="003A230B" w:rsidP="00772CFE">
            <w:pPr>
              <w:spacing w:after="240"/>
              <w:jc w:val="center"/>
              <w:rPr>
                <w:b/>
              </w:rPr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4EB35901" w14:textId="77777777" w:rsidR="003A230B" w:rsidRDefault="003A230B" w:rsidP="00772CFE">
            <w:pPr>
              <w:spacing w:after="240"/>
              <w:jc w:val="center"/>
              <w:rPr>
                <w:b/>
              </w:rPr>
            </w:pPr>
          </w:p>
        </w:tc>
      </w:tr>
      <w:tr w:rsidR="003A230B" w14:paraId="720AE2D3" w14:textId="77777777" w:rsidTr="00772CFE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2B13DC" w14:textId="4F80419D" w:rsidR="003A230B" w:rsidRPr="00F40EA7" w:rsidRDefault="00F40EA7" w:rsidP="00772CFE">
            <w:pPr>
              <w:spacing w:after="240"/>
            </w:pPr>
            <w:r>
              <w:t>Accounts Receivable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27A5DC81" w14:textId="4CEC25AD" w:rsidR="003A230B" w:rsidRDefault="00F40EA7" w:rsidP="00772CFE">
            <w:pPr>
              <w:spacing w:after="240"/>
              <w:jc w:val="center"/>
              <w:rPr>
                <w:b/>
              </w:rPr>
            </w:pPr>
            <w:r w:rsidRPr="00772CFE">
              <w:t>59 100</w:t>
            </w:r>
            <w:r w:rsidR="00772CFE">
              <w:rPr>
                <w:b/>
              </w:rPr>
              <w:t xml:space="preserve"> [1]</w:t>
            </w: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210904D3" w14:textId="77777777" w:rsidR="003A230B" w:rsidRDefault="003A230B" w:rsidP="00772CFE">
            <w:pPr>
              <w:spacing w:after="240"/>
              <w:jc w:val="center"/>
              <w:rPr>
                <w:b/>
              </w:rPr>
            </w:pPr>
          </w:p>
        </w:tc>
      </w:tr>
      <w:tr w:rsidR="003A230B" w:rsidRPr="00F40EA7" w14:paraId="565FF6DB" w14:textId="77777777" w:rsidTr="00772CFE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ACA021" w14:textId="118D79E2" w:rsidR="003A230B" w:rsidRPr="00F40EA7" w:rsidRDefault="00F40EA7" w:rsidP="00772CFE">
            <w:pPr>
              <w:spacing w:after="240"/>
            </w:pPr>
            <w:r w:rsidRPr="00F40EA7">
              <w:t>Less Allowance for Doubtful Debts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4787E5FC" w14:textId="10F3B145" w:rsidR="003A230B" w:rsidRPr="00772CFE" w:rsidRDefault="00F40EA7" w:rsidP="00772CFE">
            <w:pPr>
              <w:spacing w:after="240"/>
              <w:jc w:val="center"/>
              <w:rPr>
                <w:b/>
              </w:rPr>
            </w:pPr>
            <w:r w:rsidRPr="00F40EA7">
              <w:t>(3 030)</w:t>
            </w:r>
            <w:r w:rsidR="00772CFE">
              <w:t xml:space="preserve"> </w:t>
            </w:r>
            <w:r w:rsidR="00772CFE">
              <w:rPr>
                <w:b/>
              </w:rPr>
              <w:t>[1]</w:t>
            </w: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438EBFC6" w14:textId="17D3E701" w:rsidR="003A230B" w:rsidRPr="00F40EA7" w:rsidRDefault="00F40EA7" w:rsidP="00772CFE">
            <w:pPr>
              <w:spacing w:after="240"/>
              <w:jc w:val="center"/>
            </w:pPr>
            <w:r w:rsidRPr="00F40EA7">
              <w:t>56 070</w:t>
            </w:r>
          </w:p>
        </w:tc>
      </w:tr>
    </w:tbl>
    <w:p w14:paraId="5EC4CF64" w14:textId="405D2C61" w:rsidR="00E415C2" w:rsidRDefault="00E415C2">
      <w:pPr>
        <w:spacing w:after="160" w:line="259" w:lineRule="auto"/>
        <w:rPr>
          <w:b/>
          <w:color w:val="000000"/>
          <w:lang w:val="en-GB" w:eastAsia="en-US"/>
        </w:rPr>
      </w:pPr>
    </w:p>
    <w:p w14:paraId="19A565A3" w14:textId="77777777" w:rsidR="002E3BCD" w:rsidRDefault="002E3BCD" w:rsidP="002E3BCD">
      <w:pPr>
        <w:jc w:val="right"/>
      </w:pPr>
      <w:r w:rsidRPr="008E0E2F">
        <w:rPr>
          <w:b/>
        </w:rPr>
        <w:t xml:space="preserve">QUESTION </w:t>
      </w:r>
      <w:proofErr w:type="gramStart"/>
      <w:r>
        <w:rPr>
          <w:b/>
        </w:rPr>
        <w:t>5</w:t>
      </w:r>
      <w:proofErr w:type="gramEnd"/>
      <w:r>
        <w:rPr>
          <w:b/>
        </w:rPr>
        <w:t xml:space="preserve"> –</w:t>
      </w:r>
      <w:r w:rsidRPr="008E0E2F">
        <w:rPr>
          <w:b/>
        </w:rPr>
        <w:t xml:space="preserve"> </w:t>
      </w:r>
      <w:r w:rsidRPr="008E0E2F">
        <w:t>continued</w:t>
      </w:r>
    </w:p>
    <w:p w14:paraId="742F1025" w14:textId="5308D4B5" w:rsidR="003A230B" w:rsidRPr="00657D5E" w:rsidRDefault="002E3BCD" w:rsidP="003A230B">
      <w:pPr>
        <w:rPr>
          <w:b/>
          <w:lang w:val="en-GB" w:eastAsia="en-US"/>
        </w:rPr>
      </w:pPr>
      <w:r>
        <w:rPr>
          <w:b/>
          <w:lang w:val="en-GB" w:eastAsia="en-US"/>
        </w:rPr>
        <w:lastRenderedPageBreak/>
        <w:t>d</w:t>
      </w:r>
      <w:r w:rsidR="003A230B">
        <w:rPr>
          <w:b/>
          <w:lang w:val="en-GB" w:eastAsia="en-US"/>
        </w:rPr>
        <w:t>.</w:t>
      </w:r>
      <w:r w:rsidR="003A230B" w:rsidRPr="00657D5E">
        <w:rPr>
          <w:b/>
          <w:lang w:val="en-GB" w:eastAsia="en-US"/>
        </w:rPr>
        <w:t xml:space="preserve">                                                                                                                               </w:t>
      </w:r>
      <w:r w:rsidR="003A230B">
        <w:rPr>
          <w:b/>
          <w:lang w:val="en-GB" w:eastAsia="en-US"/>
        </w:rPr>
        <w:t xml:space="preserve">     </w:t>
      </w:r>
      <w:r w:rsidR="003A230B" w:rsidRPr="00657D5E">
        <w:rPr>
          <w:b/>
          <w:lang w:val="en-GB" w:eastAsia="en-US"/>
        </w:rPr>
        <w:t xml:space="preserve"> </w:t>
      </w:r>
      <w:r w:rsidR="003A230B">
        <w:rPr>
          <w:b/>
          <w:lang w:val="en-GB" w:eastAsia="en-US"/>
        </w:rPr>
        <w:t>4</w:t>
      </w:r>
      <w:r w:rsidR="003A230B" w:rsidRPr="00657D5E">
        <w:rPr>
          <w:b/>
          <w:lang w:val="en-GB" w:eastAsia="en-US"/>
        </w:rPr>
        <w:t xml:space="preserve"> marks</w:t>
      </w:r>
    </w:p>
    <w:p w14:paraId="4C8B5EB7" w14:textId="77777777" w:rsidR="003A230B" w:rsidRPr="00657D5E" w:rsidRDefault="003A230B" w:rsidP="003A230B">
      <w:pPr>
        <w:rPr>
          <w:b/>
          <w:lang w:val="en-GB"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3A230B" w:rsidRPr="008A149A" w14:paraId="144A47F2" w14:textId="77777777" w:rsidTr="00772CFE">
        <w:trPr>
          <w:trHeight w:val="432"/>
        </w:trPr>
        <w:tc>
          <w:tcPr>
            <w:tcW w:w="9242" w:type="dxa"/>
            <w:vAlign w:val="bottom"/>
          </w:tcPr>
          <w:p w14:paraId="19BD7550" w14:textId="1CB6D9B2" w:rsidR="003A230B" w:rsidRPr="00D03736" w:rsidRDefault="003A230B" w:rsidP="00772CFE">
            <w:pPr>
              <w:rPr>
                <w:szCs w:val="20"/>
              </w:rPr>
            </w:pPr>
            <w:r w:rsidRPr="00657D5E">
              <w:rPr>
                <w:b/>
                <w:szCs w:val="20"/>
              </w:rPr>
              <w:t>Explanation:</w:t>
            </w:r>
            <w:r w:rsidR="00362881">
              <w:rPr>
                <w:b/>
                <w:szCs w:val="20"/>
              </w:rPr>
              <w:t xml:space="preserve">  </w:t>
            </w:r>
            <w:r w:rsidR="00D03736">
              <w:rPr>
                <w:szCs w:val="20"/>
              </w:rPr>
              <w:t xml:space="preserve">Whilst the amount calculated for doubtful debts will be an estimate and not </w:t>
            </w:r>
          </w:p>
        </w:tc>
      </w:tr>
      <w:tr w:rsidR="003A230B" w:rsidRPr="008A149A" w14:paraId="7EDC0188" w14:textId="77777777" w:rsidTr="00772CFE">
        <w:trPr>
          <w:trHeight w:val="432"/>
        </w:trPr>
        <w:tc>
          <w:tcPr>
            <w:tcW w:w="9242" w:type="dxa"/>
            <w:vAlign w:val="bottom"/>
          </w:tcPr>
          <w:p w14:paraId="00B6C624" w14:textId="2BE43A6D" w:rsidR="003A230B" w:rsidRPr="008A149A" w:rsidRDefault="00D03736" w:rsidP="00772CFE">
            <w:pPr>
              <w:rPr>
                <w:b/>
                <w:szCs w:val="20"/>
              </w:rPr>
            </w:pPr>
            <w:r>
              <w:rPr>
                <w:szCs w:val="20"/>
              </w:rPr>
              <w:t>verifiable as there will be no source document it will however be less inaccurate than</w:t>
            </w:r>
          </w:p>
        </w:tc>
      </w:tr>
      <w:tr w:rsidR="003A230B" w:rsidRPr="00D03736" w14:paraId="2EF0DD4F" w14:textId="77777777" w:rsidTr="00772CFE">
        <w:trPr>
          <w:trHeight w:val="432"/>
        </w:trPr>
        <w:tc>
          <w:tcPr>
            <w:tcW w:w="9242" w:type="dxa"/>
            <w:vAlign w:val="bottom"/>
          </w:tcPr>
          <w:p w14:paraId="5933AFEC" w14:textId="672E20E6" w:rsidR="003A230B" w:rsidRPr="00D03736" w:rsidRDefault="00D03736" w:rsidP="00772CFE">
            <w:pPr>
              <w:rPr>
                <w:szCs w:val="20"/>
              </w:rPr>
            </w:pPr>
            <w:r>
              <w:rPr>
                <w:szCs w:val="20"/>
              </w:rPr>
              <w:t>r</w:t>
            </w:r>
            <w:r w:rsidRPr="00D03736">
              <w:rPr>
                <w:szCs w:val="20"/>
              </w:rPr>
              <w:t>eporting Accounts Receivable in full, and not reporting any bad debts until the debt</w:t>
            </w:r>
          </w:p>
        </w:tc>
      </w:tr>
      <w:tr w:rsidR="003A230B" w:rsidRPr="00D03736" w14:paraId="29E289F6" w14:textId="77777777" w:rsidTr="00772CFE">
        <w:trPr>
          <w:trHeight w:val="432"/>
        </w:trPr>
        <w:tc>
          <w:tcPr>
            <w:tcW w:w="9242" w:type="dxa"/>
            <w:vAlign w:val="bottom"/>
          </w:tcPr>
          <w:p w14:paraId="6966DABE" w14:textId="252A8ABD" w:rsidR="003A230B" w:rsidRPr="00D03736" w:rsidRDefault="00D03736" w:rsidP="00772CFE">
            <w:pPr>
              <w:rPr>
                <w:szCs w:val="20"/>
              </w:rPr>
            </w:pPr>
            <w:proofErr w:type="gramStart"/>
            <w:r>
              <w:rPr>
                <w:szCs w:val="20"/>
              </w:rPr>
              <w:t>i</w:t>
            </w:r>
            <w:r w:rsidRPr="00D03736">
              <w:rPr>
                <w:szCs w:val="20"/>
              </w:rPr>
              <w:t>s</w:t>
            </w:r>
            <w:proofErr w:type="gramEnd"/>
            <w:r w:rsidRPr="00D03736">
              <w:rPr>
                <w:szCs w:val="20"/>
              </w:rPr>
              <w:t xml:space="preserve"> confirmed as irrecoverable</w:t>
            </w:r>
            <w:r w:rsidR="00772CFE">
              <w:rPr>
                <w:szCs w:val="20"/>
              </w:rPr>
              <w:t xml:space="preserve"> </w:t>
            </w:r>
            <w:r w:rsidR="00772CFE">
              <w:rPr>
                <w:b/>
                <w:szCs w:val="20"/>
              </w:rPr>
              <w:t>[1]</w:t>
            </w:r>
            <w:r w:rsidRPr="00D03736">
              <w:rPr>
                <w:szCs w:val="20"/>
              </w:rPr>
              <w:t>.</w:t>
            </w:r>
          </w:p>
        </w:tc>
      </w:tr>
      <w:tr w:rsidR="003A230B" w:rsidRPr="00D03736" w14:paraId="315D27F6" w14:textId="77777777" w:rsidTr="00772CFE">
        <w:trPr>
          <w:trHeight w:val="432"/>
        </w:trPr>
        <w:tc>
          <w:tcPr>
            <w:tcW w:w="9242" w:type="dxa"/>
            <w:vAlign w:val="bottom"/>
          </w:tcPr>
          <w:p w14:paraId="72D35B29" w14:textId="4C44F856" w:rsidR="003A230B" w:rsidRPr="00D03736" w:rsidRDefault="00D03736" w:rsidP="00772CFE">
            <w:pPr>
              <w:rPr>
                <w:szCs w:val="20"/>
              </w:rPr>
            </w:pPr>
            <w:r w:rsidRPr="00D03736">
              <w:rPr>
                <w:szCs w:val="20"/>
              </w:rPr>
              <w:t>Providing</w:t>
            </w:r>
            <w:r>
              <w:rPr>
                <w:szCs w:val="20"/>
              </w:rPr>
              <w:t xml:space="preserve"> for doubtful debts allows the bad debts expense to be recognised in the period</w:t>
            </w:r>
          </w:p>
        </w:tc>
      </w:tr>
      <w:tr w:rsidR="003A230B" w:rsidRPr="00D03736" w14:paraId="7A93C715" w14:textId="77777777" w:rsidTr="00772CFE">
        <w:trPr>
          <w:trHeight w:val="432"/>
        </w:trPr>
        <w:tc>
          <w:tcPr>
            <w:tcW w:w="9242" w:type="dxa"/>
            <w:vAlign w:val="bottom"/>
          </w:tcPr>
          <w:p w14:paraId="5DD2C9C7" w14:textId="2D5A72E0" w:rsidR="003A230B" w:rsidRPr="00D03736" w:rsidRDefault="00772CFE" w:rsidP="00772CFE">
            <w:pPr>
              <w:rPr>
                <w:szCs w:val="20"/>
              </w:rPr>
            </w:pPr>
            <w:r>
              <w:rPr>
                <w:szCs w:val="20"/>
              </w:rPr>
              <w:t>i</w:t>
            </w:r>
            <w:r w:rsidR="00D03736">
              <w:rPr>
                <w:szCs w:val="20"/>
              </w:rPr>
              <w:t xml:space="preserve">n which the credit sale is made upholding the Accrual Basis Assumption </w:t>
            </w:r>
            <w:r>
              <w:rPr>
                <w:b/>
                <w:szCs w:val="20"/>
              </w:rPr>
              <w:t xml:space="preserve">[1] </w:t>
            </w:r>
            <w:r w:rsidR="00D03736">
              <w:rPr>
                <w:szCs w:val="20"/>
              </w:rPr>
              <w:t>and allowing for</w:t>
            </w:r>
          </w:p>
        </w:tc>
      </w:tr>
      <w:tr w:rsidR="003A230B" w:rsidRPr="00D03736" w14:paraId="35CAD007" w14:textId="77777777" w:rsidTr="00772CFE">
        <w:trPr>
          <w:trHeight w:val="432"/>
        </w:trPr>
        <w:tc>
          <w:tcPr>
            <w:tcW w:w="9242" w:type="dxa"/>
            <w:vAlign w:val="bottom"/>
          </w:tcPr>
          <w:p w14:paraId="1AD9EFA2" w14:textId="4B77F964" w:rsidR="003A230B" w:rsidRPr="00D03736" w:rsidRDefault="00772CFE" w:rsidP="00772CFE">
            <w:pPr>
              <w:rPr>
                <w:szCs w:val="20"/>
              </w:rPr>
            </w:pPr>
            <w:r>
              <w:rPr>
                <w:szCs w:val="20"/>
              </w:rPr>
              <w:t>p</w:t>
            </w:r>
            <w:r w:rsidR="00D03736">
              <w:rPr>
                <w:szCs w:val="20"/>
              </w:rPr>
              <w:t>rofit to be accurately calculated by matching the expense incurred (bad debts) in the same</w:t>
            </w:r>
          </w:p>
        </w:tc>
      </w:tr>
      <w:tr w:rsidR="003A230B" w:rsidRPr="00D03736" w14:paraId="569E32AA" w14:textId="77777777" w:rsidTr="00772CFE">
        <w:trPr>
          <w:trHeight w:val="432"/>
        </w:trPr>
        <w:tc>
          <w:tcPr>
            <w:tcW w:w="9242" w:type="dxa"/>
            <w:vAlign w:val="bottom"/>
          </w:tcPr>
          <w:p w14:paraId="4212644A" w14:textId="418565D4" w:rsidR="003A230B" w:rsidRPr="00D03736" w:rsidRDefault="00772CFE" w:rsidP="00772CFE">
            <w:pPr>
              <w:rPr>
                <w:szCs w:val="20"/>
              </w:rPr>
            </w:pPr>
            <w:proofErr w:type="gramStart"/>
            <w:r>
              <w:rPr>
                <w:szCs w:val="20"/>
              </w:rPr>
              <w:t>p</w:t>
            </w:r>
            <w:r w:rsidR="00D03736">
              <w:rPr>
                <w:szCs w:val="20"/>
              </w:rPr>
              <w:t>eriod</w:t>
            </w:r>
            <w:proofErr w:type="gramEnd"/>
            <w:r w:rsidR="00D03736">
              <w:rPr>
                <w:szCs w:val="20"/>
              </w:rPr>
              <w:t xml:space="preserve"> of as the revenue earned (Credit Sale)</w:t>
            </w:r>
            <w:r>
              <w:rPr>
                <w:szCs w:val="20"/>
              </w:rPr>
              <w:t xml:space="preserve"> </w:t>
            </w:r>
            <w:r>
              <w:rPr>
                <w:b/>
                <w:szCs w:val="20"/>
              </w:rPr>
              <w:t>[1]</w:t>
            </w:r>
            <w:r w:rsidR="00D03736">
              <w:rPr>
                <w:szCs w:val="20"/>
              </w:rPr>
              <w:t>.</w:t>
            </w:r>
          </w:p>
        </w:tc>
      </w:tr>
      <w:tr w:rsidR="003A230B" w:rsidRPr="00D03736" w14:paraId="6C85672F" w14:textId="77777777" w:rsidTr="00772CFE">
        <w:trPr>
          <w:trHeight w:val="432"/>
        </w:trPr>
        <w:tc>
          <w:tcPr>
            <w:tcW w:w="9242" w:type="dxa"/>
            <w:vAlign w:val="bottom"/>
          </w:tcPr>
          <w:p w14:paraId="797A8676" w14:textId="1E5ACAC0" w:rsidR="003A230B" w:rsidRPr="00D03736" w:rsidRDefault="00D03736" w:rsidP="00772CFE">
            <w:pPr>
              <w:pStyle w:val="textfullout"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03736">
              <w:rPr>
                <w:rFonts w:ascii="Times New Roman" w:hAnsi="Times New Roman" w:cs="Times New Roman"/>
                <w:sz w:val="24"/>
                <w:szCs w:val="24"/>
              </w:rPr>
              <w:t xml:space="preserve">Furthermore, estimating doubtful debts ensures that the Income Statement and Balance Sheet </w:t>
            </w:r>
          </w:p>
        </w:tc>
      </w:tr>
      <w:tr w:rsidR="003A230B" w:rsidRPr="00D03736" w14:paraId="29BEBF5D" w14:textId="77777777" w:rsidTr="00772CFE">
        <w:trPr>
          <w:trHeight w:val="432"/>
        </w:trPr>
        <w:tc>
          <w:tcPr>
            <w:tcW w:w="9242" w:type="dxa"/>
            <w:vAlign w:val="bottom"/>
          </w:tcPr>
          <w:p w14:paraId="518656DA" w14:textId="36FEBDFA" w:rsidR="003A230B" w:rsidRPr="00D03736" w:rsidRDefault="00772CFE" w:rsidP="00772CFE">
            <w:pPr>
              <w:rPr>
                <w:szCs w:val="20"/>
              </w:rPr>
            </w:pPr>
            <w:r>
              <w:t>provide a more f</w:t>
            </w:r>
            <w:r w:rsidR="00D03736" w:rsidRPr="00D03736">
              <w:t xml:space="preserve">aithful representation of the firm’s performance and position, and the </w:t>
            </w:r>
          </w:p>
        </w:tc>
      </w:tr>
      <w:tr w:rsidR="003A230B" w:rsidRPr="00D03736" w14:paraId="367D1E09" w14:textId="77777777" w:rsidTr="00772CFE">
        <w:trPr>
          <w:trHeight w:val="432"/>
        </w:trPr>
        <w:tc>
          <w:tcPr>
            <w:tcW w:w="9242" w:type="dxa"/>
            <w:vAlign w:val="bottom"/>
          </w:tcPr>
          <w:p w14:paraId="6725F6E2" w14:textId="50FC6937" w:rsidR="003A230B" w:rsidRPr="00D03736" w:rsidRDefault="00772CFE" w:rsidP="00772CFE">
            <w:pPr>
              <w:rPr>
                <w:szCs w:val="20"/>
              </w:rPr>
            </w:pPr>
            <w:proofErr w:type="gramStart"/>
            <w:r>
              <w:t>owner</w:t>
            </w:r>
            <w:proofErr w:type="gramEnd"/>
            <w:r>
              <w:t xml:space="preserve"> has all r</w:t>
            </w:r>
            <w:r w:rsidR="00D03736" w:rsidRPr="00D03736">
              <w:t>elevant information that may affect decision making</w:t>
            </w:r>
            <w:r>
              <w:t xml:space="preserve"> </w:t>
            </w:r>
            <w:r>
              <w:rPr>
                <w:b/>
              </w:rPr>
              <w:t>[1]</w:t>
            </w:r>
            <w:r w:rsidR="00D03736" w:rsidRPr="00D03736">
              <w:t>.</w:t>
            </w:r>
          </w:p>
        </w:tc>
      </w:tr>
      <w:tr w:rsidR="003A230B" w:rsidRPr="00D03736" w14:paraId="04B99907" w14:textId="77777777" w:rsidTr="00772CFE">
        <w:trPr>
          <w:trHeight w:val="432"/>
        </w:trPr>
        <w:tc>
          <w:tcPr>
            <w:tcW w:w="9242" w:type="dxa"/>
            <w:vAlign w:val="bottom"/>
          </w:tcPr>
          <w:p w14:paraId="659AF518" w14:textId="77777777" w:rsidR="003A230B" w:rsidRPr="00D03736" w:rsidRDefault="003A230B" w:rsidP="00772CFE">
            <w:pPr>
              <w:rPr>
                <w:szCs w:val="20"/>
              </w:rPr>
            </w:pPr>
          </w:p>
        </w:tc>
      </w:tr>
      <w:tr w:rsidR="003A230B" w:rsidRPr="00D03736" w14:paraId="7628930A" w14:textId="77777777" w:rsidTr="00772CFE">
        <w:trPr>
          <w:trHeight w:val="432"/>
        </w:trPr>
        <w:tc>
          <w:tcPr>
            <w:tcW w:w="9242" w:type="dxa"/>
            <w:vAlign w:val="bottom"/>
          </w:tcPr>
          <w:p w14:paraId="6BB41222" w14:textId="77777777" w:rsidR="003A230B" w:rsidRPr="00D03736" w:rsidRDefault="003A230B" w:rsidP="00772CFE">
            <w:pPr>
              <w:rPr>
                <w:szCs w:val="20"/>
              </w:rPr>
            </w:pPr>
          </w:p>
        </w:tc>
      </w:tr>
    </w:tbl>
    <w:p w14:paraId="3A2507E8" w14:textId="5085AA03" w:rsidR="003A230B" w:rsidRDefault="003A230B">
      <w:pPr>
        <w:spacing w:after="160" w:line="259" w:lineRule="auto"/>
        <w:rPr>
          <w:b/>
          <w:color w:val="000000"/>
          <w:lang w:val="en-GB" w:eastAsia="en-US"/>
        </w:rPr>
      </w:pPr>
    </w:p>
    <w:p w14:paraId="00AD93CD" w14:textId="11BE36AF" w:rsidR="007A4FA6" w:rsidRDefault="00471EDD" w:rsidP="00BA2A38">
      <w:pPr>
        <w:pStyle w:val="ATEXT1"/>
        <w:tabs>
          <w:tab w:val="right" w:pos="8931"/>
        </w:tabs>
        <w:spacing w:before="200" w:after="200"/>
        <w:rPr>
          <w:rFonts w:ascii="Times New Roman" w:hAnsi="Times New Roman" w:cs="Times New Roman"/>
          <w:sz w:val="24"/>
          <w:szCs w:val="24"/>
        </w:rPr>
      </w:pPr>
      <w:r w:rsidRPr="00471EDD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proofErr w:type="gramStart"/>
      <w:r w:rsidR="003A230B">
        <w:rPr>
          <w:rFonts w:ascii="Times New Roman" w:hAnsi="Times New Roman" w:cs="Times New Roman"/>
          <w:b/>
          <w:sz w:val="24"/>
          <w:szCs w:val="24"/>
        </w:rPr>
        <w:t>6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72CFE">
        <w:rPr>
          <w:rFonts w:ascii="Times New Roman" w:hAnsi="Times New Roman" w:cs="Times New Roman"/>
          <w:sz w:val="24"/>
          <w:szCs w:val="24"/>
        </w:rPr>
        <w:t>7</w:t>
      </w:r>
      <w:r w:rsidR="00E50F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marks)</w:t>
      </w:r>
    </w:p>
    <w:p w14:paraId="32B04B8E" w14:textId="670732D7" w:rsidR="004E7B15" w:rsidRDefault="004E7B15" w:rsidP="004E7B15">
      <w:pPr>
        <w:rPr>
          <w:b/>
          <w:szCs w:val="20"/>
        </w:rPr>
      </w:pPr>
      <w:r>
        <w:rPr>
          <w:b/>
          <w:szCs w:val="20"/>
        </w:rPr>
        <w:t xml:space="preserve">a.                                                                                                                                  </w:t>
      </w:r>
      <w:r w:rsidR="00772CFE">
        <w:rPr>
          <w:b/>
          <w:szCs w:val="20"/>
        </w:rPr>
        <w:t>2</w:t>
      </w:r>
      <w:r>
        <w:rPr>
          <w:b/>
          <w:szCs w:val="20"/>
        </w:rPr>
        <w:t xml:space="preserve"> marks</w:t>
      </w:r>
    </w:p>
    <w:p w14:paraId="304F51D1" w14:textId="77777777" w:rsidR="004E7B15" w:rsidRDefault="004E7B15" w:rsidP="004E7B15">
      <w:pPr>
        <w:rPr>
          <w:b/>
          <w:szCs w:val="20"/>
        </w:rPr>
      </w:pPr>
    </w:p>
    <w:p w14:paraId="6E02807C" w14:textId="76B6738E" w:rsidR="004E7B15" w:rsidRPr="00A66206" w:rsidRDefault="003A230B" w:rsidP="004E7B15">
      <w:pPr>
        <w:rPr>
          <w:b/>
          <w:szCs w:val="20"/>
        </w:rPr>
      </w:pPr>
      <w:r>
        <w:rPr>
          <w:b/>
          <w:szCs w:val="20"/>
        </w:rPr>
        <w:t>Stitch in Time</w:t>
      </w:r>
    </w:p>
    <w:p w14:paraId="710812C6" w14:textId="77777777" w:rsidR="004E7B15" w:rsidRPr="00A66206" w:rsidRDefault="004E7B15" w:rsidP="004E7B15">
      <w:pPr>
        <w:rPr>
          <w:b/>
          <w:szCs w:val="20"/>
        </w:rPr>
      </w:pPr>
      <w:r w:rsidRPr="00A66206">
        <w:rPr>
          <w:b/>
          <w:szCs w:val="20"/>
        </w:rPr>
        <w:t>General Journal</w:t>
      </w:r>
    </w:p>
    <w:p w14:paraId="5DC52E57" w14:textId="77777777" w:rsidR="004E7B15" w:rsidRPr="00A66206" w:rsidRDefault="004E7B15" w:rsidP="004E7B15">
      <w:pPr>
        <w:ind w:left="270"/>
        <w:rPr>
          <w:b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8"/>
        <w:gridCol w:w="4820"/>
        <w:gridCol w:w="1350"/>
        <w:gridCol w:w="1080"/>
        <w:gridCol w:w="763"/>
      </w:tblGrid>
      <w:tr w:rsidR="00772CFE" w:rsidRPr="009E6711" w14:paraId="443D8235" w14:textId="32E4D380" w:rsidTr="009B27C5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F958C" w14:textId="77777777" w:rsidR="00772CFE" w:rsidRDefault="00772CFE" w:rsidP="008E2108">
            <w:pPr>
              <w:rPr>
                <w:b/>
                <w:szCs w:val="20"/>
              </w:rPr>
            </w:pPr>
          </w:p>
          <w:p w14:paraId="4F6902CF" w14:textId="77777777" w:rsidR="00772CFE" w:rsidRPr="009E6711" w:rsidRDefault="00772CFE" w:rsidP="008E210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Date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DAF38" w14:textId="77777777" w:rsidR="00772CFE" w:rsidRDefault="00772CFE" w:rsidP="008E2108">
            <w:pPr>
              <w:rPr>
                <w:b/>
                <w:szCs w:val="20"/>
              </w:rPr>
            </w:pPr>
          </w:p>
          <w:p w14:paraId="5E57C006" w14:textId="77777777" w:rsidR="00772CFE" w:rsidRPr="009E6711" w:rsidRDefault="00772CFE" w:rsidP="008E210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Details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E875C" w14:textId="77777777" w:rsidR="00772CFE" w:rsidRPr="009E6711" w:rsidRDefault="00772CFE" w:rsidP="008E2108">
            <w:pPr>
              <w:jc w:val="center"/>
              <w:rPr>
                <w:b/>
                <w:szCs w:val="20"/>
              </w:rPr>
            </w:pPr>
          </w:p>
          <w:p w14:paraId="164BC4D1" w14:textId="77777777" w:rsidR="00772CFE" w:rsidRPr="009E6711" w:rsidRDefault="00772CFE" w:rsidP="008E2108">
            <w:pPr>
              <w:jc w:val="center"/>
              <w:rPr>
                <w:b/>
                <w:szCs w:val="20"/>
              </w:rPr>
            </w:pPr>
            <w:r w:rsidRPr="009E6711">
              <w:rPr>
                <w:b/>
                <w:szCs w:val="20"/>
              </w:rPr>
              <w:t>Debit</w:t>
            </w:r>
          </w:p>
          <w:p w14:paraId="73CA4B15" w14:textId="77777777" w:rsidR="00772CFE" w:rsidRPr="009E6711" w:rsidRDefault="00772CFE" w:rsidP="008E2108">
            <w:pPr>
              <w:jc w:val="center"/>
              <w:rPr>
                <w:b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5792" w14:textId="77777777" w:rsidR="00772CFE" w:rsidRPr="009E6711" w:rsidRDefault="00772CFE" w:rsidP="008E2108">
            <w:pPr>
              <w:jc w:val="center"/>
              <w:rPr>
                <w:b/>
                <w:szCs w:val="20"/>
              </w:rPr>
            </w:pPr>
          </w:p>
          <w:p w14:paraId="0BBF4818" w14:textId="77777777" w:rsidR="00772CFE" w:rsidRPr="009E6711" w:rsidRDefault="00772CFE" w:rsidP="008E2108">
            <w:pPr>
              <w:jc w:val="center"/>
              <w:rPr>
                <w:b/>
                <w:szCs w:val="20"/>
              </w:rPr>
            </w:pPr>
            <w:r w:rsidRPr="009E6711">
              <w:rPr>
                <w:b/>
                <w:szCs w:val="20"/>
              </w:rPr>
              <w:t>Credit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2A29B" w14:textId="77777777" w:rsidR="00772CFE" w:rsidRPr="009E6711" w:rsidRDefault="00772CFE" w:rsidP="008E2108">
            <w:pPr>
              <w:jc w:val="center"/>
              <w:rPr>
                <w:b/>
                <w:szCs w:val="20"/>
              </w:rPr>
            </w:pPr>
          </w:p>
        </w:tc>
      </w:tr>
      <w:tr w:rsidR="00772CFE" w:rsidRPr="000E3A01" w14:paraId="3A442A4D" w14:textId="0774C444" w:rsidTr="009B27C5">
        <w:trPr>
          <w:trHeight w:val="432"/>
        </w:trPr>
        <w:tc>
          <w:tcPr>
            <w:tcW w:w="958" w:type="dxa"/>
            <w:tcBorders>
              <w:top w:val="single" w:sz="4" w:space="0" w:color="auto"/>
              <w:bottom w:val="single" w:sz="4" w:space="0" w:color="auto"/>
            </w:tcBorders>
          </w:tcPr>
          <w:p w14:paraId="06B8FBA8" w14:textId="219D05A7" w:rsidR="00772CFE" w:rsidRPr="000E3A01" w:rsidRDefault="00772CFE" w:rsidP="008E2108">
            <w:pPr>
              <w:spacing w:line="360" w:lineRule="auto"/>
            </w:pPr>
            <w:r w:rsidRPr="000E3A01">
              <w:t>Dec 31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019B0BB1" w14:textId="41B97CB8" w:rsidR="00772CFE" w:rsidRPr="000E3A01" w:rsidRDefault="00772CFE" w:rsidP="008E2108">
            <w:pPr>
              <w:spacing w:line="360" w:lineRule="auto"/>
            </w:pPr>
            <w:r w:rsidRPr="000E3A01">
              <w:t xml:space="preserve">Advertising 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341C267F" w14:textId="4098AB08" w:rsidR="00772CFE" w:rsidRPr="000E3A01" w:rsidRDefault="00772CFE" w:rsidP="008E2108">
            <w:pPr>
              <w:spacing w:line="360" w:lineRule="auto"/>
              <w:jc w:val="right"/>
            </w:pPr>
            <w:r w:rsidRPr="000E3A01">
              <w:t>1 500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36FD9B86" w14:textId="77777777" w:rsidR="00772CFE" w:rsidRPr="000E3A01" w:rsidRDefault="00772CFE" w:rsidP="008E2108">
            <w:pPr>
              <w:spacing w:line="360" w:lineRule="auto"/>
              <w:jc w:val="right"/>
              <w:rPr>
                <w:b/>
              </w:rPr>
            </w:pPr>
          </w:p>
        </w:tc>
        <w:tc>
          <w:tcPr>
            <w:tcW w:w="763" w:type="dxa"/>
            <w:vMerge w:val="restart"/>
            <w:tcBorders>
              <w:top w:val="single" w:sz="4" w:space="0" w:color="auto"/>
            </w:tcBorders>
            <w:vAlign w:val="center"/>
          </w:tcPr>
          <w:p w14:paraId="259A21C6" w14:textId="09A64527" w:rsidR="00772CFE" w:rsidRPr="00772CFE" w:rsidRDefault="00772CFE" w:rsidP="00772CF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72CFE" w:rsidRPr="000E3A01" w14:paraId="79FCB70E" w14:textId="250E5DD5" w:rsidTr="00772CFE">
        <w:trPr>
          <w:trHeight w:val="432"/>
        </w:trPr>
        <w:tc>
          <w:tcPr>
            <w:tcW w:w="958" w:type="dxa"/>
            <w:tcBorders>
              <w:bottom w:val="single" w:sz="12" w:space="0" w:color="auto"/>
            </w:tcBorders>
          </w:tcPr>
          <w:p w14:paraId="64179A32" w14:textId="77777777" w:rsidR="00772CFE" w:rsidRPr="000E3A01" w:rsidRDefault="00772CFE" w:rsidP="008E2108">
            <w:pPr>
              <w:spacing w:line="360" w:lineRule="auto"/>
            </w:pPr>
          </w:p>
        </w:tc>
        <w:tc>
          <w:tcPr>
            <w:tcW w:w="4820" w:type="dxa"/>
            <w:tcBorders>
              <w:bottom w:val="single" w:sz="12" w:space="0" w:color="auto"/>
            </w:tcBorders>
          </w:tcPr>
          <w:p w14:paraId="78836247" w14:textId="4D99B38B" w:rsidR="00772CFE" w:rsidRPr="000E3A01" w:rsidRDefault="00772CFE" w:rsidP="008E2108">
            <w:pPr>
              <w:spacing w:line="360" w:lineRule="auto"/>
            </w:pPr>
            <w:r>
              <w:t xml:space="preserve">     Prepaid Advertising</w:t>
            </w:r>
          </w:p>
        </w:tc>
        <w:tc>
          <w:tcPr>
            <w:tcW w:w="1350" w:type="dxa"/>
            <w:tcBorders>
              <w:bottom w:val="single" w:sz="12" w:space="0" w:color="auto"/>
            </w:tcBorders>
          </w:tcPr>
          <w:p w14:paraId="635E3022" w14:textId="77777777" w:rsidR="00772CFE" w:rsidRPr="000E3A01" w:rsidRDefault="00772CFE" w:rsidP="008E2108">
            <w:pPr>
              <w:spacing w:line="360" w:lineRule="auto"/>
              <w:jc w:val="right"/>
            </w:pPr>
          </w:p>
        </w:tc>
        <w:tc>
          <w:tcPr>
            <w:tcW w:w="1080" w:type="dxa"/>
            <w:tcBorders>
              <w:bottom w:val="single" w:sz="12" w:space="0" w:color="auto"/>
            </w:tcBorders>
          </w:tcPr>
          <w:p w14:paraId="2F696963" w14:textId="3479DBFF" w:rsidR="00772CFE" w:rsidRPr="000E3A01" w:rsidRDefault="00772CFE" w:rsidP="008E2108">
            <w:pPr>
              <w:spacing w:line="360" w:lineRule="auto"/>
              <w:jc w:val="right"/>
            </w:pPr>
            <w:r>
              <w:t>1 500</w:t>
            </w:r>
          </w:p>
        </w:tc>
        <w:tc>
          <w:tcPr>
            <w:tcW w:w="763" w:type="dxa"/>
            <w:vMerge/>
            <w:tcBorders>
              <w:bottom w:val="single" w:sz="12" w:space="0" w:color="auto"/>
            </w:tcBorders>
            <w:vAlign w:val="center"/>
          </w:tcPr>
          <w:p w14:paraId="333270FF" w14:textId="77777777" w:rsidR="00772CFE" w:rsidRPr="00772CFE" w:rsidRDefault="00772CFE" w:rsidP="00772CFE">
            <w:pPr>
              <w:spacing w:line="360" w:lineRule="auto"/>
              <w:jc w:val="center"/>
              <w:rPr>
                <w:b/>
              </w:rPr>
            </w:pPr>
          </w:p>
        </w:tc>
      </w:tr>
      <w:tr w:rsidR="00772CFE" w:rsidRPr="000E3A01" w14:paraId="15B537F4" w14:textId="3125BE74" w:rsidTr="00772CFE">
        <w:trPr>
          <w:trHeight w:val="432"/>
        </w:trPr>
        <w:tc>
          <w:tcPr>
            <w:tcW w:w="958" w:type="dxa"/>
            <w:tcBorders>
              <w:top w:val="single" w:sz="12" w:space="0" w:color="auto"/>
            </w:tcBorders>
          </w:tcPr>
          <w:p w14:paraId="6F0787D9" w14:textId="77777777" w:rsidR="00772CFE" w:rsidRPr="000E3A01" w:rsidRDefault="00772CFE" w:rsidP="008E2108">
            <w:pPr>
              <w:spacing w:line="360" w:lineRule="auto"/>
              <w:rPr>
                <w:b/>
              </w:rPr>
            </w:pPr>
          </w:p>
        </w:tc>
        <w:tc>
          <w:tcPr>
            <w:tcW w:w="4820" w:type="dxa"/>
            <w:tcBorders>
              <w:top w:val="single" w:sz="12" w:space="0" w:color="auto"/>
            </w:tcBorders>
          </w:tcPr>
          <w:p w14:paraId="0EF3821A" w14:textId="629F51DB" w:rsidR="00772CFE" w:rsidRPr="000E3A01" w:rsidRDefault="00772CFE" w:rsidP="008E2108">
            <w:pPr>
              <w:spacing w:line="360" w:lineRule="auto"/>
            </w:pPr>
            <w:r>
              <w:t>Allowance for Doubtful Debts</w:t>
            </w:r>
          </w:p>
        </w:tc>
        <w:tc>
          <w:tcPr>
            <w:tcW w:w="1350" w:type="dxa"/>
            <w:tcBorders>
              <w:top w:val="single" w:sz="12" w:space="0" w:color="auto"/>
            </w:tcBorders>
          </w:tcPr>
          <w:p w14:paraId="2ED2D313" w14:textId="3EEEF30F" w:rsidR="00772CFE" w:rsidRPr="000E3A01" w:rsidRDefault="00772CFE" w:rsidP="008E2108">
            <w:pPr>
              <w:spacing w:line="360" w:lineRule="auto"/>
              <w:jc w:val="right"/>
            </w:pPr>
            <w:r>
              <w:t>900</w:t>
            </w:r>
          </w:p>
        </w:tc>
        <w:tc>
          <w:tcPr>
            <w:tcW w:w="1080" w:type="dxa"/>
            <w:tcBorders>
              <w:top w:val="single" w:sz="12" w:space="0" w:color="auto"/>
            </w:tcBorders>
          </w:tcPr>
          <w:p w14:paraId="68F83925" w14:textId="77777777" w:rsidR="00772CFE" w:rsidRPr="000E3A01" w:rsidRDefault="00772CFE" w:rsidP="008E2108">
            <w:pPr>
              <w:spacing w:line="360" w:lineRule="auto"/>
              <w:jc w:val="right"/>
            </w:pPr>
          </w:p>
        </w:tc>
        <w:tc>
          <w:tcPr>
            <w:tcW w:w="763" w:type="dxa"/>
            <w:vMerge w:val="restart"/>
            <w:tcBorders>
              <w:top w:val="single" w:sz="12" w:space="0" w:color="auto"/>
            </w:tcBorders>
            <w:vAlign w:val="center"/>
          </w:tcPr>
          <w:p w14:paraId="10083D7D" w14:textId="48FE4A69" w:rsidR="00772CFE" w:rsidRPr="00772CFE" w:rsidRDefault="00772CFE" w:rsidP="00772CF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72CFE" w:rsidRPr="000E3A01" w14:paraId="1871A89D" w14:textId="272B939E" w:rsidTr="00772CFE">
        <w:trPr>
          <w:trHeight w:val="432"/>
        </w:trPr>
        <w:tc>
          <w:tcPr>
            <w:tcW w:w="958" w:type="dxa"/>
          </w:tcPr>
          <w:p w14:paraId="64305A9D" w14:textId="77777777" w:rsidR="00772CFE" w:rsidRPr="000E3A01" w:rsidRDefault="00772CFE" w:rsidP="008E2108">
            <w:pPr>
              <w:spacing w:line="360" w:lineRule="auto"/>
              <w:rPr>
                <w:b/>
              </w:rPr>
            </w:pPr>
          </w:p>
        </w:tc>
        <w:tc>
          <w:tcPr>
            <w:tcW w:w="4820" w:type="dxa"/>
          </w:tcPr>
          <w:p w14:paraId="2E11241C" w14:textId="6C6E1A5E" w:rsidR="00772CFE" w:rsidRPr="000E3A01" w:rsidRDefault="00772CFE" w:rsidP="008E2108">
            <w:pPr>
              <w:spacing w:line="360" w:lineRule="auto"/>
            </w:pPr>
            <w:r>
              <w:t xml:space="preserve">GST Clearing </w:t>
            </w:r>
          </w:p>
        </w:tc>
        <w:tc>
          <w:tcPr>
            <w:tcW w:w="1350" w:type="dxa"/>
          </w:tcPr>
          <w:p w14:paraId="62A30F4D" w14:textId="35E66D92" w:rsidR="00772CFE" w:rsidRPr="000E3A01" w:rsidRDefault="00772CFE" w:rsidP="008E2108">
            <w:pPr>
              <w:spacing w:line="360" w:lineRule="auto"/>
              <w:jc w:val="right"/>
            </w:pPr>
            <w:r>
              <w:t>90</w:t>
            </w:r>
          </w:p>
        </w:tc>
        <w:tc>
          <w:tcPr>
            <w:tcW w:w="1080" w:type="dxa"/>
          </w:tcPr>
          <w:p w14:paraId="248EE19A" w14:textId="77777777" w:rsidR="00772CFE" w:rsidRPr="000E3A01" w:rsidRDefault="00772CFE" w:rsidP="008E2108">
            <w:pPr>
              <w:spacing w:line="360" w:lineRule="auto"/>
              <w:jc w:val="right"/>
            </w:pPr>
          </w:p>
        </w:tc>
        <w:tc>
          <w:tcPr>
            <w:tcW w:w="763" w:type="dxa"/>
            <w:vMerge/>
            <w:vAlign w:val="center"/>
          </w:tcPr>
          <w:p w14:paraId="4DCAD882" w14:textId="77777777" w:rsidR="00772CFE" w:rsidRPr="00772CFE" w:rsidRDefault="00772CFE" w:rsidP="00772CFE">
            <w:pPr>
              <w:spacing w:line="360" w:lineRule="auto"/>
              <w:jc w:val="center"/>
              <w:rPr>
                <w:b/>
              </w:rPr>
            </w:pPr>
          </w:p>
        </w:tc>
      </w:tr>
      <w:tr w:rsidR="00772CFE" w:rsidRPr="000E3A01" w14:paraId="620B18F3" w14:textId="79E0D155" w:rsidTr="00772CFE">
        <w:trPr>
          <w:trHeight w:val="432"/>
        </w:trPr>
        <w:tc>
          <w:tcPr>
            <w:tcW w:w="958" w:type="dxa"/>
          </w:tcPr>
          <w:p w14:paraId="5B5E5671" w14:textId="77777777" w:rsidR="00772CFE" w:rsidRPr="000E3A01" w:rsidRDefault="00772CFE" w:rsidP="008E2108">
            <w:pPr>
              <w:spacing w:line="360" w:lineRule="auto"/>
              <w:rPr>
                <w:b/>
              </w:rPr>
            </w:pPr>
          </w:p>
        </w:tc>
        <w:tc>
          <w:tcPr>
            <w:tcW w:w="4820" w:type="dxa"/>
          </w:tcPr>
          <w:p w14:paraId="4D270ADC" w14:textId="52BBBBE7" w:rsidR="00772CFE" w:rsidRPr="000E3A01" w:rsidRDefault="00772CFE" w:rsidP="008E2108">
            <w:pPr>
              <w:spacing w:line="360" w:lineRule="auto"/>
            </w:pPr>
            <w:r w:rsidRPr="000E3A01">
              <w:t xml:space="preserve">     Accounts Receivable </w:t>
            </w:r>
            <w:r>
              <w:t>–</w:t>
            </w:r>
            <w:r w:rsidRPr="000E3A01">
              <w:t xml:space="preserve"> </w:t>
            </w:r>
            <w:r>
              <w:t>Linen Emporium</w:t>
            </w:r>
          </w:p>
        </w:tc>
        <w:tc>
          <w:tcPr>
            <w:tcW w:w="1350" w:type="dxa"/>
          </w:tcPr>
          <w:p w14:paraId="6DD883A5" w14:textId="77777777" w:rsidR="00772CFE" w:rsidRPr="000E3A01" w:rsidRDefault="00772CFE" w:rsidP="008E2108">
            <w:pPr>
              <w:spacing w:line="360" w:lineRule="auto"/>
              <w:jc w:val="right"/>
            </w:pPr>
          </w:p>
        </w:tc>
        <w:tc>
          <w:tcPr>
            <w:tcW w:w="1080" w:type="dxa"/>
          </w:tcPr>
          <w:p w14:paraId="263F3619" w14:textId="6DB24115" w:rsidR="00772CFE" w:rsidRPr="000E3A01" w:rsidRDefault="00772CFE" w:rsidP="008E2108">
            <w:pPr>
              <w:spacing w:line="360" w:lineRule="auto"/>
              <w:jc w:val="right"/>
            </w:pPr>
            <w:r>
              <w:t>990</w:t>
            </w:r>
          </w:p>
        </w:tc>
        <w:tc>
          <w:tcPr>
            <w:tcW w:w="763" w:type="dxa"/>
            <w:vMerge/>
            <w:vAlign w:val="center"/>
          </w:tcPr>
          <w:p w14:paraId="40CBAF7A" w14:textId="77777777" w:rsidR="00772CFE" w:rsidRPr="00772CFE" w:rsidRDefault="00772CFE" w:rsidP="00772CFE">
            <w:pPr>
              <w:spacing w:line="360" w:lineRule="auto"/>
              <w:jc w:val="center"/>
              <w:rPr>
                <w:b/>
              </w:rPr>
            </w:pPr>
          </w:p>
        </w:tc>
      </w:tr>
      <w:tr w:rsidR="00772CFE" w:rsidRPr="00922F21" w14:paraId="7EB292E9" w14:textId="6117B010" w:rsidTr="00772CFE">
        <w:trPr>
          <w:trHeight w:val="432"/>
        </w:trPr>
        <w:tc>
          <w:tcPr>
            <w:tcW w:w="958" w:type="dxa"/>
          </w:tcPr>
          <w:p w14:paraId="5EC90123" w14:textId="77777777" w:rsidR="00772CFE" w:rsidRPr="00922F21" w:rsidRDefault="00772CFE" w:rsidP="008E2108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4820" w:type="dxa"/>
          </w:tcPr>
          <w:p w14:paraId="603D73E7" w14:textId="77777777" w:rsidR="00772CFE" w:rsidRPr="00D8274F" w:rsidRDefault="00772CFE" w:rsidP="008E210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30945D1B" w14:textId="77777777" w:rsidR="00772CFE" w:rsidRPr="00D8274F" w:rsidRDefault="00772CFE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46C495C5" w14:textId="77777777" w:rsidR="00772CFE" w:rsidRPr="00D8274F" w:rsidRDefault="00772CFE" w:rsidP="008E210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14:paraId="64CA405C" w14:textId="77777777" w:rsidR="00772CFE" w:rsidRPr="00772CFE" w:rsidRDefault="00772CFE" w:rsidP="00772CFE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21962207" w14:textId="323E4CD3" w:rsidR="008E0E2F" w:rsidRDefault="008E0E2F" w:rsidP="008E0E2F">
      <w:pPr>
        <w:pStyle w:val="ATEXT1"/>
        <w:tabs>
          <w:tab w:val="right" w:pos="8931"/>
        </w:tabs>
        <w:spacing w:before="200" w:after="20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B160570" w14:textId="77777777" w:rsidR="00DB63B8" w:rsidRDefault="00DB63B8" w:rsidP="008E0E2F">
      <w:pPr>
        <w:pStyle w:val="ATEXT1"/>
        <w:tabs>
          <w:tab w:val="right" w:pos="8931"/>
        </w:tabs>
        <w:spacing w:before="200" w:after="20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5DAB60F" w14:textId="06986F86" w:rsidR="004E7B15" w:rsidRPr="008E0E2F" w:rsidRDefault="008E0E2F" w:rsidP="008E0E2F">
      <w:pPr>
        <w:pStyle w:val="ATEXT1"/>
        <w:tabs>
          <w:tab w:val="right" w:pos="8931"/>
        </w:tabs>
        <w:spacing w:before="200" w:after="200"/>
        <w:jc w:val="right"/>
        <w:rPr>
          <w:rFonts w:ascii="Times New Roman" w:hAnsi="Times New Roman" w:cs="Times New Roman"/>
          <w:sz w:val="24"/>
          <w:szCs w:val="24"/>
        </w:rPr>
      </w:pPr>
      <w:r w:rsidRPr="008E0E2F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proofErr w:type="gramStart"/>
      <w:r w:rsidR="00E50F39">
        <w:rPr>
          <w:rFonts w:ascii="Times New Roman" w:hAnsi="Times New Roman" w:cs="Times New Roman"/>
          <w:b/>
          <w:sz w:val="24"/>
          <w:szCs w:val="24"/>
        </w:rPr>
        <w:t>6</w:t>
      </w:r>
      <w:proofErr w:type="gramEnd"/>
      <w:r w:rsidRPr="008E0E2F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8E0E2F">
        <w:rPr>
          <w:rFonts w:ascii="Times New Roman" w:hAnsi="Times New Roman" w:cs="Times New Roman"/>
          <w:sz w:val="24"/>
          <w:szCs w:val="24"/>
        </w:rPr>
        <w:t>continued</w:t>
      </w:r>
    </w:p>
    <w:p w14:paraId="669200CA" w14:textId="0B6778CC" w:rsidR="00D5442D" w:rsidRPr="00D5442D" w:rsidRDefault="00E50F39" w:rsidP="00D5442D">
      <w:pPr>
        <w:spacing w:after="160" w:line="259" w:lineRule="auto"/>
        <w:rPr>
          <w:b/>
        </w:rPr>
      </w:pPr>
      <w:r>
        <w:rPr>
          <w:b/>
        </w:rPr>
        <w:lastRenderedPageBreak/>
        <w:t>b</w:t>
      </w:r>
      <w:r w:rsidR="00D5442D">
        <w:rPr>
          <w:b/>
        </w:rPr>
        <w:t>.</w:t>
      </w:r>
      <w:r w:rsidR="00D5442D" w:rsidRPr="00D5442D">
        <w:rPr>
          <w:b/>
        </w:rPr>
        <w:t xml:space="preserve">    </w:t>
      </w:r>
      <w:r w:rsidR="008E0E2F">
        <w:rPr>
          <w:b/>
        </w:rPr>
        <w:t xml:space="preserve">                                                                                                                                </w:t>
      </w:r>
      <w:r w:rsidR="004C31E5">
        <w:rPr>
          <w:b/>
        </w:rPr>
        <w:t>5</w:t>
      </w:r>
      <w:r w:rsidR="008E0E2F">
        <w:rPr>
          <w:b/>
        </w:rPr>
        <w:t xml:space="preserve"> marks</w:t>
      </w:r>
      <w:r w:rsidR="00D5442D" w:rsidRPr="00D5442D">
        <w:rPr>
          <w:b/>
        </w:rPr>
        <w:t xml:space="preserve">                     </w:t>
      </w:r>
    </w:p>
    <w:p w14:paraId="64F23E1A" w14:textId="2804D212" w:rsidR="00D5442D" w:rsidRDefault="00E50F39" w:rsidP="00D5442D">
      <w:pPr>
        <w:rPr>
          <w:b/>
        </w:rPr>
      </w:pPr>
      <w:r>
        <w:rPr>
          <w:b/>
        </w:rPr>
        <w:t>Stitch in Time</w:t>
      </w:r>
    </w:p>
    <w:p w14:paraId="1B7A5CAA" w14:textId="2815806A" w:rsidR="00D5442D" w:rsidRDefault="00D5442D" w:rsidP="00D5442D">
      <w:pPr>
        <w:rPr>
          <w:b/>
        </w:rPr>
      </w:pPr>
      <w:r>
        <w:rPr>
          <w:b/>
        </w:rPr>
        <w:t xml:space="preserve">Income Statement </w:t>
      </w:r>
      <w:r w:rsidR="008E0E2F">
        <w:rPr>
          <w:b/>
        </w:rPr>
        <w:t>for six months ended 3</w:t>
      </w:r>
      <w:r>
        <w:rPr>
          <w:b/>
        </w:rPr>
        <w:t>1 December 2019</w:t>
      </w:r>
    </w:p>
    <w:p w14:paraId="0EDDB1DA" w14:textId="77777777" w:rsidR="00D5442D" w:rsidRDefault="00D5442D" w:rsidP="00D5442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1"/>
        <w:gridCol w:w="1775"/>
        <w:gridCol w:w="1853"/>
        <w:gridCol w:w="1029"/>
      </w:tblGrid>
      <w:tr w:rsidR="00E5289F" w14:paraId="69D02039" w14:textId="5BAE0540" w:rsidTr="00E5289F">
        <w:tc>
          <w:tcPr>
            <w:tcW w:w="4181" w:type="dxa"/>
            <w:tcBorders>
              <w:top w:val="nil"/>
              <w:left w:val="nil"/>
              <w:bottom w:val="single" w:sz="4" w:space="0" w:color="auto"/>
            </w:tcBorders>
          </w:tcPr>
          <w:p w14:paraId="08C51461" w14:textId="77777777" w:rsidR="00E5289F" w:rsidRDefault="00E5289F" w:rsidP="00D5442D">
            <w:pPr>
              <w:spacing w:after="240"/>
              <w:rPr>
                <w:b/>
              </w:rPr>
            </w:pPr>
          </w:p>
        </w:tc>
        <w:tc>
          <w:tcPr>
            <w:tcW w:w="1775" w:type="dxa"/>
            <w:tcBorders>
              <w:bottom w:val="single" w:sz="4" w:space="0" w:color="auto"/>
            </w:tcBorders>
          </w:tcPr>
          <w:p w14:paraId="0BAB9373" w14:textId="3C3B624F" w:rsidR="00E5289F" w:rsidRPr="00305636" w:rsidRDefault="00E5289F" w:rsidP="00D5442D">
            <w:pPr>
              <w:spacing w:after="240"/>
              <w:jc w:val="center"/>
              <w:rPr>
                <w:b/>
              </w:rPr>
            </w:pPr>
            <w:r w:rsidRPr="00305636">
              <w:rPr>
                <w:b/>
              </w:rPr>
              <w:t>$</w:t>
            </w:r>
          </w:p>
        </w:tc>
        <w:tc>
          <w:tcPr>
            <w:tcW w:w="1853" w:type="dxa"/>
            <w:tcBorders>
              <w:bottom w:val="single" w:sz="4" w:space="0" w:color="auto"/>
            </w:tcBorders>
          </w:tcPr>
          <w:p w14:paraId="50445DD2" w14:textId="5D7A013A" w:rsidR="00E5289F" w:rsidRPr="00305636" w:rsidRDefault="00E5289F" w:rsidP="00D5442D">
            <w:pPr>
              <w:spacing w:after="240"/>
              <w:jc w:val="center"/>
              <w:rPr>
                <w:b/>
              </w:rPr>
            </w:pPr>
            <w:r w:rsidRPr="00305636">
              <w:rPr>
                <w:b/>
              </w:rPr>
              <w:t>$</w:t>
            </w:r>
          </w:p>
        </w:tc>
        <w:tc>
          <w:tcPr>
            <w:tcW w:w="1029" w:type="dxa"/>
            <w:tcBorders>
              <w:bottom w:val="single" w:sz="4" w:space="0" w:color="auto"/>
            </w:tcBorders>
          </w:tcPr>
          <w:p w14:paraId="3E0C562C" w14:textId="77777777" w:rsidR="00E5289F" w:rsidRPr="00305636" w:rsidRDefault="00E5289F" w:rsidP="00D5442D">
            <w:pPr>
              <w:spacing w:after="240"/>
              <w:jc w:val="center"/>
              <w:rPr>
                <w:b/>
              </w:rPr>
            </w:pPr>
          </w:p>
        </w:tc>
      </w:tr>
      <w:tr w:rsidR="00E5289F" w14:paraId="2D1BBAA9" w14:textId="7A529B5D" w:rsidTr="00E5289F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10EF3F" w14:textId="1D57C813" w:rsidR="00E5289F" w:rsidRDefault="00E5289F" w:rsidP="00D5442D">
            <w:pPr>
              <w:spacing w:after="240"/>
              <w:rPr>
                <w:b/>
              </w:rPr>
            </w:pPr>
            <w:r>
              <w:rPr>
                <w:b/>
              </w:rPr>
              <w:t>Revenue</w:t>
            </w:r>
          </w:p>
        </w:tc>
        <w:tc>
          <w:tcPr>
            <w:tcW w:w="1775" w:type="dxa"/>
            <w:tcBorders>
              <w:top w:val="single" w:sz="4" w:space="0" w:color="auto"/>
              <w:bottom w:val="single" w:sz="4" w:space="0" w:color="auto"/>
            </w:tcBorders>
          </w:tcPr>
          <w:p w14:paraId="24B6FD1D" w14:textId="77777777" w:rsidR="00E5289F" w:rsidRPr="00305636" w:rsidRDefault="00E5289F" w:rsidP="00D5442D">
            <w:pPr>
              <w:spacing w:after="240"/>
              <w:jc w:val="center"/>
            </w:pPr>
          </w:p>
        </w:tc>
        <w:tc>
          <w:tcPr>
            <w:tcW w:w="1853" w:type="dxa"/>
            <w:tcBorders>
              <w:top w:val="single" w:sz="4" w:space="0" w:color="auto"/>
              <w:bottom w:val="single" w:sz="4" w:space="0" w:color="auto"/>
            </w:tcBorders>
          </w:tcPr>
          <w:p w14:paraId="1B191A89" w14:textId="77777777" w:rsidR="00E5289F" w:rsidRPr="00305636" w:rsidRDefault="00E5289F" w:rsidP="00D5442D">
            <w:pPr>
              <w:spacing w:after="240"/>
              <w:jc w:val="center"/>
            </w:pPr>
          </w:p>
        </w:tc>
        <w:tc>
          <w:tcPr>
            <w:tcW w:w="1029" w:type="dxa"/>
            <w:tcBorders>
              <w:top w:val="single" w:sz="4" w:space="0" w:color="auto"/>
              <w:bottom w:val="single" w:sz="4" w:space="0" w:color="auto"/>
            </w:tcBorders>
          </w:tcPr>
          <w:p w14:paraId="4E1F46A1" w14:textId="77777777" w:rsidR="00E5289F" w:rsidRPr="00305636" w:rsidRDefault="00E5289F" w:rsidP="00D5442D">
            <w:pPr>
              <w:spacing w:after="240"/>
              <w:jc w:val="center"/>
            </w:pPr>
          </w:p>
        </w:tc>
      </w:tr>
      <w:tr w:rsidR="00E5289F" w:rsidRPr="00305636" w14:paraId="0754B3FB" w14:textId="20E57478" w:rsidTr="000D04EB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D2D850" w14:textId="392C38DA" w:rsidR="00E5289F" w:rsidRPr="008A5ED4" w:rsidRDefault="00E5289F" w:rsidP="00D5442D">
            <w:pPr>
              <w:spacing w:after="240"/>
            </w:pPr>
            <w:r>
              <w:t xml:space="preserve">Sales </w:t>
            </w:r>
          </w:p>
        </w:tc>
        <w:tc>
          <w:tcPr>
            <w:tcW w:w="177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C14D08" w14:textId="27050B61" w:rsidR="00E5289F" w:rsidRPr="00305636" w:rsidRDefault="00E5289F" w:rsidP="00E5289F">
            <w:pPr>
              <w:jc w:val="right"/>
            </w:pPr>
            <w:r>
              <w:t>1</w:t>
            </w:r>
            <w:r w:rsidRPr="00305636">
              <w:t>98 000</w:t>
            </w:r>
          </w:p>
        </w:tc>
        <w:tc>
          <w:tcPr>
            <w:tcW w:w="18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B4E8D3" w14:textId="170F999F" w:rsidR="00E5289F" w:rsidRPr="00305636" w:rsidRDefault="00E5289F" w:rsidP="00E5289F">
            <w:pPr>
              <w:jc w:val="right"/>
            </w:pPr>
          </w:p>
        </w:tc>
        <w:tc>
          <w:tcPr>
            <w:tcW w:w="1029" w:type="dxa"/>
            <w:vMerge w:val="restart"/>
            <w:tcBorders>
              <w:top w:val="single" w:sz="4" w:space="0" w:color="auto"/>
            </w:tcBorders>
            <w:vAlign w:val="center"/>
          </w:tcPr>
          <w:p w14:paraId="1DB1DB3D" w14:textId="48EA40A4" w:rsidR="00E5289F" w:rsidRPr="00E5289F" w:rsidRDefault="00E5289F" w:rsidP="00E5289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5289F" w:rsidRPr="00305636" w14:paraId="1C70EBAB" w14:textId="4B347D1D" w:rsidTr="000D04EB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A60AC7" w14:textId="621F16B1" w:rsidR="00E5289F" w:rsidRPr="00305636" w:rsidRDefault="00E5289F" w:rsidP="00D5442D">
            <w:pPr>
              <w:spacing w:after="240"/>
            </w:pPr>
            <w:r w:rsidRPr="00305636">
              <w:t>Less Sales Returns</w:t>
            </w:r>
          </w:p>
        </w:tc>
        <w:tc>
          <w:tcPr>
            <w:tcW w:w="177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F87312" w14:textId="33121A0D" w:rsidR="00E5289F" w:rsidRPr="00305636" w:rsidRDefault="00E5289F" w:rsidP="00E5289F">
            <w:pPr>
              <w:jc w:val="right"/>
            </w:pPr>
            <w:r w:rsidRPr="00305636">
              <w:t>(2 000)</w:t>
            </w:r>
          </w:p>
        </w:tc>
        <w:tc>
          <w:tcPr>
            <w:tcW w:w="18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636044" w14:textId="74213070" w:rsidR="00E5289F" w:rsidRPr="00305636" w:rsidRDefault="00E5289F" w:rsidP="00E5289F">
            <w:pPr>
              <w:jc w:val="right"/>
            </w:pPr>
            <w:r>
              <w:t>1</w:t>
            </w:r>
            <w:r w:rsidRPr="00305636">
              <w:t>96 000</w:t>
            </w:r>
          </w:p>
        </w:tc>
        <w:tc>
          <w:tcPr>
            <w:tcW w:w="1029" w:type="dxa"/>
            <w:vMerge/>
            <w:tcBorders>
              <w:bottom w:val="single" w:sz="4" w:space="0" w:color="auto"/>
            </w:tcBorders>
            <w:vAlign w:val="center"/>
          </w:tcPr>
          <w:p w14:paraId="37B0A617" w14:textId="77777777" w:rsidR="00E5289F" w:rsidRPr="00E5289F" w:rsidRDefault="00E5289F" w:rsidP="00E5289F">
            <w:pPr>
              <w:jc w:val="center"/>
              <w:rPr>
                <w:b/>
              </w:rPr>
            </w:pPr>
          </w:p>
        </w:tc>
      </w:tr>
      <w:tr w:rsidR="00E5289F" w:rsidRPr="00305636" w14:paraId="5EACECEC" w14:textId="0EE0910E" w:rsidTr="00BD6E29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58479A" w14:textId="3E831A34" w:rsidR="00E5289F" w:rsidRPr="00305636" w:rsidRDefault="00E5289F" w:rsidP="00D5442D">
            <w:pPr>
              <w:spacing w:after="240"/>
              <w:rPr>
                <w:b/>
              </w:rPr>
            </w:pPr>
            <w:r w:rsidRPr="00305636">
              <w:rPr>
                <w:b/>
              </w:rPr>
              <w:t>Less Cost of Goods Sold</w:t>
            </w:r>
          </w:p>
        </w:tc>
        <w:tc>
          <w:tcPr>
            <w:tcW w:w="177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BFB94F" w14:textId="77777777" w:rsidR="00E5289F" w:rsidRPr="00305636" w:rsidRDefault="00E5289F" w:rsidP="00E5289F">
            <w:pPr>
              <w:jc w:val="right"/>
              <w:rPr>
                <w:b/>
              </w:rPr>
            </w:pPr>
          </w:p>
        </w:tc>
        <w:tc>
          <w:tcPr>
            <w:tcW w:w="18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34E7C9" w14:textId="77777777" w:rsidR="00E5289F" w:rsidRPr="00305636" w:rsidRDefault="00E5289F" w:rsidP="00E5289F">
            <w:pPr>
              <w:jc w:val="right"/>
              <w:rPr>
                <w:b/>
              </w:rPr>
            </w:pPr>
          </w:p>
        </w:tc>
        <w:tc>
          <w:tcPr>
            <w:tcW w:w="1029" w:type="dxa"/>
            <w:vMerge w:val="restart"/>
            <w:tcBorders>
              <w:top w:val="single" w:sz="4" w:space="0" w:color="auto"/>
            </w:tcBorders>
            <w:vAlign w:val="center"/>
          </w:tcPr>
          <w:p w14:paraId="5829919D" w14:textId="763B81FC" w:rsidR="00E5289F" w:rsidRPr="00E5289F" w:rsidRDefault="00E5289F" w:rsidP="00E5289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5289F" w14:paraId="3E16B447" w14:textId="4DC41178" w:rsidTr="00BD6E29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720F10" w14:textId="25576C7C" w:rsidR="00E5289F" w:rsidRPr="00305636" w:rsidRDefault="00E5289F" w:rsidP="00D5442D">
            <w:pPr>
              <w:spacing w:after="240"/>
            </w:pPr>
            <w:r>
              <w:t>Cost of Sales</w:t>
            </w:r>
          </w:p>
        </w:tc>
        <w:tc>
          <w:tcPr>
            <w:tcW w:w="177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B8B068" w14:textId="412F050D" w:rsidR="00E5289F" w:rsidRPr="00305636" w:rsidRDefault="00E5289F" w:rsidP="00E5289F">
            <w:pPr>
              <w:jc w:val="right"/>
            </w:pPr>
            <w:r>
              <w:t>132 000</w:t>
            </w:r>
          </w:p>
        </w:tc>
        <w:tc>
          <w:tcPr>
            <w:tcW w:w="18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44638" w14:textId="77777777" w:rsidR="00E5289F" w:rsidRPr="00305636" w:rsidRDefault="00E5289F" w:rsidP="00E5289F">
            <w:pPr>
              <w:jc w:val="right"/>
            </w:pPr>
          </w:p>
        </w:tc>
        <w:tc>
          <w:tcPr>
            <w:tcW w:w="1029" w:type="dxa"/>
            <w:vMerge/>
            <w:vAlign w:val="center"/>
          </w:tcPr>
          <w:p w14:paraId="75DF15D6" w14:textId="77777777" w:rsidR="00E5289F" w:rsidRPr="00E5289F" w:rsidRDefault="00E5289F" w:rsidP="00E5289F">
            <w:pPr>
              <w:jc w:val="center"/>
              <w:rPr>
                <w:b/>
              </w:rPr>
            </w:pPr>
          </w:p>
        </w:tc>
      </w:tr>
      <w:tr w:rsidR="00E5289F" w:rsidRPr="00305636" w14:paraId="58D5D0A2" w14:textId="0A55AC81" w:rsidTr="00BD6E29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1CB3AF" w14:textId="06A78B00" w:rsidR="00E5289F" w:rsidRPr="00305636" w:rsidRDefault="00E5289F" w:rsidP="00D5442D">
            <w:pPr>
              <w:spacing w:after="240"/>
            </w:pPr>
            <w:r w:rsidRPr="00E5289F">
              <w:rPr>
                <w:b/>
              </w:rPr>
              <w:t>Add</w:t>
            </w:r>
            <w:r w:rsidRPr="00305636">
              <w:t xml:space="preserve"> Cartage In</w:t>
            </w:r>
          </w:p>
        </w:tc>
        <w:tc>
          <w:tcPr>
            <w:tcW w:w="177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263F0E" w14:textId="3DEFA519" w:rsidR="00E5289F" w:rsidRPr="00305636" w:rsidRDefault="00E5289F" w:rsidP="00E5289F">
            <w:pPr>
              <w:jc w:val="right"/>
            </w:pPr>
            <w:r>
              <w:t>540</w:t>
            </w:r>
          </w:p>
        </w:tc>
        <w:tc>
          <w:tcPr>
            <w:tcW w:w="18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DC6F1" w14:textId="77777777" w:rsidR="00E5289F" w:rsidRPr="00305636" w:rsidRDefault="00E5289F" w:rsidP="00E5289F">
            <w:pPr>
              <w:jc w:val="right"/>
            </w:pPr>
          </w:p>
        </w:tc>
        <w:tc>
          <w:tcPr>
            <w:tcW w:w="1029" w:type="dxa"/>
            <w:vMerge/>
            <w:vAlign w:val="center"/>
          </w:tcPr>
          <w:p w14:paraId="13C78AC9" w14:textId="77777777" w:rsidR="00E5289F" w:rsidRPr="00E5289F" w:rsidRDefault="00E5289F" w:rsidP="00E5289F">
            <w:pPr>
              <w:jc w:val="center"/>
              <w:rPr>
                <w:b/>
              </w:rPr>
            </w:pPr>
          </w:p>
        </w:tc>
      </w:tr>
      <w:tr w:rsidR="00E5289F" w:rsidRPr="00305636" w14:paraId="33DEE9EC" w14:textId="69240427" w:rsidTr="00BD6E29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5BC251" w14:textId="474A24C4" w:rsidR="00E5289F" w:rsidRPr="00305636" w:rsidRDefault="00E5289F" w:rsidP="00D5442D">
            <w:pPr>
              <w:spacing w:after="240"/>
            </w:pPr>
            <w:r>
              <w:t xml:space="preserve">        Import Duties</w:t>
            </w:r>
          </w:p>
        </w:tc>
        <w:tc>
          <w:tcPr>
            <w:tcW w:w="177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3A76D0" w14:textId="1E8D5DBC" w:rsidR="00E5289F" w:rsidRPr="00305636" w:rsidRDefault="00E5289F" w:rsidP="00E5289F">
            <w:pPr>
              <w:jc w:val="right"/>
            </w:pPr>
            <w:r>
              <w:t>490</w:t>
            </w:r>
          </w:p>
        </w:tc>
        <w:tc>
          <w:tcPr>
            <w:tcW w:w="18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ECFE27" w14:textId="28965FB6" w:rsidR="00E5289F" w:rsidRPr="00305636" w:rsidRDefault="00E5289F" w:rsidP="00E5289F">
            <w:pPr>
              <w:jc w:val="right"/>
            </w:pPr>
            <w:r>
              <w:t>133 030</w:t>
            </w:r>
          </w:p>
        </w:tc>
        <w:tc>
          <w:tcPr>
            <w:tcW w:w="1029" w:type="dxa"/>
            <w:vMerge/>
            <w:vAlign w:val="center"/>
          </w:tcPr>
          <w:p w14:paraId="25C042C8" w14:textId="77777777" w:rsidR="00E5289F" w:rsidRPr="00E5289F" w:rsidRDefault="00E5289F" w:rsidP="00E5289F">
            <w:pPr>
              <w:jc w:val="center"/>
              <w:rPr>
                <w:b/>
              </w:rPr>
            </w:pPr>
          </w:p>
        </w:tc>
      </w:tr>
      <w:tr w:rsidR="00E5289F" w:rsidRPr="00305636" w14:paraId="4A67D77B" w14:textId="5BCEBABC" w:rsidTr="00BD6E29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71C80D" w14:textId="5E52C01F" w:rsidR="00E5289F" w:rsidRPr="00305636" w:rsidRDefault="00E5289F" w:rsidP="00D5442D">
            <w:pPr>
              <w:spacing w:after="240"/>
              <w:rPr>
                <w:b/>
              </w:rPr>
            </w:pPr>
            <w:r>
              <w:rPr>
                <w:b/>
              </w:rPr>
              <w:t>GROSS PROFIT</w:t>
            </w:r>
          </w:p>
        </w:tc>
        <w:tc>
          <w:tcPr>
            <w:tcW w:w="177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46F64" w14:textId="77777777" w:rsidR="00E5289F" w:rsidRPr="00305636" w:rsidRDefault="00E5289F" w:rsidP="00E5289F">
            <w:pPr>
              <w:jc w:val="right"/>
            </w:pPr>
          </w:p>
        </w:tc>
        <w:tc>
          <w:tcPr>
            <w:tcW w:w="18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0232E9" w14:textId="4703D66D" w:rsidR="00E5289F" w:rsidRPr="00305636" w:rsidRDefault="00E5289F" w:rsidP="00E5289F">
            <w:pPr>
              <w:jc w:val="right"/>
            </w:pPr>
            <w:r>
              <w:t>62 970</w:t>
            </w:r>
          </w:p>
        </w:tc>
        <w:tc>
          <w:tcPr>
            <w:tcW w:w="1029" w:type="dxa"/>
            <w:vMerge/>
            <w:tcBorders>
              <w:bottom w:val="single" w:sz="4" w:space="0" w:color="auto"/>
            </w:tcBorders>
            <w:vAlign w:val="center"/>
          </w:tcPr>
          <w:p w14:paraId="24DEB476" w14:textId="77777777" w:rsidR="00E5289F" w:rsidRPr="00E5289F" w:rsidRDefault="00E5289F" w:rsidP="00E5289F">
            <w:pPr>
              <w:jc w:val="center"/>
              <w:rPr>
                <w:b/>
              </w:rPr>
            </w:pPr>
          </w:p>
        </w:tc>
      </w:tr>
      <w:tr w:rsidR="00E5289F" w:rsidRPr="00305636" w14:paraId="4BDDA4AD" w14:textId="0EBDD781" w:rsidTr="00312A53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FE21CF" w14:textId="791EA514" w:rsidR="00E5289F" w:rsidRPr="00305636" w:rsidRDefault="00E5289F" w:rsidP="00D5442D">
            <w:pPr>
              <w:spacing w:after="240"/>
              <w:rPr>
                <w:b/>
              </w:rPr>
            </w:pPr>
            <w:r w:rsidRPr="00305636">
              <w:rPr>
                <w:b/>
              </w:rPr>
              <w:t>Add Other Revenue</w:t>
            </w:r>
          </w:p>
        </w:tc>
        <w:tc>
          <w:tcPr>
            <w:tcW w:w="177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63F61D" w14:textId="77777777" w:rsidR="00E5289F" w:rsidRPr="00305636" w:rsidRDefault="00E5289F" w:rsidP="00E5289F">
            <w:pPr>
              <w:jc w:val="right"/>
              <w:rPr>
                <w:b/>
              </w:rPr>
            </w:pPr>
          </w:p>
        </w:tc>
        <w:tc>
          <w:tcPr>
            <w:tcW w:w="18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E5904C" w14:textId="77777777" w:rsidR="00E5289F" w:rsidRPr="00305636" w:rsidRDefault="00E5289F" w:rsidP="00E5289F">
            <w:pPr>
              <w:jc w:val="right"/>
              <w:rPr>
                <w:b/>
              </w:rPr>
            </w:pPr>
          </w:p>
        </w:tc>
        <w:tc>
          <w:tcPr>
            <w:tcW w:w="1029" w:type="dxa"/>
            <w:vMerge w:val="restart"/>
            <w:tcBorders>
              <w:top w:val="single" w:sz="4" w:space="0" w:color="auto"/>
            </w:tcBorders>
            <w:vAlign w:val="center"/>
          </w:tcPr>
          <w:p w14:paraId="24013207" w14:textId="74932A9E" w:rsidR="00E5289F" w:rsidRPr="00E5289F" w:rsidRDefault="00E5289F" w:rsidP="00E5289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5289F" w:rsidRPr="00305636" w14:paraId="120EBC84" w14:textId="5CE8F8EE" w:rsidTr="00312A53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900703" w14:textId="5AB1E2CB" w:rsidR="00E5289F" w:rsidRPr="00305636" w:rsidRDefault="00E5289F" w:rsidP="00D5442D">
            <w:pPr>
              <w:spacing w:after="240"/>
            </w:pPr>
            <w:r>
              <w:t>Discount Revenue</w:t>
            </w:r>
          </w:p>
        </w:tc>
        <w:tc>
          <w:tcPr>
            <w:tcW w:w="177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9C4E5" w14:textId="77777777" w:rsidR="00E5289F" w:rsidRPr="00305636" w:rsidRDefault="00E5289F" w:rsidP="00E5289F">
            <w:pPr>
              <w:jc w:val="right"/>
            </w:pPr>
          </w:p>
        </w:tc>
        <w:tc>
          <w:tcPr>
            <w:tcW w:w="18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B377FB" w14:textId="7CB6091F" w:rsidR="00E5289F" w:rsidRPr="00305636" w:rsidRDefault="00E5289F" w:rsidP="00E5289F">
            <w:pPr>
              <w:jc w:val="right"/>
            </w:pPr>
            <w:r>
              <w:t>4 300</w:t>
            </w:r>
          </w:p>
        </w:tc>
        <w:tc>
          <w:tcPr>
            <w:tcW w:w="1029" w:type="dxa"/>
            <w:vMerge/>
            <w:vAlign w:val="center"/>
          </w:tcPr>
          <w:p w14:paraId="70A299C0" w14:textId="77777777" w:rsidR="00E5289F" w:rsidRPr="00E5289F" w:rsidRDefault="00E5289F" w:rsidP="00E5289F">
            <w:pPr>
              <w:jc w:val="center"/>
              <w:rPr>
                <w:b/>
              </w:rPr>
            </w:pPr>
          </w:p>
        </w:tc>
      </w:tr>
      <w:tr w:rsidR="00E5289F" w:rsidRPr="00305636" w14:paraId="22404C80" w14:textId="28F14C0B" w:rsidTr="00312A53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8FFB5C" w14:textId="77777777" w:rsidR="00E5289F" w:rsidRPr="00305636" w:rsidRDefault="00E5289F" w:rsidP="00D5442D">
            <w:pPr>
              <w:spacing w:after="240"/>
            </w:pPr>
          </w:p>
        </w:tc>
        <w:tc>
          <w:tcPr>
            <w:tcW w:w="177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AAD7BB" w14:textId="77777777" w:rsidR="00E5289F" w:rsidRPr="00305636" w:rsidRDefault="00E5289F" w:rsidP="00E5289F">
            <w:pPr>
              <w:jc w:val="right"/>
            </w:pPr>
          </w:p>
        </w:tc>
        <w:tc>
          <w:tcPr>
            <w:tcW w:w="18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22FC92" w14:textId="261DAB64" w:rsidR="00E5289F" w:rsidRPr="00305636" w:rsidRDefault="00E5289F" w:rsidP="00E5289F">
            <w:pPr>
              <w:jc w:val="right"/>
            </w:pPr>
            <w:r>
              <w:t>67 270</w:t>
            </w:r>
          </w:p>
        </w:tc>
        <w:tc>
          <w:tcPr>
            <w:tcW w:w="1029" w:type="dxa"/>
            <w:vMerge/>
            <w:tcBorders>
              <w:bottom w:val="single" w:sz="4" w:space="0" w:color="auto"/>
            </w:tcBorders>
            <w:vAlign w:val="center"/>
          </w:tcPr>
          <w:p w14:paraId="4BFF0E0C" w14:textId="77777777" w:rsidR="00E5289F" w:rsidRPr="00E5289F" w:rsidRDefault="00E5289F" w:rsidP="00E5289F">
            <w:pPr>
              <w:jc w:val="center"/>
              <w:rPr>
                <w:b/>
              </w:rPr>
            </w:pPr>
          </w:p>
        </w:tc>
      </w:tr>
      <w:tr w:rsidR="00E5289F" w:rsidRPr="00305636" w14:paraId="4E48C9EE" w14:textId="12CACA37" w:rsidTr="00E5289F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344D58" w14:textId="6DA153EA" w:rsidR="00E5289F" w:rsidRPr="00305636" w:rsidRDefault="00E5289F" w:rsidP="00D5442D">
            <w:pPr>
              <w:spacing w:after="240"/>
              <w:rPr>
                <w:b/>
              </w:rPr>
            </w:pPr>
            <w:r>
              <w:rPr>
                <w:b/>
              </w:rPr>
              <w:t>Less Other Expenses</w:t>
            </w:r>
          </w:p>
        </w:tc>
        <w:tc>
          <w:tcPr>
            <w:tcW w:w="177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8801C2" w14:textId="77777777" w:rsidR="00E5289F" w:rsidRPr="00305636" w:rsidRDefault="00E5289F" w:rsidP="00E5289F">
            <w:pPr>
              <w:jc w:val="right"/>
            </w:pPr>
          </w:p>
        </w:tc>
        <w:tc>
          <w:tcPr>
            <w:tcW w:w="18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B852AF" w14:textId="77777777" w:rsidR="00E5289F" w:rsidRPr="00305636" w:rsidRDefault="00E5289F" w:rsidP="00E5289F">
            <w:pPr>
              <w:jc w:val="right"/>
            </w:pPr>
          </w:p>
        </w:tc>
        <w:tc>
          <w:tcPr>
            <w:tcW w:w="10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BC4A05" w14:textId="77777777" w:rsidR="00E5289F" w:rsidRPr="00E5289F" w:rsidRDefault="00E5289F" w:rsidP="00E5289F">
            <w:pPr>
              <w:jc w:val="center"/>
              <w:rPr>
                <w:b/>
              </w:rPr>
            </w:pPr>
          </w:p>
        </w:tc>
      </w:tr>
      <w:tr w:rsidR="00E5289F" w:rsidRPr="00305636" w14:paraId="3A1535C4" w14:textId="3A705179" w:rsidTr="00D74F47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BD0275" w14:textId="5F6E5126" w:rsidR="00E5289F" w:rsidRPr="00305636" w:rsidRDefault="00E5289F" w:rsidP="00D5442D">
            <w:pPr>
              <w:spacing w:after="240"/>
            </w:pPr>
            <w:r w:rsidRPr="00305636">
              <w:t>Advertising</w:t>
            </w:r>
          </w:p>
        </w:tc>
        <w:tc>
          <w:tcPr>
            <w:tcW w:w="177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140112" w14:textId="253CF045" w:rsidR="00E5289F" w:rsidRPr="00305636" w:rsidRDefault="00E5289F" w:rsidP="00E5289F">
            <w:pPr>
              <w:jc w:val="right"/>
            </w:pPr>
            <w:r>
              <w:t>1 500</w:t>
            </w:r>
          </w:p>
        </w:tc>
        <w:tc>
          <w:tcPr>
            <w:tcW w:w="18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79DCB8" w14:textId="77777777" w:rsidR="00E5289F" w:rsidRPr="00305636" w:rsidRDefault="00E5289F" w:rsidP="00E5289F">
            <w:pPr>
              <w:jc w:val="right"/>
            </w:pPr>
          </w:p>
        </w:tc>
        <w:tc>
          <w:tcPr>
            <w:tcW w:w="1029" w:type="dxa"/>
            <w:vMerge w:val="restart"/>
            <w:tcBorders>
              <w:top w:val="single" w:sz="4" w:space="0" w:color="auto"/>
            </w:tcBorders>
            <w:vAlign w:val="center"/>
          </w:tcPr>
          <w:p w14:paraId="01F25685" w14:textId="1A14136B" w:rsidR="00E5289F" w:rsidRPr="00E5289F" w:rsidRDefault="00E5289F" w:rsidP="00E5289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5289F" w:rsidRPr="00305636" w14:paraId="73CF88CF" w14:textId="48EDCB56" w:rsidTr="00D74F47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6905A9" w14:textId="2ED06F44" w:rsidR="00E5289F" w:rsidRPr="00305636" w:rsidRDefault="00E5289F" w:rsidP="00D5442D">
            <w:pPr>
              <w:spacing w:after="240"/>
            </w:pPr>
            <w:r>
              <w:t>Bad Debts</w:t>
            </w:r>
          </w:p>
        </w:tc>
        <w:tc>
          <w:tcPr>
            <w:tcW w:w="177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0AEBF3" w14:textId="340317B2" w:rsidR="00E5289F" w:rsidRPr="00305636" w:rsidRDefault="00746275" w:rsidP="00E5289F">
            <w:pPr>
              <w:jc w:val="right"/>
            </w:pPr>
            <w:r>
              <w:t>1 44</w:t>
            </w:r>
            <w:r w:rsidR="00E5289F">
              <w:t>0</w:t>
            </w:r>
          </w:p>
        </w:tc>
        <w:tc>
          <w:tcPr>
            <w:tcW w:w="18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0AB506" w14:textId="77777777" w:rsidR="00E5289F" w:rsidRPr="00305636" w:rsidRDefault="00E5289F" w:rsidP="00E5289F">
            <w:pPr>
              <w:jc w:val="right"/>
            </w:pPr>
          </w:p>
        </w:tc>
        <w:tc>
          <w:tcPr>
            <w:tcW w:w="1029" w:type="dxa"/>
            <w:vMerge/>
            <w:vAlign w:val="center"/>
          </w:tcPr>
          <w:p w14:paraId="659E83B9" w14:textId="77777777" w:rsidR="00E5289F" w:rsidRPr="00E5289F" w:rsidRDefault="00E5289F" w:rsidP="00E5289F">
            <w:pPr>
              <w:jc w:val="center"/>
              <w:rPr>
                <w:b/>
              </w:rPr>
            </w:pPr>
          </w:p>
        </w:tc>
      </w:tr>
      <w:tr w:rsidR="00E5289F" w:rsidRPr="00305636" w14:paraId="7831B7B1" w14:textId="0D304D1E" w:rsidTr="00D74F47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D4961E" w14:textId="048FCBC9" w:rsidR="00E5289F" w:rsidRPr="00305636" w:rsidRDefault="00E5289F" w:rsidP="00D5442D">
            <w:pPr>
              <w:spacing w:after="240"/>
            </w:pPr>
            <w:r>
              <w:t>Delivery Out</w:t>
            </w:r>
          </w:p>
        </w:tc>
        <w:tc>
          <w:tcPr>
            <w:tcW w:w="177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FEFC3" w14:textId="35A4C5F1" w:rsidR="00E5289F" w:rsidRPr="00305636" w:rsidRDefault="00E5289F" w:rsidP="00E5289F">
            <w:pPr>
              <w:jc w:val="right"/>
            </w:pPr>
            <w:r>
              <w:t>650</w:t>
            </w:r>
          </w:p>
        </w:tc>
        <w:tc>
          <w:tcPr>
            <w:tcW w:w="18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EDF736" w14:textId="77777777" w:rsidR="00E5289F" w:rsidRPr="00305636" w:rsidRDefault="00E5289F" w:rsidP="00E5289F">
            <w:pPr>
              <w:jc w:val="right"/>
            </w:pPr>
          </w:p>
        </w:tc>
        <w:tc>
          <w:tcPr>
            <w:tcW w:w="1029" w:type="dxa"/>
            <w:vMerge/>
            <w:tcBorders>
              <w:bottom w:val="single" w:sz="4" w:space="0" w:color="auto"/>
            </w:tcBorders>
            <w:vAlign w:val="center"/>
          </w:tcPr>
          <w:p w14:paraId="110B2383" w14:textId="77777777" w:rsidR="00E5289F" w:rsidRPr="00E5289F" w:rsidRDefault="00E5289F" w:rsidP="00E5289F">
            <w:pPr>
              <w:jc w:val="center"/>
              <w:rPr>
                <w:b/>
              </w:rPr>
            </w:pPr>
          </w:p>
        </w:tc>
      </w:tr>
      <w:tr w:rsidR="00E5289F" w:rsidRPr="00305636" w14:paraId="4BCC0111" w14:textId="735E0120" w:rsidTr="00B9072C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BA0D42" w14:textId="1EB3D8E0" w:rsidR="00E5289F" w:rsidRPr="00305636" w:rsidRDefault="00E5289F" w:rsidP="00D5442D">
            <w:pPr>
              <w:spacing w:after="240"/>
            </w:pPr>
            <w:r>
              <w:t>Rent Expense</w:t>
            </w:r>
          </w:p>
        </w:tc>
        <w:tc>
          <w:tcPr>
            <w:tcW w:w="177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9B7612" w14:textId="40A7CDEA" w:rsidR="00E5289F" w:rsidRPr="00305636" w:rsidRDefault="00E5289F" w:rsidP="00E5289F">
            <w:pPr>
              <w:jc w:val="right"/>
            </w:pPr>
            <w:r>
              <w:t>14 000</w:t>
            </w:r>
          </w:p>
        </w:tc>
        <w:tc>
          <w:tcPr>
            <w:tcW w:w="18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0D42E4" w14:textId="77777777" w:rsidR="00E5289F" w:rsidRPr="00305636" w:rsidRDefault="00E5289F" w:rsidP="00E5289F">
            <w:pPr>
              <w:jc w:val="right"/>
            </w:pPr>
          </w:p>
        </w:tc>
        <w:tc>
          <w:tcPr>
            <w:tcW w:w="1029" w:type="dxa"/>
            <w:vMerge w:val="restart"/>
            <w:tcBorders>
              <w:top w:val="single" w:sz="4" w:space="0" w:color="auto"/>
            </w:tcBorders>
            <w:vAlign w:val="center"/>
          </w:tcPr>
          <w:p w14:paraId="785E0CBA" w14:textId="56A47A97" w:rsidR="00E5289F" w:rsidRPr="00E5289F" w:rsidRDefault="00E5289F" w:rsidP="00E5289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5289F" w:rsidRPr="00305636" w14:paraId="05475101" w14:textId="4B1B2F2F" w:rsidTr="00B9072C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4744A5" w14:textId="3DB02647" w:rsidR="00E5289F" w:rsidRPr="00305636" w:rsidRDefault="00E5289F" w:rsidP="00D5442D">
            <w:pPr>
              <w:spacing w:after="240"/>
            </w:pPr>
            <w:r>
              <w:t>Wages</w:t>
            </w:r>
          </w:p>
        </w:tc>
        <w:tc>
          <w:tcPr>
            <w:tcW w:w="177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212AEF" w14:textId="6BA42C45" w:rsidR="00E5289F" w:rsidRPr="00305636" w:rsidRDefault="00E5289F" w:rsidP="00E5289F">
            <w:pPr>
              <w:jc w:val="right"/>
            </w:pPr>
            <w:r>
              <w:t>7 890</w:t>
            </w:r>
          </w:p>
        </w:tc>
        <w:tc>
          <w:tcPr>
            <w:tcW w:w="18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78E71E" w14:textId="77777777" w:rsidR="00E5289F" w:rsidRPr="00305636" w:rsidRDefault="00E5289F" w:rsidP="00E5289F">
            <w:pPr>
              <w:jc w:val="right"/>
            </w:pPr>
          </w:p>
        </w:tc>
        <w:tc>
          <w:tcPr>
            <w:tcW w:w="1029" w:type="dxa"/>
            <w:vMerge/>
            <w:vAlign w:val="center"/>
          </w:tcPr>
          <w:p w14:paraId="6CEE0267" w14:textId="77777777" w:rsidR="00E5289F" w:rsidRPr="00E5289F" w:rsidRDefault="00E5289F" w:rsidP="00E5289F">
            <w:pPr>
              <w:jc w:val="center"/>
              <w:rPr>
                <w:b/>
              </w:rPr>
            </w:pPr>
          </w:p>
        </w:tc>
      </w:tr>
      <w:tr w:rsidR="00E5289F" w:rsidRPr="00305636" w14:paraId="3EC26E16" w14:textId="01DF0B94" w:rsidTr="00B9072C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296E56" w14:textId="2AC20E56" w:rsidR="00E5289F" w:rsidRPr="00305636" w:rsidRDefault="00E5289F" w:rsidP="00E84428">
            <w:pPr>
              <w:spacing w:after="240"/>
            </w:pPr>
            <w:r>
              <w:t>Interest Expense</w:t>
            </w:r>
          </w:p>
        </w:tc>
        <w:tc>
          <w:tcPr>
            <w:tcW w:w="177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7A9E07" w14:textId="125E5F0B" w:rsidR="00E5289F" w:rsidRPr="00305636" w:rsidRDefault="00E5289F" w:rsidP="00E5289F">
            <w:pPr>
              <w:jc w:val="right"/>
            </w:pPr>
            <w:r>
              <w:t>2 500</w:t>
            </w:r>
          </w:p>
        </w:tc>
        <w:tc>
          <w:tcPr>
            <w:tcW w:w="18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0D42A4" w14:textId="041D22E5" w:rsidR="00E5289F" w:rsidRPr="00305636" w:rsidRDefault="00746275" w:rsidP="00E5289F">
            <w:pPr>
              <w:jc w:val="right"/>
            </w:pPr>
            <w:r>
              <w:t>27 98</w:t>
            </w:r>
            <w:r w:rsidR="00E5289F">
              <w:t>0</w:t>
            </w:r>
          </w:p>
        </w:tc>
        <w:tc>
          <w:tcPr>
            <w:tcW w:w="1029" w:type="dxa"/>
            <w:vMerge/>
            <w:tcBorders>
              <w:bottom w:val="single" w:sz="4" w:space="0" w:color="auto"/>
            </w:tcBorders>
            <w:vAlign w:val="center"/>
          </w:tcPr>
          <w:p w14:paraId="64CBDE4B" w14:textId="77777777" w:rsidR="00E5289F" w:rsidRPr="00E5289F" w:rsidRDefault="00E5289F" w:rsidP="00E5289F">
            <w:pPr>
              <w:jc w:val="center"/>
              <w:rPr>
                <w:b/>
              </w:rPr>
            </w:pPr>
          </w:p>
        </w:tc>
      </w:tr>
      <w:tr w:rsidR="00E5289F" w:rsidRPr="00305636" w14:paraId="5227B270" w14:textId="7C1BBF8F" w:rsidTr="00E5289F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EC3846" w14:textId="4667B776" w:rsidR="00E5289F" w:rsidRPr="00E84428" w:rsidRDefault="00E5289F" w:rsidP="00D5442D">
            <w:pPr>
              <w:spacing w:after="240"/>
              <w:rPr>
                <w:b/>
              </w:rPr>
            </w:pPr>
            <w:r>
              <w:rPr>
                <w:b/>
              </w:rPr>
              <w:t>NET PROFIT</w:t>
            </w:r>
          </w:p>
        </w:tc>
        <w:tc>
          <w:tcPr>
            <w:tcW w:w="177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378C0E" w14:textId="77777777" w:rsidR="00E5289F" w:rsidRPr="00305636" w:rsidRDefault="00E5289F" w:rsidP="00E5289F">
            <w:pPr>
              <w:jc w:val="right"/>
            </w:pPr>
          </w:p>
        </w:tc>
        <w:tc>
          <w:tcPr>
            <w:tcW w:w="18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04B885" w14:textId="2A50B9B7" w:rsidR="00E5289F" w:rsidRPr="00B52643" w:rsidRDefault="00746275" w:rsidP="00E5289F">
            <w:pPr>
              <w:jc w:val="right"/>
              <w:rPr>
                <w:b/>
              </w:rPr>
            </w:pPr>
            <w:r>
              <w:rPr>
                <w:b/>
              </w:rPr>
              <w:t>39 29</w:t>
            </w:r>
            <w:r w:rsidR="00E5289F" w:rsidRPr="00B52643">
              <w:rPr>
                <w:b/>
              </w:rPr>
              <w:t>0</w:t>
            </w:r>
          </w:p>
        </w:tc>
        <w:tc>
          <w:tcPr>
            <w:tcW w:w="10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90B966" w14:textId="77777777" w:rsidR="00E5289F" w:rsidRPr="00E5289F" w:rsidRDefault="00E5289F" w:rsidP="00E5289F">
            <w:pPr>
              <w:jc w:val="center"/>
              <w:rPr>
                <w:b/>
              </w:rPr>
            </w:pPr>
          </w:p>
        </w:tc>
      </w:tr>
    </w:tbl>
    <w:p w14:paraId="070BE41A" w14:textId="2A751F80" w:rsidR="00D5442D" w:rsidRDefault="00D5442D" w:rsidP="00D5442D">
      <w:pPr>
        <w:rPr>
          <w:b/>
        </w:rPr>
      </w:pPr>
    </w:p>
    <w:p w14:paraId="3B6690E5" w14:textId="7B0E6D21" w:rsidR="008E0E2F" w:rsidRDefault="008E0E2F" w:rsidP="008E0E2F">
      <w:pPr>
        <w:jc w:val="right"/>
        <w:rPr>
          <w:b/>
        </w:rPr>
      </w:pPr>
    </w:p>
    <w:p w14:paraId="737D7948" w14:textId="77777777" w:rsidR="00B52643" w:rsidRDefault="00B52643" w:rsidP="008E0E2F">
      <w:pPr>
        <w:jc w:val="right"/>
        <w:rPr>
          <w:b/>
        </w:rPr>
      </w:pPr>
    </w:p>
    <w:p w14:paraId="5BD51A37" w14:textId="4B068B53" w:rsidR="00432536" w:rsidRDefault="005D36F3" w:rsidP="005D36F3">
      <w:pPr>
        <w:spacing w:after="160" w:line="259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END OF ANSWER BOOK</w:t>
      </w:r>
    </w:p>
    <w:sectPr w:rsidR="00432536" w:rsidSect="00772CFE">
      <w:footerReference w:type="default" r:id="rId8"/>
      <w:pgSz w:w="12240" w:h="15840"/>
      <w:pgMar w:top="850" w:right="1440" w:bottom="562" w:left="1440" w:header="706" w:footer="706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52C086" w16cid:durableId="1FE0E19A"/>
  <w16cid:commentId w16cid:paraId="0DFC0478" w16cid:durableId="1FE0E1E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1A5DAC" w14:textId="77777777" w:rsidR="00EE5143" w:rsidRDefault="00EE5143" w:rsidP="00637E71">
      <w:r>
        <w:separator/>
      </w:r>
    </w:p>
  </w:endnote>
  <w:endnote w:type="continuationSeparator" w:id="0">
    <w:p w14:paraId="16C149DC" w14:textId="77777777" w:rsidR="00EE5143" w:rsidRDefault="00EE5143" w:rsidP="0063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Neue-BlackCon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abon-Roman">
    <w:altName w:val="Arial Unicode MS"/>
    <w:panose1 w:val="00000000000000000000"/>
    <w:charset w:val="4D"/>
    <w:family w:val="auto"/>
    <w:notTrueType/>
    <w:pitch w:val="default"/>
    <w:sig w:usb0="03000000" w:usb1="00000000" w:usb2="00000000" w:usb3="00000000" w:csb0="01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">
    <w:charset w:val="00"/>
    <w:family w:val="auto"/>
    <w:pitch w:val="variable"/>
    <w:sig w:usb0="800000AF" w:usb1="5000204A" w:usb2="00000000" w:usb3="00000000" w:csb0="0000009B" w:csb1="00000000"/>
  </w:font>
  <w:font w:name="Adobe Myungjo Std M">
    <w:panose1 w:val="00000000000000000000"/>
    <w:charset w:val="80"/>
    <w:family w:val="roman"/>
    <w:notTrueType/>
    <w:pitch w:val="variable"/>
    <w:sig w:usb0="00000001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1010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0E8631" w14:textId="71022654" w:rsidR="00772CFE" w:rsidRDefault="00772C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7112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053EE57D" w14:textId="77777777" w:rsidR="00772CFE" w:rsidRDefault="00772C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DFCD05" w14:textId="77777777" w:rsidR="00EE5143" w:rsidRDefault="00EE5143" w:rsidP="00637E71">
      <w:r>
        <w:separator/>
      </w:r>
    </w:p>
  </w:footnote>
  <w:footnote w:type="continuationSeparator" w:id="0">
    <w:p w14:paraId="0D962E78" w14:textId="77777777" w:rsidR="00EE5143" w:rsidRDefault="00EE5143" w:rsidP="00637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6339"/>
    <w:multiLevelType w:val="hybridMultilevel"/>
    <w:tmpl w:val="74C05430"/>
    <w:lvl w:ilvl="0" w:tplc="0C090019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E35AD1"/>
    <w:multiLevelType w:val="hybridMultilevel"/>
    <w:tmpl w:val="9542AEFA"/>
    <w:lvl w:ilvl="0" w:tplc="1E82BE36">
      <w:start w:val="3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5449DD"/>
    <w:multiLevelType w:val="hybridMultilevel"/>
    <w:tmpl w:val="D1F8A408"/>
    <w:lvl w:ilvl="0" w:tplc="1AAEE6B4">
      <w:start w:val="1"/>
      <w:numFmt w:val="bullet"/>
      <w:pStyle w:val="ATEX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A9659D8"/>
    <w:multiLevelType w:val="hybridMultilevel"/>
    <w:tmpl w:val="A7AC0E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56205"/>
    <w:multiLevelType w:val="hybridMultilevel"/>
    <w:tmpl w:val="26283F4A"/>
    <w:lvl w:ilvl="0" w:tplc="CC462CFC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40545"/>
    <w:multiLevelType w:val="hybridMultilevel"/>
    <w:tmpl w:val="799A6D8C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5E159EC"/>
    <w:multiLevelType w:val="hybridMultilevel"/>
    <w:tmpl w:val="AAD4F8FA"/>
    <w:lvl w:ilvl="0" w:tplc="89202228">
      <w:start w:val="1"/>
      <w:numFmt w:val="lowerLetter"/>
      <w:lvlText w:val="%1."/>
      <w:lvlJc w:val="left"/>
      <w:pPr>
        <w:ind w:left="7860" w:hanging="78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6B666F95"/>
    <w:multiLevelType w:val="hybridMultilevel"/>
    <w:tmpl w:val="BEEE3BB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A38"/>
    <w:rsid w:val="00012BF4"/>
    <w:rsid w:val="00047279"/>
    <w:rsid w:val="00051976"/>
    <w:rsid w:val="00086E10"/>
    <w:rsid w:val="000A4BF2"/>
    <w:rsid w:val="000B3195"/>
    <w:rsid w:val="000E3A01"/>
    <w:rsid w:val="00102095"/>
    <w:rsid w:val="00125E9B"/>
    <w:rsid w:val="001A2191"/>
    <w:rsid w:val="001A3FAB"/>
    <w:rsid w:val="001A5764"/>
    <w:rsid w:val="001D5653"/>
    <w:rsid w:val="00233704"/>
    <w:rsid w:val="00242729"/>
    <w:rsid w:val="0027543B"/>
    <w:rsid w:val="002E3BCD"/>
    <w:rsid w:val="002F16F1"/>
    <w:rsid w:val="00305636"/>
    <w:rsid w:val="00314BA3"/>
    <w:rsid w:val="00320F59"/>
    <w:rsid w:val="0035591D"/>
    <w:rsid w:val="00357112"/>
    <w:rsid w:val="00362881"/>
    <w:rsid w:val="003A230B"/>
    <w:rsid w:val="00400C4C"/>
    <w:rsid w:val="00431360"/>
    <w:rsid w:val="00432536"/>
    <w:rsid w:val="00442922"/>
    <w:rsid w:val="0045246B"/>
    <w:rsid w:val="00456E5D"/>
    <w:rsid w:val="00471EDD"/>
    <w:rsid w:val="00476406"/>
    <w:rsid w:val="00484924"/>
    <w:rsid w:val="004A0F6E"/>
    <w:rsid w:val="004A14DC"/>
    <w:rsid w:val="004C31E5"/>
    <w:rsid w:val="004D6140"/>
    <w:rsid w:val="004D6C32"/>
    <w:rsid w:val="004E7B15"/>
    <w:rsid w:val="00574B0E"/>
    <w:rsid w:val="005C2C86"/>
    <w:rsid w:val="005D36F3"/>
    <w:rsid w:val="006004C8"/>
    <w:rsid w:val="0063488F"/>
    <w:rsid w:val="00637E71"/>
    <w:rsid w:val="006433C1"/>
    <w:rsid w:val="00657D5E"/>
    <w:rsid w:val="00696152"/>
    <w:rsid w:val="00697E4F"/>
    <w:rsid w:val="006A1CF1"/>
    <w:rsid w:val="006B7766"/>
    <w:rsid w:val="006D30F1"/>
    <w:rsid w:val="006F13E3"/>
    <w:rsid w:val="00746275"/>
    <w:rsid w:val="00772CFE"/>
    <w:rsid w:val="00776252"/>
    <w:rsid w:val="007A4FA6"/>
    <w:rsid w:val="007E5053"/>
    <w:rsid w:val="00836CAC"/>
    <w:rsid w:val="0087399A"/>
    <w:rsid w:val="008A5ED4"/>
    <w:rsid w:val="008D1CB9"/>
    <w:rsid w:val="008E0E2F"/>
    <w:rsid w:val="008E2108"/>
    <w:rsid w:val="00904628"/>
    <w:rsid w:val="00925B63"/>
    <w:rsid w:val="00966297"/>
    <w:rsid w:val="00972C26"/>
    <w:rsid w:val="009B27C5"/>
    <w:rsid w:val="009B3F13"/>
    <w:rsid w:val="009E330F"/>
    <w:rsid w:val="009F467E"/>
    <w:rsid w:val="00A24AB4"/>
    <w:rsid w:val="00A37452"/>
    <w:rsid w:val="00A423D6"/>
    <w:rsid w:val="00A6026E"/>
    <w:rsid w:val="00A66206"/>
    <w:rsid w:val="00AB4926"/>
    <w:rsid w:val="00AC2E0A"/>
    <w:rsid w:val="00AD0FEE"/>
    <w:rsid w:val="00AD1D30"/>
    <w:rsid w:val="00AE3481"/>
    <w:rsid w:val="00B110AF"/>
    <w:rsid w:val="00B37D38"/>
    <w:rsid w:val="00B52643"/>
    <w:rsid w:val="00BA2A38"/>
    <w:rsid w:val="00BE1EFA"/>
    <w:rsid w:val="00BE390F"/>
    <w:rsid w:val="00BE7A83"/>
    <w:rsid w:val="00BF09A7"/>
    <w:rsid w:val="00C036CB"/>
    <w:rsid w:val="00C828C0"/>
    <w:rsid w:val="00CA75AB"/>
    <w:rsid w:val="00CB1A97"/>
    <w:rsid w:val="00CD014B"/>
    <w:rsid w:val="00CE275A"/>
    <w:rsid w:val="00CF7643"/>
    <w:rsid w:val="00D02E53"/>
    <w:rsid w:val="00D033C1"/>
    <w:rsid w:val="00D03736"/>
    <w:rsid w:val="00D27868"/>
    <w:rsid w:val="00D5442D"/>
    <w:rsid w:val="00D8029E"/>
    <w:rsid w:val="00D97483"/>
    <w:rsid w:val="00DA4E21"/>
    <w:rsid w:val="00DB6319"/>
    <w:rsid w:val="00DB63B8"/>
    <w:rsid w:val="00DC6D52"/>
    <w:rsid w:val="00DD0364"/>
    <w:rsid w:val="00DF384B"/>
    <w:rsid w:val="00E01F74"/>
    <w:rsid w:val="00E24239"/>
    <w:rsid w:val="00E415C2"/>
    <w:rsid w:val="00E41DD4"/>
    <w:rsid w:val="00E50F39"/>
    <w:rsid w:val="00E5289F"/>
    <w:rsid w:val="00E84428"/>
    <w:rsid w:val="00ED041F"/>
    <w:rsid w:val="00EE5143"/>
    <w:rsid w:val="00F26D15"/>
    <w:rsid w:val="00F33DF7"/>
    <w:rsid w:val="00F40EA7"/>
    <w:rsid w:val="00F4352A"/>
    <w:rsid w:val="00F66127"/>
    <w:rsid w:val="00F90B76"/>
    <w:rsid w:val="00FC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2AB50"/>
  <w15:docId w15:val="{BC3981B4-54F9-496C-BD82-CB07C1AA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A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A2A3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BA2A38"/>
    <w:rPr>
      <w:rFonts w:ascii="Arial" w:eastAsia="Times New Roman" w:hAnsi="Arial" w:cs="Arial"/>
      <w:b/>
      <w:bCs/>
      <w:i/>
      <w:iCs/>
      <w:sz w:val="28"/>
      <w:szCs w:val="28"/>
      <w:lang w:val="en-AU" w:eastAsia="en-AU"/>
    </w:rPr>
  </w:style>
  <w:style w:type="paragraph" w:styleId="ListParagraph">
    <w:name w:val="List Paragraph"/>
    <w:basedOn w:val="Normal"/>
    <w:link w:val="ListParagraphChar"/>
    <w:uiPriority w:val="99"/>
    <w:qFormat/>
    <w:rsid w:val="00BA2A3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NoSpacing">
    <w:name w:val="No Spacing"/>
    <w:uiPriority w:val="99"/>
    <w:qFormat/>
    <w:rsid w:val="00BA2A38"/>
    <w:pPr>
      <w:spacing w:after="0" w:line="240" w:lineRule="auto"/>
    </w:pPr>
    <w:rPr>
      <w:lang w:val="en-AU"/>
    </w:rPr>
  </w:style>
  <w:style w:type="paragraph" w:customStyle="1" w:styleId="AHEAD">
    <w:name w:val="A HEAD"/>
    <w:basedOn w:val="Normal"/>
    <w:next w:val="Normal"/>
    <w:uiPriority w:val="99"/>
    <w:rsid w:val="00BA2A38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240" w:after="140" w:line="230" w:lineRule="atLeast"/>
      <w:textAlignment w:val="center"/>
    </w:pPr>
    <w:rPr>
      <w:rFonts w:ascii="Arial Black" w:hAnsi="Arial Black" w:cs="HelveticaNeue-BlackCond"/>
      <w:color w:val="595959"/>
      <w:szCs w:val="21"/>
      <w:lang w:val="en-GB" w:eastAsia="en-US"/>
    </w:rPr>
  </w:style>
  <w:style w:type="paragraph" w:customStyle="1" w:styleId="ATEXT1">
    <w:name w:val="A TEXT 1"/>
    <w:basedOn w:val="Normal"/>
    <w:link w:val="ATEXT1Char"/>
    <w:uiPriority w:val="99"/>
    <w:qFormat/>
    <w:rsid w:val="00BA2A38"/>
    <w:pPr>
      <w:widowControl w:val="0"/>
      <w:tabs>
        <w:tab w:val="left" w:pos="283"/>
        <w:tab w:val="left" w:pos="567"/>
        <w:tab w:val="left" w:pos="851"/>
      </w:tabs>
      <w:suppressAutoHyphens/>
      <w:autoSpaceDE w:val="0"/>
      <w:autoSpaceDN w:val="0"/>
      <w:adjustRightInd w:val="0"/>
      <w:spacing w:after="80" w:line="260" w:lineRule="atLeast"/>
      <w:textAlignment w:val="center"/>
    </w:pPr>
    <w:rPr>
      <w:rFonts w:ascii="Arial" w:hAnsi="Arial" w:cs="Sabon-Roman"/>
      <w:color w:val="000000"/>
      <w:sz w:val="20"/>
      <w:szCs w:val="19"/>
      <w:lang w:val="en-GB" w:eastAsia="en-US"/>
    </w:rPr>
  </w:style>
  <w:style w:type="character" w:customStyle="1" w:styleId="ATEXT1Char">
    <w:name w:val="A TEXT 1 Char"/>
    <w:link w:val="ATEXT1"/>
    <w:uiPriority w:val="99"/>
    <w:locked/>
    <w:rsid w:val="00BA2A38"/>
    <w:rPr>
      <w:rFonts w:ascii="Arial" w:eastAsia="Times New Roman" w:hAnsi="Arial" w:cs="Sabon-Roman"/>
      <w:color w:val="000000"/>
      <w:sz w:val="20"/>
      <w:szCs w:val="19"/>
      <w:lang w:val="en-GB"/>
    </w:rPr>
  </w:style>
  <w:style w:type="paragraph" w:customStyle="1" w:styleId="ATEXTBULLET1">
    <w:name w:val="A TEXT BULLET 1"/>
    <w:basedOn w:val="Normal"/>
    <w:qFormat/>
    <w:rsid w:val="00BA2A38"/>
    <w:pPr>
      <w:widowControl w:val="0"/>
      <w:numPr>
        <w:numId w:val="1"/>
      </w:numPr>
      <w:tabs>
        <w:tab w:val="left" w:pos="284"/>
      </w:tabs>
      <w:suppressAutoHyphens/>
      <w:autoSpaceDE w:val="0"/>
      <w:autoSpaceDN w:val="0"/>
      <w:adjustRightInd w:val="0"/>
      <w:spacing w:after="80" w:line="260" w:lineRule="atLeast"/>
      <w:ind w:hanging="283"/>
      <w:textAlignment w:val="center"/>
    </w:pPr>
    <w:rPr>
      <w:rFonts w:ascii="Arial" w:hAnsi="Arial" w:cs="Sabon-Roman"/>
      <w:color w:val="000000"/>
      <w:sz w:val="20"/>
      <w:szCs w:val="19"/>
      <w:lang w:val="en-GB" w:eastAsia="en-US"/>
    </w:rPr>
  </w:style>
  <w:style w:type="character" w:customStyle="1" w:styleId="ListParagraphChar">
    <w:name w:val="List Paragraph Char"/>
    <w:basedOn w:val="DefaultParagraphFont"/>
    <w:link w:val="ListParagraph"/>
    <w:uiPriority w:val="99"/>
    <w:rsid w:val="00BA2A38"/>
    <w:rPr>
      <w:rFonts w:eastAsiaTheme="minorEastAsia"/>
      <w:lang w:val="en-AU" w:eastAsia="en-AU"/>
    </w:rPr>
  </w:style>
  <w:style w:type="table" w:styleId="TableGrid">
    <w:name w:val="Table Grid"/>
    <w:basedOn w:val="TableNormal"/>
    <w:uiPriority w:val="99"/>
    <w:rsid w:val="00BA2A38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02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26E"/>
    <w:rPr>
      <w:rFonts w:ascii="Segoe UI" w:eastAsia="Times New Roman" w:hAnsi="Segoe UI" w:cs="Segoe UI"/>
      <w:sz w:val="18"/>
      <w:szCs w:val="18"/>
      <w:lang w:val="en-AU" w:eastAsia="en-AU"/>
    </w:rPr>
  </w:style>
  <w:style w:type="paragraph" w:styleId="Revision">
    <w:name w:val="Revision"/>
    <w:hidden/>
    <w:uiPriority w:val="99"/>
    <w:semiHidden/>
    <w:rsid w:val="00A602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637E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E71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637E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7E71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4325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25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2536"/>
    <w:rPr>
      <w:rFonts w:ascii="Times New Roman" w:eastAsia="Times New Roman" w:hAnsi="Times New Roman" w:cs="Times New Roman"/>
      <w:sz w:val="20"/>
      <w:szCs w:val="20"/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25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2536"/>
    <w:rPr>
      <w:rFonts w:ascii="Times New Roman" w:eastAsia="Times New Roman" w:hAnsi="Times New Roman" w:cs="Times New Roman"/>
      <w:b/>
      <w:bCs/>
      <w:sz w:val="20"/>
      <w:szCs w:val="20"/>
      <w:lang w:val="en-AU" w:eastAsia="en-AU"/>
    </w:rPr>
  </w:style>
  <w:style w:type="paragraph" w:customStyle="1" w:styleId="textfullout">
    <w:name w:val="text full out"/>
    <w:basedOn w:val="Normal"/>
    <w:uiPriority w:val="99"/>
    <w:rsid w:val="00D03736"/>
    <w:pPr>
      <w:widowControl w:val="0"/>
      <w:suppressAutoHyphens/>
      <w:autoSpaceDE w:val="0"/>
      <w:autoSpaceDN w:val="0"/>
      <w:adjustRightInd w:val="0"/>
      <w:spacing w:before="100" w:line="240" w:lineRule="atLeast"/>
      <w:jc w:val="both"/>
      <w:textAlignment w:val="center"/>
    </w:pPr>
    <w:rPr>
      <w:rFonts w:ascii="Arial" w:eastAsiaTheme="minorEastAsia" w:hAnsi="Arial" w:cs="Avenir Book"/>
      <w:color w:val="000000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22780-294B-4CBC-84B7-83EF49686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1325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Mentone Grammar School</Company>
  <LinksUpToDate>false</LinksUpToDate>
  <CharactersWithSpaces>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Vicki Baron</dc:creator>
  <cp:lastModifiedBy>Vicki</cp:lastModifiedBy>
  <cp:revision>3</cp:revision>
  <cp:lastPrinted>2018-07-10T05:21:00Z</cp:lastPrinted>
  <dcterms:created xsi:type="dcterms:W3CDTF">2019-01-10T02:10:00Z</dcterms:created>
  <dcterms:modified xsi:type="dcterms:W3CDTF">2019-01-10T02:13:00Z</dcterms:modified>
</cp:coreProperties>
</file>