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4E29" w:rsidRPr="00D96F81" w:rsidRDefault="00DC0FED" w:rsidP="000C4E29">
      <w:pPr>
        <w:rPr>
          <w:rFonts w:ascii="Lato" w:hAnsi="Lato" w:cs="Arial"/>
          <w:b/>
          <w:sz w:val="21"/>
          <w:szCs w:val="21"/>
          <w:lang w:val="en-US"/>
        </w:rPr>
      </w:pPr>
      <w:r>
        <w:rPr>
          <w:noProof/>
        </w:rPr>
        <w:drawing>
          <wp:anchor distT="0" distB="0" distL="114300" distR="114300" simplePos="0" relativeHeight="251658240" behindDoc="0" locked="0" layoutInCell="1" allowOverlap="1" wp14:anchorId="07C7E91D">
            <wp:simplePos x="0" y="0"/>
            <wp:positionH relativeFrom="margin">
              <wp:align>left</wp:align>
            </wp:positionH>
            <wp:positionV relativeFrom="paragraph">
              <wp:posOffset>0</wp:posOffset>
            </wp:positionV>
            <wp:extent cx="1933575" cy="1830070"/>
            <wp:effectExtent l="0" t="0" r="9525" b="0"/>
            <wp:wrapSquare wrapText="bothSides"/>
            <wp:docPr id="1" name="Picture 1" descr="https://stllink.stleonards.vic.edu.au/Administration/development/Communication%20Documents/College%20Logos/STL%202018%20logo-name-in-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llink.stleonards.vic.edu.au/Administration/development/Communication%20Documents/College%20Logos/STL%202018%20logo-name-in-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830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E29" w:rsidRPr="0009594B" w:rsidRDefault="0090119F" w:rsidP="000C4E29">
      <w:pPr>
        <w:jc w:val="center"/>
        <w:rPr>
          <w:rFonts w:ascii="Lato" w:hAnsi="Lato" w:cs="Arial"/>
          <w:b/>
          <w:color w:val="000000" w:themeColor="text1"/>
          <w:sz w:val="28"/>
          <w:szCs w:val="28"/>
          <w:lang w:val="en-US"/>
        </w:rPr>
      </w:pPr>
      <w:sdt>
        <w:sdtPr>
          <w:rPr>
            <w:rFonts w:ascii="Lato" w:hAnsi="Lato" w:cs="Arial"/>
            <w:b/>
            <w:sz w:val="28"/>
            <w:szCs w:val="28"/>
            <w:lang w:val="en-US"/>
          </w:rPr>
          <w:id w:val="984052810"/>
          <w:placeholder>
            <w:docPart w:val="DefaultPlaceholder_-1854013438"/>
          </w:placeholder>
          <w:dropDownList>
            <w:listItem w:displayText="Please select year level" w:value="Please select year level"/>
            <w:listItem w:displayText="Year 10" w:value="Year 10"/>
            <w:listItem w:displayText="VCE Unit 1" w:value="VCE Unit 1"/>
            <w:listItem w:displayText="VCE Unit 2" w:value="VCE Unit 2"/>
            <w:listItem w:displayText="Year 11 IB" w:value="Year 11 IB"/>
          </w:dropDownList>
        </w:sdtPr>
        <w:sdtEndPr>
          <w:rPr>
            <w:color w:val="000000" w:themeColor="text1"/>
          </w:rPr>
        </w:sdtEndPr>
        <w:sdtContent>
          <w:r w:rsidR="005C42DD">
            <w:rPr>
              <w:rFonts w:ascii="Lato" w:hAnsi="Lato" w:cs="Arial"/>
              <w:b/>
              <w:sz w:val="28"/>
              <w:szCs w:val="28"/>
              <w:lang w:val="en-US"/>
            </w:rPr>
            <w:t>VCE Unit 1</w:t>
          </w:r>
        </w:sdtContent>
      </w:sdt>
      <w:r w:rsidR="00C50AEF" w:rsidRPr="0009594B">
        <w:rPr>
          <w:rFonts w:ascii="Lato" w:hAnsi="Lato" w:cs="Arial"/>
          <w:b/>
          <w:color w:val="000000" w:themeColor="text1"/>
          <w:sz w:val="28"/>
          <w:szCs w:val="28"/>
          <w:lang w:val="en-US"/>
        </w:rPr>
        <w:t xml:space="preserve">    </w:t>
      </w:r>
      <w:sdt>
        <w:sdtPr>
          <w:rPr>
            <w:rFonts w:ascii="Lato" w:hAnsi="Lato" w:cs="Arial"/>
            <w:b/>
            <w:color w:val="000000" w:themeColor="text1"/>
            <w:sz w:val="28"/>
            <w:szCs w:val="28"/>
            <w:lang w:val="en-US"/>
          </w:rPr>
          <w:alias w:val="Add Subject name"/>
          <w:tag w:val="Add Subject name"/>
          <w:id w:val="-743189056"/>
          <w:placeholder>
            <w:docPart w:val="DefaultPlaceholder_-1854013440"/>
          </w:placeholder>
          <w:text/>
        </w:sdtPr>
        <w:sdtContent>
          <w:r w:rsidR="005C42DD">
            <w:rPr>
              <w:rFonts w:ascii="Lato" w:hAnsi="Lato" w:cs="Arial"/>
              <w:b/>
              <w:color w:val="000000" w:themeColor="text1"/>
              <w:sz w:val="28"/>
              <w:szCs w:val="28"/>
              <w:lang w:val="en-US"/>
            </w:rPr>
            <w:t>Economics</w:t>
          </w:r>
        </w:sdtContent>
      </w:sdt>
    </w:p>
    <w:p w:rsidR="004F218F" w:rsidRPr="0009594B" w:rsidRDefault="004F218F" w:rsidP="000C4E29">
      <w:pPr>
        <w:jc w:val="center"/>
        <w:rPr>
          <w:rFonts w:ascii="Lato" w:hAnsi="Lato" w:cs="Arial"/>
          <w:b/>
          <w:color w:val="000000" w:themeColor="text1"/>
          <w:sz w:val="28"/>
          <w:szCs w:val="28"/>
          <w:lang w:val="en-US"/>
        </w:rPr>
      </w:pPr>
    </w:p>
    <w:p w:rsidR="004F218F" w:rsidRPr="00C50AEF" w:rsidRDefault="004F218F" w:rsidP="000C4E29">
      <w:pPr>
        <w:jc w:val="center"/>
        <w:rPr>
          <w:rFonts w:ascii="Lato" w:hAnsi="Lato" w:cs="Arial"/>
          <w:b/>
          <w:color w:val="000000" w:themeColor="text1"/>
          <w:sz w:val="28"/>
          <w:szCs w:val="28"/>
          <w:lang w:val="en-US"/>
        </w:rPr>
      </w:pPr>
    </w:p>
    <w:p w:rsidR="000C4E29" w:rsidRPr="00C50AEF" w:rsidRDefault="004F218F" w:rsidP="000C4E29">
      <w:pPr>
        <w:jc w:val="center"/>
        <w:rPr>
          <w:rFonts w:ascii="Lato" w:hAnsi="Lato" w:cs="Arial"/>
          <w:b/>
          <w:color w:val="000000" w:themeColor="text1"/>
          <w:sz w:val="28"/>
          <w:szCs w:val="28"/>
          <w:lang w:val="en-US"/>
        </w:rPr>
      </w:pPr>
      <w:r w:rsidRPr="00C50AEF">
        <w:rPr>
          <w:rFonts w:ascii="Lato" w:hAnsi="Lato" w:cs="Arial"/>
          <w:b/>
          <w:color w:val="000000" w:themeColor="text1"/>
          <w:sz w:val="28"/>
          <w:szCs w:val="28"/>
          <w:lang w:val="en-US"/>
        </w:rPr>
        <w:t>EXAMINATION</w:t>
      </w:r>
    </w:p>
    <w:p w:rsidR="000C4E29" w:rsidRPr="00C50AEF" w:rsidRDefault="000C4E29" w:rsidP="000C4E29">
      <w:pPr>
        <w:rPr>
          <w:rFonts w:ascii="Lato" w:hAnsi="Lato" w:cs="Arial"/>
          <w:b/>
          <w:color w:val="000000" w:themeColor="text1"/>
          <w:sz w:val="28"/>
          <w:szCs w:val="28"/>
          <w:lang w:val="en-US"/>
        </w:rPr>
      </w:pPr>
    </w:p>
    <w:p w:rsidR="00EE5EF5" w:rsidRPr="00C50AEF" w:rsidRDefault="0090119F" w:rsidP="00EE5EF5">
      <w:pPr>
        <w:jc w:val="center"/>
        <w:rPr>
          <w:rFonts w:ascii="Lato" w:hAnsi="Lato" w:cs="Arial"/>
          <w:b/>
          <w:color w:val="000000" w:themeColor="text1"/>
          <w:sz w:val="28"/>
          <w:szCs w:val="28"/>
          <w:lang w:val="en-US"/>
        </w:rPr>
      </w:pPr>
      <w:sdt>
        <w:sdtPr>
          <w:rPr>
            <w:rFonts w:ascii="Lato" w:hAnsi="Lato" w:cs="Arial"/>
            <w:b/>
            <w:color w:val="000000" w:themeColor="text1"/>
            <w:sz w:val="28"/>
            <w:szCs w:val="28"/>
            <w:lang w:val="en-US"/>
          </w:rPr>
          <w:id w:val="-1036423503"/>
          <w:placeholder>
            <w:docPart w:val="DefaultPlaceholder_-1854013438"/>
          </w:placeholder>
          <w:dropDownList>
            <w:listItem w:displayText="Choose an exam type" w:value="Choose an exam type"/>
            <w:listItem w:displayText="Semester 1" w:value="Semester 1"/>
            <w:listItem w:displayText="Semester 2" w:value="Semester 2"/>
            <w:listItem w:displayText="Practice Exam" w:value="Practice Exam"/>
          </w:dropDownList>
        </w:sdtPr>
        <w:sdtContent>
          <w:r w:rsidR="005C42DD">
            <w:rPr>
              <w:rFonts w:ascii="Lato" w:hAnsi="Lato" w:cs="Arial"/>
              <w:b/>
              <w:color w:val="000000" w:themeColor="text1"/>
              <w:sz w:val="28"/>
              <w:szCs w:val="28"/>
              <w:lang w:val="en-US"/>
            </w:rPr>
            <w:t>Semester 1</w:t>
          </w:r>
        </w:sdtContent>
      </w:sdt>
      <w:r w:rsidR="004F218F" w:rsidRPr="00C50AEF">
        <w:rPr>
          <w:rFonts w:ascii="Lato" w:hAnsi="Lato" w:cs="Arial"/>
          <w:b/>
          <w:color w:val="000000" w:themeColor="text1"/>
          <w:sz w:val="28"/>
          <w:szCs w:val="28"/>
          <w:lang w:val="en-US"/>
        </w:rPr>
        <w:t xml:space="preserve">   </w:t>
      </w:r>
      <w:sdt>
        <w:sdtPr>
          <w:rPr>
            <w:rFonts w:ascii="Lato" w:hAnsi="Lato" w:cs="Arial"/>
            <w:b/>
            <w:color w:val="000000" w:themeColor="text1"/>
            <w:sz w:val="28"/>
            <w:szCs w:val="28"/>
            <w:lang w:val="en-US"/>
          </w:rPr>
          <w:id w:val="618717537"/>
          <w:lock w:val="sdtLocked"/>
          <w:placeholder>
            <w:docPart w:val="DefaultPlaceholder_-1854013438"/>
          </w:placeholder>
          <w:dropDownList>
            <w:listItem w:displayText="Select a year" w:value="Select a year"/>
            <w:listItem w:displayText="2020" w:value="2020"/>
            <w:listItem w:displayText="2021" w:value="2021"/>
            <w:listItem w:displayText="2022" w:value="2022"/>
            <w:listItem w:displayText="2023" w:value="2023"/>
          </w:dropDownList>
        </w:sdtPr>
        <w:sdtContent>
          <w:r w:rsidR="005C42DD">
            <w:rPr>
              <w:rFonts w:ascii="Lato" w:hAnsi="Lato" w:cs="Arial"/>
              <w:b/>
              <w:color w:val="000000" w:themeColor="text1"/>
              <w:sz w:val="28"/>
              <w:szCs w:val="28"/>
              <w:lang w:val="en-US"/>
            </w:rPr>
            <w:t>2020</w:t>
          </w:r>
        </w:sdtContent>
      </w:sdt>
    </w:p>
    <w:p w:rsidR="00EE5EF5" w:rsidRPr="00C50AEF" w:rsidRDefault="00EE5EF5" w:rsidP="000C4E29">
      <w:pPr>
        <w:rPr>
          <w:rFonts w:ascii="Lato" w:hAnsi="Lato" w:cs="Arial"/>
          <w:b/>
          <w:color w:val="000000" w:themeColor="text1"/>
          <w:sz w:val="28"/>
          <w:szCs w:val="28"/>
          <w:lang w:val="en-US"/>
        </w:rPr>
      </w:pPr>
    </w:p>
    <w:p w:rsidR="00EE5EF5" w:rsidRPr="00C50AEF" w:rsidRDefault="00EE5EF5" w:rsidP="000C4E29">
      <w:pPr>
        <w:rPr>
          <w:rFonts w:ascii="Lato" w:hAnsi="Lato" w:cs="Arial"/>
          <w:b/>
          <w:color w:val="000000" w:themeColor="text1"/>
          <w:sz w:val="28"/>
          <w:szCs w:val="28"/>
          <w:lang w:val="en-US"/>
        </w:rPr>
      </w:pPr>
    </w:p>
    <w:p w:rsidR="000C4E29" w:rsidRPr="00EE5EF5" w:rsidRDefault="00EE5EF5" w:rsidP="000C4E29">
      <w:pPr>
        <w:jc w:val="center"/>
        <w:rPr>
          <w:rFonts w:ascii="Lato" w:hAnsi="Lato" w:cs="Arial"/>
          <w:b/>
          <w:sz w:val="24"/>
          <w:szCs w:val="24"/>
          <w:lang w:val="en-US"/>
        </w:rPr>
      </w:pPr>
      <w:r w:rsidRPr="00EE5EF5">
        <w:rPr>
          <w:rFonts w:ascii="Lato" w:hAnsi="Lato" w:cs="Arial"/>
          <w:b/>
          <w:sz w:val="24"/>
          <w:szCs w:val="24"/>
          <w:lang w:val="en-US"/>
        </w:rPr>
        <w:t xml:space="preserve">Question </w:t>
      </w:r>
      <w:r w:rsidR="000C4E29" w:rsidRPr="00EE5EF5">
        <w:rPr>
          <w:rFonts w:ascii="Lato" w:hAnsi="Lato" w:cs="Arial"/>
          <w:b/>
          <w:sz w:val="24"/>
          <w:szCs w:val="24"/>
          <w:lang w:val="en-US"/>
        </w:rPr>
        <w:t>Booklet</w:t>
      </w:r>
    </w:p>
    <w:p w:rsidR="000C4E29" w:rsidRPr="00D96F81" w:rsidRDefault="000C4E29" w:rsidP="000C4E29">
      <w:pPr>
        <w:jc w:val="center"/>
        <w:rPr>
          <w:rFonts w:ascii="Lato" w:hAnsi="Lato" w:cs="Arial"/>
          <w:b/>
          <w:sz w:val="21"/>
          <w:szCs w:val="21"/>
          <w:lang w:val="en-US"/>
        </w:rPr>
      </w:pPr>
    </w:p>
    <w:p w:rsidR="000C4E29" w:rsidRPr="00D96F81" w:rsidRDefault="000C4E29" w:rsidP="000C4E29">
      <w:pPr>
        <w:jc w:val="center"/>
        <w:rPr>
          <w:rFonts w:ascii="Lato" w:hAnsi="Lato" w:cs="Arial"/>
          <w:b/>
          <w:sz w:val="21"/>
          <w:szCs w:val="21"/>
          <w:lang w:val="en-US"/>
        </w:rPr>
      </w:pPr>
    </w:p>
    <w:p w:rsidR="000C4E29" w:rsidRPr="00D96F81" w:rsidRDefault="000C4E29" w:rsidP="000C4E29">
      <w:pPr>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r w:rsidRPr="00D96F81">
        <w:rPr>
          <w:rFonts w:ascii="Lato" w:hAnsi="Lato" w:cs="Arial"/>
          <w:b/>
          <w:sz w:val="21"/>
          <w:szCs w:val="21"/>
          <w:lang w:val="en-US"/>
        </w:rPr>
        <w:t>STUDENT NAME:</w:t>
      </w:r>
      <w:r w:rsidRPr="00D96F81">
        <w:rPr>
          <w:rFonts w:ascii="Lato" w:hAnsi="Lato" w:cs="Arial"/>
          <w:b/>
          <w:sz w:val="21"/>
          <w:szCs w:val="21"/>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p>
    <w:p w:rsidR="000C4E29" w:rsidRPr="00D96F81" w:rsidRDefault="000C4E29" w:rsidP="000C4E29">
      <w:pPr>
        <w:ind w:left="720"/>
        <w:rPr>
          <w:rFonts w:ascii="Lato" w:hAnsi="Lato" w:cs="Arial"/>
          <w:b/>
          <w:sz w:val="21"/>
          <w:szCs w:val="21"/>
          <w:lang w:val="en-US"/>
        </w:rPr>
      </w:pPr>
    </w:p>
    <w:p w:rsidR="000C4E29" w:rsidRPr="00860934" w:rsidRDefault="000C4E29" w:rsidP="000C4E29">
      <w:pPr>
        <w:ind w:left="720"/>
        <w:rPr>
          <w:rFonts w:ascii="Lato" w:hAnsi="Lato" w:cs="Arial"/>
          <w:i/>
          <w:sz w:val="21"/>
          <w:szCs w:val="21"/>
          <w:lang w:val="en-US"/>
        </w:rPr>
      </w:pPr>
      <w:r w:rsidRPr="00D96F81">
        <w:rPr>
          <w:rFonts w:ascii="Lato" w:hAnsi="Lato" w:cs="Arial"/>
          <w:b/>
          <w:sz w:val="21"/>
          <w:szCs w:val="21"/>
          <w:lang w:val="en-US"/>
        </w:rPr>
        <w:t>TEACHER(S):</w:t>
      </w:r>
      <w:r w:rsidRPr="00D96F81">
        <w:rPr>
          <w:rFonts w:ascii="Lato" w:hAnsi="Lato" w:cs="Arial"/>
          <w:b/>
          <w:sz w:val="21"/>
          <w:szCs w:val="21"/>
          <w:lang w:val="en-US"/>
        </w:rPr>
        <w:tab/>
      </w:r>
      <w:r w:rsidRPr="00D96F81">
        <w:rPr>
          <w:rFonts w:ascii="Lato" w:hAnsi="Lato" w:cs="Arial"/>
          <w:b/>
          <w:sz w:val="21"/>
          <w:szCs w:val="21"/>
          <w:lang w:val="en-US"/>
        </w:rPr>
        <w:tab/>
      </w:r>
      <w:sdt>
        <w:sdtPr>
          <w:rPr>
            <w:rFonts w:ascii="Lato" w:hAnsi="Lato" w:cs="Arial"/>
            <w:sz w:val="21"/>
            <w:szCs w:val="21"/>
            <w:lang w:val="en-US"/>
          </w:rPr>
          <w:alias w:val="Teachers"/>
          <w:tag w:val="Teachers"/>
          <w:id w:val="-714504377"/>
          <w:lock w:val="sdtLocked"/>
          <w:placeholder>
            <w:docPart w:val="54F0344F7E3E4A89BB23433A62E70825"/>
          </w:placeholder>
          <w:text w:multiLine="1"/>
        </w:sdtPr>
        <w:sdtEndPr>
          <w:rPr>
            <w:color w:val="000000" w:themeColor="text1"/>
          </w:rPr>
        </w:sdtEndPr>
        <w:sdtContent>
          <w:r w:rsidR="005C42DD">
            <w:rPr>
              <w:rFonts w:ascii="Lato" w:hAnsi="Lato" w:cs="Arial"/>
              <w:sz w:val="21"/>
              <w:szCs w:val="21"/>
              <w:lang w:val="en-US"/>
            </w:rPr>
            <w:t>Ms Hubbard and Ms Ferguson-Brown</w:t>
          </w:r>
          <w:r w:rsidR="005C42DD">
            <w:rPr>
              <w:rFonts w:ascii="Lato" w:hAnsi="Lato" w:cs="Arial"/>
              <w:sz w:val="21"/>
              <w:szCs w:val="21"/>
              <w:lang w:val="en-US"/>
            </w:rPr>
            <w:br/>
          </w:r>
        </w:sdtContent>
      </w:sdt>
    </w:p>
    <w:p w:rsidR="000C4E29" w:rsidRPr="00D96F81" w:rsidRDefault="000C4E29" w:rsidP="000C4E29">
      <w:pPr>
        <w:ind w:left="720"/>
        <w:rPr>
          <w:rFonts w:ascii="Lato" w:hAnsi="Lato" w:cs="Arial"/>
          <w:b/>
          <w:sz w:val="21"/>
          <w:szCs w:val="21"/>
          <w:lang w:val="en-US"/>
        </w:rPr>
      </w:pPr>
    </w:p>
    <w:p w:rsidR="000C4E29" w:rsidRPr="00C50AEF" w:rsidRDefault="000C4E29" w:rsidP="000C4E29">
      <w:pPr>
        <w:ind w:left="720"/>
        <w:rPr>
          <w:rFonts w:ascii="Lato" w:hAnsi="Lato" w:cs="Arial"/>
          <w:b/>
          <w:color w:val="000000" w:themeColor="text1"/>
          <w:lang w:val="en-US"/>
        </w:rPr>
      </w:pPr>
      <w:r w:rsidRPr="00D96F81">
        <w:rPr>
          <w:rFonts w:ascii="Lato" w:hAnsi="Lato" w:cs="Arial"/>
          <w:b/>
          <w:sz w:val="21"/>
          <w:szCs w:val="21"/>
          <w:lang w:val="en-US"/>
        </w:rPr>
        <w:t>TIME ALLOWED:</w:t>
      </w:r>
      <w:r w:rsidRPr="00D96F81">
        <w:rPr>
          <w:rFonts w:ascii="Lato" w:hAnsi="Lato" w:cs="Arial"/>
          <w:b/>
          <w:sz w:val="21"/>
          <w:szCs w:val="21"/>
          <w:lang w:val="en-US"/>
        </w:rPr>
        <w:tab/>
      </w:r>
      <w:r w:rsidRPr="00C50AEF">
        <w:rPr>
          <w:rFonts w:ascii="Lato" w:hAnsi="Lato" w:cs="Arial"/>
          <w:b/>
          <w:color w:val="000000" w:themeColor="text1"/>
          <w:lang w:val="en-US"/>
        </w:rPr>
        <w:t>Reading time</w:t>
      </w:r>
      <w:r w:rsidRPr="00C50AEF">
        <w:rPr>
          <w:rFonts w:ascii="Lato" w:hAnsi="Lato" w:cs="Arial"/>
          <w:b/>
          <w:color w:val="000000" w:themeColor="text1"/>
          <w:lang w:val="en-US"/>
        </w:rPr>
        <w:tab/>
      </w:r>
      <w:r w:rsidR="005C42DD">
        <w:rPr>
          <w:rFonts w:ascii="Lato" w:hAnsi="Lato" w:cs="Arial"/>
          <w:b/>
          <w:color w:val="000000" w:themeColor="text1"/>
          <w:lang w:val="en-US"/>
        </w:rPr>
        <w:t>10</w:t>
      </w:r>
      <w:r w:rsidRPr="00C50AEF">
        <w:rPr>
          <w:rFonts w:ascii="Lato" w:hAnsi="Lato" w:cs="Arial"/>
          <w:b/>
          <w:color w:val="000000" w:themeColor="text1"/>
          <w:lang w:val="en-US"/>
        </w:rPr>
        <w:t xml:space="preserve"> minutes</w:t>
      </w:r>
    </w:p>
    <w:p w:rsidR="000C4E29" w:rsidRPr="00C50AEF" w:rsidRDefault="000C4E29" w:rsidP="000C4E29">
      <w:pPr>
        <w:ind w:left="720"/>
        <w:rPr>
          <w:rFonts w:ascii="Lato" w:hAnsi="Lato" w:cs="Arial"/>
          <w:b/>
          <w:color w:val="000000" w:themeColor="text1"/>
          <w:lang w:val="en-US"/>
        </w:rPr>
      </w:pPr>
    </w:p>
    <w:p w:rsidR="000C4E29" w:rsidRPr="00C50AEF" w:rsidRDefault="000C4E29" w:rsidP="000C4E29">
      <w:pPr>
        <w:ind w:left="2160" w:firstLine="720"/>
        <w:rPr>
          <w:rFonts w:ascii="Lato" w:hAnsi="Lato" w:cs="Arial"/>
          <w:b/>
          <w:color w:val="000000" w:themeColor="text1"/>
          <w:lang w:val="en-US"/>
        </w:rPr>
      </w:pPr>
      <w:r w:rsidRPr="00C50AEF">
        <w:rPr>
          <w:rFonts w:ascii="Lato" w:hAnsi="Lato" w:cs="Arial"/>
          <w:b/>
          <w:color w:val="000000" w:themeColor="text1"/>
          <w:lang w:val="en-US"/>
        </w:rPr>
        <w:t xml:space="preserve">Writing time </w:t>
      </w:r>
      <w:r w:rsidRPr="00C50AEF">
        <w:rPr>
          <w:rFonts w:ascii="Lato" w:hAnsi="Lato" w:cs="Arial"/>
          <w:b/>
          <w:color w:val="000000" w:themeColor="text1"/>
          <w:lang w:val="en-US"/>
        </w:rPr>
        <w:tab/>
      </w:r>
      <w:sdt>
        <w:sdtPr>
          <w:rPr>
            <w:rFonts w:ascii="Lato" w:hAnsi="Lato" w:cs="Arial"/>
            <w:b/>
            <w:color w:val="000000" w:themeColor="text1"/>
            <w:lang w:val="en-US"/>
          </w:rPr>
          <w:id w:val="1850516289"/>
          <w:placeholder>
            <w:docPart w:val="DefaultPlaceholder_-1854013438"/>
          </w:placeholder>
          <w:dropDownList>
            <w:listItem w:displayText="Select length of exam" w:value="Select length of exam"/>
            <w:listItem w:displayText="60" w:value="60"/>
            <w:listItem w:displayText="90" w:value="90"/>
            <w:listItem w:displayText="120" w:value="120"/>
          </w:dropDownList>
        </w:sdtPr>
        <w:sdtContent>
          <w:r w:rsidR="005C42DD">
            <w:rPr>
              <w:rFonts w:ascii="Lato" w:hAnsi="Lato" w:cs="Arial"/>
              <w:b/>
              <w:color w:val="000000" w:themeColor="text1"/>
              <w:lang w:val="en-US"/>
            </w:rPr>
            <w:t>90</w:t>
          </w:r>
        </w:sdtContent>
      </w:sdt>
      <w:r w:rsidR="0031414A">
        <w:rPr>
          <w:rFonts w:ascii="Lato" w:hAnsi="Lato" w:cs="Arial"/>
          <w:b/>
          <w:color w:val="000000" w:themeColor="text1"/>
          <w:lang w:val="en-US"/>
        </w:rPr>
        <w:t xml:space="preserve">    </w:t>
      </w:r>
      <w:r w:rsidRPr="00C50AEF">
        <w:rPr>
          <w:rFonts w:ascii="Lato" w:hAnsi="Lato" w:cs="Arial"/>
          <w:b/>
          <w:color w:val="000000" w:themeColor="text1"/>
          <w:lang w:val="en-US"/>
        </w:rPr>
        <w:t>minutes</w:t>
      </w:r>
    </w:p>
    <w:p w:rsidR="000C4E29" w:rsidRPr="00D96F81" w:rsidRDefault="000C4E29" w:rsidP="000C4E29">
      <w:pPr>
        <w:jc w:val="center"/>
        <w:rPr>
          <w:rFonts w:ascii="Lato" w:hAnsi="Lato" w:cs="Arial"/>
          <w:b/>
          <w:sz w:val="21"/>
          <w:szCs w:val="21"/>
          <w:lang w:val="en-US"/>
        </w:rPr>
      </w:pPr>
    </w:p>
    <w:p w:rsidR="000C4E29" w:rsidRPr="00D96F81" w:rsidRDefault="000C4E29" w:rsidP="000C4E29">
      <w:pPr>
        <w:jc w:val="center"/>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r w:rsidRPr="00D96F81">
        <w:rPr>
          <w:rFonts w:ascii="Lato" w:hAnsi="Lato" w:cs="Arial"/>
          <w:b/>
          <w:sz w:val="21"/>
          <w:szCs w:val="21"/>
          <w:lang w:val="en-US"/>
        </w:rPr>
        <w:t>INSTRUCTIONS</w:t>
      </w:r>
    </w:p>
    <w:p w:rsidR="000C4E29" w:rsidRPr="00860934" w:rsidRDefault="000C4E29" w:rsidP="000C4E29">
      <w:pPr>
        <w:ind w:left="720"/>
        <w:rPr>
          <w:rFonts w:ascii="Lato" w:hAnsi="Lato" w:cs="Arial"/>
          <w:sz w:val="21"/>
          <w:szCs w:val="21"/>
          <w:lang w:val="en-US"/>
        </w:rPr>
      </w:pPr>
    </w:p>
    <w:sdt>
      <w:sdtPr>
        <w:rPr>
          <w:rFonts w:ascii="Lato" w:hAnsi="Lato" w:cs="Arial"/>
          <w:sz w:val="21"/>
          <w:szCs w:val="21"/>
          <w:lang w:val="en-US"/>
        </w:rPr>
        <w:id w:val="-146753541"/>
        <w:placeholder>
          <w:docPart w:val="DefaultPlaceholder_-1854013440"/>
        </w:placeholder>
        <w:text w:multiLine="1"/>
      </w:sdtPr>
      <w:sdtContent>
        <w:p w:rsidR="000C4E29" w:rsidRPr="00BD6BC0" w:rsidRDefault="005C42DD" w:rsidP="00BD6BC0">
          <w:pPr>
            <w:pBdr>
              <w:top w:val="single" w:sz="4" w:space="1" w:color="auto"/>
              <w:left w:val="single" w:sz="4" w:space="4" w:color="auto"/>
              <w:bottom w:val="single" w:sz="4" w:space="1" w:color="auto"/>
              <w:right w:val="single" w:sz="4" w:space="4" w:color="auto"/>
            </w:pBdr>
            <w:ind w:left="142"/>
            <w:rPr>
              <w:rFonts w:ascii="Lato" w:hAnsi="Lato" w:cs="Arial"/>
              <w:sz w:val="21"/>
              <w:szCs w:val="21"/>
              <w:lang w:val="en-US"/>
            </w:rPr>
          </w:pPr>
          <w:r w:rsidRPr="00BD6BC0">
            <w:rPr>
              <w:rFonts w:ascii="Lato" w:hAnsi="Lato" w:cs="Arial"/>
              <w:sz w:val="21"/>
              <w:szCs w:val="21"/>
              <w:lang w:val="en-US"/>
            </w:rPr>
            <w:t>Print your name in the space provided above</w:t>
          </w:r>
          <w:r w:rsidRPr="00BD6BC0">
            <w:rPr>
              <w:rFonts w:ascii="Lato" w:hAnsi="Lato" w:cs="Arial"/>
              <w:sz w:val="21"/>
              <w:szCs w:val="21"/>
              <w:lang w:val="en-US"/>
            </w:rPr>
            <w:br/>
            <w:t xml:space="preserve">Students are only permitted to use </w:t>
          </w:r>
          <w:r w:rsidR="00BD6BC0" w:rsidRPr="00BD6BC0">
            <w:rPr>
              <w:rFonts w:ascii="Lato" w:hAnsi="Lato" w:cs="Arial"/>
              <w:sz w:val="21"/>
              <w:szCs w:val="21"/>
              <w:lang w:val="en-US"/>
            </w:rPr>
            <w:t>pens, pencils, rulers, sharpeners, erasers and highlighters</w:t>
          </w:r>
          <w:r w:rsidR="00BD6BC0" w:rsidRPr="00BD6BC0">
            <w:rPr>
              <w:rFonts w:ascii="Lato" w:hAnsi="Lato" w:cs="Arial"/>
              <w:sz w:val="21"/>
              <w:szCs w:val="21"/>
              <w:lang w:val="en-US"/>
            </w:rPr>
            <w:br/>
            <w:t>Students are NOT permitted to use notes, their own blank pieces of paper, whiteout liquid and/or tape</w:t>
          </w:r>
          <w:r w:rsidR="00BD6BC0">
            <w:rPr>
              <w:rFonts w:ascii="Lato" w:hAnsi="Lato" w:cs="Arial"/>
              <w:sz w:val="21"/>
              <w:szCs w:val="21"/>
              <w:lang w:val="en-US"/>
            </w:rPr>
            <w:t>.</w:t>
          </w:r>
          <w:r w:rsidR="00BD6BC0">
            <w:rPr>
              <w:rFonts w:ascii="Lato" w:hAnsi="Lato" w:cs="Arial"/>
              <w:sz w:val="21"/>
              <w:szCs w:val="21"/>
              <w:lang w:val="en-US"/>
            </w:rPr>
            <w:br/>
            <w:t>All written responses must be in English</w:t>
          </w:r>
          <w:r w:rsidR="00BD6BC0">
            <w:rPr>
              <w:rFonts w:ascii="Lato" w:hAnsi="Lato" w:cs="Arial"/>
              <w:sz w:val="21"/>
              <w:szCs w:val="21"/>
              <w:lang w:val="en-US"/>
            </w:rPr>
            <w:br/>
            <w:t>EAL students are permitted to use a dictionary.</w:t>
          </w:r>
        </w:p>
      </w:sdtContent>
    </w:sdt>
    <w:p w:rsidR="000C4E29" w:rsidRPr="00860934" w:rsidRDefault="000C4E29" w:rsidP="000C4E29">
      <w:pPr>
        <w:pBdr>
          <w:top w:val="single" w:sz="4" w:space="1" w:color="auto"/>
          <w:left w:val="single" w:sz="4" w:space="4" w:color="auto"/>
          <w:bottom w:val="single" w:sz="4" w:space="1" w:color="auto"/>
          <w:right w:val="single" w:sz="4" w:space="4" w:color="auto"/>
        </w:pBdr>
        <w:ind w:left="142"/>
        <w:rPr>
          <w:rFonts w:ascii="Lato" w:hAnsi="Lato" w:cs="Arial"/>
          <w:sz w:val="21"/>
          <w:szCs w:val="21"/>
          <w:lang w:val="en-US"/>
        </w:rPr>
      </w:pPr>
    </w:p>
    <w:p w:rsidR="000C4E29" w:rsidRDefault="000C4E29" w:rsidP="000C4E29">
      <w:pPr>
        <w:ind w:left="720"/>
        <w:rPr>
          <w:rFonts w:ascii="Lato" w:hAnsi="Lato" w:cs="Arial"/>
          <w:b/>
          <w:sz w:val="21"/>
          <w:szCs w:val="21"/>
          <w:lang w:val="en-US"/>
        </w:rPr>
      </w:pPr>
    </w:p>
    <w:p w:rsidR="000C4E29" w:rsidRPr="00D96F81" w:rsidRDefault="000C4E29" w:rsidP="00BD6BC0">
      <w:pPr>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r w:rsidRPr="00D96F81">
        <w:rPr>
          <w:rFonts w:ascii="Lato" w:hAnsi="Lato" w:cs="Arial"/>
          <w:b/>
          <w:sz w:val="21"/>
          <w:szCs w:val="21"/>
          <w:lang w:val="en-US"/>
        </w:rPr>
        <w:t>STRUCTURE OF BOOKLET / MARKINGSCHEME</w:t>
      </w:r>
    </w:p>
    <w:p w:rsidR="000C4E29" w:rsidRPr="00D96F81" w:rsidRDefault="000C4E29" w:rsidP="000C4E29">
      <w:pPr>
        <w:ind w:left="720"/>
        <w:rPr>
          <w:rFonts w:ascii="Lato" w:hAnsi="Lato" w:cs="Arial"/>
          <w:b/>
          <w:sz w:val="21"/>
          <w:szCs w:val="21"/>
          <w:lang w:val="en-US"/>
        </w:rPr>
      </w:pPr>
    </w:p>
    <w:p w:rsidR="000C4E29" w:rsidRPr="00D96F81" w:rsidRDefault="000C4E29" w:rsidP="000C4E29">
      <w:pPr>
        <w:rPr>
          <w:rFonts w:ascii="Lato" w:hAnsi="Lato" w:cs="Arial"/>
          <w:b/>
          <w:sz w:val="21"/>
          <w:szCs w:val="21"/>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07"/>
        <w:gridCol w:w="2992"/>
      </w:tblGrid>
      <w:tr w:rsidR="000C4E29" w:rsidRPr="00D96F81" w:rsidTr="00F2268B">
        <w:trPr>
          <w:jc w:val="center"/>
        </w:trPr>
        <w:tc>
          <w:tcPr>
            <w:tcW w:w="3095" w:type="dxa"/>
            <w:vAlign w:val="center"/>
          </w:tcPr>
          <w:p w:rsidR="000C4E29" w:rsidRPr="00D96F81" w:rsidRDefault="00EE5EF5" w:rsidP="00F2268B">
            <w:pPr>
              <w:pStyle w:val="NoSpacing"/>
              <w:jc w:val="center"/>
              <w:rPr>
                <w:rFonts w:ascii="Lato" w:hAnsi="Lato"/>
                <w:lang w:val="en-US"/>
              </w:rPr>
            </w:pPr>
            <w:r>
              <w:rPr>
                <w:rFonts w:ascii="Lato" w:hAnsi="Lato" w:cs="Arial"/>
                <w:sz w:val="21"/>
                <w:szCs w:val="21"/>
                <w:lang w:val="en-US"/>
              </w:rPr>
              <w:t>Exam Section</w:t>
            </w:r>
            <w:r w:rsidR="000C4E29" w:rsidRPr="00D96F81">
              <w:rPr>
                <w:rFonts w:ascii="Lato" w:hAnsi="Lato" w:cs="Arial"/>
                <w:sz w:val="21"/>
                <w:szCs w:val="21"/>
                <w:lang w:val="en-US"/>
              </w:rPr>
              <w:t xml:space="preserve"> </w:t>
            </w:r>
          </w:p>
        </w:tc>
        <w:tc>
          <w:tcPr>
            <w:tcW w:w="3096" w:type="dxa"/>
          </w:tcPr>
          <w:p w:rsidR="000C4E29" w:rsidRPr="00D96F81" w:rsidRDefault="000C4E29" w:rsidP="00F2268B">
            <w:pPr>
              <w:jc w:val="center"/>
              <w:rPr>
                <w:rFonts w:ascii="Lato" w:hAnsi="Lato" w:cs="Arial"/>
                <w:sz w:val="21"/>
                <w:szCs w:val="21"/>
                <w:lang w:val="en-US"/>
              </w:rPr>
            </w:pPr>
            <w:r w:rsidRPr="00D96F81">
              <w:rPr>
                <w:rFonts w:ascii="Lato" w:hAnsi="Lato" w:cs="Arial"/>
                <w:sz w:val="21"/>
                <w:szCs w:val="21"/>
                <w:lang w:val="en-US"/>
              </w:rPr>
              <w:t>Number of questions to be answered</w:t>
            </w:r>
          </w:p>
        </w:tc>
        <w:tc>
          <w:tcPr>
            <w:tcW w:w="3096" w:type="dxa"/>
          </w:tcPr>
          <w:p w:rsidR="000C4E29" w:rsidRPr="00D96F81" w:rsidRDefault="000C4E29" w:rsidP="00F2268B">
            <w:pPr>
              <w:jc w:val="center"/>
              <w:rPr>
                <w:rFonts w:ascii="Lato" w:hAnsi="Lato" w:cs="Arial"/>
                <w:sz w:val="21"/>
                <w:szCs w:val="21"/>
                <w:lang w:val="en-US"/>
              </w:rPr>
            </w:pPr>
            <w:r w:rsidRPr="00D96F81">
              <w:rPr>
                <w:rFonts w:ascii="Lato" w:hAnsi="Lato" w:cs="Arial"/>
                <w:sz w:val="21"/>
                <w:szCs w:val="21"/>
                <w:lang w:val="en-US"/>
              </w:rPr>
              <w:t>Total marks</w:t>
            </w:r>
          </w:p>
        </w:tc>
      </w:tr>
      <w:tr w:rsidR="000C4E29" w:rsidRPr="00D96F81" w:rsidTr="00F2268B">
        <w:trPr>
          <w:jc w:val="center"/>
        </w:trPr>
        <w:sdt>
          <w:sdtPr>
            <w:rPr>
              <w:rFonts w:ascii="Lato" w:hAnsi="Lato" w:cs="Arial"/>
              <w:color w:val="000000" w:themeColor="text1"/>
              <w:sz w:val="21"/>
              <w:szCs w:val="21"/>
              <w:lang w:val="en-US"/>
            </w:rPr>
            <w:id w:val="-275408004"/>
            <w:placeholder>
              <w:docPart w:val="D2E2906CDEE341CB96450EFA429D3E0F"/>
            </w:placeholder>
          </w:sdtPr>
          <w:sdtContent>
            <w:tc>
              <w:tcPr>
                <w:tcW w:w="3095" w:type="dxa"/>
              </w:tcPr>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A – Multiple Choice</w:t>
                </w:r>
              </w:p>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B – Introduction</w:t>
                </w:r>
              </w:p>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C – Consumer and Business Behaviour</w:t>
                </w:r>
              </w:p>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D – Decision Making in Markets</w:t>
                </w:r>
              </w:p>
              <w:p w:rsidR="000C4E29" w:rsidRPr="00C50AEF" w:rsidRDefault="000C4E29" w:rsidP="005C42DD">
                <w:pPr>
                  <w:rPr>
                    <w:rFonts w:ascii="Lato" w:hAnsi="Lato" w:cs="Arial"/>
                    <w:color w:val="000000" w:themeColor="text1"/>
                    <w:sz w:val="21"/>
                    <w:szCs w:val="21"/>
                    <w:lang w:val="en-US"/>
                  </w:rPr>
                </w:pPr>
              </w:p>
            </w:tc>
          </w:sdtContent>
        </w:sdt>
        <w:sdt>
          <w:sdtPr>
            <w:rPr>
              <w:rFonts w:ascii="Lato" w:hAnsi="Lato" w:cs="Arial"/>
              <w:color w:val="000000" w:themeColor="text1"/>
              <w:sz w:val="21"/>
              <w:szCs w:val="21"/>
              <w:lang w:val="en-US"/>
            </w:rPr>
            <w:id w:val="1176307862"/>
            <w:placeholder>
              <w:docPart w:val="32805FD521984E13A8996C2F02CD86F1"/>
            </w:placeholder>
          </w:sdtPr>
          <w:sdtContent>
            <w:tc>
              <w:tcPr>
                <w:tcW w:w="3096" w:type="dxa"/>
              </w:tcPr>
              <w:p w:rsidR="005C42DD" w:rsidRDefault="005C42DD" w:rsidP="005C42DD">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2</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2</w:t>
                </w:r>
              </w:p>
              <w:p w:rsidR="005C42DD" w:rsidRDefault="005C42DD" w:rsidP="00EE5EF5">
                <w:pPr>
                  <w:jc w:val="center"/>
                  <w:rPr>
                    <w:rFonts w:ascii="Lato" w:hAnsi="Lato" w:cs="Arial"/>
                    <w:color w:val="000000" w:themeColor="text1"/>
                    <w:sz w:val="21"/>
                    <w:szCs w:val="21"/>
                    <w:lang w:val="en-US"/>
                  </w:rPr>
                </w:pPr>
              </w:p>
              <w:p w:rsidR="000C4E29" w:rsidRPr="00C50AEF"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3</w:t>
                </w:r>
              </w:p>
            </w:tc>
          </w:sdtContent>
        </w:sdt>
        <w:tc>
          <w:tcPr>
            <w:tcW w:w="3096" w:type="dxa"/>
          </w:tcPr>
          <w:sdt>
            <w:sdtPr>
              <w:rPr>
                <w:rFonts w:ascii="Lato" w:hAnsi="Lato" w:cs="Arial"/>
                <w:color w:val="000000" w:themeColor="text1"/>
                <w:sz w:val="21"/>
                <w:szCs w:val="21"/>
                <w:lang w:val="en-US"/>
              </w:rPr>
              <w:id w:val="-1341840545"/>
              <w:placeholder>
                <w:docPart w:val="CD1FA95B3F3140A3BF257256198BC771"/>
              </w:placeholder>
            </w:sdtPr>
            <w:sdtContent>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p>
              <w:p w:rsidR="000C4E29" w:rsidRPr="00C50AEF"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sdtContent>
          </w:sdt>
          <w:p w:rsidR="000C4E29" w:rsidRPr="00C50AEF" w:rsidRDefault="000C4E29" w:rsidP="00F2268B">
            <w:pPr>
              <w:jc w:val="center"/>
              <w:rPr>
                <w:rFonts w:ascii="Lato" w:hAnsi="Lato" w:cs="Arial"/>
                <w:color w:val="000000" w:themeColor="text1"/>
                <w:sz w:val="21"/>
                <w:szCs w:val="21"/>
                <w:lang w:val="en-US"/>
              </w:rPr>
            </w:pPr>
          </w:p>
        </w:tc>
      </w:tr>
    </w:tbl>
    <w:p w:rsidR="000C4E29" w:rsidRDefault="000C4E29" w:rsidP="000C4E29">
      <w:pPr>
        <w:ind w:left="720"/>
        <w:rPr>
          <w:rFonts w:ascii="Lato" w:hAnsi="Lato" w:cs="Arial"/>
          <w:sz w:val="21"/>
          <w:szCs w:val="21"/>
          <w:lang w:val="en-US"/>
        </w:rPr>
      </w:pPr>
    </w:p>
    <w:p w:rsidR="00860934" w:rsidRDefault="00860934" w:rsidP="000C4E29">
      <w:pPr>
        <w:ind w:left="720"/>
        <w:rPr>
          <w:rFonts w:ascii="Lato" w:hAnsi="Lato" w:cs="Arial"/>
          <w:sz w:val="21"/>
          <w:szCs w:val="21"/>
          <w:lang w:val="en-US"/>
        </w:rPr>
      </w:pPr>
    </w:p>
    <w:p w:rsidR="00860934" w:rsidRPr="00D96F81" w:rsidRDefault="00860934" w:rsidP="000C4E29">
      <w:pPr>
        <w:ind w:left="720"/>
        <w:rPr>
          <w:rFonts w:ascii="Lato" w:hAnsi="Lato" w:cs="Arial"/>
          <w:sz w:val="21"/>
          <w:szCs w:val="21"/>
          <w:lang w:val="en-US"/>
        </w:rPr>
      </w:pPr>
    </w:p>
    <w:p w:rsidR="00860934" w:rsidRDefault="00860934">
      <w:pPr>
        <w:sectPr w:rsidR="00860934">
          <w:footerReference w:type="default" r:id="rId8"/>
          <w:pgSz w:w="11906" w:h="16838"/>
          <w:pgMar w:top="1440" w:right="1440" w:bottom="1440" w:left="1440" w:header="708" w:footer="708" w:gutter="0"/>
          <w:cols w:space="708"/>
          <w:docGrid w:linePitch="360"/>
        </w:sectPr>
      </w:pPr>
    </w:p>
    <w:p w:rsidR="000C4E29" w:rsidRPr="00FE10C4" w:rsidRDefault="000C4E29">
      <w:pPr>
        <w:rPr>
          <w:rFonts w:ascii="Lato" w:hAnsi="Lato"/>
          <w:sz w:val="24"/>
          <w:szCs w:val="24"/>
        </w:rPr>
      </w:pPr>
    </w:p>
    <w:p w:rsidR="00BD6BC0" w:rsidRPr="00FE10C4" w:rsidRDefault="00BD6BC0">
      <w:pP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r w:rsidRPr="00FE10C4">
        <w:rPr>
          <w:rFonts w:ascii="Lato" w:hAnsi="Lato"/>
          <w:sz w:val="24"/>
          <w:szCs w:val="24"/>
        </w:rPr>
        <w:t>BLANK PAGE</w:t>
      </w:r>
      <w:r w:rsidRPr="00FE10C4">
        <w:rPr>
          <w:rFonts w:ascii="Lato" w:hAnsi="Lato"/>
          <w:sz w:val="24"/>
          <w:szCs w:val="24"/>
        </w:rPr>
        <w:br w:type="page"/>
      </w:r>
    </w:p>
    <w:p w:rsidR="009D5BF9" w:rsidRPr="00FE10C4" w:rsidRDefault="009D5BF9" w:rsidP="009D5BF9">
      <w:pPr>
        <w:pStyle w:val="AHEAD"/>
        <w:rPr>
          <w:rFonts w:ascii="Lato" w:hAnsi="Lato" w:cs="Times New Roman"/>
          <w:b/>
          <w:bCs/>
          <w:color w:val="000000" w:themeColor="text1"/>
        </w:rPr>
      </w:pPr>
      <w:r w:rsidRPr="00FE10C4">
        <w:rPr>
          <w:rFonts w:ascii="Lato" w:hAnsi="Lato" w:cs="Times New Roman"/>
          <w:b/>
          <w:bCs/>
          <w:color w:val="000000" w:themeColor="text1"/>
        </w:rPr>
        <w:lastRenderedPageBreak/>
        <w:t>Section A: Multiple-choice questions (15 marks)</w:t>
      </w:r>
    </w:p>
    <w:p w:rsidR="009D5BF9" w:rsidRPr="00FE10C4" w:rsidRDefault="009D5BF9" w:rsidP="009D5BF9">
      <w:pPr>
        <w:pBdr>
          <w:top w:val="single" w:sz="4" w:space="1" w:color="auto"/>
          <w:left w:val="single" w:sz="4" w:space="4" w:color="auto"/>
          <w:bottom w:val="single" w:sz="4" w:space="1" w:color="auto"/>
          <w:right w:val="single" w:sz="4" w:space="4" w:color="auto"/>
        </w:pBdr>
        <w:tabs>
          <w:tab w:val="left" w:pos="1683"/>
        </w:tabs>
        <w:jc w:val="center"/>
        <w:outlineLvl w:val="0"/>
        <w:rPr>
          <w:rFonts w:ascii="Lato" w:hAnsi="Lato" w:cs="Arial"/>
          <w:b/>
          <w:bCs/>
          <w:sz w:val="24"/>
          <w:szCs w:val="24"/>
        </w:rPr>
      </w:pPr>
      <w:r w:rsidRPr="00FE10C4">
        <w:rPr>
          <w:rFonts w:ascii="Lato" w:hAnsi="Lato" w:cs="Arial"/>
          <w:b/>
          <w:bCs/>
          <w:sz w:val="24"/>
          <w:szCs w:val="24"/>
        </w:rPr>
        <w:t>Instructions for Section A</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120"/>
        <w:rPr>
          <w:rFonts w:ascii="Lato" w:hAnsi="Lato"/>
          <w:sz w:val="24"/>
          <w:szCs w:val="24"/>
        </w:rPr>
      </w:pPr>
      <w:r w:rsidRPr="00FE10C4">
        <w:rPr>
          <w:rFonts w:ascii="Lato" w:hAnsi="Lato"/>
          <w:sz w:val="24"/>
          <w:szCs w:val="24"/>
        </w:rPr>
        <w:t xml:space="preserve">Answer </w:t>
      </w:r>
      <w:r w:rsidRPr="00FE10C4">
        <w:rPr>
          <w:rFonts w:ascii="Lato" w:hAnsi="Lato"/>
          <w:b/>
          <w:sz w:val="24"/>
          <w:szCs w:val="24"/>
        </w:rPr>
        <w:t>all</w:t>
      </w:r>
      <w:r w:rsidRPr="00FE10C4">
        <w:rPr>
          <w:rFonts w:ascii="Lato" w:hAnsi="Lato"/>
          <w:sz w:val="24"/>
          <w:szCs w:val="24"/>
        </w:rPr>
        <w:t xml:space="preserve"> questions in pencil on the answer sheet provided for multiple-choice questions.</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60"/>
        <w:rPr>
          <w:rFonts w:ascii="Lato" w:hAnsi="Lato"/>
          <w:sz w:val="24"/>
          <w:szCs w:val="24"/>
        </w:rPr>
      </w:pPr>
      <w:r w:rsidRPr="00FE10C4">
        <w:rPr>
          <w:rFonts w:ascii="Lato" w:hAnsi="Lato"/>
          <w:sz w:val="24"/>
          <w:szCs w:val="24"/>
        </w:rPr>
        <w:t xml:space="preserve">Choose the response that is </w:t>
      </w:r>
      <w:r w:rsidRPr="00FE10C4">
        <w:rPr>
          <w:rFonts w:ascii="Lato" w:hAnsi="Lato"/>
          <w:b/>
          <w:sz w:val="24"/>
          <w:szCs w:val="24"/>
        </w:rPr>
        <w:t>correct</w:t>
      </w:r>
      <w:r w:rsidRPr="00FE10C4">
        <w:rPr>
          <w:rFonts w:ascii="Lato" w:hAnsi="Lato"/>
          <w:sz w:val="24"/>
          <w:szCs w:val="24"/>
        </w:rPr>
        <w:t xml:space="preserve"> or that </w:t>
      </w:r>
      <w:r w:rsidRPr="00FE10C4">
        <w:rPr>
          <w:rFonts w:ascii="Lato" w:hAnsi="Lato"/>
          <w:b/>
          <w:sz w:val="24"/>
          <w:szCs w:val="24"/>
        </w:rPr>
        <w:t>best answers</w:t>
      </w:r>
      <w:r w:rsidRPr="00FE10C4">
        <w:rPr>
          <w:rFonts w:ascii="Lato" w:hAnsi="Lato"/>
          <w:sz w:val="24"/>
          <w:szCs w:val="24"/>
        </w:rPr>
        <w:t xml:space="preserve"> the question.</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60"/>
        <w:rPr>
          <w:rFonts w:ascii="Lato" w:hAnsi="Lato"/>
          <w:sz w:val="24"/>
          <w:szCs w:val="24"/>
        </w:rPr>
      </w:pPr>
      <w:r w:rsidRPr="00FE10C4">
        <w:rPr>
          <w:rFonts w:ascii="Lato" w:hAnsi="Lato"/>
          <w:sz w:val="24"/>
          <w:szCs w:val="24"/>
        </w:rPr>
        <w:t xml:space="preserve">Marks will </w:t>
      </w:r>
      <w:r w:rsidRPr="00FE10C4">
        <w:rPr>
          <w:rFonts w:ascii="Lato" w:hAnsi="Lato"/>
          <w:b/>
          <w:sz w:val="24"/>
          <w:szCs w:val="24"/>
        </w:rPr>
        <w:t>not</w:t>
      </w:r>
      <w:r w:rsidRPr="00FE10C4">
        <w:rPr>
          <w:rFonts w:ascii="Lato" w:hAnsi="Lato"/>
          <w:sz w:val="24"/>
          <w:szCs w:val="24"/>
        </w:rPr>
        <w:t xml:space="preserve"> be deducted for incorrect answers.</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60"/>
        <w:rPr>
          <w:rFonts w:ascii="Lato" w:hAnsi="Lato"/>
          <w:sz w:val="24"/>
          <w:szCs w:val="24"/>
        </w:rPr>
      </w:pPr>
      <w:r w:rsidRPr="00FE10C4">
        <w:rPr>
          <w:rFonts w:ascii="Lato" w:hAnsi="Lato"/>
          <w:sz w:val="24"/>
          <w:szCs w:val="24"/>
        </w:rPr>
        <w:t>No marks will be given if more than one answer is completed for any question.</w:t>
      </w:r>
      <w:r w:rsidRPr="00FE10C4">
        <w:rPr>
          <w:rFonts w:ascii="Lato" w:hAnsi="Lato"/>
          <w:sz w:val="24"/>
          <w:szCs w:val="24"/>
        </w:rPr>
        <w:br/>
      </w:r>
    </w:p>
    <w:p w:rsidR="009D5BF9" w:rsidRPr="00FE10C4" w:rsidRDefault="009D5BF9" w:rsidP="009D5BF9">
      <w:pPr>
        <w:pStyle w:val="BHEAD"/>
        <w:rPr>
          <w:rFonts w:ascii="Lato" w:hAnsi="Lato" w:cs="Arial"/>
          <w:sz w:val="24"/>
          <w:szCs w:val="24"/>
        </w:rPr>
      </w:pPr>
      <w:r w:rsidRPr="00FE10C4">
        <w:rPr>
          <w:rFonts w:ascii="Lato" w:hAnsi="Lato" w:cs="Arial"/>
          <w:sz w:val="24"/>
          <w:szCs w:val="24"/>
        </w:rPr>
        <w:t xml:space="preserve">Question 1 </w:t>
      </w:r>
    </w:p>
    <w:p w:rsidR="009D5BF9" w:rsidRPr="00FE10C4" w:rsidRDefault="009D5BF9" w:rsidP="009D5BF9">
      <w:pPr>
        <w:rPr>
          <w:rFonts w:ascii="Lato" w:hAnsi="Lato"/>
          <w:sz w:val="24"/>
          <w:szCs w:val="24"/>
          <w:lang w:val="en-GB"/>
        </w:rPr>
      </w:pPr>
      <w:r w:rsidRPr="00FE10C4">
        <w:rPr>
          <w:rFonts w:ascii="Lato" w:hAnsi="Lato"/>
          <w:sz w:val="24"/>
          <w:szCs w:val="24"/>
          <w:lang w:val="en-GB"/>
        </w:rPr>
        <w:t xml:space="preserve">Which one of the following statements is correct? </w:t>
      </w:r>
    </w:p>
    <w:p w:rsidR="009D5BF9" w:rsidRPr="00FE10C4" w:rsidRDefault="009D5BF9" w:rsidP="009D5BF9">
      <w:pPr>
        <w:pStyle w:val="ATEXT1"/>
        <w:tabs>
          <w:tab w:val="clear" w:pos="283"/>
          <w:tab w:val="left" w:pos="426"/>
        </w:tabs>
        <w:spacing w:after="100"/>
        <w:ind w:left="426" w:hanging="426"/>
        <w:rPr>
          <w:rFonts w:ascii="Lato" w:hAnsi="Lato"/>
          <w:sz w:val="24"/>
          <w:szCs w:val="24"/>
        </w:rPr>
      </w:pPr>
      <w:r w:rsidRPr="00FE10C4">
        <w:rPr>
          <w:rFonts w:ascii="Lato" w:hAnsi="Lato"/>
          <w:b/>
          <w:sz w:val="24"/>
          <w:szCs w:val="24"/>
        </w:rPr>
        <w:t>A.</w:t>
      </w:r>
      <w:r w:rsidRPr="00FE10C4">
        <w:rPr>
          <w:rFonts w:ascii="Lato" w:hAnsi="Lato"/>
          <w:sz w:val="24"/>
          <w:szCs w:val="24"/>
        </w:rPr>
        <w:tab/>
        <w:t>The needs and wants of economic agents can be defined as the goods and services that are necessary for their survival.</w:t>
      </w:r>
    </w:p>
    <w:p w:rsidR="009D5BF9" w:rsidRPr="00FE10C4" w:rsidRDefault="009D5BF9" w:rsidP="009D5BF9">
      <w:pPr>
        <w:pStyle w:val="ATEXT1"/>
        <w:tabs>
          <w:tab w:val="clear" w:pos="283"/>
          <w:tab w:val="left" w:pos="426"/>
        </w:tabs>
        <w:spacing w:after="100"/>
        <w:ind w:left="426" w:hanging="426"/>
        <w:rPr>
          <w:rFonts w:ascii="Lato" w:hAnsi="Lato"/>
          <w:color w:val="auto"/>
          <w:sz w:val="24"/>
          <w:szCs w:val="24"/>
        </w:rPr>
      </w:pPr>
      <w:r w:rsidRPr="0090119F">
        <w:rPr>
          <w:rFonts w:ascii="Lato" w:hAnsi="Lato"/>
          <w:b/>
          <w:color w:val="auto"/>
          <w:sz w:val="24"/>
          <w:szCs w:val="24"/>
          <w:highlight w:val="yellow"/>
        </w:rPr>
        <w:t>B.</w:t>
      </w:r>
      <w:r w:rsidRPr="00FE10C4">
        <w:rPr>
          <w:rFonts w:ascii="Lato" w:hAnsi="Lato"/>
          <w:color w:val="auto"/>
          <w:sz w:val="24"/>
          <w:szCs w:val="24"/>
        </w:rPr>
        <w:tab/>
        <w:t>The needs of economic agents can be defined as the basic goods and services that are necessary for their survival.</w:t>
      </w:r>
    </w:p>
    <w:p w:rsidR="009D5BF9" w:rsidRPr="00FE10C4" w:rsidRDefault="009D5BF9" w:rsidP="009D5BF9">
      <w:pPr>
        <w:pStyle w:val="ATEXT1"/>
        <w:tabs>
          <w:tab w:val="clear" w:pos="283"/>
          <w:tab w:val="left" w:pos="426"/>
        </w:tabs>
        <w:spacing w:after="100"/>
        <w:ind w:left="426" w:hanging="426"/>
        <w:rPr>
          <w:rFonts w:ascii="Lato" w:hAnsi="Lato"/>
          <w:color w:val="auto"/>
          <w:sz w:val="24"/>
          <w:szCs w:val="24"/>
        </w:rPr>
      </w:pPr>
      <w:r w:rsidRPr="00FE10C4">
        <w:rPr>
          <w:rFonts w:ascii="Lato" w:hAnsi="Lato"/>
          <w:b/>
          <w:color w:val="auto"/>
          <w:sz w:val="24"/>
          <w:szCs w:val="24"/>
        </w:rPr>
        <w:t>C.</w:t>
      </w:r>
      <w:r w:rsidRPr="00FE10C4">
        <w:rPr>
          <w:rFonts w:ascii="Lato" w:hAnsi="Lato"/>
          <w:b/>
          <w:color w:val="auto"/>
          <w:sz w:val="24"/>
          <w:szCs w:val="24"/>
        </w:rPr>
        <w:tab/>
      </w:r>
      <w:r w:rsidRPr="00FE10C4">
        <w:rPr>
          <w:rFonts w:ascii="Lato" w:hAnsi="Lato"/>
          <w:color w:val="auto"/>
          <w:sz w:val="24"/>
          <w:szCs w:val="24"/>
        </w:rPr>
        <w:t>The core wants of individuals are food, clothing and shelter.</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D.</w:t>
      </w:r>
      <w:r w:rsidRPr="00FE10C4">
        <w:rPr>
          <w:rFonts w:ascii="Lato" w:hAnsi="Lato"/>
          <w:b/>
          <w:sz w:val="24"/>
          <w:szCs w:val="24"/>
        </w:rPr>
        <w:tab/>
      </w:r>
      <w:r w:rsidRPr="00FE10C4">
        <w:rPr>
          <w:rFonts w:ascii="Lato" w:hAnsi="Lato"/>
          <w:sz w:val="24"/>
          <w:szCs w:val="24"/>
        </w:rPr>
        <w:t>Needs and wants are unlimited and easily satisfied.</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2</w:t>
      </w: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 xml:space="preserve">Which one of the following questions about resource allocation is </w:t>
      </w:r>
      <w:r w:rsidRPr="00FE10C4">
        <w:rPr>
          <w:rFonts w:ascii="Lato" w:eastAsiaTheme="minorEastAsia" w:hAnsi="Lato" w:cstheme="majorHAnsi"/>
          <w:b/>
          <w:color w:val="auto"/>
          <w:sz w:val="24"/>
          <w:szCs w:val="24"/>
          <w:lang w:eastAsia="ja-JP"/>
        </w:rPr>
        <w:t>not</w:t>
      </w:r>
      <w:r w:rsidRPr="00FE10C4">
        <w:rPr>
          <w:rFonts w:ascii="Lato" w:eastAsiaTheme="minorEastAsia" w:hAnsi="Lato" w:cstheme="majorHAnsi"/>
          <w:color w:val="auto"/>
          <w:sz w:val="24"/>
          <w:szCs w:val="24"/>
          <w:lang w:eastAsia="ja-JP"/>
        </w:rPr>
        <w:t xml:space="preserve"> one of the three basic economic questions?</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90119F">
        <w:rPr>
          <w:rFonts w:ascii="Lato" w:eastAsiaTheme="minorEastAsia" w:hAnsi="Lato" w:cstheme="majorHAnsi"/>
          <w:b/>
          <w:color w:val="auto"/>
          <w:sz w:val="24"/>
          <w:szCs w:val="24"/>
          <w:highlight w:val="yellow"/>
          <w:lang w:eastAsia="ja-JP"/>
        </w:rPr>
        <w:t>A.</w:t>
      </w:r>
      <w:r w:rsidRPr="00FE10C4">
        <w:rPr>
          <w:rFonts w:ascii="Lato" w:eastAsiaTheme="minorEastAsia" w:hAnsi="Lato" w:cstheme="majorHAnsi"/>
          <w:color w:val="auto"/>
          <w:sz w:val="24"/>
          <w:szCs w:val="24"/>
          <w:lang w:eastAsia="ja-JP"/>
        </w:rPr>
        <w:tab/>
        <w:t>Where to produce?</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B.</w:t>
      </w:r>
      <w:r w:rsidRPr="00FE10C4">
        <w:rPr>
          <w:rFonts w:ascii="Lato" w:eastAsiaTheme="minorEastAsia" w:hAnsi="Lato" w:cstheme="majorHAnsi"/>
          <w:b/>
          <w:color w:val="auto"/>
          <w:sz w:val="24"/>
          <w:szCs w:val="24"/>
          <w:lang w:eastAsia="ja-JP"/>
        </w:rPr>
        <w:tab/>
      </w:r>
      <w:r w:rsidRPr="00FE10C4">
        <w:rPr>
          <w:rFonts w:ascii="Lato" w:eastAsiaTheme="minorEastAsia" w:hAnsi="Lato" w:cstheme="majorHAnsi"/>
          <w:color w:val="auto"/>
          <w:sz w:val="24"/>
          <w:szCs w:val="24"/>
          <w:lang w:eastAsia="ja-JP"/>
        </w:rPr>
        <w:t>How to produce?</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C.</w:t>
      </w:r>
      <w:r w:rsidRPr="00FE10C4">
        <w:rPr>
          <w:rFonts w:ascii="Lato" w:eastAsiaTheme="minorEastAsia" w:hAnsi="Lato" w:cstheme="majorHAnsi"/>
          <w:color w:val="auto"/>
          <w:sz w:val="24"/>
          <w:szCs w:val="24"/>
          <w:lang w:eastAsia="ja-JP"/>
        </w:rPr>
        <w:tab/>
        <w:t xml:space="preserve">For whom to produce? </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D.</w:t>
      </w:r>
      <w:r w:rsidRPr="00FE10C4">
        <w:rPr>
          <w:rFonts w:ascii="Lato" w:eastAsiaTheme="minorEastAsia" w:hAnsi="Lato" w:cstheme="majorHAnsi"/>
          <w:color w:val="auto"/>
          <w:sz w:val="24"/>
          <w:szCs w:val="24"/>
          <w:lang w:eastAsia="ja-JP"/>
        </w:rPr>
        <w:tab/>
        <w:t>What and how much to produce?</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3</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If there is an increase in demand for burgers, what is likely to happen to the equilibrium price and quantity of burgers?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90119F">
        <w:rPr>
          <w:rFonts w:ascii="Lato" w:hAnsi="Lato" w:cstheme="majorHAnsi"/>
          <w:b/>
          <w:color w:val="auto"/>
          <w:sz w:val="24"/>
          <w:szCs w:val="24"/>
          <w:highlight w:val="yellow"/>
        </w:rPr>
        <w:t>A</w:t>
      </w:r>
      <w:r w:rsidRPr="00FE10C4">
        <w:rPr>
          <w:rFonts w:ascii="Lato" w:hAnsi="Lato" w:cstheme="majorHAnsi"/>
          <w:b/>
          <w:color w:val="auto"/>
          <w:sz w:val="24"/>
          <w:szCs w:val="24"/>
        </w:rPr>
        <w:t>.</w:t>
      </w:r>
      <w:r w:rsidRPr="00FE10C4">
        <w:rPr>
          <w:rFonts w:ascii="Lato" w:hAnsi="Lato" w:cstheme="majorHAnsi"/>
          <w:color w:val="auto"/>
          <w:sz w:val="24"/>
          <w:szCs w:val="24"/>
        </w:rPr>
        <w:tab/>
        <w:t>price will increase, quantity will increase</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price will increase, quantity will decrease</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price will decrease, quantity will increase</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price will decrease, quantity will decrease</w:t>
      </w:r>
    </w:p>
    <w:p w:rsidR="009D5BF9" w:rsidRPr="00FE10C4" w:rsidRDefault="009D5BF9" w:rsidP="009D5BF9">
      <w:pPr>
        <w:rPr>
          <w:rFonts w:ascii="Lato" w:hAnsi="Lato"/>
          <w:sz w:val="24"/>
          <w:szCs w:val="24"/>
        </w:rPr>
      </w:pP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lastRenderedPageBreak/>
        <w:t>Question 4</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 xml:space="preserve">Considering the traditional economic viewpoint of consumer behaviour, which one of the following assumptions is </w:t>
      </w:r>
      <w:r w:rsidRPr="00FE10C4">
        <w:rPr>
          <w:rFonts w:ascii="Lato" w:hAnsi="Lato" w:cstheme="majorHAnsi"/>
          <w:b/>
          <w:color w:val="auto"/>
          <w:sz w:val="24"/>
          <w:szCs w:val="24"/>
        </w:rPr>
        <w:t>incorrect</w:t>
      </w:r>
      <w:r w:rsidRPr="00FE10C4">
        <w:rPr>
          <w:rFonts w:ascii="Lato" w:hAnsi="Lato" w:cstheme="majorHAnsi"/>
          <w:color w:val="auto"/>
          <w:sz w:val="24"/>
          <w:szCs w:val="24"/>
        </w:rPr>
        <w:t>?</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Consumers make consistently rational decisions.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Consumers make decisions based on their self-interest.</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Consumers purchase products they have a preference for, thereby maximising their utility.</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90119F">
        <w:rPr>
          <w:rFonts w:ascii="Lato" w:hAnsi="Lato" w:cstheme="majorHAnsi"/>
          <w:b/>
          <w:color w:val="auto"/>
          <w:sz w:val="24"/>
          <w:szCs w:val="24"/>
          <w:highlight w:val="yellow"/>
        </w:rPr>
        <w:t>D</w:t>
      </w:r>
      <w:r w:rsidRPr="00FE10C4">
        <w:rPr>
          <w:rFonts w:ascii="Lato" w:hAnsi="Lato" w:cstheme="majorHAnsi"/>
          <w:b/>
          <w:color w:val="auto"/>
          <w:sz w:val="24"/>
          <w:szCs w:val="24"/>
        </w:rPr>
        <w:t>.</w:t>
      </w:r>
      <w:r w:rsidRPr="00FE10C4">
        <w:rPr>
          <w:rFonts w:ascii="Lato" w:hAnsi="Lato" w:cstheme="majorHAnsi"/>
          <w:color w:val="auto"/>
          <w:sz w:val="24"/>
          <w:szCs w:val="24"/>
        </w:rPr>
        <w:tab/>
        <w:t>Consumers maximise utility by purchasing products regardless of their budget constraints.</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5</w:t>
      </w: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Consumer sovereignty refers to:</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eastAsiaTheme="minorEastAsia" w:hAnsi="Lato" w:cstheme="majorHAnsi"/>
          <w:b/>
          <w:color w:val="auto"/>
          <w:sz w:val="24"/>
          <w:szCs w:val="24"/>
          <w:lang w:eastAsia="ja-JP"/>
        </w:rPr>
        <w:t>A.</w:t>
      </w:r>
      <w:r w:rsidRPr="00FE10C4">
        <w:rPr>
          <w:rFonts w:ascii="Lato" w:eastAsiaTheme="minorEastAsia" w:hAnsi="Lato" w:cstheme="majorHAnsi"/>
          <w:color w:val="auto"/>
          <w:sz w:val="24"/>
          <w:szCs w:val="24"/>
          <w:lang w:eastAsia="ja-JP"/>
        </w:rPr>
        <w:tab/>
        <w:t>the principle that consumers determine how products are produced.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eastAsiaTheme="minorEastAsia" w:hAnsi="Lato" w:cstheme="majorHAnsi"/>
          <w:b/>
          <w:color w:val="auto"/>
          <w:sz w:val="24"/>
          <w:szCs w:val="24"/>
          <w:lang w:eastAsia="ja-JP"/>
        </w:rPr>
        <w:t>B.</w:t>
      </w:r>
      <w:r w:rsidRPr="00FE10C4">
        <w:rPr>
          <w:rFonts w:ascii="Lato" w:eastAsiaTheme="minorEastAsia" w:hAnsi="Lato" w:cstheme="majorHAnsi"/>
          <w:color w:val="auto"/>
          <w:sz w:val="24"/>
          <w:szCs w:val="24"/>
          <w:lang w:eastAsia="ja-JP"/>
        </w:rPr>
        <w:tab/>
        <w:t>the principle that businesses determine how products are produced.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90119F">
        <w:rPr>
          <w:rFonts w:ascii="Lato" w:eastAsiaTheme="minorEastAsia" w:hAnsi="Lato" w:cstheme="majorHAnsi"/>
          <w:b/>
          <w:color w:val="auto"/>
          <w:sz w:val="24"/>
          <w:szCs w:val="24"/>
          <w:highlight w:val="yellow"/>
          <w:lang w:eastAsia="ja-JP"/>
        </w:rPr>
        <w:t>C.</w:t>
      </w:r>
      <w:r w:rsidRPr="00FE10C4">
        <w:rPr>
          <w:rFonts w:ascii="Lato" w:eastAsiaTheme="minorEastAsia" w:hAnsi="Lato" w:cstheme="majorHAnsi"/>
          <w:color w:val="auto"/>
          <w:sz w:val="24"/>
          <w:szCs w:val="24"/>
          <w:lang w:eastAsia="ja-JP"/>
        </w:rPr>
        <w:tab/>
        <w:t>the principle that consumers primarily determine what will be produced.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the</w:t>
      </w:r>
      <w:r w:rsidRPr="00FE10C4">
        <w:rPr>
          <w:rFonts w:ascii="Lato" w:eastAsiaTheme="minorEastAsia" w:hAnsi="Lato" w:cstheme="majorHAnsi"/>
          <w:color w:val="auto"/>
          <w:sz w:val="24"/>
          <w:szCs w:val="24"/>
          <w:lang w:eastAsia="ja-JP"/>
        </w:rPr>
        <w:t xml:space="preserve"> principle that consumers and producers determine what will be produced.</w:t>
      </w:r>
    </w:p>
    <w:p w:rsidR="009D5BF9" w:rsidRPr="00FE10C4" w:rsidRDefault="009D5BF9" w:rsidP="009D5BF9">
      <w:pPr>
        <w:pStyle w:val="BHEAD"/>
        <w:rPr>
          <w:rFonts w:ascii="Lato" w:hAnsi="Lato"/>
          <w:sz w:val="24"/>
          <w:szCs w:val="24"/>
        </w:rPr>
      </w:pPr>
    </w:p>
    <w:p w:rsidR="00BF0DFE" w:rsidRDefault="00BF0DFE">
      <w:pPr>
        <w:spacing w:after="160" w:line="259" w:lineRule="auto"/>
        <w:rPr>
          <w:rFonts w:ascii="Lato" w:eastAsia="Times New Roman" w:hAnsi="Lato" w:cs="HelveticaNeue-BoldCond"/>
          <w:color w:val="E36C0A"/>
          <w:sz w:val="24"/>
          <w:szCs w:val="24"/>
          <w:lang w:val="en-GB" w:eastAsia="en-US"/>
        </w:rPr>
      </w:pPr>
      <w:r>
        <w:rPr>
          <w:rFonts w:ascii="Lato" w:hAnsi="Lato"/>
          <w:sz w:val="24"/>
          <w:szCs w:val="24"/>
        </w:rPr>
        <w:br w:type="page"/>
      </w:r>
    </w:p>
    <w:p w:rsidR="009D5BF9" w:rsidRPr="00FE10C4" w:rsidRDefault="009D5BF9" w:rsidP="009D5BF9">
      <w:pPr>
        <w:pStyle w:val="BHEAD"/>
        <w:rPr>
          <w:rFonts w:ascii="Lato" w:hAnsi="Lato"/>
          <w:sz w:val="24"/>
          <w:szCs w:val="24"/>
        </w:rPr>
      </w:pPr>
      <w:r w:rsidRPr="00FE10C4">
        <w:rPr>
          <w:rFonts w:ascii="Lato" w:hAnsi="Lato"/>
          <w:sz w:val="24"/>
          <w:szCs w:val="24"/>
        </w:rPr>
        <w:lastRenderedPageBreak/>
        <w:t>Question 6</w:t>
      </w: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The diagram below illustrates three possible demand curves for apples.</w: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6432" behindDoc="0" locked="0" layoutInCell="1" allowOverlap="1" wp14:anchorId="3CEC3FC6" wp14:editId="4E575942">
                <wp:simplePos x="0" y="0"/>
                <wp:positionH relativeFrom="column">
                  <wp:posOffset>-114300</wp:posOffset>
                </wp:positionH>
                <wp:positionV relativeFrom="paragraph">
                  <wp:posOffset>132715</wp:posOffset>
                </wp:positionV>
                <wp:extent cx="711835" cy="892175"/>
                <wp:effectExtent l="0" t="0" r="0" b="0"/>
                <wp:wrapNone/>
                <wp:docPr id="10" name="Rectangle 10"/>
                <wp:cNvGraphicFramePr/>
                <a:graphic xmlns:a="http://schemas.openxmlformats.org/drawingml/2006/main">
                  <a:graphicData uri="http://schemas.microsoft.com/office/word/2010/wordprocessingShape">
                    <wps:wsp>
                      <wps:cNvSpPr/>
                      <wps:spPr>
                        <a:xfrm>
                          <a:off x="0" y="0"/>
                          <a:ext cx="711835" cy="89217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 xml:space="preserve">Price ($) per apple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3FC6" id="Rectangle 10" o:spid="_x0000_s1026" style="position:absolute;margin-left:-9pt;margin-top:10.45pt;width:56.05pt;height: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" filled="f" stroked="f" strokeweight="1pt">
                <v:textbox>
                  <w:txbxContent>
                    <w:p w:rsidR="0090119F" w:rsidRPr="00886015" w:rsidRDefault="0090119F" w:rsidP="009D5BF9">
                      <w:pPr>
                        <w:jc w:val="center"/>
                        <w:rPr>
                          <w:szCs w:val="20"/>
                        </w:rPr>
                      </w:pPr>
                      <w:r>
                        <w:rPr>
                          <w:szCs w:val="20"/>
                        </w:rPr>
                        <w:t xml:space="preserve">Price ($) per apple </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2336" behindDoc="0" locked="0" layoutInCell="1" allowOverlap="1" wp14:anchorId="08081A03" wp14:editId="39DAA12F">
                <wp:simplePos x="0" y="0"/>
                <wp:positionH relativeFrom="column">
                  <wp:posOffset>571500</wp:posOffset>
                </wp:positionH>
                <wp:positionV relativeFrom="paragraph">
                  <wp:posOffset>120015</wp:posOffset>
                </wp:positionV>
                <wp:extent cx="1270" cy="1958975"/>
                <wp:effectExtent l="50800" t="50800" r="74930" b="22225"/>
                <wp:wrapNone/>
                <wp:docPr id="4" name="Straight Arrow Connector 4"/>
                <wp:cNvGraphicFramePr/>
                <a:graphic xmlns:a="http://schemas.openxmlformats.org/drawingml/2006/main">
                  <a:graphicData uri="http://schemas.microsoft.com/office/word/2010/wordprocessingShape">
                    <wps:wsp>
                      <wps:cNvCnPr/>
                      <wps:spPr>
                        <a:xfrm flipV="1">
                          <a:off x="0" y="0"/>
                          <a:ext cx="1270" cy="1958975"/>
                        </a:xfrm>
                        <a:prstGeom prst="straightConnector1">
                          <a:avLst/>
                        </a:prstGeom>
                        <a:ln w="6350"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5727CC" id="_x0000_t32" coordsize="21600,21600" o:spt="32" o:oned="t" path="m,l21600,21600e" filled="f">
                <v:path arrowok="t" fillok="f" o:connecttype="none"/>
                <o:lock v:ext="edit" shapetype="t"/>
              </v:shapetype>
              <v:shape id="Straight Arrow Connector 4" o:spid="_x0000_s1026" type="#_x0000_t32" style="position:absolute;margin-left:45pt;margin-top:9.45pt;width:.1pt;height:154.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" strokecolor="black [3213]" strokeweight=".5pt">
                <v:stroke endarrow="block" joinstyle="miter"/>
              </v:shap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2576" behindDoc="0" locked="0" layoutInCell="1" allowOverlap="1" wp14:anchorId="1366557A" wp14:editId="57E9F526">
                <wp:simplePos x="0" y="0"/>
                <wp:positionH relativeFrom="column">
                  <wp:posOffset>737235</wp:posOffset>
                </wp:positionH>
                <wp:positionV relativeFrom="paragraph">
                  <wp:posOffset>127635</wp:posOffset>
                </wp:positionV>
                <wp:extent cx="914400" cy="1508125"/>
                <wp:effectExtent l="0" t="0" r="25400" b="41275"/>
                <wp:wrapNone/>
                <wp:docPr id="88" name="Straight Connector 88"/>
                <wp:cNvGraphicFramePr/>
                <a:graphic xmlns:a="http://schemas.openxmlformats.org/drawingml/2006/main">
                  <a:graphicData uri="http://schemas.microsoft.com/office/word/2010/wordprocessingShape">
                    <wps:wsp>
                      <wps:cNvCnPr/>
                      <wps:spPr>
                        <a:xfrm>
                          <a:off x="0" y="0"/>
                          <a:ext cx="914400" cy="150812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445DA" id="Straight Connector 8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0.05pt" to="130.0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64384" behindDoc="0" locked="0" layoutInCell="1" allowOverlap="1" wp14:anchorId="456E85C0" wp14:editId="3C0DF383">
                <wp:simplePos x="0" y="0"/>
                <wp:positionH relativeFrom="column">
                  <wp:posOffset>2108835</wp:posOffset>
                </wp:positionH>
                <wp:positionV relativeFrom="paragraph">
                  <wp:posOffset>127635</wp:posOffset>
                </wp:positionV>
                <wp:extent cx="914400" cy="1508125"/>
                <wp:effectExtent l="0" t="0" r="25400" b="41275"/>
                <wp:wrapNone/>
                <wp:docPr id="65" name="Straight Connector 65"/>
                <wp:cNvGraphicFramePr/>
                <a:graphic xmlns:a="http://schemas.openxmlformats.org/drawingml/2006/main">
                  <a:graphicData uri="http://schemas.microsoft.com/office/word/2010/wordprocessingShape">
                    <wps:wsp>
                      <wps:cNvCnPr/>
                      <wps:spPr>
                        <a:xfrm>
                          <a:off x="0" y="0"/>
                          <a:ext cx="914400" cy="150812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AB05" id="Straight Connector 6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0.05pt" to="238.0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1552" behindDoc="0" locked="0" layoutInCell="1" allowOverlap="1" wp14:anchorId="7E43BD7B" wp14:editId="07C9102C">
                <wp:simplePos x="0" y="0"/>
                <wp:positionH relativeFrom="column">
                  <wp:posOffset>1423035</wp:posOffset>
                </wp:positionH>
                <wp:positionV relativeFrom="paragraph">
                  <wp:posOffset>127635</wp:posOffset>
                </wp:positionV>
                <wp:extent cx="914400" cy="1508125"/>
                <wp:effectExtent l="0" t="0" r="25400" b="41275"/>
                <wp:wrapNone/>
                <wp:docPr id="87" name="Straight Connector 87"/>
                <wp:cNvGraphicFramePr/>
                <a:graphic xmlns:a="http://schemas.openxmlformats.org/drawingml/2006/main">
                  <a:graphicData uri="http://schemas.microsoft.com/office/word/2010/wordprocessingShape">
                    <wps:wsp>
                      <wps:cNvCnPr/>
                      <wps:spPr>
                        <a:xfrm>
                          <a:off x="0" y="0"/>
                          <a:ext cx="914400" cy="150812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98B0B" id="Straight Connector 8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10.05pt" to="184.0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" strokeweight=".5pt">
                <v:stroke joinstyle="miter"/>
              </v:lin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7696" behindDoc="0" locked="0" layoutInCell="1" allowOverlap="1" wp14:anchorId="477E1E75" wp14:editId="4C634A5E">
                <wp:simplePos x="0" y="0"/>
                <wp:positionH relativeFrom="column">
                  <wp:posOffset>1714500</wp:posOffset>
                </wp:positionH>
                <wp:positionV relativeFrom="paragraph">
                  <wp:posOffset>221615</wp:posOffset>
                </wp:positionV>
                <wp:extent cx="611505" cy="0"/>
                <wp:effectExtent l="25400" t="76200" r="48895" b="101600"/>
                <wp:wrapNone/>
                <wp:docPr id="102" name="Straight Arrow Connector 102"/>
                <wp:cNvGraphicFramePr/>
                <a:graphic xmlns:a="http://schemas.openxmlformats.org/drawingml/2006/main">
                  <a:graphicData uri="http://schemas.microsoft.com/office/word/2010/wordprocessingShape">
                    <wps:wsp>
                      <wps:cNvCnPr/>
                      <wps:spPr>
                        <a:xfrm>
                          <a:off x="0" y="0"/>
                          <a:ext cx="611505" cy="0"/>
                        </a:xfrm>
                        <a:prstGeom prst="straightConnector1">
                          <a:avLst/>
                        </a:prstGeom>
                        <a:ln w="6350" cmpd="sng">
                          <a:solidFill>
                            <a:srgbClr val="0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152A0" id="Straight Arrow Connector 102" o:spid="_x0000_s1026" type="#_x0000_t32" style="position:absolute;margin-left:135pt;margin-top:17.45pt;width:48.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" strokeweight=".5pt">
                <v:stroke startarrow="block" endarrow="block" joinstyle="miter"/>
              </v:shap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3600" behindDoc="0" locked="0" layoutInCell="1" allowOverlap="1" wp14:anchorId="1828C627" wp14:editId="6F467D03">
                <wp:simplePos x="0" y="0"/>
                <wp:positionH relativeFrom="column">
                  <wp:posOffset>1194435</wp:posOffset>
                </wp:positionH>
                <wp:positionV relativeFrom="paragraph">
                  <wp:posOffset>22860</wp:posOffset>
                </wp:positionV>
                <wp:extent cx="391795" cy="379730"/>
                <wp:effectExtent l="0" t="0" r="0" b="1270"/>
                <wp:wrapNone/>
                <wp:docPr id="92" name="Rectangle 92"/>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8C627" id="Rectangle 92" o:spid="_x0000_s1027" style="position:absolute;margin-left:94.05pt;margin-top:1.8pt;width:30.85pt;height:29.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" filled="f" stroked="f" strokeweight="1pt">
                <v:textbox>
                  <w:txbxContent>
                    <w:p w:rsidR="0090119F" w:rsidRPr="00886015" w:rsidRDefault="0090119F" w:rsidP="009D5BF9">
                      <w:pPr>
                        <w:jc w:val="center"/>
                        <w:rPr>
                          <w:szCs w:val="20"/>
                        </w:rPr>
                      </w:pPr>
                      <w:r>
                        <w:rPr>
                          <w:szCs w:val="20"/>
                        </w:rPr>
                        <w:t>A</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0528" behindDoc="0" locked="0" layoutInCell="1" allowOverlap="1" wp14:anchorId="7E36DACA" wp14:editId="19747D95">
                <wp:simplePos x="0" y="0"/>
                <wp:positionH relativeFrom="column">
                  <wp:posOffset>2223135</wp:posOffset>
                </wp:positionH>
                <wp:positionV relativeFrom="paragraph">
                  <wp:posOffset>22860</wp:posOffset>
                </wp:positionV>
                <wp:extent cx="391795" cy="379730"/>
                <wp:effectExtent l="0" t="0" r="0" b="1270"/>
                <wp:wrapNone/>
                <wp:docPr id="73" name="Rectangle 73"/>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6DACA" id="Rectangle 73" o:spid="_x0000_s1028" style="position:absolute;margin-left:175.05pt;margin-top:1.8pt;width:30.85pt;height:2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" filled="f" stroked="f" strokeweight="1pt">
                <v:textbox>
                  <w:txbxContent>
                    <w:p w:rsidR="0090119F" w:rsidRPr="00886015" w:rsidRDefault="0090119F" w:rsidP="009D5BF9">
                      <w:pPr>
                        <w:jc w:val="center"/>
                        <w:rPr>
                          <w:szCs w:val="20"/>
                        </w:rPr>
                      </w:pPr>
                      <w:r>
                        <w:rPr>
                          <w:szCs w:val="20"/>
                        </w:rPr>
                        <w:t>C</w:t>
                      </w:r>
                    </w:p>
                  </w:txbxContent>
                </v:textbox>
              </v:rect>
            </w:pict>
          </mc:Fallback>
        </mc:AlternateContent>
      </w:r>
    </w:p>
    <w:p w:rsidR="009D5BF9" w:rsidRPr="00FE10C4" w:rsidRDefault="009D5BF9" w:rsidP="009D5BF9">
      <w:pPr>
        <w:spacing w:after="120"/>
        <w:rPr>
          <w:rFonts w:ascii="Lato" w:hAnsi="Lato" w:cs="Arial"/>
          <w:sz w:val="24"/>
          <w:szCs w:val="24"/>
        </w:rPr>
      </w:pP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5648" behindDoc="0" locked="0" layoutInCell="1" allowOverlap="1" wp14:anchorId="25027CE5" wp14:editId="6B7E26C5">
                <wp:simplePos x="0" y="0"/>
                <wp:positionH relativeFrom="column">
                  <wp:posOffset>1943100</wp:posOffset>
                </wp:positionH>
                <wp:positionV relativeFrom="paragraph">
                  <wp:posOffset>81915</wp:posOffset>
                </wp:positionV>
                <wp:extent cx="391795" cy="379730"/>
                <wp:effectExtent l="0" t="0" r="0" b="1270"/>
                <wp:wrapNone/>
                <wp:docPr id="99" name="Rectangle 99"/>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27CE5" id="Rectangle 99" o:spid="_x0000_s1029" style="position:absolute;margin-left:153pt;margin-top:6.45pt;width:30.85pt;height:29.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" filled="f" stroked="f" strokeweight="1pt">
                <v:textbox>
                  <w:txbxContent>
                    <w:p w:rsidR="0090119F" w:rsidRPr="00886015" w:rsidRDefault="0090119F" w:rsidP="009D5BF9">
                      <w:pPr>
                        <w:jc w:val="center"/>
                        <w:rPr>
                          <w:szCs w:val="20"/>
                        </w:rPr>
                      </w:pPr>
                      <w:r>
                        <w:rPr>
                          <w:szCs w:val="20"/>
                        </w:rPr>
                        <w:t>B</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4624" behindDoc="0" locked="0" layoutInCell="1" allowOverlap="1" wp14:anchorId="61A23BA4" wp14:editId="27D6E7F5">
                <wp:simplePos x="0" y="0"/>
                <wp:positionH relativeFrom="column">
                  <wp:posOffset>914400</wp:posOffset>
                </wp:positionH>
                <wp:positionV relativeFrom="paragraph">
                  <wp:posOffset>81915</wp:posOffset>
                </wp:positionV>
                <wp:extent cx="391795" cy="379730"/>
                <wp:effectExtent l="0" t="0" r="0" b="1270"/>
                <wp:wrapNone/>
                <wp:docPr id="93" name="Rectangle 93"/>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23BA4" id="Rectangle 93" o:spid="_x0000_s1030" style="position:absolute;margin-left:1in;margin-top:6.45pt;width:30.85pt;height:29.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" filled="f" stroked="f" strokeweight="1pt">
                <v:textbox>
                  <w:txbxContent>
                    <w:p w:rsidR="0090119F" w:rsidRPr="00886015" w:rsidRDefault="0090119F" w:rsidP="009D5BF9">
                      <w:pPr>
                        <w:jc w:val="center"/>
                        <w:rPr>
                          <w:szCs w:val="20"/>
                        </w:rPr>
                      </w:pPr>
                      <w:r>
                        <w:rPr>
                          <w:szCs w:val="20"/>
                        </w:rPr>
                        <w:t>E</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6672" behindDoc="0" locked="0" layoutInCell="1" allowOverlap="1" wp14:anchorId="7A8D72A0" wp14:editId="1F734F0D">
                <wp:simplePos x="0" y="0"/>
                <wp:positionH relativeFrom="column">
                  <wp:posOffset>1371600</wp:posOffset>
                </wp:positionH>
                <wp:positionV relativeFrom="paragraph">
                  <wp:posOffset>69215</wp:posOffset>
                </wp:positionV>
                <wp:extent cx="611505" cy="0"/>
                <wp:effectExtent l="25400" t="76200" r="48895" b="101600"/>
                <wp:wrapNone/>
                <wp:docPr id="101" name="Straight Arrow Connector 101"/>
                <wp:cNvGraphicFramePr/>
                <a:graphic xmlns:a="http://schemas.openxmlformats.org/drawingml/2006/main">
                  <a:graphicData uri="http://schemas.microsoft.com/office/word/2010/wordprocessingShape">
                    <wps:wsp>
                      <wps:cNvCnPr/>
                      <wps:spPr>
                        <a:xfrm>
                          <a:off x="0" y="0"/>
                          <a:ext cx="611505" cy="0"/>
                        </a:xfrm>
                        <a:prstGeom prst="straightConnector1">
                          <a:avLst/>
                        </a:prstGeom>
                        <a:ln w="6350" cmpd="sng">
                          <a:solidFill>
                            <a:srgbClr val="0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8C665" id="Straight Arrow Connector 101" o:spid="_x0000_s1026" type="#_x0000_t32" style="position:absolute;margin-left:108pt;margin-top:5.45pt;width:48.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" strokeweight=".5pt">
                <v:stroke startarrow="block" endarrow="block" joinstyle="miter"/>
              </v:shape>
            </w:pict>
          </mc:Fallback>
        </mc:AlternateContent>
      </w:r>
    </w:p>
    <w:p w:rsidR="009D5BF9" w:rsidRPr="00FE10C4" w:rsidRDefault="00FE10C4"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9504" behindDoc="0" locked="0" layoutInCell="1" allowOverlap="1" wp14:anchorId="00A9418D" wp14:editId="784466AE">
                <wp:simplePos x="0" y="0"/>
                <wp:positionH relativeFrom="column">
                  <wp:posOffset>2124738</wp:posOffset>
                </wp:positionH>
                <wp:positionV relativeFrom="paragraph">
                  <wp:posOffset>254938</wp:posOffset>
                </wp:positionV>
                <wp:extent cx="486410" cy="438785"/>
                <wp:effectExtent l="0" t="0" r="0" b="0"/>
                <wp:wrapNone/>
                <wp:docPr id="80" name="Rectangle 80"/>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9418D" id="Rectangle 80" o:spid="_x0000_s1031" style="position:absolute;margin-left:167.3pt;margin-top:20.05pt;width:38.3pt;height:3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" filled="f" stroked="f" strokeweight="1pt">
                <v:textbox>
                  <w:txbxContent>
                    <w:p w:rsidR="0090119F" w:rsidRPr="00886015" w:rsidRDefault="0090119F" w:rsidP="009D5BF9">
                      <w:pPr>
                        <w:jc w:val="center"/>
                        <w:rPr>
                          <w:szCs w:val="20"/>
                        </w:rPr>
                      </w:pPr>
                      <w:r>
                        <w:rPr>
                          <w:szCs w:val="20"/>
                        </w:rPr>
                        <w:t>D1</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68480" behindDoc="0" locked="0" layoutInCell="1" allowOverlap="1" wp14:anchorId="25AC60FE" wp14:editId="6111BDBF">
                <wp:simplePos x="0" y="0"/>
                <wp:positionH relativeFrom="column">
                  <wp:posOffset>1510499</wp:posOffset>
                </wp:positionH>
                <wp:positionV relativeFrom="paragraph">
                  <wp:posOffset>248893</wp:posOffset>
                </wp:positionV>
                <wp:extent cx="486410" cy="446737"/>
                <wp:effectExtent l="0" t="0" r="0" b="0"/>
                <wp:wrapNone/>
                <wp:docPr id="83" name="Rectangle 83"/>
                <wp:cNvGraphicFramePr/>
                <a:graphic xmlns:a="http://schemas.openxmlformats.org/drawingml/2006/main">
                  <a:graphicData uri="http://schemas.microsoft.com/office/word/2010/wordprocessingShape">
                    <wps:wsp>
                      <wps:cNvSpPr/>
                      <wps:spPr>
                        <a:xfrm>
                          <a:off x="0" y="0"/>
                          <a:ext cx="486410" cy="446737"/>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C60FE" id="Rectangle 83" o:spid="_x0000_s1032" style="position:absolute;margin-left:118.95pt;margin-top:19.6pt;width:38.3pt;height:3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" filled="f" stroked="f" strokeweight="1pt">
                <v:textbox>
                  <w:txbxContent>
                    <w:p w:rsidR="0090119F" w:rsidRPr="00886015" w:rsidRDefault="0090119F" w:rsidP="009D5BF9">
                      <w:pPr>
                        <w:jc w:val="center"/>
                        <w:rPr>
                          <w:szCs w:val="20"/>
                        </w:rPr>
                      </w:pPr>
                      <w:r>
                        <w:rPr>
                          <w:szCs w:val="20"/>
                        </w:rPr>
                        <w:t>D3</w:t>
                      </w:r>
                    </w:p>
                  </w:txbxContent>
                </v:textbox>
              </v:rect>
            </w:pict>
          </mc:Fallback>
        </mc:AlternateContent>
      </w:r>
    </w:p>
    <w:p w:rsidR="009D5BF9" w:rsidRPr="00FE10C4" w:rsidRDefault="00FE10C4"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5408" behindDoc="0" locked="0" layoutInCell="1" allowOverlap="1" wp14:anchorId="732424B5" wp14:editId="4CA1371A">
                <wp:simplePos x="0" y="0"/>
                <wp:positionH relativeFrom="column">
                  <wp:posOffset>2786683</wp:posOffset>
                </wp:positionH>
                <wp:positionV relativeFrom="paragraph">
                  <wp:posOffset>11762</wp:posOffset>
                </wp:positionV>
                <wp:extent cx="486410" cy="438785"/>
                <wp:effectExtent l="0" t="0" r="0" b="0"/>
                <wp:wrapNone/>
                <wp:docPr id="79" name="Rectangle 79"/>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424B5" id="Rectangle 79" o:spid="_x0000_s1033" style="position:absolute;margin-left:219.4pt;margin-top:.95pt;width:38.3pt;height:3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" filled="f" stroked="f" strokeweight="1pt">
                <v:textbox>
                  <w:txbxContent>
                    <w:p w:rsidR="0090119F" w:rsidRPr="00886015" w:rsidRDefault="0090119F" w:rsidP="009D5BF9">
                      <w:pPr>
                        <w:jc w:val="center"/>
                        <w:rPr>
                          <w:szCs w:val="20"/>
                        </w:rPr>
                      </w:pPr>
                      <w:r>
                        <w:rPr>
                          <w:szCs w:val="20"/>
                        </w:rPr>
                        <w:t>D2</w:t>
                      </w:r>
                    </w:p>
                  </w:txbxContent>
                </v:textbox>
              </v:rect>
            </w:pict>
          </mc:Fallback>
        </mc:AlternateContent>
      </w:r>
    </w:p>
    <w:p w:rsidR="009D5BF9" w:rsidRPr="00FE10C4" w:rsidRDefault="00FE10C4"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3360" behindDoc="0" locked="0" layoutInCell="1" allowOverlap="1" wp14:anchorId="5FCBCA51" wp14:editId="281D7884">
                <wp:simplePos x="0" y="0"/>
                <wp:positionH relativeFrom="column">
                  <wp:posOffset>563549</wp:posOffset>
                </wp:positionH>
                <wp:positionV relativeFrom="paragraph">
                  <wp:posOffset>248672</wp:posOffset>
                </wp:positionV>
                <wp:extent cx="2554605" cy="2540"/>
                <wp:effectExtent l="0" t="76200" r="36195" b="99060"/>
                <wp:wrapNone/>
                <wp:docPr id="82" name="Straight Arrow Connector 82"/>
                <wp:cNvGraphicFramePr/>
                <a:graphic xmlns:a="http://schemas.openxmlformats.org/drawingml/2006/main">
                  <a:graphicData uri="http://schemas.microsoft.com/office/word/2010/wordprocessingShape">
                    <wps:wsp>
                      <wps:cNvCnPr/>
                      <wps:spPr>
                        <a:xfrm flipV="1">
                          <a:off x="0" y="0"/>
                          <a:ext cx="2554605" cy="2540"/>
                        </a:xfrm>
                        <a:prstGeom prst="straightConnector1">
                          <a:avLst/>
                        </a:prstGeom>
                        <a:ln w="6350" cmpd="sng">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1FE05DA" id="_x0000_t32" coordsize="21600,21600" o:spt="32" o:oned="t" path="m,l21600,21600e" filled="f">
                <v:path arrowok="t" fillok="f" o:connecttype="none"/>
                <o:lock v:ext="edit" shapetype="t"/>
              </v:shapetype>
              <v:shape id="Straight Arrow Connector 82" o:spid="_x0000_s1026" type="#_x0000_t32" style="position:absolute;margin-left:44.35pt;margin-top:19.6pt;width:201.15pt;height:.2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" strokeweight=".5pt">
                <v:stroke endarrow="block" joinstyle="miter"/>
              </v:shape>
            </w:pict>
          </mc:Fallback>
        </mc:AlternateContent>
      </w:r>
      <w:r w:rsidR="00F2268B" w:rsidRPr="00FE10C4">
        <w:rPr>
          <w:rFonts w:ascii="Lato" w:hAnsi="Lato" w:cs="Arial"/>
          <w:noProof/>
          <w:sz w:val="24"/>
          <w:szCs w:val="24"/>
          <w:lang w:val="en-US"/>
        </w:rPr>
        <mc:AlternateContent>
          <mc:Choice Requires="wps">
            <w:drawing>
              <wp:anchor distT="0" distB="0" distL="114300" distR="114300" simplePos="0" relativeHeight="251667456" behindDoc="0" locked="0" layoutInCell="1" allowOverlap="1" wp14:anchorId="0DA539CC" wp14:editId="16A6F26C">
                <wp:simplePos x="0" y="0"/>
                <wp:positionH relativeFrom="column">
                  <wp:posOffset>3021082</wp:posOffset>
                </wp:positionH>
                <wp:positionV relativeFrom="paragraph">
                  <wp:posOffset>83792</wp:posOffset>
                </wp:positionV>
                <wp:extent cx="1066800" cy="548640"/>
                <wp:effectExtent l="0" t="0" r="0" b="10160"/>
                <wp:wrapNone/>
                <wp:docPr id="86" name="Rectangle 86"/>
                <wp:cNvGraphicFramePr/>
                <a:graphic xmlns:a="http://schemas.openxmlformats.org/drawingml/2006/main">
                  <a:graphicData uri="http://schemas.microsoft.com/office/word/2010/wordprocessingShape">
                    <wps:wsp>
                      <wps:cNvSpPr/>
                      <wps:spPr>
                        <a:xfrm>
                          <a:off x="0" y="0"/>
                          <a:ext cx="1066800" cy="54864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sidRPr="00886015">
                              <w:rPr>
                                <w:szCs w:val="20"/>
                              </w:rPr>
                              <w:t>Quantity</w:t>
                            </w:r>
                            <w:r>
                              <w:rPr>
                                <w:szCs w:val="20"/>
                              </w:rPr>
                              <w:t xml:space="preserve"> (apples)</w:t>
                            </w:r>
                            <w:r w:rsidRPr="00886015">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CC" id="Rectangle 86" o:spid="_x0000_s1034" style="position:absolute;margin-left:237.9pt;margin-top:6.6pt;width:8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" filled="f" stroked="f" strokeweight="1pt">
                <v:textbox>
                  <w:txbxContent>
                    <w:p w:rsidR="0090119F" w:rsidRPr="00886015" w:rsidRDefault="0090119F" w:rsidP="009D5BF9">
                      <w:pPr>
                        <w:jc w:val="center"/>
                        <w:rPr>
                          <w:szCs w:val="20"/>
                        </w:rPr>
                      </w:pPr>
                      <w:r w:rsidRPr="00886015">
                        <w:rPr>
                          <w:szCs w:val="20"/>
                        </w:rPr>
                        <w:t>Quantity</w:t>
                      </w:r>
                      <w:r>
                        <w:rPr>
                          <w:szCs w:val="20"/>
                        </w:rPr>
                        <w:t xml:space="preserve"> (apples)</w:t>
                      </w:r>
                      <w:r w:rsidRPr="00886015">
                        <w:rPr>
                          <w:szCs w:val="20"/>
                        </w:rPr>
                        <w:t xml:space="preserve"> </w:t>
                      </w:r>
                    </w:p>
                  </w:txbxContent>
                </v:textbox>
              </v:rect>
            </w:pict>
          </mc:Fallback>
        </mc:AlternateContent>
      </w:r>
    </w:p>
    <w:p w:rsidR="009D5BF9" w:rsidRPr="00FE10C4" w:rsidRDefault="009D5BF9" w:rsidP="009D5BF9">
      <w:pPr>
        <w:spacing w:after="120"/>
        <w:rPr>
          <w:rFonts w:ascii="Lato" w:hAnsi="Lato" w:cs="Arial"/>
          <w:sz w:val="24"/>
          <w:szCs w:val="24"/>
        </w:rPr>
      </w:pPr>
    </w:p>
    <w:p w:rsidR="009D5BF9" w:rsidRPr="00FE10C4" w:rsidRDefault="009D5BF9" w:rsidP="009D5BF9">
      <w:pPr>
        <w:pStyle w:val="ATEXT1"/>
        <w:rPr>
          <w:rFonts w:ascii="Lato" w:eastAsiaTheme="minorEastAsia" w:hAnsi="Lato" w:cstheme="majorHAnsi"/>
          <w:sz w:val="24"/>
          <w:szCs w:val="24"/>
          <w:lang w:eastAsia="ja-JP"/>
        </w:rPr>
      </w:pP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Assume that apples and oranges are substitutes. If the price of oranges increases, which of the following movements represents the effect on the market for apples?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90119F">
        <w:rPr>
          <w:rFonts w:ascii="Lato" w:eastAsiaTheme="minorEastAsia" w:hAnsi="Lato" w:cstheme="majorHAnsi"/>
          <w:b/>
          <w:color w:val="auto"/>
          <w:sz w:val="24"/>
          <w:szCs w:val="24"/>
          <w:highlight w:val="yellow"/>
          <w:lang w:eastAsia="ja-JP"/>
        </w:rPr>
        <w:t>A</w:t>
      </w:r>
      <w:r w:rsidRPr="00FE10C4">
        <w:rPr>
          <w:rFonts w:ascii="Lato" w:eastAsiaTheme="minorEastAsia" w:hAnsi="Lato" w:cstheme="majorHAnsi"/>
          <w:b/>
          <w:color w:val="auto"/>
          <w:sz w:val="24"/>
          <w:szCs w:val="24"/>
          <w:lang w:eastAsia="ja-JP"/>
        </w:rPr>
        <w:t>.</w:t>
      </w:r>
      <w:r w:rsidRPr="00FE10C4">
        <w:rPr>
          <w:rFonts w:ascii="Lato" w:eastAsiaTheme="minorEastAsia" w:hAnsi="Lato" w:cstheme="majorHAnsi"/>
          <w:color w:val="auto"/>
          <w:sz w:val="24"/>
          <w:szCs w:val="24"/>
          <w:lang w:eastAsia="ja-JP"/>
        </w:rPr>
        <w:tab/>
        <w:t>A to C</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eastAsiaTheme="minorEastAsia" w:hAnsi="Lato" w:cstheme="majorHAnsi"/>
          <w:b/>
          <w:color w:val="auto"/>
          <w:sz w:val="24"/>
          <w:szCs w:val="24"/>
          <w:lang w:eastAsia="ja-JP"/>
        </w:rPr>
        <w:t>B.</w:t>
      </w:r>
      <w:r w:rsidRPr="00FE10C4">
        <w:rPr>
          <w:rFonts w:ascii="Lato" w:eastAsiaTheme="minorEastAsia" w:hAnsi="Lato" w:cstheme="majorHAnsi"/>
          <w:color w:val="auto"/>
          <w:sz w:val="24"/>
          <w:szCs w:val="24"/>
          <w:lang w:eastAsia="ja-JP"/>
        </w:rPr>
        <w:tab/>
        <w:t>A to B</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eastAsiaTheme="minorEastAsia" w:hAnsi="Lato" w:cstheme="majorHAnsi"/>
          <w:b/>
          <w:color w:val="auto"/>
          <w:sz w:val="24"/>
          <w:szCs w:val="24"/>
          <w:lang w:eastAsia="ja-JP"/>
        </w:rPr>
        <w:t>C.</w:t>
      </w:r>
      <w:r w:rsidRPr="00FE10C4">
        <w:rPr>
          <w:rFonts w:ascii="Lato" w:eastAsiaTheme="minorEastAsia" w:hAnsi="Lato" w:cstheme="majorHAnsi"/>
          <w:color w:val="auto"/>
          <w:sz w:val="24"/>
          <w:szCs w:val="24"/>
          <w:lang w:eastAsia="ja-JP"/>
        </w:rPr>
        <w:tab/>
        <w:t>B to E</w:t>
      </w:r>
    </w:p>
    <w:p w:rsidR="00BF0DFE" w:rsidRDefault="009D5BF9" w:rsidP="00BF0DFE">
      <w:pPr>
        <w:pStyle w:val="ATEXT1"/>
        <w:tabs>
          <w:tab w:val="clear" w:pos="283"/>
          <w:tab w:val="left" w:pos="426"/>
        </w:tabs>
        <w:ind w:left="426" w:hanging="426"/>
        <w:rPr>
          <w:rFonts w:ascii="Lato" w:hAnsi="Lato" w:cstheme="majorHAnsi"/>
          <w:sz w:val="24"/>
          <w:szCs w:val="24"/>
        </w:rPr>
      </w:pPr>
      <w:r w:rsidRPr="00FE10C4">
        <w:rPr>
          <w:rFonts w:ascii="Lato" w:eastAsiaTheme="minorEastAsia" w:hAnsi="Lato" w:cstheme="majorHAnsi"/>
          <w:b/>
          <w:color w:val="auto"/>
          <w:sz w:val="24"/>
          <w:szCs w:val="24"/>
          <w:lang w:eastAsia="ja-JP"/>
        </w:rPr>
        <w:t>D.</w:t>
      </w:r>
      <w:r w:rsidRPr="00FE10C4">
        <w:rPr>
          <w:rFonts w:ascii="Lato" w:eastAsiaTheme="minorEastAsia" w:hAnsi="Lato" w:cstheme="majorHAnsi"/>
          <w:color w:val="auto"/>
          <w:sz w:val="24"/>
          <w:szCs w:val="24"/>
          <w:lang w:eastAsia="ja-JP"/>
        </w:rPr>
        <w:tab/>
        <w:t>none of the above</w:t>
      </w:r>
    </w:p>
    <w:p w:rsidR="00BF0DFE" w:rsidRDefault="00BF0DFE" w:rsidP="00BF0DFE">
      <w:pPr>
        <w:pStyle w:val="ATEXT1"/>
        <w:tabs>
          <w:tab w:val="clear" w:pos="283"/>
          <w:tab w:val="left" w:pos="426"/>
        </w:tabs>
        <w:ind w:left="426" w:hanging="426"/>
        <w:rPr>
          <w:rFonts w:ascii="Lato" w:hAnsi="Lato"/>
          <w:sz w:val="24"/>
          <w:szCs w:val="24"/>
        </w:rPr>
      </w:pPr>
    </w:p>
    <w:p w:rsidR="00BF0DFE" w:rsidRDefault="00BF0DFE" w:rsidP="00BF0DFE">
      <w:pPr>
        <w:pStyle w:val="ATEXT1"/>
        <w:tabs>
          <w:tab w:val="clear" w:pos="283"/>
          <w:tab w:val="left" w:pos="426"/>
        </w:tabs>
        <w:ind w:left="426" w:hanging="426"/>
        <w:rPr>
          <w:rFonts w:ascii="Lato" w:hAnsi="Lato"/>
          <w:sz w:val="24"/>
          <w:szCs w:val="24"/>
        </w:rPr>
      </w:pPr>
    </w:p>
    <w:p w:rsidR="009D5BF9" w:rsidRPr="00BF0DFE" w:rsidRDefault="009D5BF9" w:rsidP="00BF0DFE">
      <w:pPr>
        <w:pStyle w:val="ATEXT1"/>
        <w:tabs>
          <w:tab w:val="clear" w:pos="283"/>
          <w:tab w:val="left" w:pos="426"/>
        </w:tabs>
        <w:ind w:left="426" w:hanging="426"/>
        <w:rPr>
          <w:rFonts w:ascii="Lato" w:hAnsi="Lato" w:cs="HelveticaNeue-BoldCond"/>
          <w:color w:val="E36C0A"/>
          <w:sz w:val="24"/>
          <w:szCs w:val="24"/>
        </w:rPr>
      </w:pPr>
      <w:r w:rsidRPr="00BF0DFE">
        <w:rPr>
          <w:rFonts w:ascii="Lato" w:hAnsi="Lato" w:cs="HelveticaNeue-BoldCond"/>
          <w:color w:val="E36C0A"/>
          <w:sz w:val="24"/>
          <w:szCs w:val="24"/>
        </w:rPr>
        <w:t>Question 7</w:t>
      </w:r>
    </w:p>
    <w:p w:rsidR="009D5BF9" w:rsidRPr="00FE10C4" w:rsidRDefault="009D5BF9" w:rsidP="009D5BF9">
      <w:pPr>
        <w:spacing w:after="120"/>
        <w:rPr>
          <w:rFonts w:ascii="Lato" w:hAnsi="Lato" w:cstheme="majorHAnsi"/>
          <w:sz w:val="24"/>
          <w:szCs w:val="24"/>
          <w:lang w:val="en-GB"/>
        </w:rPr>
      </w:pPr>
      <w:r w:rsidRPr="00FE10C4">
        <w:rPr>
          <w:rFonts w:ascii="Lato" w:hAnsi="Lato" w:cstheme="majorHAnsi"/>
          <w:sz w:val="24"/>
          <w:szCs w:val="24"/>
          <w:lang w:val="en-GB"/>
        </w:rPr>
        <w:t xml:space="preserve">Which one of the following would </w:t>
      </w:r>
      <w:r w:rsidRPr="00FE10C4">
        <w:rPr>
          <w:rFonts w:ascii="Lato" w:hAnsi="Lato" w:cstheme="majorHAnsi"/>
          <w:b/>
          <w:sz w:val="24"/>
          <w:szCs w:val="24"/>
          <w:lang w:val="en-GB"/>
        </w:rPr>
        <w:t>not</w:t>
      </w:r>
      <w:r w:rsidRPr="00FE10C4">
        <w:rPr>
          <w:rFonts w:ascii="Lato" w:hAnsi="Lato" w:cstheme="majorHAnsi"/>
          <w:sz w:val="24"/>
          <w:szCs w:val="24"/>
          <w:lang w:val="en-GB"/>
        </w:rPr>
        <w:t xml:space="preserve"> be considered a non-price factor affecting the supply of flowers?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a drought in flower-growing regions of Australia.</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the cost of inputs used to produce flowers.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the technology used to produce flowers.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90119F">
        <w:rPr>
          <w:rFonts w:ascii="Lato" w:hAnsi="Lato" w:cstheme="majorHAnsi"/>
          <w:b/>
          <w:color w:val="auto"/>
          <w:sz w:val="24"/>
          <w:szCs w:val="24"/>
          <w:highlight w:val="yellow"/>
        </w:rPr>
        <w:t>D</w:t>
      </w:r>
      <w:r w:rsidRPr="00FE10C4">
        <w:rPr>
          <w:rFonts w:ascii="Lato" w:hAnsi="Lato" w:cstheme="majorHAnsi"/>
          <w:b/>
          <w:color w:val="auto"/>
          <w:sz w:val="24"/>
          <w:szCs w:val="24"/>
        </w:rPr>
        <w:t>.</w:t>
      </w:r>
      <w:r w:rsidRPr="00FE10C4">
        <w:rPr>
          <w:rFonts w:ascii="Lato" w:hAnsi="Lato" w:cstheme="majorHAnsi"/>
          <w:color w:val="auto"/>
          <w:sz w:val="24"/>
          <w:szCs w:val="24"/>
        </w:rPr>
        <w:tab/>
        <w:t xml:space="preserve">the price of flowers. </w:t>
      </w:r>
    </w:p>
    <w:p w:rsidR="009D5BF9" w:rsidRDefault="009D5BF9" w:rsidP="009D5BF9">
      <w:pPr>
        <w:pStyle w:val="BHEAD"/>
        <w:rPr>
          <w:rFonts w:ascii="Lato" w:hAnsi="Lato"/>
          <w:sz w:val="24"/>
          <w:szCs w:val="24"/>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Pr="00BF0DFE" w:rsidRDefault="00BF0DFE" w:rsidP="00BF0DFE">
      <w:pPr>
        <w:rPr>
          <w:lang w:val="en-GB" w:eastAsia="en-US"/>
        </w:rPr>
      </w:pPr>
    </w:p>
    <w:p w:rsidR="009D5BF9" w:rsidRPr="00FE10C4" w:rsidRDefault="009D5BF9" w:rsidP="009D5BF9">
      <w:pPr>
        <w:pStyle w:val="BHEAD"/>
        <w:rPr>
          <w:rFonts w:ascii="Lato" w:hAnsi="Lato"/>
          <w:sz w:val="24"/>
          <w:szCs w:val="24"/>
        </w:rPr>
      </w:pPr>
      <w:r w:rsidRPr="00FE10C4">
        <w:rPr>
          <w:rFonts w:ascii="Lato" w:hAnsi="Lato"/>
          <w:sz w:val="24"/>
          <w:szCs w:val="24"/>
        </w:rPr>
        <w:lastRenderedPageBreak/>
        <w:t>Question 8</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Which one of the following is most likely to increase non-material living standards for Australians?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higher incomes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AB119B">
        <w:rPr>
          <w:rFonts w:ascii="Lato" w:hAnsi="Lato" w:cstheme="majorHAnsi"/>
          <w:b/>
          <w:color w:val="auto"/>
          <w:sz w:val="24"/>
          <w:szCs w:val="24"/>
          <w:highlight w:val="yellow"/>
        </w:rPr>
        <w:t>B</w:t>
      </w:r>
      <w:r w:rsidRPr="00FE10C4">
        <w:rPr>
          <w:rFonts w:ascii="Lato" w:hAnsi="Lato" w:cstheme="majorHAnsi"/>
          <w:b/>
          <w:color w:val="auto"/>
          <w:sz w:val="24"/>
          <w:szCs w:val="24"/>
        </w:rPr>
        <w:t>.</w:t>
      </w:r>
      <w:r w:rsidRPr="00FE10C4">
        <w:rPr>
          <w:rFonts w:ascii="Lato" w:hAnsi="Lato" w:cstheme="majorHAnsi"/>
          <w:color w:val="auto"/>
          <w:sz w:val="24"/>
          <w:szCs w:val="24"/>
        </w:rPr>
        <w:tab/>
        <w:t>higher literacy rates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increased levels of production</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increased levels of expenditure</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9</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The value of the next best alternative forgone when a decision is made refers to:</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needs and wants.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AB119B">
        <w:rPr>
          <w:rFonts w:ascii="Lato" w:hAnsi="Lato" w:cstheme="majorHAnsi"/>
          <w:b/>
          <w:color w:val="auto"/>
          <w:sz w:val="24"/>
          <w:szCs w:val="24"/>
          <w:highlight w:val="yellow"/>
        </w:rPr>
        <w:t>B</w:t>
      </w:r>
      <w:r w:rsidRPr="00FE10C4">
        <w:rPr>
          <w:rFonts w:ascii="Lato" w:hAnsi="Lato" w:cstheme="majorHAnsi"/>
          <w:b/>
          <w:color w:val="auto"/>
          <w:sz w:val="24"/>
          <w:szCs w:val="24"/>
        </w:rPr>
        <w:t>.</w:t>
      </w:r>
      <w:r w:rsidRPr="00FE10C4">
        <w:rPr>
          <w:rFonts w:ascii="Lato" w:hAnsi="Lato" w:cstheme="majorHAnsi"/>
          <w:color w:val="auto"/>
          <w:sz w:val="24"/>
          <w:szCs w:val="24"/>
        </w:rPr>
        <w:tab/>
        <w:t>opportunity cost.</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relative scarcity.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trade-off.</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10</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A recent Health Australia report argued that there is a strong link between the consumption of red meat and heart disease. At the same time, Australian consumers’ incomes decreased. What is likely to be the combined effects of these two events on the market for red meat?</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a decrease in the equilibrium price and an increase in the equilibrium quantity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an increase in the equilibrium price and decrease in the equilibrium quantity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an increase in both the equilibrium price and the quantity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AB119B">
        <w:rPr>
          <w:rFonts w:ascii="Lato" w:hAnsi="Lato" w:cstheme="majorHAnsi"/>
          <w:b/>
          <w:color w:val="auto"/>
          <w:sz w:val="24"/>
          <w:szCs w:val="24"/>
          <w:highlight w:val="yellow"/>
        </w:rPr>
        <w:t>D</w:t>
      </w:r>
      <w:r w:rsidRPr="00FE10C4">
        <w:rPr>
          <w:rFonts w:ascii="Lato" w:hAnsi="Lato" w:cstheme="majorHAnsi"/>
          <w:b/>
          <w:color w:val="auto"/>
          <w:sz w:val="24"/>
          <w:szCs w:val="24"/>
        </w:rPr>
        <w:t>.</w:t>
      </w:r>
      <w:r w:rsidRPr="00FE10C4">
        <w:rPr>
          <w:rFonts w:ascii="Lato" w:hAnsi="Lato" w:cstheme="majorHAnsi"/>
          <w:color w:val="auto"/>
          <w:sz w:val="24"/>
          <w:szCs w:val="24"/>
        </w:rPr>
        <w:tab/>
        <w:t>a decrease in both the equilibrium price and quantity</w:t>
      </w:r>
    </w:p>
    <w:p w:rsidR="00BF0DFE" w:rsidRDefault="00BF0DFE"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11</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When choosing to buy something very expensive, such as a car, people are more likely to spend more on added extras, such as paint protection, than in the case where people are buying just paint protection. In behavioural economics, this would be an example of:</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overconfidence bias.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AB119B">
        <w:rPr>
          <w:rFonts w:ascii="Lato" w:hAnsi="Lato" w:cstheme="majorHAnsi"/>
          <w:b/>
          <w:color w:val="auto"/>
          <w:sz w:val="24"/>
          <w:szCs w:val="24"/>
          <w:highlight w:val="yellow"/>
        </w:rPr>
        <w:t>B</w:t>
      </w:r>
      <w:r w:rsidRPr="00FE10C4">
        <w:rPr>
          <w:rFonts w:ascii="Lato" w:hAnsi="Lato" w:cstheme="majorHAnsi"/>
          <w:b/>
          <w:color w:val="auto"/>
          <w:sz w:val="24"/>
          <w:szCs w:val="24"/>
        </w:rPr>
        <w:t>.</w:t>
      </w:r>
      <w:r w:rsidRPr="00FE10C4">
        <w:rPr>
          <w:rFonts w:ascii="Lato" w:hAnsi="Lato" w:cstheme="majorHAnsi"/>
          <w:color w:val="auto"/>
          <w:sz w:val="24"/>
          <w:szCs w:val="24"/>
        </w:rPr>
        <w:tab/>
        <w:t>anchoring effect.</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status quo bias.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 xml:space="preserve">vividness. </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12</w:t>
      </w:r>
    </w:p>
    <w:p w:rsidR="009D5BF9" w:rsidRPr="00FE10C4" w:rsidRDefault="009D5BF9" w:rsidP="009D5BF9">
      <w:pPr>
        <w:pStyle w:val="ATEXT1"/>
        <w:rPr>
          <w:rFonts w:ascii="Lato" w:hAnsi="Lato"/>
          <w:sz w:val="24"/>
          <w:szCs w:val="24"/>
        </w:rPr>
      </w:pPr>
      <w:r w:rsidRPr="00FE10C4">
        <w:rPr>
          <w:rFonts w:ascii="Lato" w:hAnsi="Lato"/>
          <w:sz w:val="24"/>
          <w:szCs w:val="24"/>
        </w:rPr>
        <w:t>Which one of the following is a positive economic statement?</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FE10C4">
        <w:rPr>
          <w:rFonts w:ascii="Lato" w:hAnsi="Lato"/>
          <w:b/>
          <w:color w:val="auto"/>
          <w:sz w:val="24"/>
          <w:szCs w:val="24"/>
        </w:rPr>
        <w:t>A.</w:t>
      </w:r>
      <w:r w:rsidRPr="00FE10C4">
        <w:rPr>
          <w:rFonts w:ascii="Lato" w:hAnsi="Lato"/>
          <w:b/>
          <w:color w:val="auto"/>
          <w:sz w:val="24"/>
          <w:szCs w:val="24"/>
        </w:rPr>
        <w:tab/>
      </w:r>
      <w:r w:rsidRPr="00FE10C4">
        <w:rPr>
          <w:rFonts w:ascii="Lato" w:hAnsi="Lato"/>
          <w:color w:val="auto"/>
          <w:sz w:val="24"/>
          <w:szCs w:val="24"/>
        </w:rPr>
        <w:t>Economics is a fun and enjoyable subject to study.</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B.</w:t>
      </w:r>
      <w:r w:rsidRPr="00FE10C4">
        <w:rPr>
          <w:rFonts w:ascii="Lato" w:hAnsi="Lato"/>
          <w:sz w:val="24"/>
          <w:szCs w:val="24"/>
        </w:rPr>
        <w:tab/>
        <w:t>The government should enforce a quota on gender equality in all workplaces.</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C.</w:t>
      </w:r>
      <w:r w:rsidRPr="00FE10C4">
        <w:rPr>
          <w:rFonts w:ascii="Lato" w:hAnsi="Lato"/>
          <w:b/>
          <w:sz w:val="24"/>
          <w:szCs w:val="24"/>
        </w:rPr>
        <w:tab/>
      </w:r>
      <w:r w:rsidRPr="00FE10C4">
        <w:rPr>
          <w:rFonts w:ascii="Lato" w:hAnsi="Lato"/>
          <w:sz w:val="24"/>
          <w:szCs w:val="24"/>
        </w:rPr>
        <w:t>The retirement age should be raised to 75 to combat the issue of a falling fertility rate in Australia.</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AB119B">
        <w:rPr>
          <w:rFonts w:ascii="Lato" w:hAnsi="Lato"/>
          <w:b/>
          <w:color w:val="auto"/>
          <w:sz w:val="24"/>
          <w:szCs w:val="24"/>
          <w:highlight w:val="yellow"/>
        </w:rPr>
        <w:t>D</w:t>
      </w:r>
      <w:r w:rsidRPr="00FE10C4">
        <w:rPr>
          <w:rFonts w:ascii="Lato" w:hAnsi="Lato"/>
          <w:b/>
          <w:color w:val="auto"/>
          <w:sz w:val="24"/>
          <w:szCs w:val="24"/>
        </w:rPr>
        <w:t>.</w:t>
      </w:r>
      <w:r w:rsidRPr="00FE10C4">
        <w:rPr>
          <w:rFonts w:ascii="Lato" w:hAnsi="Lato"/>
          <w:b/>
          <w:color w:val="auto"/>
          <w:sz w:val="24"/>
          <w:szCs w:val="24"/>
        </w:rPr>
        <w:tab/>
      </w:r>
      <w:r w:rsidRPr="00FE10C4">
        <w:rPr>
          <w:rFonts w:ascii="Lato" w:hAnsi="Lato"/>
          <w:color w:val="auto"/>
          <w:sz w:val="24"/>
          <w:szCs w:val="24"/>
        </w:rPr>
        <w:t xml:space="preserve">An increase in disposable incomes is likely to lead to a rise in demand for fashion clothing brands, such as Nike and Adidas. </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13</w:t>
      </w:r>
    </w:p>
    <w:p w:rsidR="009D5BF9" w:rsidRPr="00FE10C4" w:rsidRDefault="009D5BF9" w:rsidP="009D5BF9">
      <w:pPr>
        <w:pStyle w:val="ATEXTNUMBER"/>
        <w:tabs>
          <w:tab w:val="left" w:pos="0"/>
        </w:tabs>
        <w:ind w:left="0" w:firstLine="0"/>
        <w:rPr>
          <w:rFonts w:ascii="Lato" w:hAnsi="Lato" w:cstheme="majorHAnsi"/>
          <w:color w:val="auto"/>
          <w:sz w:val="24"/>
          <w:szCs w:val="24"/>
        </w:rPr>
      </w:pPr>
      <w:r w:rsidRPr="00FE10C4">
        <w:rPr>
          <w:rFonts w:ascii="Lato" w:hAnsi="Lato" w:cstheme="majorHAnsi"/>
          <w:color w:val="auto"/>
          <w:sz w:val="24"/>
          <w:szCs w:val="24"/>
        </w:rPr>
        <w:t xml:space="preserve">Identify a </w:t>
      </w:r>
      <w:proofErr w:type="gramStart"/>
      <w:r w:rsidRPr="00FE10C4">
        <w:rPr>
          <w:rFonts w:ascii="Lato" w:hAnsi="Lato" w:cstheme="majorHAnsi"/>
          <w:color w:val="auto"/>
          <w:sz w:val="24"/>
          <w:szCs w:val="24"/>
        </w:rPr>
        <w:t>longer</w:t>
      </w:r>
      <w:r w:rsidR="00BF0DFE">
        <w:rPr>
          <w:rFonts w:ascii="Lato" w:hAnsi="Lato" w:cstheme="majorHAnsi"/>
          <w:color w:val="auto"/>
          <w:sz w:val="24"/>
          <w:szCs w:val="24"/>
        </w:rPr>
        <w:t xml:space="preserve"> </w:t>
      </w:r>
      <w:r w:rsidRPr="00FE10C4">
        <w:rPr>
          <w:rFonts w:ascii="Lato" w:hAnsi="Lato" w:cstheme="majorHAnsi"/>
          <w:color w:val="auto"/>
          <w:sz w:val="24"/>
          <w:szCs w:val="24"/>
        </w:rPr>
        <w:t>term</w:t>
      </w:r>
      <w:proofErr w:type="gramEnd"/>
      <w:r w:rsidRPr="00FE10C4">
        <w:rPr>
          <w:rFonts w:ascii="Lato" w:hAnsi="Lato" w:cstheme="majorHAnsi"/>
          <w:color w:val="auto"/>
          <w:sz w:val="24"/>
          <w:szCs w:val="24"/>
        </w:rPr>
        <w:t xml:space="preserve"> trade-off of the construction of a new freeway connecting Melbourne’s eastern and western suburbs that could be expected to encourage more vehicle travel.</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A.</w:t>
      </w:r>
      <w:r w:rsidRPr="00FE10C4">
        <w:rPr>
          <w:rFonts w:ascii="Lato" w:hAnsi="Lato"/>
          <w:sz w:val="24"/>
          <w:szCs w:val="24"/>
        </w:rPr>
        <w:tab/>
        <w:t>less revenue available to increase pensions in the current budget</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B.</w:t>
      </w:r>
      <w:r w:rsidRPr="00FE10C4">
        <w:rPr>
          <w:rFonts w:ascii="Lato" w:hAnsi="Lato"/>
          <w:sz w:val="24"/>
          <w:szCs w:val="24"/>
        </w:rPr>
        <w:tab/>
        <w:t>the value of the inconvenience to road users during construction</w:t>
      </w:r>
    </w:p>
    <w:p w:rsidR="009D5BF9" w:rsidRPr="00FE10C4" w:rsidRDefault="009D5BF9" w:rsidP="009D5BF9">
      <w:pPr>
        <w:pStyle w:val="ATEXT1"/>
        <w:tabs>
          <w:tab w:val="clear" w:pos="283"/>
          <w:tab w:val="left" w:pos="426"/>
        </w:tabs>
        <w:ind w:left="426" w:hanging="426"/>
        <w:rPr>
          <w:rFonts w:ascii="Lato" w:hAnsi="Lato"/>
          <w:sz w:val="24"/>
          <w:szCs w:val="24"/>
        </w:rPr>
      </w:pPr>
      <w:r w:rsidRPr="00AB119B">
        <w:rPr>
          <w:rFonts w:ascii="Lato" w:hAnsi="Lato"/>
          <w:b/>
          <w:sz w:val="24"/>
          <w:szCs w:val="24"/>
          <w:highlight w:val="yellow"/>
        </w:rPr>
        <w:t>C.</w:t>
      </w:r>
      <w:r w:rsidRPr="00FE10C4">
        <w:rPr>
          <w:rFonts w:ascii="Lato" w:hAnsi="Lato"/>
          <w:b/>
          <w:sz w:val="24"/>
          <w:szCs w:val="24"/>
        </w:rPr>
        <w:tab/>
      </w:r>
      <w:r w:rsidRPr="00FE10C4">
        <w:rPr>
          <w:rFonts w:ascii="Lato" w:hAnsi="Lato"/>
          <w:sz w:val="24"/>
          <w:szCs w:val="24"/>
        </w:rPr>
        <w:t>more extreme weather events associated with climate change</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D.</w:t>
      </w:r>
      <w:r w:rsidRPr="00FE10C4">
        <w:rPr>
          <w:rFonts w:ascii="Lato" w:hAnsi="Lato"/>
          <w:sz w:val="24"/>
          <w:szCs w:val="24"/>
        </w:rPr>
        <w:tab/>
        <w:t>high costs of building materials and wages for the workers</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14</w:t>
      </w:r>
    </w:p>
    <w:p w:rsidR="009D5BF9" w:rsidRPr="00FE10C4" w:rsidRDefault="009D5BF9" w:rsidP="009D5BF9">
      <w:pPr>
        <w:pStyle w:val="ATEXT1"/>
        <w:rPr>
          <w:rFonts w:ascii="Lato" w:hAnsi="Lato"/>
          <w:sz w:val="24"/>
          <w:szCs w:val="24"/>
        </w:rPr>
      </w:pPr>
      <w:r w:rsidRPr="00FE10C4">
        <w:rPr>
          <w:rFonts w:ascii="Lato" w:hAnsi="Lato"/>
          <w:sz w:val="24"/>
          <w:szCs w:val="24"/>
        </w:rPr>
        <w:t xml:space="preserve">Businesses seek to incorporate the latest advances in technology into their production process for many reasons. Which one of the following statements is </w:t>
      </w:r>
      <w:r w:rsidRPr="00FE10C4">
        <w:rPr>
          <w:rFonts w:ascii="Lato" w:hAnsi="Lato"/>
          <w:b/>
          <w:sz w:val="24"/>
          <w:szCs w:val="24"/>
        </w:rPr>
        <w:t>incorrect</w:t>
      </w:r>
      <w:r w:rsidRPr="00FE10C4">
        <w:rPr>
          <w:rFonts w:ascii="Lato" w:hAnsi="Lato"/>
          <w:sz w:val="24"/>
          <w:szCs w:val="24"/>
        </w:rPr>
        <w:t xml:space="preserve"> in relation to why firms might incorporate technology into their production?</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AB119B">
        <w:rPr>
          <w:rFonts w:ascii="Lato" w:hAnsi="Lato"/>
          <w:b/>
          <w:color w:val="auto"/>
          <w:sz w:val="24"/>
          <w:szCs w:val="24"/>
          <w:highlight w:val="yellow"/>
        </w:rPr>
        <w:t>A</w:t>
      </w:r>
      <w:r w:rsidRPr="00FE10C4">
        <w:rPr>
          <w:rFonts w:ascii="Lato" w:hAnsi="Lato"/>
          <w:b/>
          <w:color w:val="auto"/>
          <w:sz w:val="24"/>
          <w:szCs w:val="24"/>
        </w:rPr>
        <w:t>.</w:t>
      </w:r>
      <w:r w:rsidRPr="00FE10C4">
        <w:rPr>
          <w:rFonts w:ascii="Lato" w:hAnsi="Lato"/>
          <w:b/>
          <w:color w:val="auto"/>
          <w:sz w:val="24"/>
          <w:szCs w:val="24"/>
        </w:rPr>
        <w:tab/>
      </w:r>
      <w:r w:rsidRPr="00FE10C4">
        <w:rPr>
          <w:rFonts w:ascii="Lato" w:hAnsi="Lato"/>
          <w:color w:val="auto"/>
          <w:sz w:val="24"/>
          <w:szCs w:val="24"/>
        </w:rPr>
        <w:t>Producers can pass on lower costs of production to customers in the form of lower prices, therefore sacrificing profit margins.</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color w:val="auto"/>
          <w:sz w:val="24"/>
          <w:szCs w:val="24"/>
        </w:rPr>
        <w:t>B.</w:t>
      </w:r>
      <w:r w:rsidRPr="00FE10C4">
        <w:rPr>
          <w:rFonts w:ascii="Lato" w:hAnsi="Lato"/>
          <w:b/>
          <w:color w:val="auto"/>
          <w:sz w:val="24"/>
          <w:szCs w:val="24"/>
        </w:rPr>
        <w:tab/>
      </w:r>
      <w:r w:rsidRPr="00FE10C4">
        <w:rPr>
          <w:rFonts w:ascii="Lato" w:hAnsi="Lato"/>
          <w:sz w:val="24"/>
          <w:szCs w:val="24"/>
        </w:rPr>
        <w:t>Producers can pass on lower costs of production to customers in the form of lower prices.</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C.</w:t>
      </w:r>
      <w:r w:rsidRPr="00FE10C4">
        <w:rPr>
          <w:rFonts w:ascii="Lato" w:hAnsi="Lato"/>
          <w:b/>
          <w:sz w:val="24"/>
          <w:szCs w:val="24"/>
        </w:rPr>
        <w:tab/>
      </w:r>
      <w:r w:rsidRPr="00FE10C4">
        <w:rPr>
          <w:rFonts w:ascii="Lato" w:hAnsi="Lato"/>
          <w:sz w:val="24"/>
          <w:szCs w:val="24"/>
        </w:rPr>
        <w:t>Technology can lower the average cost of production.</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FE10C4">
        <w:rPr>
          <w:rFonts w:ascii="Lato" w:hAnsi="Lato"/>
          <w:b/>
          <w:sz w:val="24"/>
          <w:szCs w:val="24"/>
        </w:rPr>
        <w:t>D.</w:t>
      </w:r>
      <w:r w:rsidRPr="00FE10C4">
        <w:rPr>
          <w:rFonts w:ascii="Lato" w:hAnsi="Lato"/>
          <w:b/>
          <w:sz w:val="24"/>
          <w:szCs w:val="24"/>
        </w:rPr>
        <w:tab/>
      </w:r>
      <w:r w:rsidRPr="00FE10C4">
        <w:rPr>
          <w:rFonts w:ascii="Lato" w:hAnsi="Lato"/>
          <w:color w:val="auto"/>
          <w:sz w:val="24"/>
          <w:szCs w:val="24"/>
        </w:rPr>
        <w:t>Technology can improve rates of efficiency.</w:t>
      </w:r>
    </w:p>
    <w:p w:rsidR="009D5BF9" w:rsidRPr="00FE10C4" w:rsidRDefault="009D5BF9" w:rsidP="009D5BF9">
      <w:pPr>
        <w:pStyle w:val="ATEXT1"/>
        <w:tabs>
          <w:tab w:val="clear" w:pos="283"/>
          <w:tab w:val="left" w:pos="426"/>
        </w:tabs>
        <w:ind w:left="426" w:hanging="426"/>
        <w:rPr>
          <w:rFonts w:ascii="Lato" w:hAnsi="Lato"/>
          <w:sz w:val="24"/>
          <w:szCs w:val="24"/>
        </w:rPr>
      </w:pPr>
    </w:p>
    <w:p w:rsidR="00BF0DFE" w:rsidRDefault="00BF0DFE">
      <w:pPr>
        <w:spacing w:after="160" w:line="259" w:lineRule="auto"/>
        <w:rPr>
          <w:rFonts w:ascii="Lato" w:eastAsia="Times New Roman" w:hAnsi="Lato" w:cs="Sabon-Roman"/>
          <w:color w:val="000000"/>
          <w:sz w:val="24"/>
          <w:szCs w:val="24"/>
          <w:lang w:val="en-GB" w:eastAsia="en-US"/>
        </w:rPr>
      </w:pPr>
      <w:r>
        <w:rPr>
          <w:rFonts w:ascii="Lato" w:hAnsi="Lato"/>
          <w:sz w:val="24"/>
          <w:szCs w:val="24"/>
        </w:rPr>
        <w:br w:type="page"/>
      </w:r>
    </w:p>
    <w:p w:rsidR="009D5BF9" w:rsidRPr="00FE10C4" w:rsidRDefault="009D5BF9" w:rsidP="009D5BF9">
      <w:pPr>
        <w:pStyle w:val="ATEXT1"/>
        <w:tabs>
          <w:tab w:val="clear" w:pos="283"/>
          <w:tab w:val="left" w:pos="426"/>
        </w:tabs>
        <w:ind w:left="426" w:hanging="426"/>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15</w:t>
      </w:r>
    </w:p>
    <w:p w:rsidR="009D5BF9" w:rsidRPr="00FE10C4" w:rsidRDefault="009D5BF9" w:rsidP="009D5BF9">
      <w:pPr>
        <w:pStyle w:val="ATEXT1"/>
        <w:rPr>
          <w:rFonts w:ascii="Lato" w:hAnsi="Lato" w:cstheme="majorHAnsi"/>
          <w:sz w:val="24"/>
          <w:szCs w:val="24"/>
        </w:rPr>
      </w:pPr>
      <w:r w:rsidRPr="00FE10C4">
        <w:rPr>
          <w:rFonts w:ascii="Lato" w:hAnsi="Lato" w:cstheme="majorHAnsi"/>
          <w:color w:val="auto"/>
          <w:sz w:val="24"/>
          <w:szCs w:val="24"/>
        </w:rPr>
        <w:t>Consider the following supply and</w:t>
      </w:r>
      <w:r w:rsidRPr="00FE10C4">
        <w:rPr>
          <w:rFonts w:ascii="Lato" w:hAnsi="Lato" w:cstheme="majorHAnsi"/>
          <w:sz w:val="24"/>
          <w:szCs w:val="24"/>
        </w:rPr>
        <w:t xml:space="preserve"> demand diagram.</w:t>
      </w:r>
    </w:p>
    <w:p w:rsidR="009D5BF9" w:rsidRPr="00FE10C4" w:rsidRDefault="009D5BF9" w:rsidP="009D5BF9">
      <w:pPr>
        <w:pStyle w:val="ATEXT1"/>
        <w:rPr>
          <w:rFonts w:ascii="Lato" w:hAnsi="Lato"/>
          <w:sz w:val="24"/>
          <w:szCs w:val="24"/>
        </w:rPr>
      </w:pPr>
      <w:r w:rsidRPr="00FE10C4">
        <w:rPr>
          <w:rFonts w:ascii="Lato" w:hAnsi="Lato" w:cs="Arial"/>
          <w:noProof/>
          <w:sz w:val="24"/>
          <w:szCs w:val="24"/>
          <w:lang w:val="en-US"/>
        </w:rPr>
        <mc:AlternateContent>
          <mc:Choice Requires="wps">
            <w:drawing>
              <wp:anchor distT="0" distB="0" distL="114300" distR="114300" simplePos="0" relativeHeight="251682816" behindDoc="0" locked="0" layoutInCell="1" allowOverlap="1" wp14:anchorId="1DAECC43" wp14:editId="55DEF490">
                <wp:simplePos x="0" y="0"/>
                <wp:positionH relativeFrom="column">
                  <wp:posOffset>2337435</wp:posOffset>
                </wp:positionH>
                <wp:positionV relativeFrom="paragraph">
                  <wp:posOffset>152400</wp:posOffset>
                </wp:positionV>
                <wp:extent cx="391795" cy="379730"/>
                <wp:effectExtent l="0" t="0" r="0" b="1270"/>
                <wp:wrapNone/>
                <wp:docPr id="74" name="Rectangle 74"/>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sidRPr="00886015">
                              <w:rPr>
                                <w:szCs w:val="20"/>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ECC43" id="Rectangle 74" o:spid="_x0000_s1035" style="position:absolute;margin-left:184.05pt;margin-top:12pt;width:30.85pt;height:29.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" filled="f" stroked="f" strokeweight="1pt">
                <v:textbox>
                  <w:txbxContent>
                    <w:p w:rsidR="0090119F" w:rsidRPr="00886015" w:rsidRDefault="0090119F" w:rsidP="009D5BF9">
                      <w:pPr>
                        <w:jc w:val="center"/>
                        <w:rPr>
                          <w:szCs w:val="20"/>
                        </w:rPr>
                      </w:pPr>
                      <w:r w:rsidRPr="00886015">
                        <w:rPr>
                          <w:szCs w:val="20"/>
                        </w:rPr>
                        <w:t>S1</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0768" behindDoc="0" locked="0" layoutInCell="1" allowOverlap="1" wp14:anchorId="65592A6D" wp14:editId="28BD89F1">
                <wp:simplePos x="0" y="0"/>
                <wp:positionH relativeFrom="column">
                  <wp:posOffset>800100</wp:posOffset>
                </wp:positionH>
                <wp:positionV relativeFrom="paragraph">
                  <wp:posOffset>165100</wp:posOffset>
                </wp:positionV>
                <wp:extent cx="1673860" cy="1519555"/>
                <wp:effectExtent l="0" t="0" r="27940" b="29845"/>
                <wp:wrapNone/>
                <wp:docPr id="94" name="Straight Connector 94"/>
                <wp:cNvGraphicFramePr/>
                <a:graphic xmlns:a="http://schemas.openxmlformats.org/drawingml/2006/main">
                  <a:graphicData uri="http://schemas.microsoft.com/office/word/2010/wordprocessingShape">
                    <wps:wsp>
                      <wps:cNvCnPr/>
                      <wps:spPr>
                        <a:xfrm flipV="1">
                          <a:off x="0" y="0"/>
                          <a:ext cx="1673860" cy="151955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B1375" id="Straight Connector 9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63pt,13pt" to="194.8pt,1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84864" behindDoc="0" locked="0" layoutInCell="1" allowOverlap="1" wp14:anchorId="0A619D13" wp14:editId="5DD3900F">
                <wp:simplePos x="0" y="0"/>
                <wp:positionH relativeFrom="column">
                  <wp:posOffset>-62865</wp:posOffset>
                </wp:positionH>
                <wp:positionV relativeFrom="paragraph">
                  <wp:posOffset>25400</wp:posOffset>
                </wp:positionV>
                <wp:extent cx="711835" cy="548005"/>
                <wp:effectExtent l="0" t="0" r="0" b="10795"/>
                <wp:wrapNone/>
                <wp:docPr id="77" name="Rectangle 77"/>
                <wp:cNvGraphicFramePr/>
                <a:graphic xmlns:a="http://schemas.openxmlformats.org/drawingml/2006/main">
                  <a:graphicData uri="http://schemas.microsoft.com/office/word/2010/wordprocessingShape">
                    <wps:wsp>
                      <wps:cNvSpPr/>
                      <wps:spPr>
                        <a:xfrm>
                          <a:off x="0" y="0"/>
                          <a:ext cx="711835" cy="54800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19D13" id="Rectangle 77" o:spid="_x0000_s1036" style="position:absolute;margin-left:-4.95pt;margin-top:2pt;width:56.05pt;height:4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" filled="f" stroked="f" strokeweight="1pt">
                <v:textbox>
                  <w:txbxContent>
                    <w:p w:rsidR="0090119F" w:rsidRPr="00886015" w:rsidRDefault="0090119F" w:rsidP="009D5BF9">
                      <w:pPr>
                        <w:jc w:val="center"/>
                        <w:rPr>
                          <w:szCs w:val="20"/>
                        </w:rPr>
                      </w:pPr>
                      <w:r>
                        <w:rPr>
                          <w:szCs w:val="20"/>
                        </w:rPr>
                        <w:t xml:space="preserve">Price </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8960" behindDoc="0" locked="0" layoutInCell="1" allowOverlap="1" wp14:anchorId="184A6518" wp14:editId="791514CB">
                <wp:simplePos x="0" y="0"/>
                <wp:positionH relativeFrom="column">
                  <wp:posOffset>2743200</wp:posOffset>
                </wp:positionH>
                <wp:positionV relativeFrom="paragraph">
                  <wp:posOffset>38100</wp:posOffset>
                </wp:positionV>
                <wp:extent cx="391795" cy="379730"/>
                <wp:effectExtent l="0" t="0" r="0" b="1270"/>
                <wp:wrapNone/>
                <wp:docPr id="75" name="Rectangle 75"/>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A6518" id="Rectangle 75" o:spid="_x0000_s1037" style="position:absolute;margin-left:3in;margin-top:3pt;width:30.85pt;height:2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" filled="f" stroked="f" strokeweight="1pt">
                <v:textbox>
                  <w:txbxContent>
                    <w:p w:rsidR="0090119F" w:rsidRPr="00886015" w:rsidRDefault="0090119F" w:rsidP="009D5BF9">
                      <w:pPr>
                        <w:jc w:val="center"/>
                        <w:rPr>
                          <w:szCs w:val="20"/>
                        </w:rPr>
                      </w:pPr>
                      <w:r>
                        <w:rPr>
                          <w:szCs w:val="20"/>
                        </w:rPr>
                        <w:t>S2</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8720" behindDoc="0" locked="0" layoutInCell="1" allowOverlap="1" wp14:anchorId="38CBB019" wp14:editId="792F8EC3">
                <wp:simplePos x="0" y="0"/>
                <wp:positionH relativeFrom="column">
                  <wp:posOffset>571500</wp:posOffset>
                </wp:positionH>
                <wp:positionV relativeFrom="paragraph">
                  <wp:posOffset>38100</wp:posOffset>
                </wp:positionV>
                <wp:extent cx="1270" cy="1958975"/>
                <wp:effectExtent l="50800" t="50800" r="74930" b="22225"/>
                <wp:wrapNone/>
                <wp:docPr id="78" name="Straight Arrow Connector 78"/>
                <wp:cNvGraphicFramePr/>
                <a:graphic xmlns:a="http://schemas.openxmlformats.org/drawingml/2006/main">
                  <a:graphicData uri="http://schemas.microsoft.com/office/word/2010/wordprocessingShape">
                    <wps:wsp>
                      <wps:cNvCnPr/>
                      <wps:spPr>
                        <a:xfrm flipV="1">
                          <a:off x="0" y="0"/>
                          <a:ext cx="1270" cy="1958975"/>
                        </a:xfrm>
                        <a:prstGeom prst="straightConnector1">
                          <a:avLst/>
                        </a:prstGeom>
                        <a:ln w="6350"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B8DB73" id="Straight Arrow Connector 78" o:spid="_x0000_s1026" type="#_x0000_t32" style="position:absolute;margin-left:45pt;margin-top:3pt;width:.1pt;height:154.25p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" strokecolor="black [3213]" strokeweight=".5pt">
                <v:stroke endarrow="block" joinstyle="miter"/>
              </v:shap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1792" behindDoc="0" locked="0" layoutInCell="1" allowOverlap="1" wp14:anchorId="3084CD52" wp14:editId="71C58DA4">
                <wp:simplePos x="0" y="0"/>
                <wp:positionH relativeFrom="column">
                  <wp:posOffset>800100</wp:posOffset>
                </wp:positionH>
                <wp:positionV relativeFrom="paragraph">
                  <wp:posOffset>139700</wp:posOffset>
                </wp:positionV>
                <wp:extent cx="2108835" cy="1162685"/>
                <wp:effectExtent l="0" t="0" r="24765" b="31115"/>
                <wp:wrapNone/>
                <wp:docPr id="95" name="Straight Connector 95"/>
                <wp:cNvGraphicFramePr/>
                <a:graphic xmlns:a="http://schemas.openxmlformats.org/drawingml/2006/main">
                  <a:graphicData uri="http://schemas.microsoft.com/office/word/2010/wordprocessingShape">
                    <wps:wsp>
                      <wps:cNvCnPr/>
                      <wps:spPr>
                        <a:xfrm>
                          <a:off x="0" y="0"/>
                          <a:ext cx="2108835" cy="116268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63871" id="Straight Connector 9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pt" to="229.05pt,10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89984" behindDoc="0" locked="0" layoutInCell="1" allowOverlap="1" wp14:anchorId="42D7B807" wp14:editId="68BBAA4D">
                <wp:simplePos x="0" y="0"/>
                <wp:positionH relativeFrom="column">
                  <wp:posOffset>1143000</wp:posOffset>
                </wp:positionH>
                <wp:positionV relativeFrom="paragraph">
                  <wp:posOffset>25400</wp:posOffset>
                </wp:positionV>
                <wp:extent cx="1673860" cy="1519555"/>
                <wp:effectExtent l="0" t="0" r="27940" b="29845"/>
                <wp:wrapNone/>
                <wp:docPr id="76" name="Straight Connector 76"/>
                <wp:cNvGraphicFramePr/>
                <a:graphic xmlns:a="http://schemas.openxmlformats.org/drawingml/2006/main">
                  <a:graphicData uri="http://schemas.microsoft.com/office/word/2010/wordprocessingShape">
                    <wps:wsp>
                      <wps:cNvCnPr/>
                      <wps:spPr>
                        <a:xfrm flipV="1">
                          <a:off x="0" y="0"/>
                          <a:ext cx="1673860" cy="151955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96517" id="Straight Connector 7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90pt,2pt" to="221.8pt,1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" strokeweight=".5pt">
                <v:stroke joinstyle="miter"/>
              </v:line>
            </w:pict>
          </mc:Fallback>
        </mc:AlternateContent>
      </w:r>
    </w:p>
    <w:p w:rsidR="009D5BF9" w:rsidRPr="00FE10C4" w:rsidRDefault="009D5BF9" w:rsidP="009D5BF9">
      <w:pPr>
        <w:spacing w:after="120"/>
        <w:rPr>
          <w:rFonts w:ascii="Lato" w:hAnsi="Lato" w:cs="Arial"/>
          <w:sz w:val="24"/>
          <w:szCs w:val="24"/>
        </w:rPr>
      </w:pP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91008" behindDoc="0" locked="0" layoutInCell="1" allowOverlap="1" wp14:anchorId="028129F0" wp14:editId="3032871F">
                <wp:simplePos x="0" y="0"/>
                <wp:positionH relativeFrom="column">
                  <wp:posOffset>1537335</wp:posOffset>
                </wp:positionH>
                <wp:positionV relativeFrom="paragraph">
                  <wp:posOffset>64770</wp:posOffset>
                </wp:positionV>
                <wp:extent cx="0" cy="1143000"/>
                <wp:effectExtent l="0" t="0" r="25400" b="25400"/>
                <wp:wrapNone/>
                <wp:docPr id="90" name="Straight Connector 90"/>
                <wp:cNvGraphicFramePr/>
                <a:graphic xmlns:a="http://schemas.openxmlformats.org/drawingml/2006/main">
                  <a:graphicData uri="http://schemas.microsoft.com/office/word/2010/wordprocessingShape">
                    <wps:wsp>
                      <wps:cNvCnPr/>
                      <wps:spPr>
                        <a:xfrm>
                          <a:off x="0" y="0"/>
                          <a:ext cx="0" cy="1143000"/>
                        </a:xfrm>
                        <a:prstGeom prst="line">
                          <a:avLst/>
                        </a:prstGeom>
                        <a:ln w="6350" cmpd="sng">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DAD93" id="Straight Connector 9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5.1pt" to="121.05pt,9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" strokeweight=".5pt">
                <v:stroke dashstyle="dash" joinstyle="miter"/>
              </v:lin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92032" behindDoc="0" locked="0" layoutInCell="1" allowOverlap="1" wp14:anchorId="1D768D2D" wp14:editId="6812CAD1">
                <wp:simplePos x="0" y="0"/>
                <wp:positionH relativeFrom="column">
                  <wp:posOffset>1994535</wp:posOffset>
                </wp:positionH>
                <wp:positionV relativeFrom="paragraph">
                  <wp:posOffset>74930</wp:posOffset>
                </wp:positionV>
                <wp:extent cx="0" cy="9144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0" cy="914400"/>
                        </a:xfrm>
                        <a:prstGeom prst="line">
                          <a:avLst/>
                        </a:prstGeom>
                        <a:ln w="6350" cmpd="sng">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704F2" id="Straight Connector 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5.9pt" to="157.05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" strokeweight=".5pt">
                <v:stroke dashstyle="dash" joinstyle="miter"/>
              </v:lin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3840" behindDoc="0" locked="0" layoutInCell="1" allowOverlap="1" wp14:anchorId="33FB9B1A" wp14:editId="567A12DB">
                <wp:simplePos x="0" y="0"/>
                <wp:positionH relativeFrom="column">
                  <wp:posOffset>2794635</wp:posOffset>
                </wp:positionH>
                <wp:positionV relativeFrom="paragraph">
                  <wp:posOffset>198755</wp:posOffset>
                </wp:positionV>
                <wp:extent cx="486410" cy="438785"/>
                <wp:effectExtent l="0" t="0" r="0" b="0"/>
                <wp:wrapNone/>
                <wp:docPr id="97" name="Rectangle 97"/>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B9B1A" id="Rectangle 97" o:spid="_x0000_s1038" style="position:absolute;margin-left:220.05pt;margin-top:15.65pt;width:38.3pt;height:34.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" filled="f" stroked="f" strokeweight="1pt">
                <v:textbox>
                  <w:txbxContent>
                    <w:p w:rsidR="0090119F" w:rsidRPr="00886015" w:rsidRDefault="0090119F" w:rsidP="009D5BF9">
                      <w:pPr>
                        <w:jc w:val="center"/>
                        <w:rPr>
                          <w:szCs w:val="20"/>
                        </w:rPr>
                      </w:pPr>
                      <w:r>
                        <w:rPr>
                          <w:szCs w:val="20"/>
                        </w:rPr>
                        <w:t>D</w:t>
                      </w:r>
                    </w:p>
                  </w:txbxContent>
                </v:textbox>
              </v:rect>
            </w:pict>
          </mc:Fallback>
        </mc:AlternateContent>
      </w:r>
    </w:p>
    <w:p w:rsidR="009D5BF9" w:rsidRPr="00FE10C4" w:rsidRDefault="009D5BF9" w:rsidP="009D5BF9">
      <w:pPr>
        <w:spacing w:after="120"/>
        <w:rPr>
          <w:rFonts w:ascii="Lato" w:hAnsi="Lato" w:cs="Arial"/>
          <w:sz w:val="24"/>
          <w:szCs w:val="24"/>
        </w:rPr>
      </w:pPr>
    </w:p>
    <w:p w:rsidR="009D5BF9" w:rsidRPr="00FE10C4" w:rsidRDefault="00BF0DFE"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9744" behindDoc="0" locked="0" layoutInCell="1" allowOverlap="1" wp14:anchorId="549814B4" wp14:editId="695F1A00">
                <wp:simplePos x="0" y="0"/>
                <wp:positionH relativeFrom="column">
                  <wp:posOffset>555597</wp:posOffset>
                </wp:positionH>
                <wp:positionV relativeFrom="paragraph">
                  <wp:posOffset>174570</wp:posOffset>
                </wp:positionV>
                <wp:extent cx="2554605" cy="2540"/>
                <wp:effectExtent l="0" t="76200" r="36195" b="99060"/>
                <wp:wrapNone/>
                <wp:docPr id="96" name="Straight Arrow Connector 96"/>
                <wp:cNvGraphicFramePr/>
                <a:graphic xmlns:a="http://schemas.openxmlformats.org/drawingml/2006/main">
                  <a:graphicData uri="http://schemas.microsoft.com/office/word/2010/wordprocessingShape">
                    <wps:wsp>
                      <wps:cNvCnPr/>
                      <wps:spPr>
                        <a:xfrm flipV="1">
                          <a:off x="0" y="0"/>
                          <a:ext cx="2554605" cy="2540"/>
                        </a:xfrm>
                        <a:prstGeom prst="straightConnector1">
                          <a:avLst/>
                        </a:prstGeom>
                        <a:ln w="6350" cmpd="sng">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3846FF1" id="Straight Arrow Connector 96" o:spid="_x0000_s1026" type="#_x0000_t32" style="position:absolute;margin-left:43.75pt;margin-top:13.75pt;width:201.15pt;height:.2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" strokeweight=".5pt">
                <v:stroke endarrow="block" joinstyle="miter"/>
              </v:shape>
            </w:pict>
          </mc:Fallback>
        </mc:AlternateContent>
      </w:r>
      <w:r w:rsidR="009D5BF9" w:rsidRPr="00FE10C4">
        <w:rPr>
          <w:rFonts w:ascii="Lato" w:hAnsi="Lato" w:cs="Arial"/>
          <w:noProof/>
          <w:sz w:val="24"/>
          <w:szCs w:val="24"/>
          <w:lang w:val="en-US"/>
        </w:rPr>
        <mc:AlternateContent>
          <mc:Choice Requires="wps">
            <w:drawing>
              <wp:anchor distT="0" distB="0" distL="114300" distR="114300" simplePos="0" relativeHeight="251685888" behindDoc="0" locked="0" layoutInCell="1" allowOverlap="1" wp14:anchorId="2432304E" wp14:editId="3473E486">
                <wp:simplePos x="0" y="0"/>
                <wp:positionH relativeFrom="column">
                  <wp:posOffset>2857500</wp:posOffset>
                </wp:positionH>
                <wp:positionV relativeFrom="paragraph">
                  <wp:posOffset>177800</wp:posOffset>
                </wp:positionV>
                <wp:extent cx="1066800" cy="548640"/>
                <wp:effectExtent l="0" t="0" r="0" b="10160"/>
                <wp:wrapNone/>
                <wp:docPr id="100" name="Rectangle 100"/>
                <wp:cNvGraphicFramePr/>
                <a:graphic xmlns:a="http://schemas.openxmlformats.org/drawingml/2006/main">
                  <a:graphicData uri="http://schemas.microsoft.com/office/word/2010/wordprocessingShape">
                    <wps:wsp>
                      <wps:cNvSpPr/>
                      <wps:spPr>
                        <a:xfrm>
                          <a:off x="0" y="0"/>
                          <a:ext cx="1066800" cy="54864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sidRPr="00886015">
                              <w:rPr>
                                <w:szCs w:val="20"/>
                              </w:rPr>
                              <w:t xml:space="preserve">Quantity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2304E" id="Rectangle 100" o:spid="_x0000_s1039" style="position:absolute;margin-left:225pt;margin-top:14pt;width:84pt;height:4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" filled="f" stroked="f" strokeweight="1pt">
                <v:textbox>
                  <w:txbxContent>
                    <w:p w:rsidR="0090119F" w:rsidRPr="00886015" w:rsidRDefault="0090119F" w:rsidP="009D5BF9">
                      <w:pPr>
                        <w:jc w:val="center"/>
                        <w:rPr>
                          <w:szCs w:val="20"/>
                        </w:rPr>
                      </w:pPr>
                      <w:r w:rsidRPr="00886015">
                        <w:rPr>
                          <w:szCs w:val="20"/>
                        </w:rPr>
                        <w:t xml:space="preserve">Quantity </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6912" behindDoc="0" locked="0" layoutInCell="1" allowOverlap="1" wp14:anchorId="5D12A765" wp14:editId="2FACA8CE">
                <wp:simplePos x="0" y="0"/>
                <wp:positionH relativeFrom="column">
                  <wp:posOffset>1257300</wp:posOffset>
                </wp:positionH>
                <wp:positionV relativeFrom="paragraph">
                  <wp:posOffset>50800</wp:posOffset>
                </wp:positionV>
                <wp:extent cx="486410" cy="438785"/>
                <wp:effectExtent l="0" t="0" r="0" b="0"/>
                <wp:wrapNone/>
                <wp:docPr id="98" name="Rectangle 98"/>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A765" id="Rectangle 98" o:spid="_x0000_s1040" style="position:absolute;margin-left:99pt;margin-top:4pt;width:38.3pt;height:34.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" filled="f" stroked="f" strokeweight="1pt">
                <v:textbox>
                  <w:txbxContent>
                    <w:p w:rsidR="0090119F" w:rsidRPr="00886015" w:rsidRDefault="0090119F" w:rsidP="009D5BF9">
                      <w:pPr>
                        <w:jc w:val="center"/>
                        <w:rPr>
                          <w:szCs w:val="20"/>
                        </w:rPr>
                      </w:pPr>
                      <w:r>
                        <w:rPr>
                          <w:szCs w:val="20"/>
                        </w:rPr>
                        <w:t>Q1</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87936" behindDoc="0" locked="0" layoutInCell="1" allowOverlap="1" wp14:anchorId="0DD4BBE2" wp14:editId="353886CC">
                <wp:simplePos x="0" y="0"/>
                <wp:positionH relativeFrom="column">
                  <wp:posOffset>1714500</wp:posOffset>
                </wp:positionH>
                <wp:positionV relativeFrom="paragraph">
                  <wp:posOffset>50800</wp:posOffset>
                </wp:positionV>
                <wp:extent cx="486410" cy="438785"/>
                <wp:effectExtent l="0" t="0" r="0" b="0"/>
                <wp:wrapNone/>
                <wp:docPr id="91" name="Rectangle 91"/>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90119F" w:rsidRPr="00886015" w:rsidRDefault="0090119F" w:rsidP="009D5BF9">
                            <w:pPr>
                              <w:jc w:val="center"/>
                              <w:rPr>
                                <w:szCs w:val="20"/>
                              </w:rPr>
                            </w:pPr>
                            <w:r>
                              <w:rPr>
                                <w:szCs w:val="20"/>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4BBE2" id="Rectangle 91" o:spid="_x0000_s1041" style="position:absolute;margin-left:135pt;margin-top:4pt;width:38.3pt;height:34.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" filled="f" stroked="f" strokeweight="1pt">
                <v:textbox>
                  <w:txbxContent>
                    <w:p w:rsidR="0090119F" w:rsidRPr="00886015" w:rsidRDefault="0090119F" w:rsidP="009D5BF9">
                      <w:pPr>
                        <w:jc w:val="center"/>
                        <w:rPr>
                          <w:szCs w:val="20"/>
                        </w:rPr>
                      </w:pPr>
                      <w:r>
                        <w:rPr>
                          <w:szCs w:val="20"/>
                        </w:rPr>
                        <w:t>Q2</w:t>
                      </w:r>
                    </w:p>
                  </w:txbxContent>
                </v:textbox>
              </v:rect>
            </w:pict>
          </mc:Fallback>
        </mc:AlternateContent>
      </w:r>
    </w:p>
    <w:p w:rsidR="009D5BF9" w:rsidRPr="00FE10C4" w:rsidRDefault="009D5BF9" w:rsidP="009D5BF9">
      <w:pPr>
        <w:pStyle w:val="ATEXT1"/>
        <w:rPr>
          <w:rFonts w:ascii="Lato" w:hAnsi="Lato" w:cstheme="majorHAnsi"/>
          <w:sz w:val="24"/>
          <w:szCs w:val="24"/>
        </w:rPr>
      </w:pPr>
    </w:p>
    <w:p w:rsidR="009D5BF9" w:rsidRPr="00FE10C4" w:rsidRDefault="009D5BF9" w:rsidP="009D5BF9">
      <w:pPr>
        <w:pStyle w:val="ATEXT1"/>
        <w:spacing w:before="300"/>
        <w:rPr>
          <w:rFonts w:ascii="Lato" w:hAnsi="Lato" w:cstheme="majorHAnsi"/>
          <w:color w:val="auto"/>
          <w:sz w:val="24"/>
          <w:szCs w:val="24"/>
        </w:rPr>
      </w:pPr>
      <w:r w:rsidRPr="00FE10C4">
        <w:rPr>
          <w:rFonts w:ascii="Lato" w:hAnsi="Lato" w:cstheme="majorHAnsi"/>
          <w:color w:val="auto"/>
          <w:sz w:val="24"/>
          <w:szCs w:val="24"/>
        </w:rPr>
        <w:t>In the market for steel, which one of the following scenarios would explain the shift in supply from S1 to S2?</w:t>
      </w:r>
    </w:p>
    <w:p w:rsidR="009D5BF9" w:rsidRPr="00FE10C4" w:rsidRDefault="009D5BF9" w:rsidP="009D5BF9">
      <w:pPr>
        <w:pStyle w:val="ATEXT1"/>
        <w:tabs>
          <w:tab w:val="clear" w:pos="283"/>
          <w:tab w:val="left" w:pos="426"/>
        </w:tabs>
        <w:rPr>
          <w:rFonts w:ascii="Lato" w:hAnsi="Lato" w:cstheme="majorHAnsi"/>
          <w:color w:val="auto"/>
          <w:sz w:val="24"/>
          <w:szCs w:val="24"/>
        </w:rPr>
      </w:pPr>
      <w:r w:rsidRPr="00AB119B">
        <w:rPr>
          <w:rFonts w:ascii="Lato" w:hAnsi="Lato" w:cstheme="majorHAnsi"/>
          <w:b/>
          <w:color w:val="auto"/>
          <w:sz w:val="24"/>
          <w:szCs w:val="24"/>
          <w:highlight w:val="yellow"/>
        </w:rPr>
        <w:t>A</w:t>
      </w:r>
      <w:r w:rsidRPr="00FE10C4">
        <w:rPr>
          <w:rFonts w:ascii="Lato" w:hAnsi="Lato" w:cstheme="majorHAnsi"/>
          <w:b/>
          <w:color w:val="auto"/>
          <w:sz w:val="24"/>
          <w:szCs w:val="24"/>
        </w:rPr>
        <w:t>.</w:t>
      </w:r>
      <w:r w:rsidRPr="00FE10C4">
        <w:rPr>
          <w:rFonts w:ascii="Lato" w:hAnsi="Lato" w:cstheme="majorHAnsi"/>
          <w:color w:val="auto"/>
          <w:sz w:val="24"/>
          <w:szCs w:val="24"/>
        </w:rPr>
        <w:tab/>
        <w:t>an increase in the availability of natural resources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an increase in the cost of producing the good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b/>
          <w:color w:val="auto"/>
          <w:sz w:val="24"/>
          <w:szCs w:val="24"/>
        </w:rPr>
        <w:tab/>
      </w:r>
      <w:r w:rsidRPr="00FE10C4">
        <w:rPr>
          <w:rFonts w:ascii="Lato" w:hAnsi="Lato" w:cstheme="majorHAnsi"/>
          <w:color w:val="auto"/>
          <w:sz w:val="24"/>
          <w:szCs w:val="24"/>
        </w:rPr>
        <w:t>an increase in incomes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both A and C</w:t>
      </w:r>
    </w:p>
    <w:p w:rsidR="009D5BF9" w:rsidRPr="007C2DEF" w:rsidRDefault="009D5BF9" w:rsidP="009D5BF9">
      <w:pPr>
        <w:pStyle w:val="ATEXT1"/>
        <w:tabs>
          <w:tab w:val="clear" w:pos="283"/>
          <w:tab w:val="left" w:pos="426"/>
        </w:tabs>
        <w:ind w:left="426" w:hanging="426"/>
      </w:pPr>
    </w:p>
    <w:p w:rsidR="009D5BF9" w:rsidRDefault="009D5BF9" w:rsidP="009D5BF9">
      <w:pPr>
        <w:pStyle w:val="AHEAD"/>
        <w:rPr>
          <w:lang w:val="en-AU"/>
        </w:rPr>
      </w:pPr>
    </w:p>
    <w:p w:rsidR="009D5BF9" w:rsidRDefault="009D5BF9" w:rsidP="009D5BF9"/>
    <w:p w:rsidR="009D5BF9" w:rsidRDefault="009D5BF9" w:rsidP="009D5BF9">
      <w:pPr>
        <w:rPr>
          <w:rFonts w:ascii="Arial Black" w:eastAsia="Times New Roman" w:hAnsi="Arial Black" w:cs="HelveticaNeue-BoldCond"/>
          <w:color w:val="E36C0A"/>
          <w:lang w:val="en-GB"/>
        </w:rPr>
      </w:pPr>
      <w:r>
        <w:br w:type="page"/>
      </w:r>
    </w:p>
    <w:p w:rsidR="009D5BF9" w:rsidRDefault="009D5BF9" w:rsidP="009D5BF9">
      <w:pPr>
        <w:pStyle w:val="BHEAD"/>
        <w:rPr>
          <w:rFonts w:ascii="Lato" w:hAnsi="Lato" w:cs="Times New Roman"/>
          <w:b/>
          <w:bCs/>
          <w:color w:val="000000" w:themeColor="text1"/>
          <w:sz w:val="24"/>
          <w:szCs w:val="24"/>
        </w:rPr>
      </w:pPr>
      <w:r w:rsidRPr="00FE10C4">
        <w:rPr>
          <w:rFonts w:ascii="Lato" w:hAnsi="Lato" w:cs="Times New Roman"/>
          <w:b/>
          <w:bCs/>
          <w:color w:val="000000" w:themeColor="text1"/>
          <w:sz w:val="24"/>
          <w:szCs w:val="24"/>
        </w:rPr>
        <w:lastRenderedPageBreak/>
        <w:t xml:space="preserve">Section B: Introduction Short answer </w:t>
      </w:r>
    </w:p>
    <w:p w:rsidR="00FE10C4" w:rsidRPr="00FE10C4" w:rsidRDefault="00FE10C4" w:rsidP="00FE10C4">
      <w:pPr>
        <w:rPr>
          <w:lang w:val="en-GB" w:eastAsia="en-US"/>
        </w:rPr>
      </w:pPr>
    </w:p>
    <w:p w:rsidR="009D5BF9" w:rsidRPr="00FE10C4" w:rsidRDefault="009D5BF9" w:rsidP="009D5BF9">
      <w:pPr>
        <w:pStyle w:val="BHEAD"/>
        <w:rPr>
          <w:rStyle w:val="ATEXT1Char"/>
          <w:rFonts w:ascii="Lato" w:eastAsia="MS Mincho" w:hAnsi="Lato"/>
          <w:color w:val="auto"/>
          <w:sz w:val="24"/>
          <w:szCs w:val="24"/>
        </w:rPr>
      </w:pPr>
      <w:r w:rsidRPr="00FE10C4">
        <w:rPr>
          <w:rFonts w:ascii="Lato" w:hAnsi="Lato"/>
          <w:color w:val="000000" w:themeColor="text1"/>
          <w:sz w:val="24"/>
          <w:szCs w:val="24"/>
        </w:rPr>
        <w:t xml:space="preserve">Question 1 </w:t>
      </w:r>
      <w:r w:rsidRPr="00FE10C4">
        <w:rPr>
          <w:rStyle w:val="ATEXT1Char"/>
          <w:rFonts w:ascii="Lato" w:eastAsia="MS Mincho" w:hAnsi="Lato"/>
          <w:color w:val="auto"/>
          <w:sz w:val="24"/>
          <w:szCs w:val="24"/>
        </w:rPr>
        <w:t>(7 marks)</w:t>
      </w:r>
    </w:p>
    <w:p w:rsidR="009D5BF9" w:rsidRDefault="009D5BF9" w:rsidP="009D5BF9">
      <w:pPr>
        <w:pStyle w:val="ATEXT1"/>
        <w:tabs>
          <w:tab w:val="right" w:pos="8364"/>
        </w:tabs>
        <w:ind w:left="284" w:hanging="284"/>
        <w:rPr>
          <w:rFonts w:ascii="Lato" w:hAnsi="Lato"/>
          <w:sz w:val="24"/>
          <w:szCs w:val="24"/>
        </w:rPr>
      </w:pPr>
      <w:r w:rsidRPr="00FE10C4">
        <w:rPr>
          <w:rFonts w:ascii="Lato" w:hAnsi="Lato"/>
          <w:b/>
          <w:sz w:val="24"/>
          <w:szCs w:val="24"/>
        </w:rPr>
        <w:t>a.</w:t>
      </w:r>
      <w:r w:rsidRPr="00FE10C4">
        <w:rPr>
          <w:rFonts w:ascii="Lato" w:hAnsi="Lato"/>
          <w:b/>
          <w:sz w:val="24"/>
          <w:szCs w:val="24"/>
        </w:rPr>
        <w:tab/>
      </w:r>
      <w:r w:rsidRPr="00FE10C4">
        <w:rPr>
          <w:rFonts w:ascii="Lato" w:hAnsi="Lato"/>
          <w:sz w:val="24"/>
          <w:szCs w:val="24"/>
        </w:rPr>
        <w:t>Explain the link between relative scarcity and opportunity cost.</w:t>
      </w:r>
      <w:r w:rsidRPr="00FE10C4">
        <w:rPr>
          <w:rFonts w:ascii="Lato" w:hAnsi="Lato"/>
          <w:sz w:val="24"/>
          <w:szCs w:val="24"/>
        </w:rPr>
        <w:tab/>
        <w:t>2 marks</w:t>
      </w:r>
    </w:p>
    <w:p w:rsidR="00960858" w:rsidRPr="00FE10C4" w:rsidRDefault="00960858" w:rsidP="009D5BF9">
      <w:pPr>
        <w:pStyle w:val="ATEXT1"/>
        <w:tabs>
          <w:tab w:val="right" w:pos="8364"/>
        </w:tabs>
        <w:ind w:left="284" w:hanging="284"/>
        <w:rPr>
          <w:rFonts w:ascii="Lato" w:hAnsi="Lato"/>
          <w:sz w:val="24"/>
          <w:szCs w:val="24"/>
        </w:rPr>
      </w:pPr>
    </w:p>
    <w:p w:rsidR="00960858" w:rsidRDefault="00960858" w:rsidP="00960858">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definitions of scarcity, opportunity cost with limited detail. </w:t>
      </w:r>
    </w:p>
    <w:p w:rsidR="00960858" w:rsidRDefault="00960858" w:rsidP="00960858">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for an explanation of the statement, where not only are the terms defined but it is clearly shown how they relate to each other (i.e. may make reference </w:t>
      </w:r>
      <w:proofErr w:type="gramStart"/>
      <w:r>
        <w:rPr>
          <w:rFonts w:ascii="Kozuka Gothic Pro R" w:eastAsia="Kozuka Gothic Pro R" w:hAnsi="Kozuka Gothic Pro R"/>
          <w:color w:val="C00000"/>
        </w:rPr>
        <w:t>to choice</w:t>
      </w:r>
      <w:proofErr w:type="gramEnd"/>
      <w:r>
        <w:rPr>
          <w:rFonts w:ascii="Kozuka Gothic Pro R" w:eastAsia="Kozuka Gothic Pro R" w:hAnsi="Kozuka Gothic Pro R"/>
          <w:color w:val="C00000"/>
        </w:rPr>
        <w:t xml:space="preserve">). </w:t>
      </w:r>
    </w:p>
    <w:p w:rsidR="009D5BF9" w:rsidRPr="00FE10C4" w:rsidRDefault="009D5BF9" w:rsidP="009D5BF9">
      <w:pPr>
        <w:pStyle w:val="AHEAD"/>
        <w:rPr>
          <w:rFonts w:ascii="Lato" w:hAnsi="Lato" w:cs="Sabon-Roman"/>
          <w:color w:val="000000"/>
        </w:rPr>
      </w:pPr>
      <w:r w:rsidRPr="00FE10C4">
        <w:rPr>
          <w:rFonts w:ascii="Lato" w:hAnsi="Lato"/>
        </w:rPr>
        <w:br w:type="page"/>
      </w:r>
    </w:p>
    <w:p w:rsidR="009D5BF9" w:rsidRPr="00FE10C4" w:rsidRDefault="009D5BF9" w:rsidP="009D5BF9">
      <w:pPr>
        <w:pStyle w:val="ATEXT1"/>
        <w:tabs>
          <w:tab w:val="right" w:pos="8364"/>
        </w:tabs>
        <w:spacing w:before="200"/>
        <w:ind w:left="284" w:hanging="284"/>
        <w:rPr>
          <w:rFonts w:ascii="Lato" w:hAnsi="Lato"/>
          <w:sz w:val="24"/>
          <w:szCs w:val="24"/>
        </w:rPr>
      </w:pPr>
      <w:r w:rsidRPr="00FE10C4">
        <w:rPr>
          <w:rFonts w:ascii="Lato" w:hAnsi="Lato"/>
          <w:b/>
          <w:sz w:val="24"/>
          <w:szCs w:val="24"/>
        </w:rPr>
        <w:lastRenderedPageBreak/>
        <w:t>b.</w:t>
      </w:r>
      <w:r w:rsidRPr="00FE10C4">
        <w:rPr>
          <w:rFonts w:ascii="Lato" w:hAnsi="Lato"/>
          <w:sz w:val="24"/>
          <w:szCs w:val="24"/>
        </w:rPr>
        <w:tab/>
        <w:t xml:space="preserve">Economic activity can be illustrated through the circular flow model. Construct a fully labelled two-sector flow model to demonstrate how it operates. </w:t>
      </w:r>
      <w:r w:rsidRPr="00FE10C4">
        <w:rPr>
          <w:rFonts w:ascii="Lato" w:hAnsi="Lato"/>
          <w:sz w:val="24"/>
          <w:szCs w:val="24"/>
        </w:rPr>
        <w:tab/>
        <w:t>2 marks</w:t>
      </w: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Default="009D5BF9" w:rsidP="009D5BF9">
      <w:pPr>
        <w:pStyle w:val="ATEXT1"/>
        <w:tabs>
          <w:tab w:val="right" w:pos="8364"/>
        </w:tabs>
        <w:spacing w:after="0"/>
        <w:ind w:left="284" w:hanging="284"/>
        <w:rPr>
          <w:rFonts w:ascii="Lato" w:hAnsi="Lato"/>
          <w:b/>
          <w:sz w:val="24"/>
          <w:szCs w:val="24"/>
        </w:rPr>
      </w:pPr>
    </w:p>
    <w:p w:rsidR="00960858" w:rsidRDefault="00960858" w:rsidP="009D5BF9">
      <w:pPr>
        <w:pStyle w:val="ATEXT1"/>
        <w:tabs>
          <w:tab w:val="right" w:pos="8364"/>
        </w:tabs>
        <w:spacing w:after="0"/>
        <w:ind w:left="284" w:hanging="284"/>
        <w:rPr>
          <w:rFonts w:ascii="Lato" w:hAnsi="Lato"/>
          <w:b/>
          <w:sz w:val="24"/>
          <w:szCs w:val="24"/>
        </w:rPr>
      </w:pPr>
    </w:p>
    <w:p w:rsidR="00960858" w:rsidRDefault="00960858" w:rsidP="00960858">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correct reference to Households and </w:t>
      </w:r>
      <w:proofErr w:type="gramStart"/>
      <w:r>
        <w:rPr>
          <w:rFonts w:ascii="Kozuka Gothic Pro R" w:eastAsia="Kozuka Gothic Pro R" w:hAnsi="Kozuka Gothic Pro R"/>
          <w:color w:val="C00000"/>
        </w:rPr>
        <w:t>firms</w:t>
      </w:r>
      <w:proofErr w:type="gramEnd"/>
      <w:r>
        <w:rPr>
          <w:rFonts w:ascii="Kozuka Gothic Pro R" w:eastAsia="Kozuka Gothic Pro R" w:hAnsi="Kozuka Gothic Pro R"/>
          <w:color w:val="C00000"/>
        </w:rPr>
        <w:t xml:space="preserve"> sector. </w:t>
      </w:r>
    </w:p>
    <w:p w:rsidR="00960858" w:rsidRDefault="00960858" w:rsidP="00960858">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all flows correctly stated and flowing into the correct sector. </w:t>
      </w:r>
    </w:p>
    <w:p w:rsidR="00960858" w:rsidRPr="00FE10C4" w:rsidRDefault="00960858" w:rsidP="009D5BF9">
      <w:pPr>
        <w:pStyle w:val="ATEXT1"/>
        <w:tabs>
          <w:tab w:val="right" w:pos="8364"/>
        </w:tabs>
        <w:spacing w:after="0"/>
        <w:ind w:left="284" w:hanging="284"/>
        <w:rPr>
          <w:rFonts w:ascii="Lato" w:hAnsi="Lato"/>
          <w:b/>
          <w:sz w:val="24"/>
          <w:szCs w:val="24"/>
        </w:rPr>
      </w:pPr>
    </w:p>
    <w:p w:rsidR="009D5BF9" w:rsidRPr="00FE10C4" w:rsidRDefault="009D5BF9" w:rsidP="009D5BF9">
      <w:pPr>
        <w:pStyle w:val="ATEXT1"/>
        <w:tabs>
          <w:tab w:val="right" w:pos="8364"/>
        </w:tabs>
        <w:spacing w:after="0"/>
        <w:ind w:left="284" w:hanging="284"/>
        <w:rPr>
          <w:rFonts w:ascii="Lato" w:hAnsi="Lato" w:cs="Arial"/>
          <w:bCs/>
          <w:sz w:val="24"/>
          <w:szCs w:val="24"/>
        </w:rPr>
      </w:pPr>
      <w:r w:rsidRPr="00FE10C4">
        <w:rPr>
          <w:rFonts w:ascii="Lato" w:hAnsi="Lato"/>
          <w:b/>
          <w:sz w:val="24"/>
          <w:szCs w:val="24"/>
        </w:rPr>
        <w:t>c.</w:t>
      </w:r>
      <w:r w:rsidRPr="00FE10C4">
        <w:rPr>
          <w:rFonts w:ascii="Lato" w:hAnsi="Lato"/>
          <w:sz w:val="24"/>
          <w:szCs w:val="24"/>
        </w:rPr>
        <w:tab/>
      </w:r>
      <w:r w:rsidRPr="00FE10C4">
        <w:rPr>
          <w:rFonts w:ascii="Lato" w:hAnsi="Lato" w:cs="Arial"/>
          <w:bCs/>
          <w:sz w:val="24"/>
          <w:szCs w:val="24"/>
        </w:rPr>
        <w:t>With reference to the purpose of economic activity, discuss the extent to which economic activity influences living standards. In your answer, refer to material and non-material living standards.</w:t>
      </w:r>
      <w:r w:rsidRPr="00FE10C4">
        <w:rPr>
          <w:rFonts w:ascii="Lato" w:hAnsi="Lato" w:cs="Arial"/>
          <w:bCs/>
          <w:sz w:val="24"/>
          <w:szCs w:val="24"/>
        </w:rPr>
        <w:tab/>
      </w:r>
    </w:p>
    <w:p w:rsidR="009D5BF9" w:rsidRDefault="009D5BF9" w:rsidP="009D5BF9">
      <w:pPr>
        <w:pStyle w:val="ATEXT1"/>
        <w:tabs>
          <w:tab w:val="right" w:pos="8364"/>
        </w:tabs>
        <w:spacing w:after="0"/>
        <w:ind w:left="284" w:hanging="284"/>
        <w:rPr>
          <w:rFonts w:ascii="Lato" w:hAnsi="Lato"/>
          <w:sz w:val="24"/>
          <w:szCs w:val="24"/>
        </w:rPr>
      </w:pP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sz w:val="24"/>
          <w:szCs w:val="24"/>
        </w:rPr>
        <w:t>3 marks</w:t>
      </w:r>
    </w:p>
    <w:p w:rsidR="00960858" w:rsidRDefault="00960858" w:rsidP="009D5BF9">
      <w:pPr>
        <w:pStyle w:val="ATEXT1"/>
        <w:tabs>
          <w:tab w:val="right" w:pos="8364"/>
        </w:tabs>
        <w:spacing w:after="0"/>
        <w:ind w:left="284" w:hanging="284"/>
        <w:rPr>
          <w:rFonts w:ascii="Lato" w:hAnsi="Lato"/>
          <w:sz w:val="24"/>
          <w:szCs w:val="24"/>
        </w:rPr>
      </w:pPr>
    </w:p>
    <w:p w:rsidR="00960858" w:rsidRDefault="00960858" w:rsidP="00960858">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some outline / explanation of what economic activity is. </w:t>
      </w:r>
    </w:p>
    <w:p w:rsidR="00960858" w:rsidRDefault="00960858" w:rsidP="00960858">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for an explanation of economic activity and either a valid reference to material </w:t>
      </w:r>
      <w:r>
        <w:rPr>
          <w:rFonts w:ascii="Kozuka Gothic Pro R" w:eastAsia="Kozuka Gothic Pro R" w:hAnsi="Kozuka Gothic Pro R"/>
          <w:b/>
          <w:bCs/>
          <w:color w:val="C00000"/>
        </w:rPr>
        <w:t>OR</w:t>
      </w:r>
      <w:r>
        <w:rPr>
          <w:rFonts w:ascii="Kozuka Gothic Pro R" w:eastAsia="Kozuka Gothic Pro R" w:hAnsi="Kozuka Gothic Pro R"/>
          <w:color w:val="C00000"/>
        </w:rPr>
        <w:t xml:space="preserve"> non-material living standards</w:t>
      </w:r>
    </w:p>
    <w:p w:rsidR="00960858" w:rsidRPr="00960858" w:rsidRDefault="00960858" w:rsidP="00960858">
      <w:pPr>
        <w:spacing w:line="480" w:lineRule="auto"/>
        <w:rPr>
          <w:rFonts w:ascii="Kozuka Gothic Pro R" w:eastAsia="Kozuka Gothic Pro R" w:hAnsi="Kozuka Gothic Pro R"/>
          <w:color w:val="C00000"/>
        </w:rPr>
      </w:pPr>
      <w:r>
        <w:rPr>
          <w:rFonts w:ascii="Kozuka Gothic Pro R" w:eastAsia="Kozuka Gothic Pro R" w:hAnsi="Kozuka Gothic Pro R"/>
          <w:b/>
          <w:color w:val="C00000"/>
        </w:rPr>
        <w:lastRenderedPageBreak/>
        <w:t xml:space="preserve">3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for an explanation of economic activity and either a valid reference to material </w:t>
      </w:r>
      <w:proofErr w:type="gramStart"/>
      <w:r>
        <w:rPr>
          <w:rFonts w:ascii="Kozuka Gothic Pro R" w:eastAsia="Kozuka Gothic Pro R" w:hAnsi="Kozuka Gothic Pro R"/>
          <w:b/>
          <w:bCs/>
          <w:color w:val="C00000"/>
        </w:rPr>
        <w:t>AND</w:t>
      </w:r>
      <w:proofErr w:type="gramEnd"/>
      <w:r>
        <w:rPr>
          <w:rFonts w:ascii="Kozuka Gothic Pro R" w:eastAsia="Kozuka Gothic Pro R" w:hAnsi="Kozuka Gothic Pro R"/>
          <w:color w:val="C00000"/>
        </w:rPr>
        <w:t xml:space="preserve"> non-material living standards.</w:t>
      </w:r>
    </w:p>
    <w:p w:rsidR="00960858" w:rsidRPr="00FE10C4" w:rsidRDefault="00960858" w:rsidP="009D5BF9">
      <w:pPr>
        <w:pStyle w:val="ATEXT1"/>
        <w:tabs>
          <w:tab w:val="right" w:pos="8364"/>
        </w:tabs>
        <w:spacing w:after="0"/>
        <w:ind w:left="284" w:hanging="284"/>
        <w:rPr>
          <w:rFonts w:ascii="Lato" w:hAnsi="Lato" w:cs="Arial"/>
          <w:bCs/>
          <w:sz w:val="24"/>
          <w:szCs w:val="24"/>
        </w:rPr>
      </w:pPr>
    </w:p>
    <w:p w:rsidR="009D5BF9" w:rsidRPr="00FE10C4" w:rsidRDefault="009D5BF9" w:rsidP="00FE10C4">
      <w:pPr>
        <w:pStyle w:val="ATEXTNUMBER"/>
        <w:ind w:left="0" w:firstLine="0"/>
        <w:rPr>
          <w:rFonts w:ascii="Lato" w:hAnsi="Lato"/>
          <w:b/>
          <w:bCs/>
          <w:sz w:val="24"/>
          <w:szCs w:val="24"/>
        </w:rPr>
      </w:pPr>
      <w:r w:rsidRPr="00FE10C4">
        <w:rPr>
          <w:rFonts w:ascii="Lato" w:hAnsi="Lato"/>
          <w:b/>
          <w:bCs/>
          <w:sz w:val="24"/>
          <w:szCs w:val="24"/>
        </w:rPr>
        <w:t xml:space="preserve">Question 2 (8 marks) </w:t>
      </w:r>
    </w:p>
    <w:p w:rsidR="009D5BF9" w:rsidRPr="00FE10C4" w:rsidRDefault="009D5BF9" w:rsidP="009D5BF9">
      <w:pPr>
        <w:rPr>
          <w:rFonts w:ascii="Lato" w:hAnsi="Lato"/>
          <w:sz w:val="24"/>
          <w:szCs w:val="24"/>
        </w:rPr>
      </w:pPr>
    </w:p>
    <w:p w:rsidR="009D5BF9" w:rsidRPr="00FE10C4" w:rsidRDefault="009D5BF9" w:rsidP="009D5BF9">
      <w:pPr>
        <w:pStyle w:val="ATEXT1"/>
        <w:tabs>
          <w:tab w:val="right" w:pos="8364"/>
        </w:tabs>
        <w:spacing w:after="200"/>
        <w:ind w:left="284" w:hanging="284"/>
        <w:rPr>
          <w:rFonts w:ascii="Lato" w:hAnsi="Lato"/>
          <w:sz w:val="24"/>
          <w:szCs w:val="24"/>
        </w:rPr>
      </w:pPr>
      <w:r w:rsidRPr="00FE10C4">
        <w:rPr>
          <w:rFonts w:ascii="Lato" w:hAnsi="Lato"/>
          <w:b/>
          <w:sz w:val="24"/>
          <w:szCs w:val="24"/>
        </w:rPr>
        <w:t>a.</w:t>
      </w:r>
      <w:r w:rsidRPr="00FE10C4">
        <w:rPr>
          <w:rFonts w:ascii="Lato" w:hAnsi="Lato"/>
          <w:b/>
          <w:sz w:val="24"/>
          <w:szCs w:val="24"/>
        </w:rPr>
        <w:tab/>
      </w:r>
      <w:r w:rsidRPr="00FE10C4">
        <w:rPr>
          <w:rFonts w:ascii="Lato" w:hAnsi="Lato"/>
          <w:sz w:val="24"/>
          <w:szCs w:val="24"/>
        </w:rPr>
        <w:t>Using the following information, plot the production possibility frontier/curve (PPF) of a hypothetical economy—Country A—that can only produce two goods: sugary soft drinks and bananas.</w:t>
      </w:r>
      <w:r w:rsidRPr="00FE10C4">
        <w:rPr>
          <w:rFonts w:ascii="Lato" w:hAnsi="Lato"/>
          <w:sz w:val="24"/>
          <w:szCs w:val="24"/>
        </w:rPr>
        <w:tab/>
      </w:r>
    </w:p>
    <w:p w:rsidR="009D5BF9" w:rsidRPr="00FE10C4" w:rsidRDefault="009D5BF9" w:rsidP="009D5BF9">
      <w:pPr>
        <w:pStyle w:val="ATEXT1"/>
        <w:tabs>
          <w:tab w:val="right" w:pos="8364"/>
        </w:tabs>
        <w:spacing w:after="200"/>
        <w:ind w:left="284" w:hanging="284"/>
        <w:rPr>
          <w:rFonts w:ascii="Lato" w:hAnsi="Lato"/>
          <w:sz w:val="24"/>
          <w:szCs w:val="24"/>
        </w:rPr>
      </w:pP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sz w:val="24"/>
          <w:szCs w:val="24"/>
        </w:rPr>
        <w:t>4 marks</w:t>
      </w:r>
    </w:p>
    <w:tbl>
      <w:tblPr>
        <w:tblW w:w="0" w:type="auto"/>
        <w:tblInd w:w="250" w:type="dxa"/>
        <w:tblLook w:val="04A0" w:firstRow="1" w:lastRow="0" w:firstColumn="1" w:lastColumn="0" w:noHBand="0" w:noVBand="1"/>
      </w:tblPr>
      <w:tblGrid>
        <w:gridCol w:w="1431"/>
        <w:gridCol w:w="884"/>
        <w:gridCol w:w="884"/>
        <w:gridCol w:w="882"/>
        <w:gridCol w:w="881"/>
        <w:gridCol w:w="881"/>
        <w:gridCol w:w="881"/>
        <w:gridCol w:w="881"/>
        <w:gridCol w:w="881"/>
      </w:tblGrid>
      <w:tr w:rsidR="009D5BF9" w:rsidRPr="00FE10C4" w:rsidTr="00F2268B">
        <w:tc>
          <w:tcPr>
            <w:tcW w:w="1415" w:type="dxa"/>
            <w:tcBorders>
              <w:top w:val="single" w:sz="4" w:space="0" w:color="auto"/>
              <w:left w:val="single" w:sz="4" w:space="0" w:color="auto"/>
              <w:bottom w:val="single" w:sz="4" w:space="0" w:color="auto"/>
              <w:right w:val="single" w:sz="4" w:space="0" w:color="auto"/>
            </w:tcBorders>
            <w:shd w:val="clear" w:color="auto" w:fill="E6E6E6"/>
          </w:tcPr>
          <w:p w:rsidR="009D5BF9" w:rsidRPr="00FE10C4" w:rsidRDefault="009D5BF9" w:rsidP="00F2268B">
            <w:pPr>
              <w:pStyle w:val="ATABLETEXTSIMPLE"/>
              <w:spacing w:before="0" w:after="120" w:line="260" w:lineRule="atLeast"/>
              <w:rPr>
                <w:rFonts w:ascii="Lato" w:hAnsi="Lato" w:cstheme="majorHAnsi"/>
                <w:b/>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A</w:t>
            </w:r>
          </w:p>
        </w:tc>
        <w:tc>
          <w:tcPr>
            <w:tcW w:w="884"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B</w:t>
            </w:r>
          </w:p>
        </w:tc>
        <w:tc>
          <w:tcPr>
            <w:tcW w:w="882"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C</w:t>
            </w:r>
          </w:p>
        </w:tc>
        <w:tc>
          <w:tcPr>
            <w:tcW w:w="881"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D</w:t>
            </w:r>
          </w:p>
        </w:tc>
        <w:tc>
          <w:tcPr>
            <w:tcW w:w="881"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E</w:t>
            </w:r>
          </w:p>
        </w:tc>
        <w:tc>
          <w:tcPr>
            <w:tcW w:w="881"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F</w:t>
            </w:r>
          </w:p>
        </w:tc>
        <w:tc>
          <w:tcPr>
            <w:tcW w:w="881" w:type="dxa"/>
            <w:tcBorders>
              <w:top w:val="single" w:sz="4" w:space="0" w:color="auto"/>
              <w:left w:val="single" w:sz="4" w:space="0" w:color="auto"/>
              <w:bottom w:val="single" w:sz="4" w:space="0" w:color="auto"/>
              <w:right w:val="single" w:sz="4" w:space="0" w:color="auto"/>
            </w:tcBorders>
            <w:shd w:val="clear" w:color="auto" w:fill="E6E6E6"/>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G</w:t>
            </w:r>
          </w:p>
        </w:tc>
        <w:tc>
          <w:tcPr>
            <w:tcW w:w="881" w:type="dxa"/>
            <w:tcBorders>
              <w:top w:val="single" w:sz="4" w:space="0" w:color="auto"/>
              <w:left w:val="single" w:sz="4" w:space="0" w:color="auto"/>
              <w:bottom w:val="single" w:sz="4" w:space="0" w:color="auto"/>
              <w:right w:val="single" w:sz="4" w:space="0" w:color="auto"/>
            </w:tcBorders>
            <w:shd w:val="clear" w:color="auto" w:fill="E6E6E6"/>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H</w:t>
            </w:r>
          </w:p>
        </w:tc>
      </w:tr>
      <w:tr w:rsidR="009D5BF9" w:rsidRPr="00FE10C4" w:rsidTr="00F2268B">
        <w:tc>
          <w:tcPr>
            <w:tcW w:w="1415" w:type="dxa"/>
            <w:tcBorders>
              <w:top w:val="single" w:sz="4" w:space="0" w:color="auto"/>
              <w:left w:val="single" w:sz="4" w:space="0" w:color="auto"/>
              <w:bottom w:val="single" w:sz="4" w:space="0" w:color="auto"/>
              <w:right w:val="single" w:sz="4" w:space="0" w:color="auto"/>
            </w:tcBorders>
            <w:hideMark/>
          </w:tcPr>
          <w:p w:rsidR="009D5BF9" w:rsidRPr="00FE10C4" w:rsidRDefault="009D5BF9" w:rsidP="00F2268B">
            <w:pPr>
              <w:pStyle w:val="ATABLETEXTSIMPLE"/>
              <w:spacing w:before="0" w:after="120" w:line="260" w:lineRule="atLeast"/>
              <w:rPr>
                <w:rFonts w:ascii="Lato" w:hAnsi="Lato" w:cstheme="majorHAnsi"/>
                <w:sz w:val="24"/>
                <w:szCs w:val="24"/>
              </w:rPr>
            </w:pPr>
            <w:r w:rsidRPr="00FE10C4">
              <w:rPr>
                <w:rFonts w:ascii="Lato" w:hAnsi="Lato" w:cstheme="majorHAnsi"/>
                <w:sz w:val="24"/>
                <w:szCs w:val="24"/>
              </w:rPr>
              <w:t>Bananas (tonnes)</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500</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460</w:t>
            </w:r>
          </w:p>
        </w:tc>
        <w:tc>
          <w:tcPr>
            <w:tcW w:w="882"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420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400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350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250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100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0</w:t>
            </w:r>
          </w:p>
        </w:tc>
      </w:tr>
      <w:tr w:rsidR="009D5BF9" w:rsidRPr="00FE10C4" w:rsidTr="00F2268B">
        <w:tc>
          <w:tcPr>
            <w:tcW w:w="1415" w:type="dxa"/>
            <w:tcBorders>
              <w:top w:val="single" w:sz="4" w:space="0" w:color="auto"/>
              <w:left w:val="single" w:sz="4" w:space="0" w:color="auto"/>
              <w:bottom w:val="single" w:sz="4" w:space="0" w:color="auto"/>
              <w:right w:val="single" w:sz="4" w:space="0" w:color="auto"/>
            </w:tcBorders>
            <w:hideMark/>
          </w:tcPr>
          <w:p w:rsidR="009D5BF9" w:rsidRPr="00FE10C4" w:rsidRDefault="009D5BF9" w:rsidP="00F2268B">
            <w:pPr>
              <w:pStyle w:val="ATABLETEXTSIMPLE"/>
              <w:spacing w:before="0" w:after="120" w:line="260" w:lineRule="atLeast"/>
              <w:rPr>
                <w:rFonts w:ascii="Lato" w:hAnsi="Lato" w:cstheme="majorHAnsi"/>
                <w:sz w:val="24"/>
                <w:szCs w:val="24"/>
              </w:rPr>
            </w:pPr>
            <w:r w:rsidRPr="00FE10C4">
              <w:rPr>
                <w:rFonts w:ascii="Lato" w:hAnsi="Lato" w:cstheme="majorHAnsi"/>
                <w:sz w:val="24"/>
                <w:szCs w:val="24"/>
              </w:rPr>
              <w:t>Sugary soft drinks (megalitres)</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0</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50</w:t>
            </w:r>
          </w:p>
        </w:tc>
        <w:tc>
          <w:tcPr>
            <w:tcW w:w="882"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80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150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280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350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380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400</w:t>
            </w:r>
          </w:p>
        </w:tc>
      </w:tr>
    </w:tbl>
    <w:p w:rsidR="009D5BF9" w:rsidRPr="00FE10C4" w:rsidRDefault="009D5BF9" w:rsidP="009D5BF9">
      <w:pPr>
        <w:pStyle w:val="AHEAD"/>
        <w:rPr>
          <w:rFonts w:ascii="Lato" w:hAnsi="Lato"/>
          <w:lang w:val="en-AU"/>
        </w:rPr>
      </w:pPr>
      <w:r w:rsidRPr="00FE10C4">
        <w:rPr>
          <w:rFonts w:ascii="Lato" w:hAnsi="Lato" w:cstheme="majorHAnsi"/>
          <w:noProof/>
          <w:lang w:val="en-US"/>
        </w:rPr>
        <w:drawing>
          <wp:inline distT="0" distB="0" distL="0" distR="0" wp14:anchorId="00755F53" wp14:editId="31D6A727">
            <wp:extent cx="4009745" cy="3121025"/>
            <wp:effectExtent l="0" t="0" r="0" b="317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423" cy="3122331"/>
                    </a:xfrm>
                    <a:prstGeom prst="rect">
                      <a:avLst/>
                    </a:prstGeom>
                    <a:noFill/>
                    <a:ln>
                      <a:noFill/>
                    </a:ln>
                  </pic:spPr>
                </pic:pic>
              </a:graphicData>
            </a:graphic>
          </wp:inline>
        </w:drawing>
      </w:r>
    </w:p>
    <w:p w:rsidR="0090119F" w:rsidRDefault="0090119F" w:rsidP="0090119F">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correctly labelling axis. </w:t>
      </w:r>
    </w:p>
    <w:p w:rsidR="0090119F" w:rsidRDefault="0090119F" w:rsidP="0090119F">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for having a correctly shaped PPC</w:t>
      </w:r>
    </w:p>
    <w:p w:rsidR="0090119F" w:rsidRDefault="0090119F" w:rsidP="0090119F">
      <w:pPr>
        <w:spacing w:line="480" w:lineRule="auto"/>
        <w:rPr>
          <w:rFonts w:ascii="Kozuka Gothic Pro R" w:eastAsia="Kozuka Gothic Pro R" w:hAnsi="Kozuka Gothic Pro R"/>
          <w:color w:val="C00000"/>
        </w:rPr>
      </w:pPr>
      <w:r w:rsidRPr="0090119F">
        <w:rPr>
          <w:rFonts w:ascii="Kozuka Gothic Pro R" w:eastAsia="Kozuka Gothic Pro R" w:hAnsi="Kozuka Gothic Pro R"/>
          <w:b/>
          <w:bCs/>
          <w:color w:val="C00000"/>
        </w:rPr>
        <w:t>3 marks</w:t>
      </w:r>
      <w:r>
        <w:rPr>
          <w:rFonts w:ascii="Kozuka Gothic Pro R" w:eastAsia="Kozuka Gothic Pro R" w:hAnsi="Kozuka Gothic Pro R"/>
          <w:color w:val="C00000"/>
        </w:rPr>
        <w:t>:  for having a correctly shaped PPC and less than two incorrect plotted points.</w:t>
      </w:r>
    </w:p>
    <w:p w:rsidR="0090119F" w:rsidRPr="0090119F" w:rsidRDefault="0090119F" w:rsidP="0090119F">
      <w:pPr>
        <w:spacing w:line="480" w:lineRule="auto"/>
        <w:rPr>
          <w:rFonts w:ascii="Kozuka Gothic Pro R" w:eastAsia="Kozuka Gothic Pro R" w:hAnsi="Kozuka Gothic Pro R"/>
          <w:b/>
          <w:bCs/>
          <w:color w:val="C00000"/>
        </w:rPr>
      </w:pPr>
      <w:r w:rsidRPr="0090119F">
        <w:rPr>
          <w:rFonts w:ascii="Kozuka Gothic Pro R" w:eastAsia="Kozuka Gothic Pro R" w:hAnsi="Kozuka Gothic Pro R"/>
          <w:b/>
          <w:bCs/>
          <w:color w:val="C00000"/>
        </w:rPr>
        <w:t>4 Marks</w:t>
      </w:r>
      <w:r>
        <w:rPr>
          <w:rFonts w:ascii="Kozuka Gothic Pro R" w:eastAsia="Kozuka Gothic Pro R" w:hAnsi="Kozuka Gothic Pro R"/>
          <w:b/>
          <w:bCs/>
          <w:color w:val="C00000"/>
        </w:rPr>
        <w:t xml:space="preserve">:  </w:t>
      </w:r>
      <w:r>
        <w:rPr>
          <w:rFonts w:ascii="Kozuka Gothic Pro R" w:eastAsia="Kozuka Gothic Pro R" w:hAnsi="Kozuka Gothic Pro R"/>
          <w:color w:val="C00000"/>
        </w:rPr>
        <w:t>for having a correctly shaped PPC and no incorrect plotted points.</w:t>
      </w:r>
    </w:p>
    <w:p w:rsidR="0090119F" w:rsidRDefault="0090119F" w:rsidP="0090119F">
      <w:pPr>
        <w:spacing w:line="480" w:lineRule="auto"/>
        <w:rPr>
          <w:rFonts w:ascii="Kozuka Gothic Pro R" w:eastAsia="Kozuka Gothic Pro R" w:hAnsi="Kozuka Gothic Pro R"/>
          <w:color w:val="C00000"/>
        </w:rPr>
      </w:pPr>
    </w:p>
    <w:p w:rsidR="00BF0DFE" w:rsidRPr="00FE10C4" w:rsidRDefault="00BF0DFE" w:rsidP="009D5BF9">
      <w:pPr>
        <w:rPr>
          <w:rFonts w:ascii="Lato" w:hAnsi="Lato"/>
          <w:sz w:val="24"/>
          <w:szCs w:val="24"/>
        </w:rPr>
      </w:pPr>
    </w:p>
    <w:p w:rsidR="009D5BF9" w:rsidRPr="00FE10C4" w:rsidRDefault="009D5BF9" w:rsidP="009D5BF9">
      <w:pPr>
        <w:pStyle w:val="ATEXT1"/>
        <w:tabs>
          <w:tab w:val="right" w:pos="8364"/>
        </w:tabs>
        <w:ind w:left="284" w:hanging="284"/>
        <w:rPr>
          <w:rFonts w:ascii="Lato" w:hAnsi="Lato" w:cstheme="majorHAnsi"/>
          <w:sz w:val="24"/>
          <w:szCs w:val="24"/>
        </w:rPr>
      </w:pPr>
      <w:r w:rsidRPr="00FE10C4">
        <w:rPr>
          <w:rFonts w:ascii="Lato" w:hAnsi="Lato" w:cstheme="majorHAnsi"/>
          <w:b/>
          <w:sz w:val="24"/>
          <w:szCs w:val="24"/>
        </w:rPr>
        <w:t>b.</w:t>
      </w:r>
      <w:r w:rsidRPr="00FE10C4">
        <w:rPr>
          <w:rFonts w:ascii="Lato" w:hAnsi="Lato" w:cstheme="majorHAnsi"/>
          <w:sz w:val="24"/>
          <w:szCs w:val="24"/>
        </w:rPr>
        <w:tab/>
        <w:t xml:space="preserve">Calculate the opportunity cost of the economy changing its production from Combination B to Combination C. </w:t>
      </w:r>
      <w:r w:rsidRPr="00FE10C4">
        <w:rPr>
          <w:rFonts w:ascii="Lato" w:hAnsi="Lato" w:cstheme="majorHAnsi"/>
          <w:sz w:val="24"/>
          <w:szCs w:val="24"/>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D5BF9" w:rsidRPr="00FE10C4" w:rsidTr="00F2268B">
        <w:tc>
          <w:tcPr>
            <w:tcW w:w="8720" w:type="dxa"/>
          </w:tcPr>
          <w:p w:rsidR="009D5BF9" w:rsidRPr="00FE10C4" w:rsidRDefault="0090119F" w:rsidP="00F2268B">
            <w:pPr>
              <w:spacing w:before="100"/>
              <w:rPr>
                <w:rFonts w:ascii="Lato" w:hAnsi="Lato" w:cs="Geneva"/>
                <w:sz w:val="24"/>
                <w:szCs w:val="24"/>
              </w:rPr>
            </w:pPr>
            <w:r w:rsidRPr="0090119F">
              <w:rPr>
                <w:rFonts w:ascii="Lato" w:hAnsi="Lato" w:cs="Geneva"/>
                <w:color w:val="FF0000"/>
                <w:sz w:val="24"/>
                <w:szCs w:val="24"/>
              </w:rPr>
              <w:t xml:space="preserve">40 </w:t>
            </w:r>
            <w:proofErr w:type="spellStart"/>
            <w:r w:rsidRPr="0090119F">
              <w:rPr>
                <w:rFonts w:ascii="Lato" w:hAnsi="Lato" w:cs="Geneva"/>
                <w:color w:val="FF0000"/>
                <w:sz w:val="24"/>
                <w:szCs w:val="24"/>
              </w:rPr>
              <w:t>bannanas</w:t>
            </w:r>
            <w:proofErr w:type="spellEnd"/>
          </w:p>
        </w:tc>
      </w:tr>
    </w:tbl>
    <w:p w:rsidR="00FE10C4" w:rsidRDefault="00FE10C4" w:rsidP="009D5BF9">
      <w:pPr>
        <w:pStyle w:val="ATEXT1"/>
        <w:tabs>
          <w:tab w:val="right" w:pos="8364"/>
        </w:tabs>
        <w:spacing w:before="200"/>
        <w:rPr>
          <w:rFonts w:ascii="Lato" w:hAnsi="Lato" w:cstheme="majorHAnsi"/>
          <w:b/>
          <w:sz w:val="24"/>
          <w:szCs w:val="24"/>
        </w:rPr>
      </w:pPr>
    </w:p>
    <w:p w:rsidR="00FE10C4" w:rsidRDefault="00FE10C4">
      <w:pPr>
        <w:spacing w:after="160" w:line="259" w:lineRule="auto"/>
        <w:rPr>
          <w:rFonts w:ascii="Lato" w:eastAsia="Times New Roman" w:hAnsi="Lato" w:cstheme="majorHAnsi"/>
          <w:b/>
          <w:color w:val="000000"/>
          <w:sz w:val="24"/>
          <w:szCs w:val="24"/>
          <w:lang w:val="en-GB" w:eastAsia="en-US"/>
        </w:rPr>
      </w:pPr>
      <w:r>
        <w:rPr>
          <w:rFonts w:ascii="Lato" w:hAnsi="Lato" w:cstheme="majorHAnsi"/>
          <w:b/>
          <w:sz w:val="24"/>
          <w:szCs w:val="24"/>
        </w:rPr>
        <w:br w:type="page"/>
      </w:r>
    </w:p>
    <w:p w:rsidR="009D5BF9" w:rsidRPr="00FE10C4" w:rsidRDefault="009D5BF9" w:rsidP="009D5BF9">
      <w:pPr>
        <w:pStyle w:val="ATEXT1"/>
        <w:tabs>
          <w:tab w:val="right" w:pos="8364"/>
        </w:tabs>
        <w:spacing w:before="200"/>
        <w:rPr>
          <w:rFonts w:ascii="Lato" w:hAnsi="Lato" w:cstheme="majorHAnsi"/>
          <w:b/>
          <w:sz w:val="24"/>
          <w:szCs w:val="24"/>
        </w:rPr>
      </w:pPr>
    </w:p>
    <w:p w:rsidR="009D5BF9" w:rsidRPr="00FE10C4" w:rsidRDefault="009D5BF9" w:rsidP="009D5BF9">
      <w:pPr>
        <w:pStyle w:val="ATEXT1"/>
        <w:tabs>
          <w:tab w:val="right" w:pos="8364"/>
        </w:tabs>
        <w:spacing w:before="200"/>
        <w:rPr>
          <w:rFonts w:ascii="Lato" w:hAnsi="Lato" w:cstheme="majorHAnsi"/>
          <w:sz w:val="24"/>
          <w:szCs w:val="24"/>
        </w:rPr>
      </w:pPr>
      <w:r w:rsidRPr="00FE10C4">
        <w:rPr>
          <w:rFonts w:ascii="Lato" w:hAnsi="Lato" w:cstheme="majorHAnsi"/>
          <w:b/>
          <w:sz w:val="24"/>
          <w:szCs w:val="24"/>
        </w:rPr>
        <w:t>c.</w:t>
      </w:r>
      <w:r w:rsidRPr="00FE10C4">
        <w:rPr>
          <w:rFonts w:ascii="Lato" w:hAnsi="Lato" w:cstheme="majorHAnsi"/>
          <w:b/>
          <w:sz w:val="24"/>
          <w:szCs w:val="24"/>
        </w:rPr>
        <w:tab/>
      </w:r>
      <w:r w:rsidRPr="00FE10C4">
        <w:rPr>
          <w:rFonts w:ascii="Lato" w:hAnsi="Lato" w:cstheme="majorHAnsi"/>
          <w:bCs/>
          <w:sz w:val="24"/>
          <w:szCs w:val="24"/>
        </w:rPr>
        <w:t>Using the PPF diagram in Q2 explain</w:t>
      </w:r>
      <w:r w:rsidRPr="00FE10C4">
        <w:rPr>
          <w:rFonts w:ascii="Lato" w:hAnsi="Lato" w:cstheme="majorHAnsi"/>
          <w:sz w:val="24"/>
          <w:szCs w:val="24"/>
        </w:rPr>
        <w:t xml:space="preserve"> what is meant by an ‘underutilisation of resources’</w:t>
      </w:r>
      <w:r w:rsidRPr="00FE10C4">
        <w:rPr>
          <w:rFonts w:ascii="Lato" w:hAnsi="Lato" w:cstheme="majorHAnsi"/>
          <w:sz w:val="24"/>
          <w:szCs w:val="24"/>
        </w:rPr>
        <w:tab/>
      </w:r>
    </w:p>
    <w:p w:rsidR="009D5BF9" w:rsidRPr="00FE10C4" w:rsidRDefault="009D5BF9" w:rsidP="009D5BF9">
      <w:pPr>
        <w:pStyle w:val="ATEXT1"/>
        <w:tabs>
          <w:tab w:val="right" w:pos="8364"/>
        </w:tabs>
        <w:spacing w:before="200"/>
        <w:rPr>
          <w:rFonts w:ascii="Lato" w:hAnsi="Lato" w:cstheme="majorHAnsi"/>
          <w:sz w:val="24"/>
          <w:szCs w:val="24"/>
        </w:rPr>
      </w:pPr>
      <w:r w:rsidRPr="00FE10C4">
        <w:rPr>
          <w:rFonts w:ascii="Lato" w:hAnsi="Lato" w:cstheme="majorHAnsi"/>
          <w:sz w:val="24"/>
          <w:szCs w:val="24"/>
        </w:rPr>
        <w:tab/>
      </w:r>
      <w:r w:rsidRPr="00FE10C4">
        <w:rPr>
          <w:rFonts w:ascii="Lato" w:hAnsi="Lato" w:cstheme="majorHAnsi"/>
          <w:sz w:val="24"/>
          <w:szCs w:val="24"/>
        </w:rPr>
        <w:tab/>
      </w:r>
      <w:r w:rsidRPr="00FE10C4">
        <w:rPr>
          <w:rFonts w:ascii="Lato" w:hAnsi="Lato" w:cstheme="majorHAnsi"/>
          <w:sz w:val="24"/>
          <w:szCs w:val="24"/>
        </w:rPr>
        <w:tab/>
      </w:r>
      <w:r w:rsidRPr="00FE10C4">
        <w:rPr>
          <w:rFonts w:ascii="Lato" w:hAnsi="Lato" w:cstheme="majorHAnsi"/>
          <w:sz w:val="24"/>
          <w:szCs w:val="24"/>
        </w:rPr>
        <w:tab/>
        <w:t>3 marks</w:t>
      </w: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vague reference to unemployed resources</w:t>
      </w:r>
      <w:r>
        <w:rPr>
          <w:rFonts w:ascii="Kozuka Gothic Pro R" w:eastAsia="Kozuka Gothic Pro R" w:hAnsi="Kozuka Gothic Pro R"/>
          <w:color w:val="C00000"/>
        </w:rPr>
        <w:t xml:space="preserve">. </w:t>
      </w: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w:t>
      </w:r>
      <w:r>
        <w:rPr>
          <w:rFonts w:ascii="Kozuka Gothic Pro R" w:eastAsia="Kozuka Gothic Pro R" w:hAnsi="Kozuka Gothic Pro R"/>
          <w:color w:val="C00000"/>
        </w:rPr>
        <w:t>clear</w:t>
      </w:r>
      <w:r>
        <w:rPr>
          <w:rFonts w:ascii="Kozuka Gothic Pro R" w:eastAsia="Kozuka Gothic Pro R" w:hAnsi="Kozuka Gothic Pro R"/>
          <w:color w:val="C00000"/>
        </w:rPr>
        <w:t xml:space="preserve"> reference to unemployed resources</w:t>
      </w:r>
    </w:p>
    <w:p w:rsidR="00BB453D" w:rsidRDefault="00BB453D" w:rsidP="00BB453D">
      <w:pPr>
        <w:spacing w:line="480" w:lineRule="auto"/>
        <w:rPr>
          <w:rFonts w:ascii="Kozuka Gothic Pro R" w:eastAsia="Kozuka Gothic Pro R" w:hAnsi="Kozuka Gothic Pro R"/>
          <w:color w:val="C00000"/>
        </w:rPr>
      </w:pPr>
      <w:r w:rsidRPr="0090119F">
        <w:rPr>
          <w:rFonts w:ascii="Kozuka Gothic Pro R" w:eastAsia="Kozuka Gothic Pro R" w:hAnsi="Kozuka Gothic Pro R"/>
          <w:b/>
          <w:bCs/>
          <w:color w:val="C00000"/>
        </w:rPr>
        <w:t>3 marks</w:t>
      </w:r>
      <w:r>
        <w:rPr>
          <w:rFonts w:ascii="Kozuka Gothic Pro R" w:eastAsia="Kozuka Gothic Pro R" w:hAnsi="Kozuka Gothic Pro R"/>
          <w:color w:val="C00000"/>
        </w:rPr>
        <w:t>:  clear reference to unemployed resources</w:t>
      </w:r>
      <w:r>
        <w:rPr>
          <w:rFonts w:ascii="Kozuka Gothic Pro R" w:eastAsia="Kozuka Gothic Pro R" w:hAnsi="Kozuka Gothic Pro R"/>
          <w:color w:val="C00000"/>
        </w:rPr>
        <w:t xml:space="preserve"> and reference to a point below the PPF (</w:t>
      </w:r>
      <w:proofErr w:type="spellStart"/>
      <w:r>
        <w:rPr>
          <w:rFonts w:ascii="Kozuka Gothic Pro R" w:eastAsia="Kozuka Gothic Pro R" w:hAnsi="Kozuka Gothic Pro R"/>
          <w:color w:val="C00000"/>
        </w:rPr>
        <w:t>e.g</w:t>
      </w:r>
      <w:proofErr w:type="spellEnd"/>
      <w:r>
        <w:rPr>
          <w:rFonts w:ascii="Kozuka Gothic Pro R" w:eastAsia="Kozuka Gothic Pro R" w:hAnsi="Kozuka Gothic Pro R"/>
          <w:color w:val="C00000"/>
        </w:rPr>
        <w:t xml:space="preserve"> point I is below full employment)</w:t>
      </w:r>
      <w:r>
        <w:rPr>
          <w:rFonts w:ascii="Kozuka Gothic Pro R" w:eastAsia="Kozuka Gothic Pro R" w:hAnsi="Kozuka Gothic Pro R"/>
          <w:color w:val="C00000"/>
        </w:rPr>
        <w:t>.</w:t>
      </w:r>
    </w:p>
    <w:p w:rsidR="00CB4559" w:rsidRDefault="00CB4559">
      <w:pPr>
        <w:spacing w:after="160" w:line="259" w:lineRule="auto"/>
        <w:rPr>
          <w:rFonts w:asciiTheme="majorBidi" w:hAnsiTheme="majorBidi" w:cstheme="majorBidi"/>
          <w:b/>
          <w:bCs/>
          <w:sz w:val="24"/>
        </w:rPr>
      </w:pPr>
      <w:r>
        <w:rPr>
          <w:rFonts w:asciiTheme="majorBidi" w:hAnsiTheme="majorBidi" w:cstheme="majorBidi"/>
          <w:b/>
          <w:bCs/>
          <w:sz w:val="24"/>
        </w:rPr>
        <w:br w:type="page"/>
      </w:r>
    </w:p>
    <w:p w:rsidR="00BD6BC0" w:rsidRPr="00FE10C4" w:rsidRDefault="00BD6BC0" w:rsidP="00BD6BC0">
      <w:pPr>
        <w:rPr>
          <w:rFonts w:ascii="Lato" w:hAnsi="Lato" w:cstheme="majorBidi"/>
          <w:b/>
          <w:bCs/>
          <w:sz w:val="24"/>
          <w:szCs w:val="24"/>
        </w:rPr>
      </w:pPr>
      <w:r w:rsidRPr="00FE10C4">
        <w:rPr>
          <w:rFonts w:ascii="Lato" w:hAnsi="Lato" w:cstheme="majorBidi"/>
          <w:b/>
          <w:bCs/>
          <w:sz w:val="24"/>
          <w:szCs w:val="24"/>
        </w:rPr>
        <w:lastRenderedPageBreak/>
        <w:t>SECTION C: AOS1 - Consumer and Business Behaviour</w:t>
      </w:r>
    </w:p>
    <w:p w:rsidR="00027CA0" w:rsidRPr="00FE10C4" w:rsidRDefault="00027CA0" w:rsidP="00BD6BC0">
      <w:pPr>
        <w:rPr>
          <w:rFonts w:ascii="Lato" w:hAnsi="Lato" w:cstheme="majorBidi"/>
          <w:b/>
          <w:bCs/>
          <w:sz w:val="24"/>
          <w:szCs w:val="24"/>
        </w:rPr>
      </w:pPr>
    </w:p>
    <w:p w:rsidR="00BD6BC0" w:rsidRPr="00FE10C4" w:rsidRDefault="00BD6BC0" w:rsidP="00FE10C4">
      <w:pPr>
        <w:jc w:val="center"/>
        <w:rPr>
          <w:rFonts w:ascii="Lato" w:eastAsia="Times New Roman" w:hAnsi="Lato"/>
          <w:b/>
          <w:bCs/>
          <w:kern w:val="36"/>
          <w:sz w:val="32"/>
          <w:szCs w:val="32"/>
          <w:lang w:eastAsia="en-GB"/>
        </w:rPr>
      </w:pPr>
      <w:r w:rsidRPr="00FE10C4">
        <w:rPr>
          <w:rFonts w:ascii="Lato" w:eastAsia="Times New Roman" w:hAnsi="Lato"/>
          <w:b/>
          <w:bCs/>
          <w:kern w:val="36"/>
          <w:sz w:val="32"/>
          <w:szCs w:val="32"/>
          <w:lang w:eastAsia="en-GB"/>
        </w:rPr>
        <w:t>Australians scrap over toilet rolls amid coronavirus panic buying</w:t>
      </w:r>
    </w:p>
    <w:p w:rsidR="00CB4559" w:rsidRPr="00FE10C4" w:rsidRDefault="00CB4559" w:rsidP="00BD6BC0">
      <w:pPr>
        <w:rPr>
          <w:rFonts w:ascii="Lato" w:eastAsia="Times New Roman" w:hAnsi="Lato"/>
          <w:b/>
          <w:bCs/>
          <w:kern w:val="36"/>
          <w:sz w:val="24"/>
          <w:szCs w:val="24"/>
          <w:lang w:eastAsia="en-GB"/>
        </w:rPr>
      </w:pPr>
    </w:p>
    <w:p w:rsidR="00BD6BC0" w:rsidRPr="00FE10C4" w:rsidRDefault="00BD6BC0" w:rsidP="00BD6BC0">
      <w:pPr>
        <w:pStyle w:val="speakable"/>
        <w:spacing w:before="0" w:beforeAutospacing="0" w:after="300" w:afterAutospacing="0"/>
        <w:rPr>
          <w:rFonts w:ascii="Lato" w:hAnsi="Lato"/>
          <w:shd w:val="clear" w:color="auto" w:fill="FFFFFF"/>
        </w:rPr>
      </w:pPr>
      <w:r w:rsidRPr="00FE10C4">
        <w:rPr>
          <w:rFonts w:ascii="Lato" w:hAnsi="Lato"/>
          <w:shd w:val="clear" w:color="auto" w:fill="FFFFFF"/>
        </w:rPr>
        <w:t xml:space="preserve">The COVID-19 pandemic has created a great deal of uncertainty for Australian households and as a </w:t>
      </w:r>
      <w:proofErr w:type="gramStart"/>
      <w:r w:rsidRPr="00FE10C4">
        <w:rPr>
          <w:rFonts w:ascii="Lato" w:hAnsi="Lato"/>
          <w:shd w:val="clear" w:color="auto" w:fill="FFFFFF"/>
        </w:rPr>
        <w:t>consequence consumers</w:t>
      </w:r>
      <w:proofErr w:type="gramEnd"/>
      <w:r w:rsidRPr="00FE10C4">
        <w:rPr>
          <w:rFonts w:ascii="Lato" w:hAnsi="Lato"/>
          <w:shd w:val="clear" w:color="auto" w:fill="FFFFFF"/>
        </w:rPr>
        <w:t xml:space="preserve"> have flocked to supermarkets to buy toilet paper.  </w:t>
      </w:r>
    </w:p>
    <w:p w:rsidR="00BD6BC0" w:rsidRPr="00FE10C4" w:rsidRDefault="00BD6BC0" w:rsidP="00BD6BC0">
      <w:pPr>
        <w:pStyle w:val="speakable"/>
        <w:spacing w:before="0" w:beforeAutospacing="0" w:after="300" w:afterAutospacing="0"/>
        <w:rPr>
          <w:rFonts w:ascii="Lato" w:hAnsi="Lato"/>
          <w:shd w:val="clear" w:color="auto" w:fill="FFFFFF"/>
        </w:rPr>
      </w:pPr>
      <w:r w:rsidRPr="00FE10C4">
        <w:rPr>
          <w:rFonts w:ascii="Lato" w:hAnsi="Lato"/>
          <w:shd w:val="clear" w:color="auto" w:fill="FFFFFF"/>
        </w:rPr>
        <w:t>As word quickly spread via social media, p</w:t>
      </w:r>
      <w:r w:rsidRPr="00FE10C4">
        <w:rPr>
          <w:rFonts w:ascii="Lato" w:eastAsiaTheme="minorEastAsia" w:hAnsi="Lato"/>
          <w:shd w:val="clear" w:color="auto" w:fill="FFFFFF"/>
        </w:rPr>
        <w:t xml:space="preserve">anic-buying increased across Australia amid fears that the pandemic will accelerate, leaving families trapped inside their homes with limited </w:t>
      </w:r>
      <w:r w:rsidRPr="00FE10C4">
        <w:rPr>
          <w:rFonts w:ascii="Lato" w:hAnsi="Lato"/>
          <w:shd w:val="clear" w:color="auto" w:fill="FFFFFF"/>
        </w:rPr>
        <w:t xml:space="preserve">supplies.  </w:t>
      </w:r>
    </w:p>
    <w:p w:rsidR="00BD6BC0" w:rsidRPr="00FE10C4" w:rsidRDefault="00BD6BC0" w:rsidP="00CB4559">
      <w:pPr>
        <w:pStyle w:val="speakable"/>
        <w:spacing w:before="0" w:beforeAutospacing="0" w:after="300" w:afterAutospacing="0"/>
        <w:ind w:right="-188"/>
        <w:rPr>
          <w:rFonts w:ascii="Lato" w:hAnsi="Lato"/>
          <w:shd w:val="clear" w:color="auto" w:fill="FFFFFF"/>
        </w:rPr>
      </w:pPr>
      <w:r w:rsidRPr="00FE10C4">
        <w:rPr>
          <w:rFonts w:ascii="Lato" w:hAnsi="Lato"/>
          <w:shd w:val="clear" w:color="auto" w:fill="FFFFFF"/>
        </w:rPr>
        <w:t>On Saturday, inside a Melbourne Woolworths supermarket, toilet paper shelves were completely empty, despite the store rationing to one packet the number each shopper could buy.</w:t>
      </w:r>
    </w:p>
    <w:p w:rsidR="00BD6BC0" w:rsidRPr="00FE10C4" w:rsidRDefault="00BD6BC0" w:rsidP="00BD6BC0">
      <w:pPr>
        <w:pStyle w:val="NormalWeb"/>
        <w:spacing w:before="0" w:beforeAutospacing="0" w:after="300" w:afterAutospacing="0"/>
        <w:rPr>
          <w:rFonts w:ascii="Lato" w:eastAsiaTheme="minorEastAsia" w:hAnsi="Lato"/>
          <w:shd w:val="clear" w:color="auto" w:fill="FFFFFF"/>
        </w:rPr>
      </w:pPr>
      <w:r w:rsidRPr="00FE10C4">
        <w:rPr>
          <w:rFonts w:ascii="Lato" w:eastAsiaTheme="minorEastAsia" w:hAnsi="Lato"/>
          <w:shd w:val="clear" w:color="auto" w:fill="FFFFFF"/>
        </w:rPr>
        <w:t xml:space="preserve">As two employees emerged with a full pallet of toilet rolls, shoppers rushed to grab their pack.  </w:t>
      </w:r>
      <w:r w:rsidRPr="00FE10C4">
        <w:rPr>
          <w:rFonts w:ascii="Lato" w:hAnsi="Lato"/>
          <w:shd w:val="clear" w:color="auto" w:fill="FFFFFF"/>
        </w:rPr>
        <w:t xml:space="preserve">"People are </w:t>
      </w:r>
      <w:r w:rsidRPr="00FE10C4">
        <w:rPr>
          <w:rFonts w:ascii="Lato" w:eastAsiaTheme="minorEastAsia" w:hAnsi="Lato"/>
          <w:shd w:val="clear" w:color="auto" w:fill="FFFFFF"/>
        </w:rPr>
        <w:t xml:space="preserve">so ridiculous!! It's no worse than flu season yet they're acting like it's the zombie apocalypse," said one shopper.  </w:t>
      </w:r>
      <w:r w:rsidRPr="00FE10C4">
        <w:rPr>
          <w:rFonts w:ascii="Lato" w:hAnsi="Lato"/>
          <w:shd w:val="clear" w:color="auto" w:fill="FFFFFF"/>
        </w:rPr>
        <w:t>But some are benefiting.  Sales revenue for Coles Supermarket rose to $8.23 billion - up 13.8 per cent on the same time last year - as shoppers stockpiled toilet paper and other groceries.</w:t>
      </w:r>
    </w:p>
    <w:p w:rsidR="00BD6BC0" w:rsidRPr="00FE10C4" w:rsidRDefault="00BD6BC0" w:rsidP="00BD6BC0">
      <w:pPr>
        <w:rPr>
          <w:rFonts w:ascii="Lato" w:hAnsi="Lato"/>
          <w:sz w:val="24"/>
          <w:szCs w:val="24"/>
          <w:bdr w:val="none" w:sz="0" w:space="0" w:color="auto" w:frame="1"/>
          <w:lang w:eastAsia="en-GB"/>
        </w:rPr>
      </w:pPr>
      <w:r w:rsidRPr="00FE10C4">
        <w:rPr>
          <w:rFonts w:ascii="Lato" w:hAnsi="Lato"/>
          <w:sz w:val="24"/>
          <w:szCs w:val="24"/>
          <w:bdr w:val="none" w:sz="0" w:space="0" w:color="auto" w:frame="1"/>
          <w:lang w:eastAsia="en-GB"/>
        </w:rPr>
        <w:t>However, Coles also experienced higher costs as a result of the company's extra COVID-19 spending.</w:t>
      </w:r>
      <w:r w:rsidRPr="00FE10C4">
        <w:rPr>
          <w:rFonts w:ascii="Lato" w:hAnsi="Lato"/>
          <w:sz w:val="24"/>
          <w:szCs w:val="24"/>
          <w:lang w:eastAsia="en-GB"/>
        </w:rPr>
        <w:t xml:space="preserve">  </w:t>
      </w:r>
      <w:r w:rsidRPr="00FE10C4">
        <w:rPr>
          <w:rFonts w:ascii="Lato" w:hAnsi="Lato"/>
          <w:sz w:val="24"/>
          <w:szCs w:val="24"/>
          <w:bdr w:val="none" w:sz="0" w:space="0" w:color="auto" w:frame="1"/>
          <w:lang w:eastAsia="en-GB"/>
        </w:rPr>
        <w:t>This includes paying staff for longer hours as well as employing extra staff members to help with increased customers.</w:t>
      </w:r>
      <w:r w:rsidRPr="00FE10C4">
        <w:rPr>
          <w:rFonts w:ascii="Lato" w:hAnsi="Lato"/>
          <w:sz w:val="24"/>
          <w:szCs w:val="24"/>
          <w:lang w:eastAsia="en-GB"/>
        </w:rPr>
        <w:t xml:space="preserve">  </w:t>
      </w:r>
      <w:r w:rsidRPr="00FE10C4">
        <w:rPr>
          <w:rFonts w:ascii="Lato" w:hAnsi="Lato"/>
          <w:sz w:val="24"/>
          <w:szCs w:val="24"/>
          <w:bdr w:val="none" w:sz="0" w:space="0" w:color="auto" w:frame="1"/>
          <w:lang w:eastAsia="en-GB"/>
        </w:rPr>
        <w:t>There will also be increased store cleaning costs.</w:t>
      </w:r>
      <w:r w:rsidR="00FE10C4">
        <w:rPr>
          <w:rFonts w:ascii="Lato" w:hAnsi="Lato"/>
          <w:sz w:val="24"/>
          <w:szCs w:val="24"/>
          <w:bdr w:val="none" w:sz="0" w:space="0" w:color="auto" w:frame="1"/>
          <w:lang w:eastAsia="en-GB"/>
        </w:rPr>
        <w:t xml:space="preserve"> </w:t>
      </w:r>
      <w:r w:rsidRPr="00FE10C4">
        <w:rPr>
          <w:rFonts w:ascii="Lato" w:hAnsi="Lato"/>
          <w:color w:val="292A33"/>
          <w:sz w:val="24"/>
          <w:szCs w:val="24"/>
        </w:rPr>
        <w:t>Some stores are price gouging consumers by charging very high prices.  One Sydney store “Nice &amp; Cheap” was recorded selling a 30-pack of toilet rolls for $100 in early April.  This has prompted consumer advocacy group CHOICE to launch a petition asking the government to draft laws</w:t>
      </w:r>
      <w:r w:rsidRPr="00FE10C4">
        <w:rPr>
          <w:rStyle w:val="apple-converted-space"/>
          <w:rFonts w:ascii="Lato" w:hAnsi="Lato"/>
          <w:color w:val="292A33"/>
          <w:sz w:val="24"/>
          <w:szCs w:val="24"/>
        </w:rPr>
        <w:t> </w:t>
      </w:r>
      <w:r w:rsidRPr="00FE10C4">
        <w:rPr>
          <w:rFonts w:ascii="Lato" w:hAnsi="Lato"/>
          <w:color w:val="292A33"/>
          <w:sz w:val="24"/>
          <w:szCs w:val="24"/>
        </w:rPr>
        <w:t>to end such profiteering by businesses.</w:t>
      </w:r>
    </w:p>
    <w:p w:rsidR="00BD6BC0" w:rsidRPr="00FE10C4" w:rsidRDefault="00BD6BC0" w:rsidP="00BD6BC0">
      <w:pPr>
        <w:rPr>
          <w:rFonts w:ascii="Lato" w:hAnsi="Lato"/>
          <w:color w:val="292A33"/>
          <w:sz w:val="24"/>
          <w:szCs w:val="24"/>
        </w:rPr>
      </w:pPr>
    </w:p>
    <w:p w:rsidR="00CB4559" w:rsidRPr="00FE10C4" w:rsidRDefault="00CB4559" w:rsidP="00BD6BC0">
      <w:pPr>
        <w:rPr>
          <w:rFonts w:ascii="Lato" w:hAnsi="Lato" w:cstheme="majorBidi"/>
          <w:b/>
          <w:bCs/>
          <w:sz w:val="24"/>
          <w:szCs w:val="24"/>
        </w:rPr>
      </w:pPr>
    </w:p>
    <w:p w:rsidR="00BD6BC0" w:rsidRPr="00FE10C4" w:rsidRDefault="00BD6BC0" w:rsidP="00BD6BC0">
      <w:pPr>
        <w:rPr>
          <w:rFonts w:ascii="Lato" w:hAnsi="Lato" w:cstheme="majorBidi"/>
          <w:b/>
          <w:bCs/>
          <w:sz w:val="24"/>
          <w:szCs w:val="24"/>
        </w:rPr>
      </w:pPr>
      <w:r w:rsidRPr="00FE10C4">
        <w:rPr>
          <w:rFonts w:ascii="Lato" w:hAnsi="Lato" w:cstheme="majorBidi"/>
          <w:b/>
          <w:bCs/>
          <w:sz w:val="24"/>
          <w:szCs w:val="24"/>
        </w:rPr>
        <w:t>Question 1 (3 marks)</w:t>
      </w:r>
    </w:p>
    <w:p w:rsidR="00CB4559" w:rsidRPr="00FE10C4" w:rsidRDefault="00CB4559" w:rsidP="00BD6BC0">
      <w:pPr>
        <w:rPr>
          <w:rFonts w:ascii="Lato" w:eastAsiaTheme="minorEastAsia" w:hAnsi="Lato" w:cstheme="majorBidi"/>
          <w:b/>
          <w:bCs/>
          <w:sz w:val="24"/>
          <w:szCs w:val="24"/>
        </w:rPr>
      </w:pPr>
    </w:p>
    <w:p w:rsidR="00BD6BC0" w:rsidRPr="00FE10C4" w:rsidRDefault="00BD6BC0" w:rsidP="00BD6BC0">
      <w:pPr>
        <w:rPr>
          <w:rFonts w:ascii="Lato" w:eastAsia="Kozuka Gothic Pro R" w:hAnsi="Lato"/>
          <w:b/>
          <w:bCs/>
          <w:color w:val="000000" w:themeColor="text1"/>
          <w:sz w:val="24"/>
          <w:szCs w:val="24"/>
        </w:rPr>
      </w:pPr>
      <w:r w:rsidRPr="00FE10C4">
        <w:rPr>
          <w:rFonts w:ascii="Lato" w:eastAsia="Kozuka Gothic Pro R" w:hAnsi="Lato"/>
          <w:b/>
          <w:bCs/>
          <w:color w:val="000000" w:themeColor="text1"/>
          <w:sz w:val="24"/>
          <w:szCs w:val="24"/>
        </w:rPr>
        <w:t>Bounded rationality is the idea that consumers’ ability to make rational decisions is compromised by various factors.  Because consumer decision making is limited (bounded), they can make decisions that allow biases to influence their decision making</w:t>
      </w:r>
    </w:p>
    <w:p w:rsidR="00CB4559" w:rsidRPr="00FE10C4" w:rsidRDefault="00CB4559" w:rsidP="00BD6BC0">
      <w:pPr>
        <w:rPr>
          <w:rFonts w:ascii="Lato" w:eastAsia="Kozuka Gothic Pro R" w:hAnsi="Lato"/>
          <w:b/>
          <w:bCs/>
          <w:color w:val="000000" w:themeColor="text1"/>
          <w:sz w:val="24"/>
          <w:szCs w:val="24"/>
        </w:rPr>
      </w:pPr>
    </w:p>
    <w:p w:rsidR="00BD6BC0" w:rsidRPr="00FE10C4" w:rsidRDefault="00BD6BC0" w:rsidP="00BD6BC0">
      <w:pPr>
        <w:pStyle w:val="ListParagraph"/>
        <w:numPr>
          <w:ilvl w:val="0"/>
          <w:numId w:val="6"/>
        </w:numPr>
        <w:spacing w:after="200" w:line="276" w:lineRule="auto"/>
        <w:rPr>
          <w:rFonts w:ascii="Lato" w:eastAsia="Kozuka Gothic Pro R" w:hAnsi="Lato"/>
          <w:b/>
          <w:bCs/>
          <w:color w:val="000000" w:themeColor="text1"/>
          <w:sz w:val="24"/>
          <w:szCs w:val="24"/>
        </w:rPr>
      </w:pPr>
      <w:r w:rsidRPr="00FE10C4">
        <w:rPr>
          <w:rFonts w:ascii="Lato" w:eastAsia="Kozuka Gothic Pro R" w:hAnsi="Lato"/>
          <w:b/>
          <w:bCs/>
          <w:color w:val="000000" w:themeColor="text1"/>
          <w:sz w:val="24"/>
          <w:szCs w:val="24"/>
        </w:rPr>
        <w:t xml:space="preserve">Using information in the case study explain the bias that is influencing consumer behaviour when purchasing toilet rolls </w:t>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t>(2 Marks)</w:t>
      </w:r>
    </w:p>
    <w:p w:rsidR="00BD6BC0" w:rsidRPr="00A21981" w:rsidRDefault="00BD6BC0" w:rsidP="00BD6BC0">
      <w:pPr>
        <w:pStyle w:val="ListParagraph"/>
        <w:ind w:left="360"/>
        <w:rPr>
          <w:rFonts w:eastAsia="Kozuka Gothic Pro R"/>
          <w:b/>
          <w:bCs/>
          <w:color w:val="000000" w:themeColor="text1"/>
          <w:sz w:val="24"/>
          <w:szCs w:val="24"/>
        </w:rPr>
      </w:pP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clear</w:t>
      </w:r>
      <w:r>
        <w:rPr>
          <w:rFonts w:ascii="Kozuka Gothic Pro R" w:eastAsia="Kozuka Gothic Pro R" w:hAnsi="Kozuka Gothic Pro R"/>
          <w:color w:val="C00000"/>
        </w:rPr>
        <w:t xml:space="preserve"> reference to </w:t>
      </w:r>
      <w:r>
        <w:rPr>
          <w:rFonts w:ascii="Kozuka Gothic Pro R" w:eastAsia="Kozuka Gothic Pro R" w:hAnsi="Kozuka Gothic Pro R"/>
          <w:color w:val="C00000"/>
        </w:rPr>
        <w:t>herd behaviour</w:t>
      </w:r>
      <w:r>
        <w:rPr>
          <w:rFonts w:ascii="Kozuka Gothic Pro R" w:eastAsia="Kozuka Gothic Pro R" w:hAnsi="Kozuka Gothic Pro R"/>
          <w:color w:val="C00000"/>
        </w:rPr>
        <w:t xml:space="preserve">. </w:t>
      </w: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clear reference to </w:t>
      </w:r>
      <w:r>
        <w:rPr>
          <w:rFonts w:ascii="Kozuka Gothic Pro R" w:eastAsia="Kozuka Gothic Pro R" w:hAnsi="Kozuka Gothic Pro R"/>
          <w:color w:val="C00000"/>
        </w:rPr>
        <w:t>the extract (</w:t>
      </w:r>
      <w:proofErr w:type="spellStart"/>
      <w:r>
        <w:rPr>
          <w:rFonts w:ascii="Kozuka Gothic Pro R" w:eastAsia="Kozuka Gothic Pro R" w:hAnsi="Kozuka Gothic Pro R"/>
          <w:color w:val="C00000"/>
        </w:rPr>
        <w:t>e.g</w:t>
      </w:r>
      <w:proofErr w:type="spellEnd"/>
      <w:r>
        <w:rPr>
          <w:rFonts w:ascii="Kozuka Gothic Pro R" w:eastAsia="Kozuka Gothic Pro R" w:hAnsi="Kozuka Gothic Pro R"/>
          <w:color w:val="C00000"/>
        </w:rPr>
        <w:t xml:space="preserve"> “flocked to </w:t>
      </w:r>
      <w:proofErr w:type="gramStart"/>
      <w:r>
        <w:rPr>
          <w:rFonts w:ascii="Kozuka Gothic Pro R" w:eastAsia="Kozuka Gothic Pro R" w:hAnsi="Kozuka Gothic Pro R"/>
          <w:color w:val="C00000"/>
        </w:rPr>
        <w:t>super markets</w:t>
      </w:r>
      <w:proofErr w:type="gramEnd"/>
      <w:r>
        <w:rPr>
          <w:rFonts w:ascii="Kozuka Gothic Pro R" w:eastAsia="Kozuka Gothic Pro R" w:hAnsi="Kozuka Gothic Pro R"/>
          <w:color w:val="C00000"/>
        </w:rPr>
        <w:t>”)</w:t>
      </w:r>
    </w:p>
    <w:p w:rsidR="00FE10C4" w:rsidRDefault="00FE10C4" w:rsidP="00CB4559">
      <w:pPr>
        <w:rPr>
          <w:rFonts w:eastAsia="Kozuka Gothic Pro R"/>
          <w:b/>
          <w:bCs/>
          <w:color w:val="000000" w:themeColor="text1"/>
          <w:sz w:val="24"/>
          <w:szCs w:val="24"/>
        </w:rPr>
      </w:pPr>
    </w:p>
    <w:p w:rsidR="00FE10C4" w:rsidRPr="00A21981" w:rsidRDefault="00FE10C4" w:rsidP="00CB4559">
      <w:pPr>
        <w:rPr>
          <w:rFonts w:eastAsia="Kozuka Gothic Pro R"/>
          <w:b/>
          <w:bCs/>
          <w:color w:val="000000" w:themeColor="text1"/>
          <w:sz w:val="24"/>
          <w:szCs w:val="24"/>
        </w:rPr>
      </w:pPr>
    </w:p>
    <w:p w:rsidR="00BD6BC0" w:rsidRPr="00FE10C4" w:rsidRDefault="00BD6BC0" w:rsidP="00BD6BC0">
      <w:pPr>
        <w:pStyle w:val="ListParagraph"/>
        <w:numPr>
          <w:ilvl w:val="0"/>
          <w:numId w:val="6"/>
        </w:numPr>
        <w:spacing w:after="200" w:line="276" w:lineRule="auto"/>
        <w:rPr>
          <w:rFonts w:ascii="Lato" w:eastAsia="Kozuka Gothic Pro R" w:hAnsi="Lato"/>
          <w:b/>
          <w:bCs/>
          <w:color w:val="000000" w:themeColor="text1"/>
          <w:sz w:val="24"/>
          <w:szCs w:val="24"/>
        </w:rPr>
      </w:pPr>
      <w:r w:rsidRPr="00FE10C4">
        <w:rPr>
          <w:rFonts w:ascii="Lato" w:eastAsia="Kozuka Gothic Pro R" w:hAnsi="Lato"/>
          <w:b/>
          <w:bCs/>
          <w:color w:val="000000" w:themeColor="text1"/>
          <w:sz w:val="24"/>
          <w:szCs w:val="24"/>
        </w:rPr>
        <w:t xml:space="preserve">Define bounded willpower </w:t>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t>(1Mark)</w:t>
      </w:r>
    </w:p>
    <w:p w:rsidR="00CB4559" w:rsidRPr="00A21981" w:rsidRDefault="00CB4559" w:rsidP="00CB4559">
      <w:pPr>
        <w:pStyle w:val="ListParagraph"/>
        <w:spacing w:after="200" w:line="276" w:lineRule="auto"/>
        <w:ind w:left="360"/>
        <w:rPr>
          <w:rFonts w:eastAsia="Kozuka Gothic Pro R"/>
          <w:b/>
          <w:bCs/>
          <w:color w:val="000000" w:themeColor="text1"/>
          <w:sz w:val="24"/>
          <w:szCs w:val="24"/>
        </w:rPr>
      </w:pP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correct definition</w:t>
      </w:r>
      <w:r>
        <w:rPr>
          <w:rFonts w:ascii="Kozuka Gothic Pro R" w:eastAsia="Kozuka Gothic Pro R" w:hAnsi="Kozuka Gothic Pro R"/>
          <w:color w:val="C00000"/>
        </w:rPr>
        <w:t xml:space="preserve">. </w:t>
      </w:r>
    </w:p>
    <w:p w:rsidR="00BD6BC0" w:rsidRPr="00A21981" w:rsidRDefault="00BD6BC0" w:rsidP="00BD6BC0">
      <w:pPr>
        <w:rPr>
          <w:rFonts w:eastAsia="Kozuka Gothic Pro R"/>
          <w:b/>
          <w:bCs/>
          <w:color w:val="000000" w:themeColor="text1"/>
          <w:sz w:val="24"/>
          <w:szCs w:val="24"/>
        </w:rPr>
      </w:pPr>
    </w:p>
    <w:p w:rsidR="00CB4559" w:rsidRPr="00FE10C4" w:rsidRDefault="00CB4559" w:rsidP="00BD6BC0">
      <w:pPr>
        <w:rPr>
          <w:rFonts w:ascii="Lato" w:hAnsi="Lato" w:cstheme="majorBidi"/>
          <w:b/>
          <w:bCs/>
          <w:sz w:val="24"/>
          <w:szCs w:val="24"/>
        </w:rPr>
      </w:pPr>
    </w:p>
    <w:p w:rsidR="00BD6BC0" w:rsidRPr="00FE10C4" w:rsidRDefault="00BD6BC0" w:rsidP="00BD6BC0">
      <w:pPr>
        <w:rPr>
          <w:rFonts w:ascii="Lato" w:hAnsi="Lato" w:cstheme="majorBidi"/>
          <w:b/>
          <w:bCs/>
          <w:sz w:val="24"/>
          <w:szCs w:val="24"/>
        </w:rPr>
      </w:pPr>
      <w:r w:rsidRPr="00FE10C4">
        <w:rPr>
          <w:rFonts w:ascii="Lato" w:hAnsi="Lato" w:cstheme="majorBidi"/>
          <w:b/>
          <w:bCs/>
          <w:sz w:val="24"/>
          <w:szCs w:val="24"/>
        </w:rPr>
        <w:t>Question 2 (4 marks)</w:t>
      </w:r>
    </w:p>
    <w:p w:rsidR="00CB4559" w:rsidRPr="00FE10C4" w:rsidRDefault="00CB4559" w:rsidP="00BD6BC0">
      <w:pPr>
        <w:rPr>
          <w:rFonts w:ascii="Lato" w:eastAsiaTheme="minorEastAsia" w:hAnsi="Lato" w:cstheme="majorBidi"/>
          <w:b/>
          <w:bCs/>
          <w:sz w:val="24"/>
          <w:szCs w:val="24"/>
        </w:rPr>
      </w:pPr>
    </w:p>
    <w:p w:rsidR="00BD6BC0" w:rsidRPr="00FE10C4" w:rsidRDefault="00BD6BC0" w:rsidP="00BD6BC0">
      <w:pPr>
        <w:pStyle w:val="ListParagraph"/>
        <w:numPr>
          <w:ilvl w:val="0"/>
          <w:numId w:val="7"/>
        </w:numPr>
        <w:spacing w:after="200" w:line="276" w:lineRule="auto"/>
        <w:rPr>
          <w:rFonts w:ascii="Lato" w:hAnsi="Lato"/>
          <w:b/>
          <w:bCs/>
          <w:color w:val="000000" w:themeColor="text1"/>
          <w:sz w:val="24"/>
          <w:szCs w:val="24"/>
        </w:rPr>
      </w:pPr>
      <w:r w:rsidRPr="00FE10C4">
        <w:rPr>
          <w:rFonts w:ascii="Lato" w:eastAsia="Kozuka Gothic Pro R" w:hAnsi="Lato"/>
          <w:b/>
          <w:bCs/>
          <w:color w:val="000000" w:themeColor="text1"/>
          <w:sz w:val="24"/>
          <w:szCs w:val="24"/>
        </w:rPr>
        <w:t xml:space="preserve">Using information in the case study explain one </w:t>
      </w:r>
      <w:r w:rsidRPr="00FE10C4">
        <w:rPr>
          <w:rFonts w:ascii="Lato" w:hAnsi="Lato"/>
          <w:b/>
          <w:bCs/>
          <w:color w:val="000000" w:themeColor="text1"/>
          <w:sz w:val="24"/>
          <w:szCs w:val="24"/>
        </w:rPr>
        <w:t xml:space="preserve">economic factor that is influencing the economic decisions made by consumers.   </w:t>
      </w:r>
      <w:r w:rsidRPr="00FE10C4">
        <w:rPr>
          <w:rFonts w:ascii="Lato" w:hAnsi="Lato"/>
          <w:b/>
          <w:bCs/>
          <w:color w:val="000000" w:themeColor="text1"/>
          <w:sz w:val="24"/>
          <w:szCs w:val="24"/>
        </w:rPr>
        <w:tab/>
      </w:r>
      <w:r w:rsidRPr="00FE10C4">
        <w:rPr>
          <w:rFonts w:ascii="Lato" w:hAnsi="Lato"/>
          <w:b/>
          <w:bCs/>
          <w:color w:val="000000" w:themeColor="text1"/>
          <w:sz w:val="24"/>
          <w:szCs w:val="24"/>
        </w:rPr>
        <w:tab/>
        <w:t>(2 Marks)</w:t>
      </w:r>
    </w:p>
    <w:p w:rsidR="00CB4559" w:rsidRPr="00FE10C4" w:rsidRDefault="00CB4559" w:rsidP="00CB4559">
      <w:pPr>
        <w:pStyle w:val="ListParagraph"/>
        <w:spacing w:after="200" w:line="276" w:lineRule="auto"/>
        <w:ind w:left="360"/>
        <w:rPr>
          <w:rFonts w:ascii="Lato" w:hAnsi="Lato"/>
          <w:b/>
          <w:bCs/>
          <w:color w:val="000000" w:themeColor="text1"/>
          <w:sz w:val="24"/>
          <w:szCs w:val="24"/>
        </w:rPr>
      </w:pP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state one factor (</w:t>
      </w:r>
      <w:proofErr w:type="spellStart"/>
      <w:r>
        <w:rPr>
          <w:rFonts w:ascii="Kozuka Gothic Pro R" w:eastAsia="Kozuka Gothic Pro R" w:hAnsi="Kozuka Gothic Pro R"/>
          <w:color w:val="C00000"/>
        </w:rPr>
        <w:t>untilility</w:t>
      </w:r>
      <w:proofErr w:type="spellEnd"/>
      <w:r>
        <w:rPr>
          <w:rFonts w:ascii="Kozuka Gothic Pro R" w:eastAsia="Kozuka Gothic Pro R" w:hAnsi="Kozuka Gothic Pro R"/>
          <w:color w:val="C00000"/>
        </w:rPr>
        <w:t xml:space="preserve"> maximisation, budget constraints, internal/external factors)</w:t>
      </w:r>
      <w:r>
        <w:rPr>
          <w:rFonts w:ascii="Kozuka Gothic Pro R" w:eastAsia="Kozuka Gothic Pro R" w:hAnsi="Kozuka Gothic Pro R"/>
          <w:color w:val="C00000"/>
        </w:rPr>
        <w:t xml:space="preserve">. </w:t>
      </w:r>
    </w:p>
    <w:p w:rsidR="00BD6BC0" w:rsidRPr="00FE10C4" w:rsidRDefault="00BB453D" w:rsidP="00BB453D">
      <w:pPr>
        <w:spacing w:line="480" w:lineRule="auto"/>
        <w:rPr>
          <w:rFonts w:ascii="Lato" w:eastAsia="Kozuka Gothic Pro R" w:hAnsi="Lato"/>
          <w:b/>
          <w:bCs/>
          <w:color w:val="000000" w:themeColor="text1"/>
          <w:sz w:val="24"/>
          <w:szCs w:val="24"/>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w:t>
      </w:r>
      <w:r>
        <w:rPr>
          <w:rFonts w:ascii="Kozuka Gothic Pro R" w:eastAsia="Kozuka Gothic Pro R" w:hAnsi="Kozuka Gothic Pro R"/>
          <w:color w:val="C00000"/>
        </w:rPr>
        <w:t>Explaining the factor.</w:t>
      </w:r>
    </w:p>
    <w:p w:rsidR="00BD6BC0" w:rsidRPr="00FE10C4" w:rsidRDefault="00BD6BC0" w:rsidP="00CB4559">
      <w:pPr>
        <w:rPr>
          <w:rFonts w:ascii="Lato" w:eastAsia="Kozuka Gothic Pro R" w:hAnsi="Lato"/>
          <w:b/>
          <w:bCs/>
          <w:color w:val="000000" w:themeColor="text1"/>
          <w:sz w:val="24"/>
          <w:szCs w:val="24"/>
        </w:rPr>
      </w:pPr>
    </w:p>
    <w:p w:rsidR="00BD6BC0" w:rsidRPr="00FE10C4" w:rsidRDefault="00BD6BC0" w:rsidP="00BD6BC0">
      <w:pPr>
        <w:pStyle w:val="ListParagraph"/>
        <w:ind w:left="360"/>
        <w:rPr>
          <w:rFonts w:ascii="Lato" w:hAnsi="Lato"/>
          <w:b/>
          <w:bCs/>
          <w:color w:val="000000" w:themeColor="text1"/>
          <w:sz w:val="24"/>
          <w:szCs w:val="24"/>
        </w:rPr>
      </w:pPr>
    </w:p>
    <w:p w:rsidR="00BD6BC0" w:rsidRPr="00FE10C4" w:rsidRDefault="00BD6BC0" w:rsidP="00BD6BC0">
      <w:pPr>
        <w:pStyle w:val="ListParagraph"/>
        <w:numPr>
          <w:ilvl w:val="0"/>
          <w:numId w:val="7"/>
        </w:numPr>
        <w:spacing w:after="200" w:line="276" w:lineRule="auto"/>
        <w:rPr>
          <w:rFonts w:ascii="Lato" w:hAnsi="Lato" w:cstheme="majorBidi"/>
          <w:b/>
          <w:bCs/>
          <w:sz w:val="24"/>
          <w:szCs w:val="24"/>
        </w:rPr>
      </w:pPr>
      <w:r w:rsidRPr="00FE10C4">
        <w:rPr>
          <w:rFonts w:ascii="Lato" w:eastAsia="Kozuka Gothic Pro R" w:hAnsi="Lato"/>
          <w:b/>
          <w:bCs/>
          <w:sz w:val="24"/>
          <w:szCs w:val="24"/>
        </w:rPr>
        <w:t xml:space="preserve">Using information in the case study explain one negative incentive that would influence consumer behaviour regarding the purchase of toilet rolls.  </w:t>
      </w:r>
      <w:r w:rsidR="00CB4559" w:rsidRPr="00FE10C4">
        <w:rPr>
          <w:rFonts w:ascii="Lato" w:eastAsia="Kozuka Gothic Pro R" w:hAnsi="Lato"/>
          <w:b/>
          <w:bCs/>
          <w:sz w:val="24"/>
          <w:szCs w:val="24"/>
        </w:rPr>
        <w:tab/>
      </w:r>
      <w:r w:rsidRPr="00FE10C4">
        <w:rPr>
          <w:rFonts w:ascii="Lato" w:eastAsia="Kozuka Gothic Pro R" w:hAnsi="Lato"/>
          <w:b/>
          <w:bCs/>
          <w:sz w:val="24"/>
          <w:szCs w:val="24"/>
        </w:rPr>
        <w:t>(2 Marks)</w:t>
      </w:r>
    </w:p>
    <w:p w:rsidR="00CB4559" w:rsidRDefault="00CB4559" w:rsidP="00CB4559">
      <w:pPr>
        <w:pStyle w:val="ListParagraph"/>
        <w:spacing w:after="200" w:line="276" w:lineRule="auto"/>
        <w:ind w:left="360"/>
        <w:rPr>
          <w:rFonts w:asciiTheme="majorBidi" w:hAnsiTheme="majorBidi" w:cstheme="majorBidi"/>
          <w:b/>
          <w:bCs/>
          <w:sz w:val="24"/>
          <w:szCs w:val="24"/>
        </w:rPr>
      </w:pP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clear reference to </w:t>
      </w:r>
      <w:r>
        <w:rPr>
          <w:rFonts w:ascii="Kozuka Gothic Pro R" w:eastAsia="Kozuka Gothic Pro R" w:hAnsi="Kozuka Gothic Pro R"/>
          <w:color w:val="C00000"/>
        </w:rPr>
        <w:t>negative incentive (price, tax, rationing,</w:t>
      </w:r>
      <w:r w:rsidR="004B68CB">
        <w:rPr>
          <w:rFonts w:ascii="Kozuka Gothic Pro R" w:eastAsia="Kozuka Gothic Pro R" w:hAnsi="Kozuka Gothic Pro R"/>
          <w:color w:val="C00000"/>
        </w:rPr>
        <w:t xml:space="preserve"> no refunds)</w:t>
      </w:r>
      <w:r>
        <w:rPr>
          <w:rFonts w:ascii="Kozuka Gothic Pro R" w:eastAsia="Kozuka Gothic Pro R" w:hAnsi="Kozuka Gothic Pro R"/>
          <w:color w:val="C00000"/>
        </w:rPr>
        <w:t xml:space="preserve">. </w:t>
      </w:r>
    </w:p>
    <w:p w:rsidR="00BB453D" w:rsidRDefault="00BB453D" w:rsidP="00BB453D">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clear reference to the extract (</w:t>
      </w:r>
      <w:proofErr w:type="spellStart"/>
      <w:r>
        <w:rPr>
          <w:rFonts w:ascii="Kozuka Gothic Pro R" w:eastAsia="Kozuka Gothic Pro R" w:hAnsi="Kozuka Gothic Pro R"/>
          <w:color w:val="C00000"/>
        </w:rPr>
        <w:t>e.g</w:t>
      </w:r>
      <w:proofErr w:type="spellEnd"/>
      <w:r>
        <w:rPr>
          <w:rFonts w:ascii="Kozuka Gothic Pro R" w:eastAsia="Kozuka Gothic Pro R" w:hAnsi="Kozuka Gothic Pro R"/>
          <w:color w:val="C00000"/>
        </w:rPr>
        <w:t xml:space="preserve"> “</w:t>
      </w:r>
      <w:r w:rsidR="004B68CB">
        <w:rPr>
          <w:rFonts w:ascii="Kozuka Gothic Pro R" w:eastAsia="Kozuka Gothic Pro R" w:hAnsi="Kozuka Gothic Pro R"/>
          <w:color w:val="C00000"/>
        </w:rPr>
        <w:t>stores rationing toilet roles</w:t>
      </w:r>
      <w:r>
        <w:rPr>
          <w:rFonts w:ascii="Kozuka Gothic Pro R" w:eastAsia="Kozuka Gothic Pro R" w:hAnsi="Kozuka Gothic Pro R"/>
          <w:color w:val="C00000"/>
        </w:rPr>
        <w:t>”)</w:t>
      </w:r>
    </w:p>
    <w:p w:rsidR="00BB453D" w:rsidRPr="00A21981" w:rsidRDefault="00BB453D" w:rsidP="00CB4559">
      <w:pPr>
        <w:pStyle w:val="ListParagraph"/>
        <w:spacing w:after="200" w:line="276" w:lineRule="auto"/>
        <w:ind w:left="360"/>
        <w:rPr>
          <w:rFonts w:asciiTheme="majorBidi" w:hAnsiTheme="majorBidi" w:cstheme="majorBidi"/>
          <w:b/>
          <w:bCs/>
          <w:sz w:val="24"/>
          <w:szCs w:val="24"/>
        </w:rPr>
      </w:pPr>
    </w:p>
    <w:p w:rsidR="00BD6BC0" w:rsidRPr="00A21981" w:rsidRDefault="00BD6BC0" w:rsidP="00BD6BC0">
      <w:pPr>
        <w:rPr>
          <w:rFonts w:asciiTheme="majorBidi" w:hAnsiTheme="majorBidi" w:cstheme="majorBidi"/>
          <w:b/>
          <w:bCs/>
          <w:sz w:val="24"/>
          <w:szCs w:val="24"/>
        </w:rPr>
      </w:pPr>
    </w:p>
    <w:p w:rsidR="00BD6BC0" w:rsidRPr="00FE10C4" w:rsidRDefault="00BD6BC0" w:rsidP="00FE10C4">
      <w:pPr>
        <w:spacing w:after="160" w:line="259" w:lineRule="auto"/>
        <w:rPr>
          <w:rFonts w:asciiTheme="majorBidi" w:hAnsiTheme="majorBidi" w:cstheme="majorBidi"/>
          <w:b/>
          <w:bCs/>
          <w:sz w:val="24"/>
          <w:szCs w:val="24"/>
        </w:rPr>
      </w:pPr>
      <w:r w:rsidRPr="00FE10C4">
        <w:rPr>
          <w:rFonts w:ascii="Lato" w:hAnsi="Lato" w:cstheme="majorBidi"/>
          <w:b/>
          <w:bCs/>
          <w:sz w:val="24"/>
          <w:szCs w:val="24"/>
        </w:rPr>
        <w:t>Question 3 (8 marks)</w:t>
      </w:r>
    </w:p>
    <w:p w:rsidR="00CB4559" w:rsidRPr="00FE10C4" w:rsidRDefault="00CB4559" w:rsidP="00BD6BC0">
      <w:pPr>
        <w:rPr>
          <w:rFonts w:ascii="Lato" w:eastAsiaTheme="minorEastAsia" w:hAnsi="Lato" w:cstheme="majorBidi"/>
          <w:b/>
          <w:bCs/>
          <w:sz w:val="24"/>
          <w:szCs w:val="24"/>
        </w:rPr>
      </w:pPr>
    </w:p>
    <w:p w:rsidR="00BD6BC0" w:rsidRPr="00FE10C4" w:rsidRDefault="00BD6BC0" w:rsidP="00BD6BC0">
      <w:pPr>
        <w:pStyle w:val="ListParagraph"/>
        <w:numPr>
          <w:ilvl w:val="0"/>
          <w:numId w:val="8"/>
        </w:numPr>
        <w:spacing w:after="200" w:line="276" w:lineRule="auto"/>
        <w:rPr>
          <w:rFonts w:ascii="Lato" w:eastAsia="Times New Roman" w:hAnsi="Lato"/>
          <w:b/>
          <w:sz w:val="24"/>
          <w:szCs w:val="24"/>
        </w:rPr>
      </w:pPr>
      <w:r w:rsidRPr="00FE10C4">
        <w:rPr>
          <w:rFonts w:ascii="Lato" w:eastAsia="Times New Roman" w:hAnsi="Lato"/>
          <w:b/>
          <w:sz w:val="24"/>
          <w:szCs w:val="24"/>
        </w:rPr>
        <w:t xml:space="preserve">Businesses main motivation is to maximise their profits.   This is the traditional viewpoint of businesses in the economy.  To maximise profit a business must either maximise revenue and/or minimise costs.  </w:t>
      </w:r>
    </w:p>
    <w:p w:rsidR="00BD6BC0" w:rsidRPr="00FE10C4" w:rsidRDefault="00BD6BC0" w:rsidP="00BD6BC0">
      <w:pPr>
        <w:ind w:left="360"/>
        <w:rPr>
          <w:rFonts w:ascii="Lato" w:eastAsia="Times New Roman" w:hAnsi="Lato"/>
          <w:b/>
          <w:sz w:val="24"/>
          <w:szCs w:val="24"/>
        </w:rPr>
      </w:pPr>
      <w:r w:rsidRPr="00FE10C4">
        <w:rPr>
          <w:rFonts w:ascii="Lato" w:eastAsia="Times New Roman" w:hAnsi="Lato"/>
          <w:b/>
          <w:sz w:val="24"/>
          <w:szCs w:val="24"/>
        </w:rPr>
        <w:t xml:space="preserve">Using information from the case study explain how Coles Supermarket can maximise profit. </w:t>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t>(2 Marks)</w:t>
      </w:r>
    </w:p>
    <w:p w:rsidR="00CB4559" w:rsidRPr="00FE10C4" w:rsidRDefault="00CB4559" w:rsidP="00BD6BC0">
      <w:pPr>
        <w:ind w:left="360"/>
        <w:rPr>
          <w:rFonts w:ascii="Lato" w:eastAsia="Times New Roman" w:hAnsi="Lato"/>
          <w:b/>
          <w:sz w:val="24"/>
          <w:szCs w:val="24"/>
        </w:rPr>
      </w:pPr>
    </w:p>
    <w:p w:rsidR="004B68CB" w:rsidRDefault="004B68CB" w:rsidP="004B68CB">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clear reference to </w:t>
      </w:r>
      <w:r>
        <w:rPr>
          <w:rFonts w:ascii="Kozuka Gothic Pro R" w:eastAsia="Kozuka Gothic Pro R" w:hAnsi="Kozuka Gothic Pro R"/>
          <w:color w:val="C00000"/>
        </w:rPr>
        <w:t>method (increase price, increase revenue, decrease costs)</w:t>
      </w:r>
      <w:r>
        <w:rPr>
          <w:rFonts w:ascii="Kozuka Gothic Pro R" w:eastAsia="Kozuka Gothic Pro R" w:hAnsi="Kozuka Gothic Pro R"/>
          <w:color w:val="C00000"/>
        </w:rPr>
        <w:t xml:space="preserve">. </w:t>
      </w:r>
    </w:p>
    <w:p w:rsidR="004B68CB" w:rsidRDefault="004B68CB" w:rsidP="004B68CB">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clear reference to the extract (</w:t>
      </w:r>
      <w:proofErr w:type="spellStart"/>
      <w:r>
        <w:rPr>
          <w:rFonts w:ascii="Kozuka Gothic Pro R" w:eastAsia="Kozuka Gothic Pro R" w:hAnsi="Kozuka Gothic Pro R"/>
          <w:color w:val="C00000"/>
        </w:rPr>
        <w:t>e.g</w:t>
      </w:r>
      <w:proofErr w:type="spellEnd"/>
      <w:r>
        <w:rPr>
          <w:rFonts w:ascii="Kozuka Gothic Pro R" w:eastAsia="Kozuka Gothic Pro R" w:hAnsi="Kozuka Gothic Pro R"/>
          <w:color w:val="C00000"/>
        </w:rPr>
        <w:t xml:space="preserve"> </w:t>
      </w:r>
      <w:r>
        <w:rPr>
          <w:rFonts w:ascii="Kozuka Gothic Pro R" w:eastAsia="Kozuka Gothic Pro R" w:hAnsi="Kozuka Gothic Pro R"/>
          <w:color w:val="C00000"/>
        </w:rPr>
        <w:t xml:space="preserve">prices rose, increased cleaning costs, employ </w:t>
      </w:r>
      <w:proofErr w:type="gramStart"/>
      <w:r>
        <w:rPr>
          <w:rFonts w:ascii="Kozuka Gothic Pro R" w:eastAsia="Kozuka Gothic Pro R" w:hAnsi="Kozuka Gothic Pro R"/>
          <w:color w:val="C00000"/>
        </w:rPr>
        <w:t xml:space="preserve">les </w:t>
      </w:r>
      <w:r>
        <w:rPr>
          <w:rFonts w:ascii="Kozuka Gothic Pro R" w:eastAsia="Kozuka Gothic Pro R" w:hAnsi="Kozuka Gothic Pro R"/>
          <w:color w:val="C00000"/>
        </w:rPr>
        <w:t>)</w:t>
      </w:r>
      <w:proofErr w:type="gramEnd"/>
    </w:p>
    <w:p w:rsidR="00BD6BC0" w:rsidRPr="00FE10C4" w:rsidRDefault="00BD6BC0" w:rsidP="00BD6BC0">
      <w:pPr>
        <w:ind w:left="360"/>
        <w:rPr>
          <w:rFonts w:ascii="Lato" w:eastAsia="Times New Roman" w:hAnsi="Lato"/>
          <w:b/>
          <w:sz w:val="24"/>
          <w:szCs w:val="24"/>
        </w:rPr>
      </w:pPr>
    </w:p>
    <w:p w:rsidR="00BD6BC0" w:rsidRPr="00FE10C4" w:rsidRDefault="00BD6BC0" w:rsidP="00BD6BC0">
      <w:pPr>
        <w:pStyle w:val="NoSpacing"/>
        <w:rPr>
          <w:rFonts w:ascii="Lato" w:hAnsi="Lato"/>
          <w:b/>
          <w:sz w:val="24"/>
          <w:szCs w:val="24"/>
        </w:rPr>
      </w:pPr>
    </w:p>
    <w:p w:rsidR="00BD6BC0" w:rsidRPr="00FE10C4" w:rsidRDefault="00BD6BC0" w:rsidP="00BD6BC0">
      <w:pPr>
        <w:pStyle w:val="NoSpacing"/>
        <w:numPr>
          <w:ilvl w:val="0"/>
          <w:numId w:val="9"/>
        </w:numPr>
        <w:rPr>
          <w:rFonts w:ascii="Lato" w:hAnsi="Lato"/>
          <w:b/>
          <w:sz w:val="24"/>
          <w:szCs w:val="24"/>
        </w:rPr>
      </w:pPr>
      <w:r w:rsidRPr="00FE10C4">
        <w:rPr>
          <w:rFonts w:ascii="Lato" w:hAnsi="Lato"/>
          <w:b/>
          <w:sz w:val="24"/>
          <w:szCs w:val="24"/>
        </w:rPr>
        <w:t>Explain how the imposition of government penalties would affect “Nice &amp; Chea</w:t>
      </w:r>
      <w:r w:rsidR="00CB4559" w:rsidRPr="00FE10C4">
        <w:rPr>
          <w:rFonts w:ascii="Lato" w:hAnsi="Lato"/>
          <w:b/>
          <w:sz w:val="24"/>
          <w:szCs w:val="24"/>
        </w:rPr>
        <w:t>p’s</w:t>
      </w:r>
      <w:r w:rsidRPr="00FE10C4">
        <w:rPr>
          <w:rFonts w:ascii="Lato" w:hAnsi="Lato"/>
          <w:b/>
          <w:sz w:val="24"/>
          <w:szCs w:val="24"/>
        </w:rPr>
        <w:t xml:space="preserve">” business decision making.  </w:t>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Pr="00FE10C4">
        <w:rPr>
          <w:rFonts w:ascii="Lato" w:hAnsi="Lato"/>
          <w:b/>
          <w:sz w:val="24"/>
          <w:szCs w:val="24"/>
        </w:rPr>
        <w:t>(2 Marks)</w:t>
      </w:r>
    </w:p>
    <w:p w:rsidR="00BD6BC0" w:rsidRPr="00FE10C4" w:rsidRDefault="00BD6BC0" w:rsidP="00BD6BC0">
      <w:pPr>
        <w:pStyle w:val="NoSpacing"/>
        <w:rPr>
          <w:rFonts w:ascii="Lato" w:hAnsi="Lato"/>
          <w:b/>
          <w:sz w:val="24"/>
          <w:szCs w:val="24"/>
        </w:rPr>
      </w:pPr>
    </w:p>
    <w:p w:rsidR="004B68CB" w:rsidRDefault="004B68CB" w:rsidP="004B68CB">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clear reference to </w:t>
      </w:r>
      <w:r>
        <w:rPr>
          <w:rFonts w:ascii="Kozuka Gothic Pro R" w:eastAsia="Kozuka Gothic Pro R" w:hAnsi="Kozuka Gothic Pro R"/>
          <w:color w:val="C00000"/>
        </w:rPr>
        <w:t>type of penalty (e.g. a fine)</w:t>
      </w:r>
      <w:r>
        <w:rPr>
          <w:rFonts w:ascii="Kozuka Gothic Pro R" w:eastAsia="Kozuka Gothic Pro R" w:hAnsi="Kozuka Gothic Pro R"/>
          <w:color w:val="C00000"/>
        </w:rPr>
        <w:t xml:space="preserve">. </w:t>
      </w:r>
    </w:p>
    <w:p w:rsidR="00BD6BC0" w:rsidRPr="008A5EA4" w:rsidRDefault="004B68CB" w:rsidP="008A5EA4">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clear reference to the extract (</w:t>
      </w:r>
      <w:proofErr w:type="spellStart"/>
      <w:r>
        <w:rPr>
          <w:rFonts w:ascii="Kozuka Gothic Pro R" w:eastAsia="Kozuka Gothic Pro R" w:hAnsi="Kozuka Gothic Pro R"/>
          <w:color w:val="C00000"/>
        </w:rPr>
        <w:t>e.g</w:t>
      </w:r>
      <w:proofErr w:type="spellEnd"/>
      <w:r>
        <w:rPr>
          <w:rFonts w:ascii="Kozuka Gothic Pro R" w:eastAsia="Kozuka Gothic Pro R" w:hAnsi="Kozuka Gothic Pro R"/>
          <w:color w:val="C00000"/>
        </w:rPr>
        <w:t xml:space="preserve"> “</w:t>
      </w:r>
      <w:r>
        <w:rPr>
          <w:rFonts w:ascii="Kozuka Gothic Pro R" w:eastAsia="Kozuka Gothic Pro R" w:hAnsi="Kozuka Gothic Pro R"/>
          <w:color w:val="C00000"/>
        </w:rPr>
        <w:t>draft laws to end profiteering</w:t>
      </w:r>
      <w:r>
        <w:rPr>
          <w:rFonts w:ascii="Kozuka Gothic Pro R" w:eastAsia="Kozuka Gothic Pro R" w:hAnsi="Kozuka Gothic Pro R"/>
          <w:color w:val="C00000"/>
        </w:rPr>
        <w:t>”)</w:t>
      </w:r>
    </w:p>
    <w:p w:rsidR="00BD6BC0" w:rsidRPr="00A21981" w:rsidRDefault="00BD6BC0" w:rsidP="00BD6BC0">
      <w:pPr>
        <w:pStyle w:val="NoSpacing"/>
        <w:rPr>
          <w:b/>
          <w:sz w:val="24"/>
          <w:szCs w:val="24"/>
        </w:rPr>
      </w:pPr>
    </w:p>
    <w:p w:rsidR="00BD6BC0" w:rsidRDefault="00BD6BC0" w:rsidP="00BD6BC0">
      <w:pPr>
        <w:pStyle w:val="NoSpacing"/>
        <w:numPr>
          <w:ilvl w:val="0"/>
          <w:numId w:val="9"/>
        </w:numPr>
        <w:rPr>
          <w:rFonts w:ascii="Lato" w:hAnsi="Lato"/>
          <w:b/>
          <w:sz w:val="24"/>
          <w:szCs w:val="24"/>
        </w:rPr>
      </w:pPr>
      <w:r w:rsidRPr="00FE10C4">
        <w:rPr>
          <w:rFonts w:ascii="Lato" w:hAnsi="Lato"/>
          <w:b/>
          <w:sz w:val="24"/>
          <w:szCs w:val="24"/>
        </w:rPr>
        <w:t xml:space="preserve">While businesses primary goal is to maximise profit, some businesses will also pursue secondary goals.  Using information from the case study, outline in the table how a business in the case study </w:t>
      </w:r>
      <w:r w:rsidRPr="00FE10C4">
        <w:rPr>
          <w:rFonts w:ascii="Lato" w:hAnsi="Lato"/>
          <w:b/>
          <w:sz w:val="24"/>
          <w:szCs w:val="24"/>
          <w:u w:val="single"/>
        </w:rPr>
        <w:t xml:space="preserve">currently does </w:t>
      </w:r>
      <w:r w:rsidRPr="00FE10C4">
        <w:rPr>
          <w:rFonts w:ascii="Lato" w:hAnsi="Lato"/>
          <w:b/>
          <w:sz w:val="24"/>
          <w:szCs w:val="24"/>
        </w:rPr>
        <w:t xml:space="preserve">or </w:t>
      </w:r>
      <w:r w:rsidRPr="00FE10C4">
        <w:rPr>
          <w:rFonts w:ascii="Lato" w:hAnsi="Lato"/>
          <w:b/>
          <w:sz w:val="24"/>
          <w:szCs w:val="24"/>
          <w:u w:val="single"/>
        </w:rPr>
        <w:t>potentially could</w:t>
      </w:r>
      <w:r w:rsidRPr="00FE10C4">
        <w:rPr>
          <w:rFonts w:ascii="Lato" w:hAnsi="Lato"/>
          <w:b/>
          <w:sz w:val="24"/>
          <w:szCs w:val="24"/>
        </w:rPr>
        <w:t xml:space="preserve"> achieve </w:t>
      </w:r>
      <w:r w:rsidRPr="00FE10C4">
        <w:rPr>
          <w:rFonts w:ascii="Lato" w:hAnsi="Lato"/>
          <w:b/>
          <w:sz w:val="24"/>
          <w:szCs w:val="24"/>
          <w:u w:val="single"/>
        </w:rPr>
        <w:t>two</w:t>
      </w:r>
      <w:r w:rsidRPr="00FE10C4">
        <w:rPr>
          <w:rFonts w:ascii="Lato" w:hAnsi="Lato"/>
          <w:b/>
          <w:sz w:val="24"/>
          <w:szCs w:val="24"/>
        </w:rPr>
        <w:t xml:space="preserve"> additional secondary goals. </w:t>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t>(4 Marks)</w:t>
      </w:r>
    </w:p>
    <w:p w:rsidR="004B68CB" w:rsidRPr="00FE10C4" w:rsidRDefault="004B68CB" w:rsidP="004B68CB">
      <w:pPr>
        <w:pStyle w:val="NoSpacing"/>
        <w:rPr>
          <w:rFonts w:ascii="Lato" w:hAnsi="Lato"/>
          <w:b/>
          <w:sz w:val="24"/>
          <w:szCs w:val="24"/>
        </w:rPr>
      </w:pPr>
    </w:p>
    <w:p w:rsidR="00BD6BC0" w:rsidRPr="00A21981" w:rsidRDefault="00BD6BC0" w:rsidP="00BD6BC0">
      <w:pPr>
        <w:pStyle w:val="NoSpacing"/>
        <w:rPr>
          <w:b/>
          <w:sz w:val="24"/>
          <w:szCs w:val="24"/>
        </w:rPr>
      </w:pPr>
    </w:p>
    <w:p w:rsidR="00BD6BC0" w:rsidRPr="00A21981" w:rsidRDefault="00BD6BC0" w:rsidP="00BD6BC0">
      <w:pPr>
        <w:pStyle w:val="NoSpacing"/>
        <w:rPr>
          <w:b/>
          <w:sz w:val="24"/>
          <w:szCs w:val="24"/>
        </w:rPr>
      </w:pPr>
    </w:p>
    <w:tbl>
      <w:tblPr>
        <w:tblStyle w:val="TableGrid"/>
        <w:tblW w:w="0" w:type="auto"/>
        <w:tblLook w:val="04A0" w:firstRow="1" w:lastRow="0" w:firstColumn="1" w:lastColumn="0" w:noHBand="0" w:noVBand="1"/>
      </w:tblPr>
      <w:tblGrid>
        <w:gridCol w:w="1980"/>
        <w:gridCol w:w="7030"/>
      </w:tblGrid>
      <w:tr w:rsidR="00BD6BC0" w:rsidRPr="00FE10C4" w:rsidTr="00F2268B">
        <w:tc>
          <w:tcPr>
            <w:tcW w:w="1980" w:type="dxa"/>
            <w:tcBorders>
              <w:bottom w:val="single" w:sz="4" w:space="0" w:color="auto"/>
            </w:tcBorders>
          </w:tcPr>
          <w:p w:rsidR="00BD6BC0" w:rsidRPr="00FE10C4" w:rsidRDefault="00BD6BC0" w:rsidP="00F2268B">
            <w:pP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Secondary Goal</w:t>
            </w:r>
          </w:p>
        </w:tc>
        <w:tc>
          <w:tcPr>
            <w:tcW w:w="7030" w:type="dxa"/>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Outline</w:t>
            </w:r>
          </w:p>
        </w:tc>
      </w:tr>
      <w:tr w:rsidR="00BD6BC0" w:rsidRPr="00FE10C4" w:rsidTr="00F2268B">
        <w:trPr>
          <w:trHeight w:val="2835"/>
        </w:trPr>
        <w:tc>
          <w:tcPr>
            <w:tcW w:w="1980" w:type="dxa"/>
            <w:tcBorders>
              <w:bottom w:val="single" w:sz="4" w:space="0" w:color="auto"/>
            </w:tcBorders>
            <w:shd w:val="clear" w:color="auto" w:fill="A8D08D" w:themeFill="accent6" w:themeFillTint="9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Sustainability</w:t>
            </w:r>
          </w:p>
        </w:tc>
        <w:tc>
          <w:tcPr>
            <w:tcW w:w="7030" w:type="dxa"/>
          </w:tcPr>
          <w:p w:rsidR="00BD6BC0" w:rsidRPr="00FE10C4" w:rsidRDefault="00BD6BC0" w:rsidP="00F2268B">
            <w:pPr>
              <w:rPr>
                <w:rFonts w:ascii="Lato" w:eastAsia="Kozuka Gothic Pro R" w:hAnsi="Lato"/>
                <w:b/>
                <w:color w:val="000000" w:themeColor="text1"/>
                <w:sz w:val="24"/>
                <w:szCs w:val="24"/>
              </w:rPr>
            </w:pPr>
          </w:p>
          <w:p w:rsidR="00BD6BC0" w:rsidRPr="00FE10C4" w:rsidRDefault="00BD6BC0" w:rsidP="00F2268B">
            <w:pPr>
              <w:rPr>
                <w:rFonts w:ascii="Lato" w:eastAsia="Kozuka Gothic Pro R" w:hAnsi="Lato"/>
                <w:b/>
                <w:color w:val="000000" w:themeColor="text1"/>
                <w:sz w:val="24"/>
                <w:szCs w:val="24"/>
              </w:rPr>
            </w:pPr>
          </w:p>
          <w:p w:rsidR="004B68CB" w:rsidRDefault="004B68CB" w:rsidP="004B68CB">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outlining the goal</w:t>
            </w:r>
            <w:r>
              <w:rPr>
                <w:rFonts w:ascii="Kozuka Gothic Pro R" w:eastAsia="Kozuka Gothic Pro R" w:hAnsi="Kozuka Gothic Pro R"/>
                <w:color w:val="C00000"/>
              </w:rPr>
              <w:t xml:space="preserve">. </w:t>
            </w:r>
          </w:p>
          <w:p w:rsidR="004B68CB" w:rsidRDefault="004B68CB" w:rsidP="004B68CB">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clear reference to </w:t>
            </w:r>
            <w:r w:rsidR="00B56585">
              <w:rPr>
                <w:rFonts w:ascii="Kozuka Gothic Pro R" w:eastAsia="Kozuka Gothic Pro R" w:hAnsi="Kozuka Gothic Pro R"/>
                <w:color w:val="C00000"/>
              </w:rPr>
              <w:t xml:space="preserve">a possible example drawn from </w:t>
            </w:r>
            <w:r>
              <w:rPr>
                <w:rFonts w:ascii="Kozuka Gothic Pro R" w:eastAsia="Kozuka Gothic Pro R" w:hAnsi="Kozuka Gothic Pro R"/>
                <w:color w:val="C00000"/>
              </w:rPr>
              <w:t>the extract (</w:t>
            </w:r>
            <w:proofErr w:type="spellStart"/>
            <w:r>
              <w:rPr>
                <w:rFonts w:ascii="Kozuka Gothic Pro R" w:eastAsia="Kozuka Gothic Pro R" w:hAnsi="Kozuka Gothic Pro R"/>
                <w:color w:val="C00000"/>
              </w:rPr>
              <w:t>e.g</w:t>
            </w:r>
            <w:proofErr w:type="spellEnd"/>
            <w:r>
              <w:rPr>
                <w:rFonts w:ascii="Kozuka Gothic Pro R" w:eastAsia="Kozuka Gothic Pro R" w:hAnsi="Kozuka Gothic Pro R"/>
                <w:color w:val="C00000"/>
              </w:rPr>
              <w:t xml:space="preserve"> </w:t>
            </w:r>
            <w:proofErr w:type="spellStart"/>
            <w:r w:rsidR="00B56585">
              <w:rPr>
                <w:rFonts w:ascii="Kozuka Gothic Pro R" w:eastAsia="Kozuka Gothic Pro R" w:hAnsi="Kozuka Gothic Pro R"/>
                <w:color w:val="C00000"/>
              </w:rPr>
              <w:t>coles</w:t>
            </w:r>
            <w:proofErr w:type="spellEnd"/>
            <w:r w:rsidR="00B56585">
              <w:rPr>
                <w:rFonts w:ascii="Kozuka Gothic Pro R" w:eastAsia="Kozuka Gothic Pro R" w:hAnsi="Kozuka Gothic Pro R"/>
                <w:color w:val="C00000"/>
              </w:rPr>
              <w:t xml:space="preserve"> could use paper bags instead of plastic).</w:t>
            </w:r>
          </w:p>
          <w:p w:rsidR="00BD6BC0" w:rsidRPr="00FE10C4" w:rsidRDefault="00BD6BC0" w:rsidP="00F2268B">
            <w:pPr>
              <w:rPr>
                <w:rFonts w:ascii="Lato" w:eastAsia="Kozuka Gothic Pro R" w:hAnsi="Lato"/>
                <w:b/>
                <w:color w:val="000000" w:themeColor="text1"/>
                <w:sz w:val="24"/>
                <w:szCs w:val="24"/>
              </w:rPr>
            </w:pPr>
          </w:p>
          <w:p w:rsidR="00BD6BC0" w:rsidRPr="00FE10C4" w:rsidRDefault="00BD6BC0" w:rsidP="00F2268B">
            <w:pPr>
              <w:rPr>
                <w:rFonts w:ascii="Lato" w:eastAsia="Kozuka Gothic Pro R" w:hAnsi="Lato"/>
                <w:b/>
                <w:color w:val="000000" w:themeColor="text1"/>
                <w:sz w:val="24"/>
                <w:szCs w:val="24"/>
              </w:rPr>
            </w:pPr>
          </w:p>
        </w:tc>
      </w:tr>
      <w:tr w:rsidR="00BD6BC0" w:rsidRPr="00FE10C4" w:rsidTr="00F2268B">
        <w:trPr>
          <w:trHeight w:val="2835"/>
        </w:trPr>
        <w:tc>
          <w:tcPr>
            <w:tcW w:w="1980" w:type="dxa"/>
            <w:shd w:val="clear" w:color="auto" w:fill="F4B083" w:themeFill="accent2" w:themeFillTint="9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Community Involvement</w:t>
            </w:r>
          </w:p>
        </w:tc>
        <w:tc>
          <w:tcPr>
            <w:tcW w:w="7030" w:type="dxa"/>
          </w:tcPr>
          <w:p w:rsidR="00BD6BC0" w:rsidRPr="00FE10C4" w:rsidRDefault="00BD6BC0" w:rsidP="00F2268B">
            <w:pPr>
              <w:rPr>
                <w:rFonts w:ascii="Lato" w:eastAsia="Kozuka Gothic Pro R" w:hAnsi="Lato"/>
                <w:b/>
                <w:color w:val="000000" w:themeColor="text1"/>
                <w:sz w:val="24"/>
                <w:szCs w:val="24"/>
              </w:rPr>
            </w:pPr>
          </w:p>
        </w:tc>
      </w:tr>
      <w:tr w:rsidR="00BD6BC0" w:rsidRPr="00FE10C4" w:rsidTr="00F2268B">
        <w:trPr>
          <w:trHeight w:val="2835"/>
        </w:trPr>
        <w:tc>
          <w:tcPr>
            <w:tcW w:w="1980" w:type="dxa"/>
            <w:shd w:val="clear" w:color="auto" w:fill="FF84A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Innovation</w:t>
            </w:r>
          </w:p>
        </w:tc>
        <w:tc>
          <w:tcPr>
            <w:tcW w:w="7030" w:type="dxa"/>
          </w:tcPr>
          <w:p w:rsidR="00BD6BC0" w:rsidRPr="00FE10C4" w:rsidRDefault="00BD6BC0" w:rsidP="00F2268B">
            <w:pPr>
              <w:rPr>
                <w:rFonts w:ascii="Lato" w:eastAsia="Kozuka Gothic Pro R" w:hAnsi="Lato"/>
                <w:b/>
                <w:color w:val="000000" w:themeColor="text1"/>
                <w:sz w:val="24"/>
                <w:szCs w:val="24"/>
              </w:rPr>
            </w:pPr>
          </w:p>
        </w:tc>
      </w:tr>
    </w:tbl>
    <w:p w:rsidR="00BD6BC0" w:rsidRPr="00A21981" w:rsidRDefault="00CB4559" w:rsidP="00CB4559">
      <w:pPr>
        <w:spacing w:after="160" w:line="259" w:lineRule="auto"/>
        <w:rPr>
          <w:rFonts w:ascii="Lato" w:eastAsia="Kozuka Gothic Pro R" w:hAnsi="Lato"/>
          <w:b/>
          <w:color w:val="000000" w:themeColor="text1"/>
          <w:sz w:val="24"/>
          <w:szCs w:val="24"/>
        </w:rPr>
      </w:pPr>
      <w:r w:rsidRPr="00A21981">
        <w:rPr>
          <w:rFonts w:eastAsia="Kozuka Gothic Pro R"/>
          <w:b/>
          <w:color w:val="000000" w:themeColor="text1"/>
          <w:sz w:val="24"/>
          <w:szCs w:val="24"/>
        </w:rPr>
        <w:br w:type="page"/>
      </w:r>
      <w:r w:rsidR="00BD6BC0" w:rsidRPr="00A21981">
        <w:rPr>
          <w:rFonts w:ascii="Lato" w:hAnsi="Lato" w:cstheme="majorBidi"/>
          <w:b/>
          <w:bCs/>
          <w:sz w:val="24"/>
          <w:szCs w:val="24"/>
        </w:rPr>
        <w:lastRenderedPageBreak/>
        <w:t>SECTION D: AOS2 - Decision making in Markets</w:t>
      </w:r>
    </w:p>
    <w:p w:rsidR="00CB4559" w:rsidRPr="00A21981" w:rsidRDefault="00CB4559" w:rsidP="00BD6BC0">
      <w:pPr>
        <w:rPr>
          <w:rFonts w:ascii="Lato" w:hAnsi="Lato" w:cstheme="majorBidi"/>
          <w:b/>
          <w:bCs/>
          <w:sz w:val="24"/>
          <w:szCs w:val="24"/>
        </w:rPr>
      </w:pPr>
    </w:p>
    <w:p w:rsidR="00BD6BC0" w:rsidRPr="00A21981" w:rsidRDefault="00BD6BC0" w:rsidP="00CB4559">
      <w:pPr>
        <w:ind w:right="-613"/>
        <w:jc w:val="center"/>
        <w:rPr>
          <w:rFonts w:ascii="Lato" w:eastAsia="Times New Roman" w:hAnsi="Lato"/>
          <w:b/>
          <w:bCs/>
          <w:kern w:val="36"/>
          <w:sz w:val="32"/>
          <w:szCs w:val="32"/>
          <w:lang w:eastAsia="en-GB"/>
        </w:rPr>
      </w:pPr>
      <w:r w:rsidRPr="00A21981">
        <w:rPr>
          <w:rFonts w:ascii="Lato" w:eastAsia="Times New Roman" w:hAnsi="Lato"/>
          <w:b/>
          <w:bCs/>
          <w:kern w:val="36"/>
          <w:sz w:val="32"/>
          <w:szCs w:val="32"/>
          <w:lang w:eastAsia="en-GB"/>
        </w:rPr>
        <w:t>Chocolate Market Stronger as Price of Cocoa Falls</w:t>
      </w:r>
    </w:p>
    <w:p w:rsidR="00CB4559" w:rsidRPr="00A21981" w:rsidRDefault="00CB4559" w:rsidP="00BD6BC0">
      <w:pPr>
        <w:rPr>
          <w:rFonts w:ascii="Lato" w:hAnsi="Lato"/>
          <w:sz w:val="24"/>
          <w:szCs w:val="24"/>
        </w:rPr>
      </w:pPr>
    </w:p>
    <w:p w:rsidR="00BD6BC0" w:rsidRPr="00A21981" w:rsidRDefault="00BD6BC0" w:rsidP="00BD6BC0">
      <w:pPr>
        <w:rPr>
          <w:rFonts w:ascii="Lato" w:hAnsi="Lato"/>
          <w:sz w:val="24"/>
          <w:szCs w:val="24"/>
        </w:rPr>
      </w:pPr>
      <w:r w:rsidRPr="00A21981">
        <w:rPr>
          <w:rFonts w:ascii="Lato" w:hAnsi="Lato"/>
          <w:sz w:val="24"/>
          <w:szCs w:val="24"/>
        </w:rPr>
        <w:t>A bumper crop of cocoa beans means a fall in the price of cocoa beans in 2020.  In February Chocolate producers were paying US$ 2.70 per kg for Cocoa beans; however, by May the price has fallen to US$2.24 per kg.  Chocolate producers are delighted by this recent fall in the price of cocoa beans.</w:t>
      </w:r>
    </w:p>
    <w:p w:rsidR="00CB4559" w:rsidRPr="00A21981" w:rsidRDefault="00CB4559" w:rsidP="00BD6BC0">
      <w:pPr>
        <w:rPr>
          <w:rFonts w:ascii="Lato" w:hAnsi="Lato"/>
          <w:sz w:val="24"/>
          <w:szCs w:val="24"/>
        </w:rPr>
      </w:pPr>
    </w:p>
    <w:p w:rsidR="00BD6BC0" w:rsidRPr="00A21981" w:rsidRDefault="00BD6BC0" w:rsidP="00BD6BC0">
      <w:pPr>
        <w:pStyle w:val="NormalWeb"/>
        <w:spacing w:before="0" w:beforeAutospacing="0" w:after="0" w:afterAutospacing="0"/>
        <w:textAlignment w:val="baseline"/>
        <w:rPr>
          <w:rFonts w:ascii="Lato" w:eastAsiaTheme="minorEastAsia" w:hAnsi="Lato" w:cstheme="minorBidi"/>
          <w:lang w:eastAsia="zh-CN"/>
        </w:rPr>
      </w:pPr>
      <w:r w:rsidRPr="00A21981">
        <w:rPr>
          <w:rFonts w:ascii="Lato" w:eastAsiaTheme="minorEastAsia" w:hAnsi="Lato" w:cstheme="minorBidi"/>
          <w:lang w:eastAsia="zh-CN"/>
        </w:rPr>
        <w:t xml:space="preserve">In Europe, the biggest chocolate-consuming region, chocolate producers are likely to </w:t>
      </w:r>
      <w:r w:rsidR="008B17EC" w:rsidRPr="00A21981">
        <w:rPr>
          <w:rFonts w:ascii="Lato" w:eastAsiaTheme="minorEastAsia" w:hAnsi="Lato" w:cstheme="minorBidi"/>
          <w:lang w:eastAsia="zh-CN"/>
        </w:rPr>
        <w:t>lower the price</w:t>
      </w:r>
      <w:r w:rsidRPr="00A21981">
        <w:rPr>
          <w:rFonts w:ascii="Lato" w:eastAsiaTheme="minorEastAsia" w:hAnsi="Lato" w:cstheme="minorBidi"/>
          <w:lang w:eastAsia="zh-CN"/>
        </w:rPr>
        <w:t> in the coming months to entice buyers.  Cadbury have already reduced the price of the 200gm block of dairy milk from a retail price of $4.20 to $3.80.</w:t>
      </w:r>
    </w:p>
    <w:p w:rsidR="00BD6BC0" w:rsidRPr="00A21981" w:rsidRDefault="00BD6BC0" w:rsidP="00BD6BC0">
      <w:pPr>
        <w:pStyle w:val="NormalWeb"/>
        <w:spacing w:before="0" w:beforeAutospacing="0" w:after="0" w:afterAutospacing="0"/>
        <w:textAlignment w:val="baseline"/>
        <w:rPr>
          <w:rFonts w:ascii="Lato" w:eastAsiaTheme="minorEastAsia" w:hAnsi="Lato" w:cstheme="minorBidi"/>
          <w:lang w:eastAsia="zh-CN"/>
        </w:rPr>
      </w:pPr>
    </w:p>
    <w:p w:rsidR="00BD6BC0" w:rsidRPr="00A21981" w:rsidRDefault="00BD6BC0" w:rsidP="008B17EC">
      <w:pPr>
        <w:ind w:right="-46"/>
        <w:rPr>
          <w:rFonts w:ascii="Lato" w:hAnsi="Lato"/>
          <w:sz w:val="24"/>
          <w:szCs w:val="24"/>
        </w:rPr>
      </w:pPr>
      <w:r w:rsidRPr="00A21981">
        <w:rPr>
          <w:rFonts w:ascii="Lato" w:hAnsi="Lato"/>
          <w:sz w:val="24"/>
          <w:szCs w:val="24"/>
        </w:rPr>
        <w:t>Chocolate producers such as Cadbury and Lindt may ramp up production of chocolate because lower prices for cocoa beans has led to better-than-anticipated European and Asian </w:t>
      </w:r>
      <w:hyperlink r:id="rId10" w:tgtFrame="_blank" w:tooltip="Cocoa Bears Find Demand Is Doing Better Than Expected, For Now" w:history="1">
        <w:r w:rsidRPr="00A21981">
          <w:rPr>
            <w:rFonts w:ascii="Lato" w:hAnsi="Lato"/>
            <w:sz w:val="24"/>
            <w:szCs w:val="24"/>
          </w:rPr>
          <w:t>grindings</w:t>
        </w:r>
      </w:hyperlink>
      <w:r w:rsidRPr="00A21981">
        <w:rPr>
          <w:rFonts w:ascii="Lato" w:hAnsi="Lato"/>
          <w:sz w:val="24"/>
          <w:szCs w:val="24"/>
        </w:rPr>
        <w:t xml:space="preserve"> (where cocoa beans are turned into products used in chocolate bars).  This suggested that demand for chocolate may have proved fairly resilient to the coronavirus crisis. </w:t>
      </w:r>
    </w:p>
    <w:p w:rsidR="00CB4559" w:rsidRPr="00A21981" w:rsidRDefault="00CB4559" w:rsidP="00BD6BC0">
      <w:pPr>
        <w:rPr>
          <w:rFonts w:ascii="Lato" w:hAnsi="Lato"/>
          <w:sz w:val="24"/>
          <w:szCs w:val="24"/>
        </w:rPr>
      </w:pPr>
    </w:p>
    <w:p w:rsidR="00BD6BC0" w:rsidRPr="00A21981" w:rsidRDefault="00BD6BC0" w:rsidP="00BD6BC0">
      <w:pPr>
        <w:rPr>
          <w:rFonts w:ascii="Lato" w:hAnsi="Lato"/>
          <w:sz w:val="24"/>
          <w:szCs w:val="24"/>
        </w:rPr>
      </w:pPr>
      <w:r w:rsidRPr="00A21981">
        <w:rPr>
          <w:rFonts w:ascii="Lato" w:hAnsi="Lato"/>
          <w:sz w:val="24"/>
          <w:szCs w:val="24"/>
        </w:rPr>
        <w:t>There are already signs that demand was holding as lockdowns closed some retail outlets. Chocolate companies like Nestle SA and Mondelez International Inc have reported ongoing sales and are optimistic about confectionery demand remaining strong</w:t>
      </w:r>
      <w:r w:rsidR="00CB4559" w:rsidRPr="00A21981">
        <w:rPr>
          <w:rFonts w:ascii="Lato" w:hAnsi="Lato"/>
          <w:sz w:val="24"/>
          <w:szCs w:val="24"/>
        </w:rPr>
        <w:t xml:space="preserve">. </w:t>
      </w:r>
      <w:r w:rsidRPr="00A21981">
        <w:rPr>
          <w:rFonts w:ascii="Lato" w:hAnsi="Lato"/>
          <w:sz w:val="24"/>
          <w:szCs w:val="24"/>
        </w:rPr>
        <w:t xml:space="preserve">After </w:t>
      </w:r>
      <w:proofErr w:type="gramStart"/>
      <w:r w:rsidRPr="00A21981">
        <w:rPr>
          <w:rFonts w:ascii="Lato" w:hAnsi="Lato"/>
          <w:sz w:val="24"/>
          <w:szCs w:val="24"/>
        </w:rPr>
        <w:t>all</w:t>
      </w:r>
      <w:proofErr w:type="gramEnd"/>
      <w:r w:rsidRPr="00A21981">
        <w:rPr>
          <w:rFonts w:ascii="Lato" w:hAnsi="Lato"/>
          <w:sz w:val="24"/>
          <w:szCs w:val="24"/>
        </w:rPr>
        <w:t xml:space="preserve"> when people feel down, what better than to binge on chocolate.</w:t>
      </w:r>
    </w:p>
    <w:p w:rsidR="00BD6BC0" w:rsidRPr="00A21981" w:rsidRDefault="00BD6BC0" w:rsidP="00BD6BC0">
      <w:pPr>
        <w:rPr>
          <w:rFonts w:ascii="Lato" w:hAnsi="Lato" w:cstheme="majorBidi"/>
          <w:bCs/>
          <w:sz w:val="24"/>
          <w:szCs w:val="24"/>
        </w:rPr>
      </w:pPr>
    </w:p>
    <w:p w:rsidR="00CB4559" w:rsidRPr="00A21981" w:rsidRDefault="00CB4559" w:rsidP="00BD6BC0">
      <w:pPr>
        <w:rPr>
          <w:rFonts w:asciiTheme="majorBidi" w:hAnsiTheme="majorBidi" w:cstheme="majorBidi"/>
          <w:b/>
          <w:bCs/>
          <w:sz w:val="24"/>
          <w:szCs w:val="24"/>
        </w:rPr>
      </w:pPr>
    </w:p>
    <w:p w:rsidR="00BD6BC0" w:rsidRPr="00A21981" w:rsidRDefault="00BD6BC0" w:rsidP="00BD6BC0">
      <w:pPr>
        <w:rPr>
          <w:rFonts w:ascii="Lato" w:hAnsi="Lato" w:cstheme="majorBidi"/>
          <w:b/>
          <w:bCs/>
          <w:sz w:val="24"/>
          <w:szCs w:val="24"/>
        </w:rPr>
      </w:pPr>
      <w:r w:rsidRPr="00A21981">
        <w:rPr>
          <w:rFonts w:ascii="Lato" w:hAnsi="Lato" w:cstheme="majorBidi"/>
          <w:b/>
          <w:bCs/>
          <w:sz w:val="24"/>
          <w:szCs w:val="24"/>
        </w:rPr>
        <w:t>Question 1 (3 marks)</w:t>
      </w:r>
    </w:p>
    <w:p w:rsidR="00CB4559" w:rsidRPr="00A21981" w:rsidRDefault="00CB4559" w:rsidP="00BD6BC0">
      <w:pPr>
        <w:rPr>
          <w:rFonts w:ascii="Lato" w:hAnsi="Lato" w:cstheme="majorBidi"/>
          <w:b/>
          <w:bCs/>
          <w:sz w:val="24"/>
          <w:szCs w:val="24"/>
        </w:rPr>
      </w:pPr>
    </w:p>
    <w:p w:rsidR="00A21981" w:rsidRDefault="00BD6BC0" w:rsidP="00BD6BC0">
      <w:pPr>
        <w:pStyle w:val="ListParagraph"/>
        <w:numPr>
          <w:ilvl w:val="0"/>
          <w:numId w:val="2"/>
        </w:numPr>
        <w:spacing w:after="200" w:line="276" w:lineRule="auto"/>
        <w:rPr>
          <w:rFonts w:ascii="Lato" w:hAnsi="Lato" w:cstheme="majorBidi"/>
          <w:bCs/>
          <w:sz w:val="24"/>
          <w:szCs w:val="24"/>
        </w:rPr>
      </w:pPr>
      <w:r w:rsidRPr="00A21981">
        <w:rPr>
          <w:rFonts w:ascii="Lato" w:hAnsi="Lato" w:cstheme="majorBidi"/>
          <w:bCs/>
          <w:sz w:val="24"/>
          <w:szCs w:val="24"/>
        </w:rPr>
        <w:t xml:space="preserve">State the type of market structure that best describes the </w:t>
      </w:r>
      <w:r w:rsidRPr="00A21981">
        <w:rPr>
          <w:rFonts w:ascii="Lato" w:hAnsi="Lato" w:cstheme="majorBidi"/>
          <w:b/>
          <w:sz w:val="24"/>
          <w:szCs w:val="24"/>
          <w:u w:val="single"/>
        </w:rPr>
        <w:t>Chocolate Market</w:t>
      </w:r>
      <w:r w:rsidRPr="00A21981">
        <w:rPr>
          <w:rFonts w:ascii="Lato" w:hAnsi="Lato" w:cstheme="majorBidi"/>
          <w:bCs/>
          <w:sz w:val="24"/>
          <w:szCs w:val="24"/>
        </w:rPr>
        <w:t xml:space="preserve">. </w:t>
      </w:r>
    </w:p>
    <w:p w:rsidR="00BD6BC0" w:rsidRPr="00A21981" w:rsidRDefault="00BD6BC0" w:rsidP="00A21981">
      <w:pPr>
        <w:pStyle w:val="ListParagraph"/>
        <w:spacing w:after="200" w:line="276" w:lineRule="auto"/>
        <w:ind w:left="7920"/>
        <w:rPr>
          <w:rFonts w:ascii="Lato" w:hAnsi="Lato" w:cstheme="majorBidi"/>
          <w:bCs/>
          <w:sz w:val="24"/>
          <w:szCs w:val="24"/>
        </w:rPr>
      </w:pPr>
      <w:r w:rsidRPr="00A21981">
        <w:rPr>
          <w:rFonts w:ascii="Lato" w:hAnsi="Lato" w:cstheme="majorBidi"/>
          <w:bCs/>
          <w:sz w:val="24"/>
          <w:szCs w:val="24"/>
        </w:rPr>
        <w:t>1 mark</w:t>
      </w:r>
    </w:p>
    <w:p w:rsidR="00BD6BC0" w:rsidRPr="00A21981" w:rsidRDefault="00BD6BC0" w:rsidP="00BD6BC0">
      <w:pPr>
        <w:pStyle w:val="ListParagraph"/>
        <w:rPr>
          <w:rFonts w:ascii="Lato" w:hAnsi="Lato" w:cstheme="majorBidi"/>
          <w:bCs/>
          <w:sz w:val="24"/>
          <w:szCs w:val="24"/>
        </w:rPr>
      </w:pPr>
    </w:p>
    <w:p w:rsidR="00B56585" w:rsidRDefault="00B56585" w:rsidP="00B56585">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 xml:space="preserve">oligopoly or </w:t>
      </w:r>
      <w:proofErr w:type="spellStart"/>
      <w:r>
        <w:rPr>
          <w:rFonts w:ascii="Kozuka Gothic Pro R" w:eastAsia="Kozuka Gothic Pro R" w:hAnsi="Kozuka Gothic Pro R"/>
          <w:color w:val="C00000"/>
        </w:rPr>
        <w:t>monoplistic</w:t>
      </w:r>
      <w:proofErr w:type="spellEnd"/>
      <w:r>
        <w:rPr>
          <w:rFonts w:ascii="Kozuka Gothic Pro R" w:eastAsia="Kozuka Gothic Pro R" w:hAnsi="Kozuka Gothic Pro R"/>
          <w:color w:val="C00000"/>
        </w:rPr>
        <w:t xml:space="preserve">. </w:t>
      </w:r>
    </w:p>
    <w:p w:rsidR="00BD6BC0" w:rsidRPr="00A21981" w:rsidRDefault="00BD6BC0" w:rsidP="00BD6BC0">
      <w:pPr>
        <w:rPr>
          <w:rFonts w:ascii="Lato" w:hAnsi="Lato" w:cstheme="majorBidi"/>
          <w:bCs/>
          <w:sz w:val="24"/>
          <w:szCs w:val="24"/>
        </w:rPr>
      </w:pPr>
    </w:p>
    <w:p w:rsidR="00CB4559" w:rsidRPr="00A21981" w:rsidRDefault="00CB4559" w:rsidP="00BD6BC0">
      <w:pPr>
        <w:rPr>
          <w:rFonts w:ascii="Lato" w:hAnsi="Lato" w:cstheme="majorBidi"/>
          <w:bCs/>
          <w:sz w:val="24"/>
          <w:szCs w:val="24"/>
        </w:rPr>
      </w:pPr>
    </w:p>
    <w:p w:rsidR="00FE10C4" w:rsidRDefault="00BD6BC0" w:rsidP="00A21981">
      <w:pPr>
        <w:pStyle w:val="ListParagraph"/>
        <w:numPr>
          <w:ilvl w:val="0"/>
          <w:numId w:val="2"/>
        </w:numPr>
        <w:spacing w:after="200" w:line="276" w:lineRule="auto"/>
        <w:ind w:right="-472"/>
        <w:rPr>
          <w:rFonts w:ascii="Lato" w:hAnsi="Lato" w:cstheme="majorBidi"/>
          <w:bCs/>
          <w:sz w:val="24"/>
          <w:szCs w:val="24"/>
        </w:rPr>
      </w:pPr>
      <w:r w:rsidRPr="00A21981">
        <w:rPr>
          <w:rFonts w:ascii="Lato" w:hAnsi="Lato" w:cstheme="majorBidi"/>
          <w:b/>
          <w:bCs/>
          <w:sz w:val="24"/>
          <w:szCs w:val="24"/>
          <w:u w:val="single"/>
        </w:rPr>
        <w:t>Explain</w:t>
      </w:r>
      <w:r w:rsidRPr="00A21981">
        <w:rPr>
          <w:rFonts w:ascii="Lato" w:hAnsi="Lato" w:cstheme="majorBidi"/>
          <w:bCs/>
          <w:sz w:val="24"/>
          <w:szCs w:val="24"/>
        </w:rPr>
        <w:t xml:space="preserve"> two characteristics of the market structure identified in question 1a.</w:t>
      </w:r>
      <w:r w:rsidR="00CB4559" w:rsidRPr="00A21981">
        <w:rPr>
          <w:rFonts w:ascii="Lato" w:hAnsi="Lato" w:cstheme="majorBidi"/>
          <w:bCs/>
          <w:sz w:val="24"/>
          <w:szCs w:val="24"/>
        </w:rPr>
        <w:t xml:space="preserve">  </w:t>
      </w:r>
    </w:p>
    <w:p w:rsidR="00BD6BC0" w:rsidRPr="00FE10C4" w:rsidRDefault="00BD6BC0" w:rsidP="00FE10C4">
      <w:pPr>
        <w:pStyle w:val="ListParagraph"/>
        <w:spacing w:after="200" w:line="276" w:lineRule="auto"/>
        <w:ind w:left="7200" w:right="-472" w:firstLine="720"/>
        <w:rPr>
          <w:rFonts w:ascii="Lato" w:hAnsi="Lato" w:cstheme="majorBidi"/>
          <w:bCs/>
          <w:sz w:val="24"/>
          <w:szCs w:val="24"/>
        </w:rPr>
      </w:pPr>
      <w:r w:rsidRPr="00FE10C4">
        <w:rPr>
          <w:rFonts w:ascii="Lato" w:hAnsi="Lato" w:cstheme="majorBidi"/>
          <w:bCs/>
          <w:sz w:val="24"/>
          <w:szCs w:val="24"/>
        </w:rPr>
        <w:t>2 marks</w:t>
      </w:r>
    </w:p>
    <w:p w:rsidR="00B56585" w:rsidRDefault="00B56585" w:rsidP="00B56585">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one correct characteristic</w:t>
      </w:r>
      <w:r>
        <w:rPr>
          <w:rFonts w:ascii="Kozuka Gothic Pro R" w:eastAsia="Kozuka Gothic Pro R" w:hAnsi="Kozuka Gothic Pro R"/>
          <w:color w:val="C00000"/>
        </w:rPr>
        <w:t xml:space="preserve">. </w:t>
      </w:r>
    </w:p>
    <w:p w:rsidR="00B56585" w:rsidRDefault="00B56585" w:rsidP="00B56585">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2</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w:t>
      </w:r>
      <w:r>
        <w:rPr>
          <w:rFonts w:ascii="Kozuka Gothic Pro R" w:eastAsia="Kozuka Gothic Pro R" w:hAnsi="Kozuka Gothic Pro R"/>
          <w:color w:val="C00000"/>
        </w:rPr>
        <w:t xml:space="preserve">two </w:t>
      </w:r>
      <w:r>
        <w:rPr>
          <w:rFonts w:ascii="Kozuka Gothic Pro R" w:eastAsia="Kozuka Gothic Pro R" w:hAnsi="Kozuka Gothic Pro R"/>
          <w:color w:val="C00000"/>
        </w:rPr>
        <w:t xml:space="preserve">correct </w:t>
      </w:r>
      <w:proofErr w:type="gramStart"/>
      <w:r>
        <w:rPr>
          <w:rFonts w:ascii="Kozuka Gothic Pro R" w:eastAsia="Kozuka Gothic Pro R" w:hAnsi="Kozuka Gothic Pro R"/>
          <w:color w:val="C00000"/>
        </w:rPr>
        <w:t>characteristic</w:t>
      </w:r>
      <w:proofErr w:type="gramEnd"/>
      <w:r>
        <w:rPr>
          <w:rFonts w:ascii="Kozuka Gothic Pro R" w:eastAsia="Kozuka Gothic Pro R" w:hAnsi="Kozuka Gothic Pro R"/>
          <w:color w:val="C00000"/>
        </w:rPr>
        <w:t xml:space="preserve"> for market identified in q1A</w:t>
      </w:r>
    </w:p>
    <w:p w:rsidR="00CB4559" w:rsidRPr="00A21981" w:rsidRDefault="00CB4559">
      <w:pPr>
        <w:spacing w:after="160" w:line="259" w:lineRule="auto"/>
        <w:rPr>
          <w:rFonts w:asciiTheme="majorBidi" w:hAnsiTheme="majorBidi" w:cstheme="majorBidi"/>
          <w:b/>
          <w:bCs/>
          <w:sz w:val="24"/>
          <w:szCs w:val="24"/>
        </w:rPr>
      </w:pPr>
    </w:p>
    <w:p w:rsidR="00B56585" w:rsidRDefault="00B56585" w:rsidP="00BD6BC0">
      <w:pPr>
        <w:rPr>
          <w:rFonts w:ascii="Lato" w:hAnsi="Lato" w:cstheme="majorBidi"/>
          <w:b/>
          <w:bCs/>
          <w:sz w:val="24"/>
          <w:szCs w:val="24"/>
        </w:rPr>
      </w:pPr>
    </w:p>
    <w:p w:rsidR="00B56585" w:rsidRDefault="00B56585" w:rsidP="00BD6BC0">
      <w:pPr>
        <w:rPr>
          <w:rFonts w:ascii="Lato" w:hAnsi="Lato" w:cstheme="majorBidi"/>
          <w:b/>
          <w:bCs/>
          <w:sz w:val="24"/>
          <w:szCs w:val="24"/>
        </w:rPr>
      </w:pPr>
    </w:p>
    <w:p w:rsidR="00B56585" w:rsidRDefault="00B56585" w:rsidP="00BD6BC0">
      <w:pPr>
        <w:rPr>
          <w:rFonts w:ascii="Lato" w:hAnsi="Lato" w:cstheme="majorBidi"/>
          <w:b/>
          <w:bCs/>
          <w:sz w:val="24"/>
          <w:szCs w:val="24"/>
        </w:rPr>
      </w:pPr>
    </w:p>
    <w:p w:rsidR="00BD6BC0" w:rsidRPr="00A21981" w:rsidRDefault="00BD6BC0" w:rsidP="00BD6BC0">
      <w:pPr>
        <w:rPr>
          <w:rFonts w:ascii="Lato" w:hAnsi="Lato" w:cstheme="majorBidi"/>
          <w:b/>
          <w:bCs/>
          <w:sz w:val="24"/>
          <w:szCs w:val="24"/>
        </w:rPr>
      </w:pPr>
      <w:r w:rsidRPr="00A21981">
        <w:rPr>
          <w:rFonts w:ascii="Lato" w:hAnsi="Lato" w:cstheme="majorBidi"/>
          <w:b/>
          <w:bCs/>
          <w:sz w:val="24"/>
          <w:szCs w:val="24"/>
        </w:rPr>
        <w:lastRenderedPageBreak/>
        <w:t>Question 2 (8 marks)</w:t>
      </w:r>
    </w:p>
    <w:p w:rsidR="00BD6BC0" w:rsidRPr="00A21981" w:rsidRDefault="00BD6BC0" w:rsidP="00BD6BC0">
      <w:pPr>
        <w:rPr>
          <w:rFonts w:ascii="Lato" w:hAnsi="Lato" w:cstheme="majorBidi"/>
          <w:b/>
          <w:bCs/>
          <w:sz w:val="24"/>
          <w:szCs w:val="24"/>
        </w:rPr>
      </w:pPr>
    </w:p>
    <w:p w:rsidR="00BD6BC0" w:rsidRPr="00A21981" w:rsidRDefault="00BD6BC0" w:rsidP="00BD6BC0">
      <w:pPr>
        <w:pStyle w:val="NoSpacing"/>
        <w:numPr>
          <w:ilvl w:val="0"/>
          <w:numId w:val="3"/>
        </w:numPr>
        <w:rPr>
          <w:rFonts w:ascii="Lato" w:hAnsi="Lato"/>
          <w:sz w:val="24"/>
          <w:szCs w:val="24"/>
        </w:rPr>
      </w:pPr>
      <w:r w:rsidRPr="00A21981">
        <w:rPr>
          <w:rFonts w:ascii="Lato" w:hAnsi="Lato"/>
          <w:sz w:val="24"/>
          <w:szCs w:val="24"/>
        </w:rPr>
        <w:t xml:space="preserve">Using data in the case study, draw a correctly labelled diagram that shows the change in the </w:t>
      </w:r>
      <w:r w:rsidRPr="00A21981">
        <w:rPr>
          <w:rFonts w:ascii="Lato" w:hAnsi="Lato"/>
          <w:b/>
          <w:sz w:val="24"/>
          <w:szCs w:val="24"/>
          <w:u w:val="single"/>
        </w:rPr>
        <w:t>Chocolate Market</w:t>
      </w:r>
      <w:r w:rsidRPr="00A21981">
        <w:rPr>
          <w:rFonts w:ascii="Lato" w:hAnsi="Lato"/>
          <w:sz w:val="24"/>
          <w:szCs w:val="24"/>
        </w:rPr>
        <w:t xml:space="preserve"> over the last year.  </w:t>
      </w:r>
      <w:r w:rsidRPr="00A21981">
        <w:rPr>
          <w:rFonts w:ascii="Lato" w:hAnsi="Lato"/>
          <w:sz w:val="24"/>
          <w:szCs w:val="24"/>
        </w:rPr>
        <w:tab/>
      </w:r>
      <w:r w:rsidRPr="00A21981">
        <w:rPr>
          <w:rFonts w:ascii="Lato" w:hAnsi="Lato"/>
          <w:sz w:val="24"/>
          <w:szCs w:val="24"/>
        </w:rPr>
        <w:tab/>
      </w:r>
      <w:r w:rsidRPr="00A21981">
        <w:rPr>
          <w:rFonts w:ascii="Lato" w:hAnsi="Lato"/>
          <w:sz w:val="24"/>
          <w:szCs w:val="24"/>
        </w:rPr>
        <w:tab/>
        <w:t>3 marks</w:t>
      </w:r>
    </w:p>
    <w:p w:rsidR="00BD6BC0" w:rsidRPr="00A21981" w:rsidRDefault="00BD6BC0" w:rsidP="00BD6BC0">
      <w:pPr>
        <w:pStyle w:val="NoSpacing"/>
        <w:ind w:left="720"/>
        <w:rPr>
          <w:rFonts w:ascii="Lato" w:hAnsi="Lato"/>
          <w:sz w:val="24"/>
          <w:szCs w:val="24"/>
        </w:rPr>
      </w:pPr>
    </w:p>
    <w:p w:rsidR="00BD6BC0" w:rsidRPr="00A21981" w:rsidRDefault="00BD6BC0" w:rsidP="00BD6BC0">
      <w:pPr>
        <w:spacing w:line="480" w:lineRule="auto"/>
        <w:rPr>
          <w:rFonts w:ascii="Lato" w:hAnsi="Lato"/>
          <w:bCs/>
          <w:sz w:val="24"/>
          <w:szCs w:val="24"/>
        </w:rPr>
      </w:pPr>
      <w:r w:rsidRPr="00A21981">
        <w:rPr>
          <w:rFonts w:ascii="Lato" w:hAnsi="Lato" w:cstheme="majorBidi"/>
          <w:bCs/>
          <w:noProof/>
          <w:sz w:val="24"/>
          <w:szCs w:val="24"/>
        </w:rPr>
        <mc:AlternateContent>
          <mc:Choice Requires="wps">
            <w:drawing>
              <wp:anchor distT="0" distB="0" distL="114300" distR="114300" simplePos="0" relativeHeight="251660288" behindDoc="0" locked="0" layoutInCell="1" allowOverlap="1" wp14:anchorId="4F4F5DDA" wp14:editId="32D066EA">
                <wp:simplePos x="0" y="0"/>
                <wp:positionH relativeFrom="column">
                  <wp:posOffset>1022823</wp:posOffset>
                </wp:positionH>
                <wp:positionV relativeFrom="paragraph">
                  <wp:posOffset>209255</wp:posOffset>
                </wp:positionV>
                <wp:extent cx="3221665" cy="2658140"/>
                <wp:effectExtent l="12700" t="0" r="17145" b="21590"/>
                <wp:wrapNone/>
                <wp:docPr id="3" name="Freeform 3"/>
                <wp:cNvGraphicFramePr/>
                <a:graphic xmlns:a="http://schemas.openxmlformats.org/drawingml/2006/main">
                  <a:graphicData uri="http://schemas.microsoft.com/office/word/2010/wordprocessingShape">
                    <wps:wsp>
                      <wps:cNvSpPr/>
                      <wps:spPr>
                        <a:xfrm>
                          <a:off x="0" y="0"/>
                          <a:ext cx="3221665" cy="2658140"/>
                        </a:xfrm>
                        <a:custGeom>
                          <a:avLst/>
                          <a:gdLst>
                            <a:gd name="connsiteX0" fmla="*/ 0 w 3221665"/>
                            <a:gd name="connsiteY0" fmla="*/ 0 h 2658140"/>
                            <a:gd name="connsiteX1" fmla="*/ 21265 w 3221665"/>
                            <a:gd name="connsiteY1" fmla="*/ 2658140 h 2658140"/>
                            <a:gd name="connsiteX2" fmla="*/ 3221665 w 3221665"/>
                            <a:gd name="connsiteY2" fmla="*/ 2647507 h 2658140"/>
                          </a:gdLst>
                          <a:ahLst/>
                          <a:cxnLst>
                            <a:cxn ang="0">
                              <a:pos x="connsiteX0" y="connsiteY0"/>
                            </a:cxn>
                            <a:cxn ang="0">
                              <a:pos x="connsiteX1" y="connsiteY1"/>
                            </a:cxn>
                            <a:cxn ang="0">
                              <a:pos x="connsiteX2" y="connsiteY2"/>
                            </a:cxn>
                          </a:cxnLst>
                          <a:rect l="l" t="t" r="r" b="b"/>
                          <a:pathLst>
                            <a:path w="3221665" h="2658140">
                              <a:moveTo>
                                <a:pt x="0" y="0"/>
                              </a:moveTo>
                              <a:lnTo>
                                <a:pt x="21265" y="2658140"/>
                              </a:lnTo>
                              <a:lnTo>
                                <a:pt x="3221665" y="2647507"/>
                              </a:lnTo>
                            </a:path>
                          </a:pathLst>
                        </a:cu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D2AFE" id="Freeform 3" o:spid="_x0000_s1026" style="position:absolute;margin-left:80.55pt;margin-top:16.5pt;width:253.65pt;height:209.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221665,26581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" path="m,l21265,2658140r3200400,-10633e" filled="f" strokecolor="black [3213]" strokeweight="2.75pt">
                <v:stroke joinstyle="miter"/>
                <v:path arrowok="t" o:connecttype="custom" o:connectlocs="0,0;21265,2658140;3221665,2647507" o:connectangles="0,0,0"/>
              </v:shape>
            </w:pict>
          </mc:Fallback>
        </mc:AlternateContent>
      </w: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Default="00BD6BC0" w:rsidP="00BD6BC0">
      <w:pPr>
        <w:spacing w:line="480" w:lineRule="auto"/>
        <w:rPr>
          <w:rFonts w:ascii="Lato" w:hAnsi="Lato" w:cstheme="majorBidi"/>
          <w:bCs/>
          <w:sz w:val="24"/>
          <w:szCs w:val="24"/>
        </w:rPr>
      </w:pPr>
    </w:p>
    <w:p w:rsidR="00B56585" w:rsidRPr="00FE10C4" w:rsidRDefault="00B56585" w:rsidP="00B56585">
      <w:pPr>
        <w:pStyle w:val="ListParagraph"/>
        <w:spacing w:after="200" w:line="276" w:lineRule="auto"/>
        <w:ind w:left="7200" w:right="-472" w:firstLine="720"/>
        <w:rPr>
          <w:rFonts w:ascii="Lato" w:hAnsi="Lato" w:cstheme="majorBidi"/>
          <w:bCs/>
          <w:sz w:val="24"/>
          <w:szCs w:val="24"/>
        </w:rPr>
      </w:pPr>
      <w:r w:rsidRPr="00FE10C4">
        <w:rPr>
          <w:rFonts w:ascii="Lato" w:hAnsi="Lato" w:cstheme="majorBidi"/>
          <w:bCs/>
          <w:sz w:val="24"/>
          <w:szCs w:val="24"/>
        </w:rPr>
        <w:t>2 marks</w:t>
      </w:r>
    </w:p>
    <w:p w:rsidR="00B56585" w:rsidRDefault="00B56585" w:rsidP="008A5EA4">
      <w:pPr>
        <w:spacing w:line="480" w:lineRule="auto"/>
        <w:rPr>
          <w:rFonts w:ascii="Kozuka Gothic Pro R" w:eastAsia="Kozuka Gothic Pro R" w:hAnsi="Kozuka Gothic Pro R"/>
          <w:color w:val="C00000"/>
        </w:rPr>
      </w:pPr>
      <w:r w:rsidRPr="00F64CB7">
        <w:rPr>
          <w:rFonts w:ascii="Kozuka Gothic Pro R" w:eastAsia="Kozuka Gothic Pro R" w:hAnsi="Kozuka Gothic Pro R"/>
          <w:b/>
          <w:color w:val="C00000"/>
        </w:rPr>
        <w:t>1 mark:</w:t>
      </w:r>
      <w:r>
        <w:rPr>
          <w:rFonts w:ascii="Kozuka Gothic Pro R" w:eastAsia="Kozuka Gothic Pro R" w:hAnsi="Kozuka Gothic Pro R"/>
          <w:color w:val="C00000"/>
        </w:rPr>
        <w:t xml:space="preserve"> </w:t>
      </w:r>
      <w:r>
        <w:rPr>
          <w:rFonts w:ascii="Kozuka Gothic Pro R" w:eastAsia="Kozuka Gothic Pro R" w:hAnsi="Kozuka Gothic Pro R"/>
          <w:color w:val="C00000"/>
        </w:rPr>
        <w:t>correct labels (price and qty)</w:t>
      </w:r>
      <w:r>
        <w:rPr>
          <w:rFonts w:ascii="Kozuka Gothic Pro R" w:eastAsia="Kozuka Gothic Pro R" w:hAnsi="Kozuka Gothic Pro R"/>
          <w:color w:val="C00000"/>
        </w:rPr>
        <w:t xml:space="preserve">. </w:t>
      </w:r>
    </w:p>
    <w:p w:rsidR="00B56585" w:rsidRDefault="00B56585" w:rsidP="008A5EA4">
      <w:pPr>
        <w:spacing w:line="480" w:lineRule="auto"/>
        <w:rPr>
          <w:rFonts w:ascii="Kozuka Gothic Pro R" w:eastAsia="Kozuka Gothic Pro R" w:hAnsi="Kozuka Gothic Pro R"/>
          <w:b/>
          <w:color w:val="C00000"/>
        </w:rPr>
      </w:pPr>
      <w:r>
        <w:rPr>
          <w:rFonts w:ascii="Kozuka Gothic Pro R" w:eastAsia="Kozuka Gothic Pro R" w:hAnsi="Kozuka Gothic Pro R"/>
          <w:b/>
          <w:color w:val="C00000"/>
        </w:rPr>
        <w:t xml:space="preserve">2 marks:  </w:t>
      </w:r>
      <w:r>
        <w:rPr>
          <w:rFonts w:ascii="Kozuka Gothic Pro R" w:eastAsia="Kozuka Gothic Pro R" w:hAnsi="Kozuka Gothic Pro R"/>
          <w:color w:val="C00000"/>
        </w:rPr>
        <w:t>correct labels (price and qty)</w:t>
      </w:r>
      <w:r>
        <w:rPr>
          <w:rFonts w:ascii="Kozuka Gothic Pro R" w:eastAsia="Kozuka Gothic Pro R" w:hAnsi="Kozuka Gothic Pro R"/>
          <w:color w:val="C00000"/>
        </w:rPr>
        <w:t xml:space="preserve"> and a demand and supply diagram</w:t>
      </w:r>
      <w:r>
        <w:rPr>
          <w:rFonts w:ascii="Kozuka Gothic Pro R" w:eastAsia="Kozuka Gothic Pro R" w:hAnsi="Kozuka Gothic Pro R"/>
          <w:color w:val="C00000"/>
        </w:rPr>
        <w:t>.</w:t>
      </w:r>
    </w:p>
    <w:p w:rsidR="00B56585" w:rsidRDefault="00B56585" w:rsidP="008A5EA4">
      <w:pPr>
        <w:spacing w:line="480" w:lineRule="auto"/>
        <w:rPr>
          <w:rFonts w:ascii="Kozuka Gothic Pro R" w:eastAsia="Kozuka Gothic Pro R" w:hAnsi="Kozuka Gothic Pro R"/>
          <w:color w:val="C00000"/>
        </w:rPr>
      </w:pPr>
      <w:r>
        <w:rPr>
          <w:rFonts w:ascii="Kozuka Gothic Pro R" w:eastAsia="Kozuka Gothic Pro R" w:hAnsi="Kozuka Gothic Pro R"/>
          <w:b/>
          <w:color w:val="C00000"/>
        </w:rPr>
        <w:t>3</w:t>
      </w:r>
      <w:r>
        <w:rPr>
          <w:rFonts w:ascii="Kozuka Gothic Pro R" w:eastAsia="Kozuka Gothic Pro R" w:hAnsi="Kozuka Gothic Pro R"/>
          <w:b/>
          <w:color w:val="C00000"/>
        </w:rPr>
        <w:t xml:space="preserve"> </w:t>
      </w:r>
      <w:r w:rsidRPr="00F64CB7">
        <w:rPr>
          <w:rFonts w:ascii="Kozuka Gothic Pro R" w:eastAsia="Kozuka Gothic Pro R" w:hAnsi="Kozuka Gothic Pro R"/>
          <w:b/>
          <w:color w:val="C00000"/>
        </w:rPr>
        <w:t>marks</w:t>
      </w:r>
      <w:r>
        <w:rPr>
          <w:rFonts w:ascii="Kozuka Gothic Pro R" w:eastAsia="Kozuka Gothic Pro R" w:hAnsi="Kozuka Gothic Pro R"/>
          <w:color w:val="C00000"/>
        </w:rPr>
        <w:t xml:space="preserve">: </w:t>
      </w:r>
      <w:r>
        <w:rPr>
          <w:rFonts w:ascii="Kozuka Gothic Pro R" w:eastAsia="Kozuka Gothic Pro R" w:hAnsi="Kozuka Gothic Pro R"/>
          <w:color w:val="C00000"/>
        </w:rPr>
        <w:t>correct labels correct annotations (P and Q) on both axis plus increasing the supply curve.</w:t>
      </w:r>
    </w:p>
    <w:p w:rsidR="00B56585" w:rsidRPr="008A5EA4" w:rsidRDefault="00B56585" w:rsidP="008A5EA4">
      <w:pPr>
        <w:spacing w:line="480" w:lineRule="auto"/>
        <w:rPr>
          <w:rFonts w:ascii="Kozuka Gothic Pro R" w:eastAsia="Kozuka Gothic Pro R" w:hAnsi="Kozuka Gothic Pro R"/>
          <w:color w:val="C00000"/>
        </w:rPr>
      </w:pPr>
      <w:r>
        <w:rPr>
          <w:rFonts w:ascii="Kozuka Gothic Pro R" w:eastAsia="Kozuka Gothic Pro R" w:hAnsi="Kozuka Gothic Pro R"/>
          <w:color w:val="C00000"/>
        </w:rPr>
        <w:t>For full marks correct prices must be used on price axis</w:t>
      </w:r>
    </w:p>
    <w:p w:rsidR="00BD6BC0" w:rsidRPr="00A21981" w:rsidRDefault="00BD6BC0" w:rsidP="00BD6BC0">
      <w:pPr>
        <w:pStyle w:val="NoSpacing"/>
        <w:numPr>
          <w:ilvl w:val="0"/>
          <w:numId w:val="3"/>
        </w:numPr>
        <w:rPr>
          <w:rFonts w:ascii="Lato" w:hAnsi="Lato" w:cstheme="majorBidi"/>
          <w:bCs/>
          <w:sz w:val="24"/>
          <w:szCs w:val="24"/>
        </w:rPr>
      </w:pPr>
      <w:r w:rsidRPr="00A21981">
        <w:rPr>
          <w:rFonts w:ascii="Lato" w:hAnsi="Lato" w:cstheme="majorBidi"/>
          <w:bCs/>
          <w:sz w:val="24"/>
          <w:szCs w:val="24"/>
        </w:rPr>
        <w:t xml:space="preserve">With reference to the diagram, explain why “chocolate producers are likely to </w:t>
      </w:r>
      <w:r w:rsidR="008B17EC" w:rsidRPr="00A21981">
        <w:rPr>
          <w:rFonts w:ascii="Lato" w:hAnsi="Lato" w:cstheme="majorBidi"/>
          <w:bCs/>
          <w:sz w:val="24"/>
          <w:szCs w:val="24"/>
        </w:rPr>
        <w:t>lower the price</w:t>
      </w:r>
      <w:r w:rsidRPr="00A21981">
        <w:rPr>
          <w:rFonts w:ascii="Lato" w:hAnsi="Lato"/>
          <w:sz w:val="24"/>
          <w:szCs w:val="24"/>
        </w:rPr>
        <w:t>”</w:t>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008B17EC"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sz w:val="24"/>
          <w:szCs w:val="24"/>
        </w:rPr>
        <w:t>5 marks</w:t>
      </w:r>
    </w:p>
    <w:p w:rsidR="00BD6BC0" w:rsidRPr="00A21981" w:rsidRDefault="00BD6BC0" w:rsidP="00BD6BC0">
      <w:pPr>
        <w:pStyle w:val="NoSpacing"/>
        <w:rPr>
          <w:rFonts w:asciiTheme="majorBidi" w:hAnsiTheme="majorBidi" w:cstheme="majorBidi"/>
          <w:bCs/>
          <w:sz w:val="24"/>
          <w:szCs w:val="24"/>
        </w:rPr>
      </w:pPr>
    </w:p>
    <w:p w:rsidR="00C7787F" w:rsidRPr="00C64896" w:rsidRDefault="00C7787F" w:rsidP="008A5EA4">
      <w:pPr>
        <w:spacing w:line="480" w:lineRule="auto"/>
        <w:rPr>
          <w:rFonts w:ascii="Kozuka Gothic Pro R" w:eastAsia="Kozuka Gothic Pro R" w:hAnsi="Kozuka Gothic Pro R"/>
          <w:color w:val="C00000"/>
        </w:rPr>
      </w:pPr>
      <w:r w:rsidRPr="00C64896">
        <w:rPr>
          <w:rFonts w:ascii="Kozuka Gothic Pro R" w:eastAsia="Kozuka Gothic Pro R" w:hAnsi="Kozuka Gothic Pro R"/>
          <w:b/>
          <w:color w:val="C00000"/>
        </w:rPr>
        <w:t>1 mark:</w:t>
      </w:r>
      <w:r w:rsidRPr="00C64896">
        <w:rPr>
          <w:rFonts w:ascii="Kozuka Gothic Pro R" w:eastAsia="Kozuka Gothic Pro R" w:hAnsi="Kozuka Gothic Pro R"/>
          <w:color w:val="C00000"/>
        </w:rPr>
        <w:t xml:space="preserve"> for correctly stating that </w:t>
      </w:r>
      <w:r>
        <w:rPr>
          <w:rFonts w:ascii="Kozuka Gothic Pro R" w:eastAsia="Kozuka Gothic Pro R" w:hAnsi="Kozuka Gothic Pro R"/>
          <w:color w:val="C00000"/>
        </w:rPr>
        <w:t>supply</w:t>
      </w:r>
      <w:r w:rsidRPr="00C64896">
        <w:rPr>
          <w:rFonts w:ascii="Kozuka Gothic Pro R" w:eastAsia="Kozuka Gothic Pro R" w:hAnsi="Kozuka Gothic Pro R"/>
          <w:color w:val="C00000"/>
        </w:rPr>
        <w:t xml:space="preserve"> has </w:t>
      </w:r>
      <w:r>
        <w:rPr>
          <w:rFonts w:ascii="Kozuka Gothic Pro R" w:eastAsia="Kozuka Gothic Pro R" w:hAnsi="Kozuka Gothic Pro R"/>
          <w:color w:val="C00000"/>
        </w:rPr>
        <w:t>in</w:t>
      </w:r>
      <w:r w:rsidRPr="00C64896">
        <w:rPr>
          <w:rFonts w:ascii="Kozuka Gothic Pro R" w:eastAsia="Kozuka Gothic Pro R" w:hAnsi="Kozuka Gothic Pro R"/>
          <w:color w:val="C00000"/>
        </w:rPr>
        <w:t>creased</w:t>
      </w:r>
    </w:p>
    <w:p w:rsidR="00C7787F" w:rsidRPr="00C64896" w:rsidRDefault="00C7787F" w:rsidP="008A5EA4">
      <w:pPr>
        <w:spacing w:line="480" w:lineRule="auto"/>
        <w:rPr>
          <w:rFonts w:ascii="Kozuka Gothic Pro R" w:eastAsia="Kozuka Gothic Pro R" w:hAnsi="Kozuka Gothic Pro R"/>
          <w:color w:val="C00000"/>
        </w:rPr>
      </w:pPr>
      <w:r w:rsidRPr="00C64896">
        <w:rPr>
          <w:rFonts w:ascii="Kozuka Gothic Pro R" w:eastAsia="Kozuka Gothic Pro R" w:hAnsi="Kozuka Gothic Pro R"/>
          <w:b/>
          <w:color w:val="C00000"/>
        </w:rPr>
        <w:t>1 mark:</w:t>
      </w:r>
      <w:r w:rsidRPr="00C64896">
        <w:rPr>
          <w:rFonts w:ascii="Kozuka Gothic Pro R" w:eastAsia="Kozuka Gothic Pro R" w:hAnsi="Kozuka Gothic Pro R"/>
          <w:color w:val="C00000"/>
        </w:rPr>
        <w:t xml:space="preserve"> for correctly explaining the non-price factor (</w:t>
      </w:r>
      <w:r>
        <w:rPr>
          <w:rFonts w:ascii="Kozuka Gothic Pro R" w:eastAsia="Kozuka Gothic Pro R" w:hAnsi="Kozuka Gothic Pro R"/>
          <w:color w:val="C00000"/>
        </w:rPr>
        <w:t>fall in cost of production</w:t>
      </w:r>
      <w:r w:rsidRPr="00C64896">
        <w:rPr>
          <w:rFonts w:ascii="Kozuka Gothic Pro R" w:eastAsia="Kozuka Gothic Pro R" w:hAnsi="Kozuka Gothic Pro R"/>
          <w:color w:val="C00000"/>
        </w:rPr>
        <w:t>).</w:t>
      </w:r>
    </w:p>
    <w:p w:rsidR="00C7787F" w:rsidRPr="00C64896" w:rsidRDefault="00C7787F" w:rsidP="008A5EA4">
      <w:pPr>
        <w:spacing w:line="480" w:lineRule="auto"/>
        <w:rPr>
          <w:rFonts w:ascii="Kozuka Gothic Pro R" w:eastAsia="Kozuka Gothic Pro R" w:hAnsi="Kozuka Gothic Pro R"/>
          <w:color w:val="C00000"/>
        </w:rPr>
      </w:pPr>
      <w:r w:rsidRPr="00C64896">
        <w:rPr>
          <w:rFonts w:ascii="Kozuka Gothic Pro R" w:eastAsia="Kozuka Gothic Pro R" w:hAnsi="Kozuka Gothic Pro R"/>
          <w:b/>
          <w:color w:val="C00000"/>
        </w:rPr>
        <w:t>1 mark:</w:t>
      </w:r>
      <w:r w:rsidRPr="00C64896">
        <w:rPr>
          <w:rFonts w:ascii="Kozuka Gothic Pro R" w:eastAsia="Kozuka Gothic Pro R" w:hAnsi="Kozuka Gothic Pro R"/>
          <w:color w:val="C00000"/>
        </w:rPr>
        <w:t xml:space="preserve"> for correctly explaining the </w:t>
      </w:r>
      <w:r>
        <w:rPr>
          <w:rFonts w:ascii="Kozuka Gothic Pro R" w:eastAsia="Kozuka Gothic Pro R" w:hAnsi="Kozuka Gothic Pro R"/>
          <w:color w:val="C00000"/>
        </w:rPr>
        <w:t>Supply</w:t>
      </w:r>
      <w:r w:rsidRPr="00C64896">
        <w:rPr>
          <w:rFonts w:ascii="Kozuka Gothic Pro R" w:eastAsia="Kozuka Gothic Pro R" w:hAnsi="Kozuka Gothic Pro R"/>
          <w:color w:val="C00000"/>
        </w:rPr>
        <w:t xml:space="preserve"> curve </w:t>
      </w:r>
      <w:r>
        <w:rPr>
          <w:rFonts w:ascii="Kozuka Gothic Pro R" w:eastAsia="Kozuka Gothic Pro R" w:hAnsi="Kozuka Gothic Pro R"/>
          <w:color w:val="C00000"/>
        </w:rPr>
        <w:t>in</w:t>
      </w:r>
      <w:r w:rsidRPr="00C64896">
        <w:rPr>
          <w:rFonts w:ascii="Kozuka Gothic Pro R" w:eastAsia="Kozuka Gothic Pro R" w:hAnsi="Kozuka Gothic Pro R"/>
          <w:color w:val="C00000"/>
        </w:rPr>
        <w:t>creases to the left.</w:t>
      </w:r>
    </w:p>
    <w:p w:rsidR="00C7787F" w:rsidRPr="00C64896" w:rsidRDefault="00C7787F" w:rsidP="008A5EA4">
      <w:pPr>
        <w:spacing w:line="480" w:lineRule="auto"/>
        <w:rPr>
          <w:rFonts w:ascii="Kozuka Gothic Pro R" w:eastAsia="Kozuka Gothic Pro R" w:hAnsi="Kozuka Gothic Pro R"/>
          <w:color w:val="C00000"/>
        </w:rPr>
      </w:pPr>
      <w:r w:rsidRPr="00C64896">
        <w:rPr>
          <w:rFonts w:ascii="Kozuka Gothic Pro R" w:eastAsia="Kozuka Gothic Pro R" w:hAnsi="Kozuka Gothic Pro R"/>
          <w:b/>
          <w:color w:val="C00000"/>
        </w:rPr>
        <w:t>1 mark:</w:t>
      </w:r>
      <w:r w:rsidRPr="00C64896">
        <w:rPr>
          <w:rFonts w:ascii="Kozuka Gothic Pro R" w:eastAsia="Kozuka Gothic Pro R" w:hAnsi="Kozuka Gothic Pro R"/>
          <w:color w:val="C00000"/>
        </w:rPr>
        <w:t xml:space="preserve"> for correctly explaining a </w:t>
      </w:r>
      <w:r>
        <w:rPr>
          <w:rFonts w:ascii="Kozuka Gothic Pro R" w:eastAsia="Kozuka Gothic Pro R" w:hAnsi="Kozuka Gothic Pro R"/>
          <w:color w:val="C00000"/>
        </w:rPr>
        <w:t>surplus</w:t>
      </w:r>
      <w:r w:rsidRPr="00C64896">
        <w:rPr>
          <w:rFonts w:ascii="Kozuka Gothic Pro R" w:eastAsia="Kozuka Gothic Pro R" w:hAnsi="Kozuka Gothic Pro R"/>
          <w:color w:val="C00000"/>
        </w:rPr>
        <w:t xml:space="preserve"> arises at the original price of $</w:t>
      </w:r>
      <w:r>
        <w:rPr>
          <w:rFonts w:ascii="Kozuka Gothic Pro R" w:eastAsia="Kozuka Gothic Pro R" w:hAnsi="Kozuka Gothic Pro R"/>
          <w:color w:val="C00000"/>
        </w:rPr>
        <w:t>4.20</w:t>
      </w:r>
      <w:r>
        <w:rPr>
          <w:rFonts w:ascii="Kozuka Gothic Pro R" w:eastAsia="Kozuka Gothic Pro R" w:hAnsi="Kozuka Gothic Pro R"/>
          <w:color w:val="C00000"/>
        </w:rPr>
        <w:t xml:space="preserve"> per ton</w:t>
      </w:r>
      <w:r w:rsidRPr="00C64896">
        <w:rPr>
          <w:rFonts w:ascii="Kozuka Gothic Pro R" w:eastAsia="Kozuka Gothic Pro R" w:hAnsi="Kozuka Gothic Pro R"/>
          <w:color w:val="C00000"/>
        </w:rPr>
        <w:t xml:space="preserve">. </w:t>
      </w:r>
    </w:p>
    <w:p w:rsidR="00C7787F" w:rsidRPr="00C64896" w:rsidRDefault="00C7787F" w:rsidP="00C7787F">
      <w:pPr>
        <w:spacing w:line="480" w:lineRule="auto"/>
        <w:ind w:left="360"/>
        <w:rPr>
          <w:rFonts w:ascii="Kozuka Gothic Pro R" w:eastAsia="Kozuka Gothic Pro R" w:hAnsi="Kozuka Gothic Pro R"/>
          <w:color w:val="C00000"/>
        </w:rPr>
      </w:pPr>
      <w:r w:rsidRPr="00C64896">
        <w:rPr>
          <w:rFonts w:ascii="Kozuka Gothic Pro R" w:eastAsia="Kozuka Gothic Pro R" w:hAnsi="Kozuka Gothic Pro R"/>
          <w:b/>
          <w:color w:val="C00000"/>
        </w:rPr>
        <w:lastRenderedPageBreak/>
        <w:t>1 mark:</w:t>
      </w:r>
      <w:r w:rsidRPr="00C64896">
        <w:rPr>
          <w:rFonts w:ascii="Kozuka Gothic Pro R" w:eastAsia="Kozuka Gothic Pro R" w:hAnsi="Kozuka Gothic Pro R"/>
          <w:color w:val="C00000"/>
        </w:rPr>
        <w:t xml:space="preserve"> for correctly explaining how the </w:t>
      </w:r>
      <w:r>
        <w:rPr>
          <w:rFonts w:ascii="Kozuka Gothic Pro R" w:eastAsia="Kozuka Gothic Pro R" w:hAnsi="Kozuka Gothic Pro R"/>
          <w:color w:val="C00000"/>
        </w:rPr>
        <w:t>surplus</w:t>
      </w:r>
      <w:r w:rsidRPr="00C64896">
        <w:rPr>
          <w:rFonts w:ascii="Kozuka Gothic Pro R" w:eastAsia="Kozuka Gothic Pro R" w:hAnsi="Kozuka Gothic Pro R"/>
          <w:color w:val="C00000"/>
        </w:rPr>
        <w:t xml:space="preserve"> causes competition between </w:t>
      </w:r>
      <w:r>
        <w:rPr>
          <w:rFonts w:ascii="Kozuka Gothic Pro R" w:eastAsia="Kozuka Gothic Pro R" w:hAnsi="Kozuka Gothic Pro R"/>
          <w:color w:val="C00000"/>
        </w:rPr>
        <w:t>producers</w:t>
      </w:r>
      <w:r w:rsidRPr="00C64896">
        <w:rPr>
          <w:rFonts w:ascii="Kozuka Gothic Pro R" w:eastAsia="Kozuka Gothic Pro R" w:hAnsi="Kozuka Gothic Pro R"/>
          <w:color w:val="C00000"/>
        </w:rPr>
        <w:t xml:space="preserve"> causing price to </w:t>
      </w:r>
      <w:r>
        <w:rPr>
          <w:rFonts w:ascii="Kozuka Gothic Pro R" w:eastAsia="Kozuka Gothic Pro R" w:hAnsi="Kozuka Gothic Pro R"/>
          <w:color w:val="C00000"/>
        </w:rPr>
        <w:t>fall</w:t>
      </w:r>
      <w:r>
        <w:rPr>
          <w:rFonts w:ascii="Kozuka Gothic Pro R" w:eastAsia="Kozuka Gothic Pro R" w:hAnsi="Kozuka Gothic Pro R"/>
          <w:color w:val="C00000"/>
        </w:rPr>
        <w:t xml:space="preserve"> </w:t>
      </w:r>
      <w:r w:rsidRPr="00C64896">
        <w:rPr>
          <w:rFonts w:ascii="Kozuka Gothic Pro R" w:eastAsia="Kozuka Gothic Pro R" w:hAnsi="Kozuka Gothic Pro R"/>
          <w:color w:val="C00000"/>
        </w:rPr>
        <w:t>to $</w:t>
      </w:r>
      <w:r>
        <w:rPr>
          <w:rFonts w:ascii="Kozuka Gothic Pro R" w:eastAsia="Kozuka Gothic Pro R" w:hAnsi="Kozuka Gothic Pro R"/>
          <w:color w:val="C00000"/>
        </w:rPr>
        <w:t>3.80</w:t>
      </w:r>
      <w:r w:rsidRPr="00C64896">
        <w:rPr>
          <w:rFonts w:ascii="Kozuka Gothic Pro R" w:eastAsia="Kozuka Gothic Pro R" w:hAnsi="Kozuka Gothic Pro R"/>
          <w:color w:val="C00000"/>
        </w:rPr>
        <w:t xml:space="preserve"> and producers to </w:t>
      </w:r>
      <w:r>
        <w:rPr>
          <w:rFonts w:ascii="Kozuka Gothic Pro R" w:eastAsia="Kozuka Gothic Pro R" w:hAnsi="Kozuka Gothic Pro R"/>
          <w:color w:val="C00000"/>
        </w:rPr>
        <w:t>decrease</w:t>
      </w:r>
      <w:r w:rsidRPr="00C64896">
        <w:rPr>
          <w:rFonts w:ascii="Kozuka Gothic Pro R" w:eastAsia="Kozuka Gothic Pro R" w:hAnsi="Kozuka Gothic Pro R"/>
          <w:color w:val="C00000"/>
        </w:rPr>
        <w:t xml:space="preserve"> supply to Q3 in response to the </w:t>
      </w:r>
      <w:r>
        <w:rPr>
          <w:rFonts w:ascii="Kozuka Gothic Pro R" w:eastAsia="Kozuka Gothic Pro R" w:hAnsi="Kozuka Gothic Pro R"/>
          <w:color w:val="C00000"/>
        </w:rPr>
        <w:t>fall</w:t>
      </w:r>
      <w:r>
        <w:rPr>
          <w:rFonts w:ascii="Kozuka Gothic Pro R" w:eastAsia="Kozuka Gothic Pro R" w:hAnsi="Kozuka Gothic Pro R"/>
          <w:color w:val="C00000"/>
        </w:rPr>
        <w:t xml:space="preserve"> </w:t>
      </w:r>
      <w:r w:rsidRPr="00C64896">
        <w:rPr>
          <w:rFonts w:ascii="Kozuka Gothic Pro R" w:eastAsia="Kozuka Gothic Pro R" w:hAnsi="Kozuka Gothic Pro R"/>
          <w:color w:val="C00000"/>
        </w:rPr>
        <w:t>in price.</w:t>
      </w:r>
    </w:p>
    <w:p w:rsidR="00BD6BC0" w:rsidRPr="00A21981" w:rsidRDefault="00BD6BC0" w:rsidP="00BD6BC0">
      <w:pPr>
        <w:rPr>
          <w:rFonts w:asciiTheme="majorBidi" w:hAnsiTheme="majorBidi" w:cstheme="majorBidi"/>
          <w:b/>
          <w:bCs/>
          <w:sz w:val="24"/>
          <w:szCs w:val="24"/>
        </w:rPr>
      </w:pPr>
    </w:p>
    <w:p w:rsidR="00BD6BC0" w:rsidRPr="00A21981" w:rsidRDefault="00BD6BC0" w:rsidP="00BD6BC0">
      <w:pPr>
        <w:rPr>
          <w:rFonts w:ascii="Lato" w:hAnsi="Lato" w:cstheme="majorBidi"/>
          <w:b/>
          <w:bCs/>
          <w:sz w:val="24"/>
          <w:szCs w:val="24"/>
        </w:rPr>
      </w:pPr>
      <w:r w:rsidRPr="00A21981">
        <w:rPr>
          <w:rFonts w:ascii="Lato" w:hAnsi="Lato" w:cstheme="majorBidi"/>
          <w:b/>
          <w:bCs/>
          <w:sz w:val="24"/>
          <w:szCs w:val="24"/>
        </w:rPr>
        <w:t>Question 3 (4 marks)</w:t>
      </w:r>
    </w:p>
    <w:p w:rsidR="00BD6BC0" w:rsidRPr="00A21981" w:rsidRDefault="00BD6BC0" w:rsidP="00BD6BC0">
      <w:pPr>
        <w:rPr>
          <w:rFonts w:ascii="Lato" w:hAnsi="Lato" w:cstheme="majorBidi"/>
          <w:b/>
          <w:bCs/>
          <w:sz w:val="24"/>
          <w:szCs w:val="24"/>
        </w:rPr>
      </w:pPr>
    </w:p>
    <w:p w:rsidR="00BD6BC0" w:rsidRPr="00A21981" w:rsidRDefault="00BD6BC0" w:rsidP="00BD6BC0">
      <w:pPr>
        <w:pStyle w:val="NoSpacing"/>
        <w:numPr>
          <w:ilvl w:val="0"/>
          <w:numId w:val="4"/>
        </w:numPr>
        <w:rPr>
          <w:rFonts w:ascii="Lato" w:hAnsi="Lato"/>
          <w:sz w:val="24"/>
          <w:szCs w:val="24"/>
        </w:rPr>
      </w:pPr>
      <w:r w:rsidRPr="00A21981">
        <w:rPr>
          <w:rFonts w:ascii="Lato" w:hAnsi="Lato"/>
          <w:sz w:val="24"/>
          <w:szCs w:val="24"/>
        </w:rPr>
        <w:t xml:space="preserve">Define supply. </w:t>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cstheme="majorBidi"/>
          <w:bCs/>
          <w:sz w:val="24"/>
          <w:szCs w:val="24"/>
        </w:rPr>
        <w:t>1 mark</w:t>
      </w:r>
    </w:p>
    <w:p w:rsidR="00BD6BC0" w:rsidRPr="00A21981" w:rsidRDefault="00BD6BC0" w:rsidP="00BD6BC0">
      <w:pPr>
        <w:pStyle w:val="NoSpacing"/>
        <w:ind w:left="720"/>
        <w:rPr>
          <w:rFonts w:ascii="Lato" w:hAnsi="Lato"/>
          <w:sz w:val="24"/>
          <w:szCs w:val="24"/>
        </w:rPr>
      </w:pPr>
    </w:p>
    <w:p w:rsidR="00BD6BC0" w:rsidRPr="00C7787F" w:rsidRDefault="00C7787F" w:rsidP="00C7787F">
      <w:pPr>
        <w:spacing w:line="480" w:lineRule="auto"/>
        <w:ind w:left="360"/>
        <w:rPr>
          <w:rFonts w:ascii="Kozuka Gothic Pro R" w:eastAsia="Kozuka Gothic Pro R" w:hAnsi="Kozuka Gothic Pro R"/>
          <w:bCs/>
          <w:color w:val="C00000"/>
        </w:rPr>
      </w:pPr>
      <w:r w:rsidRPr="00C7787F">
        <w:rPr>
          <w:rFonts w:ascii="Kozuka Gothic Pro R" w:eastAsia="Kozuka Gothic Pro R" w:hAnsi="Kozuka Gothic Pro R"/>
          <w:b/>
          <w:color w:val="C00000"/>
        </w:rPr>
        <w:t>1 mark</w:t>
      </w:r>
      <w:r>
        <w:rPr>
          <w:rFonts w:ascii="Kozuka Gothic Pro R" w:eastAsia="Kozuka Gothic Pro R" w:hAnsi="Kozuka Gothic Pro R"/>
          <w:b/>
          <w:color w:val="C00000"/>
        </w:rPr>
        <w:t xml:space="preserve"> – </w:t>
      </w:r>
      <w:r w:rsidRPr="00C7787F">
        <w:rPr>
          <w:rFonts w:ascii="Kozuka Gothic Pro R" w:eastAsia="Kozuka Gothic Pro R" w:hAnsi="Kozuka Gothic Pro R"/>
          <w:bCs/>
          <w:color w:val="C00000"/>
        </w:rPr>
        <w:t>for correctly defining supply as</w:t>
      </w:r>
      <w:r>
        <w:rPr>
          <w:rFonts w:ascii="Kozuka Gothic Pro R" w:eastAsia="Kozuka Gothic Pro R" w:hAnsi="Kozuka Gothic Pro R"/>
          <w:b/>
          <w:color w:val="C00000"/>
        </w:rPr>
        <w:t xml:space="preserve"> </w:t>
      </w:r>
      <w:r w:rsidRPr="00C7787F">
        <w:rPr>
          <w:rFonts w:ascii="Kozuka Gothic Pro R" w:eastAsia="Kozuka Gothic Pro R" w:hAnsi="Kozuka Gothic Pro R"/>
          <w:bCs/>
          <w:color w:val="C00000"/>
        </w:rPr>
        <w:t xml:space="preserve">“producers </w:t>
      </w:r>
      <w:r w:rsidRPr="00C7787F">
        <w:rPr>
          <w:rFonts w:ascii="Kozuka Gothic Pro R" w:eastAsia="Kozuka Gothic Pro R" w:hAnsi="Kozuka Gothic Pro R"/>
          <w:bCs/>
          <w:color w:val="C00000"/>
          <w:u w:val="single"/>
        </w:rPr>
        <w:t>willing</w:t>
      </w:r>
      <w:r w:rsidRPr="00C7787F">
        <w:rPr>
          <w:rFonts w:ascii="Kozuka Gothic Pro R" w:eastAsia="Kozuka Gothic Pro R" w:hAnsi="Kozuka Gothic Pro R"/>
          <w:bCs/>
          <w:color w:val="C00000"/>
        </w:rPr>
        <w:t xml:space="preserve"> and </w:t>
      </w:r>
      <w:r w:rsidRPr="00C7787F">
        <w:rPr>
          <w:rFonts w:ascii="Kozuka Gothic Pro R" w:eastAsia="Kozuka Gothic Pro R" w:hAnsi="Kozuka Gothic Pro R"/>
          <w:bCs/>
          <w:color w:val="C00000"/>
          <w:u w:val="single"/>
        </w:rPr>
        <w:t>able</w:t>
      </w:r>
      <w:r>
        <w:rPr>
          <w:rFonts w:ascii="Kozuka Gothic Pro R" w:eastAsia="Kozuka Gothic Pro R" w:hAnsi="Kozuka Gothic Pro R"/>
          <w:bCs/>
          <w:color w:val="C00000"/>
        </w:rPr>
        <w:t xml:space="preserve"> to place goods and services onto the market at a given price”</w:t>
      </w:r>
    </w:p>
    <w:p w:rsidR="008B17EC" w:rsidRPr="00A21981" w:rsidRDefault="008B17EC" w:rsidP="008B17EC">
      <w:pPr>
        <w:rPr>
          <w:rFonts w:ascii="Lato" w:hAnsi="Lato"/>
          <w:sz w:val="24"/>
          <w:szCs w:val="24"/>
        </w:rPr>
      </w:pPr>
      <w:r w:rsidRPr="00A21981">
        <w:rPr>
          <w:rFonts w:ascii="Lato" w:hAnsi="Lato"/>
          <w:bCs/>
          <w:sz w:val="24"/>
          <w:szCs w:val="24"/>
        </w:rPr>
        <w:t>“</w:t>
      </w:r>
      <w:r w:rsidRPr="00A21981">
        <w:rPr>
          <w:rFonts w:ascii="Lato" w:hAnsi="Lato"/>
          <w:sz w:val="24"/>
          <w:szCs w:val="24"/>
        </w:rPr>
        <w:t>A bumper crop of cocoa beans</w:t>
      </w:r>
      <w:r w:rsidRPr="00A21981">
        <w:rPr>
          <w:rFonts w:ascii="Lato" w:hAnsi="Lato"/>
          <w:bCs/>
          <w:sz w:val="24"/>
          <w:szCs w:val="24"/>
        </w:rPr>
        <w:t xml:space="preserve"> has increased the supply of cocoa beans causing the price of cocoa beans to fall from </w:t>
      </w:r>
      <w:r w:rsidRPr="00A21981">
        <w:rPr>
          <w:rFonts w:ascii="Lato" w:hAnsi="Lato"/>
          <w:sz w:val="24"/>
          <w:szCs w:val="24"/>
        </w:rPr>
        <w:t>US$ 2.70 per kg to US$2.24 per kg”.  As a result of the fall in price of cocoa beans resources have been reallocated into the market for cocoa beans.</w:t>
      </w:r>
    </w:p>
    <w:p w:rsidR="008B17EC" w:rsidRPr="00A21981" w:rsidRDefault="008B17EC" w:rsidP="008B17EC">
      <w:pPr>
        <w:rPr>
          <w:rFonts w:ascii="Lato" w:hAnsi="Lato"/>
          <w:sz w:val="24"/>
          <w:szCs w:val="24"/>
        </w:rPr>
      </w:pPr>
    </w:p>
    <w:p w:rsidR="008B17EC" w:rsidRPr="00A21981" w:rsidRDefault="008B17EC" w:rsidP="008B17EC">
      <w:pPr>
        <w:pStyle w:val="ListParagraph"/>
        <w:numPr>
          <w:ilvl w:val="0"/>
          <w:numId w:val="10"/>
        </w:numPr>
        <w:rPr>
          <w:rFonts w:ascii="Lato" w:hAnsi="Lato"/>
          <w:sz w:val="24"/>
          <w:szCs w:val="24"/>
        </w:rPr>
      </w:pPr>
      <w:r w:rsidRPr="00A21981">
        <w:rPr>
          <w:rFonts w:ascii="Lato" w:hAnsi="Lato"/>
          <w:bCs/>
          <w:sz w:val="24"/>
          <w:szCs w:val="24"/>
        </w:rPr>
        <w:t xml:space="preserve">Is the following claim correct?  (Circle the correct answer):  </w:t>
      </w:r>
      <w:r w:rsidR="00A21981" w:rsidRPr="00A21981">
        <w:rPr>
          <w:rFonts w:ascii="Lato" w:hAnsi="Lato"/>
          <w:bCs/>
          <w:sz w:val="24"/>
          <w:szCs w:val="24"/>
        </w:rPr>
        <w:tab/>
      </w:r>
      <w:r w:rsidR="00A21981" w:rsidRPr="00A21981">
        <w:rPr>
          <w:rFonts w:ascii="Lato" w:hAnsi="Lato"/>
          <w:bCs/>
          <w:sz w:val="24"/>
          <w:szCs w:val="24"/>
        </w:rPr>
        <w:tab/>
      </w:r>
      <w:r w:rsidRPr="00A21981">
        <w:rPr>
          <w:rFonts w:ascii="Lato" w:hAnsi="Lato"/>
          <w:bCs/>
          <w:sz w:val="24"/>
          <w:szCs w:val="24"/>
        </w:rPr>
        <w:t>1 mark</w:t>
      </w:r>
      <w:r w:rsidR="00BD6BC0" w:rsidRPr="00A21981">
        <w:rPr>
          <w:rFonts w:ascii="Lato" w:hAnsi="Lato"/>
          <w:sz w:val="24"/>
          <w:szCs w:val="24"/>
        </w:rPr>
        <w:t xml:space="preserve">. </w:t>
      </w:r>
    </w:p>
    <w:p w:rsidR="008B17EC" w:rsidRPr="00A21981" w:rsidRDefault="008B17EC" w:rsidP="008B17EC">
      <w:pPr>
        <w:pStyle w:val="ListParagraph"/>
        <w:rPr>
          <w:rFonts w:ascii="Lato" w:hAnsi="Lato"/>
          <w:sz w:val="24"/>
          <w:szCs w:val="24"/>
        </w:rPr>
      </w:pPr>
    </w:p>
    <w:p w:rsidR="008B17EC" w:rsidRPr="00A21981" w:rsidRDefault="008B17EC" w:rsidP="008B17EC">
      <w:pPr>
        <w:pStyle w:val="ListParagraph"/>
        <w:rPr>
          <w:rFonts w:ascii="Lato" w:hAnsi="Lato"/>
          <w:bCs/>
          <w:sz w:val="24"/>
          <w:szCs w:val="24"/>
        </w:rPr>
      </w:pPr>
      <w:r w:rsidRPr="00A21981">
        <w:rPr>
          <w:rFonts w:ascii="Lato" w:hAnsi="Lato"/>
          <w:bCs/>
          <w:sz w:val="24"/>
          <w:szCs w:val="24"/>
        </w:rPr>
        <w:t>“</w:t>
      </w:r>
      <w:r w:rsidRPr="00A21981">
        <w:rPr>
          <w:rFonts w:ascii="Lato" w:hAnsi="Lato"/>
          <w:sz w:val="24"/>
          <w:szCs w:val="24"/>
        </w:rPr>
        <w:t>as a result of the fall in price of cocoa beans resources have been reallocated into the market for cocoa beans”</w:t>
      </w:r>
      <w:r w:rsidRPr="00A21981">
        <w:rPr>
          <w:rFonts w:ascii="Lato" w:hAnsi="Lato"/>
          <w:bCs/>
          <w:sz w:val="24"/>
          <w:szCs w:val="24"/>
        </w:rPr>
        <w:t xml:space="preserve"> </w:t>
      </w:r>
    </w:p>
    <w:p w:rsidR="008B17EC" w:rsidRPr="00A21981" w:rsidRDefault="008B17EC" w:rsidP="008B17EC">
      <w:pPr>
        <w:pStyle w:val="ListParagraph"/>
        <w:rPr>
          <w:rFonts w:ascii="Lato" w:hAnsi="Lato"/>
          <w:bCs/>
          <w:sz w:val="24"/>
          <w:szCs w:val="24"/>
        </w:rPr>
      </w:pPr>
    </w:p>
    <w:p w:rsidR="008B17EC" w:rsidRPr="00A21981" w:rsidRDefault="008B17EC" w:rsidP="008B17EC">
      <w:pPr>
        <w:ind w:left="360" w:firstLine="360"/>
        <w:rPr>
          <w:rFonts w:ascii="Lato" w:hAnsi="Lato"/>
          <w:bCs/>
          <w:sz w:val="24"/>
          <w:szCs w:val="24"/>
        </w:rPr>
      </w:pPr>
      <w:r w:rsidRPr="00A21981">
        <w:rPr>
          <w:rFonts w:ascii="Lato" w:hAnsi="Lato"/>
          <w:bCs/>
          <w:sz w:val="24"/>
          <w:szCs w:val="24"/>
        </w:rPr>
        <w:t>YES</w:t>
      </w:r>
    </w:p>
    <w:p w:rsidR="008B17EC" w:rsidRPr="00A21981" w:rsidRDefault="008B17EC" w:rsidP="008B17EC">
      <w:pPr>
        <w:ind w:left="360" w:firstLine="360"/>
        <w:rPr>
          <w:rFonts w:ascii="Lato" w:hAnsi="Lato"/>
          <w:bCs/>
          <w:sz w:val="24"/>
          <w:szCs w:val="24"/>
        </w:rPr>
      </w:pPr>
    </w:p>
    <w:p w:rsidR="008B17EC" w:rsidRPr="00A21981" w:rsidRDefault="008B17EC" w:rsidP="008B17EC">
      <w:pPr>
        <w:pStyle w:val="ListParagraph"/>
        <w:rPr>
          <w:rFonts w:ascii="Lato" w:hAnsi="Lato"/>
          <w:bCs/>
          <w:sz w:val="24"/>
          <w:szCs w:val="24"/>
        </w:rPr>
      </w:pPr>
      <w:r w:rsidRPr="00C7787F">
        <w:rPr>
          <w:rFonts w:ascii="Lato" w:hAnsi="Lato"/>
          <w:bCs/>
          <w:sz w:val="24"/>
          <w:szCs w:val="24"/>
          <w:highlight w:val="yellow"/>
        </w:rPr>
        <w:t>NO</w:t>
      </w:r>
    </w:p>
    <w:p w:rsidR="00A21981" w:rsidRPr="00A21981" w:rsidRDefault="00BD6BC0" w:rsidP="00A21981">
      <w:pPr>
        <w:ind w:left="720"/>
        <w:rPr>
          <w:rFonts w:ascii="Lato" w:hAnsi="Lato"/>
          <w:sz w:val="24"/>
          <w:szCs w:val="24"/>
        </w:rPr>
      </w:pP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t xml:space="preserve"> </w:t>
      </w:r>
    </w:p>
    <w:p w:rsidR="00A21981" w:rsidRPr="00A21981" w:rsidRDefault="00A21981" w:rsidP="00BD6BC0">
      <w:pPr>
        <w:pStyle w:val="NoSpacing"/>
        <w:rPr>
          <w:rFonts w:ascii="Lato" w:hAnsi="Lato"/>
          <w:sz w:val="24"/>
          <w:szCs w:val="24"/>
        </w:rPr>
      </w:pPr>
    </w:p>
    <w:p w:rsidR="00BD6BC0" w:rsidRPr="00A21981" w:rsidRDefault="00BD6BC0" w:rsidP="00A21981">
      <w:pPr>
        <w:pStyle w:val="ListParagraph"/>
        <w:numPr>
          <w:ilvl w:val="0"/>
          <w:numId w:val="11"/>
        </w:numPr>
        <w:spacing w:after="200" w:line="276" w:lineRule="auto"/>
        <w:rPr>
          <w:rFonts w:ascii="Lato" w:hAnsi="Lato"/>
          <w:bCs/>
          <w:sz w:val="24"/>
          <w:szCs w:val="24"/>
        </w:rPr>
      </w:pPr>
      <w:r w:rsidRPr="00A21981">
        <w:rPr>
          <w:rFonts w:ascii="Lato" w:hAnsi="Lato"/>
          <w:bCs/>
          <w:sz w:val="24"/>
          <w:szCs w:val="24"/>
        </w:rPr>
        <w:t xml:space="preserve">Explain </w:t>
      </w:r>
      <w:r w:rsidR="008B17EC" w:rsidRPr="00A21981">
        <w:rPr>
          <w:rFonts w:ascii="Lato" w:hAnsi="Lato"/>
          <w:bCs/>
          <w:sz w:val="24"/>
          <w:szCs w:val="24"/>
        </w:rPr>
        <w:t>how the fall in the relative price of chocolate would lead to a reallocation of resources in the chocolate market</w:t>
      </w:r>
      <w:r w:rsidRPr="00A21981">
        <w:rPr>
          <w:rFonts w:ascii="Lato" w:hAnsi="Lato"/>
          <w:bCs/>
          <w:sz w:val="24"/>
          <w:szCs w:val="24"/>
        </w:rPr>
        <w:t xml:space="preserve">.   </w:t>
      </w:r>
      <w:r w:rsidR="00A21981" w:rsidRPr="00A21981">
        <w:rPr>
          <w:rFonts w:ascii="Lato" w:hAnsi="Lato"/>
          <w:bCs/>
          <w:sz w:val="24"/>
          <w:szCs w:val="24"/>
        </w:rPr>
        <w:tab/>
      </w:r>
      <w:r w:rsidR="00A21981" w:rsidRPr="00A21981">
        <w:rPr>
          <w:rFonts w:ascii="Lato" w:hAnsi="Lato"/>
          <w:bCs/>
          <w:sz w:val="24"/>
          <w:szCs w:val="24"/>
        </w:rPr>
        <w:tab/>
      </w:r>
      <w:r w:rsidR="00A21981" w:rsidRPr="00A21981">
        <w:rPr>
          <w:rFonts w:ascii="Lato" w:hAnsi="Lato"/>
          <w:bCs/>
          <w:sz w:val="24"/>
          <w:szCs w:val="24"/>
        </w:rPr>
        <w:tab/>
      </w:r>
      <w:r w:rsidRPr="00A21981">
        <w:rPr>
          <w:rFonts w:ascii="Lato" w:hAnsi="Lato"/>
          <w:bCs/>
          <w:sz w:val="24"/>
          <w:szCs w:val="24"/>
        </w:rPr>
        <w:t>2 marks</w:t>
      </w:r>
    </w:p>
    <w:p w:rsidR="00BD6BC0" w:rsidRDefault="00BD6BC0" w:rsidP="00BD6BC0">
      <w:pPr>
        <w:ind w:left="360"/>
        <w:rPr>
          <w:bCs/>
          <w:sz w:val="24"/>
          <w:szCs w:val="24"/>
        </w:rPr>
      </w:pPr>
    </w:p>
    <w:p w:rsidR="00C7787F" w:rsidRDefault="00C7787F" w:rsidP="00BD6BC0">
      <w:pPr>
        <w:ind w:left="360"/>
        <w:rPr>
          <w:bCs/>
          <w:sz w:val="24"/>
          <w:szCs w:val="24"/>
        </w:rPr>
      </w:pPr>
    </w:p>
    <w:p w:rsidR="00C7787F" w:rsidRPr="00611415" w:rsidRDefault="00C7787F" w:rsidP="00C7787F">
      <w:pPr>
        <w:spacing w:line="480" w:lineRule="auto"/>
        <w:ind w:left="360"/>
        <w:rPr>
          <w:rFonts w:ascii="Kozuka Gothic Pro R" w:eastAsia="Kozuka Gothic Pro R" w:hAnsi="Kozuka Gothic Pro R"/>
          <w:bCs/>
          <w:color w:val="C00000"/>
        </w:rPr>
      </w:pPr>
      <w:r>
        <w:rPr>
          <w:rFonts w:ascii="Kozuka Gothic Pro R" w:eastAsia="Kozuka Gothic Pro R" w:hAnsi="Kozuka Gothic Pro R"/>
          <w:b/>
          <w:color w:val="C00000"/>
        </w:rPr>
        <w:t>1</w:t>
      </w:r>
      <w:r w:rsidRPr="00611415">
        <w:rPr>
          <w:rFonts w:ascii="Kozuka Gothic Pro R" w:eastAsia="Kozuka Gothic Pro R" w:hAnsi="Kozuka Gothic Pro R"/>
          <w:b/>
          <w:color w:val="C00000"/>
        </w:rPr>
        <w:t xml:space="preserve">mark </w:t>
      </w:r>
      <w:r w:rsidRPr="00611415">
        <w:rPr>
          <w:rFonts w:ascii="Kozuka Gothic Pro R" w:eastAsia="Kozuka Gothic Pro R" w:hAnsi="Kozuka Gothic Pro R"/>
          <w:bCs/>
          <w:color w:val="C00000"/>
        </w:rPr>
        <w:t xml:space="preserve">for </w:t>
      </w:r>
      <w:r>
        <w:rPr>
          <w:rFonts w:ascii="Kozuka Gothic Pro R" w:eastAsia="Kozuka Gothic Pro R" w:hAnsi="Kozuka Gothic Pro R"/>
          <w:bCs/>
          <w:color w:val="C00000"/>
        </w:rPr>
        <w:t xml:space="preserve">stating that the </w:t>
      </w:r>
      <w:r>
        <w:rPr>
          <w:rFonts w:ascii="Kozuka Gothic Pro R" w:eastAsia="Kozuka Gothic Pro R" w:hAnsi="Kozuka Gothic Pro R"/>
          <w:bCs/>
          <w:color w:val="C00000"/>
        </w:rPr>
        <w:t>fall</w:t>
      </w:r>
      <w:r>
        <w:rPr>
          <w:rFonts w:ascii="Kozuka Gothic Pro R" w:eastAsia="Kozuka Gothic Pro R" w:hAnsi="Kozuka Gothic Pro R"/>
          <w:bCs/>
          <w:color w:val="C00000"/>
        </w:rPr>
        <w:t xml:space="preserve"> in </w:t>
      </w:r>
      <w:r>
        <w:rPr>
          <w:rFonts w:ascii="Kozuka Gothic Pro R" w:eastAsia="Kozuka Gothic Pro R" w:hAnsi="Kozuka Gothic Pro R"/>
          <w:bCs/>
          <w:color w:val="C00000"/>
        </w:rPr>
        <w:t xml:space="preserve">the relative </w:t>
      </w:r>
      <w:r>
        <w:rPr>
          <w:rFonts w:ascii="Kozuka Gothic Pro R" w:eastAsia="Kozuka Gothic Pro R" w:hAnsi="Kozuka Gothic Pro R"/>
          <w:bCs/>
          <w:color w:val="C00000"/>
        </w:rPr>
        <w:t xml:space="preserve">price makes </w:t>
      </w:r>
      <w:r>
        <w:rPr>
          <w:rFonts w:ascii="Kozuka Gothic Pro R" w:eastAsia="Kozuka Gothic Pro R" w:hAnsi="Kozuka Gothic Pro R"/>
          <w:bCs/>
          <w:color w:val="C00000"/>
        </w:rPr>
        <w:t xml:space="preserve">chocolate </w:t>
      </w:r>
      <w:r>
        <w:rPr>
          <w:rFonts w:ascii="Kozuka Gothic Pro R" w:eastAsia="Kozuka Gothic Pro R" w:hAnsi="Kozuka Gothic Pro R"/>
          <w:bCs/>
          <w:color w:val="C00000"/>
        </w:rPr>
        <w:t xml:space="preserve">less profitable to produce. </w:t>
      </w:r>
    </w:p>
    <w:p w:rsidR="00C7787F" w:rsidRDefault="00C7787F" w:rsidP="00C7787F">
      <w:pPr>
        <w:spacing w:line="480" w:lineRule="auto"/>
        <w:ind w:left="360"/>
        <w:rPr>
          <w:rFonts w:ascii="Kozuka Gothic Pro R" w:eastAsia="Kozuka Gothic Pro R" w:hAnsi="Kozuka Gothic Pro R"/>
          <w:bCs/>
          <w:color w:val="C00000"/>
        </w:rPr>
      </w:pPr>
      <w:r>
        <w:rPr>
          <w:rFonts w:ascii="Kozuka Gothic Pro R" w:eastAsia="Kozuka Gothic Pro R" w:hAnsi="Kozuka Gothic Pro R"/>
          <w:b/>
          <w:color w:val="C00000"/>
        </w:rPr>
        <w:t>1</w:t>
      </w:r>
      <w:r w:rsidRPr="00611415">
        <w:rPr>
          <w:rFonts w:ascii="Kozuka Gothic Pro R" w:eastAsia="Kozuka Gothic Pro R" w:hAnsi="Kozuka Gothic Pro R"/>
          <w:b/>
          <w:color w:val="C00000"/>
        </w:rPr>
        <w:t xml:space="preserve"> mark </w:t>
      </w:r>
      <w:r w:rsidRPr="00611415">
        <w:rPr>
          <w:rFonts w:ascii="Kozuka Gothic Pro R" w:eastAsia="Kozuka Gothic Pro R" w:hAnsi="Kozuka Gothic Pro R"/>
          <w:bCs/>
          <w:color w:val="C00000"/>
        </w:rPr>
        <w:t xml:space="preserve">for </w:t>
      </w:r>
      <w:r>
        <w:rPr>
          <w:rFonts w:ascii="Kozuka Gothic Pro R" w:eastAsia="Kozuka Gothic Pro R" w:hAnsi="Kozuka Gothic Pro R"/>
          <w:bCs/>
          <w:color w:val="C00000"/>
        </w:rPr>
        <w:t>explaining change in price incentivises producers to reallocate resources out of the market.</w:t>
      </w:r>
    </w:p>
    <w:p w:rsidR="00BD6BC0" w:rsidRPr="00C7787F" w:rsidRDefault="00BD6BC0" w:rsidP="00C7787F">
      <w:pPr>
        <w:spacing w:after="160" w:line="259" w:lineRule="auto"/>
        <w:rPr>
          <w:rFonts w:ascii="Lato" w:hAnsi="Lato" w:cstheme="majorBidi"/>
          <w:b/>
          <w:bCs/>
          <w:sz w:val="24"/>
          <w:szCs w:val="24"/>
        </w:rPr>
      </w:pPr>
    </w:p>
    <w:sectPr w:rsidR="00BD6BC0" w:rsidRPr="00C7787F" w:rsidSect="00860934">
      <w:footerReference w:type="default" r:id="rId11"/>
      <w:pgSz w:w="11906" w:h="16838"/>
      <w:pgMar w:top="1440"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3F49" w:rsidRDefault="00DB3F49" w:rsidP="00860934">
      <w:r>
        <w:separator/>
      </w:r>
    </w:p>
  </w:endnote>
  <w:endnote w:type="continuationSeparator" w:id="0">
    <w:p w:rsidR="00DB3F49" w:rsidRDefault="00DB3F49" w:rsidP="0086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Arial"/>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0000000000000000000"/>
    <w:charset w:val="4D"/>
    <w:family w:val="auto"/>
    <w:notTrueType/>
    <w:pitch w:val="default"/>
    <w:sig w:usb0="03000000" w:usb1="00000000" w:usb2="00000000" w:usb3="00000000" w:csb0="01000000" w:csb1="00000000"/>
  </w:font>
  <w:font w:name="Lato">
    <w:panose1 w:val="020B0604020202020204"/>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Kozuka Gothic Pro R">
    <w:panose1 w:val="020B0400000000000000"/>
    <w:charset w:val="80"/>
    <w:family w:val="swiss"/>
    <w:notTrueType/>
    <w:pitch w:val="variable"/>
    <w:sig w:usb0="00000083" w:usb1="2AC71C11" w:usb2="00000012" w:usb3="00000000" w:csb0="00020005" w:csb1="00000000"/>
  </w:font>
  <w:font w:name="Geneva">
    <w:panose1 w:val="020B0503030404040204"/>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119F" w:rsidRPr="00860934" w:rsidRDefault="0090119F" w:rsidP="00860934">
    <w:pPr>
      <w:pStyle w:val="Footer"/>
      <w:jc w:val="center"/>
      <w:rPr>
        <w:rFonts w:ascii="Lato Medium" w:hAnsi="Lato Medium"/>
      </w:rPr>
    </w:pPr>
    <w:r w:rsidRPr="00860934">
      <w:rPr>
        <w:rFonts w:ascii="Lato Medium" w:hAnsi="Lato Medium"/>
      </w:rPr>
      <w:t xml:space="preserve">Students must have mobile phones switched off and visible to the camera </w:t>
    </w:r>
    <w:r>
      <w:rPr>
        <w:rFonts w:ascii="Lato Medium" w:hAnsi="Lato Medium"/>
      </w:rPr>
      <w:t xml:space="preserve">in teams </w:t>
    </w:r>
    <w:r w:rsidRPr="00860934">
      <w:rPr>
        <w:rFonts w:ascii="Lato Medium" w:hAnsi="Lato Medium"/>
      </w:rPr>
      <w:t xml:space="preserve">at all times. Any other smart devices or unauthorised materials are not permitted in the </w:t>
    </w:r>
    <w:r>
      <w:rPr>
        <w:rFonts w:ascii="Lato Medium" w:hAnsi="Lato Medium"/>
      </w:rPr>
      <w:t>exam.</w:t>
    </w:r>
  </w:p>
  <w:p w:rsidR="0090119F" w:rsidRDefault="00901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756365"/>
      <w:docPartObj>
        <w:docPartGallery w:val="Page Numbers (Bottom of Page)"/>
        <w:docPartUnique/>
      </w:docPartObj>
    </w:sdtPr>
    <w:sdtContent>
      <w:sdt>
        <w:sdtPr>
          <w:id w:val="1728636285"/>
          <w:docPartObj>
            <w:docPartGallery w:val="Page Numbers (Top of Page)"/>
            <w:docPartUnique/>
          </w:docPartObj>
        </w:sdtPr>
        <w:sdtContent>
          <w:p w:rsidR="0090119F" w:rsidRDefault="0090119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90119F" w:rsidRDefault="00901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3F49" w:rsidRDefault="00DB3F49" w:rsidP="00860934">
      <w:r>
        <w:separator/>
      </w:r>
    </w:p>
  </w:footnote>
  <w:footnote w:type="continuationSeparator" w:id="0">
    <w:p w:rsidR="00DB3F49" w:rsidRDefault="00DB3F49" w:rsidP="00860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0660E"/>
    <w:multiLevelType w:val="hybridMultilevel"/>
    <w:tmpl w:val="7B26FBC2"/>
    <w:lvl w:ilvl="0" w:tplc="4AC24EA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6C52"/>
    <w:multiLevelType w:val="hybridMultilevel"/>
    <w:tmpl w:val="5088DF98"/>
    <w:lvl w:ilvl="0" w:tplc="4AC24EA6">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1C1029"/>
    <w:multiLevelType w:val="hybridMultilevel"/>
    <w:tmpl w:val="D540AAD8"/>
    <w:lvl w:ilvl="0" w:tplc="EC9CCD8A">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6904A6"/>
    <w:multiLevelType w:val="hybridMultilevel"/>
    <w:tmpl w:val="27F660FA"/>
    <w:lvl w:ilvl="0" w:tplc="6F64AE9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03D170C"/>
    <w:multiLevelType w:val="hybridMultilevel"/>
    <w:tmpl w:val="B8564252"/>
    <w:lvl w:ilvl="0" w:tplc="6F64AE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1B4143"/>
    <w:multiLevelType w:val="hybridMultilevel"/>
    <w:tmpl w:val="6F7A1918"/>
    <w:lvl w:ilvl="0" w:tplc="1CD0C16C">
      <w:start w:val="2"/>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EE31F1"/>
    <w:multiLevelType w:val="hybridMultilevel"/>
    <w:tmpl w:val="4FE43DBA"/>
    <w:lvl w:ilvl="0" w:tplc="9A66A2F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56C7A91"/>
    <w:multiLevelType w:val="hybridMultilevel"/>
    <w:tmpl w:val="894EFD20"/>
    <w:lvl w:ilvl="0" w:tplc="8244F86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DA50F7"/>
    <w:multiLevelType w:val="hybridMultilevel"/>
    <w:tmpl w:val="EF0E71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63FFA"/>
    <w:multiLevelType w:val="hybridMultilevel"/>
    <w:tmpl w:val="3356C8A8"/>
    <w:lvl w:ilvl="0" w:tplc="08090001">
      <w:start w:val="1"/>
      <w:numFmt w:val="bullet"/>
      <w:lvlText w:val=""/>
      <w:lvlJc w:val="left"/>
      <w:pPr>
        <w:ind w:left="862" w:hanging="360"/>
      </w:pPr>
      <w:rPr>
        <w:rFonts w:ascii="Symbol" w:hAnsi="Symbol" w:cs="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cs="Wingdings" w:hint="default"/>
      </w:rPr>
    </w:lvl>
    <w:lvl w:ilvl="3" w:tplc="08090001" w:tentative="1">
      <w:start w:val="1"/>
      <w:numFmt w:val="bullet"/>
      <w:lvlText w:val=""/>
      <w:lvlJc w:val="left"/>
      <w:pPr>
        <w:ind w:left="3022" w:hanging="360"/>
      </w:pPr>
      <w:rPr>
        <w:rFonts w:ascii="Symbol" w:hAnsi="Symbol" w:cs="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cs="Wingdings" w:hint="default"/>
      </w:rPr>
    </w:lvl>
    <w:lvl w:ilvl="6" w:tplc="08090001" w:tentative="1">
      <w:start w:val="1"/>
      <w:numFmt w:val="bullet"/>
      <w:lvlText w:val=""/>
      <w:lvlJc w:val="left"/>
      <w:pPr>
        <w:ind w:left="5182" w:hanging="360"/>
      </w:pPr>
      <w:rPr>
        <w:rFonts w:ascii="Symbol" w:hAnsi="Symbol" w:cs="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cs="Wingdings" w:hint="default"/>
      </w:rPr>
    </w:lvl>
  </w:abstractNum>
  <w:abstractNum w:abstractNumId="10" w15:restartNumberingAfterBreak="0">
    <w:nsid w:val="77000DAE"/>
    <w:multiLevelType w:val="hybridMultilevel"/>
    <w:tmpl w:val="7B26FBC2"/>
    <w:lvl w:ilvl="0" w:tplc="4AC24EA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7"/>
  </w:num>
  <w:num w:numId="5">
    <w:abstractNumId w:val="10"/>
  </w:num>
  <w:num w:numId="6">
    <w:abstractNumId w:val="6"/>
  </w:num>
  <w:num w:numId="7">
    <w:abstractNumId w:val="3"/>
  </w:num>
  <w:num w:numId="8">
    <w:abstractNumId w:val="4"/>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29"/>
    <w:rsid w:val="00027CA0"/>
    <w:rsid w:val="0009594B"/>
    <w:rsid w:val="000C4E29"/>
    <w:rsid w:val="001670B2"/>
    <w:rsid w:val="001B1B99"/>
    <w:rsid w:val="001D7C6B"/>
    <w:rsid w:val="002A0749"/>
    <w:rsid w:val="0031414A"/>
    <w:rsid w:val="003B339C"/>
    <w:rsid w:val="003F716E"/>
    <w:rsid w:val="00410A64"/>
    <w:rsid w:val="00480A37"/>
    <w:rsid w:val="004B4950"/>
    <w:rsid w:val="004B68CB"/>
    <w:rsid w:val="004F218F"/>
    <w:rsid w:val="005C42DD"/>
    <w:rsid w:val="006D721C"/>
    <w:rsid w:val="00860934"/>
    <w:rsid w:val="008A5EA4"/>
    <w:rsid w:val="008B17EC"/>
    <w:rsid w:val="008D6543"/>
    <w:rsid w:val="0090119F"/>
    <w:rsid w:val="00921CBB"/>
    <w:rsid w:val="00960858"/>
    <w:rsid w:val="009D5BF9"/>
    <w:rsid w:val="00A21981"/>
    <w:rsid w:val="00A740F9"/>
    <w:rsid w:val="00AB119B"/>
    <w:rsid w:val="00AC3606"/>
    <w:rsid w:val="00B56585"/>
    <w:rsid w:val="00BB453D"/>
    <w:rsid w:val="00BD6BC0"/>
    <w:rsid w:val="00BF0DFE"/>
    <w:rsid w:val="00C4437B"/>
    <w:rsid w:val="00C50AEF"/>
    <w:rsid w:val="00C55895"/>
    <w:rsid w:val="00C7787F"/>
    <w:rsid w:val="00CB4559"/>
    <w:rsid w:val="00CE1BA0"/>
    <w:rsid w:val="00D33A24"/>
    <w:rsid w:val="00D753F3"/>
    <w:rsid w:val="00DB3F49"/>
    <w:rsid w:val="00DC0FED"/>
    <w:rsid w:val="00EE2650"/>
    <w:rsid w:val="00EE5EF5"/>
    <w:rsid w:val="00F2268B"/>
    <w:rsid w:val="00F24B10"/>
    <w:rsid w:val="00F430CB"/>
    <w:rsid w:val="00FC5B1F"/>
    <w:rsid w:val="00FE1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1BA18"/>
  <w15:chartTrackingRefBased/>
  <w15:docId w15:val="{68D47D1F-9682-4A99-9241-53FFEAD7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29"/>
    <w:pPr>
      <w:spacing w:after="0" w:line="240" w:lineRule="auto"/>
    </w:pPr>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4E29"/>
    <w:pPr>
      <w:spacing w:after="0" w:line="240" w:lineRule="auto"/>
    </w:pPr>
    <w:rPr>
      <w:rFonts w:ascii="Times New Roman" w:eastAsia="MS Mincho" w:hAnsi="Times New Roman" w:cs="Times New Roman"/>
      <w:lang w:eastAsia="ja-JP"/>
    </w:rPr>
  </w:style>
  <w:style w:type="character" w:styleId="PlaceholderText">
    <w:name w:val="Placeholder Text"/>
    <w:basedOn w:val="DefaultParagraphFont"/>
    <w:uiPriority w:val="99"/>
    <w:semiHidden/>
    <w:rsid w:val="000C4E29"/>
    <w:rPr>
      <w:color w:val="808080"/>
    </w:rPr>
  </w:style>
  <w:style w:type="paragraph" w:styleId="Header">
    <w:name w:val="header"/>
    <w:basedOn w:val="Normal"/>
    <w:link w:val="HeaderChar"/>
    <w:uiPriority w:val="99"/>
    <w:unhideWhenUsed/>
    <w:rsid w:val="00860934"/>
    <w:pPr>
      <w:tabs>
        <w:tab w:val="center" w:pos="4513"/>
        <w:tab w:val="right" w:pos="9026"/>
      </w:tabs>
    </w:pPr>
  </w:style>
  <w:style w:type="character" w:customStyle="1" w:styleId="HeaderChar">
    <w:name w:val="Header Char"/>
    <w:basedOn w:val="DefaultParagraphFont"/>
    <w:link w:val="Header"/>
    <w:uiPriority w:val="99"/>
    <w:rsid w:val="00860934"/>
    <w:rPr>
      <w:rFonts w:ascii="Times New Roman" w:eastAsia="MS Mincho" w:hAnsi="Times New Roman" w:cs="Times New Roman"/>
      <w:lang w:eastAsia="ja-JP"/>
    </w:rPr>
  </w:style>
  <w:style w:type="paragraph" w:styleId="Footer">
    <w:name w:val="footer"/>
    <w:basedOn w:val="Normal"/>
    <w:link w:val="FooterChar"/>
    <w:uiPriority w:val="99"/>
    <w:unhideWhenUsed/>
    <w:rsid w:val="00860934"/>
    <w:pPr>
      <w:tabs>
        <w:tab w:val="center" w:pos="4513"/>
        <w:tab w:val="right" w:pos="9026"/>
      </w:tabs>
    </w:pPr>
  </w:style>
  <w:style w:type="character" w:customStyle="1" w:styleId="FooterChar">
    <w:name w:val="Footer Char"/>
    <w:basedOn w:val="DefaultParagraphFont"/>
    <w:link w:val="Footer"/>
    <w:uiPriority w:val="99"/>
    <w:rsid w:val="00860934"/>
    <w:rPr>
      <w:rFonts w:ascii="Times New Roman" w:eastAsia="MS Mincho" w:hAnsi="Times New Roman" w:cs="Times New Roman"/>
      <w:lang w:eastAsia="ja-JP"/>
    </w:rPr>
  </w:style>
  <w:style w:type="paragraph" w:styleId="BalloonText">
    <w:name w:val="Balloon Text"/>
    <w:basedOn w:val="Normal"/>
    <w:link w:val="BalloonTextChar"/>
    <w:uiPriority w:val="99"/>
    <w:semiHidden/>
    <w:unhideWhenUsed/>
    <w:rsid w:val="00DC0F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FED"/>
    <w:rPr>
      <w:rFonts w:ascii="Segoe UI" w:eastAsia="MS Mincho" w:hAnsi="Segoe UI" w:cs="Segoe UI"/>
      <w:sz w:val="18"/>
      <w:szCs w:val="18"/>
      <w:lang w:eastAsia="ja-JP"/>
    </w:rPr>
  </w:style>
  <w:style w:type="paragraph" w:styleId="ListParagraph">
    <w:name w:val="List Paragraph"/>
    <w:basedOn w:val="Normal"/>
    <w:uiPriority w:val="34"/>
    <w:qFormat/>
    <w:rsid w:val="005C42DD"/>
    <w:pPr>
      <w:ind w:left="720"/>
      <w:contextualSpacing/>
    </w:pPr>
  </w:style>
  <w:style w:type="table" w:styleId="TableGrid">
    <w:name w:val="Table Grid"/>
    <w:basedOn w:val="TableNormal"/>
    <w:uiPriority w:val="39"/>
    <w:rsid w:val="00BD6BC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6BC0"/>
    <w:pPr>
      <w:spacing w:before="100" w:beforeAutospacing="1" w:after="100" w:afterAutospacing="1"/>
    </w:pPr>
    <w:rPr>
      <w:rFonts w:eastAsia="Times New Roman"/>
      <w:sz w:val="24"/>
      <w:szCs w:val="24"/>
      <w:lang w:eastAsia="en-GB"/>
    </w:rPr>
  </w:style>
  <w:style w:type="character" w:customStyle="1" w:styleId="apple-converted-space">
    <w:name w:val="apple-converted-space"/>
    <w:basedOn w:val="DefaultParagraphFont"/>
    <w:rsid w:val="00BD6BC0"/>
  </w:style>
  <w:style w:type="paragraph" w:customStyle="1" w:styleId="speakable">
    <w:name w:val="speakable"/>
    <w:basedOn w:val="Normal"/>
    <w:rsid w:val="00BD6BC0"/>
    <w:pPr>
      <w:spacing w:before="100" w:beforeAutospacing="1" w:after="100" w:afterAutospacing="1"/>
    </w:pPr>
    <w:rPr>
      <w:rFonts w:eastAsia="Times New Roman"/>
      <w:sz w:val="24"/>
      <w:szCs w:val="24"/>
      <w:lang w:eastAsia="en-GB"/>
    </w:rPr>
  </w:style>
  <w:style w:type="paragraph" w:customStyle="1" w:styleId="AHEAD">
    <w:name w:val="A HEAD"/>
    <w:basedOn w:val="Normal"/>
    <w:next w:val="Normal"/>
    <w:uiPriority w:val="99"/>
    <w:rsid w:val="009D5BF9"/>
    <w:pPr>
      <w:widowControl w:val="0"/>
      <w:tabs>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eastAsia="en-US"/>
    </w:rPr>
  </w:style>
  <w:style w:type="paragraph" w:customStyle="1" w:styleId="BHEAD">
    <w:name w:val="B HEAD"/>
    <w:basedOn w:val="Normal"/>
    <w:next w:val="Normal"/>
    <w:uiPriority w:val="99"/>
    <w:rsid w:val="009D5BF9"/>
    <w:pPr>
      <w:widowControl w:val="0"/>
      <w:tabs>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lang w:val="en-GB" w:eastAsia="en-US"/>
    </w:rPr>
  </w:style>
  <w:style w:type="paragraph" w:customStyle="1" w:styleId="ATEXT1">
    <w:name w:val="A TEXT 1"/>
    <w:basedOn w:val="Normal"/>
    <w:link w:val="ATEXT1Char"/>
    <w:qFormat/>
    <w:rsid w:val="009D5BF9"/>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lang w:val="en-GB" w:eastAsia="en-US"/>
    </w:rPr>
  </w:style>
  <w:style w:type="character" w:customStyle="1" w:styleId="ATEXT1Char">
    <w:name w:val="A TEXT 1 Char"/>
    <w:link w:val="ATEXT1"/>
    <w:locked/>
    <w:rsid w:val="009D5BF9"/>
    <w:rPr>
      <w:rFonts w:ascii="Arial" w:eastAsia="Times New Roman" w:hAnsi="Arial" w:cs="Sabon-Roman"/>
      <w:color w:val="000000"/>
      <w:sz w:val="20"/>
      <w:szCs w:val="19"/>
      <w:lang w:val="en-GB"/>
    </w:rPr>
  </w:style>
  <w:style w:type="paragraph" w:customStyle="1" w:styleId="ATEXTNUMBER">
    <w:name w:val="A TEXT NUMBER"/>
    <w:basedOn w:val="Normal"/>
    <w:qFormat/>
    <w:rsid w:val="009D5BF9"/>
    <w:pPr>
      <w:widowControl w:val="0"/>
      <w:tabs>
        <w:tab w:val="left" w:pos="284"/>
        <w:tab w:val="left" w:pos="567"/>
      </w:tabs>
      <w:suppressAutoHyphens/>
      <w:autoSpaceDE w:val="0"/>
      <w:autoSpaceDN w:val="0"/>
      <w:adjustRightInd w:val="0"/>
      <w:spacing w:after="120" w:line="260" w:lineRule="atLeast"/>
      <w:ind w:left="568" w:hanging="284"/>
      <w:textAlignment w:val="center"/>
    </w:pPr>
    <w:rPr>
      <w:rFonts w:ascii="Arial" w:eastAsia="Times New Roman" w:hAnsi="Arial" w:cs="Sabon-Roman"/>
      <w:color w:val="000000"/>
      <w:sz w:val="20"/>
      <w:szCs w:val="19"/>
      <w:lang w:val="en-GB" w:eastAsia="en-US"/>
    </w:rPr>
  </w:style>
  <w:style w:type="paragraph" w:customStyle="1" w:styleId="ATABLETEXTSIMPLE">
    <w:name w:val="A TABLE TEXT SIMPLE"/>
    <w:basedOn w:val="Normal"/>
    <w:next w:val="Normal"/>
    <w:uiPriority w:val="99"/>
    <w:rsid w:val="009D5BF9"/>
    <w:pPr>
      <w:widowControl w:val="0"/>
      <w:tabs>
        <w:tab w:val="left" w:pos="284"/>
      </w:tabs>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 w:val="20"/>
      <w:szCs w:val="18"/>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bloomberg.com/news/terminal/Q96V06T0G1L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FD8E1D-689C-40E5-B2AF-27AA3629A77F}"/>
      </w:docPartPr>
      <w:docPartBody>
        <w:p w:rsidR="00F33A7F" w:rsidRDefault="00FD31DD">
          <w:r w:rsidRPr="00E4222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73115F-A24C-41E3-B606-D6044D7EE864}"/>
      </w:docPartPr>
      <w:docPartBody>
        <w:p w:rsidR="00F33A7F" w:rsidRDefault="00FD31DD">
          <w:r w:rsidRPr="00E4222B">
            <w:rPr>
              <w:rStyle w:val="PlaceholderText"/>
            </w:rPr>
            <w:t>Choose an item.</w:t>
          </w:r>
        </w:p>
      </w:docPartBody>
    </w:docPart>
    <w:docPart>
      <w:docPartPr>
        <w:name w:val="54F0344F7E3E4A89BB23433A62E70825"/>
        <w:category>
          <w:name w:val="General"/>
          <w:gallery w:val="placeholder"/>
        </w:category>
        <w:types>
          <w:type w:val="bbPlcHdr"/>
        </w:types>
        <w:behaviors>
          <w:behavior w:val="content"/>
        </w:behaviors>
        <w:guid w:val="{6A68807D-02A8-4A64-8729-1E723F0E4844}"/>
      </w:docPartPr>
      <w:docPartBody>
        <w:p w:rsidR="00F33A7F" w:rsidRDefault="00FD31DD" w:rsidP="00FD31DD">
          <w:pPr>
            <w:pStyle w:val="54F0344F7E3E4A89BB23433A62E70825"/>
          </w:pPr>
          <w:r w:rsidRPr="00E4222B">
            <w:rPr>
              <w:rStyle w:val="PlaceholderText"/>
            </w:rPr>
            <w:t>Click or tap here to enter text.</w:t>
          </w:r>
        </w:p>
      </w:docPartBody>
    </w:docPart>
    <w:docPart>
      <w:docPartPr>
        <w:name w:val="D2E2906CDEE341CB96450EFA429D3E0F"/>
        <w:category>
          <w:name w:val="General"/>
          <w:gallery w:val="placeholder"/>
        </w:category>
        <w:types>
          <w:type w:val="bbPlcHdr"/>
        </w:types>
        <w:behaviors>
          <w:behavior w:val="content"/>
        </w:behaviors>
        <w:guid w:val="{FA3BBA31-5824-49AD-8C64-01AE5A88F79C}"/>
      </w:docPartPr>
      <w:docPartBody>
        <w:p w:rsidR="00DE1002" w:rsidRDefault="00023945" w:rsidP="00023945">
          <w:pPr>
            <w:pStyle w:val="D2E2906CDEE341CB96450EFA429D3E0F"/>
          </w:pPr>
          <w:r w:rsidRPr="00E4222B">
            <w:rPr>
              <w:rStyle w:val="PlaceholderText"/>
            </w:rPr>
            <w:t>Click or tap here to enter text.</w:t>
          </w:r>
        </w:p>
      </w:docPartBody>
    </w:docPart>
    <w:docPart>
      <w:docPartPr>
        <w:name w:val="32805FD521984E13A8996C2F02CD86F1"/>
        <w:category>
          <w:name w:val="General"/>
          <w:gallery w:val="placeholder"/>
        </w:category>
        <w:types>
          <w:type w:val="bbPlcHdr"/>
        </w:types>
        <w:behaviors>
          <w:behavior w:val="content"/>
        </w:behaviors>
        <w:guid w:val="{61B86AB3-8683-4E38-B7B8-8FB96C5BB6D1}"/>
      </w:docPartPr>
      <w:docPartBody>
        <w:p w:rsidR="00DE1002" w:rsidRDefault="00023945" w:rsidP="00023945">
          <w:pPr>
            <w:pStyle w:val="32805FD521984E13A8996C2F02CD86F1"/>
          </w:pPr>
          <w:r w:rsidRPr="00E4222B">
            <w:rPr>
              <w:rStyle w:val="PlaceholderText"/>
            </w:rPr>
            <w:t>Click or tap here to enter text.</w:t>
          </w:r>
        </w:p>
      </w:docPartBody>
    </w:docPart>
    <w:docPart>
      <w:docPartPr>
        <w:name w:val="CD1FA95B3F3140A3BF257256198BC771"/>
        <w:category>
          <w:name w:val="General"/>
          <w:gallery w:val="placeholder"/>
        </w:category>
        <w:types>
          <w:type w:val="bbPlcHdr"/>
        </w:types>
        <w:behaviors>
          <w:behavior w:val="content"/>
        </w:behaviors>
        <w:guid w:val="{2D9AAFC5-25B5-4E59-B5C1-D5CA38B61FAC}"/>
      </w:docPartPr>
      <w:docPartBody>
        <w:p w:rsidR="00DE1002" w:rsidRDefault="00023945" w:rsidP="00023945">
          <w:pPr>
            <w:pStyle w:val="CD1FA95B3F3140A3BF257256198BC771"/>
          </w:pPr>
          <w:r w:rsidRPr="00E422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Arial"/>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0000000000000000000"/>
    <w:charset w:val="4D"/>
    <w:family w:val="auto"/>
    <w:notTrueType/>
    <w:pitch w:val="default"/>
    <w:sig w:usb0="03000000" w:usb1="00000000" w:usb2="00000000" w:usb3="00000000" w:csb0="01000000" w:csb1="00000000"/>
  </w:font>
  <w:font w:name="Lato">
    <w:panose1 w:val="020B0604020202020204"/>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Kozuka Gothic Pro R">
    <w:panose1 w:val="020B0400000000000000"/>
    <w:charset w:val="80"/>
    <w:family w:val="swiss"/>
    <w:notTrueType/>
    <w:pitch w:val="variable"/>
    <w:sig w:usb0="00000083" w:usb1="2AC71C11" w:usb2="00000012" w:usb3="00000000" w:csb0="00020005" w:csb1="00000000"/>
  </w:font>
  <w:font w:name="Geneva">
    <w:panose1 w:val="020B0503030404040204"/>
    <w:charset w:val="00"/>
    <w:family w:val="swiss"/>
    <w:pitch w:val="variable"/>
    <w:sig w:usb0="E00002FF" w:usb1="5200205F" w:usb2="00A0C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DD"/>
    <w:rsid w:val="00023945"/>
    <w:rsid w:val="00322DF5"/>
    <w:rsid w:val="003B5FBB"/>
    <w:rsid w:val="00521BA8"/>
    <w:rsid w:val="008823A4"/>
    <w:rsid w:val="009D29BE"/>
    <w:rsid w:val="00B371F9"/>
    <w:rsid w:val="00C34389"/>
    <w:rsid w:val="00D6657B"/>
    <w:rsid w:val="00DE1002"/>
    <w:rsid w:val="00E65152"/>
    <w:rsid w:val="00F33A7F"/>
    <w:rsid w:val="00FD3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945"/>
    <w:rPr>
      <w:color w:val="808080"/>
    </w:rPr>
  </w:style>
  <w:style w:type="paragraph" w:customStyle="1" w:styleId="3D2E2461AD614674B8E13F3A807280E2">
    <w:name w:val="3D2E2461AD614674B8E13F3A807280E2"/>
    <w:rsid w:val="00FD31DD"/>
    <w:pPr>
      <w:spacing w:after="0" w:line="240" w:lineRule="auto"/>
    </w:pPr>
    <w:rPr>
      <w:rFonts w:ascii="Times New Roman" w:eastAsia="MS Mincho" w:hAnsi="Times New Roman" w:cs="Times New Roman"/>
      <w:lang w:eastAsia="ja-JP"/>
    </w:rPr>
  </w:style>
  <w:style w:type="paragraph" w:customStyle="1" w:styleId="54F0344F7E3E4A89BB23433A62E70825">
    <w:name w:val="54F0344F7E3E4A89BB23433A62E70825"/>
    <w:rsid w:val="00FD31DD"/>
    <w:pPr>
      <w:spacing w:after="0" w:line="240" w:lineRule="auto"/>
    </w:pPr>
    <w:rPr>
      <w:rFonts w:ascii="Times New Roman" w:eastAsia="MS Mincho" w:hAnsi="Times New Roman" w:cs="Times New Roman"/>
      <w:lang w:eastAsia="ja-JP"/>
    </w:rPr>
  </w:style>
  <w:style w:type="paragraph" w:customStyle="1" w:styleId="4B4EAE09C9D9411E96BDAA6E84F3B21F">
    <w:name w:val="4B4EAE09C9D9411E96BDAA6E84F3B21F"/>
    <w:rsid w:val="00FD31DD"/>
  </w:style>
  <w:style w:type="paragraph" w:customStyle="1" w:styleId="D2E2906CDEE341CB96450EFA429D3E0F">
    <w:name w:val="D2E2906CDEE341CB96450EFA429D3E0F"/>
    <w:rsid w:val="00023945"/>
    <w:pPr>
      <w:spacing w:after="0" w:line="240" w:lineRule="auto"/>
    </w:pPr>
    <w:rPr>
      <w:rFonts w:ascii="Times New Roman" w:eastAsia="MS Mincho" w:hAnsi="Times New Roman" w:cs="Times New Roman"/>
      <w:lang w:eastAsia="ja-JP"/>
    </w:rPr>
  </w:style>
  <w:style w:type="paragraph" w:customStyle="1" w:styleId="32805FD521984E13A8996C2F02CD86F1">
    <w:name w:val="32805FD521984E13A8996C2F02CD86F1"/>
    <w:rsid w:val="00023945"/>
    <w:pPr>
      <w:spacing w:after="0" w:line="240" w:lineRule="auto"/>
    </w:pPr>
    <w:rPr>
      <w:rFonts w:ascii="Times New Roman" w:eastAsia="MS Mincho" w:hAnsi="Times New Roman" w:cs="Times New Roman"/>
      <w:lang w:eastAsia="ja-JP"/>
    </w:rPr>
  </w:style>
  <w:style w:type="paragraph" w:customStyle="1" w:styleId="CD1FA95B3F3140A3BF257256198BC771">
    <w:name w:val="CD1FA95B3F3140A3BF257256198BC771"/>
    <w:rsid w:val="00023945"/>
    <w:pPr>
      <w:spacing w:after="0" w:line="240" w:lineRule="auto"/>
    </w:pPr>
    <w:rPr>
      <w:rFonts w:ascii="Times New Roman" w:eastAsia="MS Mincho" w:hAnsi="Times New Roman" w:cs="Times New Roman"/>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19</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St Leonards College</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Richards</dc:creator>
  <cp:keywords/>
  <dc:description/>
  <cp:lastModifiedBy>Susan Ferguson-Brown</cp:lastModifiedBy>
  <cp:revision>7</cp:revision>
  <dcterms:created xsi:type="dcterms:W3CDTF">2020-06-09T22:44:00Z</dcterms:created>
  <dcterms:modified xsi:type="dcterms:W3CDTF">2020-06-10T08:57:00Z</dcterms:modified>
</cp:coreProperties>
</file>