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54E61" w14:textId="4AB38BD6" w:rsidR="00F43629" w:rsidRPr="00D56512" w:rsidRDefault="00F43629" w:rsidP="00F43629">
      <w:pPr>
        <w:rPr>
          <w:rFonts w:ascii="Arial" w:hAnsi="Arial" w:cs="Arial"/>
          <w:b/>
          <w:sz w:val="24"/>
          <w:szCs w:val="24"/>
        </w:rPr>
      </w:pPr>
      <w:r w:rsidRPr="00D56512">
        <w:rPr>
          <w:rFonts w:ascii="Arial" w:hAnsi="Arial" w:cs="Arial"/>
          <w:b/>
          <w:sz w:val="24"/>
          <w:szCs w:val="24"/>
        </w:rPr>
        <w:t>Student Name: __</w:t>
      </w:r>
      <w:r w:rsidR="00D31FAF" w:rsidRPr="00D56512">
        <w:rPr>
          <w:rFonts w:ascii="Arial" w:hAnsi="Arial" w:cs="Arial"/>
          <w:b/>
          <w:sz w:val="24"/>
          <w:szCs w:val="24"/>
        </w:rPr>
        <w:t>______________________________</w:t>
      </w:r>
      <w:r w:rsidR="00D31FAF" w:rsidRPr="00D56512">
        <w:rPr>
          <w:rFonts w:ascii="Arial" w:hAnsi="Arial" w:cs="Arial"/>
          <w:b/>
          <w:sz w:val="24"/>
          <w:szCs w:val="24"/>
        </w:rPr>
        <w:tab/>
      </w:r>
      <w:r w:rsidRPr="00D56512">
        <w:rPr>
          <w:rFonts w:ascii="Arial" w:hAnsi="Arial" w:cs="Arial"/>
          <w:b/>
          <w:sz w:val="24"/>
          <w:szCs w:val="24"/>
        </w:rPr>
        <w:t>_______ / 80 marks</w:t>
      </w:r>
    </w:p>
    <w:p w14:paraId="30ACABE4" w14:textId="77777777" w:rsidR="00F43629" w:rsidRPr="00D56512" w:rsidRDefault="00F43629" w:rsidP="00F43629">
      <w:pPr>
        <w:spacing w:after="0"/>
        <w:jc w:val="center"/>
        <w:rPr>
          <w:b/>
          <w:sz w:val="32"/>
          <w:szCs w:val="32"/>
        </w:rPr>
      </w:pPr>
    </w:p>
    <w:p w14:paraId="6B4B1CB2" w14:textId="4AA3E424" w:rsidR="00F43629" w:rsidRPr="00D56512" w:rsidRDefault="00F43629" w:rsidP="00F43629">
      <w:pPr>
        <w:jc w:val="center"/>
        <w:rPr>
          <w:b/>
          <w:sz w:val="32"/>
          <w:szCs w:val="32"/>
        </w:rPr>
      </w:pPr>
      <w:r w:rsidRPr="00D56512">
        <w:rPr>
          <w:b/>
          <w:sz w:val="36"/>
          <w:szCs w:val="36"/>
        </w:rPr>
        <w:t>LEGAL STUDIES</w:t>
      </w:r>
      <w:r w:rsidRPr="00D56512">
        <w:rPr>
          <w:b/>
        </w:rPr>
        <w:br/>
      </w:r>
      <w:r w:rsidRPr="00D56512">
        <w:rPr>
          <w:b/>
        </w:rPr>
        <w:br/>
      </w:r>
      <w:r w:rsidR="00D31FAF" w:rsidRPr="00D56512">
        <w:rPr>
          <w:b/>
          <w:sz w:val="32"/>
          <w:szCs w:val="32"/>
        </w:rPr>
        <w:t>Unit 3</w:t>
      </w:r>
      <w:r w:rsidRPr="00D56512">
        <w:rPr>
          <w:b/>
          <w:sz w:val="32"/>
          <w:szCs w:val="32"/>
        </w:rPr>
        <w:t xml:space="preserve"> – Written examination </w:t>
      </w:r>
    </w:p>
    <w:p w14:paraId="3B98D4D2" w14:textId="77777777" w:rsidR="00F43629" w:rsidRPr="00D56512" w:rsidRDefault="00F43629" w:rsidP="00F43629">
      <w:pPr>
        <w:jc w:val="center"/>
        <w:rPr>
          <w:b/>
        </w:rPr>
      </w:pPr>
    </w:p>
    <w:p w14:paraId="71295560" w14:textId="6508791E" w:rsidR="00F43629" w:rsidRPr="00D56512" w:rsidRDefault="00F43629" w:rsidP="00FB63A9">
      <w:pPr>
        <w:pStyle w:val="Heading1"/>
        <w:spacing w:before="0"/>
        <w:ind w:left="720"/>
        <w:jc w:val="center"/>
        <w:rPr>
          <w:color w:val="auto"/>
        </w:rPr>
      </w:pPr>
      <w:r w:rsidRPr="00D56512">
        <w:rPr>
          <w:noProof/>
          <w:color w:val="auto"/>
          <w:lang w:eastAsia="en-AU"/>
        </w:rPr>
        <mc:AlternateContent>
          <mc:Choice Requires="wps">
            <w:drawing>
              <wp:inline distT="0" distB="0" distL="0" distR="0" wp14:anchorId="3905FE09" wp14:editId="35EF7750">
                <wp:extent cx="4524375" cy="647700"/>
                <wp:effectExtent l="9525" t="9525" r="12700" b="9525"/>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24375" cy="647700"/>
                        </a:xfrm>
                        <a:prstGeom prst="rect">
                          <a:avLst/>
                        </a:prstGeom>
                        <a:extLst>
                          <a:ext uri="{AF507438-7753-43E0-B8FC-AC1667EBCBE1}">
                            <a14:hiddenEffects xmlns:a14="http://schemas.microsoft.com/office/drawing/2010/main">
                              <a:effectLst/>
                            </a14:hiddenEffects>
                          </a:ext>
                        </a:extLst>
                      </wps:spPr>
                      <wps:txbx>
                        <w:txbxContent>
                          <w:p w14:paraId="602DC745" w14:textId="77777777" w:rsidR="008D15A9" w:rsidRDefault="008D15A9" w:rsidP="00F43629">
                            <w:pPr>
                              <w:pStyle w:val="NormalWeb"/>
                              <w:spacing w:before="0" w:after="0"/>
                              <w:jc w:val="center"/>
                            </w:pPr>
                            <w:r w:rsidRPr="00B329A1">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wps:txbx>
                      <wps:bodyPr wrap="square" numCol="1" fromWordArt="1">
                        <a:prstTxWarp prst="textPlain">
                          <a:avLst>
                            <a:gd name="adj" fmla="val 50000"/>
                          </a:avLst>
                        </a:prstTxWarp>
                        <a:spAutoFit/>
                      </wps:bodyPr>
                    </wps:wsp>
                  </a:graphicData>
                </a:graphic>
              </wp:inline>
            </w:drawing>
          </mc:Choice>
          <mc:Fallback>
            <w:pict>
              <v:shapetype w14:anchorId="3905FE09" id="_x0000_t202" coordsize="21600,21600" o:spt="202" path="m,l,21600r21600,l21600,xe">
                <v:stroke joinstyle="miter"/>
                <v:path gradientshapeok="t" o:connecttype="rect"/>
              </v:shapetype>
              <v:shape id="WordArt 1" o:spid="_x0000_s1026" type="#_x0000_t202" style="width:356.2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" filled="f" stroked="f">
                <o:lock v:ext="edit" shapetype="t"/>
                <v:textbox style="mso-fit-shape-to-text:t">
                  <w:txbxContent>
                    <w:p w14:paraId="602DC745" w14:textId="77777777" w:rsidR="008D15A9" w:rsidRDefault="008D15A9" w:rsidP="00F43629">
                      <w:pPr>
                        <w:pStyle w:val="NormalWeb"/>
                        <w:spacing w:before="0" w:after="0"/>
                        <w:jc w:val="center"/>
                      </w:pPr>
                      <w:r w:rsidRPr="00B329A1">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v:textbox>
                <w10:anchorlock/>
              </v:shape>
            </w:pict>
          </mc:Fallback>
        </mc:AlternateContent>
      </w:r>
    </w:p>
    <w:p w14:paraId="59BD42F4" w14:textId="77777777" w:rsidR="00F43629" w:rsidRPr="00D56512" w:rsidRDefault="00F43629" w:rsidP="00F43629">
      <w:pPr>
        <w:pStyle w:val="Heading1"/>
        <w:spacing w:before="0"/>
        <w:jc w:val="center"/>
        <w:rPr>
          <w:rFonts w:ascii="Times New Roman" w:hAnsi="Times New Roman"/>
          <w:color w:val="auto"/>
        </w:rPr>
      </w:pPr>
    </w:p>
    <w:p w14:paraId="4CBE66E0" w14:textId="77777777" w:rsidR="00F43629" w:rsidRPr="00D56512" w:rsidRDefault="00F43629" w:rsidP="00F43629">
      <w:pPr>
        <w:pStyle w:val="Heading1"/>
        <w:spacing w:before="0"/>
        <w:jc w:val="center"/>
        <w:rPr>
          <w:rFonts w:ascii="Times New Roman" w:hAnsi="Times New Roman"/>
          <w:color w:val="auto"/>
        </w:rPr>
      </w:pPr>
    </w:p>
    <w:p w14:paraId="3F7D9038" w14:textId="5C647DEA" w:rsidR="00F43629" w:rsidRPr="00D56512" w:rsidRDefault="00B46E18" w:rsidP="00F43629">
      <w:pPr>
        <w:pStyle w:val="Heading1"/>
        <w:spacing w:before="0"/>
        <w:jc w:val="center"/>
        <w:rPr>
          <w:rFonts w:ascii="Times New Roman" w:hAnsi="Times New Roman"/>
          <w:color w:val="auto"/>
        </w:rPr>
      </w:pPr>
      <w:r>
        <w:rPr>
          <w:rFonts w:ascii="Times New Roman" w:hAnsi="Times New Roman"/>
          <w:color w:val="auto"/>
        </w:rPr>
        <w:t>2021</w:t>
      </w:r>
      <w:r w:rsidR="00F43629" w:rsidRPr="00D56512">
        <w:rPr>
          <w:rFonts w:ascii="Times New Roman" w:hAnsi="Times New Roman"/>
          <w:color w:val="auto"/>
        </w:rPr>
        <w:t xml:space="preserve"> Trial Examination </w:t>
      </w:r>
    </w:p>
    <w:p w14:paraId="4F127CF3" w14:textId="77777777" w:rsidR="00F43629" w:rsidRPr="00D56512" w:rsidRDefault="00F43629" w:rsidP="00F43629">
      <w:pPr>
        <w:rPr>
          <w:lang w:eastAsia="ja-JP"/>
        </w:rPr>
      </w:pPr>
    </w:p>
    <w:p w14:paraId="1350507E" w14:textId="77777777" w:rsidR="00F43629" w:rsidRPr="00D56512" w:rsidRDefault="00F43629" w:rsidP="00F43629">
      <w:pPr>
        <w:pStyle w:val="Heading2"/>
        <w:spacing w:before="0"/>
        <w:jc w:val="center"/>
        <w:rPr>
          <w:rFonts w:ascii="Times New Roman" w:hAnsi="Times New Roman"/>
          <w:b w:val="0"/>
          <w:i/>
          <w:color w:val="auto"/>
          <w:sz w:val="24"/>
          <w:szCs w:val="24"/>
        </w:rPr>
      </w:pPr>
      <w:r w:rsidRPr="00D56512">
        <w:rPr>
          <w:rFonts w:ascii="Times New Roman" w:hAnsi="Times New Roman"/>
          <w:b w:val="0"/>
          <w:color w:val="auto"/>
          <w:sz w:val="24"/>
          <w:szCs w:val="24"/>
        </w:rPr>
        <w:t>Reading Time:  15 minutes</w:t>
      </w:r>
      <w:r w:rsidRPr="00D56512">
        <w:rPr>
          <w:rFonts w:ascii="Times New Roman" w:hAnsi="Times New Roman"/>
          <w:b w:val="0"/>
          <w:color w:val="auto"/>
          <w:sz w:val="24"/>
          <w:szCs w:val="24"/>
        </w:rPr>
        <w:br/>
        <w:t>Writing Time:  2 hours</w:t>
      </w:r>
    </w:p>
    <w:p w14:paraId="0B2CBFED" w14:textId="77777777" w:rsidR="00F43629" w:rsidRPr="00D56512" w:rsidRDefault="00F43629" w:rsidP="00F43629">
      <w:pPr>
        <w:jc w:val="center"/>
        <w:rPr>
          <w:b/>
          <w:sz w:val="28"/>
          <w:szCs w:val="28"/>
        </w:rPr>
      </w:pPr>
      <w:r w:rsidRPr="00D56512">
        <w:rPr>
          <w:sz w:val="28"/>
          <w:szCs w:val="28"/>
        </w:rPr>
        <w:br/>
      </w:r>
      <w:r w:rsidRPr="00D56512">
        <w:rPr>
          <w:b/>
          <w:sz w:val="28"/>
          <w:szCs w:val="28"/>
        </w:rPr>
        <w:t>QUESTION &amp; ANSWER BOOK</w:t>
      </w:r>
    </w:p>
    <w:p w14:paraId="4ECBABE2" w14:textId="77777777" w:rsidR="00F43629" w:rsidRPr="00D56512" w:rsidRDefault="00F43629" w:rsidP="00F43629">
      <w:pPr>
        <w:keepNext/>
        <w:keepLines/>
        <w:spacing w:after="0"/>
        <w:jc w:val="center"/>
        <w:outlineLvl w:val="0"/>
        <w:rPr>
          <w:rFonts w:ascii="Arial" w:eastAsiaTheme="majorEastAsia" w:hAnsi="Arial" w:cs="Arial"/>
          <w:b/>
          <w:bCs/>
          <w:sz w:val="36"/>
          <w:szCs w:val="36"/>
          <w:lang w:eastAsia="ja-JP"/>
        </w:rPr>
      </w:pPr>
    </w:p>
    <w:p w14:paraId="768DCD32" w14:textId="77777777" w:rsidR="00F43629" w:rsidRPr="00D56512" w:rsidRDefault="00F43629" w:rsidP="00F43629">
      <w:pPr>
        <w:keepNext/>
        <w:keepLines/>
        <w:spacing w:after="0"/>
        <w:jc w:val="center"/>
        <w:outlineLvl w:val="2"/>
        <w:rPr>
          <w:rFonts w:ascii="Arial" w:eastAsiaTheme="majorEastAsia" w:hAnsi="Arial" w:cs="Arial"/>
          <w:b/>
          <w:bCs/>
          <w:sz w:val="24"/>
          <w:szCs w:val="24"/>
          <w:lang w:eastAsia="ja-JP"/>
        </w:rPr>
      </w:pPr>
      <w:r w:rsidRPr="00D56512">
        <w:rPr>
          <w:rFonts w:ascii="Arial" w:eastAsiaTheme="majorEastAsia" w:hAnsi="Arial" w:cs="Arial"/>
          <w:b/>
          <w:bCs/>
          <w:sz w:val="24"/>
          <w:szCs w:val="24"/>
          <w:lang w:eastAsia="ja-JP"/>
        </w:rPr>
        <w:t>Structure of book</w:t>
      </w:r>
    </w:p>
    <w:p w14:paraId="4FC6D81F" w14:textId="77777777" w:rsidR="00FA4E13" w:rsidRPr="00D56512" w:rsidRDefault="00FA4E13" w:rsidP="00FA4E13">
      <w:pPr>
        <w:spacing w:after="0"/>
        <w:ind w:left="714" w:hanging="357"/>
        <w:jc w:val="cente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4"/>
        <w:gridCol w:w="1950"/>
        <w:gridCol w:w="2723"/>
        <w:gridCol w:w="1864"/>
      </w:tblGrid>
      <w:tr w:rsidR="00D31FAF" w:rsidRPr="00D56512" w14:paraId="3072442D" w14:textId="77777777" w:rsidTr="00FA4E13">
        <w:trPr>
          <w:jc w:val="center"/>
        </w:trPr>
        <w:tc>
          <w:tcPr>
            <w:tcW w:w="1074" w:type="dxa"/>
          </w:tcPr>
          <w:p w14:paraId="1A5DF993" w14:textId="77777777" w:rsidR="00FA4E13" w:rsidRPr="00D56512" w:rsidRDefault="00FA4E13" w:rsidP="00146A22">
            <w:pPr>
              <w:spacing w:after="0"/>
              <w:jc w:val="center"/>
              <w:rPr>
                <w:rFonts w:ascii="Arial" w:hAnsi="Arial" w:cs="Arial"/>
                <w:i/>
                <w:iCs/>
                <w:sz w:val="24"/>
                <w:szCs w:val="24"/>
              </w:rPr>
            </w:pPr>
            <w:r w:rsidRPr="00D56512">
              <w:rPr>
                <w:rFonts w:ascii="Arial" w:hAnsi="Arial" w:cs="Arial"/>
                <w:i/>
                <w:iCs/>
                <w:sz w:val="24"/>
                <w:szCs w:val="24"/>
              </w:rPr>
              <w:t>Section</w:t>
            </w:r>
          </w:p>
        </w:tc>
        <w:tc>
          <w:tcPr>
            <w:tcW w:w="1950" w:type="dxa"/>
          </w:tcPr>
          <w:p w14:paraId="223C4DDA" w14:textId="77777777" w:rsidR="00FA4E13" w:rsidRPr="00D56512" w:rsidRDefault="00FA4E13" w:rsidP="00146A22">
            <w:pPr>
              <w:spacing w:after="0"/>
              <w:ind w:left="25"/>
              <w:jc w:val="center"/>
              <w:rPr>
                <w:rFonts w:ascii="Arial" w:hAnsi="Arial" w:cs="Arial"/>
                <w:i/>
                <w:iCs/>
                <w:sz w:val="24"/>
                <w:szCs w:val="24"/>
              </w:rPr>
            </w:pPr>
            <w:r w:rsidRPr="00D56512">
              <w:rPr>
                <w:rFonts w:ascii="Arial" w:hAnsi="Arial" w:cs="Arial"/>
                <w:i/>
                <w:iCs/>
                <w:sz w:val="24"/>
                <w:szCs w:val="24"/>
              </w:rPr>
              <w:t>Number of questions</w:t>
            </w:r>
          </w:p>
        </w:tc>
        <w:tc>
          <w:tcPr>
            <w:tcW w:w="2723" w:type="dxa"/>
            <w:vAlign w:val="bottom"/>
          </w:tcPr>
          <w:p w14:paraId="7E8368AD" w14:textId="77777777" w:rsidR="00FA4E13" w:rsidRPr="00D56512" w:rsidRDefault="00FA4E13" w:rsidP="00146A22">
            <w:pPr>
              <w:spacing w:after="0"/>
              <w:jc w:val="center"/>
              <w:rPr>
                <w:rFonts w:ascii="Arial" w:hAnsi="Arial" w:cs="Arial"/>
                <w:i/>
                <w:iCs/>
                <w:sz w:val="24"/>
                <w:szCs w:val="24"/>
              </w:rPr>
            </w:pPr>
            <w:r w:rsidRPr="00D56512">
              <w:rPr>
                <w:rFonts w:ascii="Arial" w:hAnsi="Arial" w:cs="Arial"/>
                <w:i/>
                <w:iCs/>
                <w:sz w:val="24"/>
                <w:szCs w:val="24"/>
              </w:rPr>
              <w:t>Number of questions to be answered</w:t>
            </w:r>
          </w:p>
        </w:tc>
        <w:tc>
          <w:tcPr>
            <w:tcW w:w="1864" w:type="dxa"/>
            <w:vAlign w:val="bottom"/>
          </w:tcPr>
          <w:p w14:paraId="1253B5CD" w14:textId="77777777" w:rsidR="00FA4E13" w:rsidRPr="00D56512" w:rsidRDefault="00FA4E13" w:rsidP="00146A22">
            <w:pPr>
              <w:spacing w:after="0"/>
              <w:ind w:left="54"/>
              <w:jc w:val="center"/>
              <w:rPr>
                <w:rFonts w:ascii="Arial" w:hAnsi="Arial" w:cs="Arial"/>
                <w:i/>
                <w:iCs/>
                <w:sz w:val="24"/>
                <w:szCs w:val="24"/>
              </w:rPr>
            </w:pPr>
            <w:r w:rsidRPr="00D56512">
              <w:rPr>
                <w:rFonts w:ascii="Arial" w:hAnsi="Arial" w:cs="Arial"/>
                <w:i/>
                <w:iCs/>
                <w:sz w:val="24"/>
                <w:szCs w:val="24"/>
              </w:rPr>
              <w:t>Number of marks</w:t>
            </w:r>
          </w:p>
        </w:tc>
      </w:tr>
      <w:tr w:rsidR="00D31FAF" w:rsidRPr="00D56512" w14:paraId="7C16CAB4" w14:textId="77777777" w:rsidTr="00FA4E13">
        <w:trPr>
          <w:jc w:val="center"/>
        </w:trPr>
        <w:tc>
          <w:tcPr>
            <w:tcW w:w="1074" w:type="dxa"/>
          </w:tcPr>
          <w:p w14:paraId="2AAE4FDC" w14:textId="77777777" w:rsidR="00FA4E13" w:rsidRPr="00D56512" w:rsidRDefault="00FA4E13" w:rsidP="00146A22">
            <w:pPr>
              <w:spacing w:after="0"/>
              <w:ind w:left="714" w:hanging="357"/>
              <w:jc w:val="center"/>
              <w:rPr>
                <w:rFonts w:ascii="Arial" w:hAnsi="Arial" w:cs="Arial"/>
                <w:sz w:val="24"/>
                <w:szCs w:val="24"/>
              </w:rPr>
            </w:pPr>
            <w:r w:rsidRPr="00D56512">
              <w:rPr>
                <w:rFonts w:ascii="Arial" w:hAnsi="Arial" w:cs="Arial"/>
                <w:sz w:val="24"/>
                <w:szCs w:val="24"/>
              </w:rPr>
              <w:t>A</w:t>
            </w:r>
          </w:p>
        </w:tc>
        <w:tc>
          <w:tcPr>
            <w:tcW w:w="1950" w:type="dxa"/>
          </w:tcPr>
          <w:p w14:paraId="7C3A78C5" w14:textId="26AAAB51" w:rsidR="00FA4E13" w:rsidRPr="00D56512" w:rsidRDefault="00391C14" w:rsidP="00146A22">
            <w:pPr>
              <w:spacing w:after="0"/>
              <w:ind w:left="714" w:hanging="357"/>
              <w:jc w:val="center"/>
              <w:rPr>
                <w:rFonts w:ascii="Arial" w:hAnsi="Arial" w:cs="Arial"/>
                <w:sz w:val="24"/>
                <w:szCs w:val="24"/>
              </w:rPr>
            </w:pPr>
            <w:r>
              <w:rPr>
                <w:rFonts w:ascii="Arial" w:hAnsi="Arial" w:cs="Arial"/>
                <w:sz w:val="24"/>
                <w:szCs w:val="24"/>
              </w:rPr>
              <w:t>9</w:t>
            </w:r>
          </w:p>
        </w:tc>
        <w:tc>
          <w:tcPr>
            <w:tcW w:w="2723" w:type="dxa"/>
          </w:tcPr>
          <w:p w14:paraId="6A381334" w14:textId="14580F2C" w:rsidR="00FA4E13" w:rsidRPr="00D56512" w:rsidRDefault="00391C14" w:rsidP="00146A22">
            <w:pPr>
              <w:spacing w:after="0"/>
              <w:ind w:left="714" w:hanging="357"/>
              <w:jc w:val="center"/>
              <w:rPr>
                <w:rFonts w:ascii="Arial" w:hAnsi="Arial" w:cs="Arial"/>
                <w:sz w:val="24"/>
                <w:szCs w:val="24"/>
              </w:rPr>
            </w:pPr>
            <w:r>
              <w:rPr>
                <w:rFonts w:ascii="Arial" w:hAnsi="Arial" w:cs="Arial"/>
                <w:sz w:val="24"/>
                <w:szCs w:val="24"/>
              </w:rPr>
              <w:t>9</w:t>
            </w:r>
          </w:p>
        </w:tc>
        <w:tc>
          <w:tcPr>
            <w:tcW w:w="1864" w:type="dxa"/>
          </w:tcPr>
          <w:p w14:paraId="044592A1" w14:textId="77777777" w:rsidR="00FA4E13" w:rsidRPr="00D56512" w:rsidRDefault="00FA4E13" w:rsidP="00146A22">
            <w:pPr>
              <w:spacing w:after="0"/>
              <w:ind w:left="714" w:hanging="357"/>
              <w:jc w:val="center"/>
              <w:rPr>
                <w:rFonts w:ascii="Arial" w:hAnsi="Arial" w:cs="Arial"/>
                <w:sz w:val="24"/>
                <w:szCs w:val="24"/>
              </w:rPr>
            </w:pPr>
            <w:r w:rsidRPr="00D56512">
              <w:rPr>
                <w:rFonts w:ascii="Arial" w:hAnsi="Arial" w:cs="Arial"/>
                <w:sz w:val="24"/>
                <w:szCs w:val="24"/>
              </w:rPr>
              <w:t>40</w:t>
            </w:r>
          </w:p>
        </w:tc>
      </w:tr>
      <w:tr w:rsidR="00D31FAF" w:rsidRPr="00D56512" w14:paraId="730DFBEB" w14:textId="77777777" w:rsidTr="00FA4E13">
        <w:trPr>
          <w:jc w:val="center"/>
        </w:trPr>
        <w:tc>
          <w:tcPr>
            <w:tcW w:w="1074" w:type="dxa"/>
          </w:tcPr>
          <w:p w14:paraId="116B5FA4" w14:textId="77777777" w:rsidR="00FA4E13" w:rsidRPr="00D56512" w:rsidRDefault="00FA4E13" w:rsidP="00146A22">
            <w:pPr>
              <w:spacing w:after="0"/>
              <w:ind w:left="714" w:hanging="357"/>
              <w:jc w:val="center"/>
              <w:rPr>
                <w:rFonts w:ascii="Arial" w:hAnsi="Arial" w:cs="Arial"/>
                <w:sz w:val="24"/>
                <w:szCs w:val="24"/>
              </w:rPr>
            </w:pPr>
            <w:r w:rsidRPr="00D56512">
              <w:rPr>
                <w:rFonts w:ascii="Arial" w:hAnsi="Arial" w:cs="Arial"/>
                <w:sz w:val="24"/>
                <w:szCs w:val="24"/>
              </w:rPr>
              <w:t>B</w:t>
            </w:r>
          </w:p>
        </w:tc>
        <w:tc>
          <w:tcPr>
            <w:tcW w:w="1950" w:type="dxa"/>
          </w:tcPr>
          <w:p w14:paraId="5F40E0FB" w14:textId="5CAD6680" w:rsidR="00FA4E13" w:rsidRPr="00D56512" w:rsidRDefault="006C3ECB" w:rsidP="00146A22">
            <w:pPr>
              <w:spacing w:after="0"/>
              <w:ind w:left="714" w:hanging="357"/>
              <w:jc w:val="center"/>
              <w:rPr>
                <w:rFonts w:ascii="Arial" w:hAnsi="Arial" w:cs="Arial"/>
                <w:sz w:val="24"/>
                <w:szCs w:val="24"/>
              </w:rPr>
            </w:pPr>
            <w:r>
              <w:rPr>
                <w:rFonts w:ascii="Arial" w:hAnsi="Arial" w:cs="Arial"/>
                <w:sz w:val="24"/>
                <w:szCs w:val="24"/>
              </w:rPr>
              <w:t>2</w:t>
            </w:r>
          </w:p>
        </w:tc>
        <w:tc>
          <w:tcPr>
            <w:tcW w:w="2723" w:type="dxa"/>
          </w:tcPr>
          <w:p w14:paraId="5703E52F" w14:textId="1AD86857" w:rsidR="00FA4E13" w:rsidRPr="00D56512" w:rsidRDefault="006C3ECB" w:rsidP="00146A22">
            <w:pPr>
              <w:spacing w:after="0"/>
              <w:ind w:left="714" w:hanging="357"/>
              <w:jc w:val="center"/>
              <w:rPr>
                <w:rFonts w:ascii="Arial" w:hAnsi="Arial" w:cs="Arial"/>
                <w:sz w:val="24"/>
                <w:szCs w:val="24"/>
              </w:rPr>
            </w:pPr>
            <w:r>
              <w:rPr>
                <w:rFonts w:ascii="Arial" w:hAnsi="Arial" w:cs="Arial"/>
                <w:sz w:val="24"/>
                <w:szCs w:val="24"/>
              </w:rPr>
              <w:t>2</w:t>
            </w:r>
          </w:p>
        </w:tc>
        <w:tc>
          <w:tcPr>
            <w:tcW w:w="1864" w:type="dxa"/>
          </w:tcPr>
          <w:p w14:paraId="4B7C1A69" w14:textId="77777777" w:rsidR="00FA4E13" w:rsidRPr="00D56512" w:rsidRDefault="00FA4E13" w:rsidP="00146A22">
            <w:pPr>
              <w:spacing w:after="0"/>
              <w:ind w:left="714" w:hanging="357"/>
              <w:jc w:val="center"/>
              <w:rPr>
                <w:rFonts w:ascii="Arial" w:hAnsi="Arial" w:cs="Arial"/>
                <w:sz w:val="24"/>
                <w:szCs w:val="24"/>
              </w:rPr>
            </w:pPr>
            <w:r w:rsidRPr="00D56512">
              <w:rPr>
                <w:rFonts w:ascii="Arial" w:hAnsi="Arial" w:cs="Arial"/>
                <w:sz w:val="24"/>
                <w:szCs w:val="24"/>
              </w:rPr>
              <w:t>40</w:t>
            </w:r>
          </w:p>
        </w:tc>
      </w:tr>
      <w:tr w:rsidR="008A6545" w:rsidRPr="00D56512" w14:paraId="022BC946" w14:textId="77777777" w:rsidTr="00FA4E13">
        <w:trPr>
          <w:jc w:val="center"/>
        </w:trPr>
        <w:tc>
          <w:tcPr>
            <w:tcW w:w="1074" w:type="dxa"/>
          </w:tcPr>
          <w:p w14:paraId="0B7AF3F4" w14:textId="77777777" w:rsidR="008A6545" w:rsidRPr="00D56512" w:rsidRDefault="008A6545" w:rsidP="00146A22">
            <w:pPr>
              <w:spacing w:after="0"/>
              <w:ind w:left="714" w:hanging="357"/>
              <w:jc w:val="center"/>
              <w:rPr>
                <w:rFonts w:ascii="Arial" w:hAnsi="Arial" w:cs="Arial"/>
                <w:sz w:val="24"/>
                <w:szCs w:val="24"/>
              </w:rPr>
            </w:pPr>
          </w:p>
        </w:tc>
        <w:tc>
          <w:tcPr>
            <w:tcW w:w="1950" w:type="dxa"/>
          </w:tcPr>
          <w:p w14:paraId="06ED8D5E" w14:textId="77777777" w:rsidR="008A6545" w:rsidRPr="00D56512" w:rsidRDefault="008A6545" w:rsidP="00146A22">
            <w:pPr>
              <w:spacing w:after="0"/>
              <w:ind w:left="714" w:hanging="357"/>
              <w:jc w:val="center"/>
              <w:rPr>
                <w:rFonts w:ascii="Arial" w:hAnsi="Arial" w:cs="Arial"/>
                <w:sz w:val="24"/>
                <w:szCs w:val="24"/>
              </w:rPr>
            </w:pPr>
          </w:p>
        </w:tc>
        <w:tc>
          <w:tcPr>
            <w:tcW w:w="2723" w:type="dxa"/>
          </w:tcPr>
          <w:p w14:paraId="62550BB0" w14:textId="77777777" w:rsidR="008A6545" w:rsidRPr="00D56512" w:rsidRDefault="008A6545" w:rsidP="00146A22">
            <w:pPr>
              <w:spacing w:after="0"/>
              <w:ind w:left="714" w:hanging="357"/>
              <w:jc w:val="center"/>
              <w:rPr>
                <w:rFonts w:ascii="Arial" w:hAnsi="Arial" w:cs="Arial"/>
                <w:sz w:val="24"/>
                <w:szCs w:val="24"/>
              </w:rPr>
            </w:pPr>
          </w:p>
        </w:tc>
        <w:tc>
          <w:tcPr>
            <w:tcW w:w="1864" w:type="dxa"/>
          </w:tcPr>
          <w:p w14:paraId="73AE5625" w14:textId="12BD8891" w:rsidR="008A6545" w:rsidRPr="00D56512" w:rsidRDefault="008A6545" w:rsidP="00146A22">
            <w:pPr>
              <w:spacing w:after="0"/>
              <w:ind w:left="714" w:hanging="357"/>
              <w:jc w:val="center"/>
              <w:rPr>
                <w:rFonts w:ascii="Arial" w:hAnsi="Arial" w:cs="Arial"/>
                <w:sz w:val="24"/>
                <w:szCs w:val="24"/>
              </w:rPr>
            </w:pPr>
            <w:r w:rsidRPr="00D56512">
              <w:rPr>
                <w:rFonts w:ascii="Arial" w:hAnsi="Arial" w:cs="Arial"/>
                <w:sz w:val="24"/>
                <w:szCs w:val="24"/>
              </w:rPr>
              <w:t>Total 80</w:t>
            </w:r>
          </w:p>
        </w:tc>
      </w:tr>
    </w:tbl>
    <w:p w14:paraId="3ACE3F9C" w14:textId="69B1D805" w:rsidR="00CB0E0C" w:rsidRPr="00D56512" w:rsidRDefault="00CB0E0C">
      <w:pPr>
        <w:rPr>
          <w:rFonts w:ascii="Arial" w:hAnsi="Arial" w:cs="Arial"/>
        </w:rPr>
      </w:pPr>
    </w:p>
    <w:p w14:paraId="29F61E68" w14:textId="77777777" w:rsidR="00F43629" w:rsidRPr="00D56512" w:rsidRDefault="00F43629" w:rsidP="00F43629">
      <w:pPr>
        <w:pStyle w:val="Header"/>
        <w:rPr>
          <w:sz w:val="24"/>
          <w:szCs w:val="24"/>
        </w:rPr>
      </w:pPr>
      <w:r w:rsidRPr="00D56512">
        <w:rPr>
          <w:noProof/>
          <w:sz w:val="24"/>
          <w:szCs w:val="24"/>
          <w:lang w:eastAsia="en-AU"/>
        </w:rPr>
        <mc:AlternateContent>
          <mc:Choice Requires="wps">
            <w:drawing>
              <wp:anchor distT="0" distB="0" distL="114300" distR="114300" simplePos="0" relativeHeight="251659264" behindDoc="0" locked="0" layoutInCell="1" allowOverlap="1" wp14:anchorId="278D649A" wp14:editId="765937F7">
                <wp:simplePos x="0" y="0"/>
                <wp:positionH relativeFrom="column">
                  <wp:posOffset>-46778</wp:posOffset>
                </wp:positionH>
                <wp:positionV relativeFrom="paragraph">
                  <wp:posOffset>157268</wp:posOffset>
                </wp:positionV>
                <wp:extent cx="5952066" cy="2266950"/>
                <wp:effectExtent l="0" t="0" r="1079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066" cy="2266950"/>
                        </a:xfrm>
                        <a:prstGeom prst="rect">
                          <a:avLst/>
                        </a:prstGeom>
                        <a:solidFill>
                          <a:srgbClr val="FFFFFF"/>
                        </a:solidFill>
                        <a:ln w="9525">
                          <a:solidFill>
                            <a:srgbClr val="000000"/>
                          </a:solidFill>
                          <a:miter lim="800000"/>
                          <a:headEnd/>
                          <a:tailEnd/>
                        </a:ln>
                      </wps:spPr>
                      <wps:txbx>
                        <w:txbxContent>
                          <w:p w14:paraId="5CD4532E" w14:textId="77777777" w:rsidR="008D15A9" w:rsidRPr="002065F7" w:rsidRDefault="008D15A9" w:rsidP="00F43629">
                            <w:pPr>
                              <w:numPr>
                                <w:ilvl w:val="0"/>
                                <w:numId w:val="14"/>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permitted to bring into the examination room: pens, pencils, hig</w:t>
                            </w:r>
                            <w:r>
                              <w:rPr>
                                <w:rFonts w:ascii="Times New Roman" w:hAnsi="Times New Roman" w:cs="Times New Roman"/>
                                <w:bCs/>
                                <w:sz w:val="24"/>
                                <w:szCs w:val="24"/>
                              </w:rPr>
                              <w:t xml:space="preserve">hlighters, erasers, </w:t>
                            </w:r>
                            <w:proofErr w:type="gramStart"/>
                            <w:r>
                              <w:rPr>
                                <w:rFonts w:ascii="Times New Roman" w:hAnsi="Times New Roman" w:cs="Times New Roman"/>
                                <w:bCs/>
                                <w:sz w:val="24"/>
                                <w:szCs w:val="24"/>
                              </w:rPr>
                              <w:t>sharpeners</w:t>
                            </w:r>
                            <w:proofErr w:type="gramEnd"/>
                            <w:r>
                              <w:rPr>
                                <w:rFonts w:ascii="Times New Roman" w:hAnsi="Times New Roman" w:cs="Times New Roman"/>
                                <w:bCs/>
                                <w:sz w:val="24"/>
                                <w:szCs w:val="24"/>
                              </w:rPr>
                              <w:t xml:space="preserve"> and rulers</w:t>
                            </w:r>
                            <w:r w:rsidRPr="002065F7">
                              <w:rPr>
                                <w:rFonts w:ascii="Times New Roman" w:hAnsi="Times New Roman" w:cs="Times New Roman"/>
                                <w:bCs/>
                                <w:sz w:val="24"/>
                                <w:szCs w:val="24"/>
                              </w:rPr>
                              <w:t>.</w:t>
                            </w:r>
                          </w:p>
                          <w:p w14:paraId="58880611" w14:textId="77777777" w:rsidR="008D15A9" w:rsidRDefault="008D15A9" w:rsidP="00F43629">
                            <w:pPr>
                              <w:numPr>
                                <w:ilvl w:val="0"/>
                                <w:numId w:val="14"/>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not permitted to bring into the examination room: blank sheets of paper and/or white out liquid/tape.</w:t>
                            </w:r>
                          </w:p>
                          <w:p w14:paraId="755DABC4" w14:textId="77777777" w:rsidR="008D15A9" w:rsidRPr="002065F7" w:rsidRDefault="008D15A9" w:rsidP="00F43629">
                            <w:pPr>
                              <w:numPr>
                                <w:ilvl w:val="0"/>
                                <w:numId w:val="14"/>
                              </w:numPr>
                              <w:spacing w:after="0"/>
                              <w:rPr>
                                <w:rFonts w:ascii="Times New Roman" w:hAnsi="Times New Roman" w:cs="Times New Roman"/>
                                <w:bCs/>
                                <w:sz w:val="24"/>
                                <w:szCs w:val="24"/>
                              </w:rPr>
                            </w:pPr>
                            <w:r>
                              <w:rPr>
                                <w:rFonts w:ascii="Times New Roman" w:hAnsi="Times New Roman" w:cs="Times New Roman"/>
                                <w:bCs/>
                                <w:sz w:val="24"/>
                                <w:szCs w:val="24"/>
                              </w:rPr>
                              <w:t>A calculator is not allowed in this examination.</w:t>
                            </w:r>
                          </w:p>
                          <w:p w14:paraId="25936621" w14:textId="77777777" w:rsidR="008D15A9" w:rsidRDefault="008D15A9" w:rsidP="00F43629">
                            <w:pPr>
                              <w:spacing w:after="0"/>
                              <w:rPr>
                                <w:rFonts w:ascii="Times New Roman" w:hAnsi="Times New Roman" w:cs="Times New Roman"/>
                                <w:b/>
                                <w:sz w:val="24"/>
                                <w:szCs w:val="24"/>
                              </w:rPr>
                            </w:pPr>
                          </w:p>
                          <w:p w14:paraId="22C1D76F" w14:textId="77777777" w:rsidR="008D15A9" w:rsidRPr="002065F7" w:rsidRDefault="008D15A9" w:rsidP="00F43629">
                            <w:pPr>
                              <w:spacing w:after="0"/>
                              <w:rPr>
                                <w:rFonts w:ascii="Times New Roman" w:hAnsi="Times New Roman" w:cs="Times New Roman"/>
                                <w:b/>
                                <w:sz w:val="24"/>
                                <w:szCs w:val="24"/>
                              </w:rPr>
                            </w:pPr>
                            <w:r w:rsidRPr="002065F7">
                              <w:rPr>
                                <w:rFonts w:ascii="Times New Roman" w:hAnsi="Times New Roman" w:cs="Times New Roman"/>
                                <w:b/>
                                <w:sz w:val="24"/>
                                <w:szCs w:val="24"/>
                              </w:rPr>
                              <w:t>Materials supplied</w:t>
                            </w:r>
                          </w:p>
                          <w:p w14:paraId="01726FD4" w14:textId="0DDECD13" w:rsidR="008D15A9" w:rsidRPr="002065F7" w:rsidRDefault="008D15A9" w:rsidP="00F43629">
                            <w:pPr>
                              <w:numPr>
                                <w:ilvl w:val="0"/>
                                <w:numId w:val="15"/>
                              </w:numPr>
                              <w:spacing w:after="0"/>
                              <w:rPr>
                                <w:rFonts w:ascii="Times New Roman" w:hAnsi="Times New Roman" w:cs="Times New Roman"/>
                                <w:sz w:val="24"/>
                                <w:szCs w:val="24"/>
                              </w:rPr>
                            </w:pPr>
                            <w:r w:rsidRPr="002065F7">
                              <w:rPr>
                                <w:rFonts w:ascii="Times New Roman" w:hAnsi="Times New Roman" w:cs="Times New Roman"/>
                                <w:sz w:val="24"/>
                                <w:szCs w:val="24"/>
                              </w:rPr>
                              <w:t xml:space="preserve">Question </w:t>
                            </w:r>
                            <w:r>
                              <w:rPr>
                                <w:rFonts w:ascii="Times New Roman" w:hAnsi="Times New Roman" w:cs="Times New Roman"/>
                                <w:sz w:val="24"/>
                                <w:szCs w:val="24"/>
                              </w:rPr>
                              <w:t>and answer b</w:t>
                            </w:r>
                            <w:r w:rsidRPr="002065F7">
                              <w:rPr>
                                <w:rFonts w:ascii="Times New Roman" w:hAnsi="Times New Roman" w:cs="Times New Roman"/>
                                <w:sz w:val="24"/>
                                <w:szCs w:val="24"/>
                              </w:rPr>
                              <w:t xml:space="preserve">ook of </w:t>
                            </w:r>
                            <w:r>
                              <w:rPr>
                                <w:rFonts w:ascii="Times New Roman" w:hAnsi="Times New Roman" w:cs="Times New Roman"/>
                                <w:sz w:val="24"/>
                                <w:szCs w:val="24"/>
                              </w:rPr>
                              <w:t>21</w:t>
                            </w:r>
                            <w:r w:rsidRPr="002065F7">
                              <w:rPr>
                                <w:rFonts w:ascii="Times New Roman" w:hAnsi="Times New Roman" w:cs="Times New Roman"/>
                                <w:sz w:val="24"/>
                                <w:szCs w:val="24"/>
                              </w:rPr>
                              <w:t xml:space="preserve"> pages.</w:t>
                            </w:r>
                          </w:p>
                          <w:p w14:paraId="1E38DBD4" w14:textId="77777777" w:rsidR="008D15A9" w:rsidRDefault="008D15A9" w:rsidP="00F43629">
                            <w:pPr>
                              <w:spacing w:after="0"/>
                              <w:rPr>
                                <w:rFonts w:ascii="Times New Roman" w:hAnsi="Times New Roman" w:cs="Times New Roman"/>
                                <w:b/>
                                <w:sz w:val="24"/>
                                <w:szCs w:val="24"/>
                              </w:rPr>
                            </w:pPr>
                          </w:p>
                          <w:p w14:paraId="06561642" w14:textId="77777777" w:rsidR="008D15A9" w:rsidRPr="002065F7" w:rsidRDefault="008D15A9" w:rsidP="00F43629">
                            <w:pPr>
                              <w:spacing w:after="0"/>
                              <w:rPr>
                                <w:rFonts w:ascii="Times New Roman" w:hAnsi="Times New Roman" w:cs="Times New Roman"/>
                                <w:b/>
                                <w:sz w:val="24"/>
                                <w:szCs w:val="24"/>
                              </w:rPr>
                            </w:pPr>
                            <w:r w:rsidRPr="002065F7">
                              <w:rPr>
                                <w:rFonts w:ascii="Times New Roman" w:hAnsi="Times New Roman" w:cs="Times New Roman"/>
                                <w:b/>
                                <w:sz w:val="24"/>
                                <w:szCs w:val="24"/>
                              </w:rPr>
                              <w:t>Instructions</w:t>
                            </w:r>
                          </w:p>
                          <w:p w14:paraId="2FA09079" w14:textId="77777777" w:rsidR="008D15A9" w:rsidRPr="002065F7" w:rsidRDefault="008D15A9" w:rsidP="00F43629">
                            <w:pPr>
                              <w:numPr>
                                <w:ilvl w:val="0"/>
                                <w:numId w:val="16"/>
                              </w:numPr>
                              <w:spacing w:after="0"/>
                              <w:rPr>
                                <w:rFonts w:ascii="Times New Roman" w:hAnsi="Times New Roman" w:cs="Times New Roman"/>
                                <w:sz w:val="24"/>
                                <w:szCs w:val="24"/>
                              </w:rPr>
                            </w:pPr>
                            <w:r w:rsidRPr="002065F7">
                              <w:rPr>
                                <w:rFonts w:ascii="Times New Roman" w:hAnsi="Times New Roman" w:cs="Times New Roman"/>
                                <w:sz w:val="24"/>
                                <w:szCs w:val="24"/>
                              </w:rPr>
                              <w:t>Answer all questions in the answer book.</w:t>
                            </w:r>
                          </w:p>
                          <w:p w14:paraId="3DD32D6A" w14:textId="77777777" w:rsidR="008D15A9" w:rsidRPr="002065F7" w:rsidRDefault="008D15A9" w:rsidP="00F43629">
                            <w:pPr>
                              <w:numPr>
                                <w:ilvl w:val="0"/>
                                <w:numId w:val="16"/>
                              </w:numPr>
                              <w:spacing w:after="0"/>
                              <w:rPr>
                                <w:rFonts w:ascii="Times New Roman" w:hAnsi="Times New Roman" w:cs="Times New Roman"/>
                                <w:sz w:val="24"/>
                                <w:szCs w:val="24"/>
                              </w:rPr>
                            </w:pPr>
                            <w:r w:rsidRPr="002065F7">
                              <w:rPr>
                                <w:rFonts w:ascii="Times New Roman" w:hAnsi="Times New Roman" w:cs="Times New Roman"/>
                                <w:sz w:val="24"/>
                                <w:szCs w:val="24"/>
                              </w:rPr>
                              <w:t>All written responses must be in English.</w:t>
                            </w:r>
                          </w:p>
                          <w:p w14:paraId="69820738" w14:textId="77777777" w:rsidR="008D15A9" w:rsidRDefault="008D15A9" w:rsidP="00F4362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D649A" id="Text Box 2" o:spid="_x0000_s1027" type="#_x0000_t202" style="position:absolute;margin-left:-3.7pt;margin-top:12.4pt;width:468.6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">
                <v:textbox>
                  <w:txbxContent>
                    <w:p w14:paraId="5CD4532E" w14:textId="77777777" w:rsidR="008D15A9" w:rsidRPr="002065F7" w:rsidRDefault="008D15A9" w:rsidP="00F43629">
                      <w:pPr>
                        <w:numPr>
                          <w:ilvl w:val="0"/>
                          <w:numId w:val="14"/>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permitted to bring into the examination room: pens, pencils, hig</w:t>
                      </w:r>
                      <w:r>
                        <w:rPr>
                          <w:rFonts w:ascii="Times New Roman" w:hAnsi="Times New Roman" w:cs="Times New Roman"/>
                          <w:bCs/>
                          <w:sz w:val="24"/>
                          <w:szCs w:val="24"/>
                        </w:rPr>
                        <w:t xml:space="preserve">hlighters, erasers, </w:t>
                      </w:r>
                      <w:proofErr w:type="gramStart"/>
                      <w:r>
                        <w:rPr>
                          <w:rFonts w:ascii="Times New Roman" w:hAnsi="Times New Roman" w:cs="Times New Roman"/>
                          <w:bCs/>
                          <w:sz w:val="24"/>
                          <w:szCs w:val="24"/>
                        </w:rPr>
                        <w:t>sharpeners</w:t>
                      </w:r>
                      <w:proofErr w:type="gramEnd"/>
                      <w:r>
                        <w:rPr>
                          <w:rFonts w:ascii="Times New Roman" w:hAnsi="Times New Roman" w:cs="Times New Roman"/>
                          <w:bCs/>
                          <w:sz w:val="24"/>
                          <w:szCs w:val="24"/>
                        </w:rPr>
                        <w:t xml:space="preserve"> and rulers</w:t>
                      </w:r>
                      <w:r w:rsidRPr="002065F7">
                        <w:rPr>
                          <w:rFonts w:ascii="Times New Roman" w:hAnsi="Times New Roman" w:cs="Times New Roman"/>
                          <w:bCs/>
                          <w:sz w:val="24"/>
                          <w:szCs w:val="24"/>
                        </w:rPr>
                        <w:t>.</w:t>
                      </w:r>
                    </w:p>
                    <w:p w14:paraId="58880611" w14:textId="77777777" w:rsidR="008D15A9" w:rsidRDefault="008D15A9" w:rsidP="00F43629">
                      <w:pPr>
                        <w:numPr>
                          <w:ilvl w:val="0"/>
                          <w:numId w:val="14"/>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not permitted to bring into the examination room: blank sheets of paper and/or white out liquid/tape.</w:t>
                      </w:r>
                    </w:p>
                    <w:p w14:paraId="755DABC4" w14:textId="77777777" w:rsidR="008D15A9" w:rsidRPr="002065F7" w:rsidRDefault="008D15A9" w:rsidP="00F43629">
                      <w:pPr>
                        <w:numPr>
                          <w:ilvl w:val="0"/>
                          <w:numId w:val="14"/>
                        </w:numPr>
                        <w:spacing w:after="0"/>
                        <w:rPr>
                          <w:rFonts w:ascii="Times New Roman" w:hAnsi="Times New Roman" w:cs="Times New Roman"/>
                          <w:bCs/>
                          <w:sz w:val="24"/>
                          <w:szCs w:val="24"/>
                        </w:rPr>
                      </w:pPr>
                      <w:r>
                        <w:rPr>
                          <w:rFonts w:ascii="Times New Roman" w:hAnsi="Times New Roman" w:cs="Times New Roman"/>
                          <w:bCs/>
                          <w:sz w:val="24"/>
                          <w:szCs w:val="24"/>
                        </w:rPr>
                        <w:t>A calculator is not allowed in this examination.</w:t>
                      </w:r>
                    </w:p>
                    <w:p w14:paraId="25936621" w14:textId="77777777" w:rsidR="008D15A9" w:rsidRDefault="008D15A9" w:rsidP="00F43629">
                      <w:pPr>
                        <w:spacing w:after="0"/>
                        <w:rPr>
                          <w:rFonts w:ascii="Times New Roman" w:hAnsi="Times New Roman" w:cs="Times New Roman"/>
                          <w:b/>
                          <w:sz w:val="24"/>
                          <w:szCs w:val="24"/>
                        </w:rPr>
                      </w:pPr>
                    </w:p>
                    <w:p w14:paraId="22C1D76F" w14:textId="77777777" w:rsidR="008D15A9" w:rsidRPr="002065F7" w:rsidRDefault="008D15A9" w:rsidP="00F43629">
                      <w:pPr>
                        <w:spacing w:after="0"/>
                        <w:rPr>
                          <w:rFonts w:ascii="Times New Roman" w:hAnsi="Times New Roman" w:cs="Times New Roman"/>
                          <w:b/>
                          <w:sz w:val="24"/>
                          <w:szCs w:val="24"/>
                        </w:rPr>
                      </w:pPr>
                      <w:r w:rsidRPr="002065F7">
                        <w:rPr>
                          <w:rFonts w:ascii="Times New Roman" w:hAnsi="Times New Roman" w:cs="Times New Roman"/>
                          <w:b/>
                          <w:sz w:val="24"/>
                          <w:szCs w:val="24"/>
                        </w:rPr>
                        <w:t>Materials supplied</w:t>
                      </w:r>
                    </w:p>
                    <w:p w14:paraId="01726FD4" w14:textId="0DDECD13" w:rsidR="008D15A9" w:rsidRPr="002065F7" w:rsidRDefault="008D15A9" w:rsidP="00F43629">
                      <w:pPr>
                        <w:numPr>
                          <w:ilvl w:val="0"/>
                          <w:numId w:val="15"/>
                        </w:numPr>
                        <w:spacing w:after="0"/>
                        <w:rPr>
                          <w:rFonts w:ascii="Times New Roman" w:hAnsi="Times New Roman" w:cs="Times New Roman"/>
                          <w:sz w:val="24"/>
                          <w:szCs w:val="24"/>
                        </w:rPr>
                      </w:pPr>
                      <w:r w:rsidRPr="002065F7">
                        <w:rPr>
                          <w:rFonts w:ascii="Times New Roman" w:hAnsi="Times New Roman" w:cs="Times New Roman"/>
                          <w:sz w:val="24"/>
                          <w:szCs w:val="24"/>
                        </w:rPr>
                        <w:t xml:space="preserve">Question </w:t>
                      </w:r>
                      <w:r>
                        <w:rPr>
                          <w:rFonts w:ascii="Times New Roman" w:hAnsi="Times New Roman" w:cs="Times New Roman"/>
                          <w:sz w:val="24"/>
                          <w:szCs w:val="24"/>
                        </w:rPr>
                        <w:t>and answer b</w:t>
                      </w:r>
                      <w:r w:rsidRPr="002065F7">
                        <w:rPr>
                          <w:rFonts w:ascii="Times New Roman" w:hAnsi="Times New Roman" w:cs="Times New Roman"/>
                          <w:sz w:val="24"/>
                          <w:szCs w:val="24"/>
                        </w:rPr>
                        <w:t xml:space="preserve">ook of </w:t>
                      </w:r>
                      <w:r>
                        <w:rPr>
                          <w:rFonts w:ascii="Times New Roman" w:hAnsi="Times New Roman" w:cs="Times New Roman"/>
                          <w:sz w:val="24"/>
                          <w:szCs w:val="24"/>
                        </w:rPr>
                        <w:t>21</w:t>
                      </w:r>
                      <w:r w:rsidRPr="002065F7">
                        <w:rPr>
                          <w:rFonts w:ascii="Times New Roman" w:hAnsi="Times New Roman" w:cs="Times New Roman"/>
                          <w:sz w:val="24"/>
                          <w:szCs w:val="24"/>
                        </w:rPr>
                        <w:t xml:space="preserve"> pages.</w:t>
                      </w:r>
                    </w:p>
                    <w:p w14:paraId="1E38DBD4" w14:textId="77777777" w:rsidR="008D15A9" w:rsidRDefault="008D15A9" w:rsidP="00F43629">
                      <w:pPr>
                        <w:spacing w:after="0"/>
                        <w:rPr>
                          <w:rFonts w:ascii="Times New Roman" w:hAnsi="Times New Roman" w:cs="Times New Roman"/>
                          <w:b/>
                          <w:sz w:val="24"/>
                          <w:szCs w:val="24"/>
                        </w:rPr>
                      </w:pPr>
                    </w:p>
                    <w:p w14:paraId="06561642" w14:textId="77777777" w:rsidR="008D15A9" w:rsidRPr="002065F7" w:rsidRDefault="008D15A9" w:rsidP="00F43629">
                      <w:pPr>
                        <w:spacing w:after="0"/>
                        <w:rPr>
                          <w:rFonts w:ascii="Times New Roman" w:hAnsi="Times New Roman" w:cs="Times New Roman"/>
                          <w:b/>
                          <w:sz w:val="24"/>
                          <w:szCs w:val="24"/>
                        </w:rPr>
                      </w:pPr>
                      <w:r w:rsidRPr="002065F7">
                        <w:rPr>
                          <w:rFonts w:ascii="Times New Roman" w:hAnsi="Times New Roman" w:cs="Times New Roman"/>
                          <w:b/>
                          <w:sz w:val="24"/>
                          <w:szCs w:val="24"/>
                        </w:rPr>
                        <w:t>Instructions</w:t>
                      </w:r>
                    </w:p>
                    <w:p w14:paraId="2FA09079" w14:textId="77777777" w:rsidR="008D15A9" w:rsidRPr="002065F7" w:rsidRDefault="008D15A9" w:rsidP="00F43629">
                      <w:pPr>
                        <w:numPr>
                          <w:ilvl w:val="0"/>
                          <w:numId w:val="16"/>
                        </w:numPr>
                        <w:spacing w:after="0"/>
                        <w:rPr>
                          <w:rFonts w:ascii="Times New Roman" w:hAnsi="Times New Roman" w:cs="Times New Roman"/>
                          <w:sz w:val="24"/>
                          <w:szCs w:val="24"/>
                        </w:rPr>
                      </w:pPr>
                      <w:r w:rsidRPr="002065F7">
                        <w:rPr>
                          <w:rFonts w:ascii="Times New Roman" w:hAnsi="Times New Roman" w:cs="Times New Roman"/>
                          <w:sz w:val="24"/>
                          <w:szCs w:val="24"/>
                        </w:rPr>
                        <w:t>Answer all questions in the answer book.</w:t>
                      </w:r>
                    </w:p>
                    <w:p w14:paraId="3DD32D6A" w14:textId="77777777" w:rsidR="008D15A9" w:rsidRPr="002065F7" w:rsidRDefault="008D15A9" w:rsidP="00F43629">
                      <w:pPr>
                        <w:numPr>
                          <w:ilvl w:val="0"/>
                          <w:numId w:val="16"/>
                        </w:numPr>
                        <w:spacing w:after="0"/>
                        <w:rPr>
                          <w:rFonts w:ascii="Times New Roman" w:hAnsi="Times New Roman" w:cs="Times New Roman"/>
                          <w:sz w:val="24"/>
                          <w:szCs w:val="24"/>
                        </w:rPr>
                      </w:pPr>
                      <w:r w:rsidRPr="002065F7">
                        <w:rPr>
                          <w:rFonts w:ascii="Times New Roman" w:hAnsi="Times New Roman" w:cs="Times New Roman"/>
                          <w:sz w:val="24"/>
                          <w:szCs w:val="24"/>
                        </w:rPr>
                        <w:t>All written responses must be in English.</w:t>
                      </w:r>
                    </w:p>
                    <w:p w14:paraId="69820738" w14:textId="77777777" w:rsidR="008D15A9" w:rsidRDefault="008D15A9" w:rsidP="00F43629">
                      <w:pPr>
                        <w:rPr>
                          <w:b/>
                        </w:rPr>
                      </w:pPr>
                    </w:p>
                  </w:txbxContent>
                </v:textbox>
              </v:shape>
            </w:pict>
          </mc:Fallback>
        </mc:AlternateContent>
      </w:r>
    </w:p>
    <w:tbl>
      <w:tblPr>
        <w:tblW w:w="0" w:type="auto"/>
        <w:jc w:val="center"/>
        <w:tblBorders>
          <w:top w:val="single" w:sz="12" w:space="0" w:color="000000"/>
          <w:left w:val="single" w:sz="12" w:space="0" w:color="000000"/>
          <w:bottom w:val="single" w:sz="12" w:space="0" w:color="000000"/>
          <w:right w:val="single" w:sz="12" w:space="0" w:color="000000"/>
          <w:insideH w:val="nil"/>
          <w:insideV w:val="nil"/>
        </w:tblBorders>
        <w:tblLayout w:type="fixed"/>
        <w:tblLook w:val="0000" w:firstRow="0" w:lastRow="0" w:firstColumn="0" w:lastColumn="0" w:noHBand="0" w:noVBand="0"/>
      </w:tblPr>
      <w:tblGrid>
        <w:gridCol w:w="1518"/>
        <w:gridCol w:w="1518"/>
        <w:gridCol w:w="2364"/>
        <w:gridCol w:w="1388"/>
      </w:tblGrid>
      <w:tr w:rsidR="00F43629" w:rsidRPr="00D56512" w14:paraId="12B8FC6C" w14:textId="77777777" w:rsidTr="00146A22">
        <w:trPr>
          <w:jc w:val="center"/>
        </w:trPr>
        <w:tc>
          <w:tcPr>
            <w:tcW w:w="1518" w:type="dxa"/>
            <w:tcBorders>
              <w:top w:val="single" w:sz="4" w:space="0" w:color="auto"/>
              <w:left w:val="single" w:sz="4" w:space="0" w:color="auto"/>
              <w:bottom w:val="single" w:sz="4" w:space="0" w:color="auto"/>
              <w:right w:val="nil"/>
            </w:tcBorders>
          </w:tcPr>
          <w:p w14:paraId="61F93C38" w14:textId="77777777" w:rsidR="00F43629" w:rsidRPr="00D56512" w:rsidRDefault="00F43629" w:rsidP="00146A22">
            <w:pPr>
              <w:jc w:val="center"/>
              <w:rPr>
                <w:i/>
                <w:iCs/>
              </w:rPr>
            </w:pPr>
            <w:r w:rsidRPr="00D56512">
              <w:rPr>
                <w:i/>
                <w:iCs/>
              </w:rPr>
              <w:t>Section</w:t>
            </w:r>
          </w:p>
        </w:tc>
        <w:tc>
          <w:tcPr>
            <w:tcW w:w="1518" w:type="dxa"/>
            <w:tcBorders>
              <w:top w:val="single" w:sz="4" w:space="0" w:color="auto"/>
              <w:left w:val="nil"/>
              <w:bottom w:val="single" w:sz="4" w:space="0" w:color="auto"/>
            </w:tcBorders>
          </w:tcPr>
          <w:p w14:paraId="31881247" w14:textId="77777777" w:rsidR="00F43629" w:rsidRPr="00D56512" w:rsidRDefault="00F43629" w:rsidP="00146A22">
            <w:pPr>
              <w:jc w:val="center"/>
              <w:rPr>
                <w:i/>
                <w:iCs/>
              </w:rPr>
            </w:pPr>
            <w:r w:rsidRPr="00D56512">
              <w:rPr>
                <w:i/>
                <w:iCs/>
              </w:rPr>
              <w:t>Number of questions</w:t>
            </w:r>
          </w:p>
        </w:tc>
        <w:tc>
          <w:tcPr>
            <w:tcW w:w="2364" w:type="dxa"/>
            <w:tcBorders>
              <w:top w:val="single" w:sz="4" w:space="0" w:color="auto"/>
              <w:bottom w:val="single" w:sz="4" w:space="0" w:color="auto"/>
            </w:tcBorders>
          </w:tcPr>
          <w:p w14:paraId="4C31F0C7" w14:textId="77777777" w:rsidR="00F43629" w:rsidRPr="00D56512" w:rsidRDefault="00F43629" w:rsidP="00146A22">
            <w:pPr>
              <w:jc w:val="center"/>
              <w:rPr>
                <w:i/>
                <w:iCs/>
              </w:rPr>
            </w:pPr>
            <w:r w:rsidRPr="00D56512">
              <w:rPr>
                <w:i/>
                <w:iCs/>
              </w:rPr>
              <w:t>Number of questions to be answered</w:t>
            </w:r>
          </w:p>
        </w:tc>
        <w:tc>
          <w:tcPr>
            <w:tcW w:w="1388" w:type="dxa"/>
            <w:tcBorders>
              <w:top w:val="single" w:sz="4" w:space="0" w:color="auto"/>
              <w:bottom w:val="single" w:sz="4" w:space="0" w:color="auto"/>
              <w:right w:val="single" w:sz="4" w:space="0" w:color="auto"/>
            </w:tcBorders>
          </w:tcPr>
          <w:p w14:paraId="32EEEAF8" w14:textId="77777777" w:rsidR="00F43629" w:rsidRPr="00D56512" w:rsidRDefault="00F43629" w:rsidP="00146A22">
            <w:pPr>
              <w:jc w:val="center"/>
              <w:rPr>
                <w:i/>
                <w:iCs/>
              </w:rPr>
            </w:pPr>
            <w:r w:rsidRPr="00D56512">
              <w:rPr>
                <w:i/>
                <w:iCs/>
              </w:rPr>
              <w:t>Number of marks</w:t>
            </w:r>
          </w:p>
        </w:tc>
      </w:tr>
    </w:tbl>
    <w:p w14:paraId="5DB863EB" w14:textId="77777777" w:rsidR="00F43629" w:rsidRPr="00D56512" w:rsidRDefault="00F43629" w:rsidP="00F43629"/>
    <w:p w14:paraId="05DE206A" w14:textId="77777777" w:rsidR="00F43629" w:rsidRPr="00D31FAF" w:rsidRDefault="00F43629" w:rsidP="00F43629">
      <w:pPr>
        <w:rPr>
          <w:color w:val="0070C0"/>
        </w:rPr>
      </w:pPr>
    </w:p>
    <w:p w14:paraId="358E4785" w14:textId="77777777" w:rsidR="00F43629" w:rsidRPr="00D31FAF" w:rsidRDefault="00F43629" w:rsidP="00F43629">
      <w:pPr>
        <w:rPr>
          <w:color w:val="0070C0"/>
        </w:rPr>
      </w:pPr>
    </w:p>
    <w:p w14:paraId="2E5A77F5" w14:textId="77777777" w:rsidR="00F43629" w:rsidRPr="00D31FAF" w:rsidRDefault="00F43629" w:rsidP="00F43629">
      <w:pPr>
        <w:rPr>
          <w:color w:val="0070C0"/>
        </w:rPr>
      </w:pPr>
    </w:p>
    <w:p w14:paraId="5FB8C626" w14:textId="77777777" w:rsidR="00F43629" w:rsidRPr="00D31FAF" w:rsidRDefault="00F43629" w:rsidP="00F43629">
      <w:pPr>
        <w:rPr>
          <w:b/>
          <w:color w:val="0070C0"/>
        </w:rPr>
      </w:pPr>
    </w:p>
    <w:p w14:paraId="4E9678F8" w14:textId="77777777" w:rsidR="00F43629" w:rsidRPr="00D31FAF" w:rsidRDefault="00F43629" w:rsidP="00F43629">
      <w:pPr>
        <w:rPr>
          <w:b/>
          <w:color w:val="0070C0"/>
        </w:rPr>
      </w:pPr>
    </w:p>
    <w:p w14:paraId="7DABA1C6" w14:textId="77777777" w:rsidR="00F43629" w:rsidRPr="00D31FAF" w:rsidRDefault="00F43629" w:rsidP="00F43629">
      <w:pPr>
        <w:rPr>
          <w:b/>
          <w:color w:val="0070C0"/>
        </w:rPr>
      </w:pPr>
    </w:p>
    <w:p w14:paraId="3C6A2769" w14:textId="77777777" w:rsidR="00F43629" w:rsidRPr="00D31FAF" w:rsidRDefault="00F43629" w:rsidP="00F43629">
      <w:pPr>
        <w:rPr>
          <w:rFonts w:ascii="Arial" w:hAnsi="Arial" w:cs="Arial"/>
          <w:color w:val="0070C0"/>
        </w:rPr>
      </w:pPr>
      <w:r w:rsidRPr="00D31FAF">
        <w:rPr>
          <w:noProof/>
          <w:color w:val="0070C0"/>
          <w:lang w:eastAsia="en-AU"/>
        </w:rPr>
        <mc:AlternateContent>
          <mc:Choice Requires="wps">
            <w:drawing>
              <wp:anchor distT="0" distB="0" distL="114300" distR="114300" simplePos="0" relativeHeight="251660288" behindDoc="0" locked="0" layoutInCell="1" allowOverlap="1" wp14:anchorId="57C4FEA2" wp14:editId="3B696917">
                <wp:simplePos x="0" y="0"/>
                <wp:positionH relativeFrom="column">
                  <wp:posOffset>-55245</wp:posOffset>
                </wp:positionH>
                <wp:positionV relativeFrom="paragraph">
                  <wp:posOffset>244052</wp:posOffset>
                </wp:positionV>
                <wp:extent cx="5960322" cy="457200"/>
                <wp:effectExtent l="0" t="0" r="2159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322" cy="457200"/>
                        </a:xfrm>
                        <a:prstGeom prst="rect">
                          <a:avLst/>
                        </a:prstGeom>
                        <a:solidFill>
                          <a:srgbClr val="FFFFFF"/>
                        </a:solidFill>
                        <a:ln w="9525">
                          <a:solidFill>
                            <a:srgbClr val="000000"/>
                          </a:solidFill>
                          <a:miter lim="800000"/>
                          <a:headEnd/>
                          <a:tailEnd/>
                        </a:ln>
                      </wps:spPr>
                      <wps:txbx>
                        <w:txbxContent>
                          <w:p w14:paraId="2E497C4D" w14:textId="77777777" w:rsidR="008D15A9" w:rsidRDefault="008D15A9" w:rsidP="00F43629">
                            <w:pPr>
                              <w:pStyle w:val="BodyText"/>
                            </w:pPr>
                            <w:r>
                              <w:t xml:space="preserve">Students are NOT permitted to bring mobile phones and/or any other </w:t>
                            </w:r>
                            <w:proofErr w:type="spellStart"/>
                            <w:r>
                              <w:t>unauthorised</w:t>
                            </w:r>
                            <w:proofErr w:type="spellEnd"/>
                            <w:r>
                              <w:t xml:space="preserve"> electronic devices into the examination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4FEA2" id="Text Box 1" o:spid="_x0000_s1028" type="#_x0000_t202" style="position:absolute;margin-left:-4.35pt;margin-top:19.2pt;width:469.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">
                <v:textbox>
                  <w:txbxContent>
                    <w:p w14:paraId="2E497C4D" w14:textId="77777777" w:rsidR="008D15A9" w:rsidRDefault="008D15A9" w:rsidP="00F43629">
                      <w:pPr>
                        <w:pStyle w:val="BodyText"/>
                      </w:pPr>
                      <w:r>
                        <w:t xml:space="preserve">Students are NOT permitted to bring mobile phones and/or any other </w:t>
                      </w:r>
                      <w:proofErr w:type="spellStart"/>
                      <w:r>
                        <w:t>unauthorised</w:t>
                      </w:r>
                      <w:proofErr w:type="spellEnd"/>
                      <w:r>
                        <w:t xml:space="preserve"> electronic devices into the examination room.</w:t>
                      </w:r>
                    </w:p>
                  </w:txbxContent>
                </v:textbox>
              </v:shape>
            </w:pict>
          </mc:Fallback>
        </mc:AlternateContent>
      </w:r>
    </w:p>
    <w:p w14:paraId="4F76B1FF" w14:textId="77777777" w:rsidR="00F43629" w:rsidRPr="00D31FAF" w:rsidRDefault="00F43629" w:rsidP="00F43629">
      <w:pPr>
        <w:rPr>
          <w:rFonts w:ascii="Arial" w:hAnsi="Arial" w:cs="Arial"/>
          <w:color w:val="0070C0"/>
        </w:rPr>
      </w:pPr>
    </w:p>
    <w:p w14:paraId="17976F16" w14:textId="77777777" w:rsidR="00F43629" w:rsidRPr="00D31FAF" w:rsidRDefault="00F43629" w:rsidP="00F43629">
      <w:pPr>
        <w:rPr>
          <w:rFonts w:ascii="Arial" w:hAnsi="Arial" w:cs="Arial"/>
          <w:color w:val="0070C0"/>
        </w:rPr>
      </w:pPr>
    </w:p>
    <w:p w14:paraId="66B92AFB" w14:textId="35CFB86B" w:rsidR="00E65356" w:rsidRPr="00D31FAF" w:rsidRDefault="00E65356">
      <w:pPr>
        <w:rPr>
          <w:rFonts w:ascii="Arial" w:hAnsi="Arial" w:cs="Arial"/>
          <w:color w:val="0070C0"/>
        </w:rPr>
      </w:pPr>
    </w:p>
    <w:p w14:paraId="427338E6" w14:textId="424D2C9F" w:rsidR="009D33B3" w:rsidRPr="00D56512" w:rsidRDefault="009D33B3" w:rsidP="006D4C7B">
      <w:pPr>
        <w:spacing w:after="0"/>
        <w:rPr>
          <w:rFonts w:ascii="Arial" w:hAnsi="Arial" w:cs="Arial"/>
          <w:b/>
          <w:sz w:val="28"/>
          <w:szCs w:val="28"/>
        </w:rPr>
      </w:pPr>
      <w:r w:rsidRPr="00D56512">
        <w:rPr>
          <w:rFonts w:ascii="Arial" w:hAnsi="Arial" w:cs="Arial"/>
          <w:b/>
          <w:sz w:val="28"/>
          <w:szCs w:val="28"/>
        </w:rPr>
        <w:lastRenderedPageBreak/>
        <w:t>SECTION A</w:t>
      </w:r>
      <w:r w:rsidRPr="00D56512">
        <w:rPr>
          <w:rFonts w:ascii="Arial" w:hAnsi="Arial" w:cs="Arial"/>
          <w:b/>
          <w:sz w:val="28"/>
          <w:szCs w:val="28"/>
        </w:rPr>
        <w:tab/>
      </w:r>
      <w:r w:rsidR="00E82B85" w:rsidRPr="00D56512">
        <w:rPr>
          <w:rFonts w:ascii="Arial" w:hAnsi="Arial" w:cs="Arial"/>
          <w:b/>
          <w:sz w:val="28"/>
          <w:szCs w:val="28"/>
        </w:rPr>
        <w:tab/>
      </w:r>
      <w:r w:rsidR="00E82B85" w:rsidRPr="00D56512">
        <w:rPr>
          <w:rFonts w:ascii="Arial" w:hAnsi="Arial" w:cs="Arial"/>
          <w:b/>
          <w:sz w:val="28"/>
          <w:szCs w:val="28"/>
        </w:rPr>
        <w:tab/>
      </w:r>
      <w:r w:rsidR="00E82B85" w:rsidRPr="00D56512">
        <w:rPr>
          <w:rFonts w:ascii="Arial" w:hAnsi="Arial" w:cs="Arial"/>
          <w:b/>
          <w:sz w:val="28"/>
          <w:szCs w:val="28"/>
        </w:rPr>
        <w:tab/>
      </w:r>
      <w:r w:rsidR="00E82B85" w:rsidRPr="00D56512">
        <w:rPr>
          <w:rFonts w:ascii="Arial" w:hAnsi="Arial" w:cs="Arial"/>
          <w:b/>
          <w:sz w:val="28"/>
          <w:szCs w:val="28"/>
        </w:rPr>
        <w:tab/>
      </w:r>
      <w:r w:rsidR="00E82B85" w:rsidRPr="00D56512">
        <w:rPr>
          <w:rFonts w:ascii="Arial" w:hAnsi="Arial" w:cs="Arial"/>
          <w:b/>
          <w:sz w:val="28"/>
          <w:szCs w:val="28"/>
        </w:rPr>
        <w:tab/>
      </w:r>
      <w:r w:rsidR="00E82B85" w:rsidRPr="00D56512">
        <w:rPr>
          <w:rFonts w:ascii="Arial" w:hAnsi="Arial" w:cs="Arial"/>
          <w:b/>
          <w:sz w:val="28"/>
          <w:szCs w:val="28"/>
        </w:rPr>
        <w:tab/>
        <w:t>_______/40 marks</w:t>
      </w:r>
      <w:r w:rsidRPr="00D56512">
        <w:rPr>
          <w:rFonts w:ascii="Arial" w:hAnsi="Arial" w:cs="Arial"/>
          <w:b/>
          <w:sz w:val="28"/>
          <w:szCs w:val="28"/>
        </w:rPr>
        <w:tab/>
      </w:r>
      <w:r w:rsidRPr="00D56512">
        <w:rPr>
          <w:rFonts w:ascii="Arial" w:hAnsi="Arial" w:cs="Arial"/>
          <w:b/>
          <w:sz w:val="28"/>
          <w:szCs w:val="28"/>
        </w:rPr>
        <w:tab/>
      </w:r>
      <w:r w:rsidRPr="00D56512">
        <w:rPr>
          <w:rFonts w:ascii="Arial" w:hAnsi="Arial" w:cs="Arial"/>
          <w:b/>
          <w:sz w:val="28"/>
          <w:szCs w:val="28"/>
        </w:rPr>
        <w:tab/>
      </w:r>
      <w:r w:rsidRPr="00D56512">
        <w:rPr>
          <w:rFonts w:ascii="Arial" w:hAnsi="Arial" w:cs="Arial"/>
          <w:b/>
          <w:sz w:val="28"/>
          <w:szCs w:val="28"/>
        </w:rPr>
        <w:tab/>
      </w:r>
      <w:r w:rsidRPr="00D56512">
        <w:rPr>
          <w:rFonts w:ascii="Arial" w:hAnsi="Arial" w:cs="Arial"/>
          <w:b/>
          <w:sz w:val="28"/>
          <w:szCs w:val="28"/>
        </w:rPr>
        <w:tab/>
      </w:r>
      <w:r w:rsidRPr="00D56512">
        <w:rPr>
          <w:rFonts w:ascii="Arial" w:hAnsi="Arial" w:cs="Arial"/>
          <w:b/>
          <w:sz w:val="28"/>
          <w:szCs w:val="28"/>
        </w:rPr>
        <w:tab/>
      </w:r>
      <w:r w:rsidRPr="00D56512">
        <w:rPr>
          <w:rFonts w:ascii="Arial" w:hAnsi="Arial" w:cs="Arial"/>
          <w:b/>
          <w:sz w:val="28"/>
          <w:szCs w:val="28"/>
        </w:rPr>
        <w:tab/>
      </w:r>
      <w:r w:rsidRPr="00D56512">
        <w:rPr>
          <w:rFonts w:ascii="Arial" w:hAnsi="Arial" w:cs="Arial"/>
          <w:b/>
          <w:sz w:val="28"/>
          <w:szCs w:val="28"/>
        </w:rPr>
        <w:tab/>
      </w:r>
    </w:p>
    <w:tbl>
      <w:tblPr>
        <w:tblStyle w:val="TableGrid"/>
        <w:tblW w:w="0" w:type="auto"/>
        <w:tblLook w:val="04A0" w:firstRow="1" w:lastRow="0" w:firstColumn="1" w:lastColumn="0" w:noHBand="0" w:noVBand="1"/>
      </w:tblPr>
      <w:tblGrid>
        <w:gridCol w:w="9016"/>
      </w:tblGrid>
      <w:tr w:rsidR="00B50EE8" w:rsidRPr="00D56512" w14:paraId="70B2D065" w14:textId="77777777" w:rsidTr="00146A22">
        <w:trPr>
          <w:trHeight w:val="857"/>
        </w:trPr>
        <w:tc>
          <w:tcPr>
            <w:tcW w:w="9016" w:type="dxa"/>
          </w:tcPr>
          <w:p w14:paraId="595AAF16" w14:textId="77777777" w:rsidR="009D33B3" w:rsidRPr="00D56512" w:rsidRDefault="009D33B3" w:rsidP="00146A22">
            <w:pPr>
              <w:jc w:val="center"/>
              <w:rPr>
                <w:rFonts w:ascii="Arial" w:hAnsi="Arial" w:cs="Arial"/>
                <w:b/>
                <w:sz w:val="10"/>
                <w:szCs w:val="10"/>
              </w:rPr>
            </w:pPr>
          </w:p>
          <w:p w14:paraId="06FBCF8A" w14:textId="77777777" w:rsidR="009D33B3" w:rsidRPr="00D56512" w:rsidRDefault="009D33B3" w:rsidP="00146A22">
            <w:pPr>
              <w:jc w:val="center"/>
              <w:rPr>
                <w:rFonts w:ascii="Arial" w:hAnsi="Arial" w:cs="Arial"/>
                <w:b/>
              </w:rPr>
            </w:pPr>
            <w:r w:rsidRPr="00D56512">
              <w:rPr>
                <w:rFonts w:ascii="Arial" w:hAnsi="Arial" w:cs="Arial"/>
                <w:b/>
              </w:rPr>
              <w:t>Instructions for Section A</w:t>
            </w:r>
          </w:p>
          <w:p w14:paraId="05558DDE" w14:textId="77777777" w:rsidR="009D33B3" w:rsidRPr="00D56512" w:rsidRDefault="009D33B3" w:rsidP="00146A22">
            <w:pPr>
              <w:jc w:val="center"/>
              <w:rPr>
                <w:rFonts w:ascii="Arial" w:hAnsi="Arial" w:cs="Arial"/>
                <w:b/>
                <w:sz w:val="10"/>
                <w:szCs w:val="10"/>
              </w:rPr>
            </w:pPr>
          </w:p>
          <w:p w14:paraId="3E3041FC" w14:textId="77777777" w:rsidR="009D33B3" w:rsidRPr="00D56512" w:rsidRDefault="009D33B3" w:rsidP="00146A22">
            <w:pPr>
              <w:rPr>
                <w:rFonts w:ascii="Arial" w:hAnsi="Arial" w:cs="Arial"/>
                <w:b/>
              </w:rPr>
            </w:pPr>
            <w:r w:rsidRPr="00D56512">
              <w:rPr>
                <w:rFonts w:ascii="Arial" w:hAnsi="Arial" w:cs="Arial"/>
              </w:rPr>
              <w:t xml:space="preserve">Answer </w:t>
            </w:r>
            <w:r w:rsidRPr="00D56512">
              <w:rPr>
                <w:rFonts w:ascii="Arial" w:hAnsi="Arial" w:cs="Arial"/>
                <w:b/>
                <w:bCs/>
              </w:rPr>
              <w:t xml:space="preserve">all </w:t>
            </w:r>
            <w:r w:rsidRPr="00D56512">
              <w:rPr>
                <w:rFonts w:ascii="Arial" w:hAnsi="Arial" w:cs="Arial"/>
              </w:rPr>
              <w:t>questions in the spaces provided.</w:t>
            </w:r>
          </w:p>
          <w:p w14:paraId="5C602D32" w14:textId="77777777" w:rsidR="009D33B3" w:rsidRPr="00D56512" w:rsidRDefault="009D33B3" w:rsidP="00146A22">
            <w:pPr>
              <w:rPr>
                <w:rFonts w:ascii="Arial" w:hAnsi="Arial" w:cs="Arial"/>
                <w:b/>
              </w:rPr>
            </w:pPr>
          </w:p>
        </w:tc>
      </w:tr>
    </w:tbl>
    <w:p w14:paraId="379B157D" w14:textId="7DBE5985" w:rsidR="009D33B3" w:rsidRPr="00D56512" w:rsidRDefault="009D33B3">
      <w:pPr>
        <w:rPr>
          <w:rFonts w:ascii="Arial" w:hAnsi="Arial" w:cs="Arial"/>
        </w:rPr>
      </w:pPr>
    </w:p>
    <w:p w14:paraId="744BE6B4" w14:textId="717AEE34" w:rsidR="00E517E5" w:rsidRPr="00D56512" w:rsidRDefault="00E517E5" w:rsidP="00E517E5">
      <w:pPr>
        <w:widowControl w:val="0"/>
        <w:tabs>
          <w:tab w:val="left" w:pos="958"/>
        </w:tabs>
        <w:autoSpaceDE w:val="0"/>
        <w:autoSpaceDN w:val="0"/>
        <w:spacing w:after="60"/>
        <w:jc w:val="both"/>
        <w:rPr>
          <w:rFonts w:ascii="Arial" w:hAnsi="Arial" w:cs="Arial"/>
        </w:rPr>
      </w:pPr>
      <w:r w:rsidRPr="00D56512">
        <w:rPr>
          <w:rFonts w:ascii="Arial" w:hAnsi="Arial" w:cs="Arial"/>
          <w:b/>
        </w:rPr>
        <w:t>Question</w:t>
      </w:r>
      <w:r w:rsidRPr="00D56512">
        <w:rPr>
          <w:rFonts w:ascii="Arial" w:hAnsi="Arial" w:cs="Arial"/>
        </w:rPr>
        <w:t xml:space="preserve"> </w:t>
      </w:r>
      <w:r w:rsidRPr="00D56512">
        <w:rPr>
          <w:rFonts w:ascii="Arial" w:hAnsi="Arial" w:cs="Arial"/>
          <w:b/>
        </w:rPr>
        <w:t>1</w:t>
      </w:r>
      <w:r w:rsidR="009F3D03" w:rsidRPr="00D56512">
        <w:rPr>
          <w:rFonts w:ascii="Arial" w:hAnsi="Arial" w:cs="Arial"/>
        </w:rPr>
        <w:t xml:space="preserve"> (2</w:t>
      </w:r>
      <w:r w:rsidRPr="00D56512">
        <w:rPr>
          <w:rFonts w:ascii="Arial" w:hAnsi="Arial" w:cs="Arial"/>
        </w:rPr>
        <w:t xml:space="preserve"> mark</w:t>
      </w:r>
      <w:r w:rsidR="00D31FAF" w:rsidRPr="00D56512">
        <w:rPr>
          <w:rFonts w:ascii="Arial" w:hAnsi="Arial" w:cs="Arial"/>
        </w:rPr>
        <w:t>s</w:t>
      </w:r>
      <w:r w:rsidRPr="00D56512">
        <w:rPr>
          <w:rFonts w:ascii="Arial" w:hAnsi="Arial" w:cs="Arial"/>
        </w:rPr>
        <w:t xml:space="preserve">) </w:t>
      </w:r>
    </w:p>
    <w:p w14:paraId="0263EE3C" w14:textId="1361B395" w:rsidR="00D31FAF" w:rsidRPr="00D56512" w:rsidRDefault="006F56CB" w:rsidP="00D31FAF">
      <w:pPr>
        <w:spacing w:after="0"/>
        <w:rPr>
          <w:rFonts w:ascii="Arial" w:hAnsi="Arial" w:cs="Arial"/>
          <w:lang w:val="en-US"/>
        </w:rPr>
      </w:pPr>
      <w:r>
        <w:rPr>
          <w:rFonts w:ascii="Arial" w:hAnsi="Arial" w:cs="Arial"/>
          <w:lang w:val="en-US"/>
        </w:rPr>
        <w:t xml:space="preserve">Define </w:t>
      </w:r>
      <w:r w:rsidR="00DF7F46">
        <w:rPr>
          <w:rFonts w:ascii="Arial" w:hAnsi="Arial" w:cs="Arial"/>
          <w:lang w:val="en-US"/>
        </w:rPr>
        <w:t>representative proceedings</w:t>
      </w:r>
      <w:r>
        <w:rPr>
          <w:rFonts w:ascii="Arial" w:hAnsi="Arial" w:cs="Arial"/>
          <w:lang w:val="en-US"/>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A6D79" w:rsidRPr="00D56512" w14:paraId="15BD4435" w14:textId="77777777" w:rsidTr="00146A22">
        <w:trPr>
          <w:trHeight w:val="454"/>
        </w:trPr>
        <w:tc>
          <w:tcPr>
            <w:tcW w:w="9356" w:type="dxa"/>
          </w:tcPr>
          <w:p w14:paraId="2C034D67" w14:textId="77777777" w:rsidR="00F43629" w:rsidRPr="00D56512" w:rsidRDefault="00F43629" w:rsidP="006F56CB">
            <w:pPr>
              <w:spacing w:line="360" w:lineRule="auto"/>
              <w:rPr>
                <w:rFonts w:cstheme="minorHAnsi"/>
              </w:rPr>
            </w:pPr>
          </w:p>
        </w:tc>
      </w:tr>
      <w:tr w:rsidR="007A6D79" w:rsidRPr="00D56512" w14:paraId="0DBD0DDB" w14:textId="77777777" w:rsidTr="00146A22">
        <w:trPr>
          <w:trHeight w:val="454"/>
        </w:trPr>
        <w:tc>
          <w:tcPr>
            <w:tcW w:w="9356" w:type="dxa"/>
          </w:tcPr>
          <w:p w14:paraId="18EE6C4A" w14:textId="77777777" w:rsidR="00F43629" w:rsidRPr="00D56512" w:rsidRDefault="00F43629" w:rsidP="00146A22">
            <w:pPr>
              <w:spacing w:line="360" w:lineRule="auto"/>
              <w:ind w:firstLine="284"/>
              <w:rPr>
                <w:rFonts w:cstheme="minorHAnsi"/>
              </w:rPr>
            </w:pPr>
          </w:p>
        </w:tc>
      </w:tr>
      <w:tr w:rsidR="007A6D79" w:rsidRPr="00D56512" w14:paraId="4B15D42D" w14:textId="77777777" w:rsidTr="00146A22">
        <w:trPr>
          <w:trHeight w:val="454"/>
        </w:trPr>
        <w:tc>
          <w:tcPr>
            <w:tcW w:w="9356" w:type="dxa"/>
          </w:tcPr>
          <w:p w14:paraId="28C93C2A" w14:textId="77777777" w:rsidR="00F43629" w:rsidRPr="00D56512" w:rsidRDefault="00F43629" w:rsidP="00146A22">
            <w:pPr>
              <w:spacing w:line="360" w:lineRule="auto"/>
              <w:ind w:firstLine="284"/>
              <w:rPr>
                <w:rFonts w:cstheme="minorHAnsi"/>
              </w:rPr>
            </w:pPr>
          </w:p>
        </w:tc>
      </w:tr>
      <w:tr w:rsidR="00F43629" w:rsidRPr="00D56512" w14:paraId="1589A4B6" w14:textId="77777777" w:rsidTr="00146A22">
        <w:trPr>
          <w:trHeight w:val="454"/>
        </w:trPr>
        <w:tc>
          <w:tcPr>
            <w:tcW w:w="9356" w:type="dxa"/>
          </w:tcPr>
          <w:p w14:paraId="1F798FAD" w14:textId="77777777" w:rsidR="00F43629" w:rsidRPr="00D56512" w:rsidRDefault="00F43629" w:rsidP="00146A22">
            <w:pPr>
              <w:spacing w:line="360" w:lineRule="auto"/>
              <w:ind w:firstLine="284"/>
              <w:rPr>
                <w:rFonts w:cstheme="minorHAnsi"/>
              </w:rPr>
            </w:pPr>
          </w:p>
        </w:tc>
      </w:tr>
      <w:tr w:rsidR="00D31FAF" w:rsidRPr="00D56512" w14:paraId="06943093" w14:textId="77777777" w:rsidTr="009F3D03">
        <w:trPr>
          <w:trHeight w:val="454"/>
        </w:trPr>
        <w:tc>
          <w:tcPr>
            <w:tcW w:w="9356" w:type="dxa"/>
          </w:tcPr>
          <w:p w14:paraId="0A33F6EA" w14:textId="77777777" w:rsidR="00D31FAF" w:rsidRPr="00D56512" w:rsidRDefault="00D31FAF" w:rsidP="009F3D03">
            <w:pPr>
              <w:spacing w:line="360" w:lineRule="auto"/>
              <w:ind w:firstLine="284"/>
              <w:rPr>
                <w:rFonts w:cstheme="minorHAnsi"/>
              </w:rPr>
            </w:pPr>
          </w:p>
        </w:tc>
      </w:tr>
      <w:tr w:rsidR="00D31FAF" w:rsidRPr="00D56512" w14:paraId="7FD2EFAD" w14:textId="77777777" w:rsidTr="009F3D03">
        <w:trPr>
          <w:trHeight w:val="454"/>
        </w:trPr>
        <w:tc>
          <w:tcPr>
            <w:tcW w:w="9356" w:type="dxa"/>
          </w:tcPr>
          <w:p w14:paraId="7E182867" w14:textId="77777777" w:rsidR="00D31FAF" w:rsidRPr="00D56512" w:rsidRDefault="00D31FAF" w:rsidP="009F3D03">
            <w:pPr>
              <w:spacing w:line="360" w:lineRule="auto"/>
              <w:ind w:firstLine="284"/>
              <w:rPr>
                <w:rFonts w:cstheme="minorHAnsi"/>
              </w:rPr>
            </w:pPr>
          </w:p>
        </w:tc>
      </w:tr>
      <w:tr w:rsidR="00D31FAF" w:rsidRPr="00D56512" w14:paraId="24C56340" w14:textId="77777777" w:rsidTr="009F3D03">
        <w:trPr>
          <w:trHeight w:val="454"/>
        </w:trPr>
        <w:tc>
          <w:tcPr>
            <w:tcW w:w="9356" w:type="dxa"/>
          </w:tcPr>
          <w:p w14:paraId="5A41AE37" w14:textId="77777777" w:rsidR="00D31FAF" w:rsidRPr="00D56512" w:rsidRDefault="00D31FAF" w:rsidP="009F3D03">
            <w:pPr>
              <w:spacing w:line="360" w:lineRule="auto"/>
              <w:ind w:firstLine="284"/>
              <w:rPr>
                <w:rFonts w:cstheme="minorHAnsi"/>
              </w:rPr>
            </w:pPr>
          </w:p>
        </w:tc>
      </w:tr>
      <w:tr w:rsidR="00D31FAF" w:rsidRPr="00D56512" w14:paraId="3B8AFD7D" w14:textId="77777777" w:rsidTr="009F3D03">
        <w:trPr>
          <w:trHeight w:val="454"/>
        </w:trPr>
        <w:tc>
          <w:tcPr>
            <w:tcW w:w="9356" w:type="dxa"/>
          </w:tcPr>
          <w:p w14:paraId="437D5DF9" w14:textId="77777777" w:rsidR="00D31FAF" w:rsidRPr="00D56512" w:rsidRDefault="00D31FAF" w:rsidP="009F3D03">
            <w:pPr>
              <w:spacing w:line="360" w:lineRule="auto"/>
              <w:ind w:firstLine="284"/>
              <w:rPr>
                <w:rFonts w:cstheme="minorHAnsi"/>
              </w:rPr>
            </w:pPr>
          </w:p>
        </w:tc>
      </w:tr>
    </w:tbl>
    <w:p w14:paraId="712B261B" w14:textId="77777777" w:rsidR="00E56F80" w:rsidRDefault="00E56F80" w:rsidP="00A71159">
      <w:pPr>
        <w:spacing w:before="240"/>
        <w:rPr>
          <w:rFonts w:ascii="Arial" w:eastAsia="Times New Roman" w:hAnsi="Arial" w:cs="Arial"/>
          <w:b/>
          <w:bCs/>
          <w:lang w:val="en-GB"/>
        </w:rPr>
      </w:pPr>
    </w:p>
    <w:p w14:paraId="54B446C3" w14:textId="0E23048E" w:rsidR="00E56F80" w:rsidRPr="00D56512" w:rsidRDefault="00E56F80" w:rsidP="00E56F80">
      <w:pPr>
        <w:spacing w:before="240"/>
        <w:rPr>
          <w:rFonts w:ascii="Arial" w:eastAsia="Times New Roman" w:hAnsi="Arial" w:cs="Arial"/>
          <w:b/>
          <w:bCs/>
          <w:lang w:val="en-GB"/>
        </w:rPr>
      </w:pPr>
      <w:r w:rsidRPr="00D56512">
        <w:rPr>
          <w:rFonts w:ascii="Arial" w:eastAsia="Times New Roman" w:hAnsi="Arial" w:cs="Arial"/>
          <w:b/>
          <w:bCs/>
          <w:lang w:val="en-GB"/>
        </w:rPr>
        <w:t xml:space="preserve">Question 2 </w:t>
      </w:r>
      <w:r>
        <w:rPr>
          <w:rFonts w:ascii="Arial" w:eastAsia="Times New Roman" w:hAnsi="Arial" w:cs="Arial"/>
          <w:bCs/>
          <w:lang w:val="en-GB"/>
        </w:rPr>
        <w:t>(2</w:t>
      </w:r>
      <w:r w:rsidRPr="00D56512">
        <w:rPr>
          <w:rFonts w:ascii="Arial" w:eastAsia="Times New Roman" w:hAnsi="Arial" w:cs="Arial"/>
          <w:bCs/>
          <w:lang w:val="en-GB"/>
        </w:rPr>
        <w:t xml:space="preserve"> marks)</w:t>
      </w:r>
    </w:p>
    <w:p w14:paraId="22A8EC59" w14:textId="77777777" w:rsidR="00E56F80" w:rsidRPr="006B2B60" w:rsidRDefault="00E56F80" w:rsidP="00E56F80">
      <w:pPr>
        <w:spacing w:after="240"/>
        <w:rPr>
          <w:rFonts w:ascii="Arial" w:hAnsi="Arial" w:cs="Arial"/>
        </w:rPr>
      </w:pPr>
      <w:r>
        <w:rPr>
          <w:rFonts w:ascii="Arial" w:hAnsi="Arial" w:cs="Arial"/>
        </w:rPr>
        <w:t>Explain t</w:t>
      </w:r>
      <w:r w:rsidRPr="006B2B60">
        <w:rPr>
          <w:rFonts w:ascii="Arial" w:hAnsi="Arial" w:cs="Arial"/>
        </w:rPr>
        <w:t>he purpose of Consumer Affairs Victoria in</w:t>
      </w:r>
      <w:r>
        <w:rPr>
          <w:rFonts w:ascii="Arial" w:hAnsi="Arial" w:cs="Arial"/>
        </w:rPr>
        <w:t xml:space="preserve"> relation to</w:t>
      </w:r>
      <w:r w:rsidRPr="006B2B60">
        <w:rPr>
          <w:rFonts w:ascii="Arial" w:hAnsi="Arial" w:cs="Arial"/>
        </w:rPr>
        <w:t xml:space="preserve"> resolving civil disputes. (2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E56F80" w:rsidRPr="00D56512" w14:paraId="49D45AB2" w14:textId="77777777" w:rsidTr="008D15A9">
        <w:trPr>
          <w:trHeight w:val="454"/>
        </w:trPr>
        <w:tc>
          <w:tcPr>
            <w:tcW w:w="9356" w:type="dxa"/>
          </w:tcPr>
          <w:p w14:paraId="7612C9CB" w14:textId="77777777" w:rsidR="00E56F80" w:rsidRPr="001225C0" w:rsidRDefault="00E56F80" w:rsidP="008D15A9">
            <w:pPr>
              <w:spacing w:line="360" w:lineRule="auto"/>
              <w:rPr>
                <w:rFonts w:cstheme="minorHAnsi"/>
                <w:sz w:val="2"/>
                <w:szCs w:val="2"/>
              </w:rPr>
            </w:pPr>
          </w:p>
        </w:tc>
      </w:tr>
      <w:tr w:rsidR="00E56F80" w:rsidRPr="00D56512" w14:paraId="39A688E2" w14:textId="77777777" w:rsidTr="008D15A9">
        <w:trPr>
          <w:trHeight w:val="454"/>
        </w:trPr>
        <w:tc>
          <w:tcPr>
            <w:tcW w:w="9356" w:type="dxa"/>
          </w:tcPr>
          <w:p w14:paraId="72A83282" w14:textId="77777777" w:rsidR="00E56F80" w:rsidRPr="00D56512" w:rsidRDefault="00E56F80" w:rsidP="008D15A9">
            <w:pPr>
              <w:spacing w:line="360" w:lineRule="auto"/>
              <w:ind w:firstLine="284"/>
              <w:rPr>
                <w:rFonts w:cstheme="minorHAnsi"/>
              </w:rPr>
            </w:pPr>
          </w:p>
        </w:tc>
      </w:tr>
      <w:tr w:rsidR="00E56F80" w:rsidRPr="00D56512" w14:paraId="161ACDA5" w14:textId="77777777" w:rsidTr="008D15A9">
        <w:trPr>
          <w:trHeight w:val="454"/>
        </w:trPr>
        <w:tc>
          <w:tcPr>
            <w:tcW w:w="9356" w:type="dxa"/>
          </w:tcPr>
          <w:p w14:paraId="44DE100E" w14:textId="77777777" w:rsidR="00E56F80" w:rsidRPr="00D56512" w:rsidRDefault="00E56F80" w:rsidP="008D15A9">
            <w:pPr>
              <w:spacing w:line="360" w:lineRule="auto"/>
              <w:ind w:firstLine="284"/>
              <w:rPr>
                <w:rFonts w:cstheme="minorHAnsi"/>
              </w:rPr>
            </w:pPr>
          </w:p>
        </w:tc>
      </w:tr>
      <w:tr w:rsidR="00E56F80" w:rsidRPr="00D56512" w14:paraId="1BE8B853" w14:textId="77777777" w:rsidTr="008D15A9">
        <w:trPr>
          <w:trHeight w:val="454"/>
        </w:trPr>
        <w:tc>
          <w:tcPr>
            <w:tcW w:w="9356" w:type="dxa"/>
          </w:tcPr>
          <w:p w14:paraId="1D4FDD47" w14:textId="77777777" w:rsidR="00E56F80" w:rsidRPr="00D56512" w:rsidRDefault="00E56F80" w:rsidP="008D15A9">
            <w:pPr>
              <w:spacing w:line="360" w:lineRule="auto"/>
              <w:ind w:firstLine="284"/>
              <w:rPr>
                <w:rFonts w:cstheme="minorHAnsi"/>
              </w:rPr>
            </w:pPr>
          </w:p>
        </w:tc>
      </w:tr>
      <w:tr w:rsidR="00E56F80" w:rsidRPr="00D56512" w14:paraId="30931AF4" w14:textId="77777777" w:rsidTr="008D15A9">
        <w:trPr>
          <w:trHeight w:val="454"/>
        </w:trPr>
        <w:tc>
          <w:tcPr>
            <w:tcW w:w="9356" w:type="dxa"/>
          </w:tcPr>
          <w:p w14:paraId="49F3FF39" w14:textId="77777777" w:rsidR="00E56F80" w:rsidRPr="00D56512" w:rsidRDefault="00E56F80" w:rsidP="008D15A9">
            <w:pPr>
              <w:spacing w:line="360" w:lineRule="auto"/>
              <w:ind w:firstLine="284"/>
              <w:rPr>
                <w:rFonts w:cstheme="minorHAnsi"/>
              </w:rPr>
            </w:pPr>
          </w:p>
        </w:tc>
      </w:tr>
      <w:tr w:rsidR="00E56F80" w:rsidRPr="00D56512" w14:paraId="7488F779" w14:textId="77777777" w:rsidTr="008D15A9">
        <w:trPr>
          <w:trHeight w:val="454"/>
        </w:trPr>
        <w:tc>
          <w:tcPr>
            <w:tcW w:w="9356" w:type="dxa"/>
          </w:tcPr>
          <w:p w14:paraId="167DD60A" w14:textId="77777777" w:rsidR="00E56F80" w:rsidRPr="00D56512" w:rsidRDefault="00E56F80" w:rsidP="008D15A9">
            <w:pPr>
              <w:spacing w:line="360" w:lineRule="auto"/>
              <w:ind w:firstLine="284"/>
              <w:rPr>
                <w:rFonts w:cstheme="minorHAnsi"/>
              </w:rPr>
            </w:pPr>
          </w:p>
        </w:tc>
      </w:tr>
      <w:tr w:rsidR="00E56F80" w:rsidRPr="00D56512" w14:paraId="7CA0B0A3" w14:textId="77777777" w:rsidTr="008D15A9">
        <w:trPr>
          <w:trHeight w:val="454"/>
        </w:trPr>
        <w:tc>
          <w:tcPr>
            <w:tcW w:w="9356" w:type="dxa"/>
          </w:tcPr>
          <w:p w14:paraId="458AE5DA" w14:textId="77777777" w:rsidR="00E56F80" w:rsidRPr="00D56512" w:rsidRDefault="00E56F80" w:rsidP="008D15A9">
            <w:pPr>
              <w:spacing w:line="360" w:lineRule="auto"/>
              <w:ind w:firstLine="284"/>
              <w:rPr>
                <w:rFonts w:cstheme="minorHAnsi"/>
              </w:rPr>
            </w:pPr>
          </w:p>
        </w:tc>
      </w:tr>
      <w:tr w:rsidR="00E56F80" w:rsidRPr="00D56512" w14:paraId="505156F6" w14:textId="77777777" w:rsidTr="008D15A9">
        <w:trPr>
          <w:trHeight w:val="454"/>
        </w:trPr>
        <w:tc>
          <w:tcPr>
            <w:tcW w:w="9356" w:type="dxa"/>
          </w:tcPr>
          <w:p w14:paraId="3BA55241" w14:textId="77777777" w:rsidR="00E56F80" w:rsidRPr="00D56512" w:rsidRDefault="00E56F80" w:rsidP="008D15A9">
            <w:pPr>
              <w:spacing w:line="360" w:lineRule="auto"/>
              <w:ind w:firstLine="284"/>
              <w:rPr>
                <w:rFonts w:cstheme="minorHAnsi"/>
              </w:rPr>
            </w:pPr>
          </w:p>
        </w:tc>
      </w:tr>
    </w:tbl>
    <w:p w14:paraId="1F61BD04" w14:textId="77777777" w:rsidR="00E56F80" w:rsidRDefault="00E56F80" w:rsidP="00A71159">
      <w:pPr>
        <w:spacing w:before="240"/>
        <w:rPr>
          <w:rFonts w:ascii="Arial" w:eastAsia="Times New Roman" w:hAnsi="Arial" w:cs="Arial"/>
          <w:b/>
          <w:bCs/>
          <w:lang w:val="en-GB"/>
        </w:rPr>
      </w:pPr>
    </w:p>
    <w:p w14:paraId="03C84FAB" w14:textId="77777777" w:rsidR="008D15A9" w:rsidRDefault="008D15A9" w:rsidP="001225C0">
      <w:pPr>
        <w:spacing w:before="240"/>
        <w:rPr>
          <w:rFonts w:ascii="Arial" w:eastAsia="Times New Roman" w:hAnsi="Arial" w:cs="Arial"/>
          <w:b/>
          <w:bCs/>
          <w:lang w:val="en-GB"/>
        </w:rPr>
      </w:pPr>
    </w:p>
    <w:p w14:paraId="36A50027" w14:textId="77777777" w:rsidR="008D15A9" w:rsidRDefault="008D15A9" w:rsidP="001225C0">
      <w:pPr>
        <w:spacing w:before="240"/>
        <w:rPr>
          <w:rFonts w:ascii="Arial" w:eastAsia="Times New Roman" w:hAnsi="Arial" w:cs="Arial"/>
          <w:b/>
          <w:bCs/>
          <w:lang w:val="en-GB"/>
        </w:rPr>
      </w:pPr>
    </w:p>
    <w:p w14:paraId="7303B860" w14:textId="77777777" w:rsidR="008D15A9" w:rsidRDefault="008D15A9" w:rsidP="001225C0">
      <w:pPr>
        <w:spacing w:before="240"/>
        <w:rPr>
          <w:rFonts w:ascii="Arial" w:eastAsia="Times New Roman" w:hAnsi="Arial" w:cs="Arial"/>
          <w:b/>
          <w:bCs/>
          <w:lang w:val="en-GB"/>
        </w:rPr>
      </w:pPr>
    </w:p>
    <w:p w14:paraId="70C51D67" w14:textId="77777777" w:rsidR="008D15A9" w:rsidRDefault="008D15A9" w:rsidP="001225C0">
      <w:pPr>
        <w:spacing w:before="240"/>
        <w:rPr>
          <w:rFonts w:ascii="Arial" w:eastAsia="Times New Roman" w:hAnsi="Arial" w:cs="Arial"/>
          <w:b/>
          <w:bCs/>
          <w:lang w:val="en-GB"/>
        </w:rPr>
      </w:pPr>
    </w:p>
    <w:p w14:paraId="57832020" w14:textId="77777777" w:rsidR="001225C0" w:rsidRPr="00D56512" w:rsidRDefault="001225C0" w:rsidP="001225C0">
      <w:pPr>
        <w:spacing w:before="240"/>
        <w:rPr>
          <w:rFonts w:ascii="Arial" w:eastAsia="Times New Roman" w:hAnsi="Arial" w:cs="Arial"/>
          <w:b/>
          <w:bCs/>
          <w:lang w:val="en-GB"/>
        </w:rPr>
      </w:pPr>
      <w:r>
        <w:rPr>
          <w:rFonts w:ascii="Arial" w:eastAsia="Times New Roman" w:hAnsi="Arial" w:cs="Arial"/>
          <w:b/>
          <w:bCs/>
          <w:lang w:val="en-GB"/>
        </w:rPr>
        <w:lastRenderedPageBreak/>
        <w:t>Question 3</w:t>
      </w:r>
      <w:r w:rsidRPr="00D56512">
        <w:rPr>
          <w:rFonts w:ascii="Arial" w:eastAsia="Times New Roman" w:hAnsi="Arial" w:cs="Arial"/>
          <w:b/>
          <w:bCs/>
          <w:lang w:val="en-GB"/>
        </w:rPr>
        <w:t xml:space="preserve"> </w:t>
      </w:r>
      <w:r>
        <w:rPr>
          <w:rFonts w:ascii="Arial" w:eastAsia="Times New Roman" w:hAnsi="Arial" w:cs="Arial"/>
          <w:bCs/>
          <w:lang w:val="en-GB"/>
        </w:rPr>
        <w:t>(2</w:t>
      </w:r>
      <w:r w:rsidRPr="00D56512">
        <w:rPr>
          <w:rFonts w:ascii="Arial" w:eastAsia="Times New Roman" w:hAnsi="Arial" w:cs="Arial"/>
          <w:bCs/>
          <w:lang w:val="en-GB"/>
        </w:rPr>
        <w:t xml:space="preserve"> marks)</w:t>
      </w:r>
    </w:p>
    <w:p w14:paraId="5C746023" w14:textId="77777777" w:rsidR="001225C0" w:rsidRPr="00B461D9" w:rsidRDefault="001225C0" w:rsidP="001225C0">
      <w:pPr>
        <w:spacing w:after="240"/>
        <w:rPr>
          <w:rFonts w:ascii="Arial" w:eastAsia="Times New Roman" w:hAnsi="Arial" w:cs="Arial"/>
          <w:bCs/>
          <w:lang w:val="en-GB"/>
        </w:rPr>
      </w:pPr>
      <w:r w:rsidRPr="00B461D9">
        <w:rPr>
          <w:rFonts w:ascii="Arial" w:eastAsia="Times New Roman" w:hAnsi="Arial" w:cs="Arial"/>
          <w:bCs/>
          <w:lang w:val="en-GB"/>
        </w:rPr>
        <w:t xml:space="preserve">Explain </w:t>
      </w:r>
      <w:r>
        <w:rPr>
          <w:rFonts w:ascii="Arial" w:eastAsia="Times New Roman" w:hAnsi="Arial" w:cs="Arial"/>
          <w:bCs/>
          <w:lang w:val="en-GB"/>
        </w:rPr>
        <w:t>the role of Victorian Legal Aid (VLA) in relation to assisting an accused.</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391C14" w:rsidRPr="001225C0" w14:paraId="599BF99A" w14:textId="77777777" w:rsidTr="008D15A9">
        <w:trPr>
          <w:trHeight w:val="454"/>
        </w:trPr>
        <w:tc>
          <w:tcPr>
            <w:tcW w:w="9356" w:type="dxa"/>
          </w:tcPr>
          <w:p w14:paraId="5847E7FF" w14:textId="77777777" w:rsidR="00391C14" w:rsidRPr="001225C0" w:rsidRDefault="00391C14" w:rsidP="008D15A9">
            <w:pPr>
              <w:spacing w:line="360" w:lineRule="auto"/>
              <w:rPr>
                <w:rFonts w:cstheme="minorHAnsi"/>
                <w:sz w:val="2"/>
                <w:szCs w:val="2"/>
              </w:rPr>
            </w:pPr>
          </w:p>
        </w:tc>
      </w:tr>
      <w:tr w:rsidR="00391C14" w:rsidRPr="00D56512" w14:paraId="171BBA66" w14:textId="77777777" w:rsidTr="008D15A9">
        <w:trPr>
          <w:trHeight w:val="454"/>
        </w:trPr>
        <w:tc>
          <w:tcPr>
            <w:tcW w:w="9356" w:type="dxa"/>
          </w:tcPr>
          <w:p w14:paraId="4FC36C3A" w14:textId="77777777" w:rsidR="00391C14" w:rsidRPr="00D56512" w:rsidRDefault="00391C14" w:rsidP="008D15A9">
            <w:pPr>
              <w:spacing w:line="360" w:lineRule="auto"/>
              <w:ind w:firstLine="284"/>
              <w:rPr>
                <w:rFonts w:cstheme="minorHAnsi"/>
              </w:rPr>
            </w:pPr>
          </w:p>
        </w:tc>
      </w:tr>
      <w:tr w:rsidR="00391C14" w:rsidRPr="00D56512" w14:paraId="0165AB14" w14:textId="77777777" w:rsidTr="008D15A9">
        <w:trPr>
          <w:trHeight w:val="454"/>
        </w:trPr>
        <w:tc>
          <w:tcPr>
            <w:tcW w:w="9356" w:type="dxa"/>
          </w:tcPr>
          <w:p w14:paraId="1DCA9FEB" w14:textId="77777777" w:rsidR="00391C14" w:rsidRPr="00D56512" w:rsidRDefault="00391C14" w:rsidP="008D15A9">
            <w:pPr>
              <w:spacing w:line="360" w:lineRule="auto"/>
              <w:ind w:firstLine="284"/>
              <w:rPr>
                <w:rFonts w:cstheme="minorHAnsi"/>
              </w:rPr>
            </w:pPr>
          </w:p>
        </w:tc>
      </w:tr>
      <w:tr w:rsidR="00391C14" w:rsidRPr="00D56512" w14:paraId="01BCF34E" w14:textId="77777777" w:rsidTr="008D15A9">
        <w:trPr>
          <w:trHeight w:val="454"/>
        </w:trPr>
        <w:tc>
          <w:tcPr>
            <w:tcW w:w="9356" w:type="dxa"/>
          </w:tcPr>
          <w:p w14:paraId="3460D44A" w14:textId="77777777" w:rsidR="00391C14" w:rsidRPr="00D56512" w:rsidRDefault="00391C14" w:rsidP="008D15A9">
            <w:pPr>
              <w:spacing w:line="360" w:lineRule="auto"/>
              <w:ind w:firstLine="284"/>
              <w:rPr>
                <w:rFonts w:cstheme="minorHAnsi"/>
              </w:rPr>
            </w:pPr>
          </w:p>
        </w:tc>
      </w:tr>
      <w:tr w:rsidR="00391C14" w:rsidRPr="00D56512" w14:paraId="3963A75B" w14:textId="77777777" w:rsidTr="008D15A9">
        <w:trPr>
          <w:trHeight w:val="454"/>
        </w:trPr>
        <w:tc>
          <w:tcPr>
            <w:tcW w:w="9356" w:type="dxa"/>
          </w:tcPr>
          <w:p w14:paraId="48CE9CD6" w14:textId="77777777" w:rsidR="00391C14" w:rsidRPr="00D56512" w:rsidRDefault="00391C14" w:rsidP="008D15A9">
            <w:pPr>
              <w:spacing w:line="360" w:lineRule="auto"/>
              <w:ind w:firstLine="284"/>
              <w:rPr>
                <w:rFonts w:cstheme="minorHAnsi"/>
              </w:rPr>
            </w:pPr>
          </w:p>
        </w:tc>
      </w:tr>
      <w:tr w:rsidR="00391C14" w:rsidRPr="00D56512" w14:paraId="1D71AC36" w14:textId="77777777" w:rsidTr="008D15A9">
        <w:trPr>
          <w:trHeight w:val="454"/>
        </w:trPr>
        <w:tc>
          <w:tcPr>
            <w:tcW w:w="9356" w:type="dxa"/>
          </w:tcPr>
          <w:p w14:paraId="3F182C8B" w14:textId="77777777" w:rsidR="00391C14" w:rsidRPr="00D56512" w:rsidRDefault="00391C14" w:rsidP="008D15A9">
            <w:pPr>
              <w:spacing w:line="360" w:lineRule="auto"/>
              <w:ind w:firstLine="284"/>
              <w:rPr>
                <w:rFonts w:cstheme="minorHAnsi"/>
              </w:rPr>
            </w:pPr>
          </w:p>
        </w:tc>
      </w:tr>
      <w:tr w:rsidR="00391C14" w:rsidRPr="00D56512" w14:paraId="67DF1FA9" w14:textId="77777777" w:rsidTr="008D15A9">
        <w:trPr>
          <w:trHeight w:val="454"/>
        </w:trPr>
        <w:tc>
          <w:tcPr>
            <w:tcW w:w="9356" w:type="dxa"/>
          </w:tcPr>
          <w:p w14:paraId="2CE853AF" w14:textId="77777777" w:rsidR="00391C14" w:rsidRPr="00D56512" w:rsidRDefault="00391C14" w:rsidP="008D15A9">
            <w:pPr>
              <w:spacing w:line="360" w:lineRule="auto"/>
              <w:ind w:firstLine="284"/>
              <w:rPr>
                <w:rFonts w:cstheme="minorHAnsi"/>
              </w:rPr>
            </w:pPr>
          </w:p>
        </w:tc>
      </w:tr>
      <w:tr w:rsidR="00391C14" w:rsidRPr="00D56512" w14:paraId="111E0123" w14:textId="77777777" w:rsidTr="008D15A9">
        <w:trPr>
          <w:trHeight w:val="454"/>
        </w:trPr>
        <w:tc>
          <w:tcPr>
            <w:tcW w:w="9356" w:type="dxa"/>
          </w:tcPr>
          <w:p w14:paraId="75CE9459" w14:textId="77777777" w:rsidR="00391C14" w:rsidRPr="00D56512" w:rsidRDefault="00391C14" w:rsidP="008D15A9">
            <w:pPr>
              <w:spacing w:line="360" w:lineRule="auto"/>
              <w:ind w:firstLine="284"/>
              <w:rPr>
                <w:rFonts w:cstheme="minorHAnsi"/>
              </w:rPr>
            </w:pPr>
          </w:p>
        </w:tc>
      </w:tr>
    </w:tbl>
    <w:p w14:paraId="039D08D1" w14:textId="77777777" w:rsidR="00E56F80" w:rsidRDefault="00E56F80" w:rsidP="00A71159">
      <w:pPr>
        <w:spacing w:before="240"/>
        <w:rPr>
          <w:rFonts w:ascii="Arial" w:eastAsia="Times New Roman" w:hAnsi="Arial" w:cs="Arial"/>
          <w:b/>
          <w:bCs/>
          <w:lang w:val="en-GB"/>
        </w:rPr>
      </w:pPr>
    </w:p>
    <w:p w14:paraId="359A24F5" w14:textId="1B0D6521" w:rsidR="00A71159" w:rsidRPr="00D56512" w:rsidRDefault="00391C14" w:rsidP="00A71159">
      <w:pPr>
        <w:spacing w:before="240"/>
        <w:rPr>
          <w:rFonts w:ascii="Arial" w:eastAsia="Times New Roman" w:hAnsi="Arial" w:cs="Arial"/>
          <w:b/>
          <w:bCs/>
          <w:lang w:val="en-GB"/>
        </w:rPr>
      </w:pPr>
      <w:r>
        <w:rPr>
          <w:rFonts w:ascii="Arial" w:eastAsia="Times New Roman" w:hAnsi="Arial" w:cs="Arial"/>
          <w:b/>
          <w:bCs/>
          <w:lang w:val="en-GB"/>
        </w:rPr>
        <w:t>Question 4</w:t>
      </w:r>
      <w:r w:rsidR="00A71159" w:rsidRPr="00D56512">
        <w:rPr>
          <w:rFonts w:ascii="Arial" w:eastAsia="Times New Roman" w:hAnsi="Arial" w:cs="Arial"/>
          <w:b/>
          <w:bCs/>
          <w:lang w:val="en-GB"/>
        </w:rPr>
        <w:t xml:space="preserve"> </w:t>
      </w:r>
      <w:r w:rsidR="006F56CB">
        <w:rPr>
          <w:rFonts w:ascii="Arial" w:eastAsia="Times New Roman" w:hAnsi="Arial" w:cs="Arial"/>
          <w:bCs/>
          <w:lang w:val="en-GB"/>
        </w:rPr>
        <w:t>(4</w:t>
      </w:r>
      <w:r w:rsidR="00A71159" w:rsidRPr="00D56512">
        <w:rPr>
          <w:rFonts w:ascii="Arial" w:eastAsia="Times New Roman" w:hAnsi="Arial" w:cs="Arial"/>
          <w:bCs/>
          <w:lang w:val="en-GB"/>
        </w:rPr>
        <w:t xml:space="preserve"> marks)</w:t>
      </w:r>
    </w:p>
    <w:p w14:paraId="74B18543" w14:textId="62ABFF24" w:rsidR="00E517E5" w:rsidRPr="00D56512" w:rsidRDefault="006F56CB" w:rsidP="00E517E5">
      <w:pPr>
        <w:rPr>
          <w:rFonts w:ascii="Arial" w:hAnsi="Arial" w:cs="Arial"/>
        </w:rPr>
      </w:pPr>
      <w:r>
        <w:rPr>
          <w:rFonts w:ascii="Arial" w:hAnsi="Arial" w:cs="Arial"/>
        </w:rPr>
        <w:t xml:space="preserve">Explain one right of an accused </w:t>
      </w:r>
      <w:r w:rsidR="008D15A9">
        <w:rPr>
          <w:rFonts w:ascii="Arial" w:hAnsi="Arial" w:cs="Arial"/>
        </w:rPr>
        <w:t xml:space="preserve">person </w:t>
      </w:r>
      <w:r>
        <w:rPr>
          <w:rFonts w:ascii="Arial" w:hAnsi="Arial" w:cs="Arial"/>
        </w:rPr>
        <w:t>and one right of a victim</w:t>
      </w:r>
      <w:r w:rsidR="008D15A9">
        <w:rPr>
          <w:rFonts w:ascii="Arial" w:hAnsi="Arial" w:cs="Arial"/>
        </w:rPr>
        <w:t xml:space="preserve"> of a crime</w:t>
      </w:r>
      <w:r>
        <w:rPr>
          <w:rFonts w:ascii="Arial" w:hAnsi="Arial" w:cs="Arial"/>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9F3D03" w:rsidRPr="00D56512" w14:paraId="02E3E2BA" w14:textId="77777777" w:rsidTr="00146A22">
        <w:trPr>
          <w:trHeight w:val="454"/>
        </w:trPr>
        <w:tc>
          <w:tcPr>
            <w:tcW w:w="9356" w:type="dxa"/>
          </w:tcPr>
          <w:p w14:paraId="08A37C4A" w14:textId="77777777" w:rsidR="00F43629" w:rsidRPr="00D56512" w:rsidRDefault="00F43629" w:rsidP="006F56CB">
            <w:pPr>
              <w:rPr>
                <w:rFonts w:cstheme="minorHAnsi"/>
              </w:rPr>
            </w:pPr>
          </w:p>
        </w:tc>
      </w:tr>
      <w:tr w:rsidR="009F3D03" w:rsidRPr="00D56512" w14:paraId="1E000713" w14:textId="77777777" w:rsidTr="00146A22">
        <w:trPr>
          <w:trHeight w:val="454"/>
        </w:trPr>
        <w:tc>
          <w:tcPr>
            <w:tcW w:w="9356" w:type="dxa"/>
          </w:tcPr>
          <w:p w14:paraId="7B7DA3C0" w14:textId="77777777" w:rsidR="00F43629" w:rsidRPr="00D56512" w:rsidRDefault="00F43629" w:rsidP="00146A22">
            <w:pPr>
              <w:spacing w:line="360" w:lineRule="auto"/>
              <w:ind w:firstLine="284"/>
              <w:rPr>
                <w:rFonts w:cstheme="minorHAnsi"/>
              </w:rPr>
            </w:pPr>
          </w:p>
        </w:tc>
      </w:tr>
      <w:tr w:rsidR="009F3D03" w:rsidRPr="00D56512" w14:paraId="0A2FBC1F" w14:textId="77777777" w:rsidTr="00146A22">
        <w:trPr>
          <w:trHeight w:val="454"/>
        </w:trPr>
        <w:tc>
          <w:tcPr>
            <w:tcW w:w="9356" w:type="dxa"/>
          </w:tcPr>
          <w:p w14:paraId="021C13C9" w14:textId="77777777" w:rsidR="00F43629" w:rsidRPr="00D56512" w:rsidRDefault="00F43629" w:rsidP="00146A22">
            <w:pPr>
              <w:spacing w:line="360" w:lineRule="auto"/>
              <w:ind w:firstLine="284"/>
              <w:rPr>
                <w:rFonts w:cstheme="minorHAnsi"/>
              </w:rPr>
            </w:pPr>
          </w:p>
        </w:tc>
      </w:tr>
      <w:tr w:rsidR="009F3D03" w:rsidRPr="00D56512" w14:paraId="20952677" w14:textId="77777777" w:rsidTr="00146A22">
        <w:trPr>
          <w:trHeight w:val="454"/>
        </w:trPr>
        <w:tc>
          <w:tcPr>
            <w:tcW w:w="9356" w:type="dxa"/>
          </w:tcPr>
          <w:p w14:paraId="05A185C2" w14:textId="77777777" w:rsidR="00F43629" w:rsidRPr="00D56512" w:rsidRDefault="00F43629" w:rsidP="00146A22">
            <w:pPr>
              <w:spacing w:line="360" w:lineRule="auto"/>
              <w:ind w:firstLine="284"/>
              <w:rPr>
                <w:rFonts w:cstheme="minorHAnsi"/>
              </w:rPr>
            </w:pPr>
          </w:p>
        </w:tc>
      </w:tr>
      <w:tr w:rsidR="009F3D03" w:rsidRPr="00D56512" w14:paraId="0BD155D3" w14:textId="77777777" w:rsidTr="00146A22">
        <w:trPr>
          <w:trHeight w:val="454"/>
        </w:trPr>
        <w:tc>
          <w:tcPr>
            <w:tcW w:w="9356" w:type="dxa"/>
          </w:tcPr>
          <w:p w14:paraId="14F1658C" w14:textId="77777777" w:rsidR="00F43629" w:rsidRPr="00D56512" w:rsidRDefault="00F43629" w:rsidP="00146A22">
            <w:pPr>
              <w:spacing w:line="360" w:lineRule="auto"/>
              <w:ind w:firstLine="284"/>
              <w:rPr>
                <w:rFonts w:cstheme="minorHAnsi"/>
              </w:rPr>
            </w:pPr>
          </w:p>
        </w:tc>
      </w:tr>
      <w:tr w:rsidR="009F3D03" w:rsidRPr="00D56512" w14:paraId="4AD65D48" w14:textId="77777777" w:rsidTr="00146A22">
        <w:trPr>
          <w:trHeight w:val="454"/>
        </w:trPr>
        <w:tc>
          <w:tcPr>
            <w:tcW w:w="9356" w:type="dxa"/>
          </w:tcPr>
          <w:p w14:paraId="78D62856" w14:textId="77777777" w:rsidR="00F43629" w:rsidRPr="00D56512" w:rsidRDefault="00F43629" w:rsidP="00146A22">
            <w:pPr>
              <w:spacing w:line="360" w:lineRule="auto"/>
              <w:ind w:firstLine="284"/>
              <w:rPr>
                <w:rFonts w:cstheme="minorHAnsi"/>
              </w:rPr>
            </w:pPr>
          </w:p>
        </w:tc>
      </w:tr>
      <w:tr w:rsidR="009F3D03" w:rsidRPr="00D56512" w14:paraId="5F93E60B" w14:textId="77777777" w:rsidTr="00146A22">
        <w:trPr>
          <w:trHeight w:val="454"/>
        </w:trPr>
        <w:tc>
          <w:tcPr>
            <w:tcW w:w="9356" w:type="dxa"/>
          </w:tcPr>
          <w:p w14:paraId="1CC57E88" w14:textId="77777777" w:rsidR="00F43629" w:rsidRPr="00D56512" w:rsidRDefault="00F43629" w:rsidP="00146A22">
            <w:pPr>
              <w:spacing w:line="360" w:lineRule="auto"/>
              <w:ind w:firstLine="284"/>
              <w:rPr>
                <w:rFonts w:cstheme="minorHAnsi"/>
              </w:rPr>
            </w:pPr>
          </w:p>
        </w:tc>
      </w:tr>
      <w:tr w:rsidR="009F3D03" w:rsidRPr="00D56512" w14:paraId="22C1C03A" w14:textId="77777777" w:rsidTr="00146A22">
        <w:trPr>
          <w:trHeight w:val="454"/>
        </w:trPr>
        <w:tc>
          <w:tcPr>
            <w:tcW w:w="9356" w:type="dxa"/>
          </w:tcPr>
          <w:p w14:paraId="711DE406" w14:textId="77777777" w:rsidR="00F43629" w:rsidRPr="00D56512" w:rsidRDefault="00F43629" w:rsidP="00146A22">
            <w:pPr>
              <w:spacing w:line="360" w:lineRule="auto"/>
              <w:ind w:firstLine="284"/>
              <w:rPr>
                <w:rFonts w:cstheme="minorHAnsi"/>
              </w:rPr>
            </w:pPr>
          </w:p>
        </w:tc>
      </w:tr>
      <w:tr w:rsidR="009F3D03" w:rsidRPr="00D56512" w14:paraId="391F612A" w14:textId="77777777" w:rsidTr="00146A22">
        <w:trPr>
          <w:trHeight w:val="454"/>
        </w:trPr>
        <w:tc>
          <w:tcPr>
            <w:tcW w:w="9356" w:type="dxa"/>
          </w:tcPr>
          <w:p w14:paraId="7DF84942" w14:textId="77777777" w:rsidR="00F43629" w:rsidRPr="00D56512" w:rsidRDefault="00F43629" w:rsidP="00146A22">
            <w:pPr>
              <w:spacing w:line="360" w:lineRule="auto"/>
              <w:ind w:firstLine="284"/>
              <w:rPr>
                <w:rFonts w:cstheme="minorHAnsi"/>
              </w:rPr>
            </w:pPr>
          </w:p>
        </w:tc>
      </w:tr>
      <w:tr w:rsidR="009F3D03" w:rsidRPr="00D56512" w14:paraId="2808D5B1" w14:textId="77777777" w:rsidTr="00146A22">
        <w:trPr>
          <w:trHeight w:val="454"/>
        </w:trPr>
        <w:tc>
          <w:tcPr>
            <w:tcW w:w="9356" w:type="dxa"/>
          </w:tcPr>
          <w:p w14:paraId="03DF493A" w14:textId="77777777" w:rsidR="00F43629" w:rsidRPr="00D56512" w:rsidRDefault="00F43629" w:rsidP="00146A22">
            <w:pPr>
              <w:spacing w:line="360" w:lineRule="auto"/>
              <w:ind w:firstLine="284"/>
              <w:rPr>
                <w:rFonts w:cstheme="minorHAnsi"/>
              </w:rPr>
            </w:pPr>
          </w:p>
        </w:tc>
      </w:tr>
      <w:tr w:rsidR="009F3D03" w:rsidRPr="00D56512" w14:paraId="2DD0AAC5" w14:textId="77777777" w:rsidTr="00146A22">
        <w:trPr>
          <w:trHeight w:val="454"/>
        </w:trPr>
        <w:tc>
          <w:tcPr>
            <w:tcW w:w="9356" w:type="dxa"/>
          </w:tcPr>
          <w:p w14:paraId="75FAB3CD" w14:textId="77777777" w:rsidR="00F43629" w:rsidRPr="00D56512" w:rsidRDefault="00F43629" w:rsidP="00146A22">
            <w:pPr>
              <w:spacing w:line="360" w:lineRule="auto"/>
              <w:ind w:firstLine="284"/>
              <w:rPr>
                <w:rFonts w:cstheme="minorHAnsi"/>
              </w:rPr>
            </w:pPr>
          </w:p>
        </w:tc>
      </w:tr>
      <w:tr w:rsidR="00B46E18" w:rsidRPr="00D56512" w14:paraId="68939278" w14:textId="77777777" w:rsidTr="00146A22">
        <w:trPr>
          <w:trHeight w:val="454"/>
        </w:trPr>
        <w:tc>
          <w:tcPr>
            <w:tcW w:w="9356" w:type="dxa"/>
          </w:tcPr>
          <w:p w14:paraId="1265DB1D" w14:textId="77777777" w:rsidR="00B46E18" w:rsidRPr="00D56512" w:rsidRDefault="00B46E18" w:rsidP="00146A22">
            <w:pPr>
              <w:spacing w:line="360" w:lineRule="auto"/>
              <w:ind w:firstLine="284"/>
              <w:rPr>
                <w:rFonts w:cstheme="minorHAnsi"/>
              </w:rPr>
            </w:pPr>
          </w:p>
        </w:tc>
      </w:tr>
      <w:tr w:rsidR="008D15A9" w:rsidRPr="00D56512" w14:paraId="111F5A80" w14:textId="77777777" w:rsidTr="008D15A9">
        <w:trPr>
          <w:trHeight w:val="454"/>
        </w:trPr>
        <w:tc>
          <w:tcPr>
            <w:tcW w:w="9356" w:type="dxa"/>
          </w:tcPr>
          <w:p w14:paraId="30002886" w14:textId="77777777" w:rsidR="008D15A9" w:rsidRPr="00D56512" w:rsidRDefault="008D15A9" w:rsidP="008D15A9">
            <w:pPr>
              <w:spacing w:line="360" w:lineRule="auto"/>
              <w:ind w:firstLine="284"/>
              <w:rPr>
                <w:rFonts w:cstheme="minorHAnsi"/>
              </w:rPr>
            </w:pPr>
          </w:p>
        </w:tc>
      </w:tr>
      <w:tr w:rsidR="008D15A9" w:rsidRPr="00D56512" w14:paraId="6D651930" w14:textId="77777777" w:rsidTr="008D15A9">
        <w:trPr>
          <w:trHeight w:val="454"/>
        </w:trPr>
        <w:tc>
          <w:tcPr>
            <w:tcW w:w="9356" w:type="dxa"/>
          </w:tcPr>
          <w:p w14:paraId="7ADF8E5A" w14:textId="77777777" w:rsidR="008D15A9" w:rsidRPr="00D56512" w:rsidRDefault="008D15A9" w:rsidP="008D15A9">
            <w:pPr>
              <w:spacing w:line="360" w:lineRule="auto"/>
              <w:ind w:firstLine="284"/>
              <w:rPr>
                <w:rFonts w:cstheme="minorHAnsi"/>
              </w:rPr>
            </w:pPr>
          </w:p>
        </w:tc>
      </w:tr>
      <w:tr w:rsidR="008D15A9" w:rsidRPr="00D56512" w14:paraId="4560E7F5" w14:textId="77777777" w:rsidTr="008D15A9">
        <w:trPr>
          <w:trHeight w:val="454"/>
        </w:trPr>
        <w:tc>
          <w:tcPr>
            <w:tcW w:w="9356" w:type="dxa"/>
          </w:tcPr>
          <w:p w14:paraId="679E77A5" w14:textId="77777777" w:rsidR="008D15A9" w:rsidRPr="00D56512" w:rsidRDefault="008D15A9" w:rsidP="008D15A9">
            <w:pPr>
              <w:spacing w:line="360" w:lineRule="auto"/>
              <w:ind w:firstLine="284"/>
              <w:rPr>
                <w:rFonts w:cstheme="minorHAnsi"/>
              </w:rPr>
            </w:pPr>
          </w:p>
        </w:tc>
      </w:tr>
      <w:tr w:rsidR="008D15A9" w:rsidRPr="00D56512" w14:paraId="33238B2B" w14:textId="77777777" w:rsidTr="008D15A9">
        <w:trPr>
          <w:trHeight w:val="454"/>
        </w:trPr>
        <w:tc>
          <w:tcPr>
            <w:tcW w:w="9356" w:type="dxa"/>
          </w:tcPr>
          <w:p w14:paraId="31AF74E0" w14:textId="77777777" w:rsidR="008D15A9" w:rsidRPr="00D56512" w:rsidRDefault="008D15A9" w:rsidP="008D15A9">
            <w:pPr>
              <w:spacing w:line="360" w:lineRule="auto"/>
              <w:ind w:firstLine="284"/>
              <w:rPr>
                <w:rFonts w:cstheme="minorHAnsi"/>
              </w:rPr>
            </w:pPr>
          </w:p>
        </w:tc>
      </w:tr>
    </w:tbl>
    <w:p w14:paraId="6050C6D1" w14:textId="77777777" w:rsidR="008D15A9" w:rsidRDefault="008D15A9" w:rsidP="00DD561E">
      <w:pPr>
        <w:rPr>
          <w:rFonts w:ascii="Arial" w:hAnsi="Arial" w:cs="Arial"/>
          <w:b/>
        </w:rPr>
      </w:pPr>
    </w:p>
    <w:p w14:paraId="15E83C76" w14:textId="77777777" w:rsidR="008D15A9" w:rsidRPr="00D56512" w:rsidRDefault="008D15A9" w:rsidP="00DD561E">
      <w:pPr>
        <w:rPr>
          <w:rFonts w:ascii="Arial" w:hAnsi="Arial" w:cs="Arial"/>
          <w:b/>
        </w:rPr>
      </w:pPr>
    </w:p>
    <w:p w14:paraId="3CF92D85" w14:textId="0AA7EA14" w:rsidR="0097723F" w:rsidRPr="00D56512" w:rsidRDefault="00391C14" w:rsidP="00DF7F46">
      <w:pPr>
        <w:rPr>
          <w:rFonts w:ascii="Arial" w:hAnsi="Arial" w:cs="Arial"/>
        </w:rPr>
      </w:pPr>
      <w:r>
        <w:rPr>
          <w:rFonts w:ascii="Arial" w:hAnsi="Arial" w:cs="Arial"/>
          <w:b/>
        </w:rPr>
        <w:lastRenderedPageBreak/>
        <w:t>Question 5</w:t>
      </w:r>
      <w:r w:rsidR="00DD561E" w:rsidRPr="00D56512">
        <w:rPr>
          <w:rFonts w:ascii="Arial" w:hAnsi="Arial" w:cs="Arial"/>
          <w:b/>
        </w:rPr>
        <w:t xml:space="preserve"> </w:t>
      </w:r>
      <w:r w:rsidR="00DD561E" w:rsidRPr="00D56512">
        <w:rPr>
          <w:rFonts w:ascii="Arial" w:hAnsi="Arial" w:cs="Arial"/>
        </w:rPr>
        <w:t>(</w:t>
      </w:r>
      <w:r w:rsidR="004B75E6">
        <w:rPr>
          <w:rFonts w:ascii="Arial" w:hAnsi="Arial" w:cs="Arial"/>
        </w:rPr>
        <w:t>4</w:t>
      </w:r>
      <w:r w:rsidR="00DF7F46">
        <w:rPr>
          <w:rFonts w:ascii="Arial" w:hAnsi="Arial" w:cs="Arial"/>
        </w:rPr>
        <w:t xml:space="preserve">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97723F" w:rsidRPr="00D56512" w14:paraId="771D3E81" w14:textId="77777777" w:rsidTr="00B50EE8">
        <w:trPr>
          <w:trHeight w:val="454"/>
        </w:trPr>
        <w:tc>
          <w:tcPr>
            <w:tcW w:w="9356" w:type="dxa"/>
          </w:tcPr>
          <w:p w14:paraId="3DB860AB" w14:textId="1CB2197F" w:rsidR="008A3848" w:rsidRDefault="008A3848" w:rsidP="008A3848">
            <w:pPr>
              <w:rPr>
                <w:rFonts w:ascii="Arial" w:eastAsia="Calibri" w:hAnsi="Arial" w:cs="Arial"/>
              </w:rPr>
            </w:pPr>
            <w:r>
              <w:rPr>
                <w:rFonts w:ascii="Arial" w:eastAsia="Calibri" w:hAnsi="Arial" w:cs="Arial"/>
              </w:rPr>
              <w:t>Thoma</w:t>
            </w:r>
            <w:r w:rsidR="00721538">
              <w:rPr>
                <w:rFonts w:ascii="Arial" w:eastAsia="Calibri" w:hAnsi="Arial" w:cs="Arial"/>
              </w:rPr>
              <w:t xml:space="preserve">s </w:t>
            </w:r>
            <w:r w:rsidRPr="005C06DB">
              <w:rPr>
                <w:rFonts w:ascii="Arial" w:eastAsia="Calibri" w:hAnsi="Arial" w:cs="Arial"/>
              </w:rPr>
              <w:t xml:space="preserve">was found guilty of </w:t>
            </w:r>
            <w:r>
              <w:rPr>
                <w:rFonts w:ascii="Arial" w:eastAsia="Calibri" w:hAnsi="Arial" w:cs="Arial"/>
              </w:rPr>
              <w:t>culpable driving by a County Court jury</w:t>
            </w:r>
            <w:r w:rsidRPr="005C06DB">
              <w:rPr>
                <w:rFonts w:ascii="Arial" w:eastAsia="Calibri" w:hAnsi="Arial" w:cs="Arial"/>
              </w:rPr>
              <w:t xml:space="preserve">. </w:t>
            </w:r>
            <w:r>
              <w:rPr>
                <w:rFonts w:ascii="Arial" w:eastAsia="Calibri" w:hAnsi="Arial" w:cs="Arial"/>
              </w:rPr>
              <w:t>A</w:t>
            </w:r>
            <w:r w:rsidRPr="005C06DB">
              <w:rPr>
                <w:rFonts w:ascii="Arial" w:eastAsia="Calibri" w:hAnsi="Arial" w:cs="Arial"/>
              </w:rPr>
              <w:t>s</w:t>
            </w:r>
            <w:r>
              <w:rPr>
                <w:rFonts w:ascii="Arial" w:eastAsia="Calibri" w:hAnsi="Arial" w:cs="Arial"/>
              </w:rPr>
              <w:t xml:space="preserve"> Thomas</w:t>
            </w:r>
            <w:r w:rsidRPr="005C06DB">
              <w:rPr>
                <w:rFonts w:ascii="Arial" w:eastAsia="Calibri" w:hAnsi="Arial" w:cs="Arial"/>
              </w:rPr>
              <w:t xml:space="preserve"> </w:t>
            </w:r>
            <w:r w:rsidR="00721538">
              <w:rPr>
                <w:rFonts w:ascii="Arial" w:eastAsia="Calibri" w:hAnsi="Arial" w:cs="Arial"/>
              </w:rPr>
              <w:t>was under the influence of alcohol at the time of his offence</w:t>
            </w:r>
            <w:r w:rsidR="00835513">
              <w:rPr>
                <w:rFonts w:ascii="Arial" w:eastAsia="Calibri" w:hAnsi="Arial" w:cs="Arial"/>
              </w:rPr>
              <w:t>,</w:t>
            </w:r>
            <w:r w:rsidR="00721538">
              <w:rPr>
                <w:rFonts w:ascii="Arial" w:eastAsia="Calibri" w:hAnsi="Arial" w:cs="Arial"/>
              </w:rPr>
              <w:t xml:space="preserve"> he</w:t>
            </w:r>
            <w:r w:rsidR="00835513">
              <w:rPr>
                <w:rFonts w:ascii="Arial" w:eastAsia="Calibri" w:hAnsi="Arial" w:cs="Arial"/>
              </w:rPr>
              <w:t xml:space="preserve"> now</w:t>
            </w:r>
            <w:r w:rsidR="00721538">
              <w:rPr>
                <w:rFonts w:ascii="Arial" w:eastAsia="Calibri" w:hAnsi="Arial" w:cs="Arial"/>
              </w:rPr>
              <w:t xml:space="preserve"> attends</w:t>
            </w:r>
            <w:r>
              <w:rPr>
                <w:rFonts w:ascii="Arial" w:eastAsia="Calibri" w:hAnsi="Arial" w:cs="Arial"/>
              </w:rPr>
              <w:t xml:space="preserve"> rehab for his</w:t>
            </w:r>
            <w:r w:rsidRPr="005C06DB">
              <w:rPr>
                <w:rFonts w:ascii="Arial" w:eastAsia="Calibri" w:hAnsi="Arial" w:cs="Arial"/>
              </w:rPr>
              <w:t xml:space="preserve"> addiction</w:t>
            </w:r>
            <w:r w:rsidR="00721538">
              <w:rPr>
                <w:rFonts w:ascii="Arial" w:eastAsia="Calibri" w:hAnsi="Arial" w:cs="Arial"/>
              </w:rPr>
              <w:t xml:space="preserve"> to alcohol. Due to this</w:t>
            </w:r>
            <w:r w:rsidR="008D15A9">
              <w:rPr>
                <w:rFonts w:ascii="Arial" w:eastAsia="Calibri" w:hAnsi="Arial" w:cs="Arial"/>
              </w:rPr>
              <w:t>,</w:t>
            </w:r>
            <w:r w:rsidR="00721538">
              <w:rPr>
                <w:rFonts w:ascii="Arial" w:eastAsia="Calibri" w:hAnsi="Arial" w:cs="Arial"/>
              </w:rPr>
              <w:t xml:space="preserve"> h</w:t>
            </w:r>
            <w:r>
              <w:rPr>
                <w:rFonts w:ascii="Arial" w:eastAsia="Calibri" w:hAnsi="Arial" w:cs="Arial"/>
              </w:rPr>
              <w:t xml:space="preserve">is </w:t>
            </w:r>
            <w:r w:rsidRPr="005C06DB">
              <w:rPr>
                <w:rFonts w:ascii="Arial" w:eastAsia="Calibri" w:hAnsi="Arial" w:cs="Arial"/>
              </w:rPr>
              <w:t>lawyer argued for a lighter sentence</w:t>
            </w:r>
            <w:r>
              <w:rPr>
                <w:rFonts w:ascii="Arial" w:eastAsia="Calibri" w:hAnsi="Arial" w:cs="Arial"/>
              </w:rPr>
              <w:t xml:space="preserve"> to be imposed</w:t>
            </w:r>
            <w:r w:rsidR="00721538">
              <w:rPr>
                <w:rFonts w:ascii="Arial" w:eastAsia="Calibri" w:hAnsi="Arial" w:cs="Arial"/>
              </w:rPr>
              <w:t>,</w:t>
            </w:r>
            <w:r>
              <w:rPr>
                <w:rFonts w:ascii="Arial" w:eastAsia="Calibri" w:hAnsi="Arial" w:cs="Arial"/>
              </w:rPr>
              <w:t xml:space="preserve"> even though it is his third conviction</w:t>
            </w:r>
            <w:r w:rsidRPr="005C06DB">
              <w:rPr>
                <w:rFonts w:ascii="Arial" w:eastAsia="Calibri" w:hAnsi="Arial" w:cs="Arial"/>
              </w:rPr>
              <w:t>.</w:t>
            </w:r>
          </w:p>
          <w:p w14:paraId="63E4771B" w14:textId="77777777" w:rsidR="008A3848" w:rsidRPr="008A3848" w:rsidRDefault="008A3848" w:rsidP="008A3848">
            <w:pPr>
              <w:spacing w:after="240"/>
              <w:rPr>
                <w:rFonts w:ascii="Arial" w:eastAsia="Calibri" w:hAnsi="Arial" w:cs="Arial"/>
                <w:sz w:val="10"/>
                <w:szCs w:val="10"/>
              </w:rPr>
            </w:pPr>
          </w:p>
          <w:p w14:paraId="45887FB3" w14:textId="77777777" w:rsidR="00DD561E" w:rsidRDefault="008A3848" w:rsidP="008A3848">
            <w:pPr>
              <w:spacing w:after="240"/>
              <w:rPr>
                <w:rFonts w:ascii="Arial" w:eastAsia="Calibri" w:hAnsi="Arial" w:cs="Arial"/>
              </w:rPr>
            </w:pPr>
            <w:r>
              <w:rPr>
                <w:rFonts w:ascii="Arial" w:eastAsia="Calibri" w:hAnsi="Arial" w:cs="Arial"/>
              </w:rPr>
              <w:t>Distinguish between</w:t>
            </w:r>
            <w:r w:rsidRPr="000A0964">
              <w:rPr>
                <w:rFonts w:ascii="Arial" w:eastAsia="Calibri" w:hAnsi="Arial" w:cs="Arial"/>
              </w:rPr>
              <w:t xml:space="preserve"> mitigating factor</w:t>
            </w:r>
            <w:r>
              <w:rPr>
                <w:rFonts w:ascii="Arial" w:eastAsia="Calibri" w:hAnsi="Arial" w:cs="Arial"/>
              </w:rPr>
              <w:t>s</w:t>
            </w:r>
            <w:r w:rsidRPr="000A0964">
              <w:rPr>
                <w:rFonts w:ascii="Arial" w:eastAsia="Calibri" w:hAnsi="Arial" w:cs="Arial"/>
              </w:rPr>
              <w:t xml:space="preserve"> </w:t>
            </w:r>
            <w:r>
              <w:rPr>
                <w:rFonts w:ascii="Arial" w:eastAsia="Calibri" w:hAnsi="Arial" w:cs="Arial"/>
              </w:rPr>
              <w:t xml:space="preserve">and aggravating factors </w:t>
            </w:r>
            <w:r w:rsidRPr="000A0964">
              <w:rPr>
                <w:rFonts w:ascii="Arial" w:eastAsia="Calibri" w:hAnsi="Arial" w:cs="Arial"/>
              </w:rPr>
              <w:t>that the judge may consider</w:t>
            </w:r>
            <w:r>
              <w:rPr>
                <w:rFonts w:ascii="Arial" w:eastAsia="Calibri" w:hAnsi="Arial" w:cs="Arial"/>
              </w:rPr>
              <w:t xml:space="preserve"> in this case</w:t>
            </w:r>
            <w:r w:rsidRPr="000A0964">
              <w:rPr>
                <w:rFonts w:ascii="Arial" w:eastAsia="Calibri" w:hAnsi="Arial" w:cs="Arial"/>
              </w:rPr>
              <w:t xml:space="preserve"> when sentencing </w:t>
            </w:r>
            <w:r>
              <w:rPr>
                <w:rFonts w:ascii="Arial" w:eastAsia="Calibri" w:hAnsi="Arial" w:cs="Arial"/>
              </w:rPr>
              <w:t>Thomas. Include examples to support your response.</w:t>
            </w:r>
          </w:p>
          <w:p w14:paraId="1464B916" w14:textId="30285248" w:rsidR="008A3848" w:rsidRPr="008A3848" w:rsidRDefault="00721538" w:rsidP="00721538">
            <w:pPr>
              <w:tabs>
                <w:tab w:val="left" w:pos="6480"/>
              </w:tabs>
              <w:spacing w:after="240"/>
              <w:rPr>
                <w:rFonts w:ascii="Arial" w:eastAsia="Calibri" w:hAnsi="Arial" w:cs="Arial"/>
                <w:sz w:val="10"/>
                <w:szCs w:val="10"/>
              </w:rPr>
            </w:pPr>
            <w:r>
              <w:rPr>
                <w:rFonts w:ascii="Arial" w:eastAsia="Calibri" w:hAnsi="Arial" w:cs="Arial"/>
                <w:sz w:val="10"/>
                <w:szCs w:val="10"/>
              </w:rPr>
              <w:tab/>
            </w:r>
          </w:p>
        </w:tc>
      </w:tr>
      <w:tr w:rsidR="0097723F" w:rsidRPr="00D56512" w14:paraId="21E2C472" w14:textId="77777777" w:rsidTr="00B50EE8">
        <w:trPr>
          <w:trHeight w:val="454"/>
        </w:trPr>
        <w:tc>
          <w:tcPr>
            <w:tcW w:w="9356" w:type="dxa"/>
          </w:tcPr>
          <w:p w14:paraId="37F3DFF0" w14:textId="77777777" w:rsidR="00DD561E" w:rsidRPr="00D56512" w:rsidRDefault="00DD561E" w:rsidP="00B50EE8">
            <w:pPr>
              <w:spacing w:line="360" w:lineRule="auto"/>
              <w:ind w:firstLine="284"/>
              <w:rPr>
                <w:rFonts w:cstheme="minorHAnsi"/>
              </w:rPr>
            </w:pPr>
          </w:p>
        </w:tc>
      </w:tr>
      <w:tr w:rsidR="007A6D79" w:rsidRPr="00D56512" w14:paraId="2279281D" w14:textId="77777777" w:rsidTr="00B50EE8">
        <w:trPr>
          <w:trHeight w:val="454"/>
        </w:trPr>
        <w:tc>
          <w:tcPr>
            <w:tcW w:w="9356" w:type="dxa"/>
          </w:tcPr>
          <w:p w14:paraId="1396FD1E" w14:textId="77777777" w:rsidR="00DD561E" w:rsidRPr="00D56512" w:rsidRDefault="00DD561E" w:rsidP="00B50EE8">
            <w:pPr>
              <w:spacing w:line="360" w:lineRule="auto"/>
              <w:ind w:firstLine="284"/>
              <w:rPr>
                <w:rFonts w:cstheme="minorHAnsi"/>
              </w:rPr>
            </w:pPr>
          </w:p>
        </w:tc>
      </w:tr>
      <w:tr w:rsidR="007A6D79" w:rsidRPr="00D56512" w14:paraId="57833CA9" w14:textId="77777777" w:rsidTr="00B50EE8">
        <w:trPr>
          <w:trHeight w:val="454"/>
        </w:trPr>
        <w:tc>
          <w:tcPr>
            <w:tcW w:w="9356" w:type="dxa"/>
          </w:tcPr>
          <w:p w14:paraId="1D04AD90" w14:textId="77777777" w:rsidR="00DD561E" w:rsidRPr="00D56512" w:rsidRDefault="00DD561E" w:rsidP="00B50EE8">
            <w:pPr>
              <w:spacing w:line="360" w:lineRule="auto"/>
              <w:ind w:firstLine="284"/>
              <w:rPr>
                <w:rFonts w:cstheme="minorHAnsi"/>
              </w:rPr>
            </w:pPr>
          </w:p>
        </w:tc>
      </w:tr>
      <w:tr w:rsidR="007A6D79" w:rsidRPr="00D56512" w14:paraId="02064CCE" w14:textId="77777777" w:rsidTr="00B50EE8">
        <w:trPr>
          <w:trHeight w:val="454"/>
        </w:trPr>
        <w:tc>
          <w:tcPr>
            <w:tcW w:w="9356" w:type="dxa"/>
          </w:tcPr>
          <w:p w14:paraId="60BB06F2" w14:textId="77777777" w:rsidR="00DD561E" w:rsidRPr="00D56512" w:rsidRDefault="00DD561E" w:rsidP="00B50EE8">
            <w:pPr>
              <w:spacing w:line="360" w:lineRule="auto"/>
              <w:ind w:firstLine="284"/>
              <w:rPr>
                <w:rFonts w:cstheme="minorHAnsi"/>
              </w:rPr>
            </w:pPr>
          </w:p>
        </w:tc>
      </w:tr>
      <w:tr w:rsidR="007A6D79" w:rsidRPr="00D56512" w14:paraId="648C4EE1" w14:textId="77777777" w:rsidTr="00B50EE8">
        <w:trPr>
          <w:trHeight w:val="454"/>
        </w:trPr>
        <w:tc>
          <w:tcPr>
            <w:tcW w:w="9356" w:type="dxa"/>
          </w:tcPr>
          <w:p w14:paraId="46BD3AF9" w14:textId="77777777" w:rsidR="00DD561E" w:rsidRPr="00D56512" w:rsidRDefault="00DD561E" w:rsidP="00B50EE8">
            <w:pPr>
              <w:spacing w:line="360" w:lineRule="auto"/>
              <w:ind w:firstLine="284"/>
              <w:rPr>
                <w:rFonts w:cstheme="minorHAnsi"/>
              </w:rPr>
            </w:pPr>
          </w:p>
        </w:tc>
      </w:tr>
      <w:tr w:rsidR="007A6D79" w:rsidRPr="00D56512" w14:paraId="20D10DBB" w14:textId="77777777" w:rsidTr="00B50EE8">
        <w:trPr>
          <w:trHeight w:val="454"/>
        </w:trPr>
        <w:tc>
          <w:tcPr>
            <w:tcW w:w="9356" w:type="dxa"/>
          </w:tcPr>
          <w:p w14:paraId="75BAF835" w14:textId="77777777" w:rsidR="00DD561E" w:rsidRPr="00D56512" w:rsidRDefault="00DD561E" w:rsidP="00B50EE8">
            <w:pPr>
              <w:spacing w:line="360" w:lineRule="auto"/>
              <w:ind w:firstLine="284"/>
              <w:rPr>
                <w:rFonts w:cstheme="minorHAnsi"/>
              </w:rPr>
            </w:pPr>
          </w:p>
        </w:tc>
      </w:tr>
      <w:tr w:rsidR="00DD561E" w:rsidRPr="00D56512" w14:paraId="52E8EE81" w14:textId="77777777" w:rsidTr="00B50EE8">
        <w:trPr>
          <w:trHeight w:val="454"/>
        </w:trPr>
        <w:tc>
          <w:tcPr>
            <w:tcW w:w="9356" w:type="dxa"/>
          </w:tcPr>
          <w:p w14:paraId="0F0877CF" w14:textId="77777777" w:rsidR="00DD561E" w:rsidRPr="00D56512" w:rsidRDefault="00DD561E" w:rsidP="00B50EE8">
            <w:pPr>
              <w:spacing w:line="360" w:lineRule="auto"/>
              <w:ind w:firstLine="284"/>
              <w:rPr>
                <w:rFonts w:cstheme="minorHAnsi"/>
              </w:rPr>
            </w:pPr>
          </w:p>
        </w:tc>
      </w:tr>
      <w:tr w:rsidR="0097723F" w:rsidRPr="00D56512" w14:paraId="22DAA32C" w14:textId="77777777" w:rsidTr="00B50EE8">
        <w:trPr>
          <w:trHeight w:val="454"/>
        </w:trPr>
        <w:tc>
          <w:tcPr>
            <w:tcW w:w="9356" w:type="dxa"/>
          </w:tcPr>
          <w:p w14:paraId="20777BF1" w14:textId="77777777" w:rsidR="00E517E5" w:rsidRPr="00D56512" w:rsidRDefault="00E517E5" w:rsidP="0097723F">
            <w:pPr>
              <w:rPr>
                <w:rFonts w:cstheme="minorHAnsi"/>
              </w:rPr>
            </w:pPr>
          </w:p>
        </w:tc>
      </w:tr>
      <w:tr w:rsidR="008A3848" w:rsidRPr="00D56512" w14:paraId="3E534E6F" w14:textId="77777777" w:rsidTr="00B50EE8">
        <w:trPr>
          <w:trHeight w:val="454"/>
        </w:trPr>
        <w:tc>
          <w:tcPr>
            <w:tcW w:w="9356" w:type="dxa"/>
          </w:tcPr>
          <w:p w14:paraId="25801932" w14:textId="77777777" w:rsidR="008A3848" w:rsidRPr="00D56512" w:rsidRDefault="008A3848" w:rsidP="0097723F">
            <w:pPr>
              <w:rPr>
                <w:rFonts w:cstheme="minorHAnsi"/>
              </w:rPr>
            </w:pPr>
          </w:p>
        </w:tc>
      </w:tr>
      <w:tr w:rsidR="008A3848" w:rsidRPr="00D56512" w14:paraId="4957F91A" w14:textId="77777777" w:rsidTr="00B50EE8">
        <w:trPr>
          <w:trHeight w:val="454"/>
        </w:trPr>
        <w:tc>
          <w:tcPr>
            <w:tcW w:w="9356" w:type="dxa"/>
          </w:tcPr>
          <w:p w14:paraId="3B9474F7" w14:textId="77777777" w:rsidR="008A3848" w:rsidRPr="00D56512" w:rsidRDefault="008A3848" w:rsidP="0097723F">
            <w:pPr>
              <w:rPr>
                <w:rFonts w:cstheme="minorHAnsi"/>
              </w:rPr>
            </w:pPr>
          </w:p>
        </w:tc>
      </w:tr>
      <w:tr w:rsidR="008A3848" w:rsidRPr="00D56512" w14:paraId="34C5EC8A" w14:textId="77777777" w:rsidTr="00B50EE8">
        <w:trPr>
          <w:trHeight w:val="454"/>
        </w:trPr>
        <w:tc>
          <w:tcPr>
            <w:tcW w:w="9356" w:type="dxa"/>
          </w:tcPr>
          <w:p w14:paraId="3DEFD4DD" w14:textId="77777777" w:rsidR="008A3848" w:rsidRPr="00D56512" w:rsidRDefault="008A3848" w:rsidP="0097723F">
            <w:pPr>
              <w:rPr>
                <w:rFonts w:cstheme="minorHAnsi"/>
              </w:rPr>
            </w:pPr>
          </w:p>
        </w:tc>
      </w:tr>
      <w:tr w:rsidR="008A3848" w:rsidRPr="00D56512" w14:paraId="2B62FE0D" w14:textId="77777777" w:rsidTr="00B50EE8">
        <w:trPr>
          <w:trHeight w:val="454"/>
        </w:trPr>
        <w:tc>
          <w:tcPr>
            <w:tcW w:w="9356" w:type="dxa"/>
          </w:tcPr>
          <w:p w14:paraId="131518BE" w14:textId="77777777" w:rsidR="008A3848" w:rsidRPr="00D56512" w:rsidRDefault="008A3848" w:rsidP="0097723F">
            <w:pPr>
              <w:rPr>
                <w:rFonts w:cstheme="minorHAnsi"/>
              </w:rPr>
            </w:pPr>
          </w:p>
        </w:tc>
      </w:tr>
      <w:tr w:rsidR="008A3848" w:rsidRPr="00D56512" w14:paraId="7A3F3C06" w14:textId="77777777" w:rsidTr="00B50EE8">
        <w:trPr>
          <w:trHeight w:val="454"/>
        </w:trPr>
        <w:tc>
          <w:tcPr>
            <w:tcW w:w="9356" w:type="dxa"/>
          </w:tcPr>
          <w:p w14:paraId="2BC6873F" w14:textId="77777777" w:rsidR="008A3848" w:rsidRPr="00D56512" w:rsidRDefault="008A3848" w:rsidP="0097723F">
            <w:pPr>
              <w:rPr>
                <w:rFonts w:cstheme="minorHAnsi"/>
              </w:rPr>
            </w:pPr>
          </w:p>
        </w:tc>
      </w:tr>
      <w:tr w:rsidR="008A3848" w:rsidRPr="00D56512" w14:paraId="7A8CFC05" w14:textId="77777777" w:rsidTr="00B50EE8">
        <w:trPr>
          <w:trHeight w:val="454"/>
        </w:trPr>
        <w:tc>
          <w:tcPr>
            <w:tcW w:w="9356" w:type="dxa"/>
          </w:tcPr>
          <w:p w14:paraId="2974A28E" w14:textId="77777777" w:rsidR="008A3848" w:rsidRPr="00D56512" w:rsidRDefault="008A3848" w:rsidP="0097723F">
            <w:pPr>
              <w:rPr>
                <w:rFonts w:cstheme="minorHAnsi"/>
              </w:rPr>
            </w:pPr>
          </w:p>
        </w:tc>
      </w:tr>
      <w:tr w:rsidR="008A3848" w:rsidRPr="00D56512" w14:paraId="509A8E18" w14:textId="77777777" w:rsidTr="00B50EE8">
        <w:trPr>
          <w:trHeight w:val="454"/>
        </w:trPr>
        <w:tc>
          <w:tcPr>
            <w:tcW w:w="9356" w:type="dxa"/>
          </w:tcPr>
          <w:p w14:paraId="4DABBDBB" w14:textId="77777777" w:rsidR="008A3848" w:rsidRPr="00D56512" w:rsidRDefault="008A3848" w:rsidP="0097723F">
            <w:pPr>
              <w:rPr>
                <w:rFonts w:cstheme="minorHAnsi"/>
              </w:rPr>
            </w:pPr>
          </w:p>
        </w:tc>
      </w:tr>
      <w:tr w:rsidR="008D15A9" w:rsidRPr="00D56512" w14:paraId="67AA43F6" w14:textId="77777777" w:rsidTr="008D15A9">
        <w:trPr>
          <w:trHeight w:val="454"/>
        </w:trPr>
        <w:tc>
          <w:tcPr>
            <w:tcW w:w="9356" w:type="dxa"/>
          </w:tcPr>
          <w:p w14:paraId="759EC9A2" w14:textId="77777777" w:rsidR="008D15A9" w:rsidRPr="00D56512" w:rsidRDefault="008D15A9" w:rsidP="008D15A9">
            <w:pPr>
              <w:spacing w:line="360" w:lineRule="auto"/>
              <w:ind w:firstLine="284"/>
              <w:rPr>
                <w:rFonts w:cstheme="minorHAnsi"/>
              </w:rPr>
            </w:pPr>
          </w:p>
        </w:tc>
      </w:tr>
    </w:tbl>
    <w:p w14:paraId="467DA1BE" w14:textId="77777777" w:rsidR="008D15A9" w:rsidRDefault="008D15A9" w:rsidP="00B50EE8">
      <w:pPr>
        <w:rPr>
          <w:rFonts w:ascii="Arial" w:hAnsi="Arial" w:cs="Arial"/>
          <w:b/>
        </w:rPr>
      </w:pPr>
    </w:p>
    <w:p w14:paraId="5CB2D5C8" w14:textId="77777777" w:rsidR="008D15A9" w:rsidRDefault="008D15A9" w:rsidP="00B50EE8">
      <w:pPr>
        <w:rPr>
          <w:rFonts w:ascii="Arial" w:hAnsi="Arial" w:cs="Arial"/>
          <w:b/>
        </w:rPr>
      </w:pPr>
    </w:p>
    <w:p w14:paraId="53C038BD" w14:textId="77777777" w:rsidR="008D15A9" w:rsidRDefault="008D15A9" w:rsidP="00B50EE8">
      <w:pPr>
        <w:rPr>
          <w:rFonts w:ascii="Arial" w:hAnsi="Arial" w:cs="Arial"/>
          <w:b/>
        </w:rPr>
      </w:pPr>
    </w:p>
    <w:p w14:paraId="104D97C2" w14:textId="77777777" w:rsidR="008D15A9" w:rsidRDefault="008D15A9" w:rsidP="00B50EE8">
      <w:pPr>
        <w:rPr>
          <w:rFonts w:ascii="Arial" w:hAnsi="Arial" w:cs="Arial"/>
          <w:b/>
        </w:rPr>
      </w:pPr>
    </w:p>
    <w:p w14:paraId="0BC3B2F0" w14:textId="77777777" w:rsidR="008D15A9" w:rsidRDefault="008D15A9" w:rsidP="00B50EE8">
      <w:pPr>
        <w:rPr>
          <w:rFonts w:ascii="Arial" w:hAnsi="Arial" w:cs="Arial"/>
          <w:b/>
        </w:rPr>
      </w:pPr>
    </w:p>
    <w:p w14:paraId="6DB46346" w14:textId="77777777" w:rsidR="008D15A9" w:rsidRDefault="008D15A9" w:rsidP="00B50EE8">
      <w:pPr>
        <w:rPr>
          <w:rFonts w:ascii="Arial" w:hAnsi="Arial" w:cs="Arial"/>
          <w:b/>
        </w:rPr>
      </w:pPr>
    </w:p>
    <w:p w14:paraId="3C515636" w14:textId="77777777" w:rsidR="008D15A9" w:rsidRDefault="008D15A9" w:rsidP="00B50EE8">
      <w:pPr>
        <w:rPr>
          <w:rFonts w:ascii="Arial" w:hAnsi="Arial" w:cs="Arial"/>
          <w:b/>
        </w:rPr>
      </w:pPr>
    </w:p>
    <w:p w14:paraId="1765311C" w14:textId="77777777" w:rsidR="008D15A9" w:rsidRDefault="008D15A9" w:rsidP="00B50EE8">
      <w:pPr>
        <w:rPr>
          <w:rFonts w:ascii="Arial" w:hAnsi="Arial" w:cs="Arial"/>
          <w:b/>
        </w:rPr>
      </w:pPr>
    </w:p>
    <w:p w14:paraId="2019AA55" w14:textId="77777777" w:rsidR="008D15A9" w:rsidRDefault="008D15A9" w:rsidP="00B50EE8">
      <w:pPr>
        <w:rPr>
          <w:rFonts w:ascii="Arial" w:hAnsi="Arial" w:cs="Arial"/>
          <w:b/>
        </w:rPr>
      </w:pPr>
    </w:p>
    <w:p w14:paraId="1E7171BB" w14:textId="77777777" w:rsidR="008D15A9" w:rsidRDefault="008D15A9" w:rsidP="00B50EE8">
      <w:pPr>
        <w:rPr>
          <w:rFonts w:ascii="Arial" w:hAnsi="Arial" w:cs="Arial"/>
          <w:b/>
        </w:rPr>
      </w:pPr>
    </w:p>
    <w:p w14:paraId="13A84A56" w14:textId="77777777" w:rsidR="008D15A9" w:rsidRDefault="008D15A9" w:rsidP="00B50EE8">
      <w:pPr>
        <w:rPr>
          <w:rFonts w:ascii="Arial" w:hAnsi="Arial" w:cs="Arial"/>
          <w:b/>
        </w:rPr>
      </w:pPr>
    </w:p>
    <w:p w14:paraId="7D56ECD1" w14:textId="318B1B8E" w:rsidR="000C3F7D" w:rsidRPr="00D56512" w:rsidRDefault="00391C14" w:rsidP="00B50EE8">
      <w:pPr>
        <w:rPr>
          <w:rFonts w:ascii="Arial" w:hAnsi="Arial" w:cs="Arial"/>
        </w:rPr>
      </w:pPr>
      <w:r>
        <w:rPr>
          <w:rFonts w:ascii="Arial" w:hAnsi="Arial" w:cs="Arial"/>
          <w:b/>
        </w:rPr>
        <w:lastRenderedPageBreak/>
        <w:t>Question 6</w:t>
      </w:r>
      <w:r w:rsidR="000C3F7D" w:rsidRPr="00D56512">
        <w:rPr>
          <w:rFonts w:ascii="Arial" w:hAnsi="Arial" w:cs="Arial"/>
        </w:rPr>
        <w:t xml:space="preserve"> (4 marks)</w:t>
      </w:r>
    </w:p>
    <w:p w14:paraId="7DE15D8B" w14:textId="6328626B" w:rsidR="008A3848" w:rsidRPr="00876481" w:rsidRDefault="008A3848" w:rsidP="008A3848">
      <w:pPr>
        <w:spacing w:after="240"/>
        <w:rPr>
          <w:rFonts w:ascii="Arial" w:hAnsi="Arial" w:cs="Arial"/>
        </w:rPr>
      </w:pPr>
      <w:r>
        <w:rPr>
          <w:rFonts w:ascii="Arial" w:hAnsi="Arial" w:cs="Arial"/>
        </w:rPr>
        <w:t xml:space="preserve">Explain the difference between </w:t>
      </w:r>
      <w:r w:rsidRPr="00876481">
        <w:rPr>
          <w:rFonts w:ascii="Arial" w:hAnsi="Arial" w:cs="Arial"/>
        </w:rPr>
        <w:t xml:space="preserve">mediation and arbitration as methods </w:t>
      </w:r>
      <w:r>
        <w:rPr>
          <w:rFonts w:ascii="Arial" w:hAnsi="Arial" w:cs="Arial"/>
        </w:rPr>
        <w:t>used to resolve civil</w:t>
      </w:r>
      <w:r w:rsidRPr="00876481">
        <w:rPr>
          <w:rFonts w:ascii="Arial" w:hAnsi="Arial" w:cs="Arial"/>
        </w:rPr>
        <w:t xml:space="preserve"> dispute</w:t>
      </w:r>
      <w:r>
        <w:rPr>
          <w:rFonts w:ascii="Arial" w:hAnsi="Arial" w:cs="Arial"/>
        </w:rPr>
        <w:t>s</w:t>
      </w:r>
      <w:r w:rsidRPr="00876481">
        <w:rPr>
          <w:rFonts w:ascii="Arial" w:hAnsi="Arial" w:cs="Arial"/>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4146CC" w:rsidRPr="00D56512" w14:paraId="506BB968" w14:textId="77777777" w:rsidTr="00146A22">
        <w:trPr>
          <w:trHeight w:val="454"/>
        </w:trPr>
        <w:tc>
          <w:tcPr>
            <w:tcW w:w="9356" w:type="dxa"/>
          </w:tcPr>
          <w:p w14:paraId="20935D37" w14:textId="77777777" w:rsidR="00F43629" w:rsidRPr="00D56512" w:rsidRDefault="00F43629" w:rsidP="008A3848">
            <w:pPr>
              <w:spacing w:line="360" w:lineRule="auto"/>
              <w:rPr>
                <w:rFonts w:cstheme="minorHAnsi"/>
              </w:rPr>
            </w:pPr>
          </w:p>
        </w:tc>
      </w:tr>
      <w:tr w:rsidR="004146CC" w:rsidRPr="00D56512" w14:paraId="68B1DA65" w14:textId="77777777" w:rsidTr="00146A22">
        <w:trPr>
          <w:trHeight w:val="454"/>
        </w:trPr>
        <w:tc>
          <w:tcPr>
            <w:tcW w:w="9356" w:type="dxa"/>
          </w:tcPr>
          <w:p w14:paraId="615082AC" w14:textId="77777777" w:rsidR="000C3F7D" w:rsidRPr="00D56512" w:rsidRDefault="000C3F7D" w:rsidP="00146A22">
            <w:pPr>
              <w:spacing w:line="360" w:lineRule="auto"/>
              <w:ind w:firstLine="284"/>
              <w:rPr>
                <w:rFonts w:cstheme="minorHAnsi"/>
              </w:rPr>
            </w:pPr>
          </w:p>
        </w:tc>
      </w:tr>
      <w:tr w:rsidR="004146CC" w:rsidRPr="00D56512" w14:paraId="61838944" w14:textId="77777777" w:rsidTr="00146A22">
        <w:trPr>
          <w:trHeight w:val="454"/>
        </w:trPr>
        <w:tc>
          <w:tcPr>
            <w:tcW w:w="9356" w:type="dxa"/>
          </w:tcPr>
          <w:p w14:paraId="4FB4ADFC" w14:textId="77777777" w:rsidR="00F43629" w:rsidRPr="00D56512" w:rsidRDefault="00F43629" w:rsidP="00146A22">
            <w:pPr>
              <w:spacing w:line="360" w:lineRule="auto"/>
              <w:ind w:firstLine="284"/>
              <w:rPr>
                <w:rFonts w:cstheme="minorHAnsi"/>
              </w:rPr>
            </w:pPr>
          </w:p>
        </w:tc>
      </w:tr>
      <w:tr w:rsidR="004146CC" w:rsidRPr="00D56512" w14:paraId="44A0D40D" w14:textId="77777777" w:rsidTr="00146A22">
        <w:trPr>
          <w:trHeight w:val="454"/>
        </w:trPr>
        <w:tc>
          <w:tcPr>
            <w:tcW w:w="9356" w:type="dxa"/>
          </w:tcPr>
          <w:p w14:paraId="0E35E50D" w14:textId="77777777" w:rsidR="00F43629" w:rsidRPr="00D56512" w:rsidRDefault="00F43629" w:rsidP="00146A22">
            <w:pPr>
              <w:spacing w:line="360" w:lineRule="auto"/>
              <w:ind w:firstLine="284"/>
              <w:rPr>
                <w:rFonts w:cstheme="minorHAnsi"/>
              </w:rPr>
            </w:pPr>
          </w:p>
        </w:tc>
      </w:tr>
      <w:tr w:rsidR="004146CC" w:rsidRPr="00D56512" w14:paraId="6D7DCB82" w14:textId="77777777" w:rsidTr="00146A22">
        <w:trPr>
          <w:trHeight w:val="454"/>
        </w:trPr>
        <w:tc>
          <w:tcPr>
            <w:tcW w:w="9356" w:type="dxa"/>
          </w:tcPr>
          <w:p w14:paraId="68F3D6A1" w14:textId="77777777" w:rsidR="00F43629" w:rsidRPr="00D56512" w:rsidRDefault="00F43629" w:rsidP="00146A22">
            <w:pPr>
              <w:spacing w:line="360" w:lineRule="auto"/>
              <w:ind w:firstLine="284"/>
              <w:rPr>
                <w:rFonts w:cstheme="minorHAnsi"/>
              </w:rPr>
            </w:pPr>
          </w:p>
        </w:tc>
      </w:tr>
      <w:tr w:rsidR="004146CC" w:rsidRPr="00D56512" w14:paraId="5B2FA926" w14:textId="77777777" w:rsidTr="00146A22">
        <w:trPr>
          <w:trHeight w:val="454"/>
        </w:trPr>
        <w:tc>
          <w:tcPr>
            <w:tcW w:w="9356" w:type="dxa"/>
          </w:tcPr>
          <w:p w14:paraId="0FB62ED7" w14:textId="77777777" w:rsidR="00F43629" w:rsidRPr="00D56512" w:rsidRDefault="00F43629" w:rsidP="00146A22">
            <w:pPr>
              <w:spacing w:line="360" w:lineRule="auto"/>
              <w:ind w:firstLine="284"/>
              <w:rPr>
                <w:rFonts w:cstheme="minorHAnsi"/>
              </w:rPr>
            </w:pPr>
          </w:p>
        </w:tc>
      </w:tr>
      <w:tr w:rsidR="004146CC" w:rsidRPr="00D56512" w14:paraId="117832D2" w14:textId="77777777" w:rsidTr="00146A22">
        <w:trPr>
          <w:trHeight w:val="454"/>
        </w:trPr>
        <w:tc>
          <w:tcPr>
            <w:tcW w:w="9356" w:type="dxa"/>
          </w:tcPr>
          <w:p w14:paraId="4E78F5BD" w14:textId="77777777" w:rsidR="00F43629" w:rsidRPr="00D56512" w:rsidRDefault="00F43629" w:rsidP="00146A22">
            <w:pPr>
              <w:spacing w:line="360" w:lineRule="auto"/>
              <w:ind w:firstLine="284"/>
              <w:rPr>
                <w:rFonts w:cstheme="minorHAnsi"/>
              </w:rPr>
            </w:pPr>
          </w:p>
        </w:tc>
      </w:tr>
      <w:tr w:rsidR="004146CC" w:rsidRPr="00D56512" w14:paraId="4ECF249C" w14:textId="77777777" w:rsidTr="00146A22">
        <w:trPr>
          <w:trHeight w:val="454"/>
        </w:trPr>
        <w:tc>
          <w:tcPr>
            <w:tcW w:w="9356" w:type="dxa"/>
          </w:tcPr>
          <w:p w14:paraId="4B426FFD" w14:textId="77777777" w:rsidR="00F43629" w:rsidRPr="00D56512" w:rsidRDefault="00F43629" w:rsidP="00146A22">
            <w:pPr>
              <w:spacing w:line="360" w:lineRule="auto"/>
              <w:ind w:firstLine="284"/>
              <w:rPr>
                <w:rFonts w:cstheme="minorHAnsi"/>
              </w:rPr>
            </w:pPr>
          </w:p>
        </w:tc>
      </w:tr>
      <w:tr w:rsidR="004146CC" w:rsidRPr="00D56512" w14:paraId="045BAF67" w14:textId="77777777" w:rsidTr="00146A22">
        <w:trPr>
          <w:trHeight w:val="454"/>
        </w:trPr>
        <w:tc>
          <w:tcPr>
            <w:tcW w:w="9356" w:type="dxa"/>
          </w:tcPr>
          <w:p w14:paraId="7BBC5D7E" w14:textId="77777777" w:rsidR="00F43629" w:rsidRPr="00D56512" w:rsidRDefault="00F43629" w:rsidP="00146A22">
            <w:pPr>
              <w:spacing w:line="360" w:lineRule="auto"/>
              <w:ind w:firstLine="284"/>
              <w:rPr>
                <w:rFonts w:cstheme="minorHAnsi"/>
              </w:rPr>
            </w:pPr>
          </w:p>
        </w:tc>
      </w:tr>
      <w:tr w:rsidR="004146CC" w:rsidRPr="00D56512" w14:paraId="00F40F14" w14:textId="77777777" w:rsidTr="00B50EE8">
        <w:trPr>
          <w:trHeight w:val="454"/>
        </w:trPr>
        <w:tc>
          <w:tcPr>
            <w:tcW w:w="9356" w:type="dxa"/>
          </w:tcPr>
          <w:p w14:paraId="4E968EE0" w14:textId="77777777" w:rsidR="000C3F7D" w:rsidRPr="00D56512" w:rsidRDefault="000C3F7D" w:rsidP="00B50EE8">
            <w:pPr>
              <w:spacing w:line="360" w:lineRule="auto"/>
              <w:ind w:firstLine="284"/>
              <w:rPr>
                <w:rFonts w:cstheme="minorHAnsi"/>
              </w:rPr>
            </w:pPr>
          </w:p>
        </w:tc>
      </w:tr>
      <w:tr w:rsidR="007A6D79" w:rsidRPr="00D56512" w14:paraId="663AA1D4" w14:textId="77777777" w:rsidTr="00B50EE8">
        <w:trPr>
          <w:trHeight w:val="454"/>
        </w:trPr>
        <w:tc>
          <w:tcPr>
            <w:tcW w:w="9356" w:type="dxa"/>
          </w:tcPr>
          <w:p w14:paraId="2DF334BA" w14:textId="77777777" w:rsidR="000C3F7D" w:rsidRPr="00D56512" w:rsidRDefault="000C3F7D" w:rsidP="00B50EE8">
            <w:pPr>
              <w:spacing w:line="360" w:lineRule="auto"/>
              <w:ind w:firstLine="284"/>
              <w:rPr>
                <w:rFonts w:cstheme="minorHAnsi"/>
              </w:rPr>
            </w:pPr>
          </w:p>
        </w:tc>
      </w:tr>
      <w:tr w:rsidR="007A6D79" w:rsidRPr="00D56512" w14:paraId="4A5B4D0D" w14:textId="77777777" w:rsidTr="00B50EE8">
        <w:trPr>
          <w:trHeight w:val="454"/>
        </w:trPr>
        <w:tc>
          <w:tcPr>
            <w:tcW w:w="9356" w:type="dxa"/>
          </w:tcPr>
          <w:p w14:paraId="725F3AAF" w14:textId="77777777" w:rsidR="000C3F7D" w:rsidRPr="00D56512" w:rsidRDefault="000C3F7D" w:rsidP="00B50EE8">
            <w:pPr>
              <w:spacing w:line="360" w:lineRule="auto"/>
              <w:ind w:firstLine="284"/>
              <w:rPr>
                <w:rFonts w:cstheme="minorHAnsi"/>
              </w:rPr>
            </w:pPr>
          </w:p>
        </w:tc>
      </w:tr>
      <w:tr w:rsidR="007A6D79" w:rsidRPr="00D56512" w14:paraId="5D9AFF42" w14:textId="77777777" w:rsidTr="00B50EE8">
        <w:trPr>
          <w:trHeight w:val="454"/>
        </w:trPr>
        <w:tc>
          <w:tcPr>
            <w:tcW w:w="9356" w:type="dxa"/>
          </w:tcPr>
          <w:p w14:paraId="2BA7C0C5" w14:textId="77777777" w:rsidR="000C3F7D" w:rsidRPr="00D56512" w:rsidRDefault="000C3F7D" w:rsidP="00B50EE8">
            <w:pPr>
              <w:spacing w:line="360" w:lineRule="auto"/>
              <w:ind w:firstLine="284"/>
              <w:rPr>
                <w:rFonts w:cstheme="minorHAnsi"/>
              </w:rPr>
            </w:pPr>
          </w:p>
        </w:tc>
      </w:tr>
      <w:tr w:rsidR="007A6D79" w:rsidRPr="00D56512" w14:paraId="05688A71" w14:textId="77777777" w:rsidTr="00B50EE8">
        <w:trPr>
          <w:trHeight w:val="454"/>
        </w:trPr>
        <w:tc>
          <w:tcPr>
            <w:tcW w:w="9356" w:type="dxa"/>
          </w:tcPr>
          <w:p w14:paraId="1E3F81F0" w14:textId="77777777" w:rsidR="000C3F7D" w:rsidRPr="00D56512" w:rsidRDefault="000C3F7D" w:rsidP="00B50EE8">
            <w:pPr>
              <w:spacing w:line="360" w:lineRule="auto"/>
              <w:ind w:firstLine="284"/>
              <w:rPr>
                <w:rFonts w:cstheme="minorHAnsi"/>
              </w:rPr>
            </w:pPr>
          </w:p>
        </w:tc>
      </w:tr>
      <w:tr w:rsidR="007A6D79" w:rsidRPr="00D56512" w14:paraId="3B12E14E" w14:textId="77777777" w:rsidTr="00B50EE8">
        <w:trPr>
          <w:trHeight w:val="454"/>
        </w:trPr>
        <w:tc>
          <w:tcPr>
            <w:tcW w:w="9356" w:type="dxa"/>
          </w:tcPr>
          <w:p w14:paraId="1693B1A6" w14:textId="77777777" w:rsidR="000C3F7D" w:rsidRPr="00D56512" w:rsidRDefault="000C3F7D" w:rsidP="00B50EE8">
            <w:pPr>
              <w:spacing w:line="360" w:lineRule="auto"/>
              <w:ind w:firstLine="284"/>
              <w:rPr>
                <w:rFonts w:cstheme="minorHAnsi"/>
              </w:rPr>
            </w:pPr>
          </w:p>
        </w:tc>
      </w:tr>
      <w:tr w:rsidR="007A6D79" w:rsidRPr="00D56512" w14:paraId="48BF9724" w14:textId="77777777" w:rsidTr="00B50EE8">
        <w:trPr>
          <w:trHeight w:val="454"/>
        </w:trPr>
        <w:tc>
          <w:tcPr>
            <w:tcW w:w="9356" w:type="dxa"/>
          </w:tcPr>
          <w:p w14:paraId="5E5A496C" w14:textId="77777777" w:rsidR="000C3F7D" w:rsidRPr="00D56512" w:rsidRDefault="000C3F7D" w:rsidP="00B50EE8">
            <w:pPr>
              <w:spacing w:line="360" w:lineRule="auto"/>
              <w:ind w:firstLine="284"/>
              <w:rPr>
                <w:rFonts w:cstheme="minorHAnsi"/>
              </w:rPr>
            </w:pPr>
          </w:p>
        </w:tc>
      </w:tr>
    </w:tbl>
    <w:p w14:paraId="3E6A81AD" w14:textId="6D25097F" w:rsidR="00F43629" w:rsidRDefault="00F43629" w:rsidP="00A71159">
      <w:pPr>
        <w:rPr>
          <w:rFonts w:ascii="Arial" w:hAnsi="Arial" w:cs="Arial"/>
          <w:b/>
        </w:rPr>
      </w:pPr>
    </w:p>
    <w:p w14:paraId="4DCB9550" w14:textId="77777777" w:rsidR="008D15A9" w:rsidRDefault="008D15A9" w:rsidP="00A71159">
      <w:pPr>
        <w:rPr>
          <w:rFonts w:ascii="Arial" w:hAnsi="Arial" w:cs="Arial"/>
          <w:b/>
        </w:rPr>
      </w:pPr>
    </w:p>
    <w:p w14:paraId="162BF91A" w14:textId="77777777" w:rsidR="008D15A9" w:rsidRPr="00D56512" w:rsidRDefault="008D15A9" w:rsidP="00A71159">
      <w:pPr>
        <w:rPr>
          <w:rFonts w:ascii="Arial" w:hAnsi="Arial" w:cs="Arial"/>
          <w:b/>
        </w:rPr>
      </w:pPr>
    </w:p>
    <w:p w14:paraId="40EA2C5F" w14:textId="4A1AD522" w:rsidR="000C3F7D" w:rsidRPr="00D56512" w:rsidRDefault="000C3F7D" w:rsidP="00A71159">
      <w:pPr>
        <w:rPr>
          <w:rFonts w:ascii="Arial" w:hAnsi="Arial" w:cs="Arial"/>
          <w:b/>
        </w:rPr>
      </w:pPr>
    </w:p>
    <w:p w14:paraId="3A387559" w14:textId="77777777" w:rsidR="008D15A9" w:rsidRDefault="008D15A9" w:rsidP="00391C14">
      <w:pPr>
        <w:widowControl w:val="0"/>
        <w:tabs>
          <w:tab w:val="left" w:pos="958"/>
        </w:tabs>
        <w:autoSpaceDE w:val="0"/>
        <w:autoSpaceDN w:val="0"/>
        <w:spacing w:after="60"/>
        <w:jc w:val="both"/>
        <w:rPr>
          <w:rFonts w:ascii="Arial" w:hAnsi="Arial" w:cs="Arial"/>
          <w:b/>
        </w:rPr>
      </w:pPr>
    </w:p>
    <w:p w14:paraId="22FAA256" w14:textId="77777777" w:rsidR="008D15A9" w:rsidRDefault="008D15A9" w:rsidP="00391C14">
      <w:pPr>
        <w:widowControl w:val="0"/>
        <w:tabs>
          <w:tab w:val="left" w:pos="958"/>
        </w:tabs>
        <w:autoSpaceDE w:val="0"/>
        <w:autoSpaceDN w:val="0"/>
        <w:spacing w:after="60"/>
        <w:jc w:val="both"/>
        <w:rPr>
          <w:rFonts w:ascii="Arial" w:hAnsi="Arial" w:cs="Arial"/>
          <w:b/>
        </w:rPr>
      </w:pPr>
    </w:p>
    <w:p w14:paraId="04329044" w14:textId="77777777" w:rsidR="008D15A9" w:rsidRDefault="008D15A9" w:rsidP="00391C14">
      <w:pPr>
        <w:widowControl w:val="0"/>
        <w:tabs>
          <w:tab w:val="left" w:pos="958"/>
        </w:tabs>
        <w:autoSpaceDE w:val="0"/>
        <w:autoSpaceDN w:val="0"/>
        <w:spacing w:after="60"/>
        <w:jc w:val="both"/>
        <w:rPr>
          <w:rFonts w:ascii="Arial" w:hAnsi="Arial" w:cs="Arial"/>
          <w:b/>
        </w:rPr>
      </w:pPr>
    </w:p>
    <w:p w14:paraId="22D53E12" w14:textId="77777777" w:rsidR="008D15A9" w:rsidRDefault="008D15A9" w:rsidP="00391C14">
      <w:pPr>
        <w:widowControl w:val="0"/>
        <w:tabs>
          <w:tab w:val="left" w:pos="958"/>
        </w:tabs>
        <w:autoSpaceDE w:val="0"/>
        <w:autoSpaceDN w:val="0"/>
        <w:spacing w:after="60"/>
        <w:jc w:val="both"/>
        <w:rPr>
          <w:rFonts w:ascii="Arial" w:hAnsi="Arial" w:cs="Arial"/>
          <w:b/>
        </w:rPr>
      </w:pPr>
    </w:p>
    <w:p w14:paraId="69BB094F" w14:textId="77777777" w:rsidR="008D15A9" w:rsidRDefault="008D15A9" w:rsidP="00391C14">
      <w:pPr>
        <w:widowControl w:val="0"/>
        <w:tabs>
          <w:tab w:val="left" w:pos="958"/>
        </w:tabs>
        <w:autoSpaceDE w:val="0"/>
        <w:autoSpaceDN w:val="0"/>
        <w:spacing w:after="60"/>
        <w:jc w:val="both"/>
        <w:rPr>
          <w:rFonts w:ascii="Arial" w:hAnsi="Arial" w:cs="Arial"/>
          <w:b/>
        </w:rPr>
      </w:pPr>
    </w:p>
    <w:p w14:paraId="4761148F" w14:textId="77777777" w:rsidR="008D15A9" w:rsidRDefault="008D15A9" w:rsidP="00391C14">
      <w:pPr>
        <w:widowControl w:val="0"/>
        <w:tabs>
          <w:tab w:val="left" w:pos="958"/>
        </w:tabs>
        <w:autoSpaceDE w:val="0"/>
        <w:autoSpaceDN w:val="0"/>
        <w:spacing w:after="60"/>
        <w:jc w:val="both"/>
        <w:rPr>
          <w:rFonts w:ascii="Arial" w:hAnsi="Arial" w:cs="Arial"/>
          <w:b/>
        </w:rPr>
      </w:pPr>
    </w:p>
    <w:p w14:paraId="725E8B43" w14:textId="77777777" w:rsidR="008D15A9" w:rsidRDefault="008D15A9" w:rsidP="00391C14">
      <w:pPr>
        <w:widowControl w:val="0"/>
        <w:tabs>
          <w:tab w:val="left" w:pos="958"/>
        </w:tabs>
        <w:autoSpaceDE w:val="0"/>
        <w:autoSpaceDN w:val="0"/>
        <w:spacing w:after="60"/>
        <w:jc w:val="both"/>
        <w:rPr>
          <w:rFonts w:ascii="Arial" w:hAnsi="Arial" w:cs="Arial"/>
          <w:b/>
        </w:rPr>
      </w:pPr>
    </w:p>
    <w:p w14:paraId="301176F6" w14:textId="653D9557" w:rsidR="008D15A9" w:rsidRDefault="008D15A9" w:rsidP="00391C14">
      <w:pPr>
        <w:widowControl w:val="0"/>
        <w:tabs>
          <w:tab w:val="left" w:pos="958"/>
        </w:tabs>
        <w:autoSpaceDE w:val="0"/>
        <w:autoSpaceDN w:val="0"/>
        <w:spacing w:after="60"/>
        <w:jc w:val="both"/>
        <w:rPr>
          <w:rFonts w:ascii="Arial" w:hAnsi="Arial" w:cs="Arial"/>
          <w:b/>
        </w:rPr>
      </w:pPr>
    </w:p>
    <w:p w14:paraId="06972A36" w14:textId="77777777" w:rsidR="001855D3" w:rsidRDefault="001855D3" w:rsidP="00391C14">
      <w:pPr>
        <w:widowControl w:val="0"/>
        <w:tabs>
          <w:tab w:val="left" w:pos="958"/>
        </w:tabs>
        <w:autoSpaceDE w:val="0"/>
        <w:autoSpaceDN w:val="0"/>
        <w:spacing w:after="60"/>
        <w:jc w:val="both"/>
        <w:rPr>
          <w:rFonts w:ascii="Arial" w:hAnsi="Arial" w:cs="Arial"/>
          <w:b/>
        </w:rPr>
      </w:pPr>
    </w:p>
    <w:p w14:paraId="290D8B51" w14:textId="77777777" w:rsidR="008D15A9" w:rsidRDefault="008D15A9" w:rsidP="00391C14">
      <w:pPr>
        <w:widowControl w:val="0"/>
        <w:tabs>
          <w:tab w:val="left" w:pos="958"/>
        </w:tabs>
        <w:autoSpaceDE w:val="0"/>
        <w:autoSpaceDN w:val="0"/>
        <w:spacing w:after="60"/>
        <w:jc w:val="both"/>
        <w:rPr>
          <w:rFonts w:ascii="Arial" w:hAnsi="Arial" w:cs="Arial"/>
          <w:b/>
        </w:rPr>
      </w:pPr>
    </w:p>
    <w:p w14:paraId="07A67500" w14:textId="77777777" w:rsidR="008D15A9" w:rsidRDefault="008D15A9" w:rsidP="00391C14">
      <w:pPr>
        <w:widowControl w:val="0"/>
        <w:tabs>
          <w:tab w:val="left" w:pos="958"/>
        </w:tabs>
        <w:autoSpaceDE w:val="0"/>
        <w:autoSpaceDN w:val="0"/>
        <w:spacing w:after="60"/>
        <w:jc w:val="both"/>
        <w:rPr>
          <w:rFonts w:ascii="Arial" w:hAnsi="Arial" w:cs="Arial"/>
          <w:b/>
        </w:rPr>
      </w:pPr>
    </w:p>
    <w:p w14:paraId="17E33AEC" w14:textId="6720A9CE" w:rsidR="008D15A9" w:rsidRDefault="008D15A9" w:rsidP="00391C14">
      <w:pPr>
        <w:widowControl w:val="0"/>
        <w:tabs>
          <w:tab w:val="left" w:pos="958"/>
        </w:tabs>
        <w:autoSpaceDE w:val="0"/>
        <w:autoSpaceDN w:val="0"/>
        <w:spacing w:after="60"/>
        <w:jc w:val="both"/>
        <w:rPr>
          <w:rFonts w:ascii="Arial" w:hAnsi="Arial" w:cs="Arial"/>
          <w:b/>
        </w:rPr>
      </w:pPr>
    </w:p>
    <w:p w14:paraId="6B1F1F65" w14:textId="77777777" w:rsidR="00B329A1" w:rsidRDefault="00B329A1" w:rsidP="00391C14">
      <w:pPr>
        <w:widowControl w:val="0"/>
        <w:tabs>
          <w:tab w:val="left" w:pos="958"/>
        </w:tabs>
        <w:autoSpaceDE w:val="0"/>
        <w:autoSpaceDN w:val="0"/>
        <w:spacing w:after="60"/>
        <w:jc w:val="both"/>
        <w:rPr>
          <w:rFonts w:ascii="Arial" w:hAnsi="Arial" w:cs="Arial"/>
          <w:b/>
        </w:rPr>
      </w:pPr>
    </w:p>
    <w:p w14:paraId="035832E0" w14:textId="77777777" w:rsidR="008D15A9" w:rsidRDefault="008D15A9" w:rsidP="00391C14">
      <w:pPr>
        <w:widowControl w:val="0"/>
        <w:tabs>
          <w:tab w:val="left" w:pos="958"/>
        </w:tabs>
        <w:autoSpaceDE w:val="0"/>
        <w:autoSpaceDN w:val="0"/>
        <w:spacing w:after="60"/>
        <w:jc w:val="both"/>
        <w:rPr>
          <w:rFonts w:ascii="Arial" w:hAnsi="Arial" w:cs="Arial"/>
          <w:b/>
        </w:rPr>
      </w:pPr>
    </w:p>
    <w:p w14:paraId="548C8A14" w14:textId="77777777" w:rsidR="00391C14" w:rsidRPr="007A6D79" w:rsidRDefault="00391C14" w:rsidP="00391C14">
      <w:pPr>
        <w:widowControl w:val="0"/>
        <w:tabs>
          <w:tab w:val="left" w:pos="958"/>
        </w:tabs>
        <w:autoSpaceDE w:val="0"/>
        <w:autoSpaceDN w:val="0"/>
        <w:spacing w:after="60"/>
        <w:jc w:val="both"/>
        <w:rPr>
          <w:rFonts w:ascii="Arial" w:hAnsi="Arial" w:cs="Arial"/>
        </w:rPr>
      </w:pPr>
      <w:r w:rsidRPr="007A6D79">
        <w:rPr>
          <w:rFonts w:ascii="Arial" w:hAnsi="Arial" w:cs="Arial"/>
          <w:b/>
        </w:rPr>
        <w:lastRenderedPageBreak/>
        <w:t>Question</w:t>
      </w:r>
      <w:r w:rsidRPr="007A6D79">
        <w:rPr>
          <w:rFonts w:ascii="Arial" w:hAnsi="Arial" w:cs="Arial"/>
        </w:rPr>
        <w:t xml:space="preserve"> </w:t>
      </w:r>
      <w:r>
        <w:rPr>
          <w:rFonts w:ascii="Arial" w:hAnsi="Arial" w:cs="Arial"/>
          <w:b/>
        </w:rPr>
        <w:t>7</w:t>
      </w:r>
      <w:r>
        <w:rPr>
          <w:rFonts w:ascii="Arial" w:hAnsi="Arial" w:cs="Arial"/>
        </w:rPr>
        <w:t xml:space="preserve"> (4</w:t>
      </w:r>
      <w:r w:rsidRPr="007A6D79">
        <w:rPr>
          <w:rFonts w:ascii="Arial" w:hAnsi="Arial" w:cs="Arial"/>
        </w:rPr>
        <w:t xml:space="preserve"> marks) </w:t>
      </w:r>
    </w:p>
    <w:p w14:paraId="2E99F231" w14:textId="77777777" w:rsidR="00391C14" w:rsidRPr="00391C14" w:rsidRDefault="00391C14" w:rsidP="00391C14">
      <w:pPr>
        <w:spacing w:after="240"/>
        <w:rPr>
          <w:rFonts w:ascii="Arial" w:hAnsi="Arial" w:cs="Arial"/>
        </w:rPr>
      </w:pPr>
      <w:r w:rsidRPr="00391C14">
        <w:rPr>
          <w:rFonts w:ascii="Arial" w:hAnsi="Arial" w:cs="Arial"/>
        </w:rPr>
        <w:t>Explain two reasons for the Victorian court hierarchy in determining criminal cases.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391C14" w:rsidRPr="007A6D79" w14:paraId="38876B16" w14:textId="77777777" w:rsidTr="008D15A9">
        <w:trPr>
          <w:trHeight w:val="454"/>
        </w:trPr>
        <w:tc>
          <w:tcPr>
            <w:tcW w:w="9356" w:type="dxa"/>
          </w:tcPr>
          <w:p w14:paraId="62ECFBDE" w14:textId="77777777" w:rsidR="00391C14" w:rsidRPr="007A6D79" w:rsidRDefault="00391C14" w:rsidP="008D15A9">
            <w:pPr>
              <w:spacing w:line="360" w:lineRule="auto"/>
              <w:rPr>
                <w:rFonts w:cstheme="minorHAnsi"/>
              </w:rPr>
            </w:pPr>
          </w:p>
        </w:tc>
      </w:tr>
      <w:tr w:rsidR="00391C14" w:rsidRPr="007A6D79" w14:paraId="042E0FD6" w14:textId="77777777" w:rsidTr="008D15A9">
        <w:trPr>
          <w:trHeight w:val="454"/>
        </w:trPr>
        <w:tc>
          <w:tcPr>
            <w:tcW w:w="9356" w:type="dxa"/>
          </w:tcPr>
          <w:p w14:paraId="3E23F300" w14:textId="77777777" w:rsidR="00391C14" w:rsidRPr="007A6D79" w:rsidRDefault="00391C14" w:rsidP="008D15A9">
            <w:pPr>
              <w:spacing w:line="360" w:lineRule="auto"/>
              <w:ind w:firstLine="284"/>
              <w:rPr>
                <w:rFonts w:cstheme="minorHAnsi"/>
              </w:rPr>
            </w:pPr>
          </w:p>
        </w:tc>
      </w:tr>
      <w:tr w:rsidR="00391C14" w:rsidRPr="007A6D79" w14:paraId="17442B81" w14:textId="77777777" w:rsidTr="008D15A9">
        <w:trPr>
          <w:trHeight w:val="454"/>
        </w:trPr>
        <w:tc>
          <w:tcPr>
            <w:tcW w:w="9356" w:type="dxa"/>
          </w:tcPr>
          <w:p w14:paraId="76222722" w14:textId="77777777" w:rsidR="00391C14" w:rsidRPr="007A6D79" w:rsidRDefault="00391C14" w:rsidP="008D15A9">
            <w:pPr>
              <w:spacing w:line="360" w:lineRule="auto"/>
              <w:ind w:firstLine="284"/>
              <w:rPr>
                <w:rFonts w:cstheme="minorHAnsi"/>
              </w:rPr>
            </w:pPr>
          </w:p>
        </w:tc>
      </w:tr>
      <w:tr w:rsidR="00391C14" w:rsidRPr="007A6D79" w14:paraId="66FA6634" w14:textId="77777777" w:rsidTr="008D15A9">
        <w:trPr>
          <w:trHeight w:val="454"/>
        </w:trPr>
        <w:tc>
          <w:tcPr>
            <w:tcW w:w="9356" w:type="dxa"/>
          </w:tcPr>
          <w:p w14:paraId="2D45B9EC" w14:textId="77777777" w:rsidR="00391C14" w:rsidRPr="007A6D79" w:rsidRDefault="00391C14" w:rsidP="008D15A9">
            <w:pPr>
              <w:spacing w:line="360" w:lineRule="auto"/>
              <w:ind w:firstLine="284"/>
              <w:rPr>
                <w:rFonts w:cstheme="minorHAnsi"/>
              </w:rPr>
            </w:pPr>
          </w:p>
        </w:tc>
      </w:tr>
      <w:tr w:rsidR="00391C14" w:rsidRPr="007A6D79" w14:paraId="55E82A96" w14:textId="77777777" w:rsidTr="008D15A9">
        <w:trPr>
          <w:trHeight w:val="454"/>
        </w:trPr>
        <w:tc>
          <w:tcPr>
            <w:tcW w:w="9356" w:type="dxa"/>
          </w:tcPr>
          <w:p w14:paraId="2F2FC011" w14:textId="77777777" w:rsidR="00391C14" w:rsidRPr="007A6D79" w:rsidRDefault="00391C14" w:rsidP="008D15A9">
            <w:pPr>
              <w:spacing w:line="360" w:lineRule="auto"/>
              <w:ind w:firstLine="284"/>
              <w:rPr>
                <w:rFonts w:cstheme="minorHAnsi"/>
              </w:rPr>
            </w:pPr>
          </w:p>
        </w:tc>
      </w:tr>
      <w:tr w:rsidR="00391C14" w:rsidRPr="007A6D79" w14:paraId="64EE9558" w14:textId="77777777" w:rsidTr="008D15A9">
        <w:trPr>
          <w:trHeight w:val="454"/>
        </w:trPr>
        <w:tc>
          <w:tcPr>
            <w:tcW w:w="9356" w:type="dxa"/>
          </w:tcPr>
          <w:p w14:paraId="46B6913C" w14:textId="77777777" w:rsidR="00391C14" w:rsidRPr="007A6D79" w:rsidRDefault="00391C14" w:rsidP="008D15A9">
            <w:pPr>
              <w:spacing w:line="360" w:lineRule="auto"/>
              <w:ind w:firstLine="284"/>
              <w:rPr>
                <w:rFonts w:cstheme="minorHAnsi"/>
              </w:rPr>
            </w:pPr>
          </w:p>
        </w:tc>
      </w:tr>
      <w:tr w:rsidR="00391C14" w:rsidRPr="007A6D79" w14:paraId="60FA4578" w14:textId="77777777" w:rsidTr="008D15A9">
        <w:trPr>
          <w:trHeight w:val="454"/>
        </w:trPr>
        <w:tc>
          <w:tcPr>
            <w:tcW w:w="9356" w:type="dxa"/>
          </w:tcPr>
          <w:p w14:paraId="2FE4360C" w14:textId="77777777" w:rsidR="00391C14" w:rsidRPr="007A6D79" w:rsidRDefault="00391C14" w:rsidP="008D15A9">
            <w:pPr>
              <w:spacing w:line="360" w:lineRule="auto"/>
              <w:ind w:firstLine="284"/>
              <w:rPr>
                <w:rFonts w:cstheme="minorHAnsi"/>
              </w:rPr>
            </w:pPr>
          </w:p>
        </w:tc>
      </w:tr>
      <w:tr w:rsidR="00391C14" w:rsidRPr="007A6D79" w14:paraId="7267C80E" w14:textId="77777777" w:rsidTr="008D15A9">
        <w:trPr>
          <w:trHeight w:val="454"/>
        </w:trPr>
        <w:tc>
          <w:tcPr>
            <w:tcW w:w="9356" w:type="dxa"/>
          </w:tcPr>
          <w:p w14:paraId="7C4807FF" w14:textId="77777777" w:rsidR="00391C14" w:rsidRPr="007A6D79" w:rsidRDefault="00391C14" w:rsidP="008D15A9">
            <w:pPr>
              <w:spacing w:line="360" w:lineRule="auto"/>
              <w:ind w:firstLine="284"/>
              <w:rPr>
                <w:rFonts w:cstheme="minorHAnsi"/>
              </w:rPr>
            </w:pPr>
          </w:p>
        </w:tc>
      </w:tr>
      <w:tr w:rsidR="00391C14" w:rsidRPr="007A6D79" w14:paraId="56AA8E6C" w14:textId="77777777" w:rsidTr="008D15A9">
        <w:trPr>
          <w:trHeight w:val="454"/>
        </w:trPr>
        <w:tc>
          <w:tcPr>
            <w:tcW w:w="9356" w:type="dxa"/>
          </w:tcPr>
          <w:p w14:paraId="1272BC32" w14:textId="77777777" w:rsidR="00391C14" w:rsidRPr="007A6D79" w:rsidRDefault="00391C14" w:rsidP="008D15A9">
            <w:pPr>
              <w:spacing w:line="360" w:lineRule="auto"/>
              <w:ind w:firstLine="284"/>
              <w:rPr>
                <w:rFonts w:cstheme="minorHAnsi"/>
              </w:rPr>
            </w:pPr>
          </w:p>
        </w:tc>
      </w:tr>
      <w:tr w:rsidR="00391C14" w:rsidRPr="007A6D79" w14:paraId="2F6BEE26" w14:textId="77777777" w:rsidTr="008D15A9">
        <w:trPr>
          <w:trHeight w:val="454"/>
        </w:trPr>
        <w:tc>
          <w:tcPr>
            <w:tcW w:w="9356" w:type="dxa"/>
          </w:tcPr>
          <w:p w14:paraId="6826B147" w14:textId="77777777" w:rsidR="00391C14" w:rsidRPr="007A6D79" w:rsidRDefault="00391C14" w:rsidP="008D15A9">
            <w:pPr>
              <w:spacing w:line="360" w:lineRule="auto"/>
              <w:ind w:firstLine="284"/>
              <w:rPr>
                <w:rFonts w:cstheme="minorHAnsi"/>
              </w:rPr>
            </w:pPr>
          </w:p>
        </w:tc>
      </w:tr>
      <w:tr w:rsidR="00391C14" w:rsidRPr="007A6D79" w14:paraId="2D4E503F" w14:textId="77777777" w:rsidTr="008D15A9">
        <w:trPr>
          <w:trHeight w:val="454"/>
        </w:trPr>
        <w:tc>
          <w:tcPr>
            <w:tcW w:w="9356" w:type="dxa"/>
          </w:tcPr>
          <w:p w14:paraId="5A9BFD39" w14:textId="77777777" w:rsidR="00391C14" w:rsidRPr="007A6D79" w:rsidRDefault="00391C14" w:rsidP="008D15A9">
            <w:pPr>
              <w:spacing w:line="360" w:lineRule="auto"/>
              <w:ind w:firstLine="284"/>
              <w:rPr>
                <w:rFonts w:cstheme="minorHAnsi"/>
              </w:rPr>
            </w:pPr>
          </w:p>
        </w:tc>
      </w:tr>
      <w:tr w:rsidR="00391C14" w:rsidRPr="007A6D79" w14:paraId="50EAAFDC" w14:textId="77777777" w:rsidTr="008D15A9">
        <w:trPr>
          <w:trHeight w:val="454"/>
        </w:trPr>
        <w:tc>
          <w:tcPr>
            <w:tcW w:w="9356" w:type="dxa"/>
          </w:tcPr>
          <w:p w14:paraId="306940E0" w14:textId="77777777" w:rsidR="00391C14" w:rsidRPr="007A6D79" w:rsidRDefault="00391C14" w:rsidP="008D15A9">
            <w:pPr>
              <w:spacing w:line="360" w:lineRule="auto"/>
              <w:ind w:firstLine="284"/>
              <w:rPr>
                <w:rFonts w:cstheme="minorHAnsi"/>
              </w:rPr>
            </w:pPr>
          </w:p>
        </w:tc>
      </w:tr>
      <w:tr w:rsidR="00391C14" w:rsidRPr="007A6D79" w14:paraId="24933B48" w14:textId="77777777" w:rsidTr="008D15A9">
        <w:trPr>
          <w:trHeight w:val="454"/>
        </w:trPr>
        <w:tc>
          <w:tcPr>
            <w:tcW w:w="9356" w:type="dxa"/>
          </w:tcPr>
          <w:p w14:paraId="566966A2" w14:textId="77777777" w:rsidR="00391C14" w:rsidRPr="007A6D79" w:rsidRDefault="00391C14" w:rsidP="008D15A9">
            <w:pPr>
              <w:spacing w:line="360" w:lineRule="auto"/>
              <w:ind w:firstLine="284"/>
              <w:rPr>
                <w:rFonts w:cstheme="minorHAnsi"/>
              </w:rPr>
            </w:pPr>
          </w:p>
        </w:tc>
      </w:tr>
      <w:tr w:rsidR="00391C14" w:rsidRPr="007A6D79" w14:paraId="6021607A" w14:textId="77777777" w:rsidTr="008D15A9">
        <w:trPr>
          <w:trHeight w:val="454"/>
        </w:trPr>
        <w:tc>
          <w:tcPr>
            <w:tcW w:w="9356" w:type="dxa"/>
          </w:tcPr>
          <w:p w14:paraId="3F55F83F" w14:textId="77777777" w:rsidR="00391C14" w:rsidRPr="007A6D79" w:rsidRDefault="00391C14" w:rsidP="008D15A9">
            <w:pPr>
              <w:spacing w:line="360" w:lineRule="auto"/>
              <w:ind w:firstLine="284"/>
              <w:rPr>
                <w:rFonts w:cstheme="minorHAnsi"/>
              </w:rPr>
            </w:pPr>
          </w:p>
        </w:tc>
      </w:tr>
      <w:tr w:rsidR="00391C14" w:rsidRPr="007A6D79" w14:paraId="5473FA31" w14:textId="77777777" w:rsidTr="008D15A9">
        <w:trPr>
          <w:trHeight w:val="454"/>
        </w:trPr>
        <w:tc>
          <w:tcPr>
            <w:tcW w:w="9356" w:type="dxa"/>
          </w:tcPr>
          <w:p w14:paraId="7B7F0F1E" w14:textId="77777777" w:rsidR="00391C14" w:rsidRPr="007A6D79" w:rsidRDefault="00391C14" w:rsidP="008D15A9">
            <w:pPr>
              <w:spacing w:line="360" w:lineRule="auto"/>
              <w:ind w:firstLine="284"/>
              <w:rPr>
                <w:rFonts w:cstheme="minorHAnsi"/>
              </w:rPr>
            </w:pPr>
          </w:p>
        </w:tc>
      </w:tr>
      <w:tr w:rsidR="00391C14" w:rsidRPr="007A6D79" w14:paraId="67B86159" w14:textId="77777777" w:rsidTr="008D15A9">
        <w:trPr>
          <w:trHeight w:val="454"/>
        </w:trPr>
        <w:tc>
          <w:tcPr>
            <w:tcW w:w="9356" w:type="dxa"/>
          </w:tcPr>
          <w:p w14:paraId="0052133B" w14:textId="77777777" w:rsidR="00391C14" w:rsidRPr="007A6D79" w:rsidRDefault="00391C14" w:rsidP="008D15A9">
            <w:pPr>
              <w:spacing w:line="360" w:lineRule="auto"/>
              <w:ind w:firstLine="284"/>
              <w:rPr>
                <w:rFonts w:cstheme="minorHAnsi"/>
              </w:rPr>
            </w:pPr>
          </w:p>
        </w:tc>
      </w:tr>
    </w:tbl>
    <w:p w14:paraId="5516D802" w14:textId="77777777" w:rsidR="00391C14" w:rsidRDefault="00391C14" w:rsidP="00391C14">
      <w:pPr>
        <w:rPr>
          <w:rFonts w:ascii="Arial" w:hAnsi="Arial" w:cs="Arial"/>
          <w:b/>
        </w:rPr>
      </w:pPr>
    </w:p>
    <w:p w14:paraId="3688E8D0" w14:textId="77777777" w:rsidR="008D15A9" w:rsidRDefault="008D15A9" w:rsidP="00391C14">
      <w:pPr>
        <w:rPr>
          <w:rFonts w:ascii="Arial" w:hAnsi="Arial" w:cs="Arial"/>
          <w:b/>
        </w:rPr>
      </w:pPr>
    </w:p>
    <w:p w14:paraId="3D585725" w14:textId="77777777" w:rsidR="008D15A9" w:rsidRDefault="008D15A9" w:rsidP="00391C14">
      <w:pPr>
        <w:rPr>
          <w:rFonts w:ascii="Arial" w:hAnsi="Arial" w:cs="Arial"/>
          <w:b/>
        </w:rPr>
      </w:pPr>
    </w:p>
    <w:p w14:paraId="0113E948" w14:textId="77777777" w:rsidR="008D15A9" w:rsidRDefault="008D15A9" w:rsidP="00391C14">
      <w:pPr>
        <w:rPr>
          <w:rFonts w:ascii="Arial" w:hAnsi="Arial" w:cs="Arial"/>
          <w:b/>
        </w:rPr>
      </w:pPr>
    </w:p>
    <w:p w14:paraId="73E92387" w14:textId="77777777" w:rsidR="008D15A9" w:rsidRDefault="008D15A9" w:rsidP="00391C14">
      <w:pPr>
        <w:rPr>
          <w:rFonts w:ascii="Arial" w:hAnsi="Arial" w:cs="Arial"/>
          <w:b/>
        </w:rPr>
      </w:pPr>
    </w:p>
    <w:p w14:paraId="5204F0F9" w14:textId="77777777" w:rsidR="008D15A9" w:rsidRDefault="008D15A9" w:rsidP="00391C14">
      <w:pPr>
        <w:rPr>
          <w:rFonts w:ascii="Arial" w:hAnsi="Arial" w:cs="Arial"/>
          <w:b/>
        </w:rPr>
      </w:pPr>
    </w:p>
    <w:p w14:paraId="229D5A4C" w14:textId="77777777" w:rsidR="008D15A9" w:rsidRDefault="008D15A9" w:rsidP="00391C14">
      <w:pPr>
        <w:rPr>
          <w:rFonts w:ascii="Arial" w:hAnsi="Arial" w:cs="Arial"/>
          <w:b/>
        </w:rPr>
      </w:pPr>
    </w:p>
    <w:p w14:paraId="099DE749" w14:textId="77777777" w:rsidR="008D15A9" w:rsidRDefault="008D15A9" w:rsidP="00391C14">
      <w:pPr>
        <w:rPr>
          <w:rFonts w:ascii="Arial" w:hAnsi="Arial" w:cs="Arial"/>
          <w:b/>
        </w:rPr>
      </w:pPr>
    </w:p>
    <w:p w14:paraId="09BE8E8D" w14:textId="77777777" w:rsidR="008D15A9" w:rsidRDefault="008D15A9" w:rsidP="00391C14">
      <w:pPr>
        <w:rPr>
          <w:rFonts w:ascii="Arial" w:hAnsi="Arial" w:cs="Arial"/>
          <w:b/>
        </w:rPr>
      </w:pPr>
    </w:p>
    <w:p w14:paraId="6E6F5F15" w14:textId="77777777" w:rsidR="008D15A9" w:rsidRDefault="008D15A9" w:rsidP="00391C14">
      <w:pPr>
        <w:rPr>
          <w:rFonts w:ascii="Arial" w:hAnsi="Arial" w:cs="Arial"/>
          <w:b/>
        </w:rPr>
      </w:pPr>
    </w:p>
    <w:p w14:paraId="419F9ABF" w14:textId="77777777" w:rsidR="008D15A9" w:rsidRDefault="008D15A9" w:rsidP="00391C14">
      <w:pPr>
        <w:rPr>
          <w:rFonts w:ascii="Arial" w:hAnsi="Arial" w:cs="Arial"/>
          <w:b/>
        </w:rPr>
      </w:pPr>
    </w:p>
    <w:p w14:paraId="23005D71" w14:textId="4D84ED48" w:rsidR="008D15A9" w:rsidRDefault="008D15A9" w:rsidP="00391C14">
      <w:pPr>
        <w:rPr>
          <w:rFonts w:ascii="Arial" w:hAnsi="Arial" w:cs="Arial"/>
          <w:b/>
        </w:rPr>
      </w:pPr>
    </w:p>
    <w:p w14:paraId="7F8FB56D" w14:textId="77777777" w:rsidR="001855D3" w:rsidRDefault="001855D3" w:rsidP="00391C14">
      <w:pPr>
        <w:rPr>
          <w:rFonts w:ascii="Arial" w:hAnsi="Arial" w:cs="Arial"/>
          <w:b/>
        </w:rPr>
      </w:pPr>
    </w:p>
    <w:p w14:paraId="600D7989" w14:textId="77777777" w:rsidR="008D15A9" w:rsidRDefault="008D15A9" w:rsidP="00391C14">
      <w:pPr>
        <w:rPr>
          <w:rFonts w:ascii="Arial" w:hAnsi="Arial" w:cs="Arial"/>
          <w:b/>
        </w:rPr>
      </w:pPr>
    </w:p>
    <w:p w14:paraId="7FFC7387" w14:textId="77777777" w:rsidR="008D15A9" w:rsidRPr="007A6D79" w:rsidRDefault="008D15A9" w:rsidP="00391C14">
      <w:pPr>
        <w:rPr>
          <w:rFonts w:ascii="Arial" w:hAnsi="Arial" w:cs="Arial"/>
          <w:b/>
        </w:rPr>
      </w:pPr>
    </w:p>
    <w:p w14:paraId="026F531F" w14:textId="0185BBFC" w:rsidR="000C3F7D" w:rsidRPr="00D56512" w:rsidRDefault="000C3F7D" w:rsidP="00A71159">
      <w:pPr>
        <w:rPr>
          <w:rFonts w:ascii="Arial" w:hAnsi="Arial" w:cs="Arial"/>
          <w:b/>
        </w:rPr>
      </w:pPr>
    </w:p>
    <w:p w14:paraId="28F93886" w14:textId="38BDFDC9" w:rsidR="000C3F7D" w:rsidRPr="00D90C1E" w:rsidRDefault="000C3F7D" w:rsidP="00B50EE8">
      <w:pPr>
        <w:widowControl w:val="0"/>
        <w:tabs>
          <w:tab w:val="left" w:pos="958"/>
        </w:tabs>
        <w:autoSpaceDE w:val="0"/>
        <w:autoSpaceDN w:val="0"/>
        <w:spacing w:after="60"/>
        <w:jc w:val="both"/>
        <w:rPr>
          <w:rFonts w:ascii="Arial" w:hAnsi="Arial" w:cs="Arial"/>
        </w:rPr>
      </w:pPr>
      <w:r w:rsidRPr="00D90C1E">
        <w:rPr>
          <w:rFonts w:ascii="Arial" w:hAnsi="Arial" w:cs="Arial"/>
          <w:b/>
        </w:rPr>
        <w:lastRenderedPageBreak/>
        <w:t>Question</w:t>
      </w:r>
      <w:r w:rsidRPr="00D90C1E">
        <w:rPr>
          <w:rFonts w:ascii="Arial" w:hAnsi="Arial" w:cs="Arial"/>
        </w:rPr>
        <w:t xml:space="preserve"> </w:t>
      </w:r>
      <w:r w:rsidR="00391C14">
        <w:rPr>
          <w:rFonts w:ascii="Arial" w:hAnsi="Arial" w:cs="Arial"/>
          <w:b/>
        </w:rPr>
        <w:t>8</w:t>
      </w:r>
      <w:r w:rsidR="00F0600D">
        <w:rPr>
          <w:rFonts w:ascii="Arial" w:hAnsi="Arial" w:cs="Arial"/>
        </w:rPr>
        <w:t xml:space="preserve"> (8</w:t>
      </w:r>
      <w:r w:rsidRPr="00D90C1E">
        <w:rPr>
          <w:rFonts w:ascii="Arial" w:hAnsi="Arial" w:cs="Arial"/>
        </w:rPr>
        <w:t xml:space="preserve"> marks) </w:t>
      </w:r>
    </w:p>
    <w:p w14:paraId="7BFA3090" w14:textId="0E69B030" w:rsidR="000C3F7D" w:rsidRPr="00D90C1E" w:rsidRDefault="00955C26" w:rsidP="00955C26">
      <w:pPr>
        <w:spacing w:after="240"/>
        <w:rPr>
          <w:rFonts w:ascii="Arial" w:hAnsi="Arial" w:cs="Arial"/>
        </w:rPr>
      </w:pPr>
      <w:r w:rsidRPr="00955C26">
        <w:rPr>
          <w:rFonts w:ascii="Arial" w:hAnsi="Arial" w:cs="Arial"/>
        </w:rPr>
        <w:t xml:space="preserve">Analyse </w:t>
      </w:r>
      <w:r w:rsidRPr="00955C26">
        <w:rPr>
          <w:rFonts w:ascii="Arial" w:hAnsi="Arial" w:cs="Arial"/>
          <w:b/>
        </w:rPr>
        <w:t>two</w:t>
      </w:r>
      <w:r w:rsidRPr="00955C26">
        <w:rPr>
          <w:rFonts w:ascii="Arial" w:hAnsi="Arial" w:cs="Arial"/>
        </w:rPr>
        <w:t xml:space="preserve"> factors a plaintiff should consider before initiating a civil claim.</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A6D79" w:rsidRPr="007A6D79" w14:paraId="6B4833E6" w14:textId="77777777" w:rsidTr="00146A22">
        <w:trPr>
          <w:trHeight w:val="454"/>
        </w:trPr>
        <w:tc>
          <w:tcPr>
            <w:tcW w:w="9356" w:type="dxa"/>
          </w:tcPr>
          <w:p w14:paraId="71808A58" w14:textId="77777777" w:rsidR="00F43629" w:rsidRPr="007A6D79" w:rsidRDefault="00F43629" w:rsidP="00955C26">
            <w:pPr>
              <w:spacing w:line="360" w:lineRule="auto"/>
              <w:rPr>
                <w:rFonts w:cstheme="minorHAnsi"/>
              </w:rPr>
            </w:pPr>
          </w:p>
        </w:tc>
      </w:tr>
      <w:tr w:rsidR="007A6D79" w:rsidRPr="007A6D79" w14:paraId="19FF518B" w14:textId="77777777" w:rsidTr="00146A22">
        <w:trPr>
          <w:trHeight w:val="454"/>
        </w:trPr>
        <w:tc>
          <w:tcPr>
            <w:tcW w:w="9356" w:type="dxa"/>
          </w:tcPr>
          <w:p w14:paraId="4BFBE7FA" w14:textId="77777777" w:rsidR="00F43629" w:rsidRPr="007A6D79" w:rsidRDefault="00F43629" w:rsidP="00146A22">
            <w:pPr>
              <w:spacing w:line="360" w:lineRule="auto"/>
              <w:ind w:firstLine="284"/>
              <w:rPr>
                <w:rFonts w:cstheme="minorHAnsi"/>
              </w:rPr>
            </w:pPr>
          </w:p>
        </w:tc>
      </w:tr>
      <w:tr w:rsidR="007A6D79" w:rsidRPr="007A6D79" w14:paraId="46ADF1A4" w14:textId="77777777" w:rsidTr="00146A22">
        <w:trPr>
          <w:trHeight w:val="454"/>
        </w:trPr>
        <w:tc>
          <w:tcPr>
            <w:tcW w:w="9356" w:type="dxa"/>
          </w:tcPr>
          <w:p w14:paraId="72E7EE4D" w14:textId="77777777" w:rsidR="00F43629" w:rsidRPr="007A6D79" w:rsidRDefault="00F43629" w:rsidP="00146A22">
            <w:pPr>
              <w:spacing w:line="360" w:lineRule="auto"/>
              <w:ind w:firstLine="284"/>
              <w:rPr>
                <w:rFonts w:cstheme="minorHAnsi"/>
              </w:rPr>
            </w:pPr>
          </w:p>
        </w:tc>
      </w:tr>
      <w:tr w:rsidR="007A6D79" w:rsidRPr="007A6D79" w14:paraId="3BCD8A4A" w14:textId="77777777" w:rsidTr="00146A22">
        <w:trPr>
          <w:trHeight w:val="454"/>
        </w:trPr>
        <w:tc>
          <w:tcPr>
            <w:tcW w:w="9356" w:type="dxa"/>
          </w:tcPr>
          <w:p w14:paraId="1A1BE930" w14:textId="77777777" w:rsidR="00F43629" w:rsidRPr="007A6D79" w:rsidRDefault="00F43629" w:rsidP="00146A22">
            <w:pPr>
              <w:spacing w:line="360" w:lineRule="auto"/>
              <w:ind w:firstLine="284"/>
              <w:rPr>
                <w:rFonts w:cstheme="minorHAnsi"/>
              </w:rPr>
            </w:pPr>
          </w:p>
        </w:tc>
      </w:tr>
      <w:tr w:rsidR="007A6D79" w:rsidRPr="007A6D79" w14:paraId="494B4E2F" w14:textId="77777777" w:rsidTr="00146A22">
        <w:trPr>
          <w:trHeight w:val="454"/>
        </w:trPr>
        <w:tc>
          <w:tcPr>
            <w:tcW w:w="9356" w:type="dxa"/>
          </w:tcPr>
          <w:p w14:paraId="27FDA90E" w14:textId="77777777" w:rsidR="00F43629" w:rsidRPr="007A6D79" w:rsidRDefault="00F43629" w:rsidP="00146A22">
            <w:pPr>
              <w:spacing w:line="360" w:lineRule="auto"/>
              <w:ind w:firstLine="284"/>
              <w:rPr>
                <w:rFonts w:cstheme="minorHAnsi"/>
              </w:rPr>
            </w:pPr>
          </w:p>
        </w:tc>
      </w:tr>
      <w:tr w:rsidR="007A6D79" w:rsidRPr="007A6D79" w14:paraId="3CF7C92C" w14:textId="77777777" w:rsidTr="00146A22">
        <w:trPr>
          <w:trHeight w:val="454"/>
        </w:trPr>
        <w:tc>
          <w:tcPr>
            <w:tcW w:w="9356" w:type="dxa"/>
          </w:tcPr>
          <w:p w14:paraId="69034194" w14:textId="77777777" w:rsidR="00F43629" w:rsidRPr="007A6D79" w:rsidRDefault="00F43629" w:rsidP="00146A22">
            <w:pPr>
              <w:spacing w:line="360" w:lineRule="auto"/>
              <w:ind w:firstLine="284"/>
              <w:rPr>
                <w:rFonts w:cstheme="minorHAnsi"/>
              </w:rPr>
            </w:pPr>
          </w:p>
        </w:tc>
      </w:tr>
      <w:tr w:rsidR="007A6D79" w:rsidRPr="007A6D79" w14:paraId="15AA1438" w14:textId="77777777" w:rsidTr="00146A22">
        <w:trPr>
          <w:trHeight w:val="454"/>
        </w:trPr>
        <w:tc>
          <w:tcPr>
            <w:tcW w:w="9356" w:type="dxa"/>
          </w:tcPr>
          <w:p w14:paraId="08ED60E0" w14:textId="77777777" w:rsidR="00F43629" w:rsidRPr="007A6D79" w:rsidRDefault="00F43629" w:rsidP="00146A22">
            <w:pPr>
              <w:spacing w:line="360" w:lineRule="auto"/>
              <w:ind w:firstLine="284"/>
              <w:rPr>
                <w:rFonts w:cstheme="minorHAnsi"/>
              </w:rPr>
            </w:pPr>
          </w:p>
        </w:tc>
      </w:tr>
      <w:tr w:rsidR="007A6D79" w:rsidRPr="007A6D79" w14:paraId="15369A50" w14:textId="77777777" w:rsidTr="00146A22">
        <w:trPr>
          <w:trHeight w:val="454"/>
        </w:trPr>
        <w:tc>
          <w:tcPr>
            <w:tcW w:w="9356" w:type="dxa"/>
          </w:tcPr>
          <w:p w14:paraId="38D66D94" w14:textId="77777777" w:rsidR="00F43629" w:rsidRPr="007A6D79" w:rsidRDefault="00F43629" w:rsidP="00146A22">
            <w:pPr>
              <w:spacing w:line="360" w:lineRule="auto"/>
              <w:ind w:firstLine="284"/>
              <w:rPr>
                <w:rFonts w:cstheme="minorHAnsi"/>
              </w:rPr>
            </w:pPr>
          </w:p>
        </w:tc>
      </w:tr>
      <w:tr w:rsidR="007A6D79" w:rsidRPr="007A6D79" w14:paraId="7C6E25AB" w14:textId="77777777" w:rsidTr="00146A22">
        <w:trPr>
          <w:trHeight w:val="454"/>
        </w:trPr>
        <w:tc>
          <w:tcPr>
            <w:tcW w:w="9356" w:type="dxa"/>
          </w:tcPr>
          <w:p w14:paraId="7DD556C1" w14:textId="77777777" w:rsidR="00F43629" w:rsidRPr="007A6D79" w:rsidRDefault="00F43629" w:rsidP="00146A22">
            <w:pPr>
              <w:spacing w:line="360" w:lineRule="auto"/>
              <w:ind w:firstLine="284"/>
              <w:rPr>
                <w:rFonts w:cstheme="minorHAnsi"/>
              </w:rPr>
            </w:pPr>
          </w:p>
        </w:tc>
      </w:tr>
      <w:tr w:rsidR="007A6D79" w:rsidRPr="007A6D79" w14:paraId="4FF5CE32" w14:textId="77777777" w:rsidTr="00146A22">
        <w:trPr>
          <w:trHeight w:val="454"/>
        </w:trPr>
        <w:tc>
          <w:tcPr>
            <w:tcW w:w="9356" w:type="dxa"/>
          </w:tcPr>
          <w:p w14:paraId="28A7FF31" w14:textId="77777777" w:rsidR="00F43629" w:rsidRPr="007A6D79" w:rsidRDefault="00F43629" w:rsidP="00146A22">
            <w:pPr>
              <w:spacing w:line="360" w:lineRule="auto"/>
              <w:ind w:firstLine="284"/>
              <w:rPr>
                <w:rFonts w:cstheme="minorHAnsi"/>
              </w:rPr>
            </w:pPr>
          </w:p>
        </w:tc>
      </w:tr>
      <w:tr w:rsidR="007A6D79" w:rsidRPr="007A6D79" w14:paraId="6A8A030A" w14:textId="77777777" w:rsidTr="00146A22">
        <w:trPr>
          <w:trHeight w:val="454"/>
        </w:trPr>
        <w:tc>
          <w:tcPr>
            <w:tcW w:w="9356" w:type="dxa"/>
          </w:tcPr>
          <w:p w14:paraId="23F43460" w14:textId="77777777" w:rsidR="00F43629" w:rsidRPr="007A6D79" w:rsidRDefault="00F43629" w:rsidP="00146A22">
            <w:pPr>
              <w:spacing w:line="360" w:lineRule="auto"/>
              <w:ind w:firstLine="284"/>
              <w:rPr>
                <w:rFonts w:cstheme="minorHAnsi"/>
              </w:rPr>
            </w:pPr>
          </w:p>
        </w:tc>
      </w:tr>
      <w:tr w:rsidR="007A6D79" w:rsidRPr="007A6D79" w14:paraId="5D0C8ADA" w14:textId="77777777" w:rsidTr="00146A22">
        <w:trPr>
          <w:trHeight w:val="454"/>
        </w:trPr>
        <w:tc>
          <w:tcPr>
            <w:tcW w:w="9356" w:type="dxa"/>
          </w:tcPr>
          <w:p w14:paraId="4BA3915D" w14:textId="77777777" w:rsidR="00F43629" w:rsidRPr="007A6D79" w:rsidRDefault="00F43629" w:rsidP="00146A22">
            <w:pPr>
              <w:spacing w:line="360" w:lineRule="auto"/>
              <w:ind w:firstLine="284"/>
              <w:rPr>
                <w:rFonts w:cstheme="minorHAnsi"/>
              </w:rPr>
            </w:pPr>
          </w:p>
        </w:tc>
      </w:tr>
      <w:tr w:rsidR="007A6D79" w:rsidRPr="007A6D79" w14:paraId="24752379" w14:textId="77777777" w:rsidTr="00146A22">
        <w:trPr>
          <w:trHeight w:val="454"/>
        </w:trPr>
        <w:tc>
          <w:tcPr>
            <w:tcW w:w="9356" w:type="dxa"/>
          </w:tcPr>
          <w:p w14:paraId="07D57EFB" w14:textId="77777777" w:rsidR="00F43629" w:rsidRPr="007A6D79" w:rsidRDefault="00F43629" w:rsidP="00146A22">
            <w:pPr>
              <w:spacing w:line="360" w:lineRule="auto"/>
              <w:ind w:firstLine="284"/>
              <w:rPr>
                <w:rFonts w:cstheme="minorHAnsi"/>
              </w:rPr>
            </w:pPr>
          </w:p>
        </w:tc>
      </w:tr>
      <w:tr w:rsidR="007A6D79" w:rsidRPr="007A6D79" w14:paraId="459DD7DE" w14:textId="77777777" w:rsidTr="00146A22">
        <w:trPr>
          <w:trHeight w:val="454"/>
        </w:trPr>
        <w:tc>
          <w:tcPr>
            <w:tcW w:w="9356" w:type="dxa"/>
          </w:tcPr>
          <w:p w14:paraId="3CDEACF4" w14:textId="77777777" w:rsidR="00F43629" w:rsidRPr="007A6D79" w:rsidRDefault="00F43629" w:rsidP="00146A22">
            <w:pPr>
              <w:spacing w:line="360" w:lineRule="auto"/>
              <w:ind w:firstLine="284"/>
              <w:rPr>
                <w:rFonts w:cstheme="minorHAnsi"/>
              </w:rPr>
            </w:pPr>
          </w:p>
        </w:tc>
      </w:tr>
      <w:tr w:rsidR="007A6D79" w:rsidRPr="007A6D79" w14:paraId="6F19A9C4" w14:textId="77777777" w:rsidTr="00146A22">
        <w:trPr>
          <w:trHeight w:val="454"/>
        </w:trPr>
        <w:tc>
          <w:tcPr>
            <w:tcW w:w="9356" w:type="dxa"/>
          </w:tcPr>
          <w:p w14:paraId="536F4793" w14:textId="77777777" w:rsidR="00F43629" w:rsidRPr="007A6D79" w:rsidRDefault="00F43629" w:rsidP="00146A22">
            <w:pPr>
              <w:spacing w:line="360" w:lineRule="auto"/>
              <w:ind w:firstLine="284"/>
              <w:rPr>
                <w:rFonts w:cstheme="minorHAnsi"/>
              </w:rPr>
            </w:pPr>
          </w:p>
        </w:tc>
      </w:tr>
      <w:tr w:rsidR="007A6D79" w:rsidRPr="007A6D79" w14:paraId="0654E93E" w14:textId="77777777" w:rsidTr="00146A22">
        <w:trPr>
          <w:trHeight w:val="454"/>
        </w:trPr>
        <w:tc>
          <w:tcPr>
            <w:tcW w:w="9356" w:type="dxa"/>
          </w:tcPr>
          <w:p w14:paraId="4692BC77" w14:textId="77777777" w:rsidR="00F43629" w:rsidRPr="007A6D79" w:rsidRDefault="00F43629" w:rsidP="00146A22">
            <w:pPr>
              <w:spacing w:line="360" w:lineRule="auto"/>
              <w:ind w:firstLine="284"/>
              <w:rPr>
                <w:rFonts w:cstheme="minorHAnsi"/>
              </w:rPr>
            </w:pPr>
          </w:p>
        </w:tc>
      </w:tr>
      <w:tr w:rsidR="007A6D79" w:rsidRPr="007A6D79" w14:paraId="31D9A8F5" w14:textId="77777777" w:rsidTr="00B50EE8">
        <w:trPr>
          <w:trHeight w:val="454"/>
        </w:trPr>
        <w:tc>
          <w:tcPr>
            <w:tcW w:w="9356" w:type="dxa"/>
          </w:tcPr>
          <w:p w14:paraId="08F81F69" w14:textId="77777777" w:rsidR="000C3F7D" w:rsidRPr="007A6D79" w:rsidRDefault="000C3F7D" w:rsidP="00B50EE8">
            <w:pPr>
              <w:spacing w:line="360" w:lineRule="auto"/>
              <w:ind w:firstLine="284"/>
              <w:rPr>
                <w:rFonts w:cstheme="minorHAnsi"/>
              </w:rPr>
            </w:pPr>
          </w:p>
        </w:tc>
      </w:tr>
      <w:tr w:rsidR="007A6D79" w:rsidRPr="007A6D79" w14:paraId="00C6D2D3" w14:textId="77777777" w:rsidTr="00B50EE8">
        <w:trPr>
          <w:trHeight w:val="454"/>
        </w:trPr>
        <w:tc>
          <w:tcPr>
            <w:tcW w:w="9356" w:type="dxa"/>
          </w:tcPr>
          <w:p w14:paraId="0633801F" w14:textId="77777777" w:rsidR="000C3F7D" w:rsidRPr="007A6D79" w:rsidRDefault="000C3F7D" w:rsidP="00B50EE8">
            <w:pPr>
              <w:spacing w:line="360" w:lineRule="auto"/>
              <w:ind w:firstLine="284"/>
              <w:rPr>
                <w:rFonts w:cstheme="minorHAnsi"/>
              </w:rPr>
            </w:pPr>
          </w:p>
        </w:tc>
      </w:tr>
      <w:tr w:rsidR="007A6D79" w:rsidRPr="007A6D79" w14:paraId="1E4094E9" w14:textId="77777777" w:rsidTr="00B50EE8">
        <w:trPr>
          <w:trHeight w:val="454"/>
        </w:trPr>
        <w:tc>
          <w:tcPr>
            <w:tcW w:w="9356" w:type="dxa"/>
          </w:tcPr>
          <w:p w14:paraId="6692868C" w14:textId="77777777" w:rsidR="000C3F7D" w:rsidRPr="007A6D79" w:rsidRDefault="000C3F7D" w:rsidP="00B50EE8">
            <w:pPr>
              <w:spacing w:line="360" w:lineRule="auto"/>
              <w:ind w:firstLine="284"/>
              <w:rPr>
                <w:rFonts w:cstheme="minorHAnsi"/>
              </w:rPr>
            </w:pPr>
          </w:p>
        </w:tc>
      </w:tr>
      <w:tr w:rsidR="000C3F7D" w:rsidRPr="007A6D79" w14:paraId="6814A20F" w14:textId="77777777" w:rsidTr="00B50EE8">
        <w:trPr>
          <w:trHeight w:val="454"/>
        </w:trPr>
        <w:tc>
          <w:tcPr>
            <w:tcW w:w="9356" w:type="dxa"/>
          </w:tcPr>
          <w:p w14:paraId="2E9D6ABD" w14:textId="77777777" w:rsidR="000C3F7D" w:rsidRPr="007A6D79" w:rsidRDefault="000C3F7D" w:rsidP="00B50EE8">
            <w:pPr>
              <w:spacing w:line="360" w:lineRule="auto"/>
              <w:ind w:firstLine="284"/>
              <w:rPr>
                <w:rFonts w:cstheme="minorHAnsi"/>
              </w:rPr>
            </w:pPr>
          </w:p>
        </w:tc>
      </w:tr>
      <w:tr w:rsidR="00D56512" w:rsidRPr="007A6D79" w14:paraId="59243745" w14:textId="77777777" w:rsidTr="00DF7666">
        <w:trPr>
          <w:trHeight w:val="454"/>
        </w:trPr>
        <w:tc>
          <w:tcPr>
            <w:tcW w:w="9356" w:type="dxa"/>
          </w:tcPr>
          <w:p w14:paraId="4BA02124" w14:textId="77777777" w:rsidR="00D56512" w:rsidRPr="007A6D79" w:rsidRDefault="00D56512" w:rsidP="00DF7666">
            <w:pPr>
              <w:spacing w:line="360" w:lineRule="auto"/>
              <w:ind w:firstLine="284"/>
              <w:rPr>
                <w:rFonts w:cstheme="minorHAnsi"/>
              </w:rPr>
            </w:pPr>
          </w:p>
        </w:tc>
      </w:tr>
      <w:tr w:rsidR="00D56512" w:rsidRPr="007A6D79" w14:paraId="29CB722B" w14:textId="77777777" w:rsidTr="00DF7666">
        <w:trPr>
          <w:trHeight w:val="454"/>
        </w:trPr>
        <w:tc>
          <w:tcPr>
            <w:tcW w:w="9356" w:type="dxa"/>
          </w:tcPr>
          <w:p w14:paraId="5D69400F" w14:textId="77777777" w:rsidR="00D56512" w:rsidRPr="007A6D79" w:rsidRDefault="00D56512" w:rsidP="00DF7666">
            <w:pPr>
              <w:spacing w:line="360" w:lineRule="auto"/>
              <w:ind w:firstLine="284"/>
              <w:rPr>
                <w:rFonts w:cstheme="minorHAnsi"/>
              </w:rPr>
            </w:pPr>
          </w:p>
        </w:tc>
      </w:tr>
      <w:tr w:rsidR="00D56512" w:rsidRPr="007A6D79" w14:paraId="5AF09DAD" w14:textId="77777777" w:rsidTr="00DF7666">
        <w:trPr>
          <w:trHeight w:val="454"/>
        </w:trPr>
        <w:tc>
          <w:tcPr>
            <w:tcW w:w="9356" w:type="dxa"/>
          </w:tcPr>
          <w:p w14:paraId="7CE7929D" w14:textId="77777777" w:rsidR="00D56512" w:rsidRPr="007A6D79" w:rsidRDefault="00D56512" w:rsidP="00DF7666">
            <w:pPr>
              <w:spacing w:line="360" w:lineRule="auto"/>
              <w:ind w:firstLine="284"/>
              <w:rPr>
                <w:rFonts w:cstheme="minorHAnsi"/>
              </w:rPr>
            </w:pPr>
          </w:p>
        </w:tc>
      </w:tr>
      <w:tr w:rsidR="00D56512" w:rsidRPr="007A6D79" w14:paraId="671F287D" w14:textId="77777777" w:rsidTr="00DF7666">
        <w:trPr>
          <w:trHeight w:val="454"/>
        </w:trPr>
        <w:tc>
          <w:tcPr>
            <w:tcW w:w="9356" w:type="dxa"/>
          </w:tcPr>
          <w:p w14:paraId="5BDDCD70" w14:textId="77777777" w:rsidR="00D56512" w:rsidRPr="007A6D79" w:rsidRDefault="00D56512" w:rsidP="00DF7666">
            <w:pPr>
              <w:spacing w:line="360" w:lineRule="auto"/>
              <w:ind w:firstLine="284"/>
              <w:rPr>
                <w:rFonts w:cstheme="minorHAnsi"/>
              </w:rPr>
            </w:pPr>
          </w:p>
        </w:tc>
      </w:tr>
      <w:tr w:rsidR="008D15A9" w:rsidRPr="007A6D79" w14:paraId="6C4AE2BA" w14:textId="77777777" w:rsidTr="008D15A9">
        <w:trPr>
          <w:trHeight w:val="454"/>
        </w:trPr>
        <w:tc>
          <w:tcPr>
            <w:tcW w:w="9356" w:type="dxa"/>
          </w:tcPr>
          <w:p w14:paraId="64A6C11A" w14:textId="77777777" w:rsidR="008D15A9" w:rsidRPr="007A6D79" w:rsidRDefault="008D15A9" w:rsidP="008D15A9">
            <w:pPr>
              <w:spacing w:line="360" w:lineRule="auto"/>
              <w:ind w:firstLine="284"/>
              <w:rPr>
                <w:rFonts w:cstheme="minorHAnsi"/>
              </w:rPr>
            </w:pPr>
          </w:p>
        </w:tc>
      </w:tr>
      <w:tr w:rsidR="008D15A9" w:rsidRPr="007A6D79" w14:paraId="745BF9C9" w14:textId="77777777" w:rsidTr="008D15A9">
        <w:trPr>
          <w:trHeight w:val="454"/>
        </w:trPr>
        <w:tc>
          <w:tcPr>
            <w:tcW w:w="9356" w:type="dxa"/>
          </w:tcPr>
          <w:p w14:paraId="0FE8E313" w14:textId="77777777" w:rsidR="008D15A9" w:rsidRPr="007A6D79" w:rsidRDefault="008D15A9" w:rsidP="008D15A9">
            <w:pPr>
              <w:spacing w:line="360" w:lineRule="auto"/>
              <w:ind w:firstLine="284"/>
              <w:rPr>
                <w:rFonts w:cstheme="minorHAnsi"/>
              </w:rPr>
            </w:pPr>
          </w:p>
        </w:tc>
      </w:tr>
      <w:tr w:rsidR="008D15A9" w:rsidRPr="007A6D79" w14:paraId="67BBDF07" w14:textId="77777777" w:rsidTr="008D15A9">
        <w:trPr>
          <w:trHeight w:val="454"/>
        </w:trPr>
        <w:tc>
          <w:tcPr>
            <w:tcW w:w="9356" w:type="dxa"/>
          </w:tcPr>
          <w:p w14:paraId="078A8278" w14:textId="77777777" w:rsidR="008D15A9" w:rsidRPr="007A6D79" w:rsidRDefault="008D15A9" w:rsidP="008D15A9">
            <w:pPr>
              <w:spacing w:line="360" w:lineRule="auto"/>
              <w:ind w:firstLine="284"/>
              <w:rPr>
                <w:rFonts w:cstheme="minorHAnsi"/>
              </w:rPr>
            </w:pPr>
          </w:p>
        </w:tc>
      </w:tr>
      <w:tr w:rsidR="008D15A9" w:rsidRPr="007A6D79" w14:paraId="090368A9" w14:textId="77777777" w:rsidTr="008D15A9">
        <w:trPr>
          <w:trHeight w:val="454"/>
        </w:trPr>
        <w:tc>
          <w:tcPr>
            <w:tcW w:w="9356" w:type="dxa"/>
          </w:tcPr>
          <w:p w14:paraId="2D67FA8B" w14:textId="77777777" w:rsidR="008D15A9" w:rsidRPr="007A6D79" w:rsidRDefault="008D15A9" w:rsidP="008D15A9">
            <w:pPr>
              <w:spacing w:line="360" w:lineRule="auto"/>
              <w:ind w:firstLine="284"/>
              <w:rPr>
                <w:rFonts w:cstheme="minorHAnsi"/>
              </w:rPr>
            </w:pPr>
          </w:p>
        </w:tc>
      </w:tr>
    </w:tbl>
    <w:p w14:paraId="62D2DDC7" w14:textId="77777777" w:rsidR="008D15A9" w:rsidRDefault="008D15A9">
      <w:pPr>
        <w:rPr>
          <w:rFonts w:ascii="Arial" w:hAnsi="Arial" w:cs="Arial"/>
          <w:b/>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8D15A9" w:rsidRPr="007A6D79" w14:paraId="7C08D64E" w14:textId="77777777" w:rsidTr="008D15A9">
        <w:trPr>
          <w:trHeight w:val="454"/>
        </w:trPr>
        <w:tc>
          <w:tcPr>
            <w:tcW w:w="9356" w:type="dxa"/>
          </w:tcPr>
          <w:p w14:paraId="7C30ED34" w14:textId="77777777" w:rsidR="008D15A9" w:rsidRPr="007A6D79" w:rsidRDefault="008D15A9" w:rsidP="008D15A9">
            <w:pPr>
              <w:spacing w:line="360" w:lineRule="auto"/>
              <w:ind w:firstLine="284"/>
              <w:rPr>
                <w:rFonts w:cstheme="minorHAnsi"/>
              </w:rPr>
            </w:pPr>
          </w:p>
        </w:tc>
      </w:tr>
      <w:tr w:rsidR="008D15A9" w:rsidRPr="007A6D79" w14:paraId="2C841FC8" w14:textId="77777777" w:rsidTr="008D15A9">
        <w:trPr>
          <w:trHeight w:val="454"/>
        </w:trPr>
        <w:tc>
          <w:tcPr>
            <w:tcW w:w="9356" w:type="dxa"/>
          </w:tcPr>
          <w:p w14:paraId="7A125642" w14:textId="77777777" w:rsidR="008D15A9" w:rsidRPr="007A6D79" w:rsidRDefault="008D15A9" w:rsidP="008D15A9">
            <w:pPr>
              <w:spacing w:line="360" w:lineRule="auto"/>
              <w:ind w:firstLine="284"/>
              <w:rPr>
                <w:rFonts w:cstheme="minorHAnsi"/>
              </w:rPr>
            </w:pPr>
          </w:p>
        </w:tc>
      </w:tr>
      <w:tr w:rsidR="008D15A9" w:rsidRPr="007A6D79" w14:paraId="7456FC5C" w14:textId="77777777" w:rsidTr="008D15A9">
        <w:trPr>
          <w:trHeight w:val="454"/>
        </w:trPr>
        <w:tc>
          <w:tcPr>
            <w:tcW w:w="9356" w:type="dxa"/>
          </w:tcPr>
          <w:p w14:paraId="63C41498" w14:textId="77777777" w:rsidR="008D15A9" w:rsidRPr="007A6D79" w:rsidRDefault="008D15A9" w:rsidP="008D15A9">
            <w:pPr>
              <w:spacing w:line="360" w:lineRule="auto"/>
              <w:ind w:firstLine="284"/>
              <w:rPr>
                <w:rFonts w:cstheme="minorHAnsi"/>
              </w:rPr>
            </w:pPr>
          </w:p>
        </w:tc>
      </w:tr>
      <w:tr w:rsidR="008D15A9" w:rsidRPr="007A6D79" w14:paraId="7DE61CB8" w14:textId="77777777" w:rsidTr="008D15A9">
        <w:trPr>
          <w:trHeight w:val="454"/>
        </w:trPr>
        <w:tc>
          <w:tcPr>
            <w:tcW w:w="9356" w:type="dxa"/>
          </w:tcPr>
          <w:p w14:paraId="481C39E7" w14:textId="77777777" w:rsidR="008D15A9" w:rsidRPr="007A6D79" w:rsidRDefault="008D15A9" w:rsidP="008D15A9">
            <w:pPr>
              <w:spacing w:line="360" w:lineRule="auto"/>
              <w:ind w:firstLine="284"/>
              <w:rPr>
                <w:rFonts w:cstheme="minorHAnsi"/>
              </w:rPr>
            </w:pPr>
          </w:p>
        </w:tc>
      </w:tr>
    </w:tbl>
    <w:p w14:paraId="141CAB97" w14:textId="77777777" w:rsidR="00DD561E" w:rsidRPr="007A6D79" w:rsidRDefault="00DD561E">
      <w:pPr>
        <w:rPr>
          <w:rFonts w:ascii="Arial" w:hAnsi="Arial" w:cs="Arial"/>
          <w:b/>
        </w:rPr>
      </w:pPr>
      <w:r w:rsidRPr="007A6D79">
        <w:rPr>
          <w:rFonts w:ascii="Arial" w:hAnsi="Arial" w:cs="Arial"/>
          <w:b/>
        </w:rPr>
        <w:br w:type="page"/>
      </w:r>
    </w:p>
    <w:p w14:paraId="304F9206" w14:textId="6E076CAB" w:rsidR="000C3F7D" w:rsidRPr="00D56512" w:rsidRDefault="000C3F7D" w:rsidP="00B50EE8">
      <w:pPr>
        <w:widowControl w:val="0"/>
        <w:tabs>
          <w:tab w:val="left" w:pos="958"/>
        </w:tabs>
        <w:autoSpaceDE w:val="0"/>
        <w:autoSpaceDN w:val="0"/>
        <w:spacing w:after="60"/>
        <w:jc w:val="both"/>
        <w:rPr>
          <w:rFonts w:ascii="Arial" w:hAnsi="Arial" w:cs="Arial"/>
        </w:rPr>
      </w:pPr>
      <w:r w:rsidRPr="00D56512">
        <w:rPr>
          <w:rFonts w:ascii="Arial" w:hAnsi="Arial" w:cs="Arial"/>
          <w:b/>
        </w:rPr>
        <w:lastRenderedPageBreak/>
        <w:t>Question</w:t>
      </w:r>
      <w:r w:rsidRPr="00D56512">
        <w:rPr>
          <w:rFonts w:ascii="Arial" w:hAnsi="Arial" w:cs="Arial"/>
        </w:rPr>
        <w:t xml:space="preserve"> </w:t>
      </w:r>
      <w:r w:rsidR="00391C14">
        <w:rPr>
          <w:rFonts w:ascii="Arial" w:hAnsi="Arial" w:cs="Arial"/>
          <w:b/>
        </w:rPr>
        <w:t>9</w:t>
      </w:r>
      <w:r w:rsidRPr="00D56512">
        <w:rPr>
          <w:rFonts w:ascii="Arial" w:hAnsi="Arial" w:cs="Arial"/>
        </w:rPr>
        <w:t xml:space="preserve"> (10 marks) </w:t>
      </w:r>
    </w:p>
    <w:p w14:paraId="33444618" w14:textId="42EBCEE9" w:rsidR="00B46E18" w:rsidRPr="00D56512" w:rsidRDefault="00F0600D" w:rsidP="00B46E18">
      <w:pPr>
        <w:rPr>
          <w:rFonts w:ascii="Arial" w:hAnsi="Arial" w:cs="Arial"/>
        </w:rPr>
      </w:pPr>
      <w:r w:rsidRPr="00F0600D">
        <w:rPr>
          <w:rFonts w:ascii="Arial" w:hAnsi="Arial" w:cs="Arial"/>
          <w:i/>
        </w:rPr>
        <w:t>‘Achieving justice is one of the main aims of the criminal justice system’.</w:t>
      </w:r>
      <w:r w:rsidRPr="0041308C">
        <w:rPr>
          <w:rFonts w:ascii="Arial" w:hAnsi="Arial" w:cs="Arial"/>
        </w:rPr>
        <w:t xml:space="preserve">                                                        Indicate the extent to which you agree with this statement</w:t>
      </w:r>
      <w:r w:rsidR="00835513">
        <w:rPr>
          <w:rFonts w:ascii="Arial" w:hAnsi="Arial" w:cs="Arial"/>
        </w:rPr>
        <w:t>, providing</w:t>
      </w:r>
      <w:r w:rsidRPr="0041308C">
        <w:rPr>
          <w:rFonts w:ascii="Arial" w:hAnsi="Arial" w:cs="Arial"/>
        </w:rPr>
        <w:t xml:space="preserve"> reasons. Include in your response the ability of the criminal justice system to achieve two principles of justice.</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A6D79" w:rsidRPr="00D56512" w14:paraId="0E1E07FC" w14:textId="77777777" w:rsidTr="00146A22">
        <w:trPr>
          <w:trHeight w:val="454"/>
        </w:trPr>
        <w:tc>
          <w:tcPr>
            <w:tcW w:w="9356" w:type="dxa"/>
          </w:tcPr>
          <w:p w14:paraId="1B32FCEE" w14:textId="77777777" w:rsidR="00F43629" w:rsidRPr="00D56512" w:rsidRDefault="00F43629" w:rsidP="00146A22">
            <w:pPr>
              <w:spacing w:line="360" w:lineRule="auto"/>
              <w:ind w:firstLine="284"/>
              <w:rPr>
                <w:rFonts w:cstheme="minorHAnsi"/>
              </w:rPr>
            </w:pPr>
          </w:p>
        </w:tc>
      </w:tr>
      <w:tr w:rsidR="007A6D79" w:rsidRPr="00D56512" w14:paraId="77634877" w14:textId="77777777" w:rsidTr="00146A22">
        <w:trPr>
          <w:trHeight w:val="454"/>
        </w:trPr>
        <w:tc>
          <w:tcPr>
            <w:tcW w:w="9356" w:type="dxa"/>
          </w:tcPr>
          <w:p w14:paraId="31251A00" w14:textId="77777777" w:rsidR="00F43629" w:rsidRPr="00D56512" w:rsidRDefault="00F43629" w:rsidP="00146A22">
            <w:pPr>
              <w:spacing w:line="360" w:lineRule="auto"/>
              <w:ind w:firstLine="284"/>
              <w:rPr>
                <w:rFonts w:cstheme="minorHAnsi"/>
              </w:rPr>
            </w:pPr>
          </w:p>
        </w:tc>
      </w:tr>
      <w:tr w:rsidR="007A6D79" w:rsidRPr="00D56512" w14:paraId="47D136AD" w14:textId="77777777" w:rsidTr="00146A22">
        <w:trPr>
          <w:trHeight w:val="454"/>
        </w:trPr>
        <w:tc>
          <w:tcPr>
            <w:tcW w:w="9356" w:type="dxa"/>
          </w:tcPr>
          <w:p w14:paraId="36DFEE99" w14:textId="77777777" w:rsidR="00F43629" w:rsidRPr="00D56512" w:rsidRDefault="00F43629" w:rsidP="00146A22">
            <w:pPr>
              <w:spacing w:line="360" w:lineRule="auto"/>
              <w:ind w:firstLine="284"/>
              <w:rPr>
                <w:rFonts w:cstheme="minorHAnsi"/>
              </w:rPr>
            </w:pPr>
          </w:p>
        </w:tc>
      </w:tr>
      <w:tr w:rsidR="007A6D79" w:rsidRPr="00D56512" w14:paraId="5E494882" w14:textId="77777777" w:rsidTr="00146A22">
        <w:trPr>
          <w:trHeight w:val="454"/>
        </w:trPr>
        <w:tc>
          <w:tcPr>
            <w:tcW w:w="9356" w:type="dxa"/>
          </w:tcPr>
          <w:p w14:paraId="402B758C" w14:textId="77777777" w:rsidR="00F43629" w:rsidRPr="00D56512" w:rsidRDefault="00F43629" w:rsidP="00146A22">
            <w:pPr>
              <w:spacing w:line="360" w:lineRule="auto"/>
              <w:ind w:firstLine="284"/>
              <w:rPr>
                <w:rFonts w:cstheme="minorHAnsi"/>
              </w:rPr>
            </w:pPr>
          </w:p>
        </w:tc>
      </w:tr>
      <w:tr w:rsidR="007A6D79" w:rsidRPr="00D56512" w14:paraId="3AA19C69" w14:textId="77777777" w:rsidTr="00146A22">
        <w:trPr>
          <w:trHeight w:val="454"/>
        </w:trPr>
        <w:tc>
          <w:tcPr>
            <w:tcW w:w="9356" w:type="dxa"/>
          </w:tcPr>
          <w:p w14:paraId="20D230AA" w14:textId="77777777" w:rsidR="00F43629" w:rsidRPr="00D56512" w:rsidRDefault="00F43629" w:rsidP="00146A22">
            <w:pPr>
              <w:spacing w:line="360" w:lineRule="auto"/>
              <w:ind w:firstLine="284"/>
              <w:rPr>
                <w:rFonts w:cstheme="minorHAnsi"/>
              </w:rPr>
            </w:pPr>
          </w:p>
        </w:tc>
      </w:tr>
      <w:tr w:rsidR="007A6D79" w:rsidRPr="00D56512" w14:paraId="6E8BC02F" w14:textId="77777777" w:rsidTr="00146A22">
        <w:trPr>
          <w:trHeight w:val="454"/>
        </w:trPr>
        <w:tc>
          <w:tcPr>
            <w:tcW w:w="9356" w:type="dxa"/>
          </w:tcPr>
          <w:p w14:paraId="64FA39E4" w14:textId="77777777" w:rsidR="00F43629" w:rsidRPr="00D56512" w:rsidRDefault="00F43629" w:rsidP="00146A22">
            <w:pPr>
              <w:spacing w:line="360" w:lineRule="auto"/>
              <w:ind w:firstLine="284"/>
              <w:rPr>
                <w:rFonts w:cstheme="minorHAnsi"/>
              </w:rPr>
            </w:pPr>
          </w:p>
        </w:tc>
      </w:tr>
      <w:tr w:rsidR="007A6D79" w:rsidRPr="00D56512" w14:paraId="211F8FB3" w14:textId="77777777" w:rsidTr="00146A22">
        <w:trPr>
          <w:trHeight w:val="454"/>
        </w:trPr>
        <w:tc>
          <w:tcPr>
            <w:tcW w:w="9356" w:type="dxa"/>
          </w:tcPr>
          <w:p w14:paraId="0258BB8C" w14:textId="77777777" w:rsidR="00F43629" w:rsidRPr="00D56512" w:rsidRDefault="00F43629" w:rsidP="00146A22">
            <w:pPr>
              <w:spacing w:line="360" w:lineRule="auto"/>
              <w:ind w:firstLine="284"/>
              <w:rPr>
                <w:rFonts w:cstheme="minorHAnsi"/>
              </w:rPr>
            </w:pPr>
          </w:p>
        </w:tc>
      </w:tr>
      <w:tr w:rsidR="007A6D79" w:rsidRPr="00D56512" w14:paraId="59EA624C" w14:textId="77777777" w:rsidTr="00146A22">
        <w:trPr>
          <w:trHeight w:val="454"/>
        </w:trPr>
        <w:tc>
          <w:tcPr>
            <w:tcW w:w="9356" w:type="dxa"/>
          </w:tcPr>
          <w:p w14:paraId="52D89574" w14:textId="77777777" w:rsidR="00F43629" w:rsidRPr="00D56512" w:rsidRDefault="00F43629" w:rsidP="00146A22">
            <w:pPr>
              <w:spacing w:line="360" w:lineRule="auto"/>
              <w:ind w:firstLine="284"/>
              <w:rPr>
                <w:rFonts w:cstheme="minorHAnsi"/>
              </w:rPr>
            </w:pPr>
          </w:p>
        </w:tc>
      </w:tr>
      <w:tr w:rsidR="007A6D79" w:rsidRPr="00D56512" w14:paraId="017062E7" w14:textId="77777777" w:rsidTr="00146A22">
        <w:trPr>
          <w:trHeight w:val="454"/>
        </w:trPr>
        <w:tc>
          <w:tcPr>
            <w:tcW w:w="9356" w:type="dxa"/>
          </w:tcPr>
          <w:p w14:paraId="51493B2F" w14:textId="77777777" w:rsidR="00F43629" w:rsidRPr="00D56512" w:rsidRDefault="00F43629" w:rsidP="00146A22">
            <w:pPr>
              <w:spacing w:line="360" w:lineRule="auto"/>
              <w:ind w:firstLine="284"/>
              <w:rPr>
                <w:rFonts w:cstheme="minorHAnsi"/>
              </w:rPr>
            </w:pPr>
          </w:p>
        </w:tc>
      </w:tr>
      <w:tr w:rsidR="007A6D79" w:rsidRPr="00D56512" w14:paraId="3992EBBC" w14:textId="77777777" w:rsidTr="00146A22">
        <w:trPr>
          <w:trHeight w:val="454"/>
        </w:trPr>
        <w:tc>
          <w:tcPr>
            <w:tcW w:w="9356" w:type="dxa"/>
          </w:tcPr>
          <w:p w14:paraId="4F8EEFD0" w14:textId="77777777" w:rsidR="00F43629" w:rsidRPr="00D56512" w:rsidRDefault="00F43629" w:rsidP="00146A22">
            <w:pPr>
              <w:spacing w:line="360" w:lineRule="auto"/>
              <w:ind w:firstLine="284"/>
              <w:rPr>
                <w:rFonts w:cstheme="minorHAnsi"/>
              </w:rPr>
            </w:pPr>
          </w:p>
        </w:tc>
      </w:tr>
      <w:tr w:rsidR="007A6D79" w:rsidRPr="00D56512" w14:paraId="106C04C1" w14:textId="77777777" w:rsidTr="00146A22">
        <w:trPr>
          <w:trHeight w:val="454"/>
        </w:trPr>
        <w:tc>
          <w:tcPr>
            <w:tcW w:w="9356" w:type="dxa"/>
          </w:tcPr>
          <w:p w14:paraId="546A6330" w14:textId="77777777" w:rsidR="00F43629" w:rsidRPr="00D56512" w:rsidRDefault="00F43629" w:rsidP="00146A22">
            <w:pPr>
              <w:spacing w:line="360" w:lineRule="auto"/>
              <w:ind w:firstLine="284"/>
              <w:rPr>
                <w:rFonts w:cstheme="minorHAnsi"/>
              </w:rPr>
            </w:pPr>
          </w:p>
        </w:tc>
      </w:tr>
      <w:tr w:rsidR="007A6D79" w:rsidRPr="00D56512" w14:paraId="455D6803" w14:textId="77777777" w:rsidTr="00146A22">
        <w:trPr>
          <w:trHeight w:val="454"/>
        </w:trPr>
        <w:tc>
          <w:tcPr>
            <w:tcW w:w="9356" w:type="dxa"/>
          </w:tcPr>
          <w:p w14:paraId="1AFF0B33" w14:textId="77777777" w:rsidR="00F43629" w:rsidRPr="00D56512" w:rsidRDefault="00F43629" w:rsidP="00146A22">
            <w:pPr>
              <w:spacing w:line="360" w:lineRule="auto"/>
              <w:ind w:firstLine="284"/>
              <w:rPr>
                <w:rFonts w:cstheme="minorHAnsi"/>
              </w:rPr>
            </w:pPr>
          </w:p>
        </w:tc>
      </w:tr>
      <w:tr w:rsidR="007A6D79" w:rsidRPr="00D56512" w14:paraId="4B76D4A6" w14:textId="77777777" w:rsidTr="00146A22">
        <w:trPr>
          <w:trHeight w:val="454"/>
        </w:trPr>
        <w:tc>
          <w:tcPr>
            <w:tcW w:w="9356" w:type="dxa"/>
          </w:tcPr>
          <w:p w14:paraId="6C887ED6" w14:textId="77777777" w:rsidR="00F43629" w:rsidRPr="00D56512" w:rsidRDefault="00F43629" w:rsidP="00146A22">
            <w:pPr>
              <w:spacing w:line="360" w:lineRule="auto"/>
              <w:ind w:firstLine="284"/>
              <w:rPr>
                <w:rFonts w:cstheme="minorHAnsi"/>
              </w:rPr>
            </w:pPr>
          </w:p>
        </w:tc>
      </w:tr>
      <w:tr w:rsidR="007A6D79" w:rsidRPr="00D56512" w14:paraId="37087090" w14:textId="77777777" w:rsidTr="00146A22">
        <w:trPr>
          <w:trHeight w:val="454"/>
        </w:trPr>
        <w:tc>
          <w:tcPr>
            <w:tcW w:w="9356" w:type="dxa"/>
          </w:tcPr>
          <w:p w14:paraId="28C8B65A" w14:textId="77777777" w:rsidR="00F43629" w:rsidRPr="00D56512" w:rsidRDefault="00F43629" w:rsidP="00146A22">
            <w:pPr>
              <w:spacing w:line="360" w:lineRule="auto"/>
              <w:ind w:firstLine="284"/>
              <w:rPr>
                <w:rFonts w:cstheme="minorHAnsi"/>
              </w:rPr>
            </w:pPr>
          </w:p>
        </w:tc>
      </w:tr>
      <w:tr w:rsidR="007A6D79" w:rsidRPr="00D56512" w14:paraId="1424453D" w14:textId="77777777" w:rsidTr="00146A22">
        <w:trPr>
          <w:trHeight w:val="454"/>
        </w:trPr>
        <w:tc>
          <w:tcPr>
            <w:tcW w:w="9356" w:type="dxa"/>
          </w:tcPr>
          <w:p w14:paraId="59D3244B" w14:textId="77777777" w:rsidR="00F43629" w:rsidRPr="00D56512" w:rsidRDefault="00F43629" w:rsidP="00146A22">
            <w:pPr>
              <w:spacing w:line="360" w:lineRule="auto"/>
              <w:ind w:firstLine="284"/>
              <w:rPr>
                <w:rFonts w:cstheme="minorHAnsi"/>
              </w:rPr>
            </w:pPr>
          </w:p>
        </w:tc>
      </w:tr>
      <w:tr w:rsidR="007A6D79" w:rsidRPr="00D56512" w14:paraId="4371FAFD" w14:textId="77777777" w:rsidTr="00146A22">
        <w:trPr>
          <w:trHeight w:val="454"/>
        </w:trPr>
        <w:tc>
          <w:tcPr>
            <w:tcW w:w="9356" w:type="dxa"/>
          </w:tcPr>
          <w:p w14:paraId="4E80EF87" w14:textId="77777777" w:rsidR="00F43629" w:rsidRPr="00D56512" w:rsidRDefault="00F43629" w:rsidP="00146A22">
            <w:pPr>
              <w:spacing w:line="360" w:lineRule="auto"/>
              <w:ind w:firstLine="284"/>
              <w:rPr>
                <w:rFonts w:cstheme="minorHAnsi"/>
              </w:rPr>
            </w:pPr>
          </w:p>
        </w:tc>
      </w:tr>
      <w:tr w:rsidR="007A6D79" w:rsidRPr="00D56512" w14:paraId="24D936B9" w14:textId="77777777" w:rsidTr="00146A22">
        <w:trPr>
          <w:trHeight w:val="454"/>
        </w:trPr>
        <w:tc>
          <w:tcPr>
            <w:tcW w:w="9356" w:type="dxa"/>
          </w:tcPr>
          <w:p w14:paraId="2636F171" w14:textId="77777777" w:rsidR="00F43629" w:rsidRPr="00D56512" w:rsidRDefault="00F43629" w:rsidP="00146A22">
            <w:pPr>
              <w:spacing w:line="360" w:lineRule="auto"/>
              <w:ind w:firstLine="284"/>
              <w:rPr>
                <w:rFonts w:cstheme="minorHAnsi"/>
              </w:rPr>
            </w:pPr>
          </w:p>
        </w:tc>
      </w:tr>
      <w:tr w:rsidR="007A6D79" w:rsidRPr="00D56512" w14:paraId="0F923E60" w14:textId="77777777" w:rsidTr="00146A22">
        <w:trPr>
          <w:trHeight w:val="454"/>
        </w:trPr>
        <w:tc>
          <w:tcPr>
            <w:tcW w:w="9356" w:type="dxa"/>
          </w:tcPr>
          <w:p w14:paraId="3C15134D" w14:textId="77777777" w:rsidR="00F43629" w:rsidRPr="00D56512" w:rsidRDefault="00F43629" w:rsidP="00146A22">
            <w:pPr>
              <w:spacing w:line="360" w:lineRule="auto"/>
              <w:ind w:firstLine="284"/>
              <w:rPr>
                <w:rFonts w:cstheme="minorHAnsi"/>
              </w:rPr>
            </w:pPr>
          </w:p>
        </w:tc>
      </w:tr>
      <w:tr w:rsidR="007A6D79" w:rsidRPr="00D56512" w14:paraId="70743055" w14:textId="77777777" w:rsidTr="00146A22">
        <w:trPr>
          <w:trHeight w:val="454"/>
        </w:trPr>
        <w:tc>
          <w:tcPr>
            <w:tcW w:w="9356" w:type="dxa"/>
          </w:tcPr>
          <w:p w14:paraId="786FB4B3" w14:textId="77777777" w:rsidR="00F43629" w:rsidRPr="00D56512" w:rsidRDefault="00F43629" w:rsidP="00146A22">
            <w:pPr>
              <w:spacing w:line="360" w:lineRule="auto"/>
              <w:ind w:firstLine="284"/>
              <w:rPr>
                <w:rFonts w:cstheme="minorHAnsi"/>
              </w:rPr>
            </w:pPr>
          </w:p>
        </w:tc>
      </w:tr>
      <w:tr w:rsidR="007A6D79" w:rsidRPr="00D56512" w14:paraId="28944B34" w14:textId="77777777" w:rsidTr="00146A22">
        <w:trPr>
          <w:trHeight w:val="454"/>
        </w:trPr>
        <w:tc>
          <w:tcPr>
            <w:tcW w:w="9356" w:type="dxa"/>
          </w:tcPr>
          <w:p w14:paraId="346F3014" w14:textId="77777777" w:rsidR="00F43629" w:rsidRPr="00D56512" w:rsidRDefault="00F43629" w:rsidP="00146A22">
            <w:pPr>
              <w:spacing w:line="360" w:lineRule="auto"/>
              <w:ind w:firstLine="284"/>
              <w:rPr>
                <w:rFonts w:cstheme="minorHAnsi"/>
              </w:rPr>
            </w:pPr>
          </w:p>
        </w:tc>
      </w:tr>
      <w:tr w:rsidR="007A6D79" w:rsidRPr="00D56512" w14:paraId="5BC986CE" w14:textId="77777777" w:rsidTr="00146A22">
        <w:trPr>
          <w:trHeight w:val="454"/>
        </w:trPr>
        <w:tc>
          <w:tcPr>
            <w:tcW w:w="9356" w:type="dxa"/>
          </w:tcPr>
          <w:p w14:paraId="4E137703" w14:textId="77777777" w:rsidR="00F43629" w:rsidRPr="00D56512" w:rsidRDefault="00F43629" w:rsidP="00146A22">
            <w:pPr>
              <w:spacing w:line="360" w:lineRule="auto"/>
              <w:ind w:firstLine="284"/>
              <w:rPr>
                <w:rFonts w:cstheme="minorHAnsi"/>
              </w:rPr>
            </w:pPr>
          </w:p>
        </w:tc>
      </w:tr>
      <w:tr w:rsidR="007A6D79" w:rsidRPr="00D56512" w14:paraId="4ADCC861" w14:textId="77777777" w:rsidTr="00146A22">
        <w:trPr>
          <w:trHeight w:val="454"/>
        </w:trPr>
        <w:tc>
          <w:tcPr>
            <w:tcW w:w="9356" w:type="dxa"/>
          </w:tcPr>
          <w:p w14:paraId="5D456912" w14:textId="77777777" w:rsidR="00F43629" w:rsidRPr="00D56512" w:rsidRDefault="00F43629" w:rsidP="00146A22">
            <w:pPr>
              <w:spacing w:line="360" w:lineRule="auto"/>
              <w:ind w:firstLine="284"/>
              <w:rPr>
                <w:rFonts w:cstheme="minorHAnsi"/>
              </w:rPr>
            </w:pPr>
          </w:p>
        </w:tc>
      </w:tr>
      <w:tr w:rsidR="007A6D79" w:rsidRPr="00D56512" w14:paraId="06E06B79" w14:textId="77777777" w:rsidTr="00146A22">
        <w:trPr>
          <w:trHeight w:val="454"/>
        </w:trPr>
        <w:tc>
          <w:tcPr>
            <w:tcW w:w="9356" w:type="dxa"/>
          </w:tcPr>
          <w:p w14:paraId="13002036" w14:textId="77777777" w:rsidR="00F43629" w:rsidRPr="00D56512" w:rsidRDefault="00F43629" w:rsidP="00146A22">
            <w:pPr>
              <w:spacing w:line="360" w:lineRule="auto"/>
              <w:ind w:firstLine="284"/>
              <w:rPr>
                <w:rFonts w:cstheme="minorHAnsi"/>
              </w:rPr>
            </w:pPr>
          </w:p>
        </w:tc>
      </w:tr>
      <w:tr w:rsidR="007A6D79" w:rsidRPr="00D56512" w14:paraId="71616C2B" w14:textId="77777777" w:rsidTr="00146A22">
        <w:trPr>
          <w:trHeight w:val="454"/>
        </w:trPr>
        <w:tc>
          <w:tcPr>
            <w:tcW w:w="9356" w:type="dxa"/>
          </w:tcPr>
          <w:p w14:paraId="6A87A8BE" w14:textId="77777777" w:rsidR="00F43629" w:rsidRPr="00D56512" w:rsidRDefault="00F43629" w:rsidP="00146A22">
            <w:pPr>
              <w:spacing w:line="360" w:lineRule="auto"/>
              <w:ind w:firstLine="284"/>
              <w:rPr>
                <w:rFonts w:cstheme="minorHAnsi"/>
              </w:rPr>
            </w:pPr>
          </w:p>
        </w:tc>
      </w:tr>
      <w:tr w:rsidR="007A6D79" w:rsidRPr="00D56512" w14:paraId="5616E8A0" w14:textId="77777777" w:rsidTr="00146A22">
        <w:trPr>
          <w:trHeight w:val="454"/>
        </w:trPr>
        <w:tc>
          <w:tcPr>
            <w:tcW w:w="9356" w:type="dxa"/>
          </w:tcPr>
          <w:p w14:paraId="58C69A36" w14:textId="77777777" w:rsidR="00F43629" w:rsidRPr="00D56512" w:rsidRDefault="00F43629" w:rsidP="00146A22">
            <w:pPr>
              <w:spacing w:line="360" w:lineRule="auto"/>
              <w:ind w:firstLine="284"/>
              <w:rPr>
                <w:rFonts w:cstheme="minorHAnsi"/>
              </w:rPr>
            </w:pPr>
          </w:p>
        </w:tc>
      </w:tr>
      <w:tr w:rsidR="007A6D79" w:rsidRPr="00D56512" w14:paraId="0A000F32" w14:textId="77777777" w:rsidTr="00146A22">
        <w:trPr>
          <w:trHeight w:val="454"/>
        </w:trPr>
        <w:tc>
          <w:tcPr>
            <w:tcW w:w="9356" w:type="dxa"/>
          </w:tcPr>
          <w:p w14:paraId="47E72841" w14:textId="77777777" w:rsidR="00F43629" w:rsidRPr="00D56512" w:rsidRDefault="00F43629" w:rsidP="00146A22">
            <w:pPr>
              <w:spacing w:line="360" w:lineRule="auto"/>
              <w:ind w:firstLine="284"/>
              <w:rPr>
                <w:rFonts w:cstheme="minorHAnsi"/>
              </w:rPr>
            </w:pPr>
          </w:p>
        </w:tc>
      </w:tr>
      <w:tr w:rsidR="007A6D79" w:rsidRPr="00D56512" w14:paraId="090220AF" w14:textId="77777777" w:rsidTr="00146A22">
        <w:trPr>
          <w:trHeight w:val="454"/>
        </w:trPr>
        <w:tc>
          <w:tcPr>
            <w:tcW w:w="9356" w:type="dxa"/>
          </w:tcPr>
          <w:p w14:paraId="3F53B2E0" w14:textId="77777777" w:rsidR="00F43629" w:rsidRPr="00D56512" w:rsidRDefault="00F43629" w:rsidP="00146A22">
            <w:pPr>
              <w:spacing w:line="360" w:lineRule="auto"/>
              <w:ind w:firstLine="284"/>
              <w:rPr>
                <w:rFonts w:cstheme="minorHAnsi"/>
              </w:rPr>
            </w:pPr>
          </w:p>
        </w:tc>
      </w:tr>
      <w:tr w:rsidR="007A6D79" w:rsidRPr="00D56512" w14:paraId="413F1954" w14:textId="77777777" w:rsidTr="00146A22">
        <w:trPr>
          <w:trHeight w:val="454"/>
        </w:trPr>
        <w:tc>
          <w:tcPr>
            <w:tcW w:w="9356" w:type="dxa"/>
          </w:tcPr>
          <w:p w14:paraId="31AC7CDE" w14:textId="77777777" w:rsidR="00F43629" w:rsidRPr="00D56512" w:rsidRDefault="00F43629" w:rsidP="00146A22">
            <w:pPr>
              <w:spacing w:line="360" w:lineRule="auto"/>
              <w:ind w:firstLine="284"/>
              <w:rPr>
                <w:rFonts w:cstheme="minorHAnsi"/>
              </w:rPr>
            </w:pPr>
          </w:p>
        </w:tc>
      </w:tr>
      <w:tr w:rsidR="007A6D79" w:rsidRPr="00D56512" w14:paraId="635DF99B" w14:textId="77777777" w:rsidTr="00146A22">
        <w:trPr>
          <w:trHeight w:val="454"/>
        </w:trPr>
        <w:tc>
          <w:tcPr>
            <w:tcW w:w="9356" w:type="dxa"/>
          </w:tcPr>
          <w:p w14:paraId="3211790F" w14:textId="77777777" w:rsidR="00F43629" w:rsidRPr="00D56512" w:rsidRDefault="00F43629" w:rsidP="00146A22">
            <w:pPr>
              <w:spacing w:line="360" w:lineRule="auto"/>
              <w:ind w:firstLine="284"/>
              <w:rPr>
                <w:rFonts w:cstheme="minorHAnsi"/>
              </w:rPr>
            </w:pPr>
          </w:p>
        </w:tc>
      </w:tr>
      <w:tr w:rsidR="007A6D79" w:rsidRPr="00D56512" w14:paraId="02863D28" w14:textId="77777777" w:rsidTr="00146A22">
        <w:trPr>
          <w:trHeight w:val="454"/>
        </w:trPr>
        <w:tc>
          <w:tcPr>
            <w:tcW w:w="9356" w:type="dxa"/>
          </w:tcPr>
          <w:p w14:paraId="273DA240" w14:textId="77777777" w:rsidR="00F43629" w:rsidRPr="00D56512" w:rsidRDefault="00F43629" w:rsidP="00146A22">
            <w:pPr>
              <w:spacing w:line="360" w:lineRule="auto"/>
              <w:ind w:firstLine="284"/>
              <w:rPr>
                <w:rFonts w:cstheme="minorHAnsi"/>
              </w:rPr>
            </w:pPr>
          </w:p>
        </w:tc>
      </w:tr>
      <w:tr w:rsidR="007A6D79" w:rsidRPr="00D56512" w14:paraId="50B58D45" w14:textId="77777777" w:rsidTr="00146A22">
        <w:trPr>
          <w:trHeight w:val="454"/>
        </w:trPr>
        <w:tc>
          <w:tcPr>
            <w:tcW w:w="9356" w:type="dxa"/>
          </w:tcPr>
          <w:p w14:paraId="72E4DB14" w14:textId="77777777" w:rsidR="00F43629" w:rsidRPr="00D56512" w:rsidRDefault="00F43629" w:rsidP="00146A22">
            <w:pPr>
              <w:spacing w:line="360" w:lineRule="auto"/>
              <w:ind w:firstLine="284"/>
              <w:rPr>
                <w:rFonts w:cstheme="minorHAnsi"/>
              </w:rPr>
            </w:pPr>
          </w:p>
        </w:tc>
      </w:tr>
      <w:tr w:rsidR="007A6D79" w:rsidRPr="00D56512" w14:paraId="0123DB25" w14:textId="77777777" w:rsidTr="00146A22">
        <w:trPr>
          <w:trHeight w:val="454"/>
        </w:trPr>
        <w:tc>
          <w:tcPr>
            <w:tcW w:w="9356" w:type="dxa"/>
          </w:tcPr>
          <w:p w14:paraId="5FF97C56" w14:textId="77777777" w:rsidR="00F43629" w:rsidRPr="00D56512" w:rsidRDefault="00F43629" w:rsidP="00146A22">
            <w:pPr>
              <w:spacing w:line="360" w:lineRule="auto"/>
              <w:ind w:firstLine="284"/>
              <w:rPr>
                <w:rFonts w:cstheme="minorHAnsi"/>
              </w:rPr>
            </w:pPr>
          </w:p>
        </w:tc>
      </w:tr>
      <w:tr w:rsidR="007A6D79" w:rsidRPr="00D56512" w14:paraId="241F1D58" w14:textId="77777777" w:rsidTr="00146A22">
        <w:trPr>
          <w:trHeight w:val="454"/>
        </w:trPr>
        <w:tc>
          <w:tcPr>
            <w:tcW w:w="9356" w:type="dxa"/>
          </w:tcPr>
          <w:p w14:paraId="66569F03" w14:textId="77777777" w:rsidR="00F43629" w:rsidRPr="00D56512" w:rsidRDefault="00F43629" w:rsidP="00146A22">
            <w:pPr>
              <w:spacing w:line="360" w:lineRule="auto"/>
              <w:ind w:firstLine="284"/>
              <w:rPr>
                <w:rFonts w:cstheme="minorHAnsi"/>
              </w:rPr>
            </w:pPr>
          </w:p>
        </w:tc>
      </w:tr>
      <w:tr w:rsidR="007A6D79" w:rsidRPr="00D56512" w14:paraId="44C8CF2B" w14:textId="77777777" w:rsidTr="00146A22">
        <w:trPr>
          <w:trHeight w:val="454"/>
        </w:trPr>
        <w:tc>
          <w:tcPr>
            <w:tcW w:w="9356" w:type="dxa"/>
          </w:tcPr>
          <w:p w14:paraId="58B577FB" w14:textId="77777777" w:rsidR="00F43629" w:rsidRPr="00D56512" w:rsidRDefault="00F43629" w:rsidP="00146A22">
            <w:pPr>
              <w:spacing w:line="360" w:lineRule="auto"/>
              <w:ind w:firstLine="284"/>
              <w:rPr>
                <w:rFonts w:cstheme="minorHAnsi"/>
              </w:rPr>
            </w:pPr>
          </w:p>
        </w:tc>
      </w:tr>
      <w:tr w:rsidR="007A6D79" w:rsidRPr="00D56512" w14:paraId="044FA90F" w14:textId="77777777" w:rsidTr="00146A22">
        <w:trPr>
          <w:trHeight w:val="454"/>
        </w:trPr>
        <w:tc>
          <w:tcPr>
            <w:tcW w:w="9356" w:type="dxa"/>
          </w:tcPr>
          <w:p w14:paraId="66C08F8B" w14:textId="77777777" w:rsidR="00F43629" w:rsidRPr="00D56512" w:rsidRDefault="00F43629" w:rsidP="00146A22">
            <w:pPr>
              <w:spacing w:line="360" w:lineRule="auto"/>
              <w:ind w:firstLine="284"/>
              <w:rPr>
                <w:rFonts w:cstheme="minorHAnsi"/>
              </w:rPr>
            </w:pPr>
          </w:p>
        </w:tc>
      </w:tr>
      <w:tr w:rsidR="007A6D79" w:rsidRPr="00D56512" w14:paraId="6DF55222" w14:textId="77777777" w:rsidTr="00146A22">
        <w:trPr>
          <w:trHeight w:val="454"/>
        </w:trPr>
        <w:tc>
          <w:tcPr>
            <w:tcW w:w="9356" w:type="dxa"/>
          </w:tcPr>
          <w:p w14:paraId="7F154497" w14:textId="77777777" w:rsidR="00F43629" w:rsidRPr="00D56512" w:rsidRDefault="00F43629" w:rsidP="00146A22">
            <w:pPr>
              <w:spacing w:line="360" w:lineRule="auto"/>
              <w:ind w:firstLine="284"/>
              <w:rPr>
                <w:rFonts w:cstheme="minorHAnsi"/>
              </w:rPr>
            </w:pPr>
          </w:p>
        </w:tc>
      </w:tr>
      <w:tr w:rsidR="007A6D79" w:rsidRPr="00D56512" w14:paraId="752B44EE" w14:textId="77777777" w:rsidTr="00146A22">
        <w:trPr>
          <w:trHeight w:val="454"/>
        </w:trPr>
        <w:tc>
          <w:tcPr>
            <w:tcW w:w="9356" w:type="dxa"/>
          </w:tcPr>
          <w:p w14:paraId="3FB746FE" w14:textId="77777777" w:rsidR="00F43629" w:rsidRPr="00D56512" w:rsidRDefault="00F43629" w:rsidP="00146A22">
            <w:pPr>
              <w:spacing w:line="360" w:lineRule="auto"/>
              <w:ind w:firstLine="284"/>
              <w:rPr>
                <w:rFonts w:cstheme="minorHAnsi"/>
              </w:rPr>
            </w:pPr>
          </w:p>
        </w:tc>
      </w:tr>
      <w:tr w:rsidR="007A6D79" w:rsidRPr="00D56512" w14:paraId="5D2340A2" w14:textId="77777777" w:rsidTr="00146A22">
        <w:trPr>
          <w:trHeight w:val="454"/>
        </w:trPr>
        <w:tc>
          <w:tcPr>
            <w:tcW w:w="9356" w:type="dxa"/>
          </w:tcPr>
          <w:p w14:paraId="18004351" w14:textId="77777777" w:rsidR="00F43629" w:rsidRPr="00D56512" w:rsidRDefault="00F43629" w:rsidP="00146A22">
            <w:pPr>
              <w:spacing w:line="360" w:lineRule="auto"/>
              <w:ind w:firstLine="284"/>
              <w:rPr>
                <w:rFonts w:cstheme="minorHAnsi"/>
              </w:rPr>
            </w:pPr>
          </w:p>
        </w:tc>
      </w:tr>
      <w:tr w:rsidR="007A6D79" w:rsidRPr="00D56512" w14:paraId="62738AE9" w14:textId="77777777" w:rsidTr="00146A22">
        <w:trPr>
          <w:trHeight w:val="454"/>
        </w:trPr>
        <w:tc>
          <w:tcPr>
            <w:tcW w:w="9356" w:type="dxa"/>
          </w:tcPr>
          <w:p w14:paraId="2C736843" w14:textId="77777777" w:rsidR="00F43629" w:rsidRPr="00D56512" w:rsidRDefault="00F43629" w:rsidP="00146A22">
            <w:pPr>
              <w:spacing w:line="360" w:lineRule="auto"/>
              <w:ind w:firstLine="284"/>
              <w:rPr>
                <w:rFonts w:cstheme="minorHAnsi"/>
              </w:rPr>
            </w:pPr>
          </w:p>
        </w:tc>
      </w:tr>
      <w:tr w:rsidR="007A6D79" w:rsidRPr="00D56512" w14:paraId="22F70B8A" w14:textId="77777777" w:rsidTr="00146A22">
        <w:trPr>
          <w:trHeight w:val="454"/>
        </w:trPr>
        <w:tc>
          <w:tcPr>
            <w:tcW w:w="9356" w:type="dxa"/>
          </w:tcPr>
          <w:p w14:paraId="05A4EBCF" w14:textId="77777777" w:rsidR="00F43629" w:rsidRPr="00D56512" w:rsidRDefault="00F43629" w:rsidP="00146A22">
            <w:pPr>
              <w:spacing w:line="360" w:lineRule="auto"/>
              <w:ind w:firstLine="284"/>
              <w:rPr>
                <w:rFonts w:cstheme="minorHAnsi"/>
              </w:rPr>
            </w:pPr>
          </w:p>
        </w:tc>
      </w:tr>
      <w:tr w:rsidR="007A6D79" w:rsidRPr="00D56512" w14:paraId="18CC1935" w14:textId="77777777" w:rsidTr="00146A22">
        <w:trPr>
          <w:trHeight w:val="454"/>
        </w:trPr>
        <w:tc>
          <w:tcPr>
            <w:tcW w:w="9356" w:type="dxa"/>
          </w:tcPr>
          <w:p w14:paraId="78D4DA6A" w14:textId="77777777" w:rsidR="00F43629" w:rsidRPr="00D56512" w:rsidRDefault="00F43629" w:rsidP="00146A22">
            <w:pPr>
              <w:spacing w:line="360" w:lineRule="auto"/>
              <w:ind w:firstLine="284"/>
              <w:rPr>
                <w:rFonts w:cstheme="minorHAnsi"/>
              </w:rPr>
            </w:pPr>
          </w:p>
        </w:tc>
      </w:tr>
      <w:tr w:rsidR="007A6D79" w:rsidRPr="00D56512" w14:paraId="53A8DF15" w14:textId="77777777" w:rsidTr="00146A22">
        <w:trPr>
          <w:trHeight w:val="454"/>
        </w:trPr>
        <w:tc>
          <w:tcPr>
            <w:tcW w:w="9356" w:type="dxa"/>
          </w:tcPr>
          <w:p w14:paraId="68EFD41A" w14:textId="77777777" w:rsidR="00F43629" w:rsidRPr="00D56512" w:rsidRDefault="00F43629" w:rsidP="00146A22">
            <w:pPr>
              <w:spacing w:line="360" w:lineRule="auto"/>
              <w:ind w:firstLine="284"/>
              <w:rPr>
                <w:rFonts w:cstheme="minorHAnsi"/>
              </w:rPr>
            </w:pPr>
          </w:p>
        </w:tc>
      </w:tr>
      <w:tr w:rsidR="007A6D79" w:rsidRPr="00D56512" w14:paraId="0E053BA1" w14:textId="77777777" w:rsidTr="00146A22">
        <w:trPr>
          <w:trHeight w:val="454"/>
        </w:trPr>
        <w:tc>
          <w:tcPr>
            <w:tcW w:w="9356" w:type="dxa"/>
          </w:tcPr>
          <w:p w14:paraId="10830937" w14:textId="77777777" w:rsidR="00F43629" w:rsidRPr="00D56512" w:rsidRDefault="00F43629" w:rsidP="00146A22">
            <w:pPr>
              <w:spacing w:line="360" w:lineRule="auto"/>
              <w:ind w:firstLine="284"/>
              <w:rPr>
                <w:rFonts w:cstheme="minorHAnsi"/>
              </w:rPr>
            </w:pPr>
          </w:p>
        </w:tc>
      </w:tr>
      <w:tr w:rsidR="007A6D79" w:rsidRPr="00D56512" w14:paraId="54663A31" w14:textId="77777777" w:rsidTr="00146A22">
        <w:trPr>
          <w:trHeight w:val="454"/>
        </w:trPr>
        <w:tc>
          <w:tcPr>
            <w:tcW w:w="9356" w:type="dxa"/>
          </w:tcPr>
          <w:p w14:paraId="79CD4F40" w14:textId="77777777" w:rsidR="00F43629" w:rsidRPr="00D56512" w:rsidRDefault="00F43629" w:rsidP="00146A22">
            <w:pPr>
              <w:spacing w:line="360" w:lineRule="auto"/>
              <w:ind w:firstLine="284"/>
              <w:rPr>
                <w:rFonts w:cstheme="minorHAnsi"/>
              </w:rPr>
            </w:pPr>
          </w:p>
        </w:tc>
      </w:tr>
      <w:tr w:rsidR="007A6D79" w:rsidRPr="00D56512" w14:paraId="684353DD" w14:textId="77777777" w:rsidTr="00146A22">
        <w:trPr>
          <w:trHeight w:val="454"/>
        </w:trPr>
        <w:tc>
          <w:tcPr>
            <w:tcW w:w="9356" w:type="dxa"/>
          </w:tcPr>
          <w:p w14:paraId="75F8E3AD" w14:textId="77777777" w:rsidR="00F43629" w:rsidRPr="00D56512" w:rsidRDefault="00F43629" w:rsidP="00146A22">
            <w:pPr>
              <w:spacing w:line="360" w:lineRule="auto"/>
              <w:ind w:firstLine="284"/>
              <w:rPr>
                <w:rFonts w:cstheme="minorHAnsi"/>
              </w:rPr>
            </w:pPr>
          </w:p>
        </w:tc>
      </w:tr>
      <w:tr w:rsidR="007A6D79" w:rsidRPr="00D56512" w14:paraId="4EE83B91" w14:textId="77777777" w:rsidTr="00146A22">
        <w:trPr>
          <w:trHeight w:val="454"/>
        </w:trPr>
        <w:tc>
          <w:tcPr>
            <w:tcW w:w="9356" w:type="dxa"/>
          </w:tcPr>
          <w:p w14:paraId="79F53467" w14:textId="77777777" w:rsidR="00F43629" w:rsidRPr="00D56512" w:rsidRDefault="00F43629" w:rsidP="00146A22">
            <w:pPr>
              <w:spacing w:line="360" w:lineRule="auto"/>
              <w:ind w:firstLine="284"/>
              <w:rPr>
                <w:rFonts w:cstheme="minorHAnsi"/>
              </w:rPr>
            </w:pPr>
          </w:p>
        </w:tc>
      </w:tr>
      <w:tr w:rsidR="007A6D79" w:rsidRPr="00D56512" w14:paraId="0850D0D1" w14:textId="77777777" w:rsidTr="00146A22">
        <w:trPr>
          <w:trHeight w:val="454"/>
        </w:trPr>
        <w:tc>
          <w:tcPr>
            <w:tcW w:w="9356" w:type="dxa"/>
          </w:tcPr>
          <w:p w14:paraId="3E4215F3" w14:textId="77777777" w:rsidR="00F43629" w:rsidRPr="00D56512" w:rsidRDefault="00F43629" w:rsidP="00146A22">
            <w:pPr>
              <w:spacing w:line="360" w:lineRule="auto"/>
              <w:ind w:firstLine="284"/>
              <w:rPr>
                <w:rFonts w:cstheme="minorHAnsi"/>
              </w:rPr>
            </w:pPr>
          </w:p>
        </w:tc>
      </w:tr>
      <w:tr w:rsidR="00F43629" w:rsidRPr="00D56512" w14:paraId="61577F0F" w14:textId="77777777" w:rsidTr="00146A22">
        <w:trPr>
          <w:trHeight w:val="454"/>
        </w:trPr>
        <w:tc>
          <w:tcPr>
            <w:tcW w:w="9356" w:type="dxa"/>
          </w:tcPr>
          <w:p w14:paraId="1F67849F" w14:textId="77777777" w:rsidR="00F43629" w:rsidRPr="00D56512" w:rsidRDefault="00F43629" w:rsidP="00146A22">
            <w:pPr>
              <w:spacing w:line="360" w:lineRule="auto"/>
              <w:ind w:firstLine="284"/>
              <w:rPr>
                <w:rFonts w:cstheme="minorHAnsi"/>
              </w:rPr>
            </w:pPr>
          </w:p>
        </w:tc>
      </w:tr>
    </w:tbl>
    <w:p w14:paraId="70D351E0" w14:textId="77777777" w:rsidR="00F43629" w:rsidRPr="00D56512" w:rsidRDefault="00F43629" w:rsidP="00A71159">
      <w:pPr>
        <w:rPr>
          <w:rFonts w:ascii="Arial" w:hAnsi="Arial" w:cs="Arial"/>
        </w:rPr>
      </w:pPr>
    </w:p>
    <w:p w14:paraId="0A7D4C84" w14:textId="609435C3" w:rsidR="009D33B3" w:rsidRPr="00D56512" w:rsidRDefault="009D33B3">
      <w:pPr>
        <w:rPr>
          <w:rFonts w:ascii="Arial" w:hAnsi="Arial" w:cs="Arial"/>
        </w:rPr>
      </w:pPr>
    </w:p>
    <w:p w14:paraId="19B02B31" w14:textId="66483610" w:rsidR="00E54C6F" w:rsidRPr="00D56512" w:rsidRDefault="00E54C6F">
      <w:pPr>
        <w:rPr>
          <w:rFonts w:ascii="Arial" w:hAnsi="Arial" w:cs="Arial"/>
        </w:rPr>
      </w:pPr>
    </w:p>
    <w:p w14:paraId="1F5ADF2D" w14:textId="77777777" w:rsidR="00A71159" w:rsidRPr="00D56512" w:rsidRDefault="00A71159">
      <w:pPr>
        <w:rPr>
          <w:rFonts w:ascii="Arial" w:hAnsi="Arial" w:cs="Arial"/>
          <w:b/>
          <w:sz w:val="28"/>
          <w:szCs w:val="28"/>
        </w:rPr>
      </w:pPr>
      <w:r w:rsidRPr="00D56512">
        <w:rPr>
          <w:rFonts w:ascii="Arial" w:hAnsi="Arial" w:cs="Arial"/>
          <w:b/>
          <w:sz w:val="28"/>
          <w:szCs w:val="28"/>
        </w:rPr>
        <w:br w:type="page"/>
      </w:r>
    </w:p>
    <w:p w14:paraId="4B104BFB" w14:textId="677C6295" w:rsidR="00E65356" w:rsidRPr="00D56512" w:rsidRDefault="00E82B85" w:rsidP="00E65356">
      <w:pPr>
        <w:spacing w:after="240"/>
        <w:rPr>
          <w:rFonts w:ascii="Arial" w:hAnsi="Arial" w:cs="Arial"/>
          <w:b/>
          <w:sz w:val="28"/>
          <w:szCs w:val="28"/>
        </w:rPr>
      </w:pPr>
      <w:r w:rsidRPr="00D56512">
        <w:rPr>
          <w:rFonts w:ascii="Arial" w:hAnsi="Arial" w:cs="Arial"/>
          <w:b/>
          <w:sz w:val="28"/>
          <w:szCs w:val="28"/>
        </w:rPr>
        <w:lastRenderedPageBreak/>
        <w:t>SECTION B</w:t>
      </w:r>
      <w:r w:rsidRPr="00D56512">
        <w:rPr>
          <w:rFonts w:ascii="Arial" w:hAnsi="Arial" w:cs="Arial"/>
          <w:b/>
          <w:sz w:val="28"/>
          <w:szCs w:val="28"/>
        </w:rPr>
        <w:tab/>
      </w:r>
      <w:r w:rsidRPr="00D56512">
        <w:rPr>
          <w:rFonts w:ascii="Arial" w:hAnsi="Arial" w:cs="Arial"/>
          <w:b/>
          <w:sz w:val="28"/>
          <w:szCs w:val="28"/>
        </w:rPr>
        <w:tab/>
      </w:r>
      <w:r w:rsidRPr="00D56512">
        <w:rPr>
          <w:rFonts w:ascii="Arial" w:hAnsi="Arial" w:cs="Arial"/>
          <w:b/>
          <w:sz w:val="28"/>
          <w:szCs w:val="28"/>
        </w:rPr>
        <w:tab/>
      </w:r>
      <w:r w:rsidRPr="00D56512">
        <w:rPr>
          <w:rFonts w:ascii="Arial" w:hAnsi="Arial" w:cs="Arial"/>
          <w:b/>
          <w:sz w:val="28"/>
          <w:szCs w:val="28"/>
        </w:rPr>
        <w:tab/>
      </w:r>
      <w:r w:rsidRPr="00D56512">
        <w:rPr>
          <w:rFonts w:ascii="Arial" w:hAnsi="Arial" w:cs="Arial"/>
          <w:b/>
          <w:sz w:val="28"/>
          <w:szCs w:val="28"/>
        </w:rPr>
        <w:tab/>
      </w:r>
      <w:r w:rsidRPr="00D56512">
        <w:rPr>
          <w:rFonts w:ascii="Arial" w:hAnsi="Arial" w:cs="Arial"/>
          <w:b/>
          <w:sz w:val="28"/>
          <w:szCs w:val="28"/>
        </w:rPr>
        <w:tab/>
      </w:r>
      <w:r w:rsidRPr="00D56512">
        <w:rPr>
          <w:rFonts w:ascii="Arial" w:hAnsi="Arial" w:cs="Arial"/>
          <w:b/>
          <w:sz w:val="28"/>
          <w:szCs w:val="28"/>
        </w:rPr>
        <w:tab/>
        <w:t>_______/40 marks</w:t>
      </w:r>
      <w:r w:rsidRPr="00D56512">
        <w:rPr>
          <w:rFonts w:ascii="Arial" w:hAnsi="Arial" w:cs="Arial"/>
          <w:b/>
          <w:sz w:val="28"/>
          <w:szCs w:val="28"/>
        </w:rPr>
        <w:tab/>
      </w:r>
    </w:p>
    <w:tbl>
      <w:tblPr>
        <w:tblStyle w:val="TableGrid"/>
        <w:tblW w:w="0" w:type="auto"/>
        <w:tblLook w:val="04A0" w:firstRow="1" w:lastRow="0" w:firstColumn="1" w:lastColumn="0" w:noHBand="0" w:noVBand="1"/>
      </w:tblPr>
      <w:tblGrid>
        <w:gridCol w:w="9016"/>
      </w:tblGrid>
      <w:tr w:rsidR="00B50EE8" w:rsidRPr="00D56512" w14:paraId="08B5D392" w14:textId="77777777" w:rsidTr="00146A22">
        <w:trPr>
          <w:trHeight w:val="1807"/>
        </w:trPr>
        <w:tc>
          <w:tcPr>
            <w:tcW w:w="9016" w:type="dxa"/>
          </w:tcPr>
          <w:p w14:paraId="4B3FA8C3" w14:textId="77777777" w:rsidR="00E65356" w:rsidRPr="00D56512" w:rsidRDefault="00E65356" w:rsidP="00146A22">
            <w:pPr>
              <w:jc w:val="center"/>
              <w:rPr>
                <w:rFonts w:ascii="Arial" w:hAnsi="Arial" w:cs="Arial"/>
                <w:b/>
                <w:sz w:val="10"/>
                <w:szCs w:val="10"/>
              </w:rPr>
            </w:pPr>
          </w:p>
          <w:p w14:paraId="643A0CBE" w14:textId="77777777" w:rsidR="00E65356" w:rsidRPr="00D56512" w:rsidRDefault="00E65356" w:rsidP="00146A22">
            <w:pPr>
              <w:jc w:val="center"/>
              <w:rPr>
                <w:rFonts w:ascii="Arial" w:hAnsi="Arial" w:cs="Arial"/>
                <w:b/>
              </w:rPr>
            </w:pPr>
            <w:r w:rsidRPr="00D56512">
              <w:rPr>
                <w:rFonts w:ascii="Arial" w:hAnsi="Arial" w:cs="Arial"/>
                <w:b/>
              </w:rPr>
              <w:t>Instructions for Section B</w:t>
            </w:r>
          </w:p>
          <w:p w14:paraId="2207AEF1" w14:textId="77777777" w:rsidR="00E65356" w:rsidRPr="00D56512" w:rsidRDefault="00E65356" w:rsidP="00146A22">
            <w:pPr>
              <w:jc w:val="center"/>
              <w:rPr>
                <w:rFonts w:ascii="Arial" w:hAnsi="Arial" w:cs="Arial"/>
                <w:b/>
              </w:rPr>
            </w:pPr>
          </w:p>
          <w:p w14:paraId="1BCF05D5" w14:textId="77777777" w:rsidR="00E65356" w:rsidRPr="00D56512" w:rsidRDefault="00E65356" w:rsidP="00146A22">
            <w:pPr>
              <w:pStyle w:val="Pa10"/>
              <w:spacing w:after="40"/>
              <w:rPr>
                <w:rFonts w:ascii="Arial" w:hAnsi="Arial" w:cs="Arial"/>
                <w:sz w:val="22"/>
                <w:szCs w:val="22"/>
              </w:rPr>
            </w:pPr>
            <w:r w:rsidRPr="00D56512">
              <w:rPr>
                <w:rFonts w:ascii="Arial" w:hAnsi="Arial" w:cs="Arial"/>
                <w:sz w:val="22"/>
                <w:szCs w:val="22"/>
              </w:rPr>
              <w:t>Use stimulus material, where provided, to answer the questions in this section. It is not intended that this material will provide you with all the information to fully answer the questions.</w:t>
            </w:r>
          </w:p>
          <w:p w14:paraId="701F6B48" w14:textId="77777777" w:rsidR="00E65356" w:rsidRPr="00D56512" w:rsidRDefault="00E65356" w:rsidP="00146A22">
            <w:pPr>
              <w:rPr>
                <w:rFonts w:ascii="Arial" w:hAnsi="Arial" w:cs="Arial"/>
                <w:b/>
              </w:rPr>
            </w:pPr>
            <w:r w:rsidRPr="00D56512">
              <w:rPr>
                <w:rFonts w:ascii="Arial" w:hAnsi="Arial" w:cs="Arial"/>
              </w:rPr>
              <w:t xml:space="preserve">Answer </w:t>
            </w:r>
            <w:r w:rsidRPr="00D56512">
              <w:rPr>
                <w:rFonts w:ascii="Arial" w:hAnsi="Arial" w:cs="Arial"/>
                <w:b/>
                <w:bCs/>
              </w:rPr>
              <w:t xml:space="preserve">all </w:t>
            </w:r>
            <w:r w:rsidRPr="00D56512">
              <w:rPr>
                <w:rFonts w:ascii="Arial" w:hAnsi="Arial" w:cs="Arial"/>
              </w:rPr>
              <w:t>questions in the spaces provided.</w:t>
            </w:r>
          </w:p>
          <w:p w14:paraId="00639E20" w14:textId="77777777" w:rsidR="00E65356" w:rsidRPr="00D56512" w:rsidRDefault="00E65356" w:rsidP="00146A22">
            <w:pPr>
              <w:rPr>
                <w:rFonts w:ascii="Arial" w:hAnsi="Arial" w:cs="Arial"/>
                <w:b/>
              </w:rPr>
            </w:pPr>
          </w:p>
        </w:tc>
      </w:tr>
    </w:tbl>
    <w:p w14:paraId="42824662" w14:textId="77777777" w:rsidR="00E65356" w:rsidRPr="00D56512" w:rsidRDefault="00E65356" w:rsidP="00E65356">
      <w:pPr>
        <w:shd w:val="clear" w:color="auto" w:fill="FFFFFF"/>
        <w:spacing w:after="0"/>
        <w:rPr>
          <w:rFonts w:ascii="Arial" w:eastAsia="Times New Roman" w:hAnsi="Arial" w:cs="Arial"/>
          <w:b/>
          <w:lang w:eastAsia="en-AU"/>
        </w:rPr>
      </w:pPr>
    </w:p>
    <w:p w14:paraId="1AD2E441" w14:textId="77777777" w:rsidR="00E65356" w:rsidRPr="00D56512" w:rsidRDefault="00E65356" w:rsidP="00E65356">
      <w:pPr>
        <w:shd w:val="clear" w:color="auto" w:fill="FFFFFF"/>
        <w:spacing w:after="0"/>
        <w:rPr>
          <w:rFonts w:ascii="Arial" w:eastAsia="Times New Roman" w:hAnsi="Arial" w:cs="Arial"/>
          <w:b/>
          <w:lang w:eastAsia="en-AU"/>
        </w:rPr>
      </w:pPr>
    </w:p>
    <w:p w14:paraId="4A93A25F" w14:textId="5A582144" w:rsidR="006D2FC5" w:rsidRPr="006D2FC5" w:rsidRDefault="00B50EE8" w:rsidP="006D2FC5">
      <w:pPr>
        <w:spacing w:after="240"/>
        <w:jc w:val="both"/>
        <w:rPr>
          <w:rFonts w:ascii="Arial" w:hAnsi="Arial" w:cs="Arial"/>
          <w:w w:val="105"/>
        </w:rPr>
      </w:pPr>
      <w:r w:rsidRPr="00D56512">
        <w:rPr>
          <w:rFonts w:ascii="Arial" w:hAnsi="Arial" w:cs="Arial"/>
          <w:b/>
          <w:w w:val="105"/>
        </w:rPr>
        <w:t>Question</w:t>
      </w:r>
      <w:r w:rsidRPr="00D56512">
        <w:rPr>
          <w:rFonts w:ascii="Arial" w:hAnsi="Arial" w:cs="Arial"/>
          <w:w w:val="105"/>
        </w:rPr>
        <w:t xml:space="preserve"> </w:t>
      </w:r>
      <w:r w:rsidRPr="00D56512">
        <w:rPr>
          <w:rFonts w:ascii="Arial" w:hAnsi="Arial" w:cs="Arial"/>
          <w:b/>
          <w:w w:val="105"/>
        </w:rPr>
        <w:t>1</w:t>
      </w:r>
      <w:r w:rsidR="006D2FC5">
        <w:rPr>
          <w:rFonts w:ascii="Arial" w:hAnsi="Arial" w:cs="Arial"/>
          <w:w w:val="105"/>
        </w:rPr>
        <w:t xml:space="preserve"> (</w:t>
      </w:r>
      <w:r w:rsidR="0076489F">
        <w:rPr>
          <w:rFonts w:ascii="Arial" w:hAnsi="Arial" w:cs="Arial"/>
          <w:w w:val="105"/>
        </w:rPr>
        <w:t>20</w:t>
      </w:r>
      <w:r w:rsidR="00CE03A9">
        <w:rPr>
          <w:rFonts w:ascii="Arial" w:hAnsi="Arial" w:cs="Arial"/>
          <w:w w:val="105"/>
        </w:rPr>
        <w:t xml:space="preserve"> </w:t>
      </w:r>
      <w:r w:rsidRPr="00D56512">
        <w:rPr>
          <w:rFonts w:ascii="Arial" w:hAnsi="Arial" w:cs="Arial"/>
          <w:w w:val="105"/>
        </w:rPr>
        <w:t>marks)</w:t>
      </w:r>
      <w:r w:rsidR="006D2FC5" w:rsidRPr="00D56512">
        <w:rPr>
          <w:rFonts w:ascii="Arial" w:hAnsi="Arial" w:cs="Arial"/>
          <w:b/>
          <w:sz w:val="28"/>
          <w:szCs w:val="28"/>
        </w:rPr>
        <w:tab/>
      </w:r>
    </w:p>
    <w:tbl>
      <w:tblPr>
        <w:tblStyle w:val="TableGrid"/>
        <w:tblW w:w="0" w:type="auto"/>
        <w:tblLook w:val="04A0" w:firstRow="1" w:lastRow="0" w:firstColumn="1" w:lastColumn="0" w:noHBand="0" w:noVBand="1"/>
      </w:tblPr>
      <w:tblGrid>
        <w:gridCol w:w="9016"/>
      </w:tblGrid>
      <w:tr w:rsidR="006D2FC5" w:rsidRPr="00D56512" w14:paraId="3149D8DB" w14:textId="77777777" w:rsidTr="008D15A9">
        <w:trPr>
          <w:trHeight w:val="1807"/>
        </w:trPr>
        <w:tc>
          <w:tcPr>
            <w:tcW w:w="9016" w:type="dxa"/>
          </w:tcPr>
          <w:p w14:paraId="1CC8E2B7" w14:textId="77777777" w:rsidR="006D2FC5" w:rsidRPr="006D2FC5" w:rsidRDefault="006D2FC5" w:rsidP="008D15A9">
            <w:pPr>
              <w:jc w:val="center"/>
              <w:rPr>
                <w:rFonts w:ascii="Arial" w:hAnsi="Arial" w:cs="Arial"/>
                <w:b/>
                <w:sz w:val="10"/>
                <w:szCs w:val="10"/>
              </w:rPr>
            </w:pPr>
          </w:p>
          <w:p w14:paraId="140C6D46" w14:textId="77777777" w:rsidR="006D2FC5" w:rsidRPr="006D2FC5" w:rsidRDefault="006D2FC5" w:rsidP="006D2FC5">
            <w:pPr>
              <w:pStyle w:val="Heading1"/>
              <w:shd w:val="clear" w:color="auto" w:fill="FFFFFF"/>
              <w:spacing w:before="0"/>
              <w:textAlignment w:val="baseline"/>
              <w:outlineLvl w:val="0"/>
              <w:rPr>
                <w:rFonts w:ascii="Arial" w:hAnsi="Arial" w:cs="Arial"/>
                <w:color w:val="auto"/>
                <w:spacing w:val="9"/>
                <w:sz w:val="20"/>
                <w:szCs w:val="20"/>
              </w:rPr>
            </w:pPr>
            <w:r w:rsidRPr="006D2FC5">
              <w:rPr>
                <w:rFonts w:ascii="Arial" w:hAnsi="Arial" w:cs="Arial"/>
                <w:color w:val="auto"/>
                <w:spacing w:val="9"/>
                <w:sz w:val="20"/>
                <w:szCs w:val="20"/>
              </w:rPr>
              <w:t xml:space="preserve">Two Echuca men charged with Cohuna murder face court committal </w:t>
            </w:r>
          </w:p>
          <w:p w14:paraId="451A0CE4" w14:textId="77777777" w:rsidR="008D15A9" w:rsidRDefault="008D15A9" w:rsidP="008D15A9">
            <w:pPr>
              <w:pStyle w:val="NormalWeb"/>
              <w:shd w:val="clear" w:color="auto" w:fill="FFFFFF"/>
              <w:spacing w:before="0" w:beforeAutospacing="0" w:after="300" w:afterAutospacing="0"/>
              <w:textAlignment w:val="baseline"/>
              <w:rPr>
                <w:rFonts w:ascii="Arial" w:hAnsi="Arial" w:cs="Arial"/>
                <w:spacing w:val="5"/>
                <w:sz w:val="18"/>
                <w:szCs w:val="18"/>
              </w:rPr>
            </w:pPr>
          </w:p>
          <w:p w14:paraId="3BC8DBE4" w14:textId="77777777" w:rsidR="006D2FC5" w:rsidRPr="006D2FC5" w:rsidRDefault="006D2FC5" w:rsidP="008D15A9">
            <w:pPr>
              <w:pStyle w:val="NormalWeb"/>
              <w:shd w:val="clear" w:color="auto" w:fill="FFFFFF"/>
              <w:spacing w:before="0" w:beforeAutospacing="0" w:after="300" w:afterAutospacing="0"/>
              <w:textAlignment w:val="baseline"/>
              <w:rPr>
                <w:rFonts w:ascii="Arial" w:hAnsi="Arial" w:cs="Arial"/>
                <w:spacing w:val="5"/>
                <w:sz w:val="18"/>
                <w:szCs w:val="18"/>
              </w:rPr>
            </w:pPr>
            <w:r w:rsidRPr="006D2FC5">
              <w:rPr>
                <w:rFonts w:ascii="Arial" w:hAnsi="Arial" w:cs="Arial"/>
                <w:spacing w:val="5"/>
                <w:sz w:val="18"/>
                <w:szCs w:val="18"/>
              </w:rPr>
              <w:t xml:space="preserve">Daniel </w:t>
            </w:r>
            <w:proofErr w:type="spellStart"/>
            <w:r w:rsidRPr="006D2FC5">
              <w:rPr>
                <w:rFonts w:ascii="Arial" w:hAnsi="Arial" w:cs="Arial"/>
                <w:spacing w:val="5"/>
                <w:sz w:val="18"/>
                <w:szCs w:val="18"/>
              </w:rPr>
              <w:t>Oberin</w:t>
            </w:r>
            <w:proofErr w:type="spellEnd"/>
            <w:r w:rsidRPr="006D2FC5">
              <w:rPr>
                <w:rFonts w:ascii="Arial" w:hAnsi="Arial" w:cs="Arial"/>
                <w:spacing w:val="5"/>
                <w:sz w:val="18"/>
                <w:szCs w:val="18"/>
              </w:rPr>
              <w:t xml:space="preserve"> and Kevin Johnson appeared at Bendigo Magistrates’ Court via video link for the start of a three-day committal hearing into the shooting murder of 29-year-old Matthew Alexander at Daltons Bridge on 13</w:t>
            </w:r>
            <w:r w:rsidRPr="006D2FC5">
              <w:rPr>
                <w:rFonts w:ascii="Arial" w:hAnsi="Arial" w:cs="Arial"/>
                <w:spacing w:val="5"/>
                <w:sz w:val="18"/>
                <w:szCs w:val="18"/>
                <w:vertAlign w:val="superscript"/>
              </w:rPr>
              <w:t>th</w:t>
            </w:r>
            <w:r w:rsidRPr="006D2FC5">
              <w:rPr>
                <w:rFonts w:ascii="Arial" w:hAnsi="Arial" w:cs="Arial"/>
                <w:spacing w:val="5"/>
                <w:sz w:val="18"/>
                <w:szCs w:val="18"/>
              </w:rPr>
              <w:t xml:space="preserve"> </w:t>
            </w:r>
            <w:proofErr w:type="gramStart"/>
            <w:r w:rsidRPr="006D2FC5">
              <w:rPr>
                <w:rFonts w:ascii="Arial" w:hAnsi="Arial" w:cs="Arial"/>
                <w:spacing w:val="5"/>
                <w:sz w:val="18"/>
                <w:szCs w:val="18"/>
              </w:rPr>
              <w:t>September,</w:t>
            </w:r>
            <w:proofErr w:type="gramEnd"/>
            <w:r w:rsidRPr="006D2FC5">
              <w:rPr>
                <w:rFonts w:ascii="Arial" w:hAnsi="Arial" w:cs="Arial"/>
                <w:spacing w:val="5"/>
                <w:sz w:val="18"/>
                <w:szCs w:val="18"/>
              </w:rPr>
              <w:t xml:space="preserve"> 2019.</w:t>
            </w:r>
          </w:p>
          <w:p w14:paraId="23A87BEB" w14:textId="77777777" w:rsidR="006D2FC5" w:rsidRPr="00E327BD" w:rsidRDefault="006D2FC5" w:rsidP="008D15A9">
            <w:pPr>
              <w:shd w:val="clear" w:color="auto" w:fill="FFFFFF"/>
              <w:textAlignment w:val="baseline"/>
              <w:rPr>
                <w:rFonts w:ascii="Arial" w:eastAsia="Times New Roman" w:hAnsi="Arial" w:cs="Arial"/>
                <w:spacing w:val="5"/>
                <w:sz w:val="18"/>
                <w:szCs w:val="18"/>
                <w:lang w:eastAsia="en-AU"/>
              </w:rPr>
            </w:pPr>
            <w:r w:rsidRPr="006D2FC5">
              <w:rPr>
                <w:rFonts w:ascii="Arial" w:eastAsia="Times New Roman" w:hAnsi="Arial" w:cs="Arial"/>
                <w:i/>
                <w:iCs/>
                <w:spacing w:val="5"/>
                <w:sz w:val="18"/>
                <w:szCs w:val="18"/>
                <w:bdr w:val="none" w:sz="0" w:space="0" w:color="auto" w:frame="1"/>
                <w:lang w:eastAsia="en-AU"/>
              </w:rPr>
              <w:t>Australian Community Media</w:t>
            </w:r>
            <w:r w:rsidRPr="00E327BD">
              <w:rPr>
                <w:rFonts w:ascii="Arial" w:eastAsia="Times New Roman" w:hAnsi="Arial" w:cs="Arial"/>
                <w:spacing w:val="5"/>
                <w:sz w:val="18"/>
                <w:szCs w:val="18"/>
                <w:lang w:eastAsia="en-AU"/>
              </w:rPr>
              <w:t> (ACM) reported that witness Ebony Ben</w:t>
            </w:r>
            <w:r w:rsidRPr="006D2FC5">
              <w:rPr>
                <w:rFonts w:ascii="Arial" w:eastAsia="Times New Roman" w:hAnsi="Arial" w:cs="Arial"/>
                <w:spacing w:val="5"/>
                <w:sz w:val="18"/>
                <w:szCs w:val="18"/>
                <w:lang w:eastAsia="en-AU"/>
              </w:rPr>
              <w:t xml:space="preserve">nett gave evidence in </w:t>
            </w:r>
            <w:proofErr w:type="gramStart"/>
            <w:r w:rsidRPr="006D2FC5">
              <w:rPr>
                <w:rFonts w:ascii="Arial" w:eastAsia="Times New Roman" w:hAnsi="Arial" w:cs="Arial"/>
                <w:spacing w:val="5"/>
                <w:sz w:val="18"/>
                <w:szCs w:val="18"/>
                <w:lang w:eastAsia="en-AU"/>
              </w:rPr>
              <w:t xml:space="preserve">court </w:t>
            </w:r>
            <w:r w:rsidRPr="00E327BD">
              <w:rPr>
                <w:rFonts w:ascii="Arial" w:eastAsia="Times New Roman" w:hAnsi="Arial" w:cs="Arial"/>
                <w:spacing w:val="5"/>
                <w:sz w:val="18"/>
                <w:szCs w:val="18"/>
                <w:lang w:eastAsia="en-AU"/>
              </w:rPr>
              <w:t xml:space="preserve"> that</w:t>
            </w:r>
            <w:proofErr w:type="gramEnd"/>
            <w:r w:rsidRPr="00E327BD">
              <w:rPr>
                <w:rFonts w:ascii="Arial" w:eastAsia="Times New Roman" w:hAnsi="Arial" w:cs="Arial"/>
                <w:spacing w:val="5"/>
                <w:sz w:val="18"/>
                <w:szCs w:val="18"/>
                <w:lang w:eastAsia="en-AU"/>
              </w:rPr>
              <w:t xml:space="preserve"> the day before the shooting, Mr </w:t>
            </w:r>
            <w:proofErr w:type="spellStart"/>
            <w:r w:rsidRPr="00E327BD">
              <w:rPr>
                <w:rFonts w:ascii="Arial" w:eastAsia="Times New Roman" w:hAnsi="Arial" w:cs="Arial"/>
                <w:spacing w:val="5"/>
                <w:sz w:val="18"/>
                <w:szCs w:val="18"/>
                <w:lang w:eastAsia="en-AU"/>
              </w:rPr>
              <w:t>Oberin</w:t>
            </w:r>
            <w:proofErr w:type="spellEnd"/>
            <w:r w:rsidRPr="00E327BD">
              <w:rPr>
                <w:rFonts w:ascii="Arial" w:eastAsia="Times New Roman" w:hAnsi="Arial" w:cs="Arial"/>
                <w:spacing w:val="5"/>
                <w:sz w:val="18"/>
                <w:szCs w:val="18"/>
                <w:lang w:eastAsia="en-AU"/>
              </w:rPr>
              <w:t xml:space="preserve"> told her he wanted to go to Mr Alexander’s </w:t>
            </w:r>
            <w:proofErr w:type="spellStart"/>
            <w:r w:rsidRPr="00E327BD">
              <w:rPr>
                <w:rFonts w:ascii="Arial" w:eastAsia="Times New Roman" w:hAnsi="Arial" w:cs="Arial"/>
                <w:spacing w:val="5"/>
                <w:sz w:val="18"/>
                <w:szCs w:val="18"/>
                <w:lang w:eastAsia="en-AU"/>
              </w:rPr>
              <w:t>Eastons</w:t>
            </w:r>
            <w:proofErr w:type="spellEnd"/>
            <w:r w:rsidRPr="00E327BD">
              <w:rPr>
                <w:rFonts w:ascii="Arial" w:eastAsia="Times New Roman" w:hAnsi="Arial" w:cs="Arial"/>
                <w:spacing w:val="5"/>
                <w:sz w:val="18"/>
                <w:szCs w:val="18"/>
                <w:lang w:eastAsia="en-AU"/>
              </w:rPr>
              <w:t xml:space="preserve"> Rd address to collect his ‘‘stolen gas bottle and tool trailer’’.</w:t>
            </w:r>
            <w:r w:rsidRPr="006D2FC5">
              <w:rPr>
                <w:rFonts w:ascii="Arial" w:eastAsia="Times New Roman" w:hAnsi="Arial" w:cs="Arial"/>
                <w:spacing w:val="5"/>
                <w:sz w:val="18"/>
                <w:szCs w:val="18"/>
                <w:lang w:eastAsia="en-AU"/>
              </w:rPr>
              <w:t xml:space="preserve"> </w:t>
            </w:r>
            <w:r w:rsidRPr="00E327BD">
              <w:rPr>
                <w:rFonts w:ascii="Arial" w:eastAsia="Times New Roman" w:hAnsi="Arial" w:cs="Arial"/>
                <w:spacing w:val="5"/>
                <w:sz w:val="18"/>
                <w:szCs w:val="18"/>
                <w:lang w:eastAsia="en-AU"/>
              </w:rPr>
              <w:t xml:space="preserve">Ms Bennett told the court that during several messages and phone calls, Mr </w:t>
            </w:r>
            <w:proofErr w:type="spellStart"/>
            <w:r w:rsidRPr="00E327BD">
              <w:rPr>
                <w:rFonts w:ascii="Arial" w:eastAsia="Times New Roman" w:hAnsi="Arial" w:cs="Arial"/>
                <w:spacing w:val="5"/>
                <w:sz w:val="18"/>
                <w:szCs w:val="18"/>
                <w:lang w:eastAsia="en-AU"/>
              </w:rPr>
              <w:t>Oberin</w:t>
            </w:r>
            <w:proofErr w:type="spellEnd"/>
            <w:r w:rsidRPr="00E327BD">
              <w:rPr>
                <w:rFonts w:ascii="Arial" w:eastAsia="Times New Roman" w:hAnsi="Arial" w:cs="Arial"/>
                <w:spacing w:val="5"/>
                <w:sz w:val="18"/>
                <w:szCs w:val="18"/>
                <w:lang w:eastAsia="en-AU"/>
              </w:rPr>
              <w:t xml:space="preserve"> told her he believed a woman had stolen the items and Mr Alexander was in possession of them.</w:t>
            </w:r>
            <w:r w:rsidRPr="006D2FC5">
              <w:rPr>
                <w:rFonts w:ascii="Arial" w:eastAsia="Times New Roman" w:hAnsi="Arial" w:cs="Arial"/>
                <w:spacing w:val="5"/>
                <w:sz w:val="18"/>
                <w:szCs w:val="18"/>
                <w:lang w:eastAsia="en-AU"/>
              </w:rPr>
              <w:t xml:space="preserve"> </w:t>
            </w:r>
            <w:r w:rsidRPr="00E327BD">
              <w:rPr>
                <w:rFonts w:ascii="Arial" w:eastAsia="Times New Roman" w:hAnsi="Arial" w:cs="Arial"/>
                <w:spacing w:val="5"/>
                <w:sz w:val="18"/>
                <w:szCs w:val="18"/>
                <w:lang w:eastAsia="en-AU"/>
              </w:rPr>
              <w:t xml:space="preserve">Ms Bennett said Mr </w:t>
            </w:r>
            <w:proofErr w:type="spellStart"/>
            <w:r w:rsidRPr="00E327BD">
              <w:rPr>
                <w:rFonts w:ascii="Arial" w:eastAsia="Times New Roman" w:hAnsi="Arial" w:cs="Arial"/>
                <w:spacing w:val="5"/>
                <w:sz w:val="18"/>
                <w:szCs w:val="18"/>
                <w:lang w:eastAsia="en-AU"/>
              </w:rPr>
              <w:t>Oberin</w:t>
            </w:r>
            <w:proofErr w:type="spellEnd"/>
            <w:r w:rsidRPr="00E327BD">
              <w:rPr>
                <w:rFonts w:ascii="Arial" w:eastAsia="Times New Roman" w:hAnsi="Arial" w:cs="Arial"/>
                <w:spacing w:val="5"/>
                <w:sz w:val="18"/>
                <w:szCs w:val="18"/>
                <w:lang w:eastAsia="en-AU"/>
              </w:rPr>
              <w:t xml:space="preserve"> told her no-one was going to get hurt and he just wanted to talk to Mr Alexander.</w:t>
            </w:r>
            <w:r w:rsidRPr="006D2FC5">
              <w:rPr>
                <w:rFonts w:ascii="Arial" w:eastAsia="Times New Roman" w:hAnsi="Arial" w:cs="Arial"/>
                <w:spacing w:val="5"/>
                <w:sz w:val="18"/>
                <w:szCs w:val="18"/>
                <w:lang w:eastAsia="en-AU"/>
              </w:rPr>
              <w:t xml:space="preserve"> </w:t>
            </w:r>
            <w:r w:rsidRPr="00E327BD">
              <w:rPr>
                <w:rFonts w:ascii="Arial" w:eastAsia="Times New Roman" w:hAnsi="Arial" w:cs="Arial"/>
                <w:spacing w:val="5"/>
                <w:sz w:val="18"/>
                <w:szCs w:val="18"/>
                <w:lang w:eastAsia="en-AU"/>
              </w:rPr>
              <w:t xml:space="preserve">She also said Mr </w:t>
            </w:r>
            <w:proofErr w:type="spellStart"/>
            <w:r w:rsidRPr="00E327BD">
              <w:rPr>
                <w:rFonts w:ascii="Arial" w:eastAsia="Times New Roman" w:hAnsi="Arial" w:cs="Arial"/>
                <w:spacing w:val="5"/>
                <w:sz w:val="18"/>
                <w:szCs w:val="18"/>
                <w:lang w:eastAsia="en-AU"/>
              </w:rPr>
              <w:t>Oberin</w:t>
            </w:r>
            <w:proofErr w:type="spellEnd"/>
            <w:r w:rsidRPr="00E327BD">
              <w:rPr>
                <w:rFonts w:ascii="Arial" w:eastAsia="Times New Roman" w:hAnsi="Arial" w:cs="Arial"/>
                <w:spacing w:val="5"/>
                <w:sz w:val="18"/>
                <w:szCs w:val="18"/>
                <w:lang w:eastAsia="en-AU"/>
              </w:rPr>
              <w:t xml:space="preserve"> asked her to delete their message and cal</w:t>
            </w:r>
            <w:r w:rsidRPr="006D2FC5">
              <w:rPr>
                <w:rFonts w:ascii="Arial" w:eastAsia="Times New Roman" w:hAnsi="Arial" w:cs="Arial"/>
                <w:spacing w:val="5"/>
                <w:sz w:val="18"/>
                <w:szCs w:val="18"/>
                <w:lang w:eastAsia="en-AU"/>
              </w:rPr>
              <w:t xml:space="preserve">l history from her mobile phone. </w:t>
            </w:r>
            <w:r w:rsidRPr="00E327BD">
              <w:rPr>
                <w:rFonts w:ascii="Arial" w:eastAsia="Times New Roman" w:hAnsi="Arial" w:cs="Arial"/>
                <w:spacing w:val="5"/>
                <w:sz w:val="18"/>
                <w:szCs w:val="18"/>
                <w:lang w:eastAsia="en-AU"/>
              </w:rPr>
              <w:t>The court heard Ms Bennett’s partner Cameron Warby was with Mr Alexander when he was shot and killed.</w:t>
            </w:r>
            <w:r w:rsidRPr="006D2FC5">
              <w:rPr>
                <w:rFonts w:ascii="Arial" w:eastAsia="Times New Roman" w:hAnsi="Arial" w:cs="Arial"/>
                <w:spacing w:val="5"/>
                <w:sz w:val="18"/>
                <w:szCs w:val="18"/>
                <w:lang w:eastAsia="en-AU"/>
              </w:rPr>
              <w:t xml:space="preserve"> </w:t>
            </w:r>
            <w:r w:rsidRPr="00E327BD">
              <w:rPr>
                <w:rFonts w:ascii="Arial" w:eastAsia="Times New Roman" w:hAnsi="Arial" w:cs="Arial"/>
                <w:spacing w:val="5"/>
                <w:sz w:val="18"/>
                <w:szCs w:val="18"/>
                <w:lang w:eastAsia="en-AU"/>
              </w:rPr>
              <w:t xml:space="preserve">Ms Bennett said Mr Warby was hysterical when he called her after the shooting and told her Mr </w:t>
            </w:r>
            <w:proofErr w:type="spellStart"/>
            <w:r w:rsidRPr="00E327BD">
              <w:rPr>
                <w:rFonts w:ascii="Arial" w:eastAsia="Times New Roman" w:hAnsi="Arial" w:cs="Arial"/>
                <w:spacing w:val="5"/>
                <w:sz w:val="18"/>
                <w:szCs w:val="18"/>
                <w:lang w:eastAsia="en-AU"/>
              </w:rPr>
              <w:t>Oberin</w:t>
            </w:r>
            <w:proofErr w:type="spellEnd"/>
            <w:r w:rsidRPr="00E327BD">
              <w:rPr>
                <w:rFonts w:ascii="Arial" w:eastAsia="Times New Roman" w:hAnsi="Arial" w:cs="Arial"/>
                <w:spacing w:val="5"/>
                <w:sz w:val="18"/>
                <w:szCs w:val="18"/>
                <w:lang w:eastAsia="en-AU"/>
              </w:rPr>
              <w:t xml:space="preserve"> had been at the </w:t>
            </w:r>
            <w:proofErr w:type="spellStart"/>
            <w:r w:rsidRPr="00E327BD">
              <w:rPr>
                <w:rFonts w:ascii="Arial" w:eastAsia="Times New Roman" w:hAnsi="Arial" w:cs="Arial"/>
                <w:spacing w:val="5"/>
                <w:sz w:val="18"/>
                <w:szCs w:val="18"/>
                <w:lang w:eastAsia="en-AU"/>
              </w:rPr>
              <w:t>Eastons</w:t>
            </w:r>
            <w:proofErr w:type="spellEnd"/>
            <w:r w:rsidRPr="00E327BD">
              <w:rPr>
                <w:rFonts w:ascii="Arial" w:eastAsia="Times New Roman" w:hAnsi="Arial" w:cs="Arial"/>
                <w:spacing w:val="5"/>
                <w:sz w:val="18"/>
                <w:szCs w:val="18"/>
                <w:lang w:eastAsia="en-AU"/>
              </w:rPr>
              <w:t xml:space="preserve"> Rd property.</w:t>
            </w:r>
          </w:p>
          <w:p w14:paraId="11A6A1CB" w14:textId="77777777" w:rsidR="006D2FC5" w:rsidRPr="006D2FC5" w:rsidRDefault="006D2FC5" w:rsidP="008D15A9">
            <w:pPr>
              <w:shd w:val="clear" w:color="auto" w:fill="FFFFFF"/>
              <w:spacing w:before="288" w:after="300"/>
              <w:textAlignment w:val="baseline"/>
              <w:rPr>
                <w:rFonts w:ascii="Arial" w:eastAsia="Times New Roman" w:hAnsi="Arial" w:cs="Arial"/>
                <w:spacing w:val="5"/>
                <w:sz w:val="18"/>
                <w:szCs w:val="18"/>
                <w:lang w:eastAsia="en-AU"/>
              </w:rPr>
            </w:pPr>
            <w:r w:rsidRPr="00E327BD">
              <w:rPr>
                <w:rFonts w:ascii="Arial" w:eastAsia="Times New Roman" w:hAnsi="Arial" w:cs="Arial"/>
                <w:spacing w:val="5"/>
                <w:sz w:val="18"/>
                <w:szCs w:val="18"/>
                <w:lang w:eastAsia="en-AU"/>
              </w:rPr>
              <w:t xml:space="preserve">In giving evidence, Mr Warby told the court he had taken the drug ice with Mr Alexander in the hours before the shooting and </w:t>
            </w:r>
            <w:proofErr w:type="gramStart"/>
            <w:r w:rsidRPr="00E327BD">
              <w:rPr>
                <w:rFonts w:ascii="Arial" w:eastAsia="Times New Roman" w:hAnsi="Arial" w:cs="Arial"/>
                <w:spacing w:val="5"/>
                <w:sz w:val="18"/>
                <w:szCs w:val="18"/>
                <w:lang w:eastAsia="en-AU"/>
              </w:rPr>
              <w:t>couldn’t</w:t>
            </w:r>
            <w:proofErr w:type="gramEnd"/>
            <w:r w:rsidRPr="00E327BD">
              <w:rPr>
                <w:rFonts w:ascii="Arial" w:eastAsia="Times New Roman" w:hAnsi="Arial" w:cs="Arial"/>
                <w:spacing w:val="5"/>
                <w:sz w:val="18"/>
                <w:szCs w:val="18"/>
                <w:lang w:eastAsia="en-AU"/>
              </w:rPr>
              <w:t xml:space="preserve"> remember much of that morning.</w:t>
            </w:r>
            <w:r w:rsidRPr="006D2FC5">
              <w:rPr>
                <w:rFonts w:ascii="Arial" w:eastAsia="Times New Roman" w:hAnsi="Arial" w:cs="Arial"/>
                <w:spacing w:val="5"/>
                <w:sz w:val="18"/>
                <w:szCs w:val="18"/>
                <w:lang w:eastAsia="en-AU"/>
              </w:rPr>
              <w:t xml:space="preserve"> </w:t>
            </w:r>
            <w:r w:rsidRPr="00E327BD">
              <w:rPr>
                <w:rFonts w:ascii="Arial" w:eastAsia="Times New Roman" w:hAnsi="Arial" w:cs="Arial"/>
                <w:spacing w:val="5"/>
                <w:sz w:val="18"/>
                <w:szCs w:val="18"/>
                <w:lang w:eastAsia="en-AU"/>
              </w:rPr>
              <w:t>According to ACM, Mr Warby told the court he had been working under the bonnet of a Holden Commodore when two men drove into the driveway in a ute.</w:t>
            </w:r>
            <w:r w:rsidRPr="006D2FC5">
              <w:rPr>
                <w:rFonts w:ascii="Arial" w:eastAsia="Times New Roman" w:hAnsi="Arial" w:cs="Arial"/>
                <w:spacing w:val="5"/>
                <w:sz w:val="18"/>
                <w:szCs w:val="18"/>
                <w:lang w:eastAsia="en-AU"/>
              </w:rPr>
              <w:t xml:space="preserve"> </w:t>
            </w:r>
            <w:r w:rsidRPr="00E327BD">
              <w:rPr>
                <w:rFonts w:ascii="Arial" w:eastAsia="Times New Roman" w:hAnsi="Arial" w:cs="Arial"/>
                <w:spacing w:val="5"/>
                <w:sz w:val="18"/>
                <w:szCs w:val="18"/>
                <w:lang w:eastAsia="en-AU"/>
              </w:rPr>
              <w:t xml:space="preserve">He said he </w:t>
            </w:r>
            <w:proofErr w:type="gramStart"/>
            <w:r w:rsidRPr="00E327BD">
              <w:rPr>
                <w:rFonts w:ascii="Arial" w:eastAsia="Times New Roman" w:hAnsi="Arial" w:cs="Arial"/>
                <w:spacing w:val="5"/>
                <w:sz w:val="18"/>
                <w:szCs w:val="18"/>
                <w:lang w:eastAsia="en-AU"/>
              </w:rPr>
              <w:t>didn’t</w:t>
            </w:r>
            <w:proofErr w:type="gramEnd"/>
            <w:r w:rsidRPr="00E327BD">
              <w:rPr>
                <w:rFonts w:ascii="Arial" w:eastAsia="Times New Roman" w:hAnsi="Arial" w:cs="Arial"/>
                <w:spacing w:val="5"/>
                <w:sz w:val="18"/>
                <w:szCs w:val="18"/>
                <w:lang w:eastAsia="en-AU"/>
              </w:rPr>
              <w:t xml:space="preserve"> look up from his work but heard Mr Alexander say Mr </w:t>
            </w:r>
            <w:proofErr w:type="spellStart"/>
            <w:r w:rsidRPr="00E327BD">
              <w:rPr>
                <w:rFonts w:ascii="Arial" w:eastAsia="Times New Roman" w:hAnsi="Arial" w:cs="Arial"/>
                <w:spacing w:val="5"/>
                <w:sz w:val="18"/>
                <w:szCs w:val="18"/>
                <w:lang w:eastAsia="en-AU"/>
              </w:rPr>
              <w:t>Oberin</w:t>
            </w:r>
            <w:proofErr w:type="spellEnd"/>
            <w:r w:rsidRPr="00E327BD">
              <w:rPr>
                <w:rFonts w:ascii="Arial" w:eastAsia="Times New Roman" w:hAnsi="Arial" w:cs="Arial"/>
                <w:spacing w:val="5"/>
                <w:sz w:val="18"/>
                <w:szCs w:val="18"/>
                <w:lang w:eastAsia="en-AU"/>
              </w:rPr>
              <w:t xml:space="preserve"> had arrived.</w:t>
            </w:r>
            <w:r w:rsidRPr="006D2FC5">
              <w:rPr>
                <w:rFonts w:ascii="Arial" w:eastAsia="Times New Roman" w:hAnsi="Arial" w:cs="Arial"/>
                <w:spacing w:val="5"/>
                <w:sz w:val="18"/>
                <w:szCs w:val="18"/>
                <w:lang w:eastAsia="en-AU"/>
              </w:rPr>
              <w:t xml:space="preserve"> </w:t>
            </w:r>
            <w:r w:rsidRPr="00E327BD">
              <w:rPr>
                <w:rFonts w:ascii="Arial" w:eastAsia="Times New Roman" w:hAnsi="Arial" w:cs="Arial"/>
                <w:spacing w:val="5"/>
                <w:sz w:val="18"/>
                <w:szCs w:val="18"/>
                <w:lang w:eastAsia="en-AU"/>
              </w:rPr>
              <w:t xml:space="preserve">Mr Warby told the court he then </w:t>
            </w:r>
            <w:proofErr w:type="gramStart"/>
            <w:r w:rsidRPr="00E327BD">
              <w:rPr>
                <w:rFonts w:ascii="Arial" w:eastAsia="Times New Roman" w:hAnsi="Arial" w:cs="Arial"/>
                <w:spacing w:val="5"/>
                <w:sz w:val="18"/>
                <w:szCs w:val="18"/>
                <w:lang w:eastAsia="en-AU"/>
              </w:rPr>
              <w:t>heard the sound of</w:t>
            </w:r>
            <w:proofErr w:type="gramEnd"/>
            <w:r w:rsidRPr="00E327BD">
              <w:rPr>
                <w:rFonts w:ascii="Arial" w:eastAsia="Times New Roman" w:hAnsi="Arial" w:cs="Arial"/>
                <w:spacing w:val="5"/>
                <w:sz w:val="18"/>
                <w:szCs w:val="18"/>
                <w:lang w:eastAsia="en-AU"/>
              </w:rPr>
              <w:t xml:space="preserve"> a gunshot and looked up, but one of the men ordered him to sit down with his head in his hands.</w:t>
            </w:r>
            <w:r w:rsidRPr="006D2FC5">
              <w:rPr>
                <w:rFonts w:ascii="Arial" w:eastAsia="Times New Roman" w:hAnsi="Arial" w:cs="Arial"/>
                <w:spacing w:val="5"/>
                <w:sz w:val="18"/>
                <w:szCs w:val="18"/>
                <w:lang w:eastAsia="en-AU"/>
              </w:rPr>
              <w:t xml:space="preserve"> </w:t>
            </w:r>
            <w:r w:rsidRPr="00E327BD">
              <w:rPr>
                <w:rFonts w:ascii="Arial" w:eastAsia="Times New Roman" w:hAnsi="Arial" w:cs="Arial"/>
                <w:spacing w:val="5"/>
                <w:sz w:val="18"/>
                <w:szCs w:val="18"/>
                <w:lang w:eastAsia="en-AU"/>
              </w:rPr>
              <w:t>He said he stayed in that position until the two men drove away from the scene. He also said he heard a second gunshot and raised voices during the incident.</w:t>
            </w:r>
          </w:p>
          <w:p w14:paraId="604765A9" w14:textId="77777777" w:rsidR="006D2FC5" w:rsidRPr="006D2FC5" w:rsidRDefault="006D2FC5" w:rsidP="008D15A9">
            <w:pPr>
              <w:shd w:val="clear" w:color="auto" w:fill="FFFFFF"/>
              <w:spacing w:before="288" w:after="300"/>
              <w:textAlignment w:val="baseline"/>
              <w:rPr>
                <w:rFonts w:ascii="Arial" w:eastAsia="Times New Roman" w:hAnsi="Arial" w:cs="Arial"/>
                <w:spacing w:val="5"/>
                <w:sz w:val="18"/>
                <w:szCs w:val="18"/>
                <w:lang w:eastAsia="en-AU"/>
              </w:rPr>
            </w:pPr>
            <w:r w:rsidRPr="00E327BD">
              <w:rPr>
                <w:rFonts w:ascii="Arial" w:eastAsia="Times New Roman" w:hAnsi="Arial" w:cs="Arial"/>
                <w:spacing w:val="5"/>
                <w:sz w:val="18"/>
                <w:szCs w:val="18"/>
                <w:lang w:eastAsia="en-AU"/>
              </w:rPr>
              <w:t xml:space="preserve">Mr </w:t>
            </w:r>
            <w:proofErr w:type="spellStart"/>
            <w:r w:rsidRPr="00E327BD">
              <w:rPr>
                <w:rFonts w:ascii="Arial" w:eastAsia="Times New Roman" w:hAnsi="Arial" w:cs="Arial"/>
                <w:spacing w:val="5"/>
                <w:sz w:val="18"/>
                <w:szCs w:val="18"/>
                <w:lang w:eastAsia="en-AU"/>
              </w:rPr>
              <w:t>Oberin</w:t>
            </w:r>
            <w:proofErr w:type="spellEnd"/>
            <w:r w:rsidRPr="00E327BD">
              <w:rPr>
                <w:rFonts w:ascii="Arial" w:eastAsia="Times New Roman" w:hAnsi="Arial" w:cs="Arial"/>
                <w:spacing w:val="5"/>
                <w:sz w:val="18"/>
                <w:szCs w:val="18"/>
                <w:lang w:eastAsia="en-AU"/>
              </w:rPr>
              <w:t xml:space="preserve"> and Mr Johnson were remanded in custody.</w:t>
            </w:r>
          </w:p>
          <w:p w14:paraId="2E13FA55" w14:textId="77777777" w:rsidR="006D2FC5" w:rsidRPr="00A43367" w:rsidRDefault="006D2FC5" w:rsidP="006D2FC5">
            <w:pPr>
              <w:textAlignment w:val="baseline"/>
              <w:rPr>
                <w:rFonts w:ascii="Arial" w:eastAsia="Times New Roman" w:hAnsi="Arial" w:cs="Arial"/>
                <w:sz w:val="18"/>
                <w:szCs w:val="18"/>
                <w:lang w:eastAsia="en-AU"/>
              </w:rPr>
            </w:pPr>
          </w:p>
          <w:p w14:paraId="4F7764F9" w14:textId="77777777" w:rsidR="006D2FC5" w:rsidRDefault="006D2FC5" w:rsidP="0014017A">
            <w:pPr>
              <w:spacing w:after="240"/>
              <w:rPr>
                <w:rFonts w:ascii="Arial" w:hAnsi="Arial" w:cs="Arial"/>
                <w:w w:val="105"/>
              </w:rPr>
            </w:pPr>
            <w:r w:rsidRPr="00236496">
              <w:rPr>
                <w:rFonts w:ascii="Arial" w:hAnsi="Arial" w:cs="Arial"/>
                <w:w w:val="105"/>
                <w:sz w:val="18"/>
                <w:szCs w:val="18"/>
              </w:rPr>
              <w:t xml:space="preserve">Source: </w:t>
            </w:r>
            <w:r w:rsidRPr="00E327BD">
              <w:rPr>
                <w:rStyle w:val="Hyperlink"/>
                <w:rFonts w:ascii="Arial" w:hAnsi="Arial" w:cs="Arial"/>
                <w:w w:val="105"/>
                <w:sz w:val="18"/>
                <w:szCs w:val="18"/>
              </w:rPr>
              <w:t>https://www.sheppnews.com.au/police--court/2021/02/11/3054791/echuca-men-charged-with-cohuna-murder-face-court-committal</w:t>
            </w:r>
          </w:p>
          <w:p w14:paraId="5262BF18" w14:textId="77777777" w:rsidR="006D2FC5" w:rsidRPr="00D56512" w:rsidRDefault="006D2FC5" w:rsidP="008D15A9">
            <w:pPr>
              <w:rPr>
                <w:rFonts w:ascii="Arial" w:hAnsi="Arial" w:cs="Arial"/>
                <w:b/>
              </w:rPr>
            </w:pPr>
          </w:p>
        </w:tc>
      </w:tr>
    </w:tbl>
    <w:p w14:paraId="363C5F20" w14:textId="77777777" w:rsidR="008D15A9" w:rsidRDefault="008D15A9" w:rsidP="008D15A9">
      <w:pPr>
        <w:pStyle w:val="ListParagraph"/>
        <w:rPr>
          <w:rFonts w:ascii="Arial" w:hAnsi="Arial" w:cs="Arial"/>
        </w:rPr>
      </w:pPr>
    </w:p>
    <w:p w14:paraId="136D5E7F" w14:textId="77777777" w:rsidR="008D15A9" w:rsidRDefault="008D15A9" w:rsidP="008D15A9">
      <w:pPr>
        <w:pStyle w:val="ListParagraph"/>
        <w:rPr>
          <w:rFonts w:ascii="Arial" w:hAnsi="Arial" w:cs="Arial"/>
        </w:rPr>
      </w:pPr>
    </w:p>
    <w:p w14:paraId="65CEF58B" w14:textId="77777777" w:rsidR="008D15A9" w:rsidRDefault="008D15A9" w:rsidP="008D15A9">
      <w:pPr>
        <w:pStyle w:val="ListParagraph"/>
        <w:rPr>
          <w:rFonts w:ascii="Arial" w:hAnsi="Arial" w:cs="Arial"/>
        </w:rPr>
      </w:pPr>
    </w:p>
    <w:p w14:paraId="4FAEB34E" w14:textId="77777777" w:rsidR="008D15A9" w:rsidRDefault="008D15A9" w:rsidP="008D15A9">
      <w:pPr>
        <w:pStyle w:val="ListParagraph"/>
        <w:rPr>
          <w:rFonts w:ascii="Arial" w:hAnsi="Arial" w:cs="Arial"/>
        </w:rPr>
      </w:pPr>
    </w:p>
    <w:p w14:paraId="7C21A10E" w14:textId="77777777" w:rsidR="008D15A9" w:rsidRDefault="008D15A9" w:rsidP="008D15A9">
      <w:pPr>
        <w:pStyle w:val="ListParagraph"/>
        <w:rPr>
          <w:rFonts w:ascii="Arial" w:hAnsi="Arial" w:cs="Arial"/>
        </w:rPr>
      </w:pPr>
    </w:p>
    <w:p w14:paraId="261F8131" w14:textId="77777777" w:rsidR="00EF0BC0" w:rsidRDefault="00EF0BC0" w:rsidP="008D15A9">
      <w:pPr>
        <w:pStyle w:val="ListParagraph"/>
        <w:rPr>
          <w:rFonts w:ascii="Arial" w:hAnsi="Arial" w:cs="Arial"/>
        </w:rPr>
      </w:pPr>
    </w:p>
    <w:p w14:paraId="21ABED00" w14:textId="77777777" w:rsidR="00EF0BC0" w:rsidRDefault="00EF0BC0" w:rsidP="008D15A9">
      <w:pPr>
        <w:pStyle w:val="ListParagraph"/>
        <w:rPr>
          <w:rFonts w:ascii="Arial" w:hAnsi="Arial" w:cs="Arial"/>
        </w:rPr>
      </w:pPr>
    </w:p>
    <w:p w14:paraId="5BAFD551" w14:textId="77777777" w:rsidR="00EF0BC0" w:rsidRDefault="00EF0BC0" w:rsidP="008D15A9">
      <w:pPr>
        <w:pStyle w:val="ListParagraph"/>
        <w:rPr>
          <w:rFonts w:ascii="Arial" w:hAnsi="Arial" w:cs="Arial"/>
        </w:rPr>
      </w:pPr>
    </w:p>
    <w:p w14:paraId="312CA19B" w14:textId="77777777" w:rsidR="008D15A9" w:rsidRDefault="008D15A9" w:rsidP="008D15A9">
      <w:pPr>
        <w:pStyle w:val="ListParagraph"/>
        <w:rPr>
          <w:rFonts w:ascii="Arial" w:hAnsi="Arial" w:cs="Arial"/>
        </w:rPr>
      </w:pPr>
    </w:p>
    <w:p w14:paraId="18407307" w14:textId="77777777" w:rsidR="008D15A9" w:rsidRDefault="008D15A9" w:rsidP="008D15A9">
      <w:pPr>
        <w:pStyle w:val="ListParagraph"/>
        <w:rPr>
          <w:rFonts w:ascii="Arial" w:hAnsi="Arial" w:cs="Arial"/>
        </w:rPr>
      </w:pPr>
    </w:p>
    <w:p w14:paraId="7B89A476" w14:textId="77777777" w:rsidR="008D15A9" w:rsidRDefault="008D15A9" w:rsidP="008D15A9">
      <w:pPr>
        <w:pStyle w:val="ListParagraph"/>
        <w:rPr>
          <w:rFonts w:ascii="Arial" w:hAnsi="Arial" w:cs="Arial"/>
        </w:rPr>
      </w:pPr>
    </w:p>
    <w:p w14:paraId="6A7749A9" w14:textId="77777777" w:rsidR="008D15A9" w:rsidRDefault="008D15A9" w:rsidP="008D15A9">
      <w:pPr>
        <w:pStyle w:val="ListParagraph"/>
        <w:rPr>
          <w:rFonts w:ascii="Arial" w:hAnsi="Arial" w:cs="Arial"/>
        </w:rPr>
      </w:pPr>
    </w:p>
    <w:p w14:paraId="02BBBFA8" w14:textId="043F38F9" w:rsidR="00236496" w:rsidRPr="004367E3" w:rsidRDefault="004367E3" w:rsidP="004367E3">
      <w:pPr>
        <w:pStyle w:val="ListParagraph"/>
        <w:numPr>
          <w:ilvl w:val="0"/>
          <w:numId w:val="31"/>
        </w:numPr>
        <w:rPr>
          <w:rFonts w:ascii="Arial" w:hAnsi="Arial" w:cs="Arial"/>
        </w:rPr>
      </w:pPr>
      <w:r w:rsidRPr="004367E3">
        <w:rPr>
          <w:rFonts w:ascii="Arial" w:hAnsi="Arial" w:cs="Arial"/>
        </w:rPr>
        <w:lastRenderedPageBreak/>
        <w:t>With reference to this case</w:t>
      </w:r>
      <w:r>
        <w:rPr>
          <w:rFonts w:ascii="Arial" w:hAnsi="Arial" w:cs="Arial"/>
        </w:rPr>
        <w:t xml:space="preserve"> and use of examples</w:t>
      </w:r>
      <w:r w:rsidRPr="004367E3">
        <w:rPr>
          <w:rFonts w:ascii="Arial" w:hAnsi="Arial" w:cs="Arial"/>
        </w:rPr>
        <w:t>, distinguish between summary o</w:t>
      </w:r>
      <w:r>
        <w:rPr>
          <w:rFonts w:ascii="Arial" w:hAnsi="Arial" w:cs="Arial"/>
        </w:rPr>
        <w:t xml:space="preserve">ffences and indictable offences.  </w:t>
      </w:r>
      <w:r w:rsidR="008D15A9">
        <w:rPr>
          <w:rFonts w:ascii="Arial" w:hAnsi="Arial" w:cs="Arial"/>
        </w:rPr>
        <w:tab/>
      </w:r>
      <w:r w:rsidR="008D15A9">
        <w:rPr>
          <w:rFonts w:ascii="Arial" w:hAnsi="Arial" w:cs="Arial"/>
        </w:rPr>
        <w:tab/>
      </w:r>
      <w:r w:rsidR="008D15A9">
        <w:rPr>
          <w:rFonts w:ascii="Arial" w:hAnsi="Arial" w:cs="Arial"/>
        </w:rPr>
        <w:tab/>
      </w:r>
      <w:r w:rsidR="008D15A9">
        <w:rPr>
          <w:rFonts w:ascii="Arial" w:hAnsi="Arial" w:cs="Arial"/>
        </w:rPr>
        <w:tab/>
      </w:r>
      <w:r w:rsidR="008D15A9">
        <w:rPr>
          <w:rFonts w:ascii="Arial" w:hAnsi="Arial" w:cs="Arial"/>
        </w:rPr>
        <w:tab/>
      </w:r>
      <w:r w:rsidR="008D15A9">
        <w:rPr>
          <w:rFonts w:ascii="Arial" w:hAnsi="Arial" w:cs="Arial"/>
        </w:rPr>
        <w:tab/>
      </w:r>
      <w:r w:rsidR="008D15A9">
        <w:rPr>
          <w:rFonts w:ascii="Arial" w:hAnsi="Arial" w:cs="Arial"/>
        </w:rPr>
        <w:tab/>
      </w:r>
      <w:r>
        <w:rPr>
          <w:rFonts w:ascii="Arial" w:hAnsi="Arial" w:cs="Arial"/>
        </w:rPr>
        <w:t>(</w:t>
      </w:r>
      <w:r w:rsidR="005432A1">
        <w:rPr>
          <w:rFonts w:ascii="Arial" w:hAnsi="Arial" w:cs="Arial"/>
        </w:rPr>
        <w:t>4</w:t>
      </w:r>
      <w:r>
        <w:rPr>
          <w:rFonts w:ascii="Arial" w:hAnsi="Arial" w:cs="Arial"/>
        </w:rPr>
        <w:t xml:space="preserve"> marks)</w:t>
      </w:r>
    </w:p>
    <w:tbl>
      <w:tblPr>
        <w:tblStyle w:val="TableGrid"/>
        <w:tblW w:w="9356" w:type="dxa"/>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A6D79" w:rsidRPr="004367E3" w14:paraId="66B20C93" w14:textId="77777777" w:rsidTr="00416CBB">
        <w:trPr>
          <w:trHeight w:val="454"/>
        </w:trPr>
        <w:tc>
          <w:tcPr>
            <w:tcW w:w="9356" w:type="dxa"/>
          </w:tcPr>
          <w:p w14:paraId="5B805E64" w14:textId="77777777" w:rsidR="00F43629" w:rsidRPr="004367E3" w:rsidRDefault="00F43629" w:rsidP="00146A22">
            <w:pPr>
              <w:spacing w:line="360" w:lineRule="auto"/>
              <w:ind w:firstLine="284"/>
              <w:rPr>
                <w:rFonts w:ascii="Arial" w:hAnsi="Arial" w:cs="Arial"/>
              </w:rPr>
            </w:pPr>
          </w:p>
        </w:tc>
      </w:tr>
      <w:tr w:rsidR="007A6D79" w:rsidRPr="00D56512" w14:paraId="3010DFB1" w14:textId="77777777" w:rsidTr="00416CBB">
        <w:trPr>
          <w:trHeight w:val="454"/>
        </w:trPr>
        <w:tc>
          <w:tcPr>
            <w:tcW w:w="9356" w:type="dxa"/>
          </w:tcPr>
          <w:p w14:paraId="579952F8" w14:textId="77777777" w:rsidR="00F43629" w:rsidRPr="00D56512" w:rsidRDefault="00F43629" w:rsidP="00146A22">
            <w:pPr>
              <w:spacing w:line="360" w:lineRule="auto"/>
              <w:ind w:firstLine="284"/>
              <w:rPr>
                <w:rFonts w:cstheme="minorHAnsi"/>
              </w:rPr>
            </w:pPr>
          </w:p>
        </w:tc>
      </w:tr>
      <w:tr w:rsidR="007A6D79" w:rsidRPr="00D56512" w14:paraId="6290B89D" w14:textId="77777777" w:rsidTr="00416CBB">
        <w:trPr>
          <w:trHeight w:val="454"/>
        </w:trPr>
        <w:tc>
          <w:tcPr>
            <w:tcW w:w="9356" w:type="dxa"/>
          </w:tcPr>
          <w:p w14:paraId="12625CD9" w14:textId="77777777" w:rsidR="00F43629" w:rsidRPr="00D56512" w:rsidRDefault="00F43629" w:rsidP="00146A22">
            <w:pPr>
              <w:spacing w:line="360" w:lineRule="auto"/>
              <w:ind w:firstLine="284"/>
              <w:rPr>
                <w:rFonts w:cstheme="minorHAnsi"/>
              </w:rPr>
            </w:pPr>
          </w:p>
        </w:tc>
      </w:tr>
      <w:tr w:rsidR="007A6D79" w:rsidRPr="00D56512" w14:paraId="612EFA45" w14:textId="77777777" w:rsidTr="00416CBB">
        <w:trPr>
          <w:trHeight w:val="454"/>
        </w:trPr>
        <w:tc>
          <w:tcPr>
            <w:tcW w:w="9356" w:type="dxa"/>
          </w:tcPr>
          <w:p w14:paraId="65073952" w14:textId="77777777" w:rsidR="00F43629" w:rsidRPr="00D56512" w:rsidRDefault="00F43629" w:rsidP="00146A22">
            <w:pPr>
              <w:spacing w:line="360" w:lineRule="auto"/>
              <w:ind w:firstLine="284"/>
              <w:rPr>
                <w:rFonts w:cstheme="minorHAnsi"/>
              </w:rPr>
            </w:pPr>
          </w:p>
        </w:tc>
      </w:tr>
      <w:tr w:rsidR="007A6D79" w:rsidRPr="00D56512" w14:paraId="36E0E9CA" w14:textId="77777777" w:rsidTr="00416CBB">
        <w:trPr>
          <w:trHeight w:val="454"/>
        </w:trPr>
        <w:tc>
          <w:tcPr>
            <w:tcW w:w="9356" w:type="dxa"/>
          </w:tcPr>
          <w:p w14:paraId="682A3931" w14:textId="77777777" w:rsidR="00F43629" w:rsidRPr="00D56512" w:rsidRDefault="00F43629" w:rsidP="00146A22">
            <w:pPr>
              <w:spacing w:line="360" w:lineRule="auto"/>
              <w:ind w:firstLine="284"/>
              <w:rPr>
                <w:rFonts w:cstheme="minorHAnsi"/>
              </w:rPr>
            </w:pPr>
          </w:p>
        </w:tc>
      </w:tr>
      <w:tr w:rsidR="007A6D79" w:rsidRPr="00D56512" w14:paraId="569A170C" w14:textId="77777777" w:rsidTr="00416CBB">
        <w:trPr>
          <w:trHeight w:val="454"/>
        </w:trPr>
        <w:tc>
          <w:tcPr>
            <w:tcW w:w="9356" w:type="dxa"/>
          </w:tcPr>
          <w:p w14:paraId="6D75ADD1" w14:textId="77777777" w:rsidR="00F43629" w:rsidRPr="00D56512" w:rsidRDefault="00F43629" w:rsidP="00146A22">
            <w:pPr>
              <w:spacing w:line="360" w:lineRule="auto"/>
              <w:ind w:firstLine="284"/>
              <w:rPr>
                <w:rFonts w:cstheme="minorHAnsi"/>
              </w:rPr>
            </w:pPr>
          </w:p>
        </w:tc>
      </w:tr>
      <w:tr w:rsidR="007A6D79" w:rsidRPr="00D56512" w14:paraId="07A2CBF6" w14:textId="77777777" w:rsidTr="00416CBB">
        <w:trPr>
          <w:trHeight w:val="454"/>
        </w:trPr>
        <w:tc>
          <w:tcPr>
            <w:tcW w:w="9356" w:type="dxa"/>
          </w:tcPr>
          <w:p w14:paraId="70730564" w14:textId="77777777" w:rsidR="00F43629" w:rsidRPr="00D56512" w:rsidRDefault="00F43629" w:rsidP="00146A22">
            <w:pPr>
              <w:spacing w:line="360" w:lineRule="auto"/>
              <w:ind w:firstLine="284"/>
              <w:rPr>
                <w:rFonts w:cstheme="minorHAnsi"/>
              </w:rPr>
            </w:pPr>
          </w:p>
        </w:tc>
      </w:tr>
      <w:tr w:rsidR="007A6D79" w:rsidRPr="00D56512" w14:paraId="7B16A4F3" w14:textId="77777777" w:rsidTr="00416CBB">
        <w:trPr>
          <w:trHeight w:val="454"/>
        </w:trPr>
        <w:tc>
          <w:tcPr>
            <w:tcW w:w="9356" w:type="dxa"/>
          </w:tcPr>
          <w:p w14:paraId="0B774ECC" w14:textId="77777777" w:rsidR="00F43629" w:rsidRPr="00D56512" w:rsidRDefault="00F43629" w:rsidP="00146A22">
            <w:pPr>
              <w:spacing w:line="360" w:lineRule="auto"/>
              <w:ind w:firstLine="284"/>
              <w:rPr>
                <w:rFonts w:cstheme="minorHAnsi"/>
              </w:rPr>
            </w:pPr>
          </w:p>
        </w:tc>
      </w:tr>
      <w:tr w:rsidR="007A6D79" w:rsidRPr="00D56512" w14:paraId="48137EBF" w14:textId="77777777" w:rsidTr="00416CBB">
        <w:trPr>
          <w:trHeight w:val="454"/>
        </w:trPr>
        <w:tc>
          <w:tcPr>
            <w:tcW w:w="9356" w:type="dxa"/>
          </w:tcPr>
          <w:p w14:paraId="06BE280F" w14:textId="47C53D51" w:rsidR="00F43629" w:rsidRPr="00D56512" w:rsidRDefault="0056058B" w:rsidP="00146A22">
            <w:pPr>
              <w:spacing w:line="360" w:lineRule="auto"/>
              <w:ind w:firstLine="284"/>
              <w:rPr>
                <w:rFonts w:cstheme="minorHAnsi"/>
              </w:rPr>
            </w:pPr>
            <w:r w:rsidRPr="00D56512">
              <w:rPr>
                <w:rFonts w:ascii="Arial" w:hAnsi="Arial" w:cs="Arial"/>
              </w:rPr>
              <w:tab/>
            </w:r>
          </w:p>
        </w:tc>
      </w:tr>
      <w:tr w:rsidR="007A6D79" w:rsidRPr="00D56512" w14:paraId="1EBB2262" w14:textId="77777777" w:rsidTr="00416CBB">
        <w:trPr>
          <w:trHeight w:val="454"/>
        </w:trPr>
        <w:tc>
          <w:tcPr>
            <w:tcW w:w="9356" w:type="dxa"/>
          </w:tcPr>
          <w:p w14:paraId="2EF2412D" w14:textId="77777777" w:rsidR="00F43629" w:rsidRPr="00D56512" w:rsidRDefault="00F43629" w:rsidP="00146A22">
            <w:pPr>
              <w:spacing w:line="360" w:lineRule="auto"/>
              <w:ind w:firstLine="284"/>
              <w:rPr>
                <w:rFonts w:cstheme="minorHAnsi"/>
              </w:rPr>
            </w:pPr>
          </w:p>
        </w:tc>
      </w:tr>
      <w:tr w:rsidR="007A6D79" w:rsidRPr="00D56512" w14:paraId="2CDBED02" w14:textId="77777777" w:rsidTr="00416CBB">
        <w:trPr>
          <w:trHeight w:val="454"/>
        </w:trPr>
        <w:tc>
          <w:tcPr>
            <w:tcW w:w="9356" w:type="dxa"/>
          </w:tcPr>
          <w:p w14:paraId="0C22C493" w14:textId="77777777" w:rsidR="00F43629" w:rsidRPr="00D56512" w:rsidRDefault="00F43629" w:rsidP="00146A22">
            <w:pPr>
              <w:spacing w:line="360" w:lineRule="auto"/>
              <w:ind w:firstLine="284"/>
              <w:rPr>
                <w:rFonts w:cstheme="minorHAnsi"/>
              </w:rPr>
            </w:pPr>
          </w:p>
        </w:tc>
      </w:tr>
      <w:tr w:rsidR="007A6D79" w:rsidRPr="00D56512" w14:paraId="47DDE144" w14:textId="77777777" w:rsidTr="00416CBB">
        <w:trPr>
          <w:trHeight w:val="454"/>
        </w:trPr>
        <w:tc>
          <w:tcPr>
            <w:tcW w:w="9356" w:type="dxa"/>
          </w:tcPr>
          <w:p w14:paraId="0C2022A6" w14:textId="77777777" w:rsidR="00F43629" w:rsidRPr="00D56512" w:rsidRDefault="00F43629" w:rsidP="00146A22">
            <w:pPr>
              <w:spacing w:line="360" w:lineRule="auto"/>
              <w:ind w:firstLine="284"/>
              <w:rPr>
                <w:rFonts w:cstheme="minorHAnsi"/>
              </w:rPr>
            </w:pPr>
          </w:p>
        </w:tc>
      </w:tr>
      <w:tr w:rsidR="007A6D79" w:rsidRPr="00D56512" w14:paraId="5456CEA5" w14:textId="77777777" w:rsidTr="00416CBB">
        <w:trPr>
          <w:trHeight w:val="454"/>
        </w:trPr>
        <w:tc>
          <w:tcPr>
            <w:tcW w:w="9356" w:type="dxa"/>
          </w:tcPr>
          <w:p w14:paraId="7BE9D329" w14:textId="77777777" w:rsidR="00F43629" w:rsidRPr="00D56512" w:rsidRDefault="00F43629" w:rsidP="00146A22">
            <w:pPr>
              <w:spacing w:line="360" w:lineRule="auto"/>
              <w:ind w:firstLine="284"/>
              <w:rPr>
                <w:rFonts w:cstheme="minorHAnsi"/>
              </w:rPr>
            </w:pPr>
          </w:p>
        </w:tc>
      </w:tr>
      <w:tr w:rsidR="007A6D79" w:rsidRPr="00D56512" w14:paraId="0BAD31A9" w14:textId="77777777" w:rsidTr="00416CBB">
        <w:trPr>
          <w:trHeight w:val="454"/>
        </w:trPr>
        <w:tc>
          <w:tcPr>
            <w:tcW w:w="9356" w:type="dxa"/>
          </w:tcPr>
          <w:p w14:paraId="2142686F" w14:textId="77777777" w:rsidR="00F43629" w:rsidRPr="00D56512" w:rsidRDefault="00F43629" w:rsidP="00146A22">
            <w:pPr>
              <w:spacing w:line="360" w:lineRule="auto"/>
              <w:ind w:firstLine="284"/>
              <w:rPr>
                <w:rFonts w:cstheme="minorHAnsi"/>
              </w:rPr>
            </w:pPr>
          </w:p>
        </w:tc>
      </w:tr>
      <w:tr w:rsidR="007A6D79" w:rsidRPr="00D56512" w14:paraId="3397E8DC" w14:textId="77777777" w:rsidTr="00416CBB">
        <w:trPr>
          <w:trHeight w:val="454"/>
        </w:trPr>
        <w:tc>
          <w:tcPr>
            <w:tcW w:w="9356" w:type="dxa"/>
          </w:tcPr>
          <w:p w14:paraId="0E56D0E0" w14:textId="77777777" w:rsidR="00F43629" w:rsidRPr="00D56512" w:rsidRDefault="00F43629" w:rsidP="00146A22">
            <w:pPr>
              <w:spacing w:line="360" w:lineRule="auto"/>
              <w:ind w:firstLine="284"/>
              <w:rPr>
                <w:rFonts w:cstheme="minorHAnsi"/>
              </w:rPr>
            </w:pPr>
          </w:p>
        </w:tc>
      </w:tr>
      <w:tr w:rsidR="007A6D79" w:rsidRPr="00D56512" w14:paraId="04460ED9" w14:textId="77777777" w:rsidTr="00416CBB">
        <w:trPr>
          <w:trHeight w:val="454"/>
        </w:trPr>
        <w:tc>
          <w:tcPr>
            <w:tcW w:w="9356" w:type="dxa"/>
          </w:tcPr>
          <w:p w14:paraId="65CCFE56" w14:textId="77777777" w:rsidR="00F43629" w:rsidRPr="00D56512" w:rsidRDefault="00F43629" w:rsidP="00146A22">
            <w:pPr>
              <w:spacing w:line="360" w:lineRule="auto"/>
              <w:ind w:firstLine="284"/>
              <w:rPr>
                <w:rFonts w:cstheme="minorHAnsi"/>
              </w:rPr>
            </w:pPr>
          </w:p>
        </w:tc>
      </w:tr>
    </w:tbl>
    <w:p w14:paraId="49D75323" w14:textId="77777777" w:rsidR="006C1AE0" w:rsidRDefault="006C1AE0" w:rsidP="00ED6B45">
      <w:pPr>
        <w:rPr>
          <w:rFonts w:ascii="Arial" w:hAnsi="Arial" w:cs="Arial"/>
        </w:rPr>
      </w:pPr>
    </w:p>
    <w:p w14:paraId="2805936D" w14:textId="53C0E044" w:rsidR="003D3542" w:rsidRPr="003D3542" w:rsidRDefault="003D3542" w:rsidP="003D3542">
      <w:pPr>
        <w:pStyle w:val="ListParagraph"/>
        <w:numPr>
          <w:ilvl w:val="0"/>
          <w:numId w:val="31"/>
        </w:numPr>
        <w:jc w:val="both"/>
        <w:rPr>
          <w:rFonts w:ascii="Arial" w:hAnsi="Arial" w:cs="Arial"/>
        </w:rPr>
      </w:pPr>
      <w:r w:rsidRPr="003D3542">
        <w:rPr>
          <w:rFonts w:ascii="Arial" w:hAnsi="Arial" w:cs="Arial"/>
        </w:rPr>
        <w:t xml:space="preserve">With reference to this case, explain what is meant by the term ‘presumption of innocence’.  </w:t>
      </w:r>
      <w:r w:rsidR="008D15A9">
        <w:rPr>
          <w:rFonts w:ascii="Arial" w:hAnsi="Arial" w:cs="Arial"/>
        </w:rPr>
        <w:tab/>
      </w:r>
      <w:r w:rsidR="008D15A9">
        <w:rPr>
          <w:rFonts w:ascii="Arial" w:hAnsi="Arial" w:cs="Arial"/>
        </w:rPr>
        <w:tab/>
      </w:r>
      <w:r w:rsidR="008D15A9">
        <w:rPr>
          <w:rFonts w:ascii="Arial" w:hAnsi="Arial" w:cs="Arial"/>
        </w:rPr>
        <w:tab/>
      </w:r>
      <w:r w:rsidR="008D15A9">
        <w:rPr>
          <w:rFonts w:ascii="Arial" w:hAnsi="Arial" w:cs="Arial"/>
        </w:rPr>
        <w:tab/>
      </w:r>
      <w:r w:rsidR="008D15A9">
        <w:rPr>
          <w:rFonts w:ascii="Arial" w:hAnsi="Arial" w:cs="Arial"/>
        </w:rPr>
        <w:tab/>
      </w:r>
      <w:r w:rsidR="008D15A9">
        <w:rPr>
          <w:rFonts w:ascii="Arial" w:hAnsi="Arial" w:cs="Arial"/>
        </w:rPr>
        <w:tab/>
      </w:r>
      <w:r w:rsidR="008D15A9">
        <w:rPr>
          <w:rFonts w:ascii="Arial" w:hAnsi="Arial" w:cs="Arial"/>
        </w:rPr>
        <w:tab/>
      </w:r>
      <w:r w:rsidR="008D15A9">
        <w:rPr>
          <w:rFonts w:ascii="Arial" w:hAnsi="Arial" w:cs="Arial"/>
        </w:rPr>
        <w:tab/>
      </w:r>
      <w:r w:rsidR="008D15A9">
        <w:rPr>
          <w:rFonts w:ascii="Arial" w:hAnsi="Arial" w:cs="Arial"/>
        </w:rPr>
        <w:tab/>
      </w:r>
      <w:r w:rsidRPr="003D3542">
        <w:rPr>
          <w:rFonts w:ascii="Arial" w:hAnsi="Arial" w:cs="Arial"/>
        </w:rPr>
        <w:t>(2 marks)</w:t>
      </w:r>
    </w:p>
    <w:tbl>
      <w:tblPr>
        <w:tblStyle w:val="TableGrid"/>
        <w:tblW w:w="9356" w:type="dxa"/>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3D3542" w:rsidRPr="004367E3" w14:paraId="360437A5" w14:textId="77777777" w:rsidTr="008D15A9">
        <w:trPr>
          <w:trHeight w:val="454"/>
        </w:trPr>
        <w:tc>
          <w:tcPr>
            <w:tcW w:w="9356" w:type="dxa"/>
          </w:tcPr>
          <w:p w14:paraId="37398DDD" w14:textId="77777777" w:rsidR="003D3542" w:rsidRPr="004367E3" w:rsidRDefault="003D3542" w:rsidP="008D15A9">
            <w:pPr>
              <w:spacing w:line="360" w:lineRule="auto"/>
              <w:ind w:firstLine="284"/>
              <w:rPr>
                <w:rFonts w:ascii="Arial" w:hAnsi="Arial" w:cs="Arial"/>
              </w:rPr>
            </w:pPr>
          </w:p>
        </w:tc>
      </w:tr>
      <w:tr w:rsidR="003D3542" w:rsidRPr="00D56512" w14:paraId="1831BB7D" w14:textId="77777777" w:rsidTr="008D15A9">
        <w:trPr>
          <w:trHeight w:val="454"/>
        </w:trPr>
        <w:tc>
          <w:tcPr>
            <w:tcW w:w="9356" w:type="dxa"/>
          </w:tcPr>
          <w:p w14:paraId="5AD77F0B" w14:textId="77777777" w:rsidR="003D3542" w:rsidRPr="00D56512" w:rsidRDefault="003D3542" w:rsidP="008D15A9">
            <w:pPr>
              <w:spacing w:line="360" w:lineRule="auto"/>
              <w:ind w:firstLine="284"/>
              <w:rPr>
                <w:rFonts w:cstheme="minorHAnsi"/>
              </w:rPr>
            </w:pPr>
          </w:p>
        </w:tc>
      </w:tr>
      <w:tr w:rsidR="003D3542" w:rsidRPr="00D56512" w14:paraId="5E2D7AED" w14:textId="77777777" w:rsidTr="008D15A9">
        <w:trPr>
          <w:trHeight w:val="454"/>
        </w:trPr>
        <w:tc>
          <w:tcPr>
            <w:tcW w:w="9356" w:type="dxa"/>
          </w:tcPr>
          <w:p w14:paraId="46F272DE" w14:textId="77777777" w:rsidR="003D3542" w:rsidRPr="00D56512" w:rsidRDefault="003D3542" w:rsidP="008D15A9">
            <w:pPr>
              <w:spacing w:line="360" w:lineRule="auto"/>
              <w:ind w:firstLine="284"/>
              <w:rPr>
                <w:rFonts w:cstheme="minorHAnsi"/>
              </w:rPr>
            </w:pPr>
          </w:p>
        </w:tc>
      </w:tr>
      <w:tr w:rsidR="003D3542" w:rsidRPr="00D56512" w14:paraId="33D321CF" w14:textId="77777777" w:rsidTr="008D15A9">
        <w:trPr>
          <w:trHeight w:val="454"/>
        </w:trPr>
        <w:tc>
          <w:tcPr>
            <w:tcW w:w="9356" w:type="dxa"/>
          </w:tcPr>
          <w:p w14:paraId="11D1AC7E" w14:textId="77777777" w:rsidR="003D3542" w:rsidRPr="00D56512" w:rsidRDefault="003D3542" w:rsidP="008D15A9">
            <w:pPr>
              <w:spacing w:line="360" w:lineRule="auto"/>
              <w:ind w:firstLine="284"/>
              <w:rPr>
                <w:rFonts w:cstheme="minorHAnsi"/>
              </w:rPr>
            </w:pPr>
          </w:p>
        </w:tc>
      </w:tr>
      <w:tr w:rsidR="003D3542" w:rsidRPr="00D56512" w14:paraId="2BD2C1F6" w14:textId="77777777" w:rsidTr="008D15A9">
        <w:trPr>
          <w:trHeight w:val="454"/>
        </w:trPr>
        <w:tc>
          <w:tcPr>
            <w:tcW w:w="9356" w:type="dxa"/>
          </w:tcPr>
          <w:p w14:paraId="45C4D957" w14:textId="77777777" w:rsidR="003D3542" w:rsidRPr="00D56512" w:rsidRDefault="003D3542" w:rsidP="008D15A9">
            <w:pPr>
              <w:spacing w:line="360" w:lineRule="auto"/>
              <w:ind w:firstLine="284"/>
              <w:rPr>
                <w:rFonts w:cstheme="minorHAnsi"/>
              </w:rPr>
            </w:pPr>
          </w:p>
        </w:tc>
      </w:tr>
      <w:tr w:rsidR="003D3542" w:rsidRPr="00D56512" w14:paraId="5C70107F" w14:textId="77777777" w:rsidTr="008D15A9">
        <w:trPr>
          <w:trHeight w:val="454"/>
        </w:trPr>
        <w:tc>
          <w:tcPr>
            <w:tcW w:w="9356" w:type="dxa"/>
          </w:tcPr>
          <w:p w14:paraId="4F67CEA9" w14:textId="77777777" w:rsidR="003D3542" w:rsidRPr="00D56512" w:rsidRDefault="003D3542" w:rsidP="008D15A9">
            <w:pPr>
              <w:spacing w:line="360" w:lineRule="auto"/>
              <w:ind w:firstLine="284"/>
              <w:rPr>
                <w:rFonts w:cstheme="minorHAnsi"/>
              </w:rPr>
            </w:pPr>
          </w:p>
        </w:tc>
      </w:tr>
      <w:tr w:rsidR="003D3542" w:rsidRPr="00D56512" w14:paraId="709D99A1" w14:textId="77777777" w:rsidTr="008D15A9">
        <w:trPr>
          <w:trHeight w:val="454"/>
        </w:trPr>
        <w:tc>
          <w:tcPr>
            <w:tcW w:w="9356" w:type="dxa"/>
          </w:tcPr>
          <w:p w14:paraId="5235AF94" w14:textId="77777777" w:rsidR="003D3542" w:rsidRPr="00D56512" w:rsidRDefault="003D3542" w:rsidP="008D15A9">
            <w:pPr>
              <w:spacing w:line="360" w:lineRule="auto"/>
              <w:ind w:firstLine="284"/>
              <w:rPr>
                <w:rFonts w:cstheme="minorHAnsi"/>
              </w:rPr>
            </w:pPr>
          </w:p>
        </w:tc>
      </w:tr>
      <w:tr w:rsidR="003D3542" w:rsidRPr="00D56512" w14:paraId="63C8FF11" w14:textId="77777777" w:rsidTr="008D15A9">
        <w:trPr>
          <w:trHeight w:val="454"/>
        </w:trPr>
        <w:tc>
          <w:tcPr>
            <w:tcW w:w="9356" w:type="dxa"/>
          </w:tcPr>
          <w:p w14:paraId="691B9FA9" w14:textId="77777777" w:rsidR="003D3542" w:rsidRPr="00D56512" w:rsidRDefault="003D3542" w:rsidP="008D15A9">
            <w:pPr>
              <w:spacing w:line="360" w:lineRule="auto"/>
              <w:ind w:firstLine="284"/>
              <w:rPr>
                <w:rFonts w:cstheme="minorHAnsi"/>
              </w:rPr>
            </w:pPr>
          </w:p>
        </w:tc>
      </w:tr>
    </w:tbl>
    <w:p w14:paraId="4C37B4AC" w14:textId="77777777" w:rsidR="003D3542" w:rsidRDefault="003D3542" w:rsidP="003D3542">
      <w:pPr>
        <w:jc w:val="both"/>
        <w:rPr>
          <w:rFonts w:ascii="Arial" w:hAnsi="Arial" w:cs="Arial"/>
        </w:rPr>
      </w:pPr>
    </w:p>
    <w:p w14:paraId="214F58BB" w14:textId="77777777" w:rsidR="008D15A9" w:rsidRDefault="008D15A9" w:rsidP="003D3542">
      <w:pPr>
        <w:jc w:val="both"/>
        <w:rPr>
          <w:rFonts w:ascii="Arial" w:hAnsi="Arial" w:cs="Arial"/>
        </w:rPr>
      </w:pPr>
    </w:p>
    <w:p w14:paraId="7C0BBBD2" w14:textId="26EE6600" w:rsidR="008D15A9" w:rsidRDefault="008D15A9" w:rsidP="003D3542">
      <w:pPr>
        <w:jc w:val="both"/>
        <w:rPr>
          <w:rFonts w:ascii="Arial" w:hAnsi="Arial" w:cs="Arial"/>
        </w:rPr>
      </w:pPr>
    </w:p>
    <w:p w14:paraId="22CBC36D" w14:textId="77777777" w:rsidR="001855D3" w:rsidRPr="003D3542" w:rsidRDefault="001855D3" w:rsidP="003D3542">
      <w:pPr>
        <w:jc w:val="both"/>
        <w:rPr>
          <w:rFonts w:ascii="Arial" w:hAnsi="Arial" w:cs="Arial"/>
        </w:rPr>
      </w:pPr>
    </w:p>
    <w:p w14:paraId="1D7837E8" w14:textId="77777777" w:rsidR="003D3542" w:rsidRDefault="003D3542" w:rsidP="003D3542">
      <w:pPr>
        <w:pStyle w:val="ListParagraph"/>
        <w:rPr>
          <w:rFonts w:ascii="Arial" w:hAnsi="Arial" w:cs="Arial"/>
        </w:rPr>
      </w:pPr>
    </w:p>
    <w:p w14:paraId="0B45947B" w14:textId="2A4496E3" w:rsidR="00ED6B45" w:rsidRDefault="00ED6B45" w:rsidP="003D3542">
      <w:pPr>
        <w:pStyle w:val="ListParagraph"/>
        <w:numPr>
          <w:ilvl w:val="0"/>
          <w:numId w:val="31"/>
        </w:numPr>
        <w:rPr>
          <w:rFonts w:ascii="Arial" w:hAnsi="Arial" w:cs="Arial"/>
        </w:rPr>
      </w:pPr>
      <w:r w:rsidRPr="00716001">
        <w:rPr>
          <w:rFonts w:ascii="Arial" w:hAnsi="Arial" w:cs="Arial"/>
        </w:rPr>
        <w:t>Referring to this case, explain one purpose of a committal proceeding.</w:t>
      </w:r>
      <w:r w:rsidR="00716001">
        <w:rPr>
          <w:rFonts w:ascii="Arial" w:hAnsi="Arial" w:cs="Arial"/>
        </w:rPr>
        <w:t xml:space="preserve">   (3 marks)</w:t>
      </w:r>
    </w:p>
    <w:tbl>
      <w:tblPr>
        <w:tblStyle w:val="TableGrid"/>
        <w:tblW w:w="9356" w:type="dxa"/>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16001" w:rsidRPr="004367E3" w14:paraId="77E4EA92" w14:textId="77777777" w:rsidTr="008D15A9">
        <w:trPr>
          <w:trHeight w:val="454"/>
        </w:trPr>
        <w:tc>
          <w:tcPr>
            <w:tcW w:w="9356" w:type="dxa"/>
          </w:tcPr>
          <w:p w14:paraId="1A1A2407" w14:textId="77777777" w:rsidR="00716001" w:rsidRPr="004367E3" w:rsidRDefault="00716001" w:rsidP="008D15A9">
            <w:pPr>
              <w:spacing w:line="360" w:lineRule="auto"/>
              <w:ind w:firstLine="284"/>
              <w:rPr>
                <w:rFonts w:ascii="Arial" w:hAnsi="Arial" w:cs="Arial"/>
              </w:rPr>
            </w:pPr>
          </w:p>
        </w:tc>
      </w:tr>
      <w:tr w:rsidR="00716001" w:rsidRPr="00D56512" w14:paraId="5A8C36F6" w14:textId="77777777" w:rsidTr="008D15A9">
        <w:trPr>
          <w:trHeight w:val="454"/>
        </w:trPr>
        <w:tc>
          <w:tcPr>
            <w:tcW w:w="9356" w:type="dxa"/>
          </w:tcPr>
          <w:p w14:paraId="2407CE90" w14:textId="77777777" w:rsidR="00716001" w:rsidRPr="00D56512" w:rsidRDefault="00716001" w:rsidP="008D15A9">
            <w:pPr>
              <w:spacing w:line="360" w:lineRule="auto"/>
              <w:ind w:firstLine="284"/>
              <w:rPr>
                <w:rFonts w:cstheme="minorHAnsi"/>
              </w:rPr>
            </w:pPr>
          </w:p>
        </w:tc>
      </w:tr>
      <w:tr w:rsidR="00716001" w:rsidRPr="00D56512" w14:paraId="47F70DBD" w14:textId="77777777" w:rsidTr="008D15A9">
        <w:trPr>
          <w:trHeight w:val="454"/>
        </w:trPr>
        <w:tc>
          <w:tcPr>
            <w:tcW w:w="9356" w:type="dxa"/>
          </w:tcPr>
          <w:p w14:paraId="5025749A" w14:textId="77777777" w:rsidR="00716001" w:rsidRPr="00D56512" w:rsidRDefault="00716001" w:rsidP="008D15A9">
            <w:pPr>
              <w:spacing w:line="360" w:lineRule="auto"/>
              <w:ind w:firstLine="284"/>
              <w:rPr>
                <w:rFonts w:cstheme="minorHAnsi"/>
              </w:rPr>
            </w:pPr>
          </w:p>
        </w:tc>
      </w:tr>
      <w:tr w:rsidR="00716001" w:rsidRPr="00D56512" w14:paraId="2E0F9299" w14:textId="77777777" w:rsidTr="008D15A9">
        <w:trPr>
          <w:trHeight w:val="454"/>
        </w:trPr>
        <w:tc>
          <w:tcPr>
            <w:tcW w:w="9356" w:type="dxa"/>
          </w:tcPr>
          <w:p w14:paraId="6BD6E4AC" w14:textId="77777777" w:rsidR="00716001" w:rsidRPr="00D56512" w:rsidRDefault="00716001" w:rsidP="008D15A9">
            <w:pPr>
              <w:spacing w:line="360" w:lineRule="auto"/>
              <w:ind w:firstLine="284"/>
              <w:rPr>
                <w:rFonts w:cstheme="minorHAnsi"/>
              </w:rPr>
            </w:pPr>
          </w:p>
        </w:tc>
      </w:tr>
      <w:tr w:rsidR="00716001" w:rsidRPr="00D56512" w14:paraId="58E724BD" w14:textId="77777777" w:rsidTr="008D15A9">
        <w:trPr>
          <w:trHeight w:val="454"/>
        </w:trPr>
        <w:tc>
          <w:tcPr>
            <w:tcW w:w="9356" w:type="dxa"/>
          </w:tcPr>
          <w:p w14:paraId="2677B1A7" w14:textId="77777777" w:rsidR="00716001" w:rsidRPr="00D56512" w:rsidRDefault="00716001" w:rsidP="008D15A9">
            <w:pPr>
              <w:spacing w:line="360" w:lineRule="auto"/>
              <w:ind w:firstLine="284"/>
              <w:rPr>
                <w:rFonts w:cstheme="minorHAnsi"/>
              </w:rPr>
            </w:pPr>
          </w:p>
        </w:tc>
      </w:tr>
      <w:tr w:rsidR="00716001" w:rsidRPr="00D56512" w14:paraId="67BFDCBC" w14:textId="77777777" w:rsidTr="008D15A9">
        <w:trPr>
          <w:trHeight w:val="454"/>
        </w:trPr>
        <w:tc>
          <w:tcPr>
            <w:tcW w:w="9356" w:type="dxa"/>
          </w:tcPr>
          <w:p w14:paraId="36795508" w14:textId="77777777" w:rsidR="00716001" w:rsidRPr="00D56512" w:rsidRDefault="00716001" w:rsidP="008D15A9">
            <w:pPr>
              <w:spacing w:line="360" w:lineRule="auto"/>
              <w:ind w:firstLine="284"/>
              <w:rPr>
                <w:rFonts w:cstheme="minorHAnsi"/>
              </w:rPr>
            </w:pPr>
          </w:p>
        </w:tc>
      </w:tr>
      <w:tr w:rsidR="00716001" w:rsidRPr="00D56512" w14:paraId="521D55A8" w14:textId="77777777" w:rsidTr="008D15A9">
        <w:trPr>
          <w:trHeight w:val="454"/>
        </w:trPr>
        <w:tc>
          <w:tcPr>
            <w:tcW w:w="9356" w:type="dxa"/>
          </w:tcPr>
          <w:p w14:paraId="4684076A" w14:textId="77777777" w:rsidR="00716001" w:rsidRPr="00D56512" w:rsidRDefault="00716001" w:rsidP="008D15A9">
            <w:pPr>
              <w:spacing w:line="360" w:lineRule="auto"/>
              <w:ind w:firstLine="284"/>
              <w:rPr>
                <w:rFonts w:cstheme="minorHAnsi"/>
              </w:rPr>
            </w:pPr>
          </w:p>
        </w:tc>
      </w:tr>
      <w:tr w:rsidR="00716001" w:rsidRPr="00D56512" w14:paraId="2B6E47DF" w14:textId="77777777" w:rsidTr="008D15A9">
        <w:trPr>
          <w:trHeight w:val="454"/>
        </w:trPr>
        <w:tc>
          <w:tcPr>
            <w:tcW w:w="9356" w:type="dxa"/>
          </w:tcPr>
          <w:p w14:paraId="4A6BFA4D" w14:textId="77777777" w:rsidR="00716001" w:rsidRPr="00D56512" w:rsidRDefault="00716001" w:rsidP="008D15A9">
            <w:pPr>
              <w:spacing w:line="360" w:lineRule="auto"/>
              <w:ind w:firstLine="284"/>
              <w:rPr>
                <w:rFonts w:cstheme="minorHAnsi"/>
              </w:rPr>
            </w:pPr>
          </w:p>
        </w:tc>
      </w:tr>
      <w:tr w:rsidR="00716001" w:rsidRPr="00D56512" w14:paraId="53910CD6" w14:textId="77777777" w:rsidTr="008D15A9">
        <w:trPr>
          <w:trHeight w:val="454"/>
        </w:trPr>
        <w:tc>
          <w:tcPr>
            <w:tcW w:w="9356" w:type="dxa"/>
          </w:tcPr>
          <w:p w14:paraId="40C7FF11" w14:textId="77777777" w:rsidR="00716001" w:rsidRPr="00D56512" w:rsidRDefault="00716001" w:rsidP="008D15A9">
            <w:pPr>
              <w:spacing w:line="360" w:lineRule="auto"/>
              <w:ind w:firstLine="284"/>
              <w:rPr>
                <w:rFonts w:cstheme="minorHAnsi"/>
              </w:rPr>
            </w:pPr>
            <w:r w:rsidRPr="00D56512">
              <w:rPr>
                <w:rFonts w:ascii="Arial" w:hAnsi="Arial" w:cs="Arial"/>
              </w:rPr>
              <w:tab/>
            </w:r>
          </w:p>
        </w:tc>
      </w:tr>
      <w:tr w:rsidR="00716001" w:rsidRPr="00D56512" w14:paraId="4C5FAD70" w14:textId="77777777" w:rsidTr="008D15A9">
        <w:trPr>
          <w:trHeight w:val="454"/>
        </w:trPr>
        <w:tc>
          <w:tcPr>
            <w:tcW w:w="9356" w:type="dxa"/>
          </w:tcPr>
          <w:p w14:paraId="7EA64987" w14:textId="77777777" w:rsidR="00716001" w:rsidRPr="00D56512" w:rsidRDefault="00716001" w:rsidP="008D15A9">
            <w:pPr>
              <w:spacing w:line="360" w:lineRule="auto"/>
              <w:ind w:firstLine="284"/>
              <w:rPr>
                <w:rFonts w:cstheme="minorHAnsi"/>
              </w:rPr>
            </w:pPr>
          </w:p>
        </w:tc>
      </w:tr>
      <w:tr w:rsidR="00716001" w:rsidRPr="00D56512" w14:paraId="08E82EC9" w14:textId="77777777" w:rsidTr="008D15A9">
        <w:trPr>
          <w:trHeight w:val="454"/>
        </w:trPr>
        <w:tc>
          <w:tcPr>
            <w:tcW w:w="9356" w:type="dxa"/>
          </w:tcPr>
          <w:p w14:paraId="0D8D8306" w14:textId="77777777" w:rsidR="00716001" w:rsidRPr="00D56512" w:rsidRDefault="00716001" w:rsidP="008D15A9">
            <w:pPr>
              <w:spacing w:line="360" w:lineRule="auto"/>
              <w:ind w:firstLine="284"/>
              <w:rPr>
                <w:rFonts w:cstheme="minorHAnsi"/>
              </w:rPr>
            </w:pPr>
          </w:p>
        </w:tc>
      </w:tr>
      <w:tr w:rsidR="00716001" w:rsidRPr="00D56512" w14:paraId="547C5787" w14:textId="77777777" w:rsidTr="008D15A9">
        <w:trPr>
          <w:trHeight w:val="454"/>
        </w:trPr>
        <w:tc>
          <w:tcPr>
            <w:tcW w:w="9356" w:type="dxa"/>
          </w:tcPr>
          <w:p w14:paraId="29A5B0CC" w14:textId="77777777" w:rsidR="00716001" w:rsidRPr="00D56512" w:rsidRDefault="00716001" w:rsidP="00716001">
            <w:pPr>
              <w:spacing w:line="360" w:lineRule="auto"/>
              <w:rPr>
                <w:rFonts w:cstheme="minorHAnsi"/>
              </w:rPr>
            </w:pPr>
          </w:p>
        </w:tc>
      </w:tr>
    </w:tbl>
    <w:p w14:paraId="5C3A75DD" w14:textId="52322DFD" w:rsidR="00716001" w:rsidRDefault="00716001" w:rsidP="00716001">
      <w:pPr>
        <w:pStyle w:val="ListParagraph"/>
        <w:rPr>
          <w:rFonts w:ascii="Arial" w:hAnsi="Arial" w:cs="Arial"/>
        </w:rPr>
      </w:pPr>
    </w:p>
    <w:p w14:paraId="6A1B1DA5" w14:textId="77777777" w:rsidR="001855D3" w:rsidRDefault="001855D3" w:rsidP="00716001">
      <w:pPr>
        <w:pStyle w:val="ListParagraph"/>
        <w:rPr>
          <w:rFonts w:ascii="Arial" w:hAnsi="Arial" w:cs="Arial"/>
        </w:rPr>
      </w:pPr>
    </w:p>
    <w:p w14:paraId="5BA8F369" w14:textId="77777777" w:rsidR="008D15A9" w:rsidRDefault="00ED6B45" w:rsidP="003D3542">
      <w:pPr>
        <w:pStyle w:val="ListParagraph"/>
        <w:numPr>
          <w:ilvl w:val="0"/>
          <w:numId w:val="31"/>
        </w:numPr>
        <w:rPr>
          <w:rFonts w:ascii="Arial" w:hAnsi="Arial" w:cs="Arial"/>
        </w:rPr>
      </w:pPr>
      <w:r w:rsidRPr="00716001">
        <w:rPr>
          <w:rFonts w:ascii="Arial" w:hAnsi="Arial" w:cs="Arial"/>
        </w:rPr>
        <w:t>Distinguish between the burden of proof and standard of proof in criminal cases</w:t>
      </w:r>
      <w:r w:rsidR="00716001">
        <w:rPr>
          <w:rFonts w:ascii="Arial" w:hAnsi="Arial" w:cs="Arial"/>
        </w:rPr>
        <w:t xml:space="preserve">  </w:t>
      </w:r>
    </w:p>
    <w:p w14:paraId="5F017EA2" w14:textId="7B8ED856" w:rsidR="00ED6B45" w:rsidRDefault="00716001" w:rsidP="008D15A9">
      <w:pPr>
        <w:pStyle w:val="ListParagraph"/>
        <w:jc w:val="right"/>
        <w:rPr>
          <w:rFonts w:ascii="Arial" w:hAnsi="Arial" w:cs="Arial"/>
        </w:rPr>
      </w:pPr>
      <w:r>
        <w:rPr>
          <w:rFonts w:ascii="Arial" w:hAnsi="Arial" w:cs="Arial"/>
        </w:rPr>
        <w:t>(</w:t>
      </w:r>
      <w:r w:rsidR="0041499B">
        <w:rPr>
          <w:rFonts w:ascii="Arial" w:hAnsi="Arial" w:cs="Arial"/>
        </w:rPr>
        <w:t>3</w:t>
      </w:r>
      <w:r>
        <w:rPr>
          <w:rFonts w:ascii="Arial" w:hAnsi="Arial" w:cs="Arial"/>
        </w:rPr>
        <w:t xml:space="preserve"> marks)</w:t>
      </w:r>
    </w:p>
    <w:tbl>
      <w:tblPr>
        <w:tblStyle w:val="TableGrid"/>
        <w:tblW w:w="9356" w:type="dxa"/>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16001" w:rsidRPr="00D56512" w14:paraId="41C67F41" w14:textId="77777777" w:rsidTr="008D15A9">
        <w:trPr>
          <w:trHeight w:val="454"/>
        </w:trPr>
        <w:tc>
          <w:tcPr>
            <w:tcW w:w="9356" w:type="dxa"/>
          </w:tcPr>
          <w:p w14:paraId="325D565A" w14:textId="77777777" w:rsidR="00716001" w:rsidRPr="00716001" w:rsidRDefault="00716001" w:rsidP="00716001">
            <w:pPr>
              <w:spacing w:line="360" w:lineRule="auto"/>
              <w:rPr>
                <w:rFonts w:cstheme="minorHAnsi"/>
              </w:rPr>
            </w:pPr>
          </w:p>
        </w:tc>
      </w:tr>
      <w:tr w:rsidR="00716001" w:rsidRPr="00D56512" w14:paraId="3F81D87E" w14:textId="77777777" w:rsidTr="008D15A9">
        <w:trPr>
          <w:trHeight w:val="454"/>
        </w:trPr>
        <w:tc>
          <w:tcPr>
            <w:tcW w:w="9356" w:type="dxa"/>
          </w:tcPr>
          <w:p w14:paraId="770CC22B" w14:textId="77777777" w:rsidR="00716001" w:rsidRPr="00D56512" w:rsidRDefault="00716001" w:rsidP="008D15A9">
            <w:pPr>
              <w:spacing w:line="360" w:lineRule="auto"/>
              <w:ind w:firstLine="284"/>
              <w:rPr>
                <w:rFonts w:cstheme="minorHAnsi"/>
              </w:rPr>
            </w:pPr>
          </w:p>
        </w:tc>
      </w:tr>
      <w:tr w:rsidR="00716001" w:rsidRPr="00D56512" w14:paraId="0C6AA4A0" w14:textId="77777777" w:rsidTr="008D15A9">
        <w:trPr>
          <w:trHeight w:val="454"/>
        </w:trPr>
        <w:tc>
          <w:tcPr>
            <w:tcW w:w="9356" w:type="dxa"/>
          </w:tcPr>
          <w:p w14:paraId="735B30C3" w14:textId="77777777" w:rsidR="00716001" w:rsidRPr="00D56512" w:rsidRDefault="00716001" w:rsidP="008D15A9">
            <w:pPr>
              <w:spacing w:line="360" w:lineRule="auto"/>
              <w:ind w:firstLine="284"/>
              <w:rPr>
                <w:rFonts w:cstheme="minorHAnsi"/>
              </w:rPr>
            </w:pPr>
          </w:p>
        </w:tc>
      </w:tr>
      <w:tr w:rsidR="00716001" w:rsidRPr="00D56512" w14:paraId="405AFDF6" w14:textId="77777777" w:rsidTr="008D15A9">
        <w:trPr>
          <w:trHeight w:val="454"/>
        </w:trPr>
        <w:tc>
          <w:tcPr>
            <w:tcW w:w="9356" w:type="dxa"/>
          </w:tcPr>
          <w:p w14:paraId="723A444C" w14:textId="77777777" w:rsidR="00716001" w:rsidRPr="00D56512" w:rsidRDefault="00716001" w:rsidP="008D15A9">
            <w:pPr>
              <w:spacing w:line="360" w:lineRule="auto"/>
              <w:ind w:firstLine="284"/>
              <w:rPr>
                <w:rFonts w:cstheme="minorHAnsi"/>
              </w:rPr>
            </w:pPr>
          </w:p>
        </w:tc>
      </w:tr>
      <w:tr w:rsidR="00716001" w:rsidRPr="00D56512" w14:paraId="553FDAA6" w14:textId="77777777" w:rsidTr="008D15A9">
        <w:trPr>
          <w:trHeight w:val="454"/>
        </w:trPr>
        <w:tc>
          <w:tcPr>
            <w:tcW w:w="9356" w:type="dxa"/>
          </w:tcPr>
          <w:p w14:paraId="7DCDA500" w14:textId="77777777" w:rsidR="00716001" w:rsidRPr="00D56512" w:rsidRDefault="00716001" w:rsidP="008D15A9">
            <w:pPr>
              <w:spacing w:line="360" w:lineRule="auto"/>
              <w:ind w:firstLine="284"/>
              <w:rPr>
                <w:rFonts w:cstheme="minorHAnsi"/>
              </w:rPr>
            </w:pPr>
          </w:p>
        </w:tc>
      </w:tr>
      <w:tr w:rsidR="00716001" w:rsidRPr="00D56512" w14:paraId="4B23915A" w14:textId="77777777" w:rsidTr="008D15A9">
        <w:trPr>
          <w:trHeight w:val="454"/>
        </w:trPr>
        <w:tc>
          <w:tcPr>
            <w:tcW w:w="9356" w:type="dxa"/>
          </w:tcPr>
          <w:p w14:paraId="0DB3F0A5" w14:textId="77777777" w:rsidR="00716001" w:rsidRPr="00D56512" w:rsidRDefault="00716001" w:rsidP="008D15A9">
            <w:pPr>
              <w:spacing w:line="360" w:lineRule="auto"/>
              <w:ind w:firstLine="284"/>
              <w:rPr>
                <w:rFonts w:cstheme="minorHAnsi"/>
              </w:rPr>
            </w:pPr>
          </w:p>
        </w:tc>
      </w:tr>
      <w:tr w:rsidR="00716001" w:rsidRPr="00D56512" w14:paraId="4F8F8C7D" w14:textId="77777777" w:rsidTr="008D15A9">
        <w:trPr>
          <w:trHeight w:val="454"/>
        </w:trPr>
        <w:tc>
          <w:tcPr>
            <w:tcW w:w="9356" w:type="dxa"/>
          </w:tcPr>
          <w:p w14:paraId="2E8C185E" w14:textId="77777777" w:rsidR="00716001" w:rsidRPr="00D56512" w:rsidRDefault="00716001" w:rsidP="008D15A9">
            <w:pPr>
              <w:spacing w:line="360" w:lineRule="auto"/>
              <w:ind w:firstLine="284"/>
              <w:rPr>
                <w:rFonts w:cstheme="minorHAnsi"/>
              </w:rPr>
            </w:pPr>
          </w:p>
        </w:tc>
      </w:tr>
      <w:tr w:rsidR="00716001" w:rsidRPr="00D56512" w14:paraId="0C766DA6" w14:textId="77777777" w:rsidTr="008D15A9">
        <w:trPr>
          <w:trHeight w:val="454"/>
        </w:trPr>
        <w:tc>
          <w:tcPr>
            <w:tcW w:w="9356" w:type="dxa"/>
          </w:tcPr>
          <w:p w14:paraId="510D760B" w14:textId="77777777" w:rsidR="00716001" w:rsidRPr="00D56512" w:rsidRDefault="00716001" w:rsidP="008D15A9">
            <w:pPr>
              <w:spacing w:line="360" w:lineRule="auto"/>
              <w:ind w:firstLine="284"/>
              <w:rPr>
                <w:rFonts w:cstheme="minorHAnsi"/>
              </w:rPr>
            </w:pPr>
          </w:p>
        </w:tc>
      </w:tr>
      <w:tr w:rsidR="00716001" w:rsidRPr="00D56512" w14:paraId="16BE7ED4" w14:textId="77777777" w:rsidTr="008D15A9">
        <w:trPr>
          <w:trHeight w:val="454"/>
        </w:trPr>
        <w:tc>
          <w:tcPr>
            <w:tcW w:w="9356" w:type="dxa"/>
          </w:tcPr>
          <w:p w14:paraId="36593121" w14:textId="77777777" w:rsidR="00716001" w:rsidRPr="00D56512" w:rsidRDefault="00716001" w:rsidP="008D15A9">
            <w:pPr>
              <w:spacing w:line="360" w:lineRule="auto"/>
              <w:ind w:firstLine="284"/>
              <w:rPr>
                <w:rFonts w:cstheme="minorHAnsi"/>
              </w:rPr>
            </w:pPr>
          </w:p>
        </w:tc>
      </w:tr>
      <w:tr w:rsidR="008D15A9" w:rsidRPr="00D56512" w14:paraId="012F93D2" w14:textId="77777777" w:rsidTr="008D15A9">
        <w:trPr>
          <w:trHeight w:val="454"/>
        </w:trPr>
        <w:tc>
          <w:tcPr>
            <w:tcW w:w="9356" w:type="dxa"/>
          </w:tcPr>
          <w:p w14:paraId="7EAE563E" w14:textId="77777777" w:rsidR="008D15A9" w:rsidRPr="00D56512" w:rsidRDefault="008D15A9" w:rsidP="008D15A9">
            <w:pPr>
              <w:spacing w:line="360" w:lineRule="auto"/>
              <w:ind w:firstLine="284"/>
              <w:rPr>
                <w:rFonts w:cstheme="minorHAnsi"/>
              </w:rPr>
            </w:pPr>
          </w:p>
        </w:tc>
      </w:tr>
      <w:tr w:rsidR="008D15A9" w:rsidRPr="00D56512" w14:paraId="4196509A" w14:textId="77777777" w:rsidTr="008D15A9">
        <w:trPr>
          <w:trHeight w:val="454"/>
        </w:trPr>
        <w:tc>
          <w:tcPr>
            <w:tcW w:w="9356" w:type="dxa"/>
          </w:tcPr>
          <w:p w14:paraId="1946862E" w14:textId="77777777" w:rsidR="008D15A9" w:rsidRPr="00D56512" w:rsidRDefault="008D15A9" w:rsidP="008D15A9">
            <w:pPr>
              <w:spacing w:line="360" w:lineRule="auto"/>
              <w:ind w:firstLine="284"/>
              <w:rPr>
                <w:rFonts w:cstheme="minorHAnsi"/>
              </w:rPr>
            </w:pPr>
          </w:p>
        </w:tc>
      </w:tr>
      <w:tr w:rsidR="008D15A9" w:rsidRPr="00D56512" w14:paraId="7667D38C" w14:textId="77777777" w:rsidTr="008D15A9">
        <w:trPr>
          <w:trHeight w:val="454"/>
        </w:trPr>
        <w:tc>
          <w:tcPr>
            <w:tcW w:w="9356" w:type="dxa"/>
          </w:tcPr>
          <w:p w14:paraId="3E9F0AA3" w14:textId="77777777" w:rsidR="008D15A9" w:rsidRPr="00D56512" w:rsidRDefault="008D15A9" w:rsidP="008D15A9">
            <w:pPr>
              <w:spacing w:line="360" w:lineRule="auto"/>
              <w:ind w:firstLine="284"/>
              <w:rPr>
                <w:rFonts w:cstheme="minorHAnsi"/>
              </w:rPr>
            </w:pPr>
          </w:p>
        </w:tc>
      </w:tr>
    </w:tbl>
    <w:p w14:paraId="320E493D" w14:textId="77777777" w:rsidR="008D15A9" w:rsidRDefault="008D15A9" w:rsidP="00716001">
      <w:pPr>
        <w:rPr>
          <w:rFonts w:ascii="Arial" w:hAnsi="Arial" w:cs="Arial"/>
        </w:rPr>
      </w:pPr>
    </w:p>
    <w:p w14:paraId="691C7583" w14:textId="77777777" w:rsidR="008D15A9" w:rsidRDefault="008D15A9" w:rsidP="00716001">
      <w:pPr>
        <w:rPr>
          <w:rFonts w:ascii="Arial" w:hAnsi="Arial" w:cs="Arial"/>
        </w:rPr>
      </w:pPr>
    </w:p>
    <w:p w14:paraId="082B94E1" w14:textId="77777777" w:rsidR="008D15A9" w:rsidRDefault="008D15A9" w:rsidP="00716001">
      <w:pPr>
        <w:rPr>
          <w:rFonts w:ascii="Arial" w:hAnsi="Arial" w:cs="Arial"/>
        </w:rPr>
      </w:pPr>
    </w:p>
    <w:p w14:paraId="0AFB2853" w14:textId="77777777" w:rsidR="008D15A9" w:rsidRPr="00716001" w:rsidRDefault="008D15A9" w:rsidP="00716001">
      <w:pPr>
        <w:rPr>
          <w:rFonts w:ascii="Arial" w:hAnsi="Arial" w:cs="Arial"/>
        </w:rPr>
      </w:pPr>
    </w:p>
    <w:p w14:paraId="6CDC2394" w14:textId="65F4122F" w:rsidR="00ED6B45" w:rsidRDefault="00ED6B45" w:rsidP="003D3542">
      <w:pPr>
        <w:pStyle w:val="ListParagraph"/>
        <w:numPr>
          <w:ilvl w:val="0"/>
          <w:numId w:val="31"/>
        </w:numPr>
        <w:rPr>
          <w:rFonts w:ascii="Arial" w:hAnsi="Arial" w:cs="Arial"/>
        </w:rPr>
      </w:pPr>
      <w:r w:rsidRPr="00716001">
        <w:rPr>
          <w:rFonts w:ascii="Arial" w:hAnsi="Arial" w:cs="Arial"/>
        </w:rPr>
        <w:lastRenderedPageBreak/>
        <w:t>Explain the likely sanctio</w:t>
      </w:r>
      <w:r w:rsidR="008D15A9">
        <w:rPr>
          <w:rFonts w:ascii="Arial" w:hAnsi="Arial" w:cs="Arial"/>
        </w:rPr>
        <w:t>n to be imposed on the accused</w:t>
      </w:r>
      <w:r w:rsidRPr="00716001">
        <w:rPr>
          <w:rFonts w:ascii="Arial" w:hAnsi="Arial" w:cs="Arial"/>
        </w:rPr>
        <w:t xml:space="preserve"> in this case if the case proceeds to trial</w:t>
      </w:r>
      <w:r w:rsidR="008D15A9">
        <w:rPr>
          <w:rFonts w:ascii="Arial" w:hAnsi="Arial" w:cs="Arial"/>
        </w:rPr>
        <w:t xml:space="preserve"> and the accused</w:t>
      </w:r>
      <w:r w:rsidR="00716001">
        <w:rPr>
          <w:rFonts w:ascii="Arial" w:hAnsi="Arial" w:cs="Arial"/>
        </w:rPr>
        <w:t xml:space="preserve"> are found guilty</w:t>
      </w:r>
      <w:r w:rsidRPr="00716001">
        <w:rPr>
          <w:rFonts w:ascii="Arial" w:hAnsi="Arial" w:cs="Arial"/>
        </w:rPr>
        <w:t>.</w:t>
      </w:r>
      <w:r w:rsidR="00716001">
        <w:rPr>
          <w:rFonts w:ascii="Arial" w:hAnsi="Arial" w:cs="Arial"/>
        </w:rPr>
        <w:t xml:space="preserve">  </w:t>
      </w:r>
      <w:r w:rsidR="008D15A9">
        <w:rPr>
          <w:rFonts w:ascii="Arial" w:hAnsi="Arial" w:cs="Arial"/>
        </w:rPr>
        <w:tab/>
      </w:r>
      <w:r w:rsidR="008D15A9">
        <w:rPr>
          <w:rFonts w:ascii="Arial" w:hAnsi="Arial" w:cs="Arial"/>
        </w:rPr>
        <w:tab/>
      </w:r>
      <w:r w:rsidR="008D15A9">
        <w:rPr>
          <w:rFonts w:ascii="Arial" w:hAnsi="Arial" w:cs="Arial"/>
        </w:rPr>
        <w:tab/>
      </w:r>
      <w:r w:rsidR="00716001">
        <w:rPr>
          <w:rFonts w:ascii="Arial" w:hAnsi="Arial" w:cs="Arial"/>
        </w:rPr>
        <w:t xml:space="preserve"> (</w:t>
      </w:r>
      <w:r w:rsidR="0076489F">
        <w:rPr>
          <w:rFonts w:ascii="Arial" w:hAnsi="Arial" w:cs="Arial"/>
        </w:rPr>
        <w:t>2</w:t>
      </w:r>
      <w:r w:rsidR="00716001">
        <w:rPr>
          <w:rFonts w:ascii="Arial" w:hAnsi="Arial" w:cs="Arial"/>
        </w:rPr>
        <w:t xml:space="preserve"> marks)</w:t>
      </w:r>
    </w:p>
    <w:tbl>
      <w:tblPr>
        <w:tblStyle w:val="TableGrid"/>
        <w:tblW w:w="9356" w:type="dxa"/>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16001" w:rsidRPr="00D56512" w14:paraId="5F9C99D0" w14:textId="77777777" w:rsidTr="008D15A9">
        <w:trPr>
          <w:trHeight w:val="454"/>
        </w:trPr>
        <w:tc>
          <w:tcPr>
            <w:tcW w:w="9356" w:type="dxa"/>
          </w:tcPr>
          <w:p w14:paraId="57CC9C7F" w14:textId="77777777" w:rsidR="00716001" w:rsidRPr="00716001" w:rsidRDefault="00716001" w:rsidP="00716001">
            <w:pPr>
              <w:spacing w:line="360" w:lineRule="auto"/>
              <w:rPr>
                <w:rFonts w:cstheme="minorHAnsi"/>
              </w:rPr>
            </w:pPr>
          </w:p>
        </w:tc>
      </w:tr>
      <w:tr w:rsidR="00716001" w:rsidRPr="00D56512" w14:paraId="5B8CF2E3" w14:textId="77777777" w:rsidTr="008D15A9">
        <w:trPr>
          <w:trHeight w:val="454"/>
        </w:trPr>
        <w:tc>
          <w:tcPr>
            <w:tcW w:w="9356" w:type="dxa"/>
          </w:tcPr>
          <w:p w14:paraId="15C5AD10" w14:textId="77777777" w:rsidR="00716001" w:rsidRPr="00D56512" w:rsidRDefault="00716001" w:rsidP="008D15A9">
            <w:pPr>
              <w:spacing w:line="360" w:lineRule="auto"/>
              <w:ind w:firstLine="284"/>
              <w:rPr>
                <w:rFonts w:cstheme="minorHAnsi"/>
              </w:rPr>
            </w:pPr>
          </w:p>
        </w:tc>
      </w:tr>
      <w:tr w:rsidR="00716001" w:rsidRPr="00D56512" w14:paraId="6FC8BA19" w14:textId="77777777" w:rsidTr="008D15A9">
        <w:trPr>
          <w:trHeight w:val="454"/>
        </w:trPr>
        <w:tc>
          <w:tcPr>
            <w:tcW w:w="9356" w:type="dxa"/>
          </w:tcPr>
          <w:p w14:paraId="494ED185" w14:textId="77777777" w:rsidR="00716001" w:rsidRPr="00D56512" w:rsidRDefault="00716001" w:rsidP="008D15A9">
            <w:pPr>
              <w:spacing w:line="360" w:lineRule="auto"/>
              <w:ind w:firstLine="284"/>
              <w:rPr>
                <w:rFonts w:cstheme="minorHAnsi"/>
              </w:rPr>
            </w:pPr>
          </w:p>
        </w:tc>
      </w:tr>
      <w:tr w:rsidR="00716001" w:rsidRPr="00D56512" w14:paraId="27289E11" w14:textId="77777777" w:rsidTr="008D15A9">
        <w:trPr>
          <w:trHeight w:val="454"/>
        </w:trPr>
        <w:tc>
          <w:tcPr>
            <w:tcW w:w="9356" w:type="dxa"/>
          </w:tcPr>
          <w:p w14:paraId="029848AC" w14:textId="77777777" w:rsidR="00716001" w:rsidRPr="00D56512" w:rsidRDefault="00716001" w:rsidP="008D15A9">
            <w:pPr>
              <w:spacing w:line="360" w:lineRule="auto"/>
              <w:ind w:firstLine="284"/>
              <w:rPr>
                <w:rFonts w:cstheme="minorHAnsi"/>
              </w:rPr>
            </w:pPr>
          </w:p>
        </w:tc>
      </w:tr>
      <w:tr w:rsidR="00716001" w:rsidRPr="00D56512" w14:paraId="528AE9B6" w14:textId="77777777" w:rsidTr="008D15A9">
        <w:trPr>
          <w:trHeight w:val="454"/>
        </w:trPr>
        <w:tc>
          <w:tcPr>
            <w:tcW w:w="9356" w:type="dxa"/>
          </w:tcPr>
          <w:p w14:paraId="5C44B2C4" w14:textId="77777777" w:rsidR="00716001" w:rsidRPr="00D56512" w:rsidRDefault="00716001" w:rsidP="008D15A9">
            <w:pPr>
              <w:spacing w:line="360" w:lineRule="auto"/>
              <w:ind w:firstLine="284"/>
              <w:rPr>
                <w:rFonts w:cstheme="minorHAnsi"/>
              </w:rPr>
            </w:pPr>
          </w:p>
        </w:tc>
      </w:tr>
      <w:tr w:rsidR="00716001" w:rsidRPr="00D56512" w14:paraId="212FBFC8" w14:textId="77777777" w:rsidTr="008D15A9">
        <w:trPr>
          <w:trHeight w:val="454"/>
        </w:trPr>
        <w:tc>
          <w:tcPr>
            <w:tcW w:w="9356" w:type="dxa"/>
          </w:tcPr>
          <w:p w14:paraId="3634C329" w14:textId="77777777" w:rsidR="00716001" w:rsidRPr="00D56512" w:rsidRDefault="00716001" w:rsidP="008D15A9">
            <w:pPr>
              <w:spacing w:line="360" w:lineRule="auto"/>
              <w:ind w:firstLine="284"/>
              <w:rPr>
                <w:rFonts w:cstheme="minorHAnsi"/>
              </w:rPr>
            </w:pPr>
          </w:p>
        </w:tc>
      </w:tr>
      <w:tr w:rsidR="00716001" w:rsidRPr="00D56512" w14:paraId="21DBF785" w14:textId="77777777" w:rsidTr="008D15A9">
        <w:trPr>
          <w:trHeight w:val="454"/>
        </w:trPr>
        <w:tc>
          <w:tcPr>
            <w:tcW w:w="9356" w:type="dxa"/>
          </w:tcPr>
          <w:p w14:paraId="3FDD24DD" w14:textId="77777777" w:rsidR="00716001" w:rsidRPr="00D56512" w:rsidRDefault="00716001" w:rsidP="008D15A9">
            <w:pPr>
              <w:spacing w:line="360" w:lineRule="auto"/>
              <w:ind w:firstLine="284"/>
              <w:rPr>
                <w:rFonts w:cstheme="minorHAnsi"/>
              </w:rPr>
            </w:pPr>
          </w:p>
        </w:tc>
      </w:tr>
      <w:tr w:rsidR="00716001" w:rsidRPr="00D56512" w14:paraId="16C9F212" w14:textId="77777777" w:rsidTr="008D15A9">
        <w:trPr>
          <w:trHeight w:val="454"/>
        </w:trPr>
        <w:tc>
          <w:tcPr>
            <w:tcW w:w="9356" w:type="dxa"/>
          </w:tcPr>
          <w:p w14:paraId="0EB37CDD" w14:textId="77777777" w:rsidR="00716001" w:rsidRPr="00D56512" w:rsidRDefault="00716001" w:rsidP="008D15A9">
            <w:pPr>
              <w:spacing w:line="360" w:lineRule="auto"/>
              <w:ind w:firstLine="284"/>
              <w:rPr>
                <w:rFonts w:cstheme="minorHAnsi"/>
              </w:rPr>
            </w:pPr>
          </w:p>
        </w:tc>
      </w:tr>
      <w:tr w:rsidR="00716001" w:rsidRPr="00D56512" w14:paraId="4313BA59" w14:textId="77777777" w:rsidTr="008D15A9">
        <w:trPr>
          <w:trHeight w:val="454"/>
        </w:trPr>
        <w:tc>
          <w:tcPr>
            <w:tcW w:w="9356" w:type="dxa"/>
          </w:tcPr>
          <w:p w14:paraId="5C585077" w14:textId="77777777" w:rsidR="00716001" w:rsidRPr="00D56512" w:rsidRDefault="00716001" w:rsidP="008D15A9">
            <w:pPr>
              <w:spacing w:line="360" w:lineRule="auto"/>
              <w:ind w:firstLine="284"/>
              <w:rPr>
                <w:rFonts w:cstheme="minorHAnsi"/>
              </w:rPr>
            </w:pPr>
          </w:p>
        </w:tc>
      </w:tr>
    </w:tbl>
    <w:p w14:paraId="66E0CF5B" w14:textId="77777777" w:rsidR="00716001" w:rsidRPr="00716001" w:rsidRDefault="00716001" w:rsidP="00716001">
      <w:pPr>
        <w:rPr>
          <w:rFonts w:ascii="Arial" w:hAnsi="Arial" w:cs="Arial"/>
        </w:rPr>
      </w:pPr>
    </w:p>
    <w:p w14:paraId="464BEB94" w14:textId="6994FB50" w:rsidR="00ED6B45" w:rsidRDefault="00ED6B45" w:rsidP="003D3542">
      <w:pPr>
        <w:pStyle w:val="ListParagraph"/>
        <w:numPr>
          <w:ilvl w:val="0"/>
          <w:numId w:val="31"/>
        </w:numPr>
        <w:rPr>
          <w:rFonts w:ascii="Arial" w:hAnsi="Arial" w:cs="Arial"/>
        </w:rPr>
      </w:pPr>
      <w:r w:rsidRPr="00716001">
        <w:rPr>
          <w:rFonts w:ascii="Arial" w:hAnsi="Arial" w:cs="Arial"/>
        </w:rPr>
        <w:t>Discuss the ability of sanctions to achieve three purposes of sanctions.</w:t>
      </w:r>
      <w:r w:rsidR="00CE03A9">
        <w:rPr>
          <w:rFonts w:ascii="Arial" w:hAnsi="Arial" w:cs="Arial"/>
        </w:rPr>
        <w:t xml:space="preserve"> (6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16001" w:rsidRPr="007A6D79" w14:paraId="3E0F5739" w14:textId="77777777" w:rsidTr="008D15A9">
        <w:trPr>
          <w:trHeight w:val="454"/>
        </w:trPr>
        <w:tc>
          <w:tcPr>
            <w:tcW w:w="9356" w:type="dxa"/>
          </w:tcPr>
          <w:p w14:paraId="7BF69717" w14:textId="77777777" w:rsidR="00716001" w:rsidRPr="007A6D79" w:rsidRDefault="00716001" w:rsidP="008D15A9">
            <w:pPr>
              <w:spacing w:line="360" w:lineRule="auto"/>
              <w:rPr>
                <w:rFonts w:cstheme="minorHAnsi"/>
              </w:rPr>
            </w:pPr>
          </w:p>
        </w:tc>
      </w:tr>
      <w:tr w:rsidR="00716001" w:rsidRPr="007A6D79" w14:paraId="1647610D" w14:textId="77777777" w:rsidTr="008D15A9">
        <w:trPr>
          <w:trHeight w:val="454"/>
        </w:trPr>
        <w:tc>
          <w:tcPr>
            <w:tcW w:w="9356" w:type="dxa"/>
          </w:tcPr>
          <w:p w14:paraId="6D9207F0" w14:textId="77777777" w:rsidR="00716001" w:rsidRPr="007A6D79" w:rsidRDefault="00716001" w:rsidP="008D15A9">
            <w:pPr>
              <w:spacing w:line="360" w:lineRule="auto"/>
              <w:ind w:firstLine="284"/>
              <w:rPr>
                <w:rFonts w:cstheme="minorHAnsi"/>
              </w:rPr>
            </w:pPr>
          </w:p>
        </w:tc>
      </w:tr>
      <w:tr w:rsidR="00716001" w:rsidRPr="007A6D79" w14:paraId="2B796FCA" w14:textId="77777777" w:rsidTr="008D15A9">
        <w:trPr>
          <w:trHeight w:val="454"/>
        </w:trPr>
        <w:tc>
          <w:tcPr>
            <w:tcW w:w="9356" w:type="dxa"/>
          </w:tcPr>
          <w:p w14:paraId="4B62E1B3" w14:textId="77777777" w:rsidR="00716001" w:rsidRPr="007A6D79" w:rsidRDefault="00716001" w:rsidP="008D15A9">
            <w:pPr>
              <w:spacing w:line="360" w:lineRule="auto"/>
              <w:ind w:firstLine="284"/>
              <w:rPr>
                <w:rFonts w:cstheme="minorHAnsi"/>
              </w:rPr>
            </w:pPr>
          </w:p>
        </w:tc>
      </w:tr>
      <w:tr w:rsidR="00716001" w:rsidRPr="007A6D79" w14:paraId="75AE3F8A" w14:textId="77777777" w:rsidTr="008D15A9">
        <w:trPr>
          <w:trHeight w:val="454"/>
        </w:trPr>
        <w:tc>
          <w:tcPr>
            <w:tcW w:w="9356" w:type="dxa"/>
          </w:tcPr>
          <w:p w14:paraId="6CC2511A" w14:textId="77777777" w:rsidR="00716001" w:rsidRPr="007A6D79" w:rsidRDefault="00716001" w:rsidP="008D15A9">
            <w:pPr>
              <w:spacing w:line="360" w:lineRule="auto"/>
              <w:ind w:firstLine="284"/>
              <w:rPr>
                <w:rFonts w:cstheme="minorHAnsi"/>
              </w:rPr>
            </w:pPr>
          </w:p>
        </w:tc>
      </w:tr>
      <w:tr w:rsidR="00716001" w:rsidRPr="007A6D79" w14:paraId="7E6E8529" w14:textId="77777777" w:rsidTr="008D15A9">
        <w:trPr>
          <w:trHeight w:val="454"/>
        </w:trPr>
        <w:tc>
          <w:tcPr>
            <w:tcW w:w="9356" w:type="dxa"/>
          </w:tcPr>
          <w:p w14:paraId="38C87CF5" w14:textId="77777777" w:rsidR="00716001" w:rsidRPr="007A6D79" w:rsidRDefault="00716001" w:rsidP="008D15A9">
            <w:pPr>
              <w:spacing w:line="360" w:lineRule="auto"/>
              <w:ind w:firstLine="284"/>
              <w:rPr>
                <w:rFonts w:cstheme="minorHAnsi"/>
              </w:rPr>
            </w:pPr>
          </w:p>
        </w:tc>
      </w:tr>
      <w:tr w:rsidR="00716001" w:rsidRPr="007A6D79" w14:paraId="62B6752B" w14:textId="77777777" w:rsidTr="008D15A9">
        <w:trPr>
          <w:trHeight w:val="454"/>
        </w:trPr>
        <w:tc>
          <w:tcPr>
            <w:tcW w:w="9356" w:type="dxa"/>
          </w:tcPr>
          <w:p w14:paraId="70F78501" w14:textId="77777777" w:rsidR="00716001" w:rsidRPr="007A6D79" w:rsidRDefault="00716001" w:rsidP="008D15A9">
            <w:pPr>
              <w:spacing w:line="360" w:lineRule="auto"/>
              <w:ind w:firstLine="284"/>
              <w:rPr>
                <w:rFonts w:cstheme="minorHAnsi"/>
              </w:rPr>
            </w:pPr>
          </w:p>
        </w:tc>
      </w:tr>
      <w:tr w:rsidR="00716001" w:rsidRPr="007A6D79" w14:paraId="4EC31E17" w14:textId="77777777" w:rsidTr="008D15A9">
        <w:trPr>
          <w:trHeight w:val="454"/>
        </w:trPr>
        <w:tc>
          <w:tcPr>
            <w:tcW w:w="9356" w:type="dxa"/>
          </w:tcPr>
          <w:p w14:paraId="0CB9CB90" w14:textId="77777777" w:rsidR="00716001" w:rsidRPr="007A6D79" w:rsidRDefault="00716001" w:rsidP="008D15A9">
            <w:pPr>
              <w:spacing w:line="360" w:lineRule="auto"/>
              <w:ind w:firstLine="284"/>
              <w:rPr>
                <w:rFonts w:cstheme="minorHAnsi"/>
              </w:rPr>
            </w:pPr>
          </w:p>
        </w:tc>
      </w:tr>
      <w:tr w:rsidR="00716001" w:rsidRPr="007A6D79" w14:paraId="2338A779" w14:textId="77777777" w:rsidTr="008D15A9">
        <w:trPr>
          <w:trHeight w:val="454"/>
        </w:trPr>
        <w:tc>
          <w:tcPr>
            <w:tcW w:w="9356" w:type="dxa"/>
          </w:tcPr>
          <w:p w14:paraId="2E663CD6" w14:textId="77777777" w:rsidR="00716001" w:rsidRPr="007A6D79" w:rsidRDefault="00716001" w:rsidP="008D15A9">
            <w:pPr>
              <w:spacing w:line="360" w:lineRule="auto"/>
              <w:ind w:firstLine="284"/>
              <w:rPr>
                <w:rFonts w:cstheme="minorHAnsi"/>
              </w:rPr>
            </w:pPr>
          </w:p>
        </w:tc>
      </w:tr>
      <w:tr w:rsidR="00716001" w:rsidRPr="007A6D79" w14:paraId="20EDC35F" w14:textId="77777777" w:rsidTr="008D15A9">
        <w:trPr>
          <w:trHeight w:val="454"/>
        </w:trPr>
        <w:tc>
          <w:tcPr>
            <w:tcW w:w="9356" w:type="dxa"/>
          </w:tcPr>
          <w:p w14:paraId="4F7D9C9B" w14:textId="77777777" w:rsidR="00716001" w:rsidRPr="007A6D79" w:rsidRDefault="00716001" w:rsidP="008D15A9">
            <w:pPr>
              <w:spacing w:line="360" w:lineRule="auto"/>
              <w:ind w:firstLine="284"/>
              <w:rPr>
                <w:rFonts w:cstheme="minorHAnsi"/>
              </w:rPr>
            </w:pPr>
          </w:p>
        </w:tc>
      </w:tr>
      <w:tr w:rsidR="00716001" w:rsidRPr="007A6D79" w14:paraId="578A4202" w14:textId="77777777" w:rsidTr="008D15A9">
        <w:trPr>
          <w:trHeight w:val="454"/>
        </w:trPr>
        <w:tc>
          <w:tcPr>
            <w:tcW w:w="9356" w:type="dxa"/>
          </w:tcPr>
          <w:p w14:paraId="5C6CDDEA" w14:textId="77777777" w:rsidR="00716001" w:rsidRPr="007A6D79" w:rsidRDefault="00716001" w:rsidP="008D15A9">
            <w:pPr>
              <w:spacing w:line="360" w:lineRule="auto"/>
              <w:ind w:firstLine="284"/>
              <w:rPr>
                <w:rFonts w:cstheme="minorHAnsi"/>
              </w:rPr>
            </w:pPr>
          </w:p>
        </w:tc>
      </w:tr>
      <w:tr w:rsidR="00716001" w:rsidRPr="007A6D79" w14:paraId="6F81A496" w14:textId="77777777" w:rsidTr="008D15A9">
        <w:trPr>
          <w:trHeight w:val="454"/>
        </w:trPr>
        <w:tc>
          <w:tcPr>
            <w:tcW w:w="9356" w:type="dxa"/>
          </w:tcPr>
          <w:p w14:paraId="6E13250F" w14:textId="77777777" w:rsidR="00716001" w:rsidRPr="007A6D79" w:rsidRDefault="00716001" w:rsidP="008D15A9">
            <w:pPr>
              <w:spacing w:line="360" w:lineRule="auto"/>
              <w:ind w:firstLine="284"/>
              <w:rPr>
                <w:rFonts w:cstheme="minorHAnsi"/>
              </w:rPr>
            </w:pPr>
          </w:p>
        </w:tc>
      </w:tr>
      <w:tr w:rsidR="00716001" w:rsidRPr="007A6D79" w14:paraId="5769B26A" w14:textId="77777777" w:rsidTr="008D15A9">
        <w:trPr>
          <w:trHeight w:val="454"/>
        </w:trPr>
        <w:tc>
          <w:tcPr>
            <w:tcW w:w="9356" w:type="dxa"/>
          </w:tcPr>
          <w:p w14:paraId="5B93FD4F" w14:textId="77777777" w:rsidR="00716001" w:rsidRPr="007A6D79" w:rsidRDefault="00716001" w:rsidP="008D15A9">
            <w:pPr>
              <w:spacing w:line="360" w:lineRule="auto"/>
              <w:ind w:firstLine="284"/>
              <w:rPr>
                <w:rFonts w:cstheme="minorHAnsi"/>
              </w:rPr>
            </w:pPr>
          </w:p>
        </w:tc>
      </w:tr>
      <w:tr w:rsidR="00716001" w:rsidRPr="007A6D79" w14:paraId="31604FED" w14:textId="77777777" w:rsidTr="008D15A9">
        <w:trPr>
          <w:trHeight w:val="454"/>
        </w:trPr>
        <w:tc>
          <w:tcPr>
            <w:tcW w:w="9356" w:type="dxa"/>
          </w:tcPr>
          <w:p w14:paraId="0CEE69DF" w14:textId="77777777" w:rsidR="00716001" w:rsidRPr="007A6D79" w:rsidRDefault="00716001" w:rsidP="008D15A9">
            <w:pPr>
              <w:spacing w:line="360" w:lineRule="auto"/>
              <w:ind w:firstLine="284"/>
              <w:rPr>
                <w:rFonts w:cstheme="minorHAnsi"/>
              </w:rPr>
            </w:pPr>
          </w:p>
        </w:tc>
      </w:tr>
      <w:tr w:rsidR="00716001" w:rsidRPr="007A6D79" w14:paraId="79287CDE" w14:textId="77777777" w:rsidTr="008D15A9">
        <w:trPr>
          <w:trHeight w:val="454"/>
        </w:trPr>
        <w:tc>
          <w:tcPr>
            <w:tcW w:w="9356" w:type="dxa"/>
          </w:tcPr>
          <w:p w14:paraId="56E70E9D" w14:textId="77777777" w:rsidR="00716001" w:rsidRPr="007A6D79" w:rsidRDefault="00716001" w:rsidP="008D15A9">
            <w:pPr>
              <w:spacing w:line="360" w:lineRule="auto"/>
              <w:ind w:firstLine="284"/>
              <w:rPr>
                <w:rFonts w:cstheme="minorHAnsi"/>
              </w:rPr>
            </w:pPr>
          </w:p>
        </w:tc>
      </w:tr>
      <w:tr w:rsidR="00716001" w:rsidRPr="007A6D79" w14:paraId="5D7E5A26" w14:textId="77777777" w:rsidTr="008D15A9">
        <w:trPr>
          <w:trHeight w:val="454"/>
        </w:trPr>
        <w:tc>
          <w:tcPr>
            <w:tcW w:w="9356" w:type="dxa"/>
          </w:tcPr>
          <w:p w14:paraId="214B36B4" w14:textId="77777777" w:rsidR="00716001" w:rsidRPr="007A6D79" w:rsidRDefault="00716001" w:rsidP="008D15A9">
            <w:pPr>
              <w:spacing w:line="360" w:lineRule="auto"/>
              <w:ind w:firstLine="284"/>
              <w:rPr>
                <w:rFonts w:cstheme="minorHAnsi"/>
              </w:rPr>
            </w:pPr>
          </w:p>
        </w:tc>
      </w:tr>
      <w:tr w:rsidR="00716001" w:rsidRPr="007A6D79" w14:paraId="0D019CE1" w14:textId="77777777" w:rsidTr="008D15A9">
        <w:trPr>
          <w:trHeight w:val="454"/>
        </w:trPr>
        <w:tc>
          <w:tcPr>
            <w:tcW w:w="9356" w:type="dxa"/>
          </w:tcPr>
          <w:p w14:paraId="53555DF0" w14:textId="77777777" w:rsidR="00716001" w:rsidRPr="007A6D79" w:rsidRDefault="00716001" w:rsidP="008D15A9">
            <w:pPr>
              <w:spacing w:line="360" w:lineRule="auto"/>
              <w:ind w:firstLine="284"/>
              <w:rPr>
                <w:rFonts w:cstheme="minorHAnsi"/>
              </w:rPr>
            </w:pPr>
          </w:p>
        </w:tc>
      </w:tr>
      <w:tr w:rsidR="00716001" w:rsidRPr="007A6D79" w14:paraId="277A5F38" w14:textId="77777777" w:rsidTr="008D15A9">
        <w:trPr>
          <w:trHeight w:val="454"/>
        </w:trPr>
        <w:tc>
          <w:tcPr>
            <w:tcW w:w="9356" w:type="dxa"/>
          </w:tcPr>
          <w:p w14:paraId="11EC0B4E" w14:textId="77777777" w:rsidR="00716001" w:rsidRPr="007A6D79" w:rsidRDefault="00716001" w:rsidP="008D15A9">
            <w:pPr>
              <w:spacing w:line="360" w:lineRule="auto"/>
              <w:ind w:firstLine="284"/>
              <w:rPr>
                <w:rFonts w:cstheme="minorHAnsi"/>
              </w:rPr>
            </w:pPr>
          </w:p>
        </w:tc>
      </w:tr>
      <w:tr w:rsidR="00716001" w:rsidRPr="007A6D79" w14:paraId="4BDBD76F" w14:textId="77777777" w:rsidTr="008D15A9">
        <w:trPr>
          <w:trHeight w:val="454"/>
        </w:trPr>
        <w:tc>
          <w:tcPr>
            <w:tcW w:w="9356" w:type="dxa"/>
          </w:tcPr>
          <w:p w14:paraId="1CA39D72" w14:textId="77777777" w:rsidR="00716001" w:rsidRPr="007A6D79" w:rsidRDefault="00716001" w:rsidP="008D15A9">
            <w:pPr>
              <w:spacing w:line="360" w:lineRule="auto"/>
              <w:ind w:firstLine="284"/>
              <w:rPr>
                <w:rFonts w:cstheme="minorHAnsi"/>
              </w:rPr>
            </w:pPr>
          </w:p>
        </w:tc>
      </w:tr>
      <w:tr w:rsidR="00716001" w:rsidRPr="007A6D79" w14:paraId="1CD848CD" w14:textId="77777777" w:rsidTr="008D15A9">
        <w:trPr>
          <w:trHeight w:val="454"/>
        </w:trPr>
        <w:tc>
          <w:tcPr>
            <w:tcW w:w="9356" w:type="dxa"/>
          </w:tcPr>
          <w:p w14:paraId="4BE49FEE" w14:textId="77777777" w:rsidR="00716001" w:rsidRPr="007A6D79" w:rsidRDefault="00716001" w:rsidP="008D15A9">
            <w:pPr>
              <w:spacing w:line="360" w:lineRule="auto"/>
              <w:ind w:firstLine="284"/>
              <w:rPr>
                <w:rFonts w:cstheme="minorHAnsi"/>
              </w:rPr>
            </w:pPr>
          </w:p>
        </w:tc>
      </w:tr>
      <w:tr w:rsidR="00716001" w:rsidRPr="007A6D79" w14:paraId="793BA724" w14:textId="77777777" w:rsidTr="008D15A9">
        <w:trPr>
          <w:trHeight w:val="454"/>
        </w:trPr>
        <w:tc>
          <w:tcPr>
            <w:tcW w:w="9356" w:type="dxa"/>
          </w:tcPr>
          <w:p w14:paraId="306DA40F" w14:textId="77777777" w:rsidR="00716001" w:rsidRPr="007A6D79" w:rsidRDefault="00716001" w:rsidP="008D15A9">
            <w:pPr>
              <w:spacing w:line="360" w:lineRule="auto"/>
              <w:ind w:firstLine="284"/>
              <w:rPr>
                <w:rFonts w:cstheme="minorHAnsi"/>
              </w:rPr>
            </w:pPr>
          </w:p>
        </w:tc>
      </w:tr>
      <w:tr w:rsidR="00716001" w:rsidRPr="007A6D79" w14:paraId="7E4752F0" w14:textId="77777777" w:rsidTr="008D15A9">
        <w:trPr>
          <w:trHeight w:val="454"/>
        </w:trPr>
        <w:tc>
          <w:tcPr>
            <w:tcW w:w="9356" w:type="dxa"/>
          </w:tcPr>
          <w:p w14:paraId="00880C2A" w14:textId="77777777" w:rsidR="00716001" w:rsidRPr="007A6D79" w:rsidRDefault="00716001" w:rsidP="008D15A9">
            <w:pPr>
              <w:spacing w:line="360" w:lineRule="auto"/>
              <w:ind w:firstLine="284"/>
              <w:rPr>
                <w:rFonts w:cstheme="minorHAnsi"/>
              </w:rPr>
            </w:pPr>
          </w:p>
        </w:tc>
      </w:tr>
      <w:tr w:rsidR="008D15A9" w:rsidRPr="007A6D79" w14:paraId="62E09ACE" w14:textId="77777777" w:rsidTr="008D15A9">
        <w:trPr>
          <w:trHeight w:val="454"/>
        </w:trPr>
        <w:tc>
          <w:tcPr>
            <w:tcW w:w="9356" w:type="dxa"/>
          </w:tcPr>
          <w:p w14:paraId="07F87D03" w14:textId="77777777" w:rsidR="008D15A9" w:rsidRPr="007A6D79" w:rsidRDefault="008D15A9" w:rsidP="008D15A9">
            <w:pPr>
              <w:spacing w:line="360" w:lineRule="auto"/>
              <w:ind w:firstLine="284"/>
              <w:rPr>
                <w:rFonts w:cstheme="minorHAnsi"/>
              </w:rPr>
            </w:pPr>
          </w:p>
        </w:tc>
      </w:tr>
      <w:tr w:rsidR="008D15A9" w:rsidRPr="007A6D79" w14:paraId="51945E52" w14:textId="77777777" w:rsidTr="008D15A9">
        <w:trPr>
          <w:trHeight w:val="454"/>
        </w:trPr>
        <w:tc>
          <w:tcPr>
            <w:tcW w:w="9356" w:type="dxa"/>
          </w:tcPr>
          <w:p w14:paraId="5D9FABF2" w14:textId="77777777" w:rsidR="008D15A9" w:rsidRPr="007A6D79" w:rsidRDefault="008D15A9" w:rsidP="008D15A9">
            <w:pPr>
              <w:spacing w:line="360" w:lineRule="auto"/>
              <w:ind w:firstLine="284"/>
              <w:rPr>
                <w:rFonts w:cstheme="minorHAnsi"/>
              </w:rPr>
            </w:pPr>
          </w:p>
        </w:tc>
      </w:tr>
      <w:tr w:rsidR="008D15A9" w:rsidRPr="007A6D79" w14:paraId="684B0C6D" w14:textId="77777777" w:rsidTr="008D15A9">
        <w:trPr>
          <w:trHeight w:val="454"/>
        </w:trPr>
        <w:tc>
          <w:tcPr>
            <w:tcW w:w="9356" w:type="dxa"/>
          </w:tcPr>
          <w:p w14:paraId="43F34FD9" w14:textId="77777777" w:rsidR="008D15A9" w:rsidRPr="007A6D79" w:rsidRDefault="008D15A9" w:rsidP="008D15A9">
            <w:pPr>
              <w:spacing w:line="360" w:lineRule="auto"/>
              <w:ind w:firstLine="284"/>
              <w:rPr>
                <w:rFonts w:cstheme="minorHAnsi"/>
              </w:rPr>
            </w:pPr>
          </w:p>
        </w:tc>
      </w:tr>
      <w:tr w:rsidR="008D15A9" w:rsidRPr="007A6D79" w14:paraId="3F5905C4" w14:textId="77777777" w:rsidTr="008D15A9">
        <w:trPr>
          <w:trHeight w:val="454"/>
        </w:trPr>
        <w:tc>
          <w:tcPr>
            <w:tcW w:w="9356" w:type="dxa"/>
          </w:tcPr>
          <w:p w14:paraId="08E47494" w14:textId="77777777" w:rsidR="008D15A9" w:rsidRPr="007A6D79" w:rsidRDefault="008D15A9" w:rsidP="008D15A9">
            <w:pPr>
              <w:spacing w:line="360" w:lineRule="auto"/>
              <w:ind w:firstLine="284"/>
              <w:rPr>
                <w:rFonts w:cstheme="minorHAnsi"/>
              </w:rPr>
            </w:pPr>
          </w:p>
        </w:tc>
      </w:tr>
      <w:tr w:rsidR="008D15A9" w:rsidRPr="007A6D79" w14:paraId="6EC755C9" w14:textId="77777777" w:rsidTr="008D15A9">
        <w:trPr>
          <w:trHeight w:val="454"/>
        </w:trPr>
        <w:tc>
          <w:tcPr>
            <w:tcW w:w="9356" w:type="dxa"/>
          </w:tcPr>
          <w:p w14:paraId="553F0C4A" w14:textId="77777777" w:rsidR="008D15A9" w:rsidRPr="007A6D79" w:rsidRDefault="008D15A9" w:rsidP="008D15A9">
            <w:pPr>
              <w:spacing w:line="360" w:lineRule="auto"/>
              <w:ind w:firstLine="284"/>
              <w:rPr>
                <w:rFonts w:cstheme="minorHAnsi"/>
              </w:rPr>
            </w:pPr>
          </w:p>
        </w:tc>
      </w:tr>
    </w:tbl>
    <w:p w14:paraId="7D8B140D" w14:textId="77777777" w:rsidR="006C1AE0" w:rsidRPr="00D56512" w:rsidRDefault="006C1AE0">
      <w:pPr>
        <w:rPr>
          <w:rFonts w:ascii="Arial" w:hAnsi="Arial" w:cs="Arial"/>
        </w:rPr>
      </w:pPr>
      <w:r w:rsidRPr="00D56512">
        <w:rPr>
          <w:rFonts w:ascii="Arial" w:hAnsi="Arial" w:cs="Arial"/>
        </w:rPr>
        <w:br w:type="page"/>
      </w:r>
    </w:p>
    <w:p w14:paraId="40B4424A" w14:textId="77777777" w:rsidR="002F545D" w:rsidRPr="007E71CE" w:rsidRDefault="002F545D" w:rsidP="002F545D">
      <w:pPr>
        <w:rPr>
          <w:rFonts w:ascii="Arial" w:hAnsi="Arial" w:cs="Arial"/>
        </w:rPr>
      </w:pPr>
      <w:r w:rsidRPr="00D56512">
        <w:rPr>
          <w:rFonts w:ascii="Arial" w:hAnsi="Arial" w:cs="Arial"/>
          <w:b/>
        </w:rPr>
        <w:lastRenderedPageBreak/>
        <w:t xml:space="preserve">Question 2 </w:t>
      </w:r>
      <w:r>
        <w:rPr>
          <w:rFonts w:ascii="Arial" w:hAnsi="Arial" w:cs="Arial"/>
        </w:rPr>
        <w:t>(20</w:t>
      </w:r>
      <w:r w:rsidRPr="00D56512">
        <w:rPr>
          <w:rFonts w:ascii="Arial" w:hAnsi="Arial" w:cs="Arial"/>
        </w:rPr>
        <w:t xml:space="preserve"> </w:t>
      </w:r>
      <w:r>
        <w:rPr>
          <w:rFonts w:ascii="Arial" w:hAnsi="Arial" w:cs="Arial"/>
        </w:rPr>
        <w:t>marks)</w:t>
      </w:r>
      <w:r w:rsidRPr="00D56512">
        <w:rPr>
          <w:rFonts w:ascii="Arial" w:hAnsi="Arial" w:cs="Arial"/>
          <w:b/>
          <w:sz w:val="28"/>
          <w:szCs w:val="28"/>
        </w:rPr>
        <w:tab/>
      </w:r>
    </w:p>
    <w:tbl>
      <w:tblPr>
        <w:tblStyle w:val="TableGrid"/>
        <w:tblW w:w="0" w:type="auto"/>
        <w:tblLook w:val="04A0" w:firstRow="1" w:lastRow="0" w:firstColumn="1" w:lastColumn="0" w:noHBand="0" w:noVBand="1"/>
      </w:tblPr>
      <w:tblGrid>
        <w:gridCol w:w="9016"/>
      </w:tblGrid>
      <w:tr w:rsidR="002F545D" w:rsidRPr="00D56512" w14:paraId="73F0D25A" w14:textId="77777777" w:rsidTr="008D15A9">
        <w:trPr>
          <w:trHeight w:val="1807"/>
        </w:trPr>
        <w:tc>
          <w:tcPr>
            <w:tcW w:w="9016" w:type="dxa"/>
          </w:tcPr>
          <w:p w14:paraId="5E5FDC1C" w14:textId="77777777" w:rsidR="002F545D" w:rsidRPr="00D56512" w:rsidRDefault="002F545D" w:rsidP="008D15A9">
            <w:pPr>
              <w:jc w:val="center"/>
              <w:rPr>
                <w:rFonts w:ascii="Arial" w:hAnsi="Arial" w:cs="Arial"/>
                <w:b/>
                <w:sz w:val="10"/>
                <w:szCs w:val="10"/>
              </w:rPr>
            </w:pPr>
          </w:p>
          <w:p w14:paraId="1E8C061A" w14:textId="77777777" w:rsidR="002F545D" w:rsidRDefault="002F545D" w:rsidP="008D15A9">
            <w:pPr>
              <w:pStyle w:val="Heading1"/>
              <w:spacing w:before="0"/>
              <w:outlineLvl w:val="0"/>
              <w:rPr>
                <w:rFonts w:ascii="Segoe UI" w:hAnsi="Segoe UI" w:cs="Segoe UI"/>
                <w:color w:val="000000"/>
              </w:rPr>
            </w:pPr>
            <w:r>
              <w:rPr>
                <w:rFonts w:ascii="Segoe UI" w:hAnsi="Segoe UI" w:cs="Segoe UI"/>
                <w:color w:val="000000"/>
              </w:rPr>
              <w:t>Geoffrey Rush has major court win against Daily Telegraph</w:t>
            </w:r>
          </w:p>
          <w:p w14:paraId="7CD2C472" w14:textId="77777777" w:rsidR="002F545D" w:rsidRPr="006C0A3F" w:rsidRDefault="002F545D" w:rsidP="008D15A9">
            <w:pPr>
              <w:spacing w:before="100" w:beforeAutospacing="1" w:after="100" w:afterAutospacing="1"/>
              <w:rPr>
                <w:rFonts w:ascii="Arial" w:eastAsia="Times New Roman" w:hAnsi="Arial" w:cs="Arial"/>
                <w:color w:val="000000"/>
                <w:lang w:eastAsia="en-AU"/>
              </w:rPr>
            </w:pPr>
            <w:r w:rsidRPr="00DB5A8A">
              <w:rPr>
                <w:rFonts w:ascii="Arial" w:eastAsia="Times New Roman" w:hAnsi="Arial" w:cs="Arial"/>
                <w:color w:val="000000"/>
                <w:lang w:eastAsia="en-AU"/>
              </w:rPr>
              <w:t>The publisher of a Sydney newspaper has lost its appeal in the high-stakes defamation case of actor Geoffrey Rush, who was awarded a record multi-</w:t>
            </w:r>
            <w:proofErr w:type="gramStart"/>
            <w:r w:rsidRPr="00DB5A8A">
              <w:rPr>
                <w:rFonts w:ascii="Arial" w:eastAsia="Times New Roman" w:hAnsi="Arial" w:cs="Arial"/>
                <w:color w:val="000000"/>
                <w:lang w:eastAsia="en-AU"/>
              </w:rPr>
              <w:t>million dollar</w:t>
            </w:r>
            <w:proofErr w:type="gramEnd"/>
            <w:r w:rsidRPr="00DB5A8A">
              <w:rPr>
                <w:rFonts w:ascii="Arial" w:eastAsia="Times New Roman" w:hAnsi="Arial" w:cs="Arial"/>
                <w:color w:val="000000"/>
                <w:lang w:eastAsia="en-AU"/>
              </w:rPr>
              <w:t xml:space="preserve"> payout.</w:t>
            </w:r>
          </w:p>
          <w:p w14:paraId="3CC741AD" w14:textId="77777777" w:rsidR="002F545D" w:rsidRPr="006C0A3F" w:rsidRDefault="002F545D" w:rsidP="008D15A9">
            <w:pPr>
              <w:spacing w:before="100" w:beforeAutospacing="1" w:after="100" w:afterAutospacing="1"/>
              <w:rPr>
                <w:rFonts w:ascii="Arial" w:eastAsia="Times New Roman" w:hAnsi="Arial" w:cs="Arial"/>
                <w:color w:val="000000"/>
                <w:lang w:eastAsia="en-AU"/>
              </w:rPr>
            </w:pPr>
            <w:r w:rsidRPr="00DB5A8A">
              <w:rPr>
                <w:rFonts w:ascii="Arial" w:eastAsia="Times New Roman" w:hAnsi="Arial" w:cs="Arial"/>
                <w:color w:val="000000"/>
                <w:lang w:eastAsia="en-AU"/>
              </w:rPr>
              <w:t>Nationwide News appealed after the Oscar winner was awarded almost $2.9 million in damages over defamatory articles published by The Daily Telegraph in 2017.</w:t>
            </w:r>
            <w:r w:rsidRPr="006C0A3F">
              <w:rPr>
                <w:rFonts w:ascii="Arial" w:eastAsia="Times New Roman" w:hAnsi="Arial" w:cs="Arial"/>
                <w:color w:val="000000"/>
                <w:lang w:eastAsia="en-AU"/>
              </w:rPr>
              <w:t xml:space="preserve"> </w:t>
            </w:r>
            <w:r w:rsidRPr="00DB5A8A">
              <w:rPr>
                <w:rFonts w:ascii="Arial" w:eastAsia="Times New Roman" w:hAnsi="Arial" w:cs="Arial"/>
                <w:color w:val="000000"/>
                <w:lang w:eastAsia="en-AU"/>
              </w:rPr>
              <w:t>The</w:t>
            </w:r>
            <w:r w:rsidRPr="00DB5A8A">
              <w:rPr>
                <w:rFonts w:ascii="Arial" w:eastAsia="Times New Roman" w:hAnsi="Arial" w:cs="Arial"/>
                <w:lang w:eastAsia="en-AU"/>
              </w:rPr>
              <w:t> </w:t>
            </w:r>
            <w:hyperlink r:id="rId11" w:history="1">
              <w:r w:rsidRPr="006C0A3F">
                <w:rPr>
                  <w:rFonts w:ascii="Arial" w:eastAsia="Times New Roman" w:hAnsi="Arial" w:cs="Arial"/>
                  <w:lang w:eastAsia="en-AU"/>
                </w:rPr>
                <w:t>record payout included $850,000 in general and aggravated damages</w:t>
              </w:r>
            </w:hyperlink>
            <w:r w:rsidRPr="00DB5A8A">
              <w:rPr>
                <w:rFonts w:ascii="Arial" w:eastAsia="Times New Roman" w:hAnsi="Arial" w:cs="Arial"/>
                <w:color w:val="000000"/>
                <w:lang w:eastAsia="en-AU"/>
              </w:rPr>
              <w:t>, $1.9 million for past and future economic loss, and $42,000 in interest.</w:t>
            </w:r>
          </w:p>
          <w:p w14:paraId="432F51DB" w14:textId="77777777" w:rsidR="002F545D" w:rsidRPr="00DB5A8A" w:rsidRDefault="002F545D" w:rsidP="008D15A9">
            <w:pPr>
              <w:spacing w:before="100" w:beforeAutospacing="1" w:after="100" w:afterAutospacing="1"/>
              <w:rPr>
                <w:rFonts w:ascii="Arial" w:eastAsia="Times New Roman" w:hAnsi="Arial" w:cs="Arial"/>
                <w:color w:val="000000"/>
                <w:lang w:eastAsia="en-AU"/>
              </w:rPr>
            </w:pPr>
            <w:r w:rsidRPr="00DB5A8A">
              <w:rPr>
                <w:rFonts w:ascii="Arial" w:eastAsia="Times New Roman" w:hAnsi="Arial" w:cs="Arial"/>
                <w:color w:val="000000"/>
                <w:lang w:eastAsia="en-AU"/>
              </w:rPr>
              <w:t xml:space="preserve">The stories alleged Rush behaved inappropriately towards Eryn Jean </w:t>
            </w:r>
            <w:proofErr w:type="spellStart"/>
            <w:r w:rsidRPr="00DB5A8A">
              <w:rPr>
                <w:rFonts w:ascii="Arial" w:eastAsia="Times New Roman" w:hAnsi="Arial" w:cs="Arial"/>
                <w:color w:val="000000"/>
                <w:lang w:eastAsia="en-AU"/>
              </w:rPr>
              <w:t>Norvill</w:t>
            </w:r>
            <w:proofErr w:type="spellEnd"/>
            <w:r w:rsidRPr="00DB5A8A">
              <w:rPr>
                <w:rFonts w:ascii="Arial" w:eastAsia="Times New Roman" w:hAnsi="Arial" w:cs="Arial"/>
                <w:color w:val="000000"/>
                <w:lang w:eastAsia="en-AU"/>
              </w:rPr>
              <w:t>, his co-star in the Sydney Theatre Company production of King Lear.</w:t>
            </w:r>
            <w:r w:rsidRPr="006C0A3F">
              <w:rPr>
                <w:rFonts w:ascii="Arial" w:eastAsia="Times New Roman" w:hAnsi="Arial" w:cs="Arial"/>
                <w:color w:val="000000"/>
                <w:lang w:eastAsia="en-AU"/>
              </w:rPr>
              <w:t xml:space="preserve"> He denied the claims.</w:t>
            </w:r>
          </w:p>
          <w:p w14:paraId="09640764" w14:textId="77777777" w:rsidR="002F545D" w:rsidRPr="00DB5A8A" w:rsidRDefault="002F545D" w:rsidP="008D15A9">
            <w:pPr>
              <w:spacing w:before="100" w:beforeAutospacing="1" w:after="100" w:afterAutospacing="1"/>
              <w:rPr>
                <w:rFonts w:ascii="Arial" w:eastAsia="Times New Roman" w:hAnsi="Arial" w:cs="Arial"/>
                <w:color w:val="000000"/>
                <w:lang w:eastAsia="en-AU"/>
              </w:rPr>
            </w:pPr>
            <w:r w:rsidRPr="00DB5A8A">
              <w:rPr>
                <w:rFonts w:ascii="Arial" w:eastAsia="Times New Roman" w:hAnsi="Arial" w:cs="Arial"/>
                <w:color w:val="000000"/>
                <w:lang w:eastAsia="en-AU"/>
              </w:rPr>
              <w:t>The Federal Court dismissed all grounds of the Nationwide News appeal</w:t>
            </w:r>
            <w:r w:rsidRPr="006C0A3F">
              <w:rPr>
                <w:rFonts w:ascii="Arial" w:eastAsia="Times New Roman" w:hAnsi="Arial" w:cs="Arial"/>
                <w:color w:val="000000"/>
                <w:lang w:eastAsia="en-AU"/>
              </w:rPr>
              <w:t xml:space="preserve">, </w:t>
            </w:r>
            <w:r w:rsidRPr="00DB5A8A">
              <w:rPr>
                <w:rFonts w:ascii="Arial" w:eastAsia="Times New Roman" w:hAnsi="Arial" w:cs="Arial"/>
                <w:color w:val="000000"/>
                <w:lang w:eastAsia="en-AU"/>
              </w:rPr>
              <w:t>meaning the awarded damages stand.</w:t>
            </w:r>
            <w:r w:rsidRPr="006C0A3F">
              <w:rPr>
                <w:rFonts w:ascii="Arial" w:eastAsia="Times New Roman" w:hAnsi="Arial" w:cs="Arial"/>
                <w:color w:val="000000"/>
                <w:lang w:eastAsia="en-AU"/>
              </w:rPr>
              <w:t xml:space="preserve"> </w:t>
            </w:r>
            <w:r w:rsidRPr="00DB5A8A">
              <w:rPr>
                <w:rFonts w:ascii="Arial" w:eastAsia="Times New Roman" w:hAnsi="Arial" w:cs="Arial"/>
                <w:color w:val="000000"/>
                <w:lang w:eastAsia="en-AU"/>
              </w:rPr>
              <w:t xml:space="preserve">The appeal judges upheld the original judgement that Eryn Jean </w:t>
            </w:r>
            <w:proofErr w:type="spellStart"/>
            <w:r w:rsidRPr="00DB5A8A">
              <w:rPr>
                <w:rFonts w:ascii="Arial" w:eastAsia="Times New Roman" w:hAnsi="Arial" w:cs="Arial"/>
                <w:color w:val="000000"/>
                <w:lang w:eastAsia="en-AU"/>
              </w:rPr>
              <w:t>Norvill's</w:t>
            </w:r>
            <w:proofErr w:type="spellEnd"/>
            <w:r w:rsidRPr="00DB5A8A">
              <w:rPr>
                <w:rFonts w:ascii="Arial" w:eastAsia="Times New Roman" w:hAnsi="Arial" w:cs="Arial"/>
                <w:color w:val="000000"/>
                <w:lang w:eastAsia="en-AU"/>
              </w:rPr>
              <w:t xml:space="preserve"> evidence was unreliable</w:t>
            </w:r>
            <w:r w:rsidRPr="006C0A3F">
              <w:rPr>
                <w:rFonts w:ascii="Arial" w:eastAsia="Times New Roman" w:hAnsi="Arial" w:cs="Arial"/>
                <w:color w:val="000000"/>
                <w:lang w:eastAsia="en-AU"/>
              </w:rPr>
              <w:t xml:space="preserve">. </w:t>
            </w:r>
            <w:r w:rsidRPr="00DB5A8A">
              <w:rPr>
                <w:rFonts w:ascii="Arial" w:eastAsia="Times New Roman" w:hAnsi="Arial" w:cs="Arial"/>
                <w:color w:val="000000"/>
                <w:lang w:eastAsia="en-AU"/>
              </w:rPr>
              <w:t>They said the damages awarded to Rush were "not manifestly excessive"</w:t>
            </w:r>
          </w:p>
          <w:p w14:paraId="5D7C5015" w14:textId="77777777" w:rsidR="002F545D" w:rsidRPr="00DB5A8A" w:rsidRDefault="002F545D" w:rsidP="008D15A9">
            <w:pPr>
              <w:spacing w:before="100" w:beforeAutospacing="1" w:after="100" w:afterAutospacing="1"/>
              <w:rPr>
                <w:rFonts w:ascii="Arial" w:eastAsia="Times New Roman" w:hAnsi="Arial" w:cs="Arial"/>
                <w:color w:val="000000"/>
                <w:lang w:eastAsia="en-AU"/>
              </w:rPr>
            </w:pPr>
            <w:r w:rsidRPr="006C0A3F">
              <w:rPr>
                <w:rFonts w:ascii="Arial" w:eastAsia="Times New Roman" w:hAnsi="Arial" w:cs="Arial"/>
                <w:color w:val="000000"/>
                <w:lang w:eastAsia="en-AU"/>
              </w:rPr>
              <w:t>This</w:t>
            </w:r>
            <w:r w:rsidRPr="00DB5A8A">
              <w:rPr>
                <w:rFonts w:ascii="Arial" w:eastAsia="Times New Roman" w:hAnsi="Arial" w:cs="Arial"/>
                <w:color w:val="000000"/>
                <w:lang w:eastAsia="en-AU"/>
              </w:rPr>
              <w:t xml:space="preserve"> decision comes eight months after </w:t>
            </w:r>
            <w:hyperlink r:id="rId12" w:history="1">
              <w:r w:rsidRPr="006C0A3F">
                <w:rPr>
                  <w:rFonts w:ascii="Arial" w:eastAsia="Times New Roman" w:hAnsi="Arial" w:cs="Arial"/>
                  <w:lang w:eastAsia="en-AU"/>
                </w:rPr>
                <w:t>the appeal was heard before the full Federal Court</w:t>
              </w:r>
            </w:hyperlink>
            <w:r w:rsidRPr="00DB5A8A">
              <w:rPr>
                <w:rFonts w:ascii="Arial" w:eastAsia="Times New Roman" w:hAnsi="Arial" w:cs="Arial"/>
                <w:lang w:eastAsia="en-AU"/>
              </w:rPr>
              <w:t>, comprising Justices Jacqueline Gle</w:t>
            </w:r>
            <w:r w:rsidRPr="00DB5A8A">
              <w:rPr>
                <w:rFonts w:ascii="Arial" w:eastAsia="Times New Roman" w:hAnsi="Arial" w:cs="Arial"/>
                <w:color w:val="000000"/>
                <w:lang w:eastAsia="en-AU"/>
              </w:rPr>
              <w:t xml:space="preserve">eson, Richard White and Michael </w:t>
            </w:r>
            <w:proofErr w:type="spellStart"/>
            <w:r w:rsidRPr="00DB5A8A">
              <w:rPr>
                <w:rFonts w:ascii="Arial" w:eastAsia="Times New Roman" w:hAnsi="Arial" w:cs="Arial"/>
                <w:color w:val="000000"/>
                <w:lang w:eastAsia="en-AU"/>
              </w:rPr>
              <w:t>Wheelahan</w:t>
            </w:r>
            <w:proofErr w:type="spellEnd"/>
            <w:r w:rsidRPr="00DB5A8A">
              <w:rPr>
                <w:rFonts w:ascii="Arial" w:eastAsia="Times New Roman" w:hAnsi="Arial" w:cs="Arial"/>
                <w:color w:val="000000"/>
                <w:lang w:eastAsia="en-AU"/>
              </w:rPr>
              <w:t>.</w:t>
            </w:r>
          </w:p>
          <w:p w14:paraId="05191DC8" w14:textId="77777777" w:rsidR="002F545D" w:rsidRPr="00DB5A8A" w:rsidRDefault="002F545D" w:rsidP="008D15A9">
            <w:pPr>
              <w:spacing w:before="100" w:beforeAutospacing="1" w:after="100" w:afterAutospacing="1"/>
              <w:rPr>
                <w:rFonts w:ascii="Arial" w:eastAsia="Times New Roman" w:hAnsi="Arial" w:cs="Arial"/>
                <w:color w:val="000000"/>
                <w:lang w:eastAsia="en-AU"/>
              </w:rPr>
            </w:pPr>
            <w:r w:rsidRPr="00DB5A8A">
              <w:rPr>
                <w:rFonts w:ascii="Arial" w:eastAsia="Times New Roman" w:hAnsi="Arial" w:cs="Arial"/>
                <w:color w:val="000000"/>
                <w:lang w:eastAsia="en-AU"/>
              </w:rPr>
              <w:t xml:space="preserve">Nationwide News said the damages awarded were excessive and singled out several legal decisions made by the original judge, Justice Michael </w:t>
            </w:r>
            <w:proofErr w:type="spellStart"/>
            <w:r w:rsidRPr="00DB5A8A">
              <w:rPr>
                <w:rFonts w:ascii="Arial" w:eastAsia="Times New Roman" w:hAnsi="Arial" w:cs="Arial"/>
                <w:color w:val="000000"/>
                <w:lang w:eastAsia="en-AU"/>
              </w:rPr>
              <w:t>Wigney</w:t>
            </w:r>
            <w:proofErr w:type="spellEnd"/>
            <w:r w:rsidRPr="00DB5A8A">
              <w:rPr>
                <w:rFonts w:ascii="Arial" w:eastAsia="Times New Roman" w:hAnsi="Arial" w:cs="Arial"/>
                <w:color w:val="000000"/>
                <w:lang w:eastAsia="en-AU"/>
              </w:rPr>
              <w:t>, wh</w:t>
            </w:r>
            <w:r w:rsidRPr="006C0A3F">
              <w:rPr>
                <w:rFonts w:ascii="Arial" w:eastAsia="Times New Roman" w:hAnsi="Arial" w:cs="Arial"/>
                <w:color w:val="000000"/>
                <w:lang w:eastAsia="en-AU"/>
              </w:rPr>
              <w:t>ich it argued were legal errors.</w:t>
            </w:r>
          </w:p>
          <w:p w14:paraId="2F984791" w14:textId="77777777" w:rsidR="002F545D" w:rsidRPr="00DB5A8A" w:rsidRDefault="002F545D" w:rsidP="008D15A9">
            <w:pPr>
              <w:spacing w:before="100" w:beforeAutospacing="1" w:after="100" w:afterAutospacing="1"/>
              <w:rPr>
                <w:rFonts w:ascii="Arial" w:eastAsia="Times New Roman" w:hAnsi="Arial" w:cs="Arial"/>
                <w:color w:val="000000"/>
                <w:lang w:eastAsia="en-AU"/>
              </w:rPr>
            </w:pPr>
            <w:r w:rsidRPr="00DB5A8A">
              <w:rPr>
                <w:rFonts w:ascii="Arial" w:eastAsia="Times New Roman" w:hAnsi="Arial" w:cs="Arial"/>
                <w:color w:val="000000"/>
                <w:lang w:eastAsia="en-AU"/>
              </w:rPr>
              <w:t>The appeal also had legal ties to a defamation case involving actor Rebel Wilson, who was initially awarded $4.7 million in damages against Bauer media before the amount was reduced on appeal to $600,000.</w:t>
            </w:r>
          </w:p>
          <w:p w14:paraId="7FFE4B35" w14:textId="77777777" w:rsidR="002F545D" w:rsidRPr="00DB5A8A" w:rsidRDefault="002F545D" w:rsidP="008D15A9">
            <w:pPr>
              <w:rPr>
                <w:rFonts w:ascii="Arial" w:eastAsia="Times New Roman" w:hAnsi="Arial" w:cs="Arial"/>
                <w:color w:val="000000"/>
                <w:sz w:val="18"/>
                <w:szCs w:val="18"/>
                <w:lang w:eastAsia="en-AU"/>
              </w:rPr>
            </w:pPr>
          </w:p>
          <w:p w14:paraId="59981FAC" w14:textId="77777777" w:rsidR="002F545D" w:rsidRDefault="002F545D" w:rsidP="008D15A9">
            <w:pPr>
              <w:rPr>
                <w:rFonts w:ascii="Arial" w:hAnsi="Arial" w:cs="Arial"/>
                <w:b/>
              </w:rPr>
            </w:pPr>
            <w:r w:rsidRPr="00233646">
              <w:rPr>
                <w:rFonts w:ascii="Arial" w:eastAsia="Times New Roman" w:hAnsi="Arial" w:cs="Arial"/>
                <w:sz w:val="18"/>
                <w:szCs w:val="18"/>
              </w:rPr>
              <w:t xml:space="preserve">Source: </w:t>
            </w:r>
            <w:r w:rsidRPr="007E71CE">
              <w:rPr>
                <w:rStyle w:val="Hyperlink"/>
                <w:rFonts w:ascii="Arial" w:eastAsia="Times New Roman" w:hAnsi="Arial" w:cs="Arial"/>
                <w:sz w:val="18"/>
                <w:szCs w:val="18"/>
              </w:rPr>
              <w:t>https://www.abc.net.au/news/2020-07-02/daily-telegraph-loses-defamation-appeal-in-geoffrey-rush-case/12414536</w:t>
            </w:r>
          </w:p>
          <w:p w14:paraId="3C03E738" w14:textId="77777777" w:rsidR="002F545D" w:rsidRDefault="002F545D" w:rsidP="008D15A9">
            <w:pPr>
              <w:rPr>
                <w:rFonts w:ascii="Arial" w:hAnsi="Arial" w:cs="Arial"/>
                <w:b/>
              </w:rPr>
            </w:pPr>
          </w:p>
          <w:p w14:paraId="7CCA3219" w14:textId="77777777" w:rsidR="002F545D" w:rsidRPr="00D56512" w:rsidRDefault="002F545D" w:rsidP="008D15A9">
            <w:pPr>
              <w:rPr>
                <w:rFonts w:ascii="Arial" w:hAnsi="Arial" w:cs="Arial"/>
                <w:b/>
              </w:rPr>
            </w:pPr>
          </w:p>
        </w:tc>
      </w:tr>
    </w:tbl>
    <w:p w14:paraId="57921644" w14:textId="77777777" w:rsidR="00B329A1" w:rsidRDefault="00B329A1" w:rsidP="002F545D">
      <w:pPr>
        <w:spacing w:after="240"/>
        <w:rPr>
          <w:rFonts w:ascii="Arial" w:eastAsia="Times New Roman" w:hAnsi="Arial" w:cs="Arial"/>
        </w:rPr>
      </w:pPr>
    </w:p>
    <w:p w14:paraId="005F3DD2" w14:textId="77777777" w:rsidR="002F545D" w:rsidRDefault="002F545D" w:rsidP="002F545D">
      <w:pPr>
        <w:pStyle w:val="ListParagraph"/>
        <w:numPr>
          <w:ilvl w:val="0"/>
          <w:numId w:val="33"/>
        </w:numPr>
        <w:rPr>
          <w:rFonts w:ascii="Arial" w:hAnsi="Arial" w:cs="Arial"/>
        </w:rPr>
      </w:pPr>
      <w:r w:rsidRPr="00D56512">
        <w:rPr>
          <w:rFonts w:ascii="Arial" w:eastAsia="Times New Roman" w:hAnsi="Arial" w:cs="Arial"/>
        </w:rPr>
        <w:t xml:space="preserve">Identify whether </w:t>
      </w:r>
      <w:r>
        <w:rPr>
          <w:rFonts w:ascii="Arial" w:hAnsi="Arial" w:cs="Arial"/>
        </w:rPr>
        <w:t>this case involving Geoffrey Rush</w:t>
      </w:r>
      <w:r w:rsidRPr="00D56512">
        <w:rPr>
          <w:rFonts w:ascii="Arial" w:eastAsia="Times New Roman" w:hAnsi="Arial" w:cs="Arial"/>
        </w:rPr>
        <w:t xml:space="preserve"> is </w:t>
      </w:r>
      <w:r>
        <w:rPr>
          <w:rFonts w:ascii="Arial" w:hAnsi="Arial" w:cs="Arial"/>
        </w:rPr>
        <w:t>a civil case or a criminal case, justifying your response with a reason. (2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8F798D" w:rsidRPr="00D56512" w14:paraId="71D9E4B4" w14:textId="77777777" w:rsidTr="008D15A9">
        <w:trPr>
          <w:trHeight w:val="454"/>
        </w:trPr>
        <w:tc>
          <w:tcPr>
            <w:tcW w:w="9356" w:type="dxa"/>
          </w:tcPr>
          <w:p w14:paraId="3A8DED6B" w14:textId="77777777" w:rsidR="008F798D" w:rsidRPr="00D56512" w:rsidRDefault="008F798D" w:rsidP="008D15A9">
            <w:pPr>
              <w:spacing w:line="360" w:lineRule="auto"/>
              <w:rPr>
                <w:rFonts w:cstheme="minorHAnsi"/>
              </w:rPr>
            </w:pPr>
          </w:p>
        </w:tc>
      </w:tr>
      <w:tr w:rsidR="008F798D" w:rsidRPr="00D56512" w14:paraId="4529906A" w14:textId="77777777" w:rsidTr="008D15A9">
        <w:trPr>
          <w:trHeight w:val="454"/>
        </w:trPr>
        <w:tc>
          <w:tcPr>
            <w:tcW w:w="9356" w:type="dxa"/>
          </w:tcPr>
          <w:p w14:paraId="4F27CE7E" w14:textId="77777777" w:rsidR="008F798D" w:rsidRPr="00D56512" w:rsidRDefault="008F798D" w:rsidP="008D15A9">
            <w:pPr>
              <w:spacing w:line="360" w:lineRule="auto"/>
              <w:ind w:firstLine="284"/>
              <w:rPr>
                <w:rFonts w:cstheme="minorHAnsi"/>
              </w:rPr>
            </w:pPr>
          </w:p>
        </w:tc>
      </w:tr>
      <w:tr w:rsidR="008F798D" w:rsidRPr="00D56512" w14:paraId="24B52BE5" w14:textId="77777777" w:rsidTr="008D15A9">
        <w:trPr>
          <w:trHeight w:val="454"/>
        </w:trPr>
        <w:tc>
          <w:tcPr>
            <w:tcW w:w="9356" w:type="dxa"/>
          </w:tcPr>
          <w:p w14:paraId="669607C6" w14:textId="77777777" w:rsidR="008F798D" w:rsidRPr="00D56512" w:rsidRDefault="008F798D" w:rsidP="008D15A9">
            <w:pPr>
              <w:spacing w:line="360" w:lineRule="auto"/>
              <w:ind w:firstLine="284"/>
              <w:rPr>
                <w:rFonts w:cstheme="minorHAnsi"/>
              </w:rPr>
            </w:pPr>
          </w:p>
        </w:tc>
      </w:tr>
      <w:tr w:rsidR="008F798D" w:rsidRPr="00D56512" w14:paraId="20ECE4F9" w14:textId="77777777" w:rsidTr="008D15A9">
        <w:trPr>
          <w:trHeight w:val="454"/>
        </w:trPr>
        <w:tc>
          <w:tcPr>
            <w:tcW w:w="9356" w:type="dxa"/>
          </w:tcPr>
          <w:p w14:paraId="5561B86C" w14:textId="77777777" w:rsidR="008F798D" w:rsidRPr="00D56512" w:rsidRDefault="008F798D" w:rsidP="008D15A9">
            <w:pPr>
              <w:spacing w:line="360" w:lineRule="auto"/>
              <w:ind w:firstLine="284"/>
              <w:rPr>
                <w:rFonts w:cstheme="minorHAnsi"/>
              </w:rPr>
            </w:pPr>
          </w:p>
        </w:tc>
      </w:tr>
      <w:tr w:rsidR="008F798D" w:rsidRPr="00D56512" w14:paraId="4476CE1B" w14:textId="77777777" w:rsidTr="008D15A9">
        <w:trPr>
          <w:trHeight w:val="454"/>
        </w:trPr>
        <w:tc>
          <w:tcPr>
            <w:tcW w:w="9356" w:type="dxa"/>
          </w:tcPr>
          <w:p w14:paraId="3B18E0DA" w14:textId="77777777" w:rsidR="008F798D" w:rsidRPr="00D56512" w:rsidRDefault="008F798D" w:rsidP="008D15A9">
            <w:pPr>
              <w:spacing w:line="360" w:lineRule="auto"/>
              <w:ind w:firstLine="284"/>
              <w:rPr>
                <w:rFonts w:cstheme="minorHAnsi"/>
              </w:rPr>
            </w:pPr>
          </w:p>
        </w:tc>
      </w:tr>
      <w:tr w:rsidR="008F798D" w:rsidRPr="00D56512" w14:paraId="1CD27366" w14:textId="77777777" w:rsidTr="008D15A9">
        <w:trPr>
          <w:trHeight w:val="454"/>
        </w:trPr>
        <w:tc>
          <w:tcPr>
            <w:tcW w:w="9356" w:type="dxa"/>
          </w:tcPr>
          <w:p w14:paraId="1CCDC384" w14:textId="77777777" w:rsidR="008F798D" w:rsidRPr="00D56512" w:rsidRDefault="008F798D" w:rsidP="008D15A9">
            <w:pPr>
              <w:spacing w:line="360" w:lineRule="auto"/>
              <w:ind w:firstLine="284"/>
              <w:rPr>
                <w:rFonts w:cstheme="minorHAnsi"/>
              </w:rPr>
            </w:pPr>
          </w:p>
        </w:tc>
      </w:tr>
      <w:tr w:rsidR="008F798D" w:rsidRPr="00D56512" w14:paraId="6CEA7B21" w14:textId="77777777" w:rsidTr="008D15A9">
        <w:trPr>
          <w:trHeight w:val="454"/>
        </w:trPr>
        <w:tc>
          <w:tcPr>
            <w:tcW w:w="9356" w:type="dxa"/>
          </w:tcPr>
          <w:p w14:paraId="50A1DEBB" w14:textId="77777777" w:rsidR="008F798D" w:rsidRPr="00D56512" w:rsidRDefault="008F798D" w:rsidP="008D15A9">
            <w:pPr>
              <w:spacing w:line="360" w:lineRule="auto"/>
              <w:ind w:firstLine="284"/>
              <w:rPr>
                <w:rFonts w:cstheme="minorHAnsi"/>
              </w:rPr>
            </w:pPr>
          </w:p>
        </w:tc>
      </w:tr>
      <w:tr w:rsidR="008F798D" w:rsidRPr="00D56512" w14:paraId="006606DD" w14:textId="77777777" w:rsidTr="008D15A9">
        <w:trPr>
          <w:trHeight w:val="454"/>
        </w:trPr>
        <w:tc>
          <w:tcPr>
            <w:tcW w:w="9356" w:type="dxa"/>
          </w:tcPr>
          <w:p w14:paraId="7A82A0F6" w14:textId="77777777" w:rsidR="008F798D" w:rsidRPr="00D56512" w:rsidRDefault="008F798D" w:rsidP="008D15A9">
            <w:pPr>
              <w:spacing w:line="360" w:lineRule="auto"/>
              <w:ind w:firstLine="284"/>
              <w:rPr>
                <w:rFonts w:cstheme="minorHAnsi"/>
              </w:rPr>
            </w:pPr>
          </w:p>
        </w:tc>
      </w:tr>
    </w:tbl>
    <w:p w14:paraId="6485E750" w14:textId="77777777" w:rsidR="00B329A1" w:rsidRDefault="00B329A1" w:rsidP="00B329A1">
      <w:pPr>
        <w:pStyle w:val="ListParagraph"/>
        <w:ind w:left="360"/>
        <w:rPr>
          <w:rFonts w:ascii="Arial" w:hAnsi="Arial" w:cs="Arial"/>
        </w:rPr>
      </w:pPr>
    </w:p>
    <w:p w14:paraId="65220BBF" w14:textId="0007CD38" w:rsidR="008F798D" w:rsidRDefault="002F545D" w:rsidP="008F798D">
      <w:pPr>
        <w:pStyle w:val="ListParagraph"/>
        <w:numPr>
          <w:ilvl w:val="0"/>
          <w:numId w:val="33"/>
        </w:numPr>
        <w:rPr>
          <w:rFonts w:ascii="Arial" w:hAnsi="Arial" w:cs="Arial"/>
        </w:rPr>
      </w:pPr>
      <w:r w:rsidRPr="001246E2">
        <w:rPr>
          <w:rFonts w:ascii="Arial" w:hAnsi="Arial" w:cs="Arial"/>
        </w:rPr>
        <w:lastRenderedPageBreak/>
        <w:t xml:space="preserve">Distinguish between the burden of proof and standard of proof in </w:t>
      </w:r>
      <w:r w:rsidR="00EF0BC0">
        <w:rPr>
          <w:rFonts w:ascii="Arial" w:hAnsi="Arial" w:cs="Arial"/>
        </w:rPr>
        <w:t>civil</w:t>
      </w:r>
      <w:r w:rsidRPr="001246E2">
        <w:rPr>
          <w:rFonts w:ascii="Arial" w:hAnsi="Arial" w:cs="Arial"/>
        </w:rPr>
        <w:t xml:space="preserve"> cases</w:t>
      </w:r>
      <w:r w:rsidR="00843065">
        <w:rPr>
          <w:rFonts w:ascii="Arial" w:hAnsi="Arial" w:cs="Arial"/>
        </w:rPr>
        <w:t>.</w:t>
      </w:r>
      <w:r w:rsidRPr="001246E2">
        <w:rPr>
          <w:rFonts w:ascii="Arial" w:hAnsi="Arial" w:cs="Arial"/>
        </w:rPr>
        <w:t xml:space="preserve">  (3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8F798D" w:rsidRPr="00D56512" w14:paraId="56461C16" w14:textId="77777777" w:rsidTr="008D15A9">
        <w:trPr>
          <w:trHeight w:val="454"/>
        </w:trPr>
        <w:tc>
          <w:tcPr>
            <w:tcW w:w="9356" w:type="dxa"/>
          </w:tcPr>
          <w:p w14:paraId="66834DA2" w14:textId="77777777" w:rsidR="008F798D" w:rsidRPr="00D56512" w:rsidRDefault="008F798D" w:rsidP="008D15A9">
            <w:pPr>
              <w:spacing w:line="360" w:lineRule="auto"/>
              <w:rPr>
                <w:rFonts w:cstheme="minorHAnsi"/>
              </w:rPr>
            </w:pPr>
          </w:p>
        </w:tc>
      </w:tr>
      <w:tr w:rsidR="008F798D" w:rsidRPr="00D56512" w14:paraId="3CB2A259" w14:textId="77777777" w:rsidTr="008D15A9">
        <w:trPr>
          <w:trHeight w:val="454"/>
        </w:trPr>
        <w:tc>
          <w:tcPr>
            <w:tcW w:w="9356" w:type="dxa"/>
          </w:tcPr>
          <w:p w14:paraId="5AB068D5" w14:textId="77777777" w:rsidR="008F798D" w:rsidRPr="00D56512" w:rsidRDefault="008F798D" w:rsidP="008D15A9">
            <w:pPr>
              <w:spacing w:line="360" w:lineRule="auto"/>
              <w:ind w:firstLine="284"/>
              <w:rPr>
                <w:rFonts w:cstheme="minorHAnsi"/>
              </w:rPr>
            </w:pPr>
          </w:p>
        </w:tc>
      </w:tr>
      <w:tr w:rsidR="008F798D" w:rsidRPr="00D56512" w14:paraId="3EA06B03" w14:textId="77777777" w:rsidTr="008D15A9">
        <w:trPr>
          <w:trHeight w:val="454"/>
        </w:trPr>
        <w:tc>
          <w:tcPr>
            <w:tcW w:w="9356" w:type="dxa"/>
          </w:tcPr>
          <w:p w14:paraId="2C0B0A8C" w14:textId="77777777" w:rsidR="008F798D" w:rsidRPr="00D56512" w:rsidRDefault="008F798D" w:rsidP="008D15A9">
            <w:pPr>
              <w:spacing w:line="360" w:lineRule="auto"/>
              <w:ind w:firstLine="284"/>
              <w:rPr>
                <w:rFonts w:cstheme="minorHAnsi"/>
              </w:rPr>
            </w:pPr>
          </w:p>
        </w:tc>
      </w:tr>
      <w:tr w:rsidR="008F798D" w:rsidRPr="00D56512" w14:paraId="55185F79" w14:textId="77777777" w:rsidTr="008D15A9">
        <w:trPr>
          <w:trHeight w:val="454"/>
        </w:trPr>
        <w:tc>
          <w:tcPr>
            <w:tcW w:w="9356" w:type="dxa"/>
          </w:tcPr>
          <w:p w14:paraId="2B3616E0" w14:textId="77777777" w:rsidR="008F798D" w:rsidRPr="00D56512" w:rsidRDefault="008F798D" w:rsidP="008D15A9">
            <w:pPr>
              <w:spacing w:line="360" w:lineRule="auto"/>
              <w:ind w:firstLine="284"/>
              <w:rPr>
                <w:rFonts w:cstheme="minorHAnsi"/>
              </w:rPr>
            </w:pPr>
          </w:p>
        </w:tc>
      </w:tr>
      <w:tr w:rsidR="008F798D" w:rsidRPr="00D56512" w14:paraId="3EF3FE46" w14:textId="77777777" w:rsidTr="008D15A9">
        <w:trPr>
          <w:trHeight w:val="454"/>
        </w:trPr>
        <w:tc>
          <w:tcPr>
            <w:tcW w:w="9356" w:type="dxa"/>
          </w:tcPr>
          <w:p w14:paraId="23138577" w14:textId="77777777" w:rsidR="008F798D" w:rsidRPr="00D56512" w:rsidRDefault="008F798D" w:rsidP="008D15A9">
            <w:pPr>
              <w:spacing w:line="360" w:lineRule="auto"/>
              <w:ind w:firstLine="284"/>
              <w:rPr>
                <w:rFonts w:cstheme="minorHAnsi"/>
              </w:rPr>
            </w:pPr>
          </w:p>
        </w:tc>
      </w:tr>
      <w:tr w:rsidR="008F798D" w:rsidRPr="00D56512" w14:paraId="7849F7A1" w14:textId="77777777" w:rsidTr="008D15A9">
        <w:trPr>
          <w:trHeight w:val="454"/>
        </w:trPr>
        <w:tc>
          <w:tcPr>
            <w:tcW w:w="9356" w:type="dxa"/>
          </w:tcPr>
          <w:p w14:paraId="316E8751" w14:textId="77777777" w:rsidR="008F798D" w:rsidRPr="00D56512" w:rsidRDefault="008F798D" w:rsidP="008D15A9">
            <w:pPr>
              <w:spacing w:line="360" w:lineRule="auto"/>
              <w:ind w:firstLine="284"/>
              <w:rPr>
                <w:rFonts w:cstheme="minorHAnsi"/>
              </w:rPr>
            </w:pPr>
          </w:p>
        </w:tc>
      </w:tr>
      <w:tr w:rsidR="008F798D" w:rsidRPr="00D56512" w14:paraId="4DBB6A89" w14:textId="77777777" w:rsidTr="008D15A9">
        <w:trPr>
          <w:trHeight w:val="454"/>
        </w:trPr>
        <w:tc>
          <w:tcPr>
            <w:tcW w:w="9356" w:type="dxa"/>
          </w:tcPr>
          <w:p w14:paraId="48ADC716" w14:textId="77777777" w:rsidR="008F798D" w:rsidRPr="00D56512" w:rsidRDefault="008F798D" w:rsidP="008D15A9">
            <w:pPr>
              <w:spacing w:line="360" w:lineRule="auto"/>
              <w:ind w:firstLine="284"/>
              <w:rPr>
                <w:rFonts w:cstheme="minorHAnsi"/>
              </w:rPr>
            </w:pPr>
          </w:p>
        </w:tc>
      </w:tr>
      <w:tr w:rsidR="008F798D" w:rsidRPr="00D56512" w14:paraId="691DA64B" w14:textId="77777777" w:rsidTr="008D15A9">
        <w:trPr>
          <w:trHeight w:val="454"/>
        </w:trPr>
        <w:tc>
          <w:tcPr>
            <w:tcW w:w="9356" w:type="dxa"/>
          </w:tcPr>
          <w:p w14:paraId="29F2F7EA" w14:textId="77777777" w:rsidR="008F798D" w:rsidRPr="00D56512" w:rsidRDefault="008F798D" w:rsidP="008F798D">
            <w:pPr>
              <w:spacing w:line="360" w:lineRule="auto"/>
              <w:rPr>
                <w:rFonts w:cstheme="minorHAnsi"/>
              </w:rPr>
            </w:pPr>
          </w:p>
        </w:tc>
      </w:tr>
      <w:tr w:rsidR="008F798D" w:rsidRPr="00D56512" w14:paraId="1289DCF7" w14:textId="77777777" w:rsidTr="008D15A9">
        <w:trPr>
          <w:trHeight w:val="454"/>
        </w:trPr>
        <w:tc>
          <w:tcPr>
            <w:tcW w:w="9356" w:type="dxa"/>
          </w:tcPr>
          <w:p w14:paraId="7DB136A2" w14:textId="77777777" w:rsidR="008F798D" w:rsidRPr="00D56512" w:rsidRDefault="008F798D" w:rsidP="008F798D">
            <w:pPr>
              <w:spacing w:line="360" w:lineRule="auto"/>
              <w:rPr>
                <w:rFonts w:cstheme="minorHAnsi"/>
              </w:rPr>
            </w:pPr>
          </w:p>
        </w:tc>
      </w:tr>
      <w:tr w:rsidR="008F798D" w:rsidRPr="00D56512" w14:paraId="6A7038DD" w14:textId="77777777" w:rsidTr="008D15A9">
        <w:trPr>
          <w:trHeight w:val="454"/>
        </w:trPr>
        <w:tc>
          <w:tcPr>
            <w:tcW w:w="9356" w:type="dxa"/>
          </w:tcPr>
          <w:p w14:paraId="57F4EE8B" w14:textId="77777777" w:rsidR="008F798D" w:rsidRPr="00D56512" w:rsidRDefault="008F798D" w:rsidP="008F798D">
            <w:pPr>
              <w:spacing w:line="360" w:lineRule="auto"/>
              <w:rPr>
                <w:rFonts w:cstheme="minorHAnsi"/>
              </w:rPr>
            </w:pPr>
          </w:p>
        </w:tc>
      </w:tr>
      <w:tr w:rsidR="008F798D" w:rsidRPr="00D56512" w14:paraId="0950F8EB" w14:textId="77777777" w:rsidTr="008D15A9">
        <w:trPr>
          <w:trHeight w:val="454"/>
        </w:trPr>
        <w:tc>
          <w:tcPr>
            <w:tcW w:w="9356" w:type="dxa"/>
          </w:tcPr>
          <w:p w14:paraId="043BE871" w14:textId="77777777" w:rsidR="008F798D" w:rsidRPr="00D56512" w:rsidRDefault="008F798D" w:rsidP="008F798D">
            <w:pPr>
              <w:spacing w:line="360" w:lineRule="auto"/>
              <w:rPr>
                <w:rFonts w:cstheme="minorHAnsi"/>
              </w:rPr>
            </w:pPr>
          </w:p>
        </w:tc>
      </w:tr>
      <w:tr w:rsidR="00DE58BE" w:rsidRPr="00D56512" w14:paraId="090C73CD" w14:textId="77777777" w:rsidTr="00620AD1">
        <w:trPr>
          <w:trHeight w:val="454"/>
        </w:trPr>
        <w:tc>
          <w:tcPr>
            <w:tcW w:w="9356" w:type="dxa"/>
          </w:tcPr>
          <w:p w14:paraId="52D323AD" w14:textId="77777777" w:rsidR="00DE58BE" w:rsidRPr="00D56512" w:rsidRDefault="00DE58BE" w:rsidP="00620AD1">
            <w:pPr>
              <w:spacing w:line="360" w:lineRule="auto"/>
              <w:rPr>
                <w:rFonts w:cstheme="minorHAnsi"/>
              </w:rPr>
            </w:pPr>
          </w:p>
        </w:tc>
      </w:tr>
    </w:tbl>
    <w:p w14:paraId="3B32B5C2" w14:textId="77777777" w:rsidR="00DE58BE" w:rsidRDefault="00DE58BE" w:rsidP="008F798D">
      <w:pPr>
        <w:rPr>
          <w:rFonts w:ascii="Arial" w:hAnsi="Arial" w:cs="Arial"/>
        </w:rPr>
      </w:pPr>
    </w:p>
    <w:p w14:paraId="237394BE" w14:textId="77777777" w:rsidR="00DE58BE" w:rsidRPr="008F798D" w:rsidRDefault="00DE58BE" w:rsidP="008F798D">
      <w:pPr>
        <w:rPr>
          <w:rFonts w:ascii="Arial" w:hAnsi="Arial" w:cs="Arial"/>
        </w:rPr>
      </w:pPr>
    </w:p>
    <w:p w14:paraId="3DC32BAE" w14:textId="17D2D241" w:rsidR="00DE58BE" w:rsidRDefault="001855D3" w:rsidP="002F545D">
      <w:pPr>
        <w:pStyle w:val="ListParagraph"/>
        <w:numPr>
          <w:ilvl w:val="0"/>
          <w:numId w:val="33"/>
        </w:numPr>
        <w:rPr>
          <w:rFonts w:ascii="Arial" w:hAnsi="Arial" w:cs="Arial"/>
        </w:rPr>
      </w:pPr>
      <w:r>
        <w:rPr>
          <w:rFonts w:ascii="Arial" w:hAnsi="Arial" w:cs="Arial"/>
        </w:rPr>
        <w:t>With reference to this case, a</w:t>
      </w:r>
      <w:r w:rsidR="0050655C">
        <w:rPr>
          <w:rFonts w:ascii="Arial" w:hAnsi="Arial" w:cs="Arial"/>
        </w:rPr>
        <w:t>nalyse</w:t>
      </w:r>
      <w:r w:rsidR="002F545D" w:rsidRPr="001246E2">
        <w:rPr>
          <w:rFonts w:ascii="Arial" w:hAnsi="Arial" w:cs="Arial"/>
        </w:rPr>
        <w:t xml:space="preserve"> the responsibilities of </w:t>
      </w:r>
      <w:r w:rsidR="002F545D">
        <w:rPr>
          <w:rFonts w:ascii="Arial" w:hAnsi="Arial" w:cs="Arial"/>
        </w:rPr>
        <w:t>the judge and jury</w:t>
      </w:r>
      <w:r w:rsidR="002F545D" w:rsidRPr="001246E2">
        <w:rPr>
          <w:rFonts w:ascii="Arial" w:hAnsi="Arial" w:cs="Arial"/>
        </w:rPr>
        <w:t xml:space="preserve"> in a civil trial</w:t>
      </w:r>
      <w:r w:rsidR="00843065">
        <w:rPr>
          <w:rFonts w:ascii="Arial" w:hAnsi="Arial" w:cs="Arial"/>
        </w:rPr>
        <w:t>, with reference to this case.</w:t>
      </w:r>
      <w:r w:rsidR="002F545D">
        <w:rPr>
          <w:rFonts w:ascii="Arial" w:hAnsi="Arial" w:cs="Arial"/>
        </w:rPr>
        <w:t xml:space="preserve"> </w:t>
      </w:r>
    </w:p>
    <w:p w14:paraId="254B21AF" w14:textId="036F927F" w:rsidR="002F545D" w:rsidRDefault="002F545D" w:rsidP="00DE58BE">
      <w:pPr>
        <w:pStyle w:val="ListParagraph"/>
        <w:ind w:left="360"/>
        <w:jc w:val="right"/>
        <w:rPr>
          <w:rFonts w:ascii="Arial" w:hAnsi="Arial" w:cs="Arial"/>
        </w:rPr>
      </w:pPr>
      <w:r>
        <w:rPr>
          <w:rFonts w:ascii="Arial" w:hAnsi="Arial" w:cs="Arial"/>
        </w:rPr>
        <w:t>(6 marks)</w:t>
      </w:r>
      <w:r w:rsidRPr="001246E2">
        <w:rPr>
          <w:rFonts w:ascii="Arial" w:hAnsi="Arial" w:cs="Arial"/>
        </w:rPr>
        <w:t xml:space="preserv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8F798D" w:rsidRPr="007A6D79" w14:paraId="1179ED3D" w14:textId="77777777" w:rsidTr="008D15A9">
        <w:trPr>
          <w:trHeight w:val="454"/>
        </w:trPr>
        <w:tc>
          <w:tcPr>
            <w:tcW w:w="9356" w:type="dxa"/>
          </w:tcPr>
          <w:p w14:paraId="25ED08DE" w14:textId="77777777" w:rsidR="008F798D" w:rsidRPr="007A6D79" w:rsidRDefault="008F798D" w:rsidP="008D15A9">
            <w:pPr>
              <w:spacing w:line="360" w:lineRule="auto"/>
              <w:rPr>
                <w:rFonts w:cstheme="minorHAnsi"/>
              </w:rPr>
            </w:pPr>
          </w:p>
        </w:tc>
      </w:tr>
      <w:tr w:rsidR="008F798D" w:rsidRPr="007A6D79" w14:paraId="42FF88DD" w14:textId="77777777" w:rsidTr="008D15A9">
        <w:trPr>
          <w:trHeight w:val="454"/>
        </w:trPr>
        <w:tc>
          <w:tcPr>
            <w:tcW w:w="9356" w:type="dxa"/>
          </w:tcPr>
          <w:p w14:paraId="0D8F06AB" w14:textId="77777777" w:rsidR="008F798D" w:rsidRPr="007A6D79" w:rsidRDefault="008F798D" w:rsidP="008D15A9">
            <w:pPr>
              <w:spacing w:line="360" w:lineRule="auto"/>
              <w:ind w:firstLine="284"/>
              <w:rPr>
                <w:rFonts w:cstheme="minorHAnsi"/>
              </w:rPr>
            </w:pPr>
          </w:p>
        </w:tc>
      </w:tr>
      <w:tr w:rsidR="008F798D" w:rsidRPr="007A6D79" w14:paraId="09F46267" w14:textId="77777777" w:rsidTr="008D15A9">
        <w:trPr>
          <w:trHeight w:val="454"/>
        </w:trPr>
        <w:tc>
          <w:tcPr>
            <w:tcW w:w="9356" w:type="dxa"/>
          </w:tcPr>
          <w:p w14:paraId="60326FB5" w14:textId="77777777" w:rsidR="008F798D" w:rsidRPr="007A6D79" w:rsidRDefault="008F798D" w:rsidP="008D15A9">
            <w:pPr>
              <w:spacing w:line="360" w:lineRule="auto"/>
              <w:ind w:firstLine="284"/>
              <w:rPr>
                <w:rFonts w:cstheme="minorHAnsi"/>
              </w:rPr>
            </w:pPr>
          </w:p>
        </w:tc>
      </w:tr>
      <w:tr w:rsidR="008F798D" w:rsidRPr="007A6D79" w14:paraId="7AA34666" w14:textId="77777777" w:rsidTr="008D15A9">
        <w:trPr>
          <w:trHeight w:val="454"/>
        </w:trPr>
        <w:tc>
          <w:tcPr>
            <w:tcW w:w="9356" w:type="dxa"/>
          </w:tcPr>
          <w:p w14:paraId="7F6FAF41" w14:textId="77777777" w:rsidR="008F798D" w:rsidRPr="007A6D79" w:rsidRDefault="008F798D" w:rsidP="008D15A9">
            <w:pPr>
              <w:spacing w:line="360" w:lineRule="auto"/>
              <w:ind w:firstLine="284"/>
              <w:rPr>
                <w:rFonts w:cstheme="minorHAnsi"/>
              </w:rPr>
            </w:pPr>
          </w:p>
        </w:tc>
      </w:tr>
      <w:tr w:rsidR="008F798D" w:rsidRPr="007A6D79" w14:paraId="336CCF3F" w14:textId="77777777" w:rsidTr="008D15A9">
        <w:trPr>
          <w:trHeight w:val="454"/>
        </w:trPr>
        <w:tc>
          <w:tcPr>
            <w:tcW w:w="9356" w:type="dxa"/>
          </w:tcPr>
          <w:p w14:paraId="64D0A592" w14:textId="77777777" w:rsidR="008F798D" w:rsidRPr="007A6D79" w:rsidRDefault="008F798D" w:rsidP="008D15A9">
            <w:pPr>
              <w:spacing w:line="360" w:lineRule="auto"/>
              <w:ind w:firstLine="284"/>
              <w:rPr>
                <w:rFonts w:cstheme="minorHAnsi"/>
              </w:rPr>
            </w:pPr>
          </w:p>
        </w:tc>
      </w:tr>
      <w:tr w:rsidR="008F798D" w:rsidRPr="007A6D79" w14:paraId="64BED9ED" w14:textId="77777777" w:rsidTr="008D15A9">
        <w:trPr>
          <w:trHeight w:val="454"/>
        </w:trPr>
        <w:tc>
          <w:tcPr>
            <w:tcW w:w="9356" w:type="dxa"/>
          </w:tcPr>
          <w:p w14:paraId="70576B5E" w14:textId="77777777" w:rsidR="008F798D" w:rsidRPr="007A6D79" w:rsidRDefault="008F798D" w:rsidP="008D15A9">
            <w:pPr>
              <w:spacing w:line="360" w:lineRule="auto"/>
              <w:ind w:firstLine="284"/>
              <w:rPr>
                <w:rFonts w:cstheme="minorHAnsi"/>
              </w:rPr>
            </w:pPr>
          </w:p>
        </w:tc>
      </w:tr>
      <w:tr w:rsidR="008F798D" w:rsidRPr="007A6D79" w14:paraId="12641E6E" w14:textId="77777777" w:rsidTr="008D15A9">
        <w:trPr>
          <w:trHeight w:val="454"/>
        </w:trPr>
        <w:tc>
          <w:tcPr>
            <w:tcW w:w="9356" w:type="dxa"/>
          </w:tcPr>
          <w:p w14:paraId="08BB3EC7" w14:textId="77777777" w:rsidR="008F798D" w:rsidRPr="007A6D79" w:rsidRDefault="008F798D" w:rsidP="008D15A9">
            <w:pPr>
              <w:spacing w:line="360" w:lineRule="auto"/>
              <w:ind w:firstLine="284"/>
              <w:rPr>
                <w:rFonts w:cstheme="minorHAnsi"/>
              </w:rPr>
            </w:pPr>
          </w:p>
        </w:tc>
      </w:tr>
      <w:tr w:rsidR="008F798D" w:rsidRPr="007A6D79" w14:paraId="068A3A54" w14:textId="77777777" w:rsidTr="008D15A9">
        <w:trPr>
          <w:trHeight w:val="454"/>
        </w:trPr>
        <w:tc>
          <w:tcPr>
            <w:tcW w:w="9356" w:type="dxa"/>
          </w:tcPr>
          <w:p w14:paraId="25F0160A" w14:textId="77777777" w:rsidR="008F798D" w:rsidRPr="007A6D79" w:rsidRDefault="008F798D" w:rsidP="008D15A9">
            <w:pPr>
              <w:spacing w:line="360" w:lineRule="auto"/>
              <w:ind w:firstLine="284"/>
              <w:rPr>
                <w:rFonts w:cstheme="minorHAnsi"/>
              </w:rPr>
            </w:pPr>
          </w:p>
        </w:tc>
      </w:tr>
      <w:tr w:rsidR="008F798D" w:rsidRPr="007A6D79" w14:paraId="2A4FA869" w14:textId="77777777" w:rsidTr="008D15A9">
        <w:trPr>
          <w:trHeight w:val="454"/>
        </w:trPr>
        <w:tc>
          <w:tcPr>
            <w:tcW w:w="9356" w:type="dxa"/>
          </w:tcPr>
          <w:p w14:paraId="7FEC60EF" w14:textId="77777777" w:rsidR="008F798D" w:rsidRPr="007A6D79" w:rsidRDefault="008F798D" w:rsidP="008D15A9">
            <w:pPr>
              <w:spacing w:line="360" w:lineRule="auto"/>
              <w:ind w:firstLine="284"/>
              <w:rPr>
                <w:rFonts w:cstheme="minorHAnsi"/>
              </w:rPr>
            </w:pPr>
          </w:p>
        </w:tc>
      </w:tr>
      <w:tr w:rsidR="008F798D" w:rsidRPr="007A6D79" w14:paraId="11B024F2" w14:textId="77777777" w:rsidTr="008D15A9">
        <w:trPr>
          <w:trHeight w:val="454"/>
        </w:trPr>
        <w:tc>
          <w:tcPr>
            <w:tcW w:w="9356" w:type="dxa"/>
          </w:tcPr>
          <w:p w14:paraId="4CFC9A16" w14:textId="77777777" w:rsidR="008F798D" w:rsidRPr="007A6D79" w:rsidRDefault="008F798D" w:rsidP="008D15A9">
            <w:pPr>
              <w:spacing w:line="360" w:lineRule="auto"/>
              <w:ind w:firstLine="284"/>
              <w:rPr>
                <w:rFonts w:cstheme="minorHAnsi"/>
              </w:rPr>
            </w:pPr>
          </w:p>
        </w:tc>
      </w:tr>
      <w:tr w:rsidR="008F798D" w:rsidRPr="007A6D79" w14:paraId="0DBCE6FB" w14:textId="77777777" w:rsidTr="008D15A9">
        <w:trPr>
          <w:trHeight w:val="454"/>
        </w:trPr>
        <w:tc>
          <w:tcPr>
            <w:tcW w:w="9356" w:type="dxa"/>
          </w:tcPr>
          <w:p w14:paraId="2D86216C" w14:textId="77777777" w:rsidR="008F798D" w:rsidRPr="007A6D79" w:rsidRDefault="008F798D" w:rsidP="008D15A9">
            <w:pPr>
              <w:spacing w:line="360" w:lineRule="auto"/>
              <w:ind w:firstLine="284"/>
              <w:rPr>
                <w:rFonts w:cstheme="minorHAnsi"/>
              </w:rPr>
            </w:pPr>
          </w:p>
        </w:tc>
      </w:tr>
      <w:tr w:rsidR="008F798D" w:rsidRPr="007A6D79" w14:paraId="4FC1B02A" w14:textId="77777777" w:rsidTr="008D15A9">
        <w:trPr>
          <w:trHeight w:val="454"/>
        </w:trPr>
        <w:tc>
          <w:tcPr>
            <w:tcW w:w="9356" w:type="dxa"/>
          </w:tcPr>
          <w:p w14:paraId="22F5EE3F" w14:textId="77777777" w:rsidR="008F798D" w:rsidRPr="007A6D79" w:rsidRDefault="008F798D" w:rsidP="008D15A9">
            <w:pPr>
              <w:spacing w:line="360" w:lineRule="auto"/>
              <w:ind w:firstLine="284"/>
              <w:rPr>
                <w:rFonts w:cstheme="minorHAnsi"/>
              </w:rPr>
            </w:pPr>
          </w:p>
        </w:tc>
      </w:tr>
      <w:tr w:rsidR="008F798D" w:rsidRPr="007A6D79" w14:paraId="3A3AC714" w14:textId="77777777" w:rsidTr="008D15A9">
        <w:trPr>
          <w:trHeight w:val="454"/>
        </w:trPr>
        <w:tc>
          <w:tcPr>
            <w:tcW w:w="9356" w:type="dxa"/>
          </w:tcPr>
          <w:p w14:paraId="54902DD2" w14:textId="77777777" w:rsidR="008F798D" w:rsidRPr="007A6D79" w:rsidRDefault="008F798D" w:rsidP="008D15A9">
            <w:pPr>
              <w:spacing w:line="360" w:lineRule="auto"/>
              <w:ind w:firstLine="284"/>
              <w:rPr>
                <w:rFonts w:cstheme="minorHAnsi"/>
              </w:rPr>
            </w:pPr>
          </w:p>
        </w:tc>
      </w:tr>
      <w:tr w:rsidR="008F798D" w:rsidRPr="007A6D79" w14:paraId="5D739000" w14:textId="77777777" w:rsidTr="008D15A9">
        <w:trPr>
          <w:trHeight w:val="454"/>
        </w:trPr>
        <w:tc>
          <w:tcPr>
            <w:tcW w:w="9356" w:type="dxa"/>
          </w:tcPr>
          <w:p w14:paraId="7BF4126B" w14:textId="77777777" w:rsidR="008F798D" w:rsidRPr="007A6D79" w:rsidRDefault="008F798D" w:rsidP="008D15A9">
            <w:pPr>
              <w:spacing w:line="360" w:lineRule="auto"/>
              <w:ind w:firstLine="284"/>
              <w:rPr>
                <w:rFonts w:cstheme="minorHAnsi"/>
              </w:rPr>
            </w:pPr>
          </w:p>
        </w:tc>
      </w:tr>
      <w:tr w:rsidR="008F798D" w:rsidRPr="007A6D79" w14:paraId="7A13D803" w14:textId="77777777" w:rsidTr="008D15A9">
        <w:trPr>
          <w:trHeight w:val="454"/>
        </w:trPr>
        <w:tc>
          <w:tcPr>
            <w:tcW w:w="9356" w:type="dxa"/>
          </w:tcPr>
          <w:p w14:paraId="35683707" w14:textId="77777777" w:rsidR="008F798D" w:rsidRPr="007A6D79" w:rsidRDefault="008F798D" w:rsidP="008D15A9">
            <w:pPr>
              <w:spacing w:line="360" w:lineRule="auto"/>
              <w:ind w:firstLine="284"/>
              <w:rPr>
                <w:rFonts w:cstheme="minorHAnsi"/>
              </w:rPr>
            </w:pPr>
          </w:p>
        </w:tc>
      </w:tr>
      <w:tr w:rsidR="008F798D" w:rsidRPr="007A6D79" w14:paraId="16922890" w14:textId="77777777" w:rsidTr="008D15A9">
        <w:trPr>
          <w:trHeight w:val="454"/>
        </w:trPr>
        <w:tc>
          <w:tcPr>
            <w:tcW w:w="9356" w:type="dxa"/>
          </w:tcPr>
          <w:p w14:paraId="6652EE70" w14:textId="77777777" w:rsidR="008F798D" w:rsidRPr="007A6D79" w:rsidRDefault="008F798D" w:rsidP="008D15A9">
            <w:pPr>
              <w:spacing w:line="360" w:lineRule="auto"/>
              <w:ind w:firstLine="284"/>
              <w:rPr>
                <w:rFonts w:cstheme="minorHAnsi"/>
              </w:rPr>
            </w:pPr>
          </w:p>
        </w:tc>
      </w:tr>
      <w:tr w:rsidR="008F798D" w:rsidRPr="007A6D79" w14:paraId="093AFE7A" w14:textId="77777777" w:rsidTr="008D15A9">
        <w:trPr>
          <w:trHeight w:val="454"/>
        </w:trPr>
        <w:tc>
          <w:tcPr>
            <w:tcW w:w="9356" w:type="dxa"/>
          </w:tcPr>
          <w:p w14:paraId="002AE90B" w14:textId="77777777" w:rsidR="008F798D" w:rsidRPr="007A6D79" w:rsidRDefault="008F798D" w:rsidP="008D15A9">
            <w:pPr>
              <w:spacing w:line="360" w:lineRule="auto"/>
              <w:ind w:firstLine="284"/>
              <w:rPr>
                <w:rFonts w:cstheme="minorHAnsi"/>
              </w:rPr>
            </w:pPr>
          </w:p>
        </w:tc>
      </w:tr>
      <w:tr w:rsidR="008F798D" w:rsidRPr="007A6D79" w14:paraId="5C4CBD41" w14:textId="77777777" w:rsidTr="008D15A9">
        <w:trPr>
          <w:trHeight w:val="454"/>
        </w:trPr>
        <w:tc>
          <w:tcPr>
            <w:tcW w:w="9356" w:type="dxa"/>
          </w:tcPr>
          <w:p w14:paraId="374139A2" w14:textId="77777777" w:rsidR="008F798D" w:rsidRPr="007A6D79" w:rsidRDefault="008F798D" w:rsidP="008D15A9">
            <w:pPr>
              <w:spacing w:line="360" w:lineRule="auto"/>
              <w:ind w:firstLine="284"/>
              <w:rPr>
                <w:rFonts w:cstheme="minorHAnsi"/>
              </w:rPr>
            </w:pPr>
          </w:p>
        </w:tc>
      </w:tr>
      <w:tr w:rsidR="008F798D" w:rsidRPr="007A6D79" w14:paraId="7086484D" w14:textId="77777777" w:rsidTr="008D15A9">
        <w:trPr>
          <w:trHeight w:val="454"/>
        </w:trPr>
        <w:tc>
          <w:tcPr>
            <w:tcW w:w="9356" w:type="dxa"/>
          </w:tcPr>
          <w:p w14:paraId="07054720" w14:textId="77777777" w:rsidR="008F798D" w:rsidRPr="007A6D79" w:rsidRDefault="008F798D" w:rsidP="008D15A9">
            <w:pPr>
              <w:spacing w:line="360" w:lineRule="auto"/>
              <w:ind w:firstLine="284"/>
              <w:rPr>
                <w:rFonts w:cstheme="minorHAnsi"/>
              </w:rPr>
            </w:pPr>
          </w:p>
        </w:tc>
      </w:tr>
      <w:tr w:rsidR="008F798D" w:rsidRPr="007A6D79" w14:paraId="48C60010" w14:textId="77777777" w:rsidTr="008D15A9">
        <w:trPr>
          <w:trHeight w:val="454"/>
        </w:trPr>
        <w:tc>
          <w:tcPr>
            <w:tcW w:w="9356" w:type="dxa"/>
          </w:tcPr>
          <w:p w14:paraId="6A909C38" w14:textId="77777777" w:rsidR="008F798D" w:rsidRPr="007A6D79" w:rsidRDefault="008F798D" w:rsidP="008D15A9">
            <w:pPr>
              <w:spacing w:line="360" w:lineRule="auto"/>
              <w:ind w:firstLine="284"/>
              <w:rPr>
                <w:rFonts w:cstheme="minorHAnsi"/>
              </w:rPr>
            </w:pPr>
          </w:p>
        </w:tc>
      </w:tr>
      <w:tr w:rsidR="008F798D" w:rsidRPr="007A6D79" w14:paraId="037FE6DB" w14:textId="77777777" w:rsidTr="008D15A9">
        <w:trPr>
          <w:trHeight w:val="454"/>
        </w:trPr>
        <w:tc>
          <w:tcPr>
            <w:tcW w:w="9356" w:type="dxa"/>
          </w:tcPr>
          <w:p w14:paraId="6EFD38FB" w14:textId="77777777" w:rsidR="008F798D" w:rsidRPr="007A6D79" w:rsidRDefault="008F798D" w:rsidP="008D15A9">
            <w:pPr>
              <w:spacing w:line="360" w:lineRule="auto"/>
              <w:ind w:firstLine="284"/>
              <w:rPr>
                <w:rFonts w:cstheme="minorHAnsi"/>
              </w:rPr>
            </w:pPr>
          </w:p>
        </w:tc>
      </w:tr>
      <w:tr w:rsidR="00DE58BE" w:rsidRPr="007A6D79" w14:paraId="45CCC0B0" w14:textId="77777777" w:rsidTr="00620AD1">
        <w:trPr>
          <w:trHeight w:val="454"/>
        </w:trPr>
        <w:tc>
          <w:tcPr>
            <w:tcW w:w="9356" w:type="dxa"/>
          </w:tcPr>
          <w:p w14:paraId="488C34A7" w14:textId="77777777" w:rsidR="00DE58BE" w:rsidRPr="007A6D79" w:rsidRDefault="00DE58BE" w:rsidP="00620AD1">
            <w:pPr>
              <w:spacing w:line="360" w:lineRule="auto"/>
              <w:ind w:firstLine="284"/>
              <w:rPr>
                <w:rFonts w:cstheme="minorHAnsi"/>
              </w:rPr>
            </w:pPr>
          </w:p>
        </w:tc>
      </w:tr>
      <w:tr w:rsidR="00DE58BE" w:rsidRPr="007A6D79" w14:paraId="7FA5B884" w14:textId="77777777" w:rsidTr="00620AD1">
        <w:trPr>
          <w:trHeight w:val="454"/>
        </w:trPr>
        <w:tc>
          <w:tcPr>
            <w:tcW w:w="9356" w:type="dxa"/>
          </w:tcPr>
          <w:p w14:paraId="5B08E77E" w14:textId="77777777" w:rsidR="00DE58BE" w:rsidRPr="007A6D79" w:rsidRDefault="00DE58BE" w:rsidP="00620AD1">
            <w:pPr>
              <w:spacing w:line="360" w:lineRule="auto"/>
              <w:ind w:firstLine="284"/>
              <w:rPr>
                <w:rFonts w:cstheme="minorHAnsi"/>
              </w:rPr>
            </w:pPr>
          </w:p>
        </w:tc>
      </w:tr>
      <w:tr w:rsidR="00DE58BE" w:rsidRPr="007A6D79" w14:paraId="2EC62317" w14:textId="77777777" w:rsidTr="00620AD1">
        <w:trPr>
          <w:trHeight w:val="454"/>
        </w:trPr>
        <w:tc>
          <w:tcPr>
            <w:tcW w:w="9356" w:type="dxa"/>
          </w:tcPr>
          <w:p w14:paraId="13A4A7CD" w14:textId="77777777" w:rsidR="00DE58BE" w:rsidRPr="007A6D79" w:rsidRDefault="00DE58BE" w:rsidP="00620AD1">
            <w:pPr>
              <w:spacing w:line="360" w:lineRule="auto"/>
              <w:ind w:firstLine="284"/>
              <w:rPr>
                <w:rFonts w:cstheme="minorHAnsi"/>
              </w:rPr>
            </w:pPr>
          </w:p>
        </w:tc>
      </w:tr>
    </w:tbl>
    <w:p w14:paraId="17A6D45C" w14:textId="77777777" w:rsidR="00DE58BE" w:rsidRDefault="00DE58BE" w:rsidP="008F798D">
      <w:pPr>
        <w:rPr>
          <w:rFonts w:ascii="Arial" w:hAnsi="Arial" w:cs="Arial"/>
        </w:rPr>
      </w:pPr>
    </w:p>
    <w:p w14:paraId="4E57E9F9" w14:textId="0EB650A7" w:rsidR="002F545D" w:rsidRPr="008F798D" w:rsidRDefault="002F545D" w:rsidP="002F545D">
      <w:pPr>
        <w:pStyle w:val="ListParagraph"/>
        <w:numPr>
          <w:ilvl w:val="0"/>
          <w:numId w:val="33"/>
        </w:numPr>
        <w:jc w:val="both"/>
        <w:rPr>
          <w:rFonts w:ascii="Arial" w:hAnsi="Arial" w:cs="Arial"/>
        </w:rPr>
      </w:pPr>
      <w:r w:rsidRPr="008F798D">
        <w:rPr>
          <w:rFonts w:ascii="Arial" w:hAnsi="Arial" w:cs="Arial"/>
        </w:rPr>
        <w:t xml:space="preserve">Identify and describe the remedy awarded to Geoffrey Rush in this case.     </w:t>
      </w:r>
      <w:r w:rsidR="00901ACA">
        <w:rPr>
          <w:rFonts w:ascii="Arial" w:hAnsi="Arial" w:cs="Arial"/>
        </w:rPr>
        <w:t>(</w:t>
      </w:r>
      <w:r w:rsidRPr="008F798D">
        <w:rPr>
          <w:rFonts w:ascii="Arial" w:hAnsi="Arial" w:cs="Arial"/>
        </w:rPr>
        <w:t>3 marks</w:t>
      </w:r>
      <w:r w:rsidR="00901ACA">
        <w:rPr>
          <w:rFonts w:ascii="Arial" w:hAnsi="Arial" w:cs="Arial"/>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8F798D" w:rsidRPr="008F798D" w14:paraId="173A7745" w14:textId="77777777" w:rsidTr="008D15A9">
        <w:trPr>
          <w:trHeight w:val="454"/>
        </w:trPr>
        <w:tc>
          <w:tcPr>
            <w:tcW w:w="9356" w:type="dxa"/>
          </w:tcPr>
          <w:p w14:paraId="654EB31E" w14:textId="77777777" w:rsidR="008F798D" w:rsidRPr="008F798D" w:rsidRDefault="008F798D" w:rsidP="008D15A9">
            <w:pPr>
              <w:spacing w:line="360" w:lineRule="auto"/>
              <w:rPr>
                <w:rFonts w:ascii="Arial" w:hAnsi="Arial" w:cs="Arial"/>
              </w:rPr>
            </w:pPr>
          </w:p>
        </w:tc>
      </w:tr>
      <w:tr w:rsidR="008F798D" w:rsidRPr="00D56512" w14:paraId="0EE10A1C" w14:textId="77777777" w:rsidTr="008D15A9">
        <w:trPr>
          <w:trHeight w:val="454"/>
        </w:trPr>
        <w:tc>
          <w:tcPr>
            <w:tcW w:w="9356" w:type="dxa"/>
          </w:tcPr>
          <w:p w14:paraId="38FE4D1C" w14:textId="77777777" w:rsidR="008F798D" w:rsidRPr="00D56512" w:rsidRDefault="008F798D" w:rsidP="008D15A9">
            <w:pPr>
              <w:spacing w:line="360" w:lineRule="auto"/>
              <w:ind w:firstLine="284"/>
              <w:rPr>
                <w:rFonts w:cstheme="minorHAnsi"/>
              </w:rPr>
            </w:pPr>
          </w:p>
        </w:tc>
      </w:tr>
      <w:tr w:rsidR="008F798D" w:rsidRPr="00D56512" w14:paraId="3C25D3CC" w14:textId="77777777" w:rsidTr="008D15A9">
        <w:trPr>
          <w:trHeight w:val="454"/>
        </w:trPr>
        <w:tc>
          <w:tcPr>
            <w:tcW w:w="9356" w:type="dxa"/>
          </w:tcPr>
          <w:p w14:paraId="6A4D8CF7" w14:textId="77777777" w:rsidR="008F798D" w:rsidRPr="00D56512" w:rsidRDefault="008F798D" w:rsidP="008D15A9">
            <w:pPr>
              <w:spacing w:line="360" w:lineRule="auto"/>
              <w:ind w:firstLine="284"/>
              <w:rPr>
                <w:rFonts w:cstheme="minorHAnsi"/>
              </w:rPr>
            </w:pPr>
          </w:p>
        </w:tc>
      </w:tr>
      <w:tr w:rsidR="008F798D" w:rsidRPr="00D56512" w14:paraId="7BA6D03C" w14:textId="77777777" w:rsidTr="008D15A9">
        <w:trPr>
          <w:trHeight w:val="454"/>
        </w:trPr>
        <w:tc>
          <w:tcPr>
            <w:tcW w:w="9356" w:type="dxa"/>
          </w:tcPr>
          <w:p w14:paraId="123AFA73" w14:textId="77777777" w:rsidR="008F798D" w:rsidRPr="00D56512" w:rsidRDefault="008F798D" w:rsidP="008D15A9">
            <w:pPr>
              <w:spacing w:line="360" w:lineRule="auto"/>
              <w:ind w:firstLine="284"/>
              <w:rPr>
                <w:rFonts w:cstheme="minorHAnsi"/>
              </w:rPr>
            </w:pPr>
          </w:p>
        </w:tc>
      </w:tr>
      <w:tr w:rsidR="008F798D" w:rsidRPr="00D56512" w14:paraId="23F10032" w14:textId="77777777" w:rsidTr="008D15A9">
        <w:trPr>
          <w:trHeight w:val="454"/>
        </w:trPr>
        <w:tc>
          <w:tcPr>
            <w:tcW w:w="9356" w:type="dxa"/>
          </w:tcPr>
          <w:p w14:paraId="498F926B" w14:textId="77777777" w:rsidR="008F798D" w:rsidRPr="00D56512" w:rsidRDefault="008F798D" w:rsidP="008D15A9">
            <w:pPr>
              <w:spacing w:line="360" w:lineRule="auto"/>
              <w:ind w:firstLine="284"/>
              <w:rPr>
                <w:rFonts w:cstheme="minorHAnsi"/>
              </w:rPr>
            </w:pPr>
          </w:p>
        </w:tc>
      </w:tr>
      <w:tr w:rsidR="008F798D" w:rsidRPr="00D56512" w14:paraId="160E5159" w14:textId="77777777" w:rsidTr="008D15A9">
        <w:trPr>
          <w:trHeight w:val="454"/>
        </w:trPr>
        <w:tc>
          <w:tcPr>
            <w:tcW w:w="9356" w:type="dxa"/>
          </w:tcPr>
          <w:p w14:paraId="6FA13229" w14:textId="77777777" w:rsidR="008F798D" w:rsidRPr="00D56512" w:rsidRDefault="008F798D" w:rsidP="008D15A9">
            <w:pPr>
              <w:spacing w:line="360" w:lineRule="auto"/>
              <w:ind w:firstLine="284"/>
              <w:rPr>
                <w:rFonts w:cstheme="minorHAnsi"/>
              </w:rPr>
            </w:pPr>
          </w:p>
        </w:tc>
      </w:tr>
      <w:tr w:rsidR="008F798D" w:rsidRPr="00D56512" w14:paraId="24606518" w14:textId="77777777" w:rsidTr="008D15A9">
        <w:trPr>
          <w:trHeight w:val="454"/>
        </w:trPr>
        <w:tc>
          <w:tcPr>
            <w:tcW w:w="9356" w:type="dxa"/>
          </w:tcPr>
          <w:p w14:paraId="3E537FF3" w14:textId="77777777" w:rsidR="008F798D" w:rsidRPr="00D56512" w:rsidRDefault="008F798D" w:rsidP="008D15A9">
            <w:pPr>
              <w:spacing w:line="360" w:lineRule="auto"/>
              <w:ind w:firstLine="284"/>
              <w:rPr>
                <w:rFonts w:cstheme="minorHAnsi"/>
              </w:rPr>
            </w:pPr>
          </w:p>
        </w:tc>
      </w:tr>
      <w:tr w:rsidR="008F798D" w:rsidRPr="00D56512" w14:paraId="759B7E61" w14:textId="77777777" w:rsidTr="008D15A9">
        <w:trPr>
          <w:trHeight w:val="454"/>
        </w:trPr>
        <w:tc>
          <w:tcPr>
            <w:tcW w:w="9356" w:type="dxa"/>
          </w:tcPr>
          <w:p w14:paraId="21131F10" w14:textId="77777777" w:rsidR="008F798D" w:rsidRPr="00D56512" w:rsidRDefault="008F798D" w:rsidP="008D15A9">
            <w:pPr>
              <w:spacing w:line="360" w:lineRule="auto"/>
              <w:rPr>
                <w:rFonts w:cstheme="minorHAnsi"/>
              </w:rPr>
            </w:pPr>
          </w:p>
        </w:tc>
      </w:tr>
      <w:tr w:rsidR="008F798D" w:rsidRPr="00D56512" w14:paraId="2C4ED94E" w14:textId="77777777" w:rsidTr="008D15A9">
        <w:trPr>
          <w:trHeight w:val="454"/>
        </w:trPr>
        <w:tc>
          <w:tcPr>
            <w:tcW w:w="9356" w:type="dxa"/>
          </w:tcPr>
          <w:p w14:paraId="694C39B6" w14:textId="77777777" w:rsidR="008F798D" w:rsidRPr="00D56512" w:rsidRDefault="008F798D" w:rsidP="008D15A9">
            <w:pPr>
              <w:spacing w:line="360" w:lineRule="auto"/>
              <w:rPr>
                <w:rFonts w:cstheme="minorHAnsi"/>
              </w:rPr>
            </w:pPr>
          </w:p>
        </w:tc>
      </w:tr>
      <w:tr w:rsidR="008F798D" w:rsidRPr="00D56512" w14:paraId="7AB19FE4" w14:textId="77777777" w:rsidTr="008D15A9">
        <w:trPr>
          <w:trHeight w:val="454"/>
        </w:trPr>
        <w:tc>
          <w:tcPr>
            <w:tcW w:w="9356" w:type="dxa"/>
          </w:tcPr>
          <w:p w14:paraId="67F3452C" w14:textId="77777777" w:rsidR="008F798D" w:rsidRPr="00D56512" w:rsidRDefault="008F798D" w:rsidP="008D15A9">
            <w:pPr>
              <w:spacing w:line="360" w:lineRule="auto"/>
              <w:rPr>
                <w:rFonts w:cstheme="minorHAnsi"/>
              </w:rPr>
            </w:pPr>
          </w:p>
        </w:tc>
      </w:tr>
      <w:tr w:rsidR="008F798D" w:rsidRPr="00D56512" w14:paraId="15EF8946" w14:textId="77777777" w:rsidTr="008D15A9">
        <w:trPr>
          <w:trHeight w:val="454"/>
        </w:trPr>
        <w:tc>
          <w:tcPr>
            <w:tcW w:w="9356" w:type="dxa"/>
          </w:tcPr>
          <w:p w14:paraId="0B4FF826" w14:textId="77777777" w:rsidR="008F798D" w:rsidRPr="00D56512" w:rsidRDefault="008F798D" w:rsidP="008D15A9">
            <w:pPr>
              <w:spacing w:line="360" w:lineRule="auto"/>
              <w:rPr>
                <w:rFonts w:cstheme="minorHAnsi"/>
              </w:rPr>
            </w:pPr>
          </w:p>
        </w:tc>
      </w:tr>
      <w:tr w:rsidR="00DE58BE" w:rsidRPr="00D56512" w14:paraId="43E9973D" w14:textId="77777777" w:rsidTr="00620AD1">
        <w:trPr>
          <w:trHeight w:val="454"/>
        </w:trPr>
        <w:tc>
          <w:tcPr>
            <w:tcW w:w="9356" w:type="dxa"/>
          </w:tcPr>
          <w:p w14:paraId="54F130CA" w14:textId="77777777" w:rsidR="00DE58BE" w:rsidRPr="00D56512" w:rsidRDefault="00DE58BE" w:rsidP="00620AD1">
            <w:pPr>
              <w:spacing w:line="360" w:lineRule="auto"/>
              <w:rPr>
                <w:rFonts w:cstheme="minorHAnsi"/>
              </w:rPr>
            </w:pPr>
          </w:p>
        </w:tc>
      </w:tr>
    </w:tbl>
    <w:p w14:paraId="023CE501" w14:textId="2352DAD6" w:rsidR="00B329A1" w:rsidRDefault="00B329A1" w:rsidP="002F545D">
      <w:pPr>
        <w:spacing w:after="80"/>
        <w:jc w:val="both"/>
        <w:rPr>
          <w:rFonts w:cs="Tahoma"/>
        </w:rPr>
      </w:pPr>
    </w:p>
    <w:p w14:paraId="08F7BE79" w14:textId="6036F46E" w:rsidR="00DE58BE" w:rsidRDefault="00B329A1" w:rsidP="00B329A1">
      <w:pPr>
        <w:rPr>
          <w:rFonts w:cs="Tahoma"/>
        </w:rPr>
      </w:pPr>
      <w:r>
        <w:rPr>
          <w:rFonts w:cs="Tahoma"/>
        </w:rPr>
        <w:br w:type="page"/>
      </w:r>
    </w:p>
    <w:p w14:paraId="132B38E2" w14:textId="44449260" w:rsidR="00E65214" w:rsidRDefault="003A03B2" w:rsidP="00E65214">
      <w:pPr>
        <w:pStyle w:val="ListParagraph"/>
        <w:numPr>
          <w:ilvl w:val="0"/>
          <w:numId w:val="33"/>
        </w:numPr>
        <w:rPr>
          <w:rFonts w:ascii="Arial" w:hAnsi="Arial" w:cs="Arial"/>
        </w:rPr>
      </w:pPr>
      <w:r>
        <w:rPr>
          <w:rFonts w:ascii="Arial" w:hAnsi="Arial" w:cs="Arial"/>
        </w:rPr>
        <w:lastRenderedPageBreak/>
        <w:t>Referring to this case, d</w:t>
      </w:r>
      <w:r w:rsidRPr="001246E2">
        <w:rPr>
          <w:rFonts w:ascii="Arial" w:hAnsi="Arial" w:cs="Arial"/>
        </w:rPr>
        <w:t xml:space="preserve">iscuss the ability of </w:t>
      </w:r>
      <w:r>
        <w:rPr>
          <w:rFonts w:ascii="Arial" w:hAnsi="Arial" w:cs="Arial"/>
        </w:rPr>
        <w:t>the</w:t>
      </w:r>
      <w:r w:rsidRPr="001246E2">
        <w:rPr>
          <w:rFonts w:ascii="Arial" w:hAnsi="Arial" w:cs="Arial"/>
        </w:rPr>
        <w:t xml:space="preserve"> remedy </w:t>
      </w:r>
      <w:r>
        <w:rPr>
          <w:rFonts w:ascii="Arial" w:hAnsi="Arial" w:cs="Arial"/>
        </w:rPr>
        <w:t xml:space="preserve">identified in part d. </w:t>
      </w:r>
      <w:r w:rsidRPr="001246E2">
        <w:rPr>
          <w:rFonts w:ascii="Arial" w:hAnsi="Arial" w:cs="Arial"/>
        </w:rPr>
        <w:t>to achieve its purposes</w:t>
      </w:r>
      <w:r>
        <w:rPr>
          <w:rFonts w:ascii="Arial" w:hAnsi="Arial" w:cs="Arial"/>
        </w:rPr>
        <w:t xml:space="preserve">. </w:t>
      </w:r>
      <w:r w:rsidR="00843065">
        <w:rPr>
          <w:rFonts w:ascii="Arial" w:hAnsi="Arial" w:cs="Arial"/>
        </w:rPr>
        <w:t xml:space="preserve"> </w:t>
      </w:r>
      <w:r w:rsidR="00DE58BE">
        <w:rPr>
          <w:rFonts w:ascii="Arial" w:hAnsi="Arial" w:cs="Arial"/>
        </w:rPr>
        <w:tab/>
      </w:r>
      <w:r w:rsidR="00DE58BE">
        <w:rPr>
          <w:rFonts w:ascii="Arial" w:hAnsi="Arial" w:cs="Arial"/>
        </w:rPr>
        <w:tab/>
      </w:r>
      <w:r w:rsidR="00DE58BE">
        <w:rPr>
          <w:rFonts w:ascii="Arial" w:hAnsi="Arial" w:cs="Arial"/>
        </w:rPr>
        <w:tab/>
      </w:r>
      <w:r w:rsidR="00DE58BE">
        <w:rPr>
          <w:rFonts w:ascii="Arial" w:hAnsi="Arial" w:cs="Arial"/>
        </w:rPr>
        <w:tab/>
      </w:r>
      <w:r w:rsidR="00DE58BE">
        <w:rPr>
          <w:rFonts w:ascii="Arial" w:hAnsi="Arial" w:cs="Arial"/>
        </w:rPr>
        <w:tab/>
      </w:r>
      <w:r w:rsidR="00DE58BE">
        <w:rPr>
          <w:rFonts w:ascii="Arial" w:hAnsi="Arial" w:cs="Arial"/>
        </w:rPr>
        <w:tab/>
      </w:r>
      <w:r w:rsidR="00DE58BE">
        <w:rPr>
          <w:rFonts w:ascii="Arial" w:hAnsi="Arial" w:cs="Arial"/>
        </w:rPr>
        <w:tab/>
      </w:r>
      <w:r w:rsidR="00DE58BE">
        <w:rPr>
          <w:rFonts w:ascii="Arial" w:hAnsi="Arial" w:cs="Arial"/>
        </w:rPr>
        <w:tab/>
      </w:r>
      <w:r w:rsidR="00DE58BE">
        <w:rPr>
          <w:rFonts w:ascii="Arial" w:hAnsi="Arial" w:cs="Arial"/>
        </w:rPr>
        <w:tab/>
      </w:r>
      <w:r w:rsidR="00E65214">
        <w:rPr>
          <w:rFonts w:ascii="Arial" w:hAnsi="Arial" w:cs="Arial"/>
        </w:rPr>
        <w:t>(6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E65214" w:rsidRPr="007A6D79" w14:paraId="6E509ACF" w14:textId="77777777" w:rsidTr="008D15A9">
        <w:trPr>
          <w:trHeight w:val="454"/>
        </w:trPr>
        <w:tc>
          <w:tcPr>
            <w:tcW w:w="9356" w:type="dxa"/>
          </w:tcPr>
          <w:p w14:paraId="728EE0BD" w14:textId="77777777" w:rsidR="00E65214" w:rsidRPr="007A6D79" w:rsidRDefault="00E65214" w:rsidP="008D15A9">
            <w:pPr>
              <w:spacing w:line="360" w:lineRule="auto"/>
              <w:rPr>
                <w:rFonts w:cstheme="minorHAnsi"/>
              </w:rPr>
            </w:pPr>
          </w:p>
        </w:tc>
      </w:tr>
      <w:tr w:rsidR="00E65214" w:rsidRPr="007A6D79" w14:paraId="04DC1E50" w14:textId="77777777" w:rsidTr="008D15A9">
        <w:trPr>
          <w:trHeight w:val="454"/>
        </w:trPr>
        <w:tc>
          <w:tcPr>
            <w:tcW w:w="9356" w:type="dxa"/>
          </w:tcPr>
          <w:p w14:paraId="254FE39F" w14:textId="77777777" w:rsidR="00E65214" w:rsidRPr="007A6D79" w:rsidRDefault="00E65214" w:rsidP="008D15A9">
            <w:pPr>
              <w:spacing w:line="360" w:lineRule="auto"/>
              <w:ind w:firstLine="284"/>
              <w:rPr>
                <w:rFonts w:cstheme="minorHAnsi"/>
              </w:rPr>
            </w:pPr>
          </w:p>
        </w:tc>
      </w:tr>
      <w:tr w:rsidR="00E65214" w:rsidRPr="007A6D79" w14:paraId="4F7E3CF9" w14:textId="77777777" w:rsidTr="008D15A9">
        <w:trPr>
          <w:trHeight w:val="454"/>
        </w:trPr>
        <w:tc>
          <w:tcPr>
            <w:tcW w:w="9356" w:type="dxa"/>
          </w:tcPr>
          <w:p w14:paraId="0B83847C" w14:textId="77777777" w:rsidR="00E65214" w:rsidRPr="007A6D79" w:rsidRDefault="00E65214" w:rsidP="008D15A9">
            <w:pPr>
              <w:spacing w:line="360" w:lineRule="auto"/>
              <w:ind w:firstLine="284"/>
              <w:rPr>
                <w:rFonts w:cstheme="minorHAnsi"/>
              </w:rPr>
            </w:pPr>
          </w:p>
        </w:tc>
      </w:tr>
      <w:tr w:rsidR="00E65214" w:rsidRPr="007A6D79" w14:paraId="4E417B6E" w14:textId="77777777" w:rsidTr="008D15A9">
        <w:trPr>
          <w:trHeight w:val="454"/>
        </w:trPr>
        <w:tc>
          <w:tcPr>
            <w:tcW w:w="9356" w:type="dxa"/>
          </w:tcPr>
          <w:p w14:paraId="38F5F194" w14:textId="77777777" w:rsidR="00E65214" w:rsidRPr="007A6D79" w:rsidRDefault="00E65214" w:rsidP="008D15A9">
            <w:pPr>
              <w:spacing w:line="360" w:lineRule="auto"/>
              <w:ind w:firstLine="284"/>
              <w:rPr>
                <w:rFonts w:cstheme="minorHAnsi"/>
              </w:rPr>
            </w:pPr>
          </w:p>
        </w:tc>
      </w:tr>
      <w:tr w:rsidR="00E65214" w:rsidRPr="007A6D79" w14:paraId="5C42AE4F" w14:textId="77777777" w:rsidTr="008D15A9">
        <w:trPr>
          <w:trHeight w:val="454"/>
        </w:trPr>
        <w:tc>
          <w:tcPr>
            <w:tcW w:w="9356" w:type="dxa"/>
          </w:tcPr>
          <w:p w14:paraId="4128FB6F" w14:textId="77777777" w:rsidR="00E65214" w:rsidRPr="007A6D79" w:rsidRDefault="00E65214" w:rsidP="008D15A9">
            <w:pPr>
              <w:spacing w:line="360" w:lineRule="auto"/>
              <w:ind w:firstLine="284"/>
              <w:rPr>
                <w:rFonts w:cstheme="minorHAnsi"/>
              </w:rPr>
            </w:pPr>
          </w:p>
        </w:tc>
      </w:tr>
      <w:tr w:rsidR="00E65214" w:rsidRPr="007A6D79" w14:paraId="1C6E5243" w14:textId="77777777" w:rsidTr="008D15A9">
        <w:trPr>
          <w:trHeight w:val="454"/>
        </w:trPr>
        <w:tc>
          <w:tcPr>
            <w:tcW w:w="9356" w:type="dxa"/>
          </w:tcPr>
          <w:p w14:paraId="0525F680" w14:textId="77777777" w:rsidR="00E65214" w:rsidRPr="007A6D79" w:rsidRDefault="00E65214" w:rsidP="008D15A9">
            <w:pPr>
              <w:spacing w:line="360" w:lineRule="auto"/>
              <w:ind w:firstLine="284"/>
              <w:rPr>
                <w:rFonts w:cstheme="minorHAnsi"/>
              </w:rPr>
            </w:pPr>
          </w:p>
        </w:tc>
      </w:tr>
      <w:tr w:rsidR="00E65214" w:rsidRPr="007A6D79" w14:paraId="4643477C" w14:textId="77777777" w:rsidTr="008D15A9">
        <w:trPr>
          <w:trHeight w:val="454"/>
        </w:trPr>
        <w:tc>
          <w:tcPr>
            <w:tcW w:w="9356" w:type="dxa"/>
          </w:tcPr>
          <w:p w14:paraId="4F568BF0" w14:textId="77777777" w:rsidR="00E65214" w:rsidRPr="007A6D79" w:rsidRDefault="00E65214" w:rsidP="008D15A9">
            <w:pPr>
              <w:spacing w:line="360" w:lineRule="auto"/>
              <w:ind w:firstLine="284"/>
              <w:rPr>
                <w:rFonts w:cstheme="minorHAnsi"/>
              </w:rPr>
            </w:pPr>
          </w:p>
        </w:tc>
      </w:tr>
      <w:tr w:rsidR="00E65214" w:rsidRPr="007A6D79" w14:paraId="6FA165D5" w14:textId="77777777" w:rsidTr="008D15A9">
        <w:trPr>
          <w:trHeight w:val="454"/>
        </w:trPr>
        <w:tc>
          <w:tcPr>
            <w:tcW w:w="9356" w:type="dxa"/>
          </w:tcPr>
          <w:p w14:paraId="1E1A3CF6" w14:textId="77777777" w:rsidR="00E65214" w:rsidRPr="007A6D79" w:rsidRDefault="00E65214" w:rsidP="008D15A9">
            <w:pPr>
              <w:spacing w:line="360" w:lineRule="auto"/>
              <w:ind w:firstLine="284"/>
              <w:rPr>
                <w:rFonts w:cstheme="minorHAnsi"/>
              </w:rPr>
            </w:pPr>
          </w:p>
        </w:tc>
      </w:tr>
      <w:tr w:rsidR="00E65214" w:rsidRPr="007A6D79" w14:paraId="4B3B8D7F" w14:textId="77777777" w:rsidTr="008D15A9">
        <w:trPr>
          <w:trHeight w:val="454"/>
        </w:trPr>
        <w:tc>
          <w:tcPr>
            <w:tcW w:w="9356" w:type="dxa"/>
          </w:tcPr>
          <w:p w14:paraId="1DCC8CA0" w14:textId="77777777" w:rsidR="00E65214" w:rsidRPr="007A6D79" w:rsidRDefault="00E65214" w:rsidP="008D15A9">
            <w:pPr>
              <w:spacing w:line="360" w:lineRule="auto"/>
              <w:ind w:firstLine="284"/>
              <w:rPr>
                <w:rFonts w:cstheme="minorHAnsi"/>
              </w:rPr>
            </w:pPr>
          </w:p>
        </w:tc>
      </w:tr>
      <w:tr w:rsidR="00E65214" w:rsidRPr="007A6D79" w14:paraId="6E5DCB1A" w14:textId="77777777" w:rsidTr="008D15A9">
        <w:trPr>
          <w:trHeight w:val="454"/>
        </w:trPr>
        <w:tc>
          <w:tcPr>
            <w:tcW w:w="9356" w:type="dxa"/>
          </w:tcPr>
          <w:p w14:paraId="46B023E4" w14:textId="77777777" w:rsidR="00E65214" w:rsidRPr="007A6D79" w:rsidRDefault="00E65214" w:rsidP="008D15A9">
            <w:pPr>
              <w:spacing w:line="360" w:lineRule="auto"/>
              <w:ind w:firstLine="284"/>
              <w:rPr>
                <w:rFonts w:cstheme="minorHAnsi"/>
              </w:rPr>
            </w:pPr>
          </w:p>
        </w:tc>
      </w:tr>
      <w:tr w:rsidR="00E65214" w:rsidRPr="007A6D79" w14:paraId="49385A9D" w14:textId="77777777" w:rsidTr="008D15A9">
        <w:trPr>
          <w:trHeight w:val="454"/>
        </w:trPr>
        <w:tc>
          <w:tcPr>
            <w:tcW w:w="9356" w:type="dxa"/>
          </w:tcPr>
          <w:p w14:paraId="1F458627" w14:textId="77777777" w:rsidR="00E65214" w:rsidRPr="007A6D79" w:rsidRDefault="00E65214" w:rsidP="008D15A9">
            <w:pPr>
              <w:spacing w:line="360" w:lineRule="auto"/>
              <w:ind w:firstLine="284"/>
              <w:rPr>
                <w:rFonts w:cstheme="minorHAnsi"/>
              </w:rPr>
            </w:pPr>
          </w:p>
        </w:tc>
      </w:tr>
      <w:tr w:rsidR="00E65214" w:rsidRPr="007A6D79" w14:paraId="19A9A052" w14:textId="77777777" w:rsidTr="008D15A9">
        <w:trPr>
          <w:trHeight w:val="454"/>
        </w:trPr>
        <w:tc>
          <w:tcPr>
            <w:tcW w:w="9356" w:type="dxa"/>
          </w:tcPr>
          <w:p w14:paraId="11F907B7" w14:textId="77777777" w:rsidR="00E65214" w:rsidRPr="007A6D79" w:rsidRDefault="00E65214" w:rsidP="008D15A9">
            <w:pPr>
              <w:spacing w:line="360" w:lineRule="auto"/>
              <w:ind w:firstLine="284"/>
              <w:rPr>
                <w:rFonts w:cstheme="minorHAnsi"/>
              </w:rPr>
            </w:pPr>
          </w:p>
        </w:tc>
      </w:tr>
      <w:tr w:rsidR="00E65214" w:rsidRPr="007A6D79" w14:paraId="69FEEBC3" w14:textId="77777777" w:rsidTr="008D15A9">
        <w:trPr>
          <w:trHeight w:val="454"/>
        </w:trPr>
        <w:tc>
          <w:tcPr>
            <w:tcW w:w="9356" w:type="dxa"/>
          </w:tcPr>
          <w:p w14:paraId="1B781D0B" w14:textId="77777777" w:rsidR="00E65214" w:rsidRPr="007A6D79" w:rsidRDefault="00E65214" w:rsidP="008D15A9">
            <w:pPr>
              <w:spacing w:line="360" w:lineRule="auto"/>
              <w:ind w:firstLine="284"/>
              <w:rPr>
                <w:rFonts w:cstheme="minorHAnsi"/>
              </w:rPr>
            </w:pPr>
          </w:p>
        </w:tc>
      </w:tr>
      <w:tr w:rsidR="00E65214" w:rsidRPr="007A6D79" w14:paraId="7B89FD51" w14:textId="77777777" w:rsidTr="008D15A9">
        <w:trPr>
          <w:trHeight w:val="454"/>
        </w:trPr>
        <w:tc>
          <w:tcPr>
            <w:tcW w:w="9356" w:type="dxa"/>
          </w:tcPr>
          <w:p w14:paraId="73A77D97" w14:textId="77777777" w:rsidR="00E65214" w:rsidRPr="007A6D79" w:rsidRDefault="00E65214" w:rsidP="008D15A9">
            <w:pPr>
              <w:spacing w:line="360" w:lineRule="auto"/>
              <w:ind w:firstLine="284"/>
              <w:rPr>
                <w:rFonts w:cstheme="minorHAnsi"/>
              </w:rPr>
            </w:pPr>
          </w:p>
        </w:tc>
      </w:tr>
      <w:tr w:rsidR="00E65214" w:rsidRPr="007A6D79" w14:paraId="5015142F" w14:textId="77777777" w:rsidTr="008D15A9">
        <w:trPr>
          <w:trHeight w:val="454"/>
        </w:trPr>
        <w:tc>
          <w:tcPr>
            <w:tcW w:w="9356" w:type="dxa"/>
          </w:tcPr>
          <w:p w14:paraId="77C8092E" w14:textId="77777777" w:rsidR="00E65214" w:rsidRPr="007A6D79" w:rsidRDefault="00E65214" w:rsidP="008D15A9">
            <w:pPr>
              <w:spacing w:line="360" w:lineRule="auto"/>
              <w:ind w:firstLine="284"/>
              <w:rPr>
                <w:rFonts w:cstheme="minorHAnsi"/>
              </w:rPr>
            </w:pPr>
          </w:p>
        </w:tc>
      </w:tr>
      <w:tr w:rsidR="00E65214" w:rsidRPr="007A6D79" w14:paraId="4239232E" w14:textId="77777777" w:rsidTr="008D15A9">
        <w:trPr>
          <w:trHeight w:val="454"/>
        </w:trPr>
        <w:tc>
          <w:tcPr>
            <w:tcW w:w="9356" w:type="dxa"/>
          </w:tcPr>
          <w:p w14:paraId="53B42D42" w14:textId="77777777" w:rsidR="00E65214" w:rsidRPr="007A6D79" w:rsidRDefault="00E65214" w:rsidP="008D15A9">
            <w:pPr>
              <w:spacing w:line="360" w:lineRule="auto"/>
              <w:ind w:firstLine="284"/>
              <w:rPr>
                <w:rFonts w:cstheme="minorHAnsi"/>
              </w:rPr>
            </w:pPr>
          </w:p>
        </w:tc>
      </w:tr>
      <w:tr w:rsidR="00E65214" w:rsidRPr="007A6D79" w14:paraId="28D103EF" w14:textId="77777777" w:rsidTr="008D15A9">
        <w:trPr>
          <w:trHeight w:val="454"/>
        </w:trPr>
        <w:tc>
          <w:tcPr>
            <w:tcW w:w="9356" w:type="dxa"/>
          </w:tcPr>
          <w:p w14:paraId="25076C43" w14:textId="77777777" w:rsidR="00E65214" w:rsidRPr="007A6D79" w:rsidRDefault="00E65214" w:rsidP="008D15A9">
            <w:pPr>
              <w:spacing w:line="360" w:lineRule="auto"/>
              <w:ind w:firstLine="284"/>
              <w:rPr>
                <w:rFonts w:cstheme="minorHAnsi"/>
              </w:rPr>
            </w:pPr>
          </w:p>
        </w:tc>
      </w:tr>
      <w:tr w:rsidR="00E65214" w:rsidRPr="007A6D79" w14:paraId="4968D636" w14:textId="77777777" w:rsidTr="008D15A9">
        <w:trPr>
          <w:trHeight w:val="454"/>
        </w:trPr>
        <w:tc>
          <w:tcPr>
            <w:tcW w:w="9356" w:type="dxa"/>
          </w:tcPr>
          <w:p w14:paraId="7590A723" w14:textId="77777777" w:rsidR="00E65214" w:rsidRPr="007A6D79" w:rsidRDefault="00E65214" w:rsidP="008D15A9">
            <w:pPr>
              <w:spacing w:line="360" w:lineRule="auto"/>
              <w:ind w:firstLine="284"/>
              <w:rPr>
                <w:rFonts w:cstheme="minorHAnsi"/>
              </w:rPr>
            </w:pPr>
          </w:p>
        </w:tc>
      </w:tr>
      <w:tr w:rsidR="00E65214" w:rsidRPr="007A6D79" w14:paraId="40E4EC24" w14:textId="77777777" w:rsidTr="008D15A9">
        <w:trPr>
          <w:trHeight w:val="454"/>
        </w:trPr>
        <w:tc>
          <w:tcPr>
            <w:tcW w:w="9356" w:type="dxa"/>
          </w:tcPr>
          <w:p w14:paraId="55EEB00E" w14:textId="77777777" w:rsidR="00E65214" w:rsidRPr="007A6D79" w:rsidRDefault="00E65214" w:rsidP="008D15A9">
            <w:pPr>
              <w:spacing w:line="360" w:lineRule="auto"/>
              <w:ind w:firstLine="284"/>
              <w:rPr>
                <w:rFonts w:cstheme="minorHAnsi"/>
              </w:rPr>
            </w:pPr>
          </w:p>
        </w:tc>
      </w:tr>
      <w:tr w:rsidR="00E65214" w:rsidRPr="007A6D79" w14:paraId="30BB9282" w14:textId="77777777" w:rsidTr="008D15A9">
        <w:trPr>
          <w:trHeight w:val="454"/>
        </w:trPr>
        <w:tc>
          <w:tcPr>
            <w:tcW w:w="9356" w:type="dxa"/>
          </w:tcPr>
          <w:p w14:paraId="2943FFDD" w14:textId="77777777" w:rsidR="00E65214" w:rsidRPr="007A6D79" w:rsidRDefault="00E65214" w:rsidP="008D15A9">
            <w:pPr>
              <w:spacing w:line="360" w:lineRule="auto"/>
              <w:ind w:firstLine="284"/>
              <w:rPr>
                <w:rFonts w:cstheme="minorHAnsi"/>
              </w:rPr>
            </w:pPr>
          </w:p>
        </w:tc>
      </w:tr>
      <w:tr w:rsidR="00E65214" w:rsidRPr="007A6D79" w14:paraId="6DE66792" w14:textId="77777777" w:rsidTr="008D15A9">
        <w:trPr>
          <w:trHeight w:val="454"/>
        </w:trPr>
        <w:tc>
          <w:tcPr>
            <w:tcW w:w="9356" w:type="dxa"/>
          </w:tcPr>
          <w:p w14:paraId="26F05B2C" w14:textId="77777777" w:rsidR="00E65214" w:rsidRPr="007A6D79" w:rsidRDefault="00E65214" w:rsidP="008D15A9">
            <w:pPr>
              <w:spacing w:line="360" w:lineRule="auto"/>
              <w:ind w:firstLine="284"/>
              <w:rPr>
                <w:rFonts w:cstheme="minorHAnsi"/>
              </w:rPr>
            </w:pPr>
          </w:p>
        </w:tc>
      </w:tr>
      <w:tr w:rsidR="00DE58BE" w:rsidRPr="007A6D79" w14:paraId="5A0A7302" w14:textId="77777777" w:rsidTr="00620AD1">
        <w:trPr>
          <w:trHeight w:val="454"/>
        </w:trPr>
        <w:tc>
          <w:tcPr>
            <w:tcW w:w="9356" w:type="dxa"/>
          </w:tcPr>
          <w:p w14:paraId="1C67ED61" w14:textId="77777777" w:rsidR="00DE58BE" w:rsidRPr="007A6D79" w:rsidRDefault="00DE58BE" w:rsidP="00620AD1">
            <w:pPr>
              <w:spacing w:line="360" w:lineRule="auto"/>
              <w:ind w:firstLine="284"/>
              <w:rPr>
                <w:rFonts w:cstheme="minorHAnsi"/>
              </w:rPr>
            </w:pPr>
          </w:p>
        </w:tc>
      </w:tr>
      <w:tr w:rsidR="00DE58BE" w:rsidRPr="007A6D79" w14:paraId="1D4EAFCF" w14:textId="77777777" w:rsidTr="00620AD1">
        <w:trPr>
          <w:trHeight w:val="454"/>
        </w:trPr>
        <w:tc>
          <w:tcPr>
            <w:tcW w:w="9356" w:type="dxa"/>
          </w:tcPr>
          <w:p w14:paraId="5DEB0C96" w14:textId="77777777" w:rsidR="00DE58BE" w:rsidRPr="007A6D79" w:rsidRDefault="00DE58BE" w:rsidP="00620AD1">
            <w:pPr>
              <w:spacing w:line="360" w:lineRule="auto"/>
              <w:ind w:firstLine="284"/>
              <w:rPr>
                <w:rFonts w:cstheme="minorHAnsi"/>
              </w:rPr>
            </w:pPr>
          </w:p>
        </w:tc>
      </w:tr>
      <w:tr w:rsidR="00DE58BE" w:rsidRPr="007A6D79" w14:paraId="2549DB61" w14:textId="77777777" w:rsidTr="00620AD1">
        <w:trPr>
          <w:trHeight w:val="454"/>
        </w:trPr>
        <w:tc>
          <w:tcPr>
            <w:tcW w:w="9356" w:type="dxa"/>
          </w:tcPr>
          <w:p w14:paraId="6EBB5F74" w14:textId="77777777" w:rsidR="00DE58BE" w:rsidRPr="007A6D79" w:rsidRDefault="00DE58BE" w:rsidP="00620AD1">
            <w:pPr>
              <w:spacing w:line="360" w:lineRule="auto"/>
              <w:ind w:firstLine="284"/>
              <w:rPr>
                <w:rFonts w:cstheme="minorHAnsi"/>
              </w:rPr>
            </w:pPr>
          </w:p>
        </w:tc>
      </w:tr>
    </w:tbl>
    <w:p w14:paraId="026AFAEC" w14:textId="77777777" w:rsidR="0014017A" w:rsidRDefault="0014017A" w:rsidP="0014017A">
      <w:pPr>
        <w:rPr>
          <w:rFonts w:ascii="Arial" w:eastAsia="Times New Roman" w:hAnsi="Arial" w:cs="Arial"/>
        </w:rPr>
      </w:pPr>
    </w:p>
    <w:p w14:paraId="5D28D652" w14:textId="77777777" w:rsidR="0014017A" w:rsidRDefault="0014017A" w:rsidP="0014017A">
      <w:pPr>
        <w:rPr>
          <w:rFonts w:ascii="Arial" w:eastAsia="Times New Roman" w:hAnsi="Arial" w:cs="Arial"/>
        </w:rPr>
      </w:pPr>
    </w:p>
    <w:p w14:paraId="1B07A8A3" w14:textId="77777777" w:rsidR="0014017A" w:rsidRDefault="0014017A" w:rsidP="0014017A">
      <w:pPr>
        <w:rPr>
          <w:rFonts w:ascii="Arial" w:eastAsia="Times New Roman" w:hAnsi="Arial" w:cs="Arial"/>
        </w:rPr>
      </w:pPr>
    </w:p>
    <w:p w14:paraId="0FDD40AC" w14:textId="77777777" w:rsidR="0014017A" w:rsidRDefault="0014017A" w:rsidP="0014017A">
      <w:pPr>
        <w:rPr>
          <w:rFonts w:ascii="Arial" w:eastAsia="Times New Roman" w:hAnsi="Arial" w:cs="Arial"/>
        </w:rPr>
      </w:pPr>
    </w:p>
    <w:p w14:paraId="3606B697" w14:textId="77777777" w:rsidR="0014017A" w:rsidRDefault="0014017A" w:rsidP="0014017A">
      <w:pPr>
        <w:rPr>
          <w:rFonts w:ascii="Arial" w:eastAsia="Times New Roman" w:hAnsi="Arial" w:cs="Arial"/>
        </w:rPr>
      </w:pPr>
    </w:p>
    <w:p w14:paraId="0F2CBA1F" w14:textId="290AAFB2" w:rsidR="00F43629" w:rsidRPr="00815B43" w:rsidRDefault="00F43629" w:rsidP="00F43629">
      <w:pPr>
        <w:pStyle w:val="Default"/>
        <w:jc w:val="center"/>
        <w:rPr>
          <w:rFonts w:asciiTheme="minorHAnsi" w:hAnsiTheme="minorHAnsi"/>
          <w:color w:val="auto"/>
          <w:sz w:val="22"/>
          <w:szCs w:val="22"/>
        </w:rPr>
      </w:pPr>
      <w:r w:rsidRPr="00815B43">
        <w:rPr>
          <w:rFonts w:asciiTheme="minorHAnsi" w:hAnsiTheme="minorHAnsi"/>
          <w:b/>
          <w:bCs/>
          <w:color w:val="auto"/>
          <w:sz w:val="22"/>
          <w:szCs w:val="22"/>
        </w:rPr>
        <w:t xml:space="preserve">END OF </w:t>
      </w:r>
      <w:proofErr w:type="gramStart"/>
      <w:r w:rsidRPr="00815B43">
        <w:rPr>
          <w:rFonts w:asciiTheme="minorHAnsi" w:hAnsiTheme="minorHAnsi"/>
          <w:b/>
          <w:bCs/>
          <w:color w:val="auto"/>
          <w:sz w:val="22"/>
          <w:szCs w:val="22"/>
        </w:rPr>
        <w:t>QUESTION AND ANSWER</w:t>
      </w:r>
      <w:proofErr w:type="gramEnd"/>
      <w:r w:rsidRPr="00815B43">
        <w:rPr>
          <w:rFonts w:asciiTheme="minorHAnsi" w:hAnsiTheme="minorHAnsi"/>
          <w:b/>
          <w:bCs/>
          <w:color w:val="auto"/>
          <w:sz w:val="22"/>
          <w:szCs w:val="22"/>
        </w:rPr>
        <w:t xml:space="preserve"> BOOK</w:t>
      </w:r>
    </w:p>
    <w:p w14:paraId="36062CFE" w14:textId="4C0CCAC0" w:rsidR="00D56512" w:rsidRDefault="00D56512" w:rsidP="00F43629">
      <w:pPr>
        <w:autoSpaceDE w:val="0"/>
        <w:autoSpaceDN w:val="0"/>
        <w:adjustRightInd w:val="0"/>
        <w:spacing w:after="240"/>
        <w:rPr>
          <w:rFonts w:ascii="Arial" w:hAnsi="Arial" w:cs="Arial"/>
          <w:b/>
          <w:bCs/>
          <w:sz w:val="24"/>
          <w:szCs w:val="24"/>
        </w:rPr>
      </w:pPr>
    </w:p>
    <w:p w14:paraId="3A85B45B" w14:textId="2A411904" w:rsidR="00F43629" w:rsidRPr="002509CB" w:rsidRDefault="006E255A" w:rsidP="00F43629">
      <w:pPr>
        <w:autoSpaceDE w:val="0"/>
        <w:autoSpaceDN w:val="0"/>
        <w:adjustRightInd w:val="0"/>
        <w:spacing w:after="240"/>
        <w:rPr>
          <w:rFonts w:ascii="Arial" w:hAnsi="Arial" w:cs="Arial"/>
          <w:sz w:val="24"/>
          <w:szCs w:val="24"/>
        </w:rPr>
      </w:pPr>
      <w:r>
        <w:rPr>
          <w:rFonts w:ascii="Arial" w:hAnsi="Arial" w:cs="Arial"/>
          <w:b/>
          <w:bCs/>
          <w:sz w:val="24"/>
          <w:szCs w:val="24"/>
        </w:rPr>
        <w:lastRenderedPageBreak/>
        <w:t>E</w:t>
      </w:r>
      <w:r w:rsidR="00F43629" w:rsidRPr="002509CB">
        <w:rPr>
          <w:rFonts w:ascii="Arial" w:hAnsi="Arial" w:cs="Arial"/>
          <w:b/>
          <w:bCs/>
          <w:sz w:val="24"/>
          <w:szCs w:val="24"/>
        </w:rPr>
        <w:t xml:space="preserve">xtra space for responses </w:t>
      </w:r>
    </w:p>
    <w:p w14:paraId="3664E312" w14:textId="77777777" w:rsidR="00F43629" w:rsidRPr="002509CB" w:rsidRDefault="00F43629" w:rsidP="00F43629">
      <w:pPr>
        <w:pStyle w:val="Default"/>
        <w:spacing w:after="120"/>
        <w:rPr>
          <w:rFonts w:ascii="Arial" w:hAnsi="Arial" w:cs="Arial"/>
          <w:b/>
          <w:bCs/>
          <w:color w:val="auto"/>
          <w:sz w:val="22"/>
          <w:szCs w:val="22"/>
        </w:rPr>
      </w:pPr>
      <w:r w:rsidRPr="002509CB">
        <w:rPr>
          <w:rFonts w:ascii="Arial" w:hAnsi="Arial" w:cs="Arial"/>
          <w:b/>
          <w:bCs/>
          <w:color w:val="auto"/>
          <w:sz w:val="22"/>
          <w:szCs w:val="22"/>
        </w:rPr>
        <w:t>Clearly number all responses in this space.</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F43629" w:rsidRPr="00F164AF" w14:paraId="4CA6EE4A" w14:textId="77777777" w:rsidTr="00146A22">
        <w:tc>
          <w:tcPr>
            <w:tcW w:w="9356" w:type="dxa"/>
          </w:tcPr>
          <w:p w14:paraId="5768057A" w14:textId="77777777" w:rsidR="00F43629" w:rsidRPr="00F164AF" w:rsidRDefault="00F43629" w:rsidP="00146A22">
            <w:pPr>
              <w:spacing w:line="360" w:lineRule="auto"/>
              <w:ind w:firstLine="284"/>
              <w:rPr>
                <w:rFonts w:cstheme="minorHAnsi"/>
              </w:rPr>
            </w:pPr>
          </w:p>
        </w:tc>
      </w:tr>
      <w:tr w:rsidR="00F43629" w:rsidRPr="00F164AF" w14:paraId="7F24DA2B" w14:textId="77777777" w:rsidTr="00146A22">
        <w:trPr>
          <w:trHeight w:val="454"/>
        </w:trPr>
        <w:tc>
          <w:tcPr>
            <w:tcW w:w="9356" w:type="dxa"/>
          </w:tcPr>
          <w:p w14:paraId="3B1065F9" w14:textId="77777777" w:rsidR="00F43629" w:rsidRPr="00F164AF" w:rsidRDefault="00F43629" w:rsidP="00146A22">
            <w:pPr>
              <w:spacing w:line="360" w:lineRule="auto"/>
              <w:ind w:firstLine="284"/>
              <w:rPr>
                <w:rFonts w:cstheme="minorHAnsi"/>
              </w:rPr>
            </w:pPr>
          </w:p>
        </w:tc>
      </w:tr>
      <w:tr w:rsidR="00F43629" w:rsidRPr="00F164AF" w14:paraId="033FA344" w14:textId="77777777" w:rsidTr="00146A22">
        <w:trPr>
          <w:trHeight w:val="454"/>
        </w:trPr>
        <w:tc>
          <w:tcPr>
            <w:tcW w:w="9356" w:type="dxa"/>
          </w:tcPr>
          <w:p w14:paraId="43D2A639" w14:textId="77777777" w:rsidR="00F43629" w:rsidRPr="00F164AF" w:rsidRDefault="00F43629" w:rsidP="00146A22">
            <w:pPr>
              <w:spacing w:line="360" w:lineRule="auto"/>
              <w:ind w:firstLine="284"/>
              <w:rPr>
                <w:rFonts w:cstheme="minorHAnsi"/>
              </w:rPr>
            </w:pPr>
          </w:p>
        </w:tc>
      </w:tr>
      <w:tr w:rsidR="00F43629" w:rsidRPr="00F164AF" w14:paraId="7C00B719" w14:textId="77777777" w:rsidTr="00146A22">
        <w:trPr>
          <w:trHeight w:val="454"/>
        </w:trPr>
        <w:tc>
          <w:tcPr>
            <w:tcW w:w="9356" w:type="dxa"/>
          </w:tcPr>
          <w:p w14:paraId="3B6710EA" w14:textId="77777777" w:rsidR="00F43629" w:rsidRPr="00F164AF" w:rsidRDefault="00F43629" w:rsidP="00146A22">
            <w:pPr>
              <w:spacing w:line="360" w:lineRule="auto"/>
              <w:ind w:firstLine="284"/>
              <w:rPr>
                <w:rFonts w:cstheme="minorHAnsi"/>
              </w:rPr>
            </w:pPr>
          </w:p>
        </w:tc>
      </w:tr>
      <w:tr w:rsidR="00F43629" w:rsidRPr="00F164AF" w14:paraId="5AF24017" w14:textId="77777777" w:rsidTr="00146A22">
        <w:trPr>
          <w:trHeight w:val="454"/>
        </w:trPr>
        <w:tc>
          <w:tcPr>
            <w:tcW w:w="9356" w:type="dxa"/>
          </w:tcPr>
          <w:p w14:paraId="427D45F9" w14:textId="77777777" w:rsidR="00F43629" w:rsidRPr="00F164AF" w:rsidRDefault="00F43629" w:rsidP="00146A22">
            <w:pPr>
              <w:spacing w:line="360" w:lineRule="auto"/>
              <w:ind w:firstLine="284"/>
              <w:rPr>
                <w:rFonts w:cstheme="minorHAnsi"/>
              </w:rPr>
            </w:pPr>
          </w:p>
        </w:tc>
      </w:tr>
      <w:tr w:rsidR="00F43629" w:rsidRPr="00F164AF" w14:paraId="5F1AB08C" w14:textId="77777777" w:rsidTr="00146A22">
        <w:trPr>
          <w:trHeight w:val="454"/>
        </w:trPr>
        <w:tc>
          <w:tcPr>
            <w:tcW w:w="9356" w:type="dxa"/>
          </w:tcPr>
          <w:p w14:paraId="1A919C02" w14:textId="77777777" w:rsidR="00F43629" w:rsidRPr="00F164AF" w:rsidRDefault="00F43629" w:rsidP="00146A22">
            <w:pPr>
              <w:spacing w:line="360" w:lineRule="auto"/>
              <w:ind w:firstLine="284"/>
              <w:rPr>
                <w:rFonts w:cstheme="minorHAnsi"/>
              </w:rPr>
            </w:pPr>
          </w:p>
        </w:tc>
      </w:tr>
      <w:tr w:rsidR="00F43629" w:rsidRPr="00F164AF" w14:paraId="2DA8235D" w14:textId="77777777" w:rsidTr="00146A22">
        <w:trPr>
          <w:trHeight w:val="454"/>
        </w:trPr>
        <w:tc>
          <w:tcPr>
            <w:tcW w:w="9356" w:type="dxa"/>
          </w:tcPr>
          <w:p w14:paraId="1DF3D110" w14:textId="77777777" w:rsidR="00F43629" w:rsidRPr="00F164AF" w:rsidRDefault="00F43629" w:rsidP="00146A22">
            <w:pPr>
              <w:spacing w:line="360" w:lineRule="auto"/>
              <w:ind w:firstLine="284"/>
              <w:rPr>
                <w:rFonts w:cstheme="minorHAnsi"/>
              </w:rPr>
            </w:pPr>
          </w:p>
        </w:tc>
      </w:tr>
      <w:tr w:rsidR="00F43629" w:rsidRPr="00F164AF" w14:paraId="01549C8F" w14:textId="77777777" w:rsidTr="00146A22">
        <w:trPr>
          <w:trHeight w:val="454"/>
        </w:trPr>
        <w:tc>
          <w:tcPr>
            <w:tcW w:w="9356" w:type="dxa"/>
          </w:tcPr>
          <w:p w14:paraId="26616461" w14:textId="77777777" w:rsidR="00F43629" w:rsidRPr="00F164AF" w:rsidRDefault="00F43629" w:rsidP="00146A22">
            <w:pPr>
              <w:spacing w:line="360" w:lineRule="auto"/>
              <w:ind w:firstLine="284"/>
              <w:rPr>
                <w:rFonts w:cstheme="minorHAnsi"/>
              </w:rPr>
            </w:pPr>
          </w:p>
        </w:tc>
      </w:tr>
      <w:tr w:rsidR="00F43629" w:rsidRPr="00F164AF" w14:paraId="6B0FA248" w14:textId="77777777" w:rsidTr="00146A22">
        <w:trPr>
          <w:trHeight w:val="454"/>
        </w:trPr>
        <w:tc>
          <w:tcPr>
            <w:tcW w:w="9356" w:type="dxa"/>
          </w:tcPr>
          <w:p w14:paraId="2606B9B9" w14:textId="77777777" w:rsidR="00F43629" w:rsidRPr="00F164AF" w:rsidRDefault="00F43629" w:rsidP="00146A22">
            <w:pPr>
              <w:spacing w:line="360" w:lineRule="auto"/>
              <w:ind w:firstLine="284"/>
              <w:rPr>
                <w:rFonts w:cstheme="minorHAnsi"/>
              </w:rPr>
            </w:pPr>
          </w:p>
        </w:tc>
      </w:tr>
      <w:tr w:rsidR="00F43629" w:rsidRPr="00F164AF" w14:paraId="6FF63D96" w14:textId="77777777" w:rsidTr="00146A22">
        <w:trPr>
          <w:trHeight w:val="454"/>
        </w:trPr>
        <w:tc>
          <w:tcPr>
            <w:tcW w:w="9356" w:type="dxa"/>
          </w:tcPr>
          <w:p w14:paraId="51D192B6" w14:textId="77777777" w:rsidR="00F43629" w:rsidRPr="00F164AF" w:rsidRDefault="00F43629" w:rsidP="00146A22">
            <w:pPr>
              <w:spacing w:line="360" w:lineRule="auto"/>
              <w:ind w:firstLine="284"/>
              <w:rPr>
                <w:rFonts w:cstheme="minorHAnsi"/>
              </w:rPr>
            </w:pPr>
          </w:p>
        </w:tc>
      </w:tr>
      <w:tr w:rsidR="00F43629" w:rsidRPr="00F164AF" w14:paraId="6DF0BE97" w14:textId="77777777" w:rsidTr="00146A22">
        <w:trPr>
          <w:trHeight w:val="454"/>
        </w:trPr>
        <w:tc>
          <w:tcPr>
            <w:tcW w:w="9356" w:type="dxa"/>
          </w:tcPr>
          <w:p w14:paraId="54A58BCB" w14:textId="77777777" w:rsidR="00F43629" w:rsidRPr="00F164AF" w:rsidRDefault="00F43629" w:rsidP="00146A22">
            <w:pPr>
              <w:spacing w:line="360" w:lineRule="auto"/>
              <w:ind w:firstLine="284"/>
              <w:rPr>
                <w:rFonts w:cstheme="minorHAnsi"/>
              </w:rPr>
            </w:pPr>
          </w:p>
        </w:tc>
      </w:tr>
      <w:tr w:rsidR="00F43629" w:rsidRPr="00F164AF" w14:paraId="0CEA8D66" w14:textId="77777777" w:rsidTr="00146A22">
        <w:trPr>
          <w:trHeight w:val="454"/>
        </w:trPr>
        <w:tc>
          <w:tcPr>
            <w:tcW w:w="9356" w:type="dxa"/>
          </w:tcPr>
          <w:p w14:paraId="47CC8A83" w14:textId="77777777" w:rsidR="00F43629" w:rsidRPr="00F164AF" w:rsidRDefault="00F43629" w:rsidP="00146A22">
            <w:pPr>
              <w:spacing w:line="360" w:lineRule="auto"/>
              <w:ind w:firstLine="284"/>
              <w:rPr>
                <w:rFonts w:cstheme="minorHAnsi"/>
              </w:rPr>
            </w:pPr>
          </w:p>
        </w:tc>
      </w:tr>
      <w:tr w:rsidR="00F43629" w:rsidRPr="00F164AF" w14:paraId="1C79D9A4" w14:textId="77777777" w:rsidTr="00146A22">
        <w:trPr>
          <w:trHeight w:val="454"/>
        </w:trPr>
        <w:tc>
          <w:tcPr>
            <w:tcW w:w="9356" w:type="dxa"/>
          </w:tcPr>
          <w:p w14:paraId="1D3F3250" w14:textId="77777777" w:rsidR="00F43629" w:rsidRPr="00F164AF" w:rsidRDefault="00F43629" w:rsidP="00146A22">
            <w:pPr>
              <w:spacing w:line="360" w:lineRule="auto"/>
              <w:ind w:firstLine="284"/>
              <w:rPr>
                <w:rFonts w:cstheme="minorHAnsi"/>
              </w:rPr>
            </w:pPr>
          </w:p>
        </w:tc>
      </w:tr>
      <w:tr w:rsidR="00F43629" w:rsidRPr="00F164AF" w14:paraId="3B820E8A" w14:textId="77777777" w:rsidTr="00146A22">
        <w:trPr>
          <w:trHeight w:val="454"/>
        </w:trPr>
        <w:tc>
          <w:tcPr>
            <w:tcW w:w="9356" w:type="dxa"/>
          </w:tcPr>
          <w:p w14:paraId="099F335C" w14:textId="77777777" w:rsidR="00F43629" w:rsidRPr="00F164AF" w:rsidRDefault="00F43629" w:rsidP="00146A22">
            <w:pPr>
              <w:spacing w:line="360" w:lineRule="auto"/>
              <w:ind w:firstLine="284"/>
              <w:rPr>
                <w:rFonts w:cstheme="minorHAnsi"/>
              </w:rPr>
            </w:pPr>
          </w:p>
        </w:tc>
      </w:tr>
      <w:tr w:rsidR="00F43629" w:rsidRPr="00F164AF" w14:paraId="1D7326F0" w14:textId="77777777" w:rsidTr="00146A22">
        <w:trPr>
          <w:trHeight w:val="454"/>
        </w:trPr>
        <w:tc>
          <w:tcPr>
            <w:tcW w:w="9356" w:type="dxa"/>
          </w:tcPr>
          <w:p w14:paraId="07748DDE" w14:textId="77777777" w:rsidR="00F43629" w:rsidRPr="00F164AF" w:rsidRDefault="00F43629" w:rsidP="00146A22">
            <w:pPr>
              <w:spacing w:line="360" w:lineRule="auto"/>
              <w:ind w:firstLine="284"/>
              <w:rPr>
                <w:rFonts w:cstheme="minorHAnsi"/>
              </w:rPr>
            </w:pPr>
          </w:p>
        </w:tc>
      </w:tr>
      <w:tr w:rsidR="00F43629" w:rsidRPr="00F164AF" w14:paraId="32027DDF" w14:textId="77777777" w:rsidTr="00146A22">
        <w:trPr>
          <w:trHeight w:val="454"/>
        </w:trPr>
        <w:tc>
          <w:tcPr>
            <w:tcW w:w="9356" w:type="dxa"/>
          </w:tcPr>
          <w:p w14:paraId="65A97BE2" w14:textId="77777777" w:rsidR="00F43629" w:rsidRPr="00F164AF" w:rsidRDefault="00F43629" w:rsidP="00146A22">
            <w:pPr>
              <w:spacing w:line="360" w:lineRule="auto"/>
              <w:ind w:firstLine="284"/>
              <w:rPr>
                <w:rFonts w:cstheme="minorHAnsi"/>
              </w:rPr>
            </w:pPr>
          </w:p>
        </w:tc>
      </w:tr>
      <w:tr w:rsidR="00F43629" w:rsidRPr="00F164AF" w14:paraId="32B0DFA4" w14:textId="77777777" w:rsidTr="00146A22">
        <w:trPr>
          <w:trHeight w:val="454"/>
        </w:trPr>
        <w:tc>
          <w:tcPr>
            <w:tcW w:w="9356" w:type="dxa"/>
          </w:tcPr>
          <w:p w14:paraId="24A395A7" w14:textId="77777777" w:rsidR="00F43629" w:rsidRPr="00F164AF" w:rsidRDefault="00F43629" w:rsidP="00146A22">
            <w:pPr>
              <w:spacing w:line="360" w:lineRule="auto"/>
              <w:ind w:firstLine="284"/>
              <w:rPr>
                <w:rFonts w:cstheme="minorHAnsi"/>
              </w:rPr>
            </w:pPr>
          </w:p>
        </w:tc>
      </w:tr>
      <w:tr w:rsidR="00F43629" w:rsidRPr="00F164AF" w14:paraId="4696BF5D" w14:textId="77777777" w:rsidTr="00146A22">
        <w:trPr>
          <w:trHeight w:val="454"/>
        </w:trPr>
        <w:tc>
          <w:tcPr>
            <w:tcW w:w="9356" w:type="dxa"/>
          </w:tcPr>
          <w:p w14:paraId="4680645B" w14:textId="77777777" w:rsidR="00F43629" w:rsidRPr="00F164AF" w:rsidRDefault="00F43629" w:rsidP="00146A22">
            <w:pPr>
              <w:spacing w:line="360" w:lineRule="auto"/>
              <w:ind w:firstLine="284"/>
              <w:rPr>
                <w:rFonts w:cstheme="minorHAnsi"/>
              </w:rPr>
            </w:pPr>
          </w:p>
        </w:tc>
      </w:tr>
      <w:tr w:rsidR="00F43629" w:rsidRPr="00F164AF" w14:paraId="27B5950C" w14:textId="77777777" w:rsidTr="00146A22">
        <w:trPr>
          <w:trHeight w:val="454"/>
        </w:trPr>
        <w:tc>
          <w:tcPr>
            <w:tcW w:w="9356" w:type="dxa"/>
          </w:tcPr>
          <w:p w14:paraId="2038377E" w14:textId="77777777" w:rsidR="00F43629" w:rsidRPr="00F164AF" w:rsidRDefault="00F43629" w:rsidP="00146A22">
            <w:pPr>
              <w:spacing w:line="360" w:lineRule="auto"/>
              <w:ind w:firstLine="284"/>
              <w:rPr>
                <w:rFonts w:cstheme="minorHAnsi"/>
              </w:rPr>
            </w:pPr>
          </w:p>
        </w:tc>
      </w:tr>
      <w:tr w:rsidR="00F43629" w:rsidRPr="00F164AF" w14:paraId="003C8821" w14:textId="77777777" w:rsidTr="00146A22">
        <w:trPr>
          <w:trHeight w:val="454"/>
        </w:trPr>
        <w:tc>
          <w:tcPr>
            <w:tcW w:w="9356" w:type="dxa"/>
          </w:tcPr>
          <w:p w14:paraId="7C23B0A4" w14:textId="77777777" w:rsidR="00F43629" w:rsidRPr="00F164AF" w:rsidRDefault="00F43629" w:rsidP="00146A22">
            <w:pPr>
              <w:spacing w:line="360" w:lineRule="auto"/>
              <w:ind w:firstLine="284"/>
              <w:rPr>
                <w:rFonts w:cstheme="minorHAnsi"/>
              </w:rPr>
            </w:pPr>
          </w:p>
        </w:tc>
      </w:tr>
      <w:tr w:rsidR="00F43629" w:rsidRPr="00F164AF" w14:paraId="68D18A6F" w14:textId="77777777" w:rsidTr="00146A22">
        <w:trPr>
          <w:trHeight w:val="454"/>
        </w:trPr>
        <w:tc>
          <w:tcPr>
            <w:tcW w:w="9356" w:type="dxa"/>
          </w:tcPr>
          <w:p w14:paraId="2D3F19E7" w14:textId="77777777" w:rsidR="00F43629" w:rsidRPr="00F164AF" w:rsidRDefault="00F43629" w:rsidP="00146A22">
            <w:pPr>
              <w:spacing w:line="360" w:lineRule="auto"/>
              <w:ind w:firstLine="284"/>
              <w:rPr>
                <w:rFonts w:cstheme="minorHAnsi"/>
              </w:rPr>
            </w:pPr>
          </w:p>
        </w:tc>
      </w:tr>
      <w:tr w:rsidR="00F43629" w:rsidRPr="00F164AF" w14:paraId="4DA65FC1" w14:textId="77777777" w:rsidTr="00146A22">
        <w:trPr>
          <w:trHeight w:val="454"/>
        </w:trPr>
        <w:tc>
          <w:tcPr>
            <w:tcW w:w="9356" w:type="dxa"/>
          </w:tcPr>
          <w:p w14:paraId="49B8B28B" w14:textId="77777777" w:rsidR="00F43629" w:rsidRPr="00F164AF" w:rsidRDefault="00F43629" w:rsidP="00146A22">
            <w:pPr>
              <w:spacing w:line="360" w:lineRule="auto"/>
              <w:ind w:firstLine="284"/>
              <w:rPr>
                <w:rFonts w:cstheme="minorHAnsi"/>
              </w:rPr>
            </w:pPr>
          </w:p>
        </w:tc>
      </w:tr>
      <w:tr w:rsidR="00F43629" w:rsidRPr="00F164AF" w14:paraId="580C5992" w14:textId="77777777" w:rsidTr="00146A22">
        <w:trPr>
          <w:trHeight w:val="454"/>
        </w:trPr>
        <w:tc>
          <w:tcPr>
            <w:tcW w:w="9356" w:type="dxa"/>
          </w:tcPr>
          <w:p w14:paraId="02B4401D" w14:textId="77777777" w:rsidR="00F43629" w:rsidRPr="00F164AF" w:rsidRDefault="00F43629" w:rsidP="00146A22">
            <w:pPr>
              <w:spacing w:line="360" w:lineRule="auto"/>
              <w:ind w:firstLine="284"/>
              <w:rPr>
                <w:rFonts w:cstheme="minorHAnsi"/>
              </w:rPr>
            </w:pPr>
          </w:p>
        </w:tc>
      </w:tr>
      <w:tr w:rsidR="00F43629" w:rsidRPr="00F164AF" w14:paraId="48A06771" w14:textId="77777777" w:rsidTr="00146A22">
        <w:trPr>
          <w:trHeight w:val="454"/>
        </w:trPr>
        <w:tc>
          <w:tcPr>
            <w:tcW w:w="9356" w:type="dxa"/>
          </w:tcPr>
          <w:p w14:paraId="6CD5295B" w14:textId="77777777" w:rsidR="00F43629" w:rsidRPr="00F164AF" w:rsidRDefault="00F43629" w:rsidP="00146A22">
            <w:pPr>
              <w:spacing w:line="360" w:lineRule="auto"/>
              <w:ind w:firstLine="284"/>
              <w:rPr>
                <w:rFonts w:cstheme="minorHAnsi"/>
              </w:rPr>
            </w:pPr>
          </w:p>
        </w:tc>
      </w:tr>
      <w:tr w:rsidR="00F43629" w:rsidRPr="00F164AF" w14:paraId="2CFFB43E" w14:textId="77777777" w:rsidTr="00146A22">
        <w:trPr>
          <w:trHeight w:val="454"/>
        </w:trPr>
        <w:tc>
          <w:tcPr>
            <w:tcW w:w="9356" w:type="dxa"/>
          </w:tcPr>
          <w:p w14:paraId="4CAD3CBB" w14:textId="77777777" w:rsidR="00F43629" w:rsidRPr="00F164AF" w:rsidRDefault="00F43629" w:rsidP="00146A22">
            <w:pPr>
              <w:spacing w:line="360" w:lineRule="auto"/>
              <w:ind w:firstLine="284"/>
              <w:rPr>
                <w:rFonts w:cstheme="minorHAnsi"/>
              </w:rPr>
            </w:pPr>
          </w:p>
        </w:tc>
      </w:tr>
      <w:tr w:rsidR="00F43629" w:rsidRPr="00F164AF" w14:paraId="203256FB" w14:textId="77777777" w:rsidTr="00146A22">
        <w:trPr>
          <w:trHeight w:val="454"/>
        </w:trPr>
        <w:tc>
          <w:tcPr>
            <w:tcW w:w="9356" w:type="dxa"/>
          </w:tcPr>
          <w:p w14:paraId="68B26DFC" w14:textId="77777777" w:rsidR="00F43629" w:rsidRPr="00F164AF" w:rsidRDefault="00F43629" w:rsidP="00146A22">
            <w:pPr>
              <w:spacing w:line="360" w:lineRule="auto"/>
              <w:ind w:firstLine="284"/>
              <w:rPr>
                <w:rFonts w:cstheme="minorHAnsi"/>
              </w:rPr>
            </w:pPr>
          </w:p>
        </w:tc>
      </w:tr>
      <w:tr w:rsidR="00F43629" w:rsidRPr="00F164AF" w14:paraId="13EB460C" w14:textId="77777777" w:rsidTr="00146A22">
        <w:trPr>
          <w:trHeight w:val="454"/>
        </w:trPr>
        <w:tc>
          <w:tcPr>
            <w:tcW w:w="9356" w:type="dxa"/>
          </w:tcPr>
          <w:p w14:paraId="463FAD61" w14:textId="77777777" w:rsidR="00F43629" w:rsidRPr="00F164AF" w:rsidRDefault="00F43629" w:rsidP="00146A22">
            <w:pPr>
              <w:spacing w:line="360" w:lineRule="auto"/>
              <w:ind w:firstLine="284"/>
              <w:rPr>
                <w:rFonts w:cstheme="minorHAnsi"/>
              </w:rPr>
            </w:pPr>
          </w:p>
        </w:tc>
      </w:tr>
      <w:tr w:rsidR="00F43629" w:rsidRPr="00F164AF" w14:paraId="26628009" w14:textId="77777777" w:rsidTr="00146A22">
        <w:trPr>
          <w:trHeight w:val="454"/>
        </w:trPr>
        <w:tc>
          <w:tcPr>
            <w:tcW w:w="9356" w:type="dxa"/>
          </w:tcPr>
          <w:p w14:paraId="43EAEBBD" w14:textId="77777777" w:rsidR="00F43629" w:rsidRPr="00F164AF" w:rsidRDefault="00F43629" w:rsidP="00146A22">
            <w:pPr>
              <w:spacing w:line="360" w:lineRule="auto"/>
              <w:ind w:firstLine="284"/>
              <w:rPr>
                <w:rFonts w:cstheme="minorHAnsi"/>
              </w:rPr>
            </w:pPr>
          </w:p>
        </w:tc>
      </w:tr>
      <w:tr w:rsidR="00F43629" w:rsidRPr="00F164AF" w14:paraId="669C4B1A" w14:textId="77777777" w:rsidTr="00146A22">
        <w:trPr>
          <w:trHeight w:val="454"/>
        </w:trPr>
        <w:tc>
          <w:tcPr>
            <w:tcW w:w="9356" w:type="dxa"/>
          </w:tcPr>
          <w:p w14:paraId="2BD6B2F6" w14:textId="77777777" w:rsidR="00F43629" w:rsidRPr="00F164AF" w:rsidRDefault="00F43629" w:rsidP="00146A22">
            <w:pPr>
              <w:spacing w:line="360" w:lineRule="auto"/>
              <w:ind w:firstLine="284"/>
              <w:rPr>
                <w:rFonts w:cstheme="minorHAnsi"/>
              </w:rPr>
            </w:pPr>
          </w:p>
        </w:tc>
      </w:tr>
      <w:tr w:rsidR="00F43629" w:rsidRPr="00F164AF" w14:paraId="56C7FABE" w14:textId="77777777" w:rsidTr="00146A22">
        <w:trPr>
          <w:trHeight w:val="454"/>
        </w:trPr>
        <w:tc>
          <w:tcPr>
            <w:tcW w:w="9356" w:type="dxa"/>
          </w:tcPr>
          <w:p w14:paraId="14FA0614" w14:textId="77777777" w:rsidR="00F43629" w:rsidRPr="00F164AF" w:rsidRDefault="00F43629" w:rsidP="00146A22">
            <w:pPr>
              <w:spacing w:line="360" w:lineRule="auto"/>
              <w:ind w:firstLine="284"/>
              <w:rPr>
                <w:rFonts w:cstheme="minorHAnsi"/>
              </w:rPr>
            </w:pPr>
          </w:p>
        </w:tc>
      </w:tr>
      <w:tr w:rsidR="00F43629" w:rsidRPr="00F164AF" w14:paraId="66E3D01D" w14:textId="77777777" w:rsidTr="00146A22">
        <w:trPr>
          <w:trHeight w:val="454"/>
        </w:trPr>
        <w:tc>
          <w:tcPr>
            <w:tcW w:w="9356" w:type="dxa"/>
          </w:tcPr>
          <w:p w14:paraId="50EB1DD2" w14:textId="77777777" w:rsidR="00F43629" w:rsidRPr="00F164AF" w:rsidRDefault="00F43629" w:rsidP="00146A22">
            <w:pPr>
              <w:spacing w:line="360" w:lineRule="auto"/>
              <w:ind w:firstLine="284"/>
              <w:rPr>
                <w:rFonts w:cstheme="minorHAnsi"/>
              </w:rPr>
            </w:pPr>
          </w:p>
        </w:tc>
      </w:tr>
      <w:tr w:rsidR="00F43629" w:rsidRPr="00F164AF" w14:paraId="27B328DC" w14:textId="77777777" w:rsidTr="00146A22">
        <w:trPr>
          <w:trHeight w:val="454"/>
        </w:trPr>
        <w:tc>
          <w:tcPr>
            <w:tcW w:w="9356" w:type="dxa"/>
          </w:tcPr>
          <w:p w14:paraId="4CB3C5AC" w14:textId="77777777" w:rsidR="00F43629" w:rsidRPr="00F164AF" w:rsidRDefault="00F43629" w:rsidP="00146A22">
            <w:pPr>
              <w:spacing w:line="360" w:lineRule="auto"/>
              <w:ind w:firstLine="284"/>
              <w:rPr>
                <w:rFonts w:cstheme="minorHAnsi"/>
              </w:rPr>
            </w:pPr>
          </w:p>
        </w:tc>
      </w:tr>
      <w:tr w:rsidR="00F43629" w:rsidRPr="00F164AF" w14:paraId="0BC8D066" w14:textId="77777777" w:rsidTr="00146A22">
        <w:trPr>
          <w:trHeight w:val="454"/>
        </w:trPr>
        <w:tc>
          <w:tcPr>
            <w:tcW w:w="9356" w:type="dxa"/>
          </w:tcPr>
          <w:p w14:paraId="1F333D71" w14:textId="77777777" w:rsidR="00F43629" w:rsidRPr="00F164AF" w:rsidRDefault="00F43629" w:rsidP="00146A22">
            <w:pPr>
              <w:spacing w:line="360" w:lineRule="auto"/>
              <w:ind w:firstLine="284"/>
              <w:rPr>
                <w:rFonts w:cstheme="minorHAnsi"/>
              </w:rPr>
            </w:pPr>
          </w:p>
        </w:tc>
      </w:tr>
      <w:tr w:rsidR="00F43629" w:rsidRPr="00F164AF" w14:paraId="5158E7C3" w14:textId="77777777" w:rsidTr="00146A22">
        <w:trPr>
          <w:trHeight w:val="454"/>
        </w:trPr>
        <w:tc>
          <w:tcPr>
            <w:tcW w:w="9356" w:type="dxa"/>
          </w:tcPr>
          <w:p w14:paraId="31EFA34F" w14:textId="77777777" w:rsidR="00F43629" w:rsidRPr="00F164AF" w:rsidRDefault="00F43629" w:rsidP="00146A22">
            <w:pPr>
              <w:spacing w:line="360" w:lineRule="auto"/>
              <w:ind w:firstLine="284"/>
              <w:rPr>
                <w:rFonts w:cstheme="minorHAnsi"/>
              </w:rPr>
            </w:pPr>
          </w:p>
        </w:tc>
      </w:tr>
      <w:tr w:rsidR="00F43629" w:rsidRPr="00F164AF" w14:paraId="145C77E6" w14:textId="77777777" w:rsidTr="00146A22">
        <w:trPr>
          <w:trHeight w:val="454"/>
        </w:trPr>
        <w:tc>
          <w:tcPr>
            <w:tcW w:w="9356" w:type="dxa"/>
          </w:tcPr>
          <w:p w14:paraId="5AC00A6A" w14:textId="77777777" w:rsidR="00F43629" w:rsidRPr="00F164AF" w:rsidRDefault="00F43629" w:rsidP="00146A22">
            <w:pPr>
              <w:spacing w:line="360" w:lineRule="auto"/>
              <w:ind w:firstLine="284"/>
              <w:rPr>
                <w:rFonts w:cstheme="minorHAnsi"/>
              </w:rPr>
            </w:pPr>
          </w:p>
        </w:tc>
      </w:tr>
      <w:tr w:rsidR="00F43629" w:rsidRPr="00F164AF" w14:paraId="09346279" w14:textId="77777777" w:rsidTr="00146A22">
        <w:trPr>
          <w:trHeight w:val="454"/>
        </w:trPr>
        <w:tc>
          <w:tcPr>
            <w:tcW w:w="9356" w:type="dxa"/>
          </w:tcPr>
          <w:p w14:paraId="3A7081E8" w14:textId="77777777" w:rsidR="00F43629" w:rsidRPr="00F164AF" w:rsidRDefault="00F43629" w:rsidP="00146A22">
            <w:pPr>
              <w:spacing w:line="360" w:lineRule="auto"/>
              <w:ind w:firstLine="284"/>
              <w:rPr>
                <w:rFonts w:cstheme="minorHAnsi"/>
              </w:rPr>
            </w:pPr>
          </w:p>
        </w:tc>
      </w:tr>
      <w:tr w:rsidR="00F43629" w:rsidRPr="00F164AF" w14:paraId="0D920530" w14:textId="77777777" w:rsidTr="00146A22">
        <w:trPr>
          <w:trHeight w:val="454"/>
        </w:trPr>
        <w:tc>
          <w:tcPr>
            <w:tcW w:w="9356" w:type="dxa"/>
          </w:tcPr>
          <w:p w14:paraId="39B2707C" w14:textId="77777777" w:rsidR="00F43629" w:rsidRPr="00F164AF" w:rsidRDefault="00F43629" w:rsidP="00146A22">
            <w:pPr>
              <w:spacing w:line="360" w:lineRule="auto"/>
              <w:ind w:firstLine="284"/>
              <w:rPr>
                <w:rFonts w:cstheme="minorHAnsi"/>
              </w:rPr>
            </w:pPr>
          </w:p>
        </w:tc>
      </w:tr>
      <w:tr w:rsidR="00F43629" w:rsidRPr="00F164AF" w14:paraId="1861839C" w14:textId="77777777" w:rsidTr="00146A22">
        <w:trPr>
          <w:trHeight w:val="454"/>
        </w:trPr>
        <w:tc>
          <w:tcPr>
            <w:tcW w:w="9356" w:type="dxa"/>
          </w:tcPr>
          <w:p w14:paraId="35DDC87F" w14:textId="77777777" w:rsidR="00F43629" w:rsidRPr="00F164AF" w:rsidRDefault="00F43629" w:rsidP="00146A22">
            <w:pPr>
              <w:spacing w:line="360" w:lineRule="auto"/>
              <w:ind w:firstLine="284"/>
              <w:rPr>
                <w:rFonts w:cstheme="minorHAnsi"/>
              </w:rPr>
            </w:pPr>
          </w:p>
        </w:tc>
      </w:tr>
      <w:tr w:rsidR="00F43629" w:rsidRPr="00F164AF" w14:paraId="336C4B75" w14:textId="77777777" w:rsidTr="00146A22">
        <w:trPr>
          <w:trHeight w:val="454"/>
        </w:trPr>
        <w:tc>
          <w:tcPr>
            <w:tcW w:w="9356" w:type="dxa"/>
          </w:tcPr>
          <w:p w14:paraId="7002B87B" w14:textId="77777777" w:rsidR="00F43629" w:rsidRPr="00F164AF" w:rsidRDefault="00F43629" w:rsidP="00146A22">
            <w:pPr>
              <w:spacing w:line="360" w:lineRule="auto"/>
              <w:ind w:firstLine="284"/>
              <w:rPr>
                <w:rFonts w:cstheme="minorHAnsi"/>
              </w:rPr>
            </w:pPr>
          </w:p>
        </w:tc>
      </w:tr>
      <w:tr w:rsidR="00F43629" w:rsidRPr="00F164AF" w14:paraId="3F52076F" w14:textId="77777777" w:rsidTr="00146A22">
        <w:trPr>
          <w:trHeight w:val="454"/>
        </w:trPr>
        <w:tc>
          <w:tcPr>
            <w:tcW w:w="9356" w:type="dxa"/>
          </w:tcPr>
          <w:p w14:paraId="5C979C3F" w14:textId="77777777" w:rsidR="00F43629" w:rsidRPr="00F164AF" w:rsidRDefault="00F43629" w:rsidP="00146A22">
            <w:pPr>
              <w:spacing w:line="360" w:lineRule="auto"/>
              <w:ind w:firstLine="284"/>
              <w:rPr>
                <w:rFonts w:cstheme="minorHAnsi"/>
              </w:rPr>
            </w:pPr>
          </w:p>
        </w:tc>
      </w:tr>
      <w:tr w:rsidR="00F43629" w:rsidRPr="00F164AF" w14:paraId="5672D488" w14:textId="77777777" w:rsidTr="00146A22">
        <w:trPr>
          <w:trHeight w:val="454"/>
        </w:trPr>
        <w:tc>
          <w:tcPr>
            <w:tcW w:w="9356" w:type="dxa"/>
          </w:tcPr>
          <w:p w14:paraId="48F41267" w14:textId="77777777" w:rsidR="00F43629" w:rsidRPr="00F164AF" w:rsidRDefault="00F43629" w:rsidP="00146A22">
            <w:pPr>
              <w:spacing w:line="360" w:lineRule="auto"/>
              <w:ind w:firstLine="284"/>
              <w:rPr>
                <w:rFonts w:cstheme="minorHAnsi"/>
              </w:rPr>
            </w:pPr>
          </w:p>
        </w:tc>
      </w:tr>
      <w:tr w:rsidR="00F43629" w:rsidRPr="00F164AF" w14:paraId="36DF2DD6" w14:textId="77777777" w:rsidTr="00146A22">
        <w:trPr>
          <w:trHeight w:val="454"/>
        </w:trPr>
        <w:tc>
          <w:tcPr>
            <w:tcW w:w="9356" w:type="dxa"/>
          </w:tcPr>
          <w:p w14:paraId="0E503A74" w14:textId="77777777" w:rsidR="00F43629" w:rsidRPr="00F164AF" w:rsidRDefault="00F43629" w:rsidP="00146A22">
            <w:pPr>
              <w:spacing w:line="360" w:lineRule="auto"/>
              <w:ind w:firstLine="284"/>
              <w:rPr>
                <w:rFonts w:cstheme="minorHAnsi"/>
              </w:rPr>
            </w:pPr>
          </w:p>
        </w:tc>
      </w:tr>
      <w:tr w:rsidR="00F43629" w:rsidRPr="00F164AF" w14:paraId="1100A2DB" w14:textId="77777777" w:rsidTr="00146A22">
        <w:trPr>
          <w:trHeight w:val="454"/>
        </w:trPr>
        <w:tc>
          <w:tcPr>
            <w:tcW w:w="9356" w:type="dxa"/>
          </w:tcPr>
          <w:p w14:paraId="2AEE3F56" w14:textId="77777777" w:rsidR="00F43629" w:rsidRPr="00F164AF" w:rsidRDefault="00F43629" w:rsidP="00146A22">
            <w:pPr>
              <w:spacing w:line="360" w:lineRule="auto"/>
              <w:ind w:firstLine="284"/>
              <w:rPr>
                <w:rFonts w:cstheme="minorHAnsi"/>
              </w:rPr>
            </w:pPr>
          </w:p>
        </w:tc>
      </w:tr>
      <w:tr w:rsidR="00F43629" w:rsidRPr="00F164AF" w14:paraId="6E5A0C50" w14:textId="77777777" w:rsidTr="00146A22">
        <w:trPr>
          <w:trHeight w:val="454"/>
        </w:trPr>
        <w:tc>
          <w:tcPr>
            <w:tcW w:w="9356" w:type="dxa"/>
          </w:tcPr>
          <w:p w14:paraId="60747284" w14:textId="77777777" w:rsidR="00F43629" w:rsidRPr="00F164AF" w:rsidRDefault="00F43629" w:rsidP="00146A22">
            <w:pPr>
              <w:spacing w:line="360" w:lineRule="auto"/>
              <w:ind w:firstLine="284"/>
              <w:rPr>
                <w:rFonts w:cstheme="minorHAnsi"/>
              </w:rPr>
            </w:pPr>
          </w:p>
        </w:tc>
      </w:tr>
      <w:tr w:rsidR="00F43629" w:rsidRPr="00F164AF" w14:paraId="3C9E9392" w14:textId="77777777" w:rsidTr="00146A22">
        <w:trPr>
          <w:trHeight w:val="454"/>
        </w:trPr>
        <w:tc>
          <w:tcPr>
            <w:tcW w:w="9356" w:type="dxa"/>
          </w:tcPr>
          <w:p w14:paraId="0F975B84" w14:textId="77777777" w:rsidR="00F43629" w:rsidRPr="00F164AF" w:rsidRDefault="00F43629" w:rsidP="00146A22">
            <w:pPr>
              <w:spacing w:line="360" w:lineRule="auto"/>
              <w:ind w:firstLine="284"/>
              <w:rPr>
                <w:rFonts w:cstheme="minorHAnsi"/>
              </w:rPr>
            </w:pPr>
          </w:p>
        </w:tc>
      </w:tr>
      <w:tr w:rsidR="00F43629" w:rsidRPr="00F164AF" w14:paraId="7622E9E6" w14:textId="77777777" w:rsidTr="00146A22">
        <w:trPr>
          <w:trHeight w:val="454"/>
        </w:trPr>
        <w:tc>
          <w:tcPr>
            <w:tcW w:w="9356" w:type="dxa"/>
          </w:tcPr>
          <w:p w14:paraId="2A901FDB" w14:textId="77777777" w:rsidR="00F43629" w:rsidRPr="00F164AF" w:rsidRDefault="00F43629" w:rsidP="00146A22">
            <w:pPr>
              <w:spacing w:line="360" w:lineRule="auto"/>
              <w:ind w:firstLine="284"/>
              <w:rPr>
                <w:rFonts w:cstheme="minorHAnsi"/>
              </w:rPr>
            </w:pPr>
          </w:p>
        </w:tc>
      </w:tr>
      <w:tr w:rsidR="00F43629" w:rsidRPr="00F164AF" w14:paraId="64DC3785" w14:textId="77777777" w:rsidTr="00146A22">
        <w:trPr>
          <w:trHeight w:val="454"/>
        </w:trPr>
        <w:tc>
          <w:tcPr>
            <w:tcW w:w="9356" w:type="dxa"/>
          </w:tcPr>
          <w:p w14:paraId="3474187D" w14:textId="77777777" w:rsidR="00F43629" w:rsidRPr="00F164AF" w:rsidRDefault="00F43629" w:rsidP="00146A22">
            <w:pPr>
              <w:spacing w:line="360" w:lineRule="auto"/>
              <w:ind w:firstLine="284"/>
              <w:rPr>
                <w:rFonts w:cstheme="minorHAnsi"/>
              </w:rPr>
            </w:pPr>
          </w:p>
        </w:tc>
      </w:tr>
      <w:tr w:rsidR="00F43629" w:rsidRPr="00F164AF" w14:paraId="22D17FD5" w14:textId="77777777" w:rsidTr="00146A22">
        <w:trPr>
          <w:trHeight w:val="454"/>
        </w:trPr>
        <w:tc>
          <w:tcPr>
            <w:tcW w:w="9356" w:type="dxa"/>
          </w:tcPr>
          <w:p w14:paraId="6F4AC76C" w14:textId="77777777" w:rsidR="00F43629" w:rsidRPr="00F164AF" w:rsidRDefault="00F43629" w:rsidP="00146A22">
            <w:pPr>
              <w:spacing w:line="360" w:lineRule="auto"/>
              <w:ind w:firstLine="284"/>
              <w:rPr>
                <w:rFonts w:cstheme="minorHAnsi"/>
              </w:rPr>
            </w:pPr>
          </w:p>
        </w:tc>
      </w:tr>
      <w:tr w:rsidR="00F43629" w:rsidRPr="00F164AF" w14:paraId="611306CF" w14:textId="77777777" w:rsidTr="00146A22">
        <w:trPr>
          <w:trHeight w:val="454"/>
        </w:trPr>
        <w:tc>
          <w:tcPr>
            <w:tcW w:w="9356" w:type="dxa"/>
          </w:tcPr>
          <w:p w14:paraId="5A21E31F" w14:textId="77777777" w:rsidR="00F43629" w:rsidRPr="00F164AF" w:rsidRDefault="00F43629" w:rsidP="00146A22">
            <w:pPr>
              <w:spacing w:line="360" w:lineRule="auto"/>
              <w:ind w:firstLine="284"/>
              <w:rPr>
                <w:rFonts w:cstheme="minorHAnsi"/>
              </w:rPr>
            </w:pPr>
          </w:p>
        </w:tc>
      </w:tr>
      <w:tr w:rsidR="00F43629" w:rsidRPr="00F164AF" w14:paraId="3C2536E8" w14:textId="77777777" w:rsidTr="00146A22">
        <w:trPr>
          <w:trHeight w:val="454"/>
        </w:trPr>
        <w:tc>
          <w:tcPr>
            <w:tcW w:w="9356" w:type="dxa"/>
          </w:tcPr>
          <w:p w14:paraId="31F91847" w14:textId="77777777" w:rsidR="00F43629" w:rsidRPr="00F164AF" w:rsidRDefault="00F43629" w:rsidP="00146A22">
            <w:pPr>
              <w:spacing w:line="360" w:lineRule="auto"/>
              <w:ind w:firstLine="284"/>
              <w:rPr>
                <w:rFonts w:cstheme="minorHAnsi"/>
              </w:rPr>
            </w:pPr>
          </w:p>
        </w:tc>
      </w:tr>
      <w:tr w:rsidR="00F43629" w:rsidRPr="00F164AF" w14:paraId="082F4B37" w14:textId="77777777" w:rsidTr="00146A22">
        <w:trPr>
          <w:trHeight w:val="454"/>
        </w:trPr>
        <w:tc>
          <w:tcPr>
            <w:tcW w:w="9356" w:type="dxa"/>
          </w:tcPr>
          <w:p w14:paraId="7AB83752" w14:textId="77777777" w:rsidR="00F43629" w:rsidRPr="00F164AF" w:rsidRDefault="00F43629" w:rsidP="00146A22">
            <w:pPr>
              <w:spacing w:line="360" w:lineRule="auto"/>
              <w:ind w:firstLine="284"/>
              <w:rPr>
                <w:rFonts w:cstheme="minorHAnsi"/>
              </w:rPr>
            </w:pPr>
          </w:p>
        </w:tc>
      </w:tr>
      <w:tr w:rsidR="00F43629" w:rsidRPr="00F164AF" w14:paraId="5937933A" w14:textId="77777777" w:rsidTr="00146A22">
        <w:trPr>
          <w:trHeight w:val="454"/>
        </w:trPr>
        <w:tc>
          <w:tcPr>
            <w:tcW w:w="9356" w:type="dxa"/>
          </w:tcPr>
          <w:p w14:paraId="19652B37" w14:textId="77777777" w:rsidR="00F43629" w:rsidRDefault="00F43629" w:rsidP="00146A22">
            <w:pPr>
              <w:spacing w:line="360" w:lineRule="auto"/>
              <w:ind w:firstLine="284"/>
              <w:rPr>
                <w:rFonts w:cstheme="minorHAnsi"/>
              </w:rPr>
            </w:pPr>
          </w:p>
        </w:tc>
      </w:tr>
      <w:tr w:rsidR="00F43629" w:rsidRPr="00F164AF" w14:paraId="6893A7B1" w14:textId="77777777" w:rsidTr="00146A22">
        <w:trPr>
          <w:trHeight w:val="454"/>
        </w:trPr>
        <w:tc>
          <w:tcPr>
            <w:tcW w:w="9356" w:type="dxa"/>
          </w:tcPr>
          <w:p w14:paraId="44180564" w14:textId="77777777" w:rsidR="00F43629" w:rsidRDefault="00F43629" w:rsidP="00146A22">
            <w:pPr>
              <w:spacing w:line="360" w:lineRule="auto"/>
              <w:ind w:firstLine="284"/>
              <w:rPr>
                <w:rFonts w:cstheme="minorHAnsi"/>
              </w:rPr>
            </w:pPr>
          </w:p>
        </w:tc>
      </w:tr>
      <w:tr w:rsidR="00F43629" w:rsidRPr="00F164AF" w14:paraId="082F71E0" w14:textId="77777777" w:rsidTr="00146A22">
        <w:trPr>
          <w:trHeight w:val="454"/>
        </w:trPr>
        <w:tc>
          <w:tcPr>
            <w:tcW w:w="9356" w:type="dxa"/>
          </w:tcPr>
          <w:p w14:paraId="03950D64" w14:textId="77777777" w:rsidR="00F43629" w:rsidRDefault="00F43629" w:rsidP="00146A22">
            <w:pPr>
              <w:spacing w:line="360" w:lineRule="auto"/>
              <w:ind w:firstLine="284"/>
              <w:rPr>
                <w:rFonts w:cstheme="minorHAnsi"/>
              </w:rPr>
            </w:pPr>
          </w:p>
        </w:tc>
      </w:tr>
      <w:tr w:rsidR="00F43629" w:rsidRPr="00F164AF" w14:paraId="1A67F964" w14:textId="77777777" w:rsidTr="00146A22">
        <w:trPr>
          <w:trHeight w:val="454"/>
        </w:trPr>
        <w:tc>
          <w:tcPr>
            <w:tcW w:w="9356" w:type="dxa"/>
          </w:tcPr>
          <w:p w14:paraId="1F3048DD" w14:textId="77777777" w:rsidR="00F43629" w:rsidRDefault="00F43629" w:rsidP="00146A22">
            <w:pPr>
              <w:spacing w:line="360" w:lineRule="auto"/>
              <w:ind w:firstLine="284"/>
              <w:rPr>
                <w:rFonts w:cstheme="minorHAnsi"/>
              </w:rPr>
            </w:pPr>
          </w:p>
        </w:tc>
      </w:tr>
      <w:tr w:rsidR="00F43629" w:rsidRPr="00F164AF" w14:paraId="54F98C86" w14:textId="77777777" w:rsidTr="00146A22">
        <w:trPr>
          <w:trHeight w:val="454"/>
        </w:trPr>
        <w:tc>
          <w:tcPr>
            <w:tcW w:w="9356" w:type="dxa"/>
          </w:tcPr>
          <w:p w14:paraId="21D72029" w14:textId="77777777" w:rsidR="00F43629" w:rsidRDefault="00F43629" w:rsidP="00146A22">
            <w:pPr>
              <w:spacing w:line="360" w:lineRule="auto"/>
              <w:ind w:firstLine="284"/>
              <w:rPr>
                <w:rFonts w:cstheme="minorHAnsi"/>
              </w:rPr>
            </w:pPr>
          </w:p>
        </w:tc>
      </w:tr>
      <w:tr w:rsidR="004F6564" w:rsidRPr="00F164AF" w14:paraId="0CC14CCF" w14:textId="77777777" w:rsidTr="00146A22">
        <w:trPr>
          <w:trHeight w:val="454"/>
        </w:trPr>
        <w:tc>
          <w:tcPr>
            <w:tcW w:w="9356" w:type="dxa"/>
          </w:tcPr>
          <w:p w14:paraId="1F8A03D2" w14:textId="77777777" w:rsidR="004F6564" w:rsidRDefault="004F6564" w:rsidP="00146A22">
            <w:pPr>
              <w:spacing w:line="360" w:lineRule="auto"/>
              <w:ind w:firstLine="284"/>
              <w:rPr>
                <w:rFonts w:cstheme="minorHAnsi"/>
              </w:rPr>
            </w:pPr>
          </w:p>
        </w:tc>
      </w:tr>
      <w:tr w:rsidR="004F6564" w:rsidRPr="00F164AF" w14:paraId="64F41A1D" w14:textId="77777777" w:rsidTr="00146A22">
        <w:trPr>
          <w:trHeight w:val="454"/>
        </w:trPr>
        <w:tc>
          <w:tcPr>
            <w:tcW w:w="9356" w:type="dxa"/>
          </w:tcPr>
          <w:p w14:paraId="6EAC598B" w14:textId="77777777" w:rsidR="004F6564" w:rsidRDefault="004F6564" w:rsidP="00146A22">
            <w:pPr>
              <w:spacing w:line="360" w:lineRule="auto"/>
              <w:ind w:firstLine="284"/>
              <w:rPr>
                <w:rFonts w:cstheme="minorHAnsi"/>
              </w:rPr>
            </w:pPr>
          </w:p>
        </w:tc>
      </w:tr>
      <w:tr w:rsidR="004F6564" w:rsidRPr="00F164AF" w14:paraId="08685EB1" w14:textId="77777777" w:rsidTr="00146A22">
        <w:trPr>
          <w:trHeight w:val="454"/>
        </w:trPr>
        <w:tc>
          <w:tcPr>
            <w:tcW w:w="9356" w:type="dxa"/>
          </w:tcPr>
          <w:p w14:paraId="1F39D335" w14:textId="77777777" w:rsidR="004F6564" w:rsidRDefault="004F6564" w:rsidP="00146A22">
            <w:pPr>
              <w:spacing w:line="360" w:lineRule="auto"/>
              <w:ind w:firstLine="284"/>
              <w:rPr>
                <w:rFonts w:cstheme="minorHAnsi"/>
              </w:rPr>
            </w:pPr>
          </w:p>
        </w:tc>
      </w:tr>
    </w:tbl>
    <w:p w14:paraId="05F857FB" w14:textId="77777777" w:rsidR="00F43629" w:rsidRPr="00D24D3E" w:rsidRDefault="00F43629" w:rsidP="00F43629">
      <w:pPr>
        <w:pStyle w:val="ListParagraph"/>
        <w:rPr>
          <w:rFonts w:ascii="Arial" w:hAnsi="Arial" w:cs="Arial"/>
        </w:rPr>
      </w:pPr>
    </w:p>
    <w:sectPr w:rsidR="00F43629" w:rsidRPr="00D24D3E" w:rsidSect="009F3C51">
      <w:headerReference w:type="default" r:id="rId13"/>
      <w:footerReference w:type="default" r:id="rId14"/>
      <w:pgSz w:w="11906" w:h="16838"/>
      <w:pgMar w:top="1134" w:right="1247" w:bottom="1134"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BCDE9" w14:textId="77777777" w:rsidR="00B059E1" w:rsidRDefault="00B059E1" w:rsidP="00112B72">
      <w:pPr>
        <w:spacing w:after="0"/>
      </w:pPr>
      <w:r>
        <w:separator/>
      </w:r>
    </w:p>
  </w:endnote>
  <w:endnote w:type="continuationSeparator" w:id="0">
    <w:p w14:paraId="2A06ACE1" w14:textId="77777777" w:rsidR="00B059E1" w:rsidRDefault="00B059E1" w:rsidP="00112B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iriam Fixed">
    <w:charset w:val="B1"/>
    <w:family w:val="modern"/>
    <w:pitch w:val="fixed"/>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3292288"/>
      <w:docPartObj>
        <w:docPartGallery w:val="Page Numbers (Bottom of Page)"/>
        <w:docPartUnique/>
      </w:docPartObj>
    </w:sdtPr>
    <w:sdtEndPr>
      <w:rPr>
        <w:noProof/>
        <w:sz w:val="16"/>
        <w:szCs w:val="16"/>
      </w:rPr>
    </w:sdtEndPr>
    <w:sdtContent>
      <w:p w14:paraId="2D595665" w14:textId="08DBF428" w:rsidR="008D15A9" w:rsidRPr="00112B72" w:rsidRDefault="008D15A9">
        <w:pPr>
          <w:pStyle w:val="Footer"/>
          <w:jc w:val="right"/>
          <w:rPr>
            <w:sz w:val="16"/>
            <w:szCs w:val="16"/>
          </w:rPr>
        </w:pPr>
        <w:r w:rsidRPr="00112B72">
          <w:rPr>
            <w:sz w:val="16"/>
            <w:szCs w:val="16"/>
          </w:rPr>
          <w:fldChar w:fldCharType="begin"/>
        </w:r>
        <w:r w:rsidRPr="00112B72">
          <w:rPr>
            <w:sz w:val="16"/>
            <w:szCs w:val="16"/>
          </w:rPr>
          <w:instrText xml:space="preserve"> PAGE   \* MERGEFORMAT </w:instrText>
        </w:r>
        <w:r w:rsidRPr="00112B72">
          <w:rPr>
            <w:sz w:val="16"/>
            <w:szCs w:val="16"/>
          </w:rPr>
          <w:fldChar w:fldCharType="separate"/>
        </w:r>
        <w:r w:rsidR="00EF0BC0">
          <w:rPr>
            <w:noProof/>
            <w:sz w:val="16"/>
            <w:szCs w:val="16"/>
          </w:rPr>
          <w:t>14</w:t>
        </w:r>
        <w:r w:rsidRPr="00112B72">
          <w:rPr>
            <w:noProof/>
            <w:sz w:val="16"/>
            <w:szCs w:val="16"/>
          </w:rPr>
          <w:fldChar w:fldCharType="end"/>
        </w:r>
      </w:p>
    </w:sdtContent>
  </w:sdt>
  <w:p w14:paraId="640CD1E4" w14:textId="77777777" w:rsidR="008D15A9" w:rsidRDefault="008D1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7E1FD" w14:textId="77777777" w:rsidR="00B059E1" w:rsidRDefault="00B059E1" w:rsidP="00112B72">
      <w:pPr>
        <w:spacing w:after="0"/>
      </w:pPr>
      <w:r>
        <w:separator/>
      </w:r>
    </w:p>
  </w:footnote>
  <w:footnote w:type="continuationSeparator" w:id="0">
    <w:p w14:paraId="0411E28C" w14:textId="77777777" w:rsidR="00B059E1" w:rsidRDefault="00B059E1" w:rsidP="00112B7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85961" w14:textId="71E1BECF" w:rsidR="008D15A9" w:rsidRPr="006B178D" w:rsidRDefault="008D15A9" w:rsidP="00112B72">
    <w:pPr>
      <w:pStyle w:val="Header"/>
      <w:rPr>
        <w:color w:val="D9D9D9" w:themeColor="background1" w:themeShade="D9"/>
      </w:rPr>
    </w:pPr>
    <w:r w:rsidRPr="006B178D">
      <w:rPr>
        <w:color w:val="D9D9D9" w:themeColor="background1" w:themeShade="D9"/>
      </w:rPr>
      <w:t xml:space="preserve">PES LEGAL </w:t>
    </w:r>
    <w:r>
      <w:rPr>
        <w:color w:val="D9D9D9" w:themeColor="background1" w:themeShade="D9"/>
      </w:rPr>
      <w:t>STUDIES UNIT 3 TRIAL EXAM 2021</w:t>
    </w:r>
  </w:p>
  <w:p w14:paraId="76FCB6C4" w14:textId="020599C2" w:rsidR="008D15A9" w:rsidRPr="00112B72" w:rsidRDefault="008D15A9" w:rsidP="00112B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86245"/>
    <w:multiLevelType w:val="hybridMultilevel"/>
    <w:tmpl w:val="FD4E31F4"/>
    <w:lvl w:ilvl="0" w:tplc="AFD618A2">
      <w:start w:val="1"/>
      <w:numFmt w:val="lowerLetter"/>
      <w:lvlText w:val="%1."/>
      <w:lvlJc w:val="left"/>
      <w:pPr>
        <w:ind w:left="720" w:hanging="360"/>
      </w:pPr>
      <w:rPr>
        <w:rFonts w:hint="default"/>
        <w:b/>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D01B63"/>
    <w:multiLevelType w:val="hybridMultilevel"/>
    <w:tmpl w:val="BCCECEF4"/>
    <w:lvl w:ilvl="0" w:tplc="E54089F6">
      <w:start w:val="1"/>
      <w:numFmt w:val="lowerLetter"/>
      <w:lvlText w:val="%1."/>
      <w:lvlJc w:val="left"/>
      <w:pPr>
        <w:ind w:left="360" w:hanging="360"/>
      </w:pPr>
      <w:rPr>
        <w:b/>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0FE0E20"/>
    <w:multiLevelType w:val="hybridMultilevel"/>
    <w:tmpl w:val="0D2E09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8FB1D94"/>
    <w:multiLevelType w:val="hybridMultilevel"/>
    <w:tmpl w:val="E4786E94"/>
    <w:lvl w:ilvl="0" w:tplc="93DE20C0">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2DA4950"/>
    <w:multiLevelType w:val="hybridMultilevel"/>
    <w:tmpl w:val="81DC69F8"/>
    <w:lvl w:ilvl="0" w:tplc="CD2A40C0">
      <w:start w:val="1"/>
      <w:numFmt w:val="lowerLetter"/>
      <w:lvlText w:val="%1."/>
      <w:lvlJc w:val="left"/>
      <w:pPr>
        <w:ind w:left="360" w:hanging="360"/>
      </w:pPr>
      <w:rPr>
        <w:rFonts w:ascii="Arial" w:eastAsia="Calibri" w:hAnsi="Arial" w:cs="Arial" w:hint="default"/>
        <w:b/>
        <w:bCs/>
        <w:spacing w:val="-1"/>
        <w:w w:val="100"/>
        <w:sz w:val="22"/>
        <w:szCs w:val="22"/>
        <w:lang w:val="en-AU" w:eastAsia="en-AU" w:bidi="en-AU"/>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3343EE0"/>
    <w:multiLevelType w:val="hybridMultilevel"/>
    <w:tmpl w:val="9FD2DC5A"/>
    <w:lvl w:ilvl="0" w:tplc="F0DA7444">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3495C70"/>
    <w:multiLevelType w:val="hybridMultilevel"/>
    <w:tmpl w:val="414686BE"/>
    <w:lvl w:ilvl="0" w:tplc="8AFEC08E">
      <w:start w:val="1"/>
      <w:numFmt w:val="lowerLetter"/>
      <w:lvlText w:val="%1."/>
      <w:lvlJc w:val="left"/>
      <w:pPr>
        <w:ind w:left="360" w:hanging="360"/>
      </w:pPr>
      <w:rPr>
        <w:b/>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45C19A8"/>
    <w:multiLevelType w:val="multilevel"/>
    <w:tmpl w:val="CB88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DD6985"/>
    <w:multiLevelType w:val="hybridMultilevel"/>
    <w:tmpl w:val="6546C810"/>
    <w:lvl w:ilvl="0" w:tplc="A33EFDAA">
      <w:start w:val="1"/>
      <w:numFmt w:val="lowerLetter"/>
      <w:lvlText w:val="%1."/>
      <w:lvlJc w:val="left"/>
      <w:pPr>
        <w:ind w:left="638"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F644FEE"/>
    <w:multiLevelType w:val="hybridMultilevel"/>
    <w:tmpl w:val="5BD2DA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0C63084"/>
    <w:multiLevelType w:val="hybridMultilevel"/>
    <w:tmpl w:val="BD8EA08C"/>
    <w:lvl w:ilvl="0" w:tplc="A31E47E2">
      <w:start w:val="1"/>
      <w:numFmt w:val="lowerLetter"/>
      <w:lvlText w:val="%1."/>
      <w:lvlJc w:val="left"/>
      <w:pPr>
        <w:ind w:left="1080" w:hanging="360"/>
      </w:pPr>
      <w:rPr>
        <w:rFonts w:hint="default"/>
        <w:b w:val="0"/>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441D5D87"/>
    <w:multiLevelType w:val="hybridMultilevel"/>
    <w:tmpl w:val="9CFE6E08"/>
    <w:lvl w:ilvl="0" w:tplc="CA5A6C92">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4656250B"/>
    <w:multiLevelType w:val="hybridMultilevel"/>
    <w:tmpl w:val="35C06FDA"/>
    <w:lvl w:ilvl="0" w:tplc="9A482D6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71E12A6"/>
    <w:multiLevelType w:val="hybridMultilevel"/>
    <w:tmpl w:val="F3604AE4"/>
    <w:lvl w:ilvl="0" w:tplc="AD1A42EE">
      <w:start w:val="2019"/>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776310D"/>
    <w:multiLevelType w:val="hybridMultilevel"/>
    <w:tmpl w:val="DAC45008"/>
    <w:lvl w:ilvl="0" w:tplc="E54089F6">
      <w:start w:val="1"/>
      <w:numFmt w:val="lowerLetter"/>
      <w:lvlText w:val="%1."/>
      <w:lvlJc w:val="left"/>
      <w:pPr>
        <w:ind w:left="360" w:hanging="360"/>
      </w:pPr>
      <w:rPr>
        <w:b/>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4BBC2A78"/>
    <w:multiLevelType w:val="multilevel"/>
    <w:tmpl w:val="079E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DF7BFC"/>
    <w:multiLevelType w:val="hybridMultilevel"/>
    <w:tmpl w:val="8AE8679E"/>
    <w:lvl w:ilvl="0" w:tplc="E54089F6">
      <w:start w:val="1"/>
      <w:numFmt w:val="lowerLetter"/>
      <w:lvlText w:val="%1."/>
      <w:lvlJc w:val="left"/>
      <w:pPr>
        <w:ind w:left="360" w:hanging="360"/>
      </w:pPr>
      <w:rPr>
        <w:b/>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4C7208D7"/>
    <w:multiLevelType w:val="hybridMultilevel"/>
    <w:tmpl w:val="94421434"/>
    <w:lvl w:ilvl="0" w:tplc="37367C48">
      <w:start w:val="1"/>
      <w:numFmt w:val="bullet"/>
      <w:lvlText w:val="-"/>
      <w:lvlJc w:val="left"/>
      <w:pPr>
        <w:ind w:left="360" w:hanging="360"/>
      </w:pPr>
      <w:rPr>
        <w:rFonts w:ascii="Verdana" w:hAnsi="Verdana"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23F7A4E"/>
    <w:multiLevelType w:val="hybridMultilevel"/>
    <w:tmpl w:val="9ED84502"/>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57703EF1"/>
    <w:multiLevelType w:val="hybridMultilevel"/>
    <w:tmpl w:val="8542C184"/>
    <w:lvl w:ilvl="0" w:tplc="92EAC688">
      <w:start w:val="1"/>
      <w:numFmt w:val="lowerLetter"/>
      <w:lvlText w:val="%1."/>
      <w:lvlJc w:val="left"/>
      <w:pPr>
        <w:ind w:left="360" w:hanging="360"/>
      </w:pPr>
      <w:rPr>
        <w:b/>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58561973"/>
    <w:multiLevelType w:val="hybridMultilevel"/>
    <w:tmpl w:val="9AA42444"/>
    <w:lvl w:ilvl="0" w:tplc="913AE756">
      <w:start w:val="1"/>
      <w:numFmt w:val="lowerLetter"/>
      <w:lvlText w:val="%1."/>
      <w:lvlJc w:val="left"/>
      <w:pPr>
        <w:ind w:left="360" w:hanging="360"/>
      </w:pPr>
      <w:rPr>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59D1631D"/>
    <w:multiLevelType w:val="hybridMultilevel"/>
    <w:tmpl w:val="45F2AE20"/>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5CEF77D9"/>
    <w:multiLevelType w:val="hybridMultilevel"/>
    <w:tmpl w:val="199A8ABE"/>
    <w:lvl w:ilvl="0" w:tplc="B0E6D6A2">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FA80A09"/>
    <w:multiLevelType w:val="hybridMultilevel"/>
    <w:tmpl w:val="6AE680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03062D7"/>
    <w:multiLevelType w:val="hybridMultilevel"/>
    <w:tmpl w:val="5EB84FA4"/>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62871DFC"/>
    <w:multiLevelType w:val="hybridMultilevel"/>
    <w:tmpl w:val="F88CA4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36F7051"/>
    <w:multiLevelType w:val="hybridMultilevel"/>
    <w:tmpl w:val="D968ECFC"/>
    <w:lvl w:ilvl="0" w:tplc="239C71C2">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6EDD6AD5"/>
    <w:multiLevelType w:val="hybridMultilevel"/>
    <w:tmpl w:val="610470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721B49B9"/>
    <w:multiLevelType w:val="hybridMultilevel"/>
    <w:tmpl w:val="E6F4E696"/>
    <w:lvl w:ilvl="0" w:tplc="96443BE0">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773A3996"/>
    <w:multiLevelType w:val="multilevel"/>
    <w:tmpl w:val="FF34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6D61B4"/>
    <w:multiLevelType w:val="hybridMultilevel"/>
    <w:tmpl w:val="0382CB3E"/>
    <w:lvl w:ilvl="0" w:tplc="AA92455E">
      <w:start w:val="1"/>
      <w:numFmt w:val="lowerLetter"/>
      <w:lvlText w:val="%1."/>
      <w:lvlJc w:val="left"/>
      <w:pPr>
        <w:ind w:left="360" w:hanging="360"/>
      </w:pPr>
      <w:rPr>
        <w:rFonts w:hint="default"/>
        <w:b/>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78576EA"/>
    <w:multiLevelType w:val="hybridMultilevel"/>
    <w:tmpl w:val="3F0654EE"/>
    <w:lvl w:ilvl="0" w:tplc="C968448A">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78F4007F"/>
    <w:multiLevelType w:val="hybridMultilevel"/>
    <w:tmpl w:val="6AE680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5"/>
  </w:num>
  <w:num w:numId="2">
    <w:abstractNumId w:val="1"/>
  </w:num>
  <w:num w:numId="3">
    <w:abstractNumId w:val="27"/>
  </w:num>
  <w:num w:numId="4">
    <w:abstractNumId w:val="2"/>
  </w:num>
  <w:num w:numId="5">
    <w:abstractNumId w:val="19"/>
  </w:num>
  <w:num w:numId="6">
    <w:abstractNumId w:val="16"/>
  </w:num>
  <w:num w:numId="7">
    <w:abstractNumId w:val="14"/>
  </w:num>
  <w:num w:numId="8">
    <w:abstractNumId w:val="31"/>
  </w:num>
  <w:num w:numId="9">
    <w:abstractNumId w:val="11"/>
  </w:num>
  <w:num w:numId="10">
    <w:abstractNumId w:val="20"/>
  </w:num>
  <w:num w:numId="11">
    <w:abstractNumId w:val="22"/>
  </w:num>
  <w:num w:numId="12">
    <w:abstractNumId w:val="10"/>
  </w:num>
  <w:num w:numId="13">
    <w:abstractNumId w:val="30"/>
  </w:num>
  <w:num w:numId="14">
    <w:abstractNumId w:val="24"/>
  </w:num>
  <w:num w:numId="15">
    <w:abstractNumId w:val="18"/>
  </w:num>
  <w:num w:numId="16">
    <w:abstractNumId w:val="21"/>
  </w:num>
  <w:num w:numId="17">
    <w:abstractNumId w:val="6"/>
  </w:num>
  <w:num w:numId="18">
    <w:abstractNumId w:val="13"/>
  </w:num>
  <w:num w:numId="19">
    <w:abstractNumId w:val="17"/>
  </w:num>
  <w:num w:numId="20">
    <w:abstractNumId w:val="26"/>
  </w:num>
  <w:num w:numId="21">
    <w:abstractNumId w:val="4"/>
  </w:num>
  <w:num w:numId="22">
    <w:abstractNumId w:val="3"/>
  </w:num>
  <w:num w:numId="23">
    <w:abstractNumId w:val="15"/>
  </w:num>
  <w:num w:numId="24">
    <w:abstractNumId w:val="29"/>
  </w:num>
  <w:num w:numId="25">
    <w:abstractNumId w:val="8"/>
  </w:num>
  <w:num w:numId="26">
    <w:abstractNumId w:val="7"/>
  </w:num>
  <w:num w:numId="27">
    <w:abstractNumId w:val="0"/>
  </w:num>
  <w:num w:numId="28">
    <w:abstractNumId w:val="12"/>
  </w:num>
  <w:num w:numId="29">
    <w:abstractNumId w:val="28"/>
  </w:num>
  <w:num w:numId="30">
    <w:abstractNumId w:val="5"/>
  </w:num>
  <w:num w:numId="31">
    <w:abstractNumId w:val="23"/>
  </w:num>
  <w:num w:numId="32">
    <w:abstractNumId w:val="32"/>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A8"/>
    <w:rsid w:val="00001FAE"/>
    <w:rsid w:val="00026F0B"/>
    <w:rsid w:val="000302F3"/>
    <w:rsid w:val="00032421"/>
    <w:rsid w:val="0003646A"/>
    <w:rsid w:val="0004429B"/>
    <w:rsid w:val="000776DF"/>
    <w:rsid w:val="00087173"/>
    <w:rsid w:val="000A4EDE"/>
    <w:rsid w:val="000B2193"/>
    <w:rsid w:val="000C3F7D"/>
    <w:rsid w:val="000D4848"/>
    <w:rsid w:val="00103D42"/>
    <w:rsid w:val="00104B84"/>
    <w:rsid w:val="00105641"/>
    <w:rsid w:val="00112B72"/>
    <w:rsid w:val="001225C0"/>
    <w:rsid w:val="00135DDA"/>
    <w:rsid w:val="0014017A"/>
    <w:rsid w:val="00146A22"/>
    <w:rsid w:val="00174249"/>
    <w:rsid w:val="001855D3"/>
    <w:rsid w:val="001912F6"/>
    <w:rsid w:val="001B39F9"/>
    <w:rsid w:val="001E4206"/>
    <w:rsid w:val="00200531"/>
    <w:rsid w:val="002052DC"/>
    <w:rsid w:val="002176F3"/>
    <w:rsid w:val="00221531"/>
    <w:rsid w:val="00233646"/>
    <w:rsid w:val="00236496"/>
    <w:rsid w:val="00263C68"/>
    <w:rsid w:val="002710F8"/>
    <w:rsid w:val="00282BF5"/>
    <w:rsid w:val="00282C2C"/>
    <w:rsid w:val="00284B26"/>
    <w:rsid w:val="002B41C0"/>
    <w:rsid w:val="002E6A7E"/>
    <w:rsid w:val="002F545D"/>
    <w:rsid w:val="00324645"/>
    <w:rsid w:val="00355800"/>
    <w:rsid w:val="00364912"/>
    <w:rsid w:val="00370AB6"/>
    <w:rsid w:val="0038083D"/>
    <w:rsid w:val="003819C8"/>
    <w:rsid w:val="00385C54"/>
    <w:rsid w:val="00390493"/>
    <w:rsid w:val="00391C14"/>
    <w:rsid w:val="0039784D"/>
    <w:rsid w:val="003A0306"/>
    <w:rsid w:val="003A03B2"/>
    <w:rsid w:val="003A13D0"/>
    <w:rsid w:val="003D3542"/>
    <w:rsid w:val="003D4A00"/>
    <w:rsid w:val="003F39B3"/>
    <w:rsid w:val="003F5D9A"/>
    <w:rsid w:val="004146CC"/>
    <w:rsid w:val="0041499B"/>
    <w:rsid w:val="00414CAC"/>
    <w:rsid w:val="00416CBB"/>
    <w:rsid w:val="00424A78"/>
    <w:rsid w:val="00424E24"/>
    <w:rsid w:val="00432212"/>
    <w:rsid w:val="004367E3"/>
    <w:rsid w:val="004613A6"/>
    <w:rsid w:val="00481269"/>
    <w:rsid w:val="004A625B"/>
    <w:rsid w:val="004B2AF9"/>
    <w:rsid w:val="004B75E6"/>
    <w:rsid w:val="004C0B37"/>
    <w:rsid w:val="004D22F9"/>
    <w:rsid w:val="004F6564"/>
    <w:rsid w:val="0050655C"/>
    <w:rsid w:val="00513165"/>
    <w:rsid w:val="0051482B"/>
    <w:rsid w:val="00532F2D"/>
    <w:rsid w:val="005432A1"/>
    <w:rsid w:val="0056058B"/>
    <w:rsid w:val="005A1E07"/>
    <w:rsid w:val="005F3894"/>
    <w:rsid w:val="006062FD"/>
    <w:rsid w:val="00657107"/>
    <w:rsid w:val="00665D17"/>
    <w:rsid w:val="0066756E"/>
    <w:rsid w:val="00680A97"/>
    <w:rsid w:val="006A2C04"/>
    <w:rsid w:val="006C1AE0"/>
    <w:rsid w:val="006C3ECB"/>
    <w:rsid w:val="006D2FC5"/>
    <w:rsid w:val="006D4C7B"/>
    <w:rsid w:val="006E255A"/>
    <w:rsid w:val="006F1DD3"/>
    <w:rsid w:val="006F56CB"/>
    <w:rsid w:val="006F799E"/>
    <w:rsid w:val="007057B1"/>
    <w:rsid w:val="00716001"/>
    <w:rsid w:val="00721538"/>
    <w:rsid w:val="00722CE0"/>
    <w:rsid w:val="007573FD"/>
    <w:rsid w:val="00761767"/>
    <w:rsid w:val="0076489F"/>
    <w:rsid w:val="00782AA9"/>
    <w:rsid w:val="00793617"/>
    <w:rsid w:val="00793838"/>
    <w:rsid w:val="007A6D79"/>
    <w:rsid w:val="007B5176"/>
    <w:rsid w:val="007C0626"/>
    <w:rsid w:val="00827EAE"/>
    <w:rsid w:val="00835513"/>
    <w:rsid w:val="00843065"/>
    <w:rsid w:val="00843579"/>
    <w:rsid w:val="008966AA"/>
    <w:rsid w:val="008A232E"/>
    <w:rsid w:val="008A3848"/>
    <w:rsid w:val="008A6545"/>
    <w:rsid w:val="008C23A3"/>
    <w:rsid w:val="008D15A9"/>
    <w:rsid w:val="008F17C3"/>
    <w:rsid w:val="008F798D"/>
    <w:rsid w:val="0090036E"/>
    <w:rsid w:val="00901ACA"/>
    <w:rsid w:val="009032F0"/>
    <w:rsid w:val="00933418"/>
    <w:rsid w:val="009405CD"/>
    <w:rsid w:val="009410BC"/>
    <w:rsid w:val="00950483"/>
    <w:rsid w:val="00955C26"/>
    <w:rsid w:val="009649C7"/>
    <w:rsid w:val="009725B0"/>
    <w:rsid w:val="009747EA"/>
    <w:rsid w:val="0097723F"/>
    <w:rsid w:val="009966E5"/>
    <w:rsid w:val="009B6BD1"/>
    <w:rsid w:val="009D33B3"/>
    <w:rsid w:val="009E4776"/>
    <w:rsid w:val="009F3C51"/>
    <w:rsid w:val="009F3D03"/>
    <w:rsid w:val="00A03836"/>
    <w:rsid w:val="00A11249"/>
    <w:rsid w:val="00A15E69"/>
    <w:rsid w:val="00A22A33"/>
    <w:rsid w:val="00A22EAF"/>
    <w:rsid w:val="00A43367"/>
    <w:rsid w:val="00A541BB"/>
    <w:rsid w:val="00A679E3"/>
    <w:rsid w:val="00A71159"/>
    <w:rsid w:val="00AA09AE"/>
    <w:rsid w:val="00AB216E"/>
    <w:rsid w:val="00AB3292"/>
    <w:rsid w:val="00AC0813"/>
    <w:rsid w:val="00AC794D"/>
    <w:rsid w:val="00B059E1"/>
    <w:rsid w:val="00B329A1"/>
    <w:rsid w:val="00B46E18"/>
    <w:rsid w:val="00B50EE8"/>
    <w:rsid w:val="00B66A2F"/>
    <w:rsid w:val="00B82F19"/>
    <w:rsid w:val="00B9643D"/>
    <w:rsid w:val="00BB2610"/>
    <w:rsid w:val="00BC3464"/>
    <w:rsid w:val="00BE740D"/>
    <w:rsid w:val="00BF0570"/>
    <w:rsid w:val="00C2552F"/>
    <w:rsid w:val="00C40499"/>
    <w:rsid w:val="00C54428"/>
    <w:rsid w:val="00C73E83"/>
    <w:rsid w:val="00C87B92"/>
    <w:rsid w:val="00CA068A"/>
    <w:rsid w:val="00CA2D98"/>
    <w:rsid w:val="00CB0E0C"/>
    <w:rsid w:val="00CD6CA7"/>
    <w:rsid w:val="00CE03A9"/>
    <w:rsid w:val="00D31FAF"/>
    <w:rsid w:val="00D34F70"/>
    <w:rsid w:val="00D5373D"/>
    <w:rsid w:val="00D56512"/>
    <w:rsid w:val="00D619A7"/>
    <w:rsid w:val="00D8423E"/>
    <w:rsid w:val="00D90C1E"/>
    <w:rsid w:val="00D911A8"/>
    <w:rsid w:val="00DB340B"/>
    <w:rsid w:val="00DB784E"/>
    <w:rsid w:val="00DD561E"/>
    <w:rsid w:val="00DE58BE"/>
    <w:rsid w:val="00DF0DCD"/>
    <w:rsid w:val="00DF6F4E"/>
    <w:rsid w:val="00DF7666"/>
    <w:rsid w:val="00DF7F46"/>
    <w:rsid w:val="00E327BD"/>
    <w:rsid w:val="00E32E2A"/>
    <w:rsid w:val="00E44201"/>
    <w:rsid w:val="00E517E5"/>
    <w:rsid w:val="00E54C6F"/>
    <w:rsid w:val="00E56F80"/>
    <w:rsid w:val="00E572A7"/>
    <w:rsid w:val="00E63413"/>
    <w:rsid w:val="00E65214"/>
    <w:rsid w:val="00E65356"/>
    <w:rsid w:val="00E82B85"/>
    <w:rsid w:val="00EB3D62"/>
    <w:rsid w:val="00EC4A33"/>
    <w:rsid w:val="00ED2C30"/>
    <w:rsid w:val="00ED6B45"/>
    <w:rsid w:val="00ED7C65"/>
    <w:rsid w:val="00EE4D41"/>
    <w:rsid w:val="00EF0BC0"/>
    <w:rsid w:val="00F0600D"/>
    <w:rsid w:val="00F07622"/>
    <w:rsid w:val="00F160AB"/>
    <w:rsid w:val="00F43629"/>
    <w:rsid w:val="00F67F89"/>
    <w:rsid w:val="00F97C55"/>
    <w:rsid w:val="00FA4E13"/>
    <w:rsid w:val="00FA720F"/>
    <w:rsid w:val="00FB63A9"/>
    <w:rsid w:val="00FB68EE"/>
    <w:rsid w:val="00FC4549"/>
    <w:rsid w:val="00FD186A"/>
    <w:rsid w:val="00FD2222"/>
    <w:rsid w:val="00FD4C80"/>
    <w:rsid w:val="00FE7CCF"/>
    <w:rsid w:val="00FF07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09F"/>
  <w15:docId w15:val="{4F6C55E9-09C5-4C91-9C03-58E96D1C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629"/>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paragraph" w:styleId="Heading2">
    <w:name w:val="heading 2"/>
    <w:basedOn w:val="Normal"/>
    <w:next w:val="Normal"/>
    <w:link w:val="Heading2Char"/>
    <w:uiPriority w:val="9"/>
    <w:semiHidden/>
    <w:unhideWhenUsed/>
    <w:qFormat/>
    <w:rsid w:val="00F43629"/>
    <w:pPr>
      <w:keepNext/>
      <w:keepLines/>
      <w:spacing w:before="200" w:after="0"/>
      <w:outlineLvl w:val="1"/>
    </w:pPr>
    <w:rPr>
      <w:rFonts w:asciiTheme="majorHAnsi" w:eastAsiaTheme="majorEastAsia" w:hAnsiTheme="majorHAnsi" w:cstheme="majorBidi"/>
      <w:b/>
      <w:bCs/>
      <w:color w:val="5B9BD5"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C55"/>
    <w:pPr>
      <w:ind w:left="720"/>
      <w:contextualSpacing/>
    </w:pPr>
  </w:style>
  <w:style w:type="table" w:styleId="TableGrid">
    <w:name w:val="Table Grid"/>
    <w:basedOn w:val="TableNormal"/>
    <w:uiPriority w:val="39"/>
    <w:rsid w:val="009D33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0">
    <w:name w:val="Pa10"/>
    <w:basedOn w:val="Normal"/>
    <w:next w:val="Normal"/>
    <w:uiPriority w:val="99"/>
    <w:rsid w:val="00E65356"/>
    <w:pPr>
      <w:autoSpaceDE w:val="0"/>
      <w:autoSpaceDN w:val="0"/>
      <w:adjustRightInd w:val="0"/>
      <w:spacing w:after="0" w:line="221" w:lineRule="atLeast"/>
    </w:pPr>
    <w:rPr>
      <w:rFonts w:ascii="Times New Roman" w:hAnsi="Times New Roman" w:cs="Times New Roman"/>
      <w:sz w:val="24"/>
      <w:szCs w:val="24"/>
    </w:rPr>
  </w:style>
  <w:style w:type="paragraph" w:customStyle="1" w:styleId="description">
    <w:name w:val="description"/>
    <w:basedOn w:val="Normal"/>
    <w:rsid w:val="0056058B"/>
    <w:pPr>
      <w:spacing w:before="100" w:beforeAutospacing="1" w:after="100" w:afterAutospacing="1"/>
    </w:pPr>
    <w:rPr>
      <w:rFonts w:ascii="Times New Roman" w:eastAsia="Times New Roman" w:hAnsi="Times New Roman" w:cs="Times New Roman"/>
      <w:sz w:val="24"/>
      <w:szCs w:val="24"/>
      <w:lang w:eastAsia="en-AU"/>
    </w:rPr>
  </w:style>
  <w:style w:type="paragraph" w:styleId="NormalWeb">
    <w:name w:val="Normal (Web)"/>
    <w:basedOn w:val="Normal"/>
    <w:uiPriority w:val="99"/>
    <w:unhideWhenUsed/>
    <w:rsid w:val="0056058B"/>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F43629"/>
    <w:rPr>
      <w:rFonts w:asciiTheme="majorHAnsi" w:eastAsiaTheme="majorEastAsia" w:hAnsiTheme="majorHAnsi" w:cstheme="majorBidi"/>
      <w:b/>
      <w:bCs/>
      <w:color w:val="2E74B5" w:themeColor="accent1" w:themeShade="BF"/>
      <w:sz w:val="28"/>
      <w:szCs w:val="28"/>
      <w:lang w:eastAsia="ja-JP"/>
    </w:rPr>
  </w:style>
  <w:style w:type="character" w:customStyle="1" w:styleId="Heading2Char">
    <w:name w:val="Heading 2 Char"/>
    <w:basedOn w:val="DefaultParagraphFont"/>
    <w:link w:val="Heading2"/>
    <w:uiPriority w:val="9"/>
    <w:semiHidden/>
    <w:rsid w:val="00F43629"/>
    <w:rPr>
      <w:rFonts w:asciiTheme="majorHAnsi" w:eastAsiaTheme="majorEastAsia" w:hAnsiTheme="majorHAnsi" w:cstheme="majorBidi"/>
      <w:b/>
      <w:bCs/>
      <w:color w:val="5B9BD5" w:themeColor="accent1"/>
      <w:sz w:val="26"/>
      <w:szCs w:val="26"/>
      <w:lang w:eastAsia="ja-JP"/>
    </w:rPr>
  </w:style>
  <w:style w:type="paragraph" w:styleId="Header">
    <w:name w:val="header"/>
    <w:basedOn w:val="Normal"/>
    <w:link w:val="HeaderChar"/>
    <w:uiPriority w:val="99"/>
    <w:unhideWhenUsed/>
    <w:rsid w:val="00F43629"/>
    <w:pPr>
      <w:tabs>
        <w:tab w:val="center" w:pos="4513"/>
        <w:tab w:val="right" w:pos="9026"/>
      </w:tabs>
      <w:spacing w:after="0"/>
    </w:pPr>
  </w:style>
  <w:style w:type="character" w:customStyle="1" w:styleId="HeaderChar">
    <w:name w:val="Header Char"/>
    <w:basedOn w:val="DefaultParagraphFont"/>
    <w:link w:val="Header"/>
    <w:uiPriority w:val="99"/>
    <w:rsid w:val="00F43629"/>
  </w:style>
  <w:style w:type="paragraph" w:styleId="BodyText">
    <w:name w:val="Body Text"/>
    <w:basedOn w:val="Normal"/>
    <w:link w:val="BodyTextChar"/>
    <w:rsid w:val="00F43629"/>
    <w:pPr>
      <w:spacing w:after="0"/>
    </w:pPr>
    <w:rPr>
      <w:rFonts w:ascii="Times New Roman" w:eastAsia="Times New Roman" w:hAnsi="Times New Roman" w:cs="Times New Roman"/>
      <w:b/>
      <w:bCs/>
      <w:sz w:val="24"/>
      <w:szCs w:val="20"/>
      <w:lang w:val="en-US"/>
    </w:rPr>
  </w:style>
  <w:style w:type="character" w:customStyle="1" w:styleId="BodyTextChar">
    <w:name w:val="Body Text Char"/>
    <w:basedOn w:val="DefaultParagraphFont"/>
    <w:link w:val="BodyText"/>
    <w:rsid w:val="00F43629"/>
    <w:rPr>
      <w:rFonts w:ascii="Times New Roman" w:eastAsia="Times New Roman" w:hAnsi="Times New Roman" w:cs="Times New Roman"/>
      <w:b/>
      <w:bCs/>
      <w:sz w:val="24"/>
      <w:szCs w:val="20"/>
      <w:lang w:val="en-US"/>
    </w:rPr>
  </w:style>
  <w:style w:type="paragraph" w:customStyle="1" w:styleId="Default">
    <w:name w:val="Default"/>
    <w:rsid w:val="00F43629"/>
    <w:pPr>
      <w:autoSpaceDE w:val="0"/>
      <w:autoSpaceDN w:val="0"/>
      <w:adjustRightInd w:val="0"/>
      <w:spacing w:after="0"/>
    </w:pPr>
    <w:rPr>
      <w:rFonts w:ascii="Times New Roman" w:hAnsi="Times New Roman" w:cs="Times New Roman"/>
      <w:color w:val="000000"/>
      <w:sz w:val="24"/>
      <w:szCs w:val="24"/>
    </w:rPr>
  </w:style>
  <w:style w:type="paragraph" w:styleId="Footer">
    <w:name w:val="footer"/>
    <w:basedOn w:val="Normal"/>
    <w:link w:val="FooterChar"/>
    <w:uiPriority w:val="99"/>
    <w:unhideWhenUsed/>
    <w:rsid w:val="00112B72"/>
    <w:pPr>
      <w:tabs>
        <w:tab w:val="center" w:pos="4513"/>
        <w:tab w:val="right" w:pos="9026"/>
      </w:tabs>
      <w:spacing w:after="0"/>
    </w:pPr>
  </w:style>
  <w:style w:type="character" w:customStyle="1" w:styleId="FooterChar">
    <w:name w:val="Footer Char"/>
    <w:basedOn w:val="DefaultParagraphFont"/>
    <w:link w:val="Footer"/>
    <w:uiPriority w:val="99"/>
    <w:rsid w:val="00112B72"/>
  </w:style>
  <w:style w:type="character" w:styleId="Hyperlink">
    <w:name w:val="Hyperlink"/>
    <w:basedOn w:val="DefaultParagraphFont"/>
    <w:uiPriority w:val="99"/>
    <w:unhideWhenUsed/>
    <w:rsid w:val="00236496"/>
    <w:rPr>
      <w:color w:val="0563C1" w:themeColor="hyperlink"/>
      <w:u w:val="single"/>
    </w:rPr>
  </w:style>
  <w:style w:type="paragraph" w:customStyle="1" w:styleId="published">
    <w:name w:val="published"/>
    <w:basedOn w:val="Normal"/>
    <w:rsid w:val="006D4C7B"/>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noprint">
    <w:name w:val="noprint"/>
    <w:basedOn w:val="DefaultParagraphFont"/>
    <w:rsid w:val="006D4C7B"/>
  </w:style>
  <w:style w:type="character" w:styleId="Strong">
    <w:name w:val="Strong"/>
    <w:basedOn w:val="DefaultParagraphFont"/>
    <w:uiPriority w:val="22"/>
    <w:qFormat/>
    <w:rsid w:val="006D4C7B"/>
    <w:rPr>
      <w:b/>
      <w:bCs/>
    </w:rPr>
  </w:style>
  <w:style w:type="character" w:customStyle="1" w:styleId="source">
    <w:name w:val="source"/>
    <w:basedOn w:val="DefaultParagraphFont"/>
    <w:rsid w:val="006D4C7B"/>
  </w:style>
  <w:style w:type="paragraph" w:customStyle="1" w:styleId="first">
    <w:name w:val="first"/>
    <w:basedOn w:val="Normal"/>
    <w:rsid w:val="006D4C7B"/>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2li3p">
    <w:name w:val="_2li3p"/>
    <w:basedOn w:val="DefaultParagraphFont"/>
    <w:rsid w:val="00BE740D"/>
  </w:style>
  <w:style w:type="character" w:styleId="HTMLCite">
    <w:name w:val="HTML Cite"/>
    <w:basedOn w:val="DefaultParagraphFont"/>
    <w:uiPriority w:val="99"/>
    <w:semiHidden/>
    <w:unhideWhenUsed/>
    <w:rsid w:val="00BE740D"/>
    <w:rPr>
      <w:i/>
      <w:iCs/>
    </w:rPr>
  </w:style>
  <w:style w:type="character" w:customStyle="1" w:styleId="30roc">
    <w:name w:val="_30roc"/>
    <w:basedOn w:val="DefaultParagraphFont"/>
    <w:rsid w:val="00BE740D"/>
  </w:style>
  <w:style w:type="character" w:styleId="CommentReference">
    <w:name w:val="annotation reference"/>
    <w:basedOn w:val="DefaultParagraphFont"/>
    <w:uiPriority w:val="99"/>
    <w:semiHidden/>
    <w:unhideWhenUsed/>
    <w:rsid w:val="00DF7666"/>
    <w:rPr>
      <w:sz w:val="16"/>
      <w:szCs w:val="16"/>
    </w:rPr>
  </w:style>
  <w:style w:type="paragraph" w:styleId="CommentText">
    <w:name w:val="annotation text"/>
    <w:basedOn w:val="Normal"/>
    <w:link w:val="CommentTextChar"/>
    <w:uiPriority w:val="99"/>
    <w:semiHidden/>
    <w:unhideWhenUsed/>
    <w:rsid w:val="00DF7666"/>
    <w:rPr>
      <w:sz w:val="20"/>
      <w:szCs w:val="20"/>
    </w:rPr>
  </w:style>
  <w:style w:type="character" w:customStyle="1" w:styleId="CommentTextChar">
    <w:name w:val="Comment Text Char"/>
    <w:basedOn w:val="DefaultParagraphFont"/>
    <w:link w:val="CommentText"/>
    <w:uiPriority w:val="99"/>
    <w:semiHidden/>
    <w:rsid w:val="00DF7666"/>
    <w:rPr>
      <w:sz w:val="20"/>
      <w:szCs w:val="20"/>
    </w:rPr>
  </w:style>
  <w:style w:type="paragraph" w:styleId="CommentSubject">
    <w:name w:val="annotation subject"/>
    <w:basedOn w:val="CommentText"/>
    <w:next w:val="CommentText"/>
    <w:link w:val="CommentSubjectChar"/>
    <w:uiPriority w:val="99"/>
    <w:semiHidden/>
    <w:unhideWhenUsed/>
    <w:rsid w:val="00DF7666"/>
    <w:rPr>
      <w:b/>
      <w:bCs/>
    </w:rPr>
  </w:style>
  <w:style w:type="character" w:customStyle="1" w:styleId="CommentSubjectChar">
    <w:name w:val="Comment Subject Char"/>
    <w:basedOn w:val="CommentTextChar"/>
    <w:link w:val="CommentSubject"/>
    <w:uiPriority w:val="99"/>
    <w:semiHidden/>
    <w:rsid w:val="00DF7666"/>
    <w:rPr>
      <w:b/>
      <w:bCs/>
      <w:sz w:val="20"/>
      <w:szCs w:val="20"/>
    </w:rPr>
  </w:style>
  <w:style w:type="paragraph" w:styleId="BalloonText">
    <w:name w:val="Balloon Text"/>
    <w:basedOn w:val="Normal"/>
    <w:link w:val="BalloonTextChar"/>
    <w:uiPriority w:val="99"/>
    <w:semiHidden/>
    <w:unhideWhenUsed/>
    <w:rsid w:val="00DF766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7666"/>
    <w:rPr>
      <w:rFonts w:ascii="Segoe UI" w:hAnsi="Segoe UI" w:cs="Segoe UI"/>
      <w:sz w:val="18"/>
      <w:szCs w:val="18"/>
    </w:rPr>
  </w:style>
  <w:style w:type="character" w:styleId="Emphasis">
    <w:name w:val="Emphasis"/>
    <w:basedOn w:val="DefaultParagraphFont"/>
    <w:uiPriority w:val="20"/>
    <w:qFormat/>
    <w:rsid w:val="00E327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26795">
      <w:bodyDiv w:val="1"/>
      <w:marLeft w:val="0"/>
      <w:marRight w:val="0"/>
      <w:marTop w:val="0"/>
      <w:marBottom w:val="0"/>
      <w:divBdr>
        <w:top w:val="none" w:sz="0" w:space="0" w:color="auto"/>
        <w:left w:val="none" w:sz="0" w:space="0" w:color="auto"/>
        <w:bottom w:val="none" w:sz="0" w:space="0" w:color="auto"/>
        <w:right w:val="none" w:sz="0" w:space="0" w:color="auto"/>
      </w:divBdr>
      <w:divsChild>
        <w:div w:id="1759447528">
          <w:marLeft w:val="0"/>
          <w:marRight w:val="0"/>
          <w:marTop w:val="0"/>
          <w:marBottom w:val="120"/>
          <w:divBdr>
            <w:top w:val="none" w:sz="0" w:space="0" w:color="auto"/>
            <w:left w:val="none" w:sz="0" w:space="0" w:color="auto"/>
            <w:bottom w:val="none" w:sz="0" w:space="0" w:color="auto"/>
            <w:right w:val="none" w:sz="0" w:space="0" w:color="auto"/>
          </w:divBdr>
        </w:div>
        <w:div w:id="1790970508">
          <w:marLeft w:val="300"/>
          <w:marRight w:val="0"/>
          <w:marTop w:val="0"/>
          <w:marBottom w:val="300"/>
          <w:divBdr>
            <w:top w:val="none" w:sz="0" w:space="0" w:color="auto"/>
            <w:left w:val="none" w:sz="0" w:space="0" w:color="auto"/>
            <w:bottom w:val="dotted" w:sz="6" w:space="0" w:color="E0E0E0"/>
            <w:right w:val="none" w:sz="0" w:space="0" w:color="auto"/>
          </w:divBdr>
          <w:divsChild>
            <w:div w:id="211893939">
              <w:marLeft w:val="0"/>
              <w:marRight w:val="0"/>
              <w:marTop w:val="0"/>
              <w:marBottom w:val="300"/>
              <w:divBdr>
                <w:top w:val="dotted" w:sz="6" w:space="6" w:color="E0E0E0"/>
                <w:left w:val="none" w:sz="0" w:space="0" w:color="auto"/>
                <w:bottom w:val="none" w:sz="0" w:space="0" w:color="auto"/>
                <w:right w:val="none" w:sz="0" w:space="0" w:color="auto"/>
              </w:divBdr>
            </w:div>
            <w:div w:id="1909219337">
              <w:marLeft w:val="0"/>
              <w:marRight w:val="0"/>
              <w:marTop w:val="0"/>
              <w:marBottom w:val="300"/>
              <w:divBdr>
                <w:top w:val="dotted" w:sz="6" w:space="6" w:color="E0E0E0"/>
                <w:left w:val="none" w:sz="0" w:space="0" w:color="auto"/>
                <w:bottom w:val="none" w:sz="0" w:space="0" w:color="auto"/>
                <w:right w:val="none" w:sz="0" w:space="0" w:color="auto"/>
              </w:divBdr>
            </w:div>
            <w:div w:id="1665694581">
              <w:marLeft w:val="0"/>
              <w:marRight w:val="0"/>
              <w:marTop w:val="0"/>
              <w:marBottom w:val="300"/>
              <w:divBdr>
                <w:top w:val="dotted" w:sz="6" w:space="6" w:color="E0E0E0"/>
                <w:left w:val="none" w:sz="0" w:space="0" w:color="auto"/>
                <w:bottom w:val="none" w:sz="0" w:space="0" w:color="auto"/>
                <w:right w:val="none" w:sz="0" w:space="0" w:color="auto"/>
              </w:divBdr>
            </w:div>
            <w:div w:id="1799952171">
              <w:marLeft w:val="0"/>
              <w:marRight w:val="0"/>
              <w:marTop w:val="0"/>
              <w:marBottom w:val="300"/>
              <w:divBdr>
                <w:top w:val="dotted" w:sz="6" w:space="6" w:color="E0E0E0"/>
                <w:left w:val="none" w:sz="0" w:space="0" w:color="auto"/>
                <w:bottom w:val="none" w:sz="0" w:space="0" w:color="auto"/>
                <w:right w:val="none" w:sz="0" w:space="0" w:color="auto"/>
              </w:divBdr>
            </w:div>
          </w:divsChild>
        </w:div>
        <w:div w:id="1707372445">
          <w:marLeft w:val="300"/>
          <w:marRight w:val="0"/>
          <w:marTop w:val="0"/>
          <w:marBottom w:val="300"/>
          <w:divBdr>
            <w:top w:val="none" w:sz="0" w:space="0" w:color="auto"/>
            <w:left w:val="none" w:sz="0" w:space="0" w:color="auto"/>
            <w:bottom w:val="none" w:sz="0" w:space="0" w:color="auto"/>
            <w:right w:val="none" w:sz="0" w:space="0" w:color="auto"/>
          </w:divBdr>
          <w:divsChild>
            <w:div w:id="2010520160">
              <w:marLeft w:val="0"/>
              <w:marRight w:val="0"/>
              <w:marTop w:val="0"/>
              <w:marBottom w:val="0"/>
              <w:divBdr>
                <w:top w:val="single" w:sz="12" w:space="8" w:color="CCCCCC"/>
                <w:left w:val="none" w:sz="0" w:space="0" w:color="auto"/>
                <w:bottom w:val="single" w:sz="12" w:space="8" w:color="CCCCCC"/>
                <w:right w:val="none" w:sz="0" w:space="0" w:color="auto"/>
              </w:divBdr>
            </w:div>
          </w:divsChild>
        </w:div>
        <w:div w:id="42869975">
          <w:blockQuote w:val="1"/>
          <w:marLeft w:val="0"/>
          <w:marRight w:val="0"/>
          <w:marTop w:val="480"/>
          <w:marBottom w:val="480"/>
          <w:divBdr>
            <w:top w:val="none" w:sz="0" w:space="0" w:color="auto"/>
            <w:left w:val="none" w:sz="0" w:space="0" w:color="auto"/>
            <w:bottom w:val="none" w:sz="0" w:space="0" w:color="auto"/>
            <w:right w:val="none" w:sz="0" w:space="0" w:color="auto"/>
          </w:divBdr>
        </w:div>
        <w:div w:id="1899393616">
          <w:marLeft w:val="0"/>
          <w:marRight w:val="0"/>
          <w:marTop w:val="0"/>
          <w:marBottom w:val="300"/>
          <w:divBdr>
            <w:top w:val="none" w:sz="0" w:space="0" w:color="auto"/>
            <w:left w:val="none" w:sz="0" w:space="0" w:color="auto"/>
            <w:bottom w:val="none" w:sz="0" w:space="0" w:color="auto"/>
            <w:right w:val="none" w:sz="0" w:space="0" w:color="auto"/>
          </w:divBdr>
        </w:div>
      </w:divsChild>
    </w:div>
    <w:div w:id="169613061">
      <w:bodyDiv w:val="1"/>
      <w:marLeft w:val="0"/>
      <w:marRight w:val="0"/>
      <w:marTop w:val="0"/>
      <w:marBottom w:val="0"/>
      <w:divBdr>
        <w:top w:val="none" w:sz="0" w:space="0" w:color="auto"/>
        <w:left w:val="none" w:sz="0" w:space="0" w:color="auto"/>
        <w:bottom w:val="none" w:sz="0" w:space="0" w:color="auto"/>
        <w:right w:val="none" w:sz="0" w:space="0" w:color="auto"/>
      </w:divBdr>
    </w:div>
    <w:div w:id="430050796">
      <w:bodyDiv w:val="1"/>
      <w:marLeft w:val="0"/>
      <w:marRight w:val="0"/>
      <w:marTop w:val="0"/>
      <w:marBottom w:val="0"/>
      <w:divBdr>
        <w:top w:val="none" w:sz="0" w:space="0" w:color="auto"/>
        <w:left w:val="none" w:sz="0" w:space="0" w:color="auto"/>
        <w:bottom w:val="none" w:sz="0" w:space="0" w:color="auto"/>
        <w:right w:val="none" w:sz="0" w:space="0" w:color="auto"/>
      </w:divBdr>
    </w:div>
    <w:div w:id="914706817">
      <w:bodyDiv w:val="1"/>
      <w:marLeft w:val="0"/>
      <w:marRight w:val="0"/>
      <w:marTop w:val="0"/>
      <w:marBottom w:val="0"/>
      <w:divBdr>
        <w:top w:val="none" w:sz="0" w:space="0" w:color="auto"/>
        <w:left w:val="none" w:sz="0" w:space="0" w:color="auto"/>
        <w:bottom w:val="none" w:sz="0" w:space="0" w:color="auto"/>
        <w:right w:val="none" w:sz="0" w:space="0" w:color="auto"/>
      </w:divBdr>
      <w:divsChild>
        <w:div w:id="1629047588">
          <w:marLeft w:val="0"/>
          <w:marRight w:val="0"/>
          <w:marTop w:val="0"/>
          <w:marBottom w:val="0"/>
          <w:divBdr>
            <w:top w:val="none" w:sz="0" w:space="0" w:color="auto"/>
            <w:left w:val="none" w:sz="0" w:space="0" w:color="auto"/>
            <w:bottom w:val="none" w:sz="0" w:space="0" w:color="auto"/>
            <w:right w:val="none" w:sz="0" w:space="0" w:color="auto"/>
          </w:divBdr>
        </w:div>
      </w:divsChild>
    </w:div>
    <w:div w:id="1029337254">
      <w:bodyDiv w:val="1"/>
      <w:marLeft w:val="0"/>
      <w:marRight w:val="0"/>
      <w:marTop w:val="0"/>
      <w:marBottom w:val="0"/>
      <w:divBdr>
        <w:top w:val="none" w:sz="0" w:space="0" w:color="auto"/>
        <w:left w:val="none" w:sz="0" w:space="0" w:color="auto"/>
        <w:bottom w:val="none" w:sz="0" w:space="0" w:color="auto"/>
        <w:right w:val="none" w:sz="0" w:space="0" w:color="auto"/>
      </w:divBdr>
      <w:divsChild>
        <w:div w:id="684983842">
          <w:marLeft w:val="0"/>
          <w:marRight w:val="0"/>
          <w:marTop w:val="0"/>
          <w:marBottom w:val="0"/>
          <w:divBdr>
            <w:top w:val="none" w:sz="0" w:space="0" w:color="auto"/>
            <w:left w:val="none" w:sz="0" w:space="0" w:color="auto"/>
            <w:bottom w:val="none" w:sz="0" w:space="0" w:color="auto"/>
            <w:right w:val="none" w:sz="0" w:space="0" w:color="auto"/>
          </w:divBdr>
        </w:div>
      </w:divsChild>
    </w:div>
    <w:div w:id="1210190332">
      <w:bodyDiv w:val="1"/>
      <w:marLeft w:val="0"/>
      <w:marRight w:val="0"/>
      <w:marTop w:val="0"/>
      <w:marBottom w:val="0"/>
      <w:divBdr>
        <w:top w:val="none" w:sz="0" w:space="0" w:color="auto"/>
        <w:left w:val="none" w:sz="0" w:space="0" w:color="auto"/>
        <w:bottom w:val="none" w:sz="0" w:space="0" w:color="auto"/>
        <w:right w:val="none" w:sz="0" w:space="0" w:color="auto"/>
      </w:divBdr>
    </w:div>
    <w:div w:id="1376469059">
      <w:bodyDiv w:val="1"/>
      <w:marLeft w:val="0"/>
      <w:marRight w:val="0"/>
      <w:marTop w:val="0"/>
      <w:marBottom w:val="0"/>
      <w:divBdr>
        <w:top w:val="none" w:sz="0" w:space="0" w:color="auto"/>
        <w:left w:val="none" w:sz="0" w:space="0" w:color="auto"/>
        <w:bottom w:val="none" w:sz="0" w:space="0" w:color="auto"/>
        <w:right w:val="none" w:sz="0" w:space="0" w:color="auto"/>
      </w:divBdr>
      <w:divsChild>
        <w:div w:id="1716151195">
          <w:marLeft w:val="0"/>
          <w:marRight w:val="0"/>
          <w:marTop w:val="0"/>
          <w:marBottom w:val="0"/>
          <w:divBdr>
            <w:top w:val="none" w:sz="0" w:space="0" w:color="auto"/>
            <w:left w:val="none" w:sz="0" w:space="0" w:color="auto"/>
            <w:bottom w:val="none" w:sz="0" w:space="0" w:color="auto"/>
            <w:right w:val="none" w:sz="0" w:space="0" w:color="auto"/>
          </w:divBdr>
        </w:div>
        <w:div w:id="1413702068">
          <w:marLeft w:val="0"/>
          <w:marRight w:val="0"/>
          <w:marTop w:val="0"/>
          <w:marBottom w:val="0"/>
          <w:divBdr>
            <w:top w:val="none" w:sz="0" w:space="0" w:color="auto"/>
            <w:left w:val="none" w:sz="0" w:space="0" w:color="auto"/>
            <w:bottom w:val="none" w:sz="0" w:space="0" w:color="auto"/>
            <w:right w:val="none" w:sz="0" w:space="0" w:color="auto"/>
          </w:divBdr>
        </w:div>
      </w:divsChild>
    </w:div>
    <w:div w:id="1658341619">
      <w:bodyDiv w:val="1"/>
      <w:marLeft w:val="0"/>
      <w:marRight w:val="0"/>
      <w:marTop w:val="0"/>
      <w:marBottom w:val="0"/>
      <w:divBdr>
        <w:top w:val="none" w:sz="0" w:space="0" w:color="auto"/>
        <w:left w:val="none" w:sz="0" w:space="0" w:color="auto"/>
        <w:bottom w:val="none" w:sz="0" w:space="0" w:color="auto"/>
        <w:right w:val="none" w:sz="0" w:space="0" w:color="auto"/>
      </w:divBdr>
    </w:div>
    <w:div w:id="1751658365">
      <w:bodyDiv w:val="1"/>
      <w:marLeft w:val="0"/>
      <w:marRight w:val="0"/>
      <w:marTop w:val="0"/>
      <w:marBottom w:val="0"/>
      <w:divBdr>
        <w:top w:val="none" w:sz="0" w:space="0" w:color="auto"/>
        <w:left w:val="none" w:sz="0" w:space="0" w:color="auto"/>
        <w:bottom w:val="none" w:sz="0" w:space="0" w:color="auto"/>
        <w:right w:val="none" w:sz="0" w:space="0" w:color="auto"/>
      </w:divBdr>
    </w:div>
    <w:div w:id="1836988954">
      <w:bodyDiv w:val="1"/>
      <w:marLeft w:val="0"/>
      <w:marRight w:val="0"/>
      <w:marTop w:val="0"/>
      <w:marBottom w:val="0"/>
      <w:divBdr>
        <w:top w:val="none" w:sz="0" w:space="0" w:color="auto"/>
        <w:left w:val="none" w:sz="0" w:space="0" w:color="auto"/>
        <w:bottom w:val="none" w:sz="0" w:space="0" w:color="auto"/>
        <w:right w:val="none" w:sz="0" w:space="0" w:color="auto"/>
      </w:divBdr>
    </w:div>
    <w:div w:id="2055348803">
      <w:bodyDiv w:val="1"/>
      <w:marLeft w:val="0"/>
      <w:marRight w:val="0"/>
      <w:marTop w:val="0"/>
      <w:marBottom w:val="0"/>
      <w:divBdr>
        <w:top w:val="none" w:sz="0" w:space="0" w:color="auto"/>
        <w:left w:val="none" w:sz="0" w:space="0" w:color="auto"/>
        <w:bottom w:val="none" w:sz="0" w:space="0" w:color="auto"/>
        <w:right w:val="none" w:sz="0" w:space="0" w:color="auto"/>
      </w:divBdr>
      <w:divsChild>
        <w:div w:id="1641155909">
          <w:marLeft w:val="0"/>
          <w:marRight w:val="0"/>
          <w:marTop w:val="0"/>
          <w:marBottom w:val="120"/>
          <w:divBdr>
            <w:top w:val="none" w:sz="0" w:space="0" w:color="auto"/>
            <w:left w:val="none" w:sz="0" w:space="0" w:color="auto"/>
            <w:bottom w:val="none" w:sz="0" w:space="0" w:color="auto"/>
            <w:right w:val="none" w:sz="0" w:space="0" w:color="auto"/>
          </w:divBdr>
        </w:div>
        <w:div w:id="2146461396">
          <w:marLeft w:val="300"/>
          <w:marRight w:val="0"/>
          <w:marTop w:val="0"/>
          <w:marBottom w:val="300"/>
          <w:divBdr>
            <w:top w:val="none" w:sz="0" w:space="0" w:color="auto"/>
            <w:left w:val="none" w:sz="0" w:space="0" w:color="auto"/>
            <w:bottom w:val="dotted" w:sz="6" w:space="0" w:color="E0E0E0"/>
            <w:right w:val="none" w:sz="0" w:space="0" w:color="auto"/>
          </w:divBdr>
          <w:divsChild>
            <w:div w:id="217984610">
              <w:marLeft w:val="0"/>
              <w:marRight w:val="0"/>
              <w:marTop w:val="0"/>
              <w:marBottom w:val="300"/>
              <w:divBdr>
                <w:top w:val="dotted" w:sz="6" w:space="6" w:color="E0E0E0"/>
                <w:left w:val="none" w:sz="0" w:space="0" w:color="auto"/>
                <w:bottom w:val="none" w:sz="0" w:space="0" w:color="auto"/>
                <w:right w:val="none" w:sz="0" w:space="0" w:color="auto"/>
              </w:divBdr>
            </w:div>
          </w:divsChild>
        </w:div>
        <w:div w:id="935863225">
          <w:marLeft w:val="300"/>
          <w:marRight w:val="0"/>
          <w:marTop w:val="0"/>
          <w:marBottom w:val="300"/>
          <w:divBdr>
            <w:top w:val="none" w:sz="0" w:space="0" w:color="auto"/>
            <w:left w:val="none" w:sz="0" w:space="0" w:color="auto"/>
            <w:bottom w:val="none" w:sz="0" w:space="0" w:color="auto"/>
            <w:right w:val="none" w:sz="0" w:space="0" w:color="auto"/>
          </w:divBdr>
          <w:divsChild>
            <w:div w:id="1190490011">
              <w:marLeft w:val="0"/>
              <w:marRight w:val="0"/>
              <w:marTop w:val="0"/>
              <w:marBottom w:val="0"/>
              <w:divBdr>
                <w:top w:val="single" w:sz="12" w:space="8" w:color="CCCCCC"/>
                <w:left w:val="none" w:sz="0" w:space="0" w:color="auto"/>
                <w:bottom w:val="single" w:sz="12" w:space="8"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bc.net.au/news/2020-07-02/geoffrey-rush-defamation-payout-appeal-to-be-revealed-today/1240905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bc.net.au/news/2019-04-11/geoffrey-rush-wins-defamation-case-against-nationwide-news/10991756"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vited_Teachers xmlns="a9213bba-1ca5-4238-a6a7-9ec30115b1eb" xsi:nil="true"/>
    <TeamsChannelId xmlns="a9213bba-1ca5-4238-a6a7-9ec30115b1eb" xsi:nil="true"/>
    <Has_Teacher_Only_SectionGroup xmlns="a9213bba-1ca5-4238-a6a7-9ec30115b1eb" xsi:nil="true"/>
    <Teachers xmlns="a9213bba-1ca5-4238-a6a7-9ec30115b1eb">
      <UserInfo>
        <DisplayName/>
        <AccountId xsi:nil="true"/>
        <AccountType/>
      </UserInfo>
    </Teachers>
    <Is_Collaboration_Space_Locked xmlns="a9213bba-1ca5-4238-a6a7-9ec30115b1eb" xsi:nil="true"/>
    <CultureName xmlns="a9213bba-1ca5-4238-a6a7-9ec30115b1eb" xsi:nil="true"/>
    <DefaultSectionNames xmlns="a9213bba-1ca5-4238-a6a7-9ec30115b1eb" xsi:nil="true"/>
    <Owner xmlns="a9213bba-1ca5-4238-a6a7-9ec30115b1eb">
      <UserInfo>
        <DisplayName/>
        <AccountId xsi:nil="true"/>
        <AccountType/>
      </UserInfo>
    </Owner>
    <AppVersion xmlns="a9213bba-1ca5-4238-a6a7-9ec30115b1eb" xsi:nil="true"/>
    <Templates xmlns="a9213bba-1ca5-4238-a6a7-9ec30115b1eb" xsi:nil="true"/>
    <NotebookType xmlns="a9213bba-1ca5-4238-a6a7-9ec30115b1eb" xsi:nil="true"/>
    <FolderType xmlns="a9213bba-1ca5-4238-a6a7-9ec30115b1eb" xsi:nil="true"/>
    <Students xmlns="a9213bba-1ca5-4238-a6a7-9ec30115b1eb">
      <UserInfo>
        <DisplayName/>
        <AccountId xsi:nil="true"/>
        <AccountType/>
      </UserInfo>
    </Students>
    <Student_Groups xmlns="a9213bba-1ca5-4238-a6a7-9ec30115b1eb">
      <UserInfo>
        <DisplayName/>
        <AccountId xsi:nil="true"/>
        <AccountType/>
      </UserInfo>
    </Student_Groups>
    <Invited_Students xmlns="a9213bba-1ca5-4238-a6a7-9ec30115b1eb" xsi:nil="true"/>
    <IsNotebookLocked xmlns="a9213bba-1ca5-4238-a6a7-9ec30115b1eb" xsi:nil="true"/>
    <Self_Registration_Enabled xmlns="a9213bba-1ca5-4238-a6a7-9ec30115b1e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A77F98820CB646BE059C98A618DABE" ma:contentTypeVersion="30" ma:contentTypeDescription="Create a new document." ma:contentTypeScope="" ma:versionID="78fa500059ee4308a3fda96dd55b2a14">
  <xsd:schema xmlns:xsd="http://www.w3.org/2001/XMLSchema" xmlns:xs="http://www.w3.org/2001/XMLSchema" xmlns:p="http://schemas.microsoft.com/office/2006/metadata/properties" xmlns:ns3="9eeea56f-3a0a-4b44-af53-ae5ba47d7c0d" xmlns:ns4="a9213bba-1ca5-4238-a6a7-9ec30115b1eb" targetNamespace="http://schemas.microsoft.com/office/2006/metadata/properties" ma:root="true" ma:fieldsID="8f07e4e203c9737d7db82dcf46150fdc" ns3:_="" ns4:_="">
    <xsd:import namespace="9eeea56f-3a0a-4b44-af53-ae5ba47d7c0d"/>
    <xsd:import namespace="a9213bba-1ca5-4238-a6a7-9ec30115b1e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EventHashCode" minOccurs="0"/>
                <xsd:element ref="ns4:MediaServiceGenerationTime" minOccurs="0"/>
                <xsd:element ref="ns4:TeamsChannelId" minOccurs="0"/>
                <xsd:element ref="ns4:IsNotebookLocked"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eea56f-3a0a-4b44-af53-ae5ba47d7c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213bba-1ca5-4238-a6a7-9ec30115b1e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Owner" ma:index="1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TeamsChannelId" ma:index="34" nillable="true" ma:displayName="Teams Channel Id" ma:internalName="TeamsChannelId">
      <xsd:simpleType>
        <xsd:restriction base="dms:Text"/>
      </xsd:simpleType>
    </xsd:element>
    <xsd:element name="IsNotebookLocked" ma:index="35" nillable="true" ma:displayName="Is Notebook Locked" ma:internalName="IsNotebookLocked">
      <xsd:simpleType>
        <xsd:restriction base="dms:Boolean"/>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1DFFAF-D21A-4074-A58E-292D00F215F7}">
  <ds:schemaRefs>
    <ds:schemaRef ds:uri="http://schemas.microsoft.com/sharepoint/v3/contenttype/forms"/>
  </ds:schemaRefs>
</ds:datastoreItem>
</file>

<file path=customXml/itemProps2.xml><?xml version="1.0" encoding="utf-8"?>
<ds:datastoreItem xmlns:ds="http://schemas.openxmlformats.org/officeDocument/2006/customXml" ds:itemID="{DDFEBB4C-97C5-40DB-A176-9274437A6383}">
  <ds:schemaRefs>
    <ds:schemaRef ds:uri="http://schemas.microsoft.com/office/2006/metadata/properties"/>
    <ds:schemaRef ds:uri="http://schemas.microsoft.com/office/infopath/2007/PartnerControls"/>
    <ds:schemaRef ds:uri="a9213bba-1ca5-4238-a6a7-9ec30115b1eb"/>
  </ds:schemaRefs>
</ds:datastoreItem>
</file>

<file path=customXml/itemProps3.xml><?xml version="1.0" encoding="utf-8"?>
<ds:datastoreItem xmlns:ds="http://schemas.openxmlformats.org/officeDocument/2006/customXml" ds:itemID="{B50D2409-191D-45E4-942E-A6A20A0619D0}">
  <ds:schemaRefs>
    <ds:schemaRef ds:uri="http://schemas.openxmlformats.org/officeDocument/2006/bibliography"/>
  </ds:schemaRefs>
</ds:datastoreItem>
</file>

<file path=customXml/itemProps4.xml><?xml version="1.0" encoding="utf-8"?>
<ds:datastoreItem xmlns:ds="http://schemas.openxmlformats.org/officeDocument/2006/customXml" ds:itemID="{12D1E2D6-60E9-46E2-AD33-4C081A5E94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eea56f-3a0a-4b44-af53-ae5ba47d7c0d"/>
    <ds:schemaRef ds:uri="a9213bba-1ca5-4238-a6a7-9ec30115b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O’Donoghue</dc:creator>
  <cp:lastModifiedBy>Vicki BARON</cp:lastModifiedBy>
  <cp:revision>3</cp:revision>
  <dcterms:created xsi:type="dcterms:W3CDTF">2021-02-24T07:35:00Z</dcterms:created>
  <dcterms:modified xsi:type="dcterms:W3CDTF">2021-02-24T07:36:00Z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0x010100A5A77F98820CB646BE059C98A618DABE</vt:lpwstr>
  </property>
</Properties>
</file>