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FCF" w:rsidRDefault="0083566E" w:rsidP="00AC5FCF">
      <w:pPr>
        <w:rPr>
          <w:sz w:val="22"/>
        </w:rPr>
      </w:pPr>
      <w:r>
        <w:rPr>
          <w:noProof/>
          <w:lang w:val="en-AU" w:eastAsia="zh-CN"/>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0</wp:posOffset>
                </wp:positionV>
                <wp:extent cx="1699260" cy="1623695"/>
                <wp:effectExtent l="0" t="0" r="0" b="381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162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694F" w:rsidRPr="00EB775C" w:rsidRDefault="00F2694F">
                            <w:r>
                              <w:rPr>
                                <w:noProof/>
                                <w:lang w:val="en-AU" w:eastAsia="zh-CN"/>
                              </w:rPr>
                              <w:drawing>
                                <wp:inline distT="0" distB="0" distL="0" distR="0" wp14:anchorId="144EEBF9" wp14:editId="73575B97">
                                  <wp:extent cx="1455420" cy="1440180"/>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420" cy="144018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0;margin-top:0;width:133.8pt;height:127.8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EmgAIAAA8FAAAOAAAAZHJzL2Uyb0RvYy54bWysVNtu3CAQfa/Uf0C8b3yp11lb8UZNUleV&#10;0ouU9ANYwGtUDAjI2mnVf++AdzebXqSqqh9s8AxnLucMF5fTINGOWye0anB2lmLEFdVMqG2DP9+3&#10;ixVGzhPFiNSKN/iRO3y5fvniYjQ1z3WvJeMWAYhy9Wga3Htv6iRxtOcDcWfacAXGTtuBeNjabcIs&#10;GQF9kEmepmUyasuM1ZQ7B39vZiNeR/yu49R/7DrHPZINhtx8fNv43oR3sr4g9dYS0wu6T4P8QxYD&#10;EQqCHqFuiCfowYpfoAZBrXa682dUD4nuOkF5rAGqydKfqrnrieGxFmiOM8c2uf8HSz/sPlkkWIOX&#10;GCkyAEX3fPLoSk8oL0J7RuNq8Loz4Ocn+A80x1KdudX0i0NKX/dEbflra/XYc8IgvSycTE6Ozjgu&#10;gGzG95pBHPLgdQSaOjuE3kE3EKADTY9HakIuNIQsqyovwUTBlpX5q7JaxhikPhw31vm3XA8oLBps&#10;gfsIT3a3zod0SH1wCdGcloK1Qsq4sdvNtbRoR0AnbXz26M/cpArOSodjM+L8B7KEGMEW8o28f6uy&#10;vEiv8mrRlqvzRdEWy0V1nq4WaVZdVWVaVMVN+z0kmBV1Lxjj6lYoftBgVvwdx/tpmNUTVYjGBlfL&#10;fDlz9Mci0/j8rshBeBhJKYYGr45OpA7MvlEMyia1J0LO6+R5+rHL0IPDN3Yl6iBQP4vAT5sJUII4&#10;Npo9giKsBr6AW7hHYNFr+xWjEWaywQouDYzkOwWaqrKiCCMcN8XyPIeNPbVsTi1EUQBqsMdoXl77&#10;eewfjBXbHuIcVPwadNiKqJCnnPbqhamLpexviDDWp/vo9XSPrX8AAAD//wMAUEsDBBQABgAIAAAA&#10;IQDyDP483AAAAAUBAAAPAAAAZHJzL2Rvd25yZXYueG1sTI/RSsQwEEXfBf8hjOCbm7qyrdamiyiC&#10;Iizs6gekyWxbbCY1yW7r3zv6sr4Md7jDvWeq9ewGccQQe08KrhcZCCTjbU+tgo/356tbEDFpsnrw&#10;hAq+McK6Pj+rdGn9RFs87lIrOIRiqRV0KY2llNF06HRc+BGJvb0PTideQytt0BOHu0EusyyXTvfE&#10;DZ0e8bFD87k7OAVPfWi+jL95yYu3O7PZxv30upFKXV7MD/cgEs7pdAy/+IwONTM1/kA2ikEBP5L+&#10;JnvLvMhBNCxWqwJkXcn/9PUPAAAA//8DAFBLAQItABQABgAIAAAAIQC2gziS/gAAAOEBAAATAAAA&#10;AAAAAAAAAAAAAAAAAABbQ29udGVudF9UeXBlc10ueG1sUEsBAi0AFAAGAAgAAAAhADj9If/WAAAA&#10;lAEAAAsAAAAAAAAAAAAAAAAALwEAAF9yZWxzLy5yZWxzUEsBAi0AFAAGAAgAAAAhAJtZMSaAAgAA&#10;DwUAAA4AAAAAAAAAAAAAAAAALgIAAGRycy9lMm9Eb2MueG1sUEsBAi0AFAAGAAgAAAAhAPIM/jzc&#10;AAAABQEAAA8AAAAAAAAAAAAAAAAA2gQAAGRycy9kb3ducmV2LnhtbFBLBQYAAAAABAAEAPMAAADj&#10;BQAAAAA=&#10;" stroked="f">
                <v:textbox style="mso-fit-shape-to-text:t">
                  <w:txbxContent>
                    <w:p w:rsidR="00F2694F" w:rsidRPr="00EB775C" w:rsidRDefault="00F2694F">
                      <w:r>
                        <w:rPr>
                          <w:noProof/>
                          <w:lang w:val="en-AU" w:eastAsia="zh-CN"/>
                        </w:rPr>
                        <w:drawing>
                          <wp:inline distT="0" distB="0" distL="0" distR="0" wp14:anchorId="144EEBF9" wp14:editId="73575B97">
                            <wp:extent cx="1455420" cy="1440180"/>
                            <wp:effectExtent l="0" t="0" r="0" b="762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5420" cy="1440180"/>
                                    </a:xfrm>
                                    <a:prstGeom prst="rect">
                                      <a:avLst/>
                                    </a:prstGeom>
                                    <a:noFill/>
                                    <a:ln>
                                      <a:noFill/>
                                    </a:ln>
                                  </pic:spPr>
                                </pic:pic>
                              </a:graphicData>
                            </a:graphic>
                          </wp:inline>
                        </w:drawing>
                      </w:r>
                    </w:p>
                  </w:txbxContent>
                </v:textbox>
              </v:shape>
            </w:pict>
          </mc:Fallback>
        </mc:AlternateContent>
      </w:r>
    </w:p>
    <w:p w:rsidR="00AC5FCF" w:rsidRDefault="00AC5FCF" w:rsidP="00AC5FCF">
      <w:pPr>
        <w:pStyle w:val="Header"/>
        <w:tabs>
          <w:tab w:val="clear" w:pos="4153"/>
          <w:tab w:val="clear" w:pos="8306"/>
        </w:tabs>
        <w:rPr>
          <w:sz w:val="22"/>
        </w:rPr>
      </w:pPr>
    </w:p>
    <w:p w:rsidR="00AC5FCF" w:rsidRDefault="00AC5FCF" w:rsidP="00AC5FCF">
      <w:pPr>
        <w:pStyle w:val="Header"/>
        <w:tabs>
          <w:tab w:val="clear" w:pos="4153"/>
          <w:tab w:val="clear" w:pos="8306"/>
        </w:tabs>
        <w:rPr>
          <w:sz w:val="22"/>
        </w:rPr>
      </w:pPr>
    </w:p>
    <w:p w:rsidR="00AC5FCF" w:rsidRDefault="00AC5FCF" w:rsidP="00AC5FCF">
      <w:pPr>
        <w:pStyle w:val="Header"/>
        <w:tabs>
          <w:tab w:val="clear" w:pos="4153"/>
          <w:tab w:val="clear" w:pos="8306"/>
        </w:tabs>
        <w:rPr>
          <w:sz w:val="22"/>
        </w:rPr>
      </w:pPr>
    </w:p>
    <w:p w:rsidR="00AC5FCF" w:rsidRDefault="00F258D3" w:rsidP="00AC5FCF">
      <w:pPr>
        <w:pStyle w:val="Header"/>
        <w:tabs>
          <w:tab w:val="clear" w:pos="4153"/>
          <w:tab w:val="clear" w:pos="8306"/>
        </w:tabs>
        <w:rPr>
          <w:sz w:val="22"/>
        </w:rPr>
      </w:pPr>
      <w:r>
        <w:rPr>
          <w:sz w:val="22"/>
        </w:rPr>
        <w:tab/>
      </w:r>
      <w:r>
        <w:rPr>
          <w:sz w:val="22"/>
        </w:rPr>
        <w:tab/>
      </w:r>
      <w:r>
        <w:rPr>
          <w:sz w:val="22"/>
        </w:rPr>
        <w:tab/>
      </w:r>
      <w:r>
        <w:rPr>
          <w:sz w:val="22"/>
        </w:rPr>
        <w:tab/>
      </w:r>
      <w:r>
        <w:rPr>
          <w:sz w:val="22"/>
        </w:rPr>
        <w:tab/>
        <w:t>Students Name:………………………………………</w:t>
      </w:r>
    </w:p>
    <w:p w:rsidR="00AC5FCF" w:rsidRDefault="00AC5FCF" w:rsidP="00AC5FCF">
      <w:pPr>
        <w:pStyle w:val="Header"/>
        <w:tabs>
          <w:tab w:val="clear" w:pos="4153"/>
          <w:tab w:val="clear" w:pos="8306"/>
        </w:tabs>
        <w:rPr>
          <w:sz w:val="22"/>
        </w:rPr>
      </w:pPr>
    </w:p>
    <w:p w:rsidR="00AC5FCF" w:rsidRDefault="00AC5FCF" w:rsidP="00AC5FCF">
      <w:pPr>
        <w:pStyle w:val="Header"/>
        <w:tabs>
          <w:tab w:val="clear" w:pos="4153"/>
          <w:tab w:val="clear" w:pos="8306"/>
        </w:tabs>
        <w:rPr>
          <w:sz w:val="22"/>
        </w:rPr>
      </w:pPr>
    </w:p>
    <w:p w:rsidR="00AC5FCF" w:rsidRDefault="00AC5FCF" w:rsidP="00AC5FCF">
      <w:pPr>
        <w:pStyle w:val="Header"/>
        <w:tabs>
          <w:tab w:val="clear" w:pos="4153"/>
          <w:tab w:val="clear" w:pos="8306"/>
        </w:tabs>
        <w:rPr>
          <w:sz w:val="22"/>
        </w:rPr>
      </w:pPr>
    </w:p>
    <w:p w:rsidR="00AC5FCF" w:rsidRDefault="00AC5FCF" w:rsidP="00AC5FCF">
      <w:pPr>
        <w:pStyle w:val="Heading3"/>
      </w:pPr>
    </w:p>
    <w:p w:rsidR="00AC5FCF" w:rsidRDefault="00AC5FCF" w:rsidP="00AC5FCF">
      <w:pPr>
        <w:pStyle w:val="Heading3"/>
      </w:pPr>
    </w:p>
    <w:p w:rsidR="00AC5FCF" w:rsidRDefault="00AC5FCF" w:rsidP="00AC5FCF">
      <w:pPr>
        <w:pStyle w:val="Heading3"/>
      </w:pPr>
    </w:p>
    <w:p w:rsidR="00AC5FCF" w:rsidRDefault="00AC5FCF" w:rsidP="00AC5FCF"/>
    <w:p w:rsidR="00AC5FCF" w:rsidRPr="007A247B" w:rsidRDefault="00AC5FCF" w:rsidP="00AC5FCF"/>
    <w:p w:rsidR="00AC5FCF" w:rsidRPr="00DD1CBD" w:rsidRDefault="00AC5FCF" w:rsidP="00AC5FCF"/>
    <w:p w:rsidR="00AC5FCF" w:rsidRDefault="00F258D3" w:rsidP="00AC5FCF">
      <w:pPr>
        <w:pStyle w:val="Heading3"/>
      </w:pPr>
      <w:r>
        <w:t>SPECIALIST MATHEMATICS UNITS 3 &amp; 4</w:t>
      </w:r>
    </w:p>
    <w:p w:rsidR="00AC5FCF" w:rsidRDefault="00AC5FCF" w:rsidP="00AC5FCF">
      <w:pPr>
        <w:pStyle w:val="Heading3"/>
      </w:pPr>
    </w:p>
    <w:p w:rsidR="00AC5FCF" w:rsidRDefault="00F258D3" w:rsidP="00AC5FCF">
      <w:pPr>
        <w:pStyle w:val="Heading3"/>
      </w:pPr>
      <w:r>
        <w:t>TRIAL EXAMINATION 1</w:t>
      </w:r>
    </w:p>
    <w:p w:rsidR="00AC5FCF" w:rsidRDefault="00AC5FCF" w:rsidP="00AC5FCF">
      <w:pPr>
        <w:pStyle w:val="BodyText"/>
        <w:jc w:val="center"/>
        <w:rPr>
          <w:b/>
          <w:sz w:val="36"/>
        </w:rPr>
      </w:pPr>
    </w:p>
    <w:p w:rsidR="00AC5FCF" w:rsidRDefault="00F258D3" w:rsidP="00AC5FCF">
      <w:pPr>
        <w:pStyle w:val="BodyText"/>
        <w:jc w:val="center"/>
        <w:rPr>
          <w:b/>
          <w:sz w:val="36"/>
        </w:rPr>
      </w:pPr>
      <w:r>
        <w:rPr>
          <w:b/>
          <w:sz w:val="36"/>
        </w:rPr>
        <w:t>2019</w:t>
      </w:r>
    </w:p>
    <w:p w:rsidR="00AC5FCF" w:rsidRDefault="00AC5FCF" w:rsidP="00AC5FCF">
      <w:pPr>
        <w:jc w:val="both"/>
        <w:rPr>
          <w:b/>
          <w:bCs/>
          <w:sz w:val="22"/>
        </w:rPr>
      </w:pPr>
    </w:p>
    <w:p w:rsidR="00AC5FCF" w:rsidRDefault="00F258D3" w:rsidP="00AC5FCF">
      <w:pPr>
        <w:pStyle w:val="Heading4"/>
        <w:rPr>
          <w:b w:val="0"/>
          <w:bCs w:val="0"/>
          <w:sz w:val="22"/>
        </w:rPr>
      </w:pPr>
      <w:r>
        <w:rPr>
          <w:b w:val="0"/>
          <w:bCs w:val="0"/>
          <w:sz w:val="22"/>
        </w:rPr>
        <w:t>Reading Time: 15 minutes</w:t>
      </w:r>
    </w:p>
    <w:p w:rsidR="00AC5FCF" w:rsidRDefault="00F258D3" w:rsidP="00AC5FCF">
      <w:pPr>
        <w:jc w:val="center"/>
        <w:rPr>
          <w:b/>
          <w:bCs/>
          <w:sz w:val="22"/>
        </w:rPr>
      </w:pPr>
      <w:r>
        <w:rPr>
          <w:sz w:val="22"/>
        </w:rPr>
        <w:t>Writing time: 1 hour</w:t>
      </w:r>
    </w:p>
    <w:p w:rsidR="00AC5FCF" w:rsidRDefault="00AC5FCF" w:rsidP="00AC5FCF">
      <w:pPr>
        <w:jc w:val="center"/>
        <w:rPr>
          <w:b/>
          <w:bCs/>
          <w:sz w:val="22"/>
        </w:rPr>
      </w:pPr>
    </w:p>
    <w:p w:rsidR="00AC5FCF" w:rsidRDefault="00F258D3" w:rsidP="00AC5FCF">
      <w:pPr>
        <w:pStyle w:val="Heading6"/>
        <w:ind w:left="2160"/>
      </w:pPr>
      <w:r>
        <w:t xml:space="preserve">   Instructions to students</w:t>
      </w:r>
    </w:p>
    <w:p w:rsidR="00AC5FCF" w:rsidRDefault="00C669C2" w:rsidP="00AC5FCF">
      <w:pPr>
        <w:pBdr>
          <w:top w:val="single" w:sz="4" w:space="1" w:color="auto"/>
          <w:left w:val="single" w:sz="4" w:space="4" w:color="auto"/>
          <w:bottom w:val="single" w:sz="4" w:space="1" w:color="auto"/>
          <w:right w:val="single" w:sz="4" w:space="4" w:color="auto"/>
        </w:pBdr>
        <w:rPr>
          <w:sz w:val="22"/>
        </w:rPr>
      </w:pPr>
      <w:r>
        <w:rPr>
          <w:sz w:val="22"/>
        </w:rPr>
        <w:t>This exam consists of 10</w:t>
      </w:r>
      <w:r w:rsidR="00F258D3">
        <w:rPr>
          <w:sz w:val="22"/>
        </w:rPr>
        <w:t xml:space="preserve"> questions.</w:t>
      </w:r>
    </w:p>
    <w:p w:rsidR="00AC5FCF" w:rsidRDefault="00F258D3" w:rsidP="00AC5FCF">
      <w:pPr>
        <w:pBdr>
          <w:top w:val="single" w:sz="4" w:space="1" w:color="auto"/>
          <w:left w:val="single" w:sz="4" w:space="4" w:color="auto"/>
          <w:bottom w:val="single" w:sz="4" w:space="1" w:color="auto"/>
          <w:right w:val="single" w:sz="4" w:space="4" w:color="auto"/>
        </w:pBdr>
        <w:rPr>
          <w:sz w:val="22"/>
        </w:rPr>
      </w:pPr>
      <w:r>
        <w:rPr>
          <w:sz w:val="22"/>
        </w:rPr>
        <w:t>All questions should be answered in the spaces provided.</w:t>
      </w:r>
    </w:p>
    <w:p w:rsidR="00AC5FCF" w:rsidRDefault="00F258D3" w:rsidP="00AC5FCF">
      <w:pPr>
        <w:pBdr>
          <w:top w:val="single" w:sz="4" w:space="1" w:color="auto"/>
          <w:left w:val="single" w:sz="4" w:space="4" w:color="auto"/>
          <w:bottom w:val="single" w:sz="4" w:space="1" w:color="auto"/>
          <w:right w:val="single" w:sz="4" w:space="4" w:color="auto"/>
        </w:pBdr>
        <w:rPr>
          <w:sz w:val="22"/>
        </w:rPr>
      </w:pPr>
      <w:r>
        <w:rPr>
          <w:sz w:val="22"/>
        </w:rPr>
        <w:t>There is a total of 40 marks available.</w:t>
      </w:r>
    </w:p>
    <w:p w:rsidR="00AC5FCF" w:rsidRDefault="00F258D3" w:rsidP="00AC5FCF">
      <w:pPr>
        <w:pBdr>
          <w:top w:val="single" w:sz="4" w:space="1" w:color="auto"/>
          <w:left w:val="single" w:sz="4" w:space="4" w:color="auto"/>
          <w:bottom w:val="single" w:sz="4" w:space="1" w:color="auto"/>
          <w:right w:val="single" w:sz="4" w:space="4" w:color="auto"/>
        </w:pBdr>
        <w:rPr>
          <w:sz w:val="22"/>
        </w:rPr>
      </w:pPr>
      <w:r>
        <w:rPr>
          <w:sz w:val="22"/>
        </w:rPr>
        <w:t>The marks allocated to each of the questions are indicated throughout.</w:t>
      </w:r>
    </w:p>
    <w:p w:rsidR="00AC5FCF" w:rsidRPr="00460D7A" w:rsidRDefault="00F258D3" w:rsidP="00AC5FCF">
      <w:pPr>
        <w:pBdr>
          <w:top w:val="single" w:sz="4" w:space="1" w:color="auto"/>
          <w:left w:val="single" w:sz="4" w:space="4" w:color="auto"/>
          <w:bottom w:val="single" w:sz="4" w:space="1" w:color="auto"/>
          <w:right w:val="single" w:sz="4" w:space="4" w:color="auto"/>
        </w:pBdr>
        <w:rPr>
          <w:b/>
          <w:sz w:val="22"/>
        </w:rPr>
      </w:pPr>
      <w:r w:rsidRPr="0082617D">
        <w:rPr>
          <w:sz w:val="22"/>
        </w:rPr>
        <w:t>Students may</w:t>
      </w:r>
      <w:r w:rsidRPr="00460D7A">
        <w:rPr>
          <w:b/>
          <w:sz w:val="22"/>
        </w:rPr>
        <w:t xml:space="preserve"> not </w:t>
      </w:r>
      <w:r w:rsidRPr="0082617D">
        <w:rPr>
          <w:sz w:val="22"/>
        </w:rPr>
        <w:t>bring any notes or calculators into the exam.</w:t>
      </w:r>
    </w:p>
    <w:p w:rsidR="00AC5FCF" w:rsidRDefault="00F258D3" w:rsidP="00AC5FCF">
      <w:pPr>
        <w:pBdr>
          <w:top w:val="single" w:sz="4" w:space="1" w:color="auto"/>
          <w:left w:val="single" w:sz="4" w:space="4" w:color="auto"/>
          <w:bottom w:val="single" w:sz="4" w:space="1" w:color="auto"/>
          <w:right w:val="single" w:sz="4" w:space="4" w:color="auto"/>
        </w:pBdr>
        <w:rPr>
          <w:sz w:val="22"/>
        </w:rPr>
      </w:pPr>
      <w:r>
        <w:rPr>
          <w:sz w:val="22"/>
        </w:rPr>
        <w:t>Where more than one mark is allocated to a question, appropriate working must be shown.</w:t>
      </w:r>
    </w:p>
    <w:p w:rsidR="00AC5FCF" w:rsidRDefault="00F258D3" w:rsidP="00AC5FCF">
      <w:pPr>
        <w:pBdr>
          <w:top w:val="single" w:sz="4" w:space="1" w:color="auto"/>
          <w:left w:val="single" w:sz="4" w:space="4" w:color="auto"/>
          <w:bottom w:val="single" w:sz="4" w:space="1" w:color="auto"/>
          <w:right w:val="single" w:sz="4" w:space="4" w:color="auto"/>
        </w:pBdr>
        <w:rPr>
          <w:sz w:val="22"/>
        </w:rPr>
      </w:pPr>
      <w:r>
        <w:rPr>
          <w:sz w:val="22"/>
        </w:rPr>
        <w:t>An exact answer is required to a question unless otherwise specified.</w:t>
      </w:r>
    </w:p>
    <w:p w:rsidR="00AC5FCF" w:rsidRDefault="00F258D3" w:rsidP="00AC5FCF">
      <w:pPr>
        <w:pBdr>
          <w:top w:val="single" w:sz="4" w:space="1" w:color="auto"/>
          <w:left w:val="single" w:sz="4" w:space="4" w:color="auto"/>
          <w:bottom w:val="single" w:sz="4" w:space="1" w:color="auto"/>
          <w:right w:val="single" w:sz="4" w:space="4" w:color="auto"/>
        </w:pBdr>
        <w:rPr>
          <w:sz w:val="22"/>
        </w:rPr>
      </w:pPr>
      <w:r>
        <w:rPr>
          <w:sz w:val="22"/>
        </w:rPr>
        <w:t>Unless otherwise indicated, diagrams in this exam are not drawn to scale.</w:t>
      </w:r>
    </w:p>
    <w:p w:rsidR="00AC5FCF" w:rsidRDefault="00F258D3" w:rsidP="00AC5FCF">
      <w:pPr>
        <w:pBdr>
          <w:top w:val="single" w:sz="4" w:space="1" w:color="auto"/>
          <w:left w:val="single" w:sz="4" w:space="4" w:color="auto"/>
          <w:bottom w:val="single" w:sz="4" w:space="1" w:color="auto"/>
          <w:right w:val="single" w:sz="4" w:space="4" w:color="auto"/>
        </w:pBdr>
        <w:rPr>
          <w:sz w:val="22"/>
        </w:rPr>
      </w:pPr>
      <w:r>
        <w:rPr>
          <w:sz w:val="22"/>
        </w:rPr>
        <w:t xml:space="preserve">The acceleration due to gravity should be taken to have magnitude </w:t>
      </w:r>
      <w:r w:rsidRPr="00DD1CBD">
        <w:rPr>
          <w:position w:val="-10"/>
          <w:sz w:val="22"/>
        </w:rPr>
        <w:object w:dxaOrig="6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8pt" o:ole="">
            <v:imagedata r:id="rId8" o:title=""/>
          </v:shape>
          <o:OLEObject Type="Embed" ProgID="Equation.3" ShapeID="_x0000_i1025" DrawAspect="Content" ObjectID="_1665226971" r:id="rId9"/>
        </w:object>
      </w:r>
      <w:r>
        <w:rPr>
          <w:sz w:val="22"/>
        </w:rPr>
        <w:t xml:space="preserve">where </w:t>
      </w:r>
      <w:r w:rsidRPr="00460D7A">
        <w:rPr>
          <w:position w:val="-10"/>
          <w:sz w:val="22"/>
        </w:rPr>
        <w:object w:dxaOrig="720" w:dyaOrig="300">
          <v:shape id="_x0000_i1026" type="#_x0000_t75" style="width:36pt;height:15.6pt" o:ole="">
            <v:imagedata r:id="rId10" o:title=""/>
          </v:shape>
          <o:OLEObject Type="Embed" ProgID="Equation.3" ShapeID="_x0000_i1026" DrawAspect="Content" ObjectID="_1665226972" r:id="rId11"/>
        </w:object>
      </w:r>
    </w:p>
    <w:p w:rsidR="00AC5FCF" w:rsidRDefault="00F258D3" w:rsidP="00AC5FCF">
      <w:pPr>
        <w:pBdr>
          <w:top w:val="single" w:sz="4" w:space="1" w:color="auto"/>
          <w:left w:val="single" w:sz="4" w:space="4" w:color="auto"/>
          <w:bottom w:val="single" w:sz="4" w:space="1" w:color="auto"/>
          <w:right w:val="single" w:sz="4" w:space="4" w:color="auto"/>
        </w:pBdr>
        <w:rPr>
          <w:sz w:val="22"/>
        </w:rPr>
      </w:pPr>
      <w:r>
        <w:rPr>
          <w:sz w:val="22"/>
        </w:rPr>
        <w:t>Formul</w:t>
      </w:r>
      <w:r w:rsidR="00C669C2">
        <w:rPr>
          <w:sz w:val="22"/>
        </w:rPr>
        <w:t>a</w:t>
      </w:r>
      <w:r w:rsidR="001B6B9F">
        <w:rPr>
          <w:sz w:val="22"/>
        </w:rPr>
        <w:t xml:space="preserve"> sheets can be found on pages 12 - 14</w:t>
      </w:r>
      <w:r>
        <w:rPr>
          <w:sz w:val="22"/>
        </w:rPr>
        <w:t xml:space="preserve"> of this exam.</w:t>
      </w:r>
    </w:p>
    <w:p w:rsidR="00AC5FCF" w:rsidRDefault="00AC5FCF" w:rsidP="00AC5FCF">
      <w:pPr>
        <w:jc w:val="center"/>
        <w:rPr>
          <w:sz w:val="22"/>
        </w:rPr>
      </w:pPr>
    </w:p>
    <w:p w:rsidR="00AC5FCF" w:rsidRDefault="00AC5FCF" w:rsidP="00AC5FCF">
      <w:pPr>
        <w:jc w:val="center"/>
        <w:rPr>
          <w:sz w:val="22"/>
        </w:rPr>
      </w:pPr>
    </w:p>
    <w:p w:rsidR="00AC5FCF" w:rsidRDefault="00F258D3" w:rsidP="00AC5FCF">
      <w:pPr>
        <w:pStyle w:val="Heading5"/>
        <w:jc w:val="left"/>
        <w:rPr>
          <w:b w:val="0"/>
          <w:bCs w:val="0"/>
          <w:sz w:val="22"/>
        </w:rPr>
      </w:pPr>
      <w:r>
        <w:rPr>
          <w:b w:val="0"/>
          <w:bCs w:val="0"/>
          <w:i/>
          <w:iCs/>
          <w:sz w:val="22"/>
        </w:rPr>
        <w:t>This paper has been prepared independently of the Victorian Curriculum and Assessment Authority to provide additional exam preparation for students.  Although references have been reproduced with permission of the Victorian Curriculum and Assessment Authority the publication is in no way connected with or endorsed by the Victorian Curriculum and Assessment Authority.</w:t>
      </w:r>
    </w:p>
    <w:p w:rsidR="00AC5FCF" w:rsidRDefault="00AC5FCF" w:rsidP="00AC5FCF">
      <w:pPr>
        <w:rPr>
          <w:sz w:val="22"/>
        </w:rPr>
      </w:pPr>
    </w:p>
    <w:p w:rsidR="00AC5FCF" w:rsidRDefault="00AC5FCF" w:rsidP="00AC5FCF">
      <w:pPr>
        <w:rPr>
          <w:sz w:val="22"/>
        </w:rPr>
      </w:pPr>
    </w:p>
    <w:p w:rsidR="00AC5FCF" w:rsidRDefault="00F258D3" w:rsidP="00AC5FCF">
      <w:pPr>
        <w:pStyle w:val="BodyText"/>
        <w:rPr>
          <w:b/>
          <w:sz w:val="22"/>
        </w:rPr>
      </w:pPr>
      <w:r>
        <w:rPr>
          <w:b/>
          <w:sz w:val="22"/>
        </w:rPr>
        <w:sym w:font="Symbol" w:char="F0D3"/>
      </w:r>
      <w:r>
        <w:rPr>
          <w:b/>
          <w:sz w:val="22"/>
        </w:rPr>
        <w:t xml:space="preserve"> THE HEFFERNAN GROUP 2019</w:t>
      </w:r>
    </w:p>
    <w:p w:rsidR="00AC5FCF" w:rsidRDefault="00F258D3" w:rsidP="00AC5FCF">
      <w:pPr>
        <w:pStyle w:val="BodyText"/>
        <w:rPr>
          <w:sz w:val="22"/>
        </w:rPr>
      </w:pPr>
      <w:r>
        <w:rPr>
          <w:sz w:val="22"/>
        </w:rPr>
        <w:t>This Trial Exam is licensed on a non transferable basis to the purchasing school.  It may be copied by the school which has purchased it.  This license does not permit distribution or copying of this Trial Exam by any other party.</w:t>
      </w:r>
    </w:p>
    <w:p w:rsidR="00AC5FCF" w:rsidRPr="003557C7" w:rsidRDefault="00F258D3">
      <w:pPr>
        <w:rPr>
          <w:bCs/>
          <w:sz w:val="22"/>
        </w:rPr>
      </w:pPr>
      <w:r>
        <w:rPr>
          <w:sz w:val="22"/>
        </w:rPr>
        <w:br w:type="page"/>
      </w:r>
      <w:r>
        <w:rPr>
          <w:b/>
          <w:bCs/>
          <w:sz w:val="22"/>
        </w:rPr>
        <w:lastRenderedPageBreak/>
        <w:t xml:space="preserve">Question 1 </w:t>
      </w:r>
      <w:r>
        <w:rPr>
          <w:bCs/>
          <w:sz w:val="22"/>
        </w:rPr>
        <w:t>(3 marks)</w:t>
      </w:r>
    </w:p>
    <w:p w:rsidR="00AC5FCF" w:rsidRDefault="00AC5FCF">
      <w:pPr>
        <w:rPr>
          <w:sz w:val="22"/>
        </w:rPr>
      </w:pPr>
    </w:p>
    <w:p w:rsidR="00AC5FCF" w:rsidRDefault="00F258D3">
      <w:pPr>
        <w:rPr>
          <w:sz w:val="22"/>
        </w:rPr>
      </w:pPr>
      <w:r>
        <w:rPr>
          <w:sz w:val="22"/>
        </w:rPr>
        <w:t xml:space="preserve">Find the equation of the tangent to the curve </w:t>
      </w:r>
      <w:r w:rsidRPr="00A023C8">
        <w:rPr>
          <w:position w:val="-8"/>
          <w:sz w:val="22"/>
        </w:rPr>
        <w:object w:dxaOrig="1220" w:dyaOrig="320">
          <v:shape id="_x0000_i1027" type="#_x0000_t75" style="width:61pt;height:16pt" o:ole="">
            <v:imagedata r:id="rId12" o:title=""/>
          </v:shape>
          <o:OLEObject Type="Embed" ProgID="Equation.3" ShapeID="_x0000_i1027" DrawAspect="Content" ObjectID="_1665226973" r:id="rId13"/>
        </w:object>
      </w:r>
      <w:r>
        <w:rPr>
          <w:sz w:val="22"/>
        </w:rPr>
        <w:t xml:space="preserve"> at the point (2, 1).</w:t>
      </w:r>
    </w:p>
    <w:p w:rsidR="00AC5FCF" w:rsidRDefault="00AC5FCF">
      <w:pPr>
        <w:rPr>
          <w:sz w:val="22"/>
        </w:rPr>
      </w:pPr>
    </w:p>
    <w:p w:rsidR="00AC5FCF" w:rsidRDefault="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pPr>
        <w:rPr>
          <w:sz w:val="22"/>
        </w:rPr>
      </w:pPr>
    </w:p>
    <w:p w:rsidR="00AC5FCF" w:rsidRDefault="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pPr>
        <w:rPr>
          <w:sz w:val="22"/>
        </w:rPr>
      </w:pPr>
    </w:p>
    <w:p w:rsidR="00AC5FCF" w:rsidRDefault="00AC5FCF" w:rsidP="00AC5FCF">
      <w:pPr>
        <w:pBdr>
          <w:bottom w:val="single" w:sz="4" w:space="1" w:color="auto"/>
        </w:pBdr>
        <w:rPr>
          <w:sz w:val="22"/>
        </w:rPr>
      </w:pPr>
    </w:p>
    <w:p w:rsidR="00AC5FCF" w:rsidRDefault="00AC5FCF">
      <w:pPr>
        <w:rPr>
          <w:sz w:val="22"/>
        </w:rPr>
      </w:pPr>
    </w:p>
    <w:p w:rsidR="00AC5FCF" w:rsidRDefault="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pPr>
        <w:rPr>
          <w:sz w:val="22"/>
        </w:rPr>
      </w:pPr>
    </w:p>
    <w:p w:rsidR="00AC5FCF" w:rsidRDefault="00AC5FCF">
      <w:pPr>
        <w:rPr>
          <w:sz w:val="22"/>
        </w:rPr>
      </w:pPr>
    </w:p>
    <w:p w:rsidR="00C669C2" w:rsidRPr="00C669C2" w:rsidRDefault="00C669C2" w:rsidP="00AC5FCF">
      <w:pPr>
        <w:rPr>
          <w:sz w:val="22"/>
        </w:rPr>
      </w:pPr>
    </w:p>
    <w:p w:rsidR="00C669C2" w:rsidRPr="00C669C2" w:rsidRDefault="00C669C2" w:rsidP="00AC5FCF">
      <w:pPr>
        <w:rPr>
          <w:sz w:val="22"/>
        </w:rPr>
      </w:pPr>
    </w:p>
    <w:p w:rsidR="00AC5FCF" w:rsidRDefault="00F258D3" w:rsidP="00AC5FCF">
      <w:pPr>
        <w:rPr>
          <w:sz w:val="22"/>
        </w:rPr>
      </w:pPr>
      <w:r>
        <w:rPr>
          <w:b/>
          <w:sz w:val="22"/>
        </w:rPr>
        <w:t>Question 2</w:t>
      </w:r>
      <w:r>
        <w:rPr>
          <w:sz w:val="22"/>
        </w:rPr>
        <w:t xml:space="preserve"> (4 marks)</w:t>
      </w:r>
    </w:p>
    <w:p w:rsidR="00AC5FCF" w:rsidRDefault="00AC5FCF" w:rsidP="00AC5FCF">
      <w:pPr>
        <w:rPr>
          <w:sz w:val="22"/>
        </w:rPr>
      </w:pPr>
    </w:p>
    <w:p w:rsidR="00AC5FCF" w:rsidRDefault="00F258D3" w:rsidP="00AC5FCF">
      <w:pPr>
        <w:rPr>
          <w:sz w:val="22"/>
        </w:rPr>
      </w:pPr>
      <w:r>
        <w:rPr>
          <w:sz w:val="22"/>
        </w:rPr>
        <w:t>A 40</w:t>
      </w:r>
      <w:r w:rsidR="00C669C2">
        <w:rPr>
          <w:sz w:val="22"/>
        </w:rPr>
        <w:t xml:space="preserve"> </w:t>
      </w:r>
      <w:r>
        <w:rPr>
          <w:sz w:val="22"/>
        </w:rPr>
        <w:t>kg trolley sits on the floor of a lift.</w:t>
      </w:r>
    </w:p>
    <w:p w:rsidR="00AC5FCF" w:rsidRDefault="00AC5FCF" w:rsidP="00AC5FCF">
      <w:pPr>
        <w:rPr>
          <w:sz w:val="22"/>
        </w:rPr>
      </w:pPr>
    </w:p>
    <w:p w:rsidR="00AC5FCF" w:rsidRDefault="00F258D3" w:rsidP="00AC5FCF">
      <w:pPr>
        <w:numPr>
          <w:ilvl w:val="0"/>
          <w:numId w:val="46"/>
        </w:numPr>
        <w:tabs>
          <w:tab w:val="left" w:pos="8370"/>
        </w:tabs>
        <w:rPr>
          <w:sz w:val="22"/>
        </w:rPr>
      </w:pPr>
      <w:r>
        <w:rPr>
          <w:sz w:val="22"/>
        </w:rPr>
        <w:t>The lift accelerates downwards at the rate of 1.8</w:t>
      </w:r>
      <w:r w:rsidR="001B6B9F">
        <w:rPr>
          <w:sz w:val="22"/>
        </w:rPr>
        <w:t xml:space="preserve"> </w:t>
      </w:r>
      <w:r>
        <w:rPr>
          <w:sz w:val="22"/>
        </w:rPr>
        <w:t>ms</w:t>
      </w:r>
      <w:r>
        <w:rPr>
          <w:sz w:val="22"/>
          <w:vertAlign w:val="superscript"/>
        </w:rPr>
        <w:t>-2</w:t>
      </w:r>
      <w:r>
        <w:rPr>
          <w:sz w:val="22"/>
        </w:rPr>
        <w:t>. Find the reaction of the lift floor on the trolley in newtons.</w:t>
      </w:r>
      <w:r>
        <w:rPr>
          <w:sz w:val="22"/>
        </w:rPr>
        <w:tab/>
        <w:t>2 marks</w:t>
      </w:r>
    </w:p>
    <w:p w:rsidR="00AC5FCF" w:rsidRDefault="00AC5FCF" w:rsidP="00AC5FCF">
      <w:pPr>
        <w:ind w:left="720"/>
        <w:rPr>
          <w:sz w:val="22"/>
        </w:rPr>
      </w:pPr>
    </w:p>
    <w:p w:rsidR="00AC5FCF" w:rsidRDefault="00AC5FCF" w:rsidP="00AC5FCF">
      <w:pPr>
        <w:ind w:left="720"/>
        <w:rPr>
          <w:sz w:val="22"/>
        </w:rPr>
      </w:pPr>
    </w:p>
    <w:p w:rsidR="00AC5FCF" w:rsidRDefault="00AC5FCF" w:rsidP="00AC5FCF">
      <w:pPr>
        <w:pBdr>
          <w:top w:val="single" w:sz="4" w:space="1" w:color="auto"/>
        </w:pBdr>
        <w:ind w:left="720"/>
        <w:rPr>
          <w:sz w:val="22"/>
        </w:rPr>
      </w:pPr>
    </w:p>
    <w:p w:rsidR="00AC5FCF" w:rsidRDefault="00AC5FCF" w:rsidP="00AC5FCF">
      <w:pPr>
        <w:pBdr>
          <w:bottom w:val="single" w:sz="4" w:space="1" w:color="auto"/>
        </w:pBdr>
        <w:ind w:left="720"/>
        <w:rPr>
          <w:sz w:val="22"/>
        </w:rPr>
      </w:pPr>
    </w:p>
    <w:p w:rsidR="00AC5FCF" w:rsidRDefault="00AC5FCF" w:rsidP="00AC5FCF">
      <w:pPr>
        <w:ind w:left="720"/>
        <w:rPr>
          <w:sz w:val="22"/>
        </w:rPr>
      </w:pPr>
    </w:p>
    <w:p w:rsidR="00AC5FCF" w:rsidRDefault="00AC5FCF" w:rsidP="00AC5FCF">
      <w:pPr>
        <w:ind w:left="720"/>
        <w:rPr>
          <w:sz w:val="22"/>
        </w:rPr>
      </w:pPr>
    </w:p>
    <w:p w:rsidR="00AC5FCF" w:rsidRDefault="00AC5FCF" w:rsidP="00AC5FCF">
      <w:pPr>
        <w:pBdr>
          <w:top w:val="single" w:sz="4" w:space="1" w:color="auto"/>
        </w:pBdr>
        <w:ind w:left="720"/>
        <w:rPr>
          <w:sz w:val="22"/>
        </w:rPr>
      </w:pPr>
    </w:p>
    <w:p w:rsidR="00C669C2" w:rsidRDefault="00C669C2" w:rsidP="00AC5FCF">
      <w:pPr>
        <w:pBdr>
          <w:top w:val="single" w:sz="4" w:space="1" w:color="auto"/>
        </w:pBdr>
        <w:ind w:left="720"/>
        <w:rPr>
          <w:sz w:val="22"/>
        </w:rPr>
      </w:pPr>
    </w:p>
    <w:p w:rsidR="00AC5FCF" w:rsidRDefault="00F258D3" w:rsidP="00AC5FCF">
      <w:pPr>
        <w:numPr>
          <w:ilvl w:val="0"/>
          <w:numId w:val="46"/>
        </w:numPr>
        <w:tabs>
          <w:tab w:val="left" w:pos="8370"/>
        </w:tabs>
        <w:rPr>
          <w:sz w:val="22"/>
        </w:rPr>
      </w:pPr>
      <w:r>
        <w:rPr>
          <w:sz w:val="22"/>
        </w:rPr>
        <w:t xml:space="preserve">The lift stops and then accelerates </w:t>
      </w:r>
      <w:r w:rsidR="001C2284">
        <w:rPr>
          <w:sz w:val="22"/>
        </w:rPr>
        <w:t xml:space="preserve">upwards </w:t>
      </w:r>
      <w:r>
        <w:rPr>
          <w:sz w:val="22"/>
        </w:rPr>
        <w:t xml:space="preserve">so </w:t>
      </w:r>
      <w:r w:rsidR="001C2284">
        <w:rPr>
          <w:sz w:val="22"/>
        </w:rPr>
        <w:t xml:space="preserve">that </w:t>
      </w:r>
      <w:r>
        <w:rPr>
          <w:sz w:val="22"/>
        </w:rPr>
        <w:t>the reaction of the lift floor on the trolley is 448 newtons. Find the acceleratio</w:t>
      </w:r>
      <w:r w:rsidR="001C2284">
        <w:rPr>
          <w:sz w:val="22"/>
        </w:rPr>
        <w:t>n of the lift up</w:t>
      </w:r>
      <w:r>
        <w:rPr>
          <w:sz w:val="22"/>
        </w:rPr>
        <w:t>wards in ms</w:t>
      </w:r>
      <w:r>
        <w:rPr>
          <w:sz w:val="22"/>
          <w:vertAlign w:val="superscript"/>
        </w:rPr>
        <w:t>-2</w:t>
      </w:r>
      <w:r w:rsidR="001C2284">
        <w:rPr>
          <w:sz w:val="22"/>
        </w:rPr>
        <w:t>.</w:t>
      </w:r>
      <w:r>
        <w:rPr>
          <w:sz w:val="22"/>
        </w:rPr>
        <w:tab/>
        <w:t>2 marks</w:t>
      </w:r>
    </w:p>
    <w:p w:rsidR="00AC5FCF" w:rsidRDefault="00AC5FCF" w:rsidP="00AC5FCF">
      <w:pPr>
        <w:ind w:left="720"/>
        <w:rPr>
          <w:sz w:val="22"/>
        </w:rPr>
      </w:pPr>
    </w:p>
    <w:p w:rsidR="00AC5FCF" w:rsidRDefault="00AC5FCF" w:rsidP="00AC5FCF">
      <w:pPr>
        <w:ind w:left="720"/>
        <w:rPr>
          <w:sz w:val="22"/>
        </w:rPr>
      </w:pPr>
    </w:p>
    <w:p w:rsidR="00AC5FCF" w:rsidRDefault="00AC5FCF" w:rsidP="00AC5FCF">
      <w:pPr>
        <w:pBdr>
          <w:top w:val="single" w:sz="4" w:space="1" w:color="auto"/>
        </w:pBdr>
        <w:ind w:left="720"/>
        <w:rPr>
          <w:sz w:val="22"/>
        </w:rPr>
      </w:pPr>
    </w:p>
    <w:p w:rsidR="00AC5FCF" w:rsidRDefault="00AC5FCF" w:rsidP="00AC5FCF">
      <w:pPr>
        <w:pBdr>
          <w:bottom w:val="single" w:sz="4" w:space="1" w:color="auto"/>
        </w:pBdr>
        <w:ind w:left="720"/>
        <w:rPr>
          <w:sz w:val="22"/>
        </w:rPr>
      </w:pPr>
    </w:p>
    <w:p w:rsidR="00AC5FCF" w:rsidRDefault="00AC5FCF" w:rsidP="00AC5FCF">
      <w:pPr>
        <w:ind w:left="720"/>
        <w:rPr>
          <w:sz w:val="22"/>
        </w:rPr>
      </w:pPr>
    </w:p>
    <w:p w:rsidR="00AC5FCF" w:rsidRDefault="00AC5FCF" w:rsidP="00AC5FCF">
      <w:pPr>
        <w:ind w:left="720"/>
        <w:rPr>
          <w:sz w:val="22"/>
        </w:rPr>
      </w:pPr>
    </w:p>
    <w:p w:rsidR="00AC5FCF" w:rsidRDefault="00AC5FCF" w:rsidP="00AC5FCF">
      <w:pPr>
        <w:pBdr>
          <w:top w:val="single" w:sz="4" w:space="1" w:color="auto"/>
        </w:pBdr>
        <w:ind w:left="720"/>
        <w:rPr>
          <w:sz w:val="22"/>
        </w:rPr>
      </w:pPr>
    </w:p>
    <w:p w:rsidR="00AC5FCF" w:rsidRPr="002D7946" w:rsidRDefault="00F258D3" w:rsidP="00AC5FCF">
      <w:pPr>
        <w:rPr>
          <w:sz w:val="22"/>
        </w:rPr>
      </w:pPr>
      <w:r w:rsidRPr="002D7946">
        <w:rPr>
          <w:sz w:val="22"/>
        </w:rPr>
        <w:br w:type="column"/>
      </w:r>
      <w:r w:rsidRPr="002D7946">
        <w:rPr>
          <w:b/>
          <w:sz w:val="22"/>
        </w:rPr>
        <w:lastRenderedPageBreak/>
        <w:t>Question 3</w:t>
      </w:r>
      <w:r w:rsidRPr="002D7946">
        <w:rPr>
          <w:sz w:val="22"/>
        </w:rPr>
        <w:t xml:space="preserve"> (4 marks)</w:t>
      </w:r>
    </w:p>
    <w:p w:rsidR="00AC5FCF" w:rsidRPr="002D7946" w:rsidRDefault="00AC5FCF" w:rsidP="00AC5FCF">
      <w:pPr>
        <w:rPr>
          <w:sz w:val="22"/>
        </w:rPr>
      </w:pPr>
    </w:p>
    <w:p w:rsidR="00AC5FCF" w:rsidRPr="002D7946" w:rsidRDefault="00F258D3" w:rsidP="00AC5FCF">
      <w:pPr>
        <w:rPr>
          <w:sz w:val="22"/>
        </w:rPr>
      </w:pPr>
      <w:r w:rsidRPr="002D7946">
        <w:rPr>
          <w:sz w:val="22"/>
        </w:rPr>
        <w:t xml:space="preserve">The equation </w:t>
      </w:r>
      <w:r w:rsidRPr="00A023C8">
        <w:rPr>
          <w:position w:val="-8"/>
          <w:sz w:val="22"/>
        </w:rPr>
        <w:object w:dxaOrig="2660" w:dyaOrig="320">
          <v:shape id="_x0000_i1028" type="#_x0000_t75" style="width:133pt;height:16pt" o:ole="">
            <v:imagedata r:id="rId14" o:title=""/>
          </v:shape>
          <o:OLEObject Type="Embed" ProgID="Equation.3" ShapeID="_x0000_i1028" DrawAspect="Content" ObjectID="_1665226974" r:id="rId15"/>
        </w:object>
      </w:r>
      <w:r w:rsidR="00505F94">
        <w:rPr>
          <w:sz w:val="22"/>
        </w:rPr>
        <w:t>,</w:t>
      </w:r>
      <w:r w:rsidRPr="002D7946">
        <w:rPr>
          <w:sz w:val="22"/>
        </w:rPr>
        <w:t xml:space="preserve"> has one root given by </w:t>
      </w:r>
      <w:r w:rsidR="00C669C2" w:rsidRPr="00A023C8">
        <w:rPr>
          <w:position w:val="-26"/>
          <w:sz w:val="22"/>
        </w:rPr>
        <w:object w:dxaOrig="1180" w:dyaOrig="639">
          <v:shape id="_x0000_i1029" type="#_x0000_t75" style="width:59pt;height:31.95pt" o:ole="">
            <v:imagedata r:id="rId16" o:title=""/>
          </v:shape>
          <o:OLEObject Type="Embed" ProgID="Equation.DSMT4" ShapeID="_x0000_i1029" DrawAspect="Content" ObjectID="_1665226975" r:id="rId17"/>
        </w:object>
      </w:r>
      <w:r w:rsidRPr="002D7946">
        <w:rPr>
          <w:sz w:val="22"/>
        </w:rPr>
        <w:t>.</w:t>
      </w:r>
    </w:p>
    <w:p w:rsidR="00AC5FCF" w:rsidRPr="002D7946" w:rsidRDefault="00AC5FCF" w:rsidP="00AC5FCF">
      <w:pPr>
        <w:rPr>
          <w:sz w:val="22"/>
        </w:rPr>
      </w:pPr>
    </w:p>
    <w:p w:rsidR="00AC5FCF" w:rsidRPr="002D7946" w:rsidRDefault="00F258D3" w:rsidP="00AC5FCF">
      <w:pPr>
        <w:numPr>
          <w:ilvl w:val="0"/>
          <w:numId w:val="47"/>
        </w:numPr>
        <w:tabs>
          <w:tab w:val="left" w:pos="8370"/>
        </w:tabs>
        <w:rPr>
          <w:sz w:val="22"/>
        </w:rPr>
      </w:pPr>
      <w:r w:rsidRPr="002D7946">
        <w:rPr>
          <w:sz w:val="22"/>
        </w:rPr>
        <w:t xml:space="preserve">Find the other two roots of the equation in the form </w:t>
      </w:r>
      <w:r w:rsidR="001B6B9F" w:rsidRPr="001B6B9F">
        <w:rPr>
          <w:position w:val="-10"/>
          <w:sz w:val="22"/>
        </w:rPr>
        <w:object w:dxaOrig="1900" w:dyaOrig="300">
          <v:shape id="_x0000_i1030" type="#_x0000_t75" style="width:95pt;height:15pt" o:ole="">
            <v:imagedata r:id="rId18" o:title=""/>
          </v:shape>
          <o:OLEObject Type="Embed" ProgID="Equation.DSMT4" ShapeID="_x0000_i1030" DrawAspect="Content" ObjectID="_1665226976" r:id="rId19"/>
        </w:object>
      </w:r>
      <w:r w:rsidRPr="002D7946">
        <w:rPr>
          <w:sz w:val="22"/>
        </w:rPr>
        <w:t>.</w:t>
      </w:r>
      <w:r w:rsidRPr="002D7946">
        <w:rPr>
          <w:sz w:val="22"/>
        </w:rPr>
        <w:tab/>
        <w:t>3 marks</w:t>
      </w:r>
    </w:p>
    <w:p w:rsidR="00AC5FCF" w:rsidRDefault="00AC5FCF" w:rsidP="00AC5FCF">
      <w:pPr>
        <w:ind w:left="720"/>
        <w:rPr>
          <w:sz w:val="22"/>
        </w:rPr>
      </w:pPr>
    </w:p>
    <w:p w:rsidR="00AC5FCF" w:rsidRDefault="00AC5FCF" w:rsidP="00AC5FCF">
      <w:pPr>
        <w:pBdr>
          <w:bottom w:val="single" w:sz="4" w:space="1" w:color="auto"/>
        </w:pBdr>
        <w:ind w:left="720"/>
        <w:rPr>
          <w:sz w:val="22"/>
        </w:rPr>
      </w:pPr>
    </w:p>
    <w:p w:rsidR="00AC5FCF" w:rsidRDefault="00AC5FCF" w:rsidP="00AC5FCF">
      <w:pPr>
        <w:ind w:left="720"/>
        <w:rPr>
          <w:sz w:val="22"/>
        </w:rPr>
      </w:pPr>
    </w:p>
    <w:p w:rsidR="00AC5FCF" w:rsidRDefault="00AC5FCF" w:rsidP="00AC5FCF">
      <w:pPr>
        <w:ind w:left="720"/>
        <w:rPr>
          <w:sz w:val="22"/>
        </w:rPr>
      </w:pPr>
    </w:p>
    <w:p w:rsidR="00AC5FCF" w:rsidRDefault="00AC5FCF" w:rsidP="00AC5FCF">
      <w:pPr>
        <w:pBdr>
          <w:top w:val="single" w:sz="4" w:space="1" w:color="auto"/>
        </w:pBdr>
        <w:ind w:left="720"/>
        <w:rPr>
          <w:sz w:val="22"/>
        </w:rPr>
      </w:pPr>
    </w:p>
    <w:p w:rsidR="00AC5FCF" w:rsidRDefault="00AC5FCF" w:rsidP="00AC5FCF">
      <w:pPr>
        <w:pBdr>
          <w:bottom w:val="single" w:sz="4" w:space="1" w:color="auto"/>
        </w:pBdr>
        <w:ind w:left="720"/>
        <w:rPr>
          <w:sz w:val="22"/>
        </w:rPr>
      </w:pPr>
    </w:p>
    <w:p w:rsidR="00AC5FCF" w:rsidRDefault="00AC5FCF" w:rsidP="00AC5FCF">
      <w:pPr>
        <w:ind w:left="720"/>
        <w:rPr>
          <w:sz w:val="22"/>
        </w:rPr>
      </w:pPr>
    </w:p>
    <w:p w:rsidR="00AC5FCF" w:rsidRDefault="00AC5FCF" w:rsidP="00AC5FCF">
      <w:pPr>
        <w:pBdr>
          <w:bottom w:val="single" w:sz="4" w:space="1" w:color="auto"/>
        </w:pBdr>
        <w:ind w:left="720"/>
        <w:rPr>
          <w:sz w:val="22"/>
        </w:rPr>
      </w:pPr>
    </w:p>
    <w:p w:rsidR="00AC5FCF" w:rsidRPr="002D7946" w:rsidRDefault="00AC5FCF" w:rsidP="00AC5FCF">
      <w:pPr>
        <w:ind w:left="720"/>
        <w:rPr>
          <w:sz w:val="22"/>
        </w:rPr>
      </w:pPr>
    </w:p>
    <w:p w:rsidR="00AC5FCF" w:rsidRDefault="00AC5FCF" w:rsidP="00AC5FCF">
      <w:pPr>
        <w:ind w:left="720"/>
        <w:rPr>
          <w:sz w:val="22"/>
        </w:rPr>
      </w:pPr>
    </w:p>
    <w:p w:rsidR="00AC5FCF" w:rsidRDefault="00AC5FCF" w:rsidP="00AC5FCF">
      <w:pPr>
        <w:pBdr>
          <w:top w:val="single" w:sz="4" w:space="1" w:color="auto"/>
        </w:pBdr>
        <w:ind w:left="720"/>
        <w:rPr>
          <w:sz w:val="22"/>
        </w:rPr>
      </w:pPr>
    </w:p>
    <w:p w:rsidR="00AC5FCF" w:rsidRDefault="00AC5FCF" w:rsidP="00AC5FCF">
      <w:pPr>
        <w:pBdr>
          <w:bottom w:val="single" w:sz="4" w:space="1" w:color="auto"/>
        </w:pBdr>
        <w:ind w:left="720"/>
        <w:rPr>
          <w:sz w:val="22"/>
        </w:rPr>
      </w:pPr>
    </w:p>
    <w:p w:rsidR="00AC5FCF" w:rsidRDefault="00AC5FCF" w:rsidP="00AC5FCF">
      <w:pPr>
        <w:ind w:left="720"/>
        <w:rPr>
          <w:sz w:val="22"/>
        </w:rPr>
      </w:pPr>
    </w:p>
    <w:p w:rsidR="00AC5FCF" w:rsidRDefault="00AC5FCF" w:rsidP="00AC5FCF">
      <w:pPr>
        <w:pBdr>
          <w:bottom w:val="single" w:sz="4" w:space="1" w:color="auto"/>
        </w:pBdr>
        <w:ind w:left="720"/>
        <w:rPr>
          <w:sz w:val="22"/>
        </w:rPr>
      </w:pPr>
    </w:p>
    <w:p w:rsidR="00AC5FCF" w:rsidRDefault="00AC5FCF" w:rsidP="00AC5FCF">
      <w:pPr>
        <w:ind w:left="720"/>
        <w:rPr>
          <w:sz w:val="22"/>
        </w:rPr>
      </w:pPr>
    </w:p>
    <w:p w:rsidR="00AC5FCF" w:rsidRDefault="00AC5FCF" w:rsidP="00AC5FCF">
      <w:pPr>
        <w:pBdr>
          <w:bottom w:val="single" w:sz="4" w:space="1" w:color="auto"/>
        </w:pBdr>
        <w:ind w:left="720"/>
        <w:rPr>
          <w:sz w:val="22"/>
        </w:rPr>
      </w:pPr>
    </w:p>
    <w:p w:rsidR="00AC5FCF" w:rsidRDefault="00AC5FCF" w:rsidP="00AC5FCF">
      <w:pPr>
        <w:ind w:left="720"/>
        <w:rPr>
          <w:sz w:val="22"/>
        </w:rPr>
      </w:pPr>
    </w:p>
    <w:p w:rsidR="00AC5FCF" w:rsidRDefault="00AC5FCF" w:rsidP="00AC5FCF">
      <w:pPr>
        <w:ind w:left="720"/>
        <w:rPr>
          <w:sz w:val="22"/>
        </w:rPr>
      </w:pPr>
    </w:p>
    <w:p w:rsidR="00AC5FCF" w:rsidRDefault="00AC5FCF" w:rsidP="00AC5FCF">
      <w:pPr>
        <w:pBdr>
          <w:top w:val="single" w:sz="4" w:space="1" w:color="auto"/>
        </w:pBdr>
        <w:ind w:left="720"/>
        <w:rPr>
          <w:sz w:val="22"/>
        </w:rPr>
      </w:pPr>
    </w:p>
    <w:p w:rsidR="00AC5FCF" w:rsidRDefault="00AC5FCF" w:rsidP="00AC5FCF">
      <w:pPr>
        <w:pBdr>
          <w:bottom w:val="single" w:sz="4" w:space="1" w:color="auto"/>
        </w:pBdr>
        <w:ind w:left="720"/>
        <w:rPr>
          <w:sz w:val="22"/>
        </w:rPr>
      </w:pPr>
    </w:p>
    <w:p w:rsidR="00AC5FCF" w:rsidRDefault="00AC5FCF" w:rsidP="00AC5FCF">
      <w:pPr>
        <w:ind w:left="720"/>
        <w:rPr>
          <w:sz w:val="22"/>
        </w:rPr>
      </w:pPr>
    </w:p>
    <w:p w:rsidR="00C669C2" w:rsidRDefault="00C669C2" w:rsidP="00AC5FCF">
      <w:pPr>
        <w:ind w:left="720"/>
        <w:rPr>
          <w:sz w:val="22"/>
        </w:rPr>
      </w:pPr>
    </w:p>
    <w:p w:rsidR="00AC5FCF" w:rsidRPr="002D7946" w:rsidRDefault="00F258D3" w:rsidP="00AC5FCF">
      <w:pPr>
        <w:numPr>
          <w:ilvl w:val="0"/>
          <w:numId w:val="47"/>
        </w:numPr>
        <w:tabs>
          <w:tab w:val="left" w:pos="8370"/>
        </w:tabs>
        <w:rPr>
          <w:sz w:val="22"/>
        </w:rPr>
      </w:pPr>
      <w:r w:rsidRPr="002D7946">
        <w:rPr>
          <w:sz w:val="22"/>
        </w:rPr>
        <w:t>Plot the roots of the equation on the Argand diagram below.</w:t>
      </w:r>
      <w:r w:rsidRPr="002D7946">
        <w:rPr>
          <w:sz w:val="22"/>
        </w:rPr>
        <w:tab/>
        <w:t>1 mark</w:t>
      </w:r>
    </w:p>
    <w:p w:rsidR="00AC5FCF" w:rsidRPr="002D7946" w:rsidRDefault="00AC5FCF" w:rsidP="00AC5FCF">
      <w:pPr>
        <w:ind w:left="720"/>
        <w:rPr>
          <w:sz w:val="22"/>
        </w:rPr>
      </w:pPr>
    </w:p>
    <w:p w:rsidR="00AC5FCF" w:rsidRPr="002D7946" w:rsidRDefault="00C669C2" w:rsidP="00AC5FCF">
      <w:pPr>
        <w:ind w:left="720"/>
        <w:rPr>
          <w:sz w:val="22"/>
        </w:rPr>
      </w:pPr>
      <w:r>
        <w:rPr>
          <w:noProof/>
          <w:sz w:val="22"/>
          <w:szCs w:val="20"/>
          <w:lang w:val="en-AU" w:eastAsia="zh-CN"/>
        </w:rPr>
        <mc:AlternateContent>
          <mc:Choice Requires="wps">
            <w:drawing>
              <wp:anchor distT="0" distB="0" distL="114300" distR="114300" simplePos="0" relativeHeight="251658240" behindDoc="0" locked="0" layoutInCell="1" allowOverlap="1" wp14:anchorId="65B1015C" wp14:editId="528E00B6">
                <wp:simplePos x="0" y="0"/>
                <wp:positionH relativeFrom="column">
                  <wp:posOffset>1181100</wp:posOffset>
                </wp:positionH>
                <wp:positionV relativeFrom="paragraph">
                  <wp:posOffset>97155</wp:posOffset>
                </wp:positionV>
                <wp:extent cx="3535680" cy="3253740"/>
                <wp:effectExtent l="0" t="0" r="7620" b="381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680" cy="3253740"/>
                        </a:xfrm>
                        <a:prstGeom prst="rect">
                          <a:avLst/>
                        </a:prstGeom>
                        <a:solidFill>
                          <a:srgbClr val="FFFFFF"/>
                        </a:solidFill>
                        <a:ln w="9525">
                          <a:noFill/>
                          <a:miter lim="800000"/>
                          <a:headEnd/>
                          <a:tailEnd/>
                        </a:ln>
                      </wps:spPr>
                      <wps:txbx>
                        <w:txbxContent>
                          <w:p w:rsidR="00F2694F" w:rsidRDefault="00F2694F">
                            <w:r w:rsidRPr="00C669C2">
                              <w:rPr>
                                <w:noProof/>
                                <w:lang w:val="en-AU" w:eastAsia="zh-CN"/>
                              </w:rPr>
                              <w:drawing>
                                <wp:inline distT="0" distB="0" distL="0" distR="0" wp14:anchorId="2CA4CFEC" wp14:editId="49C955F8">
                                  <wp:extent cx="3210158" cy="30556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5790" cy="3051462"/>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B1015C" id="Text Box 4" o:spid="_x0000_s1027" type="#_x0000_t202" style="position:absolute;left:0;text-align:left;margin-left:93pt;margin-top:7.65pt;width:278.4pt;height:256.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KpTKQIAAC8EAAAOAAAAZHJzL2Uyb0RvYy54bWysU9tu2zAMfR+wfxD0vjg3t6kRp+jSZRjQ&#10;XYB2HyDLsi1MEjVJiZ19fSk5TYPubZgeBFGkjshzyPXtoBU5COclmJLOJlNKhOFQS9OW9OfT7sOK&#10;Eh+YqZkCI0p6FJ7ebt6/W/e2EHPoQNXCEQQxvuhtSbsQbJFlnndCMz8BKww6G3CaBTRdm9WO9Yiu&#10;VTafTq+yHlxtHXDhPd7ej066SfhNI3j43jReBKJKirmFtLu0V3HPNmtWtI7ZTvJTGuwfstBMGvz0&#10;DHXPAiN7J/+C0pI78NCECQedQdNILlINWM1s+qaax45ZkWpBcrw90+T/Hyz/dvjhiKxLuqTEMI0S&#10;PYkhkI8wkGVkp7e+wKBHi2FhwGtUOVXq7QPwX54Y2HbMtOLOOeg7wWrMbhZfZhdPRxwfQar+K9T4&#10;DdsHSEBD43SkDskgiI4qHc/KxFQ4Xi7yRX61QhdH32KeL66XSbuMFS/PrfPhswBN4qGkDqVP8Ozw&#10;4ENMhxUvIfE3D0rWO6lUMlxbbZUjB4ZtsksrVfAmTBnSl/Qmn+cJ2UB8nzpIy4BtrKQu6Woa19hY&#10;kY5Ppk4hgUk1njETZU78REpGcsJQDUmIRF7kroL6iIQ5GLsWpwwPHbg/lPTYsSX1v/fMCUrUF4Ok&#10;38yWSAoJyVjm13M03KWnuvQwwxGqpIGS8bgN41jsrZNthz+NMhu4Q6EamSh8zeqUPnZlYvY0QbHt&#10;L+0U9Trnm2cAAAD//wMAUEsDBBQABgAIAAAAIQCJlc9S3gAAAAoBAAAPAAAAZHJzL2Rvd25yZXYu&#10;eG1sTI/BTsMwEETvSPyDtUhcEHUITVxCnAqQQFxb+gGbeJtExHYUu0369ywnuO1oRzPzyu1iB3Gm&#10;KfTeaXhYJSDINd70rtVw+Hq/34AIEZ3BwTvScKEA2+r6qsTC+Nnt6LyPreAQFwrU0MU4FlKGpiOL&#10;YeVHcvw7+sliZDm10kw4c7gdZJokubTYO27ocKS3jprv/clqOH7Od9nTXH/Eg9qt81fsVe0vWt/e&#10;LC/PICIt8c8Mv/N5OlS8qfYnZ4IYWG9yZol8ZI8g2KDWKbPUGrJUKZBVKf8jVD8AAAD//wMAUEsB&#10;Ai0AFAAGAAgAAAAhALaDOJL+AAAA4QEAABMAAAAAAAAAAAAAAAAAAAAAAFtDb250ZW50X1R5cGVz&#10;XS54bWxQSwECLQAUAAYACAAAACEAOP0h/9YAAACUAQAACwAAAAAAAAAAAAAAAAAvAQAAX3JlbHMv&#10;LnJlbHNQSwECLQAUAAYACAAAACEAeliqUykCAAAvBAAADgAAAAAAAAAAAAAAAAAuAgAAZHJzL2Uy&#10;b0RvYy54bWxQSwECLQAUAAYACAAAACEAiZXPUt4AAAAKAQAADwAAAAAAAAAAAAAAAACDBAAAZHJz&#10;L2Rvd25yZXYueG1sUEsFBgAAAAAEAAQA8wAAAI4FAAAAAA==&#10;" stroked="f">
                <v:textbox>
                  <w:txbxContent>
                    <w:p w:rsidR="00F2694F" w:rsidRDefault="00F2694F">
                      <w:r w:rsidRPr="00C669C2">
                        <w:rPr>
                          <w:noProof/>
                          <w:lang w:val="en-AU" w:eastAsia="zh-CN"/>
                        </w:rPr>
                        <w:drawing>
                          <wp:inline distT="0" distB="0" distL="0" distR="0" wp14:anchorId="2CA4CFEC" wp14:editId="49C955F8">
                            <wp:extent cx="3210158" cy="305562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5790" cy="3051462"/>
                                    </a:xfrm>
                                    <a:prstGeom prst="rect">
                                      <a:avLst/>
                                    </a:prstGeom>
                                    <a:noFill/>
                                    <a:ln>
                                      <a:noFill/>
                                    </a:ln>
                                  </pic:spPr>
                                </pic:pic>
                              </a:graphicData>
                            </a:graphic>
                          </wp:inline>
                        </w:drawing>
                      </w:r>
                    </w:p>
                  </w:txbxContent>
                </v:textbox>
              </v:shape>
            </w:pict>
          </mc:Fallback>
        </mc:AlternateContent>
      </w:r>
    </w:p>
    <w:p w:rsidR="00AC5FCF" w:rsidRPr="002D7946" w:rsidRDefault="00AC5FCF" w:rsidP="00AC5FCF">
      <w:pPr>
        <w:ind w:left="720"/>
        <w:rPr>
          <w:sz w:val="22"/>
        </w:rPr>
      </w:pPr>
    </w:p>
    <w:p w:rsidR="00AC5FCF" w:rsidRPr="002D7946" w:rsidRDefault="00AC5FCF" w:rsidP="00AC5FCF">
      <w:pPr>
        <w:ind w:left="720"/>
        <w:rPr>
          <w:sz w:val="22"/>
        </w:rPr>
      </w:pPr>
    </w:p>
    <w:p w:rsidR="00AC5FCF" w:rsidRPr="002D7946" w:rsidRDefault="00AC5FCF" w:rsidP="00AC5FCF">
      <w:pPr>
        <w:ind w:left="720"/>
        <w:rPr>
          <w:sz w:val="22"/>
        </w:rPr>
      </w:pPr>
    </w:p>
    <w:p w:rsidR="00AC5FCF" w:rsidRPr="002D7946" w:rsidRDefault="00AC5FCF" w:rsidP="00AC5FCF">
      <w:pPr>
        <w:ind w:left="720"/>
        <w:rPr>
          <w:sz w:val="22"/>
        </w:rPr>
      </w:pPr>
    </w:p>
    <w:p w:rsidR="00AC5FCF" w:rsidRPr="002D7946" w:rsidRDefault="00AC5FCF" w:rsidP="00AC5FCF">
      <w:pPr>
        <w:ind w:left="720"/>
        <w:rPr>
          <w:sz w:val="22"/>
        </w:rPr>
      </w:pPr>
    </w:p>
    <w:p w:rsidR="00AC5FCF" w:rsidRPr="002D7946" w:rsidRDefault="00AC5FCF" w:rsidP="00AC5FCF">
      <w:pPr>
        <w:ind w:left="720"/>
        <w:rPr>
          <w:sz w:val="22"/>
        </w:rPr>
      </w:pPr>
    </w:p>
    <w:p w:rsidR="00AC5FCF" w:rsidRPr="002D7946" w:rsidRDefault="00AC5FCF" w:rsidP="00AC5FCF">
      <w:pPr>
        <w:ind w:left="720"/>
        <w:rPr>
          <w:sz w:val="22"/>
        </w:rPr>
      </w:pPr>
    </w:p>
    <w:p w:rsidR="00AC5FCF" w:rsidRPr="002D7946" w:rsidRDefault="00AC5FCF" w:rsidP="00AC5FCF">
      <w:pPr>
        <w:ind w:left="720"/>
        <w:rPr>
          <w:sz w:val="22"/>
        </w:rPr>
      </w:pPr>
    </w:p>
    <w:p w:rsidR="00AC5FCF" w:rsidRDefault="00AC5FCF" w:rsidP="00AC5FCF">
      <w:pPr>
        <w:ind w:left="720"/>
        <w:rPr>
          <w:sz w:val="22"/>
        </w:rPr>
      </w:pPr>
    </w:p>
    <w:p w:rsidR="00C669C2" w:rsidRDefault="00C669C2" w:rsidP="00AC5FCF">
      <w:pPr>
        <w:ind w:left="720"/>
        <w:rPr>
          <w:sz w:val="22"/>
        </w:rPr>
      </w:pPr>
    </w:p>
    <w:p w:rsidR="00C669C2" w:rsidRDefault="00C669C2" w:rsidP="00AC5FCF">
      <w:pPr>
        <w:ind w:left="720"/>
        <w:rPr>
          <w:sz w:val="22"/>
        </w:rPr>
      </w:pPr>
    </w:p>
    <w:p w:rsidR="00C669C2" w:rsidRDefault="00C669C2" w:rsidP="00AC5FCF">
      <w:pPr>
        <w:ind w:left="720"/>
        <w:rPr>
          <w:sz w:val="22"/>
        </w:rPr>
      </w:pPr>
    </w:p>
    <w:p w:rsidR="00C669C2" w:rsidRDefault="00C669C2" w:rsidP="00AC5FCF">
      <w:pPr>
        <w:ind w:left="720"/>
        <w:rPr>
          <w:sz w:val="22"/>
        </w:rPr>
      </w:pPr>
    </w:p>
    <w:p w:rsidR="00C669C2" w:rsidRDefault="00C669C2" w:rsidP="00AC5FCF">
      <w:pPr>
        <w:ind w:left="720"/>
        <w:rPr>
          <w:sz w:val="22"/>
        </w:rPr>
      </w:pPr>
    </w:p>
    <w:p w:rsidR="00C669C2" w:rsidRDefault="00C669C2" w:rsidP="00AC5FCF">
      <w:pPr>
        <w:ind w:left="720"/>
        <w:rPr>
          <w:sz w:val="22"/>
        </w:rPr>
      </w:pPr>
    </w:p>
    <w:p w:rsidR="00C669C2" w:rsidRDefault="00C669C2" w:rsidP="00AC5FCF">
      <w:pPr>
        <w:ind w:left="720"/>
        <w:rPr>
          <w:sz w:val="22"/>
        </w:rPr>
      </w:pPr>
    </w:p>
    <w:p w:rsidR="00C669C2" w:rsidRDefault="00C669C2" w:rsidP="00AC5FCF">
      <w:pPr>
        <w:ind w:left="720"/>
        <w:rPr>
          <w:sz w:val="22"/>
        </w:rPr>
      </w:pPr>
    </w:p>
    <w:p w:rsidR="00C669C2" w:rsidRDefault="00C669C2" w:rsidP="00AC5FCF">
      <w:pPr>
        <w:ind w:left="720"/>
        <w:rPr>
          <w:sz w:val="22"/>
        </w:rPr>
      </w:pPr>
    </w:p>
    <w:p w:rsidR="00C669C2" w:rsidRDefault="00C669C2" w:rsidP="00AC5FCF">
      <w:pPr>
        <w:ind w:left="720"/>
        <w:rPr>
          <w:sz w:val="22"/>
        </w:rPr>
      </w:pPr>
    </w:p>
    <w:p w:rsidR="00C669C2" w:rsidRDefault="00C669C2" w:rsidP="00AC5FCF">
      <w:pPr>
        <w:ind w:left="720"/>
        <w:rPr>
          <w:sz w:val="22"/>
        </w:rPr>
      </w:pPr>
    </w:p>
    <w:p w:rsidR="00C669C2" w:rsidRPr="002D7946" w:rsidRDefault="00C669C2" w:rsidP="00AC5FCF">
      <w:pPr>
        <w:ind w:left="720"/>
        <w:rPr>
          <w:sz w:val="22"/>
        </w:rPr>
      </w:pPr>
    </w:p>
    <w:p w:rsidR="00AC5FCF" w:rsidRPr="002D7946" w:rsidRDefault="00F258D3" w:rsidP="00AC5FCF">
      <w:pPr>
        <w:rPr>
          <w:sz w:val="22"/>
        </w:rPr>
      </w:pPr>
      <w:r w:rsidRPr="002D7946">
        <w:rPr>
          <w:sz w:val="22"/>
        </w:rPr>
        <w:br w:type="column"/>
      </w:r>
      <w:r w:rsidR="00792557" w:rsidRPr="00792557">
        <w:rPr>
          <w:sz w:val="22"/>
          <w:highlight w:val="yellow"/>
        </w:rPr>
        <w:t>OMIT THIS QUESTION Not on</w:t>
      </w:r>
      <w:bookmarkStart w:id="0" w:name="_GoBack"/>
      <w:bookmarkEnd w:id="0"/>
      <w:r w:rsidR="00792557" w:rsidRPr="00792557">
        <w:rPr>
          <w:sz w:val="22"/>
          <w:highlight w:val="yellow"/>
        </w:rPr>
        <w:t xml:space="preserve"> 2020 course</w:t>
      </w:r>
      <w:r w:rsidR="00792557">
        <w:rPr>
          <w:sz w:val="22"/>
        </w:rPr>
        <w:t xml:space="preserve">  </w:t>
      </w:r>
      <w:r w:rsidRPr="002D7946">
        <w:rPr>
          <w:b/>
          <w:sz w:val="22"/>
        </w:rPr>
        <w:t>Question 4</w:t>
      </w:r>
      <w:r w:rsidRPr="002D7946">
        <w:rPr>
          <w:sz w:val="22"/>
        </w:rPr>
        <w:t xml:space="preserve"> (3 marks)</w:t>
      </w:r>
    </w:p>
    <w:p w:rsidR="00AC5FCF" w:rsidRPr="002D7946" w:rsidRDefault="00AC5FCF" w:rsidP="00AC5FCF">
      <w:pPr>
        <w:rPr>
          <w:sz w:val="22"/>
        </w:rPr>
      </w:pPr>
    </w:p>
    <w:p w:rsidR="00AC5FCF" w:rsidRPr="002D7946" w:rsidRDefault="00F258D3" w:rsidP="00AC5FCF">
      <w:pPr>
        <w:rPr>
          <w:sz w:val="22"/>
        </w:rPr>
      </w:pPr>
      <w:r w:rsidRPr="002D7946">
        <w:rPr>
          <w:sz w:val="22"/>
        </w:rPr>
        <w:t>T</w:t>
      </w:r>
      <w:r w:rsidR="00716FB9">
        <w:rPr>
          <w:sz w:val="22"/>
        </w:rPr>
        <w:t>he mass, in grams, of mussels fa</w:t>
      </w:r>
      <w:r w:rsidR="00F0321B">
        <w:rPr>
          <w:sz w:val="22"/>
        </w:rPr>
        <w:t>rmed in a bay, are</w:t>
      </w:r>
      <w:r w:rsidRPr="002D7946">
        <w:rPr>
          <w:sz w:val="22"/>
        </w:rPr>
        <w:t xml:space="preserve"> normally distributed with a variance of 9.</w:t>
      </w:r>
    </w:p>
    <w:p w:rsidR="00AC5FCF" w:rsidRPr="002D7946" w:rsidRDefault="00F258D3" w:rsidP="00AC5FCF">
      <w:pPr>
        <w:rPr>
          <w:sz w:val="22"/>
        </w:rPr>
      </w:pPr>
      <w:r w:rsidRPr="002D7946">
        <w:rPr>
          <w:sz w:val="22"/>
        </w:rPr>
        <w:t>The mussels are sold locally in bags of 100.</w:t>
      </w:r>
    </w:p>
    <w:p w:rsidR="00AC5FCF" w:rsidRPr="002D7946" w:rsidRDefault="00C669C2" w:rsidP="00AC5FCF">
      <w:pPr>
        <w:rPr>
          <w:sz w:val="22"/>
        </w:rPr>
      </w:pPr>
      <w:r>
        <w:rPr>
          <w:sz w:val="22"/>
        </w:rPr>
        <w:t>One such bag has a mass of 2</w:t>
      </w:r>
      <w:r w:rsidR="00F258D3" w:rsidRPr="002D7946">
        <w:rPr>
          <w:sz w:val="22"/>
        </w:rPr>
        <w:t>400</w:t>
      </w:r>
      <w:r>
        <w:rPr>
          <w:sz w:val="22"/>
        </w:rPr>
        <w:t xml:space="preserve"> </w:t>
      </w:r>
      <w:r w:rsidR="00F258D3" w:rsidRPr="002D7946">
        <w:rPr>
          <w:sz w:val="22"/>
        </w:rPr>
        <w:t>g</w:t>
      </w:r>
      <w:r>
        <w:rPr>
          <w:sz w:val="22"/>
        </w:rPr>
        <w:t>rams</w:t>
      </w:r>
      <w:r w:rsidR="00F258D3" w:rsidRPr="002D7946">
        <w:rPr>
          <w:sz w:val="22"/>
        </w:rPr>
        <w:t>.</w:t>
      </w:r>
    </w:p>
    <w:p w:rsidR="00AC5FCF" w:rsidRPr="00572FE7" w:rsidRDefault="00F258D3" w:rsidP="00AC5FCF">
      <w:pPr>
        <w:rPr>
          <w:sz w:val="22"/>
        </w:rPr>
      </w:pPr>
      <w:r w:rsidRPr="002D7946">
        <w:rPr>
          <w:sz w:val="22"/>
        </w:rPr>
        <w:t>Use this information, together with an integer multiple of the standard deviation, to calculate an approximate 95% confidence interval for</w:t>
      </w:r>
      <w:r w:rsidR="00F0321B">
        <w:rPr>
          <w:sz w:val="22"/>
        </w:rPr>
        <w:t xml:space="preserve"> the mean mass</w:t>
      </w:r>
      <w:r w:rsidR="006E7750">
        <w:rPr>
          <w:sz w:val="22"/>
        </w:rPr>
        <w:t xml:space="preserve"> </w:t>
      </w:r>
      <w:r w:rsidR="00F0321B">
        <w:rPr>
          <w:sz w:val="22"/>
        </w:rPr>
        <w:t xml:space="preserve">of </w:t>
      </w:r>
      <w:r w:rsidR="00716FB9">
        <w:rPr>
          <w:sz w:val="22"/>
        </w:rPr>
        <w:t>mussels</w:t>
      </w:r>
      <w:r w:rsidR="00F0321B">
        <w:rPr>
          <w:sz w:val="22"/>
        </w:rPr>
        <w:t xml:space="preserve"> farmed in the bay</w:t>
      </w:r>
      <w:r w:rsidRPr="002D7946">
        <w:rPr>
          <w:sz w:val="22"/>
        </w:rPr>
        <w:t>.</w:t>
      </w:r>
    </w:p>
    <w:p w:rsidR="00AC5FCF" w:rsidRDefault="00AC5FCF">
      <w:pPr>
        <w:rPr>
          <w:sz w:val="22"/>
        </w:rPr>
      </w:pPr>
    </w:p>
    <w:p w:rsidR="00AC5FCF" w:rsidRDefault="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pPr>
        <w:rPr>
          <w:sz w:val="22"/>
        </w:rPr>
      </w:pPr>
    </w:p>
    <w:p w:rsidR="00AC5FCF" w:rsidRDefault="00AC5FCF" w:rsidP="00AC5FCF">
      <w:pPr>
        <w:pBdr>
          <w:bottom w:val="single" w:sz="4" w:space="1" w:color="auto"/>
        </w:pBdr>
        <w:rPr>
          <w:sz w:val="22"/>
        </w:rPr>
      </w:pPr>
    </w:p>
    <w:p w:rsidR="00AC5FCF" w:rsidRDefault="00AC5FCF">
      <w:pPr>
        <w:rPr>
          <w:sz w:val="22"/>
        </w:rPr>
      </w:pPr>
    </w:p>
    <w:p w:rsidR="00AC5FCF" w:rsidRDefault="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pPr>
        <w:rPr>
          <w:sz w:val="22"/>
        </w:rPr>
      </w:pPr>
    </w:p>
    <w:p w:rsidR="00AC5FCF" w:rsidRDefault="00AC5FCF">
      <w:pPr>
        <w:rPr>
          <w:sz w:val="22"/>
        </w:rPr>
      </w:pPr>
    </w:p>
    <w:p w:rsidR="00AC5FCF" w:rsidRDefault="00AC5FCF" w:rsidP="00AC5FCF">
      <w:pPr>
        <w:pBdr>
          <w:top w:val="single" w:sz="4" w:space="1" w:color="auto"/>
        </w:pBdr>
        <w:rPr>
          <w:sz w:val="22"/>
        </w:rPr>
      </w:pPr>
    </w:p>
    <w:p w:rsidR="00AC5FCF" w:rsidRDefault="00AC5FC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AC5FCF" w:rsidRDefault="00AC5FC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1B6B9F" w:rsidRDefault="001B6B9F" w:rsidP="00AC5FCF">
      <w:pPr>
        <w:pBdr>
          <w:top w:val="single" w:sz="4" w:space="1" w:color="auto"/>
        </w:pBdr>
        <w:rPr>
          <w:sz w:val="22"/>
        </w:rPr>
      </w:pPr>
    </w:p>
    <w:p w:rsidR="00AC5FCF" w:rsidRPr="002D7946" w:rsidRDefault="00F258D3" w:rsidP="00AC5FCF">
      <w:pPr>
        <w:rPr>
          <w:sz w:val="22"/>
        </w:rPr>
      </w:pPr>
      <w:r w:rsidRPr="002D7946">
        <w:rPr>
          <w:b/>
          <w:sz w:val="22"/>
        </w:rPr>
        <w:t>Question 5</w:t>
      </w:r>
      <w:r w:rsidRPr="002D7946">
        <w:rPr>
          <w:sz w:val="22"/>
        </w:rPr>
        <w:t xml:space="preserve"> (4 marks)</w:t>
      </w:r>
    </w:p>
    <w:p w:rsidR="00AC5FCF" w:rsidRPr="002D7946" w:rsidRDefault="00AC5FCF" w:rsidP="00AC5FCF">
      <w:pPr>
        <w:rPr>
          <w:sz w:val="22"/>
        </w:rPr>
      </w:pPr>
    </w:p>
    <w:p w:rsidR="00716FB9" w:rsidRDefault="00F258D3" w:rsidP="00AC5FCF">
      <w:pPr>
        <w:rPr>
          <w:sz w:val="22"/>
        </w:rPr>
      </w:pPr>
      <w:r w:rsidRPr="002D7946">
        <w:rPr>
          <w:sz w:val="22"/>
        </w:rPr>
        <w:t xml:space="preserve">The points </w:t>
      </w:r>
      <w:r w:rsidRPr="00A023C8">
        <w:rPr>
          <w:i/>
          <w:sz w:val="22"/>
        </w:rPr>
        <w:t>M</w:t>
      </w:r>
      <w:r w:rsidRPr="002D7946">
        <w:rPr>
          <w:sz w:val="22"/>
        </w:rPr>
        <w:t xml:space="preserve">, </w:t>
      </w:r>
      <w:r w:rsidRPr="00A023C8">
        <w:rPr>
          <w:i/>
          <w:sz w:val="22"/>
        </w:rPr>
        <w:t>N</w:t>
      </w:r>
      <w:r w:rsidRPr="002D7946">
        <w:rPr>
          <w:sz w:val="22"/>
        </w:rPr>
        <w:t xml:space="preserve"> and </w:t>
      </w:r>
      <w:r w:rsidRPr="00A023C8">
        <w:rPr>
          <w:i/>
          <w:sz w:val="22"/>
        </w:rPr>
        <w:t>P</w:t>
      </w:r>
      <w:r w:rsidRPr="002D7946">
        <w:rPr>
          <w:sz w:val="22"/>
        </w:rPr>
        <w:t xml:space="preserve"> have position vectors, relative to a fixed origin, given </w:t>
      </w:r>
      <w:r w:rsidR="00716FB9">
        <w:rPr>
          <w:sz w:val="22"/>
        </w:rPr>
        <w:t xml:space="preserve">respectively </w:t>
      </w:r>
      <w:r w:rsidRPr="002D7946">
        <w:rPr>
          <w:sz w:val="22"/>
        </w:rPr>
        <w:t xml:space="preserve">by </w:t>
      </w:r>
    </w:p>
    <w:p w:rsidR="00716FB9" w:rsidRDefault="00716FB9" w:rsidP="00AC5FCF">
      <w:pPr>
        <w:rPr>
          <w:sz w:val="22"/>
        </w:rPr>
      </w:pPr>
    </w:p>
    <w:p w:rsidR="00AC5FCF" w:rsidRPr="002D7946" w:rsidRDefault="00716FB9" w:rsidP="00716FB9">
      <w:pPr>
        <w:ind w:left="720" w:firstLine="720"/>
        <w:rPr>
          <w:sz w:val="22"/>
        </w:rPr>
      </w:pPr>
      <w:r w:rsidRPr="00C669C2">
        <w:rPr>
          <w:position w:val="-24"/>
          <w:sz w:val="22"/>
        </w:rPr>
        <w:object w:dxaOrig="3940" w:dyaOrig="460">
          <v:shape id="_x0000_i1031" type="#_x0000_t75" style="width:197pt;height:23pt" o:ole="">
            <v:imagedata r:id="rId21" o:title=""/>
          </v:shape>
          <o:OLEObject Type="Embed" ProgID="Equation.DSMT4" ShapeID="_x0000_i1031" DrawAspect="Content" ObjectID="_1665226977" r:id="rId22"/>
        </w:object>
      </w:r>
      <w:r>
        <w:rPr>
          <w:sz w:val="22"/>
        </w:rPr>
        <w:t xml:space="preserve">,  </w:t>
      </w:r>
      <w:r w:rsidR="00F258D3" w:rsidRPr="002D7946">
        <w:rPr>
          <w:sz w:val="22"/>
        </w:rPr>
        <w:t xml:space="preserve"> where </w:t>
      </w:r>
      <w:r w:rsidR="00F258D3" w:rsidRPr="002D7946">
        <w:rPr>
          <w:i/>
          <w:sz w:val="22"/>
        </w:rPr>
        <w:t>a</w:t>
      </w:r>
      <w:r w:rsidR="00F258D3" w:rsidRPr="002D7946">
        <w:rPr>
          <w:sz w:val="22"/>
        </w:rPr>
        <w:t xml:space="preserve"> is a real constant.</w:t>
      </w:r>
    </w:p>
    <w:p w:rsidR="00AC5FCF" w:rsidRPr="00710C51" w:rsidRDefault="00F258D3" w:rsidP="00AC5FCF">
      <w:pPr>
        <w:rPr>
          <w:sz w:val="22"/>
        </w:rPr>
      </w:pPr>
      <w:r w:rsidRPr="002D7946">
        <w:rPr>
          <w:sz w:val="22"/>
        </w:rPr>
        <w:t xml:space="preserve">The magnitude of angle </w:t>
      </w:r>
      <w:r w:rsidRPr="002D7946">
        <w:rPr>
          <w:i/>
          <w:sz w:val="22"/>
        </w:rPr>
        <w:t>MNP</w:t>
      </w:r>
      <w:r w:rsidRPr="002D7946">
        <w:rPr>
          <w:sz w:val="22"/>
        </w:rPr>
        <w:t xml:space="preserve"> is </w:t>
      </w:r>
      <w:r w:rsidRPr="00A023C8">
        <w:rPr>
          <w:position w:val="-20"/>
          <w:sz w:val="22"/>
        </w:rPr>
        <w:object w:dxaOrig="240" w:dyaOrig="540">
          <v:shape id="_x0000_i1032" type="#_x0000_t75" style="width:12pt;height:27pt" o:ole="">
            <v:imagedata r:id="rId23" o:title=""/>
          </v:shape>
          <o:OLEObject Type="Embed" ProgID="Equation.3" ShapeID="_x0000_i1032" DrawAspect="Content" ObjectID="_1665226978" r:id="rId24"/>
        </w:object>
      </w:r>
      <w:r w:rsidRPr="002D7946">
        <w:rPr>
          <w:sz w:val="22"/>
        </w:rPr>
        <w:t xml:space="preserve">. </w:t>
      </w:r>
      <w:r w:rsidR="00710C51">
        <w:rPr>
          <w:sz w:val="22"/>
        </w:rPr>
        <w:t xml:space="preserve"> </w:t>
      </w:r>
      <w:r w:rsidRPr="002D7946">
        <w:rPr>
          <w:sz w:val="22"/>
        </w:rPr>
        <w:t xml:space="preserve">Find the value of </w:t>
      </w:r>
      <w:r w:rsidRPr="002D7946">
        <w:rPr>
          <w:i/>
          <w:sz w:val="22"/>
        </w:rPr>
        <w:t>a</w:t>
      </w:r>
      <w:r w:rsidRPr="002D7946">
        <w:rPr>
          <w:sz w:val="22"/>
        </w:rPr>
        <w:t xml:space="preserve">. </w:t>
      </w:r>
      <w:r w:rsidR="00710C51">
        <w:rPr>
          <w:sz w:val="22"/>
        </w:rPr>
        <w:t xml:space="preserve"> </w:t>
      </w:r>
      <w:r w:rsidRPr="002D7946">
        <w:rPr>
          <w:sz w:val="22"/>
        </w:rPr>
        <w:t xml:space="preserve">Give your answer in the form </w:t>
      </w:r>
      <w:r w:rsidR="00710C51" w:rsidRPr="00710C51">
        <w:rPr>
          <w:position w:val="-28"/>
          <w:sz w:val="22"/>
        </w:rPr>
        <w:object w:dxaOrig="840" w:dyaOrig="680">
          <v:shape id="_x0000_i1033" type="#_x0000_t75" style="width:42pt;height:34pt" o:ole="">
            <v:imagedata r:id="rId25" o:title=""/>
          </v:shape>
          <o:OLEObject Type="Embed" ProgID="Equation.DSMT4" ShapeID="_x0000_i1033" DrawAspect="Content" ObjectID="_1665226979" r:id="rId26"/>
        </w:object>
      </w:r>
      <w:r w:rsidR="00710C51">
        <w:rPr>
          <w:sz w:val="22"/>
        </w:rPr>
        <w:t xml:space="preserve">, where </w:t>
      </w:r>
      <w:r w:rsidR="00710C51">
        <w:rPr>
          <w:i/>
          <w:sz w:val="22"/>
        </w:rPr>
        <w:t>b, c, d</w:t>
      </w:r>
      <w:r w:rsidR="00710C51">
        <w:rPr>
          <w:sz w:val="22"/>
        </w:rPr>
        <w:t xml:space="preserve"> and </w:t>
      </w:r>
      <w:r w:rsidR="00710C51">
        <w:rPr>
          <w:i/>
          <w:sz w:val="22"/>
        </w:rPr>
        <w:t>f</w:t>
      </w:r>
      <w:r w:rsidR="00710C51">
        <w:rPr>
          <w:sz w:val="22"/>
        </w:rPr>
        <w:t xml:space="preserve"> are integers.</w:t>
      </w:r>
    </w:p>
    <w:p w:rsidR="00AC5FCF" w:rsidRDefault="00AC5FCF" w:rsidP="00AC5FCF">
      <w:pPr>
        <w:rPr>
          <w:sz w:val="22"/>
        </w:rPr>
      </w:pPr>
    </w:p>
    <w:p w:rsidR="00AC5FCF" w:rsidRDefault="00AC5FCF" w:rsidP="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rPr>
          <w:sz w:val="22"/>
        </w:rPr>
      </w:pPr>
    </w:p>
    <w:p w:rsidR="00AC5FCF" w:rsidRDefault="00AC5FCF" w:rsidP="00AC5FCF">
      <w:pPr>
        <w:pBdr>
          <w:top w:val="single" w:sz="4" w:space="1" w:color="auto"/>
        </w:pBdr>
        <w:rPr>
          <w:sz w:val="22"/>
        </w:rPr>
      </w:pPr>
    </w:p>
    <w:p w:rsidR="00AC5FCF" w:rsidRDefault="00AC5FCF" w:rsidP="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rPr>
          <w:sz w:val="22"/>
        </w:rPr>
      </w:pPr>
    </w:p>
    <w:p w:rsidR="00AC5FCF" w:rsidRDefault="00AC5FCF" w:rsidP="00AC5FCF">
      <w:pPr>
        <w:pBdr>
          <w:top w:val="single" w:sz="4" w:space="1" w:color="auto"/>
        </w:pBdr>
        <w:rPr>
          <w:sz w:val="22"/>
        </w:rPr>
      </w:pPr>
    </w:p>
    <w:p w:rsidR="00AC5FCF" w:rsidRPr="002D7946" w:rsidRDefault="00F258D3" w:rsidP="00AC5FCF">
      <w:pPr>
        <w:rPr>
          <w:sz w:val="22"/>
        </w:rPr>
      </w:pPr>
      <w:r w:rsidRPr="002D7946">
        <w:rPr>
          <w:sz w:val="22"/>
        </w:rPr>
        <w:br w:type="column"/>
      </w:r>
      <w:r w:rsidRPr="002D7946">
        <w:rPr>
          <w:b/>
          <w:sz w:val="22"/>
        </w:rPr>
        <w:t>Question 6</w:t>
      </w:r>
      <w:r w:rsidRPr="002D7946">
        <w:rPr>
          <w:sz w:val="22"/>
        </w:rPr>
        <w:t xml:space="preserve"> (4 marks)</w:t>
      </w:r>
    </w:p>
    <w:p w:rsidR="00AC5FCF" w:rsidRPr="002D7946" w:rsidRDefault="00AC5FCF" w:rsidP="00AC5FCF">
      <w:pPr>
        <w:rPr>
          <w:sz w:val="22"/>
        </w:rPr>
      </w:pPr>
    </w:p>
    <w:p w:rsidR="00AC5FCF" w:rsidRPr="002D7946" w:rsidRDefault="00F258D3" w:rsidP="00AC5FCF">
      <w:pPr>
        <w:rPr>
          <w:sz w:val="22"/>
        </w:rPr>
      </w:pPr>
      <w:r w:rsidRPr="002D7946">
        <w:rPr>
          <w:sz w:val="22"/>
        </w:rPr>
        <w:t xml:space="preserve">Evaluate </w:t>
      </w:r>
      <w:r w:rsidR="00127A0D" w:rsidRPr="003B245E">
        <w:rPr>
          <w:position w:val="-32"/>
          <w:sz w:val="22"/>
        </w:rPr>
        <w:object w:dxaOrig="1100" w:dyaOrig="800">
          <v:shape id="_x0000_i1034" type="#_x0000_t75" style="width:55pt;height:40pt" o:ole="">
            <v:imagedata r:id="rId27" o:title=""/>
          </v:shape>
          <o:OLEObject Type="Embed" ProgID="Equation.DSMT4" ShapeID="_x0000_i1034" DrawAspect="Content" ObjectID="_1665226980" r:id="rId28"/>
        </w:object>
      </w:r>
      <w:r w:rsidRPr="002D7946">
        <w:rPr>
          <w:sz w:val="22"/>
        </w:rPr>
        <w:t>.</w:t>
      </w:r>
    </w:p>
    <w:p w:rsidR="00AC5FCF" w:rsidRDefault="00AC5FCF" w:rsidP="00AC5FCF">
      <w:pPr>
        <w:pBdr>
          <w:bottom w:val="single" w:sz="4" w:space="1" w:color="auto"/>
        </w:pBd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pBdr>
          <w:bottom w:val="single" w:sz="4" w:space="1" w:color="auto"/>
        </w:pBdr>
        <w:rPr>
          <w:sz w:val="22"/>
        </w:rPr>
      </w:pPr>
    </w:p>
    <w:p w:rsidR="00AC5FCF" w:rsidRPr="002D7946" w:rsidRDefault="00AC5FCF" w:rsidP="00AC5FCF">
      <w:pP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pBdr>
          <w:bottom w:val="single" w:sz="4" w:space="1" w:color="auto"/>
        </w:pBdr>
        <w:rPr>
          <w:sz w:val="22"/>
        </w:rPr>
      </w:pPr>
    </w:p>
    <w:p w:rsidR="00AC5FCF" w:rsidRPr="002D7946" w:rsidRDefault="00AC5FCF" w:rsidP="00AC5FCF">
      <w:pP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Pr="002D7946" w:rsidRDefault="00F258D3" w:rsidP="00AC5FCF">
      <w:pPr>
        <w:rPr>
          <w:sz w:val="22"/>
        </w:rPr>
      </w:pPr>
      <w:r w:rsidRPr="002D7946">
        <w:rPr>
          <w:sz w:val="22"/>
        </w:rPr>
        <w:br w:type="column"/>
      </w:r>
      <w:r w:rsidRPr="002D7946">
        <w:rPr>
          <w:b/>
          <w:sz w:val="22"/>
        </w:rPr>
        <w:t>Question 7</w:t>
      </w:r>
      <w:r w:rsidRPr="002D7946">
        <w:rPr>
          <w:sz w:val="22"/>
        </w:rPr>
        <w:t xml:space="preserve"> (4 marks)</w:t>
      </w:r>
    </w:p>
    <w:p w:rsidR="00AC5FCF" w:rsidRPr="002D7946" w:rsidRDefault="00AC5FCF" w:rsidP="00AC5FCF">
      <w:pPr>
        <w:rPr>
          <w:sz w:val="22"/>
        </w:rPr>
      </w:pPr>
    </w:p>
    <w:p w:rsidR="00AC5FCF" w:rsidRDefault="00F258D3" w:rsidP="00AC5FCF">
      <w:pPr>
        <w:rPr>
          <w:sz w:val="22"/>
        </w:rPr>
      </w:pPr>
      <w:r w:rsidRPr="002D7946">
        <w:rPr>
          <w:sz w:val="22"/>
        </w:rPr>
        <w:t xml:space="preserve">Sketch the graph of </w:t>
      </w:r>
      <w:r w:rsidRPr="00A023C8">
        <w:rPr>
          <w:position w:val="-22"/>
          <w:sz w:val="22"/>
        </w:rPr>
        <w:object w:dxaOrig="1060" w:dyaOrig="560">
          <v:shape id="_x0000_i1035" type="#_x0000_t75" style="width:53pt;height:28pt" o:ole="">
            <v:imagedata r:id="rId29" o:title=""/>
          </v:shape>
          <o:OLEObject Type="Embed" ProgID="Equation.3" ShapeID="_x0000_i1035" DrawAspect="Content" ObjectID="_1665226981" r:id="rId30"/>
        </w:object>
      </w:r>
      <w:r w:rsidRPr="002D7946">
        <w:rPr>
          <w:sz w:val="22"/>
        </w:rPr>
        <w:t xml:space="preserve"> on the set of axes below.</w:t>
      </w:r>
    </w:p>
    <w:p w:rsidR="00AC5FCF" w:rsidRPr="002D7946" w:rsidRDefault="00AC5FCF" w:rsidP="00AC5FCF">
      <w:pPr>
        <w:rPr>
          <w:sz w:val="22"/>
        </w:rPr>
      </w:pPr>
    </w:p>
    <w:p w:rsidR="00AC5FCF" w:rsidRPr="00572FE7" w:rsidRDefault="00F258D3" w:rsidP="00AC5FCF">
      <w:pPr>
        <w:rPr>
          <w:sz w:val="22"/>
        </w:rPr>
      </w:pPr>
      <w:r w:rsidRPr="002D7946">
        <w:rPr>
          <w:sz w:val="22"/>
        </w:rPr>
        <w:t>Label any asymptotes with their equations and any intercepts with their coordinates.</w:t>
      </w:r>
    </w:p>
    <w:p w:rsidR="00AC5FCF" w:rsidRPr="002D7946" w:rsidRDefault="00AC5FCF" w:rsidP="00AC5FCF">
      <w:pPr>
        <w:rPr>
          <w:sz w:val="22"/>
        </w:rPr>
      </w:pPr>
    </w:p>
    <w:p w:rsidR="00AC5FCF" w:rsidRPr="002D7946" w:rsidRDefault="003B245E" w:rsidP="00AC5FCF">
      <w:pPr>
        <w:rPr>
          <w:sz w:val="22"/>
        </w:rPr>
      </w:pPr>
      <w:r>
        <w:rPr>
          <w:noProof/>
          <w:sz w:val="22"/>
          <w:szCs w:val="20"/>
          <w:lang w:val="en-AU" w:eastAsia="zh-CN"/>
        </w:rPr>
        <mc:AlternateContent>
          <mc:Choice Requires="wps">
            <w:drawing>
              <wp:anchor distT="0" distB="0" distL="114300" distR="114300" simplePos="0" relativeHeight="251659264" behindDoc="0" locked="0" layoutInCell="1" allowOverlap="1" wp14:anchorId="7234B22F" wp14:editId="6AA4A564">
                <wp:simplePos x="0" y="0"/>
                <wp:positionH relativeFrom="column">
                  <wp:posOffset>419100</wp:posOffset>
                </wp:positionH>
                <wp:positionV relativeFrom="paragraph">
                  <wp:posOffset>30480</wp:posOffset>
                </wp:positionV>
                <wp:extent cx="4480560" cy="355092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0560" cy="3550920"/>
                        </a:xfrm>
                        <a:prstGeom prst="rect">
                          <a:avLst/>
                        </a:prstGeom>
                        <a:solidFill>
                          <a:srgbClr val="FFFFFF"/>
                        </a:solidFill>
                        <a:ln w="9525">
                          <a:noFill/>
                          <a:miter lim="800000"/>
                          <a:headEnd/>
                          <a:tailEnd/>
                        </a:ln>
                      </wps:spPr>
                      <wps:txbx>
                        <w:txbxContent>
                          <w:p w:rsidR="00F2694F" w:rsidRDefault="00F2694F">
                            <w:r w:rsidRPr="003B245E">
                              <w:rPr>
                                <w:noProof/>
                                <w:lang w:val="en-AU" w:eastAsia="zh-CN"/>
                              </w:rPr>
                              <w:drawing>
                                <wp:inline distT="0" distB="0" distL="0" distR="0" wp14:anchorId="5E87B8E4" wp14:editId="17CCE37D">
                                  <wp:extent cx="427482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4B22F" id="Text Box 5" o:spid="_x0000_s1028" type="#_x0000_t202" style="position:absolute;margin-left:33pt;margin-top:2.4pt;width:352.8pt;height:27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JCvKQIAAC8EAAAOAAAAZHJzL2Uyb0RvYy54bWysU9uO2yAQfa/Uf0C8N3ay8Tax4qy22aaq&#10;tL1Iu/0AjHGMCgwFEjv9+h1wkkbbt6o8IGCGw8w5h9XdoBU5COclmIpOJzklwnBopNlV9Mfz9t2C&#10;Eh+YaZgCIyp6FJ7erd++WfW2FDPoQDXCEQQxvuxtRbsQbJllnndCMz8BKwwGW3CaBdy6XdY41iO6&#10;Vtksz2+zHlxjHXDhPZ4+jEG6TvhtK3j41rZeBKIqirWFNLs013HO1itW7hyzneSnMtg/VKGZNPjo&#10;BeqBBUb2Tv4FpSV34KENEw46g7aVXKQesJtp/qqbp45ZkXpBcry90OT/Hyz/evjuiGwqekOJYRol&#10;ehZDIB9gIEVkp7e+xKQni2lhwGNUOXXq7SPwn54Y2HTM7MS9c9B3gjVY3TTezK6ujjg+gtT9F2jw&#10;GbYPkICG1ulIHZJBEB1VOl6UiaVwPJzPF3lxiyGOsZuiyJezpF3GyvN163z4JECTuKioQ+kTPDs8&#10;+hDLYeU5Jb7mQclmK5VKG7erN8qRA0ObbNNIHbxKU4b0FV0WsyIhG4j3k4O0DGhjJXVFF3kco7Ei&#10;HR9Nk1ICk2pcYyXKnPiJlIzkhKEekhCzM+01NEckzMHoWvxluOjA/aakR8dW1P/aMycoUZ8Nkr6c&#10;zufR4mkzL94jQ8RdR+rrCDMcoSoaKBmXmzB+i711ctfhS6PMBu5RqFYmCqOiY1Wn8tGVidnTD4q2&#10;v96nrD//fP0CAAD//wMAUEsDBBQABgAIAAAAIQByFW+A3AAAAAgBAAAPAAAAZHJzL2Rvd25yZXYu&#10;eG1sTI/RToNAEEXfTfyHzZj4YuxSQxdFhkZNNL629gMGmAKRnSXsttC/d33Sx8md3HtOsV3soM48&#10;+d4JwnqVgGKpXdNLi3D4er9/BOUDSUODE0a4sIdteX1VUN64WXZ83odWxRLxOSF0IYy51r7u2JJf&#10;uZElZkc3WQrxnFrdTDTHcjvohyQx2lIvcaGjkd86rr/3J4tw/JzvNk9z9REO2S41r9Rnlbsg3t4s&#10;L8+gAi/h7xl+8SM6lJGpcidpvBoQjIkqASGNAjHOsrUBVSFsTJqALgv9X6D8AQAA//8DAFBLAQIt&#10;ABQABgAIAAAAIQC2gziS/gAAAOEBAAATAAAAAAAAAAAAAAAAAAAAAABbQ29udGVudF9UeXBlc10u&#10;eG1sUEsBAi0AFAAGAAgAAAAhADj9If/WAAAAlAEAAAsAAAAAAAAAAAAAAAAALwEAAF9yZWxzLy5y&#10;ZWxzUEsBAi0AFAAGAAgAAAAhAExQkK8pAgAALwQAAA4AAAAAAAAAAAAAAAAALgIAAGRycy9lMm9E&#10;b2MueG1sUEsBAi0AFAAGAAgAAAAhAHIVb4DcAAAACAEAAA8AAAAAAAAAAAAAAAAAgwQAAGRycy9k&#10;b3ducmV2LnhtbFBLBQYAAAAABAAEAPMAAACMBQAAAAA=&#10;" stroked="f">
                <v:textbox>
                  <w:txbxContent>
                    <w:p w:rsidR="00F2694F" w:rsidRDefault="00F2694F">
                      <w:r w:rsidRPr="003B245E">
                        <w:rPr>
                          <w:noProof/>
                          <w:lang w:val="en-AU" w:eastAsia="zh-CN"/>
                        </w:rPr>
                        <w:drawing>
                          <wp:inline distT="0" distB="0" distL="0" distR="0" wp14:anchorId="5E87B8E4" wp14:editId="17CCE37D">
                            <wp:extent cx="427482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4820" cy="3055620"/>
                                    </a:xfrm>
                                    <a:prstGeom prst="rect">
                                      <a:avLst/>
                                    </a:prstGeom>
                                    <a:noFill/>
                                    <a:ln>
                                      <a:noFill/>
                                    </a:ln>
                                  </pic:spPr>
                                </pic:pic>
                              </a:graphicData>
                            </a:graphic>
                          </wp:inline>
                        </w:drawing>
                      </w:r>
                    </w:p>
                  </w:txbxContent>
                </v:textbox>
              </v:shape>
            </w:pict>
          </mc:Fallback>
        </mc:AlternateContent>
      </w:r>
    </w:p>
    <w:p w:rsidR="00AC5FCF" w:rsidRPr="002D7946" w:rsidRDefault="00AC5FCF" w:rsidP="00AC5FCF">
      <w:pPr>
        <w:rPr>
          <w:sz w:val="22"/>
        </w:rPr>
      </w:pPr>
    </w:p>
    <w:p w:rsidR="00AC5FCF" w:rsidRPr="002D7946" w:rsidRDefault="00AC5FCF" w:rsidP="00AC5FCF">
      <w:pPr>
        <w:rPr>
          <w:sz w:val="22"/>
        </w:rPr>
      </w:pPr>
    </w:p>
    <w:p w:rsidR="00AC5FCF" w:rsidRPr="002D7946" w:rsidRDefault="00AC5FCF" w:rsidP="00AC5FCF">
      <w:pPr>
        <w:rPr>
          <w:sz w:val="22"/>
        </w:rPr>
      </w:pPr>
    </w:p>
    <w:p w:rsidR="00AC5FCF" w:rsidRPr="002D7946" w:rsidRDefault="00AC5FCF" w:rsidP="00AC5FCF">
      <w:pPr>
        <w:rPr>
          <w:sz w:val="22"/>
        </w:rPr>
      </w:pPr>
    </w:p>
    <w:p w:rsidR="00AC5FCF" w:rsidRPr="002D7946" w:rsidRDefault="00AC5FCF" w:rsidP="00AC5FCF">
      <w:pPr>
        <w:rPr>
          <w:sz w:val="22"/>
        </w:rPr>
      </w:pPr>
    </w:p>
    <w:p w:rsidR="00AC5FCF" w:rsidRPr="002D7946" w:rsidRDefault="00AC5FCF" w:rsidP="00AC5FCF">
      <w:pPr>
        <w:rPr>
          <w:sz w:val="22"/>
        </w:rPr>
      </w:pPr>
    </w:p>
    <w:p w:rsidR="00AC5FCF" w:rsidRPr="002D7946" w:rsidRDefault="00AC5FCF" w:rsidP="00AC5FCF">
      <w:pPr>
        <w:rPr>
          <w:sz w:val="22"/>
        </w:rPr>
      </w:pPr>
    </w:p>
    <w:p w:rsidR="00AC5FCF" w:rsidRPr="002D7946" w:rsidRDefault="00AC5FCF" w:rsidP="00AC5FCF">
      <w:pPr>
        <w:rPr>
          <w:sz w:val="22"/>
        </w:rPr>
      </w:pPr>
    </w:p>
    <w:p w:rsidR="00AC5FCF" w:rsidRPr="002D7946" w:rsidRDefault="00AC5FCF" w:rsidP="00AC5FCF">
      <w:pPr>
        <w:rPr>
          <w:sz w:val="22"/>
        </w:rPr>
      </w:pPr>
    </w:p>
    <w:p w:rsidR="00AC5FCF" w:rsidRPr="002D7946" w:rsidRDefault="00AC5FCF" w:rsidP="00AC5FCF">
      <w:pPr>
        <w:rPr>
          <w:sz w:val="22"/>
        </w:rPr>
      </w:pPr>
    </w:p>
    <w:p w:rsidR="00AC5FCF" w:rsidRPr="002D7946" w:rsidRDefault="00AC5FCF" w:rsidP="00AC5FCF">
      <w:pPr>
        <w:rPr>
          <w:sz w:val="22"/>
        </w:rPr>
      </w:pPr>
    </w:p>
    <w:p w:rsidR="00AC5FCF" w:rsidRPr="002D7946" w:rsidRDefault="00AC5FCF" w:rsidP="00AC5FCF">
      <w:pPr>
        <w:rPr>
          <w:sz w:val="22"/>
        </w:rPr>
      </w:pPr>
    </w:p>
    <w:p w:rsidR="00AC5FCF" w:rsidRPr="002D7946" w:rsidRDefault="00AC5FCF" w:rsidP="00AC5FCF">
      <w:pPr>
        <w:rPr>
          <w:sz w:val="22"/>
        </w:rPr>
      </w:pPr>
    </w:p>
    <w:p w:rsidR="00AC5FCF" w:rsidRDefault="00AC5FCF"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Default="003B245E" w:rsidP="00AC5FCF">
      <w:pPr>
        <w:rPr>
          <w:sz w:val="22"/>
        </w:rPr>
      </w:pPr>
    </w:p>
    <w:p w:rsidR="003B245E" w:rsidRPr="002D7946" w:rsidRDefault="003B245E" w:rsidP="00AC5FCF">
      <w:pPr>
        <w:rPr>
          <w:sz w:val="22"/>
        </w:rPr>
      </w:pPr>
    </w:p>
    <w:p w:rsidR="00AC5FCF" w:rsidRPr="002D7946" w:rsidRDefault="00F258D3" w:rsidP="00AC5FCF">
      <w:pPr>
        <w:rPr>
          <w:sz w:val="22"/>
        </w:rPr>
      </w:pPr>
      <w:r w:rsidRPr="002D7946">
        <w:rPr>
          <w:sz w:val="22"/>
        </w:rPr>
        <w:br w:type="column"/>
      </w:r>
      <w:r w:rsidRPr="002D7946">
        <w:rPr>
          <w:b/>
          <w:sz w:val="22"/>
        </w:rPr>
        <w:t>Question 8</w:t>
      </w:r>
      <w:r w:rsidRPr="002D7946">
        <w:rPr>
          <w:sz w:val="22"/>
        </w:rPr>
        <w:t xml:space="preserve"> (3 marks)</w:t>
      </w:r>
    </w:p>
    <w:p w:rsidR="00AC5FCF" w:rsidRPr="002D7946" w:rsidRDefault="00AC5FCF" w:rsidP="00AC5FCF">
      <w:pPr>
        <w:rPr>
          <w:sz w:val="22"/>
        </w:rPr>
      </w:pPr>
    </w:p>
    <w:p w:rsidR="00AC5FCF" w:rsidRPr="00626816" w:rsidRDefault="00F258D3" w:rsidP="00AC5FCF">
      <w:pPr>
        <w:rPr>
          <w:sz w:val="22"/>
        </w:rPr>
      </w:pPr>
      <w:r w:rsidRPr="002D7946">
        <w:rPr>
          <w:sz w:val="22"/>
        </w:rPr>
        <w:t xml:space="preserve">Find </w:t>
      </w:r>
      <w:r w:rsidR="0079144F" w:rsidRPr="0079144F">
        <w:rPr>
          <w:position w:val="-26"/>
          <w:sz w:val="22"/>
        </w:rPr>
        <w:object w:dxaOrig="4140" w:dyaOrig="639">
          <v:shape id="_x0000_i1036" type="#_x0000_t75" style="width:207pt;height:31.95pt" o:ole="">
            <v:imagedata r:id="rId32" o:title=""/>
          </v:shape>
          <o:OLEObject Type="Embed" ProgID="Equation.DSMT4" ShapeID="_x0000_i1036" DrawAspect="Content" ObjectID="_1665226982" r:id="rId33"/>
        </w:object>
      </w:r>
    </w:p>
    <w:p w:rsidR="00AC5FCF" w:rsidRPr="002D7946" w:rsidRDefault="00AC5FCF" w:rsidP="00AC5FCF">
      <w:pPr>
        <w:rPr>
          <w:sz w:val="22"/>
        </w:rPr>
      </w:pPr>
    </w:p>
    <w:p w:rsidR="00AC5FCF" w:rsidRDefault="00AC5FCF" w:rsidP="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pBdr>
          <w:bottom w:val="single" w:sz="4" w:space="1" w:color="auto"/>
        </w:pBdr>
        <w:rPr>
          <w:sz w:val="22"/>
        </w:rPr>
      </w:pPr>
    </w:p>
    <w:p w:rsidR="00AC5FCF" w:rsidRPr="002D7946" w:rsidRDefault="00AC5FCF" w:rsidP="00AC5FCF">
      <w:pP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Pr="002D7946" w:rsidRDefault="00AC5FCF" w:rsidP="00AC5FCF">
      <w:pP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Pr="002D7946" w:rsidRDefault="00F258D3" w:rsidP="00AC5FCF">
      <w:pPr>
        <w:rPr>
          <w:sz w:val="22"/>
        </w:rPr>
      </w:pPr>
      <w:r w:rsidRPr="002D7946">
        <w:rPr>
          <w:sz w:val="22"/>
        </w:rPr>
        <w:br w:type="column"/>
      </w:r>
      <w:r w:rsidRPr="002D7946">
        <w:rPr>
          <w:b/>
          <w:sz w:val="22"/>
        </w:rPr>
        <w:t>Question 9</w:t>
      </w:r>
      <w:r w:rsidRPr="002D7946">
        <w:rPr>
          <w:sz w:val="22"/>
        </w:rPr>
        <w:t xml:space="preserve"> (4 marks)</w:t>
      </w:r>
    </w:p>
    <w:p w:rsidR="00AC5FCF" w:rsidRPr="002D7946" w:rsidRDefault="00AC5FCF" w:rsidP="00AC5FCF">
      <w:pPr>
        <w:rPr>
          <w:sz w:val="22"/>
        </w:rPr>
      </w:pPr>
    </w:p>
    <w:p w:rsidR="00AC5FCF" w:rsidRPr="002D7946" w:rsidRDefault="00F258D3" w:rsidP="00AC5FCF">
      <w:pPr>
        <w:rPr>
          <w:sz w:val="22"/>
        </w:rPr>
      </w:pPr>
      <w:r w:rsidRPr="002D7946">
        <w:rPr>
          <w:sz w:val="22"/>
        </w:rPr>
        <w:t xml:space="preserve">Solve the differential equation </w:t>
      </w:r>
      <w:r w:rsidR="00EC2AE8" w:rsidRPr="00EC2AE8">
        <w:rPr>
          <w:position w:val="-22"/>
        </w:rPr>
        <w:object w:dxaOrig="4860" w:dyaOrig="580">
          <v:shape id="_x0000_i1037" type="#_x0000_t75" style="width:243pt;height:29pt" o:ole="">
            <v:imagedata r:id="rId34" o:title=""/>
          </v:shape>
          <o:OLEObject Type="Embed" ProgID="Equation.DSMT4" ShapeID="_x0000_i1037" DrawAspect="Content" ObjectID="_1665226983" r:id="rId35"/>
        </w:object>
      </w:r>
    </w:p>
    <w:p w:rsidR="00AC5FCF" w:rsidRPr="002D7946" w:rsidRDefault="00AC5FCF" w:rsidP="00AC5FCF">
      <w:pP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pBdr>
          <w:bottom w:val="single" w:sz="4" w:space="1" w:color="auto"/>
        </w:pBdr>
        <w:rPr>
          <w:sz w:val="22"/>
        </w:rPr>
      </w:pPr>
    </w:p>
    <w:p w:rsidR="00AC5FCF" w:rsidRPr="002D7946" w:rsidRDefault="00AC5FCF" w:rsidP="00AC5FCF">
      <w:pP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rPr>
          <w:sz w:val="22"/>
        </w:rPr>
      </w:pPr>
    </w:p>
    <w:p w:rsidR="00AC5FCF" w:rsidRDefault="00AC5FCF" w:rsidP="00AC5FCF">
      <w:pPr>
        <w:pBdr>
          <w:top w:val="single" w:sz="4" w:space="1" w:color="auto"/>
        </w:pBdr>
        <w:rPr>
          <w:sz w:val="22"/>
        </w:rPr>
      </w:pPr>
    </w:p>
    <w:p w:rsidR="00AC5FCF" w:rsidRDefault="00AC5FCF" w:rsidP="00AC5FCF">
      <w:pPr>
        <w:pBdr>
          <w:bottom w:val="single" w:sz="4" w:space="1" w:color="auto"/>
        </w:pBdr>
        <w:rPr>
          <w:sz w:val="22"/>
        </w:rPr>
      </w:pPr>
    </w:p>
    <w:p w:rsidR="00AC5FCF" w:rsidRDefault="00AC5FCF" w:rsidP="00AC5FCF">
      <w:pPr>
        <w:rPr>
          <w:sz w:val="22"/>
        </w:rPr>
      </w:pPr>
    </w:p>
    <w:p w:rsidR="00AC5FCF" w:rsidRDefault="00AC5FCF" w:rsidP="00AC5FCF">
      <w:pPr>
        <w:pBdr>
          <w:bottom w:val="single" w:sz="4" w:space="1" w:color="auto"/>
        </w:pBdr>
        <w:rPr>
          <w:sz w:val="22"/>
        </w:rPr>
      </w:pPr>
    </w:p>
    <w:p w:rsidR="00AC5FCF" w:rsidRPr="002D7946" w:rsidRDefault="00AC5FCF" w:rsidP="00AC5FCF">
      <w:pPr>
        <w:rPr>
          <w:sz w:val="22"/>
        </w:rPr>
      </w:pPr>
    </w:p>
    <w:p w:rsidR="00AC5FCF" w:rsidRDefault="00AC5FCF" w:rsidP="00AC5FCF">
      <w:pPr>
        <w:pBdr>
          <w:bottom w:val="single" w:sz="4" w:space="1" w:color="auto"/>
        </w:pBdr>
        <w:rPr>
          <w:sz w:val="22"/>
        </w:rPr>
      </w:pPr>
    </w:p>
    <w:p w:rsidR="006951D3" w:rsidRDefault="006951D3" w:rsidP="006951D3">
      <w:pPr>
        <w:rPr>
          <w:sz w:val="22"/>
        </w:rPr>
      </w:pPr>
    </w:p>
    <w:p w:rsidR="006951D3" w:rsidRDefault="006951D3" w:rsidP="006951D3">
      <w:pPr>
        <w:rPr>
          <w:sz w:val="22"/>
        </w:rPr>
      </w:pPr>
    </w:p>
    <w:p w:rsidR="006951D3" w:rsidRDefault="006951D3" w:rsidP="006951D3">
      <w:pPr>
        <w:pBdr>
          <w:top w:val="single" w:sz="4" w:space="1" w:color="auto"/>
        </w:pBdr>
        <w:rPr>
          <w:sz w:val="22"/>
        </w:rPr>
      </w:pPr>
    </w:p>
    <w:p w:rsidR="006951D3" w:rsidRDefault="006951D3" w:rsidP="006951D3">
      <w:pPr>
        <w:pBdr>
          <w:bottom w:val="single" w:sz="4" w:space="1" w:color="auto"/>
        </w:pBdr>
        <w:rPr>
          <w:sz w:val="22"/>
        </w:rPr>
      </w:pPr>
    </w:p>
    <w:p w:rsidR="006951D3" w:rsidRDefault="006951D3" w:rsidP="006951D3">
      <w:pPr>
        <w:rPr>
          <w:sz w:val="22"/>
        </w:rPr>
      </w:pPr>
    </w:p>
    <w:p w:rsidR="006951D3" w:rsidRDefault="006951D3" w:rsidP="006951D3">
      <w:pPr>
        <w:pBdr>
          <w:bottom w:val="single" w:sz="4" w:space="1" w:color="auto"/>
        </w:pBdr>
        <w:rPr>
          <w:sz w:val="22"/>
        </w:rPr>
      </w:pPr>
    </w:p>
    <w:p w:rsidR="006951D3" w:rsidRPr="002D7946" w:rsidRDefault="006951D3" w:rsidP="006951D3">
      <w:pPr>
        <w:rPr>
          <w:sz w:val="22"/>
        </w:rPr>
      </w:pPr>
    </w:p>
    <w:p w:rsidR="006951D3" w:rsidRDefault="006951D3" w:rsidP="006951D3">
      <w:pPr>
        <w:pBdr>
          <w:bottom w:val="single" w:sz="4" w:space="1" w:color="auto"/>
        </w:pBdr>
        <w:rPr>
          <w:sz w:val="22"/>
        </w:rPr>
      </w:pPr>
    </w:p>
    <w:p w:rsidR="00AC5FCF" w:rsidRDefault="00AC5FCF" w:rsidP="00AC5FCF">
      <w:pPr>
        <w:rPr>
          <w:sz w:val="22"/>
        </w:rPr>
      </w:pPr>
    </w:p>
    <w:p w:rsidR="00AC5FCF" w:rsidRPr="002D7946" w:rsidRDefault="00F258D3" w:rsidP="00AC5FCF">
      <w:pPr>
        <w:rPr>
          <w:sz w:val="22"/>
        </w:rPr>
      </w:pPr>
      <w:r w:rsidRPr="002D7946">
        <w:rPr>
          <w:sz w:val="22"/>
        </w:rPr>
        <w:br w:type="column"/>
      </w:r>
      <w:r w:rsidRPr="002D7946">
        <w:rPr>
          <w:b/>
          <w:sz w:val="22"/>
        </w:rPr>
        <w:t>Question 10</w:t>
      </w:r>
      <w:r w:rsidRPr="002D7946">
        <w:rPr>
          <w:sz w:val="22"/>
        </w:rPr>
        <w:t xml:space="preserve"> (7 marks)</w:t>
      </w:r>
    </w:p>
    <w:p w:rsidR="00AC5FCF" w:rsidRPr="002D7946" w:rsidRDefault="00AC5FCF" w:rsidP="00AC5FCF">
      <w:pPr>
        <w:rPr>
          <w:sz w:val="22"/>
        </w:rPr>
      </w:pPr>
    </w:p>
    <w:p w:rsidR="00AC5FCF" w:rsidRPr="002D7946" w:rsidRDefault="00F258D3" w:rsidP="00AC5FCF">
      <w:pPr>
        <w:tabs>
          <w:tab w:val="left" w:pos="720"/>
          <w:tab w:val="left" w:pos="8370"/>
        </w:tabs>
        <w:rPr>
          <w:sz w:val="22"/>
        </w:rPr>
      </w:pPr>
      <w:r w:rsidRPr="002D7946">
        <w:rPr>
          <w:sz w:val="22"/>
        </w:rPr>
        <w:t xml:space="preserve">Let </w:t>
      </w:r>
      <w:r w:rsidR="001F5F27" w:rsidRPr="001F5F27">
        <w:rPr>
          <w:position w:val="-26"/>
        </w:rPr>
        <w:object w:dxaOrig="1900" w:dyaOrig="639">
          <v:shape id="_x0000_i1038" type="#_x0000_t75" style="width:95pt;height:31.95pt" o:ole="">
            <v:imagedata r:id="rId36" o:title=""/>
          </v:shape>
          <o:OLEObject Type="Embed" ProgID="Equation.DSMT4" ShapeID="_x0000_i1038" DrawAspect="Content" ObjectID="_1665226984" r:id="rId37"/>
        </w:object>
      </w:r>
      <w:r>
        <w:t>.</w:t>
      </w:r>
    </w:p>
    <w:p w:rsidR="00AC5FCF" w:rsidRPr="002D7946" w:rsidRDefault="00AC5FCF" w:rsidP="00AC5FCF">
      <w:pPr>
        <w:tabs>
          <w:tab w:val="left" w:pos="720"/>
          <w:tab w:val="left" w:pos="8370"/>
        </w:tabs>
        <w:ind w:left="720"/>
        <w:rPr>
          <w:sz w:val="22"/>
        </w:rPr>
      </w:pPr>
    </w:p>
    <w:p w:rsidR="00AC5FCF" w:rsidRPr="002D7946" w:rsidRDefault="00F258D3" w:rsidP="00AC5FCF">
      <w:pPr>
        <w:numPr>
          <w:ilvl w:val="0"/>
          <w:numId w:val="44"/>
        </w:numPr>
        <w:tabs>
          <w:tab w:val="left" w:pos="8370"/>
        </w:tabs>
        <w:rPr>
          <w:sz w:val="22"/>
        </w:rPr>
      </w:pPr>
      <w:r w:rsidRPr="002D7946">
        <w:rPr>
          <w:sz w:val="22"/>
        </w:rPr>
        <w:t xml:space="preserve">Find </w:t>
      </w:r>
      <w:r w:rsidR="00963001" w:rsidRPr="00963001">
        <w:rPr>
          <w:position w:val="-10"/>
          <w:sz w:val="22"/>
        </w:rPr>
        <w:object w:dxaOrig="540" w:dyaOrig="300">
          <v:shape id="_x0000_i1039" type="#_x0000_t75" style="width:27pt;height:15pt" o:ole="">
            <v:imagedata r:id="rId38" o:title=""/>
          </v:shape>
          <o:OLEObject Type="Embed" ProgID="Equation.DSMT4" ShapeID="_x0000_i1039" DrawAspect="Content" ObjectID="_1665226985" r:id="rId39"/>
        </w:object>
      </w:r>
      <w:r w:rsidRPr="002D7946">
        <w:rPr>
          <w:sz w:val="22"/>
        </w:rPr>
        <w:t xml:space="preserve">. Express your answer in the form </w:t>
      </w:r>
      <w:r w:rsidRPr="00A023C8">
        <w:rPr>
          <w:position w:val="-30"/>
          <w:sz w:val="22"/>
        </w:rPr>
        <w:object w:dxaOrig="1600" w:dyaOrig="640">
          <v:shape id="_x0000_i1040" type="#_x0000_t75" style="width:80pt;height:32pt" o:ole="">
            <v:imagedata r:id="rId40" o:title=""/>
          </v:shape>
          <o:OLEObject Type="Embed" ProgID="Equation.3" ShapeID="_x0000_i1040" DrawAspect="Content" ObjectID="_1665226986" r:id="rId41"/>
        </w:object>
      </w:r>
      <w:r w:rsidR="006951D3">
        <w:rPr>
          <w:sz w:val="22"/>
        </w:rPr>
        <w:t xml:space="preserve"> where </w:t>
      </w:r>
      <w:r w:rsidR="006951D3">
        <w:rPr>
          <w:i/>
          <w:sz w:val="22"/>
        </w:rPr>
        <w:t>a</w:t>
      </w:r>
      <w:r w:rsidR="006951D3">
        <w:rPr>
          <w:sz w:val="22"/>
        </w:rPr>
        <w:t xml:space="preserve"> and </w:t>
      </w:r>
      <w:r w:rsidR="006951D3">
        <w:rPr>
          <w:i/>
          <w:sz w:val="22"/>
        </w:rPr>
        <w:t>b</w:t>
      </w:r>
      <w:r w:rsidR="006951D3">
        <w:rPr>
          <w:sz w:val="22"/>
        </w:rPr>
        <w:t xml:space="preserve"> are </w:t>
      </w:r>
      <w:r w:rsidR="00F2694F">
        <w:rPr>
          <w:sz w:val="22"/>
        </w:rPr>
        <w:t xml:space="preserve">positive </w:t>
      </w:r>
      <w:r w:rsidR="006951D3">
        <w:rPr>
          <w:sz w:val="22"/>
        </w:rPr>
        <w:t>integers.</w:t>
      </w:r>
      <w:r w:rsidRPr="002D7946">
        <w:rPr>
          <w:sz w:val="22"/>
        </w:rPr>
        <w:tab/>
        <w:t>2 marks</w:t>
      </w:r>
    </w:p>
    <w:p w:rsidR="00AC5FCF" w:rsidRPr="002D7946" w:rsidRDefault="00AC5FCF" w:rsidP="00AC5FCF">
      <w:pPr>
        <w:ind w:left="720"/>
        <w:rPr>
          <w:b/>
          <w:sz w:val="22"/>
        </w:rPr>
      </w:pPr>
    </w:p>
    <w:p w:rsidR="00AC5FCF" w:rsidRPr="002D7946" w:rsidRDefault="00AC5FCF" w:rsidP="00AC5FCF">
      <w:pPr>
        <w:pBdr>
          <w:bottom w:val="single" w:sz="4" w:space="1" w:color="auto"/>
        </w:pBdr>
        <w:ind w:left="720"/>
        <w:rPr>
          <w:b/>
          <w:sz w:val="22"/>
        </w:rPr>
      </w:pPr>
    </w:p>
    <w:p w:rsidR="00AC5FCF" w:rsidRPr="002D7946" w:rsidRDefault="00AC5FCF" w:rsidP="00AC5FCF">
      <w:pPr>
        <w:ind w:left="720"/>
        <w:rPr>
          <w:b/>
          <w:sz w:val="22"/>
        </w:rPr>
      </w:pPr>
    </w:p>
    <w:p w:rsidR="00AC5FCF" w:rsidRPr="002D7946" w:rsidRDefault="00AC5FCF" w:rsidP="00AC5FCF">
      <w:pPr>
        <w:ind w:left="720"/>
        <w:rPr>
          <w:b/>
          <w:sz w:val="22"/>
        </w:rPr>
      </w:pPr>
    </w:p>
    <w:p w:rsidR="00AC5FCF" w:rsidRPr="002D7946" w:rsidRDefault="00AC5FCF" w:rsidP="00AC5FCF">
      <w:pPr>
        <w:pBdr>
          <w:top w:val="single" w:sz="4" w:space="1" w:color="auto"/>
        </w:pBdr>
        <w:ind w:left="720"/>
        <w:rPr>
          <w:b/>
          <w:sz w:val="22"/>
        </w:rPr>
      </w:pPr>
    </w:p>
    <w:p w:rsidR="00AC5FCF" w:rsidRPr="002D7946" w:rsidRDefault="00AC5FCF" w:rsidP="00AC5FCF">
      <w:pPr>
        <w:pBdr>
          <w:bottom w:val="single" w:sz="4" w:space="1" w:color="auto"/>
        </w:pBdr>
        <w:ind w:left="720"/>
        <w:rPr>
          <w:b/>
          <w:sz w:val="22"/>
        </w:rPr>
      </w:pPr>
    </w:p>
    <w:p w:rsidR="00AC5FCF" w:rsidRPr="002D7946" w:rsidRDefault="00AC5FCF" w:rsidP="00AC5FCF">
      <w:pPr>
        <w:ind w:left="720"/>
        <w:rPr>
          <w:b/>
          <w:sz w:val="22"/>
        </w:rPr>
      </w:pPr>
    </w:p>
    <w:p w:rsidR="00AC5FCF" w:rsidRPr="002D7946" w:rsidRDefault="00AC5FCF" w:rsidP="00AC5FCF">
      <w:pPr>
        <w:ind w:left="720"/>
        <w:rPr>
          <w:b/>
          <w:sz w:val="22"/>
        </w:rPr>
      </w:pPr>
    </w:p>
    <w:p w:rsidR="00AC5FCF" w:rsidRPr="002D7946" w:rsidRDefault="00AC5FCF" w:rsidP="00AC5FCF">
      <w:pPr>
        <w:pBdr>
          <w:top w:val="single" w:sz="4" w:space="1" w:color="auto"/>
        </w:pBdr>
        <w:ind w:left="720"/>
        <w:rPr>
          <w:b/>
          <w:sz w:val="22"/>
        </w:rPr>
      </w:pPr>
    </w:p>
    <w:p w:rsidR="00AC5FCF" w:rsidRPr="002D7946" w:rsidRDefault="00AC5FCF" w:rsidP="00AC5FCF">
      <w:pPr>
        <w:pBdr>
          <w:bottom w:val="single" w:sz="4" w:space="1" w:color="auto"/>
        </w:pBdr>
        <w:ind w:left="720"/>
        <w:rPr>
          <w:b/>
          <w:sz w:val="22"/>
        </w:rPr>
      </w:pPr>
    </w:p>
    <w:p w:rsidR="00AC5FCF" w:rsidRPr="002D7946" w:rsidRDefault="00AC5FCF" w:rsidP="00AC5FCF">
      <w:pPr>
        <w:ind w:left="720"/>
        <w:rPr>
          <w:b/>
          <w:sz w:val="22"/>
        </w:rPr>
      </w:pPr>
    </w:p>
    <w:p w:rsidR="00AC5FCF" w:rsidRPr="002D7946" w:rsidRDefault="00AC5FCF" w:rsidP="00AC5FCF">
      <w:pPr>
        <w:ind w:left="720"/>
        <w:rPr>
          <w:b/>
          <w:sz w:val="22"/>
        </w:rPr>
      </w:pPr>
    </w:p>
    <w:p w:rsidR="00AC5FCF" w:rsidRDefault="00AC5FCF" w:rsidP="00AC5FCF">
      <w:pPr>
        <w:pBdr>
          <w:top w:val="single" w:sz="4" w:space="1" w:color="auto"/>
        </w:pBdr>
        <w:ind w:left="720"/>
        <w:rPr>
          <w:b/>
          <w:sz w:val="22"/>
        </w:rPr>
      </w:pPr>
    </w:p>
    <w:p w:rsidR="00963001" w:rsidRPr="002D7946" w:rsidRDefault="00963001" w:rsidP="00AC5FCF">
      <w:pPr>
        <w:pBdr>
          <w:top w:val="single" w:sz="4" w:space="1" w:color="auto"/>
        </w:pBdr>
        <w:ind w:left="720"/>
        <w:rPr>
          <w:b/>
          <w:sz w:val="22"/>
        </w:rPr>
      </w:pPr>
    </w:p>
    <w:p w:rsidR="00AC5FCF" w:rsidRPr="002D7946" w:rsidRDefault="00F258D3" w:rsidP="00AC5FCF">
      <w:pPr>
        <w:numPr>
          <w:ilvl w:val="0"/>
          <w:numId w:val="44"/>
        </w:numPr>
        <w:tabs>
          <w:tab w:val="left" w:pos="8370"/>
        </w:tabs>
        <w:ind w:left="1440" w:hanging="1440"/>
        <w:rPr>
          <w:sz w:val="22"/>
        </w:rPr>
      </w:pPr>
      <w:r w:rsidRPr="002D7946">
        <w:rPr>
          <w:sz w:val="22"/>
        </w:rPr>
        <w:t xml:space="preserve">Show that the </w:t>
      </w:r>
      <w:r w:rsidR="00632778">
        <w:rPr>
          <w:sz w:val="22"/>
        </w:rPr>
        <w:t xml:space="preserve">rule of the </w:t>
      </w:r>
      <w:r w:rsidRPr="002D7946">
        <w:rPr>
          <w:sz w:val="22"/>
        </w:rPr>
        <w:t xml:space="preserve">inverse function of </w:t>
      </w:r>
      <w:r w:rsidRPr="002D7946">
        <w:rPr>
          <w:i/>
          <w:sz w:val="22"/>
        </w:rPr>
        <w:t>f</w:t>
      </w:r>
      <w:r w:rsidRPr="002D7946">
        <w:rPr>
          <w:sz w:val="22"/>
        </w:rPr>
        <w:t xml:space="preserve">, </w:t>
      </w:r>
      <w:r w:rsidRPr="00A023C8">
        <w:rPr>
          <w:position w:val="-8"/>
          <w:sz w:val="22"/>
        </w:rPr>
        <w:object w:dxaOrig="340" w:dyaOrig="320">
          <v:shape id="_x0000_i1041" type="#_x0000_t75" style="width:17pt;height:16pt" o:ole="">
            <v:imagedata r:id="rId42" o:title=""/>
          </v:shape>
          <o:OLEObject Type="Embed" ProgID="Equation.3" ShapeID="_x0000_i1041" DrawAspect="Content" ObjectID="_1665226987" r:id="rId43"/>
        </w:object>
      </w:r>
      <w:r w:rsidRPr="002D7946">
        <w:rPr>
          <w:sz w:val="22"/>
        </w:rPr>
        <w:t xml:space="preserve">, is given by </w:t>
      </w:r>
      <w:r w:rsidRPr="00A023C8">
        <w:rPr>
          <w:position w:val="-8"/>
          <w:sz w:val="22"/>
        </w:rPr>
        <w:object w:dxaOrig="1760" w:dyaOrig="320">
          <v:shape id="_x0000_i1042" type="#_x0000_t75" style="width:88pt;height:16pt" o:ole="">
            <v:imagedata r:id="rId44" o:title=""/>
          </v:shape>
          <o:OLEObject Type="Embed" ProgID="Equation.3" ShapeID="_x0000_i1042" DrawAspect="Content" ObjectID="_1665226988" r:id="rId45"/>
        </w:object>
      </w:r>
      <w:r w:rsidR="006951D3">
        <w:rPr>
          <w:sz w:val="22"/>
        </w:rPr>
        <w:t>.</w:t>
      </w:r>
      <w:r w:rsidRPr="002D7946">
        <w:rPr>
          <w:sz w:val="22"/>
        </w:rPr>
        <w:tab/>
        <w:t>1 mark</w:t>
      </w:r>
    </w:p>
    <w:p w:rsidR="00AC5FCF" w:rsidRPr="002D7946" w:rsidRDefault="00AC5FCF" w:rsidP="00AC5FCF">
      <w:pPr>
        <w:ind w:left="720"/>
        <w:rPr>
          <w:b/>
          <w:sz w:val="22"/>
        </w:rPr>
      </w:pPr>
    </w:p>
    <w:p w:rsidR="00AC5FCF" w:rsidRPr="002D7946" w:rsidRDefault="00AC5FCF" w:rsidP="00AC5FCF">
      <w:pPr>
        <w:pBdr>
          <w:bottom w:val="single" w:sz="4" w:space="1" w:color="auto"/>
        </w:pBdr>
        <w:ind w:left="720"/>
        <w:rPr>
          <w:b/>
          <w:sz w:val="22"/>
        </w:rPr>
      </w:pPr>
    </w:p>
    <w:p w:rsidR="00AC5FCF" w:rsidRPr="002D7946" w:rsidRDefault="00AC5FCF" w:rsidP="00AC5FCF">
      <w:pPr>
        <w:ind w:left="720"/>
        <w:rPr>
          <w:b/>
          <w:sz w:val="22"/>
        </w:rPr>
      </w:pPr>
    </w:p>
    <w:p w:rsidR="00AC5FCF" w:rsidRPr="002D7946" w:rsidRDefault="00AC5FCF" w:rsidP="00AC5FCF">
      <w:pPr>
        <w:ind w:left="720"/>
        <w:rPr>
          <w:b/>
          <w:sz w:val="22"/>
        </w:rPr>
      </w:pPr>
    </w:p>
    <w:p w:rsidR="00AC5FCF" w:rsidRPr="002D7946" w:rsidRDefault="00AC5FCF" w:rsidP="00AC5FCF">
      <w:pPr>
        <w:pBdr>
          <w:top w:val="single" w:sz="4" w:space="1" w:color="auto"/>
        </w:pBdr>
        <w:ind w:left="720"/>
        <w:rPr>
          <w:b/>
          <w:sz w:val="22"/>
        </w:rPr>
      </w:pPr>
    </w:p>
    <w:p w:rsidR="00AC5FCF" w:rsidRPr="002D7946" w:rsidRDefault="00AC5FCF" w:rsidP="00AC5FCF">
      <w:pPr>
        <w:pBdr>
          <w:bottom w:val="single" w:sz="4" w:space="1" w:color="auto"/>
        </w:pBdr>
        <w:ind w:left="720"/>
        <w:rPr>
          <w:b/>
          <w:sz w:val="22"/>
        </w:rPr>
      </w:pPr>
    </w:p>
    <w:p w:rsidR="00AC5FCF" w:rsidRPr="002D7946" w:rsidRDefault="00AC5FCF" w:rsidP="00AC5FCF">
      <w:pPr>
        <w:ind w:left="720"/>
        <w:rPr>
          <w:b/>
          <w:sz w:val="22"/>
        </w:rPr>
      </w:pPr>
    </w:p>
    <w:p w:rsidR="00AC5FCF" w:rsidRPr="002D7946" w:rsidRDefault="00AC5FCF" w:rsidP="00AC5FCF">
      <w:pPr>
        <w:ind w:left="720"/>
        <w:rPr>
          <w:b/>
          <w:sz w:val="22"/>
        </w:rPr>
      </w:pPr>
    </w:p>
    <w:p w:rsidR="00AC5FCF" w:rsidRDefault="00AC5FCF" w:rsidP="00AC5FCF">
      <w:pPr>
        <w:pBdr>
          <w:top w:val="single" w:sz="4" w:space="1" w:color="auto"/>
        </w:pBdr>
        <w:ind w:left="720"/>
        <w:rPr>
          <w:b/>
          <w:sz w:val="22"/>
        </w:rPr>
      </w:pPr>
    </w:p>
    <w:p w:rsidR="00963001" w:rsidRDefault="00963001"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Default="000E7935" w:rsidP="00AC5FCF">
      <w:pPr>
        <w:pBdr>
          <w:top w:val="single" w:sz="4" w:space="1" w:color="auto"/>
        </w:pBdr>
        <w:ind w:left="720"/>
        <w:rPr>
          <w:b/>
          <w:sz w:val="22"/>
        </w:rPr>
      </w:pPr>
    </w:p>
    <w:p w:rsidR="000E7935" w:rsidRPr="002D7946" w:rsidRDefault="000E7935" w:rsidP="00AC5FCF">
      <w:pPr>
        <w:pBdr>
          <w:top w:val="single" w:sz="4" w:space="1" w:color="auto"/>
        </w:pBdr>
        <w:ind w:left="720"/>
        <w:rPr>
          <w:b/>
          <w:sz w:val="22"/>
        </w:rPr>
      </w:pPr>
    </w:p>
    <w:p w:rsidR="00AC5FCF" w:rsidRPr="002D7946" w:rsidRDefault="00F258D3" w:rsidP="00AC5FCF">
      <w:pPr>
        <w:numPr>
          <w:ilvl w:val="0"/>
          <w:numId w:val="44"/>
        </w:numPr>
        <w:tabs>
          <w:tab w:val="left" w:pos="8370"/>
        </w:tabs>
        <w:rPr>
          <w:sz w:val="22"/>
        </w:rPr>
      </w:pPr>
      <w:r w:rsidRPr="002D7946">
        <w:rPr>
          <w:sz w:val="22"/>
        </w:rPr>
        <w:t xml:space="preserve">Let </w:t>
      </w:r>
      <w:r w:rsidRPr="002D7946">
        <w:rPr>
          <w:i/>
          <w:sz w:val="22"/>
        </w:rPr>
        <w:t xml:space="preserve">S </w:t>
      </w:r>
      <w:r w:rsidRPr="002D7946">
        <w:rPr>
          <w:sz w:val="22"/>
        </w:rPr>
        <w:t xml:space="preserve">be the region enclosed by the graph of </w:t>
      </w:r>
      <w:r w:rsidRPr="00A023C8">
        <w:rPr>
          <w:position w:val="-8"/>
          <w:sz w:val="22"/>
        </w:rPr>
        <w:object w:dxaOrig="340" w:dyaOrig="320">
          <v:shape id="_x0000_i1043" type="#_x0000_t75" style="width:17pt;height:16pt" o:ole="">
            <v:imagedata r:id="rId42" o:title=""/>
          </v:shape>
          <o:OLEObject Type="Embed" ProgID="Equation.3" ShapeID="_x0000_i1043" DrawAspect="Content" ObjectID="_1665226989" r:id="rId46"/>
        </w:object>
      </w:r>
      <w:r w:rsidRPr="002D7946">
        <w:rPr>
          <w:sz w:val="22"/>
        </w:rPr>
        <w:t xml:space="preserve">and the </w:t>
      </w:r>
      <w:r w:rsidRPr="00A023C8">
        <w:rPr>
          <w:i/>
          <w:sz w:val="22"/>
        </w:rPr>
        <w:t xml:space="preserve">x </w:t>
      </w:r>
      <w:r w:rsidRPr="00A023C8">
        <w:rPr>
          <w:sz w:val="22"/>
        </w:rPr>
        <w:t xml:space="preserve">and </w:t>
      </w:r>
      <w:r w:rsidRPr="00A023C8">
        <w:rPr>
          <w:i/>
          <w:sz w:val="22"/>
        </w:rPr>
        <w:t>y-</w:t>
      </w:r>
      <w:r w:rsidRPr="00A023C8">
        <w:rPr>
          <w:sz w:val="22"/>
        </w:rPr>
        <w:t>axes.</w:t>
      </w:r>
    </w:p>
    <w:p w:rsidR="00AC5FCF" w:rsidRDefault="00F258D3" w:rsidP="000E7935">
      <w:pPr>
        <w:tabs>
          <w:tab w:val="left" w:pos="8370"/>
        </w:tabs>
        <w:ind w:left="720"/>
        <w:rPr>
          <w:sz w:val="22"/>
        </w:rPr>
      </w:pPr>
      <w:r>
        <w:rPr>
          <w:sz w:val="22"/>
        </w:rPr>
        <w:t xml:space="preserve">Find the volume of the solid of revolution that is generated when the region </w:t>
      </w:r>
      <w:r>
        <w:rPr>
          <w:i/>
          <w:sz w:val="22"/>
        </w:rPr>
        <w:t xml:space="preserve">S </w:t>
      </w:r>
      <w:r w:rsidR="006951D3">
        <w:rPr>
          <w:sz w:val="22"/>
        </w:rPr>
        <w:t xml:space="preserve">is rotated about the </w:t>
      </w:r>
      <w:r w:rsidR="006951D3">
        <w:rPr>
          <w:i/>
          <w:sz w:val="22"/>
        </w:rPr>
        <w:t>x</w:t>
      </w:r>
      <w:r w:rsidR="006951D3">
        <w:rPr>
          <w:sz w:val="22"/>
        </w:rPr>
        <w:t>-axis.</w:t>
      </w:r>
      <w:r w:rsidR="006951D3">
        <w:rPr>
          <w:sz w:val="22"/>
        </w:rPr>
        <w:tab/>
      </w:r>
      <w:r w:rsidR="001252EF">
        <w:rPr>
          <w:sz w:val="22"/>
        </w:rPr>
        <w:t>4</w:t>
      </w:r>
      <w:r w:rsidR="006951D3" w:rsidRPr="002D7946">
        <w:rPr>
          <w:sz w:val="22"/>
        </w:rPr>
        <w:t xml:space="preserve"> marks</w:t>
      </w:r>
    </w:p>
    <w:p w:rsidR="003B5F08" w:rsidRDefault="003B5F08" w:rsidP="003B5F08">
      <w:pPr>
        <w:pBdr>
          <w:bottom w:val="single" w:sz="4" w:space="1" w:color="auto"/>
        </w:pBdr>
        <w:ind w:left="720"/>
        <w:rPr>
          <w:b/>
          <w:sz w:val="22"/>
        </w:rPr>
      </w:pPr>
    </w:p>
    <w:p w:rsidR="003B5F08" w:rsidRPr="002D7946" w:rsidRDefault="003B5F08" w:rsidP="003B5F08">
      <w:pPr>
        <w:pBdr>
          <w:bottom w:val="single" w:sz="4" w:space="1" w:color="auto"/>
        </w:pBdr>
        <w:ind w:left="720"/>
        <w:rPr>
          <w:b/>
          <w:sz w:val="22"/>
        </w:rPr>
      </w:pPr>
    </w:p>
    <w:p w:rsidR="003B5F08" w:rsidRPr="002D7946" w:rsidRDefault="003B5F08" w:rsidP="003B5F08">
      <w:pPr>
        <w:ind w:left="720"/>
        <w:rPr>
          <w:b/>
          <w:sz w:val="22"/>
        </w:rPr>
      </w:pPr>
    </w:p>
    <w:p w:rsidR="003B5F08" w:rsidRPr="002D7946" w:rsidRDefault="003B5F08" w:rsidP="003B5F08">
      <w:pPr>
        <w:ind w:left="720"/>
        <w:rPr>
          <w:b/>
          <w:sz w:val="22"/>
        </w:rPr>
      </w:pPr>
    </w:p>
    <w:p w:rsidR="003B5F08" w:rsidRPr="002D7946" w:rsidRDefault="003B5F08" w:rsidP="003B5F08">
      <w:pPr>
        <w:pBdr>
          <w:top w:val="single" w:sz="4" w:space="1" w:color="auto"/>
        </w:pBdr>
        <w:ind w:left="720"/>
        <w:rPr>
          <w:b/>
          <w:sz w:val="22"/>
        </w:rPr>
      </w:pPr>
    </w:p>
    <w:p w:rsidR="003B5F08" w:rsidRPr="002D7946" w:rsidRDefault="003B5F08" w:rsidP="003B5F08">
      <w:pPr>
        <w:pBdr>
          <w:bottom w:val="single" w:sz="4" w:space="1" w:color="auto"/>
        </w:pBdr>
        <w:ind w:left="720"/>
        <w:rPr>
          <w:b/>
          <w:sz w:val="22"/>
        </w:rPr>
      </w:pPr>
    </w:p>
    <w:p w:rsidR="003B5F08" w:rsidRPr="002D7946" w:rsidRDefault="003B5F08" w:rsidP="003B5F08">
      <w:pPr>
        <w:ind w:left="720"/>
        <w:rPr>
          <w:b/>
          <w:sz w:val="22"/>
        </w:rPr>
      </w:pPr>
    </w:p>
    <w:p w:rsidR="003B5F08" w:rsidRPr="002D7946" w:rsidRDefault="003B5F08" w:rsidP="003B5F08">
      <w:pPr>
        <w:ind w:left="720"/>
        <w:rPr>
          <w:b/>
          <w:sz w:val="22"/>
        </w:rPr>
      </w:pPr>
    </w:p>
    <w:p w:rsidR="003B5F08" w:rsidRDefault="003B5F08" w:rsidP="003B5F08">
      <w:pPr>
        <w:pBdr>
          <w:top w:val="single" w:sz="4" w:space="1" w:color="auto"/>
        </w:pBdr>
        <w:ind w:left="720"/>
        <w:rPr>
          <w:b/>
          <w:sz w:val="22"/>
        </w:rPr>
      </w:pPr>
    </w:p>
    <w:p w:rsidR="003B5F08" w:rsidRPr="002D7946" w:rsidRDefault="003B5F08" w:rsidP="003B5F08">
      <w:pPr>
        <w:pBdr>
          <w:bottom w:val="single" w:sz="4" w:space="1" w:color="auto"/>
        </w:pBdr>
        <w:ind w:left="720"/>
        <w:rPr>
          <w:b/>
          <w:sz w:val="22"/>
        </w:rPr>
      </w:pPr>
    </w:p>
    <w:p w:rsidR="003B5F08" w:rsidRPr="002D7946" w:rsidRDefault="003B5F08" w:rsidP="003B5F08">
      <w:pPr>
        <w:ind w:left="720"/>
        <w:rPr>
          <w:b/>
          <w:sz w:val="22"/>
        </w:rPr>
      </w:pPr>
    </w:p>
    <w:p w:rsidR="003B5F08" w:rsidRPr="002D7946" w:rsidRDefault="003B5F08" w:rsidP="003B5F08">
      <w:pPr>
        <w:ind w:left="720"/>
        <w:rPr>
          <w:b/>
          <w:sz w:val="22"/>
        </w:rPr>
      </w:pPr>
    </w:p>
    <w:p w:rsidR="003B5F08" w:rsidRPr="002D7946" w:rsidRDefault="003B5F08" w:rsidP="003B5F08">
      <w:pPr>
        <w:pBdr>
          <w:top w:val="single" w:sz="4" w:space="1" w:color="auto"/>
        </w:pBdr>
        <w:ind w:left="720"/>
        <w:rPr>
          <w:b/>
          <w:sz w:val="22"/>
        </w:rPr>
      </w:pPr>
    </w:p>
    <w:p w:rsidR="003B5F08" w:rsidRPr="002D7946" w:rsidRDefault="003B5F08" w:rsidP="003B5F08">
      <w:pPr>
        <w:pBdr>
          <w:bottom w:val="single" w:sz="4" w:space="1" w:color="auto"/>
        </w:pBdr>
        <w:ind w:left="720"/>
        <w:rPr>
          <w:b/>
          <w:sz w:val="22"/>
        </w:rPr>
      </w:pPr>
    </w:p>
    <w:p w:rsidR="003B5F08" w:rsidRPr="002D7946" w:rsidRDefault="003B5F08" w:rsidP="003B5F08">
      <w:pPr>
        <w:ind w:left="720"/>
        <w:rPr>
          <w:b/>
          <w:sz w:val="22"/>
        </w:rPr>
      </w:pPr>
    </w:p>
    <w:p w:rsidR="003B5F08" w:rsidRPr="002D7946" w:rsidRDefault="003B5F08" w:rsidP="003B5F08">
      <w:pPr>
        <w:ind w:left="720"/>
        <w:rPr>
          <w:b/>
          <w:sz w:val="22"/>
        </w:rPr>
      </w:pPr>
    </w:p>
    <w:p w:rsidR="003B5F08" w:rsidRDefault="003B5F08" w:rsidP="003B5F08">
      <w:pPr>
        <w:pBdr>
          <w:top w:val="single" w:sz="4" w:space="1" w:color="auto"/>
        </w:pBdr>
        <w:ind w:left="720"/>
        <w:rPr>
          <w:b/>
          <w:sz w:val="22"/>
        </w:rPr>
      </w:pPr>
    </w:p>
    <w:p w:rsidR="003B5F08" w:rsidRPr="002D7946" w:rsidRDefault="003B5F08" w:rsidP="003B5F08">
      <w:pPr>
        <w:pBdr>
          <w:bottom w:val="single" w:sz="4" w:space="1" w:color="auto"/>
        </w:pBdr>
        <w:ind w:left="720"/>
        <w:rPr>
          <w:b/>
          <w:sz w:val="22"/>
        </w:rPr>
      </w:pPr>
    </w:p>
    <w:p w:rsidR="003B5F08" w:rsidRPr="002D7946" w:rsidRDefault="003B5F08" w:rsidP="003B5F08">
      <w:pPr>
        <w:ind w:left="720"/>
        <w:rPr>
          <w:b/>
          <w:sz w:val="22"/>
        </w:rPr>
      </w:pPr>
    </w:p>
    <w:p w:rsidR="003B5F08" w:rsidRPr="002D7946" w:rsidRDefault="003B5F08" w:rsidP="003B5F08">
      <w:pPr>
        <w:ind w:left="720"/>
        <w:rPr>
          <w:b/>
          <w:sz w:val="22"/>
        </w:rPr>
      </w:pPr>
    </w:p>
    <w:p w:rsidR="003B5F08" w:rsidRPr="002D7946" w:rsidRDefault="003B5F08" w:rsidP="003B5F08">
      <w:pPr>
        <w:pBdr>
          <w:top w:val="single" w:sz="4" w:space="1" w:color="auto"/>
        </w:pBdr>
        <w:ind w:left="720"/>
        <w:rPr>
          <w:b/>
          <w:sz w:val="22"/>
        </w:rPr>
      </w:pPr>
    </w:p>
    <w:p w:rsidR="003B5F08" w:rsidRPr="002D7946" w:rsidRDefault="003B5F08" w:rsidP="003B5F08">
      <w:pPr>
        <w:pBdr>
          <w:bottom w:val="single" w:sz="4" w:space="1" w:color="auto"/>
        </w:pBdr>
        <w:ind w:left="720"/>
        <w:rPr>
          <w:b/>
          <w:sz w:val="22"/>
        </w:rPr>
      </w:pPr>
    </w:p>
    <w:p w:rsidR="003B5F08" w:rsidRPr="002D7946" w:rsidRDefault="003B5F08" w:rsidP="003B5F08">
      <w:pPr>
        <w:ind w:left="720"/>
        <w:rPr>
          <w:b/>
          <w:sz w:val="22"/>
        </w:rPr>
      </w:pPr>
    </w:p>
    <w:p w:rsidR="003B5F08" w:rsidRPr="002D7946" w:rsidRDefault="003B5F08" w:rsidP="003B5F08">
      <w:pPr>
        <w:ind w:left="720"/>
        <w:rPr>
          <w:b/>
          <w:sz w:val="22"/>
        </w:rPr>
      </w:pPr>
    </w:p>
    <w:p w:rsidR="003B5F08" w:rsidRDefault="003B5F08" w:rsidP="003B5F08">
      <w:pPr>
        <w:pBdr>
          <w:top w:val="single" w:sz="4" w:space="1" w:color="auto"/>
        </w:pBdr>
        <w:ind w:left="720"/>
        <w:rPr>
          <w:b/>
          <w:sz w:val="22"/>
        </w:rPr>
      </w:pPr>
    </w:p>
    <w:p w:rsidR="003B5F08" w:rsidRDefault="003B5F08" w:rsidP="003B5F08">
      <w:pPr>
        <w:pBdr>
          <w:top w:val="single" w:sz="4" w:space="1" w:color="auto"/>
        </w:pBdr>
        <w:ind w:left="720"/>
        <w:rPr>
          <w:b/>
          <w:sz w:val="22"/>
        </w:rPr>
      </w:pPr>
    </w:p>
    <w:p w:rsidR="003B5F08" w:rsidRDefault="003B5F08" w:rsidP="003B5F08">
      <w:pPr>
        <w:pBdr>
          <w:top w:val="single" w:sz="4" w:space="1" w:color="auto"/>
        </w:pBdr>
        <w:ind w:left="720"/>
        <w:rPr>
          <w:b/>
          <w:sz w:val="22"/>
        </w:rPr>
      </w:pPr>
    </w:p>
    <w:p w:rsidR="003B5F08" w:rsidRDefault="003B5F08" w:rsidP="003B5F08">
      <w:pPr>
        <w:pBdr>
          <w:top w:val="single" w:sz="4" w:space="1" w:color="auto"/>
        </w:pBdr>
        <w:ind w:left="720"/>
        <w:rPr>
          <w:b/>
          <w:sz w:val="22"/>
        </w:rPr>
      </w:pPr>
    </w:p>
    <w:p w:rsidR="00AC5FCF" w:rsidRDefault="00AC5FCF" w:rsidP="003B5F08">
      <w:pPr>
        <w:rPr>
          <w:sz w:val="22"/>
        </w:rPr>
      </w:pPr>
    </w:p>
    <w:p w:rsidR="00AC5FCF" w:rsidRDefault="00F258D3" w:rsidP="00AC5FCF">
      <w:pPr>
        <w:pStyle w:val="Heading1"/>
        <w:jc w:val="center"/>
        <w:rPr>
          <w:sz w:val="28"/>
        </w:rPr>
      </w:pPr>
      <w:r>
        <w:rPr>
          <w:sz w:val="28"/>
        </w:rPr>
        <w:br w:type="column"/>
        <w:t>Specialist Mathematics Formulas</w:t>
      </w:r>
    </w:p>
    <w:p w:rsidR="00AC5FCF" w:rsidRDefault="00F258D3" w:rsidP="00AC5FCF">
      <w:pPr>
        <w:pStyle w:val="Heading2"/>
        <w:rPr>
          <w:rFonts w:ascii="Times New Roman" w:hAnsi="Times New Roman" w:cs="Times New Roman"/>
          <w:sz w:val="24"/>
        </w:rPr>
      </w:pPr>
      <w:r w:rsidRPr="00545AD8">
        <w:rPr>
          <w:rFonts w:ascii="Times New Roman" w:hAnsi="Times New Roman" w:cs="Times New Roman"/>
          <w:sz w:val="24"/>
        </w:rPr>
        <w:t>Mensuration</w:t>
      </w:r>
    </w:p>
    <w:p w:rsidR="00AC5FCF" w:rsidRPr="00545AD8" w:rsidRDefault="00AC5FCF" w:rsidP="00AC5FCF">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35"/>
        <w:gridCol w:w="3290"/>
      </w:tblGrid>
      <w:tr w:rsidR="00AC5FCF">
        <w:trPr>
          <w:trHeight w:val="676"/>
        </w:trPr>
        <w:tc>
          <w:tcPr>
            <w:tcW w:w="5238" w:type="dxa"/>
            <w:shd w:val="clear" w:color="auto" w:fill="auto"/>
            <w:vAlign w:val="center"/>
          </w:tcPr>
          <w:p w:rsidR="00AC5FCF" w:rsidRDefault="00F258D3" w:rsidP="00AC5FCF">
            <w:r w:rsidRPr="00E31A8F">
              <w:rPr>
                <w:sz w:val="22"/>
              </w:rPr>
              <w:t>area of a trapezium</w:t>
            </w:r>
          </w:p>
        </w:tc>
        <w:tc>
          <w:tcPr>
            <w:tcW w:w="3291" w:type="dxa"/>
            <w:shd w:val="clear" w:color="auto" w:fill="auto"/>
            <w:vAlign w:val="center"/>
          </w:tcPr>
          <w:p w:rsidR="00AC5FCF" w:rsidRDefault="00F258D3" w:rsidP="00AC5FCF">
            <w:r w:rsidRPr="00E31A8F">
              <w:rPr>
                <w:position w:val="-22"/>
                <w:sz w:val="22"/>
              </w:rPr>
              <w:object w:dxaOrig="960" w:dyaOrig="580">
                <v:shape id="_x0000_i1044" type="#_x0000_t75" style="width:48pt;height:28.8pt" o:ole="">
                  <v:imagedata r:id="rId47" o:title=""/>
                </v:shape>
                <o:OLEObject Type="Embed" ProgID="Equation.3" ShapeID="_x0000_i1044" DrawAspect="Content" ObjectID="_1665226990" r:id="rId48"/>
              </w:object>
            </w:r>
          </w:p>
        </w:tc>
      </w:tr>
      <w:tr w:rsidR="00AC5FCF">
        <w:trPr>
          <w:trHeight w:val="676"/>
        </w:trPr>
        <w:tc>
          <w:tcPr>
            <w:tcW w:w="5238" w:type="dxa"/>
            <w:shd w:val="clear" w:color="auto" w:fill="auto"/>
            <w:vAlign w:val="center"/>
          </w:tcPr>
          <w:p w:rsidR="00AC5FCF" w:rsidRDefault="00F258D3" w:rsidP="00AC5FCF">
            <w:r w:rsidRPr="00E31A8F">
              <w:rPr>
                <w:sz w:val="22"/>
              </w:rPr>
              <w:t>curved  surface area of a cylinder</w:t>
            </w:r>
          </w:p>
        </w:tc>
        <w:tc>
          <w:tcPr>
            <w:tcW w:w="3291" w:type="dxa"/>
            <w:shd w:val="clear" w:color="auto" w:fill="auto"/>
            <w:vAlign w:val="center"/>
          </w:tcPr>
          <w:p w:rsidR="00AC5FCF" w:rsidRDefault="00F258D3" w:rsidP="00AC5FCF">
            <w:r w:rsidRPr="00E31A8F">
              <w:rPr>
                <w:position w:val="-6"/>
                <w:sz w:val="22"/>
              </w:rPr>
              <w:object w:dxaOrig="499" w:dyaOrig="260">
                <v:shape id="_x0000_i1045" type="#_x0000_t75" style="width:25.2pt;height:13.2pt" o:ole="">
                  <v:imagedata r:id="rId49" o:title=""/>
                </v:shape>
                <o:OLEObject Type="Embed" ProgID="Equation.3" ShapeID="_x0000_i1045" DrawAspect="Content" ObjectID="_1665226991" r:id="rId50"/>
              </w:object>
            </w:r>
          </w:p>
        </w:tc>
      </w:tr>
      <w:tr w:rsidR="00AC5FCF">
        <w:trPr>
          <w:trHeight w:val="676"/>
        </w:trPr>
        <w:tc>
          <w:tcPr>
            <w:tcW w:w="5238" w:type="dxa"/>
            <w:shd w:val="clear" w:color="auto" w:fill="auto"/>
            <w:vAlign w:val="center"/>
          </w:tcPr>
          <w:p w:rsidR="00AC5FCF" w:rsidRDefault="00F258D3" w:rsidP="00AC5FCF">
            <w:r w:rsidRPr="00E31A8F">
              <w:rPr>
                <w:sz w:val="22"/>
              </w:rPr>
              <w:t>volume of a cylinder</w:t>
            </w:r>
          </w:p>
        </w:tc>
        <w:tc>
          <w:tcPr>
            <w:tcW w:w="3291" w:type="dxa"/>
            <w:shd w:val="clear" w:color="auto" w:fill="auto"/>
            <w:vAlign w:val="center"/>
          </w:tcPr>
          <w:p w:rsidR="00AC5FCF" w:rsidRDefault="00F258D3" w:rsidP="00AC5FCF">
            <w:r w:rsidRPr="00E31A8F">
              <w:rPr>
                <w:position w:val="-6"/>
                <w:sz w:val="22"/>
              </w:rPr>
              <w:object w:dxaOrig="499" w:dyaOrig="320">
                <v:shape id="_x0000_i1046" type="#_x0000_t75" style="width:25.2pt;height:16.2pt" o:ole="">
                  <v:imagedata r:id="rId51" o:title=""/>
                </v:shape>
                <o:OLEObject Type="Embed" ProgID="Equation.3" ShapeID="_x0000_i1046" DrawAspect="Content" ObjectID="_1665226992" r:id="rId52"/>
              </w:object>
            </w:r>
          </w:p>
        </w:tc>
      </w:tr>
      <w:tr w:rsidR="00AC5FCF">
        <w:trPr>
          <w:trHeight w:val="676"/>
        </w:trPr>
        <w:tc>
          <w:tcPr>
            <w:tcW w:w="5238" w:type="dxa"/>
            <w:shd w:val="clear" w:color="auto" w:fill="auto"/>
            <w:vAlign w:val="center"/>
          </w:tcPr>
          <w:p w:rsidR="00AC5FCF" w:rsidRDefault="00F258D3" w:rsidP="00AC5FCF">
            <w:r w:rsidRPr="00E31A8F">
              <w:rPr>
                <w:sz w:val="22"/>
              </w:rPr>
              <w:t>volume of a cone</w:t>
            </w:r>
          </w:p>
        </w:tc>
        <w:tc>
          <w:tcPr>
            <w:tcW w:w="3291" w:type="dxa"/>
            <w:shd w:val="clear" w:color="auto" w:fill="auto"/>
            <w:vAlign w:val="center"/>
          </w:tcPr>
          <w:p w:rsidR="00AC5FCF" w:rsidRDefault="00F258D3" w:rsidP="00AC5FCF">
            <w:r w:rsidRPr="00E31A8F">
              <w:rPr>
                <w:position w:val="-22"/>
                <w:sz w:val="22"/>
              </w:rPr>
              <w:object w:dxaOrig="660" w:dyaOrig="580">
                <v:shape id="_x0000_i1047" type="#_x0000_t75" style="width:33pt;height:28.8pt" o:ole="">
                  <v:imagedata r:id="rId53" o:title=""/>
                </v:shape>
                <o:OLEObject Type="Embed" ProgID="Equation.3" ShapeID="_x0000_i1047" DrawAspect="Content" ObjectID="_1665226993" r:id="rId54"/>
              </w:object>
            </w:r>
          </w:p>
        </w:tc>
      </w:tr>
      <w:tr w:rsidR="00AC5FCF">
        <w:trPr>
          <w:trHeight w:val="676"/>
        </w:trPr>
        <w:tc>
          <w:tcPr>
            <w:tcW w:w="5238" w:type="dxa"/>
            <w:shd w:val="clear" w:color="auto" w:fill="auto"/>
            <w:vAlign w:val="center"/>
          </w:tcPr>
          <w:p w:rsidR="00AC5FCF" w:rsidRDefault="00F258D3" w:rsidP="00AC5FCF">
            <w:r w:rsidRPr="00E31A8F">
              <w:rPr>
                <w:sz w:val="22"/>
              </w:rPr>
              <w:t>volume of a pyramid</w:t>
            </w:r>
          </w:p>
        </w:tc>
        <w:tc>
          <w:tcPr>
            <w:tcW w:w="3291" w:type="dxa"/>
            <w:shd w:val="clear" w:color="auto" w:fill="auto"/>
            <w:vAlign w:val="center"/>
          </w:tcPr>
          <w:p w:rsidR="00AC5FCF" w:rsidRDefault="00F258D3" w:rsidP="00AC5FCF">
            <w:r w:rsidRPr="00E31A8F">
              <w:rPr>
                <w:position w:val="-22"/>
                <w:sz w:val="22"/>
              </w:rPr>
              <w:object w:dxaOrig="499" w:dyaOrig="580">
                <v:shape id="_x0000_i1048" type="#_x0000_t75" style="width:25.2pt;height:28.8pt" o:ole="">
                  <v:imagedata r:id="rId55" o:title=""/>
                </v:shape>
                <o:OLEObject Type="Embed" ProgID="Equation.3" ShapeID="_x0000_i1048" DrawAspect="Content" ObjectID="_1665226994" r:id="rId56"/>
              </w:object>
            </w:r>
          </w:p>
        </w:tc>
      </w:tr>
      <w:tr w:rsidR="00AC5FCF">
        <w:trPr>
          <w:trHeight w:val="676"/>
        </w:trPr>
        <w:tc>
          <w:tcPr>
            <w:tcW w:w="5238" w:type="dxa"/>
            <w:shd w:val="clear" w:color="auto" w:fill="auto"/>
            <w:vAlign w:val="center"/>
          </w:tcPr>
          <w:p w:rsidR="00AC5FCF" w:rsidRDefault="00F258D3" w:rsidP="00AC5FCF">
            <w:r w:rsidRPr="00E31A8F">
              <w:rPr>
                <w:sz w:val="22"/>
              </w:rPr>
              <w:t>volume of a sphere</w:t>
            </w:r>
          </w:p>
        </w:tc>
        <w:tc>
          <w:tcPr>
            <w:tcW w:w="3291" w:type="dxa"/>
            <w:shd w:val="clear" w:color="auto" w:fill="auto"/>
            <w:vAlign w:val="center"/>
          </w:tcPr>
          <w:p w:rsidR="00AC5FCF" w:rsidRDefault="00F258D3" w:rsidP="00AC5FCF">
            <w:r w:rsidRPr="00E31A8F">
              <w:rPr>
                <w:position w:val="-22"/>
                <w:sz w:val="22"/>
              </w:rPr>
              <w:object w:dxaOrig="540" w:dyaOrig="580">
                <v:shape id="_x0000_i1049" type="#_x0000_t75" style="width:27pt;height:28.8pt" o:ole="">
                  <v:imagedata r:id="rId57" o:title=""/>
                </v:shape>
                <o:OLEObject Type="Embed" ProgID="Equation.3" ShapeID="_x0000_i1049" DrawAspect="Content" ObjectID="_1665226995" r:id="rId58"/>
              </w:object>
            </w:r>
          </w:p>
        </w:tc>
      </w:tr>
      <w:tr w:rsidR="00AC5FCF">
        <w:trPr>
          <w:trHeight w:val="676"/>
        </w:trPr>
        <w:tc>
          <w:tcPr>
            <w:tcW w:w="5238" w:type="dxa"/>
            <w:shd w:val="clear" w:color="auto" w:fill="auto"/>
            <w:vAlign w:val="center"/>
          </w:tcPr>
          <w:p w:rsidR="00AC5FCF" w:rsidRDefault="00F258D3" w:rsidP="00AC5FCF">
            <w:r w:rsidRPr="00E31A8F">
              <w:rPr>
                <w:sz w:val="22"/>
              </w:rPr>
              <w:t>area of a triangle</w:t>
            </w:r>
          </w:p>
        </w:tc>
        <w:tc>
          <w:tcPr>
            <w:tcW w:w="3291" w:type="dxa"/>
            <w:shd w:val="clear" w:color="auto" w:fill="auto"/>
            <w:vAlign w:val="center"/>
          </w:tcPr>
          <w:p w:rsidR="00AC5FCF" w:rsidRDefault="00F258D3" w:rsidP="00AC5FCF">
            <w:r w:rsidRPr="00E31A8F">
              <w:rPr>
                <w:position w:val="-22"/>
                <w:sz w:val="22"/>
              </w:rPr>
              <w:object w:dxaOrig="1040" w:dyaOrig="580">
                <v:shape id="_x0000_i1050" type="#_x0000_t75" style="width:52.2pt;height:28.8pt" o:ole="">
                  <v:imagedata r:id="rId59" o:title=""/>
                </v:shape>
                <o:OLEObject Type="Embed" ProgID="Equation.3" ShapeID="_x0000_i1050" DrawAspect="Content" ObjectID="_1665226996" r:id="rId60"/>
              </w:object>
            </w:r>
          </w:p>
        </w:tc>
      </w:tr>
      <w:tr w:rsidR="00AC5FCF">
        <w:trPr>
          <w:trHeight w:val="676"/>
        </w:trPr>
        <w:tc>
          <w:tcPr>
            <w:tcW w:w="5238" w:type="dxa"/>
            <w:shd w:val="clear" w:color="auto" w:fill="auto"/>
            <w:vAlign w:val="center"/>
          </w:tcPr>
          <w:p w:rsidR="00AC5FCF" w:rsidRDefault="00F258D3" w:rsidP="00AC5FCF">
            <w:r w:rsidRPr="00E31A8F">
              <w:rPr>
                <w:sz w:val="22"/>
              </w:rPr>
              <w:t>sine rule</w:t>
            </w:r>
          </w:p>
        </w:tc>
        <w:tc>
          <w:tcPr>
            <w:tcW w:w="3291" w:type="dxa"/>
            <w:shd w:val="clear" w:color="auto" w:fill="auto"/>
            <w:vAlign w:val="center"/>
          </w:tcPr>
          <w:p w:rsidR="00AC5FCF" w:rsidRDefault="00F258D3" w:rsidP="00AC5FCF">
            <w:r w:rsidRPr="00E31A8F">
              <w:rPr>
                <w:position w:val="-26"/>
                <w:sz w:val="22"/>
              </w:rPr>
              <w:object w:dxaOrig="2299" w:dyaOrig="620">
                <v:shape id="_x0000_i1051" type="#_x0000_t75" style="width:115.2pt;height:31.2pt" o:ole="">
                  <v:imagedata r:id="rId61" o:title=""/>
                </v:shape>
                <o:OLEObject Type="Embed" ProgID="Equation.3" ShapeID="_x0000_i1051" DrawAspect="Content" ObjectID="_1665226997" r:id="rId62"/>
              </w:object>
            </w:r>
          </w:p>
        </w:tc>
      </w:tr>
      <w:tr w:rsidR="00AC5FCF">
        <w:trPr>
          <w:trHeight w:val="676"/>
        </w:trPr>
        <w:tc>
          <w:tcPr>
            <w:tcW w:w="5238" w:type="dxa"/>
            <w:shd w:val="clear" w:color="auto" w:fill="auto"/>
            <w:vAlign w:val="center"/>
          </w:tcPr>
          <w:p w:rsidR="00AC5FCF" w:rsidRDefault="00F258D3" w:rsidP="00AC5FCF">
            <w:r w:rsidRPr="00E31A8F">
              <w:rPr>
                <w:sz w:val="22"/>
              </w:rPr>
              <w:t>cosine rule</w:t>
            </w:r>
          </w:p>
        </w:tc>
        <w:tc>
          <w:tcPr>
            <w:tcW w:w="3291" w:type="dxa"/>
            <w:shd w:val="clear" w:color="auto" w:fill="auto"/>
            <w:vAlign w:val="center"/>
          </w:tcPr>
          <w:p w:rsidR="00AC5FCF" w:rsidRDefault="00F258D3" w:rsidP="00AC5FCF">
            <w:r w:rsidRPr="00E31A8F">
              <w:rPr>
                <w:position w:val="-10"/>
                <w:sz w:val="22"/>
              </w:rPr>
              <w:object w:dxaOrig="2299" w:dyaOrig="360">
                <v:shape id="_x0000_i1052" type="#_x0000_t75" style="width:115.2pt;height:18pt" o:ole="">
                  <v:imagedata r:id="rId63" o:title=""/>
                </v:shape>
                <o:OLEObject Type="Embed" ProgID="Equation.3" ShapeID="_x0000_i1052" DrawAspect="Content" ObjectID="_1665226998" r:id="rId64"/>
              </w:object>
            </w:r>
          </w:p>
        </w:tc>
      </w:tr>
    </w:tbl>
    <w:p w:rsidR="00AC5FCF" w:rsidRDefault="00AC5FCF" w:rsidP="00AC5FCF">
      <w:pPr>
        <w:pStyle w:val="Heading2"/>
        <w:rPr>
          <w:rFonts w:ascii="Times New Roman" w:hAnsi="Times New Roman" w:cs="Times New Roman"/>
          <w:b w:val="0"/>
          <w:bCs w:val="0"/>
          <w:sz w:val="24"/>
        </w:rPr>
      </w:pPr>
    </w:p>
    <w:p w:rsidR="00AC5FCF" w:rsidRDefault="00AC5FCF" w:rsidP="00AC5FCF">
      <w:pPr>
        <w:pStyle w:val="Heading2"/>
        <w:rPr>
          <w:rFonts w:ascii="Times New Roman" w:hAnsi="Times New Roman" w:cs="Times New Roman"/>
          <w:b w:val="0"/>
          <w:bCs w:val="0"/>
          <w:sz w:val="24"/>
        </w:rPr>
      </w:pPr>
    </w:p>
    <w:p w:rsidR="00AC5FCF" w:rsidRDefault="00FF5BA8" w:rsidP="00AC5FCF">
      <w:pPr>
        <w:pStyle w:val="Heading2"/>
        <w:rPr>
          <w:rFonts w:ascii="Times New Roman" w:hAnsi="Times New Roman" w:cs="Times New Roman"/>
          <w:sz w:val="24"/>
        </w:rPr>
      </w:pPr>
      <w:r>
        <w:rPr>
          <w:rFonts w:ascii="Times New Roman" w:hAnsi="Times New Roman" w:cs="Times New Roman"/>
          <w:sz w:val="24"/>
        </w:rPr>
        <w:t>Circular</w:t>
      </w:r>
      <w:r w:rsidR="00F258D3" w:rsidRPr="007F6BFD">
        <w:rPr>
          <w:rFonts w:ascii="Times New Roman" w:hAnsi="Times New Roman" w:cs="Times New Roman"/>
          <w:sz w:val="24"/>
        </w:rPr>
        <w:t xml:space="preserve"> functions</w:t>
      </w:r>
    </w:p>
    <w:p w:rsidR="00AC5FCF" w:rsidRDefault="00AC5FCF" w:rsidP="00AC5FCF">
      <w:pPr>
        <w:rPr>
          <w:sz w:val="16"/>
          <w:szCs w:val="16"/>
        </w:rPr>
      </w:pPr>
    </w:p>
    <w:tbl>
      <w:tblPr>
        <w:tblW w:w="9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38"/>
        <w:gridCol w:w="3954"/>
      </w:tblGrid>
      <w:tr w:rsidR="00AC5FCF" w:rsidRPr="00E31A8F">
        <w:trPr>
          <w:trHeight w:val="639"/>
        </w:trPr>
        <w:tc>
          <w:tcPr>
            <w:tcW w:w="5238" w:type="dxa"/>
            <w:shd w:val="clear" w:color="auto" w:fill="auto"/>
            <w:vAlign w:val="center"/>
          </w:tcPr>
          <w:p w:rsidR="00AC5FCF" w:rsidRPr="00E31A8F" w:rsidRDefault="00F258D3" w:rsidP="00AC5FCF">
            <w:pPr>
              <w:rPr>
                <w:sz w:val="16"/>
                <w:szCs w:val="16"/>
              </w:rPr>
            </w:pPr>
            <w:r w:rsidRPr="00E31A8F">
              <w:rPr>
                <w:position w:val="-10"/>
                <w:sz w:val="22"/>
              </w:rPr>
              <w:object w:dxaOrig="1920" w:dyaOrig="360">
                <v:shape id="_x0000_i1053" type="#_x0000_t75" style="width:96pt;height:18pt" o:ole="">
                  <v:imagedata r:id="rId65" o:title=""/>
                </v:shape>
                <o:OLEObject Type="Embed" ProgID="Equation.3" ShapeID="_x0000_i1053" DrawAspect="Content" ObjectID="_1665226999" r:id="rId66"/>
              </w:object>
            </w:r>
          </w:p>
        </w:tc>
        <w:tc>
          <w:tcPr>
            <w:tcW w:w="3954" w:type="dxa"/>
            <w:shd w:val="clear" w:color="auto" w:fill="auto"/>
            <w:vAlign w:val="center"/>
          </w:tcPr>
          <w:p w:rsidR="00AC5FCF" w:rsidRPr="00E31A8F" w:rsidRDefault="00AC5FCF" w:rsidP="00AC5FCF">
            <w:pPr>
              <w:rPr>
                <w:sz w:val="16"/>
                <w:szCs w:val="16"/>
              </w:rPr>
            </w:pPr>
          </w:p>
        </w:tc>
      </w:tr>
      <w:tr w:rsidR="00AC5FCF" w:rsidRPr="00E31A8F">
        <w:trPr>
          <w:trHeight w:val="639"/>
        </w:trPr>
        <w:tc>
          <w:tcPr>
            <w:tcW w:w="5238" w:type="dxa"/>
            <w:shd w:val="clear" w:color="auto" w:fill="auto"/>
            <w:vAlign w:val="center"/>
          </w:tcPr>
          <w:p w:rsidR="00AC5FCF" w:rsidRPr="00E31A8F" w:rsidRDefault="00F258D3" w:rsidP="00AC5FCF">
            <w:pPr>
              <w:rPr>
                <w:sz w:val="16"/>
                <w:szCs w:val="16"/>
              </w:rPr>
            </w:pPr>
            <w:r w:rsidRPr="00E31A8F">
              <w:rPr>
                <w:position w:val="-10"/>
                <w:sz w:val="22"/>
              </w:rPr>
              <w:object w:dxaOrig="1920" w:dyaOrig="360">
                <v:shape id="_x0000_i1054" type="#_x0000_t75" style="width:96pt;height:18pt" o:ole="">
                  <v:imagedata r:id="rId67" o:title=""/>
                </v:shape>
                <o:OLEObject Type="Embed" ProgID="Equation.3" ShapeID="_x0000_i1054" DrawAspect="Content" ObjectID="_1665227000" r:id="rId68"/>
              </w:object>
            </w:r>
          </w:p>
        </w:tc>
        <w:tc>
          <w:tcPr>
            <w:tcW w:w="3954" w:type="dxa"/>
            <w:shd w:val="clear" w:color="auto" w:fill="auto"/>
            <w:vAlign w:val="center"/>
          </w:tcPr>
          <w:p w:rsidR="00AC5FCF" w:rsidRPr="00E31A8F" w:rsidRDefault="00F258D3" w:rsidP="00AC5FCF">
            <w:pPr>
              <w:rPr>
                <w:sz w:val="16"/>
                <w:szCs w:val="16"/>
              </w:rPr>
            </w:pPr>
            <w:r w:rsidRPr="00E31A8F">
              <w:rPr>
                <w:position w:val="-10"/>
                <w:sz w:val="22"/>
              </w:rPr>
              <w:object w:dxaOrig="2120" w:dyaOrig="360">
                <v:shape id="_x0000_i1055" type="#_x0000_t75" style="width:106.2pt;height:18pt" o:ole="">
                  <v:imagedata r:id="rId69" o:title=""/>
                </v:shape>
                <o:OLEObject Type="Embed" ProgID="Equation.3" ShapeID="_x0000_i1055" DrawAspect="Content" ObjectID="_1665227001" r:id="rId70"/>
              </w:object>
            </w:r>
          </w:p>
        </w:tc>
      </w:tr>
      <w:tr w:rsidR="00AC5FCF" w:rsidRPr="00E31A8F">
        <w:trPr>
          <w:trHeight w:val="639"/>
        </w:trPr>
        <w:tc>
          <w:tcPr>
            <w:tcW w:w="5238" w:type="dxa"/>
            <w:shd w:val="clear" w:color="auto" w:fill="auto"/>
            <w:vAlign w:val="center"/>
          </w:tcPr>
          <w:p w:rsidR="00AC5FCF" w:rsidRPr="00E31A8F" w:rsidRDefault="00F258D3" w:rsidP="00AC5FCF">
            <w:pPr>
              <w:rPr>
                <w:sz w:val="16"/>
                <w:szCs w:val="16"/>
              </w:rPr>
            </w:pPr>
            <w:r w:rsidRPr="00E31A8F">
              <w:rPr>
                <w:position w:val="-10"/>
                <w:sz w:val="22"/>
              </w:rPr>
              <w:object w:dxaOrig="3600" w:dyaOrig="300">
                <v:shape id="_x0000_i1056" type="#_x0000_t75" style="width:180pt;height:15pt" o:ole="">
                  <v:imagedata r:id="rId71" o:title=""/>
                </v:shape>
                <o:OLEObject Type="Embed" ProgID="Equation.3" ShapeID="_x0000_i1056" DrawAspect="Content" ObjectID="_1665227002" r:id="rId72"/>
              </w:object>
            </w:r>
          </w:p>
        </w:tc>
        <w:tc>
          <w:tcPr>
            <w:tcW w:w="3954" w:type="dxa"/>
            <w:shd w:val="clear" w:color="auto" w:fill="auto"/>
            <w:vAlign w:val="center"/>
          </w:tcPr>
          <w:p w:rsidR="00AC5FCF" w:rsidRPr="00E31A8F" w:rsidRDefault="00F258D3" w:rsidP="00AC5FCF">
            <w:pPr>
              <w:rPr>
                <w:sz w:val="16"/>
                <w:szCs w:val="16"/>
              </w:rPr>
            </w:pPr>
            <w:r w:rsidRPr="00E31A8F">
              <w:rPr>
                <w:position w:val="-10"/>
                <w:sz w:val="22"/>
              </w:rPr>
              <w:object w:dxaOrig="3600" w:dyaOrig="300">
                <v:shape id="_x0000_i1057" type="#_x0000_t75" style="width:180pt;height:15pt" o:ole="">
                  <v:imagedata r:id="rId73" o:title=""/>
                </v:shape>
                <o:OLEObject Type="Embed" ProgID="Equation.3" ShapeID="_x0000_i1057" DrawAspect="Content" ObjectID="_1665227003" r:id="rId74"/>
              </w:object>
            </w:r>
          </w:p>
        </w:tc>
      </w:tr>
      <w:tr w:rsidR="00AC5FCF" w:rsidRPr="00E31A8F">
        <w:trPr>
          <w:trHeight w:val="639"/>
        </w:trPr>
        <w:tc>
          <w:tcPr>
            <w:tcW w:w="5238" w:type="dxa"/>
            <w:shd w:val="clear" w:color="auto" w:fill="auto"/>
            <w:vAlign w:val="center"/>
          </w:tcPr>
          <w:p w:rsidR="00AC5FCF" w:rsidRPr="00E31A8F" w:rsidRDefault="00F258D3" w:rsidP="00AC5FCF">
            <w:pPr>
              <w:rPr>
                <w:sz w:val="16"/>
                <w:szCs w:val="16"/>
              </w:rPr>
            </w:pPr>
            <w:r w:rsidRPr="00E31A8F">
              <w:rPr>
                <w:position w:val="-10"/>
                <w:sz w:val="22"/>
              </w:rPr>
              <w:object w:dxaOrig="3640" w:dyaOrig="300">
                <v:shape id="_x0000_i1058" type="#_x0000_t75" style="width:181.8pt;height:15pt" o:ole="">
                  <v:imagedata r:id="rId75" o:title=""/>
                </v:shape>
                <o:OLEObject Type="Embed" ProgID="Equation.3" ShapeID="_x0000_i1058" DrawAspect="Content" ObjectID="_1665227004" r:id="rId76"/>
              </w:object>
            </w:r>
          </w:p>
        </w:tc>
        <w:tc>
          <w:tcPr>
            <w:tcW w:w="3954" w:type="dxa"/>
            <w:shd w:val="clear" w:color="auto" w:fill="auto"/>
            <w:vAlign w:val="center"/>
          </w:tcPr>
          <w:p w:rsidR="00AC5FCF" w:rsidRPr="00E31A8F" w:rsidRDefault="00F258D3" w:rsidP="00AC5FCF">
            <w:pPr>
              <w:rPr>
                <w:sz w:val="16"/>
                <w:szCs w:val="16"/>
              </w:rPr>
            </w:pPr>
            <w:r w:rsidRPr="00E31A8F">
              <w:rPr>
                <w:position w:val="-10"/>
                <w:sz w:val="22"/>
              </w:rPr>
              <w:object w:dxaOrig="3640" w:dyaOrig="300">
                <v:shape id="_x0000_i1059" type="#_x0000_t75" style="width:181.8pt;height:15pt" o:ole="">
                  <v:imagedata r:id="rId77" o:title=""/>
                </v:shape>
                <o:OLEObject Type="Embed" ProgID="Equation.3" ShapeID="_x0000_i1059" DrawAspect="Content" ObjectID="_1665227005" r:id="rId78"/>
              </w:object>
            </w:r>
          </w:p>
        </w:tc>
      </w:tr>
      <w:tr w:rsidR="00AC5FCF" w:rsidRPr="00E31A8F">
        <w:trPr>
          <w:trHeight w:val="639"/>
        </w:trPr>
        <w:tc>
          <w:tcPr>
            <w:tcW w:w="5238" w:type="dxa"/>
            <w:shd w:val="clear" w:color="auto" w:fill="auto"/>
            <w:vAlign w:val="center"/>
          </w:tcPr>
          <w:p w:rsidR="00AC5FCF" w:rsidRPr="00E31A8F" w:rsidRDefault="00F258D3" w:rsidP="00AC5FCF">
            <w:pPr>
              <w:rPr>
                <w:sz w:val="16"/>
                <w:szCs w:val="16"/>
              </w:rPr>
            </w:pPr>
            <w:r w:rsidRPr="00E31A8F">
              <w:rPr>
                <w:position w:val="-26"/>
                <w:sz w:val="22"/>
              </w:rPr>
              <w:object w:dxaOrig="2620" w:dyaOrig="620">
                <v:shape id="_x0000_i1060" type="#_x0000_t75" style="width:130.75pt;height:31.2pt" o:ole="">
                  <v:imagedata r:id="rId79" o:title=""/>
                </v:shape>
                <o:OLEObject Type="Embed" ProgID="Equation.3" ShapeID="_x0000_i1060" DrawAspect="Content" ObjectID="_1665227006" r:id="rId80"/>
              </w:object>
            </w:r>
          </w:p>
        </w:tc>
        <w:tc>
          <w:tcPr>
            <w:tcW w:w="3954" w:type="dxa"/>
            <w:shd w:val="clear" w:color="auto" w:fill="auto"/>
            <w:vAlign w:val="center"/>
          </w:tcPr>
          <w:p w:rsidR="00AC5FCF" w:rsidRPr="00E31A8F" w:rsidRDefault="00F258D3" w:rsidP="00AC5FCF">
            <w:pPr>
              <w:rPr>
                <w:sz w:val="16"/>
                <w:szCs w:val="16"/>
              </w:rPr>
            </w:pPr>
            <w:r w:rsidRPr="00E31A8F">
              <w:rPr>
                <w:position w:val="-26"/>
                <w:sz w:val="22"/>
              </w:rPr>
              <w:object w:dxaOrig="2620" w:dyaOrig="620">
                <v:shape id="_x0000_i1061" type="#_x0000_t75" style="width:130.75pt;height:31.2pt" o:ole="">
                  <v:imagedata r:id="rId81" o:title=""/>
                </v:shape>
                <o:OLEObject Type="Embed" ProgID="Equation.3" ShapeID="_x0000_i1061" DrawAspect="Content" ObjectID="_1665227007" r:id="rId82"/>
              </w:object>
            </w:r>
          </w:p>
        </w:tc>
      </w:tr>
      <w:tr w:rsidR="00AC5FCF" w:rsidRPr="00E31A8F">
        <w:trPr>
          <w:trHeight w:val="639"/>
        </w:trPr>
        <w:tc>
          <w:tcPr>
            <w:tcW w:w="5238" w:type="dxa"/>
            <w:shd w:val="clear" w:color="auto" w:fill="auto"/>
            <w:vAlign w:val="center"/>
          </w:tcPr>
          <w:p w:rsidR="00AC5FCF" w:rsidRPr="00E31A8F" w:rsidRDefault="00F258D3" w:rsidP="00AC5FCF">
            <w:pPr>
              <w:rPr>
                <w:sz w:val="16"/>
                <w:szCs w:val="16"/>
              </w:rPr>
            </w:pPr>
            <w:r w:rsidRPr="00E31A8F">
              <w:rPr>
                <w:position w:val="-10"/>
                <w:sz w:val="22"/>
              </w:rPr>
              <w:object w:dxaOrig="5120" w:dyaOrig="360">
                <v:shape id="_x0000_i1062" type="#_x0000_t75" style="width:256.25pt;height:18pt" o:ole="">
                  <v:imagedata r:id="rId83" o:title=""/>
                </v:shape>
                <o:OLEObject Type="Embed" ProgID="Equation.3" ShapeID="_x0000_i1062" DrawAspect="Content" ObjectID="_1665227008" r:id="rId84"/>
              </w:object>
            </w:r>
          </w:p>
        </w:tc>
        <w:tc>
          <w:tcPr>
            <w:tcW w:w="3954" w:type="dxa"/>
            <w:shd w:val="clear" w:color="auto" w:fill="auto"/>
            <w:vAlign w:val="center"/>
          </w:tcPr>
          <w:p w:rsidR="00AC5FCF" w:rsidRPr="00E31A8F" w:rsidRDefault="00AC5FCF" w:rsidP="00AC5FCF">
            <w:pPr>
              <w:rPr>
                <w:sz w:val="16"/>
                <w:szCs w:val="16"/>
              </w:rPr>
            </w:pPr>
          </w:p>
        </w:tc>
      </w:tr>
      <w:tr w:rsidR="00AC5FCF" w:rsidRPr="00E31A8F">
        <w:trPr>
          <w:trHeight w:val="639"/>
        </w:trPr>
        <w:tc>
          <w:tcPr>
            <w:tcW w:w="5238" w:type="dxa"/>
            <w:shd w:val="clear" w:color="auto" w:fill="auto"/>
            <w:vAlign w:val="center"/>
          </w:tcPr>
          <w:p w:rsidR="00AC5FCF" w:rsidRPr="00E31A8F" w:rsidRDefault="00F258D3" w:rsidP="00AC5FCF">
            <w:pPr>
              <w:rPr>
                <w:sz w:val="16"/>
                <w:szCs w:val="16"/>
              </w:rPr>
            </w:pPr>
            <w:r w:rsidRPr="00E31A8F">
              <w:rPr>
                <w:position w:val="-10"/>
                <w:sz w:val="22"/>
              </w:rPr>
              <w:object w:dxaOrig="2180" w:dyaOrig="300">
                <v:shape id="_x0000_i1063" type="#_x0000_t75" style="width:109.2pt;height:15pt" o:ole="">
                  <v:imagedata r:id="rId85" o:title=""/>
                </v:shape>
                <o:OLEObject Type="Embed" ProgID="Equation.3" ShapeID="_x0000_i1063" DrawAspect="Content" ObjectID="_1665227009" r:id="rId86"/>
              </w:object>
            </w:r>
          </w:p>
        </w:tc>
        <w:tc>
          <w:tcPr>
            <w:tcW w:w="3954" w:type="dxa"/>
            <w:shd w:val="clear" w:color="auto" w:fill="auto"/>
            <w:vAlign w:val="center"/>
          </w:tcPr>
          <w:p w:rsidR="00AC5FCF" w:rsidRPr="00E31A8F" w:rsidRDefault="00F258D3" w:rsidP="00AC5FCF">
            <w:pPr>
              <w:rPr>
                <w:sz w:val="16"/>
                <w:szCs w:val="16"/>
              </w:rPr>
            </w:pPr>
            <w:r w:rsidRPr="00E31A8F">
              <w:rPr>
                <w:position w:val="-28"/>
                <w:sz w:val="22"/>
              </w:rPr>
              <w:object w:dxaOrig="1939" w:dyaOrig="639">
                <v:shape id="_x0000_i1064" type="#_x0000_t75" style="width:97.25pt;height:31.8pt" o:ole="">
                  <v:imagedata r:id="rId87" o:title=""/>
                </v:shape>
                <o:OLEObject Type="Embed" ProgID="Equation.3" ShapeID="_x0000_i1064" DrawAspect="Content" ObjectID="_1665227010" r:id="rId88"/>
              </w:object>
            </w:r>
          </w:p>
        </w:tc>
      </w:tr>
    </w:tbl>
    <w:p w:rsidR="00AC5FCF" w:rsidRDefault="00AC5FCF" w:rsidP="00AC5FCF">
      <w:pPr>
        <w:rPr>
          <w:sz w:val="22"/>
        </w:rPr>
      </w:pPr>
    </w:p>
    <w:p w:rsidR="00416419" w:rsidRDefault="00416419" w:rsidP="00416419">
      <w:pPr>
        <w:jc w:val="center"/>
        <w:rPr>
          <w:b/>
          <w:bCs/>
          <w:i/>
          <w:iCs/>
        </w:rPr>
      </w:pPr>
      <w:r w:rsidRPr="00820C73">
        <w:rPr>
          <w:b/>
          <w:bCs/>
          <w:i/>
          <w:iCs/>
        </w:rPr>
        <w:t>Mathematics Formula Sheets repro</w:t>
      </w:r>
      <w:r>
        <w:rPr>
          <w:b/>
          <w:bCs/>
          <w:i/>
          <w:iCs/>
        </w:rPr>
        <w:t>duced by permission; © VCAA 2019</w:t>
      </w:r>
      <w:r w:rsidRPr="00820C73">
        <w:rPr>
          <w:b/>
          <w:bCs/>
          <w:i/>
          <w:iCs/>
        </w:rPr>
        <w:t>. The VCAA does not endorse or make any warranties regarding th</w:t>
      </w:r>
      <w:r>
        <w:rPr>
          <w:b/>
          <w:bCs/>
          <w:i/>
          <w:iCs/>
        </w:rPr>
        <w:t xml:space="preserve">is study resource. </w:t>
      </w:r>
    </w:p>
    <w:p w:rsidR="00416419" w:rsidRPr="00820C73" w:rsidRDefault="00416419" w:rsidP="00416419">
      <w:pPr>
        <w:jc w:val="center"/>
        <w:rPr>
          <w:b/>
          <w:bCs/>
          <w:i/>
          <w:iCs/>
        </w:rPr>
      </w:pPr>
      <w:r>
        <w:rPr>
          <w:b/>
          <w:bCs/>
          <w:i/>
          <w:iCs/>
        </w:rPr>
        <w:t>P</w:t>
      </w:r>
      <w:r w:rsidRPr="00820C73">
        <w:rPr>
          <w:b/>
          <w:bCs/>
          <w:i/>
          <w:iCs/>
        </w:rPr>
        <w:t>ast VCAA VCE® exams and related content can be accessed directly at</w:t>
      </w:r>
      <w:r>
        <w:rPr>
          <w:b/>
          <w:bCs/>
          <w:i/>
          <w:iCs/>
        </w:rPr>
        <w:t xml:space="preserve"> </w:t>
      </w:r>
      <w:r w:rsidRPr="00820C73">
        <w:rPr>
          <w:b/>
          <w:bCs/>
          <w:i/>
          <w:iCs/>
          <w:u w:val="single"/>
        </w:rPr>
        <w:t>www.vcaa.vic.edu.au</w:t>
      </w:r>
    </w:p>
    <w:p w:rsidR="00AC5FCF" w:rsidRDefault="00F258D3" w:rsidP="00AC5FCF">
      <w:pPr>
        <w:pStyle w:val="Heading2"/>
        <w:rPr>
          <w:rFonts w:ascii="Times New Roman" w:hAnsi="Times New Roman" w:cs="Times New Roman"/>
          <w:sz w:val="24"/>
        </w:rPr>
      </w:pPr>
      <w:r>
        <w:br w:type="page"/>
      </w:r>
      <w:r w:rsidR="00FF5BA8">
        <w:rPr>
          <w:rFonts w:ascii="Times New Roman" w:hAnsi="Times New Roman" w:cs="Times New Roman"/>
          <w:sz w:val="24"/>
        </w:rPr>
        <w:t>Circular</w:t>
      </w:r>
      <w:r w:rsidRPr="007F6BFD">
        <w:rPr>
          <w:rFonts w:ascii="Times New Roman" w:hAnsi="Times New Roman" w:cs="Times New Roman"/>
          <w:sz w:val="24"/>
        </w:rPr>
        <w:t xml:space="preserve"> functions</w:t>
      </w:r>
      <w:r>
        <w:rPr>
          <w:rFonts w:ascii="Times New Roman" w:hAnsi="Times New Roman" w:cs="Times New Roman"/>
          <w:sz w:val="24"/>
        </w:rPr>
        <w:t xml:space="preserve"> – continued</w:t>
      </w:r>
    </w:p>
    <w:p w:rsidR="00AC5FCF" w:rsidRPr="00822B4D" w:rsidRDefault="00AC5FCF" w:rsidP="00AC5FCF">
      <w:pPr>
        <w:rPr>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1"/>
        <w:gridCol w:w="2131"/>
        <w:gridCol w:w="2131"/>
        <w:gridCol w:w="2132"/>
      </w:tblGrid>
      <w:tr w:rsidR="00AC5FCF">
        <w:trPr>
          <w:trHeight w:val="707"/>
        </w:trPr>
        <w:tc>
          <w:tcPr>
            <w:tcW w:w="2132" w:type="dxa"/>
            <w:shd w:val="clear" w:color="auto" w:fill="auto"/>
            <w:vAlign w:val="center"/>
          </w:tcPr>
          <w:p w:rsidR="00AC5FCF" w:rsidRPr="00E31A8F" w:rsidRDefault="00F258D3" w:rsidP="00AC5FCF">
            <w:pPr>
              <w:rPr>
                <w:b/>
              </w:rPr>
            </w:pPr>
            <w:r w:rsidRPr="00E31A8F">
              <w:rPr>
                <w:b/>
                <w:sz w:val="22"/>
              </w:rPr>
              <w:t>Function</w:t>
            </w:r>
          </w:p>
        </w:tc>
        <w:tc>
          <w:tcPr>
            <w:tcW w:w="2132" w:type="dxa"/>
            <w:shd w:val="clear" w:color="auto" w:fill="auto"/>
            <w:vAlign w:val="center"/>
          </w:tcPr>
          <w:p w:rsidR="00AC5FCF" w:rsidRDefault="00F142C7" w:rsidP="00AC5FCF">
            <w:pPr>
              <w:jc w:val="center"/>
            </w:pPr>
            <w:r w:rsidRPr="00F142C7">
              <w:rPr>
                <w:position w:val="-6"/>
                <w:sz w:val="22"/>
              </w:rPr>
              <w:object w:dxaOrig="1340" w:dyaOrig="320">
                <v:shape id="_x0000_i1065" type="#_x0000_t75" style="width:66.8pt;height:16pt" o:ole="">
                  <v:imagedata r:id="rId89" o:title=""/>
                </v:shape>
                <o:OLEObject Type="Embed" ProgID="Equation.DSMT4" ShapeID="_x0000_i1065" DrawAspect="Content" ObjectID="_1665227011" r:id="rId90"/>
              </w:object>
            </w:r>
          </w:p>
        </w:tc>
        <w:tc>
          <w:tcPr>
            <w:tcW w:w="2132" w:type="dxa"/>
            <w:shd w:val="clear" w:color="auto" w:fill="auto"/>
            <w:vAlign w:val="center"/>
          </w:tcPr>
          <w:p w:rsidR="00AC5FCF" w:rsidRDefault="00F142C7" w:rsidP="00AC5FCF">
            <w:pPr>
              <w:jc w:val="center"/>
            </w:pPr>
            <w:r w:rsidRPr="00F142C7">
              <w:rPr>
                <w:position w:val="-6"/>
                <w:sz w:val="22"/>
              </w:rPr>
              <w:object w:dxaOrig="1400" w:dyaOrig="320">
                <v:shape id="_x0000_i1066" type="#_x0000_t75" style="width:69.8pt;height:16pt" o:ole="">
                  <v:imagedata r:id="rId91" o:title=""/>
                </v:shape>
                <o:OLEObject Type="Embed" ProgID="Equation.DSMT4" ShapeID="_x0000_i1066" DrawAspect="Content" ObjectID="_1665227012" r:id="rId92"/>
              </w:object>
            </w:r>
          </w:p>
        </w:tc>
        <w:tc>
          <w:tcPr>
            <w:tcW w:w="2133" w:type="dxa"/>
            <w:shd w:val="clear" w:color="auto" w:fill="auto"/>
            <w:vAlign w:val="center"/>
          </w:tcPr>
          <w:p w:rsidR="00AC5FCF" w:rsidRDefault="00F142C7" w:rsidP="00AC5FCF">
            <w:pPr>
              <w:jc w:val="center"/>
            </w:pPr>
            <w:r w:rsidRPr="00F142C7">
              <w:rPr>
                <w:position w:val="-6"/>
                <w:sz w:val="22"/>
              </w:rPr>
              <w:object w:dxaOrig="1359" w:dyaOrig="320">
                <v:shape id="_x0000_i1067" type="#_x0000_t75" style="width:68.2pt;height:16pt" o:ole="">
                  <v:imagedata r:id="rId93" o:title=""/>
                </v:shape>
                <o:OLEObject Type="Embed" ProgID="Equation.DSMT4" ShapeID="_x0000_i1067" DrawAspect="Content" ObjectID="_1665227013" r:id="rId94"/>
              </w:object>
            </w:r>
          </w:p>
        </w:tc>
      </w:tr>
      <w:tr w:rsidR="00AC5FCF">
        <w:trPr>
          <w:trHeight w:val="707"/>
        </w:trPr>
        <w:tc>
          <w:tcPr>
            <w:tcW w:w="2132" w:type="dxa"/>
            <w:shd w:val="clear" w:color="auto" w:fill="auto"/>
            <w:vAlign w:val="center"/>
          </w:tcPr>
          <w:p w:rsidR="00AC5FCF" w:rsidRPr="00415F93" w:rsidRDefault="00F258D3" w:rsidP="00AC5FCF">
            <w:pPr>
              <w:rPr>
                <w:b/>
                <w:sz w:val="22"/>
              </w:rPr>
            </w:pPr>
            <w:r w:rsidRPr="00E31A8F">
              <w:rPr>
                <w:b/>
                <w:sz w:val="22"/>
              </w:rPr>
              <w:t>Domain</w:t>
            </w:r>
          </w:p>
        </w:tc>
        <w:tc>
          <w:tcPr>
            <w:tcW w:w="2132" w:type="dxa"/>
            <w:shd w:val="clear" w:color="auto" w:fill="auto"/>
            <w:vAlign w:val="center"/>
          </w:tcPr>
          <w:p w:rsidR="00AC5FCF" w:rsidRDefault="00F258D3" w:rsidP="00AC5FCF">
            <w:pPr>
              <w:jc w:val="center"/>
            </w:pPr>
            <w:r w:rsidRPr="00E31A8F">
              <w:rPr>
                <w:position w:val="-10"/>
                <w:sz w:val="22"/>
              </w:rPr>
              <w:object w:dxaOrig="600" w:dyaOrig="300">
                <v:shape id="_x0000_i1068" type="#_x0000_t75" style="width:30pt;height:15pt" o:ole="">
                  <v:imagedata r:id="rId95" o:title=""/>
                </v:shape>
                <o:OLEObject Type="Embed" ProgID="Equation.3" ShapeID="_x0000_i1068" DrawAspect="Content" ObjectID="_1665227014" r:id="rId96"/>
              </w:object>
            </w:r>
          </w:p>
        </w:tc>
        <w:tc>
          <w:tcPr>
            <w:tcW w:w="2132" w:type="dxa"/>
            <w:shd w:val="clear" w:color="auto" w:fill="auto"/>
            <w:vAlign w:val="center"/>
          </w:tcPr>
          <w:p w:rsidR="00AC5FCF" w:rsidRDefault="00F258D3" w:rsidP="00AC5FCF">
            <w:pPr>
              <w:jc w:val="center"/>
            </w:pPr>
            <w:r w:rsidRPr="00E31A8F">
              <w:rPr>
                <w:position w:val="-10"/>
                <w:sz w:val="22"/>
              </w:rPr>
              <w:object w:dxaOrig="600" w:dyaOrig="300">
                <v:shape id="_x0000_i1069" type="#_x0000_t75" style="width:30pt;height:15pt" o:ole="">
                  <v:imagedata r:id="rId95" o:title=""/>
                </v:shape>
                <o:OLEObject Type="Embed" ProgID="Equation.3" ShapeID="_x0000_i1069" DrawAspect="Content" ObjectID="_1665227015" r:id="rId97"/>
              </w:object>
            </w:r>
          </w:p>
        </w:tc>
        <w:tc>
          <w:tcPr>
            <w:tcW w:w="2133" w:type="dxa"/>
            <w:shd w:val="clear" w:color="auto" w:fill="auto"/>
            <w:vAlign w:val="center"/>
          </w:tcPr>
          <w:p w:rsidR="00AC5FCF" w:rsidRDefault="00F258D3" w:rsidP="00AC5FCF">
            <w:pPr>
              <w:jc w:val="center"/>
            </w:pPr>
            <w:r w:rsidRPr="00E31A8F">
              <w:rPr>
                <w:position w:val="-4"/>
                <w:sz w:val="22"/>
              </w:rPr>
              <w:object w:dxaOrig="220" w:dyaOrig="240">
                <v:shape id="_x0000_i1070" type="#_x0000_t75" style="width:10.8pt;height:12pt" o:ole="">
                  <v:imagedata r:id="rId98" o:title=""/>
                </v:shape>
                <o:OLEObject Type="Embed" ProgID="Equation.3" ShapeID="_x0000_i1070" DrawAspect="Content" ObjectID="_1665227016" r:id="rId99"/>
              </w:object>
            </w:r>
          </w:p>
        </w:tc>
      </w:tr>
      <w:tr w:rsidR="00AC5FCF">
        <w:trPr>
          <w:trHeight w:val="707"/>
        </w:trPr>
        <w:tc>
          <w:tcPr>
            <w:tcW w:w="2132" w:type="dxa"/>
            <w:shd w:val="clear" w:color="auto" w:fill="auto"/>
            <w:vAlign w:val="center"/>
          </w:tcPr>
          <w:p w:rsidR="00AC5FCF" w:rsidRPr="00E31A8F" w:rsidRDefault="00F258D3" w:rsidP="00AC5FCF">
            <w:pPr>
              <w:rPr>
                <w:b/>
              </w:rPr>
            </w:pPr>
            <w:r w:rsidRPr="00E31A8F">
              <w:rPr>
                <w:b/>
                <w:sz w:val="22"/>
              </w:rPr>
              <w:t>Range</w:t>
            </w:r>
          </w:p>
        </w:tc>
        <w:tc>
          <w:tcPr>
            <w:tcW w:w="2132" w:type="dxa"/>
            <w:shd w:val="clear" w:color="auto" w:fill="auto"/>
            <w:vAlign w:val="center"/>
          </w:tcPr>
          <w:p w:rsidR="00AC5FCF" w:rsidRDefault="00F258D3" w:rsidP="00AC5FCF">
            <w:pPr>
              <w:jc w:val="center"/>
            </w:pPr>
            <w:r w:rsidRPr="00E31A8F">
              <w:rPr>
                <w:position w:val="-26"/>
                <w:sz w:val="22"/>
              </w:rPr>
              <w:object w:dxaOrig="900" w:dyaOrig="639">
                <v:shape id="_x0000_i1071" type="#_x0000_t75" style="width:45pt;height:31.8pt" o:ole="">
                  <v:imagedata r:id="rId100" o:title=""/>
                </v:shape>
                <o:OLEObject Type="Embed" ProgID="Equation.3" ShapeID="_x0000_i1071" DrawAspect="Content" ObjectID="_1665227017" r:id="rId101"/>
              </w:object>
            </w:r>
          </w:p>
        </w:tc>
        <w:tc>
          <w:tcPr>
            <w:tcW w:w="2132" w:type="dxa"/>
            <w:shd w:val="clear" w:color="auto" w:fill="auto"/>
            <w:vAlign w:val="center"/>
          </w:tcPr>
          <w:p w:rsidR="00AC5FCF" w:rsidRDefault="00F258D3" w:rsidP="00AC5FCF">
            <w:pPr>
              <w:jc w:val="center"/>
            </w:pPr>
            <w:r w:rsidRPr="00E31A8F">
              <w:rPr>
                <w:position w:val="-10"/>
                <w:sz w:val="22"/>
              </w:rPr>
              <w:object w:dxaOrig="520" w:dyaOrig="300">
                <v:shape id="_x0000_i1072" type="#_x0000_t75" style="width:25.8pt;height:15pt" o:ole="">
                  <v:imagedata r:id="rId102" o:title=""/>
                </v:shape>
                <o:OLEObject Type="Embed" ProgID="Equation.3" ShapeID="_x0000_i1072" DrawAspect="Content" ObjectID="_1665227018" r:id="rId103"/>
              </w:object>
            </w:r>
          </w:p>
        </w:tc>
        <w:tc>
          <w:tcPr>
            <w:tcW w:w="2133" w:type="dxa"/>
            <w:shd w:val="clear" w:color="auto" w:fill="auto"/>
            <w:vAlign w:val="center"/>
          </w:tcPr>
          <w:p w:rsidR="00AC5FCF" w:rsidRDefault="00F258D3" w:rsidP="00AC5FCF">
            <w:pPr>
              <w:jc w:val="center"/>
            </w:pPr>
            <w:r w:rsidRPr="00E31A8F">
              <w:rPr>
                <w:position w:val="-26"/>
                <w:sz w:val="22"/>
              </w:rPr>
              <w:object w:dxaOrig="900" w:dyaOrig="639">
                <v:shape id="_x0000_i1073" type="#_x0000_t75" style="width:45pt;height:31.8pt" o:ole="">
                  <v:imagedata r:id="rId104" o:title=""/>
                </v:shape>
                <o:OLEObject Type="Embed" ProgID="Equation.3" ShapeID="_x0000_i1073" DrawAspect="Content" ObjectID="_1665227019" r:id="rId105"/>
              </w:object>
            </w:r>
          </w:p>
        </w:tc>
      </w:tr>
    </w:tbl>
    <w:p w:rsidR="00AC5FCF" w:rsidRPr="00822B4D" w:rsidRDefault="00AC5FCF" w:rsidP="00AC5FCF"/>
    <w:p w:rsidR="00AC5FCF" w:rsidRDefault="00AC5FCF" w:rsidP="00AC5FCF">
      <w:pPr>
        <w:rPr>
          <w:b/>
          <w:bCs/>
          <w:sz w:val="22"/>
        </w:rPr>
      </w:pPr>
    </w:p>
    <w:p w:rsidR="00AC5FCF" w:rsidRDefault="00F258D3" w:rsidP="00AC5FCF">
      <w:pPr>
        <w:rPr>
          <w:b/>
          <w:bCs/>
        </w:rPr>
      </w:pPr>
      <w:r>
        <w:rPr>
          <w:b/>
          <w:bCs/>
        </w:rPr>
        <w:t>Algebra (c</w:t>
      </w:r>
      <w:r w:rsidRPr="00821EE3">
        <w:rPr>
          <w:b/>
          <w:bCs/>
        </w:rPr>
        <w:t>omplex numbers)</w:t>
      </w:r>
    </w:p>
    <w:p w:rsidR="00AC5FCF" w:rsidRDefault="00AC5FCF" w:rsidP="00AC5FCF">
      <w:pPr>
        <w:rPr>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3"/>
        <w:gridCol w:w="4262"/>
      </w:tblGrid>
      <w:tr w:rsidR="00AC5FCF" w:rsidRPr="00E31A8F">
        <w:trPr>
          <w:trHeight w:val="706"/>
        </w:trPr>
        <w:tc>
          <w:tcPr>
            <w:tcW w:w="4264" w:type="dxa"/>
            <w:shd w:val="clear" w:color="auto" w:fill="auto"/>
            <w:vAlign w:val="center"/>
          </w:tcPr>
          <w:p w:rsidR="00AC5FCF" w:rsidRPr="00E31A8F" w:rsidRDefault="00F142C7" w:rsidP="00AC5FCF">
            <w:pPr>
              <w:rPr>
                <w:b/>
                <w:bCs/>
                <w:sz w:val="16"/>
                <w:szCs w:val="16"/>
              </w:rPr>
            </w:pPr>
            <w:r w:rsidRPr="00E31A8F">
              <w:rPr>
                <w:position w:val="-10"/>
                <w:sz w:val="22"/>
              </w:rPr>
              <w:object w:dxaOrig="3500" w:dyaOrig="300">
                <v:shape id="_x0000_i1074" type="#_x0000_t75" style="width:175pt;height:15pt" o:ole="">
                  <v:imagedata r:id="rId106" o:title=""/>
                </v:shape>
                <o:OLEObject Type="Embed" ProgID="Equation.DSMT4" ShapeID="_x0000_i1074" DrawAspect="Content" ObjectID="_1665227020" r:id="rId107"/>
              </w:object>
            </w:r>
          </w:p>
        </w:tc>
        <w:tc>
          <w:tcPr>
            <w:tcW w:w="4265" w:type="dxa"/>
            <w:shd w:val="clear" w:color="auto" w:fill="auto"/>
            <w:vAlign w:val="center"/>
          </w:tcPr>
          <w:p w:rsidR="00AC5FCF" w:rsidRPr="00E31A8F" w:rsidRDefault="00AC5FCF" w:rsidP="00AC5FCF">
            <w:pPr>
              <w:rPr>
                <w:b/>
                <w:bCs/>
                <w:sz w:val="16"/>
                <w:szCs w:val="16"/>
              </w:rPr>
            </w:pPr>
          </w:p>
        </w:tc>
      </w:tr>
      <w:tr w:rsidR="00AC5FCF" w:rsidRPr="00E31A8F">
        <w:trPr>
          <w:trHeight w:val="706"/>
        </w:trPr>
        <w:tc>
          <w:tcPr>
            <w:tcW w:w="4264" w:type="dxa"/>
            <w:shd w:val="clear" w:color="auto" w:fill="auto"/>
            <w:vAlign w:val="center"/>
          </w:tcPr>
          <w:p w:rsidR="00AC5FCF" w:rsidRPr="00E31A8F" w:rsidRDefault="00F258D3" w:rsidP="00AC5FCF">
            <w:pPr>
              <w:rPr>
                <w:b/>
                <w:bCs/>
                <w:sz w:val="16"/>
                <w:szCs w:val="16"/>
              </w:rPr>
            </w:pPr>
            <w:r w:rsidRPr="00E31A8F">
              <w:rPr>
                <w:position w:val="-12"/>
                <w:sz w:val="22"/>
              </w:rPr>
              <w:object w:dxaOrig="1660" w:dyaOrig="420">
                <v:shape id="_x0000_i1075" type="#_x0000_t75" style="width:82.85pt;height:21pt" o:ole="">
                  <v:imagedata r:id="rId108" o:title=""/>
                </v:shape>
                <o:OLEObject Type="Embed" ProgID="Equation.3" ShapeID="_x0000_i1075" DrawAspect="Content" ObjectID="_1665227021" r:id="rId109"/>
              </w:object>
            </w:r>
          </w:p>
        </w:tc>
        <w:tc>
          <w:tcPr>
            <w:tcW w:w="4265" w:type="dxa"/>
            <w:shd w:val="clear" w:color="auto" w:fill="auto"/>
            <w:vAlign w:val="center"/>
          </w:tcPr>
          <w:p w:rsidR="00AC5FCF" w:rsidRPr="00E31A8F" w:rsidRDefault="00F258D3" w:rsidP="00AC5FCF">
            <w:pPr>
              <w:rPr>
                <w:b/>
                <w:bCs/>
                <w:sz w:val="16"/>
                <w:szCs w:val="16"/>
              </w:rPr>
            </w:pPr>
            <w:r w:rsidRPr="00E31A8F">
              <w:rPr>
                <w:position w:val="-10"/>
                <w:sz w:val="22"/>
              </w:rPr>
              <w:object w:dxaOrig="1520" w:dyaOrig="300">
                <v:shape id="_x0000_i1076" type="#_x0000_t75" style="width:76.25pt;height:15pt" o:ole="">
                  <v:imagedata r:id="rId110" o:title=""/>
                </v:shape>
                <o:OLEObject Type="Embed" ProgID="Equation.3" ShapeID="_x0000_i1076" DrawAspect="Content" ObjectID="_1665227022" r:id="rId111"/>
              </w:object>
            </w:r>
          </w:p>
        </w:tc>
      </w:tr>
      <w:tr w:rsidR="00AC5FCF" w:rsidRPr="00E31A8F">
        <w:trPr>
          <w:trHeight w:val="706"/>
        </w:trPr>
        <w:tc>
          <w:tcPr>
            <w:tcW w:w="4264" w:type="dxa"/>
            <w:shd w:val="clear" w:color="auto" w:fill="auto"/>
            <w:vAlign w:val="center"/>
          </w:tcPr>
          <w:p w:rsidR="00AC5FCF" w:rsidRPr="00E31A8F" w:rsidRDefault="00F142C7" w:rsidP="00AC5FCF">
            <w:pPr>
              <w:rPr>
                <w:b/>
                <w:bCs/>
                <w:sz w:val="16"/>
                <w:szCs w:val="16"/>
              </w:rPr>
            </w:pPr>
            <w:r w:rsidRPr="00E31A8F">
              <w:rPr>
                <w:position w:val="-10"/>
                <w:sz w:val="22"/>
              </w:rPr>
              <w:object w:dxaOrig="1920" w:dyaOrig="320">
                <v:shape id="_x0000_i1077" type="#_x0000_t75" style="width:96.3pt;height:16.2pt" o:ole="">
                  <v:imagedata r:id="rId112" o:title=""/>
                </v:shape>
                <o:OLEObject Type="Embed" ProgID="Equation.DSMT4" ShapeID="_x0000_i1077" DrawAspect="Content" ObjectID="_1665227023" r:id="rId113"/>
              </w:object>
            </w:r>
          </w:p>
        </w:tc>
        <w:tc>
          <w:tcPr>
            <w:tcW w:w="4265" w:type="dxa"/>
            <w:shd w:val="clear" w:color="auto" w:fill="auto"/>
            <w:vAlign w:val="center"/>
          </w:tcPr>
          <w:p w:rsidR="00AC5FCF" w:rsidRPr="00E31A8F" w:rsidRDefault="00F258D3" w:rsidP="00AC5FCF">
            <w:pPr>
              <w:rPr>
                <w:b/>
                <w:bCs/>
                <w:sz w:val="16"/>
                <w:szCs w:val="16"/>
              </w:rPr>
            </w:pPr>
            <w:r w:rsidRPr="00E31A8F">
              <w:rPr>
                <w:position w:val="-28"/>
                <w:sz w:val="22"/>
              </w:rPr>
              <w:object w:dxaOrig="1820" w:dyaOrig="639">
                <v:shape id="_x0000_i1078" type="#_x0000_t75" style="width:91.2pt;height:31.8pt" o:ole="">
                  <v:imagedata r:id="rId114" o:title=""/>
                </v:shape>
                <o:OLEObject Type="Embed" ProgID="Equation.3" ShapeID="_x0000_i1078" DrawAspect="Content" ObjectID="_1665227024" r:id="rId115"/>
              </w:object>
            </w:r>
          </w:p>
        </w:tc>
      </w:tr>
      <w:tr w:rsidR="00AC5FCF" w:rsidRPr="00E31A8F">
        <w:trPr>
          <w:trHeight w:val="706"/>
        </w:trPr>
        <w:tc>
          <w:tcPr>
            <w:tcW w:w="4264" w:type="dxa"/>
            <w:shd w:val="clear" w:color="auto" w:fill="auto"/>
            <w:vAlign w:val="center"/>
          </w:tcPr>
          <w:p w:rsidR="00AC5FCF" w:rsidRPr="00E31A8F" w:rsidRDefault="00F258D3" w:rsidP="00AC5FCF">
            <w:pPr>
              <w:rPr>
                <w:b/>
                <w:bCs/>
                <w:sz w:val="16"/>
                <w:szCs w:val="16"/>
              </w:rPr>
            </w:pPr>
            <w:r w:rsidRPr="00E31A8F">
              <w:rPr>
                <w:position w:val="-10"/>
                <w:sz w:val="22"/>
              </w:rPr>
              <w:object w:dxaOrig="1420" w:dyaOrig="360">
                <v:shape id="_x0000_i1079" type="#_x0000_t75" style="width:70.8pt;height:18pt" o:ole="">
                  <v:imagedata r:id="rId116" o:title=""/>
                </v:shape>
                <o:OLEObject Type="Embed" ProgID="Equation.3" ShapeID="_x0000_i1079" DrawAspect="Content" ObjectID="_1665227025" r:id="rId117"/>
              </w:object>
            </w:r>
            <w:r w:rsidRPr="00E31A8F">
              <w:rPr>
                <w:sz w:val="22"/>
              </w:rPr>
              <w:t xml:space="preserve">   (de Moivre’s theorem)</w:t>
            </w:r>
          </w:p>
        </w:tc>
        <w:tc>
          <w:tcPr>
            <w:tcW w:w="4265" w:type="dxa"/>
            <w:shd w:val="clear" w:color="auto" w:fill="auto"/>
            <w:vAlign w:val="center"/>
          </w:tcPr>
          <w:p w:rsidR="00AC5FCF" w:rsidRPr="00E31A8F" w:rsidRDefault="00AC5FCF" w:rsidP="00AC5FCF">
            <w:pPr>
              <w:rPr>
                <w:b/>
                <w:bCs/>
                <w:sz w:val="16"/>
                <w:szCs w:val="16"/>
              </w:rPr>
            </w:pPr>
          </w:p>
        </w:tc>
      </w:tr>
    </w:tbl>
    <w:p w:rsidR="00AC5FCF" w:rsidRPr="00821EE3" w:rsidRDefault="00AC5FCF" w:rsidP="00AC5FCF">
      <w:pPr>
        <w:rPr>
          <w:b/>
          <w:bCs/>
          <w:sz w:val="16"/>
          <w:szCs w:val="16"/>
        </w:rPr>
      </w:pPr>
    </w:p>
    <w:p w:rsidR="00AC5FCF" w:rsidRDefault="00AC5FCF" w:rsidP="00AC5FCF">
      <w:pPr>
        <w:rPr>
          <w:b/>
          <w:bCs/>
          <w:sz w:val="22"/>
        </w:rPr>
      </w:pPr>
    </w:p>
    <w:p w:rsidR="00AC5FCF" w:rsidRDefault="00F258D3" w:rsidP="00AC5FCF">
      <w:pPr>
        <w:rPr>
          <w:b/>
          <w:bCs/>
        </w:rPr>
      </w:pPr>
      <w:r>
        <w:rPr>
          <w:b/>
          <w:bCs/>
        </w:rPr>
        <w:t>Probability and statistics</w:t>
      </w:r>
    </w:p>
    <w:p w:rsidR="00AC5FCF" w:rsidRPr="00821EE3" w:rsidRDefault="00AC5FCF" w:rsidP="00AC5FCF">
      <w:pPr>
        <w:rPr>
          <w:b/>
          <w:bCs/>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4"/>
      </w:tblGrid>
      <w:tr w:rsidR="00AC5FCF" w:rsidRPr="00E31A8F">
        <w:trPr>
          <w:trHeight w:val="1226"/>
        </w:trPr>
        <w:tc>
          <w:tcPr>
            <w:tcW w:w="4264" w:type="dxa"/>
            <w:shd w:val="clear" w:color="auto" w:fill="auto"/>
            <w:vAlign w:val="center"/>
          </w:tcPr>
          <w:p w:rsidR="00AC5FCF" w:rsidRPr="00E31A8F" w:rsidRDefault="00F258D3" w:rsidP="00AC5FCF">
            <w:pPr>
              <w:rPr>
                <w:bCs/>
                <w:i/>
                <w:sz w:val="22"/>
              </w:rPr>
            </w:pPr>
            <w:r w:rsidRPr="00E31A8F">
              <w:rPr>
                <w:bCs/>
                <w:sz w:val="22"/>
              </w:rPr>
              <w:t xml:space="preserve">for random variables </w:t>
            </w:r>
            <w:r w:rsidRPr="00E31A8F">
              <w:rPr>
                <w:bCs/>
                <w:i/>
                <w:sz w:val="22"/>
              </w:rPr>
              <w:t>X</w:t>
            </w:r>
            <w:r w:rsidRPr="00E31A8F">
              <w:rPr>
                <w:bCs/>
                <w:sz w:val="22"/>
              </w:rPr>
              <w:t xml:space="preserve"> and </w:t>
            </w:r>
            <w:r w:rsidRPr="00E31A8F">
              <w:rPr>
                <w:bCs/>
                <w:i/>
                <w:sz w:val="22"/>
              </w:rPr>
              <w:t>Y</w:t>
            </w:r>
          </w:p>
        </w:tc>
        <w:tc>
          <w:tcPr>
            <w:tcW w:w="4265" w:type="dxa"/>
            <w:shd w:val="clear" w:color="auto" w:fill="auto"/>
            <w:vAlign w:val="center"/>
          </w:tcPr>
          <w:p w:rsidR="00AC5FCF" w:rsidRPr="00E31A8F" w:rsidRDefault="00F258D3" w:rsidP="00AC5FCF">
            <w:pPr>
              <w:rPr>
                <w:b/>
                <w:bCs/>
                <w:sz w:val="22"/>
              </w:rPr>
            </w:pPr>
            <w:r w:rsidRPr="00E31A8F">
              <w:rPr>
                <w:position w:val="-46"/>
                <w:sz w:val="22"/>
              </w:rPr>
              <w:object w:dxaOrig="2580" w:dyaOrig="999">
                <v:shape id="_x0000_i1080" type="#_x0000_t75" style="width:129pt;height:49.8pt" o:ole="">
                  <v:imagedata r:id="rId118" o:title=""/>
                </v:shape>
                <o:OLEObject Type="Embed" ProgID="Equation.3" ShapeID="_x0000_i1080" DrawAspect="Content" ObjectID="_1665227026" r:id="rId119"/>
              </w:object>
            </w:r>
          </w:p>
        </w:tc>
      </w:tr>
      <w:tr w:rsidR="00AC5FCF" w:rsidRPr="00E31A8F">
        <w:trPr>
          <w:trHeight w:val="1226"/>
        </w:trPr>
        <w:tc>
          <w:tcPr>
            <w:tcW w:w="4264" w:type="dxa"/>
            <w:shd w:val="clear" w:color="auto" w:fill="auto"/>
            <w:vAlign w:val="center"/>
          </w:tcPr>
          <w:p w:rsidR="00AC5FCF" w:rsidRPr="00E31A8F" w:rsidRDefault="00F258D3" w:rsidP="00AC5FCF">
            <w:pPr>
              <w:rPr>
                <w:bCs/>
                <w:i/>
                <w:sz w:val="22"/>
              </w:rPr>
            </w:pPr>
            <w:r w:rsidRPr="00E31A8F">
              <w:rPr>
                <w:bCs/>
                <w:sz w:val="22"/>
              </w:rPr>
              <w:t xml:space="preserve">for independent random variables </w:t>
            </w:r>
            <w:r w:rsidRPr="00E31A8F">
              <w:rPr>
                <w:bCs/>
                <w:i/>
                <w:sz w:val="22"/>
              </w:rPr>
              <w:t>X</w:t>
            </w:r>
            <w:r w:rsidRPr="00E31A8F">
              <w:rPr>
                <w:bCs/>
                <w:sz w:val="22"/>
              </w:rPr>
              <w:t xml:space="preserve"> and </w:t>
            </w:r>
            <w:r w:rsidRPr="00E31A8F">
              <w:rPr>
                <w:bCs/>
                <w:i/>
                <w:sz w:val="22"/>
              </w:rPr>
              <w:t>Y</w:t>
            </w:r>
          </w:p>
        </w:tc>
        <w:tc>
          <w:tcPr>
            <w:tcW w:w="4265" w:type="dxa"/>
            <w:shd w:val="clear" w:color="auto" w:fill="auto"/>
            <w:vAlign w:val="center"/>
          </w:tcPr>
          <w:p w:rsidR="00AC5FCF" w:rsidRPr="00E31A8F" w:rsidRDefault="00F258D3" w:rsidP="00AC5FCF">
            <w:pPr>
              <w:rPr>
                <w:b/>
                <w:bCs/>
                <w:sz w:val="22"/>
              </w:rPr>
            </w:pPr>
            <w:r w:rsidRPr="00E31A8F">
              <w:rPr>
                <w:position w:val="-10"/>
              </w:rPr>
              <w:object w:dxaOrig="3320" w:dyaOrig="360">
                <v:shape id="_x0000_i1081" type="#_x0000_t75" style="width:166.15pt;height:18pt" o:ole="">
                  <v:imagedata r:id="rId120" o:title=""/>
                </v:shape>
                <o:OLEObject Type="Embed" ProgID="Equation.3" ShapeID="_x0000_i1081" DrawAspect="Content" ObjectID="_1665227027" r:id="rId121"/>
              </w:object>
            </w:r>
          </w:p>
        </w:tc>
      </w:tr>
      <w:tr w:rsidR="00AC5FCF" w:rsidRPr="00E31A8F">
        <w:trPr>
          <w:trHeight w:val="1226"/>
        </w:trPr>
        <w:tc>
          <w:tcPr>
            <w:tcW w:w="4264" w:type="dxa"/>
            <w:shd w:val="clear" w:color="auto" w:fill="auto"/>
            <w:vAlign w:val="center"/>
          </w:tcPr>
          <w:p w:rsidR="00AC5FCF" w:rsidRPr="00E31A8F" w:rsidRDefault="00F258D3" w:rsidP="00AC5FCF">
            <w:pPr>
              <w:rPr>
                <w:bCs/>
                <w:sz w:val="22"/>
              </w:rPr>
            </w:pPr>
            <w:r w:rsidRPr="00E31A8F">
              <w:rPr>
                <w:bCs/>
                <w:sz w:val="22"/>
              </w:rPr>
              <w:t xml:space="preserve">approximate confidence interval for </w:t>
            </w:r>
            <w:r w:rsidR="00F142C7" w:rsidRPr="00E31A8F">
              <w:rPr>
                <w:position w:val="-10"/>
              </w:rPr>
              <w:object w:dxaOrig="200" w:dyaOrig="240">
                <v:shape id="_x0000_i1082" type="#_x0000_t75" style="width:10.2pt;height:12pt" o:ole="">
                  <v:imagedata r:id="rId122" o:title=""/>
                </v:shape>
                <o:OLEObject Type="Embed" ProgID="Equation.DSMT4" ShapeID="_x0000_i1082" DrawAspect="Content" ObjectID="_1665227028" r:id="rId123"/>
              </w:object>
            </w:r>
          </w:p>
        </w:tc>
        <w:tc>
          <w:tcPr>
            <w:tcW w:w="4265" w:type="dxa"/>
            <w:shd w:val="clear" w:color="auto" w:fill="auto"/>
            <w:vAlign w:val="center"/>
          </w:tcPr>
          <w:p w:rsidR="00AC5FCF" w:rsidRPr="00E31A8F" w:rsidRDefault="00F258D3" w:rsidP="00AC5FCF">
            <w:pPr>
              <w:rPr>
                <w:b/>
                <w:bCs/>
                <w:sz w:val="22"/>
              </w:rPr>
            </w:pPr>
            <w:r w:rsidRPr="004324C7">
              <w:rPr>
                <w:position w:val="-28"/>
              </w:rPr>
              <w:object w:dxaOrig="2160" w:dyaOrig="680">
                <v:shape id="_x0000_i1083" type="#_x0000_t75" style="width:108pt;height:34.2pt" o:ole="">
                  <v:imagedata r:id="rId124" o:title=""/>
                </v:shape>
                <o:OLEObject Type="Embed" ProgID="Equation.3" ShapeID="_x0000_i1083" DrawAspect="Content" ObjectID="_1665227029" r:id="rId125"/>
              </w:object>
            </w:r>
          </w:p>
        </w:tc>
      </w:tr>
      <w:tr w:rsidR="00AC5FCF" w:rsidRPr="00E31A8F">
        <w:trPr>
          <w:trHeight w:val="1226"/>
        </w:trPr>
        <w:tc>
          <w:tcPr>
            <w:tcW w:w="4264" w:type="dxa"/>
            <w:shd w:val="clear" w:color="auto" w:fill="auto"/>
            <w:vAlign w:val="center"/>
          </w:tcPr>
          <w:p w:rsidR="00AC5FCF" w:rsidRPr="00E31A8F" w:rsidRDefault="00F258D3" w:rsidP="00AC5FCF">
            <w:pPr>
              <w:rPr>
                <w:bCs/>
                <w:sz w:val="22"/>
              </w:rPr>
            </w:pPr>
            <w:r>
              <w:rPr>
                <w:bCs/>
                <w:sz w:val="22"/>
              </w:rPr>
              <w:t xml:space="preserve">distribution of sample mean </w:t>
            </w:r>
            <w:r w:rsidRPr="004324C7">
              <w:rPr>
                <w:position w:val="-4"/>
              </w:rPr>
              <w:object w:dxaOrig="260" w:dyaOrig="279">
                <v:shape id="_x0000_i1084" type="#_x0000_t75" style="width:13.2pt;height:13.8pt" o:ole="">
                  <v:imagedata r:id="rId126" o:title=""/>
                </v:shape>
                <o:OLEObject Type="Embed" ProgID="Equation.3" ShapeID="_x0000_i1084" DrawAspect="Content" ObjectID="_1665227030" r:id="rId127"/>
              </w:object>
            </w:r>
          </w:p>
        </w:tc>
        <w:tc>
          <w:tcPr>
            <w:tcW w:w="4265" w:type="dxa"/>
            <w:shd w:val="clear" w:color="auto" w:fill="auto"/>
            <w:vAlign w:val="center"/>
          </w:tcPr>
          <w:p w:rsidR="00AC5FCF" w:rsidRDefault="00DF7046" w:rsidP="00AC5FCF">
            <w:r w:rsidRPr="00DF7046">
              <w:rPr>
                <w:position w:val="-44"/>
              </w:rPr>
              <w:object w:dxaOrig="2320" w:dyaOrig="980">
                <v:shape id="_x0000_i1085" type="#_x0000_t75" style="width:115.75pt;height:49pt" o:ole="">
                  <v:imagedata r:id="rId128" o:title=""/>
                </v:shape>
                <o:OLEObject Type="Embed" ProgID="Equation.DSMT4" ShapeID="_x0000_i1085" DrawAspect="Content" ObjectID="_1665227031" r:id="rId129"/>
              </w:object>
            </w:r>
          </w:p>
        </w:tc>
      </w:tr>
    </w:tbl>
    <w:p w:rsidR="00AC5FCF" w:rsidRDefault="00AC5FCF" w:rsidP="00AC5FCF">
      <w:pPr>
        <w:rPr>
          <w:b/>
          <w:bCs/>
        </w:rPr>
      </w:pPr>
    </w:p>
    <w:p w:rsidR="00700B56" w:rsidRPr="00BF03D4" w:rsidRDefault="00F258D3" w:rsidP="00700B56">
      <w:pPr>
        <w:rPr>
          <w:b/>
          <w:bCs/>
        </w:rPr>
      </w:pPr>
      <w:r>
        <w:br w:type="page"/>
      </w:r>
      <w:r w:rsidR="00700B56" w:rsidRPr="00BF03D4">
        <w:rPr>
          <w:b/>
          <w:bCs/>
        </w:rPr>
        <w:t>Calculus</w:t>
      </w:r>
    </w:p>
    <w:tbl>
      <w:tblPr>
        <w:tblW w:w="94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6"/>
        <w:gridCol w:w="6976"/>
      </w:tblGrid>
      <w:tr w:rsidR="00700B56" w:rsidRPr="00E31A8F" w:rsidTr="00127A0D">
        <w:tc>
          <w:tcPr>
            <w:tcW w:w="2476" w:type="dxa"/>
            <w:shd w:val="clear" w:color="auto" w:fill="auto"/>
          </w:tcPr>
          <w:p w:rsidR="00700B56" w:rsidRPr="00E31A8F" w:rsidRDefault="00700B56" w:rsidP="00127A0D">
            <w:pPr>
              <w:rPr>
                <w:sz w:val="16"/>
                <w:szCs w:val="16"/>
              </w:rPr>
            </w:pPr>
            <w:r w:rsidRPr="00E31A8F">
              <w:rPr>
                <w:position w:val="-22"/>
                <w:sz w:val="22"/>
              </w:rPr>
              <w:object w:dxaOrig="1380" w:dyaOrig="580">
                <v:shape id="_x0000_i1086" type="#_x0000_t75" style="width:69pt;height:28.8pt" o:ole="">
                  <v:imagedata r:id="rId130" o:title=""/>
                </v:shape>
                <o:OLEObject Type="Embed" ProgID="Equation.3" ShapeID="_x0000_i1086" DrawAspect="Content" ObjectID="_1665227032" r:id="rId131"/>
              </w:object>
            </w:r>
          </w:p>
        </w:tc>
        <w:tc>
          <w:tcPr>
            <w:tcW w:w="6976" w:type="dxa"/>
            <w:shd w:val="clear" w:color="auto" w:fill="auto"/>
          </w:tcPr>
          <w:p w:rsidR="00700B56" w:rsidRPr="00E31A8F" w:rsidRDefault="00700B56" w:rsidP="00127A0D">
            <w:pPr>
              <w:rPr>
                <w:sz w:val="16"/>
                <w:szCs w:val="16"/>
              </w:rPr>
            </w:pPr>
            <w:r w:rsidRPr="00E31A8F">
              <w:rPr>
                <w:position w:val="-22"/>
                <w:sz w:val="22"/>
              </w:rPr>
              <w:object w:dxaOrig="2700" w:dyaOrig="580">
                <v:shape id="_x0000_i1087" type="#_x0000_t75" style="width:135pt;height:28.8pt" o:ole="">
                  <v:imagedata r:id="rId132" o:title=""/>
                </v:shape>
                <o:OLEObject Type="Embed" ProgID="Equation.3" ShapeID="_x0000_i1087" DrawAspect="Content" ObjectID="_1665227033" r:id="rId133"/>
              </w:object>
            </w:r>
          </w:p>
        </w:tc>
      </w:tr>
      <w:tr w:rsidR="00700B56" w:rsidRPr="00E31A8F" w:rsidTr="00127A0D">
        <w:tc>
          <w:tcPr>
            <w:tcW w:w="2476" w:type="dxa"/>
            <w:shd w:val="clear" w:color="auto" w:fill="auto"/>
          </w:tcPr>
          <w:p w:rsidR="00700B56" w:rsidRPr="00E31A8F" w:rsidRDefault="00700B56" w:rsidP="00127A0D">
            <w:pPr>
              <w:rPr>
                <w:sz w:val="16"/>
                <w:szCs w:val="16"/>
              </w:rPr>
            </w:pPr>
            <w:r w:rsidRPr="00E31A8F">
              <w:rPr>
                <w:position w:val="-22"/>
                <w:sz w:val="22"/>
              </w:rPr>
              <w:object w:dxaOrig="1300" w:dyaOrig="580">
                <v:shape id="_x0000_i1088" type="#_x0000_t75" style="width:64.8pt;height:28.8pt" o:ole="">
                  <v:imagedata r:id="rId134" o:title=""/>
                </v:shape>
                <o:OLEObject Type="Embed" ProgID="Equation.3" ShapeID="_x0000_i1088" DrawAspect="Content" ObjectID="_1665227034" r:id="rId135"/>
              </w:object>
            </w:r>
          </w:p>
        </w:tc>
        <w:tc>
          <w:tcPr>
            <w:tcW w:w="6976" w:type="dxa"/>
            <w:shd w:val="clear" w:color="auto" w:fill="auto"/>
          </w:tcPr>
          <w:p w:rsidR="00700B56" w:rsidRPr="00E31A8F" w:rsidRDefault="00700B56" w:rsidP="00127A0D">
            <w:pPr>
              <w:rPr>
                <w:sz w:val="16"/>
                <w:szCs w:val="16"/>
              </w:rPr>
            </w:pPr>
            <w:r w:rsidRPr="00E31A8F">
              <w:rPr>
                <w:position w:val="-22"/>
                <w:sz w:val="22"/>
              </w:rPr>
              <w:object w:dxaOrig="1700" w:dyaOrig="580">
                <v:shape id="_x0000_i1089" type="#_x0000_t75" style="width:85.15pt;height:28.8pt" o:ole="">
                  <v:imagedata r:id="rId136" o:title=""/>
                </v:shape>
                <o:OLEObject Type="Embed" ProgID="Equation.3" ShapeID="_x0000_i1089" DrawAspect="Content" ObjectID="_1665227035" r:id="rId137"/>
              </w:object>
            </w:r>
          </w:p>
        </w:tc>
      </w:tr>
      <w:tr w:rsidR="00700B56" w:rsidRPr="00E31A8F" w:rsidTr="00127A0D">
        <w:tc>
          <w:tcPr>
            <w:tcW w:w="2476" w:type="dxa"/>
            <w:shd w:val="clear" w:color="auto" w:fill="auto"/>
          </w:tcPr>
          <w:p w:rsidR="00700B56" w:rsidRPr="00E31A8F" w:rsidRDefault="00700B56" w:rsidP="00127A0D">
            <w:pPr>
              <w:rPr>
                <w:sz w:val="16"/>
                <w:szCs w:val="16"/>
              </w:rPr>
            </w:pPr>
            <w:r w:rsidRPr="00E31A8F">
              <w:rPr>
                <w:position w:val="-22"/>
                <w:sz w:val="22"/>
              </w:rPr>
              <w:object w:dxaOrig="1520" w:dyaOrig="580">
                <v:shape id="_x0000_i1090" type="#_x0000_t75" style="width:76.25pt;height:28.8pt" o:ole="">
                  <v:imagedata r:id="rId138" o:title=""/>
                </v:shape>
                <o:OLEObject Type="Embed" ProgID="Equation.3" ShapeID="_x0000_i1090" DrawAspect="Content" ObjectID="_1665227036" r:id="rId139"/>
              </w:object>
            </w:r>
          </w:p>
        </w:tc>
        <w:tc>
          <w:tcPr>
            <w:tcW w:w="6976" w:type="dxa"/>
            <w:shd w:val="clear" w:color="auto" w:fill="auto"/>
          </w:tcPr>
          <w:p w:rsidR="00700B56" w:rsidRPr="00E31A8F" w:rsidRDefault="00700B56" w:rsidP="00127A0D">
            <w:pPr>
              <w:rPr>
                <w:sz w:val="16"/>
                <w:szCs w:val="16"/>
              </w:rPr>
            </w:pPr>
            <w:r w:rsidRPr="00E31A8F">
              <w:rPr>
                <w:position w:val="-22"/>
                <w:sz w:val="22"/>
              </w:rPr>
              <w:object w:dxaOrig="1719" w:dyaOrig="580">
                <v:shape id="_x0000_i1091" type="#_x0000_t75" style="width:85.8pt;height:28.8pt" o:ole="">
                  <v:imagedata r:id="rId140" o:title=""/>
                </v:shape>
                <o:OLEObject Type="Embed" ProgID="Equation.3" ShapeID="_x0000_i1091" DrawAspect="Content" ObjectID="_1665227037" r:id="rId141"/>
              </w:object>
            </w:r>
          </w:p>
        </w:tc>
      </w:tr>
      <w:tr w:rsidR="00700B56" w:rsidRPr="00E31A8F" w:rsidTr="00127A0D">
        <w:tc>
          <w:tcPr>
            <w:tcW w:w="2476" w:type="dxa"/>
            <w:shd w:val="clear" w:color="auto" w:fill="auto"/>
          </w:tcPr>
          <w:p w:rsidR="00700B56" w:rsidRPr="00E31A8F" w:rsidRDefault="00700B56" w:rsidP="00127A0D">
            <w:pPr>
              <w:rPr>
                <w:sz w:val="16"/>
                <w:szCs w:val="16"/>
              </w:rPr>
            </w:pPr>
            <w:r w:rsidRPr="00E31A8F">
              <w:rPr>
                <w:position w:val="-22"/>
                <w:sz w:val="22"/>
              </w:rPr>
              <w:object w:dxaOrig="2140" w:dyaOrig="580">
                <v:shape id="_x0000_i1092" type="#_x0000_t75" style="width:106.8pt;height:28.8pt" o:ole="">
                  <v:imagedata r:id="rId142" o:title=""/>
                </v:shape>
                <o:OLEObject Type="Embed" ProgID="Equation.3" ShapeID="_x0000_i1092" DrawAspect="Content" ObjectID="_1665227038" r:id="rId143"/>
              </w:object>
            </w:r>
          </w:p>
        </w:tc>
        <w:tc>
          <w:tcPr>
            <w:tcW w:w="6976" w:type="dxa"/>
            <w:shd w:val="clear" w:color="auto" w:fill="auto"/>
          </w:tcPr>
          <w:p w:rsidR="00700B56" w:rsidRPr="00E31A8F" w:rsidRDefault="00700B56" w:rsidP="00127A0D">
            <w:pPr>
              <w:rPr>
                <w:sz w:val="16"/>
                <w:szCs w:val="16"/>
              </w:rPr>
            </w:pPr>
            <w:r w:rsidRPr="00E31A8F">
              <w:rPr>
                <w:position w:val="-22"/>
                <w:sz w:val="22"/>
              </w:rPr>
              <w:object w:dxaOrig="2600" w:dyaOrig="580">
                <v:shape id="_x0000_i1093" type="#_x0000_t75" style="width:130.25pt;height:28.8pt" o:ole="">
                  <v:imagedata r:id="rId144" o:title=""/>
                </v:shape>
                <o:OLEObject Type="Embed" ProgID="Equation.3" ShapeID="_x0000_i1093" DrawAspect="Content" ObjectID="_1665227039" r:id="rId145"/>
              </w:object>
            </w:r>
          </w:p>
        </w:tc>
      </w:tr>
      <w:tr w:rsidR="00700B56" w:rsidRPr="00E31A8F" w:rsidTr="00127A0D">
        <w:tc>
          <w:tcPr>
            <w:tcW w:w="2476" w:type="dxa"/>
            <w:shd w:val="clear" w:color="auto" w:fill="auto"/>
          </w:tcPr>
          <w:p w:rsidR="00700B56" w:rsidRPr="00E31A8F" w:rsidRDefault="00700B56" w:rsidP="00127A0D">
            <w:pPr>
              <w:rPr>
                <w:sz w:val="16"/>
                <w:szCs w:val="16"/>
              </w:rPr>
            </w:pPr>
            <w:r w:rsidRPr="00E31A8F">
              <w:rPr>
                <w:position w:val="-22"/>
                <w:sz w:val="22"/>
              </w:rPr>
              <w:object w:dxaOrig="2260" w:dyaOrig="580">
                <v:shape id="_x0000_i1094" type="#_x0000_t75" style="width:112.75pt;height:28.8pt" o:ole="">
                  <v:imagedata r:id="rId146" o:title=""/>
                </v:shape>
                <o:OLEObject Type="Embed" ProgID="Equation.3" ShapeID="_x0000_i1094" DrawAspect="Content" ObjectID="_1665227040" r:id="rId147"/>
              </w:object>
            </w:r>
          </w:p>
        </w:tc>
        <w:tc>
          <w:tcPr>
            <w:tcW w:w="6976" w:type="dxa"/>
            <w:shd w:val="clear" w:color="auto" w:fill="auto"/>
          </w:tcPr>
          <w:p w:rsidR="00700B56" w:rsidRPr="00E31A8F" w:rsidRDefault="00700B56" w:rsidP="00127A0D">
            <w:pPr>
              <w:rPr>
                <w:sz w:val="16"/>
                <w:szCs w:val="16"/>
              </w:rPr>
            </w:pPr>
            <w:r w:rsidRPr="00E31A8F">
              <w:rPr>
                <w:position w:val="-22"/>
                <w:sz w:val="22"/>
              </w:rPr>
              <w:object w:dxaOrig="2520" w:dyaOrig="580">
                <v:shape id="_x0000_i1095" type="#_x0000_t75" style="width:126pt;height:28.8pt" o:ole="">
                  <v:imagedata r:id="rId148" o:title=""/>
                </v:shape>
                <o:OLEObject Type="Embed" ProgID="Equation.3" ShapeID="_x0000_i1095" DrawAspect="Content" ObjectID="_1665227041" r:id="rId149"/>
              </w:object>
            </w:r>
          </w:p>
        </w:tc>
      </w:tr>
      <w:tr w:rsidR="00700B56" w:rsidRPr="00E31A8F" w:rsidTr="00127A0D">
        <w:tc>
          <w:tcPr>
            <w:tcW w:w="2476" w:type="dxa"/>
            <w:shd w:val="clear" w:color="auto" w:fill="auto"/>
          </w:tcPr>
          <w:p w:rsidR="00700B56" w:rsidRPr="00E31A8F" w:rsidRDefault="00700B56" w:rsidP="00127A0D">
            <w:pPr>
              <w:rPr>
                <w:sz w:val="16"/>
                <w:szCs w:val="16"/>
              </w:rPr>
            </w:pPr>
            <w:r w:rsidRPr="00E31A8F">
              <w:rPr>
                <w:position w:val="-22"/>
                <w:sz w:val="22"/>
              </w:rPr>
              <w:object w:dxaOrig="2260" w:dyaOrig="580">
                <v:shape id="_x0000_i1096" type="#_x0000_t75" style="width:112.75pt;height:28.8pt" o:ole="">
                  <v:imagedata r:id="rId150" o:title=""/>
                </v:shape>
                <o:OLEObject Type="Embed" ProgID="Equation.3" ShapeID="_x0000_i1096" DrawAspect="Content" ObjectID="_1665227042" r:id="rId151"/>
              </w:object>
            </w:r>
          </w:p>
        </w:tc>
        <w:tc>
          <w:tcPr>
            <w:tcW w:w="6976" w:type="dxa"/>
            <w:shd w:val="clear" w:color="auto" w:fill="auto"/>
          </w:tcPr>
          <w:p w:rsidR="00700B56" w:rsidRPr="00E31A8F" w:rsidRDefault="00700B56" w:rsidP="00127A0D">
            <w:pPr>
              <w:rPr>
                <w:sz w:val="16"/>
                <w:szCs w:val="16"/>
              </w:rPr>
            </w:pPr>
            <w:r w:rsidRPr="00E31A8F">
              <w:rPr>
                <w:position w:val="-22"/>
                <w:sz w:val="22"/>
              </w:rPr>
              <w:object w:dxaOrig="2600" w:dyaOrig="580">
                <v:shape id="_x0000_i1097" type="#_x0000_t75" style="width:130.25pt;height:28.8pt" o:ole="">
                  <v:imagedata r:id="rId152" o:title=""/>
                </v:shape>
                <o:OLEObject Type="Embed" ProgID="Equation.3" ShapeID="_x0000_i1097" DrawAspect="Content" ObjectID="_1665227043" r:id="rId153"/>
              </w:object>
            </w:r>
          </w:p>
        </w:tc>
      </w:tr>
      <w:tr w:rsidR="00700B56" w:rsidRPr="00E31A8F" w:rsidTr="00127A0D">
        <w:tc>
          <w:tcPr>
            <w:tcW w:w="2476" w:type="dxa"/>
            <w:shd w:val="clear" w:color="auto" w:fill="auto"/>
          </w:tcPr>
          <w:p w:rsidR="00700B56" w:rsidRPr="00E31A8F" w:rsidRDefault="00700B56" w:rsidP="00127A0D">
            <w:pPr>
              <w:rPr>
                <w:sz w:val="16"/>
                <w:szCs w:val="16"/>
              </w:rPr>
            </w:pPr>
            <w:r w:rsidRPr="00E31A8F">
              <w:rPr>
                <w:position w:val="-32"/>
                <w:sz w:val="22"/>
              </w:rPr>
              <w:object w:dxaOrig="2120" w:dyaOrig="680">
                <v:shape id="_x0000_i1098" type="#_x0000_t75" style="width:106.2pt;height:34.2pt" o:ole="">
                  <v:imagedata r:id="rId154" o:title=""/>
                </v:shape>
                <o:OLEObject Type="Embed" ProgID="Equation.3" ShapeID="_x0000_i1098" DrawAspect="Content" ObjectID="_1665227044" r:id="rId155"/>
              </w:object>
            </w:r>
          </w:p>
        </w:tc>
        <w:tc>
          <w:tcPr>
            <w:tcW w:w="6976" w:type="dxa"/>
            <w:shd w:val="clear" w:color="auto" w:fill="auto"/>
          </w:tcPr>
          <w:p w:rsidR="00700B56" w:rsidRPr="00E31A8F" w:rsidRDefault="00700B56" w:rsidP="00127A0D">
            <w:pPr>
              <w:rPr>
                <w:sz w:val="16"/>
                <w:szCs w:val="16"/>
              </w:rPr>
            </w:pPr>
            <w:r w:rsidRPr="00E31A8F">
              <w:rPr>
                <w:position w:val="-32"/>
                <w:sz w:val="22"/>
              </w:rPr>
              <w:object w:dxaOrig="3280" w:dyaOrig="700">
                <v:shape id="_x0000_i1099" type="#_x0000_t75" style="width:163.85pt;height:34.8pt" o:ole="">
                  <v:imagedata r:id="rId156" o:title=""/>
                </v:shape>
                <o:OLEObject Type="Embed" ProgID="Equation.3" ShapeID="_x0000_i1099" DrawAspect="Content" ObjectID="_1665227045" r:id="rId157"/>
              </w:object>
            </w:r>
          </w:p>
        </w:tc>
      </w:tr>
      <w:tr w:rsidR="00700B56" w:rsidRPr="00E31A8F" w:rsidTr="00127A0D">
        <w:tc>
          <w:tcPr>
            <w:tcW w:w="2476" w:type="dxa"/>
            <w:shd w:val="clear" w:color="auto" w:fill="auto"/>
          </w:tcPr>
          <w:p w:rsidR="00700B56" w:rsidRPr="00E31A8F" w:rsidRDefault="00700B56" w:rsidP="00127A0D">
            <w:pPr>
              <w:rPr>
                <w:sz w:val="16"/>
                <w:szCs w:val="16"/>
              </w:rPr>
            </w:pPr>
            <w:r w:rsidRPr="00E31A8F">
              <w:rPr>
                <w:position w:val="-32"/>
                <w:sz w:val="22"/>
              </w:rPr>
              <w:object w:dxaOrig="2160" w:dyaOrig="680">
                <v:shape id="_x0000_i1100" type="#_x0000_t75" style="width:108pt;height:34.2pt" o:ole="">
                  <v:imagedata r:id="rId158" o:title=""/>
                </v:shape>
                <o:OLEObject Type="Embed" ProgID="Equation.3" ShapeID="_x0000_i1100" DrawAspect="Content" ObjectID="_1665227046" r:id="rId159"/>
              </w:object>
            </w:r>
          </w:p>
        </w:tc>
        <w:tc>
          <w:tcPr>
            <w:tcW w:w="6976" w:type="dxa"/>
            <w:shd w:val="clear" w:color="auto" w:fill="auto"/>
          </w:tcPr>
          <w:p w:rsidR="00700B56" w:rsidRPr="00E31A8F" w:rsidRDefault="00700B56" w:rsidP="00127A0D">
            <w:pPr>
              <w:rPr>
                <w:sz w:val="16"/>
                <w:szCs w:val="16"/>
              </w:rPr>
            </w:pPr>
            <w:r w:rsidRPr="00E31A8F">
              <w:rPr>
                <w:position w:val="-32"/>
                <w:sz w:val="22"/>
              </w:rPr>
              <w:object w:dxaOrig="3300" w:dyaOrig="700">
                <v:shape id="_x0000_i1101" type="#_x0000_t75" style="width:165pt;height:34.8pt" o:ole="">
                  <v:imagedata r:id="rId160" o:title=""/>
                </v:shape>
                <o:OLEObject Type="Embed" ProgID="Equation.3" ShapeID="_x0000_i1101" DrawAspect="Content" ObjectID="_1665227047" r:id="rId161"/>
              </w:object>
            </w:r>
          </w:p>
        </w:tc>
      </w:tr>
      <w:tr w:rsidR="00700B56" w:rsidRPr="00E31A8F" w:rsidTr="00127A0D">
        <w:tc>
          <w:tcPr>
            <w:tcW w:w="2476" w:type="dxa"/>
            <w:shd w:val="clear" w:color="auto" w:fill="auto"/>
          </w:tcPr>
          <w:p w:rsidR="00700B56" w:rsidRPr="00E31A8F" w:rsidRDefault="00700B56" w:rsidP="00127A0D">
            <w:pPr>
              <w:rPr>
                <w:sz w:val="16"/>
                <w:szCs w:val="16"/>
              </w:rPr>
            </w:pPr>
            <w:r w:rsidRPr="00E31A8F">
              <w:rPr>
                <w:position w:val="-24"/>
                <w:sz w:val="22"/>
              </w:rPr>
              <w:object w:dxaOrig="1980" w:dyaOrig="600">
                <v:shape id="_x0000_i1102" type="#_x0000_t75" style="width:99pt;height:30pt" o:ole="">
                  <v:imagedata r:id="rId162" o:title=""/>
                </v:shape>
                <o:OLEObject Type="Embed" ProgID="Equation.3" ShapeID="_x0000_i1102" DrawAspect="Content" ObjectID="_1665227048" r:id="rId163"/>
              </w:object>
            </w:r>
          </w:p>
        </w:tc>
        <w:tc>
          <w:tcPr>
            <w:tcW w:w="6976" w:type="dxa"/>
            <w:shd w:val="clear" w:color="auto" w:fill="auto"/>
          </w:tcPr>
          <w:p w:rsidR="00700B56" w:rsidRPr="00E31A8F" w:rsidRDefault="00700B56" w:rsidP="00127A0D">
            <w:pPr>
              <w:rPr>
                <w:sz w:val="16"/>
                <w:szCs w:val="16"/>
              </w:rPr>
            </w:pPr>
            <w:r w:rsidRPr="00E31A8F">
              <w:rPr>
                <w:position w:val="-26"/>
                <w:sz w:val="22"/>
              </w:rPr>
              <w:object w:dxaOrig="2560" w:dyaOrig="639">
                <v:shape id="_x0000_i1103" type="#_x0000_t75" style="width:127.75pt;height:31.8pt" o:ole="">
                  <v:imagedata r:id="rId164" o:title=""/>
                </v:shape>
                <o:OLEObject Type="Embed" ProgID="Equation.3" ShapeID="_x0000_i1103" DrawAspect="Content" ObjectID="_1665227049" r:id="rId165"/>
              </w:object>
            </w:r>
          </w:p>
        </w:tc>
      </w:tr>
      <w:tr w:rsidR="00700B56" w:rsidRPr="00E31A8F" w:rsidTr="00127A0D">
        <w:tc>
          <w:tcPr>
            <w:tcW w:w="2476" w:type="dxa"/>
            <w:shd w:val="clear" w:color="auto" w:fill="auto"/>
          </w:tcPr>
          <w:p w:rsidR="00700B56" w:rsidRPr="00E31A8F" w:rsidRDefault="00700B56" w:rsidP="00127A0D">
            <w:pPr>
              <w:rPr>
                <w:sz w:val="16"/>
                <w:szCs w:val="16"/>
              </w:rPr>
            </w:pPr>
          </w:p>
        </w:tc>
        <w:tc>
          <w:tcPr>
            <w:tcW w:w="6976" w:type="dxa"/>
            <w:shd w:val="clear" w:color="auto" w:fill="auto"/>
          </w:tcPr>
          <w:p w:rsidR="00700B56" w:rsidRPr="00E31A8F" w:rsidRDefault="00700B56" w:rsidP="00127A0D">
            <w:pPr>
              <w:rPr>
                <w:sz w:val="16"/>
                <w:szCs w:val="16"/>
              </w:rPr>
            </w:pPr>
            <w:r w:rsidRPr="00E31A8F">
              <w:rPr>
                <w:position w:val="-26"/>
                <w:sz w:val="22"/>
              </w:rPr>
              <w:object w:dxaOrig="4020" w:dyaOrig="620">
                <v:shape id="_x0000_i1104" type="#_x0000_t75" style="width:201pt;height:31.2pt" o:ole="">
                  <v:imagedata r:id="rId166" o:title=""/>
                </v:shape>
                <o:OLEObject Type="Embed" ProgID="Equation.3" ShapeID="_x0000_i1104" DrawAspect="Content" ObjectID="_1665227050" r:id="rId167"/>
              </w:object>
            </w:r>
          </w:p>
        </w:tc>
      </w:tr>
      <w:tr w:rsidR="00700B56" w:rsidRPr="00E31A8F" w:rsidTr="00127A0D">
        <w:tc>
          <w:tcPr>
            <w:tcW w:w="2476" w:type="dxa"/>
            <w:shd w:val="clear" w:color="auto" w:fill="auto"/>
          </w:tcPr>
          <w:p w:rsidR="00700B56" w:rsidRPr="00E31A8F" w:rsidRDefault="00700B56" w:rsidP="00127A0D">
            <w:pPr>
              <w:rPr>
                <w:sz w:val="16"/>
                <w:szCs w:val="16"/>
              </w:rPr>
            </w:pPr>
          </w:p>
        </w:tc>
        <w:tc>
          <w:tcPr>
            <w:tcW w:w="6976" w:type="dxa"/>
            <w:shd w:val="clear" w:color="auto" w:fill="auto"/>
          </w:tcPr>
          <w:p w:rsidR="00700B56" w:rsidRPr="00E31A8F" w:rsidRDefault="00700B56" w:rsidP="00127A0D">
            <w:pPr>
              <w:rPr>
                <w:sz w:val="16"/>
                <w:szCs w:val="16"/>
              </w:rPr>
            </w:pPr>
            <w:r w:rsidRPr="00E31A8F">
              <w:rPr>
                <w:position w:val="-22"/>
                <w:sz w:val="22"/>
              </w:rPr>
              <w:object w:dxaOrig="3000" w:dyaOrig="580">
                <v:shape id="_x0000_i1105" type="#_x0000_t75" style="width:150pt;height:28.8pt" o:ole="">
                  <v:imagedata r:id="rId168" o:title=""/>
                </v:shape>
                <o:OLEObject Type="Embed" ProgID="Equation.3" ShapeID="_x0000_i1105" DrawAspect="Content" ObjectID="_1665227051" r:id="rId169"/>
              </w:object>
            </w:r>
          </w:p>
        </w:tc>
      </w:tr>
      <w:tr w:rsidR="00700B56" w:rsidRPr="00E31A8F" w:rsidTr="00127A0D">
        <w:tc>
          <w:tcPr>
            <w:tcW w:w="2476" w:type="dxa"/>
            <w:shd w:val="clear" w:color="auto" w:fill="auto"/>
            <w:vAlign w:val="center"/>
          </w:tcPr>
          <w:p w:rsidR="00700B56" w:rsidRPr="00E31A8F" w:rsidRDefault="00700B56" w:rsidP="00127A0D">
            <w:pPr>
              <w:rPr>
                <w:sz w:val="16"/>
                <w:szCs w:val="16"/>
              </w:rPr>
            </w:pPr>
            <w:r w:rsidRPr="00E31A8F">
              <w:rPr>
                <w:sz w:val="22"/>
              </w:rPr>
              <w:t>product rule</w:t>
            </w:r>
          </w:p>
        </w:tc>
        <w:tc>
          <w:tcPr>
            <w:tcW w:w="6976" w:type="dxa"/>
            <w:shd w:val="clear" w:color="auto" w:fill="auto"/>
          </w:tcPr>
          <w:p w:rsidR="00700B56" w:rsidRPr="00E31A8F" w:rsidRDefault="00700B56" w:rsidP="00127A0D">
            <w:pPr>
              <w:rPr>
                <w:sz w:val="16"/>
                <w:szCs w:val="16"/>
              </w:rPr>
            </w:pPr>
            <w:r w:rsidRPr="00E31A8F">
              <w:rPr>
                <w:position w:val="-22"/>
                <w:sz w:val="22"/>
              </w:rPr>
              <w:object w:dxaOrig="1939" w:dyaOrig="580">
                <v:shape id="_x0000_i1106" type="#_x0000_t75" style="width:97.25pt;height:28.8pt" o:ole="">
                  <v:imagedata r:id="rId170" o:title=""/>
                </v:shape>
                <o:OLEObject Type="Embed" ProgID="Equation.3" ShapeID="_x0000_i1106" DrawAspect="Content" ObjectID="_1665227052" r:id="rId171"/>
              </w:object>
            </w:r>
          </w:p>
        </w:tc>
      </w:tr>
      <w:tr w:rsidR="00700B56" w:rsidRPr="00E31A8F" w:rsidTr="00127A0D">
        <w:tc>
          <w:tcPr>
            <w:tcW w:w="2476" w:type="dxa"/>
            <w:shd w:val="clear" w:color="auto" w:fill="auto"/>
            <w:vAlign w:val="center"/>
          </w:tcPr>
          <w:p w:rsidR="00700B56" w:rsidRPr="00E31A8F" w:rsidRDefault="00700B56" w:rsidP="00127A0D">
            <w:pPr>
              <w:rPr>
                <w:sz w:val="16"/>
                <w:szCs w:val="16"/>
              </w:rPr>
            </w:pPr>
            <w:r w:rsidRPr="00E31A8F">
              <w:rPr>
                <w:sz w:val="22"/>
              </w:rPr>
              <w:t>quotient rule</w:t>
            </w:r>
          </w:p>
        </w:tc>
        <w:tc>
          <w:tcPr>
            <w:tcW w:w="6976" w:type="dxa"/>
            <w:shd w:val="clear" w:color="auto" w:fill="auto"/>
          </w:tcPr>
          <w:p w:rsidR="00700B56" w:rsidRPr="00E31A8F" w:rsidRDefault="00700B56" w:rsidP="00127A0D">
            <w:pPr>
              <w:rPr>
                <w:sz w:val="16"/>
                <w:szCs w:val="16"/>
              </w:rPr>
            </w:pPr>
            <w:r w:rsidRPr="00E31A8F">
              <w:rPr>
                <w:position w:val="-26"/>
                <w:sz w:val="22"/>
              </w:rPr>
              <w:object w:dxaOrig="1980" w:dyaOrig="880">
                <v:shape id="_x0000_i1107" type="#_x0000_t75" style="width:99pt;height:43.8pt" o:ole="">
                  <v:imagedata r:id="rId172" o:title=""/>
                </v:shape>
                <o:OLEObject Type="Embed" ProgID="Equation.3" ShapeID="_x0000_i1107" DrawAspect="Content" ObjectID="_1665227053" r:id="rId173"/>
              </w:object>
            </w:r>
          </w:p>
        </w:tc>
      </w:tr>
      <w:tr w:rsidR="00700B56" w:rsidRPr="00E31A8F" w:rsidTr="00127A0D">
        <w:tc>
          <w:tcPr>
            <w:tcW w:w="2476" w:type="dxa"/>
            <w:shd w:val="clear" w:color="auto" w:fill="auto"/>
            <w:vAlign w:val="center"/>
          </w:tcPr>
          <w:p w:rsidR="00700B56" w:rsidRPr="00E31A8F" w:rsidRDefault="00700B56" w:rsidP="00127A0D">
            <w:pPr>
              <w:rPr>
                <w:sz w:val="16"/>
                <w:szCs w:val="16"/>
              </w:rPr>
            </w:pPr>
            <w:r w:rsidRPr="00E31A8F">
              <w:rPr>
                <w:sz w:val="22"/>
              </w:rPr>
              <w:t>chain rule</w:t>
            </w:r>
          </w:p>
        </w:tc>
        <w:tc>
          <w:tcPr>
            <w:tcW w:w="6976" w:type="dxa"/>
            <w:shd w:val="clear" w:color="auto" w:fill="auto"/>
          </w:tcPr>
          <w:p w:rsidR="00700B56" w:rsidRPr="00E31A8F" w:rsidRDefault="00700B56" w:rsidP="00127A0D">
            <w:pPr>
              <w:rPr>
                <w:sz w:val="16"/>
                <w:szCs w:val="16"/>
              </w:rPr>
            </w:pPr>
            <w:r w:rsidRPr="00E31A8F">
              <w:rPr>
                <w:position w:val="-22"/>
                <w:sz w:val="22"/>
              </w:rPr>
              <w:object w:dxaOrig="1140" w:dyaOrig="580">
                <v:shape id="_x0000_i1108" type="#_x0000_t75" style="width:57pt;height:28.8pt" o:ole="">
                  <v:imagedata r:id="rId174" o:title=""/>
                </v:shape>
                <o:OLEObject Type="Embed" ProgID="Equation.3" ShapeID="_x0000_i1108" DrawAspect="Content" ObjectID="_1665227054" r:id="rId175"/>
              </w:object>
            </w:r>
          </w:p>
        </w:tc>
      </w:tr>
      <w:tr w:rsidR="00700B56" w:rsidRPr="00E31A8F" w:rsidTr="00127A0D">
        <w:tc>
          <w:tcPr>
            <w:tcW w:w="2476" w:type="dxa"/>
            <w:shd w:val="clear" w:color="auto" w:fill="auto"/>
            <w:vAlign w:val="center"/>
          </w:tcPr>
          <w:p w:rsidR="00700B56" w:rsidRPr="00E31A8F" w:rsidRDefault="00700B56" w:rsidP="00127A0D">
            <w:pPr>
              <w:rPr>
                <w:sz w:val="16"/>
                <w:szCs w:val="16"/>
              </w:rPr>
            </w:pPr>
            <w:r w:rsidRPr="00E31A8F">
              <w:rPr>
                <w:sz w:val="22"/>
              </w:rPr>
              <w:t>Euler’s method</w:t>
            </w:r>
          </w:p>
        </w:tc>
        <w:tc>
          <w:tcPr>
            <w:tcW w:w="6976" w:type="dxa"/>
            <w:shd w:val="clear" w:color="auto" w:fill="auto"/>
          </w:tcPr>
          <w:p w:rsidR="00700B56" w:rsidRPr="00E31A8F" w:rsidRDefault="00700B56" w:rsidP="00127A0D">
            <w:pPr>
              <w:rPr>
                <w:sz w:val="16"/>
                <w:szCs w:val="16"/>
              </w:rPr>
            </w:pPr>
            <w:r w:rsidRPr="00E31A8F">
              <w:rPr>
                <w:position w:val="-22"/>
                <w:sz w:val="22"/>
              </w:rPr>
              <w:object w:dxaOrig="3000" w:dyaOrig="580">
                <v:shape id="_x0000_i1109" type="#_x0000_t75" style="width:150pt;height:28.8pt" o:ole="">
                  <v:imagedata r:id="rId176" o:title=""/>
                </v:shape>
                <o:OLEObject Type="Embed" ProgID="Equation.3" ShapeID="_x0000_i1109" DrawAspect="Content" ObjectID="_1665227055" r:id="rId177"/>
              </w:object>
            </w:r>
            <w:r w:rsidRPr="00E31A8F">
              <w:rPr>
                <w:position w:val="-10"/>
                <w:sz w:val="22"/>
              </w:rPr>
              <w:object w:dxaOrig="3760" w:dyaOrig="320">
                <v:shape id="_x0000_i1110" type="#_x0000_t75" style="width:187.8pt;height:16.2pt" o:ole="">
                  <v:imagedata r:id="rId178" o:title=""/>
                </v:shape>
                <o:OLEObject Type="Embed" ProgID="Equation.3" ShapeID="_x0000_i1110" DrawAspect="Content" ObjectID="_1665227056" r:id="rId179"/>
              </w:object>
            </w:r>
          </w:p>
        </w:tc>
      </w:tr>
      <w:tr w:rsidR="00700B56" w:rsidRPr="00E31A8F" w:rsidTr="00127A0D">
        <w:tc>
          <w:tcPr>
            <w:tcW w:w="2476" w:type="dxa"/>
            <w:shd w:val="clear" w:color="auto" w:fill="auto"/>
            <w:vAlign w:val="center"/>
          </w:tcPr>
          <w:p w:rsidR="00700B56" w:rsidRPr="00E31A8F" w:rsidRDefault="00700B56" w:rsidP="00127A0D">
            <w:pPr>
              <w:rPr>
                <w:sz w:val="16"/>
                <w:szCs w:val="16"/>
              </w:rPr>
            </w:pPr>
            <w:r w:rsidRPr="00E31A8F">
              <w:rPr>
                <w:sz w:val="22"/>
              </w:rPr>
              <w:t>acceleration</w:t>
            </w:r>
          </w:p>
        </w:tc>
        <w:tc>
          <w:tcPr>
            <w:tcW w:w="6976" w:type="dxa"/>
            <w:shd w:val="clear" w:color="auto" w:fill="auto"/>
          </w:tcPr>
          <w:p w:rsidR="00700B56" w:rsidRPr="00E31A8F" w:rsidRDefault="00700B56" w:rsidP="00127A0D">
            <w:pPr>
              <w:rPr>
                <w:sz w:val="16"/>
                <w:szCs w:val="16"/>
              </w:rPr>
            </w:pPr>
            <w:r w:rsidRPr="00E31A8F">
              <w:rPr>
                <w:position w:val="-26"/>
                <w:sz w:val="22"/>
              </w:rPr>
              <w:object w:dxaOrig="3040" w:dyaOrig="660">
                <v:shape id="_x0000_i1111" type="#_x0000_t75" style="width:151.85pt;height:33pt" o:ole="">
                  <v:imagedata r:id="rId180" o:title=""/>
                </v:shape>
                <o:OLEObject Type="Embed" ProgID="Equation.3" ShapeID="_x0000_i1111" DrawAspect="Content" ObjectID="_1665227057" r:id="rId181"/>
              </w:object>
            </w:r>
          </w:p>
        </w:tc>
      </w:tr>
      <w:tr w:rsidR="00700B56" w:rsidRPr="00E31A8F" w:rsidTr="00127A0D">
        <w:trPr>
          <w:trHeight w:val="620"/>
        </w:trPr>
        <w:tc>
          <w:tcPr>
            <w:tcW w:w="2476" w:type="dxa"/>
            <w:shd w:val="clear" w:color="auto" w:fill="auto"/>
            <w:vAlign w:val="center"/>
          </w:tcPr>
          <w:p w:rsidR="00700B56" w:rsidRPr="00E31A8F" w:rsidRDefault="00700B56" w:rsidP="00127A0D">
            <w:pPr>
              <w:rPr>
                <w:sz w:val="16"/>
                <w:szCs w:val="16"/>
              </w:rPr>
            </w:pPr>
            <w:r w:rsidRPr="00E31A8F">
              <w:rPr>
                <w:sz w:val="22"/>
              </w:rPr>
              <w:t>arc length</w:t>
            </w:r>
          </w:p>
        </w:tc>
        <w:tc>
          <w:tcPr>
            <w:tcW w:w="6976" w:type="dxa"/>
            <w:shd w:val="clear" w:color="auto" w:fill="auto"/>
          </w:tcPr>
          <w:p w:rsidR="00700B56" w:rsidRPr="00E31A8F" w:rsidRDefault="00700B56" w:rsidP="00127A0D">
            <w:pPr>
              <w:rPr>
                <w:sz w:val="16"/>
                <w:szCs w:val="16"/>
              </w:rPr>
            </w:pPr>
            <w:r w:rsidRPr="00E31A8F">
              <w:rPr>
                <w:position w:val="-34"/>
                <w:sz w:val="22"/>
              </w:rPr>
              <w:object w:dxaOrig="4480" w:dyaOrig="780">
                <v:shape id="_x0000_i1112" type="#_x0000_t75" style="width:223.8pt;height:39pt" o:ole="">
                  <v:imagedata r:id="rId182" o:title=""/>
                </v:shape>
                <o:OLEObject Type="Embed" ProgID="Equation.3" ShapeID="_x0000_i1112" DrawAspect="Content" ObjectID="_1665227058" r:id="rId183"/>
              </w:object>
            </w:r>
          </w:p>
        </w:tc>
      </w:tr>
    </w:tbl>
    <w:p w:rsidR="00700B56" w:rsidRDefault="00700B56" w:rsidP="00700B56">
      <w:pPr>
        <w:pStyle w:val="Heading2"/>
        <w:rPr>
          <w:rFonts w:ascii="Times New Roman" w:hAnsi="Times New Roman" w:cs="Times New Roman"/>
        </w:rPr>
      </w:pPr>
      <w:r>
        <w:rPr>
          <w:noProof/>
          <w:lang w:val="en-AU" w:eastAsia="zh-CN"/>
        </w:rPr>
        <mc:AlternateContent>
          <mc:Choice Requires="wps">
            <w:drawing>
              <wp:anchor distT="0" distB="0" distL="114300" distR="114300" simplePos="0" relativeHeight="251661312" behindDoc="0" locked="0" layoutInCell="1" allowOverlap="1">
                <wp:simplePos x="0" y="0"/>
                <wp:positionH relativeFrom="column">
                  <wp:posOffset>2988945</wp:posOffset>
                </wp:positionH>
                <wp:positionV relativeFrom="paragraph">
                  <wp:posOffset>135255</wp:posOffset>
                </wp:positionV>
                <wp:extent cx="2849880" cy="975360"/>
                <wp:effectExtent l="0" t="0" r="762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975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F2694F">
                              <w:trPr>
                                <w:trHeight w:val="486"/>
                              </w:trPr>
                              <w:tc>
                                <w:tcPr>
                                  <w:tcW w:w="2142" w:type="dxa"/>
                                  <w:shd w:val="clear" w:color="auto" w:fill="auto"/>
                                  <w:vAlign w:val="center"/>
                                </w:tcPr>
                                <w:p w:rsidR="00F2694F" w:rsidRDefault="00F2694F" w:rsidP="00127A0D">
                                  <w:r w:rsidRPr="00E31A8F">
                                    <w:rPr>
                                      <w:sz w:val="22"/>
                                    </w:rPr>
                                    <w:t>momentum</w:t>
                                  </w:r>
                                </w:p>
                              </w:tc>
                              <w:tc>
                                <w:tcPr>
                                  <w:tcW w:w="2142" w:type="dxa"/>
                                  <w:shd w:val="clear" w:color="auto" w:fill="auto"/>
                                  <w:vAlign w:val="center"/>
                                </w:tcPr>
                                <w:p w:rsidR="00F2694F" w:rsidRDefault="00F2694F" w:rsidP="00127A0D">
                                  <w:r w:rsidRPr="00E31A8F">
                                    <w:rPr>
                                      <w:position w:val="-24"/>
                                      <w:sz w:val="22"/>
                                    </w:rPr>
                                    <w:object w:dxaOrig="700" w:dyaOrig="460">
                                      <v:shape id="_x0000_i1114" type="#_x0000_t75" style="width:35.2pt;height:22.8pt" o:ole="">
                                        <v:imagedata r:id="rId184" o:title=""/>
                                      </v:shape>
                                      <o:OLEObject Type="Embed" ProgID="Equation.DSMT4" ShapeID="_x0000_i1114" DrawAspect="Content" ObjectID="_1665227063" r:id="rId185"/>
                                    </w:object>
                                  </w:r>
                                </w:p>
                              </w:tc>
                            </w:tr>
                            <w:tr w:rsidR="00F2694F">
                              <w:trPr>
                                <w:trHeight w:val="486"/>
                              </w:trPr>
                              <w:tc>
                                <w:tcPr>
                                  <w:tcW w:w="2142" w:type="dxa"/>
                                  <w:shd w:val="clear" w:color="auto" w:fill="auto"/>
                                  <w:vAlign w:val="center"/>
                                </w:tcPr>
                                <w:p w:rsidR="00F2694F" w:rsidRDefault="00F2694F" w:rsidP="00127A0D">
                                  <w:r w:rsidRPr="00E31A8F">
                                    <w:rPr>
                                      <w:sz w:val="22"/>
                                    </w:rPr>
                                    <w:t>equation of motion</w:t>
                                  </w:r>
                                </w:p>
                              </w:tc>
                              <w:tc>
                                <w:tcPr>
                                  <w:tcW w:w="2142" w:type="dxa"/>
                                  <w:shd w:val="clear" w:color="auto" w:fill="auto"/>
                                  <w:vAlign w:val="center"/>
                                </w:tcPr>
                                <w:p w:rsidR="00F2694F" w:rsidRDefault="00F2694F" w:rsidP="00127A0D">
                                  <w:r w:rsidRPr="00E31A8F">
                                    <w:rPr>
                                      <w:position w:val="-20"/>
                                      <w:sz w:val="22"/>
                                    </w:rPr>
                                    <w:object w:dxaOrig="760" w:dyaOrig="420">
                                      <v:shape id="_x0000_i1116" type="#_x0000_t75" style="width:37.8pt;height:21pt" o:ole="">
                                        <v:imagedata r:id="rId186" o:title=""/>
                                      </v:shape>
                                      <o:OLEObject Type="Embed" ProgID="Equation.3" ShapeID="_x0000_i1116" DrawAspect="Content" ObjectID="_1665227064" r:id="rId187"/>
                                    </w:object>
                                  </w:r>
                                </w:p>
                              </w:tc>
                            </w:tr>
                          </w:tbl>
                          <w:p w:rsidR="00F2694F" w:rsidRDefault="00F2694F" w:rsidP="00700B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235.35pt;margin-top:10.65pt;width:224.4pt;height:7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tHtiAIAABYFAAAOAAAAZHJzL2Uyb0RvYy54bWysVNuO2yAQfa/Uf0C8Z31ZJ7GtOKvNblNV&#10;2l6k3X4AARyj2kCBxN5W/fcOOEndy0NV1Q8YmOEwM+cMq5uha9GRGyuUrHByFWPEJVVMyH2FPz5t&#10;ZzlG1hHJSKskr/Azt/hm/fLFqtclT1WjWsYNAhBpy15XuHFOl1FkacM7Yq+U5hKMtTIdcbA0+4gZ&#10;0gN610ZpHC+iXhmmjaLcWti9H414HfDrmlP3vq4td6itMMTmwmjCuPNjtF6Rcm+IbgQ9hUH+IYqO&#10;CAmXXqDuiSPoYMRvUJ2gRllVuyuqukjVtaA85ADZJPEv2Tw2RPOQCxTH6kuZ7P+Dpe+OHwwSDLjD&#10;SJIOKHrig0MbNaDEV6fXtgSnRw1uboBt7+kztfpB0U8WSXXXELnnt8aovuGEQXThZDQ5OuJYD7Lr&#10;3yoG15CDUwFoqE3nAaEYCNCBpecLMz4UCptpnhV5DiYKtmI5v14E6iJSnk9rY91rrjrkJxU2wHxA&#10;J8cH6yAPcD27hOhVK9hWtG1YmP3urjXoSEAl2/D51OGInbq10jtL5Y+N5nEHgoQ7vM2HG1j/WiRp&#10;Fm/SYrZd5MtZts3ms2IZ57M4KTbFIs6K7H77zQeYZGUjGOPyQUh+VmCS/R3Dp14YtRM0iHqozzyd&#10;jxRNo7fTJOPw/SnJTjhoyFZ0Fc4vTqT0xL6SDNImpSOiHefRz+GHkkENzv9QlSADz/yoATfshqC3&#10;67O6doo9gy6MAtqAYXhMYNIo8wWjHhqzwvbzgRiOUftGgraKJMt8J4dFNl+msDBTy25qIZICVIUd&#10;RuP0zo3df9BG7Bu4aVSzVLegx1oEqXjhjlFBJn4BzRdyOj0Uvrun6+D14zlbfwcAAP//AwBQSwME&#10;FAAGAAgAAAAhAHiboVnfAAAACgEAAA8AAABkcnMvZG93bnJldi54bWxMj9FOg0AQRd9N/IfNmPhi&#10;7EKlXaEsjZpofG3tBywwBVJ2lrDbQv/e8ck+Tu7JvWfy7Wx7ccHRd440xIsIBFLl6o4aDYefz+dX&#10;ED4Yqk3vCDVc0cO2uL/LTVa7iXZ42YdGcAn5zGhoQxgyKX3VojV+4QYkzo5utCbwOTayHs3E5baX&#10;yyhaS2s64oXWDPjRYnXan62G4/f0tEqn8isc1C5Zv5tOle6q9ePD/LYBEXAO/zD86bM6FOxUujPV&#10;XvQaEhUpRjUs4xcQDKRxugJRMqmSFGSRy9sXil8AAAD//wMAUEsBAi0AFAAGAAgAAAAhALaDOJL+&#10;AAAA4QEAABMAAAAAAAAAAAAAAAAAAAAAAFtDb250ZW50X1R5cGVzXS54bWxQSwECLQAUAAYACAAA&#10;ACEAOP0h/9YAAACUAQAACwAAAAAAAAAAAAAAAAAvAQAAX3JlbHMvLnJlbHNQSwECLQAUAAYACAAA&#10;ACEAzpbR7YgCAAAWBQAADgAAAAAAAAAAAAAAAAAuAgAAZHJzL2Uyb0RvYy54bWxQSwECLQAUAAYA&#10;CAAAACEAeJuhWd8AAAAKAQAADwAAAAAAAAAAAAAAAADiBAAAZHJzL2Rvd25yZXYueG1sUEsFBgAA&#10;AAAEAAQA8wAAAO4FAAAAAA==&#10;"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2"/>
                        <w:gridCol w:w="2142"/>
                      </w:tblGrid>
                      <w:tr w:rsidR="00F2694F">
                        <w:trPr>
                          <w:trHeight w:val="486"/>
                        </w:trPr>
                        <w:tc>
                          <w:tcPr>
                            <w:tcW w:w="2142" w:type="dxa"/>
                            <w:shd w:val="clear" w:color="auto" w:fill="auto"/>
                            <w:vAlign w:val="center"/>
                          </w:tcPr>
                          <w:p w:rsidR="00F2694F" w:rsidRDefault="00F2694F" w:rsidP="00127A0D">
                            <w:r w:rsidRPr="00E31A8F">
                              <w:rPr>
                                <w:sz w:val="22"/>
                              </w:rPr>
                              <w:t>momentum</w:t>
                            </w:r>
                          </w:p>
                        </w:tc>
                        <w:tc>
                          <w:tcPr>
                            <w:tcW w:w="2142" w:type="dxa"/>
                            <w:shd w:val="clear" w:color="auto" w:fill="auto"/>
                            <w:vAlign w:val="center"/>
                          </w:tcPr>
                          <w:p w:rsidR="00F2694F" w:rsidRDefault="00F2694F" w:rsidP="00127A0D">
                            <w:r w:rsidRPr="00E31A8F">
                              <w:rPr>
                                <w:position w:val="-24"/>
                                <w:sz w:val="22"/>
                              </w:rPr>
                              <w:object w:dxaOrig="700" w:dyaOrig="460">
                                <v:shape id="_x0000_i1114" type="#_x0000_t75" style="width:35.2pt;height:22.8pt" o:ole="">
                                  <v:imagedata r:id="rId184" o:title=""/>
                                </v:shape>
                                <o:OLEObject Type="Embed" ProgID="Equation.DSMT4" ShapeID="_x0000_i1114" DrawAspect="Content" ObjectID="_1665227063" r:id="rId188"/>
                              </w:object>
                            </w:r>
                          </w:p>
                        </w:tc>
                      </w:tr>
                      <w:tr w:rsidR="00F2694F">
                        <w:trPr>
                          <w:trHeight w:val="486"/>
                        </w:trPr>
                        <w:tc>
                          <w:tcPr>
                            <w:tcW w:w="2142" w:type="dxa"/>
                            <w:shd w:val="clear" w:color="auto" w:fill="auto"/>
                            <w:vAlign w:val="center"/>
                          </w:tcPr>
                          <w:p w:rsidR="00F2694F" w:rsidRDefault="00F2694F" w:rsidP="00127A0D">
                            <w:r w:rsidRPr="00E31A8F">
                              <w:rPr>
                                <w:sz w:val="22"/>
                              </w:rPr>
                              <w:t>equation of motion</w:t>
                            </w:r>
                          </w:p>
                        </w:tc>
                        <w:tc>
                          <w:tcPr>
                            <w:tcW w:w="2142" w:type="dxa"/>
                            <w:shd w:val="clear" w:color="auto" w:fill="auto"/>
                            <w:vAlign w:val="center"/>
                          </w:tcPr>
                          <w:p w:rsidR="00F2694F" w:rsidRDefault="00F2694F" w:rsidP="00127A0D">
                            <w:r w:rsidRPr="00E31A8F">
                              <w:rPr>
                                <w:position w:val="-20"/>
                                <w:sz w:val="22"/>
                              </w:rPr>
                              <w:object w:dxaOrig="760" w:dyaOrig="420">
                                <v:shape id="_x0000_i1116" type="#_x0000_t75" style="width:37.8pt;height:21pt" o:ole="">
                                  <v:imagedata r:id="rId186" o:title=""/>
                                </v:shape>
                                <o:OLEObject Type="Embed" ProgID="Equation.3" ShapeID="_x0000_i1116" DrawAspect="Content" ObjectID="_1665227064" r:id="rId189"/>
                              </w:object>
                            </w:r>
                          </w:p>
                        </w:tc>
                      </w:tr>
                    </w:tbl>
                    <w:p w:rsidR="00F2694F" w:rsidRDefault="00F2694F" w:rsidP="00700B56"/>
                  </w:txbxContent>
                </v:textbox>
              </v:shape>
            </w:pict>
          </mc:Fallback>
        </mc:AlternateContent>
      </w:r>
      <w:r>
        <w:rPr>
          <w:rFonts w:ascii="Times New Roman" w:hAnsi="Times New Roman" w:cs="Times New Roman"/>
        </w:rPr>
        <w:t>Vectors in two and three dimensions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Mechanics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tblGrid>
      <w:tr w:rsidR="00700B56" w:rsidRPr="00E31A8F" w:rsidTr="00127A0D">
        <w:tc>
          <w:tcPr>
            <w:tcW w:w="3798" w:type="dxa"/>
            <w:shd w:val="clear" w:color="auto" w:fill="auto"/>
          </w:tcPr>
          <w:p w:rsidR="00700B56" w:rsidRPr="00E31A8F" w:rsidRDefault="00700B56" w:rsidP="00127A0D">
            <w:pPr>
              <w:rPr>
                <w:sz w:val="22"/>
              </w:rPr>
            </w:pPr>
            <w:r w:rsidRPr="00E31A8F">
              <w:rPr>
                <w:position w:val="-24"/>
                <w:sz w:val="22"/>
              </w:rPr>
              <w:object w:dxaOrig="1420" w:dyaOrig="460">
                <v:shape id="_x0000_i1117" type="#_x0000_t75" style="width:71.2pt;height:22.8pt" o:ole="">
                  <v:imagedata r:id="rId190" o:title=""/>
                </v:shape>
                <o:OLEObject Type="Embed" ProgID="Equation.DSMT4" ShapeID="_x0000_i1117" DrawAspect="Content" ObjectID="_1665227059" r:id="rId191"/>
              </w:object>
            </w:r>
          </w:p>
        </w:tc>
      </w:tr>
      <w:tr w:rsidR="00700B56" w:rsidRPr="00E31A8F" w:rsidTr="00127A0D">
        <w:trPr>
          <w:trHeight w:val="458"/>
        </w:trPr>
        <w:tc>
          <w:tcPr>
            <w:tcW w:w="3798" w:type="dxa"/>
            <w:shd w:val="clear" w:color="auto" w:fill="auto"/>
          </w:tcPr>
          <w:p w:rsidR="00700B56" w:rsidRPr="00E31A8F" w:rsidRDefault="00700B56" w:rsidP="00127A0D">
            <w:pPr>
              <w:rPr>
                <w:sz w:val="22"/>
              </w:rPr>
            </w:pPr>
            <w:r w:rsidRPr="00E31A8F">
              <w:rPr>
                <w:position w:val="-26"/>
                <w:sz w:val="22"/>
              </w:rPr>
              <w:object w:dxaOrig="2100" w:dyaOrig="560">
                <v:shape id="_x0000_i1118" type="#_x0000_t75" style="width:105pt;height:28.2pt" o:ole="">
                  <v:imagedata r:id="rId192" o:title=""/>
                </v:shape>
                <o:OLEObject Type="Embed" ProgID="Equation.3" ShapeID="_x0000_i1118" DrawAspect="Content" ObjectID="_1665227060" r:id="rId193"/>
              </w:object>
            </w:r>
          </w:p>
        </w:tc>
      </w:tr>
      <w:tr w:rsidR="00700B56" w:rsidRPr="00E31A8F" w:rsidTr="00127A0D">
        <w:trPr>
          <w:trHeight w:val="413"/>
        </w:trPr>
        <w:tc>
          <w:tcPr>
            <w:tcW w:w="3798" w:type="dxa"/>
            <w:shd w:val="clear" w:color="auto" w:fill="auto"/>
          </w:tcPr>
          <w:p w:rsidR="00700B56" w:rsidRPr="00E31A8F" w:rsidRDefault="00700B56" w:rsidP="00127A0D">
            <w:pPr>
              <w:rPr>
                <w:sz w:val="22"/>
              </w:rPr>
            </w:pPr>
            <w:r w:rsidRPr="00E31A8F">
              <w:rPr>
                <w:position w:val="-24"/>
                <w:sz w:val="22"/>
              </w:rPr>
              <w:object w:dxaOrig="2340" w:dyaOrig="680">
                <v:shape id="_x0000_i1119" type="#_x0000_t75" style="width:116.75pt;height:34.2pt" o:ole="">
                  <v:imagedata r:id="rId194" o:title=""/>
                </v:shape>
                <o:OLEObject Type="Embed" ProgID="Equation.DSMT4" ShapeID="_x0000_i1119" DrawAspect="Content" ObjectID="_1665227061" r:id="rId195"/>
              </w:object>
            </w:r>
          </w:p>
        </w:tc>
      </w:tr>
      <w:tr w:rsidR="00700B56" w:rsidRPr="00E31A8F" w:rsidTr="00127A0D">
        <w:tc>
          <w:tcPr>
            <w:tcW w:w="3798" w:type="dxa"/>
            <w:shd w:val="clear" w:color="auto" w:fill="auto"/>
          </w:tcPr>
          <w:p w:rsidR="00700B56" w:rsidRPr="00E31A8F" w:rsidRDefault="00700B56" w:rsidP="00127A0D">
            <w:pPr>
              <w:rPr>
                <w:sz w:val="22"/>
              </w:rPr>
            </w:pPr>
            <w:r w:rsidRPr="00E31A8F">
              <w:rPr>
                <w:position w:val="-24"/>
                <w:sz w:val="22"/>
              </w:rPr>
              <w:object w:dxaOrig="3240" w:dyaOrig="460">
                <v:shape id="_x0000_i1120" type="#_x0000_t75" style="width:161.85pt;height:22.8pt" o:ole="">
                  <v:imagedata r:id="rId196" o:title=""/>
                </v:shape>
                <o:OLEObject Type="Embed" ProgID="Equation.DSMT4" ShapeID="_x0000_i1120" DrawAspect="Content" ObjectID="_1665227062" r:id="rId197"/>
              </w:object>
            </w:r>
          </w:p>
        </w:tc>
      </w:tr>
    </w:tbl>
    <w:p w:rsidR="00AC5FCF" w:rsidRPr="00457B3C" w:rsidRDefault="00AC5FCF" w:rsidP="00700B56">
      <w:pPr>
        <w:rPr>
          <w:sz w:val="22"/>
          <w:szCs w:val="22"/>
        </w:rPr>
      </w:pPr>
    </w:p>
    <w:sectPr w:rsidR="00AC5FCF" w:rsidRPr="00457B3C">
      <w:headerReference w:type="default" r:id="rId198"/>
      <w:footerReference w:type="default" r:id="rId199"/>
      <w:pgSz w:w="11909" w:h="16834" w:code="9"/>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703" w:rsidRDefault="003B2703">
      <w:r>
        <w:separator/>
      </w:r>
    </w:p>
  </w:endnote>
  <w:endnote w:type="continuationSeparator" w:id="0">
    <w:p w:rsidR="003B2703" w:rsidRDefault="003B27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4F" w:rsidRPr="00114215" w:rsidRDefault="00F2694F">
    <w:pPr>
      <w:pStyle w:val="Footer"/>
      <w:pBdr>
        <w:bottom w:val="single" w:sz="4" w:space="1" w:color="auto"/>
      </w:pBdr>
      <w:rPr>
        <w:sz w:val="16"/>
        <w:szCs w:val="16"/>
      </w:rPr>
    </w:pPr>
  </w:p>
  <w:p w:rsidR="00F2694F" w:rsidRPr="00114215" w:rsidRDefault="00F2694F">
    <w:pPr>
      <w:pStyle w:val="Footer"/>
      <w:rPr>
        <w:sz w:val="20"/>
        <w:szCs w:val="20"/>
      </w:rPr>
    </w:pPr>
    <w:r w:rsidRPr="00114215">
      <w:rPr>
        <w:sz w:val="20"/>
        <w:szCs w:val="20"/>
      </w:rPr>
      <w:t xml:space="preserve">© THE HEFFERNAN GROUP 2019                          </w:t>
    </w:r>
    <w:r>
      <w:rPr>
        <w:sz w:val="20"/>
        <w:szCs w:val="20"/>
      </w:rPr>
      <w:t xml:space="preserve">               </w:t>
    </w:r>
    <w:r w:rsidRPr="00114215">
      <w:rPr>
        <w:sz w:val="20"/>
        <w:szCs w:val="20"/>
      </w:rPr>
      <w:t xml:space="preserve">      </w:t>
    </w:r>
    <w:r w:rsidRPr="00114215">
      <w:rPr>
        <w:i/>
        <w:iCs/>
        <w:sz w:val="20"/>
        <w:szCs w:val="20"/>
      </w:rPr>
      <w:t>Specialist Maths 3 &amp; 4 Trial Exam 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703" w:rsidRDefault="003B2703">
      <w:r>
        <w:separator/>
      </w:r>
    </w:p>
  </w:footnote>
  <w:footnote w:type="continuationSeparator" w:id="0">
    <w:p w:rsidR="003B2703" w:rsidRDefault="003B270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694F" w:rsidRDefault="00F2694F">
    <w:pPr>
      <w:pStyle w:val="Header"/>
      <w:jc w:val="center"/>
      <w:rPr>
        <w:sz w:val="22"/>
      </w:rPr>
    </w:pPr>
    <w:r>
      <w:rPr>
        <w:rStyle w:val="PageNumber"/>
        <w:sz w:val="22"/>
      </w:rPr>
      <w:fldChar w:fldCharType="begin"/>
    </w:r>
    <w:r>
      <w:rPr>
        <w:rStyle w:val="PageNumber"/>
        <w:sz w:val="22"/>
      </w:rPr>
      <w:instrText xml:space="preserve"> PAGE </w:instrText>
    </w:r>
    <w:r>
      <w:rPr>
        <w:rStyle w:val="PageNumber"/>
        <w:sz w:val="22"/>
      </w:rPr>
      <w:fldChar w:fldCharType="separate"/>
    </w:r>
    <w:r w:rsidR="00792557">
      <w:rPr>
        <w:rStyle w:val="PageNumber"/>
        <w:noProof/>
        <w:sz w:val="22"/>
      </w:rPr>
      <w:t>3</w:t>
    </w:r>
    <w:r>
      <w:rPr>
        <w:rStyle w:val="PageNumber"/>
        <w:sz w:val="22"/>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5D8B"/>
    <w:multiLevelType w:val="hybridMultilevel"/>
    <w:tmpl w:val="E6DE897A"/>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15:restartNumberingAfterBreak="0">
    <w:nsid w:val="02040C16"/>
    <w:multiLevelType w:val="hybridMultilevel"/>
    <w:tmpl w:val="A6826C56"/>
    <w:lvl w:ilvl="0" w:tplc="B490084C">
      <w:start w:val="3"/>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04ED1976"/>
    <w:multiLevelType w:val="hybridMultilevel"/>
    <w:tmpl w:val="041058C2"/>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08DA4C90"/>
    <w:multiLevelType w:val="hybridMultilevel"/>
    <w:tmpl w:val="D3C48964"/>
    <w:lvl w:ilvl="0" w:tplc="C234973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15:restartNumberingAfterBreak="0">
    <w:nsid w:val="0C9619A3"/>
    <w:multiLevelType w:val="hybridMultilevel"/>
    <w:tmpl w:val="911C6F5A"/>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15:restartNumberingAfterBreak="0">
    <w:nsid w:val="0D5A609D"/>
    <w:multiLevelType w:val="hybridMultilevel"/>
    <w:tmpl w:val="7B920432"/>
    <w:lvl w:ilvl="0" w:tplc="184A37C0">
      <w:start w:val="2"/>
      <w:numFmt w:val="lowerRoman"/>
      <w:lvlText w:val="%1."/>
      <w:lvlJc w:val="right"/>
      <w:pPr>
        <w:ind w:left="144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C6326"/>
    <w:multiLevelType w:val="hybridMultilevel"/>
    <w:tmpl w:val="274E41BE"/>
    <w:lvl w:ilvl="0" w:tplc="6274C5C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15:restartNumberingAfterBreak="0">
    <w:nsid w:val="10676AB1"/>
    <w:multiLevelType w:val="hybridMultilevel"/>
    <w:tmpl w:val="3B9C50B0"/>
    <w:lvl w:ilvl="0" w:tplc="C5EECAA6">
      <w:start w:val="1"/>
      <w:numFmt w:val="lowerLetter"/>
      <w:lvlText w:val="(%1)"/>
      <w:lvlJc w:val="left"/>
      <w:pPr>
        <w:tabs>
          <w:tab w:val="num" w:pos="720"/>
        </w:tabs>
        <w:ind w:left="720" w:hanging="720"/>
      </w:pPr>
      <w:rPr>
        <w:rFonts w:hint="default"/>
      </w:rPr>
    </w:lvl>
    <w:lvl w:ilvl="1" w:tplc="C05AB50E">
      <w:start w:val="1"/>
      <w:numFmt w:val="lowerRoman"/>
      <w:lvlText w:val="(%2)"/>
      <w:lvlJc w:val="left"/>
      <w:pPr>
        <w:tabs>
          <w:tab w:val="num" w:pos="1440"/>
        </w:tabs>
        <w:ind w:left="1440" w:hanging="720"/>
      </w:pPr>
      <w:rPr>
        <w:rFonts w:hint="default"/>
      </w:rPr>
    </w:lvl>
    <w:lvl w:ilvl="2" w:tplc="56546714">
      <w:start w:val="2"/>
      <w:numFmt w:val="lowerLetter"/>
      <w:lvlText w:val="(%3)"/>
      <w:lvlJc w:val="left"/>
      <w:pPr>
        <w:tabs>
          <w:tab w:val="num" w:pos="720"/>
        </w:tabs>
        <w:ind w:left="720" w:hanging="720"/>
      </w:pPr>
      <w:rPr>
        <w:rFonts w:hint="default"/>
      </w:rPr>
    </w:lvl>
    <w:lvl w:ilvl="3" w:tplc="6340EE84">
      <w:start w:val="1"/>
      <w:numFmt w:val="lowerRoman"/>
      <w:lvlText w:val="(%4)"/>
      <w:lvlJc w:val="left"/>
      <w:pPr>
        <w:tabs>
          <w:tab w:val="num" w:pos="1440"/>
        </w:tabs>
        <w:ind w:left="1440" w:hanging="72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2626A36"/>
    <w:multiLevelType w:val="hybridMultilevel"/>
    <w:tmpl w:val="D360A6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3EA19D2"/>
    <w:multiLevelType w:val="hybridMultilevel"/>
    <w:tmpl w:val="81423626"/>
    <w:lvl w:ilvl="0" w:tplc="ED36B580">
      <w:start w:val="1"/>
      <w:numFmt w:val="lowerLetter"/>
      <w:lvlText w:val="%1."/>
      <w:lvlJc w:val="left"/>
      <w:pPr>
        <w:tabs>
          <w:tab w:val="num" w:pos="720"/>
        </w:tabs>
        <w:ind w:left="720" w:hanging="720"/>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3B60CF"/>
    <w:multiLevelType w:val="hybridMultilevel"/>
    <w:tmpl w:val="DEEA4AF6"/>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B9D67C0E">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15:restartNumberingAfterBreak="0">
    <w:nsid w:val="1DFB548E"/>
    <w:multiLevelType w:val="hybridMultilevel"/>
    <w:tmpl w:val="8ABCD132"/>
    <w:lvl w:ilvl="0" w:tplc="5C301010">
      <w:start w:val="1"/>
      <w:numFmt w:val="lowerLetter"/>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6D24DD"/>
    <w:multiLevelType w:val="hybridMultilevel"/>
    <w:tmpl w:val="6C325AB6"/>
    <w:lvl w:ilvl="0" w:tplc="ABB27B14">
      <w:start w:val="1"/>
      <w:numFmt w:val="lowerLetter"/>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3A3CEA"/>
    <w:multiLevelType w:val="hybridMultilevel"/>
    <w:tmpl w:val="525ABDA4"/>
    <w:lvl w:ilvl="0" w:tplc="55A2A6D4">
      <w:start w:val="1"/>
      <w:numFmt w:val="lowerLetter"/>
      <w:lvlText w:val="%1."/>
      <w:lvlJc w:val="left"/>
      <w:pPr>
        <w:tabs>
          <w:tab w:val="num" w:pos="720"/>
        </w:tabs>
        <w:ind w:left="720" w:hanging="720"/>
      </w:pPr>
      <w:rPr>
        <w:rFonts w:ascii="Times New Roman" w:hAnsi="Times New Roman" w:hint="default"/>
        <w:b/>
        <w:i w:val="0"/>
        <w:sz w:val="22"/>
      </w:rPr>
    </w:lvl>
    <w:lvl w:ilvl="1" w:tplc="D1BA562E">
      <w:start w:val="2"/>
      <w:numFmt w:val="lowerRoman"/>
      <w:lvlText w:val="%2."/>
      <w:lvlJc w:val="left"/>
      <w:pPr>
        <w:tabs>
          <w:tab w:val="num" w:pos="1440"/>
        </w:tabs>
        <w:ind w:left="1440" w:hanging="720"/>
      </w:pPr>
      <w:rPr>
        <w:rFonts w:ascii="Times New Roman" w:hAnsi="Times New Roman"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3EF403F"/>
    <w:multiLevelType w:val="hybridMultilevel"/>
    <w:tmpl w:val="081A3996"/>
    <w:lvl w:ilvl="0" w:tplc="7E7C6E0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248666A5"/>
    <w:multiLevelType w:val="hybridMultilevel"/>
    <w:tmpl w:val="48102314"/>
    <w:lvl w:ilvl="0" w:tplc="724C6702">
      <w:start w:val="1"/>
      <w:numFmt w:val="lowerRoman"/>
      <w:lvlText w:val="%1."/>
      <w:lvlJc w:val="left"/>
      <w:pPr>
        <w:tabs>
          <w:tab w:val="num" w:pos="1418"/>
        </w:tabs>
        <w:ind w:left="1418" w:hanging="698"/>
      </w:pPr>
      <w:rPr>
        <w:rFonts w:ascii="Times New Roman" w:hAnsi="Times New Roman"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1567685"/>
    <w:multiLevelType w:val="hybridMultilevel"/>
    <w:tmpl w:val="7FA6691C"/>
    <w:lvl w:ilvl="0" w:tplc="57E84D5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15:restartNumberingAfterBreak="0">
    <w:nsid w:val="321F137F"/>
    <w:multiLevelType w:val="hybridMultilevel"/>
    <w:tmpl w:val="45449238"/>
    <w:lvl w:ilvl="0" w:tplc="89C6DE5E">
      <w:start w:val="1"/>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3658ED"/>
    <w:multiLevelType w:val="hybridMultilevel"/>
    <w:tmpl w:val="A59E2BE4"/>
    <w:lvl w:ilvl="0" w:tplc="91E0AE5E">
      <w:start w:val="1"/>
      <w:numFmt w:val="lowerLetter"/>
      <w:lvlText w:val="%1."/>
      <w:lvlJc w:val="left"/>
      <w:pPr>
        <w:tabs>
          <w:tab w:val="num" w:pos="720"/>
        </w:tabs>
        <w:ind w:left="720" w:hanging="720"/>
      </w:pPr>
      <w:rPr>
        <w:rFonts w:ascii="Times New Roman" w:hAnsi="Times New Roman" w:hint="default"/>
        <w:b w:val="0"/>
        <w:i w:val="0"/>
        <w:sz w:val="22"/>
      </w:rPr>
    </w:lvl>
    <w:lvl w:ilvl="1" w:tplc="14AEB68A">
      <w:start w:val="2"/>
      <w:numFmt w:val="lowerRoman"/>
      <w:lvlText w:val="%2."/>
      <w:lvlJc w:val="left"/>
      <w:pPr>
        <w:tabs>
          <w:tab w:val="num" w:pos="1418"/>
        </w:tabs>
        <w:ind w:left="1418" w:hanging="698"/>
      </w:pPr>
      <w:rPr>
        <w:rFonts w:ascii="Times New Roman" w:hAnsi="Times New Roman"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E16EF1"/>
    <w:multiLevelType w:val="hybridMultilevel"/>
    <w:tmpl w:val="D42AF272"/>
    <w:lvl w:ilvl="0" w:tplc="7B4EE270">
      <w:start w:val="2"/>
      <w:numFmt w:val="lowerRoman"/>
      <w:lvlText w:val="%1."/>
      <w:lvlJc w:val="left"/>
      <w:pPr>
        <w:tabs>
          <w:tab w:val="num" w:pos="1440"/>
        </w:tabs>
        <w:ind w:left="144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63834B2"/>
    <w:multiLevelType w:val="hybridMultilevel"/>
    <w:tmpl w:val="86307EF0"/>
    <w:lvl w:ilvl="0" w:tplc="B2F4CA7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36EC4D4C"/>
    <w:multiLevelType w:val="hybridMultilevel"/>
    <w:tmpl w:val="573E4C5E"/>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3DA702C9"/>
    <w:multiLevelType w:val="hybridMultilevel"/>
    <w:tmpl w:val="9A0E8554"/>
    <w:lvl w:ilvl="0" w:tplc="AFAA559C">
      <w:start w:val="1"/>
      <w:numFmt w:val="lowerLetter"/>
      <w:lvlText w:val="%1."/>
      <w:lvlJc w:val="left"/>
      <w:pPr>
        <w:tabs>
          <w:tab w:val="num" w:pos="720"/>
        </w:tabs>
        <w:ind w:left="720" w:hanging="720"/>
      </w:pPr>
      <w:rPr>
        <w:rFonts w:ascii="Times New Roman" w:hAnsi="Times New Roman" w:hint="default"/>
        <w:b/>
        <w:i w:val="0"/>
        <w:sz w:val="22"/>
      </w:rPr>
    </w:lvl>
    <w:lvl w:ilvl="1" w:tplc="1C14D51C">
      <w:start w:val="3"/>
      <w:numFmt w:val="lowerLetter"/>
      <w:lvlText w:val="%2."/>
      <w:lvlJc w:val="left"/>
      <w:pPr>
        <w:tabs>
          <w:tab w:val="num" w:pos="720"/>
        </w:tabs>
        <w:ind w:left="1800" w:hanging="180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3" w15:restartNumberingAfterBreak="0">
    <w:nsid w:val="42167801"/>
    <w:multiLevelType w:val="hybridMultilevel"/>
    <w:tmpl w:val="1EC6D43A"/>
    <w:lvl w:ilvl="0" w:tplc="C6CACBA4">
      <w:start w:val="1"/>
      <w:numFmt w:val="lowerLetter"/>
      <w:lvlText w:val="%1."/>
      <w:lvlJc w:val="left"/>
      <w:pPr>
        <w:tabs>
          <w:tab w:val="num" w:pos="720"/>
        </w:tabs>
        <w:ind w:left="720" w:hanging="720"/>
      </w:pPr>
      <w:rPr>
        <w:rFonts w:ascii="Times New Roman" w:hAnsi="Times New Roman" w:hint="default"/>
        <w:b/>
        <w:i w:val="0"/>
        <w:sz w:val="22"/>
      </w:rPr>
    </w:lvl>
    <w:lvl w:ilvl="1" w:tplc="F800DF42">
      <w:start w:val="2"/>
      <w:numFmt w:val="lowerRoman"/>
      <w:lvlText w:val="%2."/>
      <w:lvlJc w:val="left"/>
      <w:pPr>
        <w:tabs>
          <w:tab w:val="num" w:pos="1418"/>
        </w:tabs>
        <w:ind w:left="1418" w:hanging="698"/>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8F0132"/>
    <w:multiLevelType w:val="hybridMultilevel"/>
    <w:tmpl w:val="2F2ACC3C"/>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45132EBC"/>
    <w:multiLevelType w:val="hybridMultilevel"/>
    <w:tmpl w:val="489AA12C"/>
    <w:lvl w:ilvl="0" w:tplc="B122EEEE">
      <w:start w:val="1"/>
      <w:numFmt w:val="lowerLetter"/>
      <w:lvlText w:val="%1."/>
      <w:lvlJc w:val="left"/>
      <w:pPr>
        <w:tabs>
          <w:tab w:val="num" w:pos="720"/>
        </w:tabs>
        <w:ind w:left="720" w:hanging="720"/>
      </w:pPr>
      <w:rPr>
        <w:rFonts w:ascii="Times New Roman" w:hAnsi="Times New Roman" w:hint="default"/>
        <w:b/>
        <w:i w:val="0"/>
        <w:sz w:val="22"/>
      </w:rPr>
    </w:lvl>
    <w:lvl w:ilvl="1" w:tplc="05561A00">
      <w:start w:val="2"/>
      <w:numFmt w:val="lowerRoman"/>
      <w:lvlText w:val="%2."/>
      <w:lvlJc w:val="left"/>
      <w:pPr>
        <w:tabs>
          <w:tab w:val="num" w:pos="1440"/>
        </w:tabs>
        <w:ind w:left="1440" w:hanging="720"/>
      </w:pPr>
      <w:rPr>
        <w:rFonts w:hint="default"/>
        <w:b/>
        <w:i w:val="0"/>
        <w:sz w:val="22"/>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47D8785D"/>
    <w:multiLevelType w:val="hybridMultilevel"/>
    <w:tmpl w:val="D75C7E4E"/>
    <w:lvl w:ilvl="0" w:tplc="55A2A6D4">
      <w:start w:val="1"/>
      <w:numFmt w:val="lowerLetter"/>
      <w:lvlText w:val="%1."/>
      <w:lvlJc w:val="left"/>
      <w:pPr>
        <w:tabs>
          <w:tab w:val="num" w:pos="720"/>
        </w:tabs>
        <w:ind w:left="720" w:hanging="720"/>
      </w:pPr>
      <w:rPr>
        <w:rFonts w:ascii="Times New Roman" w:hAnsi="Times New Roman" w:hint="default"/>
        <w:b/>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AD221B3"/>
    <w:multiLevelType w:val="hybridMultilevel"/>
    <w:tmpl w:val="341EA9FA"/>
    <w:lvl w:ilvl="0" w:tplc="91E0AE5E">
      <w:start w:val="1"/>
      <w:numFmt w:val="lowerLetter"/>
      <w:lvlText w:val="%1."/>
      <w:lvlJc w:val="left"/>
      <w:pPr>
        <w:tabs>
          <w:tab w:val="num" w:pos="720"/>
        </w:tabs>
        <w:ind w:left="720" w:hanging="720"/>
      </w:pPr>
      <w:rPr>
        <w:rFonts w:ascii="Times New Roman" w:hAnsi="Times New Roman" w:hint="default"/>
        <w:b w:val="0"/>
        <w:i w:val="0"/>
        <w:sz w:val="22"/>
      </w:rPr>
    </w:lvl>
    <w:lvl w:ilvl="1" w:tplc="59AA6786">
      <w:start w:val="2"/>
      <w:numFmt w:val="lowerRoman"/>
      <w:lvlText w:val="%2."/>
      <w:lvlJc w:val="left"/>
      <w:pPr>
        <w:tabs>
          <w:tab w:val="num" w:pos="1418"/>
        </w:tabs>
        <w:ind w:left="1418" w:hanging="698"/>
      </w:pPr>
      <w:rPr>
        <w:rFonts w:ascii="Times New Roman" w:hAnsi="Times New Roman"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B0C6011"/>
    <w:multiLevelType w:val="multilevel"/>
    <w:tmpl w:val="0CF2E2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CD43759"/>
    <w:multiLevelType w:val="hybridMultilevel"/>
    <w:tmpl w:val="C860837C"/>
    <w:lvl w:ilvl="0" w:tplc="17421A1C">
      <w:start w:val="1"/>
      <w:numFmt w:val="lowerLetter"/>
      <w:lvlText w:val="%1."/>
      <w:lvlJc w:val="left"/>
      <w:pPr>
        <w:tabs>
          <w:tab w:val="num" w:pos="720"/>
        </w:tabs>
        <w:ind w:left="720" w:hanging="720"/>
      </w:pPr>
      <w:rPr>
        <w:rFonts w:ascii="Times New Roman" w:hAnsi="Times New Roman" w:hint="default"/>
        <w:b/>
        <w:i w:val="0"/>
        <w:sz w:val="22"/>
      </w:rPr>
    </w:lvl>
    <w:lvl w:ilvl="1" w:tplc="98DC31DE">
      <w:start w:val="1"/>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0" w15:restartNumberingAfterBreak="0">
    <w:nsid w:val="4DD64136"/>
    <w:multiLevelType w:val="hybridMultilevel"/>
    <w:tmpl w:val="8DCE8E34"/>
    <w:lvl w:ilvl="0" w:tplc="269A8CF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1" w15:restartNumberingAfterBreak="0">
    <w:nsid w:val="505220D1"/>
    <w:multiLevelType w:val="hybridMultilevel"/>
    <w:tmpl w:val="EC02C8EC"/>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C07ADD12">
      <w:start w:val="2"/>
      <w:numFmt w:val="lowerRoman"/>
      <w:lvlText w:val="%2."/>
      <w:lvlJc w:val="left"/>
      <w:pPr>
        <w:tabs>
          <w:tab w:val="num" w:pos="1440"/>
        </w:tabs>
        <w:ind w:left="1440" w:hanging="720"/>
      </w:pPr>
      <w:rPr>
        <w:rFonts w:ascii="Times New Roman" w:hAnsi="Times New Roman" w:hint="default"/>
        <w:b/>
        <w:i w:val="0"/>
        <w:sz w:val="22"/>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2" w15:restartNumberingAfterBreak="0">
    <w:nsid w:val="53F65DA2"/>
    <w:multiLevelType w:val="hybridMultilevel"/>
    <w:tmpl w:val="C322A9DC"/>
    <w:lvl w:ilvl="0" w:tplc="C6CACBA4">
      <w:start w:val="1"/>
      <w:numFmt w:val="lowerLetter"/>
      <w:lvlText w:val="%1."/>
      <w:lvlJc w:val="left"/>
      <w:pPr>
        <w:tabs>
          <w:tab w:val="num" w:pos="720"/>
        </w:tabs>
        <w:ind w:left="720" w:hanging="720"/>
      </w:pPr>
      <w:rPr>
        <w:rFonts w:ascii="Times New Roman" w:hAnsi="Times New Roman" w:hint="default"/>
        <w:b/>
        <w:i w:val="0"/>
        <w:sz w:val="22"/>
      </w:rPr>
    </w:lvl>
    <w:lvl w:ilvl="1" w:tplc="ED9AE220">
      <w:start w:val="2"/>
      <w:numFmt w:val="lowerRoman"/>
      <w:lvlText w:val="%2."/>
      <w:lvlJc w:val="left"/>
      <w:pPr>
        <w:tabs>
          <w:tab w:val="num" w:pos="1440"/>
        </w:tabs>
        <w:ind w:left="1440" w:hanging="72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4353F37"/>
    <w:multiLevelType w:val="hybridMultilevel"/>
    <w:tmpl w:val="DADEFC54"/>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4" w15:restartNumberingAfterBreak="0">
    <w:nsid w:val="5500262E"/>
    <w:multiLevelType w:val="hybridMultilevel"/>
    <w:tmpl w:val="DDC205AC"/>
    <w:lvl w:ilvl="0" w:tplc="C234973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5" w15:restartNumberingAfterBreak="0">
    <w:nsid w:val="582C5EB0"/>
    <w:multiLevelType w:val="hybridMultilevel"/>
    <w:tmpl w:val="9F3C6E1A"/>
    <w:lvl w:ilvl="0" w:tplc="A222CB3E">
      <w:start w:val="1"/>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6" w15:restartNumberingAfterBreak="0">
    <w:nsid w:val="590A1C01"/>
    <w:multiLevelType w:val="hybridMultilevel"/>
    <w:tmpl w:val="087CC1F2"/>
    <w:lvl w:ilvl="0" w:tplc="D9986A1A">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7" w15:restartNumberingAfterBreak="0">
    <w:nsid w:val="5AF40772"/>
    <w:multiLevelType w:val="hybridMultilevel"/>
    <w:tmpl w:val="977E6CF4"/>
    <w:lvl w:ilvl="0" w:tplc="14C04D98">
      <w:start w:val="2"/>
      <w:numFmt w:val="lowerRoman"/>
      <w:lvlText w:val="%1."/>
      <w:lvlJc w:val="left"/>
      <w:pPr>
        <w:tabs>
          <w:tab w:val="num" w:pos="1440"/>
        </w:tabs>
        <w:ind w:left="144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8" w15:restartNumberingAfterBreak="0">
    <w:nsid w:val="5F591B03"/>
    <w:multiLevelType w:val="hybridMultilevel"/>
    <w:tmpl w:val="F4249126"/>
    <w:lvl w:ilvl="0" w:tplc="5E4ABF40">
      <w:start w:val="1"/>
      <w:numFmt w:val="lowerLetter"/>
      <w:lvlText w:val="%1."/>
      <w:lvlJc w:val="left"/>
      <w:pPr>
        <w:tabs>
          <w:tab w:val="num" w:pos="720"/>
        </w:tabs>
        <w:ind w:left="720" w:hanging="720"/>
      </w:pPr>
      <w:rPr>
        <w:rFonts w:ascii="Times New Roman" w:hAnsi="Times New Roman" w:hint="default"/>
        <w:b/>
        <w:i w:val="0"/>
        <w:sz w:val="22"/>
      </w:rPr>
    </w:lvl>
    <w:lvl w:ilvl="1" w:tplc="F872B858">
      <w:start w:val="1"/>
      <w:numFmt w:val="lowerRoman"/>
      <w:lvlText w:val="%2."/>
      <w:lvlJc w:val="left"/>
      <w:pPr>
        <w:tabs>
          <w:tab w:val="num" w:pos="1440"/>
        </w:tabs>
        <w:ind w:left="1440" w:hanging="720"/>
      </w:pPr>
      <w:rPr>
        <w:rFonts w:ascii="Times New Roman" w:hAnsi="Times New Roman"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2A80FFB"/>
    <w:multiLevelType w:val="hybridMultilevel"/>
    <w:tmpl w:val="8DBE2574"/>
    <w:lvl w:ilvl="0" w:tplc="7E7C6E0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0" w15:restartNumberingAfterBreak="0">
    <w:nsid w:val="62DE2490"/>
    <w:multiLevelType w:val="hybridMultilevel"/>
    <w:tmpl w:val="D512A9D2"/>
    <w:lvl w:ilvl="0" w:tplc="89C6DE5E">
      <w:start w:val="1"/>
      <w:numFmt w:val="lowerLetter"/>
      <w:lvlText w:val="%1."/>
      <w:lvlJc w:val="left"/>
      <w:pPr>
        <w:tabs>
          <w:tab w:val="num" w:pos="720"/>
        </w:tabs>
        <w:ind w:left="720" w:hanging="720"/>
      </w:pPr>
      <w:rPr>
        <w:rFonts w:ascii="Times New Roman" w:hAnsi="Times New Roman" w:hint="default"/>
        <w:b/>
        <w:i w:val="0"/>
        <w:sz w:val="22"/>
      </w:rPr>
    </w:lvl>
    <w:lvl w:ilvl="1" w:tplc="BFD83ECC">
      <w:start w:val="2"/>
      <w:numFmt w:val="lowerRoman"/>
      <w:lvlText w:val="%2."/>
      <w:lvlJc w:val="left"/>
      <w:pPr>
        <w:tabs>
          <w:tab w:val="num" w:pos="1440"/>
        </w:tabs>
        <w:ind w:left="1440" w:hanging="720"/>
      </w:pPr>
      <w:rPr>
        <w:rFonts w:ascii="Times New Roman" w:hAnsi="Times New Roman"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33B0DA0"/>
    <w:multiLevelType w:val="hybridMultilevel"/>
    <w:tmpl w:val="E98E8014"/>
    <w:lvl w:ilvl="0" w:tplc="6B4C7B02">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2" w15:restartNumberingAfterBreak="0">
    <w:nsid w:val="66CB480C"/>
    <w:multiLevelType w:val="hybridMultilevel"/>
    <w:tmpl w:val="880CC586"/>
    <w:lvl w:ilvl="0" w:tplc="57E84D5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3" w15:restartNumberingAfterBreak="0">
    <w:nsid w:val="67014FBD"/>
    <w:multiLevelType w:val="hybridMultilevel"/>
    <w:tmpl w:val="7A4A0168"/>
    <w:lvl w:ilvl="0" w:tplc="DAC665DA">
      <w:start w:val="3"/>
      <w:numFmt w:val="lowerLetter"/>
      <w:lvlText w:val="%1."/>
      <w:lvlJc w:val="left"/>
      <w:pPr>
        <w:ind w:left="720" w:hanging="720"/>
      </w:pPr>
      <w:rPr>
        <w:rFonts w:hint="default"/>
        <w:b/>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094DBA"/>
    <w:multiLevelType w:val="hybridMultilevel"/>
    <w:tmpl w:val="3EEAF98A"/>
    <w:lvl w:ilvl="0" w:tplc="72B23018">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5" w15:restartNumberingAfterBreak="0">
    <w:nsid w:val="70CF7436"/>
    <w:multiLevelType w:val="hybridMultilevel"/>
    <w:tmpl w:val="9B9EA7E0"/>
    <w:lvl w:ilvl="0" w:tplc="17421A1C">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6" w15:restartNumberingAfterBreak="0">
    <w:nsid w:val="711219B1"/>
    <w:multiLevelType w:val="hybridMultilevel"/>
    <w:tmpl w:val="857085B8"/>
    <w:lvl w:ilvl="0" w:tplc="91E0AE5E">
      <w:start w:val="1"/>
      <w:numFmt w:val="lowerLetter"/>
      <w:lvlText w:val="%1."/>
      <w:lvlJc w:val="left"/>
      <w:pPr>
        <w:tabs>
          <w:tab w:val="num" w:pos="720"/>
        </w:tabs>
        <w:ind w:left="720" w:hanging="720"/>
      </w:pPr>
      <w:rPr>
        <w:rFonts w:ascii="Times New Roman" w:hAnsi="Times New Roman" w:hint="default"/>
        <w:b w:val="0"/>
        <w:i w:val="0"/>
        <w:sz w:val="22"/>
      </w:rPr>
    </w:lvl>
    <w:lvl w:ilvl="1" w:tplc="853A73EA">
      <w:start w:val="1"/>
      <w:numFmt w:val="lowerRoman"/>
      <w:lvlText w:val="%2."/>
      <w:lvlJc w:val="left"/>
      <w:pPr>
        <w:tabs>
          <w:tab w:val="num" w:pos="1418"/>
        </w:tabs>
        <w:ind w:left="1418" w:hanging="698"/>
      </w:pPr>
      <w:rPr>
        <w:rFonts w:ascii="Times New Roman" w:hAnsi="Times New Roman" w:hint="default"/>
        <w:b w:val="0"/>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FE53679"/>
    <w:multiLevelType w:val="hybridMultilevel"/>
    <w:tmpl w:val="EC228526"/>
    <w:lvl w:ilvl="0" w:tplc="CB3A4606">
      <w:start w:val="1"/>
      <w:numFmt w:val="lowerLetter"/>
      <w:lvlText w:val="%1."/>
      <w:lvlJc w:val="left"/>
      <w:pPr>
        <w:tabs>
          <w:tab w:val="num" w:pos="720"/>
        </w:tabs>
        <w:ind w:left="720" w:hanging="720"/>
      </w:pPr>
      <w:rPr>
        <w:rFonts w:ascii="Times New Roman" w:hAnsi="Times New Roman" w:hint="default"/>
        <w:b/>
        <w:i w:val="0"/>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7"/>
  </w:num>
  <w:num w:numId="2">
    <w:abstractNumId w:val="7"/>
  </w:num>
  <w:num w:numId="3">
    <w:abstractNumId w:val="46"/>
  </w:num>
  <w:num w:numId="4">
    <w:abstractNumId w:val="18"/>
  </w:num>
  <w:num w:numId="5">
    <w:abstractNumId w:val="8"/>
  </w:num>
  <w:num w:numId="6">
    <w:abstractNumId w:val="23"/>
  </w:num>
  <w:num w:numId="7">
    <w:abstractNumId w:val="15"/>
  </w:num>
  <w:num w:numId="8">
    <w:abstractNumId w:val="9"/>
  </w:num>
  <w:num w:numId="9">
    <w:abstractNumId w:val="32"/>
  </w:num>
  <w:num w:numId="10">
    <w:abstractNumId w:val="25"/>
  </w:num>
  <w:num w:numId="11">
    <w:abstractNumId w:val="40"/>
  </w:num>
  <w:num w:numId="12">
    <w:abstractNumId w:val="17"/>
  </w:num>
  <w:num w:numId="13">
    <w:abstractNumId w:val="38"/>
  </w:num>
  <w:num w:numId="14">
    <w:abstractNumId w:val="19"/>
  </w:num>
  <w:num w:numId="15">
    <w:abstractNumId w:val="26"/>
  </w:num>
  <w:num w:numId="16">
    <w:abstractNumId w:val="13"/>
  </w:num>
  <w:num w:numId="17">
    <w:abstractNumId w:val="37"/>
  </w:num>
  <w:num w:numId="18">
    <w:abstractNumId w:val="10"/>
  </w:num>
  <w:num w:numId="19">
    <w:abstractNumId w:val="4"/>
  </w:num>
  <w:num w:numId="20">
    <w:abstractNumId w:val="21"/>
  </w:num>
  <w:num w:numId="21">
    <w:abstractNumId w:val="30"/>
  </w:num>
  <w:num w:numId="22">
    <w:abstractNumId w:val="42"/>
  </w:num>
  <w:num w:numId="23">
    <w:abstractNumId w:val="16"/>
  </w:num>
  <w:num w:numId="24">
    <w:abstractNumId w:val="20"/>
  </w:num>
  <w:num w:numId="25">
    <w:abstractNumId w:val="44"/>
  </w:num>
  <w:num w:numId="26">
    <w:abstractNumId w:val="36"/>
  </w:num>
  <w:num w:numId="27">
    <w:abstractNumId w:val="0"/>
  </w:num>
  <w:num w:numId="28">
    <w:abstractNumId w:val="24"/>
  </w:num>
  <w:num w:numId="29">
    <w:abstractNumId w:val="33"/>
  </w:num>
  <w:num w:numId="30">
    <w:abstractNumId w:val="1"/>
  </w:num>
  <w:num w:numId="31">
    <w:abstractNumId w:val="22"/>
  </w:num>
  <w:num w:numId="32">
    <w:abstractNumId w:val="29"/>
  </w:num>
  <w:num w:numId="33">
    <w:abstractNumId w:val="45"/>
  </w:num>
  <w:num w:numId="34">
    <w:abstractNumId w:val="34"/>
  </w:num>
  <w:num w:numId="35">
    <w:abstractNumId w:val="3"/>
  </w:num>
  <w:num w:numId="36">
    <w:abstractNumId w:val="11"/>
  </w:num>
  <w:num w:numId="37">
    <w:abstractNumId w:val="28"/>
  </w:num>
  <w:num w:numId="38">
    <w:abstractNumId w:val="43"/>
  </w:num>
  <w:num w:numId="39">
    <w:abstractNumId w:val="12"/>
  </w:num>
  <w:num w:numId="40">
    <w:abstractNumId w:val="5"/>
  </w:num>
  <w:num w:numId="41">
    <w:abstractNumId w:val="6"/>
  </w:num>
  <w:num w:numId="42">
    <w:abstractNumId w:val="41"/>
  </w:num>
  <w:num w:numId="43">
    <w:abstractNumId w:val="2"/>
  </w:num>
  <w:num w:numId="44">
    <w:abstractNumId w:val="31"/>
  </w:num>
  <w:num w:numId="45">
    <w:abstractNumId w:val="47"/>
  </w:num>
  <w:num w:numId="46">
    <w:abstractNumId w:val="39"/>
  </w:num>
  <w:num w:numId="47">
    <w:abstractNumId w:val="14"/>
  </w:num>
  <w:num w:numId="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9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576"/>
    <w:rsid w:val="0005742E"/>
    <w:rsid w:val="0007475E"/>
    <w:rsid w:val="00085C07"/>
    <w:rsid w:val="000E7935"/>
    <w:rsid w:val="00114215"/>
    <w:rsid w:val="001252EF"/>
    <w:rsid w:val="00127A0D"/>
    <w:rsid w:val="001B6B9F"/>
    <w:rsid w:val="001C2284"/>
    <w:rsid w:val="001D311B"/>
    <w:rsid w:val="001F5F27"/>
    <w:rsid w:val="00235A03"/>
    <w:rsid w:val="002368B2"/>
    <w:rsid w:val="002D0C60"/>
    <w:rsid w:val="00301732"/>
    <w:rsid w:val="00314CCE"/>
    <w:rsid w:val="003B245E"/>
    <w:rsid w:val="003B2703"/>
    <w:rsid w:val="003B5F08"/>
    <w:rsid w:val="00412286"/>
    <w:rsid w:val="00416419"/>
    <w:rsid w:val="00457B3C"/>
    <w:rsid w:val="00505F94"/>
    <w:rsid w:val="00632778"/>
    <w:rsid w:val="006951D3"/>
    <w:rsid w:val="006E7750"/>
    <w:rsid w:val="00700B56"/>
    <w:rsid w:val="00710C51"/>
    <w:rsid w:val="00716FB9"/>
    <w:rsid w:val="007205E8"/>
    <w:rsid w:val="007819CA"/>
    <w:rsid w:val="0079144F"/>
    <w:rsid w:val="00792557"/>
    <w:rsid w:val="0083566E"/>
    <w:rsid w:val="008860CB"/>
    <w:rsid w:val="008E72D1"/>
    <w:rsid w:val="00963001"/>
    <w:rsid w:val="00AB6576"/>
    <w:rsid w:val="00AC5FCF"/>
    <w:rsid w:val="00B30006"/>
    <w:rsid w:val="00BB12E5"/>
    <w:rsid w:val="00C669C2"/>
    <w:rsid w:val="00C67B4A"/>
    <w:rsid w:val="00C862E7"/>
    <w:rsid w:val="00CB769E"/>
    <w:rsid w:val="00DF7046"/>
    <w:rsid w:val="00E01495"/>
    <w:rsid w:val="00EC2AE8"/>
    <w:rsid w:val="00ED1591"/>
    <w:rsid w:val="00F0321B"/>
    <w:rsid w:val="00F142C7"/>
    <w:rsid w:val="00F15460"/>
    <w:rsid w:val="00F258D3"/>
    <w:rsid w:val="00F2694F"/>
    <w:rsid w:val="00FF5BA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02C44EF2"/>
  <w15:docId w15:val="{58B380A2-34B7-46FC-9FC5-5504EFCAF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3C8"/>
    <w:rPr>
      <w:sz w:val="24"/>
      <w:szCs w:val="24"/>
      <w:lang w:val="en-US" w:eastAsia="en-US"/>
    </w:rPr>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outlineLvl w:val="1"/>
    </w:pPr>
    <w:rPr>
      <w:rFonts w:ascii="Arial" w:hAnsi="Arial" w:cs="Arial"/>
      <w:b/>
      <w:bCs/>
      <w:sz w:val="22"/>
    </w:rPr>
  </w:style>
  <w:style w:type="paragraph" w:styleId="Heading3">
    <w:name w:val="heading 3"/>
    <w:basedOn w:val="Normal"/>
    <w:next w:val="Normal"/>
    <w:qFormat/>
    <w:pPr>
      <w:keepNext/>
      <w:jc w:val="center"/>
      <w:outlineLvl w:val="2"/>
    </w:pPr>
    <w:rPr>
      <w:b/>
      <w:bCs/>
      <w:sz w:val="36"/>
    </w:rPr>
  </w:style>
  <w:style w:type="paragraph" w:styleId="Heading4">
    <w:name w:val="heading 4"/>
    <w:basedOn w:val="Normal"/>
    <w:next w:val="Normal"/>
    <w:qFormat/>
    <w:pPr>
      <w:keepNext/>
      <w:jc w:val="center"/>
      <w:outlineLvl w:val="3"/>
    </w:pPr>
    <w:rPr>
      <w:b/>
      <w:bCs/>
    </w:rPr>
  </w:style>
  <w:style w:type="paragraph" w:styleId="Heading5">
    <w:name w:val="heading 5"/>
    <w:basedOn w:val="Normal"/>
    <w:next w:val="Normal"/>
    <w:qFormat/>
    <w:pPr>
      <w:keepNext/>
      <w:jc w:val="center"/>
      <w:outlineLvl w:val="4"/>
    </w:pPr>
    <w:rPr>
      <w:b/>
      <w:bCs/>
      <w:sz w:val="18"/>
    </w:rPr>
  </w:style>
  <w:style w:type="paragraph" w:styleId="Heading6">
    <w:name w:val="heading 6"/>
    <w:basedOn w:val="Normal"/>
    <w:next w:val="Normal"/>
    <w:qFormat/>
    <w:pPr>
      <w:keepNext/>
      <w:ind w:firstLine="720"/>
      <w:outlineLvl w:val="5"/>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BodyText">
    <w:name w:val="Body Text"/>
    <w:basedOn w:val="Normal"/>
    <w:pPr>
      <w:spacing w:after="1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i/>
      <w:iCs/>
      <w:lang w:val="en-AU"/>
    </w:rPr>
  </w:style>
  <w:style w:type="paragraph" w:styleId="BodyText3">
    <w:name w:val="Body Text 3"/>
    <w:basedOn w:val="Normal"/>
    <w:rPr>
      <w:sz w:val="22"/>
    </w:rPr>
  </w:style>
  <w:style w:type="paragraph" w:styleId="BalloonText">
    <w:name w:val="Balloon Text"/>
    <w:basedOn w:val="Normal"/>
    <w:link w:val="BalloonTextChar"/>
    <w:uiPriority w:val="99"/>
    <w:semiHidden/>
    <w:unhideWhenUsed/>
    <w:rsid w:val="00BD1512"/>
    <w:rPr>
      <w:rFonts w:ascii="Tahoma" w:hAnsi="Tahoma" w:cs="Tahoma"/>
      <w:sz w:val="16"/>
      <w:szCs w:val="16"/>
    </w:rPr>
  </w:style>
  <w:style w:type="character" w:customStyle="1" w:styleId="BalloonTextChar">
    <w:name w:val="Balloon Text Char"/>
    <w:link w:val="BalloonText"/>
    <w:uiPriority w:val="99"/>
    <w:semiHidden/>
    <w:rsid w:val="00BD1512"/>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ixelsPerInch w:val="72"/>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9.wmf"/><Relationship Id="rId42" Type="http://schemas.openxmlformats.org/officeDocument/2006/relationships/image" Target="media/image20.wmf"/><Relationship Id="rId63" Type="http://schemas.openxmlformats.org/officeDocument/2006/relationships/image" Target="media/image30.wmf"/><Relationship Id="rId84" Type="http://schemas.openxmlformats.org/officeDocument/2006/relationships/oleObject" Target="embeddings/oleObject38.bin"/><Relationship Id="rId138" Type="http://schemas.openxmlformats.org/officeDocument/2006/relationships/image" Target="media/image67.wmf"/><Relationship Id="rId159" Type="http://schemas.openxmlformats.org/officeDocument/2006/relationships/oleObject" Target="embeddings/oleObject76.bin"/><Relationship Id="rId170" Type="http://schemas.openxmlformats.org/officeDocument/2006/relationships/image" Target="media/image83.wmf"/><Relationship Id="rId191" Type="http://schemas.openxmlformats.org/officeDocument/2006/relationships/oleObject" Target="embeddings/oleObject93.bin"/><Relationship Id="rId196" Type="http://schemas.openxmlformats.org/officeDocument/2006/relationships/image" Target="media/image95.wmf"/><Relationship Id="rId200"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4.bin"/><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8.wmf"/><Relationship Id="rId102" Type="http://schemas.openxmlformats.org/officeDocument/2006/relationships/image" Target="media/image49.wmf"/><Relationship Id="rId123" Type="http://schemas.openxmlformats.org/officeDocument/2006/relationships/oleObject" Target="embeddings/oleObject58.bin"/><Relationship Id="rId128" Type="http://schemas.openxmlformats.org/officeDocument/2006/relationships/image" Target="media/image62.wmf"/><Relationship Id="rId144" Type="http://schemas.openxmlformats.org/officeDocument/2006/relationships/image" Target="media/image70.wmf"/><Relationship Id="rId149" Type="http://schemas.openxmlformats.org/officeDocument/2006/relationships/oleObject" Target="embeddings/oleObject71.bin"/><Relationship Id="rId5" Type="http://schemas.openxmlformats.org/officeDocument/2006/relationships/footnotes" Target="footnotes.xml"/><Relationship Id="rId90" Type="http://schemas.openxmlformats.org/officeDocument/2006/relationships/oleObject" Target="embeddings/oleObject41.bin"/><Relationship Id="rId95" Type="http://schemas.openxmlformats.org/officeDocument/2006/relationships/image" Target="media/image46.wmf"/><Relationship Id="rId160" Type="http://schemas.openxmlformats.org/officeDocument/2006/relationships/image" Target="media/image78.wmf"/><Relationship Id="rId165" Type="http://schemas.openxmlformats.org/officeDocument/2006/relationships/oleObject" Target="embeddings/oleObject79.bin"/><Relationship Id="rId181" Type="http://schemas.openxmlformats.org/officeDocument/2006/relationships/oleObject" Target="embeddings/oleObject87.bin"/><Relationship Id="rId186" Type="http://schemas.openxmlformats.org/officeDocument/2006/relationships/image" Target="media/image91.wmf"/><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3.wmf"/><Relationship Id="rId113" Type="http://schemas.openxmlformats.org/officeDocument/2006/relationships/oleObject" Target="embeddings/oleObject53.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6.bin"/><Relationship Id="rId80" Type="http://schemas.openxmlformats.org/officeDocument/2006/relationships/oleObject" Target="embeddings/oleObject36.bin"/><Relationship Id="rId85" Type="http://schemas.openxmlformats.org/officeDocument/2006/relationships/image" Target="media/image41.wmf"/><Relationship Id="rId150" Type="http://schemas.openxmlformats.org/officeDocument/2006/relationships/image" Target="media/image73.wmf"/><Relationship Id="rId155" Type="http://schemas.openxmlformats.org/officeDocument/2006/relationships/oleObject" Target="embeddings/oleObject74.bin"/><Relationship Id="rId171" Type="http://schemas.openxmlformats.org/officeDocument/2006/relationships/oleObject" Target="embeddings/oleObject82.bin"/><Relationship Id="rId176" Type="http://schemas.openxmlformats.org/officeDocument/2006/relationships/image" Target="media/image86.wmf"/><Relationship Id="rId192" Type="http://schemas.openxmlformats.org/officeDocument/2006/relationships/image" Target="media/image93.wmf"/><Relationship Id="rId197" Type="http://schemas.openxmlformats.org/officeDocument/2006/relationships/oleObject" Target="embeddings/oleObject96.bin"/><Relationship Id="rId201" Type="http://schemas.openxmlformats.org/officeDocument/2006/relationships/theme" Target="theme/theme1.xml"/><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oleObject" Target="embeddings/oleObject12.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oleObject" Target="embeddings/oleObject48.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4.bin"/><Relationship Id="rId140" Type="http://schemas.openxmlformats.org/officeDocument/2006/relationships/image" Target="media/image68.wmf"/><Relationship Id="rId145" Type="http://schemas.openxmlformats.org/officeDocument/2006/relationships/oleObject" Target="embeddings/oleObject69.bin"/><Relationship Id="rId161" Type="http://schemas.openxmlformats.org/officeDocument/2006/relationships/oleObject" Target="embeddings/oleObject77.bin"/><Relationship Id="rId166" Type="http://schemas.openxmlformats.org/officeDocument/2006/relationships/image" Target="media/image81.wmf"/><Relationship Id="rId182" Type="http://schemas.openxmlformats.org/officeDocument/2006/relationships/image" Target="media/image89.wmf"/><Relationship Id="rId187" Type="http://schemas.openxmlformats.org/officeDocument/2006/relationships/oleObject" Target="embeddings/oleObject90.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image" Target="media/image55.wmf"/><Relationship Id="rId119" Type="http://schemas.openxmlformats.org/officeDocument/2006/relationships/oleObject" Target="embeddings/oleObject56.bin"/><Relationship Id="rId44" Type="http://schemas.openxmlformats.org/officeDocument/2006/relationships/image" Target="media/image21.wmf"/><Relationship Id="rId60" Type="http://schemas.openxmlformats.org/officeDocument/2006/relationships/oleObject" Target="embeddings/oleObject26.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39.bin"/><Relationship Id="rId130" Type="http://schemas.openxmlformats.org/officeDocument/2006/relationships/image" Target="media/image63.wmf"/><Relationship Id="rId135" Type="http://schemas.openxmlformats.org/officeDocument/2006/relationships/oleObject" Target="embeddings/oleObject64.bin"/><Relationship Id="rId151" Type="http://schemas.openxmlformats.org/officeDocument/2006/relationships/oleObject" Target="embeddings/oleObject72.bin"/><Relationship Id="rId156" Type="http://schemas.openxmlformats.org/officeDocument/2006/relationships/image" Target="media/image76.wmf"/><Relationship Id="rId177" Type="http://schemas.openxmlformats.org/officeDocument/2006/relationships/oleObject" Target="embeddings/oleObject85.bin"/><Relationship Id="rId198" Type="http://schemas.openxmlformats.org/officeDocument/2006/relationships/header" Target="header1.xml"/><Relationship Id="rId172" Type="http://schemas.openxmlformats.org/officeDocument/2006/relationships/image" Target="media/image84.wmf"/><Relationship Id="rId193" Type="http://schemas.openxmlformats.org/officeDocument/2006/relationships/oleObject" Target="embeddings/oleObject94.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5.bin"/><Relationship Id="rId109" Type="http://schemas.openxmlformats.org/officeDocument/2006/relationships/oleObject" Target="embeddings/oleObject51.bin"/><Relationship Id="rId34" Type="http://schemas.openxmlformats.org/officeDocument/2006/relationships/image" Target="media/image16.wmf"/><Relationship Id="rId50" Type="http://schemas.openxmlformats.org/officeDocument/2006/relationships/oleObject" Target="embeddings/oleObject21.bin"/><Relationship Id="rId55" Type="http://schemas.openxmlformats.org/officeDocument/2006/relationships/image" Target="media/image26.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9.bin"/><Relationship Id="rId141" Type="http://schemas.openxmlformats.org/officeDocument/2006/relationships/oleObject" Target="embeddings/oleObject67.bin"/><Relationship Id="rId146" Type="http://schemas.openxmlformats.org/officeDocument/2006/relationships/image" Target="media/image71.wmf"/><Relationship Id="rId167" Type="http://schemas.openxmlformats.org/officeDocument/2006/relationships/oleObject" Target="embeddings/oleObject80.bin"/><Relationship Id="rId188" Type="http://schemas.openxmlformats.org/officeDocument/2006/relationships/oleObject" Target="embeddings/oleObject91.bin"/><Relationship Id="rId7" Type="http://schemas.openxmlformats.org/officeDocument/2006/relationships/image" Target="media/image1.wmf"/><Relationship Id="rId71" Type="http://schemas.openxmlformats.org/officeDocument/2006/relationships/image" Target="media/image34.wmf"/><Relationship Id="rId92" Type="http://schemas.openxmlformats.org/officeDocument/2006/relationships/oleObject" Target="embeddings/oleObject42.bin"/><Relationship Id="rId162" Type="http://schemas.openxmlformats.org/officeDocument/2006/relationships/image" Target="media/image79.wmf"/><Relationship Id="rId183" Type="http://schemas.openxmlformats.org/officeDocument/2006/relationships/oleObject" Target="embeddings/oleObject88.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image" Target="media/image19.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image" Target="media/image42.wmf"/><Relationship Id="rId110" Type="http://schemas.openxmlformats.org/officeDocument/2006/relationships/image" Target="media/image53.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image" Target="media/image66.wmf"/><Relationship Id="rId157" Type="http://schemas.openxmlformats.org/officeDocument/2006/relationships/oleObject" Target="embeddings/oleObject75.bin"/><Relationship Id="rId178" Type="http://schemas.openxmlformats.org/officeDocument/2006/relationships/image" Target="media/image87.wmf"/><Relationship Id="rId61" Type="http://schemas.openxmlformats.org/officeDocument/2006/relationships/image" Target="media/image29.wmf"/><Relationship Id="rId82" Type="http://schemas.openxmlformats.org/officeDocument/2006/relationships/oleObject" Target="embeddings/oleObject37.bin"/><Relationship Id="rId152" Type="http://schemas.openxmlformats.org/officeDocument/2006/relationships/image" Target="media/image74.wmf"/><Relationship Id="rId173" Type="http://schemas.openxmlformats.org/officeDocument/2006/relationships/oleObject" Target="embeddings/oleObject83.bin"/><Relationship Id="rId194" Type="http://schemas.openxmlformats.org/officeDocument/2006/relationships/image" Target="media/image94.wmf"/><Relationship Id="rId199" Type="http://schemas.openxmlformats.org/officeDocument/2006/relationships/footer" Target="footer1.xml"/><Relationship Id="rId19" Type="http://schemas.openxmlformats.org/officeDocument/2006/relationships/oleObject" Target="embeddings/oleObject6.bin"/><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61.wmf"/><Relationship Id="rId147" Type="http://schemas.openxmlformats.org/officeDocument/2006/relationships/oleObject" Target="embeddings/oleObject70.bin"/><Relationship Id="rId168" Type="http://schemas.openxmlformats.org/officeDocument/2006/relationships/image" Target="media/image82.wmf"/><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image" Target="media/image45.wmf"/><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image" Target="media/image69.wmf"/><Relationship Id="rId163" Type="http://schemas.openxmlformats.org/officeDocument/2006/relationships/oleObject" Target="embeddings/oleObject78.bin"/><Relationship Id="rId184" Type="http://schemas.openxmlformats.org/officeDocument/2006/relationships/image" Target="media/image90.wmf"/><Relationship Id="rId189" Type="http://schemas.openxmlformats.org/officeDocument/2006/relationships/oleObject" Target="embeddings/oleObject92.bin"/><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image" Target="media/image32.wmf"/><Relationship Id="rId116" Type="http://schemas.openxmlformats.org/officeDocument/2006/relationships/image" Target="media/image56.wmf"/><Relationship Id="rId137" Type="http://schemas.openxmlformats.org/officeDocument/2006/relationships/oleObject" Target="embeddings/oleObject65.bin"/><Relationship Id="rId158" Type="http://schemas.openxmlformats.org/officeDocument/2006/relationships/image" Target="media/image77.wmf"/><Relationship Id="rId20" Type="http://schemas.openxmlformats.org/officeDocument/2006/relationships/image" Target="media/image8.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image" Target="media/image40.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64.wmf"/><Relationship Id="rId153" Type="http://schemas.openxmlformats.org/officeDocument/2006/relationships/oleObject" Target="embeddings/oleObject73.bin"/><Relationship Id="rId174" Type="http://schemas.openxmlformats.org/officeDocument/2006/relationships/image" Target="media/image85.wmf"/><Relationship Id="rId179" Type="http://schemas.openxmlformats.org/officeDocument/2006/relationships/oleObject" Target="embeddings/oleObject86.bin"/><Relationship Id="rId195" Type="http://schemas.openxmlformats.org/officeDocument/2006/relationships/oleObject" Target="embeddings/oleObject95.bin"/><Relationship Id="rId190" Type="http://schemas.openxmlformats.org/officeDocument/2006/relationships/image" Target="media/image92.wmf"/><Relationship Id="rId15" Type="http://schemas.openxmlformats.org/officeDocument/2006/relationships/oleObject" Target="embeddings/oleObject4.bin"/><Relationship Id="rId36" Type="http://schemas.openxmlformats.org/officeDocument/2006/relationships/image" Target="media/image17.wmf"/><Relationship Id="rId57" Type="http://schemas.openxmlformats.org/officeDocument/2006/relationships/image" Target="media/image27.wmf"/><Relationship Id="rId106" Type="http://schemas.openxmlformats.org/officeDocument/2006/relationships/image" Target="media/image51.wmf"/><Relationship Id="rId127" Type="http://schemas.openxmlformats.org/officeDocument/2006/relationships/oleObject" Target="embeddings/oleObject60.bin"/><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5.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9.wmf"/><Relationship Id="rId143" Type="http://schemas.openxmlformats.org/officeDocument/2006/relationships/oleObject" Target="embeddings/oleObject68.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1.bin"/><Relationship Id="rId185" Type="http://schemas.openxmlformats.org/officeDocument/2006/relationships/oleObject" Target="embeddings/oleObject89.bin"/><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8.wmf"/><Relationship Id="rId26" Type="http://schemas.openxmlformats.org/officeDocument/2006/relationships/oleObject" Target="embeddings/oleObject9.bin"/><Relationship Id="rId47" Type="http://schemas.openxmlformats.org/officeDocument/2006/relationships/image" Target="media/image22.wmf"/><Relationship Id="rId68" Type="http://schemas.openxmlformats.org/officeDocument/2006/relationships/oleObject" Target="embeddings/oleObject30.bin"/><Relationship Id="rId89" Type="http://schemas.openxmlformats.org/officeDocument/2006/relationships/image" Target="media/image43.wmf"/><Relationship Id="rId112" Type="http://schemas.openxmlformats.org/officeDocument/2006/relationships/image" Target="media/image54.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oleObject" Target="embeddings/oleObject8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14</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The Heffernan Group</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Janette Heffernan</dc:creator>
  <cp:lastModifiedBy>Mary Papp</cp:lastModifiedBy>
  <cp:revision>37</cp:revision>
  <cp:lastPrinted>2019-07-12T04:55:00Z</cp:lastPrinted>
  <dcterms:created xsi:type="dcterms:W3CDTF">2019-06-12T22:58:00Z</dcterms:created>
  <dcterms:modified xsi:type="dcterms:W3CDTF">2020-10-26T03:15:00Z</dcterms:modified>
</cp:coreProperties>
</file>