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BA96523" w:rsidR="00B071B7" w:rsidRPr="00F52E5F" w:rsidRDefault="00000000">
      <w:pPr>
        <w:pBdr>
          <w:top w:val="nil"/>
          <w:left w:val="nil"/>
          <w:bottom w:val="nil"/>
          <w:right w:val="nil"/>
          <w:between w:val="nil"/>
        </w:pBdr>
        <w:spacing w:after="0" w:line="240" w:lineRule="auto"/>
        <w:jc w:val="both"/>
        <w:rPr>
          <w:rFonts w:ascii="Times New Roman" w:hAnsi="Times New Roman" w:cs="Times New Roman"/>
          <w:b/>
          <w:color w:val="000000"/>
          <w:sz w:val="20"/>
          <w:szCs w:val="20"/>
        </w:rPr>
      </w:pPr>
      <w:sdt>
        <w:sdtPr>
          <w:rPr>
            <w:rFonts w:ascii="Times New Roman" w:hAnsi="Times New Roman" w:cs="Times New Roman"/>
            <w:sz w:val="20"/>
            <w:szCs w:val="20"/>
          </w:rPr>
          <w:tag w:val="goog_rdk_0"/>
          <w:id w:val="578865949"/>
        </w:sdtPr>
        <w:sdtContent>
          <w:commentRangeStart w:id="0"/>
        </w:sdtContent>
      </w:sdt>
      <w:r w:rsidR="00F67551" w:rsidRPr="00F52E5F">
        <w:rPr>
          <w:rFonts w:ascii="Times New Roman" w:hAnsi="Times New Roman" w:cs="Times New Roman"/>
          <w:b/>
          <w:color w:val="000000"/>
          <w:sz w:val="20"/>
          <w:szCs w:val="20"/>
        </w:rPr>
        <w:t xml:space="preserve">Summary </w:t>
      </w:r>
      <w:commentRangeEnd w:id="0"/>
      <w:r w:rsidR="00F67551" w:rsidRPr="00F52E5F">
        <w:rPr>
          <w:rFonts w:ascii="Times New Roman" w:hAnsi="Times New Roman" w:cs="Times New Roman"/>
          <w:sz w:val="20"/>
          <w:szCs w:val="20"/>
        </w:rPr>
        <w:commentReference w:id="0"/>
      </w:r>
      <w:r w:rsidR="00F67551" w:rsidRPr="00F52E5F">
        <w:rPr>
          <w:rFonts w:ascii="Times New Roman" w:hAnsi="Times New Roman" w:cs="Times New Roman"/>
          <w:b/>
          <w:color w:val="000000"/>
          <w:sz w:val="20"/>
          <w:szCs w:val="20"/>
        </w:rPr>
        <w:t xml:space="preserve">of </w:t>
      </w:r>
      <w:r w:rsidR="00F52E5F">
        <w:rPr>
          <w:rFonts w:ascii="Times New Roman" w:hAnsi="Times New Roman" w:cs="Times New Roman"/>
          <w:b/>
          <w:color w:val="000000"/>
          <w:sz w:val="20"/>
          <w:szCs w:val="20"/>
        </w:rPr>
        <w:t>O</w:t>
      </w:r>
      <w:r w:rsidR="00F67551" w:rsidRPr="00F52E5F">
        <w:rPr>
          <w:rFonts w:ascii="Times New Roman" w:hAnsi="Times New Roman" w:cs="Times New Roman"/>
          <w:b/>
          <w:color w:val="000000"/>
          <w:sz w:val="20"/>
          <w:szCs w:val="20"/>
        </w:rPr>
        <w:t xml:space="preserve">rganization and </w:t>
      </w:r>
      <w:r w:rsidR="00F52E5F">
        <w:rPr>
          <w:rFonts w:ascii="Times New Roman" w:hAnsi="Times New Roman" w:cs="Times New Roman"/>
          <w:b/>
          <w:color w:val="000000"/>
          <w:sz w:val="20"/>
          <w:szCs w:val="20"/>
        </w:rPr>
        <w:t>T</w:t>
      </w:r>
      <w:r w:rsidR="00F67551" w:rsidRPr="00F52E5F">
        <w:rPr>
          <w:rFonts w:ascii="Times New Roman" w:hAnsi="Times New Roman" w:cs="Times New Roman"/>
          <w:b/>
          <w:color w:val="000000"/>
          <w:sz w:val="20"/>
          <w:szCs w:val="20"/>
        </w:rPr>
        <w:t>eam (1 page)</w:t>
      </w:r>
    </w:p>
    <w:p w14:paraId="52D64674" w14:textId="77777777" w:rsidR="005B6202" w:rsidRPr="00F52E5F" w:rsidRDefault="005B6202">
      <w:pPr>
        <w:pBdr>
          <w:top w:val="nil"/>
          <w:left w:val="nil"/>
          <w:bottom w:val="nil"/>
          <w:right w:val="nil"/>
          <w:between w:val="nil"/>
        </w:pBdr>
        <w:spacing w:after="0" w:line="240" w:lineRule="auto"/>
        <w:jc w:val="both"/>
        <w:rPr>
          <w:rFonts w:ascii="Times New Roman" w:hAnsi="Times New Roman" w:cs="Times New Roman"/>
          <w:b/>
          <w:color w:val="000000"/>
          <w:sz w:val="20"/>
          <w:szCs w:val="20"/>
        </w:rPr>
      </w:pPr>
    </w:p>
    <w:p w14:paraId="00000002" w14:textId="5630CBE6" w:rsidR="00B071B7" w:rsidRDefault="00F67551">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F52E5F">
        <w:rPr>
          <w:rFonts w:ascii="Times New Roman" w:hAnsi="Times New Roman" w:cs="Times New Roman"/>
          <w:color w:val="000000"/>
          <w:sz w:val="20"/>
          <w:szCs w:val="20"/>
        </w:rPr>
        <w:t>Following is the brief overview of</w:t>
      </w:r>
      <w:sdt>
        <w:sdtPr>
          <w:rPr>
            <w:rFonts w:ascii="Times New Roman" w:hAnsi="Times New Roman" w:cs="Times New Roman"/>
            <w:sz w:val="20"/>
            <w:szCs w:val="20"/>
          </w:rPr>
          <w:tag w:val="goog_rdk_1"/>
          <w:id w:val="1303113648"/>
        </w:sdtPr>
        <w:sdtContent/>
      </w:sdt>
      <w:r w:rsidRPr="00F52E5F">
        <w:rPr>
          <w:rFonts w:ascii="Times New Roman" w:hAnsi="Times New Roman" w:cs="Times New Roman"/>
          <w:color w:val="000000"/>
          <w:sz w:val="20"/>
          <w:szCs w:val="20"/>
        </w:rPr>
        <w:t xml:space="preserve"> the consorti</w:t>
      </w:r>
      <w:r w:rsidR="00AC53B3" w:rsidRPr="00F52E5F">
        <w:rPr>
          <w:rFonts w:ascii="Times New Roman" w:hAnsi="Times New Roman" w:cs="Times New Roman"/>
          <w:color w:val="000000"/>
          <w:sz w:val="20"/>
          <w:szCs w:val="20"/>
        </w:rPr>
        <w:t>um</w:t>
      </w:r>
      <w:r w:rsidRPr="00F52E5F">
        <w:rPr>
          <w:rFonts w:ascii="Times New Roman" w:hAnsi="Times New Roman" w:cs="Times New Roman"/>
          <w:color w:val="000000"/>
          <w:sz w:val="20"/>
          <w:szCs w:val="20"/>
        </w:rPr>
        <w:t xml:space="preserve"> partners</w:t>
      </w:r>
      <w:r w:rsidR="005D3A1B">
        <w:rPr>
          <w:rFonts w:ascii="Times New Roman" w:hAnsi="Times New Roman" w:cs="Times New Roman"/>
          <w:color w:val="000000"/>
          <w:sz w:val="20"/>
          <w:szCs w:val="20"/>
        </w:rPr>
        <w:t xml:space="preserve"> - </w:t>
      </w:r>
      <w:r w:rsidR="005D3A1B" w:rsidRPr="00F52E5F">
        <w:rPr>
          <w:rFonts w:ascii="Times New Roman" w:hAnsi="Times New Roman" w:cs="Times New Roman"/>
          <w:color w:val="000000"/>
          <w:sz w:val="20"/>
          <w:szCs w:val="20"/>
        </w:rPr>
        <w:t>Project Concern International (PCI India)</w:t>
      </w:r>
      <w:r w:rsidR="005D3A1B" w:rsidRPr="00F52E5F" w:rsidDel="00F56D4A">
        <w:rPr>
          <w:rFonts w:ascii="Times New Roman" w:hAnsi="Times New Roman" w:cs="Times New Roman"/>
          <w:color w:val="000000"/>
          <w:sz w:val="20"/>
          <w:szCs w:val="20"/>
        </w:rPr>
        <w:t xml:space="preserve"> </w:t>
      </w:r>
      <w:r w:rsidR="005D3A1B" w:rsidRPr="00F52E5F">
        <w:rPr>
          <w:rFonts w:ascii="Times New Roman" w:hAnsi="Times New Roman" w:cs="Times New Roman"/>
          <w:color w:val="000000"/>
          <w:sz w:val="20"/>
          <w:szCs w:val="20"/>
        </w:rPr>
        <w:t>and World Food Program (WFP India)</w:t>
      </w:r>
      <w:r w:rsidRPr="00F52E5F">
        <w:rPr>
          <w:rFonts w:ascii="Times New Roman" w:hAnsi="Times New Roman" w:cs="Times New Roman"/>
          <w:color w:val="000000"/>
          <w:sz w:val="20"/>
          <w:szCs w:val="20"/>
        </w:rPr>
        <w:t>:</w:t>
      </w:r>
    </w:p>
    <w:p w14:paraId="44D901CA" w14:textId="77777777" w:rsidR="0074516D" w:rsidRPr="00F52E5F" w:rsidRDefault="0074516D">
      <w:pPr>
        <w:pBdr>
          <w:top w:val="nil"/>
          <w:left w:val="nil"/>
          <w:bottom w:val="nil"/>
          <w:right w:val="nil"/>
          <w:between w:val="nil"/>
        </w:pBdr>
        <w:spacing w:after="0" w:line="240" w:lineRule="auto"/>
        <w:jc w:val="both"/>
        <w:rPr>
          <w:rFonts w:ascii="Times New Roman" w:hAnsi="Times New Roman" w:cs="Times New Roman"/>
          <w:color w:val="000000"/>
          <w:sz w:val="20"/>
          <w:szCs w:val="20"/>
        </w:rPr>
      </w:pPr>
    </w:p>
    <w:p w14:paraId="00000004" w14:textId="2B5F2E4B" w:rsidR="00B071B7" w:rsidRDefault="0065700B" w:rsidP="0074516D">
      <w:pPr>
        <w:pBdr>
          <w:top w:val="nil"/>
          <w:left w:val="nil"/>
          <w:bottom w:val="nil"/>
          <w:right w:val="nil"/>
          <w:between w:val="nil"/>
        </w:pBdr>
        <w:tabs>
          <w:tab w:val="left" w:pos="960"/>
        </w:tabs>
        <w:spacing w:after="0" w:line="240" w:lineRule="auto"/>
        <w:jc w:val="both"/>
        <w:rPr>
          <w:rFonts w:ascii="Times New Roman" w:hAnsi="Times New Roman" w:cs="Times New Roman"/>
          <w:color w:val="000000"/>
          <w:sz w:val="20"/>
          <w:szCs w:val="20"/>
        </w:rPr>
      </w:pPr>
      <w:r w:rsidRPr="00F52E5F">
        <w:rPr>
          <w:rFonts w:ascii="Times New Roman" w:hAnsi="Times New Roman" w:cs="Times New Roman"/>
          <w:color w:val="000000"/>
          <w:sz w:val="20"/>
          <w:szCs w:val="20"/>
        </w:rPr>
        <w:t>PCI</w:t>
      </w:r>
      <w:r w:rsidR="00F67551" w:rsidRPr="00F52E5F">
        <w:rPr>
          <w:rFonts w:ascii="Times New Roman" w:hAnsi="Times New Roman" w:cs="Times New Roman"/>
          <w:color w:val="000000"/>
          <w:sz w:val="20"/>
          <w:szCs w:val="20"/>
        </w:rPr>
        <w:t xml:space="preserve">’s mission is to bring together local ingenuity and global insights to save lives, advance equity, and secure strong futures. </w:t>
      </w:r>
      <w:r w:rsidR="005553C7">
        <w:rPr>
          <w:rFonts w:ascii="Times New Roman" w:hAnsi="Times New Roman" w:cs="Times New Roman"/>
          <w:color w:val="000000"/>
          <w:sz w:val="20"/>
          <w:szCs w:val="20"/>
        </w:rPr>
        <w:t>Founded in 1961 in USA</w:t>
      </w:r>
      <w:r w:rsidR="00F52E5F">
        <w:rPr>
          <w:rFonts w:ascii="Times New Roman" w:hAnsi="Times New Roman" w:cs="Times New Roman"/>
          <w:color w:val="000000"/>
          <w:sz w:val="20"/>
          <w:szCs w:val="20"/>
        </w:rPr>
        <w:t>,</w:t>
      </w:r>
      <w:r w:rsidR="005B6202" w:rsidRPr="00F52E5F">
        <w:rPr>
          <w:rFonts w:ascii="Times New Roman" w:hAnsi="Times New Roman" w:cs="Times New Roman"/>
          <w:color w:val="000000"/>
          <w:sz w:val="20"/>
          <w:szCs w:val="20"/>
        </w:rPr>
        <w:t xml:space="preserve"> </w:t>
      </w:r>
      <w:r w:rsidR="003E0856">
        <w:rPr>
          <w:rFonts w:ascii="Times New Roman" w:hAnsi="Times New Roman" w:cs="Times New Roman"/>
          <w:color w:val="000000"/>
          <w:sz w:val="20"/>
          <w:szCs w:val="20"/>
        </w:rPr>
        <w:t xml:space="preserve">it </w:t>
      </w:r>
      <w:r w:rsidR="005B6202" w:rsidRPr="00F52E5F">
        <w:rPr>
          <w:rFonts w:ascii="Times New Roman" w:hAnsi="Times New Roman" w:cs="Times New Roman"/>
          <w:color w:val="000000"/>
          <w:sz w:val="20"/>
          <w:szCs w:val="20"/>
        </w:rPr>
        <w:t xml:space="preserve">started </w:t>
      </w:r>
      <w:r w:rsidR="006835FB">
        <w:rPr>
          <w:rFonts w:ascii="Times New Roman" w:hAnsi="Times New Roman" w:cs="Times New Roman"/>
          <w:color w:val="000000"/>
          <w:sz w:val="20"/>
          <w:szCs w:val="20"/>
        </w:rPr>
        <w:t xml:space="preserve">working </w:t>
      </w:r>
      <w:r w:rsidR="005B6202" w:rsidRPr="00F52E5F">
        <w:rPr>
          <w:rFonts w:ascii="Times New Roman" w:hAnsi="Times New Roman" w:cs="Times New Roman"/>
          <w:color w:val="000000"/>
          <w:sz w:val="20"/>
          <w:szCs w:val="20"/>
        </w:rPr>
        <w:t>in</w:t>
      </w:r>
      <w:r w:rsidR="00F67551" w:rsidRPr="00F52E5F">
        <w:rPr>
          <w:rFonts w:ascii="Times New Roman" w:hAnsi="Times New Roman" w:cs="Times New Roman"/>
          <w:color w:val="000000"/>
          <w:sz w:val="20"/>
          <w:szCs w:val="20"/>
        </w:rPr>
        <w:t xml:space="preserve"> India</w:t>
      </w:r>
      <w:r w:rsidR="005B6202" w:rsidRPr="00F52E5F">
        <w:rPr>
          <w:rFonts w:ascii="Times New Roman" w:hAnsi="Times New Roman" w:cs="Times New Roman"/>
          <w:color w:val="000000"/>
          <w:sz w:val="20"/>
          <w:szCs w:val="20"/>
        </w:rPr>
        <w:t xml:space="preserve"> in 1998</w:t>
      </w:r>
      <w:r w:rsidR="00F67551" w:rsidRPr="00F52E5F">
        <w:rPr>
          <w:rFonts w:ascii="Times New Roman" w:hAnsi="Times New Roman" w:cs="Times New Roman"/>
          <w:color w:val="000000"/>
          <w:sz w:val="20"/>
          <w:szCs w:val="20"/>
        </w:rPr>
        <w:t xml:space="preserve"> </w:t>
      </w:r>
      <w:r w:rsidR="00F67551" w:rsidRPr="00D2120D">
        <w:rPr>
          <w:rFonts w:ascii="Times New Roman" w:hAnsi="Times New Roman" w:cs="Times New Roman"/>
          <w:sz w:val="20"/>
          <w:szCs w:val="20"/>
        </w:rPr>
        <w:t xml:space="preserve">with a </w:t>
      </w:r>
      <w:r w:rsidR="001C28E3" w:rsidRPr="00D2120D">
        <w:rPr>
          <w:rFonts w:ascii="Times New Roman" w:hAnsi="Times New Roman" w:cs="Times New Roman"/>
          <w:sz w:val="20"/>
          <w:szCs w:val="20"/>
        </w:rPr>
        <w:t>long-term commitment</w:t>
      </w:r>
      <w:r w:rsidR="00F67551" w:rsidRPr="00D2120D">
        <w:rPr>
          <w:rFonts w:ascii="Times New Roman" w:hAnsi="Times New Roman" w:cs="Times New Roman"/>
          <w:sz w:val="20"/>
          <w:szCs w:val="20"/>
        </w:rPr>
        <w:t xml:space="preserve"> to </w:t>
      </w:r>
      <w:r w:rsidR="001C28E3" w:rsidRPr="00D2120D">
        <w:rPr>
          <w:rFonts w:ascii="Times New Roman" w:hAnsi="Times New Roman" w:cs="Times New Roman"/>
          <w:sz w:val="20"/>
          <w:szCs w:val="20"/>
        </w:rPr>
        <w:t>improvement in</w:t>
      </w:r>
      <w:r w:rsidR="00F67551" w:rsidRPr="00D2120D">
        <w:rPr>
          <w:rFonts w:ascii="Times New Roman" w:hAnsi="Times New Roman" w:cs="Times New Roman"/>
          <w:sz w:val="20"/>
          <w:szCs w:val="20"/>
        </w:rPr>
        <w:t xml:space="preserve"> health and development outcomes. </w:t>
      </w:r>
      <w:r w:rsidR="001C28E3" w:rsidRPr="00D2120D">
        <w:rPr>
          <w:rFonts w:ascii="Times New Roman" w:hAnsi="Times New Roman" w:cs="Times New Roman"/>
          <w:sz w:val="20"/>
          <w:szCs w:val="20"/>
        </w:rPr>
        <w:t>PCI</w:t>
      </w:r>
      <w:r w:rsidR="00F67551" w:rsidRPr="00D2120D">
        <w:rPr>
          <w:rFonts w:ascii="Times New Roman" w:hAnsi="Times New Roman" w:cs="Times New Roman"/>
          <w:sz w:val="20"/>
          <w:szCs w:val="20"/>
        </w:rPr>
        <w:t xml:space="preserve"> has</w:t>
      </w:r>
      <w:r w:rsidR="003B7A13" w:rsidRPr="00D2120D">
        <w:rPr>
          <w:rFonts w:ascii="Times New Roman" w:hAnsi="Times New Roman" w:cs="Times New Roman"/>
          <w:sz w:val="20"/>
          <w:szCs w:val="20"/>
        </w:rPr>
        <w:t xml:space="preserve"> </w:t>
      </w:r>
      <w:r w:rsidR="001C28E3" w:rsidRPr="00D2120D">
        <w:rPr>
          <w:rFonts w:ascii="Times New Roman" w:hAnsi="Times New Roman" w:cs="Times New Roman"/>
          <w:sz w:val="20"/>
          <w:szCs w:val="20"/>
        </w:rPr>
        <w:t>already achiev</w:t>
      </w:r>
      <w:r w:rsidR="003B7A13" w:rsidRPr="00D2120D">
        <w:rPr>
          <w:rFonts w:ascii="Times New Roman" w:hAnsi="Times New Roman" w:cs="Times New Roman"/>
          <w:sz w:val="20"/>
          <w:szCs w:val="20"/>
        </w:rPr>
        <w:t>ed</w:t>
      </w:r>
      <w:r w:rsidR="005B6202" w:rsidRPr="00D2120D">
        <w:rPr>
          <w:rFonts w:ascii="Times New Roman" w:hAnsi="Times New Roman" w:cs="Times New Roman"/>
          <w:sz w:val="20"/>
          <w:szCs w:val="20"/>
        </w:rPr>
        <w:t xml:space="preserve"> </w:t>
      </w:r>
      <w:r w:rsidR="001C28E3" w:rsidRPr="00D2120D">
        <w:rPr>
          <w:rFonts w:ascii="Times New Roman" w:hAnsi="Times New Roman" w:cs="Times New Roman"/>
          <w:sz w:val="20"/>
          <w:szCs w:val="20"/>
        </w:rPr>
        <w:t xml:space="preserve">a significant scale </w:t>
      </w:r>
      <w:r w:rsidR="001C28E3">
        <w:rPr>
          <w:rFonts w:ascii="Times New Roman" w:hAnsi="Times New Roman" w:cs="Times New Roman"/>
          <w:color w:val="000000"/>
          <w:sz w:val="20"/>
          <w:szCs w:val="20"/>
        </w:rPr>
        <w:t xml:space="preserve">by reaching </w:t>
      </w:r>
      <w:r w:rsidR="00BD3AE1">
        <w:rPr>
          <w:rFonts w:ascii="Times New Roman" w:hAnsi="Times New Roman" w:cs="Times New Roman"/>
          <w:color w:val="000000"/>
          <w:sz w:val="20"/>
          <w:szCs w:val="20"/>
        </w:rPr>
        <w:t>around 8 million</w:t>
      </w:r>
      <w:r w:rsidR="005B6202" w:rsidRPr="00F52E5F">
        <w:rPr>
          <w:rFonts w:ascii="Times New Roman" w:hAnsi="Times New Roman" w:cs="Times New Roman"/>
          <w:color w:val="000000"/>
          <w:sz w:val="20"/>
          <w:szCs w:val="20"/>
        </w:rPr>
        <w:t xml:space="preserve"> vulnerable, and hard-to-reach </w:t>
      </w:r>
      <w:r w:rsidR="001C28E3">
        <w:rPr>
          <w:rFonts w:ascii="Times New Roman" w:hAnsi="Times New Roman" w:cs="Times New Roman"/>
          <w:color w:val="000000"/>
          <w:sz w:val="20"/>
          <w:szCs w:val="20"/>
        </w:rPr>
        <w:t>peo</w:t>
      </w:r>
      <w:r w:rsidR="00BD3AE1">
        <w:rPr>
          <w:rFonts w:ascii="Times New Roman" w:hAnsi="Times New Roman" w:cs="Times New Roman"/>
          <w:color w:val="000000"/>
          <w:sz w:val="20"/>
          <w:szCs w:val="20"/>
        </w:rPr>
        <w:t>ple in</w:t>
      </w:r>
      <w:r w:rsidR="001C28E3">
        <w:rPr>
          <w:rFonts w:ascii="Times New Roman" w:hAnsi="Times New Roman" w:cs="Times New Roman"/>
          <w:color w:val="000000"/>
          <w:sz w:val="20"/>
          <w:szCs w:val="20"/>
        </w:rPr>
        <w:t xml:space="preserve"> 13 states of</w:t>
      </w:r>
      <w:r w:rsidR="00BD3AE1">
        <w:rPr>
          <w:rFonts w:ascii="Times New Roman" w:hAnsi="Times New Roman" w:cs="Times New Roman"/>
          <w:color w:val="000000"/>
          <w:sz w:val="20"/>
          <w:szCs w:val="20"/>
        </w:rPr>
        <w:t xml:space="preserve"> India directly</w:t>
      </w:r>
      <w:r w:rsidR="005B6202" w:rsidRPr="00F52E5F">
        <w:rPr>
          <w:rFonts w:ascii="Times New Roman" w:hAnsi="Times New Roman" w:cs="Times New Roman"/>
          <w:color w:val="000000"/>
          <w:sz w:val="20"/>
          <w:szCs w:val="20"/>
        </w:rPr>
        <w:t xml:space="preserve"> through interventions in</w:t>
      </w:r>
      <w:r w:rsidR="00F67551" w:rsidRPr="00F52E5F">
        <w:rPr>
          <w:rFonts w:ascii="Times New Roman" w:hAnsi="Times New Roman" w:cs="Times New Roman"/>
          <w:color w:val="000000"/>
          <w:sz w:val="20"/>
          <w:szCs w:val="20"/>
        </w:rPr>
        <w:t>:</w:t>
      </w:r>
    </w:p>
    <w:p w14:paraId="4DE9F36B" w14:textId="77777777" w:rsidR="00F52E5F" w:rsidRPr="00F52E5F" w:rsidRDefault="00F52E5F">
      <w:pPr>
        <w:pBdr>
          <w:top w:val="nil"/>
          <w:left w:val="nil"/>
          <w:bottom w:val="nil"/>
          <w:right w:val="nil"/>
          <w:between w:val="nil"/>
        </w:pBdr>
        <w:spacing w:after="0" w:line="240" w:lineRule="auto"/>
        <w:jc w:val="both"/>
        <w:rPr>
          <w:rFonts w:ascii="Times New Roman" w:hAnsi="Times New Roman" w:cs="Times New Roman"/>
          <w:color w:val="000000"/>
          <w:sz w:val="20"/>
          <w:szCs w:val="20"/>
        </w:rPr>
      </w:pPr>
    </w:p>
    <w:p w14:paraId="00000005" w14:textId="383A1C9F" w:rsidR="00B071B7" w:rsidRPr="00F52E5F" w:rsidRDefault="00F67551" w:rsidP="00AC53B3">
      <w:pPr>
        <w:numPr>
          <w:ilvl w:val="0"/>
          <w:numId w:val="3"/>
        </w:numPr>
        <w:pBdr>
          <w:top w:val="nil"/>
          <w:left w:val="nil"/>
          <w:bottom w:val="nil"/>
          <w:right w:val="nil"/>
          <w:between w:val="nil"/>
        </w:pBdr>
        <w:spacing w:after="0" w:line="240" w:lineRule="auto"/>
        <w:ind w:left="450" w:hanging="450"/>
        <w:jc w:val="both"/>
        <w:rPr>
          <w:rFonts w:ascii="Times New Roman" w:hAnsi="Times New Roman" w:cs="Times New Roman"/>
          <w:color w:val="000000"/>
          <w:sz w:val="20"/>
          <w:szCs w:val="20"/>
        </w:rPr>
      </w:pPr>
      <w:r w:rsidRPr="00F52E5F">
        <w:rPr>
          <w:rFonts w:ascii="Times New Roman" w:hAnsi="Times New Roman" w:cs="Times New Roman"/>
          <w:color w:val="000000"/>
          <w:sz w:val="20"/>
          <w:szCs w:val="20"/>
        </w:rPr>
        <w:t>Gender &amp; Development</w:t>
      </w:r>
      <w:r w:rsidR="0014436A" w:rsidRPr="00F52E5F">
        <w:rPr>
          <w:rFonts w:ascii="Times New Roman" w:hAnsi="Times New Roman" w:cs="Times New Roman"/>
          <w:color w:val="000000"/>
          <w:sz w:val="20"/>
          <w:szCs w:val="20"/>
        </w:rPr>
        <w:t xml:space="preserve"> (with focus on economic empowerment of women)</w:t>
      </w:r>
    </w:p>
    <w:p w14:paraId="00000009" w14:textId="22A9555D" w:rsidR="00B071B7" w:rsidRPr="00F52E5F" w:rsidRDefault="00F52E5F" w:rsidP="00F52E5F">
      <w:pPr>
        <w:numPr>
          <w:ilvl w:val="0"/>
          <w:numId w:val="3"/>
        </w:numPr>
        <w:pBdr>
          <w:top w:val="nil"/>
          <w:left w:val="nil"/>
          <w:bottom w:val="nil"/>
          <w:right w:val="nil"/>
          <w:between w:val="nil"/>
        </w:pBdr>
        <w:spacing w:after="0" w:line="240" w:lineRule="auto"/>
        <w:ind w:left="450" w:hanging="450"/>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Health (focus areas: </w:t>
      </w:r>
      <w:r w:rsidR="00F67551" w:rsidRPr="00F52E5F">
        <w:rPr>
          <w:rFonts w:ascii="Times New Roman" w:hAnsi="Times New Roman" w:cs="Times New Roman"/>
          <w:color w:val="000000"/>
          <w:sz w:val="20"/>
          <w:szCs w:val="20"/>
        </w:rPr>
        <w:t>Maternal &amp; Child Health</w:t>
      </w:r>
      <w:r w:rsidRPr="00F52E5F">
        <w:rPr>
          <w:rFonts w:ascii="Times New Roman" w:hAnsi="Times New Roman" w:cs="Times New Roman"/>
          <w:color w:val="000000"/>
          <w:sz w:val="20"/>
          <w:szCs w:val="20"/>
        </w:rPr>
        <w:t xml:space="preserve">, </w:t>
      </w:r>
      <w:r w:rsidR="00F67551" w:rsidRPr="00F52E5F">
        <w:rPr>
          <w:rFonts w:ascii="Times New Roman" w:hAnsi="Times New Roman" w:cs="Times New Roman"/>
          <w:color w:val="000000"/>
          <w:sz w:val="20"/>
          <w:szCs w:val="20"/>
        </w:rPr>
        <w:t>Nutrition</w:t>
      </w:r>
      <w:r w:rsidRPr="00F52E5F">
        <w:rPr>
          <w:rFonts w:ascii="Times New Roman" w:hAnsi="Times New Roman" w:cs="Times New Roman"/>
          <w:color w:val="000000"/>
          <w:sz w:val="20"/>
          <w:szCs w:val="20"/>
        </w:rPr>
        <w:t xml:space="preserve">, </w:t>
      </w:r>
      <w:r w:rsidR="00F67551" w:rsidRPr="00F52E5F">
        <w:rPr>
          <w:rFonts w:ascii="Times New Roman" w:hAnsi="Times New Roman" w:cs="Times New Roman"/>
          <w:color w:val="000000"/>
          <w:sz w:val="20"/>
          <w:szCs w:val="20"/>
        </w:rPr>
        <w:t>Family Planning</w:t>
      </w:r>
      <w:r w:rsidRPr="00F52E5F">
        <w:rPr>
          <w:rFonts w:ascii="Times New Roman" w:hAnsi="Times New Roman" w:cs="Times New Roman"/>
          <w:color w:val="000000"/>
          <w:sz w:val="20"/>
          <w:szCs w:val="20"/>
        </w:rPr>
        <w:t xml:space="preserve"> and </w:t>
      </w:r>
      <w:r w:rsidR="00F67551" w:rsidRPr="00F52E5F">
        <w:rPr>
          <w:rFonts w:ascii="Times New Roman" w:hAnsi="Times New Roman" w:cs="Times New Roman"/>
          <w:color w:val="000000"/>
          <w:sz w:val="20"/>
          <w:szCs w:val="20"/>
        </w:rPr>
        <w:t>Neglected Tropical Diseases</w:t>
      </w:r>
      <w:r>
        <w:rPr>
          <w:rFonts w:ascii="Times New Roman" w:hAnsi="Times New Roman" w:cs="Times New Roman"/>
          <w:color w:val="000000"/>
          <w:sz w:val="20"/>
          <w:szCs w:val="20"/>
        </w:rPr>
        <w:t>)</w:t>
      </w:r>
    </w:p>
    <w:p w14:paraId="0000000A" w14:textId="23EFBECF" w:rsidR="00B071B7" w:rsidRPr="00F52E5F" w:rsidRDefault="00F67551" w:rsidP="00AC53B3">
      <w:pPr>
        <w:numPr>
          <w:ilvl w:val="0"/>
          <w:numId w:val="3"/>
        </w:numPr>
        <w:pBdr>
          <w:top w:val="nil"/>
          <w:left w:val="nil"/>
          <w:bottom w:val="nil"/>
          <w:right w:val="nil"/>
          <w:between w:val="nil"/>
        </w:pBdr>
        <w:spacing w:after="0" w:line="240" w:lineRule="auto"/>
        <w:ind w:left="450" w:hanging="450"/>
        <w:jc w:val="both"/>
        <w:rPr>
          <w:rFonts w:ascii="Times New Roman" w:hAnsi="Times New Roman" w:cs="Times New Roman"/>
          <w:color w:val="000000"/>
          <w:sz w:val="20"/>
          <w:szCs w:val="20"/>
        </w:rPr>
      </w:pPr>
      <w:r w:rsidRPr="00F52E5F">
        <w:rPr>
          <w:rFonts w:ascii="Times New Roman" w:hAnsi="Times New Roman" w:cs="Times New Roman"/>
          <w:color w:val="000000"/>
          <w:sz w:val="20"/>
          <w:szCs w:val="20"/>
        </w:rPr>
        <w:t>Social Protection</w:t>
      </w:r>
      <w:r w:rsidR="00F52E5F">
        <w:rPr>
          <w:rFonts w:ascii="Times New Roman" w:hAnsi="Times New Roman" w:cs="Times New Roman"/>
          <w:color w:val="000000"/>
          <w:sz w:val="20"/>
          <w:szCs w:val="20"/>
        </w:rPr>
        <w:t>, and,</w:t>
      </w:r>
    </w:p>
    <w:p w14:paraId="0000000C" w14:textId="77777777" w:rsidR="00B071B7" w:rsidRPr="00F52E5F" w:rsidRDefault="00F67551" w:rsidP="00AC53B3">
      <w:pPr>
        <w:numPr>
          <w:ilvl w:val="0"/>
          <w:numId w:val="3"/>
        </w:numPr>
        <w:pBdr>
          <w:top w:val="nil"/>
          <w:left w:val="nil"/>
          <w:bottom w:val="nil"/>
          <w:right w:val="nil"/>
          <w:between w:val="nil"/>
        </w:pBdr>
        <w:spacing w:after="0" w:line="240" w:lineRule="auto"/>
        <w:ind w:left="450" w:hanging="450"/>
        <w:jc w:val="both"/>
        <w:rPr>
          <w:rFonts w:ascii="Times New Roman" w:hAnsi="Times New Roman" w:cs="Times New Roman"/>
          <w:color w:val="000000"/>
          <w:sz w:val="20"/>
          <w:szCs w:val="20"/>
        </w:rPr>
      </w:pPr>
      <w:r w:rsidRPr="00F52E5F">
        <w:rPr>
          <w:rFonts w:ascii="Times New Roman" w:hAnsi="Times New Roman" w:cs="Times New Roman"/>
          <w:color w:val="000000"/>
          <w:sz w:val="20"/>
          <w:szCs w:val="20"/>
        </w:rPr>
        <w:t>Emergency Response</w:t>
      </w:r>
    </w:p>
    <w:p w14:paraId="0000000D" w14:textId="77777777" w:rsidR="00B071B7" w:rsidRPr="00F52E5F" w:rsidRDefault="00B071B7">
      <w:pPr>
        <w:pBdr>
          <w:top w:val="nil"/>
          <w:left w:val="nil"/>
          <w:bottom w:val="nil"/>
          <w:right w:val="nil"/>
          <w:between w:val="nil"/>
        </w:pBdr>
        <w:spacing w:after="0" w:line="240" w:lineRule="auto"/>
        <w:jc w:val="both"/>
        <w:rPr>
          <w:rFonts w:ascii="Times New Roman" w:hAnsi="Times New Roman" w:cs="Times New Roman"/>
          <w:color w:val="FF0000"/>
          <w:sz w:val="20"/>
          <w:szCs w:val="20"/>
        </w:rPr>
      </w:pPr>
    </w:p>
    <w:p w14:paraId="5F5BF31F" w14:textId="0D81EAE4" w:rsidR="0065700B" w:rsidRPr="00F52E5F" w:rsidRDefault="00D015E0" w:rsidP="0065700B">
      <w:pPr>
        <w:pStyle w:val="CommentText"/>
        <w:jc w:val="both"/>
        <w:rPr>
          <w:rFonts w:ascii="Times New Roman" w:hAnsi="Times New Roman" w:cs="Times New Roman"/>
        </w:rPr>
      </w:pPr>
      <w:r>
        <w:rPr>
          <w:rFonts w:ascii="Times New Roman" w:hAnsi="Times New Roman" w:cs="Times New Roman"/>
          <w:color w:val="000000"/>
        </w:rPr>
        <w:t xml:space="preserve">Rome-based </w:t>
      </w:r>
      <w:r w:rsidR="00F67551" w:rsidRPr="00F52E5F">
        <w:rPr>
          <w:rFonts w:ascii="Times New Roman" w:hAnsi="Times New Roman" w:cs="Times New Roman"/>
          <w:color w:val="000000"/>
        </w:rPr>
        <w:t>WFP</w:t>
      </w:r>
      <w:r w:rsidR="0065700B" w:rsidRPr="00F52E5F">
        <w:rPr>
          <w:rFonts w:ascii="Times New Roman" w:hAnsi="Times New Roman" w:cs="Times New Roman"/>
          <w:color w:val="000000"/>
        </w:rPr>
        <w:t xml:space="preserve"> </w:t>
      </w:r>
      <w:r w:rsidR="0065700B" w:rsidRPr="00F52E5F">
        <w:rPr>
          <w:rFonts w:ascii="Times New Roman" w:hAnsi="Times New Roman" w:cs="Times New Roman"/>
        </w:rPr>
        <w:t>is the food</w:t>
      </w:r>
      <w:r w:rsidR="00F52E5F">
        <w:rPr>
          <w:rFonts w:ascii="Times New Roman" w:hAnsi="Times New Roman" w:cs="Times New Roman"/>
        </w:rPr>
        <w:t xml:space="preserve"> </w:t>
      </w:r>
      <w:r w:rsidR="0065700B" w:rsidRPr="00F52E5F">
        <w:rPr>
          <w:rFonts w:ascii="Times New Roman" w:hAnsi="Times New Roman" w:cs="Times New Roman"/>
        </w:rPr>
        <w:t>assistance arm of</w:t>
      </w:r>
      <w:r w:rsidR="0074516D">
        <w:rPr>
          <w:rFonts w:ascii="Times New Roman" w:hAnsi="Times New Roman" w:cs="Times New Roman"/>
        </w:rPr>
        <w:t xml:space="preserve"> UN</w:t>
      </w:r>
      <w:r w:rsidR="0065700B" w:rsidRPr="00F52E5F">
        <w:rPr>
          <w:rFonts w:ascii="Times New Roman" w:hAnsi="Times New Roman" w:cs="Times New Roman"/>
        </w:rPr>
        <w:t xml:space="preserve"> and Nobel Peace Prize </w:t>
      </w:r>
      <w:r w:rsidR="00113539">
        <w:rPr>
          <w:rFonts w:ascii="Times New Roman" w:hAnsi="Times New Roman" w:cs="Times New Roman"/>
        </w:rPr>
        <w:t>winner</w:t>
      </w:r>
      <w:r w:rsidR="0065700B" w:rsidRPr="00F52E5F">
        <w:rPr>
          <w:rFonts w:ascii="Times New Roman" w:hAnsi="Times New Roman" w:cs="Times New Roman"/>
        </w:rPr>
        <w:t xml:space="preserve"> for 2020. It is the world's largest humanitarian organization </w:t>
      </w:r>
      <w:r w:rsidR="003B7A13">
        <w:rPr>
          <w:rFonts w:ascii="Times New Roman" w:hAnsi="Times New Roman" w:cs="Times New Roman"/>
        </w:rPr>
        <w:t>committed to the goal of</w:t>
      </w:r>
      <w:r w:rsidR="0065700B" w:rsidRPr="00F52E5F">
        <w:rPr>
          <w:rFonts w:ascii="Times New Roman" w:hAnsi="Times New Roman" w:cs="Times New Roman"/>
        </w:rPr>
        <w:t xml:space="preserve"> food and nutrition security, and the largest provider of school meals. Founded in 1961, it has offices in 80 countries.</w:t>
      </w:r>
      <w:r w:rsidR="006276A5">
        <w:rPr>
          <w:rFonts w:ascii="Times New Roman" w:hAnsi="Times New Roman" w:cs="Times New Roman"/>
        </w:rPr>
        <w:t xml:space="preserve"> </w:t>
      </w:r>
      <w:r w:rsidR="0065700B" w:rsidRPr="00F52E5F">
        <w:rPr>
          <w:rFonts w:ascii="Times New Roman" w:hAnsi="Times New Roman" w:cs="Times New Roman"/>
        </w:rPr>
        <w:t xml:space="preserve">WFP has been </w:t>
      </w:r>
      <w:r w:rsidR="006835FB">
        <w:rPr>
          <w:rFonts w:ascii="Times New Roman" w:hAnsi="Times New Roman" w:cs="Times New Roman"/>
        </w:rPr>
        <w:t>working</w:t>
      </w:r>
      <w:r w:rsidR="0065700B" w:rsidRPr="00F52E5F">
        <w:rPr>
          <w:rFonts w:ascii="Times New Roman" w:hAnsi="Times New Roman" w:cs="Times New Roman"/>
        </w:rPr>
        <w:t xml:space="preserve"> in India since 1963</w:t>
      </w:r>
      <w:r w:rsidR="003B7A13">
        <w:rPr>
          <w:rFonts w:ascii="Times New Roman" w:hAnsi="Times New Roman" w:cs="Times New Roman"/>
        </w:rPr>
        <w:t>. Ho</w:t>
      </w:r>
      <w:r w:rsidR="0065700B" w:rsidRPr="00F52E5F">
        <w:rPr>
          <w:rFonts w:ascii="Times New Roman" w:hAnsi="Times New Roman" w:cs="Times New Roman"/>
        </w:rPr>
        <w:t xml:space="preserve">wever, </w:t>
      </w:r>
      <w:r w:rsidR="003B7A13">
        <w:rPr>
          <w:rFonts w:ascii="Times New Roman" w:hAnsi="Times New Roman" w:cs="Times New Roman"/>
        </w:rPr>
        <w:t xml:space="preserve">it </w:t>
      </w:r>
      <w:r w:rsidR="0065700B" w:rsidRPr="00F52E5F">
        <w:rPr>
          <w:rFonts w:ascii="Times New Roman" w:hAnsi="Times New Roman" w:cs="Times New Roman"/>
        </w:rPr>
        <w:t xml:space="preserve">has evolved </w:t>
      </w:r>
      <w:r w:rsidR="006835FB">
        <w:rPr>
          <w:rFonts w:ascii="Times New Roman" w:hAnsi="Times New Roman" w:cs="Times New Roman"/>
        </w:rPr>
        <w:t xml:space="preserve">from being </w:t>
      </w:r>
      <w:r w:rsidR="003B7A13">
        <w:rPr>
          <w:rFonts w:ascii="Times New Roman" w:hAnsi="Times New Roman" w:cs="Times New Roman"/>
        </w:rPr>
        <w:t xml:space="preserve">a food </w:t>
      </w:r>
      <w:r w:rsidR="0065700B" w:rsidRPr="00F52E5F">
        <w:rPr>
          <w:rFonts w:ascii="Times New Roman" w:hAnsi="Times New Roman" w:cs="Times New Roman"/>
        </w:rPr>
        <w:t>provid</w:t>
      </w:r>
      <w:r w:rsidR="003B7A13">
        <w:rPr>
          <w:rFonts w:ascii="Times New Roman" w:hAnsi="Times New Roman" w:cs="Times New Roman"/>
        </w:rPr>
        <w:t>er</w:t>
      </w:r>
      <w:r w:rsidR="006835FB">
        <w:rPr>
          <w:rFonts w:ascii="Times New Roman" w:hAnsi="Times New Roman" w:cs="Times New Roman"/>
        </w:rPr>
        <w:t xml:space="preserve"> to being</w:t>
      </w:r>
      <w:r w:rsidR="003B7A13">
        <w:rPr>
          <w:rFonts w:ascii="Times New Roman" w:hAnsi="Times New Roman" w:cs="Times New Roman"/>
        </w:rPr>
        <w:t xml:space="preserve"> a </w:t>
      </w:r>
      <w:r w:rsidR="0065700B" w:rsidRPr="00F52E5F">
        <w:rPr>
          <w:rFonts w:ascii="Times New Roman" w:hAnsi="Times New Roman" w:cs="Times New Roman"/>
        </w:rPr>
        <w:t>cataly</w:t>
      </w:r>
      <w:r w:rsidR="003B7A13">
        <w:rPr>
          <w:rFonts w:ascii="Times New Roman" w:hAnsi="Times New Roman" w:cs="Times New Roman"/>
        </w:rPr>
        <w:t>s</w:t>
      </w:r>
      <w:r w:rsidR="0065700B" w:rsidRPr="00F52E5F">
        <w:rPr>
          <w:rFonts w:ascii="Times New Roman" w:hAnsi="Times New Roman" w:cs="Times New Roman"/>
        </w:rPr>
        <w:t xml:space="preserve">t in eliminating </w:t>
      </w:r>
      <w:r w:rsidR="0074516D">
        <w:rPr>
          <w:rFonts w:ascii="Times New Roman" w:hAnsi="Times New Roman" w:cs="Times New Roman"/>
        </w:rPr>
        <w:t>hunger</w:t>
      </w:r>
      <w:r w:rsidR="0065700B" w:rsidRPr="00F52E5F">
        <w:rPr>
          <w:rFonts w:ascii="Times New Roman" w:hAnsi="Times New Roman" w:cs="Times New Roman"/>
        </w:rPr>
        <w:t xml:space="preserve"> and malnutrition through </w:t>
      </w:r>
      <w:r w:rsidR="006835FB">
        <w:rPr>
          <w:rFonts w:ascii="Times New Roman" w:hAnsi="Times New Roman" w:cs="Times New Roman"/>
        </w:rPr>
        <w:t>T</w:t>
      </w:r>
      <w:r w:rsidR="0065700B" w:rsidRPr="00F52E5F">
        <w:rPr>
          <w:rFonts w:ascii="Times New Roman" w:hAnsi="Times New Roman" w:cs="Times New Roman"/>
        </w:rPr>
        <w:t xml:space="preserve">echnical </w:t>
      </w:r>
      <w:r w:rsidR="006835FB">
        <w:rPr>
          <w:rFonts w:ascii="Times New Roman" w:hAnsi="Times New Roman" w:cs="Times New Roman"/>
        </w:rPr>
        <w:t>A</w:t>
      </w:r>
      <w:r w:rsidR="0065700B" w:rsidRPr="00F52E5F">
        <w:rPr>
          <w:rFonts w:ascii="Times New Roman" w:hAnsi="Times New Roman" w:cs="Times New Roman"/>
        </w:rPr>
        <w:t xml:space="preserve">ssistance. WFP focusses on enhancing systemic efficiency and effectiveness of the various food-based </w:t>
      </w:r>
      <w:r w:rsidR="00E0197A">
        <w:rPr>
          <w:rFonts w:ascii="Times New Roman" w:hAnsi="Times New Roman" w:cs="Times New Roman"/>
        </w:rPr>
        <w:t xml:space="preserve">state </w:t>
      </w:r>
      <w:r w:rsidR="0065700B" w:rsidRPr="00F52E5F">
        <w:rPr>
          <w:rFonts w:ascii="Times New Roman" w:hAnsi="Times New Roman" w:cs="Times New Roman"/>
        </w:rPr>
        <w:t xml:space="preserve">safety nets (TPDS, POSHAN and ICDS) in </w:t>
      </w:r>
      <w:r w:rsidR="00E0197A">
        <w:rPr>
          <w:rFonts w:ascii="Times New Roman" w:hAnsi="Times New Roman" w:cs="Times New Roman"/>
        </w:rPr>
        <w:t>India</w:t>
      </w:r>
      <w:r w:rsidR="0065700B" w:rsidRPr="00F52E5F">
        <w:rPr>
          <w:rFonts w:ascii="Times New Roman" w:hAnsi="Times New Roman" w:cs="Times New Roman"/>
        </w:rPr>
        <w:t>.</w:t>
      </w:r>
    </w:p>
    <w:p w14:paraId="1F88A78C" w14:textId="444BF4B2" w:rsidR="005D3A1B" w:rsidRPr="00F52E5F" w:rsidRDefault="00D2120D">
      <w:pPr>
        <w:pBdr>
          <w:top w:val="nil"/>
          <w:left w:val="nil"/>
          <w:bottom w:val="nil"/>
          <w:right w:val="nil"/>
          <w:between w:val="nil"/>
        </w:pBdr>
        <w:spacing w:after="0" w:line="240" w:lineRule="auto"/>
        <w:jc w:val="both"/>
        <w:rPr>
          <w:rFonts w:ascii="Times New Roman" w:hAnsi="Times New Roman" w:cs="Times New Roman"/>
          <w:b/>
          <w:color w:val="000000"/>
          <w:sz w:val="20"/>
          <w:szCs w:val="20"/>
        </w:rPr>
      </w:pPr>
      <w:r w:rsidRPr="000711C2">
        <w:rPr>
          <w:rFonts w:ascii="Times New Roman" w:hAnsi="Times New Roman" w:cs="Times New Roman"/>
          <w:sz w:val="20"/>
          <w:szCs w:val="20"/>
        </w:rPr>
        <w:t>In the state of Uttar Pradesh (UP)</w:t>
      </w:r>
      <w:r>
        <w:rPr>
          <w:rFonts w:ascii="Times New Roman" w:hAnsi="Times New Roman" w:cs="Times New Roman"/>
          <w:sz w:val="20"/>
          <w:szCs w:val="20"/>
        </w:rPr>
        <w:t xml:space="preserve">, </w:t>
      </w:r>
      <w:r w:rsidRPr="000711C2">
        <w:rPr>
          <w:rFonts w:ascii="Times New Roman" w:hAnsi="Times New Roman" w:cs="Times New Roman"/>
          <w:sz w:val="20"/>
          <w:szCs w:val="20"/>
        </w:rPr>
        <w:t xml:space="preserve">UP </w:t>
      </w:r>
      <w:r w:rsidRPr="00F52E5F">
        <w:rPr>
          <w:rFonts w:ascii="Times New Roman" w:hAnsi="Times New Roman" w:cs="Times New Roman"/>
          <w:color w:val="000000"/>
          <w:sz w:val="20"/>
          <w:szCs w:val="20"/>
        </w:rPr>
        <w:t>State Rural Livelihoods Mission (SRLM</w:t>
      </w:r>
      <w:r>
        <w:rPr>
          <w:rFonts w:ascii="Times New Roman" w:hAnsi="Times New Roman" w:cs="Times New Roman"/>
          <w:color w:val="000000"/>
          <w:sz w:val="20"/>
          <w:szCs w:val="20"/>
        </w:rPr>
        <w:t>) of</w:t>
      </w:r>
      <w:r w:rsidRPr="00F52E5F">
        <w:rPr>
          <w:rFonts w:ascii="Times New Roman" w:hAnsi="Times New Roman" w:cs="Times New Roman"/>
          <w:color w:val="000000"/>
          <w:sz w:val="20"/>
          <w:szCs w:val="20"/>
        </w:rPr>
        <w:t xml:space="preserve"> Dept. of Rural Development</w:t>
      </w:r>
      <w:r>
        <w:rPr>
          <w:rFonts w:ascii="Times New Roman" w:hAnsi="Times New Roman" w:cs="Times New Roman"/>
          <w:color w:val="000000"/>
          <w:sz w:val="20"/>
          <w:szCs w:val="20"/>
        </w:rPr>
        <w:t xml:space="preserve"> (DoRD</w:t>
      </w:r>
      <w:r w:rsidRPr="00F52E5F">
        <w:rPr>
          <w:rFonts w:ascii="Times New Roman" w:hAnsi="Times New Roman" w:cs="Times New Roman"/>
          <w:color w:val="000000"/>
          <w:sz w:val="20"/>
          <w:szCs w:val="20"/>
        </w:rPr>
        <w:t>)</w:t>
      </w:r>
      <w:r>
        <w:rPr>
          <w:rFonts w:ascii="Times New Roman" w:hAnsi="Times New Roman" w:cs="Times New Roman"/>
          <w:color w:val="000000"/>
          <w:sz w:val="20"/>
          <w:szCs w:val="20"/>
        </w:rPr>
        <w:t xml:space="preserve"> is </w:t>
      </w:r>
      <w:r w:rsidRPr="00D2120D">
        <w:rPr>
          <w:rFonts w:ascii="Times New Roman" w:hAnsi="Times New Roman" w:cs="Times New Roman"/>
          <w:color w:val="000000"/>
          <w:sz w:val="20"/>
          <w:szCs w:val="20"/>
        </w:rPr>
        <w:t>dedicated to remov</w:t>
      </w:r>
      <w:r w:rsidR="003267FF">
        <w:rPr>
          <w:rFonts w:ascii="Times New Roman" w:hAnsi="Times New Roman" w:cs="Times New Roman"/>
          <w:color w:val="000000"/>
          <w:sz w:val="20"/>
          <w:szCs w:val="20"/>
        </w:rPr>
        <w:t>al of</w:t>
      </w:r>
      <w:r w:rsidRPr="00D2120D">
        <w:rPr>
          <w:rFonts w:ascii="Times New Roman" w:hAnsi="Times New Roman" w:cs="Times New Roman"/>
          <w:color w:val="000000"/>
          <w:sz w:val="20"/>
          <w:szCs w:val="20"/>
        </w:rPr>
        <w:t xml:space="preserve"> multi-dimensional poverty in rural </w:t>
      </w:r>
      <w:r w:rsidR="003267FF">
        <w:rPr>
          <w:rFonts w:ascii="Times New Roman" w:hAnsi="Times New Roman" w:cs="Times New Roman"/>
          <w:color w:val="000000"/>
          <w:sz w:val="20"/>
          <w:szCs w:val="20"/>
        </w:rPr>
        <w:t>UP</w:t>
      </w:r>
      <w:r>
        <w:rPr>
          <w:rFonts w:ascii="Times New Roman" w:hAnsi="Times New Roman" w:cs="Times New Roman"/>
          <w:color w:val="000000"/>
          <w:sz w:val="20"/>
          <w:szCs w:val="20"/>
        </w:rPr>
        <w:t xml:space="preserve">. </w:t>
      </w:r>
      <w:r w:rsidRPr="00F52E5F">
        <w:rPr>
          <w:rFonts w:ascii="Times New Roman" w:hAnsi="Times New Roman" w:cs="Times New Roman"/>
          <w:color w:val="000000"/>
          <w:sz w:val="20"/>
          <w:szCs w:val="20"/>
        </w:rPr>
        <w:t>Integrated Child Development Services (ICDS</w:t>
      </w:r>
      <w:r>
        <w:rPr>
          <w:rFonts w:ascii="Times New Roman" w:hAnsi="Times New Roman" w:cs="Times New Roman"/>
          <w:color w:val="000000"/>
          <w:sz w:val="20"/>
          <w:szCs w:val="20"/>
        </w:rPr>
        <w:t>) is</w:t>
      </w:r>
      <w:r w:rsidRPr="00F52E5F">
        <w:rPr>
          <w:rFonts w:ascii="Times New Roman" w:hAnsi="Times New Roman" w:cs="Times New Roman"/>
          <w:color w:val="000000"/>
          <w:sz w:val="20"/>
          <w:szCs w:val="20"/>
        </w:rPr>
        <w:t xml:space="preserve"> a scheme of Dept. of Women &amp; Child Development</w:t>
      </w:r>
      <w:r>
        <w:rPr>
          <w:rFonts w:ascii="Times New Roman" w:hAnsi="Times New Roman" w:cs="Times New Roman"/>
          <w:color w:val="000000"/>
          <w:sz w:val="20"/>
          <w:szCs w:val="20"/>
        </w:rPr>
        <w:t xml:space="preserve"> (DWCD</w:t>
      </w:r>
      <w:r w:rsidRPr="00F52E5F">
        <w:rPr>
          <w:rFonts w:ascii="Times New Roman" w:hAnsi="Times New Roman" w:cs="Times New Roman"/>
          <w:color w:val="000000"/>
          <w:sz w:val="20"/>
          <w:szCs w:val="20"/>
        </w:rPr>
        <w:t>)</w:t>
      </w:r>
      <w:r>
        <w:rPr>
          <w:rFonts w:ascii="Times New Roman" w:hAnsi="Times New Roman" w:cs="Times New Roman"/>
          <w:color w:val="000000"/>
          <w:sz w:val="20"/>
          <w:szCs w:val="20"/>
        </w:rPr>
        <w:t xml:space="preserve"> operating a vast network of Anganwadi Centres (AWCs). </w:t>
      </w:r>
      <w:r w:rsidR="005D3A1B" w:rsidRPr="00D2120D">
        <w:rPr>
          <w:rFonts w:ascii="Times New Roman" w:hAnsi="Times New Roman" w:cs="Times New Roman"/>
          <w:sz w:val="20"/>
          <w:szCs w:val="20"/>
        </w:rPr>
        <w:t xml:space="preserve">PCI and WFP </w:t>
      </w:r>
      <w:r w:rsidR="0077385C" w:rsidRPr="00D2120D">
        <w:rPr>
          <w:rFonts w:ascii="Times New Roman" w:hAnsi="Times New Roman" w:cs="Times New Roman"/>
          <w:sz w:val="20"/>
          <w:szCs w:val="20"/>
        </w:rPr>
        <w:t>are jointly</w:t>
      </w:r>
      <w:r w:rsidR="005D3A1B" w:rsidRPr="00D2120D">
        <w:rPr>
          <w:rFonts w:ascii="Times New Roman" w:hAnsi="Times New Roman" w:cs="Times New Roman"/>
          <w:sz w:val="20"/>
          <w:szCs w:val="20"/>
        </w:rPr>
        <w:t xml:space="preserve"> supporting </w:t>
      </w:r>
      <w:r>
        <w:rPr>
          <w:rFonts w:ascii="Times New Roman" w:hAnsi="Times New Roman" w:cs="Times New Roman"/>
          <w:sz w:val="20"/>
          <w:szCs w:val="20"/>
        </w:rPr>
        <w:t xml:space="preserve">these </w:t>
      </w:r>
      <w:r w:rsidR="005D3A1B" w:rsidRPr="00D2120D">
        <w:rPr>
          <w:rFonts w:ascii="Times New Roman" w:hAnsi="Times New Roman" w:cs="Times New Roman"/>
          <w:sz w:val="20"/>
          <w:szCs w:val="20"/>
        </w:rPr>
        <w:t xml:space="preserve">two </w:t>
      </w:r>
      <w:r w:rsidR="001C28E3" w:rsidRPr="00D2120D">
        <w:rPr>
          <w:rFonts w:ascii="Times New Roman" w:hAnsi="Times New Roman" w:cs="Times New Roman"/>
          <w:sz w:val="20"/>
          <w:szCs w:val="20"/>
        </w:rPr>
        <w:t xml:space="preserve">key </w:t>
      </w:r>
      <w:r w:rsidR="005D3A1B" w:rsidRPr="00D2120D">
        <w:rPr>
          <w:rFonts w:ascii="Times New Roman" w:hAnsi="Times New Roman" w:cs="Times New Roman"/>
          <w:sz w:val="20"/>
          <w:szCs w:val="20"/>
        </w:rPr>
        <w:t>government a</w:t>
      </w:r>
      <w:r w:rsidR="001C28E3" w:rsidRPr="00D2120D">
        <w:rPr>
          <w:rFonts w:ascii="Times New Roman" w:hAnsi="Times New Roman" w:cs="Times New Roman"/>
          <w:sz w:val="20"/>
          <w:szCs w:val="20"/>
        </w:rPr>
        <w:t>ctor</w:t>
      </w:r>
      <w:r w:rsidR="005D3A1B" w:rsidRPr="00D2120D">
        <w:rPr>
          <w:rFonts w:ascii="Times New Roman" w:hAnsi="Times New Roman" w:cs="Times New Roman"/>
          <w:sz w:val="20"/>
          <w:szCs w:val="20"/>
        </w:rPr>
        <w:t xml:space="preserve">s </w:t>
      </w:r>
      <w:r w:rsidR="005D3A1B" w:rsidRPr="00F52E5F">
        <w:rPr>
          <w:rFonts w:ascii="Times New Roman" w:hAnsi="Times New Roman" w:cs="Times New Roman"/>
          <w:color w:val="000000"/>
          <w:sz w:val="20"/>
          <w:szCs w:val="20"/>
        </w:rPr>
        <w:t>in implement</w:t>
      </w:r>
      <w:r w:rsidR="009870B0">
        <w:rPr>
          <w:rFonts w:ascii="Times New Roman" w:hAnsi="Times New Roman" w:cs="Times New Roman"/>
          <w:color w:val="000000"/>
          <w:sz w:val="20"/>
          <w:szCs w:val="20"/>
        </w:rPr>
        <w:t>ing</w:t>
      </w:r>
      <w:r w:rsidR="005D3A1B" w:rsidRPr="00F52E5F">
        <w:rPr>
          <w:rFonts w:ascii="Times New Roman" w:hAnsi="Times New Roman" w:cs="Times New Roman"/>
          <w:color w:val="000000"/>
          <w:sz w:val="20"/>
          <w:szCs w:val="20"/>
        </w:rPr>
        <w:t xml:space="preserve"> a decentralized </w:t>
      </w:r>
      <w:r w:rsidR="00591D60" w:rsidRPr="00F52E5F">
        <w:rPr>
          <w:rFonts w:ascii="Times New Roman" w:hAnsi="Times New Roman" w:cs="Times New Roman"/>
          <w:color w:val="000000"/>
          <w:sz w:val="20"/>
          <w:szCs w:val="20"/>
        </w:rPr>
        <w:t>Take Home Ration</w:t>
      </w:r>
      <w:r w:rsidR="00591D60">
        <w:rPr>
          <w:rFonts w:ascii="Times New Roman" w:hAnsi="Times New Roman" w:cs="Times New Roman"/>
          <w:color w:val="000000"/>
          <w:sz w:val="20"/>
          <w:szCs w:val="20"/>
        </w:rPr>
        <w:t>s</w:t>
      </w:r>
      <w:r w:rsidR="00591D60" w:rsidRPr="00F52E5F">
        <w:rPr>
          <w:rFonts w:ascii="Times New Roman" w:hAnsi="Times New Roman" w:cs="Times New Roman"/>
          <w:color w:val="000000"/>
          <w:sz w:val="20"/>
          <w:szCs w:val="20"/>
        </w:rPr>
        <w:t xml:space="preserve"> </w:t>
      </w:r>
      <w:r w:rsidR="00591D60">
        <w:rPr>
          <w:rFonts w:ascii="Times New Roman" w:hAnsi="Times New Roman" w:cs="Times New Roman"/>
          <w:color w:val="000000"/>
          <w:sz w:val="20"/>
          <w:szCs w:val="20"/>
        </w:rPr>
        <w:t>(</w:t>
      </w:r>
      <w:r w:rsidR="005D3A1B" w:rsidRPr="00F52E5F">
        <w:rPr>
          <w:rFonts w:ascii="Times New Roman" w:hAnsi="Times New Roman" w:cs="Times New Roman"/>
          <w:color w:val="000000"/>
          <w:sz w:val="20"/>
          <w:szCs w:val="20"/>
        </w:rPr>
        <w:t>THR</w:t>
      </w:r>
      <w:r w:rsidR="00591D60">
        <w:rPr>
          <w:rFonts w:ascii="Times New Roman" w:hAnsi="Times New Roman" w:cs="Times New Roman"/>
          <w:color w:val="000000"/>
          <w:sz w:val="20"/>
          <w:szCs w:val="20"/>
        </w:rPr>
        <w:t>)</w:t>
      </w:r>
      <w:r w:rsidR="005D3A1B" w:rsidRPr="00F52E5F">
        <w:rPr>
          <w:rFonts w:ascii="Times New Roman" w:hAnsi="Times New Roman" w:cs="Times New Roman"/>
          <w:color w:val="000000"/>
          <w:sz w:val="20"/>
          <w:szCs w:val="20"/>
        </w:rPr>
        <w:t xml:space="preserve"> production and distribution initiative run by women’s </w:t>
      </w:r>
      <w:r w:rsidR="005D3A1B">
        <w:rPr>
          <w:rFonts w:ascii="Times New Roman" w:hAnsi="Times New Roman" w:cs="Times New Roman"/>
          <w:color w:val="000000"/>
          <w:sz w:val="20"/>
          <w:szCs w:val="20"/>
        </w:rPr>
        <w:t>S</w:t>
      </w:r>
      <w:r w:rsidR="005D3A1B" w:rsidRPr="00F52E5F">
        <w:rPr>
          <w:rFonts w:ascii="Times New Roman" w:hAnsi="Times New Roman" w:cs="Times New Roman"/>
          <w:color w:val="000000"/>
          <w:sz w:val="20"/>
          <w:szCs w:val="20"/>
        </w:rPr>
        <w:t>elf-</w:t>
      </w:r>
      <w:r w:rsidR="005D3A1B">
        <w:rPr>
          <w:rFonts w:ascii="Times New Roman" w:hAnsi="Times New Roman" w:cs="Times New Roman"/>
          <w:color w:val="000000"/>
          <w:sz w:val="20"/>
          <w:szCs w:val="20"/>
        </w:rPr>
        <w:t>H</w:t>
      </w:r>
      <w:r w:rsidR="005D3A1B" w:rsidRPr="00F52E5F">
        <w:rPr>
          <w:rFonts w:ascii="Times New Roman" w:hAnsi="Times New Roman" w:cs="Times New Roman"/>
          <w:color w:val="000000"/>
          <w:sz w:val="20"/>
          <w:szCs w:val="20"/>
        </w:rPr>
        <w:t xml:space="preserve">elp </w:t>
      </w:r>
      <w:r w:rsidR="005D3A1B">
        <w:rPr>
          <w:rFonts w:ascii="Times New Roman" w:hAnsi="Times New Roman" w:cs="Times New Roman"/>
          <w:color w:val="000000"/>
          <w:sz w:val="20"/>
          <w:szCs w:val="20"/>
        </w:rPr>
        <w:t>G</w:t>
      </w:r>
      <w:r w:rsidR="005D3A1B" w:rsidRPr="00F52E5F">
        <w:rPr>
          <w:rFonts w:ascii="Times New Roman" w:hAnsi="Times New Roman" w:cs="Times New Roman"/>
          <w:color w:val="000000"/>
          <w:sz w:val="20"/>
          <w:szCs w:val="20"/>
        </w:rPr>
        <w:t xml:space="preserve">roups </w:t>
      </w:r>
      <w:r w:rsidR="005D3A1B">
        <w:rPr>
          <w:rFonts w:ascii="Times New Roman" w:hAnsi="Times New Roman" w:cs="Times New Roman"/>
          <w:color w:val="000000"/>
          <w:sz w:val="20"/>
          <w:szCs w:val="20"/>
        </w:rPr>
        <w:t>(SHGs)</w:t>
      </w:r>
      <w:r>
        <w:rPr>
          <w:rFonts w:ascii="Times New Roman" w:hAnsi="Times New Roman" w:cs="Times New Roman"/>
          <w:color w:val="000000"/>
          <w:sz w:val="20"/>
          <w:szCs w:val="20"/>
        </w:rPr>
        <w:t xml:space="preserve"> of UPSRLM</w:t>
      </w:r>
      <w:r w:rsidR="005D3A1B">
        <w:rPr>
          <w:rFonts w:ascii="Times New Roman" w:hAnsi="Times New Roman" w:cs="Times New Roman"/>
          <w:color w:val="000000"/>
          <w:sz w:val="20"/>
          <w:szCs w:val="20"/>
        </w:rPr>
        <w:t>.</w:t>
      </w:r>
      <w:r>
        <w:rPr>
          <w:rFonts w:ascii="Times New Roman" w:hAnsi="Times New Roman" w:cs="Times New Roman"/>
          <w:color w:val="000000"/>
          <w:sz w:val="20"/>
          <w:szCs w:val="20"/>
        </w:rPr>
        <w:t xml:space="preserve"> Two</w:t>
      </w:r>
      <w:r w:rsidR="007F04AC">
        <w:rPr>
          <w:rFonts w:ascii="Times New Roman" w:hAnsi="Times New Roman" w:cs="Times New Roman"/>
          <w:color w:val="000000"/>
          <w:sz w:val="20"/>
          <w:szCs w:val="20"/>
        </w:rPr>
        <w:t xml:space="preserve"> pilot plants </w:t>
      </w:r>
      <w:r w:rsidR="0074516D">
        <w:rPr>
          <w:rFonts w:ascii="Times New Roman" w:hAnsi="Times New Roman" w:cs="Times New Roman"/>
          <w:color w:val="000000"/>
          <w:sz w:val="20"/>
          <w:szCs w:val="20"/>
        </w:rPr>
        <w:t xml:space="preserve">are already </w:t>
      </w:r>
      <w:r w:rsidR="007F04AC">
        <w:rPr>
          <w:rFonts w:ascii="Times New Roman" w:hAnsi="Times New Roman" w:cs="Times New Roman"/>
          <w:color w:val="000000"/>
          <w:sz w:val="20"/>
          <w:szCs w:val="20"/>
        </w:rPr>
        <w:t xml:space="preserve">operational, </w:t>
      </w:r>
      <w:r w:rsidR="007F04AC" w:rsidRPr="00F52E5F">
        <w:rPr>
          <w:rFonts w:ascii="Times New Roman" w:hAnsi="Times New Roman" w:cs="Times New Roman"/>
          <w:color w:val="000000"/>
          <w:sz w:val="20"/>
          <w:szCs w:val="20"/>
        </w:rPr>
        <w:t>202 THR enterprises have been registered</w:t>
      </w:r>
      <w:r w:rsidR="007F04AC">
        <w:rPr>
          <w:rFonts w:ascii="Times New Roman" w:hAnsi="Times New Roman" w:cs="Times New Roman"/>
          <w:color w:val="000000"/>
          <w:sz w:val="20"/>
          <w:szCs w:val="20"/>
        </w:rPr>
        <w:t xml:space="preserve"> </w:t>
      </w:r>
      <w:r w:rsidR="007F04AC" w:rsidRPr="00F52E5F">
        <w:rPr>
          <w:rFonts w:ascii="Times New Roman" w:hAnsi="Times New Roman" w:cs="Times New Roman"/>
          <w:color w:val="000000"/>
          <w:sz w:val="20"/>
          <w:szCs w:val="20"/>
        </w:rPr>
        <w:t xml:space="preserve">in 202 blocks </w:t>
      </w:r>
      <w:r w:rsidR="0077385C">
        <w:rPr>
          <w:rFonts w:ascii="Times New Roman" w:hAnsi="Times New Roman" w:cs="Times New Roman"/>
          <w:color w:val="000000"/>
          <w:sz w:val="20"/>
          <w:szCs w:val="20"/>
        </w:rPr>
        <w:t>(</w:t>
      </w:r>
      <w:r w:rsidR="007F04AC" w:rsidRPr="00F52E5F">
        <w:rPr>
          <w:rFonts w:ascii="Times New Roman" w:hAnsi="Times New Roman" w:cs="Times New Roman"/>
          <w:color w:val="000000"/>
          <w:sz w:val="20"/>
          <w:szCs w:val="20"/>
        </w:rPr>
        <w:t>43 districts</w:t>
      </w:r>
      <w:r w:rsidR="0077385C">
        <w:rPr>
          <w:rFonts w:ascii="Times New Roman" w:hAnsi="Times New Roman" w:cs="Times New Roman"/>
          <w:color w:val="000000"/>
          <w:sz w:val="20"/>
          <w:szCs w:val="20"/>
        </w:rPr>
        <w:t>)</w:t>
      </w:r>
      <w:r w:rsidR="007F04AC" w:rsidRPr="00F52E5F">
        <w:rPr>
          <w:rFonts w:ascii="Times New Roman" w:hAnsi="Times New Roman" w:cs="Times New Roman"/>
          <w:color w:val="000000"/>
          <w:sz w:val="20"/>
          <w:szCs w:val="20"/>
        </w:rPr>
        <w:t xml:space="preserve">, </w:t>
      </w:r>
      <w:r w:rsidR="007F04AC">
        <w:rPr>
          <w:rFonts w:ascii="Times New Roman" w:hAnsi="Times New Roman" w:cs="Times New Roman"/>
          <w:color w:val="000000"/>
          <w:sz w:val="20"/>
          <w:szCs w:val="20"/>
        </w:rPr>
        <w:t>the aim being</w:t>
      </w:r>
      <w:r w:rsidR="007F04AC" w:rsidRPr="00F52E5F">
        <w:rPr>
          <w:rFonts w:ascii="Times New Roman" w:hAnsi="Times New Roman" w:cs="Times New Roman"/>
          <w:color w:val="000000"/>
          <w:sz w:val="20"/>
          <w:szCs w:val="20"/>
        </w:rPr>
        <w:t xml:space="preserve"> to scale to all 822 blocks.</w:t>
      </w:r>
      <w:r w:rsidR="007F04AC">
        <w:rPr>
          <w:rFonts w:ascii="Times New Roman" w:hAnsi="Times New Roman" w:cs="Times New Roman"/>
          <w:color w:val="000000"/>
          <w:sz w:val="20"/>
          <w:szCs w:val="20"/>
        </w:rPr>
        <w:t xml:space="preserve"> Over 1000</w:t>
      </w:r>
      <w:r w:rsidR="007F04AC" w:rsidRPr="00F52E5F">
        <w:rPr>
          <w:rFonts w:ascii="Times New Roman" w:hAnsi="Times New Roman" w:cs="Times New Roman"/>
          <w:color w:val="000000"/>
          <w:sz w:val="20"/>
          <w:szCs w:val="20"/>
        </w:rPr>
        <w:t xml:space="preserve"> SHG </w:t>
      </w:r>
      <w:r w:rsidR="00591D60">
        <w:rPr>
          <w:rFonts w:ascii="Times New Roman" w:hAnsi="Times New Roman" w:cs="Times New Roman"/>
          <w:color w:val="000000"/>
          <w:sz w:val="20"/>
          <w:szCs w:val="20"/>
        </w:rPr>
        <w:t>women</w:t>
      </w:r>
      <w:r w:rsidR="007F04AC" w:rsidRPr="00F52E5F">
        <w:rPr>
          <w:rFonts w:ascii="Times New Roman" w:hAnsi="Times New Roman" w:cs="Times New Roman"/>
          <w:color w:val="000000"/>
          <w:sz w:val="20"/>
          <w:szCs w:val="20"/>
        </w:rPr>
        <w:t xml:space="preserve"> have been </w:t>
      </w:r>
      <w:r w:rsidR="007F04AC">
        <w:rPr>
          <w:rFonts w:ascii="Times New Roman" w:hAnsi="Times New Roman" w:cs="Times New Roman"/>
          <w:color w:val="000000"/>
          <w:sz w:val="20"/>
          <w:szCs w:val="20"/>
        </w:rPr>
        <w:t>train</w:t>
      </w:r>
      <w:r w:rsidR="007F04AC" w:rsidRPr="00F52E5F">
        <w:rPr>
          <w:rFonts w:ascii="Times New Roman" w:hAnsi="Times New Roman" w:cs="Times New Roman"/>
          <w:color w:val="000000"/>
          <w:sz w:val="20"/>
          <w:szCs w:val="20"/>
        </w:rPr>
        <w:t>ed</w:t>
      </w:r>
      <w:r w:rsidR="007F04AC">
        <w:rPr>
          <w:rFonts w:ascii="Times New Roman" w:hAnsi="Times New Roman" w:cs="Times New Roman"/>
          <w:color w:val="000000"/>
          <w:sz w:val="20"/>
          <w:szCs w:val="20"/>
        </w:rPr>
        <w:t xml:space="preserve"> in 50 units</w:t>
      </w:r>
      <w:r w:rsidR="007F04AC" w:rsidRPr="00F52E5F">
        <w:rPr>
          <w:rFonts w:ascii="Times New Roman" w:hAnsi="Times New Roman" w:cs="Times New Roman"/>
          <w:color w:val="000000"/>
          <w:sz w:val="20"/>
          <w:szCs w:val="20"/>
        </w:rPr>
        <w:t xml:space="preserve">, sites identified, </w:t>
      </w:r>
      <w:r w:rsidR="007F04AC">
        <w:rPr>
          <w:rFonts w:ascii="Times New Roman" w:hAnsi="Times New Roman" w:cs="Times New Roman"/>
          <w:color w:val="000000"/>
          <w:sz w:val="20"/>
          <w:szCs w:val="20"/>
        </w:rPr>
        <w:t xml:space="preserve">and </w:t>
      </w:r>
      <w:r w:rsidR="007F04AC" w:rsidRPr="00F52E5F">
        <w:rPr>
          <w:rFonts w:ascii="Times New Roman" w:hAnsi="Times New Roman" w:cs="Times New Roman"/>
          <w:color w:val="000000"/>
          <w:sz w:val="20"/>
          <w:szCs w:val="20"/>
        </w:rPr>
        <w:t xml:space="preserve">procurement </w:t>
      </w:r>
      <w:r w:rsidR="003267FF">
        <w:rPr>
          <w:rFonts w:ascii="Times New Roman" w:hAnsi="Times New Roman" w:cs="Times New Roman"/>
          <w:color w:val="000000"/>
          <w:sz w:val="20"/>
          <w:szCs w:val="20"/>
        </w:rPr>
        <w:t xml:space="preserve">for plants </w:t>
      </w:r>
      <w:r w:rsidR="007F04AC" w:rsidRPr="00F52E5F">
        <w:rPr>
          <w:rFonts w:ascii="Times New Roman" w:hAnsi="Times New Roman" w:cs="Times New Roman"/>
          <w:color w:val="000000"/>
          <w:sz w:val="20"/>
          <w:szCs w:val="20"/>
        </w:rPr>
        <w:t xml:space="preserve">initiated. </w:t>
      </w:r>
      <w:r w:rsidR="007F04AC">
        <w:rPr>
          <w:rFonts w:ascii="Times New Roman" w:hAnsi="Times New Roman" w:cs="Times New Roman"/>
          <w:color w:val="000000"/>
          <w:sz w:val="20"/>
          <w:szCs w:val="20"/>
        </w:rPr>
        <w:t xml:space="preserve">The initiative currently serves 51000+ </w:t>
      </w:r>
      <w:r>
        <w:rPr>
          <w:rFonts w:ascii="Times New Roman" w:hAnsi="Times New Roman" w:cs="Times New Roman"/>
          <w:color w:val="000000"/>
          <w:sz w:val="20"/>
          <w:szCs w:val="20"/>
        </w:rPr>
        <w:t xml:space="preserve">AWC </w:t>
      </w:r>
      <w:r w:rsidR="007F04AC">
        <w:rPr>
          <w:rFonts w:ascii="Times New Roman" w:hAnsi="Times New Roman" w:cs="Times New Roman"/>
          <w:color w:val="000000"/>
          <w:sz w:val="20"/>
          <w:szCs w:val="20"/>
        </w:rPr>
        <w:t>beneficiaries</w:t>
      </w:r>
      <w:r w:rsidR="003267FF">
        <w:rPr>
          <w:rFonts w:ascii="Times New Roman" w:hAnsi="Times New Roman" w:cs="Times New Roman"/>
          <w:color w:val="000000"/>
          <w:sz w:val="20"/>
          <w:szCs w:val="20"/>
        </w:rPr>
        <w:t xml:space="preserve"> in 2 districts</w:t>
      </w:r>
      <w:r w:rsidR="007F04AC">
        <w:rPr>
          <w:rFonts w:ascii="Times New Roman" w:hAnsi="Times New Roman" w:cs="Times New Roman"/>
          <w:color w:val="000000"/>
          <w:sz w:val="20"/>
          <w:szCs w:val="20"/>
        </w:rPr>
        <w:t>. This</w:t>
      </w:r>
      <w:r w:rsidR="0077385C">
        <w:rPr>
          <w:rFonts w:ascii="Times New Roman" w:hAnsi="Times New Roman" w:cs="Times New Roman"/>
          <w:color w:val="000000"/>
          <w:sz w:val="20"/>
          <w:szCs w:val="20"/>
        </w:rPr>
        <w:t xml:space="preserve"> </w:t>
      </w:r>
      <w:r w:rsidR="007F04AC">
        <w:rPr>
          <w:rFonts w:ascii="Times New Roman" w:hAnsi="Times New Roman" w:cs="Times New Roman"/>
          <w:color w:val="000000"/>
          <w:sz w:val="20"/>
          <w:szCs w:val="20"/>
        </w:rPr>
        <w:t xml:space="preserve">is </w:t>
      </w:r>
      <w:r w:rsidR="0074516D">
        <w:rPr>
          <w:rFonts w:ascii="Times New Roman" w:hAnsi="Times New Roman" w:cs="Times New Roman"/>
          <w:color w:val="000000"/>
          <w:sz w:val="20"/>
          <w:szCs w:val="20"/>
        </w:rPr>
        <w:t>in sync</w:t>
      </w:r>
      <w:r w:rsidR="007F04AC">
        <w:rPr>
          <w:rFonts w:ascii="Times New Roman" w:hAnsi="Times New Roman" w:cs="Times New Roman"/>
          <w:color w:val="000000"/>
          <w:sz w:val="20"/>
          <w:szCs w:val="20"/>
        </w:rPr>
        <w:t xml:space="preserve"> with UPSRLM Vision 2030 of transforming SHG women into</w:t>
      </w:r>
      <w:r w:rsidR="007F04AC" w:rsidRPr="00947F61">
        <w:rPr>
          <w:rFonts w:ascii="Times New Roman" w:hAnsi="Times New Roman" w:cs="Times New Roman"/>
          <w:color w:val="000000"/>
          <w:sz w:val="20"/>
          <w:szCs w:val="20"/>
        </w:rPr>
        <w:t xml:space="preserve"> leaders for</w:t>
      </w:r>
      <w:r w:rsidR="0077385C">
        <w:rPr>
          <w:rFonts w:ascii="Times New Roman" w:hAnsi="Times New Roman" w:cs="Times New Roman"/>
          <w:color w:val="000000"/>
          <w:sz w:val="20"/>
          <w:szCs w:val="20"/>
        </w:rPr>
        <w:t xml:space="preserve"> </w:t>
      </w:r>
      <w:r w:rsidR="007F04AC" w:rsidRPr="00947F61">
        <w:rPr>
          <w:rFonts w:ascii="Times New Roman" w:hAnsi="Times New Roman" w:cs="Times New Roman"/>
          <w:color w:val="000000"/>
          <w:sz w:val="20"/>
          <w:szCs w:val="20"/>
        </w:rPr>
        <w:t xml:space="preserve">activities beyond </w:t>
      </w:r>
      <w:r w:rsidR="0077385C">
        <w:rPr>
          <w:rFonts w:ascii="Times New Roman" w:hAnsi="Times New Roman" w:cs="Times New Roman"/>
          <w:color w:val="000000"/>
          <w:sz w:val="20"/>
          <w:szCs w:val="20"/>
        </w:rPr>
        <w:t>thrift and credit</w:t>
      </w:r>
      <w:r w:rsidR="007F04AC">
        <w:rPr>
          <w:rFonts w:ascii="Times New Roman" w:hAnsi="Times New Roman" w:cs="Times New Roman"/>
          <w:color w:val="000000"/>
          <w:sz w:val="20"/>
          <w:szCs w:val="20"/>
        </w:rPr>
        <w:t>,</w:t>
      </w:r>
      <w:r w:rsidR="007F04AC" w:rsidRPr="00947F61">
        <w:rPr>
          <w:rFonts w:ascii="Times New Roman" w:hAnsi="Times New Roman" w:cs="Times New Roman"/>
          <w:color w:val="000000"/>
          <w:sz w:val="20"/>
          <w:szCs w:val="20"/>
        </w:rPr>
        <w:t xml:space="preserve"> </w:t>
      </w:r>
      <w:r w:rsidR="007F04AC">
        <w:rPr>
          <w:rFonts w:ascii="Times New Roman" w:hAnsi="Times New Roman" w:cs="Times New Roman"/>
          <w:color w:val="000000"/>
          <w:sz w:val="20"/>
          <w:szCs w:val="20"/>
        </w:rPr>
        <w:t>including</w:t>
      </w:r>
      <w:r w:rsidR="007F04AC" w:rsidRPr="00947F61">
        <w:rPr>
          <w:rFonts w:ascii="Times New Roman" w:hAnsi="Times New Roman" w:cs="Times New Roman"/>
          <w:color w:val="000000"/>
          <w:sz w:val="20"/>
          <w:szCs w:val="20"/>
        </w:rPr>
        <w:t xml:space="preserve"> </w:t>
      </w:r>
      <w:r w:rsidR="007F04AC" w:rsidRPr="00AE28D1">
        <w:rPr>
          <w:rFonts w:ascii="Times New Roman" w:hAnsi="Times New Roman" w:cs="Times New Roman"/>
          <w:color w:val="000000"/>
          <w:sz w:val="20"/>
          <w:szCs w:val="20"/>
        </w:rPr>
        <w:t>health &amp; nutrition</w:t>
      </w:r>
      <w:r w:rsidR="007F04AC">
        <w:rPr>
          <w:rFonts w:ascii="Times New Roman" w:hAnsi="Times New Roman" w:cs="Times New Roman"/>
          <w:color w:val="000000"/>
          <w:sz w:val="20"/>
          <w:szCs w:val="20"/>
        </w:rPr>
        <w:t xml:space="preserve">. </w:t>
      </w:r>
      <w:r w:rsidR="005D3A1B">
        <w:rPr>
          <w:rFonts w:ascii="Times New Roman" w:hAnsi="Times New Roman" w:cs="Times New Roman"/>
          <w:color w:val="000000"/>
          <w:sz w:val="20"/>
          <w:szCs w:val="20"/>
        </w:rPr>
        <w:t>For</w:t>
      </w:r>
      <w:r w:rsidR="00C61CC9">
        <w:rPr>
          <w:rFonts w:ascii="Times New Roman" w:hAnsi="Times New Roman" w:cs="Times New Roman"/>
          <w:color w:val="000000"/>
          <w:sz w:val="20"/>
          <w:szCs w:val="20"/>
        </w:rPr>
        <w:t xml:space="preserve"> strengthening th</w:t>
      </w:r>
      <w:r w:rsidR="006276A5">
        <w:rPr>
          <w:rFonts w:ascii="Times New Roman" w:hAnsi="Times New Roman" w:cs="Times New Roman"/>
          <w:color w:val="000000"/>
          <w:sz w:val="20"/>
          <w:szCs w:val="20"/>
        </w:rPr>
        <w:t>is</w:t>
      </w:r>
      <w:r w:rsidR="00C61CC9">
        <w:rPr>
          <w:rFonts w:ascii="Times New Roman" w:hAnsi="Times New Roman" w:cs="Times New Roman"/>
          <w:color w:val="000000"/>
          <w:sz w:val="20"/>
          <w:szCs w:val="20"/>
        </w:rPr>
        <w:t xml:space="preserve"> </w:t>
      </w:r>
      <w:r w:rsidR="005D3A1B">
        <w:rPr>
          <w:rFonts w:ascii="Times New Roman" w:hAnsi="Times New Roman" w:cs="Times New Roman"/>
          <w:color w:val="000000"/>
          <w:sz w:val="20"/>
          <w:szCs w:val="20"/>
        </w:rPr>
        <w:t>initiative</w:t>
      </w:r>
      <w:r w:rsidR="00C61CC9">
        <w:rPr>
          <w:rFonts w:ascii="Times New Roman" w:hAnsi="Times New Roman" w:cs="Times New Roman"/>
          <w:color w:val="000000"/>
          <w:sz w:val="20"/>
          <w:szCs w:val="20"/>
        </w:rPr>
        <w:t xml:space="preserve"> and facilitating its scale-up, </w:t>
      </w:r>
      <w:r w:rsidR="006276A5">
        <w:rPr>
          <w:rFonts w:ascii="Times New Roman" w:hAnsi="Times New Roman" w:cs="Times New Roman"/>
          <w:color w:val="000000"/>
          <w:sz w:val="20"/>
          <w:szCs w:val="20"/>
        </w:rPr>
        <w:t xml:space="preserve">we </w:t>
      </w:r>
      <w:r w:rsidR="00C61CC9">
        <w:rPr>
          <w:rFonts w:ascii="Times New Roman" w:hAnsi="Times New Roman" w:cs="Times New Roman"/>
          <w:color w:val="000000"/>
          <w:sz w:val="20"/>
          <w:szCs w:val="20"/>
        </w:rPr>
        <w:t>propose</w:t>
      </w:r>
      <w:r w:rsidR="005D3A1B">
        <w:rPr>
          <w:rFonts w:ascii="Times New Roman" w:hAnsi="Times New Roman" w:cs="Times New Roman"/>
          <w:color w:val="000000"/>
          <w:sz w:val="20"/>
          <w:szCs w:val="20"/>
        </w:rPr>
        <w:t xml:space="preserve"> a </w:t>
      </w:r>
      <w:r w:rsidR="005D3A1B" w:rsidRPr="00D015E0">
        <w:rPr>
          <w:rFonts w:ascii="Times New Roman" w:hAnsi="Times New Roman" w:cs="Times New Roman"/>
          <w:b/>
          <w:color w:val="000000"/>
          <w:sz w:val="20"/>
          <w:szCs w:val="20"/>
        </w:rPr>
        <w:t>core team</w:t>
      </w:r>
      <w:r w:rsidR="005D3A1B">
        <w:rPr>
          <w:rFonts w:ascii="Times New Roman" w:hAnsi="Times New Roman" w:cs="Times New Roman"/>
          <w:color w:val="000000"/>
          <w:sz w:val="20"/>
          <w:szCs w:val="20"/>
        </w:rPr>
        <w:t xml:space="preserve"> of: </w:t>
      </w:r>
    </w:p>
    <w:p w14:paraId="3D2CC318" w14:textId="77777777" w:rsidR="0065700B" w:rsidRPr="00F52E5F" w:rsidRDefault="0065700B">
      <w:pPr>
        <w:pBdr>
          <w:top w:val="nil"/>
          <w:left w:val="nil"/>
          <w:bottom w:val="nil"/>
          <w:right w:val="nil"/>
          <w:between w:val="nil"/>
        </w:pBdr>
        <w:spacing w:after="0" w:line="240" w:lineRule="auto"/>
        <w:jc w:val="both"/>
        <w:rPr>
          <w:rFonts w:ascii="Times New Roman" w:hAnsi="Times New Roman" w:cs="Times New Roman"/>
          <w:b/>
          <w:color w:val="000000"/>
          <w:sz w:val="20"/>
          <w:szCs w:val="20"/>
        </w:rPr>
      </w:pPr>
    </w:p>
    <w:p w14:paraId="74A08908" w14:textId="3A991656" w:rsidR="00113539" w:rsidRPr="00F52E5F" w:rsidRDefault="00113539" w:rsidP="00113539">
      <w:pPr>
        <w:numPr>
          <w:ilvl w:val="0"/>
          <w:numId w:val="4"/>
        </w:numPr>
        <w:pBdr>
          <w:top w:val="nil"/>
          <w:left w:val="nil"/>
          <w:bottom w:val="nil"/>
          <w:right w:val="nil"/>
          <w:between w:val="nil"/>
        </w:pBdr>
        <w:spacing w:after="0" w:line="240" w:lineRule="auto"/>
        <w:ind w:left="450" w:hanging="450"/>
        <w:jc w:val="both"/>
        <w:rPr>
          <w:rFonts w:ascii="Times New Roman" w:hAnsi="Times New Roman" w:cs="Times New Roman"/>
          <w:color w:val="000000"/>
          <w:sz w:val="20"/>
          <w:szCs w:val="20"/>
        </w:rPr>
      </w:pPr>
      <w:r w:rsidRPr="00F52E5F">
        <w:rPr>
          <w:rFonts w:ascii="Times New Roman" w:hAnsi="Times New Roman" w:cs="Times New Roman"/>
          <w:color w:val="000000"/>
          <w:sz w:val="20"/>
          <w:szCs w:val="20"/>
        </w:rPr>
        <w:t>George Philip</w:t>
      </w:r>
      <w:r>
        <w:rPr>
          <w:rFonts w:ascii="Times New Roman" w:hAnsi="Times New Roman" w:cs="Times New Roman"/>
          <w:color w:val="000000"/>
          <w:sz w:val="20"/>
          <w:szCs w:val="20"/>
        </w:rPr>
        <w:t xml:space="preserve"> (Chief of Party, Prerna Technical Support Program): PTSP, managed by a PCI-led consortium, aggregates all TA support to UPSRLM. George will provide leadership on behalf of PCI in the formation of State PMU</w:t>
      </w:r>
      <w:r w:rsidR="00DD1E58">
        <w:rPr>
          <w:rFonts w:ascii="Times New Roman" w:hAnsi="Times New Roman" w:cs="Times New Roman"/>
          <w:color w:val="000000"/>
          <w:sz w:val="20"/>
          <w:szCs w:val="20"/>
        </w:rPr>
        <w:t xml:space="preserve"> on THR</w:t>
      </w:r>
      <w:r>
        <w:rPr>
          <w:rFonts w:ascii="Times New Roman" w:hAnsi="Times New Roman" w:cs="Times New Roman"/>
          <w:color w:val="000000"/>
          <w:sz w:val="20"/>
          <w:szCs w:val="20"/>
        </w:rPr>
        <w:t>, and content development for mothers’ Nutrition &amp; Health Education.</w:t>
      </w:r>
    </w:p>
    <w:p w14:paraId="4DB5DB30" w14:textId="7B20BD4D" w:rsidR="00113539" w:rsidRDefault="00113539" w:rsidP="00113539">
      <w:pPr>
        <w:numPr>
          <w:ilvl w:val="0"/>
          <w:numId w:val="4"/>
        </w:numPr>
        <w:pBdr>
          <w:top w:val="nil"/>
          <w:left w:val="nil"/>
          <w:bottom w:val="nil"/>
          <w:right w:val="nil"/>
          <w:between w:val="nil"/>
        </w:pBdr>
        <w:spacing w:after="0" w:line="240" w:lineRule="auto"/>
        <w:ind w:left="450" w:hanging="450"/>
        <w:jc w:val="both"/>
        <w:rPr>
          <w:rFonts w:ascii="Times New Roman" w:hAnsi="Times New Roman" w:cs="Times New Roman"/>
          <w:color w:val="000000"/>
          <w:sz w:val="20"/>
          <w:szCs w:val="20"/>
        </w:rPr>
      </w:pPr>
      <w:r w:rsidRPr="00F52E5F">
        <w:rPr>
          <w:rFonts w:ascii="Times New Roman" w:hAnsi="Times New Roman" w:cs="Times New Roman"/>
          <w:color w:val="000000"/>
          <w:sz w:val="20"/>
          <w:szCs w:val="20"/>
        </w:rPr>
        <w:t>Syed Adeel Abbas</w:t>
      </w:r>
      <w:r>
        <w:rPr>
          <w:rFonts w:ascii="Times New Roman" w:hAnsi="Times New Roman" w:cs="Times New Roman"/>
          <w:color w:val="000000"/>
          <w:sz w:val="20"/>
          <w:szCs w:val="20"/>
        </w:rPr>
        <w:t xml:space="preserve">, </w:t>
      </w:r>
      <w:r w:rsidRPr="00721BD8">
        <w:rPr>
          <w:rFonts w:ascii="Times New Roman" w:hAnsi="Times New Roman" w:cs="Times New Roman"/>
          <w:color w:val="000000"/>
          <w:sz w:val="20"/>
          <w:szCs w:val="20"/>
        </w:rPr>
        <w:t>L</w:t>
      </w:r>
      <w:r w:rsidR="00DD1E58">
        <w:rPr>
          <w:rFonts w:ascii="Times New Roman" w:hAnsi="Times New Roman" w:cs="Times New Roman"/>
          <w:color w:val="000000"/>
          <w:sz w:val="20"/>
          <w:szCs w:val="20"/>
        </w:rPr>
        <w:t>ea</w:t>
      </w:r>
      <w:r w:rsidRPr="00721BD8">
        <w:rPr>
          <w:rFonts w:ascii="Times New Roman" w:hAnsi="Times New Roman" w:cs="Times New Roman"/>
          <w:color w:val="000000"/>
          <w:sz w:val="20"/>
          <w:szCs w:val="20"/>
        </w:rPr>
        <w:t>d</w:t>
      </w:r>
      <w:r>
        <w:rPr>
          <w:rFonts w:ascii="Times New Roman" w:hAnsi="Times New Roman" w:cs="Times New Roman"/>
          <w:color w:val="000000"/>
          <w:sz w:val="20"/>
          <w:szCs w:val="20"/>
        </w:rPr>
        <w:t xml:space="preserve"> (</w:t>
      </w:r>
      <w:r w:rsidRPr="00721BD8">
        <w:rPr>
          <w:rFonts w:ascii="Times New Roman" w:hAnsi="Times New Roman" w:cs="Times New Roman"/>
          <w:color w:val="000000"/>
          <w:sz w:val="20"/>
          <w:szCs w:val="20"/>
        </w:rPr>
        <w:t>Health &amp; Nutrition</w:t>
      </w:r>
      <w:r>
        <w:rPr>
          <w:rFonts w:ascii="Times New Roman" w:hAnsi="Times New Roman" w:cs="Times New Roman"/>
          <w:color w:val="000000"/>
          <w:sz w:val="20"/>
          <w:szCs w:val="20"/>
        </w:rPr>
        <w:t>),</w:t>
      </w:r>
      <w:r w:rsidRPr="00721BD8">
        <w:rPr>
          <w:rFonts w:ascii="Times New Roman" w:hAnsi="Times New Roman" w:cs="Times New Roman"/>
          <w:color w:val="000000"/>
          <w:sz w:val="20"/>
          <w:szCs w:val="20"/>
        </w:rPr>
        <w:t xml:space="preserve"> PCI</w:t>
      </w:r>
      <w:r>
        <w:rPr>
          <w:rFonts w:ascii="Times New Roman" w:hAnsi="Times New Roman" w:cs="Times New Roman"/>
          <w:color w:val="000000"/>
          <w:sz w:val="20"/>
          <w:szCs w:val="20"/>
        </w:rPr>
        <w:t xml:space="preserve">: </w:t>
      </w:r>
      <w:r w:rsidRPr="00721BD8">
        <w:rPr>
          <w:rFonts w:ascii="Times New Roman" w:hAnsi="Times New Roman" w:cs="Times New Roman"/>
          <w:color w:val="000000"/>
          <w:sz w:val="20"/>
          <w:szCs w:val="20"/>
        </w:rPr>
        <w:t xml:space="preserve">is </w:t>
      </w:r>
      <w:r>
        <w:rPr>
          <w:rFonts w:ascii="Times New Roman" w:hAnsi="Times New Roman" w:cs="Times New Roman"/>
          <w:color w:val="000000"/>
          <w:sz w:val="20"/>
          <w:szCs w:val="20"/>
        </w:rPr>
        <w:t xml:space="preserve">State </w:t>
      </w:r>
      <w:r w:rsidRPr="00721BD8">
        <w:rPr>
          <w:rFonts w:ascii="Times New Roman" w:hAnsi="Times New Roman" w:cs="Times New Roman"/>
          <w:color w:val="000000"/>
          <w:sz w:val="20"/>
          <w:szCs w:val="20"/>
        </w:rPr>
        <w:t>Nodal officer for T</w:t>
      </w:r>
      <w:r>
        <w:rPr>
          <w:rFonts w:ascii="Times New Roman" w:hAnsi="Times New Roman" w:cs="Times New Roman"/>
          <w:color w:val="000000"/>
          <w:sz w:val="20"/>
          <w:szCs w:val="20"/>
        </w:rPr>
        <w:t>HR</w:t>
      </w:r>
      <w:r w:rsidRPr="00721BD8">
        <w:rPr>
          <w:rFonts w:ascii="Times New Roman" w:hAnsi="Times New Roman" w:cs="Times New Roman"/>
          <w:color w:val="000000"/>
          <w:sz w:val="20"/>
          <w:szCs w:val="20"/>
        </w:rPr>
        <w:t xml:space="preserve"> production</w:t>
      </w:r>
      <w:r>
        <w:rPr>
          <w:rFonts w:ascii="Times New Roman" w:hAnsi="Times New Roman" w:cs="Times New Roman"/>
          <w:color w:val="000000"/>
          <w:sz w:val="20"/>
          <w:szCs w:val="20"/>
        </w:rPr>
        <w:t xml:space="preserve"> designated by UPSRLM</w:t>
      </w:r>
      <w:r w:rsidRPr="00721BD8">
        <w:rPr>
          <w:rFonts w:ascii="Times New Roman" w:hAnsi="Times New Roman" w:cs="Times New Roman"/>
          <w:color w:val="000000"/>
          <w:sz w:val="20"/>
          <w:szCs w:val="20"/>
        </w:rPr>
        <w:t xml:space="preserve">. He </w:t>
      </w:r>
      <w:r>
        <w:rPr>
          <w:rFonts w:ascii="Times New Roman" w:hAnsi="Times New Roman" w:cs="Times New Roman"/>
          <w:color w:val="000000"/>
          <w:sz w:val="20"/>
          <w:szCs w:val="20"/>
        </w:rPr>
        <w:t xml:space="preserve">will provide operational leadership in establishment and management of </w:t>
      </w:r>
      <w:r w:rsidR="00DD1E58">
        <w:rPr>
          <w:rFonts w:ascii="Times New Roman" w:hAnsi="Times New Roman" w:cs="Times New Roman"/>
          <w:color w:val="000000"/>
          <w:sz w:val="20"/>
          <w:szCs w:val="20"/>
        </w:rPr>
        <w:t xml:space="preserve">the </w:t>
      </w:r>
      <w:r>
        <w:rPr>
          <w:rFonts w:ascii="Times New Roman" w:hAnsi="Times New Roman" w:cs="Times New Roman"/>
          <w:color w:val="000000"/>
          <w:sz w:val="20"/>
          <w:szCs w:val="20"/>
        </w:rPr>
        <w:t>State PMU</w:t>
      </w:r>
      <w:r w:rsidR="00DD1E58">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and will be the point person to liaison with all </w:t>
      </w:r>
      <w:r w:rsidR="00DD1E58">
        <w:rPr>
          <w:rFonts w:ascii="Times New Roman" w:hAnsi="Times New Roman" w:cs="Times New Roman"/>
          <w:color w:val="000000"/>
          <w:sz w:val="20"/>
          <w:szCs w:val="20"/>
        </w:rPr>
        <w:t xml:space="preserve">state </w:t>
      </w:r>
      <w:r>
        <w:rPr>
          <w:rFonts w:ascii="Times New Roman" w:hAnsi="Times New Roman" w:cs="Times New Roman"/>
          <w:color w:val="000000"/>
          <w:sz w:val="20"/>
          <w:szCs w:val="20"/>
        </w:rPr>
        <w:t>government actors and partners.</w:t>
      </w:r>
    </w:p>
    <w:p w14:paraId="54A68DD6" w14:textId="4CC32C62" w:rsidR="00113539" w:rsidRPr="002027CC" w:rsidRDefault="00113539" w:rsidP="00113539">
      <w:pPr>
        <w:numPr>
          <w:ilvl w:val="0"/>
          <w:numId w:val="4"/>
        </w:numPr>
        <w:pBdr>
          <w:top w:val="nil"/>
          <w:left w:val="nil"/>
          <w:bottom w:val="nil"/>
          <w:right w:val="nil"/>
          <w:between w:val="nil"/>
        </w:pBdr>
        <w:spacing w:after="0" w:line="240" w:lineRule="auto"/>
        <w:ind w:left="450" w:hanging="450"/>
        <w:jc w:val="both"/>
        <w:rPr>
          <w:rFonts w:ascii="Times New Roman" w:hAnsi="Times New Roman" w:cs="Times New Roman"/>
          <w:color w:val="000000"/>
          <w:sz w:val="20"/>
          <w:szCs w:val="20"/>
        </w:rPr>
      </w:pPr>
      <w:r w:rsidRPr="002027CC">
        <w:rPr>
          <w:rFonts w:ascii="Times New Roman" w:hAnsi="Times New Roman" w:cs="Times New Roman"/>
          <w:color w:val="000000"/>
          <w:sz w:val="20"/>
          <w:szCs w:val="20"/>
        </w:rPr>
        <w:t>Sushmita Mukherjee, Director (Gender &amp; Adolescents), PCI: will provide strategic guidance and oversight for gender integration and women’s empowerment components and its measurement</w:t>
      </w:r>
      <w:r w:rsidR="00DD1E58">
        <w:rPr>
          <w:rFonts w:ascii="Times New Roman" w:hAnsi="Times New Roman" w:cs="Times New Roman"/>
          <w:color w:val="000000"/>
          <w:sz w:val="20"/>
          <w:szCs w:val="20"/>
        </w:rPr>
        <w:t>.</w:t>
      </w:r>
    </w:p>
    <w:p w14:paraId="1BCED074" w14:textId="7CA35FFE" w:rsidR="00866EEB" w:rsidRDefault="00866EEB" w:rsidP="00866EEB">
      <w:pPr>
        <w:numPr>
          <w:ilvl w:val="0"/>
          <w:numId w:val="4"/>
        </w:numPr>
        <w:pBdr>
          <w:top w:val="nil"/>
          <w:left w:val="nil"/>
          <w:bottom w:val="nil"/>
          <w:right w:val="nil"/>
          <w:between w:val="nil"/>
        </w:pBdr>
        <w:spacing w:after="0" w:line="240" w:lineRule="auto"/>
        <w:ind w:left="450" w:hanging="450"/>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Dr. </w:t>
      </w:r>
      <w:r w:rsidRPr="00F52E5F">
        <w:rPr>
          <w:rFonts w:ascii="Times New Roman" w:hAnsi="Times New Roman" w:cs="Times New Roman"/>
          <w:color w:val="000000"/>
          <w:sz w:val="20"/>
          <w:szCs w:val="20"/>
        </w:rPr>
        <w:t>Shariqua</w:t>
      </w:r>
      <w:r>
        <w:rPr>
          <w:rFonts w:ascii="Times New Roman" w:hAnsi="Times New Roman" w:cs="Times New Roman"/>
          <w:color w:val="000000"/>
          <w:sz w:val="20"/>
          <w:szCs w:val="20"/>
        </w:rPr>
        <w:t xml:space="preserve"> Yunus Khan, Head, Nutrition &amp; School Feeding</w:t>
      </w:r>
      <w:r w:rsidR="00591DE7">
        <w:rPr>
          <w:rFonts w:ascii="Times New Roman" w:hAnsi="Times New Roman" w:cs="Times New Roman"/>
          <w:color w:val="000000"/>
          <w:sz w:val="20"/>
          <w:szCs w:val="20"/>
        </w:rPr>
        <w:t xml:space="preserve"> (NSF)</w:t>
      </w:r>
      <w:r>
        <w:rPr>
          <w:rFonts w:ascii="Times New Roman" w:hAnsi="Times New Roman" w:cs="Times New Roman"/>
          <w:color w:val="000000"/>
          <w:sz w:val="20"/>
          <w:szCs w:val="20"/>
        </w:rPr>
        <w:t>, WFP: will provide strategic guidance to nutrition piece so as to transform the fortified THR into a vehicle to prevent</w:t>
      </w:r>
      <w:r w:rsidR="00E35668">
        <w:rPr>
          <w:rFonts w:ascii="Times New Roman" w:hAnsi="Times New Roman" w:cs="Times New Roman"/>
          <w:color w:val="000000"/>
          <w:sz w:val="20"/>
          <w:szCs w:val="20"/>
        </w:rPr>
        <w:t xml:space="preserve"> child</w:t>
      </w:r>
      <w:r>
        <w:rPr>
          <w:rFonts w:ascii="Times New Roman" w:hAnsi="Times New Roman" w:cs="Times New Roman"/>
          <w:color w:val="000000"/>
          <w:sz w:val="20"/>
          <w:szCs w:val="20"/>
        </w:rPr>
        <w:t xml:space="preserve"> malnutrition.  </w:t>
      </w:r>
    </w:p>
    <w:p w14:paraId="681FBABE" w14:textId="70053621" w:rsidR="00866EEB" w:rsidRDefault="00866EEB" w:rsidP="00866EEB">
      <w:pPr>
        <w:numPr>
          <w:ilvl w:val="0"/>
          <w:numId w:val="4"/>
        </w:numPr>
        <w:pBdr>
          <w:top w:val="nil"/>
          <w:left w:val="nil"/>
          <w:bottom w:val="nil"/>
          <w:right w:val="nil"/>
          <w:between w:val="nil"/>
        </w:pBdr>
        <w:spacing w:after="0" w:line="240" w:lineRule="auto"/>
        <w:ind w:left="450" w:hanging="450"/>
        <w:jc w:val="both"/>
        <w:rPr>
          <w:rFonts w:ascii="Times New Roman" w:hAnsi="Times New Roman" w:cs="Times New Roman"/>
          <w:color w:val="000000"/>
          <w:sz w:val="20"/>
          <w:szCs w:val="20"/>
        </w:rPr>
      </w:pPr>
      <w:r>
        <w:rPr>
          <w:rFonts w:ascii="Times New Roman" w:hAnsi="Times New Roman" w:cs="Times New Roman"/>
          <w:color w:val="000000"/>
          <w:sz w:val="20"/>
          <w:szCs w:val="20"/>
        </w:rPr>
        <w:t>Siddharth Waghulkar, Programme Policy Officer (Nutrition)</w:t>
      </w:r>
      <w:r w:rsidR="00591DE7">
        <w:rPr>
          <w:rFonts w:ascii="Times New Roman" w:hAnsi="Times New Roman" w:cs="Times New Roman"/>
          <w:color w:val="000000"/>
          <w:sz w:val="20"/>
          <w:szCs w:val="20"/>
        </w:rPr>
        <w:t>,</w:t>
      </w:r>
      <w:r>
        <w:rPr>
          <w:rFonts w:ascii="Times New Roman" w:hAnsi="Times New Roman" w:cs="Times New Roman"/>
          <w:color w:val="000000"/>
          <w:sz w:val="20"/>
          <w:szCs w:val="20"/>
        </w:rPr>
        <w:t xml:space="preserve"> WFP</w:t>
      </w:r>
      <w:r w:rsidR="00591DE7">
        <w:rPr>
          <w:rFonts w:ascii="Times New Roman" w:hAnsi="Times New Roman" w:cs="Times New Roman"/>
          <w:color w:val="000000"/>
          <w:sz w:val="20"/>
          <w:szCs w:val="20"/>
        </w:rPr>
        <w:t>:</w:t>
      </w:r>
      <w:r>
        <w:rPr>
          <w:rFonts w:ascii="Times New Roman" w:hAnsi="Times New Roman" w:cs="Times New Roman"/>
          <w:color w:val="000000"/>
          <w:sz w:val="20"/>
          <w:szCs w:val="20"/>
        </w:rPr>
        <w:t xml:space="preserve"> responsible for day</w:t>
      </w:r>
      <w:r w:rsidR="00DD1E58">
        <w:rPr>
          <w:rFonts w:ascii="Times New Roman" w:hAnsi="Times New Roman" w:cs="Times New Roman"/>
          <w:color w:val="000000"/>
          <w:sz w:val="20"/>
          <w:szCs w:val="20"/>
        </w:rPr>
        <w:t>-</w:t>
      </w:r>
      <w:r>
        <w:rPr>
          <w:rFonts w:ascii="Times New Roman" w:hAnsi="Times New Roman" w:cs="Times New Roman"/>
          <w:color w:val="000000"/>
          <w:sz w:val="20"/>
          <w:szCs w:val="20"/>
        </w:rPr>
        <w:t>to</w:t>
      </w:r>
      <w:r w:rsidR="00DD1E58">
        <w:rPr>
          <w:rFonts w:ascii="Times New Roman" w:hAnsi="Times New Roman" w:cs="Times New Roman"/>
          <w:color w:val="000000"/>
          <w:sz w:val="20"/>
          <w:szCs w:val="20"/>
        </w:rPr>
        <w:t>-</w:t>
      </w:r>
      <w:r>
        <w:rPr>
          <w:rFonts w:ascii="Times New Roman" w:hAnsi="Times New Roman" w:cs="Times New Roman"/>
          <w:color w:val="000000"/>
          <w:sz w:val="20"/>
          <w:szCs w:val="20"/>
        </w:rPr>
        <w:t>day coordination for all projects of N</w:t>
      </w:r>
      <w:r w:rsidR="00591DE7">
        <w:rPr>
          <w:rFonts w:ascii="Times New Roman" w:hAnsi="Times New Roman" w:cs="Times New Roman"/>
          <w:color w:val="000000"/>
          <w:sz w:val="20"/>
          <w:szCs w:val="20"/>
        </w:rPr>
        <w:t>SF</w:t>
      </w:r>
      <w:r>
        <w:rPr>
          <w:rFonts w:ascii="Times New Roman" w:hAnsi="Times New Roman" w:cs="Times New Roman"/>
          <w:color w:val="000000"/>
          <w:sz w:val="20"/>
          <w:szCs w:val="20"/>
        </w:rPr>
        <w:t xml:space="preserve"> </w:t>
      </w:r>
      <w:r w:rsidR="00591DE7">
        <w:rPr>
          <w:rFonts w:ascii="Times New Roman" w:hAnsi="Times New Roman" w:cs="Times New Roman"/>
          <w:color w:val="000000"/>
          <w:sz w:val="20"/>
          <w:szCs w:val="20"/>
        </w:rPr>
        <w:t>U</w:t>
      </w:r>
      <w:r>
        <w:rPr>
          <w:rFonts w:ascii="Times New Roman" w:hAnsi="Times New Roman" w:cs="Times New Roman"/>
          <w:color w:val="000000"/>
          <w:sz w:val="20"/>
          <w:szCs w:val="20"/>
        </w:rPr>
        <w:t>nit in U</w:t>
      </w:r>
      <w:r w:rsidR="00591DE7">
        <w:rPr>
          <w:rFonts w:ascii="Times New Roman" w:hAnsi="Times New Roman" w:cs="Times New Roman"/>
          <w:color w:val="000000"/>
          <w:sz w:val="20"/>
          <w:szCs w:val="20"/>
        </w:rPr>
        <w:t xml:space="preserve">P </w:t>
      </w:r>
      <w:r>
        <w:rPr>
          <w:rFonts w:ascii="Times New Roman" w:hAnsi="Times New Roman" w:cs="Times New Roman"/>
          <w:color w:val="000000"/>
          <w:sz w:val="20"/>
          <w:szCs w:val="20"/>
        </w:rPr>
        <w:t>including this project.</w:t>
      </w:r>
    </w:p>
    <w:p w14:paraId="244C0B9A" w14:textId="6F1CF80D" w:rsidR="00866EEB" w:rsidRDefault="00866EEB" w:rsidP="00866EEB">
      <w:pPr>
        <w:numPr>
          <w:ilvl w:val="0"/>
          <w:numId w:val="4"/>
        </w:numPr>
        <w:pBdr>
          <w:top w:val="nil"/>
          <w:left w:val="nil"/>
          <w:bottom w:val="nil"/>
          <w:right w:val="nil"/>
          <w:between w:val="nil"/>
        </w:pBdr>
        <w:spacing w:after="0" w:line="240" w:lineRule="auto"/>
        <w:ind w:left="450" w:hanging="450"/>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Milli Asrani, Programme Policy Officer (Food </w:t>
      </w:r>
      <w:r w:rsidR="00591DE7">
        <w:rPr>
          <w:rFonts w:ascii="Times New Roman" w:hAnsi="Times New Roman" w:cs="Times New Roman"/>
          <w:color w:val="000000"/>
          <w:sz w:val="20"/>
          <w:szCs w:val="20"/>
        </w:rPr>
        <w:t>T</w:t>
      </w:r>
      <w:r>
        <w:rPr>
          <w:rFonts w:ascii="Times New Roman" w:hAnsi="Times New Roman" w:cs="Times New Roman"/>
          <w:color w:val="000000"/>
          <w:sz w:val="20"/>
          <w:szCs w:val="20"/>
        </w:rPr>
        <w:t>echnology)</w:t>
      </w:r>
      <w:r w:rsidR="00591DE7">
        <w:rPr>
          <w:rFonts w:ascii="Times New Roman" w:hAnsi="Times New Roman" w:cs="Times New Roman"/>
          <w:color w:val="000000"/>
          <w:sz w:val="20"/>
          <w:szCs w:val="20"/>
        </w:rPr>
        <w:t>,</w:t>
      </w:r>
      <w:r>
        <w:rPr>
          <w:rFonts w:ascii="Times New Roman" w:hAnsi="Times New Roman" w:cs="Times New Roman"/>
          <w:color w:val="000000"/>
          <w:sz w:val="20"/>
          <w:szCs w:val="20"/>
        </w:rPr>
        <w:t xml:space="preserve"> WFP</w:t>
      </w:r>
      <w:r w:rsidR="00591DE7">
        <w:rPr>
          <w:rFonts w:ascii="Times New Roman" w:hAnsi="Times New Roman" w:cs="Times New Roman"/>
          <w:color w:val="000000"/>
          <w:sz w:val="20"/>
          <w:szCs w:val="20"/>
        </w:rPr>
        <w:t xml:space="preserve">: </w:t>
      </w:r>
      <w:r>
        <w:rPr>
          <w:rFonts w:ascii="Times New Roman" w:hAnsi="Times New Roman" w:cs="Times New Roman"/>
          <w:color w:val="000000"/>
          <w:sz w:val="20"/>
          <w:szCs w:val="20"/>
        </w:rPr>
        <w:t>provid</w:t>
      </w:r>
      <w:r w:rsidR="00591DE7">
        <w:rPr>
          <w:rFonts w:ascii="Times New Roman" w:hAnsi="Times New Roman" w:cs="Times New Roman"/>
          <w:color w:val="000000"/>
          <w:sz w:val="20"/>
          <w:szCs w:val="20"/>
        </w:rPr>
        <w:t>es</w:t>
      </w:r>
      <w:r>
        <w:rPr>
          <w:rFonts w:ascii="Times New Roman" w:hAnsi="Times New Roman" w:cs="Times New Roman"/>
          <w:color w:val="000000"/>
          <w:sz w:val="20"/>
          <w:szCs w:val="20"/>
        </w:rPr>
        <w:t xml:space="preserve"> guidance on production and quality control to THR p</w:t>
      </w:r>
      <w:r w:rsidR="00591DE7">
        <w:rPr>
          <w:rFonts w:ascii="Times New Roman" w:hAnsi="Times New Roman" w:cs="Times New Roman"/>
          <w:color w:val="000000"/>
          <w:sz w:val="20"/>
          <w:szCs w:val="20"/>
        </w:rPr>
        <w:t>lan</w:t>
      </w:r>
      <w:r>
        <w:rPr>
          <w:rFonts w:ascii="Times New Roman" w:hAnsi="Times New Roman" w:cs="Times New Roman"/>
          <w:color w:val="000000"/>
          <w:sz w:val="20"/>
          <w:szCs w:val="20"/>
        </w:rPr>
        <w:t>ts in UP.</w:t>
      </w:r>
    </w:p>
    <w:p w14:paraId="1465E119" w14:textId="7206A787" w:rsidR="00866EEB" w:rsidRDefault="00866EEB" w:rsidP="00866EEB">
      <w:pPr>
        <w:numPr>
          <w:ilvl w:val="0"/>
          <w:numId w:val="4"/>
        </w:numPr>
        <w:pBdr>
          <w:top w:val="nil"/>
          <w:left w:val="nil"/>
          <w:bottom w:val="nil"/>
          <w:right w:val="nil"/>
          <w:between w:val="nil"/>
        </w:pBdr>
        <w:spacing w:after="0" w:line="240" w:lineRule="auto"/>
        <w:ind w:left="450" w:hanging="450"/>
        <w:jc w:val="both"/>
        <w:rPr>
          <w:rFonts w:ascii="Times New Roman" w:hAnsi="Times New Roman" w:cs="Times New Roman"/>
          <w:color w:val="000000"/>
          <w:sz w:val="20"/>
          <w:szCs w:val="20"/>
        </w:rPr>
      </w:pPr>
      <w:r>
        <w:rPr>
          <w:rFonts w:ascii="Times New Roman" w:hAnsi="Times New Roman" w:cs="Times New Roman"/>
          <w:color w:val="000000"/>
          <w:sz w:val="20"/>
          <w:szCs w:val="20"/>
        </w:rPr>
        <w:t>Manisha Kaushik, Programme Policy Officer (Social Behavior Change Communication)</w:t>
      </w:r>
      <w:r w:rsidR="00591DE7">
        <w:rPr>
          <w:rFonts w:ascii="Times New Roman" w:hAnsi="Times New Roman" w:cs="Times New Roman"/>
          <w:color w:val="000000"/>
          <w:sz w:val="20"/>
          <w:szCs w:val="20"/>
        </w:rPr>
        <w:t>, WFP:</w:t>
      </w:r>
      <w:r>
        <w:rPr>
          <w:rFonts w:ascii="Times New Roman" w:hAnsi="Times New Roman" w:cs="Times New Roman"/>
          <w:color w:val="000000"/>
          <w:sz w:val="20"/>
          <w:szCs w:val="20"/>
        </w:rPr>
        <w:t xml:space="preserve"> responsible for developing SBCC strategy and material </w:t>
      </w:r>
      <w:r w:rsidR="00E0197A">
        <w:rPr>
          <w:rFonts w:ascii="Times New Roman" w:hAnsi="Times New Roman" w:cs="Times New Roman"/>
          <w:color w:val="000000"/>
          <w:sz w:val="20"/>
          <w:szCs w:val="20"/>
        </w:rPr>
        <w:t>t</w:t>
      </w:r>
      <w:r>
        <w:rPr>
          <w:rFonts w:ascii="Times New Roman" w:hAnsi="Times New Roman" w:cs="Times New Roman"/>
          <w:color w:val="000000"/>
          <w:sz w:val="20"/>
          <w:szCs w:val="20"/>
        </w:rPr>
        <w:t>o ensur</w:t>
      </w:r>
      <w:r w:rsidR="00E0197A">
        <w:rPr>
          <w:rFonts w:ascii="Times New Roman" w:hAnsi="Times New Roman" w:cs="Times New Roman"/>
          <w:color w:val="000000"/>
          <w:sz w:val="20"/>
          <w:szCs w:val="20"/>
        </w:rPr>
        <w:t>e</w:t>
      </w:r>
      <w:r>
        <w:rPr>
          <w:rFonts w:ascii="Times New Roman" w:hAnsi="Times New Roman" w:cs="Times New Roman"/>
          <w:color w:val="000000"/>
          <w:sz w:val="20"/>
          <w:szCs w:val="20"/>
        </w:rPr>
        <w:t xml:space="preserve"> demand and consumption of </w:t>
      </w:r>
      <w:r w:rsidR="00E0197A">
        <w:rPr>
          <w:rFonts w:ascii="Times New Roman" w:hAnsi="Times New Roman" w:cs="Times New Roman"/>
          <w:color w:val="000000"/>
          <w:sz w:val="20"/>
          <w:szCs w:val="20"/>
        </w:rPr>
        <w:t xml:space="preserve">the </w:t>
      </w:r>
      <w:r>
        <w:rPr>
          <w:rFonts w:ascii="Times New Roman" w:hAnsi="Times New Roman" w:cs="Times New Roman"/>
          <w:color w:val="000000"/>
          <w:sz w:val="20"/>
          <w:szCs w:val="20"/>
        </w:rPr>
        <w:t>new THR.</w:t>
      </w:r>
    </w:p>
    <w:p w14:paraId="237940DE" w14:textId="7C02EE63" w:rsidR="00866EEB" w:rsidRDefault="00866EEB" w:rsidP="00866EEB">
      <w:pPr>
        <w:numPr>
          <w:ilvl w:val="0"/>
          <w:numId w:val="4"/>
        </w:numPr>
        <w:pBdr>
          <w:top w:val="nil"/>
          <w:left w:val="nil"/>
          <w:bottom w:val="nil"/>
          <w:right w:val="nil"/>
          <w:between w:val="nil"/>
        </w:pBdr>
        <w:spacing w:after="0" w:line="240" w:lineRule="auto"/>
        <w:ind w:left="450" w:hanging="450"/>
        <w:jc w:val="both"/>
        <w:rPr>
          <w:rFonts w:ascii="Times New Roman" w:hAnsi="Times New Roman" w:cs="Times New Roman"/>
          <w:color w:val="000000"/>
          <w:sz w:val="20"/>
          <w:szCs w:val="20"/>
        </w:rPr>
      </w:pPr>
      <w:r>
        <w:rPr>
          <w:rFonts w:ascii="Times New Roman" w:hAnsi="Times New Roman" w:cs="Times New Roman"/>
          <w:color w:val="000000"/>
          <w:sz w:val="20"/>
          <w:szCs w:val="20"/>
        </w:rPr>
        <w:t>Niranjan Bariyar, Programme Policy Officer</w:t>
      </w:r>
      <w:r w:rsidR="00591DE7">
        <w:rPr>
          <w:rFonts w:ascii="Times New Roman" w:hAnsi="Times New Roman" w:cs="Times New Roman"/>
          <w:color w:val="000000"/>
          <w:sz w:val="20"/>
          <w:szCs w:val="20"/>
        </w:rPr>
        <w:t xml:space="preserve"> (</w:t>
      </w:r>
      <w:r>
        <w:rPr>
          <w:rFonts w:ascii="Times New Roman" w:hAnsi="Times New Roman" w:cs="Times New Roman"/>
          <w:color w:val="000000"/>
          <w:sz w:val="20"/>
          <w:szCs w:val="20"/>
        </w:rPr>
        <w:t>Nutrition</w:t>
      </w:r>
      <w:r w:rsidR="00591DE7">
        <w:rPr>
          <w:rFonts w:ascii="Times New Roman" w:hAnsi="Times New Roman" w:cs="Times New Roman"/>
          <w:color w:val="000000"/>
          <w:sz w:val="20"/>
          <w:szCs w:val="20"/>
        </w:rPr>
        <w:t>), WFP:</w:t>
      </w:r>
      <w:r>
        <w:rPr>
          <w:rFonts w:ascii="Times New Roman" w:hAnsi="Times New Roman" w:cs="Times New Roman"/>
          <w:color w:val="000000"/>
          <w:sz w:val="20"/>
          <w:szCs w:val="20"/>
        </w:rPr>
        <w:t xml:space="preserve"> based in </w:t>
      </w:r>
      <w:r w:rsidR="00591DE7">
        <w:rPr>
          <w:rFonts w:ascii="Times New Roman" w:hAnsi="Times New Roman" w:cs="Times New Roman"/>
          <w:color w:val="000000"/>
          <w:sz w:val="20"/>
          <w:szCs w:val="20"/>
        </w:rPr>
        <w:t>Directorate</w:t>
      </w:r>
      <w:r w:rsidR="00E35668">
        <w:rPr>
          <w:rFonts w:ascii="Times New Roman" w:hAnsi="Times New Roman" w:cs="Times New Roman"/>
          <w:color w:val="000000"/>
          <w:sz w:val="20"/>
          <w:szCs w:val="20"/>
        </w:rPr>
        <w:t>-ICDS</w:t>
      </w:r>
      <w:r w:rsidR="00591DE7">
        <w:rPr>
          <w:rFonts w:ascii="Times New Roman" w:hAnsi="Times New Roman" w:cs="Times New Roman"/>
          <w:color w:val="000000"/>
          <w:sz w:val="20"/>
          <w:szCs w:val="20"/>
        </w:rPr>
        <w:t>, UP;</w:t>
      </w:r>
      <w:r>
        <w:rPr>
          <w:rFonts w:ascii="Times New Roman" w:hAnsi="Times New Roman" w:cs="Times New Roman"/>
          <w:color w:val="000000"/>
          <w:sz w:val="20"/>
          <w:szCs w:val="20"/>
        </w:rPr>
        <w:t xml:space="preserve"> responsible for coordinating th</w:t>
      </w:r>
      <w:r w:rsidR="00591DE7">
        <w:rPr>
          <w:rFonts w:ascii="Times New Roman" w:hAnsi="Times New Roman" w:cs="Times New Roman"/>
          <w:color w:val="000000"/>
          <w:sz w:val="20"/>
          <w:szCs w:val="20"/>
        </w:rPr>
        <w:t>e</w:t>
      </w:r>
      <w:r>
        <w:rPr>
          <w:rFonts w:ascii="Times New Roman" w:hAnsi="Times New Roman" w:cs="Times New Roman"/>
          <w:color w:val="000000"/>
          <w:sz w:val="20"/>
          <w:szCs w:val="20"/>
        </w:rPr>
        <w:t xml:space="preserve"> intervention from DWCD.</w:t>
      </w:r>
    </w:p>
    <w:p w14:paraId="4657932D" w14:textId="77B0E8E7" w:rsidR="00866EEB" w:rsidRDefault="00866EEB" w:rsidP="00866EEB">
      <w:pPr>
        <w:numPr>
          <w:ilvl w:val="0"/>
          <w:numId w:val="4"/>
        </w:numPr>
        <w:pBdr>
          <w:top w:val="nil"/>
          <w:left w:val="nil"/>
          <w:bottom w:val="nil"/>
          <w:right w:val="nil"/>
          <w:between w:val="nil"/>
        </w:pBdr>
        <w:spacing w:after="0" w:line="240" w:lineRule="auto"/>
        <w:ind w:left="450" w:hanging="450"/>
        <w:jc w:val="both"/>
        <w:rPr>
          <w:rFonts w:ascii="Times New Roman" w:hAnsi="Times New Roman" w:cs="Times New Roman"/>
          <w:color w:val="000000"/>
          <w:sz w:val="20"/>
          <w:szCs w:val="20"/>
        </w:rPr>
      </w:pPr>
      <w:r>
        <w:rPr>
          <w:rFonts w:ascii="Times New Roman" w:hAnsi="Times New Roman" w:cs="Times New Roman"/>
          <w:color w:val="000000"/>
          <w:sz w:val="20"/>
          <w:szCs w:val="20"/>
        </w:rPr>
        <w:t>Srikanta Senapati, Programme Associate</w:t>
      </w:r>
      <w:r w:rsidR="00591DE7">
        <w:rPr>
          <w:rFonts w:ascii="Times New Roman" w:hAnsi="Times New Roman" w:cs="Times New Roman"/>
          <w:color w:val="000000"/>
          <w:sz w:val="20"/>
          <w:szCs w:val="20"/>
        </w:rPr>
        <w:t>, WFP:</w:t>
      </w:r>
      <w:r>
        <w:rPr>
          <w:rFonts w:ascii="Times New Roman" w:hAnsi="Times New Roman" w:cs="Times New Roman"/>
          <w:color w:val="000000"/>
          <w:sz w:val="20"/>
          <w:szCs w:val="20"/>
        </w:rPr>
        <w:t xml:space="preserve"> based in Unnao</w:t>
      </w:r>
      <w:r w:rsidR="00591DE7">
        <w:rPr>
          <w:rFonts w:ascii="Times New Roman" w:hAnsi="Times New Roman" w:cs="Times New Roman"/>
          <w:color w:val="000000"/>
          <w:sz w:val="20"/>
          <w:szCs w:val="20"/>
        </w:rPr>
        <w:t>;</w:t>
      </w:r>
      <w:r>
        <w:rPr>
          <w:rFonts w:ascii="Times New Roman" w:hAnsi="Times New Roman" w:cs="Times New Roman"/>
          <w:color w:val="000000"/>
          <w:sz w:val="20"/>
          <w:szCs w:val="20"/>
        </w:rPr>
        <w:t xml:space="preserve"> responsible for supporting the units set up in Unnao and Fatehpur</w:t>
      </w:r>
      <w:r w:rsidR="00591DE7">
        <w:rPr>
          <w:rFonts w:ascii="Times New Roman" w:hAnsi="Times New Roman" w:cs="Times New Roman"/>
          <w:color w:val="000000"/>
          <w:sz w:val="20"/>
          <w:szCs w:val="20"/>
        </w:rPr>
        <w:t>;</w:t>
      </w:r>
      <w:r>
        <w:rPr>
          <w:rFonts w:ascii="Times New Roman" w:hAnsi="Times New Roman" w:cs="Times New Roman"/>
          <w:color w:val="000000"/>
          <w:sz w:val="20"/>
          <w:szCs w:val="20"/>
        </w:rPr>
        <w:t xml:space="preserve"> will support capacity building of ground level</w:t>
      </w:r>
      <w:r w:rsidR="00591DE7">
        <w:rPr>
          <w:rFonts w:ascii="Times New Roman" w:hAnsi="Times New Roman" w:cs="Times New Roman"/>
          <w:color w:val="000000"/>
          <w:sz w:val="20"/>
          <w:szCs w:val="20"/>
        </w:rPr>
        <w:t xml:space="preserve"> </w:t>
      </w:r>
      <w:r>
        <w:rPr>
          <w:rFonts w:ascii="Times New Roman" w:hAnsi="Times New Roman" w:cs="Times New Roman"/>
          <w:color w:val="000000"/>
          <w:sz w:val="20"/>
          <w:szCs w:val="20"/>
        </w:rPr>
        <w:t>SRLM staff a</w:t>
      </w:r>
      <w:r w:rsidR="00591DE7">
        <w:rPr>
          <w:rFonts w:ascii="Times New Roman" w:hAnsi="Times New Roman" w:cs="Times New Roman"/>
          <w:color w:val="000000"/>
          <w:sz w:val="20"/>
          <w:szCs w:val="20"/>
        </w:rPr>
        <w:t>nd THR plant staff</w:t>
      </w:r>
      <w:r w:rsidR="00DD1E58">
        <w:rPr>
          <w:rFonts w:ascii="Times New Roman" w:hAnsi="Times New Roman" w:cs="Times New Roman"/>
          <w:color w:val="000000"/>
          <w:sz w:val="20"/>
          <w:szCs w:val="20"/>
        </w:rPr>
        <w:t>.</w:t>
      </w:r>
    </w:p>
    <w:p w14:paraId="0000001E" w14:textId="034C4341" w:rsidR="00CE1480" w:rsidRDefault="00CE1480" w:rsidP="003267FF">
      <w:pPr>
        <w:spacing w:after="0"/>
        <w:rPr>
          <w:rFonts w:ascii="Times New Roman" w:hAnsi="Times New Roman" w:cs="Times New Roman"/>
          <w:color w:val="000000"/>
          <w:sz w:val="20"/>
          <w:szCs w:val="20"/>
        </w:rPr>
      </w:pPr>
    </w:p>
    <w:p w14:paraId="00000021" w14:textId="3F92D6DE" w:rsidR="00B071B7" w:rsidRPr="00F52E5F" w:rsidRDefault="00F67551">
      <w:pPr>
        <w:pBdr>
          <w:top w:val="nil"/>
          <w:left w:val="nil"/>
          <w:bottom w:val="nil"/>
          <w:right w:val="nil"/>
          <w:between w:val="nil"/>
        </w:pBdr>
        <w:spacing w:after="0" w:line="240" w:lineRule="auto"/>
        <w:jc w:val="both"/>
        <w:rPr>
          <w:rFonts w:ascii="Times New Roman" w:hAnsi="Times New Roman" w:cs="Times New Roman"/>
          <w:b/>
          <w:color w:val="000000"/>
          <w:sz w:val="20"/>
          <w:szCs w:val="20"/>
        </w:rPr>
      </w:pPr>
      <w:commentRangeStart w:id="1"/>
      <w:r w:rsidRPr="00F52E5F">
        <w:rPr>
          <w:rFonts w:ascii="Times New Roman" w:hAnsi="Times New Roman" w:cs="Times New Roman"/>
          <w:b/>
          <w:color w:val="000000"/>
          <w:sz w:val="20"/>
          <w:szCs w:val="20"/>
        </w:rPr>
        <w:t xml:space="preserve">Overview </w:t>
      </w:r>
      <w:commentRangeEnd w:id="1"/>
      <w:r w:rsidRPr="00F52E5F">
        <w:rPr>
          <w:rFonts w:ascii="Times New Roman" w:hAnsi="Times New Roman" w:cs="Times New Roman"/>
          <w:sz w:val="20"/>
          <w:szCs w:val="20"/>
        </w:rPr>
        <w:commentReference w:id="1"/>
      </w:r>
      <w:r w:rsidRPr="00F52E5F">
        <w:rPr>
          <w:rFonts w:ascii="Times New Roman" w:hAnsi="Times New Roman" w:cs="Times New Roman"/>
          <w:b/>
          <w:color w:val="000000"/>
          <w:sz w:val="20"/>
          <w:szCs w:val="20"/>
        </w:rPr>
        <w:t xml:space="preserve">of the </w:t>
      </w:r>
      <w:r w:rsidR="00727CD0">
        <w:rPr>
          <w:rFonts w:ascii="Times New Roman" w:hAnsi="Times New Roman" w:cs="Times New Roman"/>
          <w:b/>
          <w:color w:val="000000"/>
          <w:sz w:val="20"/>
          <w:szCs w:val="20"/>
        </w:rPr>
        <w:t>P</w:t>
      </w:r>
      <w:r w:rsidRPr="00F52E5F">
        <w:rPr>
          <w:rFonts w:ascii="Times New Roman" w:hAnsi="Times New Roman" w:cs="Times New Roman"/>
          <w:b/>
          <w:color w:val="000000"/>
          <w:sz w:val="20"/>
          <w:szCs w:val="20"/>
        </w:rPr>
        <w:t>roblem (max. half page)</w:t>
      </w:r>
    </w:p>
    <w:p w14:paraId="0AD666D5" w14:textId="77777777" w:rsidR="005D20C7" w:rsidRPr="00F52E5F" w:rsidRDefault="005D20C7">
      <w:pPr>
        <w:pBdr>
          <w:top w:val="nil"/>
          <w:left w:val="nil"/>
          <w:bottom w:val="nil"/>
          <w:right w:val="nil"/>
          <w:between w:val="nil"/>
        </w:pBdr>
        <w:spacing w:after="0" w:line="240" w:lineRule="auto"/>
        <w:jc w:val="both"/>
        <w:rPr>
          <w:rFonts w:ascii="Times New Roman" w:hAnsi="Times New Roman" w:cs="Times New Roman"/>
          <w:color w:val="000000"/>
          <w:sz w:val="20"/>
          <w:szCs w:val="20"/>
        </w:rPr>
      </w:pPr>
    </w:p>
    <w:p w14:paraId="3A8729AE" w14:textId="799481F0" w:rsidR="00FF6075" w:rsidRDefault="00FF6075">
      <w:pPr>
        <w:pBdr>
          <w:top w:val="nil"/>
          <w:left w:val="nil"/>
          <w:bottom w:val="nil"/>
          <w:right w:val="nil"/>
          <w:between w:val="nil"/>
        </w:pBdr>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The </w:t>
      </w:r>
      <w:r w:rsidR="00510A7F">
        <w:rPr>
          <w:rFonts w:ascii="Times New Roman" w:hAnsi="Times New Roman" w:cs="Times New Roman"/>
          <w:color w:val="000000"/>
          <w:sz w:val="20"/>
          <w:szCs w:val="20"/>
        </w:rPr>
        <w:t>proposed</w:t>
      </w:r>
      <w:r w:rsidR="00C61CC9">
        <w:rPr>
          <w:rFonts w:ascii="Times New Roman" w:hAnsi="Times New Roman" w:cs="Times New Roman"/>
          <w:color w:val="000000"/>
          <w:sz w:val="20"/>
          <w:szCs w:val="20"/>
        </w:rPr>
        <w:t xml:space="preserve"> Technical </w:t>
      </w:r>
      <w:r w:rsidR="00510A7F">
        <w:rPr>
          <w:rFonts w:ascii="Times New Roman" w:hAnsi="Times New Roman" w:cs="Times New Roman"/>
          <w:color w:val="000000"/>
          <w:sz w:val="20"/>
          <w:szCs w:val="20"/>
        </w:rPr>
        <w:t>Assistance</w:t>
      </w:r>
      <w:r w:rsidR="00C61CC9">
        <w:rPr>
          <w:rFonts w:ascii="Times New Roman" w:hAnsi="Times New Roman" w:cs="Times New Roman"/>
          <w:color w:val="000000"/>
          <w:sz w:val="20"/>
          <w:szCs w:val="20"/>
        </w:rPr>
        <w:t xml:space="preserve"> to GoUP </w:t>
      </w:r>
      <w:r>
        <w:rPr>
          <w:rFonts w:ascii="Times New Roman" w:hAnsi="Times New Roman" w:cs="Times New Roman"/>
          <w:color w:val="000000"/>
          <w:sz w:val="20"/>
          <w:szCs w:val="20"/>
        </w:rPr>
        <w:t xml:space="preserve">seeks to address </w:t>
      </w:r>
      <w:r w:rsidR="00F340B8">
        <w:rPr>
          <w:rFonts w:ascii="Times New Roman" w:hAnsi="Times New Roman" w:cs="Times New Roman"/>
          <w:color w:val="000000"/>
          <w:sz w:val="20"/>
          <w:szCs w:val="20"/>
        </w:rPr>
        <w:t>3</w:t>
      </w:r>
      <w:r w:rsidR="00510A7F">
        <w:rPr>
          <w:rFonts w:ascii="Times New Roman" w:hAnsi="Times New Roman" w:cs="Times New Roman"/>
          <w:color w:val="000000"/>
          <w:sz w:val="20"/>
          <w:szCs w:val="20"/>
        </w:rPr>
        <w:t xml:space="preserve"> </w:t>
      </w:r>
      <w:r w:rsidR="00F340B8">
        <w:rPr>
          <w:rFonts w:ascii="Times New Roman" w:hAnsi="Times New Roman" w:cs="Times New Roman"/>
          <w:color w:val="000000"/>
          <w:sz w:val="20"/>
          <w:szCs w:val="20"/>
        </w:rPr>
        <w:t>core</w:t>
      </w:r>
      <w:r w:rsidR="00510A7F">
        <w:rPr>
          <w:rFonts w:ascii="Times New Roman" w:hAnsi="Times New Roman" w:cs="Times New Roman"/>
          <w:color w:val="000000"/>
          <w:sz w:val="20"/>
          <w:szCs w:val="20"/>
        </w:rPr>
        <w:t xml:space="preserve"> people-level and system-level challenge</w:t>
      </w:r>
      <w:r>
        <w:rPr>
          <w:rFonts w:ascii="Times New Roman" w:hAnsi="Times New Roman" w:cs="Times New Roman"/>
          <w:color w:val="000000"/>
          <w:sz w:val="20"/>
          <w:szCs w:val="20"/>
        </w:rPr>
        <w:t>s:</w:t>
      </w:r>
    </w:p>
    <w:p w14:paraId="2EC65610" w14:textId="77777777" w:rsidR="00FF6075" w:rsidRDefault="00FF6075">
      <w:pPr>
        <w:pBdr>
          <w:top w:val="nil"/>
          <w:left w:val="nil"/>
          <w:bottom w:val="nil"/>
          <w:right w:val="nil"/>
          <w:between w:val="nil"/>
        </w:pBdr>
        <w:spacing w:after="0" w:line="240" w:lineRule="auto"/>
        <w:jc w:val="both"/>
        <w:rPr>
          <w:rFonts w:ascii="Times New Roman" w:hAnsi="Times New Roman" w:cs="Times New Roman"/>
          <w:color w:val="000000"/>
          <w:sz w:val="20"/>
          <w:szCs w:val="20"/>
        </w:rPr>
      </w:pPr>
    </w:p>
    <w:p w14:paraId="132657A7" w14:textId="4AD71081" w:rsidR="008A60A4" w:rsidRDefault="00D472B3" w:rsidP="008A60A4">
      <w:pPr>
        <w:pStyle w:val="Default"/>
        <w:jc w:val="both"/>
        <w:rPr>
          <w:rFonts w:ascii="Times New Roman" w:hAnsi="Times New Roman" w:cs="Times New Roman"/>
          <w:sz w:val="20"/>
          <w:szCs w:val="20"/>
        </w:rPr>
      </w:pPr>
      <w:r>
        <w:rPr>
          <w:rFonts w:ascii="Times New Roman" w:hAnsi="Times New Roman" w:cs="Times New Roman"/>
          <w:sz w:val="20"/>
          <w:szCs w:val="20"/>
        </w:rPr>
        <w:lastRenderedPageBreak/>
        <w:t xml:space="preserve">a. </w:t>
      </w:r>
      <w:r w:rsidR="00CD6DDA">
        <w:rPr>
          <w:rFonts w:ascii="Times New Roman" w:hAnsi="Times New Roman" w:cs="Times New Roman"/>
          <w:b/>
          <w:sz w:val="20"/>
          <w:szCs w:val="20"/>
        </w:rPr>
        <w:t>M</w:t>
      </w:r>
      <w:r w:rsidRPr="00BB1AAC">
        <w:rPr>
          <w:rFonts w:ascii="Times New Roman" w:hAnsi="Times New Roman" w:cs="Times New Roman"/>
          <w:b/>
          <w:sz w:val="20"/>
          <w:szCs w:val="20"/>
        </w:rPr>
        <w:t>alnutrition among Women and Children</w:t>
      </w:r>
      <w:r>
        <w:rPr>
          <w:rFonts w:ascii="Times New Roman" w:hAnsi="Times New Roman" w:cs="Times New Roman"/>
          <w:sz w:val="20"/>
          <w:szCs w:val="20"/>
        </w:rPr>
        <w:t xml:space="preserve">: </w:t>
      </w:r>
      <w:r w:rsidR="00F67551" w:rsidRPr="00F52E5F">
        <w:rPr>
          <w:rFonts w:ascii="Times New Roman" w:hAnsi="Times New Roman" w:cs="Times New Roman"/>
          <w:sz w:val="20"/>
          <w:szCs w:val="20"/>
        </w:rPr>
        <w:t xml:space="preserve">In rural UP, </w:t>
      </w:r>
      <w:r w:rsidR="008A60A4">
        <w:rPr>
          <w:rFonts w:ascii="Times New Roman" w:hAnsi="Times New Roman" w:cs="Times New Roman"/>
          <w:sz w:val="20"/>
          <w:szCs w:val="20"/>
        </w:rPr>
        <w:t xml:space="preserve">child </w:t>
      </w:r>
      <w:r w:rsidR="005978EA">
        <w:rPr>
          <w:rFonts w:ascii="Times New Roman" w:hAnsi="Times New Roman" w:cs="Times New Roman"/>
          <w:sz w:val="20"/>
          <w:szCs w:val="20"/>
        </w:rPr>
        <w:t xml:space="preserve">malnutrition is rampant; </w:t>
      </w:r>
      <w:r w:rsidR="00F67551" w:rsidRPr="00F52E5F">
        <w:rPr>
          <w:rFonts w:ascii="Times New Roman" w:hAnsi="Times New Roman" w:cs="Times New Roman"/>
          <w:sz w:val="20"/>
          <w:szCs w:val="20"/>
        </w:rPr>
        <w:t xml:space="preserve">41% of </w:t>
      </w:r>
      <w:r w:rsidR="002D61F4">
        <w:rPr>
          <w:rFonts w:ascii="Times New Roman" w:hAnsi="Times New Roman" w:cs="Times New Roman"/>
          <w:sz w:val="20"/>
          <w:szCs w:val="20"/>
        </w:rPr>
        <w:t>U-5</w:t>
      </w:r>
      <w:r w:rsidR="00F67551" w:rsidRPr="00F52E5F">
        <w:rPr>
          <w:rFonts w:ascii="Times New Roman" w:hAnsi="Times New Roman" w:cs="Times New Roman"/>
          <w:sz w:val="20"/>
          <w:szCs w:val="20"/>
        </w:rPr>
        <w:t xml:space="preserve"> children are stunted</w:t>
      </w:r>
      <w:r w:rsidR="008A60A4">
        <w:rPr>
          <w:rFonts w:ascii="Times New Roman" w:hAnsi="Times New Roman" w:cs="Times New Roman"/>
          <w:sz w:val="20"/>
          <w:szCs w:val="20"/>
        </w:rPr>
        <w:t>,</w:t>
      </w:r>
      <w:r w:rsidR="00F67551" w:rsidRPr="00F52E5F">
        <w:rPr>
          <w:rFonts w:ascii="Times New Roman" w:hAnsi="Times New Roman" w:cs="Times New Roman"/>
          <w:sz w:val="20"/>
          <w:szCs w:val="20"/>
        </w:rPr>
        <w:t xml:space="preserve"> 33% are underweight</w:t>
      </w:r>
      <w:r w:rsidR="008A60A4">
        <w:rPr>
          <w:rFonts w:ascii="Times New Roman" w:hAnsi="Times New Roman" w:cs="Times New Roman"/>
          <w:sz w:val="20"/>
          <w:szCs w:val="20"/>
        </w:rPr>
        <w:t xml:space="preserve"> and</w:t>
      </w:r>
      <w:r w:rsidR="00F67551" w:rsidRPr="00F52E5F">
        <w:rPr>
          <w:rFonts w:ascii="Times New Roman" w:hAnsi="Times New Roman" w:cs="Times New Roman"/>
          <w:sz w:val="20"/>
          <w:szCs w:val="20"/>
        </w:rPr>
        <w:t xml:space="preserve"> 67%</w:t>
      </w:r>
      <w:r w:rsidR="008A60A4">
        <w:rPr>
          <w:rFonts w:ascii="Times New Roman" w:hAnsi="Times New Roman" w:cs="Times New Roman"/>
          <w:sz w:val="20"/>
          <w:szCs w:val="20"/>
        </w:rPr>
        <w:t xml:space="preserve"> are anemic </w:t>
      </w:r>
      <w:r w:rsidR="008A60A4" w:rsidRPr="00F52E5F">
        <w:rPr>
          <w:rFonts w:ascii="Times New Roman" w:hAnsi="Times New Roman" w:cs="Times New Roman"/>
          <w:sz w:val="20"/>
          <w:szCs w:val="20"/>
        </w:rPr>
        <w:t>(National Family Health Survey-</w:t>
      </w:r>
      <w:r w:rsidR="000E2A70">
        <w:rPr>
          <w:rFonts w:ascii="Times New Roman" w:hAnsi="Times New Roman" w:cs="Times New Roman"/>
          <w:sz w:val="20"/>
          <w:szCs w:val="20"/>
        </w:rPr>
        <w:t>V</w:t>
      </w:r>
      <w:r w:rsidR="008A60A4" w:rsidRPr="00F52E5F">
        <w:rPr>
          <w:rFonts w:ascii="Times New Roman" w:hAnsi="Times New Roman" w:cs="Times New Roman"/>
          <w:sz w:val="20"/>
          <w:szCs w:val="20"/>
        </w:rPr>
        <w:t>)</w:t>
      </w:r>
      <w:r w:rsidR="008A60A4">
        <w:rPr>
          <w:rFonts w:ascii="Times New Roman" w:hAnsi="Times New Roman" w:cs="Times New Roman"/>
          <w:sz w:val="20"/>
          <w:szCs w:val="20"/>
        </w:rPr>
        <w:t>. In fact</w:t>
      </w:r>
      <w:r w:rsidR="00F67551" w:rsidRPr="00F52E5F">
        <w:rPr>
          <w:rFonts w:ascii="Times New Roman" w:hAnsi="Times New Roman" w:cs="Times New Roman"/>
          <w:sz w:val="20"/>
          <w:szCs w:val="20"/>
        </w:rPr>
        <w:t xml:space="preserve">, </w:t>
      </w:r>
      <w:r w:rsidR="008A60A4">
        <w:rPr>
          <w:rFonts w:ascii="Times New Roman" w:hAnsi="Times New Roman" w:cs="Times New Roman"/>
          <w:sz w:val="20"/>
          <w:szCs w:val="20"/>
        </w:rPr>
        <w:t>c</w:t>
      </w:r>
      <w:r w:rsidR="00426633">
        <w:rPr>
          <w:rFonts w:ascii="Times New Roman" w:hAnsi="Times New Roman" w:cs="Times New Roman"/>
          <w:sz w:val="20"/>
          <w:szCs w:val="20"/>
        </w:rPr>
        <w:t>hild a</w:t>
      </w:r>
      <w:r w:rsidR="002D61F4">
        <w:rPr>
          <w:rFonts w:ascii="Times New Roman" w:hAnsi="Times New Roman" w:cs="Times New Roman"/>
          <w:sz w:val="20"/>
          <w:szCs w:val="20"/>
        </w:rPr>
        <w:t xml:space="preserve">nemia has worsened since last NFHS (2015-16). </w:t>
      </w:r>
      <w:r w:rsidR="00CE1480" w:rsidRPr="00F52E5F">
        <w:rPr>
          <w:rFonts w:ascii="Times New Roman" w:hAnsi="Times New Roman" w:cs="Times New Roman"/>
          <w:sz w:val="20"/>
          <w:szCs w:val="20"/>
        </w:rPr>
        <w:t>Rural UP lags behind on IMR (52.6) and U5MR (62.5)</w:t>
      </w:r>
      <w:r w:rsidR="00CE1480">
        <w:rPr>
          <w:rFonts w:ascii="Times New Roman" w:hAnsi="Times New Roman" w:cs="Times New Roman"/>
          <w:sz w:val="20"/>
          <w:szCs w:val="20"/>
        </w:rPr>
        <w:t>,</w:t>
      </w:r>
      <w:r w:rsidR="00CE1480" w:rsidRPr="00F52E5F">
        <w:rPr>
          <w:rFonts w:ascii="Times New Roman" w:hAnsi="Times New Roman" w:cs="Times New Roman"/>
          <w:sz w:val="20"/>
          <w:szCs w:val="20"/>
        </w:rPr>
        <w:t xml:space="preserve"> as compared to rural India (38.4 and 45.7 respectively). </w:t>
      </w:r>
      <w:r w:rsidR="008A60A4">
        <w:rPr>
          <w:rFonts w:ascii="Times New Roman" w:hAnsi="Times New Roman" w:cs="Times New Roman"/>
          <w:sz w:val="20"/>
          <w:szCs w:val="20"/>
        </w:rPr>
        <w:t>M</w:t>
      </w:r>
      <w:r w:rsidR="008A60A4" w:rsidRPr="00F52E5F">
        <w:rPr>
          <w:rFonts w:ascii="Times New Roman" w:hAnsi="Times New Roman" w:cs="Times New Roman"/>
          <w:sz w:val="20"/>
          <w:szCs w:val="20"/>
        </w:rPr>
        <w:t xml:space="preserve">alnutrition is </w:t>
      </w:r>
      <w:r w:rsidR="008A60A4">
        <w:rPr>
          <w:rFonts w:ascii="Times New Roman" w:hAnsi="Times New Roman" w:cs="Times New Roman"/>
          <w:sz w:val="20"/>
          <w:szCs w:val="20"/>
        </w:rPr>
        <w:t xml:space="preserve">known to aggravate </w:t>
      </w:r>
      <w:r w:rsidR="00F340B8">
        <w:rPr>
          <w:rFonts w:ascii="Times New Roman" w:hAnsi="Times New Roman" w:cs="Times New Roman"/>
          <w:sz w:val="20"/>
          <w:szCs w:val="20"/>
        </w:rPr>
        <w:t xml:space="preserve">the risk of child </w:t>
      </w:r>
      <w:r w:rsidR="008A60A4">
        <w:rPr>
          <w:rFonts w:ascii="Times New Roman" w:hAnsi="Times New Roman" w:cs="Times New Roman"/>
          <w:sz w:val="20"/>
          <w:szCs w:val="20"/>
        </w:rPr>
        <w:t>mortality</w:t>
      </w:r>
      <w:r w:rsidR="008A60A4" w:rsidRPr="00F52E5F">
        <w:rPr>
          <w:rFonts w:ascii="Times New Roman" w:hAnsi="Times New Roman" w:cs="Times New Roman"/>
          <w:sz w:val="20"/>
          <w:szCs w:val="20"/>
        </w:rPr>
        <w:t xml:space="preserve">. Lancet’s Disease Burden </w:t>
      </w:r>
      <w:r w:rsidR="008A60A4">
        <w:rPr>
          <w:rFonts w:ascii="Times New Roman" w:hAnsi="Times New Roman" w:cs="Times New Roman"/>
          <w:sz w:val="20"/>
          <w:szCs w:val="20"/>
        </w:rPr>
        <w:t>S</w:t>
      </w:r>
      <w:r w:rsidR="008A60A4" w:rsidRPr="00F52E5F">
        <w:rPr>
          <w:rFonts w:ascii="Times New Roman" w:hAnsi="Times New Roman" w:cs="Times New Roman"/>
          <w:sz w:val="20"/>
          <w:szCs w:val="20"/>
        </w:rPr>
        <w:t>tudy 2019 s</w:t>
      </w:r>
      <w:r w:rsidR="00CD6DDA">
        <w:rPr>
          <w:rFonts w:ascii="Times New Roman" w:hAnsi="Times New Roman" w:cs="Times New Roman"/>
          <w:sz w:val="20"/>
          <w:szCs w:val="20"/>
        </w:rPr>
        <w:t>ay</w:t>
      </w:r>
      <w:r w:rsidR="008A60A4" w:rsidRPr="00F52E5F">
        <w:rPr>
          <w:rFonts w:ascii="Times New Roman" w:hAnsi="Times New Roman" w:cs="Times New Roman"/>
          <w:sz w:val="20"/>
          <w:szCs w:val="20"/>
        </w:rPr>
        <w:t xml:space="preserve">s that 71% of </w:t>
      </w:r>
      <w:r w:rsidR="008A60A4">
        <w:rPr>
          <w:rFonts w:ascii="Times New Roman" w:hAnsi="Times New Roman" w:cs="Times New Roman"/>
          <w:sz w:val="20"/>
          <w:szCs w:val="20"/>
        </w:rPr>
        <w:t>U</w:t>
      </w:r>
      <w:r w:rsidR="008A60A4" w:rsidRPr="00F52E5F">
        <w:rPr>
          <w:rFonts w:ascii="Times New Roman" w:hAnsi="Times New Roman" w:cs="Times New Roman"/>
          <w:sz w:val="20"/>
          <w:szCs w:val="20"/>
        </w:rPr>
        <w:t xml:space="preserve">-5 </w:t>
      </w:r>
      <w:r w:rsidR="00CD6DDA">
        <w:rPr>
          <w:rFonts w:ascii="Times New Roman" w:hAnsi="Times New Roman" w:cs="Times New Roman"/>
          <w:sz w:val="20"/>
          <w:szCs w:val="20"/>
        </w:rPr>
        <w:t>deaths</w:t>
      </w:r>
      <w:r w:rsidR="008A60A4" w:rsidRPr="00F52E5F">
        <w:rPr>
          <w:rFonts w:ascii="Times New Roman" w:hAnsi="Times New Roman" w:cs="Times New Roman"/>
          <w:sz w:val="20"/>
          <w:szCs w:val="20"/>
        </w:rPr>
        <w:t xml:space="preserve"> in </w:t>
      </w:r>
      <w:r w:rsidR="008A60A4">
        <w:rPr>
          <w:rFonts w:ascii="Times New Roman" w:hAnsi="Times New Roman" w:cs="Times New Roman"/>
          <w:sz w:val="20"/>
          <w:szCs w:val="20"/>
        </w:rPr>
        <w:t xml:space="preserve">less developed </w:t>
      </w:r>
      <w:r w:rsidR="008A60A4" w:rsidRPr="00F52E5F">
        <w:rPr>
          <w:rFonts w:ascii="Times New Roman" w:hAnsi="Times New Roman" w:cs="Times New Roman"/>
          <w:sz w:val="20"/>
          <w:szCs w:val="20"/>
        </w:rPr>
        <w:t xml:space="preserve">states like UP </w:t>
      </w:r>
      <w:r w:rsidR="00CD6DDA">
        <w:rPr>
          <w:rFonts w:ascii="Times New Roman" w:hAnsi="Times New Roman" w:cs="Times New Roman"/>
          <w:sz w:val="20"/>
          <w:szCs w:val="20"/>
        </w:rPr>
        <w:t>are</w:t>
      </w:r>
      <w:r w:rsidR="008A60A4" w:rsidRPr="00F52E5F">
        <w:rPr>
          <w:rFonts w:ascii="Times New Roman" w:hAnsi="Times New Roman" w:cs="Times New Roman"/>
          <w:sz w:val="20"/>
          <w:szCs w:val="20"/>
        </w:rPr>
        <w:t xml:space="preserve"> due to malnutrition.</w:t>
      </w:r>
    </w:p>
    <w:p w14:paraId="53447544" w14:textId="77777777" w:rsidR="008A60A4" w:rsidRDefault="008A60A4" w:rsidP="008A60A4">
      <w:pPr>
        <w:pStyle w:val="Default"/>
        <w:jc w:val="both"/>
        <w:rPr>
          <w:rFonts w:ascii="Times New Roman" w:hAnsi="Times New Roman" w:cs="Times New Roman"/>
          <w:sz w:val="20"/>
          <w:szCs w:val="20"/>
        </w:rPr>
      </w:pPr>
    </w:p>
    <w:p w14:paraId="4A51C584" w14:textId="2BE30C36" w:rsidR="0074516D" w:rsidRPr="00F52E5F" w:rsidRDefault="008A60A4" w:rsidP="0074516D">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8A60A4">
        <w:rPr>
          <w:rFonts w:ascii="Times New Roman" w:hAnsi="Times New Roman" w:cs="Times New Roman"/>
          <w:sz w:val="20"/>
          <w:szCs w:val="20"/>
        </w:rPr>
        <w:t xml:space="preserve">The gender gap in nutrition is stark in rural UP. </w:t>
      </w:r>
      <w:r w:rsidR="00F340B8">
        <w:rPr>
          <w:rFonts w:ascii="Times New Roman" w:hAnsi="Times New Roman" w:cs="Times New Roman"/>
          <w:sz w:val="20"/>
          <w:szCs w:val="20"/>
        </w:rPr>
        <w:t>P</w:t>
      </w:r>
      <w:r w:rsidRPr="008A60A4">
        <w:rPr>
          <w:rFonts w:ascii="Times New Roman" w:hAnsi="Times New Roman" w:cs="Times New Roman"/>
          <w:sz w:val="20"/>
          <w:szCs w:val="20"/>
        </w:rPr>
        <w:t>roportion of rural women (age 15-49) who are anemic is 5</w:t>
      </w:r>
      <w:r w:rsidR="00F340B8">
        <w:rPr>
          <w:rFonts w:ascii="Times New Roman" w:hAnsi="Times New Roman" w:cs="Times New Roman"/>
          <w:sz w:val="20"/>
          <w:szCs w:val="20"/>
        </w:rPr>
        <w:t>1</w:t>
      </w:r>
      <w:r w:rsidRPr="008A60A4">
        <w:rPr>
          <w:rFonts w:ascii="Times New Roman" w:hAnsi="Times New Roman" w:cs="Times New Roman"/>
          <w:sz w:val="20"/>
          <w:szCs w:val="20"/>
        </w:rPr>
        <w:t>% as against a much lower 2</w:t>
      </w:r>
      <w:r w:rsidR="00F340B8">
        <w:rPr>
          <w:rFonts w:ascii="Times New Roman" w:hAnsi="Times New Roman" w:cs="Times New Roman"/>
          <w:sz w:val="20"/>
          <w:szCs w:val="20"/>
        </w:rPr>
        <w:t>3</w:t>
      </w:r>
      <w:r w:rsidRPr="008A60A4">
        <w:rPr>
          <w:rFonts w:ascii="Times New Roman" w:hAnsi="Times New Roman" w:cs="Times New Roman"/>
          <w:sz w:val="20"/>
          <w:szCs w:val="20"/>
        </w:rPr>
        <w:t>% for rural men. Also, the proportion of rural adolescent girls (age 15-19) who are anemic is 5</w:t>
      </w:r>
      <w:r w:rsidR="00F340B8">
        <w:rPr>
          <w:rFonts w:ascii="Times New Roman" w:hAnsi="Times New Roman" w:cs="Times New Roman"/>
          <w:sz w:val="20"/>
          <w:szCs w:val="20"/>
        </w:rPr>
        <w:t>3</w:t>
      </w:r>
      <w:r w:rsidRPr="008A60A4">
        <w:rPr>
          <w:rFonts w:ascii="Times New Roman" w:hAnsi="Times New Roman" w:cs="Times New Roman"/>
          <w:sz w:val="20"/>
          <w:szCs w:val="20"/>
        </w:rPr>
        <w:t>%</w:t>
      </w:r>
      <w:r w:rsidR="00F340B8">
        <w:rPr>
          <w:rFonts w:ascii="Times New Roman" w:hAnsi="Times New Roman" w:cs="Times New Roman"/>
          <w:sz w:val="20"/>
          <w:szCs w:val="20"/>
        </w:rPr>
        <w:t>;</w:t>
      </w:r>
      <w:r w:rsidRPr="008A60A4">
        <w:rPr>
          <w:rFonts w:ascii="Times New Roman" w:hAnsi="Times New Roman" w:cs="Times New Roman"/>
          <w:sz w:val="20"/>
          <w:szCs w:val="20"/>
        </w:rPr>
        <w:t xml:space="preserve"> rural men are better off at </w:t>
      </w:r>
      <w:r w:rsidR="00F340B8">
        <w:rPr>
          <w:rFonts w:ascii="Times New Roman" w:hAnsi="Times New Roman" w:cs="Times New Roman"/>
          <w:sz w:val="20"/>
          <w:szCs w:val="20"/>
        </w:rPr>
        <w:t>30</w:t>
      </w:r>
      <w:r w:rsidRPr="008A60A4">
        <w:rPr>
          <w:rFonts w:ascii="Times New Roman" w:hAnsi="Times New Roman" w:cs="Times New Roman"/>
          <w:sz w:val="20"/>
          <w:szCs w:val="20"/>
        </w:rPr>
        <w:t xml:space="preserve">%. </w:t>
      </w:r>
      <w:r w:rsidR="00A415E2">
        <w:rPr>
          <w:rFonts w:ascii="Times New Roman" w:hAnsi="Times New Roman" w:cs="Times New Roman"/>
          <w:sz w:val="20"/>
          <w:szCs w:val="20"/>
        </w:rPr>
        <w:t>Thus, i</w:t>
      </w:r>
      <w:r w:rsidRPr="008A60A4">
        <w:rPr>
          <w:rFonts w:ascii="Times New Roman" w:hAnsi="Times New Roman" w:cs="Times New Roman"/>
          <w:sz w:val="20"/>
          <w:szCs w:val="20"/>
        </w:rPr>
        <w:t xml:space="preserve">t is crucial to </w:t>
      </w:r>
      <w:r w:rsidR="001B50FB">
        <w:rPr>
          <w:rFonts w:ascii="Times New Roman" w:hAnsi="Times New Roman" w:cs="Times New Roman"/>
          <w:sz w:val="20"/>
          <w:szCs w:val="20"/>
        </w:rPr>
        <w:t xml:space="preserve">address regressive social and gender </w:t>
      </w:r>
      <w:r w:rsidR="001B50FB" w:rsidRPr="008C73D5">
        <w:rPr>
          <w:rFonts w:ascii="Times New Roman" w:hAnsi="Times New Roman" w:cs="Times New Roman"/>
          <w:sz w:val="20"/>
          <w:szCs w:val="20"/>
        </w:rPr>
        <w:t xml:space="preserve">norms to </w:t>
      </w:r>
      <w:r w:rsidRPr="008C73D5">
        <w:rPr>
          <w:rFonts w:ascii="Times New Roman" w:hAnsi="Times New Roman" w:cs="Times New Roman"/>
          <w:sz w:val="20"/>
          <w:szCs w:val="20"/>
        </w:rPr>
        <w:t>achieve gender equitable outcomes.</w:t>
      </w:r>
      <w:r w:rsidR="00F340B8" w:rsidRPr="008C73D5">
        <w:rPr>
          <w:rFonts w:ascii="Times New Roman" w:hAnsi="Times New Roman" w:cs="Times New Roman"/>
          <w:sz w:val="20"/>
          <w:szCs w:val="20"/>
        </w:rPr>
        <w:t xml:space="preserve"> </w:t>
      </w:r>
      <w:r w:rsidR="001B50FB" w:rsidRPr="008C73D5">
        <w:rPr>
          <w:rFonts w:ascii="Times New Roman" w:hAnsi="Times New Roman" w:cs="Times New Roman"/>
          <w:sz w:val="20"/>
          <w:szCs w:val="20"/>
        </w:rPr>
        <w:t>In</w:t>
      </w:r>
      <w:r w:rsidR="0074516D" w:rsidRPr="008C73D5">
        <w:rPr>
          <w:rFonts w:ascii="Times New Roman" w:hAnsi="Times New Roman" w:cs="Times New Roman"/>
          <w:sz w:val="20"/>
          <w:szCs w:val="20"/>
        </w:rPr>
        <w:t xml:space="preserve"> the post</w:t>
      </w:r>
      <w:r w:rsidR="001B50FB" w:rsidRPr="008C73D5">
        <w:rPr>
          <w:rFonts w:ascii="Times New Roman" w:hAnsi="Times New Roman" w:cs="Times New Roman"/>
          <w:sz w:val="20"/>
          <w:szCs w:val="20"/>
        </w:rPr>
        <w:t>-</w:t>
      </w:r>
      <w:r w:rsidR="0074516D" w:rsidRPr="008C73D5">
        <w:rPr>
          <w:rFonts w:ascii="Times New Roman" w:hAnsi="Times New Roman" w:cs="Times New Roman"/>
          <w:sz w:val="20"/>
          <w:szCs w:val="20"/>
        </w:rPr>
        <w:t xml:space="preserve">pandemic phase, the </w:t>
      </w:r>
      <w:r w:rsidR="001B50FB" w:rsidRPr="008C73D5">
        <w:rPr>
          <w:rFonts w:ascii="Times New Roman" w:hAnsi="Times New Roman" w:cs="Times New Roman"/>
          <w:sz w:val="20"/>
          <w:szCs w:val="20"/>
        </w:rPr>
        <w:t>status</w:t>
      </w:r>
      <w:r w:rsidR="0074516D" w:rsidRPr="008C73D5">
        <w:rPr>
          <w:rFonts w:ascii="Times New Roman" w:hAnsi="Times New Roman" w:cs="Times New Roman"/>
          <w:sz w:val="20"/>
          <w:szCs w:val="20"/>
        </w:rPr>
        <w:t xml:space="preserve"> of 95% of rural households </w:t>
      </w:r>
      <w:r w:rsidR="0074516D" w:rsidRPr="00F52E5F">
        <w:rPr>
          <w:rFonts w:ascii="Times New Roman" w:hAnsi="Times New Roman" w:cs="Times New Roman"/>
          <w:color w:val="000000"/>
          <w:sz w:val="20"/>
          <w:szCs w:val="20"/>
        </w:rPr>
        <w:t xml:space="preserve">in UP </w:t>
      </w:r>
      <w:r w:rsidR="0074516D">
        <w:rPr>
          <w:rFonts w:ascii="Times New Roman" w:hAnsi="Times New Roman" w:cs="Times New Roman"/>
          <w:color w:val="000000"/>
          <w:sz w:val="20"/>
          <w:szCs w:val="20"/>
        </w:rPr>
        <w:t>h</w:t>
      </w:r>
      <w:r w:rsidR="0074516D" w:rsidRPr="00F52E5F">
        <w:rPr>
          <w:rFonts w:ascii="Times New Roman" w:hAnsi="Times New Roman" w:cs="Times New Roman"/>
          <w:color w:val="000000"/>
          <w:sz w:val="20"/>
          <w:szCs w:val="20"/>
        </w:rPr>
        <w:t xml:space="preserve">as </w:t>
      </w:r>
      <w:r w:rsidR="0074516D">
        <w:rPr>
          <w:rFonts w:ascii="Times New Roman" w:hAnsi="Times New Roman" w:cs="Times New Roman"/>
          <w:color w:val="000000"/>
          <w:sz w:val="20"/>
          <w:szCs w:val="20"/>
        </w:rPr>
        <w:t xml:space="preserve">been </w:t>
      </w:r>
      <w:r w:rsidR="0074516D" w:rsidRPr="00F52E5F">
        <w:rPr>
          <w:rFonts w:ascii="Times New Roman" w:hAnsi="Times New Roman" w:cs="Times New Roman"/>
          <w:color w:val="000000"/>
          <w:sz w:val="20"/>
          <w:szCs w:val="20"/>
        </w:rPr>
        <w:t>affected</w:t>
      </w:r>
      <w:r w:rsidR="0074516D">
        <w:rPr>
          <w:rStyle w:val="FootnoteReference"/>
          <w:rFonts w:ascii="Times New Roman" w:hAnsi="Times New Roman" w:cs="Times New Roman"/>
          <w:color w:val="000000"/>
          <w:sz w:val="20"/>
          <w:szCs w:val="20"/>
        </w:rPr>
        <w:footnoteReference w:id="1"/>
      </w:r>
      <w:r w:rsidR="0074516D" w:rsidRPr="00F52E5F">
        <w:rPr>
          <w:rFonts w:ascii="Times New Roman" w:hAnsi="Times New Roman" w:cs="Times New Roman"/>
          <w:color w:val="000000"/>
          <w:sz w:val="20"/>
          <w:szCs w:val="20"/>
        </w:rPr>
        <w:t xml:space="preserve"> </w:t>
      </w:r>
      <w:r w:rsidR="0074516D">
        <w:rPr>
          <w:rFonts w:ascii="Times New Roman" w:hAnsi="Times New Roman" w:cs="Times New Roman"/>
          <w:color w:val="000000"/>
          <w:sz w:val="20"/>
          <w:szCs w:val="20"/>
        </w:rPr>
        <w:t>thus making the problem of</w:t>
      </w:r>
      <w:r w:rsidR="0074516D" w:rsidRPr="00F52E5F">
        <w:rPr>
          <w:rFonts w:ascii="Times New Roman" w:hAnsi="Times New Roman" w:cs="Times New Roman"/>
          <w:color w:val="000000"/>
          <w:sz w:val="20"/>
          <w:szCs w:val="20"/>
        </w:rPr>
        <w:t xml:space="preserve"> </w:t>
      </w:r>
      <w:r w:rsidR="0074516D">
        <w:rPr>
          <w:rFonts w:ascii="Times New Roman" w:hAnsi="Times New Roman" w:cs="Times New Roman"/>
          <w:color w:val="000000"/>
          <w:sz w:val="20"/>
          <w:szCs w:val="20"/>
        </w:rPr>
        <w:t>hunger and malnutrition even worse, esp. for children and women</w:t>
      </w:r>
      <w:r w:rsidR="0074516D" w:rsidRPr="00F52E5F">
        <w:rPr>
          <w:rFonts w:ascii="Times New Roman" w:hAnsi="Times New Roman" w:cs="Times New Roman"/>
          <w:color w:val="000000"/>
          <w:sz w:val="20"/>
          <w:szCs w:val="20"/>
        </w:rPr>
        <w:t>.</w:t>
      </w:r>
      <w:r w:rsidR="00A415E2">
        <w:rPr>
          <w:rFonts w:ascii="Times New Roman" w:hAnsi="Times New Roman" w:cs="Times New Roman"/>
          <w:color w:val="000000"/>
          <w:sz w:val="20"/>
          <w:szCs w:val="20"/>
        </w:rPr>
        <w:t xml:space="preserve"> </w:t>
      </w:r>
      <w:r w:rsidR="0074516D" w:rsidRPr="00F52E5F">
        <w:rPr>
          <w:rFonts w:ascii="Times New Roman" w:hAnsi="Times New Roman" w:cs="Times New Roman"/>
          <w:color w:val="000000"/>
          <w:sz w:val="20"/>
          <w:szCs w:val="20"/>
        </w:rPr>
        <w:t xml:space="preserve">With a population of 240 million, </w:t>
      </w:r>
      <w:r w:rsidR="0074516D" w:rsidRPr="00F52E5F">
        <w:rPr>
          <w:rFonts w:ascii="Times New Roman" w:hAnsi="Times New Roman" w:cs="Times New Roman"/>
          <w:sz w:val="20"/>
          <w:szCs w:val="20"/>
        </w:rPr>
        <w:t xml:space="preserve">UP is the largest Indian state and a </w:t>
      </w:r>
      <w:r w:rsidR="0074516D">
        <w:rPr>
          <w:rFonts w:ascii="Times New Roman" w:hAnsi="Times New Roman" w:cs="Times New Roman"/>
          <w:sz w:val="20"/>
          <w:szCs w:val="20"/>
        </w:rPr>
        <w:t>major</w:t>
      </w:r>
      <w:r w:rsidR="0074516D" w:rsidRPr="00F52E5F">
        <w:rPr>
          <w:rFonts w:ascii="Times New Roman" w:hAnsi="Times New Roman" w:cs="Times New Roman"/>
          <w:sz w:val="20"/>
          <w:szCs w:val="20"/>
        </w:rPr>
        <w:t xml:space="preserve"> intervention </w:t>
      </w:r>
      <w:r w:rsidR="0074516D">
        <w:rPr>
          <w:rFonts w:ascii="Times New Roman" w:hAnsi="Times New Roman" w:cs="Times New Roman"/>
          <w:sz w:val="20"/>
          <w:szCs w:val="20"/>
        </w:rPr>
        <w:t xml:space="preserve">in rural UP </w:t>
      </w:r>
      <w:r w:rsidR="00F45528">
        <w:rPr>
          <w:rFonts w:ascii="Times New Roman" w:hAnsi="Times New Roman" w:cs="Times New Roman"/>
          <w:color w:val="000000"/>
          <w:sz w:val="20"/>
          <w:szCs w:val="20"/>
        </w:rPr>
        <w:t>-</w:t>
      </w:r>
      <w:r w:rsidR="0074516D" w:rsidRPr="00F52E5F">
        <w:rPr>
          <w:rFonts w:ascii="Times New Roman" w:hAnsi="Times New Roman" w:cs="Times New Roman"/>
          <w:color w:val="000000"/>
          <w:sz w:val="20"/>
          <w:szCs w:val="20"/>
        </w:rPr>
        <w:t xml:space="preserve"> 70% of the </w:t>
      </w:r>
      <w:r w:rsidR="00F45528">
        <w:rPr>
          <w:rFonts w:ascii="Times New Roman" w:hAnsi="Times New Roman" w:cs="Times New Roman"/>
          <w:color w:val="000000"/>
          <w:sz w:val="20"/>
          <w:szCs w:val="20"/>
        </w:rPr>
        <w:t>state -</w:t>
      </w:r>
      <w:r w:rsidR="0074516D" w:rsidRPr="00F52E5F">
        <w:rPr>
          <w:rFonts w:ascii="Times New Roman" w:hAnsi="Times New Roman" w:cs="Times New Roman"/>
          <w:color w:val="000000"/>
          <w:sz w:val="20"/>
          <w:szCs w:val="20"/>
        </w:rPr>
        <w:t xml:space="preserve"> </w:t>
      </w:r>
      <w:r w:rsidR="0074516D">
        <w:rPr>
          <w:rFonts w:ascii="Times New Roman" w:hAnsi="Times New Roman" w:cs="Times New Roman"/>
          <w:sz w:val="20"/>
          <w:szCs w:val="20"/>
        </w:rPr>
        <w:t>can move the needle</w:t>
      </w:r>
      <w:r w:rsidR="00137212">
        <w:rPr>
          <w:rFonts w:ascii="Times New Roman" w:hAnsi="Times New Roman" w:cs="Times New Roman"/>
          <w:sz w:val="20"/>
          <w:szCs w:val="20"/>
        </w:rPr>
        <w:t xml:space="preserve"> substantially</w:t>
      </w:r>
      <w:r w:rsidR="0074516D">
        <w:rPr>
          <w:rFonts w:ascii="Times New Roman" w:hAnsi="Times New Roman" w:cs="Times New Roman"/>
          <w:sz w:val="20"/>
          <w:szCs w:val="20"/>
        </w:rPr>
        <w:t xml:space="preserve"> in India’s</w:t>
      </w:r>
      <w:r w:rsidR="0074516D" w:rsidRPr="00F52E5F">
        <w:rPr>
          <w:rFonts w:ascii="Times New Roman" w:hAnsi="Times New Roman" w:cs="Times New Roman"/>
          <w:sz w:val="20"/>
          <w:szCs w:val="20"/>
        </w:rPr>
        <w:t xml:space="preserve"> </w:t>
      </w:r>
      <w:r w:rsidR="0074516D">
        <w:rPr>
          <w:rFonts w:ascii="Times New Roman" w:hAnsi="Times New Roman" w:cs="Times New Roman"/>
          <w:sz w:val="20"/>
          <w:szCs w:val="20"/>
        </w:rPr>
        <w:t xml:space="preserve">fight against </w:t>
      </w:r>
      <w:r w:rsidR="0074516D" w:rsidRPr="00F52E5F">
        <w:rPr>
          <w:rFonts w:ascii="Times New Roman" w:hAnsi="Times New Roman" w:cs="Times New Roman"/>
          <w:sz w:val="20"/>
          <w:szCs w:val="20"/>
        </w:rPr>
        <w:t>malnutrition.</w:t>
      </w:r>
    </w:p>
    <w:p w14:paraId="17750D8C" w14:textId="6401A787" w:rsidR="00611991" w:rsidRPr="00F52E5F" w:rsidRDefault="00611991">
      <w:pPr>
        <w:pBdr>
          <w:top w:val="nil"/>
          <w:left w:val="nil"/>
          <w:bottom w:val="nil"/>
          <w:right w:val="nil"/>
          <w:between w:val="nil"/>
        </w:pBdr>
        <w:spacing w:after="0" w:line="240" w:lineRule="auto"/>
        <w:jc w:val="both"/>
        <w:rPr>
          <w:rFonts w:ascii="Times New Roman" w:hAnsi="Times New Roman" w:cs="Times New Roman"/>
          <w:color w:val="000000"/>
          <w:sz w:val="20"/>
          <w:szCs w:val="20"/>
        </w:rPr>
      </w:pPr>
    </w:p>
    <w:p w14:paraId="00000028" w14:textId="0F0C2117" w:rsidR="00B071B7" w:rsidRPr="00391032" w:rsidRDefault="00D472B3">
      <w:pPr>
        <w:pBdr>
          <w:top w:val="nil"/>
          <w:left w:val="nil"/>
          <w:bottom w:val="nil"/>
          <w:right w:val="nil"/>
          <w:between w:val="nil"/>
        </w:pBdr>
        <w:spacing w:after="0" w:line="240" w:lineRule="auto"/>
        <w:jc w:val="both"/>
        <w:rPr>
          <w:rFonts w:ascii="Times New Roman" w:hAnsi="Times New Roman" w:cs="Times New Roman"/>
          <w:sz w:val="20"/>
          <w:szCs w:val="20"/>
        </w:rPr>
      </w:pPr>
      <w:r w:rsidRPr="00391032">
        <w:rPr>
          <w:rFonts w:ascii="Times New Roman" w:hAnsi="Times New Roman" w:cs="Times New Roman"/>
          <w:sz w:val="20"/>
          <w:szCs w:val="20"/>
        </w:rPr>
        <w:t xml:space="preserve">b. </w:t>
      </w:r>
      <w:r w:rsidRPr="00BB1AAC">
        <w:rPr>
          <w:rFonts w:ascii="Times New Roman" w:hAnsi="Times New Roman" w:cs="Times New Roman"/>
          <w:b/>
          <w:sz w:val="20"/>
          <w:szCs w:val="20"/>
        </w:rPr>
        <w:t>Lack of Economic Opportunit</w:t>
      </w:r>
      <w:r w:rsidR="00CB6383" w:rsidRPr="00BB1AAC">
        <w:rPr>
          <w:rFonts w:ascii="Times New Roman" w:hAnsi="Times New Roman" w:cs="Times New Roman"/>
          <w:b/>
          <w:sz w:val="20"/>
          <w:szCs w:val="20"/>
        </w:rPr>
        <w:t>y</w:t>
      </w:r>
      <w:r w:rsidRPr="00BB1AAC">
        <w:rPr>
          <w:rFonts w:ascii="Times New Roman" w:hAnsi="Times New Roman" w:cs="Times New Roman"/>
          <w:b/>
          <w:sz w:val="20"/>
          <w:szCs w:val="20"/>
        </w:rPr>
        <w:t xml:space="preserve"> for Women</w:t>
      </w:r>
      <w:r w:rsidRPr="00CB6383">
        <w:rPr>
          <w:rFonts w:ascii="Times New Roman" w:hAnsi="Times New Roman" w:cs="Times New Roman"/>
          <w:sz w:val="20"/>
          <w:szCs w:val="20"/>
        </w:rPr>
        <w:t xml:space="preserve">: In India, </w:t>
      </w:r>
      <w:r w:rsidR="006F2911">
        <w:rPr>
          <w:rFonts w:ascii="Times New Roman" w:hAnsi="Times New Roman" w:cs="Times New Roman"/>
          <w:sz w:val="20"/>
          <w:szCs w:val="20"/>
        </w:rPr>
        <w:t xml:space="preserve">rural </w:t>
      </w:r>
      <w:r w:rsidR="00391032" w:rsidRPr="00CB6383">
        <w:rPr>
          <w:rFonts w:ascii="Times New Roman" w:hAnsi="Times New Roman" w:cs="Times New Roman"/>
          <w:sz w:val="20"/>
          <w:szCs w:val="20"/>
        </w:rPr>
        <w:t xml:space="preserve">female </w:t>
      </w:r>
      <w:r w:rsidR="006F2911">
        <w:rPr>
          <w:rFonts w:ascii="Times New Roman" w:hAnsi="Times New Roman" w:cs="Times New Roman"/>
          <w:sz w:val="20"/>
          <w:szCs w:val="20"/>
        </w:rPr>
        <w:t xml:space="preserve">labor force </w:t>
      </w:r>
      <w:r w:rsidRPr="00CB6383">
        <w:rPr>
          <w:rFonts w:ascii="Times New Roman" w:hAnsi="Times New Roman" w:cs="Times New Roman"/>
          <w:sz w:val="20"/>
          <w:szCs w:val="20"/>
        </w:rPr>
        <w:t xml:space="preserve">participation </w:t>
      </w:r>
      <w:r w:rsidR="00391032" w:rsidRPr="00CB6383">
        <w:rPr>
          <w:rFonts w:ascii="Times New Roman" w:hAnsi="Times New Roman" w:cs="Times New Roman"/>
          <w:sz w:val="20"/>
          <w:szCs w:val="20"/>
        </w:rPr>
        <w:t>rate (</w:t>
      </w:r>
      <w:r w:rsidR="006F2911">
        <w:rPr>
          <w:rFonts w:ascii="Times New Roman" w:hAnsi="Times New Roman" w:cs="Times New Roman"/>
          <w:sz w:val="20"/>
          <w:szCs w:val="20"/>
        </w:rPr>
        <w:t>LF</w:t>
      </w:r>
      <w:r w:rsidR="00391032" w:rsidRPr="00CB6383">
        <w:rPr>
          <w:rFonts w:ascii="Times New Roman" w:hAnsi="Times New Roman" w:cs="Times New Roman"/>
          <w:sz w:val="20"/>
          <w:szCs w:val="20"/>
        </w:rPr>
        <w:t>PR)</w:t>
      </w:r>
      <w:r w:rsidRPr="00CB6383">
        <w:rPr>
          <w:rFonts w:ascii="Times New Roman" w:hAnsi="Times New Roman" w:cs="Times New Roman"/>
          <w:sz w:val="20"/>
          <w:szCs w:val="20"/>
        </w:rPr>
        <w:t xml:space="preserve"> has historically been low</w:t>
      </w:r>
      <w:r w:rsidR="00391032" w:rsidRPr="00CB6383">
        <w:rPr>
          <w:rFonts w:ascii="Times New Roman" w:hAnsi="Times New Roman" w:cs="Times New Roman"/>
          <w:sz w:val="20"/>
          <w:szCs w:val="20"/>
        </w:rPr>
        <w:t>er than that for men</w:t>
      </w:r>
      <w:r w:rsidR="006F2911">
        <w:rPr>
          <w:rFonts w:ascii="Times New Roman" w:hAnsi="Times New Roman" w:cs="Times New Roman"/>
          <w:sz w:val="20"/>
          <w:szCs w:val="20"/>
        </w:rPr>
        <w:t xml:space="preserve">, esp. </w:t>
      </w:r>
      <w:r w:rsidR="00391032" w:rsidRPr="00CB6383">
        <w:rPr>
          <w:rFonts w:ascii="Times New Roman" w:hAnsi="Times New Roman" w:cs="Times New Roman"/>
          <w:sz w:val="20"/>
          <w:szCs w:val="20"/>
        </w:rPr>
        <w:t>in</w:t>
      </w:r>
      <w:r w:rsidRPr="00CB6383">
        <w:rPr>
          <w:rFonts w:ascii="Times New Roman" w:hAnsi="Times New Roman" w:cs="Times New Roman"/>
          <w:sz w:val="20"/>
          <w:szCs w:val="20"/>
        </w:rPr>
        <w:t xml:space="preserve"> U</w:t>
      </w:r>
      <w:r w:rsidR="00F340B8" w:rsidRPr="00CB6383">
        <w:rPr>
          <w:rFonts w:ascii="Times New Roman" w:hAnsi="Times New Roman" w:cs="Times New Roman"/>
          <w:sz w:val="20"/>
          <w:szCs w:val="20"/>
        </w:rPr>
        <w:t>P</w:t>
      </w:r>
      <w:r w:rsidR="00DD1E58">
        <w:rPr>
          <w:rFonts w:ascii="Times New Roman" w:hAnsi="Times New Roman" w:cs="Times New Roman"/>
          <w:sz w:val="20"/>
          <w:szCs w:val="20"/>
        </w:rPr>
        <w:t xml:space="preserve">, </w:t>
      </w:r>
      <w:r w:rsidR="006F2911">
        <w:rPr>
          <w:rFonts w:ascii="Times New Roman" w:hAnsi="Times New Roman" w:cs="Times New Roman"/>
          <w:sz w:val="20"/>
          <w:szCs w:val="20"/>
        </w:rPr>
        <w:t>a ‘low LFPR, high decline’ state</w:t>
      </w:r>
      <w:r w:rsidR="006F2911">
        <w:rPr>
          <w:rStyle w:val="FootnoteReference"/>
          <w:rFonts w:ascii="Times New Roman" w:hAnsi="Times New Roman" w:cs="Times New Roman"/>
          <w:sz w:val="20"/>
          <w:szCs w:val="20"/>
        </w:rPr>
        <w:footnoteReference w:id="2"/>
      </w:r>
      <w:r w:rsidRPr="00CB6383">
        <w:rPr>
          <w:rFonts w:ascii="Times New Roman" w:hAnsi="Times New Roman" w:cs="Times New Roman"/>
          <w:sz w:val="20"/>
          <w:szCs w:val="20"/>
        </w:rPr>
        <w:t xml:space="preserve">. </w:t>
      </w:r>
      <w:r w:rsidR="001B50FB">
        <w:rPr>
          <w:rFonts w:ascii="Times New Roman" w:hAnsi="Times New Roman" w:cs="Times New Roman"/>
          <w:sz w:val="20"/>
          <w:szCs w:val="20"/>
        </w:rPr>
        <w:t xml:space="preserve">Adverse </w:t>
      </w:r>
      <w:r w:rsidR="00DD1E58">
        <w:rPr>
          <w:rFonts w:ascii="Times New Roman" w:hAnsi="Times New Roman" w:cs="Times New Roman"/>
          <w:sz w:val="20"/>
          <w:szCs w:val="20"/>
        </w:rPr>
        <w:t>impact of</w:t>
      </w:r>
      <w:r w:rsidR="001B50FB">
        <w:rPr>
          <w:rFonts w:ascii="Times New Roman" w:hAnsi="Times New Roman" w:cs="Times New Roman"/>
          <w:sz w:val="20"/>
          <w:szCs w:val="20"/>
        </w:rPr>
        <w:t xml:space="preserve"> patriarchy ha</w:t>
      </w:r>
      <w:r w:rsidR="00DD1E58">
        <w:rPr>
          <w:rFonts w:ascii="Times New Roman" w:hAnsi="Times New Roman" w:cs="Times New Roman"/>
          <w:sz w:val="20"/>
          <w:szCs w:val="20"/>
        </w:rPr>
        <w:t>s</w:t>
      </w:r>
      <w:r w:rsidR="001B50FB">
        <w:rPr>
          <w:rFonts w:ascii="Times New Roman" w:hAnsi="Times New Roman" w:cs="Times New Roman"/>
          <w:sz w:val="20"/>
          <w:szCs w:val="20"/>
        </w:rPr>
        <w:t xml:space="preserve"> </w:t>
      </w:r>
      <w:r w:rsidR="008C73D5">
        <w:rPr>
          <w:rFonts w:ascii="Times New Roman" w:hAnsi="Times New Roman" w:cs="Times New Roman"/>
          <w:sz w:val="20"/>
          <w:szCs w:val="20"/>
        </w:rPr>
        <w:t xml:space="preserve">caused </w:t>
      </w:r>
      <w:r w:rsidR="003D5757">
        <w:rPr>
          <w:rFonts w:ascii="Times New Roman" w:hAnsi="Times New Roman" w:cs="Times New Roman"/>
          <w:sz w:val="20"/>
          <w:szCs w:val="20"/>
        </w:rPr>
        <w:t>female</w:t>
      </w:r>
      <w:r w:rsidR="001B50FB">
        <w:rPr>
          <w:rFonts w:ascii="Times New Roman" w:hAnsi="Times New Roman" w:cs="Times New Roman"/>
          <w:sz w:val="20"/>
          <w:szCs w:val="20"/>
        </w:rPr>
        <w:t xml:space="preserve"> participation in </w:t>
      </w:r>
      <w:r w:rsidR="001B50FB" w:rsidRPr="00CB6383">
        <w:rPr>
          <w:rFonts w:ascii="Times New Roman" w:hAnsi="Times New Roman" w:cs="Times New Roman"/>
          <w:sz w:val="20"/>
          <w:szCs w:val="20"/>
          <w:shd w:val="clear" w:color="auto" w:fill="FFFFFF"/>
        </w:rPr>
        <w:t xml:space="preserve">MGNREGS </w:t>
      </w:r>
      <w:r w:rsidR="008C73D5">
        <w:rPr>
          <w:rFonts w:ascii="Times New Roman" w:hAnsi="Times New Roman" w:cs="Times New Roman"/>
          <w:sz w:val="20"/>
          <w:szCs w:val="20"/>
          <w:shd w:val="clear" w:color="auto" w:fill="FFFFFF"/>
        </w:rPr>
        <w:t xml:space="preserve">to remain </w:t>
      </w:r>
      <w:r w:rsidR="001B50FB">
        <w:rPr>
          <w:rFonts w:ascii="Times New Roman" w:hAnsi="Times New Roman" w:cs="Times New Roman"/>
          <w:sz w:val="20"/>
          <w:szCs w:val="20"/>
          <w:shd w:val="clear" w:color="auto" w:fill="FFFFFF"/>
        </w:rPr>
        <w:t xml:space="preserve">below </w:t>
      </w:r>
      <w:r w:rsidR="00391032" w:rsidRPr="00CB6383">
        <w:rPr>
          <w:rFonts w:ascii="Times New Roman" w:hAnsi="Times New Roman" w:cs="Times New Roman"/>
          <w:sz w:val="20"/>
          <w:szCs w:val="20"/>
          <w:shd w:val="clear" w:color="auto" w:fill="FFFFFF"/>
        </w:rPr>
        <w:t>the national average</w:t>
      </w:r>
      <w:r w:rsidR="008C73D5">
        <w:rPr>
          <w:rFonts w:ascii="Times New Roman" w:hAnsi="Times New Roman" w:cs="Times New Roman"/>
          <w:sz w:val="20"/>
          <w:szCs w:val="20"/>
          <w:shd w:val="clear" w:color="auto" w:fill="FFFFFF"/>
        </w:rPr>
        <w:t xml:space="preserve"> in last 5 years</w:t>
      </w:r>
      <w:r w:rsidR="00391032" w:rsidRPr="00CB6383">
        <w:rPr>
          <w:rFonts w:ascii="Times New Roman" w:hAnsi="Times New Roman" w:cs="Times New Roman"/>
          <w:sz w:val="20"/>
          <w:szCs w:val="20"/>
          <w:shd w:val="clear" w:color="auto" w:fill="FFFFFF"/>
        </w:rPr>
        <w:t xml:space="preserve">. </w:t>
      </w:r>
      <w:r w:rsidRPr="00CB6383">
        <w:rPr>
          <w:rFonts w:ascii="Times New Roman" w:hAnsi="Times New Roman" w:cs="Times New Roman"/>
          <w:sz w:val="20"/>
          <w:szCs w:val="20"/>
        </w:rPr>
        <w:t>Th</w:t>
      </w:r>
      <w:r w:rsidR="00DD1E58">
        <w:rPr>
          <w:rFonts w:ascii="Times New Roman" w:hAnsi="Times New Roman" w:cs="Times New Roman"/>
          <w:sz w:val="20"/>
          <w:szCs w:val="20"/>
        </w:rPr>
        <w:t xml:space="preserve">us, </w:t>
      </w:r>
      <w:r w:rsidRPr="00CB6383">
        <w:rPr>
          <w:rFonts w:ascii="Times New Roman" w:hAnsi="Times New Roman" w:cs="Times New Roman"/>
          <w:sz w:val="20"/>
          <w:szCs w:val="20"/>
        </w:rPr>
        <w:t xml:space="preserve">opportunities </w:t>
      </w:r>
      <w:r w:rsidR="00DD1E58">
        <w:rPr>
          <w:rFonts w:ascii="Times New Roman" w:hAnsi="Times New Roman" w:cs="Times New Roman"/>
          <w:sz w:val="20"/>
          <w:szCs w:val="20"/>
        </w:rPr>
        <w:t xml:space="preserve">need to be created </w:t>
      </w:r>
      <w:r w:rsidRPr="00CB6383">
        <w:rPr>
          <w:rFonts w:ascii="Times New Roman" w:hAnsi="Times New Roman" w:cs="Times New Roman"/>
          <w:sz w:val="20"/>
          <w:szCs w:val="20"/>
        </w:rPr>
        <w:t>for women outside traditional domain</w:t>
      </w:r>
      <w:r w:rsidR="00391032" w:rsidRPr="00CB6383">
        <w:rPr>
          <w:rFonts w:ascii="Times New Roman" w:hAnsi="Times New Roman" w:cs="Times New Roman"/>
          <w:sz w:val="20"/>
          <w:szCs w:val="20"/>
        </w:rPr>
        <w:t>s, preferably at all</w:t>
      </w:r>
      <w:r w:rsidR="00391032" w:rsidRPr="00391032">
        <w:rPr>
          <w:rFonts w:ascii="Times New Roman" w:hAnsi="Times New Roman" w:cs="Times New Roman"/>
          <w:sz w:val="20"/>
          <w:szCs w:val="20"/>
        </w:rPr>
        <w:t>-women worksites</w:t>
      </w:r>
      <w:r w:rsidRPr="00391032">
        <w:rPr>
          <w:rFonts w:ascii="Times New Roman" w:hAnsi="Times New Roman" w:cs="Times New Roman"/>
          <w:sz w:val="20"/>
          <w:szCs w:val="20"/>
        </w:rPr>
        <w:t>.</w:t>
      </w:r>
      <w:r w:rsidR="00F67551" w:rsidRPr="00391032">
        <w:rPr>
          <w:rFonts w:ascii="Times New Roman" w:hAnsi="Times New Roman" w:cs="Times New Roman"/>
          <w:sz w:val="20"/>
          <w:szCs w:val="20"/>
        </w:rPr>
        <w:t xml:space="preserve"> </w:t>
      </w:r>
    </w:p>
    <w:p w14:paraId="13BDA6DA" w14:textId="77777777" w:rsidR="00FF6075" w:rsidRPr="00F52E5F" w:rsidRDefault="00FF6075">
      <w:pPr>
        <w:pBdr>
          <w:top w:val="nil"/>
          <w:left w:val="nil"/>
          <w:bottom w:val="nil"/>
          <w:right w:val="nil"/>
          <w:between w:val="nil"/>
        </w:pBdr>
        <w:spacing w:after="0" w:line="240" w:lineRule="auto"/>
        <w:jc w:val="both"/>
        <w:rPr>
          <w:rFonts w:ascii="Times New Roman" w:hAnsi="Times New Roman" w:cs="Times New Roman"/>
          <w:color w:val="FF0000"/>
          <w:sz w:val="20"/>
          <w:szCs w:val="20"/>
        </w:rPr>
      </w:pPr>
    </w:p>
    <w:p w14:paraId="1412D98E" w14:textId="01C6ABFE" w:rsidR="00E74B94" w:rsidRPr="00F52E5F" w:rsidRDefault="00D472B3" w:rsidP="00E74B94">
      <w:pPr>
        <w:pBdr>
          <w:top w:val="nil"/>
          <w:left w:val="nil"/>
          <w:bottom w:val="nil"/>
          <w:right w:val="nil"/>
          <w:between w:val="nil"/>
        </w:pBdr>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c. </w:t>
      </w:r>
      <w:r w:rsidRPr="00BB1AAC">
        <w:rPr>
          <w:rFonts w:ascii="Times New Roman" w:hAnsi="Times New Roman" w:cs="Times New Roman"/>
          <w:b/>
          <w:color w:val="000000"/>
          <w:sz w:val="20"/>
          <w:szCs w:val="20"/>
        </w:rPr>
        <w:t>Low Ef</w:t>
      </w:r>
      <w:r w:rsidR="00E76B6C">
        <w:rPr>
          <w:rFonts w:ascii="Times New Roman" w:hAnsi="Times New Roman" w:cs="Times New Roman"/>
          <w:b/>
          <w:color w:val="000000"/>
          <w:sz w:val="20"/>
          <w:szCs w:val="20"/>
        </w:rPr>
        <w:t>f</w:t>
      </w:r>
      <w:r w:rsidRPr="00BB1AAC">
        <w:rPr>
          <w:rFonts w:ascii="Times New Roman" w:hAnsi="Times New Roman" w:cs="Times New Roman"/>
          <w:b/>
          <w:color w:val="000000"/>
          <w:sz w:val="20"/>
          <w:szCs w:val="20"/>
        </w:rPr>
        <w:t>ectiveness of Supplementary Nutrition Program (SNP)</w:t>
      </w:r>
      <w:r>
        <w:rPr>
          <w:rFonts w:ascii="Times New Roman" w:hAnsi="Times New Roman" w:cs="Times New Roman"/>
          <w:color w:val="000000"/>
          <w:sz w:val="20"/>
          <w:szCs w:val="20"/>
        </w:rPr>
        <w:t xml:space="preserve">: </w:t>
      </w:r>
      <w:r w:rsidR="00727CD0">
        <w:rPr>
          <w:rFonts w:ascii="Times New Roman" w:hAnsi="Times New Roman" w:cs="Times New Roman"/>
          <w:color w:val="000000"/>
          <w:sz w:val="20"/>
          <w:szCs w:val="20"/>
        </w:rPr>
        <w:t xml:space="preserve">Provision of </w:t>
      </w:r>
      <w:r w:rsidR="00E74B94" w:rsidRPr="00F52E5F">
        <w:rPr>
          <w:rFonts w:ascii="Times New Roman" w:hAnsi="Times New Roman" w:cs="Times New Roman"/>
          <w:color w:val="000000"/>
          <w:sz w:val="20"/>
          <w:szCs w:val="20"/>
        </w:rPr>
        <w:t xml:space="preserve">THR meant for children </w:t>
      </w:r>
      <w:r w:rsidR="00727CD0">
        <w:rPr>
          <w:rFonts w:ascii="Times New Roman" w:hAnsi="Times New Roman" w:cs="Times New Roman"/>
          <w:color w:val="000000"/>
          <w:sz w:val="20"/>
          <w:szCs w:val="20"/>
        </w:rPr>
        <w:t>(</w:t>
      </w:r>
      <w:r w:rsidR="00E74B94" w:rsidRPr="00F52E5F">
        <w:rPr>
          <w:rFonts w:ascii="Times New Roman" w:hAnsi="Times New Roman" w:cs="Times New Roman"/>
          <w:color w:val="000000"/>
          <w:sz w:val="20"/>
          <w:szCs w:val="20"/>
        </w:rPr>
        <w:t>6</w:t>
      </w:r>
      <w:r w:rsidR="005D3A1B">
        <w:rPr>
          <w:rFonts w:ascii="Times New Roman" w:hAnsi="Times New Roman" w:cs="Times New Roman"/>
          <w:color w:val="000000"/>
          <w:sz w:val="20"/>
          <w:szCs w:val="20"/>
        </w:rPr>
        <w:t>–</w:t>
      </w:r>
      <w:r w:rsidR="00591D60">
        <w:rPr>
          <w:rFonts w:ascii="Times New Roman" w:hAnsi="Times New Roman" w:cs="Times New Roman"/>
          <w:color w:val="000000"/>
          <w:sz w:val="20"/>
          <w:szCs w:val="20"/>
        </w:rPr>
        <w:t>72</w:t>
      </w:r>
      <w:r w:rsidR="005D3A1B">
        <w:rPr>
          <w:rFonts w:ascii="Times New Roman" w:hAnsi="Times New Roman" w:cs="Times New Roman"/>
          <w:color w:val="000000"/>
          <w:sz w:val="20"/>
          <w:szCs w:val="20"/>
        </w:rPr>
        <w:t xml:space="preserve"> months</w:t>
      </w:r>
      <w:r w:rsidR="00727CD0">
        <w:rPr>
          <w:rFonts w:ascii="Times New Roman" w:hAnsi="Times New Roman" w:cs="Times New Roman"/>
          <w:color w:val="000000"/>
          <w:sz w:val="20"/>
          <w:szCs w:val="20"/>
        </w:rPr>
        <w:t>)</w:t>
      </w:r>
      <w:r w:rsidR="00E74B94" w:rsidRPr="00F52E5F">
        <w:rPr>
          <w:rFonts w:ascii="Times New Roman" w:hAnsi="Times New Roman" w:cs="Times New Roman"/>
          <w:color w:val="000000"/>
          <w:sz w:val="20"/>
          <w:szCs w:val="20"/>
        </w:rPr>
        <w:t xml:space="preserve">, adolescent girls </w:t>
      </w:r>
      <w:r w:rsidR="00727CD0">
        <w:rPr>
          <w:rFonts w:ascii="Times New Roman" w:hAnsi="Times New Roman" w:cs="Times New Roman"/>
          <w:color w:val="000000"/>
          <w:sz w:val="20"/>
          <w:szCs w:val="20"/>
        </w:rPr>
        <w:t>(</w:t>
      </w:r>
      <w:r w:rsidR="00E74B94" w:rsidRPr="00F52E5F">
        <w:rPr>
          <w:rFonts w:ascii="Times New Roman" w:hAnsi="Times New Roman" w:cs="Times New Roman"/>
          <w:color w:val="000000"/>
          <w:sz w:val="20"/>
          <w:szCs w:val="20"/>
        </w:rPr>
        <w:t>11-14 years</w:t>
      </w:r>
      <w:r w:rsidR="00727CD0">
        <w:rPr>
          <w:rFonts w:ascii="Times New Roman" w:hAnsi="Times New Roman" w:cs="Times New Roman"/>
          <w:color w:val="000000"/>
          <w:sz w:val="20"/>
          <w:szCs w:val="20"/>
        </w:rPr>
        <w:t>)</w:t>
      </w:r>
      <w:r w:rsidR="00E74B94" w:rsidRPr="00F52E5F">
        <w:rPr>
          <w:rFonts w:ascii="Times New Roman" w:hAnsi="Times New Roman" w:cs="Times New Roman"/>
          <w:color w:val="000000"/>
          <w:sz w:val="20"/>
          <w:szCs w:val="20"/>
        </w:rPr>
        <w:t>, and pregnant and lactating women</w:t>
      </w:r>
      <w:r w:rsidR="00727CD0" w:rsidRPr="00727CD0">
        <w:rPr>
          <w:rFonts w:ascii="Times New Roman" w:hAnsi="Times New Roman" w:cs="Times New Roman"/>
          <w:color w:val="000000"/>
          <w:sz w:val="20"/>
          <w:szCs w:val="20"/>
        </w:rPr>
        <w:t xml:space="preserve"> </w:t>
      </w:r>
      <w:r w:rsidR="00727CD0">
        <w:rPr>
          <w:rFonts w:ascii="Times New Roman" w:hAnsi="Times New Roman" w:cs="Times New Roman"/>
          <w:color w:val="000000"/>
          <w:sz w:val="20"/>
          <w:szCs w:val="20"/>
        </w:rPr>
        <w:t>through S</w:t>
      </w:r>
      <w:r>
        <w:rPr>
          <w:rFonts w:ascii="Times New Roman" w:hAnsi="Times New Roman" w:cs="Times New Roman"/>
          <w:color w:val="000000"/>
          <w:sz w:val="20"/>
          <w:szCs w:val="20"/>
        </w:rPr>
        <w:t xml:space="preserve">NP </w:t>
      </w:r>
      <w:r w:rsidR="00E74B94" w:rsidRPr="00F52E5F">
        <w:rPr>
          <w:rFonts w:ascii="Times New Roman" w:hAnsi="Times New Roman" w:cs="Times New Roman"/>
          <w:color w:val="000000"/>
          <w:sz w:val="20"/>
          <w:szCs w:val="20"/>
        </w:rPr>
        <w:t xml:space="preserve">is a key </w:t>
      </w:r>
      <w:r w:rsidR="00591D60">
        <w:rPr>
          <w:rFonts w:ascii="Times New Roman" w:hAnsi="Times New Roman" w:cs="Times New Roman"/>
          <w:color w:val="000000"/>
          <w:sz w:val="20"/>
          <w:szCs w:val="20"/>
        </w:rPr>
        <w:t xml:space="preserve">ICDS </w:t>
      </w:r>
      <w:r w:rsidR="00E74B94" w:rsidRPr="00F52E5F">
        <w:rPr>
          <w:rFonts w:ascii="Times New Roman" w:hAnsi="Times New Roman" w:cs="Times New Roman"/>
          <w:color w:val="000000"/>
          <w:sz w:val="20"/>
          <w:szCs w:val="20"/>
        </w:rPr>
        <w:t>initiative.</w:t>
      </w:r>
      <w:r w:rsidR="006A5C98" w:rsidRPr="00F52E5F">
        <w:rPr>
          <w:rFonts w:ascii="Times New Roman" w:hAnsi="Times New Roman" w:cs="Times New Roman"/>
          <w:color w:val="000000"/>
          <w:sz w:val="20"/>
          <w:szCs w:val="20"/>
        </w:rPr>
        <w:t xml:space="preserve"> However, </w:t>
      </w:r>
      <w:r>
        <w:rPr>
          <w:rFonts w:ascii="Times New Roman" w:hAnsi="Times New Roman" w:cs="Times New Roman"/>
          <w:color w:val="000000"/>
          <w:sz w:val="20"/>
          <w:szCs w:val="20"/>
        </w:rPr>
        <w:t xml:space="preserve">in UP, </w:t>
      </w:r>
      <w:r w:rsidR="006A5C98" w:rsidRPr="00F52E5F">
        <w:rPr>
          <w:rFonts w:ascii="Times New Roman" w:hAnsi="Times New Roman" w:cs="Times New Roman"/>
          <w:color w:val="000000"/>
          <w:sz w:val="20"/>
          <w:szCs w:val="20"/>
        </w:rPr>
        <w:t>this program has long suffered from</w:t>
      </w:r>
      <w:r w:rsidR="00BB1AAC">
        <w:rPr>
          <w:rFonts w:ascii="Times New Roman" w:hAnsi="Times New Roman" w:cs="Times New Roman"/>
          <w:color w:val="000000"/>
          <w:sz w:val="20"/>
          <w:szCs w:val="20"/>
        </w:rPr>
        <w:t xml:space="preserve"> last-mile</w:t>
      </w:r>
      <w:r w:rsidR="006A5C98" w:rsidRPr="00F52E5F">
        <w:rPr>
          <w:rFonts w:ascii="Times New Roman" w:hAnsi="Times New Roman" w:cs="Times New Roman"/>
          <w:color w:val="000000"/>
          <w:sz w:val="20"/>
          <w:szCs w:val="20"/>
        </w:rPr>
        <w:t xml:space="preserve"> </w:t>
      </w:r>
      <w:r w:rsidR="008C57E8" w:rsidRPr="00F52E5F">
        <w:rPr>
          <w:rFonts w:ascii="Times New Roman" w:hAnsi="Times New Roman" w:cs="Times New Roman"/>
          <w:color w:val="000000"/>
          <w:sz w:val="20"/>
          <w:szCs w:val="20"/>
        </w:rPr>
        <w:t xml:space="preserve">supply chain </w:t>
      </w:r>
      <w:r w:rsidR="00591D60">
        <w:rPr>
          <w:rFonts w:ascii="Times New Roman" w:hAnsi="Times New Roman" w:cs="Times New Roman"/>
          <w:color w:val="000000"/>
          <w:sz w:val="20"/>
          <w:szCs w:val="20"/>
        </w:rPr>
        <w:t>d</w:t>
      </w:r>
      <w:r w:rsidR="008C57E8">
        <w:rPr>
          <w:rFonts w:ascii="Times New Roman" w:hAnsi="Times New Roman" w:cs="Times New Roman"/>
          <w:color w:val="000000"/>
          <w:sz w:val="20"/>
          <w:szCs w:val="20"/>
        </w:rPr>
        <w:t>eficiencies</w:t>
      </w:r>
      <w:r w:rsidR="00866EEB">
        <w:rPr>
          <w:rFonts w:ascii="Times New Roman" w:hAnsi="Times New Roman" w:cs="Times New Roman"/>
          <w:color w:val="000000"/>
          <w:sz w:val="20"/>
          <w:szCs w:val="20"/>
        </w:rPr>
        <w:t xml:space="preserve"> and</w:t>
      </w:r>
      <w:r w:rsidR="008C57E8">
        <w:rPr>
          <w:rFonts w:ascii="Times New Roman" w:hAnsi="Times New Roman" w:cs="Times New Roman"/>
          <w:color w:val="000000"/>
          <w:sz w:val="20"/>
          <w:szCs w:val="20"/>
        </w:rPr>
        <w:t xml:space="preserve"> </w:t>
      </w:r>
      <w:r w:rsidR="00866EEB">
        <w:rPr>
          <w:rFonts w:ascii="Times New Roman" w:hAnsi="Times New Roman" w:cs="Times New Roman"/>
          <w:color w:val="000000"/>
          <w:sz w:val="20"/>
          <w:szCs w:val="20"/>
        </w:rPr>
        <w:t xml:space="preserve">poor quality control, resulting in </w:t>
      </w:r>
      <w:r w:rsidR="00AB5EE3">
        <w:rPr>
          <w:rFonts w:ascii="Times New Roman" w:hAnsi="Times New Roman" w:cs="Times New Roman"/>
          <w:color w:val="000000"/>
          <w:sz w:val="20"/>
          <w:szCs w:val="20"/>
        </w:rPr>
        <w:t>low uptake</w:t>
      </w:r>
      <w:r w:rsidR="00866EEB">
        <w:rPr>
          <w:rFonts w:ascii="Times New Roman" w:hAnsi="Times New Roman" w:cs="Times New Roman"/>
          <w:color w:val="000000"/>
          <w:sz w:val="20"/>
          <w:szCs w:val="20"/>
        </w:rPr>
        <w:t xml:space="preserve">, besides poor nutritional </w:t>
      </w:r>
      <w:r w:rsidR="00591D60">
        <w:rPr>
          <w:rFonts w:ascii="Times New Roman" w:hAnsi="Times New Roman" w:cs="Times New Roman"/>
          <w:color w:val="000000"/>
          <w:sz w:val="20"/>
          <w:szCs w:val="20"/>
        </w:rPr>
        <w:t>value</w:t>
      </w:r>
      <w:r w:rsidR="00866EEB">
        <w:rPr>
          <w:rFonts w:ascii="Times New Roman" w:hAnsi="Times New Roman" w:cs="Times New Roman"/>
          <w:color w:val="000000"/>
          <w:sz w:val="20"/>
          <w:szCs w:val="20"/>
        </w:rPr>
        <w:t xml:space="preserve"> with high sugar content and lack of protein.</w:t>
      </w:r>
    </w:p>
    <w:p w14:paraId="524757E5" w14:textId="1603C9DB" w:rsidR="00ED4707" w:rsidRPr="00F52E5F" w:rsidRDefault="00ED4707" w:rsidP="00E74B94">
      <w:pPr>
        <w:pBdr>
          <w:top w:val="nil"/>
          <w:left w:val="nil"/>
          <w:bottom w:val="nil"/>
          <w:right w:val="nil"/>
          <w:between w:val="nil"/>
        </w:pBdr>
        <w:spacing w:after="0" w:line="240" w:lineRule="auto"/>
        <w:jc w:val="both"/>
        <w:rPr>
          <w:rFonts w:ascii="Times New Roman" w:hAnsi="Times New Roman" w:cs="Times New Roman"/>
          <w:color w:val="000000"/>
          <w:sz w:val="20"/>
          <w:szCs w:val="20"/>
        </w:rPr>
      </w:pPr>
    </w:p>
    <w:p w14:paraId="03A02C37" w14:textId="3958519E" w:rsidR="007F04AC" w:rsidRDefault="007F04AC">
      <w:pPr>
        <w:pBdr>
          <w:top w:val="nil"/>
          <w:left w:val="nil"/>
          <w:bottom w:val="nil"/>
          <w:right w:val="nil"/>
          <w:between w:val="nil"/>
        </w:pBdr>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As a solution</w:t>
      </w:r>
      <w:r w:rsidR="008C57E8">
        <w:rPr>
          <w:rFonts w:ascii="Times New Roman" w:hAnsi="Times New Roman" w:cs="Times New Roman"/>
          <w:color w:val="000000"/>
          <w:sz w:val="20"/>
          <w:szCs w:val="20"/>
        </w:rPr>
        <w:t>,</w:t>
      </w:r>
      <w:r w:rsidR="00F67551" w:rsidRPr="00F52E5F">
        <w:rPr>
          <w:rFonts w:ascii="Times New Roman" w:hAnsi="Times New Roman" w:cs="Times New Roman"/>
          <w:color w:val="000000"/>
          <w:sz w:val="20"/>
          <w:szCs w:val="20"/>
        </w:rPr>
        <w:t xml:space="preserve"> ICDS and UPSRLM have </w:t>
      </w:r>
      <w:r w:rsidR="00C67C6E">
        <w:rPr>
          <w:rFonts w:ascii="Times New Roman" w:hAnsi="Times New Roman" w:cs="Times New Roman"/>
          <w:color w:val="000000"/>
          <w:sz w:val="20"/>
          <w:szCs w:val="20"/>
        </w:rPr>
        <w:t>come together</w:t>
      </w:r>
      <w:r w:rsidR="00F67551" w:rsidRPr="009870B0">
        <w:rPr>
          <w:rFonts w:ascii="Times New Roman" w:hAnsi="Times New Roman" w:cs="Times New Roman"/>
          <w:sz w:val="20"/>
          <w:szCs w:val="20"/>
        </w:rPr>
        <w:t xml:space="preserve"> for decentralized production</w:t>
      </w:r>
      <w:r w:rsidR="00CD6DDA">
        <w:rPr>
          <w:rFonts w:ascii="Times New Roman" w:hAnsi="Times New Roman" w:cs="Times New Roman"/>
          <w:sz w:val="20"/>
          <w:szCs w:val="20"/>
        </w:rPr>
        <w:t xml:space="preserve"> and supply</w:t>
      </w:r>
      <w:r w:rsidR="00F67551" w:rsidRPr="009870B0">
        <w:rPr>
          <w:rFonts w:ascii="Times New Roman" w:hAnsi="Times New Roman" w:cs="Times New Roman"/>
          <w:sz w:val="20"/>
          <w:szCs w:val="20"/>
        </w:rPr>
        <w:t xml:space="preserve"> of </w:t>
      </w:r>
      <w:r w:rsidR="00947F61" w:rsidRPr="009870B0">
        <w:rPr>
          <w:rFonts w:ascii="Times New Roman" w:hAnsi="Times New Roman" w:cs="Times New Roman"/>
          <w:sz w:val="20"/>
          <w:szCs w:val="20"/>
        </w:rPr>
        <w:t xml:space="preserve">8 varieties of </w:t>
      </w:r>
      <w:r w:rsidR="005D1233" w:rsidRPr="009870B0">
        <w:rPr>
          <w:rFonts w:ascii="Times New Roman" w:hAnsi="Times New Roman" w:cs="Times New Roman"/>
          <w:sz w:val="20"/>
          <w:szCs w:val="20"/>
          <w:lang w:val="en-IN"/>
        </w:rPr>
        <w:t>fortified blended premix</w:t>
      </w:r>
      <w:r w:rsidR="00947F61" w:rsidRPr="009870B0">
        <w:rPr>
          <w:rFonts w:ascii="Times New Roman" w:hAnsi="Times New Roman" w:cs="Times New Roman"/>
          <w:sz w:val="20"/>
          <w:szCs w:val="20"/>
          <w:lang w:val="en-IN"/>
        </w:rPr>
        <w:t>es</w:t>
      </w:r>
      <w:r w:rsidR="005D1233" w:rsidRPr="009870B0">
        <w:rPr>
          <w:rFonts w:ascii="Times New Roman" w:hAnsi="Times New Roman" w:cs="Times New Roman"/>
          <w:sz w:val="20"/>
          <w:szCs w:val="20"/>
          <w:lang w:val="en-IN"/>
        </w:rPr>
        <w:t xml:space="preserve"> </w:t>
      </w:r>
      <w:r w:rsidR="00F67551" w:rsidRPr="009870B0">
        <w:rPr>
          <w:rFonts w:ascii="Times New Roman" w:hAnsi="Times New Roman" w:cs="Times New Roman"/>
          <w:sz w:val="20"/>
          <w:szCs w:val="20"/>
        </w:rPr>
        <w:t xml:space="preserve">to AWCs through </w:t>
      </w:r>
      <w:r w:rsidR="0077385C">
        <w:rPr>
          <w:rFonts w:ascii="Times New Roman" w:hAnsi="Times New Roman" w:cs="Times New Roman"/>
          <w:sz w:val="20"/>
          <w:szCs w:val="20"/>
        </w:rPr>
        <w:t xml:space="preserve">SHG-managed </w:t>
      </w:r>
      <w:r w:rsidR="006F2911" w:rsidRPr="009870B0">
        <w:rPr>
          <w:rFonts w:ascii="Times New Roman" w:hAnsi="Times New Roman" w:cs="Times New Roman"/>
          <w:sz w:val="20"/>
          <w:szCs w:val="20"/>
        </w:rPr>
        <w:t xml:space="preserve">THR </w:t>
      </w:r>
      <w:r w:rsidR="00E0197A">
        <w:rPr>
          <w:rFonts w:ascii="Times New Roman" w:hAnsi="Times New Roman" w:cs="Times New Roman"/>
          <w:sz w:val="20"/>
          <w:szCs w:val="20"/>
        </w:rPr>
        <w:t>plant</w:t>
      </w:r>
      <w:r w:rsidR="006F2911" w:rsidRPr="009870B0">
        <w:rPr>
          <w:rFonts w:ascii="Times New Roman" w:hAnsi="Times New Roman" w:cs="Times New Roman"/>
          <w:sz w:val="20"/>
          <w:szCs w:val="20"/>
        </w:rPr>
        <w:t>s</w:t>
      </w:r>
      <w:r w:rsidR="00F67551" w:rsidRPr="009870B0">
        <w:rPr>
          <w:rFonts w:ascii="Times New Roman" w:hAnsi="Times New Roman" w:cs="Times New Roman"/>
          <w:sz w:val="20"/>
          <w:szCs w:val="20"/>
        </w:rPr>
        <w:t xml:space="preserve">. </w:t>
      </w:r>
      <w:r w:rsidR="003D5757">
        <w:rPr>
          <w:rFonts w:ascii="Times New Roman" w:hAnsi="Times New Roman" w:cs="Times New Roman"/>
          <w:color w:val="000000"/>
          <w:sz w:val="20"/>
          <w:szCs w:val="20"/>
        </w:rPr>
        <w:t>T</w:t>
      </w:r>
      <w:r w:rsidR="00CD6DDA">
        <w:rPr>
          <w:rFonts w:ascii="Times New Roman" w:hAnsi="Times New Roman" w:cs="Times New Roman"/>
          <w:color w:val="000000"/>
          <w:sz w:val="20"/>
          <w:szCs w:val="20"/>
        </w:rPr>
        <w:t xml:space="preserve">he </w:t>
      </w:r>
      <w:r w:rsidR="00E0197A">
        <w:rPr>
          <w:rFonts w:ascii="Times New Roman" w:hAnsi="Times New Roman" w:cs="Times New Roman"/>
          <w:color w:val="000000"/>
          <w:sz w:val="20"/>
          <w:szCs w:val="20"/>
        </w:rPr>
        <w:t>s</w:t>
      </w:r>
      <w:r w:rsidR="00CD6DDA">
        <w:rPr>
          <w:rFonts w:ascii="Times New Roman" w:hAnsi="Times New Roman" w:cs="Times New Roman"/>
          <w:color w:val="000000"/>
          <w:sz w:val="20"/>
          <w:szCs w:val="20"/>
        </w:rPr>
        <w:t xml:space="preserve">tate </w:t>
      </w:r>
      <w:r w:rsidR="00E0197A">
        <w:rPr>
          <w:rFonts w:ascii="Times New Roman" w:hAnsi="Times New Roman" w:cs="Times New Roman"/>
          <w:color w:val="000000"/>
          <w:sz w:val="20"/>
          <w:szCs w:val="20"/>
        </w:rPr>
        <w:t xml:space="preserve">along with WFP </w:t>
      </w:r>
      <w:r w:rsidR="00CD6DDA">
        <w:rPr>
          <w:rFonts w:ascii="Times New Roman" w:hAnsi="Times New Roman" w:cs="Times New Roman"/>
          <w:color w:val="000000"/>
          <w:sz w:val="20"/>
          <w:szCs w:val="20"/>
        </w:rPr>
        <w:t xml:space="preserve">has also </w:t>
      </w:r>
      <w:r w:rsidR="00E0197A">
        <w:rPr>
          <w:rFonts w:ascii="Times New Roman" w:hAnsi="Times New Roman" w:cs="Times New Roman"/>
          <w:color w:val="000000"/>
          <w:sz w:val="20"/>
          <w:szCs w:val="20"/>
        </w:rPr>
        <w:t xml:space="preserve">reformulated the THR </w:t>
      </w:r>
      <w:r w:rsidR="003D5757">
        <w:rPr>
          <w:rFonts w:ascii="Times New Roman" w:hAnsi="Times New Roman" w:cs="Times New Roman"/>
          <w:color w:val="000000"/>
          <w:sz w:val="20"/>
          <w:szCs w:val="20"/>
        </w:rPr>
        <w:t xml:space="preserve">- </w:t>
      </w:r>
      <w:r w:rsidR="00E0197A">
        <w:rPr>
          <w:rFonts w:ascii="Times New Roman" w:hAnsi="Times New Roman" w:cs="Times New Roman"/>
          <w:color w:val="000000"/>
          <w:sz w:val="20"/>
          <w:szCs w:val="20"/>
        </w:rPr>
        <w:t>as a</w:t>
      </w:r>
      <w:r w:rsidR="00CD6DDA">
        <w:rPr>
          <w:rFonts w:ascii="Times New Roman" w:hAnsi="Times New Roman" w:cs="Times New Roman"/>
          <w:color w:val="000000"/>
          <w:sz w:val="20"/>
          <w:szCs w:val="20"/>
        </w:rPr>
        <w:t xml:space="preserve"> nutritionally appropriate product</w:t>
      </w:r>
      <w:r w:rsidR="00E0197A">
        <w:rPr>
          <w:rFonts w:ascii="Times New Roman" w:hAnsi="Times New Roman" w:cs="Times New Roman"/>
          <w:color w:val="000000"/>
          <w:sz w:val="20"/>
          <w:szCs w:val="20"/>
        </w:rPr>
        <w:t xml:space="preserve"> </w:t>
      </w:r>
      <w:r>
        <w:rPr>
          <w:rFonts w:ascii="Times New Roman" w:hAnsi="Times New Roman" w:cs="Times New Roman"/>
          <w:color w:val="000000"/>
          <w:sz w:val="20"/>
          <w:szCs w:val="20"/>
        </w:rPr>
        <w:t>align</w:t>
      </w:r>
      <w:r w:rsidR="00E0197A">
        <w:rPr>
          <w:rFonts w:ascii="Times New Roman" w:hAnsi="Times New Roman" w:cs="Times New Roman"/>
          <w:color w:val="000000"/>
          <w:sz w:val="20"/>
          <w:szCs w:val="20"/>
        </w:rPr>
        <w:t>ed to</w:t>
      </w:r>
      <w:r>
        <w:rPr>
          <w:rFonts w:ascii="Times New Roman" w:hAnsi="Times New Roman" w:cs="Times New Roman"/>
          <w:color w:val="000000"/>
          <w:sz w:val="20"/>
          <w:szCs w:val="20"/>
        </w:rPr>
        <w:t xml:space="preserve"> global</w:t>
      </w:r>
      <w:r w:rsidR="00E0197A">
        <w:rPr>
          <w:rFonts w:ascii="Times New Roman" w:hAnsi="Times New Roman" w:cs="Times New Roman"/>
          <w:color w:val="000000"/>
          <w:sz w:val="20"/>
          <w:szCs w:val="20"/>
        </w:rPr>
        <w:t xml:space="preserve"> norms</w:t>
      </w:r>
      <w:r w:rsidR="003D5757">
        <w:rPr>
          <w:rFonts w:ascii="Times New Roman" w:hAnsi="Times New Roman" w:cs="Times New Roman"/>
          <w:color w:val="000000"/>
          <w:sz w:val="20"/>
          <w:szCs w:val="20"/>
        </w:rPr>
        <w:t xml:space="preserve"> - which</w:t>
      </w:r>
      <w:r>
        <w:rPr>
          <w:rFonts w:ascii="Times New Roman" w:hAnsi="Times New Roman" w:cs="Times New Roman"/>
          <w:color w:val="000000"/>
          <w:sz w:val="20"/>
          <w:szCs w:val="20"/>
        </w:rPr>
        <w:t xml:space="preserve"> replace</w:t>
      </w:r>
      <w:r w:rsidR="00E0197A">
        <w:rPr>
          <w:rFonts w:ascii="Times New Roman" w:hAnsi="Times New Roman" w:cs="Times New Roman"/>
          <w:color w:val="000000"/>
          <w:sz w:val="20"/>
          <w:szCs w:val="20"/>
        </w:rPr>
        <w:t>s</w:t>
      </w:r>
      <w:r>
        <w:rPr>
          <w:rFonts w:ascii="Times New Roman" w:hAnsi="Times New Roman" w:cs="Times New Roman"/>
          <w:color w:val="000000"/>
          <w:sz w:val="20"/>
          <w:szCs w:val="20"/>
        </w:rPr>
        <w:t xml:space="preserve"> sugar and fat with high quality protein (skimmed milk powder). R&amp;D has taken place </w:t>
      </w:r>
      <w:r w:rsidR="00C67C6E">
        <w:rPr>
          <w:rFonts w:ascii="Times New Roman" w:hAnsi="Times New Roman" w:cs="Times New Roman"/>
          <w:color w:val="000000"/>
          <w:sz w:val="20"/>
          <w:szCs w:val="20"/>
        </w:rPr>
        <w:t>to improve</w:t>
      </w:r>
      <w:r>
        <w:rPr>
          <w:rFonts w:ascii="Times New Roman" w:hAnsi="Times New Roman" w:cs="Times New Roman"/>
          <w:color w:val="000000"/>
          <w:sz w:val="20"/>
          <w:szCs w:val="20"/>
        </w:rPr>
        <w:t xml:space="preserve"> shelf life, acceptability and packaging. DWCD has </w:t>
      </w:r>
      <w:r w:rsidR="00D2120D">
        <w:rPr>
          <w:rFonts w:ascii="Times New Roman" w:hAnsi="Times New Roman" w:cs="Times New Roman"/>
          <w:color w:val="000000"/>
          <w:sz w:val="20"/>
          <w:szCs w:val="20"/>
        </w:rPr>
        <w:t xml:space="preserve">also </w:t>
      </w:r>
      <w:r>
        <w:rPr>
          <w:rFonts w:ascii="Times New Roman" w:hAnsi="Times New Roman" w:cs="Times New Roman"/>
          <w:color w:val="000000"/>
          <w:sz w:val="20"/>
          <w:szCs w:val="20"/>
        </w:rPr>
        <w:t xml:space="preserve">developed SBCC material for popularizing the new THR. </w:t>
      </w:r>
    </w:p>
    <w:p w14:paraId="797EEE92" w14:textId="77777777" w:rsidR="007F04AC" w:rsidRDefault="007F04AC">
      <w:pPr>
        <w:pBdr>
          <w:top w:val="nil"/>
          <w:left w:val="nil"/>
          <w:bottom w:val="nil"/>
          <w:right w:val="nil"/>
          <w:between w:val="nil"/>
        </w:pBdr>
        <w:spacing w:after="0" w:line="240" w:lineRule="auto"/>
        <w:jc w:val="both"/>
        <w:rPr>
          <w:rFonts w:ascii="Times New Roman" w:hAnsi="Times New Roman" w:cs="Times New Roman"/>
          <w:color w:val="000000"/>
          <w:sz w:val="20"/>
          <w:szCs w:val="20"/>
        </w:rPr>
      </w:pPr>
    </w:p>
    <w:p w14:paraId="0000002C" w14:textId="7EE516C9" w:rsidR="00B071B7" w:rsidRPr="008C73D5" w:rsidRDefault="00F67551">
      <w:pPr>
        <w:pBdr>
          <w:top w:val="nil"/>
          <w:left w:val="nil"/>
          <w:bottom w:val="nil"/>
          <w:right w:val="nil"/>
          <w:between w:val="nil"/>
        </w:pBdr>
        <w:spacing w:after="0" w:line="240" w:lineRule="auto"/>
        <w:jc w:val="both"/>
        <w:rPr>
          <w:rFonts w:ascii="Times New Roman" w:hAnsi="Times New Roman" w:cs="Times New Roman"/>
          <w:sz w:val="20"/>
          <w:szCs w:val="20"/>
        </w:rPr>
      </w:pPr>
      <w:r w:rsidRPr="008C73D5">
        <w:rPr>
          <w:rFonts w:ascii="Times New Roman" w:hAnsi="Times New Roman" w:cs="Times New Roman"/>
          <w:sz w:val="20"/>
          <w:szCs w:val="20"/>
        </w:rPr>
        <w:t xml:space="preserve">This agreement </w:t>
      </w:r>
      <w:r w:rsidR="00CD6DDA" w:rsidRPr="008C73D5">
        <w:rPr>
          <w:rFonts w:ascii="Times New Roman" w:hAnsi="Times New Roman" w:cs="Times New Roman"/>
          <w:sz w:val="20"/>
          <w:szCs w:val="20"/>
        </w:rPr>
        <w:t xml:space="preserve">also </w:t>
      </w:r>
      <w:r w:rsidRPr="008C73D5">
        <w:rPr>
          <w:rFonts w:ascii="Times New Roman" w:hAnsi="Times New Roman" w:cs="Times New Roman"/>
          <w:sz w:val="20"/>
          <w:szCs w:val="20"/>
        </w:rPr>
        <w:t xml:space="preserve">has a </w:t>
      </w:r>
      <w:r w:rsidR="00ED4707" w:rsidRPr="008C73D5">
        <w:rPr>
          <w:rFonts w:ascii="Times New Roman" w:hAnsi="Times New Roman" w:cs="Times New Roman"/>
          <w:sz w:val="20"/>
          <w:szCs w:val="20"/>
        </w:rPr>
        <w:t>huge</w:t>
      </w:r>
      <w:r w:rsidRPr="008C73D5">
        <w:rPr>
          <w:rFonts w:ascii="Times New Roman" w:hAnsi="Times New Roman" w:cs="Times New Roman"/>
          <w:sz w:val="20"/>
          <w:szCs w:val="20"/>
        </w:rPr>
        <w:t xml:space="preserve"> potential to </w:t>
      </w:r>
      <w:r w:rsidR="00D52E31" w:rsidRPr="008C73D5">
        <w:rPr>
          <w:rFonts w:ascii="Times New Roman" w:hAnsi="Times New Roman" w:cs="Times New Roman"/>
          <w:sz w:val="20"/>
          <w:szCs w:val="20"/>
        </w:rPr>
        <w:t xml:space="preserve">economically benefit the </w:t>
      </w:r>
      <w:r w:rsidRPr="008C73D5">
        <w:rPr>
          <w:rFonts w:ascii="Times New Roman" w:hAnsi="Times New Roman" w:cs="Times New Roman"/>
          <w:sz w:val="20"/>
          <w:szCs w:val="20"/>
        </w:rPr>
        <w:t xml:space="preserve">women </w:t>
      </w:r>
      <w:r w:rsidR="00DD1E58">
        <w:rPr>
          <w:rFonts w:ascii="Times New Roman" w:hAnsi="Times New Roman" w:cs="Times New Roman"/>
          <w:sz w:val="20"/>
          <w:szCs w:val="20"/>
        </w:rPr>
        <w:t>from</w:t>
      </w:r>
      <w:r w:rsidR="00D52E31" w:rsidRPr="008C73D5">
        <w:rPr>
          <w:rFonts w:ascii="Times New Roman" w:hAnsi="Times New Roman" w:cs="Times New Roman"/>
          <w:sz w:val="20"/>
          <w:szCs w:val="20"/>
        </w:rPr>
        <w:t xml:space="preserve"> low </w:t>
      </w:r>
      <w:r w:rsidR="00DD1E58">
        <w:rPr>
          <w:rFonts w:ascii="Times New Roman" w:hAnsi="Times New Roman" w:cs="Times New Roman"/>
          <w:sz w:val="20"/>
          <w:szCs w:val="20"/>
        </w:rPr>
        <w:t xml:space="preserve">income </w:t>
      </w:r>
      <w:r w:rsidR="00D52E31" w:rsidRPr="008C73D5">
        <w:rPr>
          <w:rFonts w:ascii="Times New Roman" w:hAnsi="Times New Roman" w:cs="Times New Roman"/>
          <w:sz w:val="20"/>
          <w:szCs w:val="20"/>
        </w:rPr>
        <w:t>household</w:t>
      </w:r>
      <w:r w:rsidR="00DD1E58">
        <w:rPr>
          <w:rFonts w:ascii="Times New Roman" w:hAnsi="Times New Roman" w:cs="Times New Roman"/>
          <w:sz w:val="20"/>
          <w:szCs w:val="20"/>
        </w:rPr>
        <w:t>s</w:t>
      </w:r>
      <w:r w:rsidR="00E23B91" w:rsidRPr="008C73D5">
        <w:rPr>
          <w:rFonts w:ascii="Times New Roman" w:hAnsi="Times New Roman" w:cs="Times New Roman"/>
          <w:sz w:val="20"/>
          <w:szCs w:val="20"/>
        </w:rPr>
        <w:t xml:space="preserve">, esp. those from historically marginalized groups </w:t>
      </w:r>
      <w:r w:rsidR="007F04AC" w:rsidRPr="008C73D5">
        <w:rPr>
          <w:rFonts w:ascii="Times New Roman" w:hAnsi="Times New Roman" w:cs="Times New Roman"/>
          <w:sz w:val="20"/>
          <w:szCs w:val="20"/>
        </w:rPr>
        <w:t>(</w:t>
      </w:r>
      <w:r w:rsidR="00E23B91" w:rsidRPr="008C73D5">
        <w:rPr>
          <w:rFonts w:ascii="Times New Roman" w:hAnsi="Times New Roman" w:cs="Times New Roman"/>
          <w:sz w:val="20"/>
          <w:szCs w:val="20"/>
        </w:rPr>
        <w:t>Scheduled Castes/ Tribes and Religious Minorities</w:t>
      </w:r>
      <w:r w:rsidR="007F04AC" w:rsidRPr="008C73D5">
        <w:rPr>
          <w:rFonts w:ascii="Times New Roman" w:hAnsi="Times New Roman" w:cs="Times New Roman"/>
          <w:sz w:val="20"/>
          <w:szCs w:val="20"/>
        </w:rPr>
        <w:t>)</w:t>
      </w:r>
      <w:r w:rsidR="00E23B91" w:rsidRPr="008C73D5">
        <w:rPr>
          <w:rFonts w:ascii="Times New Roman" w:hAnsi="Times New Roman" w:cs="Times New Roman"/>
          <w:sz w:val="20"/>
          <w:szCs w:val="20"/>
        </w:rPr>
        <w:t xml:space="preserve"> that form as much as 43% of the membership of SHGs in UP</w:t>
      </w:r>
      <w:r w:rsidR="00E23B91" w:rsidRPr="008C73D5">
        <w:rPr>
          <w:rStyle w:val="FootnoteReference"/>
          <w:rFonts w:ascii="Times New Roman" w:hAnsi="Times New Roman" w:cs="Times New Roman"/>
          <w:sz w:val="20"/>
          <w:szCs w:val="20"/>
        </w:rPr>
        <w:footnoteReference w:id="3"/>
      </w:r>
      <w:r w:rsidR="00D52E31" w:rsidRPr="008C73D5">
        <w:rPr>
          <w:rFonts w:ascii="Times New Roman" w:hAnsi="Times New Roman" w:cs="Times New Roman"/>
          <w:sz w:val="20"/>
          <w:szCs w:val="20"/>
        </w:rPr>
        <w:t>. Th</w:t>
      </w:r>
      <w:r w:rsidR="00DD1E58">
        <w:rPr>
          <w:rFonts w:ascii="Times New Roman" w:hAnsi="Times New Roman" w:cs="Times New Roman"/>
          <w:sz w:val="20"/>
          <w:szCs w:val="20"/>
        </w:rPr>
        <w:t>ey can benefit from</w:t>
      </w:r>
      <w:r w:rsidR="00E23B91" w:rsidRPr="008C73D5">
        <w:rPr>
          <w:rFonts w:ascii="Times New Roman" w:hAnsi="Times New Roman" w:cs="Times New Roman"/>
          <w:sz w:val="20"/>
          <w:szCs w:val="20"/>
        </w:rPr>
        <w:t xml:space="preserve"> (</w:t>
      </w:r>
      <w:r w:rsidR="00D52E31" w:rsidRPr="008C73D5">
        <w:rPr>
          <w:rFonts w:ascii="Times New Roman" w:hAnsi="Times New Roman" w:cs="Times New Roman"/>
          <w:sz w:val="20"/>
          <w:szCs w:val="20"/>
        </w:rPr>
        <w:t>a) employ</w:t>
      </w:r>
      <w:r w:rsidR="00DD1E58">
        <w:rPr>
          <w:rFonts w:ascii="Times New Roman" w:hAnsi="Times New Roman" w:cs="Times New Roman"/>
          <w:sz w:val="20"/>
          <w:szCs w:val="20"/>
        </w:rPr>
        <w:t>ment</w:t>
      </w:r>
      <w:r w:rsidR="00D52E31" w:rsidRPr="008C73D5">
        <w:rPr>
          <w:rFonts w:ascii="Times New Roman" w:hAnsi="Times New Roman" w:cs="Times New Roman"/>
          <w:sz w:val="20"/>
          <w:szCs w:val="20"/>
        </w:rPr>
        <w:t xml:space="preserve"> </w:t>
      </w:r>
      <w:r w:rsidRPr="008C73D5">
        <w:rPr>
          <w:rFonts w:ascii="Times New Roman" w:hAnsi="Times New Roman" w:cs="Times New Roman"/>
          <w:sz w:val="20"/>
          <w:szCs w:val="20"/>
        </w:rPr>
        <w:t xml:space="preserve">in </w:t>
      </w:r>
      <w:r w:rsidR="00DD1E58">
        <w:rPr>
          <w:rFonts w:ascii="Times New Roman" w:hAnsi="Times New Roman" w:cs="Times New Roman"/>
          <w:sz w:val="20"/>
          <w:szCs w:val="20"/>
        </w:rPr>
        <w:t xml:space="preserve">THR </w:t>
      </w:r>
      <w:r w:rsidRPr="008C73D5">
        <w:rPr>
          <w:rFonts w:ascii="Times New Roman" w:hAnsi="Times New Roman" w:cs="Times New Roman"/>
          <w:sz w:val="20"/>
          <w:szCs w:val="20"/>
        </w:rPr>
        <w:t xml:space="preserve">production </w:t>
      </w:r>
      <w:r w:rsidR="00DD1E58">
        <w:rPr>
          <w:rFonts w:ascii="Times New Roman" w:hAnsi="Times New Roman" w:cs="Times New Roman"/>
          <w:sz w:val="20"/>
          <w:szCs w:val="20"/>
        </w:rPr>
        <w:t>plants</w:t>
      </w:r>
      <w:r w:rsidR="00227BB5" w:rsidRPr="008C73D5">
        <w:rPr>
          <w:rFonts w:ascii="Times New Roman" w:hAnsi="Times New Roman" w:cs="Times New Roman"/>
          <w:sz w:val="20"/>
          <w:szCs w:val="20"/>
        </w:rPr>
        <w:t>,</w:t>
      </w:r>
      <w:r w:rsidR="00D52E31" w:rsidRPr="008C73D5">
        <w:rPr>
          <w:rFonts w:ascii="Times New Roman" w:hAnsi="Times New Roman" w:cs="Times New Roman"/>
          <w:sz w:val="20"/>
          <w:szCs w:val="20"/>
        </w:rPr>
        <w:t xml:space="preserve"> and </w:t>
      </w:r>
      <w:r w:rsidR="00E23B91" w:rsidRPr="008C73D5">
        <w:rPr>
          <w:rFonts w:ascii="Times New Roman" w:hAnsi="Times New Roman" w:cs="Times New Roman"/>
          <w:sz w:val="20"/>
          <w:szCs w:val="20"/>
        </w:rPr>
        <w:t>(</w:t>
      </w:r>
      <w:r w:rsidR="00D52E31" w:rsidRPr="008C73D5">
        <w:rPr>
          <w:rFonts w:ascii="Times New Roman" w:hAnsi="Times New Roman" w:cs="Times New Roman"/>
          <w:sz w:val="20"/>
          <w:szCs w:val="20"/>
        </w:rPr>
        <w:t>b) distributi</w:t>
      </w:r>
      <w:r w:rsidR="00DD1E58">
        <w:rPr>
          <w:rFonts w:ascii="Times New Roman" w:hAnsi="Times New Roman" w:cs="Times New Roman"/>
          <w:sz w:val="20"/>
          <w:szCs w:val="20"/>
        </w:rPr>
        <w:t>o</w:t>
      </w:r>
      <w:r w:rsidR="00D52E31" w:rsidRPr="008C73D5">
        <w:rPr>
          <w:rFonts w:ascii="Times New Roman" w:hAnsi="Times New Roman" w:cs="Times New Roman"/>
          <w:sz w:val="20"/>
          <w:szCs w:val="20"/>
        </w:rPr>
        <w:t>n</w:t>
      </w:r>
      <w:r w:rsidR="00DD1E58">
        <w:rPr>
          <w:rFonts w:ascii="Times New Roman" w:hAnsi="Times New Roman" w:cs="Times New Roman"/>
          <w:sz w:val="20"/>
          <w:szCs w:val="20"/>
        </w:rPr>
        <w:t xml:space="preserve"> of</w:t>
      </w:r>
      <w:r w:rsidR="00D52E31" w:rsidRPr="008C73D5">
        <w:rPr>
          <w:rFonts w:ascii="Times New Roman" w:hAnsi="Times New Roman" w:cs="Times New Roman"/>
          <w:sz w:val="20"/>
          <w:szCs w:val="20"/>
        </w:rPr>
        <w:t xml:space="preserve"> </w:t>
      </w:r>
      <w:r w:rsidR="00A87517" w:rsidRPr="008C73D5">
        <w:rPr>
          <w:rFonts w:ascii="Times New Roman" w:hAnsi="Times New Roman" w:cs="Times New Roman"/>
          <w:sz w:val="20"/>
          <w:szCs w:val="20"/>
        </w:rPr>
        <w:t>profits</w:t>
      </w:r>
      <w:r w:rsidR="00D52E31" w:rsidRPr="008C73D5">
        <w:rPr>
          <w:rFonts w:ascii="Times New Roman" w:hAnsi="Times New Roman" w:cs="Times New Roman"/>
          <w:sz w:val="20"/>
          <w:szCs w:val="20"/>
        </w:rPr>
        <w:t xml:space="preserve"> to all SHGs contributing </w:t>
      </w:r>
      <w:r w:rsidR="006F2911" w:rsidRPr="008C73D5">
        <w:rPr>
          <w:rFonts w:ascii="Times New Roman" w:hAnsi="Times New Roman" w:cs="Times New Roman"/>
          <w:sz w:val="20"/>
          <w:szCs w:val="20"/>
        </w:rPr>
        <w:t xml:space="preserve">the </w:t>
      </w:r>
      <w:r w:rsidR="00D52E31" w:rsidRPr="008C73D5">
        <w:rPr>
          <w:rFonts w:ascii="Times New Roman" w:hAnsi="Times New Roman" w:cs="Times New Roman"/>
          <w:sz w:val="20"/>
          <w:szCs w:val="20"/>
        </w:rPr>
        <w:t>capital</w:t>
      </w:r>
      <w:r w:rsidRPr="008C73D5">
        <w:rPr>
          <w:rFonts w:ascii="Times New Roman" w:hAnsi="Times New Roman" w:cs="Times New Roman"/>
          <w:sz w:val="20"/>
          <w:szCs w:val="20"/>
        </w:rPr>
        <w:t xml:space="preserve">. </w:t>
      </w:r>
    </w:p>
    <w:p w14:paraId="0000002E" w14:textId="77777777" w:rsidR="00B071B7" w:rsidRPr="008C73D5" w:rsidRDefault="00B071B7">
      <w:pPr>
        <w:pBdr>
          <w:top w:val="nil"/>
          <w:left w:val="nil"/>
          <w:bottom w:val="nil"/>
          <w:right w:val="nil"/>
          <w:between w:val="nil"/>
        </w:pBdr>
        <w:spacing w:after="0" w:line="240" w:lineRule="auto"/>
        <w:jc w:val="both"/>
        <w:rPr>
          <w:rFonts w:ascii="Times New Roman" w:hAnsi="Times New Roman" w:cs="Times New Roman"/>
          <w:sz w:val="20"/>
          <w:szCs w:val="20"/>
        </w:rPr>
      </w:pPr>
    </w:p>
    <w:p w14:paraId="0000002F" w14:textId="40E27137" w:rsidR="00B071B7" w:rsidRDefault="00F67551">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F52E5F">
        <w:rPr>
          <w:rFonts w:ascii="Times New Roman" w:hAnsi="Times New Roman" w:cs="Times New Roman"/>
          <w:color w:val="000000"/>
          <w:sz w:val="20"/>
          <w:szCs w:val="20"/>
        </w:rPr>
        <w:t>However, UPSRLM</w:t>
      </w:r>
      <w:r w:rsidR="001376E3">
        <w:rPr>
          <w:rFonts w:ascii="Times New Roman" w:hAnsi="Times New Roman" w:cs="Times New Roman"/>
          <w:color w:val="000000"/>
          <w:sz w:val="20"/>
          <w:szCs w:val="20"/>
        </w:rPr>
        <w:t xml:space="preserve"> </w:t>
      </w:r>
      <w:r w:rsidR="001754B8">
        <w:rPr>
          <w:rFonts w:ascii="Times New Roman" w:hAnsi="Times New Roman" w:cs="Times New Roman"/>
          <w:color w:val="000000"/>
          <w:sz w:val="20"/>
          <w:szCs w:val="20"/>
        </w:rPr>
        <w:t>lack</w:t>
      </w:r>
      <w:r w:rsidR="001376E3">
        <w:rPr>
          <w:rFonts w:ascii="Times New Roman" w:hAnsi="Times New Roman" w:cs="Times New Roman"/>
          <w:color w:val="000000"/>
          <w:sz w:val="20"/>
          <w:szCs w:val="20"/>
        </w:rPr>
        <w:t>s</w:t>
      </w:r>
      <w:r w:rsidR="001754B8">
        <w:rPr>
          <w:rFonts w:ascii="Times New Roman" w:hAnsi="Times New Roman" w:cs="Times New Roman"/>
          <w:color w:val="000000"/>
          <w:sz w:val="20"/>
          <w:szCs w:val="20"/>
        </w:rPr>
        <w:t xml:space="preserve"> </w:t>
      </w:r>
      <w:r w:rsidR="00F340B8">
        <w:rPr>
          <w:rFonts w:ascii="Times New Roman" w:hAnsi="Times New Roman" w:cs="Times New Roman"/>
          <w:color w:val="000000"/>
          <w:sz w:val="20"/>
          <w:szCs w:val="20"/>
        </w:rPr>
        <w:t xml:space="preserve">the </w:t>
      </w:r>
      <w:r w:rsidR="001754B8">
        <w:rPr>
          <w:rFonts w:ascii="Times New Roman" w:hAnsi="Times New Roman" w:cs="Times New Roman"/>
          <w:color w:val="000000"/>
          <w:sz w:val="20"/>
          <w:szCs w:val="20"/>
        </w:rPr>
        <w:t>capacity to oversee the</w:t>
      </w:r>
      <w:r w:rsidRPr="00F52E5F">
        <w:rPr>
          <w:rFonts w:ascii="Times New Roman" w:hAnsi="Times New Roman" w:cs="Times New Roman"/>
          <w:color w:val="000000"/>
          <w:sz w:val="20"/>
          <w:szCs w:val="20"/>
        </w:rPr>
        <w:t xml:space="preserve"> </w:t>
      </w:r>
      <w:r w:rsidR="00866EEB">
        <w:rPr>
          <w:rFonts w:ascii="Times New Roman" w:hAnsi="Times New Roman" w:cs="Times New Roman"/>
          <w:color w:val="000000"/>
          <w:sz w:val="20"/>
          <w:szCs w:val="20"/>
        </w:rPr>
        <w:t>p</w:t>
      </w:r>
      <w:r w:rsidR="001754B8">
        <w:rPr>
          <w:rFonts w:ascii="Times New Roman" w:hAnsi="Times New Roman" w:cs="Times New Roman"/>
          <w:color w:val="000000"/>
          <w:sz w:val="20"/>
          <w:szCs w:val="20"/>
        </w:rPr>
        <w:t xml:space="preserve">lant </w:t>
      </w:r>
      <w:r w:rsidRPr="00F52E5F">
        <w:rPr>
          <w:rFonts w:ascii="Times New Roman" w:hAnsi="Times New Roman" w:cs="Times New Roman"/>
          <w:color w:val="000000"/>
          <w:sz w:val="20"/>
          <w:szCs w:val="20"/>
        </w:rPr>
        <w:t>operati</w:t>
      </w:r>
      <w:r w:rsidR="001754B8">
        <w:rPr>
          <w:rFonts w:ascii="Times New Roman" w:hAnsi="Times New Roman" w:cs="Times New Roman"/>
          <w:color w:val="000000"/>
          <w:sz w:val="20"/>
          <w:szCs w:val="20"/>
        </w:rPr>
        <w:t>o</w:t>
      </w:r>
      <w:r w:rsidRPr="00F52E5F">
        <w:rPr>
          <w:rFonts w:ascii="Times New Roman" w:hAnsi="Times New Roman" w:cs="Times New Roman"/>
          <w:color w:val="000000"/>
          <w:sz w:val="20"/>
          <w:szCs w:val="20"/>
        </w:rPr>
        <w:t>n</w:t>
      </w:r>
      <w:r w:rsidR="001754B8">
        <w:rPr>
          <w:rFonts w:ascii="Times New Roman" w:hAnsi="Times New Roman" w:cs="Times New Roman"/>
          <w:color w:val="000000"/>
          <w:sz w:val="20"/>
          <w:szCs w:val="20"/>
        </w:rPr>
        <w:t>s</w:t>
      </w:r>
      <w:r w:rsidRPr="00F52E5F">
        <w:rPr>
          <w:rFonts w:ascii="Times New Roman" w:hAnsi="Times New Roman" w:cs="Times New Roman"/>
          <w:color w:val="000000"/>
          <w:sz w:val="20"/>
          <w:szCs w:val="20"/>
        </w:rPr>
        <w:t xml:space="preserve">, </w:t>
      </w:r>
      <w:r w:rsidR="001754B8">
        <w:rPr>
          <w:rFonts w:ascii="Times New Roman" w:hAnsi="Times New Roman" w:cs="Times New Roman"/>
          <w:color w:val="000000"/>
          <w:sz w:val="20"/>
          <w:szCs w:val="20"/>
        </w:rPr>
        <w:t>ensure</w:t>
      </w:r>
      <w:r w:rsidR="00F33C7C" w:rsidRPr="00F52E5F">
        <w:rPr>
          <w:rFonts w:ascii="Times New Roman" w:hAnsi="Times New Roman" w:cs="Times New Roman"/>
          <w:color w:val="000000"/>
          <w:sz w:val="20"/>
          <w:szCs w:val="20"/>
        </w:rPr>
        <w:t xml:space="preserve"> </w:t>
      </w:r>
      <w:r w:rsidR="001754B8">
        <w:rPr>
          <w:rFonts w:ascii="Times New Roman" w:hAnsi="Times New Roman" w:cs="Times New Roman"/>
          <w:color w:val="000000"/>
          <w:sz w:val="20"/>
          <w:szCs w:val="20"/>
        </w:rPr>
        <w:t xml:space="preserve">high </w:t>
      </w:r>
      <w:r w:rsidRPr="00F52E5F">
        <w:rPr>
          <w:rFonts w:ascii="Times New Roman" w:hAnsi="Times New Roman" w:cs="Times New Roman"/>
          <w:color w:val="000000"/>
          <w:sz w:val="20"/>
          <w:szCs w:val="20"/>
        </w:rPr>
        <w:t>product quality,</w:t>
      </w:r>
      <w:r w:rsidR="001754B8">
        <w:rPr>
          <w:rFonts w:ascii="Times New Roman" w:hAnsi="Times New Roman" w:cs="Times New Roman"/>
          <w:color w:val="000000"/>
          <w:sz w:val="20"/>
          <w:szCs w:val="20"/>
        </w:rPr>
        <w:t xml:space="preserve"> and </w:t>
      </w:r>
      <w:r w:rsidRPr="00F52E5F">
        <w:rPr>
          <w:rFonts w:ascii="Times New Roman" w:hAnsi="Times New Roman" w:cs="Times New Roman"/>
          <w:color w:val="000000"/>
          <w:sz w:val="20"/>
          <w:szCs w:val="20"/>
        </w:rPr>
        <w:t>coordinat</w:t>
      </w:r>
      <w:r w:rsidR="001754B8">
        <w:rPr>
          <w:rFonts w:ascii="Times New Roman" w:hAnsi="Times New Roman" w:cs="Times New Roman"/>
          <w:color w:val="000000"/>
          <w:sz w:val="20"/>
          <w:szCs w:val="20"/>
        </w:rPr>
        <w:t xml:space="preserve">e with </w:t>
      </w:r>
      <w:r w:rsidRPr="00F52E5F">
        <w:rPr>
          <w:rFonts w:ascii="Times New Roman" w:hAnsi="Times New Roman" w:cs="Times New Roman"/>
          <w:color w:val="000000"/>
          <w:sz w:val="20"/>
          <w:szCs w:val="20"/>
        </w:rPr>
        <w:t xml:space="preserve">ICDS </w:t>
      </w:r>
      <w:r w:rsidR="001754B8">
        <w:rPr>
          <w:rFonts w:ascii="Times New Roman" w:hAnsi="Times New Roman" w:cs="Times New Roman"/>
          <w:color w:val="000000"/>
          <w:sz w:val="20"/>
          <w:szCs w:val="20"/>
        </w:rPr>
        <w:t>and district administration</w:t>
      </w:r>
      <w:r w:rsidRPr="00F52E5F">
        <w:rPr>
          <w:rFonts w:ascii="Times New Roman" w:hAnsi="Times New Roman" w:cs="Times New Roman"/>
          <w:color w:val="000000"/>
          <w:sz w:val="20"/>
          <w:szCs w:val="20"/>
        </w:rPr>
        <w:t>.</w:t>
      </w:r>
      <w:r w:rsidR="00ED4707" w:rsidRPr="00F52E5F">
        <w:rPr>
          <w:rFonts w:ascii="Times New Roman" w:hAnsi="Times New Roman" w:cs="Times New Roman"/>
          <w:color w:val="000000"/>
          <w:sz w:val="20"/>
          <w:szCs w:val="20"/>
        </w:rPr>
        <w:t xml:space="preserve"> It is to fulfil this gap that </w:t>
      </w:r>
      <w:r w:rsidR="005D3A1B">
        <w:rPr>
          <w:rFonts w:ascii="Times New Roman" w:hAnsi="Times New Roman" w:cs="Times New Roman"/>
          <w:color w:val="000000"/>
          <w:sz w:val="20"/>
          <w:szCs w:val="20"/>
        </w:rPr>
        <w:t>th</w:t>
      </w:r>
      <w:r w:rsidR="001754B8">
        <w:rPr>
          <w:rFonts w:ascii="Times New Roman" w:hAnsi="Times New Roman" w:cs="Times New Roman"/>
          <w:color w:val="000000"/>
          <w:sz w:val="20"/>
          <w:szCs w:val="20"/>
        </w:rPr>
        <w:t>e</w:t>
      </w:r>
      <w:r w:rsidR="00ED4707" w:rsidRPr="00F52E5F">
        <w:rPr>
          <w:rFonts w:ascii="Times New Roman" w:hAnsi="Times New Roman" w:cs="Times New Roman"/>
          <w:color w:val="000000"/>
          <w:sz w:val="20"/>
          <w:szCs w:val="20"/>
        </w:rPr>
        <w:t xml:space="preserve"> consortium of </w:t>
      </w:r>
      <w:r w:rsidR="005D3A1B">
        <w:rPr>
          <w:rFonts w:ascii="Times New Roman" w:hAnsi="Times New Roman" w:cs="Times New Roman"/>
          <w:color w:val="000000"/>
          <w:sz w:val="20"/>
          <w:szCs w:val="20"/>
        </w:rPr>
        <w:t xml:space="preserve">PCI India and WFP India </w:t>
      </w:r>
      <w:r w:rsidR="001754B8">
        <w:rPr>
          <w:rFonts w:ascii="Times New Roman" w:hAnsi="Times New Roman" w:cs="Times New Roman"/>
          <w:color w:val="000000"/>
          <w:sz w:val="20"/>
          <w:szCs w:val="20"/>
        </w:rPr>
        <w:t xml:space="preserve">seeks </w:t>
      </w:r>
      <w:r w:rsidR="00866EEB">
        <w:rPr>
          <w:rFonts w:ascii="Times New Roman" w:hAnsi="Times New Roman" w:cs="Times New Roman"/>
          <w:color w:val="000000"/>
          <w:sz w:val="20"/>
          <w:szCs w:val="20"/>
        </w:rPr>
        <w:t xml:space="preserve">Co Impact grant </w:t>
      </w:r>
      <w:r w:rsidR="001754B8">
        <w:rPr>
          <w:rFonts w:ascii="Times New Roman" w:hAnsi="Times New Roman" w:cs="Times New Roman"/>
          <w:color w:val="000000"/>
          <w:sz w:val="20"/>
          <w:szCs w:val="20"/>
        </w:rPr>
        <w:t>t</w:t>
      </w:r>
      <w:r w:rsidR="00ED4707" w:rsidRPr="00F52E5F">
        <w:rPr>
          <w:rFonts w:ascii="Times New Roman" w:hAnsi="Times New Roman" w:cs="Times New Roman"/>
          <w:color w:val="000000"/>
          <w:sz w:val="20"/>
          <w:szCs w:val="20"/>
        </w:rPr>
        <w:t>o implement the said technical assistance</w:t>
      </w:r>
      <w:r w:rsidR="001754B8">
        <w:rPr>
          <w:rFonts w:ascii="Times New Roman" w:hAnsi="Times New Roman" w:cs="Times New Roman"/>
          <w:color w:val="000000"/>
          <w:sz w:val="20"/>
          <w:szCs w:val="20"/>
        </w:rPr>
        <w:t xml:space="preserve"> (TA)</w:t>
      </w:r>
      <w:r w:rsidR="00ED4707" w:rsidRPr="00F52E5F">
        <w:rPr>
          <w:rFonts w:ascii="Times New Roman" w:hAnsi="Times New Roman" w:cs="Times New Roman"/>
          <w:color w:val="000000"/>
          <w:sz w:val="20"/>
          <w:szCs w:val="20"/>
        </w:rPr>
        <w:t xml:space="preserve"> program.</w:t>
      </w:r>
      <w:r w:rsidR="005D3A1B">
        <w:rPr>
          <w:rFonts w:ascii="Times New Roman" w:hAnsi="Times New Roman" w:cs="Times New Roman"/>
          <w:color w:val="000000"/>
          <w:sz w:val="20"/>
          <w:szCs w:val="20"/>
        </w:rPr>
        <w:t xml:space="preserve"> </w:t>
      </w:r>
      <w:r w:rsidR="00ED4707" w:rsidRPr="00F52E5F">
        <w:rPr>
          <w:rFonts w:ascii="Times New Roman" w:hAnsi="Times New Roman" w:cs="Times New Roman"/>
          <w:color w:val="000000"/>
          <w:sz w:val="20"/>
          <w:szCs w:val="20"/>
        </w:rPr>
        <w:t xml:space="preserve"> </w:t>
      </w:r>
    </w:p>
    <w:p w14:paraId="4A1E1A55" w14:textId="743E446C" w:rsidR="0021205C" w:rsidRDefault="0021205C">
      <w:pPr>
        <w:pBdr>
          <w:top w:val="nil"/>
          <w:left w:val="nil"/>
          <w:bottom w:val="nil"/>
          <w:right w:val="nil"/>
          <w:between w:val="nil"/>
        </w:pBdr>
        <w:spacing w:after="0" w:line="240" w:lineRule="auto"/>
        <w:jc w:val="both"/>
        <w:rPr>
          <w:rFonts w:ascii="Times New Roman" w:hAnsi="Times New Roman" w:cs="Times New Roman"/>
          <w:color w:val="000000"/>
          <w:sz w:val="20"/>
          <w:szCs w:val="20"/>
        </w:rPr>
      </w:pPr>
    </w:p>
    <w:p w14:paraId="00000032" w14:textId="54E2C177" w:rsidR="00B071B7" w:rsidRPr="00F52E5F" w:rsidRDefault="00000000">
      <w:pPr>
        <w:pBdr>
          <w:top w:val="nil"/>
          <w:left w:val="nil"/>
          <w:bottom w:val="nil"/>
          <w:right w:val="nil"/>
          <w:between w:val="nil"/>
        </w:pBdr>
        <w:spacing w:after="0" w:line="240" w:lineRule="auto"/>
        <w:jc w:val="both"/>
        <w:rPr>
          <w:rFonts w:ascii="Times New Roman" w:hAnsi="Times New Roman" w:cs="Times New Roman"/>
          <w:b/>
          <w:color w:val="000000"/>
          <w:sz w:val="20"/>
          <w:szCs w:val="20"/>
        </w:rPr>
      </w:pPr>
      <w:sdt>
        <w:sdtPr>
          <w:rPr>
            <w:rFonts w:ascii="Times New Roman" w:hAnsi="Times New Roman" w:cs="Times New Roman"/>
            <w:sz w:val="20"/>
            <w:szCs w:val="20"/>
          </w:rPr>
          <w:tag w:val="goog_rdk_7"/>
          <w:id w:val="1541780506"/>
        </w:sdtPr>
        <w:sdtContent>
          <w:commentRangeStart w:id="2"/>
        </w:sdtContent>
      </w:sdt>
      <w:r w:rsidR="00F67551" w:rsidRPr="00F52E5F">
        <w:rPr>
          <w:rFonts w:ascii="Times New Roman" w:hAnsi="Times New Roman" w:cs="Times New Roman"/>
          <w:b/>
          <w:color w:val="000000"/>
          <w:sz w:val="20"/>
          <w:szCs w:val="20"/>
        </w:rPr>
        <w:t xml:space="preserve">Systems </w:t>
      </w:r>
      <w:commentRangeEnd w:id="2"/>
      <w:r w:rsidR="00F67551" w:rsidRPr="00F52E5F">
        <w:rPr>
          <w:rFonts w:ascii="Times New Roman" w:hAnsi="Times New Roman" w:cs="Times New Roman"/>
          <w:sz w:val="20"/>
          <w:szCs w:val="20"/>
        </w:rPr>
        <w:commentReference w:id="2"/>
      </w:r>
      <w:r w:rsidR="00DD0025">
        <w:rPr>
          <w:rFonts w:ascii="Times New Roman" w:hAnsi="Times New Roman" w:cs="Times New Roman"/>
          <w:b/>
          <w:color w:val="000000"/>
          <w:sz w:val="20"/>
          <w:szCs w:val="20"/>
        </w:rPr>
        <w:t>C</w:t>
      </w:r>
      <w:r w:rsidR="00F67551" w:rsidRPr="00F52E5F">
        <w:rPr>
          <w:rFonts w:ascii="Times New Roman" w:hAnsi="Times New Roman" w:cs="Times New Roman"/>
          <w:b/>
          <w:color w:val="000000"/>
          <w:sz w:val="20"/>
          <w:szCs w:val="20"/>
        </w:rPr>
        <w:t xml:space="preserve">hange </w:t>
      </w:r>
      <w:r w:rsidR="00DD0025">
        <w:rPr>
          <w:rFonts w:ascii="Times New Roman" w:hAnsi="Times New Roman" w:cs="Times New Roman"/>
          <w:b/>
          <w:color w:val="000000"/>
          <w:sz w:val="20"/>
          <w:szCs w:val="20"/>
        </w:rPr>
        <w:t>A</w:t>
      </w:r>
      <w:r w:rsidR="00F67551" w:rsidRPr="00F52E5F">
        <w:rPr>
          <w:rFonts w:ascii="Times New Roman" w:hAnsi="Times New Roman" w:cs="Times New Roman"/>
          <w:b/>
          <w:color w:val="000000"/>
          <w:sz w:val="20"/>
          <w:szCs w:val="20"/>
        </w:rPr>
        <w:t>pproach (max. 1 page)</w:t>
      </w:r>
    </w:p>
    <w:p w14:paraId="4007D235" w14:textId="77777777" w:rsidR="00894E51" w:rsidRDefault="00894E51" w:rsidP="00894E51">
      <w:pPr>
        <w:spacing w:after="0" w:line="240" w:lineRule="auto"/>
        <w:jc w:val="both"/>
        <w:rPr>
          <w:rFonts w:ascii="Times New Roman" w:hAnsi="Times New Roman" w:cs="Times New Roman"/>
          <w:sz w:val="20"/>
          <w:szCs w:val="20"/>
        </w:rPr>
      </w:pPr>
    </w:p>
    <w:p w14:paraId="00000034" w14:textId="5A3F1DFF" w:rsidR="00B071B7" w:rsidRDefault="00F67551" w:rsidP="00894E51">
      <w:pPr>
        <w:spacing w:after="0" w:line="240" w:lineRule="auto"/>
        <w:jc w:val="both"/>
        <w:rPr>
          <w:rFonts w:ascii="Times New Roman" w:hAnsi="Times New Roman" w:cs="Times New Roman"/>
          <w:sz w:val="20"/>
          <w:szCs w:val="20"/>
        </w:rPr>
      </w:pPr>
      <w:r w:rsidRPr="00F52E5F">
        <w:rPr>
          <w:rFonts w:ascii="Times New Roman" w:hAnsi="Times New Roman" w:cs="Times New Roman"/>
          <w:sz w:val="20"/>
          <w:szCs w:val="20"/>
        </w:rPr>
        <w:t xml:space="preserve">The </w:t>
      </w:r>
      <w:r w:rsidR="002420EE">
        <w:rPr>
          <w:rFonts w:ascii="Times New Roman" w:hAnsi="Times New Roman" w:cs="Times New Roman"/>
          <w:sz w:val="20"/>
          <w:szCs w:val="20"/>
        </w:rPr>
        <w:t>TA</w:t>
      </w:r>
      <w:r w:rsidRPr="00F52E5F">
        <w:rPr>
          <w:rFonts w:ascii="Times New Roman" w:hAnsi="Times New Roman" w:cs="Times New Roman"/>
          <w:sz w:val="20"/>
          <w:szCs w:val="20"/>
        </w:rPr>
        <w:t xml:space="preserve"> </w:t>
      </w:r>
      <w:r w:rsidR="00C67C6E">
        <w:rPr>
          <w:rFonts w:ascii="Times New Roman" w:hAnsi="Times New Roman" w:cs="Times New Roman"/>
          <w:sz w:val="20"/>
          <w:szCs w:val="20"/>
        </w:rPr>
        <w:t>will focus on 4Ps to</w:t>
      </w:r>
      <w:r w:rsidR="00DD0025">
        <w:rPr>
          <w:rFonts w:ascii="Times New Roman" w:hAnsi="Times New Roman" w:cs="Times New Roman"/>
          <w:sz w:val="20"/>
          <w:szCs w:val="20"/>
        </w:rPr>
        <w:t xml:space="preserve"> achieve syste</w:t>
      </w:r>
      <w:r w:rsidR="00C67C6E">
        <w:rPr>
          <w:rFonts w:ascii="Times New Roman" w:hAnsi="Times New Roman" w:cs="Times New Roman"/>
          <w:sz w:val="20"/>
          <w:szCs w:val="20"/>
        </w:rPr>
        <w:t>m</w:t>
      </w:r>
      <w:r w:rsidR="00DD0025">
        <w:rPr>
          <w:rFonts w:ascii="Times New Roman" w:hAnsi="Times New Roman" w:cs="Times New Roman"/>
          <w:sz w:val="20"/>
          <w:szCs w:val="20"/>
        </w:rPr>
        <w:t xml:space="preserve"> </w:t>
      </w:r>
      <w:r w:rsidR="002420EE">
        <w:rPr>
          <w:rFonts w:ascii="Times New Roman" w:hAnsi="Times New Roman" w:cs="Times New Roman"/>
          <w:sz w:val="20"/>
          <w:szCs w:val="20"/>
        </w:rPr>
        <w:t>shift</w:t>
      </w:r>
      <w:r w:rsidR="00C67C6E">
        <w:rPr>
          <w:rFonts w:ascii="Times New Roman" w:hAnsi="Times New Roman" w:cs="Times New Roman"/>
          <w:sz w:val="20"/>
          <w:szCs w:val="20"/>
        </w:rPr>
        <w:t>s</w:t>
      </w:r>
      <w:r w:rsidR="00AB1CF6" w:rsidRPr="00F52E5F">
        <w:rPr>
          <w:rFonts w:ascii="Times New Roman" w:hAnsi="Times New Roman" w:cs="Times New Roman"/>
          <w:sz w:val="20"/>
          <w:szCs w:val="20"/>
        </w:rPr>
        <w:t xml:space="preserve">: </w:t>
      </w:r>
      <w:r w:rsidR="00C67C6E" w:rsidRPr="00C67C6E">
        <w:rPr>
          <w:rFonts w:ascii="Times New Roman" w:hAnsi="Times New Roman" w:cs="Times New Roman"/>
          <w:b/>
          <w:sz w:val="20"/>
          <w:szCs w:val="20"/>
        </w:rPr>
        <w:t>Product</w:t>
      </w:r>
      <w:r w:rsidR="00C67C6E" w:rsidRPr="00CF49B1">
        <w:rPr>
          <w:rFonts w:ascii="Times New Roman" w:hAnsi="Times New Roman" w:cs="Times New Roman"/>
          <w:sz w:val="20"/>
          <w:szCs w:val="20"/>
        </w:rPr>
        <w:t xml:space="preserve"> (Quality Control, Innovation and Taste), </w:t>
      </w:r>
      <w:r w:rsidR="00C67C6E" w:rsidRPr="00C67C6E">
        <w:rPr>
          <w:rFonts w:ascii="Times New Roman" w:hAnsi="Times New Roman" w:cs="Times New Roman"/>
          <w:b/>
          <w:sz w:val="20"/>
          <w:szCs w:val="20"/>
        </w:rPr>
        <w:t xml:space="preserve">People </w:t>
      </w:r>
      <w:r w:rsidR="00C67C6E" w:rsidRPr="00CF49B1">
        <w:rPr>
          <w:rFonts w:ascii="Times New Roman" w:hAnsi="Times New Roman" w:cs="Times New Roman"/>
          <w:sz w:val="20"/>
          <w:szCs w:val="20"/>
        </w:rPr>
        <w:t xml:space="preserve">(Nutrition Education </w:t>
      </w:r>
      <w:r w:rsidR="00C67C6E">
        <w:rPr>
          <w:rFonts w:ascii="Times New Roman" w:hAnsi="Times New Roman" w:cs="Times New Roman"/>
          <w:sz w:val="20"/>
          <w:szCs w:val="20"/>
        </w:rPr>
        <w:t>and Capacity Building</w:t>
      </w:r>
      <w:r w:rsidR="00C67C6E" w:rsidRPr="00CF49B1">
        <w:rPr>
          <w:rFonts w:ascii="Times New Roman" w:hAnsi="Times New Roman" w:cs="Times New Roman"/>
          <w:sz w:val="20"/>
          <w:szCs w:val="20"/>
        </w:rPr>
        <w:t xml:space="preserve">), </w:t>
      </w:r>
      <w:r w:rsidR="00C67C6E" w:rsidRPr="00C67C6E">
        <w:rPr>
          <w:rFonts w:ascii="Times New Roman" w:hAnsi="Times New Roman" w:cs="Times New Roman"/>
          <w:b/>
          <w:sz w:val="20"/>
          <w:szCs w:val="20"/>
        </w:rPr>
        <w:t>Project</w:t>
      </w:r>
      <w:r w:rsidR="00C67C6E" w:rsidRPr="00CF49B1">
        <w:rPr>
          <w:rFonts w:ascii="Times New Roman" w:hAnsi="Times New Roman" w:cs="Times New Roman"/>
          <w:sz w:val="20"/>
          <w:szCs w:val="20"/>
        </w:rPr>
        <w:t xml:space="preserve"> (Setting up of P</w:t>
      </w:r>
      <w:r w:rsidR="00C67C6E">
        <w:rPr>
          <w:rFonts w:ascii="Times New Roman" w:hAnsi="Times New Roman" w:cs="Times New Roman"/>
          <w:sz w:val="20"/>
          <w:szCs w:val="20"/>
        </w:rPr>
        <w:t>MU</w:t>
      </w:r>
      <w:r w:rsidR="00C67C6E" w:rsidRPr="00CF49B1">
        <w:rPr>
          <w:rFonts w:ascii="Times New Roman" w:hAnsi="Times New Roman" w:cs="Times New Roman"/>
          <w:sz w:val="20"/>
          <w:szCs w:val="20"/>
        </w:rPr>
        <w:t xml:space="preserve">, Monitoring &amp; Reporting, and Accountability Mechanisms) and </w:t>
      </w:r>
      <w:r w:rsidR="00C67C6E" w:rsidRPr="00C67C6E">
        <w:rPr>
          <w:rFonts w:ascii="Times New Roman" w:hAnsi="Times New Roman" w:cs="Times New Roman"/>
          <w:b/>
          <w:sz w:val="20"/>
          <w:szCs w:val="20"/>
        </w:rPr>
        <w:t>Processes</w:t>
      </w:r>
      <w:r w:rsidR="00C67C6E" w:rsidRPr="00CF49B1">
        <w:rPr>
          <w:rFonts w:ascii="Times New Roman" w:hAnsi="Times New Roman" w:cs="Times New Roman"/>
          <w:sz w:val="20"/>
          <w:szCs w:val="20"/>
        </w:rPr>
        <w:t xml:space="preserve"> (Automation and Documentation)</w:t>
      </w:r>
      <w:r w:rsidRPr="00F52E5F">
        <w:rPr>
          <w:rFonts w:ascii="Times New Roman" w:hAnsi="Times New Roman" w:cs="Times New Roman"/>
          <w:sz w:val="20"/>
          <w:szCs w:val="20"/>
        </w:rPr>
        <w:t xml:space="preserve">. </w:t>
      </w:r>
      <w:r w:rsidR="009F6EFF">
        <w:rPr>
          <w:rFonts w:ascii="Times New Roman" w:hAnsi="Times New Roman" w:cs="Times New Roman"/>
          <w:sz w:val="20"/>
          <w:szCs w:val="20"/>
        </w:rPr>
        <w:t xml:space="preserve">While </w:t>
      </w:r>
      <w:r w:rsidR="001D4426" w:rsidRPr="00F52E5F">
        <w:rPr>
          <w:rFonts w:ascii="Times New Roman" w:hAnsi="Times New Roman" w:cs="Times New Roman"/>
          <w:sz w:val="20"/>
          <w:szCs w:val="20"/>
        </w:rPr>
        <w:t xml:space="preserve">PCI’s current engagement with UPSRLM </w:t>
      </w:r>
      <w:r w:rsidR="00E14CC4">
        <w:rPr>
          <w:rFonts w:ascii="Times New Roman" w:hAnsi="Times New Roman" w:cs="Times New Roman"/>
          <w:sz w:val="20"/>
          <w:szCs w:val="20"/>
        </w:rPr>
        <w:t>(</w:t>
      </w:r>
      <w:r w:rsidR="00116DE3">
        <w:rPr>
          <w:rFonts w:ascii="Times New Roman" w:hAnsi="Times New Roman" w:cs="Times New Roman"/>
          <w:sz w:val="20"/>
          <w:szCs w:val="20"/>
        </w:rPr>
        <w:t xml:space="preserve">i.e. </w:t>
      </w:r>
      <w:r w:rsidR="00E14CC4">
        <w:rPr>
          <w:rFonts w:ascii="Times New Roman" w:hAnsi="Times New Roman" w:cs="Times New Roman"/>
          <w:sz w:val="20"/>
          <w:szCs w:val="20"/>
        </w:rPr>
        <w:t>P</w:t>
      </w:r>
      <w:r w:rsidR="001D4426" w:rsidRPr="00F52E5F">
        <w:rPr>
          <w:rFonts w:ascii="Times New Roman" w:hAnsi="Times New Roman" w:cs="Times New Roman"/>
          <w:sz w:val="20"/>
          <w:szCs w:val="20"/>
        </w:rPr>
        <w:t>TSP</w:t>
      </w:r>
      <w:r w:rsidR="00E14CC4">
        <w:rPr>
          <w:rFonts w:ascii="Times New Roman" w:hAnsi="Times New Roman" w:cs="Times New Roman"/>
          <w:sz w:val="20"/>
          <w:szCs w:val="20"/>
        </w:rPr>
        <w:t>)</w:t>
      </w:r>
      <w:r w:rsidR="001D4426" w:rsidRPr="00F52E5F">
        <w:rPr>
          <w:rFonts w:ascii="Times New Roman" w:hAnsi="Times New Roman" w:cs="Times New Roman"/>
          <w:sz w:val="20"/>
          <w:szCs w:val="20"/>
        </w:rPr>
        <w:t xml:space="preserve"> focuse</w:t>
      </w:r>
      <w:r w:rsidR="009F6EFF">
        <w:rPr>
          <w:rFonts w:ascii="Times New Roman" w:hAnsi="Times New Roman" w:cs="Times New Roman"/>
          <w:sz w:val="20"/>
          <w:szCs w:val="20"/>
        </w:rPr>
        <w:t>s</w:t>
      </w:r>
      <w:r w:rsidR="001D4426" w:rsidRPr="00F52E5F">
        <w:rPr>
          <w:rFonts w:ascii="Times New Roman" w:hAnsi="Times New Roman" w:cs="Times New Roman"/>
          <w:sz w:val="20"/>
          <w:szCs w:val="20"/>
        </w:rPr>
        <w:t xml:space="preserve"> </w:t>
      </w:r>
      <w:r w:rsidR="00C67C6E">
        <w:rPr>
          <w:rFonts w:ascii="Times New Roman" w:hAnsi="Times New Roman" w:cs="Times New Roman"/>
          <w:sz w:val="20"/>
          <w:szCs w:val="20"/>
        </w:rPr>
        <w:t xml:space="preserve">solely </w:t>
      </w:r>
      <w:r w:rsidR="001D4426" w:rsidRPr="00F52E5F">
        <w:rPr>
          <w:rFonts w:ascii="Times New Roman" w:hAnsi="Times New Roman" w:cs="Times New Roman"/>
          <w:sz w:val="20"/>
          <w:szCs w:val="20"/>
        </w:rPr>
        <w:t>on the demand-side</w:t>
      </w:r>
      <w:r w:rsidR="00C67C6E">
        <w:rPr>
          <w:rFonts w:ascii="Times New Roman" w:hAnsi="Times New Roman" w:cs="Times New Roman"/>
          <w:sz w:val="20"/>
          <w:szCs w:val="20"/>
        </w:rPr>
        <w:t xml:space="preserve"> (</w:t>
      </w:r>
      <w:r w:rsidR="001D4426" w:rsidRPr="00F52E5F">
        <w:rPr>
          <w:rFonts w:ascii="Times New Roman" w:hAnsi="Times New Roman" w:cs="Times New Roman"/>
          <w:sz w:val="20"/>
          <w:szCs w:val="20"/>
        </w:rPr>
        <w:t>improving nutrition behaviors</w:t>
      </w:r>
      <w:r w:rsidR="00C67C6E">
        <w:rPr>
          <w:rFonts w:ascii="Times New Roman" w:hAnsi="Times New Roman" w:cs="Times New Roman"/>
          <w:sz w:val="20"/>
          <w:szCs w:val="20"/>
        </w:rPr>
        <w:t>)</w:t>
      </w:r>
      <w:r w:rsidR="009F6EFF">
        <w:rPr>
          <w:rFonts w:ascii="Times New Roman" w:hAnsi="Times New Roman" w:cs="Times New Roman"/>
          <w:sz w:val="20"/>
          <w:szCs w:val="20"/>
        </w:rPr>
        <w:t>, t</w:t>
      </w:r>
      <w:r w:rsidRPr="00F52E5F">
        <w:rPr>
          <w:rFonts w:ascii="Times New Roman" w:hAnsi="Times New Roman" w:cs="Times New Roman"/>
          <w:sz w:val="20"/>
          <w:szCs w:val="20"/>
        </w:rPr>
        <w:t>h</w:t>
      </w:r>
      <w:r w:rsidR="009F6EFF">
        <w:rPr>
          <w:rFonts w:ascii="Times New Roman" w:hAnsi="Times New Roman" w:cs="Times New Roman"/>
          <w:sz w:val="20"/>
          <w:szCs w:val="20"/>
        </w:rPr>
        <w:t>is</w:t>
      </w:r>
      <w:r w:rsidRPr="00F52E5F">
        <w:rPr>
          <w:rFonts w:ascii="Times New Roman" w:hAnsi="Times New Roman" w:cs="Times New Roman"/>
          <w:sz w:val="20"/>
          <w:szCs w:val="20"/>
        </w:rPr>
        <w:t xml:space="preserve"> </w:t>
      </w:r>
      <w:r w:rsidR="00A85005">
        <w:rPr>
          <w:rFonts w:ascii="Times New Roman" w:hAnsi="Times New Roman" w:cs="Times New Roman"/>
          <w:sz w:val="20"/>
          <w:szCs w:val="20"/>
        </w:rPr>
        <w:t>TA</w:t>
      </w:r>
      <w:r w:rsidRPr="00F52E5F">
        <w:rPr>
          <w:rFonts w:ascii="Times New Roman" w:hAnsi="Times New Roman" w:cs="Times New Roman"/>
          <w:sz w:val="20"/>
          <w:szCs w:val="20"/>
        </w:rPr>
        <w:t xml:space="preserve"> will </w:t>
      </w:r>
      <w:r w:rsidR="00116DE3">
        <w:rPr>
          <w:rFonts w:ascii="Times New Roman" w:hAnsi="Times New Roman" w:cs="Times New Roman"/>
          <w:sz w:val="20"/>
          <w:szCs w:val="20"/>
        </w:rPr>
        <w:t xml:space="preserve">focus on </w:t>
      </w:r>
      <w:r w:rsidRPr="00F52E5F">
        <w:rPr>
          <w:rFonts w:ascii="Times New Roman" w:hAnsi="Times New Roman" w:cs="Times New Roman"/>
          <w:sz w:val="20"/>
          <w:szCs w:val="20"/>
        </w:rPr>
        <w:t>the supply side</w:t>
      </w:r>
      <w:r w:rsidR="00E14CC4">
        <w:rPr>
          <w:rFonts w:ascii="Times New Roman" w:hAnsi="Times New Roman" w:cs="Times New Roman"/>
          <w:sz w:val="20"/>
          <w:szCs w:val="20"/>
        </w:rPr>
        <w:t xml:space="preserve"> </w:t>
      </w:r>
      <w:r w:rsidR="00C67C6E">
        <w:rPr>
          <w:rFonts w:ascii="Times New Roman" w:hAnsi="Times New Roman" w:cs="Times New Roman"/>
          <w:sz w:val="20"/>
          <w:szCs w:val="20"/>
        </w:rPr>
        <w:t xml:space="preserve">as well </w:t>
      </w:r>
      <w:r w:rsidR="00E14CC4">
        <w:rPr>
          <w:rFonts w:ascii="Times New Roman" w:hAnsi="Times New Roman" w:cs="Times New Roman"/>
          <w:sz w:val="20"/>
          <w:szCs w:val="20"/>
        </w:rPr>
        <w:t>and attempt</w:t>
      </w:r>
      <w:r w:rsidR="00C67C6E">
        <w:rPr>
          <w:rFonts w:ascii="Times New Roman" w:hAnsi="Times New Roman" w:cs="Times New Roman"/>
          <w:sz w:val="20"/>
          <w:szCs w:val="20"/>
        </w:rPr>
        <w:t>s</w:t>
      </w:r>
      <w:r w:rsidR="00E14CC4">
        <w:rPr>
          <w:rFonts w:ascii="Times New Roman" w:hAnsi="Times New Roman" w:cs="Times New Roman"/>
          <w:sz w:val="20"/>
          <w:szCs w:val="20"/>
        </w:rPr>
        <w:t xml:space="preserve"> to</w:t>
      </w:r>
      <w:r w:rsidRPr="00F52E5F">
        <w:rPr>
          <w:rFonts w:ascii="Times New Roman" w:hAnsi="Times New Roman" w:cs="Times New Roman"/>
          <w:sz w:val="20"/>
          <w:szCs w:val="20"/>
        </w:rPr>
        <w:t xml:space="preserve"> improve nutrition outcomes</w:t>
      </w:r>
      <w:r w:rsidR="00E14CC4">
        <w:rPr>
          <w:rFonts w:ascii="Times New Roman" w:hAnsi="Times New Roman" w:cs="Times New Roman"/>
          <w:sz w:val="20"/>
          <w:szCs w:val="20"/>
        </w:rPr>
        <w:t>, create economic opportunities and improve systemic efficiency, thus addressing all three problems mentioned earlier</w:t>
      </w:r>
      <w:r w:rsidRPr="00F52E5F">
        <w:rPr>
          <w:rFonts w:ascii="Times New Roman" w:hAnsi="Times New Roman" w:cs="Times New Roman"/>
          <w:sz w:val="20"/>
          <w:szCs w:val="20"/>
        </w:rPr>
        <w:t>.</w:t>
      </w:r>
    </w:p>
    <w:p w14:paraId="778A7333" w14:textId="77777777" w:rsidR="00B35500" w:rsidRDefault="00B35500" w:rsidP="00894E51">
      <w:pPr>
        <w:spacing w:after="0" w:line="240" w:lineRule="auto"/>
        <w:jc w:val="both"/>
        <w:rPr>
          <w:rFonts w:ascii="Times New Roman" w:hAnsi="Times New Roman" w:cs="Times New Roman"/>
          <w:sz w:val="20"/>
          <w:szCs w:val="20"/>
        </w:rPr>
      </w:pPr>
    </w:p>
    <w:p w14:paraId="00000035" w14:textId="2F6C6527" w:rsidR="00B071B7" w:rsidRDefault="00F67551">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F52E5F">
        <w:rPr>
          <w:rFonts w:ascii="Times New Roman" w:hAnsi="Times New Roman" w:cs="Times New Roman"/>
          <w:color w:val="000000"/>
          <w:sz w:val="20"/>
          <w:szCs w:val="20"/>
        </w:rPr>
        <w:t xml:space="preserve">Specific areas of </w:t>
      </w:r>
      <w:r w:rsidR="00922BEA">
        <w:rPr>
          <w:rFonts w:ascii="Times New Roman" w:hAnsi="Times New Roman" w:cs="Times New Roman"/>
          <w:color w:val="000000"/>
          <w:sz w:val="20"/>
          <w:szCs w:val="20"/>
        </w:rPr>
        <w:t>TA</w:t>
      </w:r>
      <w:r w:rsidR="00075F36">
        <w:rPr>
          <w:rFonts w:ascii="Times New Roman" w:hAnsi="Times New Roman" w:cs="Times New Roman"/>
          <w:color w:val="000000"/>
          <w:sz w:val="20"/>
          <w:szCs w:val="20"/>
        </w:rPr>
        <w:t xml:space="preserve"> in each problem area</w:t>
      </w:r>
      <w:r w:rsidRPr="00F52E5F">
        <w:rPr>
          <w:rFonts w:ascii="Times New Roman" w:hAnsi="Times New Roman" w:cs="Times New Roman"/>
          <w:color w:val="000000"/>
          <w:sz w:val="20"/>
          <w:szCs w:val="20"/>
        </w:rPr>
        <w:t>:</w:t>
      </w:r>
    </w:p>
    <w:p w14:paraId="6276816D" w14:textId="3764415F" w:rsidR="00A21675" w:rsidRDefault="00A21675">
      <w:pPr>
        <w:pBdr>
          <w:top w:val="nil"/>
          <w:left w:val="nil"/>
          <w:bottom w:val="nil"/>
          <w:right w:val="nil"/>
          <w:between w:val="nil"/>
        </w:pBdr>
        <w:spacing w:after="0" w:line="240" w:lineRule="auto"/>
        <w:jc w:val="both"/>
        <w:rPr>
          <w:rFonts w:ascii="Times New Roman" w:hAnsi="Times New Roman" w:cs="Times New Roman"/>
          <w:color w:val="000000"/>
          <w:sz w:val="20"/>
          <w:szCs w:val="20"/>
        </w:rPr>
      </w:pPr>
    </w:p>
    <w:tbl>
      <w:tblPr>
        <w:tblStyle w:val="TableGrid"/>
        <w:tblpPr w:leftFromText="180" w:rightFromText="180" w:vertAnchor="text" w:tblpY="1"/>
        <w:tblOverlap w:val="never"/>
        <w:tblW w:w="0" w:type="auto"/>
        <w:tblLook w:val="04A0" w:firstRow="1" w:lastRow="0" w:firstColumn="1" w:lastColumn="0" w:noHBand="0" w:noVBand="1"/>
      </w:tblPr>
      <w:tblGrid>
        <w:gridCol w:w="696"/>
        <w:gridCol w:w="8320"/>
      </w:tblGrid>
      <w:tr w:rsidR="00EC4874" w14:paraId="3E9E14A4" w14:textId="77777777" w:rsidTr="00C67C6E">
        <w:trPr>
          <w:cantSplit/>
          <w:trHeight w:val="1160"/>
        </w:trPr>
        <w:tc>
          <w:tcPr>
            <w:tcW w:w="682" w:type="dxa"/>
            <w:textDirection w:val="btLr"/>
          </w:tcPr>
          <w:p w14:paraId="52D80B47" w14:textId="5B7BD455" w:rsidR="00EC4874" w:rsidRPr="00E501EC" w:rsidRDefault="00EC4874" w:rsidP="004374C2">
            <w:pPr>
              <w:ind w:left="113" w:right="113"/>
              <w:jc w:val="center"/>
              <w:rPr>
                <w:rFonts w:ascii="Times New Roman" w:hAnsi="Times New Roman" w:cs="Times New Roman"/>
                <w:b/>
                <w:color w:val="000000"/>
                <w:sz w:val="20"/>
                <w:szCs w:val="20"/>
              </w:rPr>
            </w:pPr>
            <w:r>
              <w:rPr>
                <w:rFonts w:ascii="Times New Roman" w:hAnsi="Times New Roman" w:cs="Times New Roman"/>
                <w:b/>
                <w:color w:val="000000"/>
                <w:sz w:val="20"/>
                <w:szCs w:val="20"/>
              </w:rPr>
              <w:t xml:space="preserve">Problem 1: </w:t>
            </w:r>
            <w:r w:rsidRPr="00E501EC">
              <w:rPr>
                <w:rFonts w:ascii="Times New Roman" w:hAnsi="Times New Roman" w:cs="Times New Roman"/>
                <w:b/>
                <w:color w:val="000000"/>
                <w:sz w:val="20"/>
                <w:szCs w:val="20"/>
              </w:rPr>
              <w:t>Malnutrition</w:t>
            </w:r>
          </w:p>
        </w:tc>
        <w:tc>
          <w:tcPr>
            <w:tcW w:w="8334" w:type="dxa"/>
          </w:tcPr>
          <w:p w14:paraId="45358B51" w14:textId="15D0E9DC" w:rsidR="00EC4874" w:rsidRDefault="00EC4874" w:rsidP="004374C2">
            <w:pPr>
              <w:jc w:val="both"/>
              <w:rPr>
                <w:rFonts w:ascii="Times New Roman" w:hAnsi="Times New Roman" w:cs="Times New Roman"/>
                <w:color w:val="000000"/>
                <w:sz w:val="20"/>
                <w:szCs w:val="20"/>
              </w:rPr>
            </w:pPr>
            <w:r w:rsidRPr="000E2A70">
              <w:rPr>
                <w:rFonts w:ascii="Times New Roman" w:hAnsi="Times New Roman" w:cs="Times New Roman"/>
                <w:b/>
                <w:color w:val="0070C0"/>
                <w:sz w:val="20"/>
                <w:szCs w:val="20"/>
              </w:rPr>
              <w:t>Nutrition &amp; Health Education (NHE)</w:t>
            </w:r>
            <w:r>
              <w:rPr>
                <w:rFonts w:ascii="Times New Roman" w:hAnsi="Times New Roman" w:cs="Times New Roman"/>
                <w:color w:val="000000"/>
                <w:sz w:val="20"/>
                <w:szCs w:val="20"/>
              </w:rPr>
              <w:t xml:space="preserve">: For the ICDS beneficiaries as well as open market consumers, the TA will roll out </w:t>
            </w:r>
            <w:r w:rsidR="00075F36" w:rsidRPr="00075F36">
              <w:rPr>
                <w:rFonts w:ascii="Times New Roman" w:hAnsi="Times New Roman" w:cs="Times New Roman"/>
                <w:sz w:val="20"/>
                <w:szCs w:val="20"/>
              </w:rPr>
              <w:t>gender</w:t>
            </w:r>
            <w:r w:rsidR="00075F36">
              <w:rPr>
                <w:rFonts w:ascii="Times New Roman" w:hAnsi="Times New Roman" w:cs="Times New Roman"/>
                <w:sz w:val="20"/>
                <w:szCs w:val="20"/>
              </w:rPr>
              <w:t>-</w:t>
            </w:r>
            <w:r w:rsidR="00075F36" w:rsidRPr="00075F36">
              <w:rPr>
                <w:rFonts w:ascii="Times New Roman" w:hAnsi="Times New Roman" w:cs="Times New Roman"/>
                <w:sz w:val="20"/>
                <w:szCs w:val="20"/>
              </w:rPr>
              <w:t>integrated</w:t>
            </w:r>
            <w:r w:rsidR="00075F36">
              <w:t xml:space="preserve"> </w:t>
            </w:r>
            <w:r>
              <w:rPr>
                <w:rFonts w:ascii="Times New Roman" w:hAnsi="Times New Roman" w:cs="Times New Roman"/>
                <w:color w:val="000000"/>
                <w:sz w:val="20"/>
                <w:szCs w:val="20"/>
              </w:rPr>
              <w:t>NHE sessions and recipe demonstrations meant to improve quality consciousness and nutrition awareness and boost the product uptake</w:t>
            </w:r>
            <w:r w:rsidR="00AE7C56">
              <w:rPr>
                <w:rFonts w:ascii="Times New Roman" w:hAnsi="Times New Roman" w:cs="Times New Roman"/>
                <w:color w:val="000000"/>
                <w:sz w:val="20"/>
                <w:szCs w:val="20"/>
              </w:rPr>
              <w:t xml:space="preserve"> as well as </w:t>
            </w:r>
            <w:r w:rsidR="00AE7C56" w:rsidRPr="00AE7C56">
              <w:rPr>
                <w:rFonts w:ascii="Times New Roman" w:hAnsi="Times New Roman" w:cs="Times New Roman"/>
                <w:color w:val="000000"/>
                <w:sz w:val="20"/>
                <w:szCs w:val="20"/>
              </w:rPr>
              <w:t>to counsel SHG women to limit intra-household sharing</w:t>
            </w:r>
            <w:r w:rsidR="00075F36">
              <w:rPr>
                <w:rFonts w:ascii="Times New Roman" w:hAnsi="Times New Roman" w:cs="Times New Roman"/>
                <w:color w:val="000000"/>
                <w:sz w:val="20"/>
                <w:szCs w:val="20"/>
              </w:rPr>
              <w:t xml:space="preserve"> and negotiate for more gender-equal consumption at home.</w:t>
            </w:r>
          </w:p>
          <w:p w14:paraId="322E8B2D" w14:textId="739AB1AC" w:rsidR="00EC4874" w:rsidRDefault="00EC4874" w:rsidP="00AE7C56">
            <w:pPr>
              <w:jc w:val="both"/>
              <w:rPr>
                <w:rFonts w:ascii="Times New Roman" w:hAnsi="Times New Roman" w:cs="Times New Roman"/>
                <w:color w:val="000000"/>
                <w:sz w:val="20"/>
                <w:szCs w:val="20"/>
              </w:rPr>
            </w:pPr>
            <w:r w:rsidRPr="00EC4874">
              <w:rPr>
                <w:rFonts w:ascii="Times New Roman" w:hAnsi="Times New Roman" w:cs="Times New Roman"/>
                <w:b/>
                <w:color w:val="0070C0"/>
                <w:sz w:val="20"/>
                <w:szCs w:val="20"/>
              </w:rPr>
              <w:t>Taste Enhancement</w:t>
            </w:r>
            <w:r>
              <w:rPr>
                <w:rFonts w:ascii="Times New Roman" w:hAnsi="Times New Roman" w:cs="Times New Roman"/>
                <w:sz w:val="20"/>
                <w:szCs w:val="20"/>
              </w:rPr>
              <w:t>: To improve the acceptance and consumption of fortified THR, the TA will advise on innovating the ingredients for taste enhancement, while retaining the ideal nutrition content.</w:t>
            </w:r>
          </w:p>
        </w:tc>
      </w:tr>
      <w:tr w:rsidR="00E76B6C" w14:paraId="12399440" w14:textId="77777777" w:rsidTr="00EC4874">
        <w:trPr>
          <w:cantSplit/>
          <w:trHeight w:val="1134"/>
        </w:trPr>
        <w:tc>
          <w:tcPr>
            <w:tcW w:w="682" w:type="dxa"/>
            <w:textDirection w:val="btLr"/>
          </w:tcPr>
          <w:p w14:paraId="7C10FCC3" w14:textId="09DACCA3" w:rsidR="00590E50" w:rsidRDefault="00590E50" w:rsidP="00E501EC">
            <w:pPr>
              <w:ind w:left="113" w:right="113"/>
              <w:jc w:val="center"/>
              <w:rPr>
                <w:rFonts w:ascii="Times New Roman" w:hAnsi="Times New Roman" w:cs="Times New Roman"/>
                <w:b/>
                <w:sz w:val="20"/>
                <w:szCs w:val="20"/>
              </w:rPr>
            </w:pPr>
            <w:r>
              <w:rPr>
                <w:rFonts w:ascii="Times New Roman" w:hAnsi="Times New Roman" w:cs="Times New Roman"/>
                <w:b/>
                <w:sz w:val="20"/>
                <w:szCs w:val="20"/>
              </w:rPr>
              <w:lastRenderedPageBreak/>
              <w:t>Problem</w:t>
            </w:r>
            <w:r w:rsidR="00EC4874">
              <w:rPr>
                <w:rFonts w:ascii="Times New Roman" w:hAnsi="Times New Roman" w:cs="Times New Roman"/>
                <w:b/>
                <w:sz w:val="20"/>
                <w:szCs w:val="20"/>
              </w:rPr>
              <w:t xml:space="preserve"> 2</w:t>
            </w:r>
            <w:r>
              <w:rPr>
                <w:rFonts w:ascii="Times New Roman" w:hAnsi="Times New Roman" w:cs="Times New Roman"/>
                <w:b/>
                <w:sz w:val="20"/>
                <w:szCs w:val="20"/>
              </w:rPr>
              <w:t xml:space="preserve">: </w:t>
            </w:r>
          </w:p>
          <w:p w14:paraId="50946293" w14:textId="081A1A65" w:rsidR="00E76B6C" w:rsidRDefault="000F2D79" w:rsidP="00D22EC7">
            <w:pPr>
              <w:ind w:left="113" w:right="113"/>
              <w:jc w:val="center"/>
              <w:rPr>
                <w:rFonts w:ascii="Times New Roman" w:hAnsi="Times New Roman" w:cs="Times New Roman"/>
                <w:color w:val="000000"/>
                <w:sz w:val="20"/>
                <w:szCs w:val="20"/>
              </w:rPr>
            </w:pPr>
            <w:r w:rsidRPr="00BB1AAC">
              <w:rPr>
                <w:rFonts w:ascii="Times New Roman" w:hAnsi="Times New Roman" w:cs="Times New Roman"/>
                <w:b/>
                <w:sz w:val="20"/>
                <w:szCs w:val="20"/>
              </w:rPr>
              <w:t>Lack of Economic Opportunit</w:t>
            </w:r>
            <w:r w:rsidR="00320C92">
              <w:rPr>
                <w:rFonts w:ascii="Times New Roman" w:hAnsi="Times New Roman" w:cs="Times New Roman"/>
                <w:b/>
                <w:sz w:val="20"/>
                <w:szCs w:val="20"/>
              </w:rPr>
              <w:t>y</w:t>
            </w:r>
          </w:p>
        </w:tc>
        <w:tc>
          <w:tcPr>
            <w:tcW w:w="8334" w:type="dxa"/>
          </w:tcPr>
          <w:p w14:paraId="6C68B5C8" w14:textId="450EA13C" w:rsidR="000F2D79" w:rsidRPr="00E501EC" w:rsidRDefault="000F2D79" w:rsidP="00E501EC">
            <w:pPr>
              <w:pBdr>
                <w:top w:val="nil"/>
                <w:left w:val="nil"/>
                <w:bottom w:val="nil"/>
                <w:right w:val="nil"/>
                <w:between w:val="nil"/>
              </w:pBdr>
              <w:jc w:val="both"/>
              <w:rPr>
                <w:rFonts w:ascii="Times New Roman" w:hAnsi="Times New Roman" w:cs="Times New Roman"/>
                <w:sz w:val="20"/>
                <w:szCs w:val="20"/>
              </w:rPr>
            </w:pPr>
            <w:r>
              <w:rPr>
                <w:rFonts w:ascii="Times New Roman" w:hAnsi="Times New Roman" w:cs="Times New Roman"/>
                <w:b/>
                <w:color w:val="0070C0"/>
                <w:sz w:val="20"/>
                <w:szCs w:val="20"/>
              </w:rPr>
              <w:t>Entrepreneurship Development</w:t>
            </w:r>
            <w:r w:rsidRPr="00E501EC">
              <w:rPr>
                <w:rFonts w:ascii="Times New Roman" w:hAnsi="Times New Roman" w:cs="Times New Roman"/>
                <w:color w:val="000000"/>
                <w:sz w:val="20"/>
                <w:szCs w:val="20"/>
              </w:rPr>
              <w:t xml:space="preserve">: </w:t>
            </w:r>
            <w:r w:rsidRPr="00E501EC">
              <w:rPr>
                <w:rFonts w:ascii="Times New Roman" w:hAnsi="Times New Roman" w:cs="Times New Roman"/>
                <w:color w:val="000000" w:themeColor="text1"/>
                <w:sz w:val="20"/>
                <w:szCs w:val="20"/>
                <w:lang w:val="en-IN"/>
              </w:rPr>
              <w:t>Most</w:t>
            </w:r>
            <w:r w:rsidRPr="00E501EC">
              <w:rPr>
                <w:rFonts w:ascii="Times New Roman" w:hAnsi="Times New Roman" w:cs="Times New Roman"/>
                <w:color w:val="000000"/>
                <w:sz w:val="20"/>
                <w:szCs w:val="20"/>
              </w:rPr>
              <w:t xml:space="preserve"> of the SHG women a</w:t>
            </w:r>
            <w:r w:rsidR="003E1D7B">
              <w:rPr>
                <w:rFonts w:ascii="Times New Roman" w:hAnsi="Times New Roman" w:cs="Times New Roman"/>
                <w:color w:val="000000"/>
                <w:sz w:val="20"/>
                <w:szCs w:val="20"/>
              </w:rPr>
              <w:t>nd leaders of AoP (Associations of Persons) a</w:t>
            </w:r>
            <w:r w:rsidRPr="00E501EC">
              <w:rPr>
                <w:rFonts w:ascii="Times New Roman" w:hAnsi="Times New Roman" w:cs="Times New Roman"/>
                <w:color w:val="000000"/>
                <w:sz w:val="20"/>
                <w:szCs w:val="20"/>
              </w:rPr>
              <w:t xml:space="preserve">re first generation entrepreneurs and need </w:t>
            </w:r>
            <w:r w:rsidR="00137212">
              <w:rPr>
                <w:rFonts w:ascii="Times New Roman" w:hAnsi="Times New Roman" w:cs="Times New Roman"/>
                <w:color w:val="000000"/>
                <w:sz w:val="20"/>
                <w:szCs w:val="20"/>
              </w:rPr>
              <w:t xml:space="preserve">the management skills for </w:t>
            </w:r>
            <w:r w:rsidR="00EC4874">
              <w:rPr>
                <w:rFonts w:ascii="Times New Roman" w:hAnsi="Times New Roman" w:cs="Times New Roman"/>
                <w:color w:val="000000"/>
                <w:sz w:val="20"/>
                <w:szCs w:val="20"/>
              </w:rPr>
              <w:t>dealing</w:t>
            </w:r>
            <w:r w:rsidRPr="00E501EC">
              <w:rPr>
                <w:rFonts w:ascii="Times New Roman" w:hAnsi="Times New Roman" w:cs="Times New Roman"/>
                <w:color w:val="000000"/>
                <w:sz w:val="20"/>
                <w:szCs w:val="20"/>
              </w:rPr>
              <w:t xml:space="preserve"> with vendors, bulk buyers, consumers, regulators, banks, labs etc</w:t>
            </w:r>
            <w:r w:rsidRPr="00E501EC">
              <w:rPr>
                <w:rFonts w:ascii="Times New Roman" w:hAnsi="Times New Roman" w:cs="Times New Roman"/>
                <w:color w:val="000000" w:themeColor="text1"/>
                <w:sz w:val="20"/>
                <w:szCs w:val="20"/>
              </w:rPr>
              <w:t xml:space="preserve">. </w:t>
            </w:r>
            <w:r w:rsidRPr="00E501EC">
              <w:rPr>
                <w:rFonts w:ascii="Times New Roman" w:hAnsi="Times New Roman" w:cs="Times New Roman"/>
                <w:color w:val="000000"/>
                <w:sz w:val="20"/>
                <w:szCs w:val="20"/>
              </w:rPr>
              <w:t xml:space="preserve">The TA will </w:t>
            </w:r>
            <w:r w:rsidR="00E501EC">
              <w:rPr>
                <w:rFonts w:ascii="Times New Roman" w:hAnsi="Times New Roman" w:cs="Times New Roman"/>
                <w:color w:val="000000"/>
                <w:sz w:val="20"/>
                <w:szCs w:val="20"/>
              </w:rPr>
              <w:t>coach the</w:t>
            </w:r>
            <w:r w:rsidRPr="00E501EC">
              <w:rPr>
                <w:rFonts w:ascii="Times New Roman" w:hAnsi="Times New Roman" w:cs="Times New Roman"/>
                <w:color w:val="000000"/>
                <w:sz w:val="20"/>
                <w:szCs w:val="20"/>
              </w:rPr>
              <w:t xml:space="preserve"> </w:t>
            </w:r>
            <w:r w:rsidR="00E501EC">
              <w:rPr>
                <w:rFonts w:ascii="Times New Roman" w:hAnsi="Times New Roman" w:cs="Times New Roman"/>
                <w:color w:val="000000"/>
                <w:sz w:val="20"/>
                <w:szCs w:val="20"/>
              </w:rPr>
              <w:t xml:space="preserve">staff </w:t>
            </w:r>
            <w:r w:rsidR="00EC4874">
              <w:rPr>
                <w:rFonts w:ascii="Times New Roman" w:hAnsi="Times New Roman" w:cs="Times New Roman"/>
                <w:color w:val="000000"/>
                <w:sz w:val="20"/>
                <w:szCs w:val="20"/>
              </w:rPr>
              <w:t xml:space="preserve">(20 per </w:t>
            </w:r>
            <w:r w:rsidRPr="00E501EC">
              <w:rPr>
                <w:rFonts w:ascii="Times New Roman" w:hAnsi="Times New Roman" w:cs="Times New Roman"/>
                <w:color w:val="000000"/>
                <w:sz w:val="20"/>
                <w:szCs w:val="20"/>
              </w:rPr>
              <w:t xml:space="preserve">plant) through a </w:t>
            </w:r>
            <w:r w:rsidRPr="00E501EC">
              <w:rPr>
                <w:rFonts w:ascii="Times New Roman" w:hAnsi="Times New Roman" w:cs="Times New Roman"/>
                <w:color w:val="000000" w:themeColor="text1"/>
                <w:sz w:val="20"/>
                <w:szCs w:val="20"/>
                <w:lang w:val="en-IN"/>
              </w:rPr>
              <w:t>digital Learning Management System.</w:t>
            </w:r>
          </w:p>
          <w:p w14:paraId="0FE283D2" w14:textId="3FC5F7E4" w:rsidR="00E76B6C" w:rsidRDefault="000F2D79" w:rsidP="000F2D79">
            <w:pPr>
              <w:jc w:val="both"/>
              <w:rPr>
                <w:rFonts w:ascii="Times New Roman" w:hAnsi="Times New Roman" w:cs="Times New Roman"/>
                <w:sz w:val="20"/>
                <w:szCs w:val="20"/>
              </w:rPr>
            </w:pPr>
            <w:r>
              <w:rPr>
                <w:rFonts w:ascii="Times New Roman" w:hAnsi="Times New Roman" w:cs="Times New Roman"/>
                <w:b/>
                <w:color w:val="0070C0"/>
                <w:sz w:val="20"/>
                <w:szCs w:val="20"/>
              </w:rPr>
              <w:t xml:space="preserve">Training of </w:t>
            </w:r>
            <w:r w:rsidRPr="00C32A13">
              <w:rPr>
                <w:rFonts w:ascii="Times New Roman" w:hAnsi="Times New Roman" w:cs="Times New Roman"/>
                <w:b/>
                <w:color w:val="0070C0"/>
                <w:sz w:val="20"/>
                <w:szCs w:val="20"/>
              </w:rPr>
              <w:t>Women in Distribution Channel</w:t>
            </w:r>
            <w:r w:rsidRPr="00C32A13">
              <w:rPr>
                <w:rFonts w:ascii="Times New Roman" w:hAnsi="Times New Roman" w:cs="Times New Roman"/>
                <w:sz w:val="20"/>
                <w:szCs w:val="20"/>
              </w:rPr>
              <w:t xml:space="preserve">: THR will be delivered at home by a cadre of SHG women for </w:t>
            </w:r>
            <w:r>
              <w:rPr>
                <w:rFonts w:ascii="Times New Roman" w:hAnsi="Times New Roman" w:cs="Times New Roman"/>
                <w:sz w:val="20"/>
                <w:szCs w:val="20"/>
              </w:rPr>
              <w:t>a</w:t>
            </w:r>
            <w:r w:rsidRPr="00C32A13">
              <w:rPr>
                <w:rFonts w:ascii="Times New Roman" w:hAnsi="Times New Roman" w:cs="Times New Roman"/>
                <w:sz w:val="20"/>
                <w:szCs w:val="20"/>
              </w:rPr>
              <w:t xml:space="preserve"> </w:t>
            </w:r>
            <w:r w:rsidR="00322B1E">
              <w:rPr>
                <w:rFonts w:ascii="Times New Roman" w:hAnsi="Times New Roman" w:cs="Times New Roman"/>
                <w:sz w:val="20"/>
                <w:szCs w:val="20"/>
              </w:rPr>
              <w:t>fee</w:t>
            </w:r>
            <w:r w:rsidRPr="00C32A13">
              <w:rPr>
                <w:rFonts w:ascii="Times New Roman" w:hAnsi="Times New Roman" w:cs="Times New Roman"/>
                <w:sz w:val="20"/>
                <w:szCs w:val="20"/>
              </w:rPr>
              <w:t xml:space="preserve">. They will lift the packages from </w:t>
            </w:r>
            <w:r>
              <w:rPr>
                <w:rFonts w:ascii="Times New Roman" w:hAnsi="Times New Roman" w:cs="Times New Roman"/>
                <w:sz w:val="20"/>
                <w:szCs w:val="20"/>
              </w:rPr>
              <w:t>THR plants and deliver to assigned</w:t>
            </w:r>
            <w:r w:rsidRPr="00C32A13">
              <w:rPr>
                <w:rFonts w:ascii="Times New Roman" w:hAnsi="Times New Roman" w:cs="Times New Roman"/>
                <w:sz w:val="20"/>
                <w:szCs w:val="20"/>
              </w:rPr>
              <w:t xml:space="preserve"> AWCs </w:t>
            </w:r>
            <w:r>
              <w:rPr>
                <w:rFonts w:ascii="Times New Roman" w:hAnsi="Times New Roman" w:cs="Times New Roman"/>
                <w:sz w:val="20"/>
                <w:szCs w:val="20"/>
              </w:rPr>
              <w:t xml:space="preserve">or to a retail consumer at doorstep </w:t>
            </w:r>
            <w:r w:rsidRPr="00C32A13">
              <w:rPr>
                <w:rFonts w:ascii="Times New Roman" w:hAnsi="Times New Roman" w:cs="Times New Roman"/>
                <w:sz w:val="20"/>
                <w:szCs w:val="20"/>
              </w:rPr>
              <w:t>on a bicycle</w:t>
            </w:r>
            <w:r>
              <w:rPr>
                <w:rFonts w:ascii="Times New Roman" w:hAnsi="Times New Roman" w:cs="Times New Roman"/>
                <w:sz w:val="20"/>
                <w:szCs w:val="20"/>
              </w:rPr>
              <w:t xml:space="preserve"> along with a set of SBCC messages</w:t>
            </w:r>
            <w:r w:rsidRPr="00C32A13">
              <w:rPr>
                <w:rFonts w:ascii="Times New Roman" w:hAnsi="Times New Roman" w:cs="Times New Roman"/>
                <w:sz w:val="20"/>
                <w:szCs w:val="20"/>
              </w:rPr>
              <w:t xml:space="preserve">. </w:t>
            </w:r>
            <w:r>
              <w:rPr>
                <w:rFonts w:ascii="Times New Roman" w:hAnsi="Times New Roman" w:cs="Times New Roman"/>
                <w:sz w:val="20"/>
                <w:szCs w:val="20"/>
              </w:rPr>
              <w:t>In</w:t>
            </w:r>
            <w:r w:rsidRPr="00C32A13">
              <w:rPr>
                <w:rFonts w:ascii="Times New Roman" w:hAnsi="Times New Roman" w:cs="Times New Roman"/>
                <w:sz w:val="20"/>
                <w:szCs w:val="20"/>
              </w:rPr>
              <w:t xml:space="preserve"> every village, </w:t>
            </w:r>
            <w:r>
              <w:rPr>
                <w:rFonts w:ascii="Times New Roman" w:hAnsi="Times New Roman" w:cs="Times New Roman"/>
                <w:sz w:val="20"/>
                <w:szCs w:val="20"/>
              </w:rPr>
              <w:t>2-4</w:t>
            </w:r>
            <w:r w:rsidRPr="00C32A13">
              <w:rPr>
                <w:rFonts w:ascii="Times New Roman" w:hAnsi="Times New Roman" w:cs="Times New Roman"/>
                <w:sz w:val="20"/>
                <w:szCs w:val="20"/>
              </w:rPr>
              <w:t xml:space="preserve"> women will be trained</w:t>
            </w:r>
            <w:r>
              <w:rPr>
                <w:rFonts w:ascii="Times New Roman" w:hAnsi="Times New Roman" w:cs="Times New Roman"/>
                <w:sz w:val="20"/>
                <w:szCs w:val="20"/>
              </w:rPr>
              <w:t xml:space="preserve"> by</w:t>
            </w:r>
            <w:r w:rsidRPr="00C32A13">
              <w:rPr>
                <w:rFonts w:ascii="Times New Roman" w:hAnsi="Times New Roman" w:cs="Times New Roman"/>
                <w:sz w:val="20"/>
                <w:szCs w:val="20"/>
              </w:rPr>
              <w:t xml:space="preserve"> a supervisor </w:t>
            </w:r>
            <w:r>
              <w:rPr>
                <w:rFonts w:ascii="Times New Roman" w:hAnsi="Times New Roman" w:cs="Times New Roman"/>
                <w:sz w:val="20"/>
                <w:szCs w:val="20"/>
              </w:rPr>
              <w:t>on</w:t>
            </w:r>
            <w:r w:rsidRPr="00C32A13">
              <w:rPr>
                <w:rFonts w:ascii="Times New Roman" w:hAnsi="Times New Roman" w:cs="Times New Roman"/>
                <w:sz w:val="20"/>
                <w:szCs w:val="20"/>
              </w:rPr>
              <w:t xml:space="preserve"> </w:t>
            </w:r>
            <w:r>
              <w:rPr>
                <w:rFonts w:ascii="Times New Roman" w:hAnsi="Times New Roman" w:cs="Times New Roman"/>
                <w:sz w:val="20"/>
                <w:szCs w:val="20"/>
              </w:rPr>
              <w:t>digital s</w:t>
            </w:r>
            <w:r w:rsidRPr="00C32A13">
              <w:rPr>
                <w:rFonts w:ascii="Times New Roman" w:hAnsi="Times New Roman" w:cs="Times New Roman"/>
                <w:sz w:val="20"/>
                <w:szCs w:val="20"/>
              </w:rPr>
              <w:t>kills</w:t>
            </w:r>
            <w:r>
              <w:rPr>
                <w:rFonts w:ascii="Times New Roman" w:hAnsi="Times New Roman" w:cs="Times New Roman"/>
                <w:sz w:val="20"/>
                <w:szCs w:val="20"/>
              </w:rPr>
              <w:t xml:space="preserve"> (to help them receive orders, sell </w:t>
            </w:r>
            <w:r w:rsidR="007E55B4">
              <w:rPr>
                <w:rFonts w:ascii="Times New Roman" w:hAnsi="Times New Roman" w:cs="Times New Roman"/>
                <w:sz w:val="20"/>
                <w:szCs w:val="20"/>
              </w:rPr>
              <w:t>products online</w:t>
            </w:r>
            <w:r>
              <w:rPr>
                <w:rFonts w:ascii="Times New Roman" w:hAnsi="Times New Roman" w:cs="Times New Roman"/>
                <w:sz w:val="20"/>
                <w:szCs w:val="20"/>
              </w:rPr>
              <w:t xml:space="preserve"> and do mobile-based data entry), </w:t>
            </w:r>
            <w:r w:rsidRPr="00C32A13">
              <w:rPr>
                <w:rFonts w:ascii="Times New Roman" w:hAnsi="Times New Roman" w:cs="Times New Roman"/>
                <w:sz w:val="20"/>
                <w:szCs w:val="20"/>
              </w:rPr>
              <w:t>financial literacy and salesmanship</w:t>
            </w:r>
            <w:r>
              <w:rPr>
                <w:rFonts w:ascii="Times New Roman" w:hAnsi="Times New Roman" w:cs="Times New Roman"/>
                <w:sz w:val="20"/>
                <w:szCs w:val="20"/>
              </w:rPr>
              <w:t>,</w:t>
            </w:r>
            <w:r w:rsidRPr="00C32A13">
              <w:rPr>
                <w:rFonts w:ascii="Times New Roman" w:hAnsi="Times New Roman" w:cs="Times New Roman"/>
                <w:sz w:val="20"/>
                <w:szCs w:val="20"/>
              </w:rPr>
              <w:t xml:space="preserve"> as they will also </w:t>
            </w:r>
            <w:r>
              <w:rPr>
                <w:rFonts w:ascii="Times New Roman" w:hAnsi="Times New Roman" w:cs="Times New Roman"/>
                <w:sz w:val="20"/>
                <w:szCs w:val="20"/>
              </w:rPr>
              <w:t>be selling</w:t>
            </w:r>
            <w:r w:rsidRPr="00C32A13">
              <w:rPr>
                <w:rFonts w:ascii="Times New Roman" w:hAnsi="Times New Roman" w:cs="Times New Roman"/>
                <w:sz w:val="20"/>
                <w:szCs w:val="20"/>
              </w:rPr>
              <w:t xml:space="preserve"> healthy snacks</w:t>
            </w:r>
            <w:r>
              <w:rPr>
                <w:rFonts w:ascii="Times New Roman" w:hAnsi="Times New Roman" w:cs="Times New Roman"/>
                <w:sz w:val="20"/>
                <w:szCs w:val="20"/>
              </w:rPr>
              <w:t xml:space="preserve"> in a</w:t>
            </w:r>
            <w:r w:rsidR="00137212">
              <w:rPr>
                <w:rFonts w:ascii="Times New Roman" w:hAnsi="Times New Roman" w:cs="Times New Roman"/>
                <w:sz w:val="20"/>
                <w:szCs w:val="20"/>
              </w:rPr>
              <w:t xml:space="preserve"> highly</w:t>
            </w:r>
            <w:r>
              <w:rPr>
                <w:rFonts w:ascii="Times New Roman" w:hAnsi="Times New Roman" w:cs="Times New Roman"/>
                <w:sz w:val="20"/>
                <w:szCs w:val="20"/>
              </w:rPr>
              <w:t xml:space="preserve"> competitive snack market.</w:t>
            </w:r>
          </w:p>
          <w:p w14:paraId="679675FF" w14:textId="024F06ED" w:rsidR="00B36331" w:rsidRDefault="00B36331" w:rsidP="00A415E2">
            <w:pPr>
              <w:pBdr>
                <w:top w:val="nil"/>
                <w:left w:val="nil"/>
                <w:bottom w:val="nil"/>
                <w:right w:val="nil"/>
                <w:between w:val="nil"/>
              </w:pBdr>
              <w:jc w:val="both"/>
              <w:rPr>
                <w:rFonts w:ascii="Times New Roman" w:hAnsi="Times New Roman" w:cs="Times New Roman"/>
                <w:color w:val="000000"/>
                <w:sz w:val="20"/>
                <w:szCs w:val="20"/>
              </w:rPr>
            </w:pPr>
            <w:r w:rsidRPr="00C32A13">
              <w:rPr>
                <w:rFonts w:ascii="Times New Roman" w:hAnsi="Times New Roman" w:cs="Times New Roman"/>
                <w:b/>
                <w:color w:val="0070C0"/>
                <w:sz w:val="20"/>
                <w:szCs w:val="20"/>
              </w:rPr>
              <w:t>Product Innovation &amp; Diversification</w:t>
            </w:r>
            <w:r w:rsidRPr="00C32A13">
              <w:rPr>
                <w:rFonts w:ascii="Times New Roman" w:hAnsi="Times New Roman" w:cs="Times New Roman"/>
                <w:color w:val="000000"/>
                <w:sz w:val="20"/>
                <w:szCs w:val="20"/>
              </w:rPr>
              <w:t xml:space="preserve">: </w:t>
            </w:r>
            <w:r w:rsidRPr="00415C24">
              <w:rPr>
                <w:rFonts w:ascii="Times New Roman" w:hAnsi="Times New Roman" w:cs="Times New Roman"/>
                <w:sz w:val="20"/>
                <w:szCs w:val="20"/>
              </w:rPr>
              <w:t>UPSRLM ha</w:t>
            </w:r>
            <w:r w:rsidR="00E501EC">
              <w:rPr>
                <w:rFonts w:ascii="Times New Roman" w:hAnsi="Times New Roman" w:cs="Times New Roman"/>
                <w:sz w:val="20"/>
                <w:szCs w:val="20"/>
              </w:rPr>
              <w:t>s</w:t>
            </w:r>
            <w:r w:rsidRPr="00415C24">
              <w:rPr>
                <w:rFonts w:ascii="Times New Roman" w:hAnsi="Times New Roman" w:cs="Times New Roman"/>
                <w:sz w:val="20"/>
                <w:szCs w:val="20"/>
              </w:rPr>
              <w:t xml:space="preserve"> invest</w:t>
            </w:r>
            <w:r w:rsidR="00E501EC">
              <w:rPr>
                <w:rFonts w:ascii="Times New Roman" w:hAnsi="Times New Roman" w:cs="Times New Roman"/>
                <w:sz w:val="20"/>
                <w:szCs w:val="20"/>
              </w:rPr>
              <w:t>ed</w:t>
            </w:r>
            <w:r w:rsidRPr="00415C24">
              <w:rPr>
                <w:rFonts w:ascii="Times New Roman" w:hAnsi="Times New Roman" w:cs="Times New Roman"/>
                <w:sz w:val="20"/>
                <w:szCs w:val="20"/>
              </w:rPr>
              <w:t xml:space="preserve"> Rs.20 million per plant. With increase in efficiency, each plant will be able to </w:t>
            </w:r>
            <w:r w:rsidR="007E55B4">
              <w:rPr>
                <w:rFonts w:ascii="Times New Roman" w:hAnsi="Times New Roman" w:cs="Times New Roman"/>
                <w:sz w:val="20"/>
                <w:szCs w:val="20"/>
              </w:rPr>
              <w:t>meet</w:t>
            </w:r>
            <w:r w:rsidRPr="00415C24">
              <w:rPr>
                <w:rFonts w:ascii="Times New Roman" w:hAnsi="Times New Roman" w:cs="Times New Roman"/>
                <w:sz w:val="20"/>
                <w:szCs w:val="20"/>
              </w:rPr>
              <w:t xml:space="preserve"> the </w:t>
            </w:r>
            <w:r w:rsidR="007E55B4">
              <w:rPr>
                <w:rFonts w:ascii="Times New Roman" w:hAnsi="Times New Roman" w:cs="Times New Roman"/>
                <w:sz w:val="20"/>
                <w:szCs w:val="20"/>
              </w:rPr>
              <w:t xml:space="preserve">given </w:t>
            </w:r>
            <w:r w:rsidRPr="00415C24">
              <w:rPr>
                <w:rFonts w:ascii="Times New Roman" w:hAnsi="Times New Roman" w:cs="Times New Roman"/>
                <w:sz w:val="20"/>
                <w:szCs w:val="20"/>
              </w:rPr>
              <w:t xml:space="preserve">production </w:t>
            </w:r>
            <w:r w:rsidR="007E55B4">
              <w:rPr>
                <w:rFonts w:ascii="Times New Roman" w:hAnsi="Times New Roman" w:cs="Times New Roman"/>
                <w:sz w:val="20"/>
                <w:szCs w:val="20"/>
              </w:rPr>
              <w:t>target</w:t>
            </w:r>
            <w:r w:rsidRPr="00415C24">
              <w:rPr>
                <w:rFonts w:ascii="Times New Roman" w:hAnsi="Times New Roman" w:cs="Times New Roman"/>
                <w:sz w:val="20"/>
                <w:szCs w:val="20"/>
              </w:rPr>
              <w:t xml:space="preserve"> in 20 days and will have </w:t>
            </w:r>
            <w:r>
              <w:rPr>
                <w:rFonts w:ascii="Times New Roman" w:hAnsi="Times New Roman" w:cs="Times New Roman"/>
                <w:sz w:val="20"/>
                <w:szCs w:val="20"/>
              </w:rPr>
              <w:t>some</w:t>
            </w:r>
            <w:r w:rsidRPr="00415C24">
              <w:rPr>
                <w:rFonts w:ascii="Times New Roman" w:hAnsi="Times New Roman" w:cs="Times New Roman"/>
                <w:sz w:val="20"/>
                <w:szCs w:val="20"/>
              </w:rPr>
              <w:t xml:space="preserve"> idle capacity. </w:t>
            </w:r>
            <w:r w:rsidRPr="00415C24">
              <w:rPr>
                <w:rFonts w:ascii="Times New Roman" w:hAnsi="Times New Roman" w:cs="Times New Roman"/>
                <w:color w:val="000000"/>
                <w:sz w:val="20"/>
                <w:szCs w:val="20"/>
              </w:rPr>
              <w:t xml:space="preserve">With a view to </w:t>
            </w:r>
            <w:r w:rsidRPr="00415C24">
              <w:rPr>
                <w:rFonts w:ascii="Times New Roman" w:hAnsi="Times New Roman" w:cs="Times New Roman"/>
                <w:sz w:val="20"/>
                <w:szCs w:val="20"/>
              </w:rPr>
              <w:t>ensure optimal u</w:t>
            </w:r>
            <w:r>
              <w:rPr>
                <w:rFonts w:ascii="Times New Roman" w:hAnsi="Times New Roman" w:cs="Times New Roman"/>
                <w:sz w:val="20"/>
                <w:szCs w:val="20"/>
              </w:rPr>
              <w:t>se</w:t>
            </w:r>
            <w:r w:rsidRPr="00415C24">
              <w:rPr>
                <w:rFonts w:ascii="Times New Roman" w:hAnsi="Times New Roman" w:cs="Times New Roman"/>
                <w:sz w:val="20"/>
                <w:szCs w:val="20"/>
              </w:rPr>
              <w:t xml:space="preserve"> of capacity, reduce dependence on ICDS,</w:t>
            </w:r>
            <w:r w:rsidRPr="00415C24">
              <w:rPr>
                <w:rFonts w:ascii="Times New Roman" w:hAnsi="Times New Roman" w:cs="Times New Roman"/>
                <w:color w:val="000000"/>
                <w:sz w:val="20"/>
                <w:szCs w:val="20"/>
              </w:rPr>
              <w:t xml:space="preserve"> </w:t>
            </w:r>
            <w:r w:rsidR="00A415E2">
              <w:rPr>
                <w:rFonts w:ascii="Times New Roman" w:hAnsi="Times New Roman" w:cs="Times New Roman"/>
                <w:color w:val="000000"/>
                <w:sz w:val="20"/>
                <w:szCs w:val="20"/>
              </w:rPr>
              <w:t>a</w:t>
            </w:r>
            <w:r w:rsidR="00A415E2" w:rsidRPr="00E501EC">
              <w:rPr>
                <w:rFonts w:ascii="Times New Roman" w:hAnsi="Times New Roman" w:cs="Times New Roman"/>
                <w:color w:val="000000"/>
                <w:sz w:val="20"/>
                <w:szCs w:val="20"/>
              </w:rPr>
              <w:t>dd new revenue streams</w:t>
            </w:r>
            <w:r w:rsidR="00A415E2" w:rsidRPr="00415C24" w:rsidDel="00A415E2">
              <w:rPr>
                <w:rFonts w:ascii="Times New Roman" w:hAnsi="Times New Roman" w:cs="Times New Roman"/>
                <w:color w:val="000000"/>
                <w:sz w:val="20"/>
                <w:szCs w:val="20"/>
              </w:rPr>
              <w:t xml:space="preserve"> </w:t>
            </w:r>
            <w:r w:rsidRPr="00415C24">
              <w:rPr>
                <w:rFonts w:ascii="Times New Roman" w:hAnsi="Times New Roman" w:cs="Times New Roman"/>
                <w:sz w:val="20"/>
                <w:szCs w:val="20"/>
              </w:rPr>
              <w:t xml:space="preserve">and maximize </w:t>
            </w:r>
            <w:r>
              <w:rPr>
                <w:rFonts w:ascii="Times New Roman" w:hAnsi="Times New Roman" w:cs="Times New Roman"/>
                <w:sz w:val="20"/>
                <w:szCs w:val="20"/>
              </w:rPr>
              <w:t>women’s</w:t>
            </w:r>
            <w:r w:rsidRPr="00415C24">
              <w:rPr>
                <w:rFonts w:ascii="Times New Roman" w:hAnsi="Times New Roman" w:cs="Times New Roman"/>
                <w:sz w:val="20"/>
                <w:szCs w:val="20"/>
              </w:rPr>
              <w:t xml:space="preserve"> income</w:t>
            </w:r>
            <w:r>
              <w:rPr>
                <w:rFonts w:ascii="Times New Roman" w:hAnsi="Times New Roman" w:cs="Times New Roman"/>
                <w:sz w:val="20"/>
                <w:szCs w:val="20"/>
              </w:rPr>
              <w:t>s</w:t>
            </w:r>
            <w:r>
              <w:rPr>
                <w:rFonts w:ascii="Times New Roman" w:hAnsi="Times New Roman" w:cs="Times New Roman"/>
                <w:color w:val="000000"/>
                <w:sz w:val="20"/>
                <w:szCs w:val="20"/>
              </w:rPr>
              <w:t>,</w:t>
            </w:r>
            <w:r w:rsidRPr="00415C24">
              <w:rPr>
                <w:rFonts w:ascii="Times New Roman" w:hAnsi="Times New Roman" w:cs="Times New Roman"/>
                <w:color w:val="000000"/>
                <w:sz w:val="20"/>
                <w:szCs w:val="20"/>
              </w:rPr>
              <w:t xml:space="preserve"> TA will </w:t>
            </w:r>
            <w:r w:rsidR="00590E50">
              <w:rPr>
                <w:rFonts w:ascii="Times New Roman" w:hAnsi="Times New Roman" w:cs="Times New Roman"/>
                <w:color w:val="000000"/>
                <w:sz w:val="20"/>
                <w:szCs w:val="20"/>
              </w:rPr>
              <w:t xml:space="preserve">test market and help </w:t>
            </w:r>
            <w:r w:rsidRPr="00415C24">
              <w:rPr>
                <w:rFonts w:ascii="Times New Roman" w:hAnsi="Times New Roman" w:cs="Times New Roman"/>
                <w:color w:val="000000"/>
                <w:sz w:val="20"/>
                <w:szCs w:val="20"/>
              </w:rPr>
              <w:t>in</w:t>
            </w:r>
            <w:r>
              <w:rPr>
                <w:rFonts w:ascii="Times New Roman" w:hAnsi="Times New Roman" w:cs="Times New Roman"/>
                <w:color w:val="000000"/>
                <w:sz w:val="20"/>
                <w:szCs w:val="20"/>
              </w:rPr>
              <w:t>troduc</w:t>
            </w:r>
            <w:r w:rsidR="00590E50">
              <w:rPr>
                <w:rFonts w:ascii="Times New Roman" w:hAnsi="Times New Roman" w:cs="Times New Roman"/>
                <w:color w:val="000000"/>
                <w:sz w:val="20"/>
                <w:szCs w:val="20"/>
              </w:rPr>
              <w:t>e</w:t>
            </w:r>
            <w:r>
              <w:rPr>
                <w:rFonts w:ascii="Times New Roman" w:hAnsi="Times New Roman" w:cs="Times New Roman"/>
                <w:color w:val="000000"/>
                <w:sz w:val="20"/>
                <w:szCs w:val="20"/>
              </w:rPr>
              <w:t xml:space="preserve"> </w:t>
            </w:r>
            <w:r w:rsidRPr="00415C24">
              <w:rPr>
                <w:rFonts w:ascii="Times New Roman" w:hAnsi="Times New Roman" w:cs="Times New Roman"/>
                <w:color w:val="000000"/>
                <w:sz w:val="20"/>
                <w:szCs w:val="20"/>
              </w:rPr>
              <w:t xml:space="preserve">healthy </w:t>
            </w:r>
            <w:r>
              <w:rPr>
                <w:rFonts w:ascii="Times New Roman" w:hAnsi="Times New Roman" w:cs="Times New Roman"/>
                <w:color w:val="000000"/>
                <w:sz w:val="20"/>
                <w:szCs w:val="20"/>
              </w:rPr>
              <w:t>products</w:t>
            </w:r>
            <w:r w:rsidRPr="00571C26">
              <w:rPr>
                <w:rFonts w:ascii="Times New Roman" w:hAnsi="Times New Roman" w:cs="Times New Roman"/>
                <w:color w:val="000000"/>
                <w:sz w:val="20"/>
                <w:szCs w:val="20"/>
              </w:rPr>
              <w:t xml:space="preserve"> </w:t>
            </w:r>
            <w:r>
              <w:rPr>
                <w:rFonts w:ascii="Times New Roman" w:hAnsi="Times New Roman" w:cs="Times New Roman"/>
                <w:color w:val="000000"/>
                <w:sz w:val="20"/>
                <w:szCs w:val="20"/>
              </w:rPr>
              <w:t>that suit the</w:t>
            </w:r>
            <w:r w:rsidRPr="00571C26">
              <w:rPr>
                <w:rFonts w:ascii="Times New Roman" w:hAnsi="Times New Roman" w:cs="Times New Roman"/>
                <w:color w:val="000000"/>
                <w:sz w:val="20"/>
                <w:szCs w:val="20"/>
              </w:rPr>
              <w:t xml:space="preserve"> local </w:t>
            </w:r>
            <w:r w:rsidR="00137212">
              <w:rPr>
                <w:rFonts w:ascii="Times New Roman" w:hAnsi="Times New Roman" w:cs="Times New Roman"/>
                <w:color w:val="000000"/>
                <w:sz w:val="20"/>
                <w:szCs w:val="20"/>
              </w:rPr>
              <w:t>taste</w:t>
            </w:r>
            <w:r w:rsidRPr="00571C26">
              <w:rPr>
                <w:rFonts w:ascii="Times New Roman" w:hAnsi="Times New Roman" w:cs="Times New Roman"/>
                <w:color w:val="000000"/>
                <w:sz w:val="20"/>
                <w:szCs w:val="20"/>
              </w:rPr>
              <w:t>s</w:t>
            </w:r>
            <w:r>
              <w:rPr>
                <w:rFonts w:ascii="Times New Roman" w:hAnsi="Times New Roman" w:cs="Times New Roman"/>
                <w:color w:val="000000"/>
                <w:sz w:val="20"/>
                <w:szCs w:val="20"/>
              </w:rPr>
              <w:t>,</w:t>
            </w:r>
            <w:r w:rsidRPr="00571C26">
              <w:rPr>
                <w:rFonts w:ascii="Times New Roman" w:hAnsi="Times New Roman" w:cs="Times New Roman"/>
                <w:color w:val="000000"/>
                <w:sz w:val="20"/>
                <w:szCs w:val="20"/>
              </w:rPr>
              <w:t xml:space="preserve"> and</w:t>
            </w:r>
            <w:r w:rsidR="00590E50">
              <w:rPr>
                <w:rFonts w:ascii="Times New Roman" w:hAnsi="Times New Roman" w:cs="Times New Roman"/>
                <w:color w:val="000000"/>
                <w:sz w:val="20"/>
                <w:szCs w:val="20"/>
              </w:rPr>
              <w:t xml:space="preserve"> advise on</w:t>
            </w:r>
            <w:r w:rsidRPr="00571C26">
              <w:rPr>
                <w:rFonts w:ascii="Times New Roman" w:hAnsi="Times New Roman" w:cs="Times New Roman"/>
                <w:color w:val="000000"/>
                <w:sz w:val="20"/>
                <w:szCs w:val="20"/>
              </w:rPr>
              <w:t xml:space="preserve"> pricing, branding</w:t>
            </w:r>
            <w:r w:rsidR="00590E50">
              <w:rPr>
                <w:rFonts w:ascii="Times New Roman" w:hAnsi="Times New Roman" w:cs="Times New Roman"/>
                <w:color w:val="000000"/>
                <w:sz w:val="20"/>
                <w:szCs w:val="20"/>
              </w:rPr>
              <w:t>,</w:t>
            </w:r>
            <w:r w:rsidRPr="00571C26">
              <w:rPr>
                <w:rFonts w:ascii="Times New Roman" w:hAnsi="Times New Roman" w:cs="Times New Roman"/>
                <w:color w:val="000000"/>
                <w:sz w:val="20"/>
                <w:szCs w:val="20"/>
              </w:rPr>
              <w:t xml:space="preserve"> distribution</w:t>
            </w:r>
            <w:r w:rsidR="00590E50">
              <w:rPr>
                <w:rFonts w:ascii="Times New Roman" w:hAnsi="Times New Roman" w:cs="Times New Roman"/>
                <w:color w:val="000000"/>
                <w:sz w:val="20"/>
                <w:szCs w:val="20"/>
              </w:rPr>
              <w:t xml:space="preserve"> </w:t>
            </w:r>
            <w:r>
              <w:rPr>
                <w:rFonts w:ascii="Times New Roman" w:hAnsi="Times New Roman" w:cs="Times New Roman"/>
                <w:color w:val="000000"/>
                <w:sz w:val="20"/>
                <w:szCs w:val="20"/>
              </w:rPr>
              <w:t>and</w:t>
            </w:r>
            <w:r w:rsidR="00E501EC">
              <w:rPr>
                <w:rFonts w:ascii="Times New Roman" w:hAnsi="Times New Roman" w:cs="Times New Roman"/>
                <w:color w:val="000000"/>
                <w:sz w:val="20"/>
                <w:szCs w:val="20"/>
              </w:rPr>
              <w:t xml:space="preserve"> com</w:t>
            </w:r>
            <w:r>
              <w:rPr>
                <w:rFonts w:ascii="Times New Roman" w:hAnsi="Times New Roman" w:cs="Times New Roman"/>
                <w:color w:val="000000"/>
                <w:sz w:val="20"/>
                <w:szCs w:val="20"/>
              </w:rPr>
              <w:t>m</w:t>
            </w:r>
            <w:r w:rsidR="00E501EC">
              <w:rPr>
                <w:rFonts w:ascii="Times New Roman" w:hAnsi="Times New Roman" w:cs="Times New Roman"/>
                <w:color w:val="000000"/>
                <w:sz w:val="20"/>
                <w:szCs w:val="20"/>
              </w:rPr>
              <w:t>unication</w:t>
            </w:r>
            <w:r w:rsidRPr="00571C26">
              <w:rPr>
                <w:rFonts w:ascii="Times New Roman" w:hAnsi="Times New Roman" w:cs="Times New Roman"/>
                <w:color w:val="000000"/>
                <w:sz w:val="20"/>
                <w:szCs w:val="20"/>
              </w:rPr>
              <w:t>.</w:t>
            </w:r>
          </w:p>
        </w:tc>
      </w:tr>
      <w:tr w:rsidR="00EC4874" w14:paraId="797B2855" w14:textId="77777777" w:rsidTr="00EC4874">
        <w:trPr>
          <w:cantSplit/>
          <w:trHeight w:val="1134"/>
        </w:trPr>
        <w:tc>
          <w:tcPr>
            <w:tcW w:w="682" w:type="dxa"/>
            <w:textDirection w:val="btLr"/>
            <w:vAlign w:val="center"/>
          </w:tcPr>
          <w:p w14:paraId="627797F3" w14:textId="203DE40D" w:rsidR="00EC4874" w:rsidRDefault="00EC4874" w:rsidP="004374C2">
            <w:pPr>
              <w:ind w:left="113" w:right="113"/>
              <w:jc w:val="center"/>
              <w:rPr>
                <w:rFonts w:ascii="Times New Roman" w:hAnsi="Times New Roman" w:cs="Times New Roman"/>
                <w:b/>
                <w:color w:val="000000"/>
                <w:sz w:val="20"/>
                <w:szCs w:val="20"/>
              </w:rPr>
            </w:pPr>
            <w:r>
              <w:rPr>
                <w:rFonts w:ascii="Times New Roman" w:hAnsi="Times New Roman" w:cs="Times New Roman"/>
                <w:b/>
                <w:color w:val="000000"/>
                <w:sz w:val="20"/>
                <w:szCs w:val="20"/>
              </w:rPr>
              <w:t xml:space="preserve"> Problem 3: </w:t>
            </w:r>
          </w:p>
          <w:p w14:paraId="210D439C" w14:textId="77777777" w:rsidR="00EC4874" w:rsidRDefault="00EC4874" w:rsidP="004374C2">
            <w:pPr>
              <w:ind w:left="113" w:right="113"/>
              <w:jc w:val="center"/>
              <w:rPr>
                <w:rFonts w:ascii="Times New Roman" w:hAnsi="Times New Roman" w:cs="Times New Roman"/>
                <w:color w:val="000000"/>
                <w:sz w:val="20"/>
                <w:szCs w:val="20"/>
              </w:rPr>
            </w:pPr>
            <w:r>
              <w:rPr>
                <w:rFonts w:ascii="Times New Roman" w:hAnsi="Times New Roman" w:cs="Times New Roman"/>
                <w:b/>
                <w:color w:val="000000"/>
                <w:sz w:val="20"/>
                <w:szCs w:val="20"/>
              </w:rPr>
              <w:t xml:space="preserve">Low </w:t>
            </w:r>
            <w:r w:rsidRPr="00BB1AAC">
              <w:rPr>
                <w:rFonts w:ascii="Times New Roman" w:hAnsi="Times New Roman" w:cs="Times New Roman"/>
                <w:b/>
                <w:color w:val="000000"/>
                <w:sz w:val="20"/>
                <w:szCs w:val="20"/>
              </w:rPr>
              <w:t>Ef</w:t>
            </w:r>
            <w:r>
              <w:rPr>
                <w:rFonts w:ascii="Times New Roman" w:hAnsi="Times New Roman" w:cs="Times New Roman"/>
                <w:b/>
                <w:color w:val="000000"/>
                <w:sz w:val="20"/>
                <w:szCs w:val="20"/>
              </w:rPr>
              <w:t>f</w:t>
            </w:r>
            <w:r w:rsidRPr="00BB1AAC">
              <w:rPr>
                <w:rFonts w:ascii="Times New Roman" w:hAnsi="Times New Roman" w:cs="Times New Roman"/>
                <w:b/>
                <w:color w:val="000000"/>
                <w:sz w:val="20"/>
                <w:szCs w:val="20"/>
              </w:rPr>
              <w:t>ectiveness of S</w:t>
            </w:r>
            <w:r>
              <w:rPr>
                <w:rFonts w:ascii="Times New Roman" w:hAnsi="Times New Roman" w:cs="Times New Roman"/>
                <w:b/>
                <w:color w:val="000000"/>
                <w:sz w:val="20"/>
                <w:szCs w:val="20"/>
              </w:rPr>
              <w:t>NP (Supply Chain, QC and HR Capacity)</w:t>
            </w:r>
          </w:p>
        </w:tc>
        <w:tc>
          <w:tcPr>
            <w:tcW w:w="8334" w:type="dxa"/>
          </w:tcPr>
          <w:p w14:paraId="14E77497" w14:textId="0C588389" w:rsidR="00EC4874" w:rsidRDefault="00EC4874" w:rsidP="004374C2">
            <w:pPr>
              <w:jc w:val="both"/>
              <w:rPr>
                <w:rFonts w:ascii="Times New Roman" w:hAnsi="Times New Roman" w:cs="Times New Roman"/>
                <w:color w:val="000000"/>
                <w:sz w:val="20"/>
                <w:szCs w:val="20"/>
              </w:rPr>
            </w:pPr>
            <w:r>
              <w:rPr>
                <w:rFonts w:ascii="Times New Roman" w:hAnsi="Times New Roman" w:cs="Times New Roman"/>
                <w:b/>
                <w:color w:val="0070C0"/>
                <w:sz w:val="20"/>
                <w:szCs w:val="20"/>
              </w:rPr>
              <w:t xml:space="preserve">State </w:t>
            </w:r>
            <w:r w:rsidRPr="00571C26">
              <w:rPr>
                <w:rFonts w:ascii="Times New Roman" w:hAnsi="Times New Roman" w:cs="Times New Roman"/>
                <w:b/>
                <w:color w:val="0070C0"/>
                <w:sz w:val="20"/>
                <w:szCs w:val="20"/>
              </w:rPr>
              <w:t>Project Management Unit</w:t>
            </w:r>
            <w:r w:rsidRPr="00922BEA">
              <w:rPr>
                <w:rFonts w:ascii="Times New Roman" w:hAnsi="Times New Roman" w:cs="Times New Roman"/>
                <w:color w:val="000000"/>
                <w:sz w:val="20"/>
                <w:szCs w:val="20"/>
              </w:rPr>
              <w:t xml:space="preserve">: </w:t>
            </w:r>
            <w:r>
              <w:rPr>
                <w:rFonts w:ascii="Times New Roman" w:hAnsi="Times New Roman" w:cs="Times New Roman"/>
                <w:color w:val="000000"/>
                <w:sz w:val="20"/>
                <w:szCs w:val="20"/>
              </w:rPr>
              <w:t>This unit</w:t>
            </w:r>
            <w:r w:rsidRPr="00922BEA">
              <w:rPr>
                <w:rFonts w:ascii="Times New Roman" w:hAnsi="Times New Roman" w:cs="Times New Roman"/>
                <w:color w:val="000000"/>
                <w:sz w:val="20"/>
                <w:szCs w:val="20"/>
              </w:rPr>
              <w:t xml:space="preserve"> comprising of </w:t>
            </w:r>
            <w:r>
              <w:rPr>
                <w:rFonts w:ascii="Times New Roman" w:hAnsi="Times New Roman" w:cs="Times New Roman"/>
                <w:color w:val="000000"/>
                <w:sz w:val="20"/>
                <w:szCs w:val="20"/>
              </w:rPr>
              <w:t>1</w:t>
            </w:r>
            <w:r w:rsidRPr="00922BEA">
              <w:rPr>
                <w:rFonts w:ascii="Times New Roman" w:hAnsi="Times New Roman" w:cs="Times New Roman"/>
                <w:color w:val="000000"/>
                <w:sz w:val="20"/>
                <w:szCs w:val="20"/>
              </w:rPr>
              <w:t xml:space="preserve"> Food Technologist, </w:t>
            </w:r>
            <w:r>
              <w:rPr>
                <w:rFonts w:ascii="Times New Roman" w:hAnsi="Times New Roman" w:cs="Times New Roman"/>
                <w:color w:val="000000"/>
                <w:sz w:val="20"/>
                <w:szCs w:val="20"/>
              </w:rPr>
              <w:t xml:space="preserve">1 </w:t>
            </w:r>
            <w:r w:rsidRPr="00922BEA">
              <w:rPr>
                <w:rFonts w:ascii="Times New Roman" w:hAnsi="Times New Roman" w:cs="Times New Roman"/>
                <w:color w:val="000000"/>
                <w:sz w:val="20"/>
                <w:szCs w:val="20"/>
              </w:rPr>
              <w:t xml:space="preserve">Program Manager, </w:t>
            </w:r>
            <w:r>
              <w:rPr>
                <w:rFonts w:ascii="Times New Roman" w:hAnsi="Times New Roman" w:cs="Times New Roman"/>
                <w:color w:val="000000"/>
                <w:sz w:val="20"/>
                <w:szCs w:val="20"/>
              </w:rPr>
              <w:t xml:space="preserve">1 </w:t>
            </w:r>
            <w:r w:rsidRPr="00922BEA">
              <w:rPr>
                <w:rFonts w:ascii="Times New Roman" w:hAnsi="Times New Roman" w:cs="Times New Roman"/>
                <w:color w:val="000000"/>
                <w:sz w:val="20"/>
                <w:szCs w:val="20"/>
              </w:rPr>
              <w:t xml:space="preserve">Finance Specialist, </w:t>
            </w:r>
            <w:r>
              <w:rPr>
                <w:rFonts w:ascii="Times New Roman" w:hAnsi="Times New Roman" w:cs="Times New Roman"/>
                <w:color w:val="000000"/>
                <w:sz w:val="20"/>
                <w:szCs w:val="20"/>
              </w:rPr>
              <w:t xml:space="preserve">1 </w:t>
            </w:r>
            <w:r w:rsidRPr="00922BEA">
              <w:rPr>
                <w:rFonts w:ascii="Times New Roman" w:hAnsi="Times New Roman" w:cs="Times New Roman"/>
                <w:color w:val="000000"/>
                <w:sz w:val="20"/>
                <w:szCs w:val="20"/>
              </w:rPr>
              <w:t xml:space="preserve">IT Specialist, </w:t>
            </w:r>
            <w:r>
              <w:rPr>
                <w:rFonts w:ascii="Times New Roman" w:hAnsi="Times New Roman" w:cs="Times New Roman"/>
                <w:color w:val="000000"/>
                <w:sz w:val="20"/>
                <w:szCs w:val="20"/>
              </w:rPr>
              <w:t>1 Marketing Specialist a</w:t>
            </w:r>
            <w:r w:rsidRPr="00922BEA">
              <w:rPr>
                <w:rFonts w:ascii="Times New Roman" w:hAnsi="Times New Roman" w:cs="Times New Roman"/>
                <w:color w:val="000000"/>
                <w:sz w:val="20"/>
                <w:szCs w:val="20"/>
              </w:rPr>
              <w:t xml:space="preserve">nd </w:t>
            </w:r>
            <w:r>
              <w:rPr>
                <w:rFonts w:ascii="Times New Roman" w:hAnsi="Times New Roman" w:cs="Times New Roman"/>
                <w:color w:val="000000"/>
                <w:sz w:val="20"/>
                <w:szCs w:val="20"/>
              </w:rPr>
              <w:t>1</w:t>
            </w:r>
            <w:r w:rsidRPr="00922BEA">
              <w:rPr>
                <w:rFonts w:ascii="Times New Roman" w:hAnsi="Times New Roman" w:cs="Times New Roman"/>
                <w:color w:val="000000"/>
                <w:sz w:val="20"/>
                <w:szCs w:val="20"/>
              </w:rPr>
              <w:t xml:space="preserve"> Associate, along with </w:t>
            </w:r>
            <w:r>
              <w:rPr>
                <w:rFonts w:ascii="Times New Roman" w:hAnsi="Times New Roman" w:cs="Times New Roman"/>
                <w:color w:val="000000"/>
                <w:sz w:val="20"/>
                <w:szCs w:val="20"/>
              </w:rPr>
              <w:t xml:space="preserve">1 staff in </w:t>
            </w:r>
            <w:r w:rsidRPr="00922BEA">
              <w:rPr>
                <w:rFonts w:ascii="Times New Roman" w:hAnsi="Times New Roman" w:cs="Times New Roman"/>
                <w:color w:val="000000"/>
                <w:sz w:val="20"/>
                <w:szCs w:val="20"/>
              </w:rPr>
              <w:t xml:space="preserve">each of the 12 SRLM </w:t>
            </w:r>
            <w:r>
              <w:rPr>
                <w:rFonts w:ascii="Times New Roman" w:hAnsi="Times New Roman" w:cs="Times New Roman"/>
                <w:color w:val="000000"/>
                <w:sz w:val="20"/>
                <w:szCs w:val="20"/>
              </w:rPr>
              <w:t xml:space="preserve">regions </w:t>
            </w:r>
            <w:r w:rsidRPr="00922BEA">
              <w:rPr>
                <w:rFonts w:ascii="Times New Roman" w:hAnsi="Times New Roman" w:cs="Times New Roman"/>
                <w:color w:val="000000"/>
                <w:sz w:val="20"/>
                <w:szCs w:val="20"/>
              </w:rPr>
              <w:t>(</w:t>
            </w:r>
            <w:r>
              <w:rPr>
                <w:rFonts w:ascii="Times New Roman" w:hAnsi="Times New Roman" w:cs="Times New Roman"/>
                <w:color w:val="000000"/>
                <w:sz w:val="20"/>
                <w:szCs w:val="20"/>
              </w:rPr>
              <w:t xml:space="preserve">covering </w:t>
            </w:r>
            <w:r w:rsidRPr="00922BEA">
              <w:rPr>
                <w:rFonts w:ascii="Times New Roman" w:hAnsi="Times New Roman" w:cs="Times New Roman"/>
                <w:color w:val="000000"/>
                <w:sz w:val="20"/>
                <w:szCs w:val="20"/>
              </w:rPr>
              <w:t>204 blocks)</w:t>
            </w:r>
            <w:r>
              <w:rPr>
                <w:rFonts w:ascii="Times New Roman" w:hAnsi="Times New Roman" w:cs="Times New Roman"/>
                <w:color w:val="000000"/>
                <w:sz w:val="20"/>
                <w:szCs w:val="20"/>
              </w:rPr>
              <w:t xml:space="preserve"> and 1</w:t>
            </w:r>
            <w:r w:rsidRPr="00922BEA">
              <w:rPr>
                <w:rFonts w:ascii="Times New Roman" w:hAnsi="Times New Roman" w:cs="Times New Roman"/>
                <w:color w:val="000000"/>
                <w:sz w:val="20"/>
                <w:szCs w:val="20"/>
              </w:rPr>
              <w:t xml:space="preserve"> staff </w:t>
            </w:r>
            <w:r>
              <w:rPr>
                <w:rFonts w:ascii="Times New Roman" w:hAnsi="Times New Roman" w:cs="Times New Roman"/>
                <w:color w:val="000000"/>
                <w:sz w:val="20"/>
                <w:szCs w:val="20"/>
              </w:rPr>
              <w:t>per</w:t>
            </w:r>
            <w:r w:rsidRPr="00922BEA">
              <w:rPr>
                <w:rFonts w:ascii="Times New Roman" w:hAnsi="Times New Roman" w:cs="Times New Roman"/>
                <w:color w:val="000000"/>
                <w:sz w:val="20"/>
                <w:szCs w:val="20"/>
              </w:rPr>
              <w:t xml:space="preserve"> district</w:t>
            </w:r>
            <w:r>
              <w:rPr>
                <w:rFonts w:ascii="Times New Roman" w:hAnsi="Times New Roman" w:cs="Times New Roman"/>
                <w:color w:val="000000"/>
                <w:sz w:val="20"/>
                <w:szCs w:val="20"/>
              </w:rPr>
              <w:t>,</w:t>
            </w:r>
            <w:r w:rsidRPr="00922BEA">
              <w:rPr>
                <w:rFonts w:ascii="Times New Roman" w:hAnsi="Times New Roman" w:cs="Times New Roman"/>
                <w:color w:val="000000"/>
                <w:sz w:val="20"/>
                <w:szCs w:val="20"/>
              </w:rPr>
              <w:t xml:space="preserve"> will</w:t>
            </w:r>
            <w:r>
              <w:rPr>
                <w:rFonts w:ascii="Times New Roman" w:hAnsi="Times New Roman" w:cs="Times New Roman"/>
                <w:color w:val="000000"/>
                <w:sz w:val="20"/>
                <w:szCs w:val="20"/>
              </w:rPr>
              <w:t xml:space="preserve"> manage</w:t>
            </w:r>
            <w:r w:rsidR="00C23C6C">
              <w:rPr>
                <w:rFonts w:ascii="Times New Roman" w:hAnsi="Times New Roman" w:cs="Times New Roman"/>
                <w:color w:val="000000"/>
                <w:sz w:val="20"/>
                <w:szCs w:val="20"/>
              </w:rPr>
              <w:t xml:space="preserve"> and support</w:t>
            </w:r>
            <w:r>
              <w:rPr>
                <w:rFonts w:ascii="Times New Roman" w:hAnsi="Times New Roman" w:cs="Times New Roman"/>
                <w:color w:val="000000"/>
                <w:sz w:val="20"/>
                <w:szCs w:val="20"/>
              </w:rPr>
              <w:t>:</w:t>
            </w:r>
          </w:p>
          <w:p w14:paraId="0E70922F" w14:textId="77777777" w:rsidR="00EC4874" w:rsidRPr="00E501EC" w:rsidRDefault="00EC4874" w:rsidP="004374C2">
            <w:pPr>
              <w:pStyle w:val="ListParagraph"/>
              <w:numPr>
                <w:ilvl w:val="0"/>
                <w:numId w:val="11"/>
              </w:numPr>
              <w:ind w:left="241" w:hanging="180"/>
              <w:jc w:val="both"/>
              <w:rPr>
                <w:rFonts w:ascii="Times New Roman" w:hAnsi="Times New Roman" w:cs="Times New Roman"/>
                <w:color w:val="000000"/>
                <w:sz w:val="20"/>
                <w:szCs w:val="20"/>
              </w:rPr>
            </w:pPr>
            <w:r>
              <w:rPr>
                <w:rFonts w:ascii="Times New Roman" w:hAnsi="Times New Roman" w:cs="Times New Roman"/>
                <w:color w:val="000000"/>
                <w:sz w:val="20"/>
                <w:szCs w:val="20"/>
              </w:rPr>
              <w:t>H</w:t>
            </w:r>
            <w:r w:rsidRPr="00E501EC">
              <w:rPr>
                <w:rFonts w:ascii="Times New Roman" w:hAnsi="Times New Roman" w:cs="Times New Roman"/>
                <w:color w:val="000000"/>
                <w:sz w:val="20"/>
                <w:szCs w:val="20"/>
              </w:rPr>
              <w:t>iring and training of staff</w:t>
            </w:r>
          </w:p>
          <w:p w14:paraId="0FA4D9F0" w14:textId="77777777" w:rsidR="00EC4874" w:rsidRPr="00E501EC" w:rsidRDefault="00EC4874" w:rsidP="004374C2">
            <w:pPr>
              <w:pStyle w:val="ListParagraph"/>
              <w:numPr>
                <w:ilvl w:val="0"/>
                <w:numId w:val="11"/>
              </w:numPr>
              <w:ind w:left="241" w:hanging="180"/>
              <w:jc w:val="both"/>
              <w:rPr>
                <w:rFonts w:ascii="Times New Roman" w:hAnsi="Times New Roman" w:cs="Times New Roman"/>
                <w:color w:val="000000"/>
                <w:sz w:val="20"/>
                <w:szCs w:val="20"/>
              </w:rPr>
            </w:pPr>
            <w:r w:rsidRPr="00E501EC">
              <w:rPr>
                <w:rFonts w:ascii="Times New Roman" w:hAnsi="Times New Roman" w:cs="Times New Roman"/>
                <w:color w:val="000000"/>
                <w:sz w:val="20"/>
                <w:szCs w:val="20"/>
              </w:rPr>
              <w:t>Convergence and coordination with ICDS, DoRD, UP Technical Support Unit (Health) and WFP</w:t>
            </w:r>
          </w:p>
          <w:p w14:paraId="42497CE4" w14:textId="77777777" w:rsidR="00EC4874" w:rsidRPr="00E501EC" w:rsidRDefault="00EC4874" w:rsidP="004374C2">
            <w:pPr>
              <w:pStyle w:val="ListParagraph"/>
              <w:numPr>
                <w:ilvl w:val="0"/>
                <w:numId w:val="11"/>
              </w:numPr>
              <w:ind w:left="241" w:hanging="180"/>
              <w:jc w:val="both"/>
              <w:rPr>
                <w:rFonts w:ascii="Times New Roman" w:hAnsi="Times New Roman" w:cs="Times New Roman"/>
                <w:color w:val="000000"/>
                <w:sz w:val="20"/>
                <w:szCs w:val="20"/>
              </w:rPr>
            </w:pPr>
            <w:r w:rsidRPr="00E501EC">
              <w:rPr>
                <w:rFonts w:ascii="Times New Roman" w:hAnsi="Times New Roman" w:cs="Times New Roman"/>
                <w:color w:val="000000"/>
                <w:sz w:val="20"/>
                <w:szCs w:val="20"/>
              </w:rPr>
              <w:t>Collaboration with local partners for product innovation and diversification</w:t>
            </w:r>
          </w:p>
          <w:p w14:paraId="2A869107" w14:textId="0CBD864A" w:rsidR="00C23C6C" w:rsidRDefault="00A415E2" w:rsidP="004374C2">
            <w:pPr>
              <w:pStyle w:val="ListParagraph"/>
              <w:numPr>
                <w:ilvl w:val="0"/>
                <w:numId w:val="11"/>
              </w:numPr>
              <w:ind w:left="241" w:hanging="180"/>
              <w:jc w:val="both"/>
              <w:rPr>
                <w:rFonts w:ascii="Times New Roman" w:hAnsi="Times New Roman" w:cs="Times New Roman"/>
                <w:color w:val="000000"/>
                <w:sz w:val="20"/>
                <w:szCs w:val="20"/>
              </w:rPr>
            </w:pPr>
            <w:r>
              <w:rPr>
                <w:rFonts w:ascii="Times New Roman" w:hAnsi="Times New Roman" w:cs="Times New Roman"/>
                <w:color w:val="000000"/>
                <w:sz w:val="20"/>
                <w:szCs w:val="20"/>
              </w:rPr>
              <w:t>Regulator a</w:t>
            </w:r>
            <w:r w:rsidR="00EC4874" w:rsidRPr="00E501EC">
              <w:rPr>
                <w:rFonts w:ascii="Times New Roman" w:hAnsi="Times New Roman" w:cs="Times New Roman"/>
                <w:color w:val="000000"/>
                <w:sz w:val="20"/>
                <w:szCs w:val="20"/>
              </w:rPr>
              <w:t>pproval</w:t>
            </w:r>
            <w:r w:rsidR="00EC4874">
              <w:rPr>
                <w:rFonts w:ascii="Times New Roman" w:hAnsi="Times New Roman" w:cs="Times New Roman"/>
                <w:color w:val="000000"/>
                <w:sz w:val="20"/>
                <w:szCs w:val="20"/>
              </w:rPr>
              <w:t>s</w:t>
            </w:r>
            <w:r w:rsidR="00EC4874" w:rsidRPr="00E501EC">
              <w:rPr>
                <w:rFonts w:ascii="Times New Roman" w:hAnsi="Times New Roman" w:cs="Times New Roman"/>
                <w:color w:val="000000"/>
                <w:sz w:val="20"/>
                <w:szCs w:val="20"/>
              </w:rPr>
              <w:t xml:space="preserve"> for new products</w:t>
            </w:r>
            <w:r>
              <w:rPr>
                <w:rFonts w:ascii="Times New Roman" w:hAnsi="Times New Roman" w:cs="Times New Roman"/>
                <w:color w:val="000000"/>
                <w:sz w:val="20"/>
                <w:szCs w:val="20"/>
              </w:rPr>
              <w:t>, legal compliances and contracts with various parties</w:t>
            </w:r>
          </w:p>
          <w:p w14:paraId="18491338" w14:textId="76312C6E" w:rsidR="00EC4874" w:rsidRPr="00E501EC" w:rsidRDefault="00C23C6C" w:rsidP="004374C2">
            <w:pPr>
              <w:pStyle w:val="ListParagraph"/>
              <w:numPr>
                <w:ilvl w:val="0"/>
                <w:numId w:val="11"/>
              </w:numPr>
              <w:ind w:left="241" w:hanging="180"/>
              <w:jc w:val="both"/>
              <w:rPr>
                <w:rFonts w:ascii="Times New Roman" w:hAnsi="Times New Roman" w:cs="Times New Roman"/>
                <w:color w:val="000000"/>
                <w:sz w:val="20"/>
                <w:szCs w:val="20"/>
              </w:rPr>
            </w:pPr>
            <w:r>
              <w:rPr>
                <w:rFonts w:ascii="Times New Roman" w:hAnsi="Times New Roman" w:cs="Times New Roman"/>
                <w:color w:val="000000"/>
                <w:sz w:val="20"/>
                <w:szCs w:val="20"/>
              </w:rPr>
              <w:t>Gender integration in training and education</w:t>
            </w:r>
            <w:r w:rsidR="00EC4874">
              <w:rPr>
                <w:rFonts w:ascii="Times New Roman" w:hAnsi="Times New Roman" w:cs="Times New Roman"/>
                <w:color w:val="000000"/>
                <w:sz w:val="20"/>
                <w:szCs w:val="20"/>
              </w:rPr>
              <w:t xml:space="preserve"> </w:t>
            </w:r>
          </w:p>
          <w:p w14:paraId="77268CBD" w14:textId="4E91139D" w:rsidR="00C23C6C" w:rsidRDefault="00EC4874" w:rsidP="004374C2">
            <w:pPr>
              <w:pStyle w:val="ListParagraph"/>
              <w:numPr>
                <w:ilvl w:val="0"/>
                <w:numId w:val="11"/>
              </w:numPr>
              <w:ind w:left="241" w:hanging="180"/>
              <w:jc w:val="both"/>
              <w:rPr>
                <w:rFonts w:ascii="Times New Roman" w:hAnsi="Times New Roman" w:cs="Times New Roman"/>
                <w:color w:val="000000"/>
                <w:sz w:val="20"/>
                <w:szCs w:val="20"/>
              </w:rPr>
            </w:pPr>
            <w:r w:rsidRPr="00E501EC">
              <w:rPr>
                <w:rFonts w:ascii="Times New Roman" w:hAnsi="Times New Roman" w:cs="Times New Roman"/>
                <w:color w:val="000000"/>
                <w:sz w:val="20"/>
                <w:szCs w:val="20"/>
              </w:rPr>
              <w:t>Impact assessment</w:t>
            </w:r>
            <w:r w:rsidR="00C23C6C">
              <w:rPr>
                <w:rFonts w:ascii="Times New Roman" w:hAnsi="Times New Roman" w:cs="Times New Roman"/>
                <w:color w:val="000000"/>
                <w:sz w:val="20"/>
                <w:szCs w:val="20"/>
              </w:rPr>
              <w:t>, documentation and learning</w:t>
            </w:r>
            <w:r w:rsidRPr="00E501EC">
              <w:rPr>
                <w:rFonts w:ascii="Times New Roman" w:hAnsi="Times New Roman" w:cs="Times New Roman"/>
                <w:color w:val="000000"/>
                <w:sz w:val="20"/>
                <w:szCs w:val="20"/>
              </w:rPr>
              <w:t xml:space="preserve"> </w:t>
            </w:r>
          </w:p>
          <w:p w14:paraId="4672FD65" w14:textId="5DD58864" w:rsidR="00EC4874" w:rsidRPr="00E501EC" w:rsidRDefault="00C23C6C" w:rsidP="004374C2">
            <w:pPr>
              <w:pStyle w:val="ListParagraph"/>
              <w:numPr>
                <w:ilvl w:val="0"/>
                <w:numId w:val="11"/>
              </w:numPr>
              <w:ind w:left="241" w:hanging="180"/>
              <w:jc w:val="both"/>
              <w:rPr>
                <w:rFonts w:ascii="Times New Roman" w:hAnsi="Times New Roman" w:cs="Times New Roman"/>
                <w:color w:val="000000"/>
                <w:sz w:val="20"/>
                <w:szCs w:val="20"/>
              </w:rPr>
            </w:pPr>
            <w:r>
              <w:rPr>
                <w:rFonts w:ascii="Times New Roman" w:hAnsi="Times New Roman" w:cs="Times New Roman"/>
                <w:color w:val="000000"/>
                <w:sz w:val="20"/>
                <w:szCs w:val="20"/>
              </w:rPr>
              <w:t>Planning for</w:t>
            </w:r>
            <w:r w:rsidR="00EC4874" w:rsidRPr="00E501EC">
              <w:rPr>
                <w:rFonts w:ascii="Times New Roman" w:hAnsi="Times New Roman" w:cs="Times New Roman"/>
                <w:color w:val="000000"/>
                <w:sz w:val="20"/>
                <w:szCs w:val="20"/>
              </w:rPr>
              <w:t xml:space="preserve"> the sustainability of program impact</w:t>
            </w:r>
          </w:p>
          <w:p w14:paraId="446FF26B" w14:textId="164F1BB7" w:rsidR="00EC4874" w:rsidRDefault="00EC4874" w:rsidP="004374C2">
            <w:pPr>
              <w:jc w:val="both"/>
              <w:rPr>
                <w:rFonts w:ascii="Times New Roman" w:hAnsi="Times New Roman" w:cs="Times New Roman"/>
                <w:color w:val="000000"/>
                <w:sz w:val="20"/>
                <w:szCs w:val="20"/>
              </w:rPr>
            </w:pPr>
            <w:r>
              <w:rPr>
                <w:rFonts w:ascii="Times New Roman" w:hAnsi="Times New Roman" w:cs="Times New Roman"/>
                <w:color w:val="000000"/>
                <w:sz w:val="20"/>
                <w:szCs w:val="20"/>
              </w:rPr>
              <w:t>T</w:t>
            </w:r>
            <w:r w:rsidRPr="00922BEA">
              <w:rPr>
                <w:rFonts w:ascii="Times New Roman" w:hAnsi="Times New Roman" w:cs="Times New Roman"/>
                <w:color w:val="000000"/>
                <w:sz w:val="20"/>
                <w:szCs w:val="20"/>
              </w:rPr>
              <w:t xml:space="preserve">he PTSP HN team will </w:t>
            </w:r>
            <w:r>
              <w:rPr>
                <w:rFonts w:ascii="Times New Roman" w:hAnsi="Times New Roman" w:cs="Times New Roman"/>
                <w:color w:val="000000"/>
                <w:sz w:val="20"/>
                <w:szCs w:val="20"/>
              </w:rPr>
              <w:t>also</w:t>
            </w:r>
            <w:r w:rsidRPr="00922BEA">
              <w:rPr>
                <w:rFonts w:ascii="Times New Roman" w:hAnsi="Times New Roman" w:cs="Times New Roman"/>
                <w:color w:val="000000"/>
                <w:sz w:val="20"/>
                <w:szCs w:val="20"/>
              </w:rPr>
              <w:t xml:space="preserve"> support in getting </w:t>
            </w:r>
            <w:r>
              <w:rPr>
                <w:rFonts w:ascii="Times New Roman" w:hAnsi="Times New Roman" w:cs="Times New Roman"/>
                <w:color w:val="000000"/>
                <w:sz w:val="20"/>
                <w:szCs w:val="20"/>
              </w:rPr>
              <w:t>govt.</w:t>
            </w:r>
            <w:r w:rsidRPr="00922BEA">
              <w:rPr>
                <w:rFonts w:ascii="Times New Roman" w:hAnsi="Times New Roman" w:cs="Times New Roman"/>
                <w:color w:val="000000"/>
                <w:sz w:val="20"/>
                <w:szCs w:val="20"/>
              </w:rPr>
              <w:t xml:space="preserve"> approvals.</w:t>
            </w:r>
            <w:r w:rsidR="00C23C6C" w:rsidRPr="00922BEA" w:rsidDel="00CE7AC2">
              <w:rPr>
                <w:rFonts w:ascii="Times New Roman" w:hAnsi="Times New Roman" w:cs="Times New Roman"/>
                <w:color w:val="000000"/>
                <w:sz w:val="20"/>
                <w:szCs w:val="20"/>
              </w:rPr>
              <w:t xml:space="preserve"> </w:t>
            </w:r>
            <w:r w:rsidRPr="00922BEA" w:rsidDel="00CE7AC2">
              <w:rPr>
                <w:rFonts w:ascii="Times New Roman" w:hAnsi="Times New Roman" w:cs="Times New Roman"/>
                <w:color w:val="000000"/>
                <w:sz w:val="20"/>
                <w:szCs w:val="20"/>
              </w:rPr>
              <w:t xml:space="preserve"> </w:t>
            </w:r>
          </w:p>
          <w:p w14:paraId="15B3CDD6" w14:textId="0BDC2830" w:rsidR="00EC4874" w:rsidRDefault="00EC4874" w:rsidP="004374C2">
            <w:pPr>
              <w:jc w:val="both"/>
              <w:rPr>
                <w:rFonts w:ascii="Times New Roman" w:hAnsi="Times New Roman" w:cs="Times New Roman"/>
                <w:sz w:val="20"/>
                <w:szCs w:val="20"/>
              </w:rPr>
            </w:pPr>
            <w:r>
              <w:rPr>
                <w:rFonts w:ascii="Times New Roman" w:hAnsi="Times New Roman" w:cs="Times New Roman"/>
                <w:b/>
                <w:color w:val="0070C0"/>
                <w:sz w:val="20"/>
                <w:szCs w:val="20"/>
              </w:rPr>
              <w:t xml:space="preserve">Capacity Building of </w:t>
            </w:r>
            <w:r w:rsidRPr="00571C26">
              <w:rPr>
                <w:rFonts w:ascii="Times New Roman" w:hAnsi="Times New Roman" w:cs="Times New Roman"/>
                <w:b/>
                <w:color w:val="0070C0"/>
                <w:sz w:val="20"/>
                <w:szCs w:val="20"/>
              </w:rPr>
              <w:t>SRLM staff</w:t>
            </w:r>
            <w:r w:rsidRPr="00922BEA">
              <w:rPr>
                <w:rFonts w:ascii="Times New Roman" w:hAnsi="Times New Roman" w:cs="Times New Roman"/>
                <w:color w:val="000000"/>
                <w:sz w:val="20"/>
                <w:szCs w:val="20"/>
              </w:rPr>
              <w:t xml:space="preserve">: </w:t>
            </w:r>
            <w:r w:rsidR="006461C2">
              <w:rPr>
                <w:rFonts w:ascii="Times New Roman" w:hAnsi="Times New Roman" w:cs="Times New Roman"/>
                <w:color w:val="000000"/>
                <w:sz w:val="20"/>
                <w:szCs w:val="20"/>
              </w:rPr>
              <w:t xml:space="preserve"> The TA</w:t>
            </w:r>
            <w:r w:rsidR="006461C2" w:rsidRPr="00922BEA">
              <w:rPr>
                <w:rFonts w:ascii="Times New Roman" w:hAnsi="Times New Roman" w:cs="Times New Roman"/>
                <w:color w:val="000000"/>
                <w:sz w:val="20"/>
                <w:szCs w:val="20"/>
              </w:rPr>
              <w:t xml:space="preserve"> will </w:t>
            </w:r>
            <w:r w:rsidR="006461C2">
              <w:rPr>
                <w:rFonts w:ascii="Times New Roman" w:hAnsi="Times New Roman" w:cs="Times New Roman"/>
                <w:color w:val="000000"/>
                <w:sz w:val="20"/>
                <w:szCs w:val="20"/>
              </w:rPr>
              <w:t xml:space="preserve">build staff </w:t>
            </w:r>
            <w:r w:rsidR="006461C2" w:rsidRPr="00922BEA">
              <w:rPr>
                <w:rFonts w:ascii="Times New Roman" w:hAnsi="Times New Roman" w:cs="Times New Roman"/>
                <w:color w:val="000000"/>
                <w:sz w:val="20"/>
                <w:szCs w:val="20"/>
              </w:rPr>
              <w:t>capacit</w:t>
            </w:r>
            <w:r w:rsidR="006461C2">
              <w:rPr>
                <w:rFonts w:ascii="Times New Roman" w:hAnsi="Times New Roman" w:cs="Times New Roman"/>
                <w:color w:val="000000"/>
                <w:sz w:val="20"/>
                <w:szCs w:val="20"/>
              </w:rPr>
              <w:t>y at</w:t>
            </w:r>
            <w:r w:rsidR="006461C2" w:rsidRPr="00922BEA">
              <w:rPr>
                <w:rFonts w:ascii="Times New Roman" w:hAnsi="Times New Roman" w:cs="Times New Roman"/>
                <w:color w:val="000000"/>
                <w:sz w:val="20"/>
                <w:szCs w:val="20"/>
              </w:rPr>
              <w:t xml:space="preserve"> district and block level on efficient management of decentralized </w:t>
            </w:r>
            <w:r w:rsidR="006461C2">
              <w:rPr>
                <w:rFonts w:ascii="Times New Roman" w:hAnsi="Times New Roman" w:cs="Times New Roman"/>
                <w:color w:val="000000"/>
                <w:sz w:val="20"/>
                <w:szCs w:val="20"/>
              </w:rPr>
              <w:t>production and distribution and handholding of plant staff</w:t>
            </w:r>
            <w:r>
              <w:rPr>
                <w:rFonts w:ascii="Times New Roman" w:hAnsi="Times New Roman" w:cs="Times New Roman"/>
                <w:sz w:val="20"/>
                <w:szCs w:val="20"/>
              </w:rPr>
              <w:t>.</w:t>
            </w:r>
          </w:p>
          <w:p w14:paraId="2DEC51DA" w14:textId="77777777" w:rsidR="00EC4874" w:rsidRPr="00E14CC4" w:rsidRDefault="00EC4874" w:rsidP="004374C2">
            <w:pPr>
              <w:pBdr>
                <w:top w:val="nil"/>
                <w:left w:val="nil"/>
                <w:bottom w:val="nil"/>
                <w:right w:val="nil"/>
                <w:between w:val="nil"/>
              </w:pBdr>
              <w:jc w:val="both"/>
              <w:rPr>
                <w:rFonts w:ascii="Times New Roman" w:hAnsi="Times New Roman" w:cs="Times New Roman"/>
                <w:color w:val="000000"/>
                <w:sz w:val="20"/>
                <w:szCs w:val="20"/>
              </w:rPr>
            </w:pPr>
            <w:r>
              <w:rPr>
                <w:rFonts w:ascii="Times New Roman" w:hAnsi="Times New Roman" w:cs="Times New Roman"/>
                <w:b/>
                <w:color w:val="0070C0"/>
                <w:sz w:val="20"/>
                <w:szCs w:val="20"/>
              </w:rPr>
              <w:t>Sample Testing, Quality Control and Storage</w:t>
            </w:r>
            <w:r w:rsidRPr="00E14CC4">
              <w:rPr>
                <w:rFonts w:ascii="Times New Roman" w:hAnsi="Times New Roman" w:cs="Times New Roman"/>
                <w:sz w:val="20"/>
                <w:szCs w:val="20"/>
              </w:rPr>
              <w:t xml:space="preserve">: At present, the testing is done at NABL labs. </w:t>
            </w:r>
            <w:r>
              <w:rPr>
                <w:rFonts w:ascii="Times New Roman" w:hAnsi="Times New Roman" w:cs="Times New Roman"/>
                <w:sz w:val="20"/>
                <w:szCs w:val="20"/>
              </w:rPr>
              <w:t>T</w:t>
            </w:r>
            <w:r w:rsidRPr="00E14CC4">
              <w:rPr>
                <w:rFonts w:ascii="Times New Roman" w:hAnsi="Times New Roman" w:cs="Times New Roman"/>
                <w:sz w:val="20"/>
                <w:szCs w:val="20"/>
              </w:rPr>
              <w:t>he TA will advise on setting up a Mini Lab at each Plant</w:t>
            </w:r>
            <w:r>
              <w:rPr>
                <w:rFonts w:ascii="Times New Roman" w:hAnsi="Times New Roman" w:cs="Times New Roman"/>
                <w:sz w:val="20"/>
                <w:szCs w:val="20"/>
              </w:rPr>
              <w:t xml:space="preserve"> so as to</w:t>
            </w:r>
            <w:r w:rsidRPr="00E14CC4">
              <w:rPr>
                <w:rFonts w:ascii="Times New Roman" w:hAnsi="Times New Roman" w:cs="Times New Roman"/>
                <w:sz w:val="20"/>
                <w:szCs w:val="20"/>
              </w:rPr>
              <w:t xml:space="preserve"> improve QC</w:t>
            </w:r>
            <w:r>
              <w:rPr>
                <w:rFonts w:ascii="Times New Roman" w:hAnsi="Times New Roman" w:cs="Times New Roman"/>
                <w:sz w:val="20"/>
                <w:szCs w:val="20"/>
              </w:rPr>
              <w:t xml:space="preserve"> and</w:t>
            </w:r>
            <w:r w:rsidRPr="00E14CC4">
              <w:rPr>
                <w:rFonts w:ascii="Times New Roman" w:hAnsi="Times New Roman" w:cs="Times New Roman"/>
                <w:sz w:val="20"/>
                <w:szCs w:val="20"/>
              </w:rPr>
              <w:t xml:space="preserve"> also on warehous</w:t>
            </w:r>
            <w:r>
              <w:rPr>
                <w:rFonts w:ascii="Times New Roman" w:hAnsi="Times New Roman" w:cs="Times New Roman"/>
                <w:sz w:val="20"/>
                <w:szCs w:val="20"/>
              </w:rPr>
              <w:t xml:space="preserve">ing. </w:t>
            </w:r>
          </w:p>
          <w:p w14:paraId="5E0CDA21" w14:textId="2CC962BA" w:rsidR="00EC4874" w:rsidRDefault="00EC4874" w:rsidP="004374C2">
            <w:pPr>
              <w:pBdr>
                <w:top w:val="nil"/>
                <w:left w:val="nil"/>
                <w:bottom w:val="nil"/>
                <w:right w:val="nil"/>
                <w:between w:val="nil"/>
              </w:pBdr>
              <w:jc w:val="both"/>
              <w:rPr>
                <w:rFonts w:ascii="Times New Roman" w:hAnsi="Times New Roman" w:cs="Times New Roman"/>
                <w:color w:val="000000"/>
                <w:sz w:val="20"/>
                <w:szCs w:val="20"/>
              </w:rPr>
            </w:pPr>
            <w:r>
              <w:rPr>
                <w:rFonts w:ascii="Times New Roman" w:hAnsi="Times New Roman" w:cs="Times New Roman"/>
                <w:b/>
                <w:color w:val="0070C0"/>
                <w:sz w:val="20"/>
                <w:szCs w:val="20"/>
              </w:rPr>
              <w:t>Modernization of Monitoring &amp; Reporting</w:t>
            </w:r>
            <w:r>
              <w:rPr>
                <w:rFonts w:ascii="Times New Roman" w:hAnsi="Times New Roman" w:cs="Times New Roman"/>
                <w:color w:val="000000"/>
                <w:sz w:val="20"/>
                <w:szCs w:val="20"/>
              </w:rPr>
              <w:t>: The TA</w:t>
            </w:r>
            <w:r w:rsidRPr="00922BEA">
              <w:rPr>
                <w:rFonts w:ascii="Times New Roman" w:hAnsi="Times New Roman" w:cs="Times New Roman"/>
                <w:color w:val="000000"/>
                <w:sz w:val="20"/>
                <w:szCs w:val="20"/>
              </w:rPr>
              <w:t xml:space="preserve"> will identify </w:t>
            </w:r>
            <w:r>
              <w:rPr>
                <w:rFonts w:ascii="Times New Roman" w:hAnsi="Times New Roman" w:cs="Times New Roman"/>
                <w:color w:val="000000"/>
                <w:sz w:val="20"/>
                <w:szCs w:val="20"/>
              </w:rPr>
              <w:t>the key data points related to</w:t>
            </w:r>
            <w:r>
              <w:rPr>
                <w:rFonts w:ascii="Times New Roman" w:hAnsi="Times New Roman" w:cs="Times New Roman"/>
                <w:sz w:val="20"/>
                <w:szCs w:val="20"/>
              </w:rPr>
              <w:t xml:space="preserve"> production, </w:t>
            </w:r>
            <w:r w:rsidRPr="007E7A13">
              <w:rPr>
                <w:rFonts w:ascii="Times New Roman" w:hAnsi="Times New Roman" w:cs="Times New Roman"/>
                <w:sz w:val="20"/>
                <w:szCs w:val="20"/>
              </w:rPr>
              <w:t>order</w:t>
            </w:r>
            <w:r>
              <w:rPr>
                <w:rFonts w:ascii="Times New Roman" w:hAnsi="Times New Roman" w:cs="Times New Roman"/>
                <w:sz w:val="20"/>
                <w:szCs w:val="20"/>
              </w:rPr>
              <w:t xml:space="preserve"> booking</w:t>
            </w:r>
            <w:r w:rsidRPr="007E7A13">
              <w:rPr>
                <w:rFonts w:ascii="Times New Roman" w:hAnsi="Times New Roman" w:cs="Times New Roman"/>
                <w:sz w:val="20"/>
                <w:szCs w:val="20"/>
              </w:rPr>
              <w:t xml:space="preserve">, </w:t>
            </w:r>
            <w:r w:rsidR="00A415E2">
              <w:rPr>
                <w:rFonts w:ascii="Times New Roman" w:hAnsi="Times New Roman" w:cs="Times New Roman"/>
                <w:sz w:val="20"/>
                <w:szCs w:val="20"/>
              </w:rPr>
              <w:t xml:space="preserve">invoicing, </w:t>
            </w:r>
            <w:r>
              <w:rPr>
                <w:rFonts w:ascii="Times New Roman" w:hAnsi="Times New Roman" w:cs="Times New Roman"/>
                <w:sz w:val="20"/>
                <w:szCs w:val="20"/>
              </w:rPr>
              <w:t>inventory, retail sales, spoilage, machine downtime, power consumption,</w:t>
            </w:r>
            <w:r w:rsidRPr="007E7A13">
              <w:rPr>
                <w:rFonts w:ascii="Times New Roman" w:hAnsi="Times New Roman" w:cs="Times New Roman"/>
                <w:sz w:val="20"/>
                <w:szCs w:val="20"/>
              </w:rPr>
              <w:t xml:space="preserve"> </w:t>
            </w:r>
            <w:r>
              <w:rPr>
                <w:rFonts w:ascii="Times New Roman" w:hAnsi="Times New Roman" w:cs="Times New Roman"/>
                <w:sz w:val="20"/>
                <w:szCs w:val="20"/>
              </w:rPr>
              <w:t xml:space="preserve">salary payments </w:t>
            </w:r>
            <w:r w:rsidRPr="007E7A13">
              <w:rPr>
                <w:rFonts w:ascii="Times New Roman" w:hAnsi="Times New Roman" w:cs="Times New Roman"/>
                <w:sz w:val="20"/>
                <w:szCs w:val="20"/>
              </w:rPr>
              <w:t>etc</w:t>
            </w:r>
            <w:r>
              <w:rPr>
                <w:rFonts w:ascii="Times New Roman" w:hAnsi="Times New Roman" w:cs="Times New Roman"/>
                <w:color w:val="000000"/>
                <w:sz w:val="20"/>
                <w:szCs w:val="20"/>
              </w:rPr>
              <w:t xml:space="preserve">. </w:t>
            </w:r>
            <w:r w:rsidRPr="00922BEA">
              <w:rPr>
                <w:rFonts w:ascii="Times New Roman" w:hAnsi="Times New Roman" w:cs="Times New Roman"/>
                <w:color w:val="000000"/>
                <w:sz w:val="20"/>
                <w:szCs w:val="20"/>
              </w:rPr>
              <w:t xml:space="preserve">and develop a </w:t>
            </w:r>
            <w:r>
              <w:rPr>
                <w:rFonts w:ascii="Times New Roman" w:hAnsi="Times New Roman" w:cs="Times New Roman"/>
                <w:color w:val="000000"/>
                <w:sz w:val="20"/>
                <w:szCs w:val="20"/>
              </w:rPr>
              <w:t xml:space="preserve">smart, </w:t>
            </w:r>
            <w:r w:rsidRPr="00922BEA">
              <w:rPr>
                <w:rFonts w:ascii="Times New Roman" w:hAnsi="Times New Roman" w:cs="Times New Roman"/>
                <w:color w:val="000000"/>
                <w:sz w:val="20"/>
                <w:szCs w:val="20"/>
              </w:rPr>
              <w:t>web-based monitoring</w:t>
            </w:r>
            <w:r>
              <w:rPr>
                <w:rFonts w:ascii="Times New Roman" w:hAnsi="Times New Roman" w:cs="Times New Roman"/>
                <w:color w:val="000000"/>
                <w:sz w:val="20"/>
                <w:szCs w:val="20"/>
              </w:rPr>
              <w:t xml:space="preserve"> system and dashboard </w:t>
            </w:r>
            <w:r w:rsidRPr="00922BEA">
              <w:rPr>
                <w:rFonts w:ascii="Times New Roman" w:hAnsi="Times New Roman" w:cs="Times New Roman"/>
                <w:color w:val="000000"/>
                <w:sz w:val="20"/>
                <w:szCs w:val="20"/>
              </w:rPr>
              <w:t xml:space="preserve">to track </w:t>
            </w:r>
            <w:r>
              <w:rPr>
                <w:rFonts w:ascii="Times New Roman" w:hAnsi="Times New Roman" w:cs="Times New Roman"/>
                <w:color w:val="000000"/>
                <w:sz w:val="20"/>
                <w:szCs w:val="20"/>
              </w:rPr>
              <w:t xml:space="preserve">and report </w:t>
            </w:r>
            <w:r w:rsidRPr="00922BEA">
              <w:rPr>
                <w:rFonts w:ascii="Times New Roman" w:hAnsi="Times New Roman" w:cs="Times New Roman"/>
                <w:color w:val="000000"/>
                <w:sz w:val="20"/>
                <w:szCs w:val="20"/>
              </w:rPr>
              <w:t>the</w:t>
            </w:r>
            <w:r>
              <w:rPr>
                <w:rFonts w:ascii="Times New Roman" w:hAnsi="Times New Roman" w:cs="Times New Roman"/>
                <w:color w:val="000000"/>
                <w:sz w:val="20"/>
                <w:szCs w:val="20"/>
              </w:rPr>
              <w:t>se for</w:t>
            </w:r>
            <w:r>
              <w:rPr>
                <w:rFonts w:ascii="Times New Roman" w:hAnsi="Times New Roman" w:cs="Times New Roman"/>
                <w:sz w:val="20"/>
                <w:szCs w:val="20"/>
              </w:rPr>
              <w:t xml:space="preserve"> necessary action</w:t>
            </w:r>
            <w:r w:rsidRPr="007E7A13">
              <w:rPr>
                <w:rFonts w:ascii="Times New Roman" w:hAnsi="Times New Roman" w:cs="Times New Roman"/>
                <w:sz w:val="20"/>
                <w:szCs w:val="20"/>
              </w:rPr>
              <w:t xml:space="preserve">. </w:t>
            </w:r>
            <w:r>
              <w:rPr>
                <w:rFonts w:ascii="Times New Roman" w:hAnsi="Times New Roman" w:cs="Times New Roman"/>
                <w:color w:val="000000"/>
                <w:sz w:val="20"/>
                <w:szCs w:val="20"/>
              </w:rPr>
              <w:t xml:space="preserve">It will be </w:t>
            </w:r>
            <w:r w:rsidRPr="00922BEA">
              <w:rPr>
                <w:rFonts w:ascii="Times New Roman" w:hAnsi="Times New Roman" w:cs="Times New Roman"/>
                <w:color w:val="000000"/>
                <w:sz w:val="20"/>
                <w:szCs w:val="20"/>
              </w:rPr>
              <w:t>integrat</w:t>
            </w:r>
            <w:r>
              <w:rPr>
                <w:rFonts w:ascii="Times New Roman" w:hAnsi="Times New Roman" w:cs="Times New Roman"/>
                <w:color w:val="000000"/>
                <w:sz w:val="20"/>
                <w:szCs w:val="20"/>
              </w:rPr>
              <w:t xml:space="preserve">ed </w:t>
            </w:r>
            <w:r w:rsidRPr="00922BEA">
              <w:rPr>
                <w:rFonts w:ascii="Times New Roman" w:hAnsi="Times New Roman" w:cs="Times New Roman"/>
                <w:color w:val="000000"/>
                <w:sz w:val="20"/>
                <w:szCs w:val="20"/>
              </w:rPr>
              <w:t xml:space="preserve">into the </w:t>
            </w:r>
            <w:r>
              <w:rPr>
                <w:rFonts w:ascii="Times New Roman" w:hAnsi="Times New Roman" w:cs="Times New Roman"/>
                <w:color w:val="000000"/>
                <w:sz w:val="20"/>
                <w:szCs w:val="20"/>
              </w:rPr>
              <w:t xml:space="preserve">PTSP </w:t>
            </w:r>
            <w:r w:rsidRPr="00922BEA">
              <w:rPr>
                <w:rFonts w:ascii="Times New Roman" w:hAnsi="Times New Roman" w:cs="Times New Roman"/>
                <w:color w:val="000000"/>
                <w:sz w:val="20"/>
                <w:szCs w:val="20"/>
              </w:rPr>
              <w:t xml:space="preserve">monitoring system. </w:t>
            </w:r>
          </w:p>
          <w:p w14:paraId="2E191E33" w14:textId="77777777" w:rsidR="00EC4874" w:rsidRPr="00922BEA" w:rsidRDefault="00EC4874" w:rsidP="004374C2">
            <w:pPr>
              <w:pBdr>
                <w:top w:val="nil"/>
                <w:left w:val="nil"/>
                <w:bottom w:val="nil"/>
                <w:right w:val="nil"/>
                <w:between w:val="nil"/>
              </w:pBdr>
              <w:jc w:val="both"/>
              <w:rPr>
                <w:rFonts w:ascii="Times New Roman" w:hAnsi="Times New Roman" w:cs="Times New Roman"/>
                <w:color w:val="000000"/>
                <w:sz w:val="20"/>
                <w:szCs w:val="20"/>
              </w:rPr>
            </w:pPr>
            <w:r w:rsidRPr="007B62C3">
              <w:rPr>
                <w:rFonts w:ascii="Times New Roman" w:hAnsi="Times New Roman" w:cs="Times New Roman"/>
                <w:b/>
                <w:color w:val="0070C0"/>
                <w:sz w:val="20"/>
                <w:szCs w:val="20"/>
              </w:rPr>
              <w:t>Process Automation:</w:t>
            </w:r>
            <w:r w:rsidRPr="007B62C3">
              <w:rPr>
                <w:rFonts w:ascii="Times New Roman" w:hAnsi="Times New Roman" w:cs="Times New Roman"/>
                <w:color w:val="0070C0"/>
                <w:sz w:val="20"/>
                <w:szCs w:val="20"/>
              </w:rPr>
              <w:t xml:space="preserve"> </w:t>
            </w:r>
            <w:r>
              <w:rPr>
                <w:rFonts w:ascii="Times New Roman" w:hAnsi="Times New Roman" w:cs="Times New Roman"/>
                <w:color w:val="000000"/>
                <w:sz w:val="20"/>
                <w:szCs w:val="20"/>
              </w:rPr>
              <w:t>The TA</w:t>
            </w:r>
            <w:r w:rsidRPr="00922BEA">
              <w:rPr>
                <w:rFonts w:ascii="Times New Roman" w:hAnsi="Times New Roman" w:cs="Times New Roman"/>
                <w:color w:val="000000"/>
                <w:sz w:val="20"/>
                <w:szCs w:val="20"/>
              </w:rPr>
              <w:t xml:space="preserve"> will explore the possibilit</w:t>
            </w:r>
            <w:r>
              <w:rPr>
                <w:rFonts w:ascii="Times New Roman" w:hAnsi="Times New Roman" w:cs="Times New Roman"/>
                <w:color w:val="000000"/>
                <w:sz w:val="20"/>
                <w:szCs w:val="20"/>
              </w:rPr>
              <w:t>y</w:t>
            </w:r>
            <w:r w:rsidRPr="00922BEA">
              <w:rPr>
                <w:rFonts w:ascii="Times New Roman" w:hAnsi="Times New Roman" w:cs="Times New Roman"/>
                <w:color w:val="000000"/>
                <w:sz w:val="20"/>
                <w:szCs w:val="20"/>
              </w:rPr>
              <w:t xml:space="preserve"> of </w:t>
            </w:r>
            <w:r>
              <w:rPr>
                <w:rFonts w:ascii="Times New Roman" w:hAnsi="Times New Roman" w:cs="Times New Roman"/>
                <w:color w:val="000000"/>
                <w:sz w:val="20"/>
                <w:szCs w:val="20"/>
              </w:rPr>
              <w:t xml:space="preserve">standardization and </w:t>
            </w:r>
            <w:r w:rsidRPr="00922BEA">
              <w:rPr>
                <w:rFonts w:ascii="Times New Roman" w:hAnsi="Times New Roman" w:cs="Times New Roman"/>
                <w:color w:val="000000"/>
                <w:sz w:val="20"/>
                <w:szCs w:val="20"/>
              </w:rPr>
              <w:t>automation</w:t>
            </w:r>
            <w:r>
              <w:rPr>
                <w:rFonts w:ascii="Times New Roman" w:hAnsi="Times New Roman" w:cs="Times New Roman"/>
                <w:color w:val="000000"/>
                <w:sz w:val="20"/>
                <w:szCs w:val="20"/>
              </w:rPr>
              <w:t xml:space="preserve"> of processes such as payments, accounting (through use of Tally) etc.</w:t>
            </w:r>
            <w:r w:rsidRPr="00922BEA">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to help with </w:t>
            </w:r>
            <w:r w:rsidRPr="00922BEA">
              <w:rPr>
                <w:rFonts w:ascii="Times New Roman" w:hAnsi="Times New Roman" w:cs="Times New Roman"/>
                <w:color w:val="000000"/>
                <w:sz w:val="20"/>
                <w:szCs w:val="20"/>
              </w:rPr>
              <w:t>rapid scale-up.</w:t>
            </w:r>
          </w:p>
          <w:p w14:paraId="14A847D2" w14:textId="77777777" w:rsidR="00EC4874" w:rsidRDefault="00EC4874" w:rsidP="004374C2">
            <w:pPr>
              <w:jc w:val="both"/>
              <w:rPr>
                <w:rFonts w:ascii="Times New Roman" w:hAnsi="Times New Roman" w:cs="Times New Roman"/>
                <w:color w:val="000000"/>
                <w:sz w:val="20"/>
                <w:szCs w:val="20"/>
              </w:rPr>
            </w:pPr>
            <w:r>
              <w:rPr>
                <w:rFonts w:ascii="Times New Roman" w:hAnsi="Times New Roman" w:cs="Times New Roman"/>
                <w:b/>
                <w:color w:val="0070C0"/>
                <w:sz w:val="20"/>
                <w:szCs w:val="20"/>
              </w:rPr>
              <w:t>Process Documentation</w:t>
            </w:r>
            <w:r w:rsidRPr="00922BEA">
              <w:rPr>
                <w:rFonts w:ascii="Times New Roman" w:hAnsi="Times New Roman" w:cs="Times New Roman"/>
                <w:color w:val="000000"/>
                <w:sz w:val="20"/>
                <w:szCs w:val="20"/>
              </w:rPr>
              <w:t xml:space="preserve">: </w:t>
            </w:r>
            <w:r>
              <w:rPr>
                <w:rFonts w:ascii="Times New Roman" w:hAnsi="Times New Roman" w:cs="Times New Roman"/>
                <w:color w:val="000000"/>
                <w:sz w:val="20"/>
                <w:szCs w:val="20"/>
              </w:rPr>
              <w:t>The TA</w:t>
            </w:r>
            <w:r w:rsidRPr="00922BEA">
              <w:rPr>
                <w:rFonts w:ascii="Times New Roman" w:hAnsi="Times New Roman" w:cs="Times New Roman"/>
                <w:color w:val="000000"/>
                <w:sz w:val="20"/>
                <w:szCs w:val="20"/>
              </w:rPr>
              <w:t xml:space="preserve"> will </w:t>
            </w:r>
            <w:r>
              <w:rPr>
                <w:rFonts w:ascii="Times New Roman" w:hAnsi="Times New Roman" w:cs="Times New Roman"/>
                <w:color w:val="000000"/>
                <w:sz w:val="20"/>
                <w:szCs w:val="20"/>
              </w:rPr>
              <w:t>create</w:t>
            </w:r>
            <w:r w:rsidRPr="00922BEA">
              <w:rPr>
                <w:rFonts w:ascii="Times New Roman" w:hAnsi="Times New Roman" w:cs="Times New Roman"/>
                <w:color w:val="000000"/>
                <w:sz w:val="20"/>
                <w:szCs w:val="20"/>
              </w:rPr>
              <w:t xml:space="preserve"> a digital repository of modules</w:t>
            </w:r>
            <w:r>
              <w:rPr>
                <w:rFonts w:ascii="Times New Roman" w:hAnsi="Times New Roman" w:cs="Times New Roman"/>
                <w:color w:val="000000"/>
                <w:sz w:val="20"/>
                <w:szCs w:val="20"/>
              </w:rPr>
              <w:t xml:space="preserve"> and</w:t>
            </w:r>
            <w:r w:rsidRPr="00922BEA">
              <w:rPr>
                <w:rFonts w:ascii="Times New Roman" w:hAnsi="Times New Roman" w:cs="Times New Roman"/>
                <w:color w:val="000000"/>
                <w:sz w:val="20"/>
                <w:szCs w:val="20"/>
              </w:rPr>
              <w:t xml:space="preserve"> protocols </w:t>
            </w:r>
            <w:r>
              <w:rPr>
                <w:rFonts w:ascii="Times New Roman" w:hAnsi="Times New Roman" w:cs="Times New Roman"/>
                <w:color w:val="000000"/>
                <w:sz w:val="20"/>
                <w:szCs w:val="20"/>
              </w:rPr>
              <w:t xml:space="preserve">to help improve operational efficiency </w:t>
            </w:r>
            <w:r w:rsidRPr="00922BEA">
              <w:rPr>
                <w:rFonts w:ascii="Times New Roman" w:hAnsi="Times New Roman" w:cs="Times New Roman"/>
                <w:color w:val="000000"/>
                <w:sz w:val="20"/>
                <w:szCs w:val="20"/>
              </w:rPr>
              <w:t xml:space="preserve">in </w:t>
            </w:r>
            <w:r>
              <w:rPr>
                <w:rFonts w:ascii="Times New Roman" w:hAnsi="Times New Roman" w:cs="Times New Roman"/>
                <w:color w:val="000000"/>
                <w:sz w:val="20"/>
                <w:szCs w:val="20"/>
              </w:rPr>
              <w:t>the existing</w:t>
            </w:r>
            <w:r w:rsidRPr="00922BEA">
              <w:rPr>
                <w:rFonts w:ascii="Times New Roman" w:hAnsi="Times New Roman" w:cs="Times New Roman"/>
                <w:color w:val="000000"/>
                <w:sz w:val="20"/>
                <w:szCs w:val="20"/>
              </w:rPr>
              <w:t xml:space="preserve"> </w:t>
            </w:r>
            <w:r>
              <w:rPr>
                <w:rFonts w:ascii="Times New Roman" w:hAnsi="Times New Roman" w:cs="Times New Roman"/>
                <w:color w:val="000000"/>
                <w:sz w:val="20"/>
                <w:szCs w:val="20"/>
              </w:rPr>
              <w:t>plants</w:t>
            </w:r>
            <w:r w:rsidRPr="00922BEA">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and </w:t>
            </w:r>
            <w:r w:rsidRPr="00922BEA">
              <w:rPr>
                <w:rFonts w:ascii="Times New Roman" w:hAnsi="Times New Roman" w:cs="Times New Roman"/>
                <w:color w:val="000000"/>
                <w:sz w:val="20"/>
                <w:szCs w:val="20"/>
              </w:rPr>
              <w:t xml:space="preserve">during scale-up. </w:t>
            </w:r>
            <w:r>
              <w:rPr>
                <w:rFonts w:ascii="Times New Roman" w:hAnsi="Times New Roman" w:cs="Times New Roman"/>
                <w:color w:val="000000"/>
                <w:sz w:val="20"/>
                <w:szCs w:val="20"/>
              </w:rPr>
              <w:t xml:space="preserve">These will include </w:t>
            </w:r>
            <w:r w:rsidRPr="00922BEA">
              <w:rPr>
                <w:rFonts w:ascii="Times New Roman" w:hAnsi="Times New Roman" w:cs="Times New Roman"/>
                <w:color w:val="000000"/>
                <w:sz w:val="20"/>
                <w:szCs w:val="20"/>
              </w:rPr>
              <w:t>videos o</w:t>
            </w:r>
            <w:r>
              <w:rPr>
                <w:rFonts w:ascii="Times New Roman" w:hAnsi="Times New Roman" w:cs="Times New Roman"/>
                <w:color w:val="000000"/>
                <w:sz w:val="20"/>
                <w:szCs w:val="20"/>
              </w:rPr>
              <w:t>f</w:t>
            </w:r>
            <w:r w:rsidRPr="00922BEA">
              <w:rPr>
                <w:rFonts w:ascii="Times New Roman" w:hAnsi="Times New Roman" w:cs="Times New Roman"/>
                <w:color w:val="000000"/>
                <w:sz w:val="20"/>
                <w:szCs w:val="20"/>
              </w:rPr>
              <w:t xml:space="preserve"> plant operations</w:t>
            </w:r>
            <w:r>
              <w:rPr>
                <w:rFonts w:ascii="Times New Roman" w:hAnsi="Times New Roman" w:cs="Times New Roman"/>
                <w:color w:val="000000"/>
                <w:sz w:val="20"/>
                <w:szCs w:val="20"/>
              </w:rPr>
              <w:t xml:space="preserve"> and know-how on QC</w:t>
            </w:r>
            <w:r w:rsidRPr="00922BEA">
              <w:rPr>
                <w:rFonts w:ascii="Times New Roman" w:hAnsi="Times New Roman" w:cs="Times New Roman"/>
                <w:color w:val="000000"/>
                <w:sz w:val="20"/>
                <w:szCs w:val="20"/>
              </w:rPr>
              <w:t>, storage</w:t>
            </w:r>
            <w:r>
              <w:rPr>
                <w:rFonts w:ascii="Times New Roman" w:hAnsi="Times New Roman" w:cs="Times New Roman"/>
                <w:color w:val="000000"/>
                <w:sz w:val="20"/>
                <w:szCs w:val="20"/>
              </w:rPr>
              <w:t xml:space="preserve">, </w:t>
            </w:r>
            <w:r w:rsidRPr="00922BEA">
              <w:rPr>
                <w:rFonts w:ascii="Times New Roman" w:hAnsi="Times New Roman" w:cs="Times New Roman"/>
                <w:color w:val="000000"/>
                <w:sz w:val="20"/>
                <w:szCs w:val="20"/>
              </w:rPr>
              <w:t xml:space="preserve">packaging, </w:t>
            </w:r>
            <w:r>
              <w:rPr>
                <w:rFonts w:ascii="Times New Roman" w:hAnsi="Times New Roman" w:cs="Times New Roman"/>
                <w:color w:val="000000"/>
                <w:sz w:val="20"/>
                <w:szCs w:val="20"/>
              </w:rPr>
              <w:t xml:space="preserve">transportation </w:t>
            </w:r>
            <w:r w:rsidRPr="00922BEA">
              <w:rPr>
                <w:rFonts w:ascii="Times New Roman" w:hAnsi="Times New Roman" w:cs="Times New Roman"/>
                <w:color w:val="000000"/>
                <w:sz w:val="20"/>
                <w:szCs w:val="20"/>
              </w:rPr>
              <w:t>and timely delivery</w:t>
            </w:r>
            <w:r>
              <w:rPr>
                <w:rFonts w:ascii="Times New Roman" w:hAnsi="Times New Roman" w:cs="Times New Roman"/>
                <w:color w:val="000000"/>
                <w:sz w:val="20"/>
                <w:szCs w:val="20"/>
              </w:rPr>
              <w:t>.</w:t>
            </w:r>
          </w:p>
          <w:p w14:paraId="16D80D19" w14:textId="6F62E41F" w:rsidR="00EC4874" w:rsidRDefault="00EC4874" w:rsidP="00DB3E21">
            <w:pPr>
              <w:jc w:val="both"/>
              <w:rPr>
                <w:rFonts w:ascii="Times New Roman" w:hAnsi="Times New Roman" w:cs="Times New Roman"/>
                <w:color w:val="000000"/>
                <w:sz w:val="20"/>
                <w:szCs w:val="20"/>
              </w:rPr>
            </w:pPr>
            <w:r w:rsidRPr="00E501EC">
              <w:rPr>
                <w:rFonts w:ascii="Times New Roman" w:hAnsi="Times New Roman" w:cs="Times New Roman"/>
                <w:b/>
                <w:color w:val="0070C0"/>
                <w:sz w:val="20"/>
                <w:szCs w:val="20"/>
              </w:rPr>
              <w:t>Creating Nutrition Champions</w:t>
            </w:r>
            <w:r>
              <w:rPr>
                <w:rFonts w:ascii="Times New Roman" w:hAnsi="Times New Roman" w:cs="Times New Roman"/>
                <w:color w:val="000000"/>
                <w:sz w:val="20"/>
                <w:szCs w:val="20"/>
              </w:rPr>
              <w:t xml:space="preserve">: </w:t>
            </w:r>
            <w:r w:rsidR="00C520D0">
              <w:rPr>
                <w:rFonts w:ascii="Times New Roman" w:hAnsi="Times New Roman" w:cs="Times New Roman"/>
                <w:color w:val="000000"/>
                <w:sz w:val="20"/>
                <w:szCs w:val="20"/>
              </w:rPr>
              <w:t>The TA will</w:t>
            </w:r>
            <w:r w:rsidR="00C520D0">
              <w:rPr>
                <w:rFonts w:ascii="Times New Roman" w:hAnsi="Times New Roman" w:cs="Times New Roman"/>
                <w:sz w:val="20"/>
                <w:szCs w:val="20"/>
              </w:rPr>
              <w:t xml:space="preserve"> train women leaders on monitoring of</w:t>
            </w:r>
            <w:r w:rsidR="00C520D0" w:rsidRPr="00F52E5F">
              <w:rPr>
                <w:rFonts w:ascii="Times New Roman" w:hAnsi="Times New Roman" w:cs="Times New Roman"/>
                <w:sz w:val="20"/>
                <w:szCs w:val="20"/>
              </w:rPr>
              <w:t xml:space="preserve"> </w:t>
            </w:r>
            <w:r w:rsidR="00C520D0">
              <w:rPr>
                <w:rFonts w:ascii="Times New Roman" w:hAnsi="Times New Roman" w:cs="Times New Roman"/>
                <w:sz w:val="20"/>
                <w:szCs w:val="20"/>
              </w:rPr>
              <w:t>THR</w:t>
            </w:r>
            <w:r w:rsidR="00C520D0" w:rsidRPr="00F52E5F">
              <w:rPr>
                <w:rFonts w:ascii="Times New Roman" w:hAnsi="Times New Roman" w:cs="Times New Roman"/>
                <w:sz w:val="20"/>
                <w:szCs w:val="20"/>
              </w:rPr>
              <w:t xml:space="preserve"> quality</w:t>
            </w:r>
            <w:r w:rsidR="00C520D0">
              <w:rPr>
                <w:rFonts w:ascii="Times New Roman" w:hAnsi="Times New Roman" w:cs="Times New Roman"/>
                <w:sz w:val="20"/>
                <w:szCs w:val="20"/>
              </w:rPr>
              <w:t xml:space="preserve"> and delivery, voicing the demand for better services</w:t>
            </w:r>
            <w:r w:rsidR="00C520D0" w:rsidRPr="00F52E5F">
              <w:rPr>
                <w:rFonts w:ascii="Times New Roman" w:hAnsi="Times New Roman" w:cs="Times New Roman"/>
                <w:sz w:val="20"/>
                <w:szCs w:val="20"/>
              </w:rPr>
              <w:t xml:space="preserve"> and hold</w:t>
            </w:r>
            <w:r w:rsidR="00C520D0">
              <w:rPr>
                <w:rFonts w:ascii="Times New Roman" w:hAnsi="Times New Roman" w:cs="Times New Roman"/>
                <w:sz w:val="20"/>
                <w:szCs w:val="20"/>
              </w:rPr>
              <w:t>ing</w:t>
            </w:r>
            <w:r w:rsidR="00C520D0" w:rsidRPr="00F52E5F">
              <w:rPr>
                <w:rFonts w:ascii="Times New Roman" w:hAnsi="Times New Roman" w:cs="Times New Roman"/>
                <w:sz w:val="20"/>
                <w:szCs w:val="20"/>
              </w:rPr>
              <w:t xml:space="preserve"> the</w:t>
            </w:r>
            <w:r w:rsidR="00C520D0">
              <w:rPr>
                <w:rFonts w:ascii="Times New Roman" w:hAnsi="Times New Roman" w:cs="Times New Roman"/>
                <w:sz w:val="20"/>
                <w:szCs w:val="20"/>
              </w:rPr>
              <w:t xml:space="preserve"> THR plant</w:t>
            </w:r>
            <w:r w:rsidR="00C520D0" w:rsidRPr="00F52E5F">
              <w:rPr>
                <w:rFonts w:ascii="Times New Roman" w:hAnsi="Times New Roman" w:cs="Times New Roman"/>
                <w:sz w:val="20"/>
                <w:szCs w:val="20"/>
              </w:rPr>
              <w:t xml:space="preserve">s </w:t>
            </w:r>
            <w:r w:rsidR="00C520D0">
              <w:rPr>
                <w:rFonts w:ascii="Times New Roman" w:hAnsi="Times New Roman" w:cs="Times New Roman"/>
                <w:sz w:val="20"/>
                <w:szCs w:val="20"/>
              </w:rPr>
              <w:t xml:space="preserve">and stakeholder departments </w:t>
            </w:r>
            <w:r w:rsidR="00C520D0" w:rsidRPr="00F52E5F">
              <w:rPr>
                <w:rFonts w:ascii="Times New Roman" w:hAnsi="Times New Roman" w:cs="Times New Roman"/>
                <w:sz w:val="20"/>
                <w:szCs w:val="20"/>
              </w:rPr>
              <w:t>accountable</w:t>
            </w:r>
            <w:r w:rsidR="00C520D0">
              <w:rPr>
                <w:rFonts w:ascii="Times New Roman" w:hAnsi="Times New Roman" w:cs="Times New Roman"/>
                <w:sz w:val="20"/>
                <w:szCs w:val="20"/>
              </w:rPr>
              <w:t xml:space="preserve"> in cases of poor quality</w:t>
            </w:r>
            <w:r>
              <w:rPr>
                <w:rFonts w:ascii="Times New Roman" w:hAnsi="Times New Roman" w:cs="Times New Roman"/>
                <w:sz w:val="20"/>
                <w:szCs w:val="20"/>
              </w:rPr>
              <w:t>.</w:t>
            </w:r>
          </w:p>
        </w:tc>
      </w:tr>
    </w:tbl>
    <w:p w14:paraId="4B10EA73" w14:textId="6B186947" w:rsidR="00137212" w:rsidRDefault="00137212" w:rsidP="0021205C">
      <w:pPr>
        <w:spacing w:after="0"/>
        <w:rPr>
          <w:rFonts w:ascii="Times New Roman" w:hAnsi="Times New Roman" w:cs="Times New Roman"/>
          <w:b/>
          <w:color w:val="000000"/>
          <w:sz w:val="20"/>
          <w:szCs w:val="20"/>
        </w:rPr>
      </w:pPr>
    </w:p>
    <w:p w14:paraId="00000040" w14:textId="68096267" w:rsidR="00B071B7" w:rsidRDefault="00F67551" w:rsidP="00567E74">
      <w:pPr>
        <w:rPr>
          <w:rFonts w:ascii="Times New Roman" w:hAnsi="Times New Roman" w:cs="Times New Roman"/>
          <w:b/>
          <w:color w:val="000000"/>
          <w:sz w:val="20"/>
          <w:szCs w:val="20"/>
        </w:rPr>
      </w:pPr>
      <w:commentRangeStart w:id="3"/>
      <w:r w:rsidRPr="00F52E5F">
        <w:rPr>
          <w:rFonts w:ascii="Times New Roman" w:hAnsi="Times New Roman" w:cs="Times New Roman"/>
          <w:b/>
          <w:color w:val="000000"/>
          <w:sz w:val="20"/>
          <w:szCs w:val="20"/>
        </w:rPr>
        <w:t xml:space="preserve">Impact </w:t>
      </w:r>
      <w:commentRangeEnd w:id="3"/>
      <w:r w:rsidRPr="00F52E5F">
        <w:rPr>
          <w:rFonts w:ascii="Times New Roman" w:hAnsi="Times New Roman" w:cs="Times New Roman"/>
          <w:sz w:val="20"/>
          <w:szCs w:val="20"/>
        </w:rPr>
        <w:commentReference w:id="3"/>
      </w:r>
      <w:sdt>
        <w:sdtPr>
          <w:rPr>
            <w:rFonts w:ascii="Times New Roman" w:hAnsi="Times New Roman" w:cs="Times New Roman"/>
            <w:sz w:val="20"/>
            <w:szCs w:val="20"/>
          </w:rPr>
          <w:tag w:val="goog_rdk_11"/>
          <w:id w:val="-296993716"/>
        </w:sdtPr>
        <w:sdtContent/>
      </w:sdt>
      <w:r w:rsidRPr="00F52E5F">
        <w:rPr>
          <w:rFonts w:ascii="Times New Roman" w:hAnsi="Times New Roman" w:cs="Times New Roman"/>
          <w:b/>
          <w:color w:val="000000"/>
          <w:sz w:val="20"/>
          <w:szCs w:val="20"/>
        </w:rPr>
        <w:t>expected over 5-year period (max. 1/4 page)</w:t>
      </w:r>
    </w:p>
    <w:p w14:paraId="45518386" w14:textId="60ED9D1B" w:rsidR="00BB1AAC" w:rsidRDefault="00BB1AAC" w:rsidP="00BB1AAC">
      <w:pPr>
        <w:jc w:val="both"/>
        <w:rPr>
          <w:rFonts w:ascii="Times New Roman" w:hAnsi="Times New Roman" w:cs="Times New Roman"/>
          <w:b/>
          <w:color w:val="000000"/>
          <w:sz w:val="20"/>
          <w:szCs w:val="20"/>
        </w:rPr>
      </w:pPr>
      <w:r w:rsidRPr="008C73D5">
        <w:rPr>
          <w:rFonts w:ascii="Times New Roman" w:hAnsi="Times New Roman" w:cs="Times New Roman"/>
          <w:sz w:val="20"/>
          <w:szCs w:val="20"/>
        </w:rPr>
        <w:t xml:space="preserve">Theory of Change </w:t>
      </w:r>
      <w:r w:rsidR="00DB3E21">
        <w:rPr>
          <w:rFonts w:ascii="Times New Roman" w:hAnsi="Times New Roman" w:cs="Times New Roman"/>
          <w:sz w:val="20"/>
          <w:szCs w:val="20"/>
        </w:rPr>
        <w:t>for</w:t>
      </w:r>
      <w:r w:rsidRPr="008C73D5">
        <w:rPr>
          <w:rFonts w:ascii="Times New Roman" w:hAnsi="Times New Roman" w:cs="Times New Roman"/>
          <w:sz w:val="20"/>
          <w:szCs w:val="20"/>
        </w:rPr>
        <w:t xml:space="preserve"> our initiative</w:t>
      </w:r>
      <w:r w:rsidR="0021205C">
        <w:rPr>
          <w:rFonts w:ascii="Times New Roman" w:hAnsi="Times New Roman" w:cs="Times New Roman"/>
          <w:sz w:val="20"/>
          <w:szCs w:val="20"/>
        </w:rPr>
        <w:t>: I</w:t>
      </w:r>
      <w:r w:rsidRPr="008C73D5">
        <w:rPr>
          <w:rFonts w:ascii="Times New Roman" w:hAnsi="Times New Roman" w:cs="Times New Roman"/>
          <w:sz w:val="20"/>
          <w:szCs w:val="20"/>
        </w:rPr>
        <w:t xml:space="preserve">f SHG women from </w:t>
      </w:r>
      <w:r w:rsidR="003768FB" w:rsidRPr="008C73D5">
        <w:rPr>
          <w:rFonts w:ascii="Times New Roman" w:hAnsi="Times New Roman" w:cs="Times New Roman"/>
          <w:sz w:val="20"/>
          <w:szCs w:val="20"/>
        </w:rPr>
        <w:t xml:space="preserve">historically </w:t>
      </w:r>
      <w:r w:rsidRPr="008C73D5">
        <w:rPr>
          <w:rFonts w:ascii="Times New Roman" w:hAnsi="Times New Roman" w:cs="Times New Roman"/>
          <w:sz w:val="20"/>
          <w:szCs w:val="20"/>
        </w:rPr>
        <w:t>marginalized groups</w:t>
      </w:r>
      <w:r w:rsidRPr="001376E3">
        <w:rPr>
          <w:rFonts w:ascii="Times New Roman" w:hAnsi="Times New Roman" w:cs="Times New Roman"/>
          <w:color w:val="000000"/>
          <w:sz w:val="20"/>
          <w:szCs w:val="20"/>
        </w:rPr>
        <w:t xml:space="preserve"> are empowered to run fortified THR plants to cater to</w:t>
      </w:r>
      <w:r w:rsidR="003768FB">
        <w:rPr>
          <w:rFonts w:ascii="Times New Roman" w:hAnsi="Times New Roman" w:cs="Times New Roman"/>
          <w:color w:val="000000"/>
          <w:sz w:val="20"/>
          <w:szCs w:val="20"/>
        </w:rPr>
        <w:t xml:space="preserve"> </w:t>
      </w:r>
      <w:r w:rsidRPr="001376E3">
        <w:rPr>
          <w:rFonts w:ascii="Times New Roman" w:hAnsi="Times New Roman" w:cs="Times New Roman"/>
          <w:color w:val="000000"/>
          <w:sz w:val="20"/>
          <w:szCs w:val="20"/>
        </w:rPr>
        <w:t>ICDS</w:t>
      </w:r>
      <w:r w:rsidR="003768FB">
        <w:rPr>
          <w:rFonts w:ascii="Times New Roman" w:hAnsi="Times New Roman" w:cs="Times New Roman"/>
          <w:color w:val="000000"/>
          <w:sz w:val="20"/>
          <w:szCs w:val="20"/>
        </w:rPr>
        <w:t xml:space="preserve"> a</w:t>
      </w:r>
      <w:r w:rsidR="0021205C">
        <w:rPr>
          <w:rFonts w:ascii="Times New Roman" w:hAnsi="Times New Roman" w:cs="Times New Roman"/>
          <w:color w:val="000000"/>
          <w:sz w:val="20"/>
          <w:szCs w:val="20"/>
        </w:rPr>
        <w:t>nd</w:t>
      </w:r>
      <w:r w:rsidR="003768FB">
        <w:rPr>
          <w:rFonts w:ascii="Times New Roman" w:hAnsi="Times New Roman" w:cs="Times New Roman"/>
          <w:color w:val="000000"/>
          <w:sz w:val="20"/>
          <w:szCs w:val="20"/>
        </w:rPr>
        <w:t xml:space="preserve"> open market</w:t>
      </w:r>
      <w:r w:rsidRPr="001376E3">
        <w:rPr>
          <w:rFonts w:ascii="Times New Roman" w:hAnsi="Times New Roman" w:cs="Times New Roman"/>
          <w:color w:val="000000"/>
          <w:sz w:val="20"/>
          <w:szCs w:val="20"/>
        </w:rPr>
        <w:t xml:space="preserve">, the prevalence of malnutrition will decrease while ensuring a regular income for </w:t>
      </w:r>
      <w:r w:rsidR="003768FB">
        <w:rPr>
          <w:rFonts w:ascii="Times New Roman" w:hAnsi="Times New Roman" w:cs="Times New Roman"/>
          <w:color w:val="000000"/>
          <w:sz w:val="20"/>
          <w:szCs w:val="20"/>
        </w:rPr>
        <w:t xml:space="preserve">SHG </w:t>
      </w:r>
      <w:r w:rsidRPr="001376E3">
        <w:rPr>
          <w:rFonts w:ascii="Times New Roman" w:hAnsi="Times New Roman" w:cs="Times New Roman"/>
          <w:color w:val="000000"/>
          <w:sz w:val="20"/>
          <w:szCs w:val="20"/>
        </w:rPr>
        <w:t>households.</w:t>
      </w:r>
      <w:r w:rsidR="00DB3E21">
        <w:rPr>
          <w:rFonts w:ascii="Times New Roman" w:hAnsi="Times New Roman" w:cs="Times New Roman"/>
          <w:color w:val="000000"/>
          <w:sz w:val="20"/>
          <w:szCs w:val="20"/>
        </w:rPr>
        <w:t xml:space="preserve"> (also see attached </w:t>
      </w:r>
      <w:r w:rsidR="00DB3E21" w:rsidRPr="00DB3E21">
        <w:rPr>
          <w:rFonts w:ascii="Times New Roman" w:hAnsi="Times New Roman" w:cs="Times New Roman"/>
          <w:b/>
          <w:color w:val="000000"/>
          <w:sz w:val="20"/>
          <w:szCs w:val="20"/>
        </w:rPr>
        <w:t>Visual Aid</w:t>
      </w:r>
      <w:r w:rsidR="00DB3E21">
        <w:rPr>
          <w:rFonts w:ascii="Times New Roman" w:hAnsi="Times New Roman" w:cs="Times New Roman"/>
          <w:color w:val="000000"/>
          <w:sz w:val="20"/>
          <w:szCs w:val="20"/>
        </w:rPr>
        <w:t>)</w:t>
      </w:r>
    </w:p>
    <w:p w14:paraId="5D95A4D5" w14:textId="00E3F8FC" w:rsidR="007E7A13" w:rsidRPr="00E73FAF" w:rsidRDefault="007E7A13">
      <w:pPr>
        <w:pBdr>
          <w:top w:val="nil"/>
          <w:left w:val="nil"/>
          <w:bottom w:val="nil"/>
          <w:right w:val="nil"/>
          <w:between w:val="nil"/>
        </w:pBdr>
        <w:spacing w:after="0" w:line="240" w:lineRule="auto"/>
        <w:jc w:val="both"/>
        <w:rPr>
          <w:rFonts w:ascii="Times New Roman" w:hAnsi="Times New Roman" w:cs="Times New Roman"/>
          <w:b/>
          <w:color w:val="000000"/>
          <w:sz w:val="20"/>
          <w:szCs w:val="20"/>
        </w:rPr>
      </w:pPr>
      <w:r w:rsidRPr="00E73FAF">
        <w:rPr>
          <w:rFonts w:ascii="Times New Roman" w:hAnsi="Times New Roman" w:cs="Times New Roman"/>
          <w:b/>
          <w:color w:val="000000"/>
          <w:sz w:val="20"/>
          <w:szCs w:val="20"/>
        </w:rPr>
        <w:t>People level Outcomes:</w:t>
      </w:r>
    </w:p>
    <w:p w14:paraId="44D3916C" w14:textId="31F0C8EF" w:rsidR="00A85005" w:rsidRDefault="00A85005">
      <w:pPr>
        <w:pBdr>
          <w:top w:val="nil"/>
          <w:left w:val="nil"/>
          <w:bottom w:val="nil"/>
          <w:right w:val="nil"/>
          <w:between w:val="nil"/>
        </w:pBdr>
        <w:spacing w:after="0" w:line="240" w:lineRule="auto"/>
        <w:jc w:val="both"/>
        <w:rPr>
          <w:rFonts w:ascii="Times New Roman" w:hAnsi="Times New Roman" w:cs="Times New Roman"/>
          <w:color w:val="000000"/>
          <w:sz w:val="20"/>
          <w:szCs w:val="20"/>
        </w:rPr>
      </w:pPr>
    </w:p>
    <w:p w14:paraId="7D593AE8" w14:textId="69618603" w:rsidR="00A85005" w:rsidRDefault="00A85005" w:rsidP="003768FB">
      <w:pPr>
        <w:pStyle w:val="ListParagraph"/>
        <w:numPr>
          <w:ilvl w:val="0"/>
          <w:numId w:val="8"/>
        </w:numPr>
        <w:pBdr>
          <w:top w:val="nil"/>
          <w:left w:val="nil"/>
          <w:bottom w:val="nil"/>
          <w:right w:val="nil"/>
          <w:between w:val="nil"/>
        </w:pBdr>
        <w:spacing w:after="0" w:line="240" w:lineRule="auto"/>
        <w:ind w:left="360"/>
        <w:jc w:val="both"/>
        <w:rPr>
          <w:rFonts w:ascii="Times New Roman" w:hAnsi="Times New Roman" w:cs="Times New Roman"/>
          <w:color w:val="000000"/>
          <w:sz w:val="20"/>
          <w:szCs w:val="20"/>
        </w:rPr>
      </w:pPr>
      <w:r w:rsidRPr="007D5576">
        <w:rPr>
          <w:rFonts w:ascii="Times New Roman" w:hAnsi="Times New Roman" w:cs="Times New Roman"/>
          <w:color w:val="000000"/>
          <w:sz w:val="20"/>
          <w:szCs w:val="20"/>
        </w:rPr>
        <w:t xml:space="preserve">Significantly improved access to quality THR </w:t>
      </w:r>
      <w:r w:rsidR="00DB02DD" w:rsidRPr="007D5576">
        <w:rPr>
          <w:rFonts w:ascii="Times New Roman" w:hAnsi="Times New Roman" w:cs="Times New Roman"/>
          <w:color w:val="000000"/>
          <w:sz w:val="20"/>
          <w:szCs w:val="20"/>
        </w:rPr>
        <w:t>for children</w:t>
      </w:r>
      <w:r w:rsidR="00116DE3">
        <w:rPr>
          <w:rFonts w:ascii="Times New Roman" w:hAnsi="Times New Roman" w:cs="Times New Roman"/>
          <w:color w:val="000000"/>
          <w:sz w:val="20"/>
          <w:szCs w:val="20"/>
        </w:rPr>
        <w:t xml:space="preserve"> including SAM children</w:t>
      </w:r>
      <w:r w:rsidR="00947F61">
        <w:rPr>
          <w:rFonts w:ascii="Times New Roman" w:hAnsi="Times New Roman" w:cs="Times New Roman"/>
          <w:color w:val="000000"/>
          <w:sz w:val="20"/>
          <w:szCs w:val="20"/>
        </w:rPr>
        <w:t xml:space="preserve"> </w:t>
      </w:r>
      <w:r w:rsidR="003E311F">
        <w:rPr>
          <w:rFonts w:ascii="Times New Roman" w:hAnsi="Times New Roman" w:cs="Times New Roman"/>
          <w:color w:val="000000"/>
          <w:sz w:val="20"/>
          <w:szCs w:val="20"/>
        </w:rPr>
        <w:t>(</w:t>
      </w:r>
      <w:r w:rsidR="00947F61">
        <w:rPr>
          <w:rFonts w:ascii="Times New Roman" w:hAnsi="Times New Roman" w:cs="Times New Roman"/>
          <w:color w:val="000000"/>
          <w:sz w:val="20"/>
          <w:szCs w:val="20"/>
        </w:rPr>
        <w:t>age 6</w:t>
      </w:r>
      <w:r w:rsidR="003E311F">
        <w:rPr>
          <w:rFonts w:ascii="Times New Roman" w:hAnsi="Times New Roman" w:cs="Times New Roman"/>
          <w:color w:val="000000"/>
          <w:sz w:val="20"/>
          <w:szCs w:val="20"/>
        </w:rPr>
        <w:t>-</w:t>
      </w:r>
      <w:r w:rsidR="00947F61">
        <w:rPr>
          <w:rFonts w:ascii="Times New Roman" w:hAnsi="Times New Roman" w:cs="Times New Roman"/>
          <w:color w:val="000000"/>
          <w:sz w:val="20"/>
          <w:szCs w:val="20"/>
        </w:rPr>
        <w:t>72 months</w:t>
      </w:r>
      <w:r w:rsidR="00116DE3">
        <w:rPr>
          <w:rFonts w:ascii="Times New Roman" w:hAnsi="Times New Roman" w:cs="Times New Roman"/>
          <w:color w:val="000000"/>
          <w:sz w:val="20"/>
          <w:szCs w:val="20"/>
        </w:rPr>
        <w:t>)</w:t>
      </w:r>
      <w:r w:rsidR="00DB02DD" w:rsidRPr="007D5576">
        <w:rPr>
          <w:rFonts w:ascii="Times New Roman" w:hAnsi="Times New Roman" w:cs="Times New Roman"/>
          <w:color w:val="000000"/>
          <w:sz w:val="20"/>
          <w:szCs w:val="20"/>
        </w:rPr>
        <w:t>, adolescent girls and pregnant and lactating women</w:t>
      </w:r>
      <w:r w:rsidRPr="007D5576">
        <w:rPr>
          <w:rFonts w:ascii="Times New Roman" w:hAnsi="Times New Roman" w:cs="Times New Roman"/>
          <w:color w:val="000000"/>
          <w:sz w:val="20"/>
          <w:szCs w:val="20"/>
        </w:rPr>
        <w:t xml:space="preserve">, </w:t>
      </w:r>
      <w:r w:rsidR="0025630A">
        <w:rPr>
          <w:rFonts w:ascii="Times New Roman" w:hAnsi="Times New Roman" w:cs="Times New Roman"/>
          <w:color w:val="000000"/>
          <w:sz w:val="20"/>
          <w:szCs w:val="20"/>
        </w:rPr>
        <w:t>and</w:t>
      </w:r>
      <w:r w:rsidRPr="007D5576">
        <w:rPr>
          <w:rFonts w:ascii="Times New Roman" w:hAnsi="Times New Roman" w:cs="Times New Roman"/>
          <w:color w:val="000000"/>
          <w:sz w:val="20"/>
          <w:szCs w:val="20"/>
        </w:rPr>
        <w:t xml:space="preserve"> reduc</w:t>
      </w:r>
      <w:r w:rsidR="00947F61">
        <w:rPr>
          <w:rFonts w:ascii="Times New Roman" w:hAnsi="Times New Roman" w:cs="Times New Roman"/>
          <w:color w:val="000000"/>
          <w:sz w:val="20"/>
          <w:szCs w:val="20"/>
        </w:rPr>
        <w:t>tion in</w:t>
      </w:r>
      <w:r w:rsidRPr="007D5576">
        <w:rPr>
          <w:rFonts w:ascii="Times New Roman" w:hAnsi="Times New Roman" w:cs="Times New Roman"/>
          <w:color w:val="000000"/>
          <w:sz w:val="20"/>
          <w:szCs w:val="20"/>
        </w:rPr>
        <w:t xml:space="preserve"> stunting</w:t>
      </w:r>
      <w:r w:rsidR="003E311F">
        <w:rPr>
          <w:rFonts w:ascii="Times New Roman" w:hAnsi="Times New Roman" w:cs="Times New Roman"/>
          <w:color w:val="000000"/>
          <w:sz w:val="20"/>
          <w:szCs w:val="20"/>
        </w:rPr>
        <w:t>,</w:t>
      </w:r>
      <w:r w:rsidRPr="007D5576">
        <w:rPr>
          <w:rFonts w:ascii="Times New Roman" w:hAnsi="Times New Roman" w:cs="Times New Roman"/>
          <w:color w:val="000000"/>
          <w:sz w:val="20"/>
          <w:szCs w:val="20"/>
        </w:rPr>
        <w:t xml:space="preserve"> wasting</w:t>
      </w:r>
      <w:r w:rsidR="003E311F">
        <w:rPr>
          <w:rFonts w:ascii="Times New Roman" w:hAnsi="Times New Roman" w:cs="Times New Roman"/>
          <w:color w:val="000000"/>
          <w:sz w:val="20"/>
          <w:szCs w:val="20"/>
        </w:rPr>
        <w:t xml:space="preserve"> and anemia</w:t>
      </w:r>
      <w:r w:rsidR="005D1233">
        <w:rPr>
          <w:rFonts w:ascii="Times New Roman" w:hAnsi="Times New Roman" w:cs="Times New Roman"/>
          <w:color w:val="000000"/>
          <w:sz w:val="20"/>
          <w:szCs w:val="20"/>
        </w:rPr>
        <w:t>;</w:t>
      </w:r>
    </w:p>
    <w:p w14:paraId="41E10D3C" w14:textId="44039D10" w:rsidR="003E311F" w:rsidRPr="007D5576" w:rsidRDefault="003E311F" w:rsidP="003768FB">
      <w:pPr>
        <w:pStyle w:val="ListParagraph"/>
        <w:numPr>
          <w:ilvl w:val="0"/>
          <w:numId w:val="8"/>
        </w:numPr>
        <w:pBdr>
          <w:top w:val="nil"/>
          <w:left w:val="nil"/>
          <w:bottom w:val="nil"/>
          <w:right w:val="nil"/>
          <w:between w:val="nil"/>
        </w:pBdr>
        <w:spacing w:after="0"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rPr>
        <w:t>Significantly reduced gender gap in health outcomes,</w:t>
      </w:r>
      <w:r w:rsidRPr="007D5576">
        <w:rPr>
          <w:rFonts w:ascii="Times New Roman" w:hAnsi="Times New Roman" w:cs="Times New Roman"/>
          <w:color w:val="000000"/>
          <w:sz w:val="20"/>
          <w:szCs w:val="20"/>
        </w:rPr>
        <w:t xml:space="preserve"> measured in terms of reduc</w:t>
      </w:r>
      <w:r>
        <w:rPr>
          <w:rFonts w:ascii="Times New Roman" w:hAnsi="Times New Roman" w:cs="Times New Roman"/>
          <w:color w:val="000000"/>
          <w:sz w:val="20"/>
          <w:szCs w:val="20"/>
        </w:rPr>
        <w:t xml:space="preserve">tion in </w:t>
      </w:r>
      <w:r w:rsidR="00F45528">
        <w:rPr>
          <w:rFonts w:ascii="Times New Roman" w:hAnsi="Times New Roman" w:cs="Times New Roman"/>
          <w:color w:val="000000"/>
          <w:sz w:val="20"/>
          <w:szCs w:val="20"/>
        </w:rPr>
        <w:t xml:space="preserve">anemia </w:t>
      </w:r>
      <w:r>
        <w:rPr>
          <w:rFonts w:ascii="Times New Roman" w:hAnsi="Times New Roman" w:cs="Times New Roman"/>
          <w:color w:val="000000"/>
          <w:sz w:val="20"/>
          <w:szCs w:val="20"/>
        </w:rPr>
        <w:t>difference between men and women (15-49 years) as well as boys and girls (1</w:t>
      </w:r>
      <w:r w:rsidR="00F45528">
        <w:rPr>
          <w:rFonts w:ascii="Times New Roman" w:hAnsi="Times New Roman" w:cs="Times New Roman"/>
          <w:color w:val="000000"/>
          <w:sz w:val="20"/>
          <w:szCs w:val="20"/>
        </w:rPr>
        <w:t>1-14</w:t>
      </w:r>
      <w:r>
        <w:rPr>
          <w:rFonts w:ascii="Times New Roman" w:hAnsi="Times New Roman" w:cs="Times New Roman"/>
          <w:color w:val="000000"/>
          <w:sz w:val="20"/>
          <w:szCs w:val="20"/>
        </w:rPr>
        <w:t xml:space="preserve"> years)</w:t>
      </w:r>
      <w:r w:rsidR="00F45528">
        <w:rPr>
          <w:rFonts w:ascii="Times New Roman" w:hAnsi="Times New Roman" w:cs="Times New Roman"/>
          <w:color w:val="000000"/>
          <w:sz w:val="20"/>
          <w:szCs w:val="20"/>
        </w:rPr>
        <w:t>;</w:t>
      </w:r>
    </w:p>
    <w:p w14:paraId="045C22FB" w14:textId="53857F51" w:rsidR="00A85005" w:rsidRPr="008C73D5" w:rsidRDefault="00A85005" w:rsidP="003768FB">
      <w:pPr>
        <w:pStyle w:val="ListParagraph"/>
        <w:numPr>
          <w:ilvl w:val="0"/>
          <w:numId w:val="8"/>
        </w:numPr>
        <w:autoSpaceDE w:val="0"/>
        <w:autoSpaceDN w:val="0"/>
        <w:adjustRightInd w:val="0"/>
        <w:spacing w:after="0" w:line="240" w:lineRule="auto"/>
        <w:ind w:left="360"/>
        <w:jc w:val="both"/>
        <w:rPr>
          <w:rFonts w:ascii="Times New Roman" w:hAnsi="Times New Roman" w:cs="Times New Roman"/>
          <w:sz w:val="20"/>
          <w:szCs w:val="20"/>
        </w:rPr>
      </w:pPr>
      <w:r w:rsidRPr="007D5576">
        <w:rPr>
          <w:rFonts w:ascii="Times New Roman" w:hAnsi="Times New Roman" w:cs="Times New Roman"/>
          <w:color w:val="000000"/>
          <w:sz w:val="20"/>
          <w:szCs w:val="20"/>
        </w:rPr>
        <w:t xml:space="preserve">Significantly improved </w:t>
      </w:r>
      <w:r w:rsidR="00DB02DD" w:rsidRPr="007D5576">
        <w:rPr>
          <w:rFonts w:ascii="Times New Roman" w:hAnsi="Times New Roman" w:cs="Times New Roman"/>
          <w:color w:val="000000"/>
          <w:sz w:val="20"/>
          <w:szCs w:val="20"/>
        </w:rPr>
        <w:t xml:space="preserve">earnings and </w:t>
      </w:r>
      <w:r w:rsidRPr="007D5576">
        <w:rPr>
          <w:rFonts w:ascii="Times New Roman" w:hAnsi="Times New Roman" w:cs="Times New Roman"/>
          <w:color w:val="000000"/>
          <w:sz w:val="20"/>
          <w:szCs w:val="20"/>
        </w:rPr>
        <w:t>quality of opportunities</w:t>
      </w:r>
      <w:r w:rsidR="00DB02DD" w:rsidRPr="007D5576">
        <w:rPr>
          <w:rFonts w:ascii="Times New Roman" w:hAnsi="Times New Roman" w:cs="Times New Roman"/>
          <w:color w:val="000000"/>
          <w:sz w:val="20"/>
          <w:szCs w:val="20"/>
        </w:rPr>
        <w:t xml:space="preserve">, through </w:t>
      </w:r>
      <w:r w:rsidRPr="007D5576">
        <w:rPr>
          <w:rFonts w:ascii="Times New Roman" w:hAnsi="Times New Roman" w:cs="Times New Roman"/>
          <w:color w:val="000000"/>
          <w:sz w:val="20"/>
          <w:szCs w:val="20"/>
        </w:rPr>
        <w:t>stable and fairly compensated</w:t>
      </w:r>
      <w:r w:rsidR="00DB02DD" w:rsidRPr="007D5576">
        <w:rPr>
          <w:rFonts w:ascii="Times New Roman" w:hAnsi="Times New Roman" w:cs="Times New Roman"/>
          <w:color w:val="000000"/>
          <w:sz w:val="20"/>
          <w:szCs w:val="20"/>
        </w:rPr>
        <w:t xml:space="preserve"> jobs as </w:t>
      </w:r>
      <w:r w:rsidR="00DB02DD" w:rsidRPr="008C73D5">
        <w:rPr>
          <w:rFonts w:ascii="Times New Roman" w:hAnsi="Times New Roman" w:cs="Times New Roman"/>
          <w:sz w:val="20"/>
          <w:szCs w:val="20"/>
        </w:rPr>
        <w:t xml:space="preserve">well as profit-sharing </w:t>
      </w:r>
      <w:r w:rsidRPr="008C73D5">
        <w:rPr>
          <w:rFonts w:ascii="Times New Roman" w:hAnsi="Times New Roman" w:cs="Times New Roman"/>
          <w:sz w:val="20"/>
          <w:szCs w:val="20"/>
        </w:rPr>
        <w:t xml:space="preserve">for women </w:t>
      </w:r>
      <w:r w:rsidR="00BB1AAC" w:rsidRPr="008C73D5">
        <w:rPr>
          <w:rFonts w:ascii="Times New Roman" w:hAnsi="Times New Roman" w:cs="Times New Roman"/>
          <w:sz w:val="20"/>
          <w:szCs w:val="20"/>
        </w:rPr>
        <w:t xml:space="preserve">from SC, ST and minorities </w:t>
      </w:r>
      <w:r w:rsidRPr="008C73D5">
        <w:rPr>
          <w:rFonts w:ascii="Times New Roman" w:hAnsi="Times New Roman" w:cs="Times New Roman"/>
          <w:sz w:val="20"/>
          <w:szCs w:val="20"/>
        </w:rPr>
        <w:t xml:space="preserve">who </w:t>
      </w:r>
      <w:r w:rsidR="005D1233" w:rsidRPr="008C73D5">
        <w:rPr>
          <w:rFonts w:ascii="Times New Roman" w:hAnsi="Times New Roman" w:cs="Times New Roman"/>
          <w:sz w:val="20"/>
          <w:szCs w:val="20"/>
        </w:rPr>
        <w:t>have</w:t>
      </w:r>
      <w:r w:rsidRPr="008C73D5">
        <w:rPr>
          <w:rFonts w:ascii="Times New Roman" w:hAnsi="Times New Roman" w:cs="Times New Roman"/>
          <w:sz w:val="20"/>
          <w:szCs w:val="20"/>
        </w:rPr>
        <w:t xml:space="preserve"> never </w:t>
      </w:r>
      <w:r w:rsidR="005D1233" w:rsidRPr="008C73D5">
        <w:rPr>
          <w:rFonts w:ascii="Times New Roman" w:hAnsi="Times New Roman" w:cs="Times New Roman"/>
          <w:sz w:val="20"/>
          <w:szCs w:val="20"/>
        </w:rPr>
        <w:t xml:space="preserve">been </w:t>
      </w:r>
      <w:r w:rsidR="0025630A" w:rsidRPr="008C73D5">
        <w:rPr>
          <w:rFonts w:ascii="Times New Roman" w:hAnsi="Times New Roman" w:cs="Times New Roman"/>
          <w:sz w:val="20"/>
          <w:szCs w:val="20"/>
        </w:rPr>
        <w:t>in the</w:t>
      </w:r>
      <w:r w:rsidRPr="008C73D5">
        <w:rPr>
          <w:rFonts w:ascii="Times New Roman" w:hAnsi="Times New Roman" w:cs="Times New Roman"/>
          <w:sz w:val="20"/>
          <w:szCs w:val="20"/>
        </w:rPr>
        <w:t xml:space="preserve"> formal</w:t>
      </w:r>
      <w:r w:rsidR="00DB02DD" w:rsidRPr="008C73D5">
        <w:rPr>
          <w:rFonts w:ascii="Times New Roman" w:hAnsi="Times New Roman" w:cs="Times New Roman"/>
          <w:sz w:val="20"/>
          <w:szCs w:val="20"/>
        </w:rPr>
        <w:t xml:space="preserve"> </w:t>
      </w:r>
      <w:r w:rsidR="00BB1AAC" w:rsidRPr="008C73D5">
        <w:rPr>
          <w:rFonts w:ascii="Times New Roman" w:hAnsi="Times New Roman" w:cs="Times New Roman"/>
          <w:sz w:val="20"/>
          <w:szCs w:val="20"/>
        </w:rPr>
        <w:t>economy</w:t>
      </w:r>
      <w:r w:rsidR="005D1233" w:rsidRPr="008C73D5">
        <w:rPr>
          <w:rFonts w:ascii="Times New Roman" w:hAnsi="Times New Roman" w:cs="Times New Roman"/>
          <w:sz w:val="20"/>
          <w:szCs w:val="20"/>
        </w:rPr>
        <w:t>;</w:t>
      </w:r>
    </w:p>
    <w:p w14:paraId="542D9838" w14:textId="14836E42" w:rsidR="00DB02DD" w:rsidRPr="007D5576" w:rsidRDefault="00DB02DD" w:rsidP="003768FB">
      <w:pPr>
        <w:pStyle w:val="ListParagraph"/>
        <w:numPr>
          <w:ilvl w:val="0"/>
          <w:numId w:val="8"/>
        </w:numPr>
        <w:autoSpaceDE w:val="0"/>
        <w:autoSpaceDN w:val="0"/>
        <w:adjustRightInd w:val="0"/>
        <w:spacing w:after="0" w:line="240" w:lineRule="auto"/>
        <w:ind w:left="360"/>
        <w:jc w:val="both"/>
        <w:rPr>
          <w:rFonts w:ascii="Times New Roman" w:hAnsi="Times New Roman" w:cs="Times New Roman"/>
          <w:color w:val="000000"/>
          <w:sz w:val="20"/>
          <w:szCs w:val="20"/>
        </w:rPr>
      </w:pPr>
      <w:r w:rsidRPr="007D5576">
        <w:rPr>
          <w:rFonts w:ascii="Times New Roman" w:hAnsi="Times New Roman" w:cs="Times New Roman"/>
          <w:color w:val="000000"/>
          <w:sz w:val="20"/>
          <w:szCs w:val="20"/>
        </w:rPr>
        <w:t xml:space="preserve">Improved agency </w:t>
      </w:r>
      <w:r w:rsidR="001407AA">
        <w:rPr>
          <w:rFonts w:ascii="Times New Roman" w:hAnsi="Times New Roman" w:cs="Times New Roman"/>
          <w:color w:val="000000"/>
          <w:sz w:val="20"/>
          <w:szCs w:val="20"/>
        </w:rPr>
        <w:t xml:space="preserve">of </w:t>
      </w:r>
      <w:r w:rsidRPr="007D5576">
        <w:rPr>
          <w:rFonts w:ascii="Times New Roman" w:hAnsi="Times New Roman" w:cs="Times New Roman"/>
          <w:color w:val="000000"/>
          <w:sz w:val="20"/>
          <w:szCs w:val="20"/>
        </w:rPr>
        <w:t xml:space="preserve">SHG women, measured in terms of ability to </w:t>
      </w:r>
      <w:r w:rsidR="00E73FAF" w:rsidRPr="007D5576">
        <w:rPr>
          <w:rFonts w:ascii="Times New Roman" w:hAnsi="Times New Roman" w:cs="Times New Roman"/>
          <w:color w:val="000000"/>
          <w:sz w:val="20"/>
          <w:szCs w:val="20"/>
        </w:rPr>
        <w:t xml:space="preserve">manage </w:t>
      </w:r>
      <w:r w:rsidR="00F45528">
        <w:rPr>
          <w:rFonts w:ascii="Times New Roman" w:hAnsi="Times New Roman" w:cs="Times New Roman"/>
          <w:color w:val="000000"/>
          <w:sz w:val="20"/>
          <w:szCs w:val="20"/>
        </w:rPr>
        <w:t>business (</w:t>
      </w:r>
      <w:r w:rsidR="00E73FAF" w:rsidRPr="007D5576">
        <w:rPr>
          <w:rFonts w:ascii="Times New Roman" w:hAnsi="Times New Roman" w:cs="Times New Roman"/>
          <w:color w:val="000000"/>
          <w:sz w:val="20"/>
          <w:szCs w:val="20"/>
        </w:rPr>
        <w:t>production and distribution</w:t>
      </w:r>
      <w:r w:rsidR="00F45528">
        <w:rPr>
          <w:rFonts w:ascii="Times New Roman" w:hAnsi="Times New Roman" w:cs="Times New Roman"/>
          <w:color w:val="000000"/>
          <w:sz w:val="20"/>
          <w:szCs w:val="20"/>
        </w:rPr>
        <w:t>)</w:t>
      </w:r>
      <w:r w:rsidR="00E73FAF" w:rsidRPr="007D5576">
        <w:rPr>
          <w:rFonts w:ascii="Times New Roman" w:hAnsi="Times New Roman" w:cs="Times New Roman"/>
          <w:color w:val="000000"/>
          <w:sz w:val="20"/>
          <w:szCs w:val="20"/>
        </w:rPr>
        <w:t xml:space="preserve"> with progressively decreasing supervision,</w:t>
      </w:r>
      <w:r w:rsidR="00FD2AFB" w:rsidRPr="007D5576">
        <w:rPr>
          <w:rFonts w:ascii="Times New Roman" w:hAnsi="Times New Roman" w:cs="Times New Roman"/>
          <w:color w:val="000000"/>
          <w:sz w:val="20"/>
          <w:szCs w:val="20"/>
        </w:rPr>
        <w:t xml:space="preserve"> to negotiat</w:t>
      </w:r>
      <w:r w:rsidR="006026E4">
        <w:rPr>
          <w:rFonts w:ascii="Times New Roman" w:hAnsi="Times New Roman" w:cs="Times New Roman"/>
          <w:color w:val="000000"/>
          <w:sz w:val="20"/>
          <w:szCs w:val="20"/>
        </w:rPr>
        <w:t xml:space="preserve">e, </w:t>
      </w:r>
      <w:r w:rsidR="00F45528">
        <w:rPr>
          <w:rFonts w:ascii="Times New Roman" w:hAnsi="Times New Roman" w:cs="Times New Roman"/>
          <w:color w:val="000000"/>
          <w:sz w:val="20"/>
          <w:szCs w:val="20"/>
        </w:rPr>
        <w:t xml:space="preserve">and </w:t>
      </w:r>
      <w:r w:rsidR="006026E4">
        <w:rPr>
          <w:rFonts w:ascii="Times New Roman" w:hAnsi="Times New Roman" w:cs="Times New Roman"/>
          <w:color w:val="000000"/>
          <w:sz w:val="20"/>
          <w:szCs w:val="20"/>
        </w:rPr>
        <w:t>to resolve consumer grievanc</w:t>
      </w:r>
      <w:r w:rsidR="00FD2AFB" w:rsidRPr="007D5576">
        <w:rPr>
          <w:rFonts w:ascii="Times New Roman" w:hAnsi="Times New Roman" w:cs="Times New Roman"/>
          <w:color w:val="000000"/>
          <w:sz w:val="20"/>
          <w:szCs w:val="20"/>
        </w:rPr>
        <w:t>e</w:t>
      </w:r>
      <w:r w:rsidR="006026E4">
        <w:rPr>
          <w:rFonts w:ascii="Times New Roman" w:hAnsi="Times New Roman" w:cs="Times New Roman"/>
          <w:color w:val="000000"/>
          <w:sz w:val="20"/>
          <w:szCs w:val="20"/>
        </w:rPr>
        <w:t>s</w:t>
      </w:r>
      <w:r w:rsidR="00F45528">
        <w:rPr>
          <w:rFonts w:ascii="Times New Roman" w:hAnsi="Times New Roman" w:cs="Times New Roman"/>
          <w:color w:val="000000"/>
          <w:sz w:val="20"/>
          <w:szCs w:val="20"/>
        </w:rPr>
        <w:t>;</w:t>
      </w:r>
    </w:p>
    <w:p w14:paraId="2AE937F3" w14:textId="27B6916B" w:rsidR="00FD2AFB" w:rsidRPr="007D5576" w:rsidRDefault="00FD2AFB" w:rsidP="003768FB">
      <w:pPr>
        <w:pStyle w:val="ListParagraph"/>
        <w:numPr>
          <w:ilvl w:val="0"/>
          <w:numId w:val="8"/>
        </w:numPr>
        <w:autoSpaceDE w:val="0"/>
        <w:autoSpaceDN w:val="0"/>
        <w:adjustRightInd w:val="0"/>
        <w:spacing w:after="0" w:line="240" w:lineRule="auto"/>
        <w:ind w:left="360"/>
        <w:jc w:val="both"/>
        <w:rPr>
          <w:rFonts w:ascii="Times New Roman" w:hAnsi="Times New Roman" w:cs="Times New Roman"/>
          <w:color w:val="000000"/>
          <w:sz w:val="20"/>
          <w:szCs w:val="20"/>
        </w:rPr>
      </w:pPr>
      <w:r w:rsidRPr="007D5576">
        <w:rPr>
          <w:rFonts w:ascii="Times New Roman" w:hAnsi="Times New Roman" w:cs="Times New Roman"/>
          <w:color w:val="000000"/>
          <w:sz w:val="20"/>
          <w:szCs w:val="20"/>
        </w:rPr>
        <w:t xml:space="preserve">Increased leadership among women and girls to demand for better </w:t>
      </w:r>
      <w:r w:rsidR="009F6EFF">
        <w:rPr>
          <w:rFonts w:ascii="Times New Roman" w:hAnsi="Times New Roman" w:cs="Times New Roman"/>
          <w:color w:val="000000"/>
          <w:sz w:val="20"/>
          <w:szCs w:val="20"/>
        </w:rPr>
        <w:t xml:space="preserve">THR </w:t>
      </w:r>
      <w:r w:rsidRPr="007D5576">
        <w:rPr>
          <w:rFonts w:ascii="Times New Roman" w:hAnsi="Times New Roman" w:cs="Times New Roman"/>
          <w:color w:val="000000"/>
          <w:sz w:val="20"/>
          <w:szCs w:val="20"/>
        </w:rPr>
        <w:t xml:space="preserve">quality and </w:t>
      </w:r>
      <w:r w:rsidR="008C73D5">
        <w:rPr>
          <w:rFonts w:ascii="Times New Roman" w:hAnsi="Times New Roman" w:cs="Times New Roman"/>
          <w:color w:val="000000"/>
          <w:sz w:val="20"/>
          <w:szCs w:val="20"/>
        </w:rPr>
        <w:t xml:space="preserve">timely </w:t>
      </w:r>
      <w:r w:rsidRPr="007D5576">
        <w:rPr>
          <w:rFonts w:ascii="Times New Roman" w:hAnsi="Times New Roman" w:cs="Times New Roman"/>
          <w:color w:val="000000"/>
          <w:sz w:val="20"/>
          <w:szCs w:val="20"/>
        </w:rPr>
        <w:t>delivery</w:t>
      </w:r>
    </w:p>
    <w:p w14:paraId="5282AC54" w14:textId="5180F1AF" w:rsidR="007E7A13" w:rsidRDefault="007E7A13">
      <w:pPr>
        <w:pBdr>
          <w:top w:val="nil"/>
          <w:left w:val="nil"/>
          <w:bottom w:val="nil"/>
          <w:right w:val="nil"/>
          <w:between w:val="nil"/>
        </w:pBdr>
        <w:spacing w:after="0" w:line="240" w:lineRule="auto"/>
        <w:jc w:val="both"/>
        <w:rPr>
          <w:rFonts w:ascii="Times New Roman" w:hAnsi="Times New Roman" w:cs="Times New Roman"/>
          <w:color w:val="000000"/>
          <w:sz w:val="20"/>
          <w:szCs w:val="20"/>
        </w:rPr>
      </w:pPr>
    </w:p>
    <w:p w14:paraId="5AC4971F" w14:textId="666A0A46" w:rsidR="007E7A13" w:rsidRPr="00E73FAF" w:rsidRDefault="007E7A13">
      <w:pPr>
        <w:pBdr>
          <w:top w:val="nil"/>
          <w:left w:val="nil"/>
          <w:bottom w:val="nil"/>
          <w:right w:val="nil"/>
          <w:between w:val="nil"/>
        </w:pBdr>
        <w:spacing w:after="0" w:line="240" w:lineRule="auto"/>
        <w:jc w:val="both"/>
        <w:rPr>
          <w:rFonts w:ascii="Times New Roman" w:hAnsi="Times New Roman" w:cs="Times New Roman"/>
          <w:b/>
          <w:color w:val="000000"/>
          <w:sz w:val="20"/>
          <w:szCs w:val="20"/>
        </w:rPr>
      </w:pPr>
      <w:r w:rsidRPr="00E73FAF">
        <w:rPr>
          <w:rFonts w:ascii="Times New Roman" w:hAnsi="Times New Roman" w:cs="Times New Roman"/>
          <w:b/>
          <w:color w:val="000000"/>
          <w:sz w:val="20"/>
          <w:szCs w:val="20"/>
        </w:rPr>
        <w:t>System level Outcomes:</w:t>
      </w:r>
    </w:p>
    <w:p w14:paraId="0D191C90" w14:textId="1F43C091" w:rsidR="00FD2AFB" w:rsidRDefault="00FD2AFB">
      <w:pPr>
        <w:pBdr>
          <w:top w:val="nil"/>
          <w:left w:val="nil"/>
          <w:bottom w:val="nil"/>
          <w:right w:val="nil"/>
          <w:between w:val="nil"/>
        </w:pBdr>
        <w:spacing w:after="0" w:line="240" w:lineRule="auto"/>
        <w:jc w:val="both"/>
        <w:rPr>
          <w:rFonts w:ascii="Times New Roman" w:hAnsi="Times New Roman" w:cs="Times New Roman"/>
          <w:color w:val="000000"/>
          <w:sz w:val="20"/>
          <w:szCs w:val="20"/>
        </w:rPr>
      </w:pPr>
    </w:p>
    <w:p w14:paraId="053F4D40" w14:textId="651E58F6" w:rsidR="00FD2AFB" w:rsidRPr="007D5576" w:rsidRDefault="00FD2AFB" w:rsidP="003768FB">
      <w:pPr>
        <w:pStyle w:val="ListParagraph"/>
        <w:numPr>
          <w:ilvl w:val="0"/>
          <w:numId w:val="9"/>
        </w:numPr>
        <w:pBdr>
          <w:top w:val="nil"/>
          <w:left w:val="nil"/>
          <w:bottom w:val="nil"/>
          <w:right w:val="nil"/>
          <w:between w:val="nil"/>
        </w:pBdr>
        <w:spacing w:after="0" w:line="240" w:lineRule="auto"/>
        <w:ind w:left="360"/>
        <w:jc w:val="both"/>
        <w:rPr>
          <w:rFonts w:ascii="Times New Roman" w:hAnsi="Times New Roman" w:cs="Times New Roman"/>
          <w:color w:val="000000"/>
          <w:sz w:val="20"/>
          <w:szCs w:val="20"/>
        </w:rPr>
      </w:pPr>
      <w:r w:rsidRPr="007D5576">
        <w:rPr>
          <w:rFonts w:ascii="Times New Roman" w:hAnsi="Times New Roman" w:cs="Times New Roman"/>
          <w:color w:val="000000"/>
          <w:sz w:val="20"/>
          <w:szCs w:val="20"/>
        </w:rPr>
        <w:t>Improved formal aspects of system</w:t>
      </w:r>
      <w:r w:rsidR="007D5576" w:rsidRPr="007D5576">
        <w:rPr>
          <w:rFonts w:ascii="Times New Roman" w:hAnsi="Times New Roman" w:cs="Times New Roman"/>
          <w:color w:val="000000"/>
          <w:sz w:val="20"/>
          <w:szCs w:val="20"/>
        </w:rPr>
        <w:t>s</w:t>
      </w:r>
      <w:r w:rsidRPr="007D5576">
        <w:rPr>
          <w:rFonts w:ascii="Times New Roman" w:hAnsi="Times New Roman" w:cs="Times New Roman"/>
          <w:color w:val="000000"/>
          <w:sz w:val="20"/>
          <w:szCs w:val="20"/>
        </w:rPr>
        <w:t xml:space="preserve">, in terms of </w:t>
      </w:r>
      <w:r w:rsidR="001407AA">
        <w:rPr>
          <w:rFonts w:ascii="Times New Roman" w:hAnsi="Times New Roman" w:cs="Times New Roman"/>
          <w:color w:val="000000"/>
          <w:sz w:val="20"/>
          <w:szCs w:val="20"/>
        </w:rPr>
        <w:t>clearer</w:t>
      </w:r>
      <w:r w:rsidRPr="007D5576">
        <w:rPr>
          <w:rFonts w:ascii="Times New Roman" w:hAnsi="Times New Roman" w:cs="Times New Roman"/>
          <w:color w:val="000000"/>
          <w:sz w:val="20"/>
          <w:szCs w:val="20"/>
        </w:rPr>
        <w:t xml:space="preserve"> role</w:t>
      </w:r>
      <w:r w:rsidR="001407AA">
        <w:rPr>
          <w:rFonts w:ascii="Times New Roman" w:hAnsi="Times New Roman" w:cs="Times New Roman"/>
          <w:color w:val="000000"/>
          <w:sz w:val="20"/>
          <w:szCs w:val="20"/>
        </w:rPr>
        <w:t xml:space="preserve"> definitions</w:t>
      </w:r>
      <w:r w:rsidRPr="007D5576">
        <w:rPr>
          <w:rFonts w:ascii="Times New Roman" w:hAnsi="Times New Roman" w:cs="Times New Roman"/>
          <w:color w:val="000000"/>
          <w:sz w:val="20"/>
          <w:szCs w:val="20"/>
        </w:rPr>
        <w:t xml:space="preserve"> of district</w:t>
      </w:r>
      <w:r w:rsidR="001407AA">
        <w:rPr>
          <w:rFonts w:ascii="Times New Roman" w:hAnsi="Times New Roman" w:cs="Times New Roman"/>
          <w:color w:val="000000"/>
          <w:sz w:val="20"/>
          <w:szCs w:val="20"/>
        </w:rPr>
        <w:t>-</w:t>
      </w:r>
      <w:r w:rsidRPr="007D5576">
        <w:rPr>
          <w:rFonts w:ascii="Times New Roman" w:hAnsi="Times New Roman" w:cs="Times New Roman"/>
          <w:color w:val="000000"/>
          <w:sz w:val="20"/>
          <w:szCs w:val="20"/>
        </w:rPr>
        <w:t xml:space="preserve"> and block</w:t>
      </w:r>
      <w:r w:rsidR="001407AA">
        <w:rPr>
          <w:rFonts w:ascii="Times New Roman" w:hAnsi="Times New Roman" w:cs="Times New Roman"/>
          <w:color w:val="000000"/>
          <w:sz w:val="20"/>
          <w:szCs w:val="20"/>
        </w:rPr>
        <w:t>-</w:t>
      </w:r>
      <w:r w:rsidRPr="007D5576">
        <w:rPr>
          <w:rFonts w:ascii="Times New Roman" w:hAnsi="Times New Roman" w:cs="Times New Roman"/>
          <w:color w:val="000000"/>
          <w:sz w:val="20"/>
          <w:szCs w:val="20"/>
        </w:rPr>
        <w:t xml:space="preserve">level staff of UPSRLM </w:t>
      </w:r>
      <w:r w:rsidR="001407AA">
        <w:rPr>
          <w:rFonts w:ascii="Times New Roman" w:hAnsi="Times New Roman" w:cs="Times New Roman"/>
          <w:color w:val="000000"/>
          <w:sz w:val="20"/>
          <w:szCs w:val="20"/>
        </w:rPr>
        <w:t>in</w:t>
      </w:r>
      <w:r w:rsidRPr="007D5576">
        <w:rPr>
          <w:rFonts w:ascii="Times New Roman" w:hAnsi="Times New Roman" w:cs="Times New Roman"/>
          <w:color w:val="000000"/>
          <w:sz w:val="20"/>
          <w:szCs w:val="20"/>
        </w:rPr>
        <w:t xml:space="preserve"> </w:t>
      </w:r>
      <w:r w:rsidR="001407AA">
        <w:rPr>
          <w:rFonts w:ascii="Times New Roman" w:hAnsi="Times New Roman" w:cs="Times New Roman"/>
          <w:color w:val="000000"/>
          <w:sz w:val="20"/>
          <w:szCs w:val="20"/>
        </w:rPr>
        <w:t xml:space="preserve">THR </w:t>
      </w:r>
      <w:r w:rsidRPr="007D5576">
        <w:rPr>
          <w:rFonts w:ascii="Times New Roman" w:hAnsi="Times New Roman" w:cs="Times New Roman"/>
          <w:color w:val="000000"/>
          <w:sz w:val="20"/>
          <w:szCs w:val="20"/>
        </w:rPr>
        <w:t>management</w:t>
      </w:r>
      <w:r w:rsidR="007D5576" w:rsidRPr="007D5576">
        <w:rPr>
          <w:rFonts w:ascii="Times New Roman" w:hAnsi="Times New Roman" w:cs="Times New Roman"/>
          <w:color w:val="000000"/>
          <w:sz w:val="20"/>
          <w:szCs w:val="20"/>
        </w:rPr>
        <w:t xml:space="preserve">, </w:t>
      </w:r>
      <w:r w:rsidR="001407AA">
        <w:rPr>
          <w:rFonts w:ascii="Times New Roman" w:hAnsi="Times New Roman" w:cs="Times New Roman"/>
          <w:color w:val="000000"/>
          <w:sz w:val="20"/>
          <w:szCs w:val="20"/>
        </w:rPr>
        <w:t xml:space="preserve">well-defined </w:t>
      </w:r>
      <w:r w:rsidR="007D5576" w:rsidRPr="007D5576">
        <w:rPr>
          <w:rFonts w:ascii="Times New Roman" w:hAnsi="Times New Roman" w:cs="Times New Roman"/>
          <w:color w:val="000000"/>
          <w:sz w:val="20"/>
          <w:szCs w:val="20"/>
        </w:rPr>
        <w:t xml:space="preserve">manuals to describe </w:t>
      </w:r>
      <w:r w:rsidR="00DD235A">
        <w:rPr>
          <w:rFonts w:ascii="Times New Roman" w:hAnsi="Times New Roman" w:cs="Times New Roman"/>
          <w:color w:val="000000"/>
          <w:sz w:val="20"/>
          <w:szCs w:val="20"/>
        </w:rPr>
        <w:t xml:space="preserve">processes related to </w:t>
      </w:r>
      <w:r w:rsidR="007D5576" w:rsidRPr="007D5576">
        <w:rPr>
          <w:rFonts w:ascii="Times New Roman" w:hAnsi="Times New Roman" w:cs="Times New Roman"/>
          <w:color w:val="000000"/>
          <w:sz w:val="20"/>
          <w:szCs w:val="20"/>
        </w:rPr>
        <w:t xml:space="preserve">procurement, quality control, </w:t>
      </w:r>
      <w:r w:rsidR="00DD235A">
        <w:rPr>
          <w:rFonts w:ascii="Times New Roman" w:hAnsi="Times New Roman" w:cs="Times New Roman"/>
          <w:color w:val="000000"/>
          <w:sz w:val="20"/>
          <w:szCs w:val="20"/>
        </w:rPr>
        <w:t xml:space="preserve">and HR </w:t>
      </w:r>
      <w:r w:rsidR="007D5576" w:rsidRPr="007D5576">
        <w:rPr>
          <w:rFonts w:ascii="Times New Roman" w:hAnsi="Times New Roman" w:cs="Times New Roman"/>
          <w:color w:val="000000"/>
          <w:sz w:val="20"/>
          <w:szCs w:val="20"/>
        </w:rPr>
        <w:t>hiring</w:t>
      </w:r>
      <w:r w:rsidR="001407AA">
        <w:rPr>
          <w:rFonts w:ascii="Times New Roman" w:hAnsi="Times New Roman" w:cs="Times New Roman"/>
          <w:color w:val="000000"/>
          <w:sz w:val="20"/>
          <w:szCs w:val="20"/>
        </w:rPr>
        <w:t xml:space="preserve"> &amp;</w:t>
      </w:r>
      <w:r w:rsidR="007D5576" w:rsidRPr="007D5576">
        <w:rPr>
          <w:rFonts w:ascii="Times New Roman" w:hAnsi="Times New Roman" w:cs="Times New Roman"/>
          <w:color w:val="000000"/>
          <w:sz w:val="20"/>
          <w:szCs w:val="20"/>
        </w:rPr>
        <w:t xml:space="preserve"> rostering, </w:t>
      </w:r>
      <w:r w:rsidR="001407AA">
        <w:rPr>
          <w:rFonts w:ascii="Times New Roman" w:hAnsi="Times New Roman" w:cs="Times New Roman"/>
          <w:color w:val="000000"/>
          <w:sz w:val="20"/>
          <w:szCs w:val="20"/>
        </w:rPr>
        <w:t xml:space="preserve">product design, and </w:t>
      </w:r>
      <w:r w:rsidR="007D5576" w:rsidRPr="007D5576">
        <w:rPr>
          <w:rFonts w:ascii="Times New Roman" w:hAnsi="Times New Roman" w:cs="Times New Roman"/>
          <w:color w:val="000000"/>
          <w:sz w:val="20"/>
          <w:szCs w:val="20"/>
        </w:rPr>
        <w:t>machine operations</w:t>
      </w:r>
      <w:r w:rsidR="001407AA">
        <w:rPr>
          <w:rFonts w:ascii="Times New Roman" w:hAnsi="Times New Roman" w:cs="Times New Roman"/>
          <w:color w:val="000000"/>
          <w:sz w:val="20"/>
          <w:szCs w:val="20"/>
        </w:rPr>
        <w:t xml:space="preserve"> for training purposes</w:t>
      </w:r>
    </w:p>
    <w:p w14:paraId="7E69E7F7" w14:textId="66352A8E" w:rsidR="007D5576" w:rsidRPr="007D5576" w:rsidRDefault="007D5576" w:rsidP="003768FB">
      <w:pPr>
        <w:pStyle w:val="ListParagraph"/>
        <w:numPr>
          <w:ilvl w:val="0"/>
          <w:numId w:val="9"/>
        </w:numPr>
        <w:pBdr>
          <w:top w:val="nil"/>
          <w:left w:val="nil"/>
          <w:bottom w:val="nil"/>
          <w:right w:val="nil"/>
          <w:between w:val="nil"/>
        </w:pBdr>
        <w:spacing w:after="0" w:line="240" w:lineRule="auto"/>
        <w:ind w:left="360"/>
        <w:jc w:val="both"/>
        <w:rPr>
          <w:rFonts w:ascii="Times New Roman" w:hAnsi="Times New Roman" w:cs="Times New Roman"/>
          <w:color w:val="000000"/>
          <w:sz w:val="20"/>
          <w:szCs w:val="20"/>
        </w:rPr>
      </w:pPr>
      <w:r w:rsidRPr="007D5576">
        <w:rPr>
          <w:rFonts w:ascii="Times New Roman" w:hAnsi="Times New Roman" w:cs="Times New Roman"/>
          <w:color w:val="000000"/>
          <w:sz w:val="20"/>
          <w:szCs w:val="20"/>
        </w:rPr>
        <w:t>Improved informal aspects, e.g. accountability structures created through the community institutions of SRLM to monitor THR quality and delivery</w:t>
      </w:r>
      <w:r w:rsidR="001407AA">
        <w:rPr>
          <w:rFonts w:ascii="Times New Roman" w:hAnsi="Times New Roman" w:cs="Times New Roman"/>
          <w:color w:val="000000"/>
          <w:sz w:val="20"/>
          <w:szCs w:val="20"/>
        </w:rPr>
        <w:t xml:space="preserve"> and reduce leakages</w:t>
      </w:r>
      <w:r w:rsidRPr="007D5576">
        <w:rPr>
          <w:rFonts w:ascii="Times New Roman" w:hAnsi="Times New Roman" w:cs="Times New Roman"/>
          <w:color w:val="000000"/>
          <w:sz w:val="20"/>
          <w:szCs w:val="20"/>
        </w:rPr>
        <w:t xml:space="preserve">, motivation drawn by SHG women from the idea of </w:t>
      </w:r>
      <w:r w:rsidR="003768FB">
        <w:rPr>
          <w:rFonts w:ascii="Times New Roman" w:hAnsi="Times New Roman" w:cs="Times New Roman"/>
          <w:color w:val="000000"/>
          <w:sz w:val="20"/>
          <w:szCs w:val="20"/>
        </w:rPr>
        <w:t>running a modern</w:t>
      </w:r>
      <w:r w:rsidRPr="007D5576">
        <w:rPr>
          <w:rFonts w:ascii="Times New Roman" w:hAnsi="Times New Roman" w:cs="Times New Roman"/>
          <w:color w:val="000000"/>
          <w:sz w:val="20"/>
          <w:szCs w:val="20"/>
        </w:rPr>
        <w:t xml:space="preserve"> enterprise</w:t>
      </w:r>
      <w:r w:rsidR="003768FB">
        <w:rPr>
          <w:rFonts w:ascii="Times New Roman" w:hAnsi="Times New Roman" w:cs="Times New Roman"/>
          <w:color w:val="000000"/>
          <w:sz w:val="20"/>
          <w:szCs w:val="20"/>
        </w:rPr>
        <w:t xml:space="preserve"> with a social purpose</w:t>
      </w:r>
      <w:r w:rsidRPr="007D5576">
        <w:rPr>
          <w:rFonts w:ascii="Times New Roman" w:hAnsi="Times New Roman" w:cs="Times New Roman"/>
          <w:color w:val="000000"/>
          <w:sz w:val="20"/>
          <w:szCs w:val="20"/>
        </w:rPr>
        <w:t xml:space="preserve">, incentives linked to THR distribution, etc. </w:t>
      </w:r>
    </w:p>
    <w:p w14:paraId="199B5287" w14:textId="711B63AD" w:rsidR="007D5576" w:rsidRDefault="007D5576" w:rsidP="003768FB">
      <w:pPr>
        <w:pStyle w:val="ListParagraph"/>
        <w:numPr>
          <w:ilvl w:val="0"/>
          <w:numId w:val="9"/>
        </w:numPr>
        <w:pBdr>
          <w:top w:val="nil"/>
          <w:left w:val="nil"/>
          <w:bottom w:val="nil"/>
          <w:right w:val="nil"/>
          <w:between w:val="nil"/>
        </w:pBdr>
        <w:spacing w:after="0" w:line="240" w:lineRule="auto"/>
        <w:ind w:left="360"/>
        <w:jc w:val="both"/>
        <w:rPr>
          <w:rFonts w:ascii="Times New Roman" w:hAnsi="Times New Roman" w:cs="Times New Roman"/>
          <w:color w:val="000000"/>
          <w:sz w:val="20"/>
          <w:szCs w:val="20"/>
        </w:rPr>
      </w:pPr>
      <w:r w:rsidRPr="007D5576">
        <w:rPr>
          <w:rFonts w:ascii="Times New Roman" w:hAnsi="Times New Roman" w:cs="Times New Roman"/>
          <w:color w:val="000000"/>
          <w:sz w:val="20"/>
          <w:szCs w:val="20"/>
        </w:rPr>
        <w:t xml:space="preserve">Improved inclusion of historically marginalized groups (SC, ST and minorities) in the formal job market </w:t>
      </w:r>
    </w:p>
    <w:p w14:paraId="685A6C1B" w14:textId="5F27C797" w:rsidR="001407AA" w:rsidRPr="007D5576" w:rsidRDefault="001407AA" w:rsidP="003768FB">
      <w:pPr>
        <w:pStyle w:val="ListParagraph"/>
        <w:numPr>
          <w:ilvl w:val="0"/>
          <w:numId w:val="9"/>
        </w:numPr>
        <w:pBdr>
          <w:top w:val="nil"/>
          <w:left w:val="nil"/>
          <w:bottom w:val="nil"/>
          <w:right w:val="nil"/>
          <w:between w:val="nil"/>
        </w:pBdr>
        <w:spacing w:after="0"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rPr>
        <w:t>Improved community practices related to cooking and child feeding</w:t>
      </w:r>
    </w:p>
    <w:p w14:paraId="30DF38D0" w14:textId="670C3827" w:rsidR="000934EC" w:rsidRDefault="000934EC">
      <w:pPr>
        <w:pBdr>
          <w:top w:val="nil"/>
          <w:left w:val="nil"/>
          <w:bottom w:val="nil"/>
          <w:right w:val="nil"/>
          <w:between w:val="nil"/>
        </w:pBdr>
        <w:spacing w:after="0" w:line="240" w:lineRule="auto"/>
        <w:jc w:val="both"/>
        <w:rPr>
          <w:rFonts w:ascii="Times New Roman" w:hAnsi="Times New Roman" w:cs="Times New Roman"/>
          <w:color w:val="000000"/>
          <w:sz w:val="20"/>
          <w:szCs w:val="20"/>
        </w:rPr>
      </w:pPr>
    </w:p>
    <w:p w14:paraId="48F7B087" w14:textId="0DFAE0B4" w:rsidR="0021205C" w:rsidRDefault="0021205C" w:rsidP="0021205C">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21205C">
        <w:rPr>
          <w:rFonts w:ascii="Times New Roman" w:hAnsi="Times New Roman" w:cs="Times New Roman"/>
          <w:b/>
          <w:color w:val="000000"/>
          <w:sz w:val="20"/>
          <w:szCs w:val="20"/>
        </w:rPr>
        <w:t>Reach</w:t>
      </w:r>
      <w:r w:rsidR="00C67C6E">
        <w:rPr>
          <w:rFonts w:ascii="Times New Roman" w:hAnsi="Times New Roman" w:cs="Times New Roman"/>
          <w:b/>
          <w:color w:val="000000"/>
          <w:sz w:val="20"/>
          <w:szCs w:val="20"/>
        </w:rPr>
        <w:t xml:space="preserve"> and Benefits</w:t>
      </w:r>
      <w:r>
        <w:rPr>
          <w:rFonts w:ascii="Times New Roman" w:hAnsi="Times New Roman" w:cs="Times New Roman"/>
          <w:color w:val="000000"/>
          <w:sz w:val="20"/>
          <w:szCs w:val="20"/>
        </w:rPr>
        <w:t xml:space="preserve">: The initiative </w:t>
      </w:r>
      <w:r w:rsidR="00F67551" w:rsidRPr="00F52E5F">
        <w:rPr>
          <w:rFonts w:ascii="Times New Roman" w:hAnsi="Times New Roman" w:cs="Times New Roman"/>
          <w:color w:val="000000"/>
          <w:sz w:val="20"/>
          <w:szCs w:val="20"/>
        </w:rPr>
        <w:t xml:space="preserve">will </w:t>
      </w:r>
      <w:r>
        <w:rPr>
          <w:rFonts w:ascii="Times New Roman" w:hAnsi="Times New Roman" w:cs="Times New Roman"/>
          <w:color w:val="000000"/>
          <w:sz w:val="20"/>
          <w:szCs w:val="20"/>
        </w:rPr>
        <w:t xml:space="preserve">employ </w:t>
      </w:r>
      <w:r w:rsidR="00F67551" w:rsidRPr="00F52E5F">
        <w:rPr>
          <w:rFonts w:ascii="Times New Roman" w:hAnsi="Times New Roman" w:cs="Times New Roman"/>
          <w:color w:val="000000"/>
          <w:sz w:val="20"/>
          <w:szCs w:val="20"/>
        </w:rPr>
        <w:t>4000</w:t>
      </w:r>
      <w:r>
        <w:rPr>
          <w:rFonts w:ascii="Times New Roman" w:hAnsi="Times New Roman" w:cs="Times New Roman"/>
          <w:color w:val="000000"/>
          <w:sz w:val="20"/>
          <w:szCs w:val="20"/>
        </w:rPr>
        <w:t>+</w:t>
      </w:r>
      <w:r w:rsidR="00F67551" w:rsidRPr="00F52E5F">
        <w:rPr>
          <w:rFonts w:ascii="Times New Roman" w:hAnsi="Times New Roman" w:cs="Times New Roman"/>
          <w:color w:val="000000"/>
          <w:sz w:val="20"/>
          <w:szCs w:val="20"/>
        </w:rPr>
        <w:t xml:space="preserve"> SHG women, </w:t>
      </w:r>
      <w:r w:rsidRPr="00F52E5F">
        <w:rPr>
          <w:rFonts w:ascii="Times New Roman" w:hAnsi="Times New Roman" w:cs="Times New Roman"/>
          <w:color w:val="000000"/>
          <w:sz w:val="20"/>
          <w:szCs w:val="20"/>
        </w:rPr>
        <w:t>create 6</w:t>
      </w:r>
      <w:r>
        <w:rPr>
          <w:rFonts w:ascii="Times New Roman" w:hAnsi="Times New Roman" w:cs="Times New Roman"/>
          <w:color w:val="000000"/>
          <w:sz w:val="20"/>
          <w:szCs w:val="20"/>
        </w:rPr>
        <w:t>0</w:t>
      </w:r>
      <w:r w:rsidRPr="00F52E5F">
        <w:rPr>
          <w:rFonts w:ascii="Times New Roman" w:hAnsi="Times New Roman" w:cs="Times New Roman"/>
          <w:color w:val="000000"/>
          <w:sz w:val="20"/>
          <w:szCs w:val="20"/>
        </w:rPr>
        <w:t>0,000</w:t>
      </w:r>
      <w:r>
        <w:rPr>
          <w:rFonts w:ascii="Times New Roman" w:hAnsi="Times New Roman" w:cs="Times New Roman"/>
          <w:color w:val="000000"/>
          <w:sz w:val="20"/>
          <w:szCs w:val="20"/>
        </w:rPr>
        <w:t>+</w:t>
      </w:r>
      <w:r w:rsidRPr="00F52E5F">
        <w:rPr>
          <w:rFonts w:ascii="Times New Roman" w:hAnsi="Times New Roman" w:cs="Times New Roman"/>
          <w:color w:val="000000"/>
          <w:sz w:val="20"/>
          <w:szCs w:val="20"/>
        </w:rPr>
        <w:t xml:space="preserve"> </w:t>
      </w:r>
      <w:r>
        <w:rPr>
          <w:rFonts w:ascii="Times New Roman" w:hAnsi="Times New Roman" w:cs="Times New Roman"/>
          <w:color w:val="000000"/>
          <w:sz w:val="20"/>
          <w:szCs w:val="20"/>
        </w:rPr>
        <w:t>recipient</w:t>
      </w:r>
      <w:r w:rsidRPr="00F52E5F">
        <w:rPr>
          <w:rFonts w:ascii="Times New Roman" w:hAnsi="Times New Roman" w:cs="Times New Roman"/>
          <w:color w:val="000000"/>
          <w:sz w:val="20"/>
          <w:szCs w:val="20"/>
        </w:rPr>
        <w:t>s</w:t>
      </w:r>
      <w:r>
        <w:rPr>
          <w:rFonts w:ascii="Times New Roman" w:hAnsi="Times New Roman" w:cs="Times New Roman"/>
          <w:color w:val="000000"/>
          <w:sz w:val="20"/>
          <w:szCs w:val="20"/>
        </w:rPr>
        <w:t xml:space="preserve"> of enterprise profits</w:t>
      </w:r>
      <w:r w:rsidRPr="00F52E5F">
        <w:rPr>
          <w:rFonts w:ascii="Times New Roman" w:hAnsi="Times New Roman" w:cs="Times New Roman"/>
          <w:color w:val="000000"/>
          <w:sz w:val="20"/>
          <w:szCs w:val="20"/>
        </w:rPr>
        <w:t xml:space="preserve"> </w:t>
      </w:r>
      <w:r w:rsidR="00F67551" w:rsidRPr="00F52E5F">
        <w:rPr>
          <w:rFonts w:ascii="Times New Roman" w:hAnsi="Times New Roman" w:cs="Times New Roman"/>
          <w:color w:val="000000"/>
          <w:sz w:val="20"/>
          <w:szCs w:val="20"/>
        </w:rPr>
        <w:t>and d</w:t>
      </w:r>
      <w:r>
        <w:rPr>
          <w:rFonts w:ascii="Times New Roman" w:hAnsi="Times New Roman" w:cs="Times New Roman"/>
          <w:color w:val="000000"/>
          <w:sz w:val="20"/>
          <w:szCs w:val="20"/>
        </w:rPr>
        <w:t>eliver nutritious products to</w:t>
      </w:r>
      <w:r w:rsidR="00F67551" w:rsidRPr="00F52E5F">
        <w:rPr>
          <w:rFonts w:ascii="Times New Roman" w:hAnsi="Times New Roman" w:cs="Times New Roman"/>
          <w:color w:val="000000"/>
          <w:sz w:val="20"/>
          <w:szCs w:val="20"/>
        </w:rPr>
        <w:t xml:space="preserve"> ~1</w:t>
      </w:r>
      <w:r>
        <w:rPr>
          <w:rFonts w:ascii="Times New Roman" w:hAnsi="Times New Roman" w:cs="Times New Roman"/>
          <w:color w:val="000000"/>
          <w:sz w:val="20"/>
          <w:szCs w:val="20"/>
        </w:rPr>
        <w:t>.</w:t>
      </w:r>
      <w:r w:rsidR="00F67551" w:rsidRPr="00F52E5F">
        <w:rPr>
          <w:rFonts w:ascii="Times New Roman" w:hAnsi="Times New Roman" w:cs="Times New Roman"/>
          <w:color w:val="000000"/>
          <w:sz w:val="20"/>
          <w:szCs w:val="20"/>
        </w:rPr>
        <w:t>4 million rural households</w:t>
      </w:r>
      <w:r>
        <w:rPr>
          <w:rFonts w:ascii="Times New Roman" w:hAnsi="Times New Roman" w:cs="Times New Roman"/>
          <w:color w:val="000000"/>
          <w:sz w:val="20"/>
          <w:szCs w:val="20"/>
        </w:rPr>
        <w:t xml:space="preserve"> through ICDS or open market</w:t>
      </w:r>
      <w:r w:rsidR="00F67551" w:rsidRPr="00F52E5F">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The initiative will </w:t>
      </w:r>
      <w:r w:rsidRPr="00F52E5F">
        <w:rPr>
          <w:rFonts w:ascii="Times New Roman" w:hAnsi="Times New Roman" w:cs="Times New Roman"/>
          <w:color w:val="000000"/>
          <w:sz w:val="20"/>
          <w:szCs w:val="20"/>
        </w:rPr>
        <w:t>generate a turnover of ~$150 million/year,</w:t>
      </w:r>
      <w:r>
        <w:rPr>
          <w:rFonts w:ascii="Times New Roman" w:hAnsi="Times New Roman" w:cs="Times New Roman"/>
          <w:color w:val="000000"/>
          <w:sz w:val="20"/>
          <w:szCs w:val="20"/>
        </w:rPr>
        <w:t xml:space="preserve"> </w:t>
      </w:r>
      <w:r w:rsidRPr="00F52E5F">
        <w:rPr>
          <w:rFonts w:ascii="Times New Roman" w:hAnsi="Times New Roman" w:cs="Times New Roman"/>
          <w:color w:val="000000"/>
          <w:sz w:val="20"/>
          <w:szCs w:val="20"/>
        </w:rPr>
        <w:t xml:space="preserve">provide </w:t>
      </w:r>
      <w:r>
        <w:rPr>
          <w:rFonts w:ascii="Times New Roman" w:hAnsi="Times New Roman" w:cs="Times New Roman"/>
          <w:color w:val="000000"/>
          <w:sz w:val="20"/>
          <w:szCs w:val="20"/>
        </w:rPr>
        <w:t xml:space="preserve">employment of </w:t>
      </w:r>
      <w:r w:rsidRPr="00F52E5F">
        <w:rPr>
          <w:rFonts w:ascii="Times New Roman" w:hAnsi="Times New Roman" w:cs="Times New Roman"/>
          <w:color w:val="000000"/>
          <w:sz w:val="20"/>
          <w:szCs w:val="20"/>
        </w:rPr>
        <w:t>240 days</w:t>
      </w:r>
      <w:r>
        <w:rPr>
          <w:rFonts w:ascii="Times New Roman" w:hAnsi="Times New Roman" w:cs="Times New Roman"/>
          <w:color w:val="000000"/>
          <w:sz w:val="20"/>
          <w:szCs w:val="20"/>
        </w:rPr>
        <w:t xml:space="preserve"> per year </w:t>
      </w:r>
      <w:r w:rsidRPr="00F52E5F">
        <w:rPr>
          <w:rFonts w:ascii="Times New Roman" w:hAnsi="Times New Roman" w:cs="Times New Roman"/>
          <w:color w:val="000000"/>
          <w:sz w:val="20"/>
          <w:szCs w:val="20"/>
        </w:rPr>
        <w:t>and cumulativ</w:t>
      </w:r>
      <w:r>
        <w:rPr>
          <w:rFonts w:ascii="Times New Roman" w:hAnsi="Times New Roman" w:cs="Times New Roman"/>
          <w:color w:val="000000"/>
          <w:sz w:val="20"/>
          <w:szCs w:val="20"/>
        </w:rPr>
        <w:t>e annual income of $5.5 million to employees of 204 THR plants</w:t>
      </w:r>
    </w:p>
    <w:p w14:paraId="3E6C3E7F" w14:textId="7B65EE80" w:rsidR="003768FB" w:rsidRDefault="003768FB">
      <w:pPr>
        <w:pBdr>
          <w:top w:val="nil"/>
          <w:left w:val="nil"/>
          <w:bottom w:val="nil"/>
          <w:right w:val="nil"/>
          <w:between w:val="nil"/>
        </w:pBdr>
        <w:spacing w:after="0" w:line="240" w:lineRule="auto"/>
        <w:jc w:val="both"/>
        <w:rPr>
          <w:rFonts w:ascii="Times New Roman" w:hAnsi="Times New Roman" w:cs="Times New Roman"/>
          <w:color w:val="000000"/>
          <w:sz w:val="20"/>
          <w:szCs w:val="20"/>
        </w:rPr>
      </w:pPr>
    </w:p>
    <w:p w14:paraId="107B9712" w14:textId="3E37A5A7" w:rsidR="003768FB" w:rsidRPr="0000080C" w:rsidRDefault="0021205C" w:rsidP="003768FB">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21205C">
        <w:rPr>
          <w:rFonts w:ascii="Times New Roman" w:hAnsi="Times New Roman" w:cs="Times New Roman"/>
          <w:b/>
          <w:sz w:val="20"/>
          <w:szCs w:val="20"/>
          <w:shd w:val="clear" w:color="auto" w:fill="FFFFFF"/>
        </w:rPr>
        <w:t>Expected Scale</w:t>
      </w:r>
      <w:r>
        <w:rPr>
          <w:rFonts w:ascii="Times New Roman" w:hAnsi="Times New Roman" w:cs="Times New Roman"/>
          <w:sz w:val="20"/>
          <w:szCs w:val="20"/>
          <w:shd w:val="clear" w:color="auto" w:fill="FFFFFF"/>
        </w:rPr>
        <w:t xml:space="preserve">: </w:t>
      </w:r>
      <w:r w:rsidR="003768FB" w:rsidRPr="0000080C">
        <w:rPr>
          <w:rFonts w:ascii="Times New Roman" w:hAnsi="Times New Roman" w:cs="Times New Roman"/>
          <w:sz w:val="20"/>
          <w:szCs w:val="20"/>
          <w:shd w:val="clear" w:color="auto" w:fill="FFFFFF"/>
        </w:rPr>
        <w:t>UPSRLM has promoted 48</w:t>
      </w:r>
      <w:r w:rsidR="0000080C">
        <w:rPr>
          <w:rFonts w:ascii="Times New Roman" w:hAnsi="Times New Roman" w:cs="Times New Roman"/>
          <w:sz w:val="20"/>
          <w:szCs w:val="20"/>
          <w:shd w:val="clear" w:color="auto" w:fill="FFFFFF"/>
        </w:rPr>
        <w:t>0,000</w:t>
      </w:r>
      <w:r w:rsidR="003768FB" w:rsidRPr="0000080C">
        <w:rPr>
          <w:rFonts w:ascii="Times New Roman" w:hAnsi="Times New Roman" w:cs="Times New Roman"/>
          <w:sz w:val="20"/>
          <w:szCs w:val="20"/>
          <w:shd w:val="clear" w:color="auto" w:fill="FFFFFF"/>
        </w:rPr>
        <w:t xml:space="preserve"> SHGs covering more than 5</w:t>
      </w:r>
      <w:r w:rsidR="0000080C">
        <w:rPr>
          <w:rFonts w:ascii="Times New Roman" w:hAnsi="Times New Roman" w:cs="Times New Roman"/>
          <w:sz w:val="20"/>
          <w:szCs w:val="20"/>
          <w:shd w:val="clear" w:color="auto" w:fill="FFFFFF"/>
        </w:rPr>
        <w:t>.</w:t>
      </w:r>
      <w:r w:rsidR="003768FB" w:rsidRPr="0000080C">
        <w:rPr>
          <w:rFonts w:ascii="Times New Roman" w:hAnsi="Times New Roman" w:cs="Times New Roman"/>
          <w:sz w:val="20"/>
          <w:szCs w:val="20"/>
          <w:shd w:val="clear" w:color="auto" w:fill="FFFFFF"/>
        </w:rPr>
        <w:t xml:space="preserve">5 </w:t>
      </w:r>
      <w:r w:rsidR="0000080C">
        <w:rPr>
          <w:rFonts w:ascii="Times New Roman" w:hAnsi="Times New Roman" w:cs="Times New Roman"/>
          <w:sz w:val="20"/>
          <w:szCs w:val="20"/>
          <w:shd w:val="clear" w:color="auto" w:fill="FFFFFF"/>
        </w:rPr>
        <w:t>million</w:t>
      </w:r>
      <w:r w:rsidR="003768FB" w:rsidRPr="0000080C">
        <w:rPr>
          <w:rFonts w:ascii="Times New Roman" w:hAnsi="Times New Roman" w:cs="Times New Roman"/>
          <w:sz w:val="20"/>
          <w:szCs w:val="20"/>
          <w:shd w:val="clear" w:color="auto" w:fill="FFFFFF"/>
        </w:rPr>
        <w:t xml:space="preserve"> </w:t>
      </w:r>
      <w:r>
        <w:rPr>
          <w:rFonts w:ascii="Times New Roman" w:hAnsi="Times New Roman" w:cs="Times New Roman"/>
          <w:sz w:val="20"/>
          <w:szCs w:val="20"/>
          <w:shd w:val="clear" w:color="auto" w:fill="FFFFFF"/>
        </w:rPr>
        <w:t xml:space="preserve">poor </w:t>
      </w:r>
      <w:r w:rsidR="003768FB" w:rsidRPr="0000080C">
        <w:rPr>
          <w:rFonts w:ascii="Times New Roman" w:hAnsi="Times New Roman" w:cs="Times New Roman"/>
          <w:sz w:val="20"/>
          <w:szCs w:val="20"/>
          <w:shd w:val="clear" w:color="auto" w:fill="FFFFFF"/>
        </w:rPr>
        <w:t xml:space="preserve">households. It is expected to reach directly to 12 </w:t>
      </w:r>
      <w:r w:rsidR="0000080C">
        <w:rPr>
          <w:rFonts w:ascii="Times New Roman" w:hAnsi="Times New Roman" w:cs="Times New Roman"/>
          <w:sz w:val="20"/>
          <w:szCs w:val="20"/>
          <w:shd w:val="clear" w:color="auto" w:fill="FFFFFF"/>
        </w:rPr>
        <w:t>million</w:t>
      </w:r>
      <w:r w:rsidR="003768FB" w:rsidRPr="0000080C">
        <w:rPr>
          <w:rFonts w:ascii="Times New Roman" w:hAnsi="Times New Roman" w:cs="Times New Roman"/>
          <w:sz w:val="20"/>
          <w:szCs w:val="20"/>
          <w:shd w:val="clear" w:color="auto" w:fill="FFFFFF"/>
        </w:rPr>
        <w:t xml:space="preserve"> rural households covering 33% of the rural population in next two years. The scale-up of our project will </w:t>
      </w:r>
      <w:r w:rsidR="0000080C">
        <w:rPr>
          <w:rFonts w:ascii="Times New Roman" w:hAnsi="Times New Roman" w:cs="Times New Roman"/>
          <w:sz w:val="20"/>
          <w:szCs w:val="20"/>
          <w:shd w:val="clear" w:color="auto" w:fill="FFFFFF"/>
        </w:rPr>
        <w:t>get a boost from</w:t>
      </w:r>
      <w:r w:rsidR="003768FB" w:rsidRPr="0000080C">
        <w:rPr>
          <w:rFonts w:ascii="Times New Roman" w:hAnsi="Times New Roman" w:cs="Times New Roman"/>
          <w:sz w:val="20"/>
          <w:szCs w:val="20"/>
          <w:shd w:val="clear" w:color="auto" w:fill="FFFFFF"/>
        </w:rPr>
        <w:t xml:space="preserve"> this expansion of SRLM’s operations. </w:t>
      </w:r>
    </w:p>
    <w:p w14:paraId="00000044" w14:textId="453F9FDE" w:rsidR="00B071B7" w:rsidRDefault="00B071B7">
      <w:pPr>
        <w:pBdr>
          <w:top w:val="nil"/>
          <w:left w:val="nil"/>
          <w:bottom w:val="nil"/>
          <w:right w:val="nil"/>
          <w:between w:val="nil"/>
        </w:pBdr>
        <w:spacing w:after="0" w:line="240" w:lineRule="auto"/>
        <w:jc w:val="both"/>
        <w:rPr>
          <w:rFonts w:ascii="Times New Roman" w:hAnsi="Times New Roman" w:cs="Times New Roman"/>
          <w:color w:val="000000"/>
          <w:sz w:val="20"/>
          <w:szCs w:val="20"/>
        </w:rPr>
      </w:pPr>
    </w:p>
    <w:p w14:paraId="00000047" w14:textId="5D379235" w:rsidR="00B071B7" w:rsidRPr="00F52E5F" w:rsidRDefault="00000000" w:rsidP="00C67C6E">
      <w:pPr>
        <w:spacing w:after="0"/>
        <w:rPr>
          <w:rFonts w:ascii="Times New Roman" w:hAnsi="Times New Roman" w:cs="Times New Roman"/>
          <w:b/>
          <w:color w:val="000000"/>
          <w:sz w:val="20"/>
          <w:szCs w:val="20"/>
        </w:rPr>
      </w:pPr>
      <w:sdt>
        <w:sdtPr>
          <w:rPr>
            <w:rFonts w:ascii="Times New Roman" w:hAnsi="Times New Roman" w:cs="Times New Roman"/>
            <w:sz w:val="20"/>
            <w:szCs w:val="20"/>
          </w:rPr>
          <w:tag w:val="goog_rdk_13"/>
          <w:id w:val="-376622638"/>
        </w:sdtPr>
        <w:sdtContent>
          <w:commentRangeStart w:id="4"/>
        </w:sdtContent>
      </w:sdt>
      <w:r w:rsidR="00F67551" w:rsidRPr="00F52E5F">
        <w:rPr>
          <w:rFonts w:ascii="Times New Roman" w:hAnsi="Times New Roman" w:cs="Times New Roman"/>
          <w:b/>
          <w:color w:val="000000"/>
          <w:sz w:val="20"/>
          <w:szCs w:val="20"/>
        </w:rPr>
        <w:t xml:space="preserve">Track </w:t>
      </w:r>
      <w:commentRangeEnd w:id="4"/>
      <w:r w:rsidR="00F67551" w:rsidRPr="00F52E5F">
        <w:rPr>
          <w:rFonts w:ascii="Times New Roman" w:hAnsi="Times New Roman" w:cs="Times New Roman"/>
          <w:sz w:val="20"/>
          <w:szCs w:val="20"/>
        </w:rPr>
        <w:commentReference w:id="4"/>
      </w:r>
      <w:r w:rsidR="00415C24">
        <w:rPr>
          <w:rFonts w:ascii="Times New Roman" w:hAnsi="Times New Roman" w:cs="Times New Roman"/>
          <w:b/>
          <w:color w:val="000000"/>
          <w:sz w:val="20"/>
          <w:szCs w:val="20"/>
        </w:rPr>
        <w:t>R</w:t>
      </w:r>
      <w:r w:rsidR="00F67551" w:rsidRPr="00F52E5F">
        <w:rPr>
          <w:rFonts w:ascii="Times New Roman" w:hAnsi="Times New Roman" w:cs="Times New Roman"/>
          <w:b/>
          <w:color w:val="000000"/>
          <w:sz w:val="20"/>
          <w:szCs w:val="20"/>
        </w:rPr>
        <w:t xml:space="preserve">ecord of the </w:t>
      </w:r>
      <w:r w:rsidR="00415C24">
        <w:rPr>
          <w:rFonts w:ascii="Times New Roman" w:hAnsi="Times New Roman" w:cs="Times New Roman"/>
          <w:b/>
          <w:color w:val="000000"/>
          <w:sz w:val="20"/>
          <w:szCs w:val="20"/>
        </w:rPr>
        <w:t>A</w:t>
      </w:r>
      <w:r w:rsidR="00F67551" w:rsidRPr="00F52E5F">
        <w:rPr>
          <w:rFonts w:ascii="Times New Roman" w:hAnsi="Times New Roman" w:cs="Times New Roman"/>
          <w:b/>
          <w:color w:val="000000"/>
          <w:sz w:val="20"/>
          <w:szCs w:val="20"/>
        </w:rPr>
        <w:t>pproach (max. 3/4 page)</w:t>
      </w:r>
    </w:p>
    <w:p w14:paraId="00000048" w14:textId="77777777" w:rsidR="00B071B7" w:rsidRPr="00F52E5F" w:rsidRDefault="00F67551">
      <w:pPr>
        <w:pBdr>
          <w:top w:val="nil"/>
          <w:left w:val="nil"/>
          <w:bottom w:val="nil"/>
          <w:right w:val="nil"/>
          <w:between w:val="nil"/>
        </w:pBdr>
        <w:spacing w:after="0" w:line="240" w:lineRule="auto"/>
        <w:jc w:val="both"/>
        <w:rPr>
          <w:rFonts w:ascii="Times New Roman" w:hAnsi="Times New Roman" w:cs="Times New Roman"/>
          <w:color w:val="FF0000"/>
          <w:sz w:val="20"/>
          <w:szCs w:val="20"/>
        </w:rPr>
      </w:pPr>
      <w:r w:rsidRPr="00F52E5F">
        <w:rPr>
          <w:rFonts w:ascii="Times New Roman" w:hAnsi="Times New Roman" w:cs="Times New Roman"/>
          <w:color w:val="FF0000"/>
          <w:sz w:val="20"/>
          <w:szCs w:val="20"/>
        </w:rPr>
        <w:t xml:space="preserve"> </w:t>
      </w:r>
    </w:p>
    <w:p w14:paraId="1096C5F8" w14:textId="68FA077C" w:rsidR="002F6FC4" w:rsidRDefault="00203D6D" w:rsidP="00D22EC7">
      <w:pPr>
        <w:pBdr>
          <w:top w:val="nil"/>
          <w:left w:val="nil"/>
          <w:bottom w:val="nil"/>
          <w:right w:val="nil"/>
          <w:between w:val="nil"/>
        </w:pBdr>
        <w:spacing w:after="0" w:line="240" w:lineRule="auto"/>
        <w:jc w:val="both"/>
        <w:rPr>
          <w:color w:val="000000"/>
          <w:sz w:val="20"/>
          <w:szCs w:val="20"/>
        </w:rPr>
      </w:pPr>
      <w:r w:rsidRPr="002E26D9">
        <w:rPr>
          <w:rFonts w:ascii="Times New Roman" w:hAnsi="Times New Roman" w:cs="Times New Roman"/>
          <w:b/>
          <w:color w:val="0070C0"/>
          <w:sz w:val="20"/>
          <w:szCs w:val="20"/>
        </w:rPr>
        <w:t>PCI</w:t>
      </w:r>
      <w:r>
        <w:rPr>
          <w:rFonts w:ascii="Times New Roman" w:hAnsi="Times New Roman" w:cs="Times New Roman"/>
          <w:b/>
          <w:color w:val="0070C0"/>
          <w:sz w:val="20"/>
          <w:szCs w:val="20"/>
        </w:rPr>
        <w:t>’s Record</w:t>
      </w:r>
      <w:r w:rsidRPr="002E26D9">
        <w:rPr>
          <w:rFonts w:ascii="Times New Roman" w:hAnsi="Times New Roman" w:cs="Times New Roman"/>
          <w:b/>
          <w:color w:val="0070C0"/>
          <w:sz w:val="20"/>
          <w:szCs w:val="20"/>
        </w:rPr>
        <w:t>:</w:t>
      </w:r>
      <w:r>
        <w:rPr>
          <w:rFonts w:ascii="Times New Roman" w:hAnsi="Times New Roman" w:cs="Times New Roman"/>
          <w:color w:val="000000"/>
          <w:sz w:val="20"/>
          <w:szCs w:val="20"/>
        </w:rPr>
        <w:t xml:space="preserve"> </w:t>
      </w:r>
      <w:r w:rsidR="00D25D65">
        <w:rPr>
          <w:rFonts w:ascii="Times New Roman" w:hAnsi="Times New Roman" w:cs="Times New Roman"/>
          <w:color w:val="000000"/>
          <w:sz w:val="20"/>
          <w:szCs w:val="20"/>
        </w:rPr>
        <w:t xml:space="preserve">In UP, </w:t>
      </w:r>
      <w:r w:rsidR="00F67551" w:rsidRPr="009952AA">
        <w:rPr>
          <w:rFonts w:ascii="Times New Roman" w:hAnsi="Times New Roman" w:cs="Times New Roman"/>
          <w:color w:val="000000"/>
          <w:sz w:val="20"/>
          <w:szCs w:val="20"/>
        </w:rPr>
        <w:t xml:space="preserve">PCI </w:t>
      </w:r>
      <w:r w:rsidR="00775577" w:rsidRPr="009952AA">
        <w:rPr>
          <w:rFonts w:ascii="Times New Roman" w:hAnsi="Times New Roman" w:cs="Times New Roman"/>
          <w:color w:val="000000"/>
          <w:sz w:val="20"/>
          <w:szCs w:val="20"/>
        </w:rPr>
        <w:t xml:space="preserve">already has </w:t>
      </w:r>
      <w:r w:rsidR="008864EF">
        <w:rPr>
          <w:rFonts w:ascii="Times New Roman" w:hAnsi="Times New Roman" w:cs="Times New Roman"/>
          <w:color w:val="000000"/>
          <w:sz w:val="20"/>
          <w:szCs w:val="20"/>
        </w:rPr>
        <w:t>a</w:t>
      </w:r>
      <w:r w:rsidR="00775577" w:rsidRPr="009952AA">
        <w:rPr>
          <w:rFonts w:ascii="Times New Roman" w:hAnsi="Times New Roman" w:cs="Times New Roman"/>
          <w:color w:val="000000"/>
          <w:sz w:val="20"/>
          <w:szCs w:val="20"/>
        </w:rPr>
        <w:t xml:space="preserve"> </w:t>
      </w:r>
      <w:r w:rsidR="00BB1AAC">
        <w:rPr>
          <w:rFonts w:ascii="Times New Roman" w:hAnsi="Times New Roman" w:cs="Times New Roman"/>
          <w:color w:val="000000"/>
          <w:sz w:val="20"/>
          <w:szCs w:val="20"/>
        </w:rPr>
        <w:t>partner</w:t>
      </w:r>
      <w:r w:rsidR="00775577" w:rsidRPr="009952AA">
        <w:rPr>
          <w:rFonts w:ascii="Times New Roman" w:hAnsi="Times New Roman" w:cs="Times New Roman"/>
          <w:color w:val="000000"/>
          <w:sz w:val="20"/>
          <w:szCs w:val="20"/>
        </w:rPr>
        <w:t xml:space="preserve">ship with </w:t>
      </w:r>
      <w:r w:rsidR="00D25D65">
        <w:rPr>
          <w:rFonts w:ascii="Times New Roman" w:hAnsi="Times New Roman" w:cs="Times New Roman"/>
          <w:color w:val="000000"/>
          <w:sz w:val="20"/>
          <w:szCs w:val="20"/>
        </w:rPr>
        <w:t>the government, as</w:t>
      </w:r>
      <w:r w:rsidR="00775577" w:rsidRPr="009952AA">
        <w:rPr>
          <w:rFonts w:ascii="Times New Roman" w:hAnsi="Times New Roman" w:cs="Times New Roman"/>
          <w:color w:val="000000"/>
          <w:sz w:val="20"/>
          <w:szCs w:val="20"/>
        </w:rPr>
        <w:t xml:space="preserve"> it </w:t>
      </w:r>
      <w:r w:rsidR="00F67551" w:rsidRPr="009952AA">
        <w:rPr>
          <w:rFonts w:ascii="Times New Roman" w:hAnsi="Times New Roman" w:cs="Times New Roman"/>
          <w:color w:val="000000"/>
          <w:sz w:val="20"/>
          <w:szCs w:val="20"/>
        </w:rPr>
        <w:t xml:space="preserve">currently </w:t>
      </w:r>
      <w:r w:rsidR="00116DE3">
        <w:rPr>
          <w:rFonts w:ascii="Times New Roman" w:hAnsi="Times New Roman" w:cs="Times New Roman"/>
          <w:color w:val="000000"/>
          <w:sz w:val="20"/>
          <w:szCs w:val="20"/>
        </w:rPr>
        <w:t>leads</w:t>
      </w:r>
      <w:r w:rsidR="00F67551" w:rsidRPr="009952AA">
        <w:rPr>
          <w:rFonts w:ascii="Times New Roman" w:hAnsi="Times New Roman" w:cs="Times New Roman"/>
          <w:color w:val="000000"/>
          <w:sz w:val="20"/>
          <w:szCs w:val="20"/>
        </w:rPr>
        <w:t xml:space="preserve"> </w:t>
      </w:r>
      <w:r w:rsidR="00D25D65">
        <w:rPr>
          <w:rFonts w:ascii="Times New Roman" w:hAnsi="Times New Roman" w:cs="Times New Roman"/>
          <w:color w:val="000000"/>
          <w:sz w:val="20"/>
          <w:szCs w:val="20"/>
        </w:rPr>
        <w:t>the</w:t>
      </w:r>
      <w:r w:rsidR="002F6FC4" w:rsidRPr="009952AA">
        <w:rPr>
          <w:rFonts w:ascii="Times New Roman" w:hAnsi="Times New Roman" w:cs="Times New Roman"/>
          <w:color w:val="000000"/>
          <w:sz w:val="20"/>
          <w:szCs w:val="20"/>
        </w:rPr>
        <w:t xml:space="preserve"> </w:t>
      </w:r>
      <w:r w:rsidR="008864EF">
        <w:rPr>
          <w:rFonts w:ascii="Times New Roman" w:hAnsi="Times New Roman" w:cs="Times New Roman"/>
          <w:color w:val="000000"/>
          <w:sz w:val="20"/>
          <w:szCs w:val="20"/>
        </w:rPr>
        <w:t xml:space="preserve">BMGF-supported </w:t>
      </w:r>
      <w:r w:rsidR="002F6FC4" w:rsidRPr="009952AA">
        <w:rPr>
          <w:rFonts w:ascii="Times New Roman" w:hAnsi="Times New Roman" w:cs="Times New Roman"/>
          <w:color w:val="000000"/>
          <w:sz w:val="20"/>
          <w:szCs w:val="20"/>
        </w:rPr>
        <w:t>3-year</w:t>
      </w:r>
      <w:r w:rsidR="00116DE3">
        <w:rPr>
          <w:rFonts w:ascii="Times New Roman" w:hAnsi="Times New Roman" w:cs="Times New Roman"/>
          <w:color w:val="000000"/>
          <w:sz w:val="20"/>
          <w:szCs w:val="20"/>
        </w:rPr>
        <w:t xml:space="preserve"> TA program (</w:t>
      </w:r>
      <w:r w:rsidR="009F6EFF">
        <w:rPr>
          <w:rFonts w:ascii="Times New Roman" w:hAnsi="Times New Roman" w:cs="Times New Roman"/>
          <w:color w:val="000000"/>
          <w:sz w:val="20"/>
          <w:szCs w:val="20"/>
        </w:rPr>
        <w:t>PTSP</w:t>
      </w:r>
      <w:r w:rsidR="00116DE3">
        <w:rPr>
          <w:rFonts w:ascii="Times New Roman" w:hAnsi="Times New Roman" w:cs="Times New Roman"/>
          <w:color w:val="000000"/>
          <w:sz w:val="20"/>
          <w:szCs w:val="20"/>
        </w:rPr>
        <w:t>)</w:t>
      </w:r>
      <w:r w:rsidR="009F6EFF">
        <w:rPr>
          <w:rFonts w:ascii="Times New Roman" w:hAnsi="Times New Roman" w:cs="Times New Roman"/>
          <w:color w:val="000000"/>
          <w:sz w:val="20"/>
          <w:szCs w:val="20"/>
        </w:rPr>
        <w:t xml:space="preserve"> </w:t>
      </w:r>
      <w:r w:rsidR="00F67551" w:rsidRPr="009952AA">
        <w:rPr>
          <w:rFonts w:ascii="Times New Roman" w:hAnsi="Times New Roman" w:cs="Times New Roman"/>
          <w:color w:val="000000"/>
          <w:sz w:val="20"/>
          <w:szCs w:val="20"/>
        </w:rPr>
        <w:t xml:space="preserve">to support UPSRLM in strengthening its community institutions and integrating Health </w:t>
      </w:r>
      <w:r w:rsidR="008864EF">
        <w:rPr>
          <w:rFonts w:ascii="Times New Roman" w:hAnsi="Times New Roman" w:cs="Times New Roman"/>
          <w:color w:val="000000"/>
          <w:sz w:val="20"/>
          <w:szCs w:val="20"/>
        </w:rPr>
        <w:t>&amp;</w:t>
      </w:r>
      <w:r w:rsidR="00F67551" w:rsidRPr="009952AA">
        <w:rPr>
          <w:rFonts w:ascii="Times New Roman" w:hAnsi="Times New Roman" w:cs="Times New Roman"/>
          <w:color w:val="000000"/>
          <w:sz w:val="20"/>
          <w:szCs w:val="20"/>
        </w:rPr>
        <w:t xml:space="preserve"> Nutrition (HN) in its livelihoods framework</w:t>
      </w:r>
      <w:r w:rsidR="002F6FC4" w:rsidRPr="009952AA">
        <w:rPr>
          <w:rFonts w:ascii="Times New Roman" w:hAnsi="Times New Roman" w:cs="Times New Roman"/>
          <w:color w:val="000000"/>
          <w:sz w:val="20"/>
          <w:szCs w:val="20"/>
        </w:rPr>
        <w:t xml:space="preserve">, thereby aiming to </w:t>
      </w:r>
      <w:r w:rsidR="00F67551" w:rsidRPr="009952AA">
        <w:rPr>
          <w:rFonts w:ascii="Times New Roman" w:hAnsi="Times New Roman" w:cs="Times New Roman"/>
          <w:color w:val="000000"/>
          <w:sz w:val="20"/>
          <w:szCs w:val="20"/>
        </w:rPr>
        <w:t xml:space="preserve">improve HN outcomes. </w:t>
      </w:r>
      <w:r w:rsidR="009F6EFF">
        <w:rPr>
          <w:rFonts w:ascii="Times New Roman" w:hAnsi="Times New Roman" w:cs="Times New Roman"/>
          <w:color w:val="000000"/>
          <w:sz w:val="20"/>
          <w:szCs w:val="20"/>
        </w:rPr>
        <w:t xml:space="preserve">The </w:t>
      </w:r>
      <w:r>
        <w:rPr>
          <w:rFonts w:ascii="Times New Roman" w:hAnsi="Times New Roman" w:cs="Times New Roman"/>
          <w:color w:val="000000"/>
          <w:sz w:val="20"/>
          <w:szCs w:val="20"/>
        </w:rPr>
        <w:t>TA</w:t>
      </w:r>
      <w:r w:rsidR="002F6FC4" w:rsidRPr="009952AA">
        <w:rPr>
          <w:rFonts w:ascii="Times New Roman" w:hAnsi="Times New Roman" w:cs="Times New Roman"/>
          <w:color w:val="000000"/>
          <w:sz w:val="20"/>
          <w:szCs w:val="20"/>
        </w:rPr>
        <w:t xml:space="preserve"> by</w:t>
      </w:r>
      <w:r w:rsidR="00F67551" w:rsidRPr="009952AA">
        <w:rPr>
          <w:rFonts w:ascii="Times New Roman" w:hAnsi="Times New Roman" w:cs="Times New Roman"/>
          <w:color w:val="000000"/>
          <w:sz w:val="20"/>
          <w:szCs w:val="20"/>
        </w:rPr>
        <w:t xml:space="preserve"> PCI</w:t>
      </w:r>
      <w:r w:rsidR="002F6FC4" w:rsidRPr="009952AA">
        <w:rPr>
          <w:rFonts w:ascii="Times New Roman" w:hAnsi="Times New Roman" w:cs="Times New Roman"/>
          <w:color w:val="000000"/>
          <w:sz w:val="20"/>
          <w:szCs w:val="20"/>
        </w:rPr>
        <w:t xml:space="preserve"> includes</w:t>
      </w:r>
      <w:r w:rsidR="00F67551" w:rsidRPr="009952AA">
        <w:rPr>
          <w:rFonts w:ascii="Times New Roman" w:hAnsi="Times New Roman" w:cs="Times New Roman"/>
          <w:color w:val="000000"/>
          <w:sz w:val="20"/>
          <w:szCs w:val="20"/>
        </w:rPr>
        <w:t xml:space="preserve"> capacity </w:t>
      </w:r>
      <w:r w:rsidR="00035674">
        <w:rPr>
          <w:rFonts w:ascii="Times New Roman" w:hAnsi="Times New Roman" w:cs="Times New Roman"/>
          <w:color w:val="000000"/>
          <w:sz w:val="20"/>
          <w:szCs w:val="20"/>
        </w:rPr>
        <w:t>building</w:t>
      </w:r>
      <w:r w:rsidR="00F67551" w:rsidRPr="009952AA">
        <w:rPr>
          <w:rFonts w:ascii="Times New Roman" w:hAnsi="Times New Roman" w:cs="Times New Roman"/>
          <w:color w:val="000000"/>
          <w:sz w:val="20"/>
          <w:szCs w:val="20"/>
        </w:rPr>
        <w:t xml:space="preserve"> of community institutions</w:t>
      </w:r>
      <w:r w:rsidR="008864EF">
        <w:rPr>
          <w:rFonts w:ascii="Times New Roman" w:hAnsi="Times New Roman" w:cs="Times New Roman"/>
          <w:color w:val="000000"/>
          <w:sz w:val="20"/>
          <w:szCs w:val="20"/>
        </w:rPr>
        <w:t xml:space="preserve">, HN cadre and </w:t>
      </w:r>
      <w:r w:rsidR="008864EF" w:rsidRPr="009952AA">
        <w:rPr>
          <w:rFonts w:ascii="Times New Roman" w:hAnsi="Times New Roman" w:cs="Times New Roman"/>
          <w:color w:val="000000"/>
          <w:sz w:val="20"/>
          <w:szCs w:val="20"/>
        </w:rPr>
        <w:t>UPSRLM staff</w:t>
      </w:r>
      <w:r w:rsidR="00F67551" w:rsidRPr="009952AA">
        <w:rPr>
          <w:rFonts w:ascii="Times New Roman" w:hAnsi="Times New Roman" w:cs="Times New Roman"/>
          <w:color w:val="000000"/>
          <w:sz w:val="20"/>
          <w:szCs w:val="20"/>
        </w:rPr>
        <w:t>, developing</w:t>
      </w:r>
      <w:r w:rsidR="001F6AF4">
        <w:rPr>
          <w:rFonts w:ascii="Times New Roman" w:hAnsi="Times New Roman" w:cs="Times New Roman"/>
          <w:color w:val="000000"/>
          <w:sz w:val="20"/>
          <w:szCs w:val="20"/>
        </w:rPr>
        <w:t xml:space="preserve"> </w:t>
      </w:r>
      <w:r w:rsidR="002F6FC4" w:rsidRPr="009952AA">
        <w:rPr>
          <w:rFonts w:ascii="Times New Roman" w:hAnsi="Times New Roman" w:cs="Times New Roman"/>
          <w:color w:val="000000"/>
          <w:sz w:val="20"/>
          <w:szCs w:val="20"/>
        </w:rPr>
        <w:t xml:space="preserve">awareness </w:t>
      </w:r>
      <w:r w:rsidR="00F67551" w:rsidRPr="009952AA">
        <w:rPr>
          <w:rFonts w:ascii="Times New Roman" w:hAnsi="Times New Roman" w:cs="Times New Roman"/>
          <w:color w:val="000000"/>
          <w:sz w:val="20"/>
          <w:szCs w:val="20"/>
        </w:rPr>
        <w:t>modules</w:t>
      </w:r>
      <w:r w:rsidR="00D25D65">
        <w:rPr>
          <w:rFonts w:ascii="Times New Roman" w:hAnsi="Times New Roman" w:cs="Times New Roman"/>
          <w:color w:val="000000"/>
          <w:sz w:val="20"/>
          <w:szCs w:val="20"/>
        </w:rPr>
        <w:t>,</w:t>
      </w:r>
      <w:r w:rsidR="002F6FC4" w:rsidRPr="009952AA">
        <w:rPr>
          <w:rFonts w:ascii="Times New Roman" w:hAnsi="Times New Roman" w:cs="Times New Roman"/>
          <w:color w:val="000000"/>
          <w:sz w:val="20"/>
          <w:szCs w:val="20"/>
        </w:rPr>
        <w:t xml:space="preserve"> training materials,</w:t>
      </w:r>
      <w:r w:rsidR="008864EF">
        <w:rPr>
          <w:rFonts w:ascii="Times New Roman" w:hAnsi="Times New Roman" w:cs="Times New Roman"/>
          <w:color w:val="000000"/>
          <w:sz w:val="20"/>
          <w:szCs w:val="20"/>
        </w:rPr>
        <w:t xml:space="preserve"> </w:t>
      </w:r>
      <w:r w:rsidR="002F6FC4" w:rsidRPr="009952AA">
        <w:rPr>
          <w:rFonts w:ascii="Times New Roman" w:hAnsi="Times New Roman" w:cs="Times New Roman"/>
          <w:color w:val="000000"/>
          <w:sz w:val="20"/>
          <w:szCs w:val="20"/>
        </w:rPr>
        <w:t>protocols etc.</w:t>
      </w:r>
      <w:r w:rsidR="00F67551" w:rsidRPr="009952AA">
        <w:rPr>
          <w:rFonts w:ascii="Times New Roman" w:hAnsi="Times New Roman" w:cs="Times New Roman"/>
          <w:color w:val="000000"/>
          <w:sz w:val="20"/>
          <w:szCs w:val="20"/>
        </w:rPr>
        <w:t xml:space="preserve">, design of </w:t>
      </w:r>
      <w:r w:rsidR="00035674">
        <w:rPr>
          <w:rFonts w:ascii="Times New Roman" w:hAnsi="Times New Roman" w:cs="Times New Roman"/>
          <w:color w:val="000000"/>
          <w:sz w:val="20"/>
          <w:szCs w:val="20"/>
        </w:rPr>
        <w:t xml:space="preserve">HN </w:t>
      </w:r>
      <w:r w:rsidR="00F67551" w:rsidRPr="009952AA">
        <w:rPr>
          <w:rFonts w:ascii="Times New Roman" w:hAnsi="Times New Roman" w:cs="Times New Roman"/>
          <w:color w:val="000000"/>
          <w:sz w:val="20"/>
          <w:szCs w:val="20"/>
        </w:rPr>
        <w:t xml:space="preserve">MIS, HN </w:t>
      </w:r>
      <w:r w:rsidR="001F6AF4">
        <w:rPr>
          <w:rFonts w:ascii="Times New Roman" w:hAnsi="Times New Roman" w:cs="Times New Roman"/>
          <w:color w:val="000000"/>
          <w:sz w:val="20"/>
          <w:szCs w:val="20"/>
        </w:rPr>
        <w:t>budget</w:t>
      </w:r>
      <w:r w:rsidR="00D22EC7">
        <w:rPr>
          <w:rFonts w:ascii="Times New Roman" w:hAnsi="Times New Roman" w:cs="Times New Roman"/>
          <w:color w:val="000000"/>
          <w:sz w:val="20"/>
          <w:szCs w:val="20"/>
        </w:rPr>
        <w:t>ing</w:t>
      </w:r>
      <w:r w:rsidR="001F6AF4">
        <w:rPr>
          <w:rFonts w:ascii="Times New Roman" w:hAnsi="Times New Roman" w:cs="Times New Roman"/>
          <w:color w:val="000000"/>
          <w:sz w:val="20"/>
          <w:szCs w:val="20"/>
        </w:rPr>
        <w:t xml:space="preserve"> </w:t>
      </w:r>
      <w:r w:rsidR="00F67551" w:rsidRPr="009952AA">
        <w:rPr>
          <w:rFonts w:ascii="Times New Roman" w:hAnsi="Times New Roman" w:cs="Times New Roman"/>
          <w:color w:val="000000"/>
          <w:sz w:val="20"/>
          <w:szCs w:val="20"/>
        </w:rPr>
        <w:t xml:space="preserve">in </w:t>
      </w:r>
      <w:r w:rsidR="008864EF">
        <w:rPr>
          <w:rFonts w:ascii="Times New Roman" w:hAnsi="Times New Roman" w:cs="Times New Roman"/>
          <w:color w:val="000000"/>
          <w:sz w:val="20"/>
          <w:szCs w:val="20"/>
        </w:rPr>
        <w:t>UPSRLM</w:t>
      </w:r>
      <w:r w:rsidR="00F67551" w:rsidRPr="009952AA">
        <w:rPr>
          <w:rFonts w:ascii="Times New Roman" w:hAnsi="Times New Roman" w:cs="Times New Roman"/>
          <w:color w:val="000000"/>
          <w:sz w:val="20"/>
          <w:szCs w:val="20"/>
        </w:rPr>
        <w:t xml:space="preserve"> Annual Plan</w:t>
      </w:r>
      <w:r w:rsidR="00D22EC7">
        <w:rPr>
          <w:rFonts w:ascii="Times New Roman" w:hAnsi="Times New Roman" w:cs="Times New Roman"/>
          <w:color w:val="000000"/>
          <w:sz w:val="20"/>
          <w:szCs w:val="20"/>
        </w:rPr>
        <w:t>, program</w:t>
      </w:r>
      <w:r w:rsidR="009952AA" w:rsidRPr="009952AA">
        <w:rPr>
          <w:rFonts w:ascii="Times New Roman" w:hAnsi="Times New Roman" w:cs="Times New Roman"/>
          <w:color w:val="000000"/>
          <w:sz w:val="20"/>
          <w:szCs w:val="20"/>
        </w:rPr>
        <w:t xml:space="preserve"> quality assessment and measurement. </w:t>
      </w:r>
      <w:r w:rsidR="00D25D65">
        <w:rPr>
          <w:rFonts w:ascii="Times New Roman" w:hAnsi="Times New Roman" w:cs="Times New Roman"/>
          <w:color w:val="000000"/>
          <w:sz w:val="20"/>
          <w:szCs w:val="20"/>
        </w:rPr>
        <w:t xml:space="preserve">The </w:t>
      </w:r>
      <w:r w:rsidR="00F67551" w:rsidRPr="009952AA">
        <w:rPr>
          <w:rFonts w:ascii="Times New Roman" w:hAnsi="Times New Roman" w:cs="Times New Roman"/>
          <w:color w:val="000000"/>
          <w:sz w:val="20"/>
          <w:szCs w:val="20"/>
        </w:rPr>
        <w:t>intervention ha</w:t>
      </w:r>
      <w:r w:rsidR="00D25D65">
        <w:rPr>
          <w:rFonts w:ascii="Times New Roman" w:hAnsi="Times New Roman" w:cs="Times New Roman"/>
          <w:color w:val="000000"/>
          <w:sz w:val="20"/>
          <w:szCs w:val="20"/>
        </w:rPr>
        <w:t>s</w:t>
      </w:r>
      <w:r w:rsidR="00F67551" w:rsidRPr="009952AA">
        <w:rPr>
          <w:rFonts w:ascii="Times New Roman" w:hAnsi="Times New Roman" w:cs="Times New Roman"/>
          <w:color w:val="000000"/>
          <w:sz w:val="20"/>
          <w:szCs w:val="20"/>
        </w:rPr>
        <w:t xml:space="preserve"> </w:t>
      </w:r>
      <w:r w:rsidR="008864EF">
        <w:rPr>
          <w:rFonts w:ascii="Times New Roman" w:hAnsi="Times New Roman" w:cs="Times New Roman"/>
          <w:color w:val="000000"/>
          <w:sz w:val="20"/>
          <w:szCs w:val="20"/>
        </w:rPr>
        <w:t>gone to</w:t>
      </w:r>
      <w:r w:rsidR="00F67551" w:rsidRPr="009952AA">
        <w:rPr>
          <w:rFonts w:ascii="Times New Roman" w:hAnsi="Times New Roman" w:cs="Times New Roman"/>
          <w:color w:val="000000"/>
          <w:sz w:val="20"/>
          <w:szCs w:val="20"/>
        </w:rPr>
        <w:t xml:space="preserve"> scale</w:t>
      </w:r>
      <w:r w:rsidR="00092189">
        <w:rPr>
          <w:rFonts w:ascii="Times New Roman" w:hAnsi="Times New Roman" w:cs="Times New Roman"/>
          <w:color w:val="000000"/>
          <w:sz w:val="20"/>
          <w:szCs w:val="20"/>
        </w:rPr>
        <w:t xml:space="preserve"> in</w:t>
      </w:r>
      <w:r w:rsidR="00F67551" w:rsidRPr="009952AA">
        <w:rPr>
          <w:rFonts w:ascii="Times New Roman" w:hAnsi="Times New Roman" w:cs="Times New Roman"/>
          <w:color w:val="000000"/>
          <w:sz w:val="20"/>
          <w:szCs w:val="20"/>
        </w:rPr>
        <w:t xml:space="preserve"> </w:t>
      </w:r>
      <w:commentRangeStart w:id="5"/>
      <w:r w:rsidR="00F67551" w:rsidRPr="009952AA">
        <w:rPr>
          <w:rFonts w:ascii="Times New Roman" w:hAnsi="Times New Roman" w:cs="Times New Roman"/>
          <w:color w:val="000000"/>
          <w:sz w:val="20"/>
          <w:szCs w:val="20"/>
        </w:rPr>
        <w:t xml:space="preserve">90 blocks </w:t>
      </w:r>
      <w:r w:rsidR="00092189">
        <w:rPr>
          <w:rFonts w:ascii="Times New Roman" w:hAnsi="Times New Roman" w:cs="Times New Roman"/>
          <w:color w:val="000000"/>
          <w:sz w:val="20"/>
          <w:szCs w:val="20"/>
        </w:rPr>
        <w:t>of</w:t>
      </w:r>
      <w:r w:rsidR="00F67551" w:rsidRPr="009952AA">
        <w:rPr>
          <w:rFonts w:ascii="Times New Roman" w:hAnsi="Times New Roman" w:cs="Times New Roman"/>
          <w:color w:val="000000"/>
          <w:sz w:val="20"/>
          <w:szCs w:val="20"/>
        </w:rPr>
        <w:t xml:space="preserve"> 39 districts</w:t>
      </w:r>
      <w:commentRangeEnd w:id="5"/>
      <w:r w:rsidR="00D25D65">
        <w:rPr>
          <w:rStyle w:val="CommentReference"/>
        </w:rPr>
        <w:commentReference w:id="5"/>
      </w:r>
      <w:r w:rsidR="00F67551" w:rsidRPr="009952AA">
        <w:rPr>
          <w:rFonts w:ascii="Times New Roman" w:hAnsi="Times New Roman" w:cs="Times New Roman"/>
          <w:color w:val="000000"/>
          <w:sz w:val="20"/>
          <w:szCs w:val="20"/>
        </w:rPr>
        <w:t>.</w:t>
      </w:r>
    </w:p>
    <w:p w14:paraId="637A4457" w14:textId="77777777" w:rsidR="002F6FC4" w:rsidRDefault="002F6FC4" w:rsidP="00D22EC7">
      <w:pPr>
        <w:pBdr>
          <w:top w:val="nil"/>
          <w:left w:val="nil"/>
          <w:bottom w:val="nil"/>
          <w:right w:val="nil"/>
          <w:between w:val="nil"/>
        </w:pBdr>
        <w:spacing w:after="0" w:line="240" w:lineRule="auto"/>
        <w:jc w:val="both"/>
        <w:rPr>
          <w:rFonts w:ascii="Times New Roman" w:hAnsi="Times New Roman" w:cs="Times New Roman"/>
          <w:color w:val="000000"/>
          <w:sz w:val="20"/>
          <w:szCs w:val="20"/>
        </w:rPr>
      </w:pPr>
    </w:p>
    <w:p w14:paraId="7955908B" w14:textId="7A26D04A" w:rsidR="00721BD8" w:rsidRDefault="00D22EC7" w:rsidP="00D22EC7">
      <w:pPr>
        <w:shd w:val="clear" w:color="auto" w:fill="FFFFFF"/>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As an extension of HN system</w:t>
      </w:r>
      <w:r w:rsidR="004253B1">
        <w:rPr>
          <w:rFonts w:ascii="Times New Roman" w:hAnsi="Times New Roman" w:cs="Times New Roman"/>
          <w:color w:val="000000"/>
          <w:sz w:val="20"/>
          <w:szCs w:val="20"/>
        </w:rPr>
        <w:t xml:space="preserve"> </w:t>
      </w:r>
      <w:r w:rsidR="00F67551" w:rsidRPr="00F52E5F">
        <w:rPr>
          <w:rFonts w:ascii="Times New Roman" w:hAnsi="Times New Roman" w:cs="Times New Roman"/>
          <w:color w:val="000000"/>
          <w:sz w:val="20"/>
          <w:szCs w:val="20"/>
        </w:rPr>
        <w:t>strengthen</w:t>
      </w:r>
      <w:r w:rsidR="004253B1">
        <w:rPr>
          <w:rFonts w:ascii="Times New Roman" w:hAnsi="Times New Roman" w:cs="Times New Roman"/>
          <w:color w:val="000000"/>
          <w:sz w:val="20"/>
          <w:szCs w:val="20"/>
        </w:rPr>
        <w:t>ing</w:t>
      </w:r>
      <w:r w:rsidR="00F67551" w:rsidRPr="00F52E5F">
        <w:rPr>
          <w:rFonts w:ascii="Times New Roman" w:hAnsi="Times New Roman" w:cs="Times New Roman"/>
          <w:color w:val="000000"/>
          <w:sz w:val="20"/>
          <w:szCs w:val="20"/>
        </w:rPr>
        <w:t xml:space="preserve">, PCI is </w:t>
      </w:r>
      <w:r w:rsidR="009952AA">
        <w:rPr>
          <w:rFonts w:ascii="Times New Roman" w:hAnsi="Times New Roman" w:cs="Times New Roman"/>
          <w:color w:val="000000"/>
          <w:sz w:val="20"/>
          <w:szCs w:val="20"/>
        </w:rPr>
        <w:t>l</w:t>
      </w:r>
      <w:r w:rsidR="00F67551" w:rsidRPr="00F52E5F">
        <w:rPr>
          <w:rFonts w:ascii="Times New Roman" w:hAnsi="Times New Roman" w:cs="Times New Roman"/>
          <w:color w:val="000000"/>
          <w:sz w:val="20"/>
          <w:szCs w:val="20"/>
        </w:rPr>
        <w:t xml:space="preserve">eading the implementation of </w:t>
      </w:r>
      <w:r>
        <w:rPr>
          <w:rFonts w:ascii="Times New Roman" w:hAnsi="Times New Roman" w:cs="Times New Roman"/>
          <w:color w:val="000000"/>
          <w:sz w:val="20"/>
          <w:szCs w:val="20"/>
        </w:rPr>
        <w:t xml:space="preserve">THR </w:t>
      </w:r>
      <w:r w:rsidR="00F67551" w:rsidRPr="00F52E5F">
        <w:rPr>
          <w:rFonts w:ascii="Times New Roman" w:hAnsi="Times New Roman" w:cs="Times New Roman"/>
          <w:color w:val="000000"/>
          <w:sz w:val="20"/>
          <w:szCs w:val="20"/>
        </w:rPr>
        <w:t>production</w:t>
      </w:r>
      <w:r w:rsidR="004253B1">
        <w:rPr>
          <w:rFonts w:ascii="Times New Roman" w:hAnsi="Times New Roman" w:cs="Times New Roman"/>
          <w:color w:val="000000"/>
          <w:sz w:val="20"/>
          <w:szCs w:val="20"/>
        </w:rPr>
        <w:t xml:space="preserve"> </w:t>
      </w:r>
      <w:r w:rsidR="00F67551" w:rsidRPr="00F52E5F">
        <w:rPr>
          <w:rFonts w:ascii="Times New Roman" w:hAnsi="Times New Roman" w:cs="Times New Roman"/>
          <w:color w:val="000000"/>
          <w:sz w:val="20"/>
          <w:szCs w:val="20"/>
        </w:rPr>
        <w:t xml:space="preserve">through </w:t>
      </w:r>
      <w:r w:rsidR="009952AA">
        <w:rPr>
          <w:rFonts w:ascii="Times New Roman" w:hAnsi="Times New Roman" w:cs="Times New Roman"/>
          <w:color w:val="000000"/>
          <w:sz w:val="20"/>
          <w:szCs w:val="20"/>
        </w:rPr>
        <w:t>all–</w:t>
      </w:r>
      <w:r w:rsidR="00F67551" w:rsidRPr="00F52E5F">
        <w:rPr>
          <w:rFonts w:ascii="Times New Roman" w:hAnsi="Times New Roman" w:cs="Times New Roman"/>
          <w:color w:val="000000"/>
          <w:sz w:val="20"/>
          <w:szCs w:val="20"/>
        </w:rPr>
        <w:t>women</w:t>
      </w:r>
      <w:r w:rsidR="009952AA">
        <w:rPr>
          <w:rFonts w:ascii="Times New Roman" w:hAnsi="Times New Roman" w:cs="Times New Roman"/>
          <w:color w:val="000000"/>
          <w:sz w:val="20"/>
          <w:szCs w:val="20"/>
        </w:rPr>
        <w:t xml:space="preserve"> enterprises</w:t>
      </w:r>
      <w:r w:rsidR="00F67551" w:rsidRPr="00F52E5F">
        <w:rPr>
          <w:rFonts w:ascii="Times New Roman" w:hAnsi="Times New Roman" w:cs="Times New Roman"/>
          <w:color w:val="000000"/>
          <w:sz w:val="20"/>
          <w:szCs w:val="20"/>
        </w:rPr>
        <w:t>.</w:t>
      </w:r>
      <w:r w:rsidR="002F6FC4">
        <w:rPr>
          <w:rFonts w:ascii="Times New Roman" w:hAnsi="Times New Roman" w:cs="Times New Roman"/>
          <w:color w:val="000000"/>
          <w:sz w:val="20"/>
          <w:szCs w:val="20"/>
        </w:rPr>
        <w:t xml:space="preserve"> </w:t>
      </w:r>
      <w:r w:rsidR="00721BD8" w:rsidRPr="00775577">
        <w:rPr>
          <w:rFonts w:ascii="Times New Roman" w:hAnsi="Times New Roman" w:cs="Times New Roman"/>
          <w:color w:val="000000"/>
          <w:sz w:val="20"/>
          <w:szCs w:val="20"/>
        </w:rPr>
        <w:t xml:space="preserve">PCI </w:t>
      </w:r>
      <w:r w:rsidR="00775577">
        <w:rPr>
          <w:rFonts w:ascii="Times New Roman" w:hAnsi="Times New Roman" w:cs="Times New Roman"/>
          <w:color w:val="000000"/>
          <w:sz w:val="20"/>
          <w:szCs w:val="20"/>
        </w:rPr>
        <w:t>has been</w:t>
      </w:r>
      <w:r w:rsidR="00721BD8" w:rsidRPr="00775577">
        <w:rPr>
          <w:rFonts w:ascii="Times New Roman" w:hAnsi="Times New Roman" w:cs="Times New Roman"/>
          <w:color w:val="000000"/>
          <w:sz w:val="20"/>
          <w:szCs w:val="20"/>
        </w:rPr>
        <w:t xml:space="preserve"> instrumental in </w:t>
      </w:r>
      <w:r w:rsidR="00775577">
        <w:rPr>
          <w:rFonts w:ascii="Times New Roman" w:hAnsi="Times New Roman" w:cs="Times New Roman"/>
          <w:color w:val="000000"/>
          <w:sz w:val="20"/>
          <w:szCs w:val="20"/>
        </w:rPr>
        <w:t xml:space="preserve">developing the concept and </w:t>
      </w:r>
      <w:r w:rsidR="00775577" w:rsidRPr="00775577">
        <w:rPr>
          <w:rFonts w:ascii="Times New Roman" w:hAnsi="Times New Roman" w:cs="Times New Roman"/>
          <w:color w:val="000000"/>
          <w:sz w:val="20"/>
          <w:szCs w:val="20"/>
        </w:rPr>
        <w:t>institutional structure</w:t>
      </w:r>
      <w:r w:rsidR="002F6FC4">
        <w:rPr>
          <w:rFonts w:ascii="Times New Roman" w:hAnsi="Times New Roman" w:cs="Times New Roman"/>
          <w:color w:val="000000"/>
          <w:sz w:val="20"/>
          <w:szCs w:val="20"/>
        </w:rPr>
        <w:t xml:space="preserve"> and getting it </w:t>
      </w:r>
      <w:r w:rsidR="00721BD8" w:rsidRPr="00775577">
        <w:rPr>
          <w:rFonts w:ascii="Times New Roman" w:hAnsi="Times New Roman" w:cs="Times New Roman"/>
          <w:color w:val="000000"/>
          <w:sz w:val="20"/>
          <w:szCs w:val="20"/>
        </w:rPr>
        <w:t>approv</w:t>
      </w:r>
      <w:r w:rsidR="002F6FC4">
        <w:rPr>
          <w:rFonts w:ascii="Times New Roman" w:hAnsi="Times New Roman" w:cs="Times New Roman"/>
          <w:color w:val="000000"/>
          <w:sz w:val="20"/>
          <w:szCs w:val="20"/>
        </w:rPr>
        <w:t>ed from</w:t>
      </w:r>
      <w:r w:rsidR="00721BD8" w:rsidRPr="00775577">
        <w:rPr>
          <w:rFonts w:ascii="Times New Roman" w:hAnsi="Times New Roman" w:cs="Times New Roman"/>
          <w:color w:val="000000"/>
          <w:sz w:val="20"/>
          <w:szCs w:val="20"/>
        </w:rPr>
        <w:t xml:space="preserve"> </w:t>
      </w:r>
      <w:r w:rsidR="00775577">
        <w:rPr>
          <w:rFonts w:ascii="Times New Roman" w:hAnsi="Times New Roman" w:cs="Times New Roman"/>
          <w:color w:val="000000"/>
          <w:sz w:val="20"/>
          <w:szCs w:val="20"/>
        </w:rPr>
        <w:t>both participating departments</w:t>
      </w:r>
      <w:r w:rsidR="00721BD8" w:rsidRPr="00775577">
        <w:rPr>
          <w:rFonts w:ascii="Times New Roman" w:hAnsi="Times New Roman" w:cs="Times New Roman"/>
          <w:color w:val="000000"/>
          <w:sz w:val="20"/>
          <w:szCs w:val="20"/>
        </w:rPr>
        <w:t xml:space="preserve">, </w:t>
      </w:r>
      <w:r w:rsidR="00775577">
        <w:rPr>
          <w:rFonts w:ascii="Times New Roman" w:hAnsi="Times New Roman" w:cs="Times New Roman"/>
          <w:color w:val="000000"/>
          <w:sz w:val="20"/>
          <w:szCs w:val="20"/>
        </w:rPr>
        <w:t>d</w:t>
      </w:r>
      <w:r w:rsidR="00203D6D">
        <w:rPr>
          <w:rFonts w:ascii="Times New Roman" w:hAnsi="Times New Roman" w:cs="Times New Roman"/>
          <w:color w:val="000000"/>
          <w:sz w:val="20"/>
          <w:szCs w:val="20"/>
        </w:rPr>
        <w:t>evelopment</w:t>
      </w:r>
      <w:r w:rsidR="00721BD8" w:rsidRPr="00775577">
        <w:rPr>
          <w:rFonts w:ascii="Times New Roman" w:hAnsi="Times New Roman" w:cs="Times New Roman"/>
          <w:color w:val="000000"/>
          <w:sz w:val="20"/>
          <w:szCs w:val="20"/>
        </w:rPr>
        <w:t xml:space="preserve"> of MoU with D</w:t>
      </w:r>
      <w:r w:rsidR="00775577">
        <w:rPr>
          <w:rFonts w:ascii="Times New Roman" w:hAnsi="Times New Roman" w:cs="Times New Roman"/>
          <w:color w:val="000000"/>
          <w:sz w:val="20"/>
          <w:szCs w:val="20"/>
        </w:rPr>
        <w:t>WCD</w:t>
      </w:r>
      <w:r w:rsidR="00721BD8" w:rsidRPr="00775577">
        <w:rPr>
          <w:rFonts w:ascii="Times New Roman" w:hAnsi="Times New Roman" w:cs="Times New Roman"/>
          <w:color w:val="000000"/>
          <w:sz w:val="20"/>
          <w:szCs w:val="20"/>
        </w:rPr>
        <w:t xml:space="preserve">, forging </w:t>
      </w:r>
      <w:r w:rsidR="00775577">
        <w:rPr>
          <w:rFonts w:ascii="Times New Roman" w:hAnsi="Times New Roman" w:cs="Times New Roman"/>
          <w:color w:val="000000"/>
          <w:sz w:val="20"/>
          <w:szCs w:val="20"/>
        </w:rPr>
        <w:t xml:space="preserve">the </w:t>
      </w:r>
      <w:r w:rsidR="00721BD8" w:rsidRPr="00775577">
        <w:rPr>
          <w:rFonts w:ascii="Times New Roman" w:hAnsi="Times New Roman" w:cs="Times New Roman"/>
          <w:color w:val="000000"/>
          <w:sz w:val="20"/>
          <w:szCs w:val="20"/>
        </w:rPr>
        <w:t>partnership with WFP and it's MoU with UPSRLM, capacity building of 3000</w:t>
      </w:r>
      <w:r w:rsidR="001F6AF4">
        <w:rPr>
          <w:rFonts w:ascii="Times New Roman" w:hAnsi="Times New Roman" w:cs="Times New Roman"/>
          <w:color w:val="000000"/>
          <w:sz w:val="20"/>
          <w:szCs w:val="20"/>
        </w:rPr>
        <w:t xml:space="preserve"> </w:t>
      </w:r>
      <w:r w:rsidR="009952AA">
        <w:rPr>
          <w:rFonts w:ascii="Times New Roman" w:hAnsi="Times New Roman" w:cs="Times New Roman"/>
          <w:color w:val="000000"/>
          <w:sz w:val="20"/>
          <w:szCs w:val="20"/>
        </w:rPr>
        <w:t xml:space="preserve">women </w:t>
      </w:r>
      <w:r w:rsidR="00721BD8" w:rsidRPr="00775577">
        <w:rPr>
          <w:rFonts w:ascii="Times New Roman" w:hAnsi="Times New Roman" w:cs="Times New Roman"/>
          <w:color w:val="000000"/>
          <w:sz w:val="20"/>
          <w:szCs w:val="20"/>
        </w:rPr>
        <w:t>ent</w:t>
      </w:r>
      <w:r w:rsidR="001F6AF4">
        <w:rPr>
          <w:rFonts w:ascii="Times New Roman" w:hAnsi="Times New Roman" w:cs="Times New Roman"/>
          <w:color w:val="000000"/>
          <w:sz w:val="20"/>
          <w:szCs w:val="20"/>
        </w:rPr>
        <w:t>repreneurs</w:t>
      </w:r>
      <w:r w:rsidR="00721BD8" w:rsidRPr="00775577">
        <w:rPr>
          <w:rFonts w:ascii="Times New Roman" w:hAnsi="Times New Roman" w:cs="Times New Roman"/>
          <w:color w:val="000000"/>
          <w:sz w:val="20"/>
          <w:szCs w:val="20"/>
        </w:rPr>
        <w:t xml:space="preserve">, guidance to district teams, supporting </w:t>
      </w:r>
      <w:r w:rsidR="00775577">
        <w:rPr>
          <w:rFonts w:ascii="Times New Roman" w:hAnsi="Times New Roman" w:cs="Times New Roman"/>
          <w:color w:val="000000"/>
          <w:sz w:val="20"/>
          <w:szCs w:val="20"/>
        </w:rPr>
        <w:t>GoUP</w:t>
      </w:r>
      <w:r w:rsidR="00721BD8" w:rsidRPr="00775577">
        <w:rPr>
          <w:rFonts w:ascii="Times New Roman" w:hAnsi="Times New Roman" w:cs="Times New Roman"/>
          <w:color w:val="000000"/>
          <w:sz w:val="20"/>
          <w:szCs w:val="20"/>
        </w:rPr>
        <w:t xml:space="preserve"> to conduct</w:t>
      </w:r>
      <w:r w:rsidR="009952AA">
        <w:rPr>
          <w:rFonts w:ascii="Times New Roman" w:hAnsi="Times New Roman" w:cs="Times New Roman"/>
          <w:color w:val="000000"/>
          <w:sz w:val="20"/>
          <w:szCs w:val="20"/>
        </w:rPr>
        <w:t xml:space="preserve"> project </w:t>
      </w:r>
      <w:r w:rsidR="00721BD8" w:rsidRPr="00775577">
        <w:rPr>
          <w:rFonts w:ascii="Times New Roman" w:hAnsi="Times New Roman" w:cs="Times New Roman"/>
          <w:color w:val="000000"/>
          <w:sz w:val="20"/>
          <w:szCs w:val="20"/>
        </w:rPr>
        <w:t>review</w:t>
      </w:r>
      <w:r w:rsidR="009952AA">
        <w:rPr>
          <w:rFonts w:ascii="Times New Roman" w:hAnsi="Times New Roman" w:cs="Times New Roman"/>
          <w:color w:val="000000"/>
          <w:sz w:val="20"/>
          <w:szCs w:val="20"/>
        </w:rPr>
        <w:t>s</w:t>
      </w:r>
      <w:r w:rsidR="00721BD8" w:rsidRPr="00775577">
        <w:rPr>
          <w:rFonts w:ascii="Times New Roman" w:hAnsi="Times New Roman" w:cs="Times New Roman"/>
          <w:color w:val="000000"/>
          <w:sz w:val="20"/>
          <w:szCs w:val="20"/>
        </w:rPr>
        <w:t xml:space="preserve">, </w:t>
      </w:r>
      <w:r w:rsidR="00775577">
        <w:rPr>
          <w:rFonts w:ascii="Times New Roman" w:hAnsi="Times New Roman" w:cs="Times New Roman"/>
          <w:color w:val="000000"/>
          <w:sz w:val="20"/>
          <w:szCs w:val="20"/>
        </w:rPr>
        <w:t>coordinating the</w:t>
      </w:r>
      <w:r w:rsidR="00721BD8" w:rsidRPr="00775577">
        <w:rPr>
          <w:rFonts w:ascii="Times New Roman" w:hAnsi="Times New Roman" w:cs="Times New Roman"/>
          <w:color w:val="000000"/>
          <w:sz w:val="20"/>
          <w:szCs w:val="20"/>
        </w:rPr>
        <w:t xml:space="preserve"> release of payments to </w:t>
      </w:r>
      <w:r w:rsidR="002F6FC4">
        <w:rPr>
          <w:rFonts w:ascii="Times New Roman" w:hAnsi="Times New Roman" w:cs="Times New Roman"/>
          <w:color w:val="000000"/>
          <w:sz w:val="20"/>
          <w:szCs w:val="20"/>
        </w:rPr>
        <w:t>THR plant</w:t>
      </w:r>
      <w:r w:rsidR="00775577">
        <w:rPr>
          <w:rFonts w:ascii="Times New Roman" w:hAnsi="Times New Roman" w:cs="Times New Roman"/>
          <w:color w:val="000000"/>
          <w:sz w:val="20"/>
          <w:szCs w:val="20"/>
        </w:rPr>
        <w:t>s</w:t>
      </w:r>
      <w:r w:rsidR="00721BD8" w:rsidRPr="00775577">
        <w:rPr>
          <w:rFonts w:ascii="Times New Roman" w:hAnsi="Times New Roman" w:cs="Times New Roman"/>
          <w:color w:val="000000"/>
          <w:sz w:val="20"/>
          <w:szCs w:val="20"/>
        </w:rPr>
        <w:t xml:space="preserve"> etc.</w:t>
      </w:r>
    </w:p>
    <w:p w14:paraId="11741E72" w14:textId="77777777" w:rsidR="00A053EC" w:rsidRDefault="00A053EC" w:rsidP="00D22EC7">
      <w:pPr>
        <w:shd w:val="clear" w:color="auto" w:fill="FFFFFF"/>
        <w:spacing w:after="0" w:line="240" w:lineRule="auto"/>
        <w:jc w:val="both"/>
        <w:rPr>
          <w:color w:val="4472C4"/>
          <w:lang w:val="en-IN"/>
        </w:rPr>
      </w:pPr>
    </w:p>
    <w:p w14:paraId="320A23F5" w14:textId="7FEB0116" w:rsidR="00D25D65" w:rsidRPr="00F52E5F" w:rsidRDefault="00F67551" w:rsidP="00D22EC7">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F52E5F">
        <w:rPr>
          <w:rFonts w:ascii="Times New Roman" w:hAnsi="Times New Roman" w:cs="Times New Roman"/>
          <w:color w:val="000000"/>
          <w:sz w:val="20"/>
          <w:szCs w:val="20"/>
        </w:rPr>
        <w:t>As a technical partner</w:t>
      </w:r>
      <w:r w:rsidR="00092189">
        <w:rPr>
          <w:rFonts w:ascii="Times New Roman" w:hAnsi="Times New Roman" w:cs="Times New Roman"/>
          <w:color w:val="000000"/>
          <w:sz w:val="20"/>
          <w:szCs w:val="20"/>
        </w:rPr>
        <w:t>,</w:t>
      </w:r>
      <w:r w:rsidRPr="00F52E5F">
        <w:rPr>
          <w:rFonts w:ascii="Times New Roman" w:hAnsi="Times New Roman" w:cs="Times New Roman"/>
          <w:color w:val="000000"/>
          <w:sz w:val="20"/>
          <w:szCs w:val="20"/>
        </w:rPr>
        <w:t xml:space="preserve"> PCI has facilitated the collaboration between ICDS and UPSRLM, and support</w:t>
      </w:r>
      <w:r w:rsidR="00092189">
        <w:rPr>
          <w:rFonts w:ascii="Times New Roman" w:hAnsi="Times New Roman" w:cs="Times New Roman"/>
          <w:color w:val="000000"/>
          <w:sz w:val="20"/>
          <w:szCs w:val="20"/>
        </w:rPr>
        <w:t>ed in</w:t>
      </w:r>
      <w:r w:rsidRPr="00F52E5F">
        <w:rPr>
          <w:rFonts w:ascii="Times New Roman" w:hAnsi="Times New Roman" w:cs="Times New Roman"/>
          <w:color w:val="000000"/>
          <w:sz w:val="20"/>
          <w:szCs w:val="20"/>
        </w:rPr>
        <w:t xml:space="preserve"> identifying </w:t>
      </w:r>
      <w:r w:rsidR="00566A6E">
        <w:rPr>
          <w:rFonts w:ascii="Times New Roman" w:hAnsi="Times New Roman" w:cs="Times New Roman"/>
          <w:color w:val="000000"/>
          <w:sz w:val="20"/>
          <w:szCs w:val="20"/>
        </w:rPr>
        <w:t>district</w:t>
      </w:r>
      <w:r w:rsidRPr="00F52E5F">
        <w:rPr>
          <w:rFonts w:ascii="Times New Roman" w:hAnsi="Times New Roman" w:cs="Times New Roman"/>
          <w:color w:val="000000"/>
          <w:sz w:val="20"/>
          <w:szCs w:val="20"/>
        </w:rPr>
        <w:t xml:space="preserve">s and </w:t>
      </w:r>
      <w:r w:rsidR="008864EF">
        <w:rPr>
          <w:rFonts w:ascii="Times New Roman" w:hAnsi="Times New Roman" w:cs="Times New Roman"/>
          <w:color w:val="000000"/>
          <w:sz w:val="20"/>
          <w:szCs w:val="20"/>
        </w:rPr>
        <w:t>plant</w:t>
      </w:r>
      <w:r w:rsidRPr="00F52E5F">
        <w:rPr>
          <w:rFonts w:ascii="Times New Roman" w:hAnsi="Times New Roman" w:cs="Times New Roman"/>
          <w:color w:val="000000"/>
          <w:sz w:val="20"/>
          <w:szCs w:val="20"/>
        </w:rPr>
        <w:t xml:space="preserve"> sites, organizing SHG members in Association of Persons, training of</w:t>
      </w:r>
      <w:r w:rsidR="009F6EFF">
        <w:rPr>
          <w:rFonts w:ascii="Times New Roman" w:hAnsi="Times New Roman" w:cs="Times New Roman"/>
          <w:color w:val="000000"/>
          <w:sz w:val="20"/>
          <w:szCs w:val="20"/>
        </w:rPr>
        <w:t xml:space="preserve"> </w:t>
      </w:r>
      <w:r w:rsidRPr="00F52E5F">
        <w:rPr>
          <w:rFonts w:ascii="Times New Roman" w:hAnsi="Times New Roman" w:cs="Times New Roman"/>
          <w:color w:val="000000"/>
          <w:sz w:val="20"/>
          <w:szCs w:val="20"/>
        </w:rPr>
        <w:t xml:space="preserve">SRLM staff, </w:t>
      </w:r>
      <w:r w:rsidR="00D22EC7">
        <w:rPr>
          <w:rFonts w:ascii="Times New Roman" w:hAnsi="Times New Roman" w:cs="Times New Roman"/>
          <w:color w:val="000000"/>
          <w:sz w:val="20"/>
          <w:szCs w:val="20"/>
        </w:rPr>
        <w:t xml:space="preserve">packaging </w:t>
      </w:r>
      <w:r w:rsidRPr="00F52E5F">
        <w:rPr>
          <w:rFonts w:ascii="Times New Roman" w:hAnsi="Times New Roman" w:cs="Times New Roman"/>
          <w:color w:val="000000"/>
          <w:sz w:val="20"/>
          <w:szCs w:val="20"/>
        </w:rPr>
        <w:t>de</w:t>
      </w:r>
      <w:r w:rsidR="00566A6E">
        <w:rPr>
          <w:rFonts w:ascii="Times New Roman" w:hAnsi="Times New Roman" w:cs="Times New Roman"/>
          <w:color w:val="000000"/>
          <w:sz w:val="20"/>
          <w:szCs w:val="20"/>
        </w:rPr>
        <w:t>sign</w:t>
      </w:r>
      <w:r w:rsidRPr="00F52E5F">
        <w:rPr>
          <w:rFonts w:ascii="Times New Roman" w:hAnsi="Times New Roman" w:cs="Times New Roman"/>
          <w:color w:val="000000"/>
          <w:sz w:val="20"/>
          <w:szCs w:val="20"/>
        </w:rPr>
        <w:t xml:space="preserve"> etc. </w:t>
      </w:r>
      <w:r w:rsidR="009952AA">
        <w:rPr>
          <w:rFonts w:ascii="Times New Roman" w:hAnsi="Times New Roman" w:cs="Times New Roman"/>
          <w:sz w:val="20"/>
          <w:szCs w:val="20"/>
        </w:rPr>
        <w:t xml:space="preserve">What places PCI at a vantage point is that </w:t>
      </w:r>
      <w:r w:rsidR="00092189">
        <w:rPr>
          <w:rFonts w:ascii="Times New Roman" w:hAnsi="Times New Roman" w:cs="Times New Roman"/>
          <w:sz w:val="20"/>
          <w:szCs w:val="20"/>
        </w:rPr>
        <w:t>its</w:t>
      </w:r>
      <w:r w:rsidR="009952AA">
        <w:rPr>
          <w:rFonts w:ascii="Times New Roman" w:hAnsi="Times New Roman" w:cs="Times New Roman"/>
          <w:sz w:val="20"/>
          <w:szCs w:val="20"/>
        </w:rPr>
        <w:t xml:space="preserve"> </w:t>
      </w:r>
      <w:r w:rsidR="008864EF">
        <w:rPr>
          <w:rFonts w:ascii="Times New Roman" w:hAnsi="Times New Roman" w:cs="Times New Roman"/>
          <w:sz w:val="20"/>
          <w:szCs w:val="20"/>
        </w:rPr>
        <w:t>Lead (HN)</w:t>
      </w:r>
      <w:r w:rsidR="009952AA" w:rsidRPr="00D25D65">
        <w:rPr>
          <w:rFonts w:ascii="Times New Roman" w:hAnsi="Times New Roman" w:cs="Times New Roman"/>
          <w:color w:val="000000"/>
          <w:sz w:val="20"/>
          <w:szCs w:val="20"/>
        </w:rPr>
        <w:t xml:space="preserve"> embedded within UPSRLM, </w:t>
      </w:r>
      <w:r w:rsidR="009952AA" w:rsidRPr="001F6AF4">
        <w:rPr>
          <w:rFonts w:ascii="Times New Roman" w:hAnsi="Times New Roman" w:cs="Times New Roman"/>
          <w:sz w:val="20"/>
          <w:szCs w:val="20"/>
        </w:rPr>
        <w:t xml:space="preserve">is </w:t>
      </w:r>
      <w:r w:rsidR="008864EF">
        <w:rPr>
          <w:rFonts w:ascii="Times New Roman" w:hAnsi="Times New Roman" w:cs="Times New Roman"/>
          <w:sz w:val="20"/>
          <w:szCs w:val="20"/>
        </w:rPr>
        <w:t xml:space="preserve">also </w:t>
      </w:r>
      <w:r w:rsidR="009952AA" w:rsidRPr="001F6AF4">
        <w:rPr>
          <w:rFonts w:ascii="Times New Roman" w:hAnsi="Times New Roman" w:cs="Times New Roman"/>
          <w:sz w:val="20"/>
          <w:szCs w:val="20"/>
        </w:rPr>
        <w:t>the</w:t>
      </w:r>
      <w:r w:rsidR="000E607E" w:rsidRPr="001F6AF4">
        <w:rPr>
          <w:rFonts w:ascii="Times New Roman" w:hAnsi="Times New Roman" w:cs="Times New Roman"/>
          <w:sz w:val="20"/>
          <w:szCs w:val="20"/>
        </w:rPr>
        <w:t xml:space="preserve"> </w:t>
      </w:r>
      <w:r w:rsidR="008864EF" w:rsidRPr="001F6AF4">
        <w:rPr>
          <w:rFonts w:ascii="Times New Roman" w:hAnsi="Times New Roman" w:cs="Times New Roman"/>
          <w:sz w:val="20"/>
          <w:szCs w:val="20"/>
        </w:rPr>
        <w:t xml:space="preserve">State Nodal Officer </w:t>
      </w:r>
      <w:r w:rsidR="008864EF">
        <w:rPr>
          <w:rFonts w:ascii="Times New Roman" w:hAnsi="Times New Roman" w:cs="Times New Roman"/>
          <w:sz w:val="20"/>
          <w:szCs w:val="20"/>
        </w:rPr>
        <w:t>for</w:t>
      </w:r>
      <w:r w:rsidR="000E607E" w:rsidRPr="001F6AF4">
        <w:rPr>
          <w:rFonts w:ascii="Times New Roman" w:hAnsi="Times New Roman" w:cs="Times New Roman"/>
          <w:sz w:val="20"/>
          <w:szCs w:val="20"/>
        </w:rPr>
        <w:t xml:space="preserve"> </w:t>
      </w:r>
      <w:r w:rsidR="009952AA" w:rsidRPr="001F6AF4">
        <w:rPr>
          <w:rFonts w:ascii="Times New Roman" w:hAnsi="Times New Roman" w:cs="Times New Roman"/>
          <w:sz w:val="20"/>
          <w:szCs w:val="20"/>
        </w:rPr>
        <w:t xml:space="preserve">this initiative. </w:t>
      </w:r>
      <w:r w:rsidR="001F6AF4" w:rsidRPr="001F6AF4">
        <w:rPr>
          <w:rFonts w:ascii="Times New Roman" w:hAnsi="Times New Roman" w:cs="Times New Roman"/>
          <w:sz w:val="20"/>
          <w:szCs w:val="20"/>
          <w:lang w:val="en-IN"/>
        </w:rPr>
        <w:t xml:space="preserve">On Mission’s request, PCI will now position a </w:t>
      </w:r>
      <w:r w:rsidR="008864EF">
        <w:rPr>
          <w:rFonts w:ascii="Times New Roman" w:hAnsi="Times New Roman" w:cs="Times New Roman"/>
          <w:sz w:val="20"/>
          <w:szCs w:val="20"/>
          <w:lang w:val="en-IN"/>
        </w:rPr>
        <w:t xml:space="preserve">staff </w:t>
      </w:r>
      <w:r w:rsidR="001F6AF4" w:rsidRPr="001F6AF4">
        <w:rPr>
          <w:rFonts w:ascii="Times New Roman" w:hAnsi="Times New Roman" w:cs="Times New Roman"/>
          <w:sz w:val="20"/>
          <w:szCs w:val="20"/>
          <w:lang w:val="en-IN"/>
        </w:rPr>
        <w:t>as Lead</w:t>
      </w:r>
      <w:r w:rsidR="008864EF">
        <w:rPr>
          <w:rFonts w:ascii="Times New Roman" w:hAnsi="Times New Roman" w:cs="Times New Roman"/>
          <w:sz w:val="20"/>
          <w:szCs w:val="20"/>
          <w:lang w:val="en-IN"/>
        </w:rPr>
        <w:t xml:space="preserve"> (</w:t>
      </w:r>
      <w:r w:rsidR="001F6AF4" w:rsidRPr="001F6AF4">
        <w:rPr>
          <w:rFonts w:ascii="Times New Roman" w:hAnsi="Times New Roman" w:cs="Times New Roman"/>
          <w:sz w:val="20"/>
          <w:szCs w:val="20"/>
          <w:lang w:val="en-IN"/>
        </w:rPr>
        <w:t>THR</w:t>
      </w:r>
      <w:r w:rsidR="008864EF">
        <w:rPr>
          <w:rFonts w:ascii="Times New Roman" w:hAnsi="Times New Roman" w:cs="Times New Roman"/>
          <w:sz w:val="20"/>
          <w:szCs w:val="20"/>
          <w:lang w:val="en-IN"/>
        </w:rPr>
        <w:t>)</w:t>
      </w:r>
      <w:r w:rsidR="001F6AF4" w:rsidRPr="001F6AF4">
        <w:rPr>
          <w:rFonts w:ascii="Times New Roman" w:hAnsi="Times New Roman" w:cs="Times New Roman"/>
          <w:sz w:val="20"/>
          <w:szCs w:val="20"/>
          <w:lang w:val="en-IN"/>
        </w:rPr>
        <w:t>.</w:t>
      </w:r>
      <w:r w:rsidR="001F6AF4" w:rsidRPr="001F6AF4">
        <w:rPr>
          <w:rFonts w:ascii="Times New Roman" w:hAnsi="Times New Roman" w:cs="Times New Roman"/>
          <w:sz w:val="20"/>
          <w:szCs w:val="20"/>
        </w:rPr>
        <w:t xml:space="preserve"> </w:t>
      </w:r>
    </w:p>
    <w:p w14:paraId="0000004D" w14:textId="77777777" w:rsidR="00B071B7" w:rsidRPr="00F52E5F" w:rsidRDefault="00B071B7">
      <w:pPr>
        <w:pBdr>
          <w:top w:val="nil"/>
          <w:left w:val="nil"/>
          <w:bottom w:val="nil"/>
          <w:right w:val="nil"/>
          <w:between w:val="nil"/>
        </w:pBdr>
        <w:spacing w:after="0" w:line="240" w:lineRule="auto"/>
        <w:jc w:val="both"/>
        <w:rPr>
          <w:rFonts w:ascii="Times New Roman" w:hAnsi="Times New Roman" w:cs="Times New Roman"/>
          <w:color w:val="000000"/>
          <w:sz w:val="20"/>
          <w:szCs w:val="20"/>
        </w:rPr>
      </w:pPr>
    </w:p>
    <w:p w14:paraId="00000050" w14:textId="052E67AA" w:rsidR="00B071B7" w:rsidRDefault="00F67551">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F52E5F">
        <w:rPr>
          <w:rFonts w:ascii="Times New Roman" w:hAnsi="Times New Roman" w:cs="Times New Roman"/>
          <w:color w:val="000000"/>
          <w:sz w:val="20"/>
          <w:szCs w:val="20"/>
        </w:rPr>
        <w:t xml:space="preserve">The </w:t>
      </w:r>
      <w:r w:rsidR="00566A6E">
        <w:rPr>
          <w:rFonts w:ascii="Times New Roman" w:hAnsi="Times New Roman" w:cs="Times New Roman"/>
          <w:color w:val="000000"/>
          <w:sz w:val="20"/>
          <w:szCs w:val="20"/>
        </w:rPr>
        <w:t>story so far</w:t>
      </w:r>
      <w:r w:rsidRPr="00F52E5F">
        <w:rPr>
          <w:rFonts w:ascii="Times New Roman" w:hAnsi="Times New Roman" w:cs="Times New Roman"/>
          <w:color w:val="000000"/>
          <w:sz w:val="20"/>
          <w:szCs w:val="20"/>
        </w:rPr>
        <w:t>:</w:t>
      </w:r>
    </w:p>
    <w:tbl>
      <w:tblPr>
        <w:tblStyle w:val="TableGrid"/>
        <w:tblW w:w="0" w:type="auto"/>
        <w:tblLook w:val="04A0" w:firstRow="1" w:lastRow="0" w:firstColumn="1" w:lastColumn="0" w:noHBand="0" w:noVBand="1"/>
      </w:tblPr>
      <w:tblGrid>
        <w:gridCol w:w="3685"/>
        <w:gridCol w:w="5331"/>
      </w:tblGrid>
      <w:tr w:rsidR="00566A6E" w14:paraId="016CC967" w14:textId="77777777" w:rsidTr="00566A6E">
        <w:tc>
          <w:tcPr>
            <w:tcW w:w="3685" w:type="dxa"/>
          </w:tcPr>
          <w:p w14:paraId="2514C7B7" w14:textId="77777777" w:rsidR="00566A6E" w:rsidRPr="00F52E5F" w:rsidRDefault="00566A6E" w:rsidP="00566A6E">
            <w:pPr>
              <w:numPr>
                <w:ilvl w:val="0"/>
                <w:numId w:val="1"/>
              </w:numPr>
              <w:pBdr>
                <w:top w:val="nil"/>
                <w:left w:val="nil"/>
                <w:bottom w:val="nil"/>
                <w:right w:val="nil"/>
                <w:between w:val="nil"/>
              </w:pBdr>
              <w:ind w:left="251" w:hanging="251"/>
              <w:jc w:val="both"/>
              <w:rPr>
                <w:rFonts w:ascii="Times New Roman" w:hAnsi="Times New Roman" w:cs="Times New Roman"/>
                <w:color w:val="000000"/>
                <w:sz w:val="20"/>
                <w:szCs w:val="20"/>
              </w:rPr>
            </w:pPr>
            <w:r w:rsidRPr="00F52E5F">
              <w:rPr>
                <w:rFonts w:ascii="Times New Roman" w:hAnsi="Times New Roman" w:cs="Times New Roman"/>
                <w:color w:val="000000"/>
                <w:sz w:val="20"/>
                <w:szCs w:val="20"/>
              </w:rPr>
              <w:t>THR</w:t>
            </w:r>
            <w:r>
              <w:rPr>
                <w:rFonts w:ascii="Times New Roman" w:hAnsi="Times New Roman" w:cs="Times New Roman"/>
                <w:color w:val="000000"/>
                <w:sz w:val="20"/>
                <w:szCs w:val="20"/>
              </w:rPr>
              <w:t xml:space="preserve"> p</w:t>
            </w:r>
            <w:r w:rsidRPr="00F52E5F">
              <w:rPr>
                <w:rFonts w:ascii="Times New Roman" w:hAnsi="Times New Roman" w:cs="Times New Roman"/>
                <w:color w:val="000000"/>
                <w:sz w:val="20"/>
                <w:szCs w:val="20"/>
              </w:rPr>
              <w:t>lant sites identified</w:t>
            </w:r>
            <w:r>
              <w:rPr>
                <w:rFonts w:ascii="Times New Roman" w:hAnsi="Times New Roman" w:cs="Times New Roman"/>
                <w:color w:val="000000"/>
                <w:sz w:val="20"/>
                <w:szCs w:val="20"/>
              </w:rPr>
              <w:t xml:space="preserve"> </w:t>
            </w:r>
            <w:r w:rsidRPr="00F52E5F">
              <w:rPr>
                <w:rFonts w:ascii="Times New Roman" w:hAnsi="Times New Roman" w:cs="Times New Roman"/>
                <w:color w:val="000000"/>
                <w:sz w:val="20"/>
                <w:szCs w:val="20"/>
              </w:rPr>
              <w:t>- 202</w:t>
            </w:r>
          </w:p>
          <w:p w14:paraId="293E8076" w14:textId="77777777" w:rsidR="00566A6E" w:rsidRDefault="00566A6E" w:rsidP="00566A6E">
            <w:pPr>
              <w:numPr>
                <w:ilvl w:val="0"/>
                <w:numId w:val="1"/>
              </w:numPr>
              <w:pBdr>
                <w:top w:val="nil"/>
                <w:left w:val="nil"/>
                <w:bottom w:val="nil"/>
                <w:right w:val="nil"/>
                <w:between w:val="nil"/>
              </w:pBdr>
              <w:ind w:left="251" w:hanging="251"/>
              <w:jc w:val="both"/>
              <w:rPr>
                <w:rFonts w:ascii="Times New Roman" w:hAnsi="Times New Roman" w:cs="Times New Roman"/>
                <w:color w:val="000000"/>
                <w:sz w:val="20"/>
                <w:szCs w:val="20"/>
              </w:rPr>
            </w:pPr>
            <w:r w:rsidRPr="00F52E5F">
              <w:rPr>
                <w:rFonts w:ascii="Times New Roman" w:hAnsi="Times New Roman" w:cs="Times New Roman"/>
                <w:color w:val="000000"/>
                <w:sz w:val="20"/>
                <w:szCs w:val="20"/>
              </w:rPr>
              <w:t xml:space="preserve">THR </w:t>
            </w:r>
            <w:r>
              <w:rPr>
                <w:rFonts w:ascii="Times New Roman" w:hAnsi="Times New Roman" w:cs="Times New Roman"/>
                <w:color w:val="000000"/>
                <w:sz w:val="20"/>
                <w:szCs w:val="20"/>
              </w:rPr>
              <w:t xml:space="preserve">Plants </w:t>
            </w:r>
            <w:r w:rsidRPr="00F52E5F">
              <w:rPr>
                <w:rFonts w:ascii="Times New Roman" w:hAnsi="Times New Roman" w:cs="Times New Roman"/>
                <w:color w:val="000000"/>
                <w:sz w:val="20"/>
                <w:szCs w:val="20"/>
              </w:rPr>
              <w:t>installed</w:t>
            </w:r>
            <w:r>
              <w:rPr>
                <w:rFonts w:ascii="Times New Roman" w:hAnsi="Times New Roman" w:cs="Times New Roman"/>
                <w:color w:val="000000"/>
                <w:sz w:val="20"/>
                <w:szCs w:val="20"/>
              </w:rPr>
              <w:t xml:space="preserve"> </w:t>
            </w:r>
            <w:r w:rsidRPr="00F52E5F">
              <w:rPr>
                <w:rFonts w:ascii="Times New Roman" w:hAnsi="Times New Roman" w:cs="Times New Roman"/>
                <w:color w:val="000000"/>
                <w:sz w:val="20"/>
                <w:szCs w:val="20"/>
              </w:rPr>
              <w:t>- 20</w:t>
            </w:r>
          </w:p>
          <w:p w14:paraId="5DD3058F" w14:textId="77777777" w:rsidR="00566A6E" w:rsidRPr="00F52E5F" w:rsidRDefault="00566A6E" w:rsidP="00566A6E">
            <w:pPr>
              <w:numPr>
                <w:ilvl w:val="0"/>
                <w:numId w:val="1"/>
              </w:numPr>
              <w:pBdr>
                <w:top w:val="nil"/>
                <w:left w:val="nil"/>
                <w:bottom w:val="nil"/>
                <w:right w:val="nil"/>
                <w:between w:val="nil"/>
              </w:pBdr>
              <w:ind w:left="251" w:hanging="251"/>
              <w:jc w:val="both"/>
              <w:rPr>
                <w:rFonts w:ascii="Times New Roman" w:hAnsi="Times New Roman" w:cs="Times New Roman"/>
                <w:color w:val="000000"/>
                <w:sz w:val="20"/>
                <w:szCs w:val="20"/>
              </w:rPr>
            </w:pPr>
            <w:r w:rsidRPr="00F52E5F">
              <w:rPr>
                <w:rFonts w:ascii="Times New Roman" w:hAnsi="Times New Roman" w:cs="Times New Roman"/>
                <w:color w:val="000000"/>
                <w:sz w:val="20"/>
                <w:szCs w:val="20"/>
              </w:rPr>
              <w:t xml:space="preserve">SHGs selected for THR </w:t>
            </w:r>
            <w:r>
              <w:rPr>
                <w:rFonts w:ascii="Times New Roman" w:hAnsi="Times New Roman" w:cs="Times New Roman"/>
                <w:color w:val="000000"/>
                <w:sz w:val="20"/>
                <w:szCs w:val="20"/>
              </w:rPr>
              <w:t>Plan</w:t>
            </w:r>
            <w:r w:rsidRPr="00F52E5F">
              <w:rPr>
                <w:rFonts w:ascii="Times New Roman" w:hAnsi="Times New Roman" w:cs="Times New Roman"/>
                <w:color w:val="000000"/>
                <w:sz w:val="20"/>
                <w:szCs w:val="20"/>
              </w:rPr>
              <w:t>ts</w:t>
            </w:r>
            <w:r>
              <w:rPr>
                <w:rFonts w:ascii="Times New Roman" w:hAnsi="Times New Roman" w:cs="Times New Roman"/>
                <w:color w:val="000000"/>
                <w:sz w:val="20"/>
                <w:szCs w:val="20"/>
              </w:rPr>
              <w:t xml:space="preserve"> </w:t>
            </w:r>
            <w:r w:rsidRPr="00F52E5F">
              <w:rPr>
                <w:rFonts w:ascii="Times New Roman" w:hAnsi="Times New Roman" w:cs="Times New Roman"/>
                <w:color w:val="000000"/>
                <w:sz w:val="20"/>
                <w:szCs w:val="20"/>
              </w:rPr>
              <w:t>-</w:t>
            </w:r>
            <w:r>
              <w:rPr>
                <w:rFonts w:ascii="Times New Roman" w:hAnsi="Times New Roman" w:cs="Times New Roman"/>
                <w:color w:val="000000"/>
                <w:sz w:val="20"/>
                <w:szCs w:val="20"/>
              </w:rPr>
              <w:t xml:space="preserve"> </w:t>
            </w:r>
            <w:r w:rsidRPr="00F52E5F">
              <w:rPr>
                <w:rFonts w:ascii="Times New Roman" w:hAnsi="Times New Roman" w:cs="Times New Roman"/>
                <w:color w:val="000000"/>
                <w:sz w:val="20"/>
                <w:szCs w:val="20"/>
              </w:rPr>
              <w:t>60600</w:t>
            </w:r>
          </w:p>
          <w:p w14:paraId="18231534" w14:textId="77777777" w:rsidR="00566A6E" w:rsidRDefault="00566A6E">
            <w:pPr>
              <w:jc w:val="both"/>
              <w:rPr>
                <w:rFonts w:ascii="Times New Roman" w:hAnsi="Times New Roman" w:cs="Times New Roman"/>
                <w:color w:val="000000"/>
                <w:sz w:val="20"/>
                <w:szCs w:val="20"/>
              </w:rPr>
            </w:pPr>
          </w:p>
        </w:tc>
        <w:tc>
          <w:tcPr>
            <w:tcW w:w="5331" w:type="dxa"/>
          </w:tcPr>
          <w:p w14:paraId="125FDEBB" w14:textId="77777777" w:rsidR="00566A6E" w:rsidRPr="00F52E5F" w:rsidRDefault="00566A6E" w:rsidP="00566A6E">
            <w:pPr>
              <w:numPr>
                <w:ilvl w:val="0"/>
                <w:numId w:val="1"/>
              </w:numPr>
              <w:pBdr>
                <w:top w:val="nil"/>
                <w:left w:val="nil"/>
                <w:bottom w:val="nil"/>
                <w:right w:val="nil"/>
                <w:between w:val="nil"/>
              </w:pBdr>
              <w:ind w:left="164" w:hanging="164"/>
              <w:jc w:val="both"/>
              <w:rPr>
                <w:rFonts w:ascii="Times New Roman" w:hAnsi="Times New Roman" w:cs="Times New Roman"/>
                <w:color w:val="000000"/>
                <w:sz w:val="20"/>
                <w:szCs w:val="20"/>
              </w:rPr>
            </w:pPr>
            <w:r w:rsidRPr="00F52E5F">
              <w:rPr>
                <w:rFonts w:ascii="Times New Roman" w:hAnsi="Times New Roman" w:cs="Times New Roman"/>
                <w:color w:val="000000"/>
                <w:sz w:val="20"/>
                <w:szCs w:val="20"/>
              </w:rPr>
              <w:t>SHG</w:t>
            </w:r>
            <w:r>
              <w:rPr>
                <w:rFonts w:ascii="Times New Roman" w:hAnsi="Times New Roman" w:cs="Times New Roman"/>
                <w:color w:val="000000"/>
                <w:sz w:val="20"/>
                <w:szCs w:val="20"/>
              </w:rPr>
              <w:t>s</w:t>
            </w:r>
            <w:r w:rsidRPr="00F52E5F">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that have </w:t>
            </w:r>
            <w:r w:rsidRPr="00F52E5F">
              <w:rPr>
                <w:rFonts w:ascii="Times New Roman" w:hAnsi="Times New Roman" w:cs="Times New Roman"/>
                <w:color w:val="000000"/>
                <w:sz w:val="20"/>
                <w:szCs w:val="20"/>
              </w:rPr>
              <w:t>contributed Rs.30000 - 58562</w:t>
            </w:r>
          </w:p>
          <w:p w14:paraId="02F06B67" w14:textId="77777777" w:rsidR="00566A6E" w:rsidRPr="00F52E5F" w:rsidRDefault="00566A6E" w:rsidP="00566A6E">
            <w:pPr>
              <w:numPr>
                <w:ilvl w:val="0"/>
                <w:numId w:val="1"/>
              </w:numPr>
              <w:pBdr>
                <w:top w:val="nil"/>
                <w:left w:val="nil"/>
                <w:bottom w:val="nil"/>
                <w:right w:val="nil"/>
                <w:between w:val="nil"/>
              </w:pBdr>
              <w:ind w:left="164" w:hanging="164"/>
              <w:jc w:val="both"/>
              <w:rPr>
                <w:rFonts w:ascii="Times New Roman" w:hAnsi="Times New Roman" w:cs="Times New Roman"/>
                <w:color w:val="000000"/>
                <w:sz w:val="20"/>
                <w:szCs w:val="20"/>
              </w:rPr>
            </w:pPr>
            <w:r w:rsidRPr="00F52E5F">
              <w:rPr>
                <w:rFonts w:ascii="Times New Roman" w:hAnsi="Times New Roman" w:cs="Times New Roman"/>
                <w:color w:val="000000"/>
                <w:sz w:val="20"/>
                <w:szCs w:val="20"/>
              </w:rPr>
              <w:t>Nodal CLFs</w:t>
            </w:r>
            <w:r>
              <w:rPr>
                <w:rFonts w:ascii="Times New Roman" w:hAnsi="Times New Roman" w:cs="Times New Roman"/>
                <w:color w:val="000000"/>
                <w:sz w:val="20"/>
                <w:szCs w:val="20"/>
              </w:rPr>
              <w:t xml:space="preserve"> that have contributed </w:t>
            </w:r>
            <w:r w:rsidRPr="00F52E5F">
              <w:rPr>
                <w:rFonts w:ascii="Times New Roman" w:hAnsi="Times New Roman" w:cs="Times New Roman"/>
                <w:color w:val="000000"/>
                <w:sz w:val="20"/>
                <w:szCs w:val="20"/>
              </w:rPr>
              <w:t>Rs.90 lakh</w:t>
            </w:r>
            <w:r>
              <w:rPr>
                <w:rFonts w:ascii="Times New Roman" w:hAnsi="Times New Roman" w:cs="Times New Roman"/>
                <w:color w:val="000000"/>
                <w:sz w:val="20"/>
                <w:szCs w:val="20"/>
              </w:rPr>
              <w:t xml:space="preserve"> </w:t>
            </w:r>
            <w:r w:rsidRPr="00F52E5F">
              <w:rPr>
                <w:rFonts w:ascii="Times New Roman" w:hAnsi="Times New Roman" w:cs="Times New Roman"/>
                <w:color w:val="000000"/>
                <w:sz w:val="20"/>
                <w:szCs w:val="20"/>
              </w:rPr>
              <w:t>-</w:t>
            </w:r>
            <w:r>
              <w:rPr>
                <w:rFonts w:ascii="Times New Roman" w:hAnsi="Times New Roman" w:cs="Times New Roman"/>
                <w:color w:val="000000"/>
                <w:sz w:val="20"/>
                <w:szCs w:val="20"/>
              </w:rPr>
              <w:t xml:space="preserve"> </w:t>
            </w:r>
            <w:r w:rsidRPr="00F52E5F">
              <w:rPr>
                <w:rFonts w:ascii="Times New Roman" w:hAnsi="Times New Roman" w:cs="Times New Roman"/>
                <w:color w:val="000000"/>
                <w:sz w:val="20"/>
                <w:szCs w:val="20"/>
              </w:rPr>
              <w:t>156</w:t>
            </w:r>
          </w:p>
          <w:p w14:paraId="5C54FC1F" w14:textId="77777777" w:rsidR="00566A6E" w:rsidRPr="00F52E5F" w:rsidRDefault="00566A6E" w:rsidP="00566A6E">
            <w:pPr>
              <w:numPr>
                <w:ilvl w:val="0"/>
                <w:numId w:val="1"/>
              </w:numPr>
              <w:pBdr>
                <w:top w:val="nil"/>
                <w:left w:val="nil"/>
                <w:bottom w:val="nil"/>
                <w:right w:val="nil"/>
                <w:between w:val="nil"/>
              </w:pBdr>
              <w:ind w:left="164" w:hanging="164"/>
              <w:jc w:val="both"/>
              <w:rPr>
                <w:rFonts w:ascii="Times New Roman" w:hAnsi="Times New Roman" w:cs="Times New Roman"/>
                <w:color w:val="000000"/>
                <w:sz w:val="20"/>
                <w:szCs w:val="20"/>
              </w:rPr>
            </w:pPr>
            <w:r w:rsidRPr="00F52E5F">
              <w:rPr>
                <w:rFonts w:ascii="Times New Roman" w:hAnsi="Times New Roman" w:cs="Times New Roman"/>
                <w:color w:val="000000"/>
                <w:sz w:val="20"/>
                <w:szCs w:val="20"/>
              </w:rPr>
              <w:t>MoU</w:t>
            </w:r>
            <w:r>
              <w:rPr>
                <w:rFonts w:ascii="Times New Roman" w:hAnsi="Times New Roman" w:cs="Times New Roman"/>
                <w:color w:val="000000"/>
                <w:sz w:val="20"/>
                <w:szCs w:val="20"/>
              </w:rPr>
              <w:t>s</w:t>
            </w:r>
            <w:r w:rsidRPr="00F52E5F">
              <w:rPr>
                <w:rFonts w:ascii="Times New Roman" w:hAnsi="Times New Roman" w:cs="Times New Roman"/>
                <w:color w:val="000000"/>
                <w:sz w:val="20"/>
                <w:szCs w:val="20"/>
              </w:rPr>
              <w:t xml:space="preserve"> between SHG</w:t>
            </w:r>
            <w:r>
              <w:rPr>
                <w:rFonts w:ascii="Times New Roman" w:hAnsi="Times New Roman" w:cs="Times New Roman"/>
                <w:color w:val="000000"/>
                <w:sz w:val="20"/>
                <w:szCs w:val="20"/>
              </w:rPr>
              <w:t>-managed plants</w:t>
            </w:r>
            <w:r w:rsidRPr="00F52E5F">
              <w:rPr>
                <w:rFonts w:ascii="Times New Roman" w:hAnsi="Times New Roman" w:cs="Times New Roman"/>
                <w:color w:val="000000"/>
                <w:sz w:val="20"/>
                <w:szCs w:val="20"/>
              </w:rPr>
              <w:t xml:space="preserve"> and </w:t>
            </w:r>
            <w:r>
              <w:rPr>
                <w:rFonts w:ascii="Times New Roman" w:hAnsi="Times New Roman" w:cs="Times New Roman"/>
                <w:color w:val="000000"/>
                <w:sz w:val="20"/>
                <w:szCs w:val="20"/>
              </w:rPr>
              <w:t>Plan</w:t>
            </w:r>
            <w:r w:rsidRPr="00F52E5F">
              <w:rPr>
                <w:rFonts w:ascii="Times New Roman" w:hAnsi="Times New Roman" w:cs="Times New Roman"/>
                <w:color w:val="000000"/>
                <w:sz w:val="20"/>
                <w:szCs w:val="20"/>
              </w:rPr>
              <w:t>t supplier</w:t>
            </w:r>
            <w:r>
              <w:rPr>
                <w:rFonts w:ascii="Times New Roman" w:hAnsi="Times New Roman" w:cs="Times New Roman"/>
                <w:color w:val="000000"/>
                <w:sz w:val="20"/>
                <w:szCs w:val="20"/>
              </w:rPr>
              <w:t xml:space="preserve">s </w:t>
            </w:r>
            <w:r w:rsidRPr="00F52E5F">
              <w:rPr>
                <w:rFonts w:ascii="Times New Roman" w:hAnsi="Times New Roman" w:cs="Times New Roman"/>
                <w:color w:val="000000"/>
                <w:sz w:val="20"/>
                <w:szCs w:val="20"/>
              </w:rPr>
              <w:t>-</w:t>
            </w:r>
            <w:r>
              <w:rPr>
                <w:rFonts w:ascii="Times New Roman" w:hAnsi="Times New Roman" w:cs="Times New Roman"/>
                <w:color w:val="000000"/>
                <w:sz w:val="20"/>
                <w:szCs w:val="20"/>
              </w:rPr>
              <w:t xml:space="preserve"> </w:t>
            </w:r>
            <w:r w:rsidRPr="00F52E5F">
              <w:rPr>
                <w:rFonts w:ascii="Times New Roman" w:hAnsi="Times New Roman" w:cs="Times New Roman"/>
                <w:color w:val="000000"/>
                <w:sz w:val="20"/>
                <w:szCs w:val="20"/>
              </w:rPr>
              <w:t>98</w:t>
            </w:r>
          </w:p>
          <w:p w14:paraId="14F12032" w14:textId="435929D3" w:rsidR="00566A6E" w:rsidRPr="00566A6E" w:rsidRDefault="00566A6E" w:rsidP="00566A6E">
            <w:pPr>
              <w:pStyle w:val="ListParagraph"/>
              <w:numPr>
                <w:ilvl w:val="0"/>
                <w:numId w:val="1"/>
              </w:numPr>
              <w:ind w:left="164" w:hanging="164"/>
              <w:jc w:val="both"/>
              <w:rPr>
                <w:rFonts w:ascii="Times New Roman" w:hAnsi="Times New Roman" w:cs="Times New Roman"/>
                <w:color w:val="000000"/>
                <w:sz w:val="20"/>
                <w:szCs w:val="20"/>
              </w:rPr>
            </w:pPr>
            <w:r w:rsidRPr="00566A6E">
              <w:rPr>
                <w:rFonts w:ascii="Times New Roman" w:hAnsi="Times New Roman" w:cs="Times New Roman"/>
                <w:color w:val="000000"/>
                <w:sz w:val="20"/>
                <w:szCs w:val="20"/>
              </w:rPr>
              <w:t>AoPs that have issued work orders to Plant suppliers - 50</w:t>
            </w:r>
          </w:p>
        </w:tc>
      </w:tr>
    </w:tbl>
    <w:p w14:paraId="604B9D67" w14:textId="77777777" w:rsidR="00566A6E" w:rsidRDefault="00566A6E">
      <w:pPr>
        <w:pBdr>
          <w:top w:val="nil"/>
          <w:left w:val="nil"/>
          <w:bottom w:val="nil"/>
          <w:right w:val="nil"/>
          <w:between w:val="nil"/>
        </w:pBdr>
        <w:spacing w:after="0" w:line="240" w:lineRule="auto"/>
        <w:jc w:val="both"/>
        <w:rPr>
          <w:rFonts w:ascii="Times New Roman" w:hAnsi="Times New Roman" w:cs="Times New Roman"/>
          <w:color w:val="000000"/>
          <w:sz w:val="20"/>
          <w:szCs w:val="20"/>
        </w:rPr>
      </w:pPr>
    </w:p>
    <w:p w14:paraId="0000005A" w14:textId="0E3FD208" w:rsidR="00B071B7" w:rsidRDefault="00F67551">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F52E5F">
        <w:rPr>
          <w:rFonts w:ascii="Times New Roman" w:hAnsi="Times New Roman" w:cs="Times New Roman"/>
          <w:color w:val="000000"/>
          <w:sz w:val="20"/>
          <w:szCs w:val="20"/>
        </w:rPr>
        <w:t>Some of the impactful PCI interventions are:</w:t>
      </w:r>
    </w:p>
    <w:p w14:paraId="416933FB" w14:textId="77777777" w:rsidR="004253B1" w:rsidRPr="00F52E5F" w:rsidRDefault="004253B1">
      <w:pPr>
        <w:pBdr>
          <w:top w:val="nil"/>
          <w:left w:val="nil"/>
          <w:bottom w:val="nil"/>
          <w:right w:val="nil"/>
          <w:between w:val="nil"/>
        </w:pBdr>
        <w:spacing w:after="0" w:line="240" w:lineRule="auto"/>
        <w:jc w:val="both"/>
        <w:rPr>
          <w:rFonts w:ascii="Times New Roman" w:hAnsi="Times New Roman" w:cs="Times New Roman"/>
          <w:color w:val="000000"/>
          <w:sz w:val="20"/>
          <w:szCs w:val="20"/>
        </w:rPr>
      </w:pPr>
    </w:p>
    <w:p w14:paraId="0000005B" w14:textId="0D87C79F" w:rsidR="00B071B7" w:rsidRPr="00F52E5F" w:rsidRDefault="00F67551" w:rsidP="00747CC7">
      <w:pPr>
        <w:numPr>
          <w:ilvl w:val="0"/>
          <w:numId w:val="2"/>
        </w:numPr>
        <w:pBdr>
          <w:top w:val="nil"/>
          <w:left w:val="nil"/>
          <w:bottom w:val="nil"/>
          <w:right w:val="nil"/>
          <w:between w:val="nil"/>
        </w:pBdr>
        <w:spacing w:after="0" w:line="240" w:lineRule="auto"/>
        <w:ind w:left="360" w:hanging="360"/>
        <w:jc w:val="both"/>
        <w:rPr>
          <w:rFonts w:ascii="Times New Roman" w:hAnsi="Times New Roman" w:cs="Times New Roman"/>
          <w:color w:val="000000"/>
          <w:sz w:val="20"/>
          <w:szCs w:val="20"/>
        </w:rPr>
      </w:pPr>
      <w:r w:rsidRPr="008C73D5">
        <w:rPr>
          <w:rFonts w:ascii="Times New Roman" w:hAnsi="Times New Roman" w:cs="Times New Roman"/>
          <w:sz w:val="20"/>
          <w:szCs w:val="20"/>
        </w:rPr>
        <w:t>Parivartan Project (2012-15): PCI</w:t>
      </w:r>
      <w:r w:rsidR="004253B1" w:rsidRPr="008C73D5">
        <w:rPr>
          <w:rFonts w:ascii="Times New Roman" w:hAnsi="Times New Roman" w:cs="Times New Roman"/>
          <w:sz w:val="20"/>
          <w:szCs w:val="20"/>
        </w:rPr>
        <w:t xml:space="preserve"> </w:t>
      </w:r>
      <w:r w:rsidRPr="008C73D5">
        <w:rPr>
          <w:rFonts w:ascii="Times New Roman" w:hAnsi="Times New Roman" w:cs="Times New Roman"/>
          <w:sz w:val="20"/>
          <w:szCs w:val="20"/>
        </w:rPr>
        <w:t xml:space="preserve">mobilized 280,000 </w:t>
      </w:r>
      <w:r w:rsidR="00D015E0" w:rsidRPr="008C73D5">
        <w:rPr>
          <w:rFonts w:ascii="Times New Roman" w:hAnsi="Times New Roman" w:cs="Times New Roman"/>
          <w:sz w:val="20"/>
          <w:szCs w:val="20"/>
        </w:rPr>
        <w:t>vulnerable w</w:t>
      </w:r>
      <w:r w:rsidRPr="008C73D5">
        <w:rPr>
          <w:rFonts w:ascii="Times New Roman" w:hAnsi="Times New Roman" w:cs="Times New Roman"/>
          <w:sz w:val="20"/>
          <w:szCs w:val="20"/>
        </w:rPr>
        <w:t>omen into 18,000 SHGs and rolled</w:t>
      </w:r>
      <w:r w:rsidR="001F6AF4" w:rsidRPr="008C73D5">
        <w:rPr>
          <w:rFonts w:ascii="Times New Roman" w:hAnsi="Times New Roman" w:cs="Times New Roman"/>
          <w:sz w:val="20"/>
          <w:szCs w:val="20"/>
        </w:rPr>
        <w:t xml:space="preserve"> </w:t>
      </w:r>
      <w:r w:rsidRPr="008C73D5">
        <w:rPr>
          <w:rFonts w:ascii="Times New Roman" w:hAnsi="Times New Roman" w:cs="Times New Roman"/>
          <w:sz w:val="20"/>
          <w:szCs w:val="20"/>
        </w:rPr>
        <w:t xml:space="preserve">out </w:t>
      </w:r>
      <w:r w:rsidR="001F6AF4" w:rsidRPr="008C73D5">
        <w:rPr>
          <w:rFonts w:ascii="Times New Roman" w:hAnsi="Times New Roman" w:cs="Times New Roman"/>
          <w:sz w:val="20"/>
          <w:szCs w:val="20"/>
        </w:rPr>
        <w:t>HN</w:t>
      </w:r>
      <w:r w:rsidRPr="008C73D5">
        <w:rPr>
          <w:rFonts w:ascii="Times New Roman" w:hAnsi="Times New Roman" w:cs="Times New Roman"/>
          <w:sz w:val="20"/>
          <w:szCs w:val="20"/>
        </w:rPr>
        <w:t xml:space="preserve"> </w:t>
      </w:r>
      <w:r w:rsidR="00CB050B">
        <w:rPr>
          <w:rFonts w:ascii="Times New Roman" w:hAnsi="Times New Roman" w:cs="Times New Roman"/>
          <w:color w:val="000000"/>
          <w:sz w:val="20"/>
          <w:szCs w:val="20"/>
        </w:rPr>
        <w:t xml:space="preserve">behavior change </w:t>
      </w:r>
      <w:r w:rsidRPr="00F52E5F">
        <w:rPr>
          <w:rFonts w:ascii="Times New Roman" w:hAnsi="Times New Roman" w:cs="Times New Roman"/>
          <w:color w:val="000000"/>
          <w:sz w:val="20"/>
          <w:szCs w:val="20"/>
        </w:rPr>
        <w:t xml:space="preserve">interventions. </w:t>
      </w:r>
      <w:r w:rsidR="00DB3E21">
        <w:rPr>
          <w:rFonts w:ascii="Times New Roman" w:hAnsi="Times New Roman" w:cs="Times New Roman"/>
          <w:color w:val="000000"/>
          <w:sz w:val="20"/>
          <w:szCs w:val="20"/>
        </w:rPr>
        <w:t>I</w:t>
      </w:r>
      <w:r w:rsidRPr="00F52E5F">
        <w:rPr>
          <w:rFonts w:ascii="Times New Roman" w:hAnsi="Times New Roman" w:cs="Times New Roman"/>
          <w:color w:val="000000"/>
          <w:sz w:val="20"/>
          <w:szCs w:val="20"/>
        </w:rPr>
        <w:t>ndependent evaluation show</w:t>
      </w:r>
      <w:r w:rsidR="00DB3E21">
        <w:rPr>
          <w:rFonts w:ascii="Times New Roman" w:hAnsi="Times New Roman" w:cs="Times New Roman"/>
          <w:color w:val="000000"/>
          <w:sz w:val="20"/>
          <w:szCs w:val="20"/>
        </w:rPr>
        <w:t>s</w:t>
      </w:r>
      <w:r w:rsidRPr="00F52E5F">
        <w:rPr>
          <w:rFonts w:ascii="Times New Roman" w:hAnsi="Times New Roman" w:cs="Times New Roman"/>
          <w:color w:val="000000"/>
          <w:sz w:val="20"/>
          <w:szCs w:val="20"/>
        </w:rPr>
        <w:t xml:space="preserve"> </w:t>
      </w:r>
      <w:r w:rsidR="001F6AF4">
        <w:rPr>
          <w:rFonts w:ascii="Times New Roman" w:hAnsi="Times New Roman" w:cs="Times New Roman"/>
          <w:color w:val="000000"/>
          <w:sz w:val="20"/>
          <w:szCs w:val="20"/>
        </w:rPr>
        <w:t>major</w:t>
      </w:r>
      <w:r w:rsidRPr="00F52E5F">
        <w:rPr>
          <w:rFonts w:ascii="Times New Roman" w:hAnsi="Times New Roman" w:cs="Times New Roman"/>
          <w:color w:val="000000"/>
          <w:sz w:val="20"/>
          <w:szCs w:val="20"/>
        </w:rPr>
        <w:t xml:space="preserve"> improvements </w:t>
      </w:r>
      <w:r w:rsidR="00D015E0">
        <w:rPr>
          <w:rFonts w:ascii="Times New Roman" w:hAnsi="Times New Roman" w:cs="Times New Roman"/>
          <w:color w:val="000000"/>
          <w:sz w:val="20"/>
          <w:szCs w:val="20"/>
        </w:rPr>
        <w:t>in</w:t>
      </w:r>
      <w:r w:rsidRPr="00F52E5F">
        <w:rPr>
          <w:rFonts w:ascii="Times New Roman" w:hAnsi="Times New Roman" w:cs="Times New Roman"/>
          <w:color w:val="000000"/>
          <w:sz w:val="20"/>
          <w:szCs w:val="20"/>
        </w:rPr>
        <w:t xml:space="preserve"> norm-dependent newborn care behaviors, service-dependent maternal health outcomes, service access through </w:t>
      </w:r>
      <w:r w:rsidR="00D015E0">
        <w:rPr>
          <w:rFonts w:ascii="Times New Roman" w:hAnsi="Times New Roman" w:cs="Times New Roman"/>
          <w:color w:val="000000"/>
          <w:sz w:val="20"/>
          <w:szCs w:val="20"/>
        </w:rPr>
        <w:t>special events/ days</w:t>
      </w:r>
      <w:r w:rsidRPr="00F52E5F">
        <w:rPr>
          <w:rFonts w:ascii="Times New Roman" w:hAnsi="Times New Roman" w:cs="Times New Roman"/>
          <w:color w:val="000000"/>
          <w:sz w:val="20"/>
          <w:szCs w:val="20"/>
        </w:rPr>
        <w:t>, women’s empowerment, institutional processes, and collectivization (e.g. 77</w:t>
      </w:r>
      <w:r w:rsidR="00747CC7" w:rsidRPr="00F52E5F">
        <w:rPr>
          <w:rFonts w:ascii="Times New Roman" w:hAnsi="Times New Roman" w:cs="Times New Roman"/>
          <w:color w:val="000000"/>
          <w:sz w:val="20"/>
          <w:szCs w:val="20"/>
        </w:rPr>
        <w:t xml:space="preserve"> </w:t>
      </w:r>
      <w:r w:rsidRPr="00F52E5F">
        <w:rPr>
          <w:rFonts w:ascii="Times New Roman" w:hAnsi="Times New Roman" w:cs="Times New Roman"/>
          <w:color w:val="000000"/>
          <w:sz w:val="20"/>
          <w:szCs w:val="20"/>
        </w:rPr>
        <w:t>pp increase in VHSND visits, 23</w:t>
      </w:r>
      <w:r w:rsidR="00747CC7" w:rsidRPr="00F52E5F">
        <w:rPr>
          <w:rFonts w:ascii="Times New Roman" w:hAnsi="Times New Roman" w:cs="Times New Roman"/>
          <w:color w:val="000000"/>
          <w:sz w:val="20"/>
          <w:szCs w:val="20"/>
        </w:rPr>
        <w:t xml:space="preserve"> </w:t>
      </w:r>
      <w:r w:rsidRPr="00F52E5F">
        <w:rPr>
          <w:rFonts w:ascii="Times New Roman" w:hAnsi="Times New Roman" w:cs="Times New Roman"/>
          <w:color w:val="000000"/>
          <w:sz w:val="20"/>
          <w:szCs w:val="20"/>
        </w:rPr>
        <w:t>pp increase in accessing A</w:t>
      </w:r>
      <w:r w:rsidR="001F6AF4">
        <w:rPr>
          <w:rFonts w:ascii="Times New Roman" w:hAnsi="Times New Roman" w:cs="Times New Roman"/>
          <w:color w:val="000000"/>
          <w:sz w:val="20"/>
          <w:szCs w:val="20"/>
        </w:rPr>
        <w:t>WC</w:t>
      </w:r>
      <w:r w:rsidRPr="00F52E5F">
        <w:rPr>
          <w:rFonts w:ascii="Times New Roman" w:hAnsi="Times New Roman" w:cs="Times New Roman"/>
          <w:color w:val="000000"/>
          <w:sz w:val="20"/>
          <w:szCs w:val="20"/>
        </w:rPr>
        <w:t>s, 18</w:t>
      </w:r>
      <w:r w:rsidR="00747CC7" w:rsidRPr="00F52E5F">
        <w:rPr>
          <w:rFonts w:ascii="Times New Roman" w:hAnsi="Times New Roman" w:cs="Times New Roman"/>
          <w:color w:val="000000"/>
          <w:sz w:val="20"/>
          <w:szCs w:val="20"/>
        </w:rPr>
        <w:t xml:space="preserve"> </w:t>
      </w:r>
      <w:r w:rsidRPr="00F52E5F">
        <w:rPr>
          <w:rFonts w:ascii="Times New Roman" w:hAnsi="Times New Roman" w:cs="Times New Roman"/>
          <w:color w:val="000000"/>
          <w:sz w:val="20"/>
          <w:szCs w:val="20"/>
        </w:rPr>
        <w:t>pp increase in delayed bathing, 11</w:t>
      </w:r>
      <w:r w:rsidR="00747CC7" w:rsidRPr="00F52E5F">
        <w:rPr>
          <w:rFonts w:ascii="Times New Roman" w:hAnsi="Times New Roman" w:cs="Times New Roman"/>
          <w:color w:val="000000"/>
          <w:sz w:val="20"/>
          <w:szCs w:val="20"/>
        </w:rPr>
        <w:t xml:space="preserve"> </w:t>
      </w:r>
      <w:r w:rsidRPr="00F52E5F">
        <w:rPr>
          <w:rFonts w:ascii="Times New Roman" w:hAnsi="Times New Roman" w:cs="Times New Roman"/>
          <w:color w:val="000000"/>
          <w:sz w:val="20"/>
          <w:szCs w:val="20"/>
        </w:rPr>
        <w:t>pp increase in Timely Initiation of Breastfeeding,</w:t>
      </w:r>
      <w:r w:rsidR="00CB050B" w:rsidRPr="00CB050B">
        <w:rPr>
          <w:rFonts w:ascii="Times New Roman" w:hAnsi="Times New Roman" w:cs="Times New Roman"/>
          <w:color w:val="000000"/>
          <w:sz w:val="20"/>
          <w:szCs w:val="20"/>
        </w:rPr>
        <w:t xml:space="preserve"> </w:t>
      </w:r>
      <w:r w:rsidR="00CB050B" w:rsidRPr="00F52E5F">
        <w:rPr>
          <w:rFonts w:ascii="Times New Roman" w:hAnsi="Times New Roman" w:cs="Times New Roman"/>
          <w:color w:val="000000"/>
          <w:sz w:val="20"/>
          <w:szCs w:val="20"/>
        </w:rPr>
        <w:t xml:space="preserve">10 pp increase in </w:t>
      </w:r>
      <w:r w:rsidR="00CB050B">
        <w:rPr>
          <w:rFonts w:ascii="Times New Roman" w:hAnsi="Times New Roman" w:cs="Times New Roman"/>
          <w:color w:val="000000"/>
          <w:sz w:val="20"/>
          <w:szCs w:val="20"/>
        </w:rPr>
        <w:t>PNC</w:t>
      </w:r>
      <w:r w:rsidR="00CB050B" w:rsidRPr="00F52E5F">
        <w:rPr>
          <w:rFonts w:ascii="Times New Roman" w:hAnsi="Times New Roman" w:cs="Times New Roman"/>
          <w:color w:val="000000"/>
          <w:sz w:val="20"/>
          <w:szCs w:val="20"/>
        </w:rPr>
        <w:t>,</w:t>
      </w:r>
      <w:r w:rsidRPr="00F52E5F">
        <w:rPr>
          <w:rFonts w:ascii="Times New Roman" w:hAnsi="Times New Roman" w:cs="Times New Roman"/>
          <w:color w:val="000000"/>
          <w:sz w:val="20"/>
          <w:szCs w:val="20"/>
        </w:rPr>
        <w:t xml:space="preserve"> </w:t>
      </w:r>
      <w:r w:rsidR="001F6AF4">
        <w:rPr>
          <w:rFonts w:ascii="Times New Roman" w:hAnsi="Times New Roman" w:cs="Times New Roman"/>
          <w:color w:val="000000"/>
          <w:sz w:val="20"/>
          <w:szCs w:val="20"/>
        </w:rPr>
        <w:t xml:space="preserve">and </w:t>
      </w:r>
      <w:r w:rsidRPr="00F52E5F">
        <w:rPr>
          <w:rFonts w:ascii="Times New Roman" w:hAnsi="Times New Roman" w:cs="Times New Roman"/>
          <w:color w:val="000000"/>
          <w:sz w:val="20"/>
          <w:szCs w:val="20"/>
        </w:rPr>
        <w:t>9 pp increase in SHG peer support for A</w:t>
      </w:r>
      <w:r w:rsidR="001F6AF4">
        <w:rPr>
          <w:rFonts w:ascii="Times New Roman" w:hAnsi="Times New Roman" w:cs="Times New Roman"/>
          <w:color w:val="000000"/>
          <w:sz w:val="20"/>
          <w:szCs w:val="20"/>
        </w:rPr>
        <w:t>NC</w:t>
      </w:r>
      <w:r w:rsidRPr="00F52E5F">
        <w:rPr>
          <w:rFonts w:ascii="Times New Roman" w:hAnsi="Times New Roman" w:cs="Times New Roman"/>
          <w:color w:val="000000"/>
          <w:sz w:val="20"/>
          <w:szCs w:val="20"/>
        </w:rPr>
        <w:t>)</w:t>
      </w:r>
    </w:p>
    <w:p w14:paraId="0000005C" w14:textId="1CA5B65B" w:rsidR="00B071B7" w:rsidRDefault="00F67551" w:rsidP="00747CC7">
      <w:pPr>
        <w:numPr>
          <w:ilvl w:val="0"/>
          <w:numId w:val="2"/>
        </w:numPr>
        <w:pBdr>
          <w:top w:val="nil"/>
          <w:left w:val="nil"/>
          <w:bottom w:val="nil"/>
          <w:right w:val="nil"/>
          <w:between w:val="nil"/>
        </w:pBdr>
        <w:spacing w:after="0" w:line="240" w:lineRule="auto"/>
        <w:ind w:left="360" w:hanging="360"/>
        <w:jc w:val="both"/>
        <w:rPr>
          <w:rFonts w:ascii="Times New Roman" w:hAnsi="Times New Roman" w:cs="Times New Roman"/>
          <w:color w:val="000000"/>
          <w:sz w:val="20"/>
          <w:szCs w:val="20"/>
        </w:rPr>
      </w:pPr>
      <w:r w:rsidRPr="00F52E5F">
        <w:rPr>
          <w:rFonts w:ascii="Times New Roman" w:hAnsi="Times New Roman" w:cs="Times New Roman"/>
          <w:color w:val="000000"/>
          <w:sz w:val="20"/>
          <w:szCs w:val="20"/>
        </w:rPr>
        <w:t xml:space="preserve">JEEViKA Technical Support Program (2015-21): PCI is currently providing technical support to JEEViKA </w:t>
      </w:r>
      <w:r w:rsidR="00566A6E">
        <w:rPr>
          <w:rFonts w:ascii="Times New Roman" w:hAnsi="Times New Roman" w:cs="Times New Roman"/>
          <w:color w:val="000000"/>
          <w:sz w:val="20"/>
          <w:szCs w:val="20"/>
        </w:rPr>
        <w:t xml:space="preserve">(Bihar SRLM) </w:t>
      </w:r>
      <w:r w:rsidRPr="00F52E5F">
        <w:rPr>
          <w:rFonts w:ascii="Times New Roman" w:hAnsi="Times New Roman" w:cs="Times New Roman"/>
          <w:color w:val="000000"/>
          <w:sz w:val="20"/>
          <w:szCs w:val="20"/>
        </w:rPr>
        <w:t xml:space="preserve">in promoting HN behavior change and improving HN outcomes through its one million SHGs. PCI has demonstrated the impact of </w:t>
      </w:r>
      <w:r w:rsidR="00137212">
        <w:rPr>
          <w:rFonts w:ascii="Times New Roman" w:hAnsi="Times New Roman" w:cs="Times New Roman"/>
          <w:color w:val="000000"/>
          <w:sz w:val="20"/>
          <w:szCs w:val="20"/>
        </w:rPr>
        <w:t xml:space="preserve">this </w:t>
      </w:r>
      <w:r w:rsidR="00D015E0">
        <w:rPr>
          <w:rFonts w:ascii="Times New Roman" w:hAnsi="Times New Roman" w:cs="Times New Roman"/>
          <w:color w:val="000000"/>
          <w:sz w:val="20"/>
          <w:szCs w:val="20"/>
        </w:rPr>
        <w:t>“</w:t>
      </w:r>
      <w:r w:rsidRPr="00F52E5F">
        <w:rPr>
          <w:rFonts w:ascii="Times New Roman" w:hAnsi="Times New Roman" w:cs="Times New Roman"/>
          <w:color w:val="000000"/>
          <w:sz w:val="20"/>
          <w:szCs w:val="20"/>
        </w:rPr>
        <w:t>HN integration</w:t>
      </w:r>
      <w:r w:rsidR="00137212">
        <w:rPr>
          <w:rFonts w:ascii="Times New Roman" w:hAnsi="Times New Roman" w:cs="Times New Roman"/>
          <w:color w:val="000000"/>
          <w:sz w:val="20"/>
          <w:szCs w:val="20"/>
        </w:rPr>
        <w:t xml:space="preserve">” </w:t>
      </w:r>
      <w:r w:rsidRPr="00F52E5F">
        <w:rPr>
          <w:rFonts w:ascii="Times New Roman" w:hAnsi="Times New Roman" w:cs="Times New Roman"/>
          <w:color w:val="000000"/>
          <w:sz w:val="20"/>
          <w:szCs w:val="20"/>
        </w:rPr>
        <w:t xml:space="preserve">by achieving improvement in </w:t>
      </w:r>
      <w:r w:rsidR="00137212">
        <w:rPr>
          <w:rFonts w:ascii="Times New Roman" w:hAnsi="Times New Roman" w:cs="Times New Roman"/>
          <w:color w:val="000000"/>
          <w:sz w:val="20"/>
          <w:szCs w:val="20"/>
        </w:rPr>
        <w:t xml:space="preserve">population level </w:t>
      </w:r>
      <w:r w:rsidRPr="00F52E5F">
        <w:rPr>
          <w:rFonts w:ascii="Times New Roman" w:hAnsi="Times New Roman" w:cs="Times New Roman"/>
          <w:color w:val="000000"/>
          <w:sz w:val="20"/>
          <w:szCs w:val="20"/>
        </w:rPr>
        <w:t>HN outcome</w:t>
      </w:r>
      <w:r w:rsidR="001F6AF4">
        <w:rPr>
          <w:rFonts w:ascii="Times New Roman" w:hAnsi="Times New Roman" w:cs="Times New Roman"/>
          <w:color w:val="000000"/>
          <w:sz w:val="20"/>
          <w:szCs w:val="20"/>
        </w:rPr>
        <w:t>s</w:t>
      </w:r>
      <w:r w:rsidR="00CB050B">
        <w:rPr>
          <w:rFonts w:ascii="Times New Roman" w:hAnsi="Times New Roman" w:cs="Times New Roman"/>
          <w:color w:val="000000"/>
          <w:sz w:val="20"/>
          <w:szCs w:val="20"/>
        </w:rPr>
        <w:t xml:space="preserve"> through effective </w:t>
      </w:r>
      <w:r w:rsidR="00CB050B" w:rsidRPr="00F52E5F">
        <w:rPr>
          <w:rFonts w:ascii="Times New Roman" w:hAnsi="Times New Roman" w:cs="Times New Roman"/>
          <w:color w:val="000000"/>
          <w:sz w:val="20"/>
          <w:szCs w:val="20"/>
        </w:rPr>
        <w:t>community mobilization</w:t>
      </w:r>
      <w:r w:rsidRPr="00F52E5F">
        <w:rPr>
          <w:rFonts w:ascii="Times New Roman" w:hAnsi="Times New Roman" w:cs="Times New Roman"/>
          <w:color w:val="000000"/>
          <w:sz w:val="20"/>
          <w:szCs w:val="20"/>
        </w:rPr>
        <w:t xml:space="preserve">. The Annual </w:t>
      </w:r>
      <w:r w:rsidR="00924244">
        <w:rPr>
          <w:rFonts w:ascii="Times New Roman" w:hAnsi="Times New Roman" w:cs="Times New Roman"/>
          <w:color w:val="000000"/>
          <w:sz w:val="20"/>
          <w:szCs w:val="20"/>
        </w:rPr>
        <w:t>P</w:t>
      </w:r>
      <w:r w:rsidRPr="00F52E5F">
        <w:rPr>
          <w:rFonts w:ascii="Times New Roman" w:hAnsi="Times New Roman" w:cs="Times New Roman"/>
          <w:color w:val="000000"/>
          <w:sz w:val="20"/>
          <w:szCs w:val="20"/>
        </w:rPr>
        <w:t>opulation</w:t>
      </w:r>
      <w:r w:rsidR="00924244">
        <w:rPr>
          <w:rFonts w:ascii="Times New Roman" w:hAnsi="Times New Roman" w:cs="Times New Roman"/>
          <w:color w:val="000000"/>
          <w:sz w:val="20"/>
          <w:szCs w:val="20"/>
        </w:rPr>
        <w:t>-</w:t>
      </w:r>
      <w:r w:rsidRPr="00F52E5F">
        <w:rPr>
          <w:rFonts w:ascii="Times New Roman" w:hAnsi="Times New Roman" w:cs="Times New Roman"/>
          <w:color w:val="000000"/>
          <w:sz w:val="20"/>
          <w:szCs w:val="20"/>
        </w:rPr>
        <w:t xml:space="preserve">level </w:t>
      </w:r>
      <w:r w:rsidR="00924244">
        <w:rPr>
          <w:rFonts w:ascii="Times New Roman" w:hAnsi="Times New Roman" w:cs="Times New Roman"/>
          <w:color w:val="000000"/>
          <w:sz w:val="20"/>
          <w:szCs w:val="20"/>
        </w:rPr>
        <w:t>H</w:t>
      </w:r>
      <w:r w:rsidRPr="00F52E5F">
        <w:rPr>
          <w:rFonts w:ascii="Times New Roman" w:hAnsi="Times New Roman" w:cs="Times New Roman"/>
          <w:color w:val="000000"/>
          <w:sz w:val="20"/>
          <w:szCs w:val="20"/>
        </w:rPr>
        <w:t xml:space="preserve">ousehold </w:t>
      </w:r>
      <w:r w:rsidR="00924244">
        <w:rPr>
          <w:rFonts w:ascii="Times New Roman" w:hAnsi="Times New Roman" w:cs="Times New Roman"/>
          <w:color w:val="000000"/>
          <w:sz w:val="20"/>
          <w:szCs w:val="20"/>
        </w:rPr>
        <w:t>S</w:t>
      </w:r>
      <w:r w:rsidRPr="00F52E5F">
        <w:rPr>
          <w:rFonts w:ascii="Times New Roman" w:hAnsi="Times New Roman" w:cs="Times New Roman"/>
          <w:color w:val="000000"/>
          <w:sz w:val="20"/>
          <w:szCs w:val="20"/>
        </w:rPr>
        <w:t xml:space="preserve">urvey, conducted by CARE, showed significant improvements among SHG members </w:t>
      </w:r>
      <w:r w:rsidR="00CB050B">
        <w:rPr>
          <w:rFonts w:ascii="Times New Roman" w:hAnsi="Times New Roman" w:cs="Times New Roman"/>
          <w:color w:val="000000"/>
          <w:sz w:val="20"/>
          <w:szCs w:val="20"/>
        </w:rPr>
        <w:t xml:space="preserve">vis-à-vis </w:t>
      </w:r>
      <w:r w:rsidRPr="00F52E5F">
        <w:rPr>
          <w:rFonts w:ascii="Times New Roman" w:hAnsi="Times New Roman" w:cs="Times New Roman"/>
          <w:color w:val="000000"/>
          <w:sz w:val="20"/>
          <w:szCs w:val="20"/>
        </w:rPr>
        <w:t xml:space="preserve">non-SHG members. </w:t>
      </w:r>
    </w:p>
    <w:p w14:paraId="4D11E1D0" w14:textId="77777777" w:rsidR="000E607E" w:rsidRDefault="000E607E" w:rsidP="000E607E">
      <w:pPr>
        <w:pStyle w:val="ListParagraph"/>
        <w:pBdr>
          <w:top w:val="nil"/>
          <w:left w:val="nil"/>
          <w:bottom w:val="nil"/>
          <w:right w:val="nil"/>
          <w:between w:val="nil"/>
        </w:pBdr>
        <w:spacing w:after="0" w:line="240" w:lineRule="auto"/>
        <w:jc w:val="both"/>
        <w:rPr>
          <w:rFonts w:ascii="Times New Roman" w:hAnsi="Times New Roman" w:cs="Times New Roman"/>
          <w:color w:val="FF0000"/>
          <w:sz w:val="20"/>
          <w:szCs w:val="20"/>
          <w:highlight w:val="yellow"/>
        </w:rPr>
      </w:pPr>
    </w:p>
    <w:p w14:paraId="67B10817" w14:textId="3AB18122" w:rsidR="00D22EC7" w:rsidRDefault="000E607E" w:rsidP="000E607E">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2E26D9">
        <w:rPr>
          <w:rFonts w:ascii="Times New Roman" w:hAnsi="Times New Roman" w:cs="Times New Roman"/>
          <w:b/>
          <w:color w:val="0070C0"/>
          <w:sz w:val="20"/>
          <w:szCs w:val="20"/>
        </w:rPr>
        <w:t>WFP</w:t>
      </w:r>
      <w:r w:rsidR="00203D6D" w:rsidRPr="002E26D9">
        <w:rPr>
          <w:rFonts w:ascii="Times New Roman" w:hAnsi="Times New Roman" w:cs="Times New Roman"/>
          <w:b/>
          <w:color w:val="0070C0"/>
          <w:sz w:val="20"/>
          <w:szCs w:val="20"/>
        </w:rPr>
        <w:t>’s Record</w:t>
      </w:r>
      <w:r w:rsidRPr="002E26D9">
        <w:rPr>
          <w:rFonts w:ascii="Times New Roman" w:hAnsi="Times New Roman" w:cs="Times New Roman"/>
          <w:b/>
          <w:color w:val="0070C0"/>
          <w:sz w:val="20"/>
          <w:szCs w:val="20"/>
        </w:rPr>
        <w:t xml:space="preserve">: </w:t>
      </w:r>
      <w:r w:rsidR="00D22EC7">
        <w:rPr>
          <w:rFonts w:ascii="Times New Roman" w:hAnsi="Times New Roman" w:cs="Times New Roman"/>
          <w:color w:val="000000"/>
          <w:sz w:val="20"/>
          <w:szCs w:val="20"/>
        </w:rPr>
        <w:t>WFP also has ongoing collaborations with various departments in</w:t>
      </w:r>
      <w:r w:rsidR="00203D6D">
        <w:rPr>
          <w:rFonts w:ascii="Times New Roman" w:hAnsi="Times New Roman" w:cs="Times New Roman"/>
          <w:color w:val="000000"/>
          <w:sz w:val="20"/>
          <w:szCs w:val="20"/>
        </w:rPr>
        <w:t xml:space="preserve"> </w:t>
      </w:r>
      <w:r w:rsidR="00D22EC7">
        <w:rPr>
          <w:rFonts w:ascii="Times New Roman" w:hAnsi="Times New Roman" w:cs="Times New Roman"/>
          <w:color w:val="000000"/>
          <w:sz w:val="20"/>
          <w:szCs w:val="20"/>
        </w:rPr>
        <w:t>UP including the D</w:t>
      </w:r>
      <w:r w:rsidR="00203D6D">
        <w:rPr>
          <w:rFonts w:ascii="Times New Roman" w:hAnsi="Times New Roman" w:cs="Times New Roman"/>
          <w:color w:val="000000"/>
          <w:sz w:val="20"/>
          <w:szCs w:val="20"/>
        </w:rPr>
        <w:t>WCD</w:t>
      </w:r>
      <w:r w:rsidR="00D22EC7">
        <w:rPr>
          <w:rFonts w:ascii="Times New Roman" w:hAnsi="Times New Roman" w:cs="Times New Roman"/>
          <w:color w:val="000000"/>
          <w:sz w:val="20"/>
          <w:szCs w:val="20"/>
        </w:rPr>
        <w:t xml:space="preserve"> and UPSRLM</w:t>
      </w:r>
      <w:r w:rsidR="00092189">
        <w:rPr>
          <w:rFonts w:ascii="Times New Roman" w:hAnsi="Times New Roman" w:cs="Times New Roman"/>
          <w:color w:val="000000"/>
          <w:sz w:val="20"/>
          <w:szCs w:val="20"/>
        </w:rPr>
        <w:t xml:space="preserve"> with</w:t>
      </w:r>
      <w:r w:rsidR="00D22EC7">
        <w:rPr>
          <w:rFonts w:ascii="Times New Roman" w:hAnsi="Times New Roman" w:cs="Times New Roman"/>
          <w:color w:val="000000"/>
          <w:sz w:val="20"/>
          <w:szCs w:val="20"/>
        </w:rPr>
        <w:t xml:space="preserve"> focus on the THR project</w:t>
      </w:r>
      <w:r w:rsidR="00203D6D">
        <w:rPr>
          <w:rFonts w:ascii="Times New Roman" w:hAnsi="Times New Roman" w:cs="Times New Roman"/>
          <w:color w:val="000000"/>
          <w:sz w:val="20"/>
          <w:szCs w:val="20"/>
        </w:rPr>
        <w:t>. It</w:t>
      </w:r>
      <w:r w:rsidR="00D22EC7">
        <w:rPr>
          <w:rFonts w:ascii="Times New Roman" w:hAnsi="Times New Roman" w:cs="Times New Roman"/>
          <w:color w:val="000000"/>
          <w:sz w:val="20"/>
          <w:szCs w:val="20"/>
        </w:rPr>
        <w:t xml:space="preserve"> addresses both supply and demand aspects and </w:t>
      </w:r>
      <w:r w:rsidR="00A04AEC">
        <w:rPr>
          <w:rFonts w:ascii="Times New Roman" w:hAnsi="Times New Roman" w:cs="Times New Roman"/>
          <w:color w:val="000000"/>
          <w:sz w:val="20"/>
          <w:szCs w:val="20"/>
        </w:rPr>
        <w:t>includ</w:t>
      </w:r>
      <w:r w:rsidR="00D22EC7">
        <w:rPr>
          <w:rFonts w:ascii="Times New Roman" w:hAnsi="Times New Roman" w:cs="Times New Roman"/>
          <w:color w:val="000000"/>
          <w:sz w:val="20"/>
          <w:szCs w:val="20"/>
        </w:rPr>
        <w:t>es</w:t>
      </w:r>
      <w:r w:rsidR="00A04AEC">
        <w:rPr>
          <w:rFonts w:ascii="Times New Roman" w:hAnsi="Times New Roman" w:cs="Times New Roman"/>
          <w:color w:val="000000"/>
          <w:sz w:val="20"/>
          <w:szCs w:val="20"/>
        </w:rPr>
        <w:t xml:space="preserve"> </w:t>
      </w:r>
      <w:r w:rsidR="00D22EC7">
        <w:rPr>
          <w:rFonts w:ascii="Times New Roman" w:hAnsi="Times New Roman" w:cs="Times New Roman"/>
          <w:color w:val="000000"/>
          <w:sz w:val="20"/>
          <w:szCs w:val="20"/>
        </w:rPr>
        <w:t>capacity building of grassr</w:t>
      </w:r>
      <w:r w:rsidR="00203D6D">
        <w:rPr>
          <w:rFonts w:ascii="Times New Roman" w:hAnsi="Times New Roman" w:cs="Times New Roman"/>
          <w:color w:val="000000"/>
          <w:sz w:val="20"/>
          <w:szCs w:val="20"/>
        </w:rPr>
        <w:t>o</w:t>
      </w:r>
      <w:r w:rsidR="00D22EC7">
        <w:rPr>
          <w:rFonts w:ascii="Times New Roman" w:hAnsi="Times New Roman" w:cs="Times New Roman"/>
          <w:color w:val="000000"/>
          <w:sz w:val="20"/>
          <w:szCs w:val="20"/>
        </w:rPr>
        <w:t>ot</w:t>
      </w:r>
      <w:r w:rsidR="00203D6D">
        <w:rPr>
          <w:rFonts w:ascii="Times New Roman" w:hAnsi="Times New Roman" w:cs="Times New Roman"/>
          <w:color w:val="000000"/>
          <w:sz w:val="20"/>
          <w:szCs w:val="20"/>
        </w:rPr>
        <w:t>s</w:t>
      </w:r>
      <w:r w:rsidR="00D22EC7">
        <w:rPr>
          <w:rFonts w:ascii="Times New Roman" w:hAnsi="Times New Roman" w:cs="Times New Roman"/>
          <w:color w:val="000000"/>
          <w:sz w:val="20"/>
          <w:szCs w:val="20"/>
        </w:rPr>
        <w:t xml:space="preserve"> functionaries of ICDS and UPSRLM, </w:t>
      </w:r>
      <w:r w:rsidR="004A1243" w:rsidRPr="00D33B62">
        <w:rPr>
          <w:rFonts w:ascii="Times New Roman" w:hAnsi="Times New Roman" w:cs="Times New Roman"/>
          <w:color w:val="000000"/>
          <w:sz w:val="20"/>
          <w:szCs w:val="20"/>
        </w:rPr>
        <w:t>development of age appropriate</w:t>
      </w:r>
      <w:r w:rsidR="004A1243">
        <w:rPr>
          <w:rFonts w:ascii="Times New Roman" w:hAnsi="Times New Roman" w:cs="Times New Roman"/>
          <w:color w:val="000000"/>
          <w:sz w:val="20"/>
          <w:szCs w:val="20"/>
        </w:rPr>
        <w:t xml:space="preserve"> nutritious products, </w:t>
      </w:r>
      <w:r w:rsidR="00D22EC7">
        <w:rPr>
          <w:rFonts w:ascii="Times New Roman" w:hAnsi="Times New Roman" w:cs="Times New Roman"/>
          <w:color w:val="000000"/>
          <w:sz w:val="20"/>
          <w:szCs w:val="20"/>
        </w:rPr>
        <w:t xml:space="preserve">setting up </w:t>
      </w:r>
      <w:r w:rsidR="00203D6D">
        <w:rPr>
          <w:rFonts w:ascii="Times New Roman" w:hAnsi="Times New Roman" w:cs="Times New Roman"/>
          <w:color w:val="000000"/>
          <w:sz w:val="20"/>
          <w:szCs w:val="20"/>
        </w:rPr>
        <w:t xml:space="preserve">of THR </w:t>
      </w:r>
      <w:r w:rsidR="00D22EC7">
        <w:rPr>
          <w:rFonts w:ascii="Times New Roman" w:hAnsi="Times New Roman" w:cs="Times New Roman"/>
          <w:color w:val="000000"/>
          <w:sz w:val="20"/>
          <w:szCs w:val="20"/>
        </w:rPr>
        <w:t>units, developing QC systems</w:t>
      </w:r>
      <w:r w:rsidR="00203D6D">
        <w:rPr>
          <w:rFonts w:ascii="Times New Roman" w:hAnsi="Times New Roman" w:cs="Times New Roman"/>
          <w:color w:val="000000"/>
          <w:sz w:val="20"/>
          <w:szCs w:val="20"/>
        </w:rPr>
        <w:t xml:space="preserve"> and</w:t>
      </w:r>
      <w:r w:rsidR="00D22EC7">
        <w:rPr>
          <w:rFonts w:ascii="Times New Roman" w:hAnsi="Times New Roman" w:cs="Times New Roman"/>
          <w:color w:val="000000"/>
          <w:sz w:val="20"/>
          <w:szCs w:val="20"/>
        </w:rPr>
        <w:t xml:space="preserve"> SBCC material </w:t>
      </w:r>
      <w:r w:rsidR="004A1243" w:rsidRPr="00D33B62">
        <w:rPr>
          <w:rFonts w:ascii="Times New Roman" w:hAnsi="Times New Roman" w:cs="Times New Roman"/>
          <w:color w:val="000000"/>
          <w:sz w:val="20"/>
          <w:szCs w:val="20"/>
        </w:rPr>
        <w:t>and scal</w:t>
      </w:r>
      <w:r w:rsidR="00A04AEC">
        <w:rPr>
          <w:rFonts w:ascii="Times New Roman" w:hAnsi="Times New Roman" w:cs="Times New Roman"/>
          <w:color w:val="000000"/>
          <w:sz w:val="20"/>
          <w:szCs w:val="20"/>
        </w:rPr>
        <w:t xml:space="preserve">ing </w:t>
      </w:r>
      <w:r w:rsidR="004A1243" w:rsidRPr="00D33B62">
        <w:rPr>
          <w:rFonts w:ascii="Times New Roman" w:hAnsi="Times New Roman" w:cs="Times New Roman"/>
          <w:color w:val="000000"/>
          <w:sz w:val="20"/>
          <w:szCs w:val="20"/>
        </w:rPr>
        <w:t>up to 202 blocks</w:t>
      </w:r>
      <w:r w:rsidR="00D22EC7">
        <w:rPr>
          <w:rFonts w:ascii="Times New Roman" w:hAnsi="Times New Roman" w:cs="Times New Roman"/>
          <w:color w:val="000000"/>
          <w:sz w:val="20"/>
          <w:szCs w:val="20"/>
        </w:rPr>
        <w:t>.</w:t>
      </w:r>
      <w:r w:rsidR="00092189">
        <w:rPr>
          <w:rFonts w:ascii="Times New Roman" w:hAnsi="Times New Roman" w:cs="Times New Roman"/>
          <w:color w:val="000000"/>
          <w:sz w:val="20"/>
          <w:szCs w:val="20"/>
        </w:rPr>
        <w:t xml:space="preserve"> </w:t>
      </w:r>
      <w:r w:rsidR="00092189" w:rsidRPr="001F6AF4">
        <w:rPr>
          <w:rFonts w:ascii="Times New Roman" w:hAnsi="Times New Roman" w:cs="Times New Roman"/>
          <w:sz w:val="20"/>
          <w:szCs w:val="20"/>
        </w:rPr>
        <w:t>WFP ha</w:t>
      </w:r>
      <w:r w:rsidR="00092189">
        <w:rPr>
          <w:rFonts w:ascii="Times New Roman" w:hAnsi="Times New Roman" w:cs="Times New Roman"/>
          <w:sz w:val="20"/>
          <w:szCs w:val="20"/>
        </w:rPr>
        <w:t>s</w:t>
      </w:r>
      <w:r w:rsidR="00092189" w:rsidRPr="001F6AF4">
        <w:rPr>
          <w:rFonts w:ascii="Times New Roman" w:hAnsi="Times New Roman" w:cs="Times New Roman"/>
          <w:sz w:val="20"/>
          <w:szCs w:val="20"/>
        </w:rPr>
        <w:t xml:space="preserve"> a 2-member team</w:t>
      </w:r>
      <w:r w:rsidR="00092189">
        <w:rPr>
          <w:rFonts w:ascii="Times New Roman" w:hAnsi="Times New Roman" w:cs="Times New Roman"/>
          <w:sz w:val="20"/>
          <w:szCs w:val="20"/>
        </w:rPr>
        <w:t xml:space="preserve"> in UP</w:t>
      </w:r>
      <w:r w:rsidR="00092189" w:rsidRPr="001F6AF4">
        <w:rPr>
          <w:rFonts w:ascii="Times New Roman" w:hAnsi="Times New Roman" w:cs="Times New Roman"/>
          <w:sz w:val="20"/>
          <w:szCs w:val="20"/>
        </w:rPr>
        <w:t xml:space="preserve">, </w:t>
      </w:r>
      <w:r w:rsidR="00092189">
        <w:rPr>
          <w:rFonts w:ascii="Times New Roman" w:hAnsi="Times New Roman" w:cs="Times New Roman"/>
          <w:sz w:val="20"/>
          <w:szCs w:val="20"/>
        </w:rPr>
        <w:t>where,</w:t>
      </w:r>
      <w:r w:rsidR="00092189" w:rsidRPr="001F6AF4">
        <w:rPr>
          <w:rFonts w:ascii="Times New Roman" w:hAnsi="Times New Roman" w:cs="Times New Roman"/>
          <w:sz w:val="20"/>
          <w:szCs w:val="20"/>
        </w:rPr>
        <w:t xml:space="preserve"> </w:t>
      </w:r>
      <w:r w:rsidR="00092189">
        <w:rPr>
          <w:rFonts w:ascii="Times New Roman" w:hAnsi="Times New Roman" w:cs="Times New Roman"/>
          <w:sz w:val="20"/>
          <w:szCs w:val="20"/>
        </w:rPr>
        <w:t>a</w:t>
      </w:r>
      <w:r w:rsidR="00092189" w:rsidRPr="001F6AF4">
        <w:rPr>
          <w:rFonts w:ascii="Times New Roman" w:hAnsi="Times New Roman" w:cs="Times New Roman"/>
          <w:sz w:val="20"/>
          <w:szCs w:val="20"/>
        </w:rPr>
        <w:t xml:space="preserve">s a proof of concept, </w:t>
      </w:r>
      <w:r w:rsidR="00092189">
        <w:rPr>
          <w:rFonts w:ascii="Times New Roman" w:hAnsi="Times New Roman" w:cs="Times New Roman"/>
          <w:sz w:val="20"/>
          <w:szCs w:val="20"/>
        </w:rPr>
        <w:t>it has set up two plants in Unnao and Fatehpur in coordination with PCI</w:t>
      </w:r>
      <w:r w:rsidR="00092189" w:rsidRPr="00F52E5F">
        <w:rPr>
          <w:rFonts w:ascii="Times New Roman" w:hAnsi="Times New Roman" w:cs="Times New Roman"/>
          <w:color w:val="000000"/>
          <w:sz w:val="20"/>
          <w:szCs w:val="20"/>
        </w:rPr>
        <w:t xml:space="preserve">. These units </w:t>
      </w:r>
      <w:r w:rsidR="00092189">
        <w:rPr>
          <w:rFonts w:ascii="Times New Roman" w:hAnsi="Times New Roman" w:cs="Times New Roman"/>
          <w:color w:val="000000"/>
          <w:sz w:val="20"/>
          <w:szCs w:val="20"/>
        </w:rPr>
        <w:t>have supplied</w:t>
      </w:r>
      <w:r w:rsidR="00092189" w:rsidRPr="00F52E5F">
        <w:rPr>
          <w:rFonts w:ascii="Times New Roman" w:hAnsi="Times New Roman" w:cs="Times New Roman"/>
          <w:color w:val="000000"/>
          <w:sz w:val="20"/>
          <w:szCs w:val="20"/>
        </w:rPr>
        <w:t xml:space="preserve"> 200 MT to 739 AWCs.</w:t>
      </w:r>
      <w:r w:rsidR="00092189" w:rsidRPr="00D25D65">
        <w:rPr>
          <w:rFonts w:ascii="Times New Roman" w:hAnsi="Times New Roman" w:cs="Times New Roman"/>
          <w:color w:val="000000"/>
          <w:sz w:val="20"/>
          <w:szCs w:val="20"/>
        </w:rPr>
        <w:t xml:space="preserve"> </w:t>
      </w:r>
      <w:r w:rsidR="00092189" w:rsidRPr="00F52E5F">
        <w:rPr>
          <w:rFonts w:ascii="Times New Roman" w:hAnsi="Times New Roman" w:cs="Times New Roman"/>
          <w:color w:val="000000"/>
          <w:sz w:val="20"/>
          <w:szCs w:val="20"/>
        </w:rPr>
        <w:t>Chandauli</w:t>
      </w:r>
      <w:r w:rsidR="00092189">
        <w:rPr>
          <w:rFonts w:ascii="Times New Roman" w:hAnsi="Times New Roman" w:cs="Times New Roman"/>
          <w:color w:val="000000"/>
          <w:sz w:val="20"/>
          <w:szCs w:val="20"/>
        </w:rPr>
        <w:t>, wh</w:t>
      </w:r>
      <w:r w:rsidR="00DB3E21">
        <w:rPr>
          <w:rFonts w:ascii="Times New Roman" w:hAnsi="Times New Roman" w:cs="Times New Roman"/>
          <w:color w:val="000000"/>
          <w:sz w:val="20"/>
          <w:szCs w:val="20"/>
        </w:rPr>
        <w:t>ere</w:t>
      </w:r>
      <w:r w:rsidR="00092189">
        <w:rPr>
          <w:rFonts w:ascii="Times New Roman" w:hAnsi="Times New Roman" w:cs="Times New Roman"/>
          <w:color w:val="000000"/>
          <w:sz w:val="20"/>
          <w:szCs w:val="20"/>
        </w:rPr>
        <w:t xml:space="preserve"> 1.1% of t</w:t>
      </w:r>
      <w:r w:rsidR="00DB3E21">
        <w:rPr>
          <w:rFonts w:ascii="Times New Roman" w:hAnsi="Times New Roman" w:cs="Times New Roman"/>
          <w:color w:val="000000"/>
          <w:sz w:val="20"/>
          <w:szCs w:val="20"/>
        </w:rPr>
        <w:t>he</w:t>
      </w:r>
      <w:r w:rsidR="00092189">
        <w:rPr>
          <w:rFonts w:ascii="Times New Roman" w:hAnsi="Times New Roman" w:cs="Times New Roman"/>
          <w:color w:val="000000"/>
          <w:sz w:val="20"/>
          <w:szCs w:val="20"/>
        </w:rPr>
        <w:t xml:space="preserve"> target population of UP</w:t>
      </w:r>
      <w:r w:rsidR="00DB3E21">
        <w:rPr>
          <w:rFonts w:ascii="Times New Roman" w:hAnsi="Times New Roman" w:cs="Times New Roman"/>
          <w:color w:val="000000"/>
          <w:sz w:val="20"/>
          <w:szCs w:val="20"/>
        </w:rPr>
        <w:t xml:space="preserve"> lives</w:t>
      </w:r>
      <w:r w:rsidR="00092189">
        <w:rPr>
          <w:rFonts w:ascii="Times New Roman" w:hAnsi="Times New Roman" w:cs="Times New Roman"/>
          <w:color w:val="000000"/>
          <w:sz w:val="20"/>
          <w:szCs w:val="20"/>
        </w:rPr>
        <w:t>,</w:t>
      </w:r>
      <w:r w:rsidR="00092189" w:rsidRPr="00F52E5F">
        <w:rPr>
          <w:rFonts w:ascii="Times New Roman" w:hAnsi="Times New Roman" w:cs="Times New Roman"/>
          <w:color w:val="000000"/>
          <w:sz w:val="20"/>
          <w:szCs w:val="20"/>
        </w:rPr>
        <w:t xml:space="preserve"> will be the first district </w:t>
      </w:r>
      <w:r w:rsidR="00DB3E21">
        <w:rPr>
          <w:rFonts w:ascii="Times New Roman" w:hAnsi="Times New Roman" w:cs="Times New Roman"/>
          <w:color w:val="000000"/>
          <w:sz w:val="20"/>
          <w:szCs w:val="20"/>
        </w:rPr>
        <w:t>to get</w:t>
      </w:r>
      <w:r w:rsidR="00092189" w:rsidRPr="00F52E5F">
        <w:rPr>
          <w:rFonts w:ascii="Times New Roman" w:hAnsi="Times New Roman" w:cs="Times New Roman"/>
          <w:color w:val="000000"/>
          <w:sz w:val="20"/>
          <w:szCs w:val="20"/>
        </w:rPr>
        <w:t xml:space="preserve"> 100% THR supplie</w:t>
      </w:r>
      <w:r w:rsidR="00DB3E21">
        <w:rPr>
          <w:rFonts w:ascii="Times New Roman" w:hAnsi="Times New Roman" w:cs="Times New Roman"/>
          <w:color w:val="000000"/>
          <w:sz w:val="20"/>
          <w:szCs w:val="20"/>
        </w:rPr>
        <w:t>s from</w:t>
      </w:r>
      <w:r w:rsidR="00092189" w:rsidRPr="00F52E5F">
        <w:rPr>
          <w:rFonts w:ascii="Times New Roman" w:hAnsi="Times New Roman" w:cs="Times New Roman"/>
          <w:color w:val="000000"/>
          <w:sz w:val="20"/>
          <w:szCs w:val="20"/>
        </w:rPr>
        <w:t xml:space="preserve"> SHG</w:t>
      </w:r>
      <w:r w:rsidR="00092189">
        <w:rPr>
          <w:rFonts w:ascii="Times New Roman" w:hAnsi="Times New Roman" w:cs="Times New Roman"/>
          <w:color w:val="000000"/>
          <w:sz w:val="20"/>
          <w:szCs w:val="20"/>
        </w:rPr>
        <w:t>-led plants</w:t>
      </w:r>
      <w:r w:rsidR="00092189" w:rsidRPr="00F52E5F">
        <w:rPr>
          <w:rFonts w:ascii="Times New Roman" w:hAnsi="Times New Roman" w:cs="Times New Roman"/>
          <w:color w:val="000000"/>
          <w:sz w:val="20"/>
          <w:szCs w:val="20"/>
        </w:rPr>
        <w:t xml:space="preserve"> from 2022.</w:t>
      </w:r>
    </w:p>
    <w:p w14:paraId="55E51973" w14:textId="5A8E58FD" w:rsidR="002E26D9" w:rsidRDefault="002E26D9" w:rsidP="000E607E">
      <w:pPr>
        <w:pBdr>
          <w:top w:val="nil"/>
          <w:left w:val="nil"/>
          <w:bottom w:val="nil"/>
          <w:right w:val="nil"/>
          <w:between w:val="nil"/>
        </w:pBdr>
        <w:spacing w:after="0" w:line="240" w:lineRule="auto"/>
        <w:jc w:val="both"/>
        <w:rPr>
          <w:rFonts w:ascii="Times New Roman" w:hAnsi="Times New Roman" w:cs="Times New Roman"/>
          <w:color w:val="000000"/>
          <w:sz w:val="20"/>
          <w:szCs w:val="20"/>
        </w:rPr>
      </w:pPr>
    </w:p>
    <w:p w14:paraId="74BEF3E6" w14:textId="27104600" w:rsidR="000E607E" w:rsidRPr="00F52E5F" w:rsidRDefault="002E26D9" w:rsidP="00092189">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092189">
        <w:rPr>
          <w:rFonts w:ascii="Times New Roman" w:hAnsi="Times New Roman" w:cs="Times New Roman"/>
          <w:sz w:val="20"/>
          <w:szCs w:val="20"/>
        </w:rPr>
        <w:t>WFP has extensive end</w:t>
      </w:r>
      <w:r>
        <w:rPr>
          <w:rFonts w:ascii="Times New Roman" w:hAnsi="Times New Roman" w:cs="Times New Roman"/>
          <w:sz w:val="20"/>
          <w:szCs w:val="20"/>
        </w:rPr>
        <w:t>-</w:t>
      </w:r>
      <w:r w:rsidRPr="00092189">
        <w:rPr>
          <w:rFonts w:ascii="Times New Roman" w:hAnsi="Times New Roman" w:cs="Times New Roman"/>
          <w:sz w:val="20"/>
          <w:szCs w:val="20"/>
        </w:rPr>
        <w:t>to</w:t>
      </w:r>
      <w:r>
        <w:rPr>
          <w:rFonts w:ascii="Times New Roman" w:hAnsi="Times New Roman" w:cs="Times New Roman"/>
          <w:sz w:val="20"/>
          <w:szCs w:val="20"/>
        </w:rPr>
        <w:t>-</w:t>
      </w:r>
      <w:r w:rsidRPr="00092189">
        <w:rPr>
          <w:rFonts w:ascii="Times New Roman" w:hAnsi="Times New Roman" w:cs="Times New Roman"/>
          <w:sz w:val="20"/>
          <w:szCs w:val="20"/>
        </w:rPr>
        <w:t xml:space="preserve">end experience in development of fortified foods and </w:t>
      </w:r>
      <w:r>
        <w:rPr>
          <w:rFonts w:ascii="Times New Roman" w:hAnsi="Times New Roman" w:cs="Times New Roman"/>
          <w:sz w:val="20"/>
          <w:szCs w:val="20"/>
        </w:rPr>
        <w:t xml:space="preserve">in </w:t>
      </w:r>
      <w:r w:rsidRPr="00092189">
        <w:rPr>
          <w:rFonts w:ascii="Times New Roman" w:hAnsi="Times New Roman" w:cs="Times New Roman"/>
          <w:sz w:val="20"/>
          <w:szCs w:val="20"/>
        </w:rPr>
        <w:t>setting up such units globally and in India. In the Southern state of Kerala</w:t>
      </w:r>
      <w:r>
        <w:rPr>
          <w:rFonts w:ascii="Times New Roman" w:hAnsi="Times New Roman" w:cs="Times New Roman"/>
          <w:sz w:val="20"/>
          <w:szCs w:val="20"/>
        </w:rPr>
        <w:t xml:space="preserve">, </w:t>
      </w:r>
      <w:r w:rsidRPr="00092189">
        <w:rPr>
          <w:rFonts w:ascii="Times New Roman" w:hAnsi="Times New Roman" w:cs="Times New Roman"/>
          <w:sz w:val="20"/>
          <w:szCs w:val="20"/>
        </w:rPr>
        <w:t xml:space="preserve">India, WFP </w:t>
      </w:r>
      <w:r>
        <w:rPr>
          <w:rFonts w:ascii="Times New Roman" w:hAnsi="Times New Roman" w:cs="Times New Roman"/>
          <w:sz w:val="20"/>
          <w:szCs w:val="20"/>
        </w:rPr>
        <w:t>worked with</w:t>
      </w:r>
      <w:r w:rsidRPr="00092189">
        <w:rPr>
          <w:rFonts w:ascii="Times New Roman" w:hAnsi="Times New Roman" w:cs="Times New Roman"/>
          <w:sz w:val="20"/>
          <w:szCs w:val="20"/>
        </w:rPr>
        <w:t xml:space="preserve"> the existing </w:t>
      </w:r>
      <w:r>
        <w:rPr>
          <w:rFonts w:ascii="Times New Roman" w:hAnsi="Times New Roman" w:cs="Times New Roman"/>
          <w:sz w:val="20"/>
          <w:szCs w:val="20"/>
        </w:rPr>
        <w:t>SHG-led</w:t>
      </w:r>
      <w:r w:rsidRPr="00092189">
        <w:rPr>
          <w:rFonts w:ascii="Times New Roman" w:hAnsi="Times New Roman" w:cs="Times New Roman"/>
          <w:sz w:val="20"/>
          <w:szCs w:val="20"/>
        </w:rPr>
        <w:t xml:space="preserve"> p</w:t>
      </w:r>
      <w:r w:rsidR="00092189">
        <w:rPr>
          <w:rFonts w:ascii="Times New Roman" w:hAnsi="Times New Roman" w:cs="Times New Roman"/>
          <w:sz w:val="20"/>
          <w:szCs w:val="20"/>
        </w:rPr>
        <w:t>lant</w:t>
      </w:r>
      <w:r w:rsidRPr="00092189">
        <w:rPr>
          <w:rFonts w:ascii="Times New Roman" w:hAnsi="Times New Roman" w:cs="Times New Roman"/>
          <w:sz w:val="20"/>
          <w:szCs w:val="20"/>
        </w:rPr>
        <w:t xml:space="preserve">s </w:t>
      </w:r>
      <w:r w:rsidRPr="00092189">
        <w:rPr>
          <w:rFonts w:ascii="Times New Roman" w:hAnsi="Times New Roman" w:cs="Times New Roman"/>
          <w:sz w:val="20"/>
          <w:szCs w:val="20"/>
          <w:lang w:val="en-GB"/>
        </w:rPr>
        <w:t xml:space="preserve">to improve the nutritional value of THR through fortification with a vitamin and </w:t>
      </w:r>
      <w:r w:rsidRPr="00092189">
        <w:rPr>
          <w:rFonts w:ascii="Times New Roman" w:hAnsi="Times New Roman" w:cs="Times New Roman"/>
          <w:sz w:val="20"/>
          <w:szCs w:val="20"/>
        </w:rPr>
        <w:t>mineral</w:t>
      </w:r>
      <w:r w:rsidRPr="00092189">
        <w:rPr>
          <w:rFonts w:ascii="Times New Roman" w:hAnsi="Times New Roman" w:cs="Times New Roman"/>
          <w:sz w:val="20"/>
          <w:szCs w:val="20"/>
          <w:lang w:val="en-GB"/>
        </w:rPr>
        <w:t xml:space="preserve"> premix. </w:t>
      </w:r>
      <w:r w:rsidRPr="00092189">
        <w:rPr>
          <w:rFonts w:ascii="Times New Roman" w:hAnsi="Times New Roman" w:cs="Times New Roman"/>
          <w:sz w:val="20"/>
          <w:szCs w:val="20"/>
        </w:rPr>
        <w:t xml:space="preserve">A </w:t>
      </w:r>
      <w:r w:rsidRPr="00092189">
        <w:rPr>
          <w:rFonts w:ascii="Times New Roman" w:hAnsi="Times New Roman" w:cs="Times New Roman"/>
          <w:sz w:val="20"/>
          <w:szCs w:val="20"/>
          <w:lang w:val="en-GB"/>
        </w:rPr>
        <w:t>demonstration unit was set</w:t>
      </w:r>
      <w:r>
        <w:rPr>
          <w:rFonts w:ascii="Times New Roman" w:hAnsi="Times New Roman" w:cs="Times New Roman"/>
          <w:sz w:val="20"/>
          <w:szCs w:val="20"/>
          <w:lang w:val="en-GB"/>
        </w:rPr>
        <w:t xml:space="preserve"> </w:t>
      </w:r>
      <w:r w:rsidRPr="00092189">
        <w:rPr>
          <w:rFonts w:ascii="Times New Roman" w:hAnsi="Times New Roman" w:cs="Times New Roman"/>
          <w:sz w:val="20"/>
          <w:szCs w:val="20"/>
          <w:lang w:val="en-GB"/>
        </w:rPr>
        <w:t xml:space="preserve">up in </w:t>
      </w:r>
      <w:r w:rsidRPr="00092189">
        <w:rPr>
          <w:rFonts w:ascii="Times New Roman" w:hAnsi="Times New Roman" w:cs="Times New Roman"/>
          <w:sz w:val="20"/>
          <w:szCs w:val="20"/>
        </w:rPr>
        <w:t>2016</w:t>
      </w:r>
      <w:r>
        <w:rPr>
          <w:rFonts w:ascii="Times New Roman" w:hAnsi="Times New Roman" w:cs="Times New Roman"/>
          <w:sz w:val="20"/>
          <w:szCs w:val="20"/>
        </w:rPr>
        <w:t xml:space="preserve">, </w:t>
      </w:r>
      <w:r w:rsidRPr="00092189">
        <w:rPr>
          <w:rFonts w:ascii="Times New Roman" w:hAnsi="Times New Roman" w:cs="Times New Roman"/>
          <w:sz w:val="20"/>
          <w:szCs w:val="20"/>
        </w:rPr>
        <w:t xml:space="preserve">based on the success of </w:t>
      </w:r>
      <w:r>
        <w:rPr>
          <w:rFonts w:ascii="Times New Roman" w:hAnsi="Times New Roman" w:cs="Times New Roman"/>
          <w:sz w:val="20"/>
          <w:szCs w:val="20"/>
        </w:rPr>
        <w:t>which</w:t>
      </w:r>
      <w:r w:rsidRPr="00092189">
        <w:rPr>
          <w:rFonts w:ascii="Times New Roman" w:hAnsi="Times New Roman" w:cs="Times New Roman"/>
          <w:sz w:val="20"/>
          <w:szCs w:val="20"/>
        </w:rPr>
        <w:t>, fortification</w:t>
      </w:r>
      <w:r>
        <w:rPr>
          <w:rFonts w:ascii="Times New Roman" w:hAnsi="Times New Roman" w:cs="Times New Roman"/>
          <w:sz w:val="20"/>
          <w:szCs w:val="20"/>
        </w:rPr>
        <w:t xml:space="preserve"> wa</w:t>
      </w:r>
      <w:r w:rsidRPr="00092189">
        <w:rPr>
          <w:rFonts w:ascii="Times New Roman" w:hAnsi="Times New Roman" w:cs="Times New Roman"/>
          <w:sz w:val="20"/>
          <w:szCs w:val="20"/>
        </w:rPr>
        <w:t>s scaled up to all 14 districts and currently reaches 400,000 ICDS beneficiaries</w:t>
      </w:r>
      <w:r>
        <w:rPr>
          <w:rFonts w:ascii="Times New Roman" w:hAnsi="Times New Roman" w:cs="Times New Roman"/>
          <w:sz w:val="20"/>
          <w:szCs w:val="20"/>
        </w:rPr>
        <w:t xml:space="preserve">. </w:t>
      </w:r>
      <w:r w:rsidRPr="00092189">
        <w:rPr>
          <w:rFonts w:ascii="Times New Roman" w:hAnsi="Times New Roman" w:cs="Times New Roman"/>
          <w:sz w:val="20"/>
          <w:szCs w:val="20"/>
        </w:rPr>
        <w:t xml:space="preserve">During the scale-up phase, WFP provided </w:t>
      </w:r>
      <w:r>
        <w:rPr>
          <w:rFonts w:ascii="Times New Roman" w:hAnsi="Times New Roman" w:cs="Times New Roman"/>
          <w:sz w:val="20"/>
          <w:szCs w:val="20"/>
        </w:rPr>
        <w:t>TA and developed</w:t>
      </w:r>
      <w:r w:rsidRPr="00092189">
        <w:rPr>
          <w:rFonts w:ascii="Times New Roman" w:hAnsi="Times New Roman" w:cs="Times New Roman"/>
          <w:sz w:val="20"/>
          <w:szCs w:val="20"/>
        </w:rPr>
        <w:t xml:space="preserve"> SBCC material.</w:t>
      </w:r>
      <w:r>
        <w:rPr>
          <w:rFonts w:ascii="Times New Roman" w:hAnsi="Times New Roman" w:cs="Times New Roman"/>
          <w:sz w:val="20"/>
          <w:szCs w:val="20"/>
        </w:rPr>
        <w:t xml:space="preserve"> </w:t>
      </w:r>
      <w:r w:rsidRPr="00092189">
        <w:rPr>
          <w:rFonts w:ascii="Times New Roman" w:hAnsi="Times New Roman" w:cs="Times New Roman"/>
          <w:sz w:val="20"/>
          <w:szCs w:val="20"/>
        </w:rPr>
        <w:t xml:space="preserve">WFP also set up a similar unit in the </w:t>
      </w:r>
      <w:r>
        <w:rPr>
          <w:rFonts w:ascii="Times New Roman" w:hAnsi="Times New Roman" w:cs="Times New Roman"/>
          <w:sz w:val="20"/>
          <w:szCs w:val="20"/>
        </w:rPr>
        <w:t>W</w:t>
      </w:r>
      <w:r w:rsidRPr="00092189">
        <w:rPr>
          <w:rFonts w:ascii="Times New Roman" w:hAnsi="Times New Roman" w:cs="Times New Roman"/>
          <w:sz w:val="20"/>
          <w:szCs w:val="20"/>
        </w:rPr>
        <w:t>estern state of Rajasthan in 2011</w:t>
      </w:r>
      <w:r w:rsidR="00A04AEC">
        <w:rPr>
          <w:rFonts w:ascii="Times New Roman" w:hAnsi="Times New Roman" w:cs="Times New Roman"/>
          <w:sz w:val="20"/>
          <w:szCs w:val="20"/>
        </w:rPr>
        <w:t xml:space="preserve"> where a</w:t>
      </w:r>
      <w:r w:rsidRPr="00092189">
        <w:rPr>
          <w:rFonts w:ascii="Times New Roman" w:hAnsi="Times New Roman" w:cs="Times New Roman"/>
          <w:sz w:val="20"/>
          <w:szCs w:val="20"/>
        </w:rPr>
        <w:t xml:space="preserve">n assessment in 2012 proved that the model of linking SHGs to the ICDS for supply of THR was sustainable, financially viable and replicable for both the ICDS as well as the </w:t>
      </w:r>
      <w:r w:rsidR="00092189">
        <w:rPr>
          <w:rFonts w:ascii="Times New Roman" w:hAnsi="Times New Roman" w:cs="Times New Roman"/>
          <w:sz w:val="20"/>
          <w:szCs w:val="20"/>
        </w:rPr>
        <w:t>plant staff</w:t>
      </w:r>
      <w:r w:rsidRPr="00092189">
        <w:rPr>
          <w:rFonts w:ascii="Times New Roman" w:hAnsi="Times New Roman" w:cs="Times New Roman"/>
          <w:sz w:val="20"/>
          <w:szCs w:val="20"/>
        </w:rPr>
        <w:t xml:space="preserve"> </w:t>
      </w:r>
      <w:r w:rsidR="00092189">
        <w:rPr>
          <w:rFonts w:ascii="Times New Roman" w:hAnsi="Times New Roman" w:cs="Times New Roman"/>
          <w:sz w:val="20"/>
          <w:szCs w:val="20"/>
        </w:rPr>
        <w:t>and had the</w:t>
      </w:r>
      <w:r w:rsidRPr="00092189">
        <w:rPr>
          <w:rFonts w:ascii="Times New Roman" w:hAnsi="Times New Roman" w:cs="Times New Roman"/>
          <w:sz w:val="20"/>
          <w:szCs w:val="20"/>
        </w:rPr>
        <w:t xml:space="preserve"> potential to reduce malnutrition.</w:t>
      </w:r>
    </w:p>
    <w:sectPr w:rsidR="000E607E" w:rsidRPr="00F52E5F">
      <w:footerReference w:type="default" r:id="rId13"/>
      <w:pgSz w:w="11906" w:h="16838"/>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radyut Koiri" w:date="2021-12-03T17:41:00Z" w:initials="">
    <w:p w14:paraId="7F940147" w14:textId="34C5CDF7" w:rsidR="00CE7AC2" w:rsidRDefault="00CE7AC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Organization’s purpose and mission. </w:t>
      </w:r>
    </w:p>
    <w:p w14:paraId="00000063" w14:textId="7A3BF4F7" w:rsidR="00CE7AC2" w:rsidRDefault="00CE7AC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Main issues your organization works on </w:t>
      </w:r>
    </w:p>
    <w:p w14:paraId="00000064" w14:textId="11F7C0E8" w:rsidR="00CE7AC2" w:rsidRDefault="00CE7AC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Short bios of the key member/s of the initiative</w:t>
      </w:r>
    </w:p>
  </w:comment>
  <w:comment w:id="1" w:author="Pradyut Koiri" w:date="2021-12-03T17:52:00Z" w:initials="">
    <w:p w14:paraId="4A308AEF" w14:textId="5EC4A401" w:rsidR="00CE7AC2" w:rsidRDefault="00CE7AC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Nature of the problem</w:t>
      </w:r>
    </w:p>
    <w:p w14:paraId="27348400" w14:textId="2F35CEA3" w:rsidR="00CE7AC2" w:rsidRDefault="00CE7AC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Scale of the problem, i.e., impact on people. </w:t>
      </w:r>
    </w:p>
    <w:p w14:paraId="03D85374" w14:textId="224DD951" w:rsidR="00CE7AC2" w:rsidRDefault="00CE7AC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Intersectional nature of the problem </w:t>
      </w:r>
    </w:p>
    <w:p w14:paraId="00000078" w14:textId="78FA0FB2" w:rsidR="00CE7AC2" w:rsidRDefault="00CE7AC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Details of people most affected (gender and intersectional groups)</w:t>
      </w:r>
    </w:p>
  </w:comment>
  <w:comment w:id="2" w:author="Pradyut Koiri" w:date="2021-12-03T17:54:00Z" w:initials="">
    <w:p w14:paraId="68DB253B" w14:textId="77777777" w:rsidR="00CE7AC2" w:rsidRDefault="00CE7AC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Specific system you seek to improve</w:t>
      </w:r>
    </w:p>
    <w:p w14:paraId="0000006F" w14:textId="7D1D62D4" w:rsidR="00CE7AC2" w:rsidRDefault="00CE7AC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Summarize your model/ TOC/ pathway</w:t>
      </w:r>
    </w:p>
    <w:p w14:paraId="50D1738D" w14:textId="77777777" w:rsidR="00CE7AC2" w:rsidRDefault="00CE7AC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Broad system shifts envisaged</w:t>
      </w:r>
    </w:p>
    <w:p w14:paraId="00000070" w14:textId="167A5551" w:rsidR="00CE7AC2" w:rsidRDefault="00CE7AC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“fulcrum(s)” or “lever(s)” identified to have sustained impact at scale</w:t>
      </w:r>
    </w:p>
  </w:comment>
  <w:comment w:id="3" w:author="Pradyut Koiri" w:date="2021-12-03T17:55:00Z" w:initials="">
    <w:p w14:paraId="0000006B" w14:textId="5A02977B" w:rsidR="00CE7AC2" w:rsidRDefault="00CE7AC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People-level outcomes: with a focus on intersectional gender-equitable outcomes (specify historically marginalized groups)</w:t>
      </w:r>
    </w:p>
  </w:comment>
  <w:comment w:id="4" w:author="Pradyut Koiri" w:date="2021-12-03T17:56:00Z" w:initials="">
    <w:p w14:paraId="00000060" w14:textId="659CB324" w:rsidR="00CE7AC2" w:rsidRDefault="00CE7AC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Partnerships are in place with actors in government and/or market systems, CSOs, as well as others</w:t>
      </w:r>
    </w:p>
    <w:p w14:paraId="00000061" w14:textId="43AAA401" w:rsidR="00CE7AC2" w:rsidRDefault="00CE7AC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Your effort/ experience of delivering outcomes.</w:t>
      </w:r>
    </w:p>
    <w:p w14:paraId="27615776" w14:textId="77777777" w:rsidR="00CE7AC2" w:rsidRDefault="00CE7AC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Results achieved till date</w:t>
      </w:r>
    </w:p>
    <w:p w14:paraId="5A2B2045" w14:textId="77777777" w:rsidR="00CE7AC2" w:rsidRDefault="00CE7AC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Number of people impacted</w:t>
      </w:r>
    </w:p>
    <w:p w14:paraId="47F47703" w14:textId="77777777" w:rsidR="00CE7AC2" w:rsidRDefault="00CE7AC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Systems shifts</w:t>
      </w:r>
    </w:p>
    <w:p w14:paraId="00000062" w14:textId="344B8481" w:rsidR="00CE7AC2" w:rsidRDefault="00CE7AC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Geographic scale of operations</w:t>
      </w:r>
    </w:p>
  </w:comment>
  <w:comment w:id="5" w:author="Prasann Thatte" w:date="2021-12-16T15:48:00Z" w:initials="PT">
    <w:p w14:paraId="55A054D2" w14:textId="70F2D6B7" w:rsidR="00CE7AC2" w:rsidRDefault="00CE7AC2">
      <w:pPr>
        <w:pStyle w:val="CommentText"/>
      </w:pPr>
      <w:r>
        <w:rPr>
          <w:rStyle w:val="CommentReference"/>
        </w:rPr>
        <w:annotationRef/>
      </w:r>
      <w:r w:rsidRPr="00D015E0">
        <w:rPr>
          <w:highlight w:val="yellow"/>
        </w:rPr>
        <w:t>Pradyut</w:t>
      </w:r>
      <w:r>
        <w:t>: Add data on reach of PTSP as on date (refer to MIS)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64" w15:done="0"/>
  <w15:commentEx w15:paraId="00000078" w15:done="0"/>
  <w15:commentEx w15:paraId="00000070" w15:done="0"/>
  <w15:commentEx w15:paraId="0000006B" w15:done="0"/>
  <w15:commentEx w15:paraId="00000062" w15:done="0"/>
  <w15:commentEx w15:paraId="55A054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5F2195" w16cex:dateUtc="2021-12-03T12:11:00Z"/>
  <w16cex:commentExtensible w16cex:durableId="255F2193" w16cex:dateUtc="2021-12-03T12:22:00Z"/>
  <w16cex:commentExtensible w16cex:durableId="255F218F" w16cex:dateUtc="2021-12-03T12:24:00Z"/>
  <w16cex:commentExtensible w16cex:durableId="255F218C" w16cex:dateUtc="2021-12-03T12:25:00Z"/>
  <w16cex:commentExtensible w16cex:durableId="255F2189" w16cex:dateUtc="2021-12-03T1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64" w16cid:durableId="255F2195"/>
  <w16cid:commentId w16cid:paraId="00000078" w16cid:durableId="255F2193"/>
  <w16cid:commentId w16cid:paraId="00000070" w16cid:durableId="255F218F"/>
  <w16cid:commentId w16cid:paraId="0000006B" w16cid:durableId="255F218C"/>
  <w16cid:commentId w16cid:paraId="00000062" w16cid:durableId="255F2189"/>
  <w16cid:commentId w16cid:paraId="55A054D2" w16cid:durableId="55A054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5B826" w14:textId="77777777" w:rsidR="002C7D7F" w:rsidRDefault="002C7D7F">
      <w:pPr>
        <w:spacing w:after="0" w:line="240" w:lineRule="auto"/>
      </w:pPr>
      <w:r>
        <w:separator/>
      </w:r>
    </w:p>
  </w:endnote>
  <w:endnote w:type="continuationSeparator" w:id="0">
    <w:p w14:paraId="1D8C4788" w14:textId="77777777" w:rsidR="002C7D7F" w:rsidRDefault="002C7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Gadugi"/>
    <w:charset w:val="00"/>
    <w:family w:val="swiss"/>
    <w:pitch w:val="variable"/>
    <w:sig w:usb0="00000003" w:usb1="0200E0A0"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448389"/>
      <w:docPartObj>
        <w:docPartGallery w:val="Page Numbers (Bottom of Page)"/>
        <w:docPartUnique/>
      </w:docPartObj>
    </w:sdtPr>
    <w:sdtEndPr>
      <w:rPr>
        <w:noProof/>
      </w:rPr>
    </w:sdtEndPr>
    <w:sdtContent>
      <w:p w14:paraId="6669694D" w14:textId="3BD448AB" w:rsidR="00CE7AC2" w:rsidRDefault="00CE7AC2">
        <w:pPr>
          <w:pStyle w:val="Footer"/>
          <w:jc w:val="right"/>
        </w:pPr>
        <w:r>
          <w:fldChar w:fldCharType="begin"/>
        </w:r>
        <w:r>
          <w:instrText xml:space="preserve"> PAGE   \* MERGEFORMAT </w:instrText>
        </w:r>
        <w:r>
          <w:fldChar w:fldCharType="separate"/>
        </w:r>
        <w:r w:rsidR="00F45528">
          <w:rPr>
            <w:noProof/>
          </w:rPr>
          <w:t>1</w:t>
        </w:r>
        <w:r>
          <w:rPr>
            <w:noProof/>
          </w:rPr>
          <w:fldChar w:fldCharType="end"/>
        </w:r>
      </w:p>
    </w:sdtContent>
  </w:sdt>
  <w:p w14:paraId="36F076AB" w14:textId="77777777" w:rsidR="00CE7AC2" w:rsidRDefault="00CE7A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EEAE6" w14:textId="77777777" w:rsidR="002C7D7F" w:rsidRDefault="002C7D7F">
      <w:pPr>
        <w:spacing w:after="0" w:line="240" w:lineRule="auto"/>
      </w:pPr>
      <w:r>
        <w:separator/>
      </w:r>
    </w:p>
  </w:footnote>
  <w:footnote w:type="continuationSeparator" w:id="0">
    <w:p w14:paraId="16DDA320" w14:textId="77777777" w:rsidR="002C7D7F" w:rsidRDefault="002C7D7F">
      <w:pPr>
        <w:spacing w:after="0" w:line="240" w:lineRule="auto"/>
      </w:pPr>
      <w:r>
        <w:continuationSeparator/>
      </w:r>
    </w:p>
  </w:footnote>
  <w:footnote w:id="1">
    <w:p w14:paraId="7EB7055F" w14:textId="77777777" w:rsidR="0074516D" w:rsidRPr="00391032" w:rsidRDefault="0074516D" w:rsidP="003E1D7B">
      <w:pPr>
        <w:pStyle w:val="FootnoteText"/>
        <w:rPr>
          <w:color w:val="000000"/>
          <w:sz w:val="16"/>
          <w:szCs w:val="16"/>
        </w:rPr>
      </w:pPr>
      <w:r>
        <w:rPr>
          <w:rStyle w:val="FootnoteReference"/>
        </w:rPr>
        <w:footnoteRef/>
      </w:r>
      <w:r>
        <w:t xml:space="preserve"> </w:t>
      </w:r>
      <w:r w:rsidRPr="00391032">
        <w:rPr>
          <w:color w:val="000000"/>
          <w:sz w:val="16"/>
          <w:szCs w:val="16"/>
        </w:rPr>
        <w:t>Survey by The Nudge Foundation in rural UP (Financial Express, July 22, 2021)</w:t>
      </w:r>
    </w:p>
  </w:footnote>
  <w:footnote w:id="2">
    <w:p w14:paraId="2CEEBE08" w14:textId="3FACFAEA" w:rsidR="00CE7AC2" w:rsidRDefault="00CE7AC2" w:rsidP="003E1D7B">
      <w:pPr>
        <w:pStyle w:val="FootnoteText"/>
      </w:pPr>
      <w:r>
        <w:rPr>
          <w:rStyle w:val="FootnoteReference"/>
        </w:rPr>
        <w:footnoteRef/>
      </w:r>
      <w:r>
        <w:t xml:space="preserve"> </w:t>
      </w:r>
      <w:r w:rsidRPr="006F2911">
        <w:rPr>
          <w:sz w:val="16"/>
          <w:szCs w:val="16"/>
        </w:rPr>
        <w:t>Periodic Labor Force Survey Report 2017-18 (quoted by IWWAGE-LEAD Factsheet, 2020</w:t>
      </w:r>
      <w:r>
        <w:t xml:space="preserve"> </w:t>
      </w:r>
    </w:p>
  </w:footnote>
  <w:footnote w:id="3">
    <w:p w14:paraId="6B7DAC8F" w14:textId="000A9DB5" w:rsidR="00CE7AC2" w:rsidRDefault="00CE7AC2" w:rsidP="003E1D7B">
      <w:pPr>
        <w:pStyle w:val="FootnoteText"/>
      </w:pPr>
      <w:r>
        <w:rPr>
          <w:rStyle w:val="FootnoteReference"/>
        </w:rPr>
        <w:footnoteRef/>
      </w:r>
      <w:r w:rsidRPr="00E23B91">
        <w:rPr>
          <w:color w:val="000000"/>
          <w:sz w:val="16"/>
          <w:szCs w:val="16"/>
        </w:rPr>
        <w:t xml:space="preserve"> DAY</w:t>
      </w:r>
      <w:r>
        <w:t>-</w:t>
      </w:r>
      <w:r w:rsidRPr="00E23B91">
        <w:rPr>
          <w:color w:val="000000"/>
          <w:sz w:val="16"/>
          <w:szCs w:val="16"/>
        </w:rPr>
        <w:t>National Rural Livelihoods Mission (https://nrlm.gov.in)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51BD"/>
    <w:multiLevelType w:val="multilevel"/>
    <w:tmpl w:val="FFFFFFFF"/>
    <w:lvl w:ilvl="0">
      <w:start w:val="1"/>
      <w:numFmt w:val="bullet"/>
      <w:lvlText w:val="•"/>
      <w:lvlJc w:val="left"/>
      <w:pPr>
        <w:ind w:left="720" w:hanging="72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B280F5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9BA7297"/>
    <w:multiLevelType w:val="multilevel"/>
    <w:tmpl w:val="FFFFFFFF"/>
    <w:lvl w:ilvl="0">
      <w:start w:val="1"/>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0D46150"/>
    <w:multiLevelType w:val="multilevel"/>
    <w:tmpl w:val="22C08F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7747577"/>
    <w:multiLevelType w:val="hybridMultilevel"/>
    <w:tmpl w:val="62C6E1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367BC2"/>
    <w:multiLevelType w:val="hybridMultilevel"/>
    <w:tmpl w:val="46DE2E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31120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7DC4218"/>
    <w:multiLevelType w:val="hybridMultilevel"/>
    <w:tmpl w:val="34283D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FA17FE"/>
    <w:multiLevelType w:val="hybridMultilevel"/>
    <w:tmpl w:val="4FF62664"/>
    <w:lvl w:ilvl="0" w:tplc="6F522A7C">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4322D3"/>
    <w:multiLevelType w:val="multilevel"/>
    <w:tmpl w:val="FFFFFFFF"/>
    <w:lvl w:ilvl="0">
      <w:start w:val="1"/>
      <w:numFmt w:val="bullet"/>
      <w:lvlText w:val="•"/>
      <w:lvlJc w:val="left"/>
      <w:pPr>
        <w:ind w:left="720" w:hanging="72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791872C1"/>
    <w:multiLevelType w:val="hybridMultilevel"/>
    <w:tmpl w:val="4BF69666"/>
    <w:lvl w:ilvl="0" w:tplc="6F522A7C">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2504501">
    <w:abstractNumId w:val="0"/>
  </w:num>
  <w:num w:numId="2" w16cid:durableId="717168180">
    <w:abstractNumId w:val="9"/>
  </w:num>
  <w:num w:numId="3" w16cid:durableId="444496999">
    <w:abstractNumId w:val="2"/>
  </w:num>
  <w:num w:numId="4" w16cid:durableId="1670526462">
    <w:abstractNumId w:val="6"/>
  </w:num>
  <w:num w:numId="5" w16cid:durableId="1751462303">
    <w:abstractNumId w:val="1"/>
  </w:num>
  <w:num w:numId="6" w16cid:durableId="1428234806">
    <w:abstractNumId w:val="3"/>
  </w:num>
  <w:num w:numId="7" w16cid:durableId="236087474">
    <w:abstractNumId w:val="7"/>
  </w:num>
  <w:num w:numId="8" w16cid:durableId="1150368967">
    <w:abstractNumId w:val="5"/>
  </w:num>
  <w:num w:numId="9" w16cid:durableId="778455921">
    <w:abstractNumId w:val="4"/>
  </w:num>
  <w:num w:numId="10" w16cid:durableId="1890996993">
    <w:abstractNumId w:val="8"/>
  </w:num>
  <w:num w:numId="11" w16cid:durableId="134416241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asann Thatte">
    <w15:presenceInfo w15:providerId="None" w15:userId="Prasann Thatt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1B7"/>
    <w:rsid w:val="0000080C"/>
    <w:rsid w:val="00035674"/>
    <w:rsid w:val="000636E0"/>
    <w:rsid w:val="00075F36"/>
    <w:rsid w:val="00092189"/>
    <w:rsid w:val="000934EC"/>
    <w:rsid w:val="000D43B8"/>
    <w:rsid w:val="000E2A70"/>
    <w:rsid w:val="000E607E"/>
    <w:rsid w:val="000F2D79"/>
    <w:rsid w:val="00102735"/>
    <w:rsid w:val="00106256"/>
    <w:rsid w:val="00110262"/>
    <w:rsid w:val="00113539"/>
    <w:rsid w:val="00116CFC"/>
    <w:rsid w:val="00116DE3"/>
    <w:rsid w:val="00124FA3"/>
    <w:rsid w:val="00137212"/>
    <w:rsid w:val="001376E3"/>
    <w:rsid w:val="001407AA"/>
    <w:rsid w:val="0014436A"/>
    <w:rsid w:val="001471F2"/>
    <w:rsid w:val="001754B8"/>
    <w:rsid w:val="001B50FB"/>
    <w:rsid w:val="001C183F"/>
    <w:rsid w:val="001C1BAD"/>
    <w:rsid w:val="001C28E3"/>
    <w:rsid w:val="001D4426"/>
    <w:rsid w:val="001D755F"/>
    <w:rsid w:val="001F3849"/>
    <w:rsid w:val="001F6AF4"/>
    <w:rsid w:val="00203D6D"/>
    <w:rsid w:val="0021205C"/>
    <w:rsid w:val="00226C0D"/>
    <w:rsid w:val="00227BB5"/>
    <w:rsid w:val="00235F7D"/>
    <w:rsid w:val="002403E5"/>
    <w:rsid w:val="002420EE"/>
    <w:rsid w:val="0025466F"/>
    <w:rsid w:val="0025630A"/>
    <w:rsid w:val="002711EC"/>
    <w:rsid w:val="00276643"/>
    <w:rsid w:val="00290AA3"/>
    <w:rsid w:val="002C7D7F"/>
    <w:rsid w:val="002D61F4"/>
    <w:rsid w:val="002E26D9"/>
    <w:rsid w:val="002E6906"/>
    <w:rsid w:val="002F3DCE"/>
    <w:rsid w:val="002F43B8"/>
    <w:rsid w:val="002F6FC4"/>
    <w:rsid w:val="00300495"/>
    <w:rsid w:val="00320C92"/>
    <w:rsid w:val="00322B1E"/>
    <w:rsid w:val="003267FF"/>
    <w:rsid w:val="003768FB"/>
    <w:rsid w:val="003842B9"/>
    <w:rsid w:val="00384505"/>
    <w:rsid w:val="00391032"/>
    <w:rsid w:val="0039458C"/>
    <w:rsid w:val="003A0617"/>
    <w:rsid w:val="003B7A13"/>
    <w:rsid w:val="003D5757"/>
    <w:rsid w:val="003E0856"/>
    <w:rsid w:val="003E1D7B"/>
    <w:rsid w:val="003E311F"/>
    <w:rsid w:val="00415C24"/>
    <w:rsid w:val="0041775C"/>
    <w:rsid w:val="004253B1"/>
    <w:rsid w:val="00426633"/>
    <w:rsid w:val="004363B1"/>
    <w:rsid w:val="00454543"/>
    <w:rsid w:val="004A1243"/>
    <w:rsid w:val="00510A7F"/>
    <w:rsid w:val="005553C7"/>
    <w:rsid w:val="0055592C"/>
    <w:rsid w:val="00566A6E"/>
    <w:rsid w:val="00567E74"/>
    <w:rsid w:val="00571C26"/>
    <w:rsid w:val="00574BA5"/>
    <w:rsid w:val="00590E50"/>
    <w:rsid w:val="00591D60"/>
    <w:rsid w:val="00591DE7"/>
    <w:rsid w:val="005978EA"/>
    <w:rsid w:val="005B6202"/>
    <w:rsid w:val="005C310F"/>
    <w:rsid w:val="005C4D84"/>
    <w:rsid w:val="005D1233"/>
    <w:rsid w:val="005D20C7"/>
    <w:rsid w:val="005D3A1B"/>
    <w:rsid w:val="005D55A3"/>
    <w:rsid w:val="006026E4"/>
    <w:rsid w:val="00611991"/>
    <w:rsid w:val="00625048"/>
    <w:rsid w:val="0062738B"/>
    <w:rsid w:val="006276A5"/>
    <w:rsid w:val="006461C2"/>
    <w:rsid w:val="0065700B"/>
    <w:rsid w:val="006731BE"/>
    <w:rsid w:val="0067406E"/>
    <w:rsid w:val="006835FB"/>
    <w:rsid w:val="006847F3"/>
    <w:rsid w:val="006A5A51"/>
    <w:rsid w:val="006A5C98"/>
    <w:rsid w:val="006B3F96"/>
    <w:rsid w:val="006E11C8"/>
    <w:rsid w:val="006F2911"/>
    <w:rsid w:val="00705A76"/>
    <w:rsid w:val="007160B3"/>
    <w:rsid w:val="00721BD8"/>
    <w:rsid w:val="00727CD0"/>
    <w:rsid w:val="0074516D"/>
    <w:rsid w:val="00747CC7"/>
    <w:rsid w:val="0077385C"/>
    <w:rsid w:val="00775577"/>
    <w:rsid w:val="007B62C3"/>
    <w:rsid w:val="007D5576"/>
    <w:rsid w:val="007E55B4"/>
    <w:rsid w:val="007E7A13"/>
    <w:rsid w:val="007F04AC"/>
    <w:rsid w:val="00866EEB"/>
    <w:rsid w:val="008771F3"/>
    <w:rsid w:val="008864EF"/>
    <w:rsid w:val="00894E51"/>
    <w:rsid w:val="008A60A4"/>
    <w:rsid w:val="008C57E8"/>
    <w:rsid w:val="008C73D5"/>
    <w:rsid w:val="00922BEA"/>
    <w:rsid w:val="00924244"/>
    <w:rsid w:val="00940812"/>
    <w:rsid w:val="00947F61"/>
    <w:rsid w:val="00957A31"/>
    <w:rsid w:val="009870B0"/>
    <w:rsid w:val="0099006F"/>
    <w:rsid w:val="009952AA"/>
    <w:rsid w:val="009F4FCF"/>
    <w:rsid w:val="009F6EFF"/>
    <w:rsid w:val="00A00722"/>
    <w:rsid w:val="00A04AEC"/>
    <w:rsid w:val="00A053EC"/>
    <w:rsid w:val="00A21675"/>
    <w:rsid w:val="00A24A92"/>
    <w:rsid w:val="00A33DA3"/>
    <w:rsid w:val="00A415E2"/>
    <w:rsid w:val="00A85005"/>
    <w:rsid w:val="00A87517"/>
    <w:rsid w:val="00A911A0"/>
    <w:rsid w:val="00AB1CF6"/>
    <w:rsid w:val="00AB5EE3"/>
    <w:rsid w:val="00AC53B3"/>
    <w:rsid w:val="00AE0EF4"/>
    <w:rsid w:val="00AE7C56"/>
    <w:rsid w:val="00B071B7"/>
    <w:rsid w:val="00B23A20"/>
    <w:rsid w:val="00B35500"/>
    <w:rsid w:val="00B36331"/>
    <w:rsid w:val="00B435B4"/>
    <w:rsid w:val="00B46BFD"/>
    <w:rsid w:val="00B81DE2"/>
    <w:rsid w:val="00B849FB"/>
    <w:rsid w:val="00BB1AAC"/>
    <w:rsid w:val="00BD3AE1"/>
    <w:rsid w:val="00BE6206"/>
    <w:rsid w:val="00C032E2"/>
    <w:rsid w:val="00C04826"/>
    <w:rsid w:val="00C23C6C"/>
    <w:rsid w:val="00C3133F"/>
    <w:rsid w:val="00C32A13"/>
    <w:rsid w:val="00C40FE9"/>
    <w:rsid w:val="00C46DE4"/>
    <w:rsid w:val="00C520D0"/>
    <w:rsid w:val="00C60117"/>
    <w:rsid w:val="00C61CC9"/>
    <w:rsid w:val="00C67C6E"/>
    <w:rsid w:val="00C72229"/>
    <w:rsid w:val="00CA34FB"/>
    <w:rsid w:val="00CB050B"/>
    <w:rsid w:val="00CB6383"/>
    <w:rsid w:val="00CC0219"/>
    <w:rsid w:val="00CD6DDA"/>
    <w:rsid w:val="00CE1480"/>
    <w:rsid w:val="00CE7AC2"/>
    <w:rsid w:val="00D015E0"/>
    <w:rsid w:val="00D12BFC"/>
    <w:rsid w:val="00D2120D"/>
    <w:rsid w:val="00D22EC7"/>
    <w:rsid w:val="00D25D65"/>
    <w:rsid w:val="00D33B62"/>
    <w:rsid w:val="00D437C8"/>
    <w:rsid w:val="00D45909"/>
    <w:rsid w:val="00D472B3"/>
    <w:rsid w:val="00D52E31"/>
    <w:rsid w:val="00D70526"/>
    <w:rsid w:val="00DB02DD"/>
    <w:rsid w:val="00DB3E21"/>
    <w:rsid w:val="00DD0025"/>
    <w:rsid w:val="00DD1E58"/>
    <w:rsid w:val="00DD235A"/>
    <w:rsid w:val="00E00424"/>
    <w:rsid w:val="00E0197A"/>
    <w:rsid w:val="00E14CC4"/>
    <w:rsid w:val="00E23B91"/>
    <w:rsid w:val="00E35668"/>
    <w:rsid w:val="00E501EC"/>
    <w:rsid w:val="00E73FAF"/>
    <w:rsid w:val="00E74B94"/>
    <w:rsid w:val="00E76B6C"/>
    <w:rsid w:val="00E87889"/>
    <w:rsid w:val="00EA17D7"/>
    <w:rsid w:val="00EB7D27"/>
    <w:rsid w:val="00EC0AB1"/>
    <w:rsid w:val="00EC4874"/>
    <w:rsid w:val="00ED4707"/>
    <w:rsid w:val="00EE4B72"/>
    <w:rsid w:val="00EF497B"/>
    <w:rsid w:val="00EF6849"/>
    <w:rsid w:val="00F25C80"/>
    <w:rsid w:val="00F33C7C"/>
    <w:rsid w:val="00F340B8"/>
    <w:rsid w:val="00F45528"/>
    <w:rsid w:val="00F50B23"/>
    <w:rsid w:val="00F519F8"/>
    <w:rsid w:val="00F52E5F"/>
    <w:rsid w:val="00F56D4A"/>
    <w:rsid w:val="00F67551"/>
    <w:rsid w:val="00F70478"/>
    <w:rsid w:val="00FB48A8"/>
    <w:rsid w:val="00FB68FA"/>
    <w:rsid w:val="00FD2AFB"/>
    <w:rsid w:val="00FF6075"/>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5EE03"/>
  <w15:docId w15:val="{AB3F21A3-7121-274A-9729-47D2FA4FC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CD5"/>
    <w:rPr>
      <w:lang w:val="en-US"/>
    </w:rPr>
  </w:style>
  <w:style w:type="paragraph" w:styleId="Heading1">
    <w:name w:val="heading 1"/>
    <w:basedOn w:val="Normal"/>
    <w:next w:val="Normal"/>
    <w:link w:val="Heading1Char"/>
    <w:uiPriority w:val="9"/>
    <w:qFormat/>
    <w:rsid w:val="00FF37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semiHidden/>
    <w:unhideWhenUsed/>
    <w:rsid w:val="00207A20"/>
    <w:rPr>
      <w:color w:val="0000FF"/>
      <w:u w:val="single"/>
    </w:rPr>
  </w:style>
  <w:style w:type="character" w:customStyle="1" w:styleId="markedcontent">
    <w:name w:val="markedcontent"/>
    <w:basedOn w:val="DefaultParagraphFont"/>
    <w:rsid w:val="00207A20"/>
  </w:style>
  <w:style w:type="paragraph" w:styleId="ListParagraph">
    <w:name w:val="List Paragraph"/>
    <w:basedOn w:val="Normal"/>
    <w:uiPriority w:val="34"/>
    <w:qFormat/>
    <w:rsid w:val="00207A20"/>
    <w:pPr>
      <w:ind w:left="720"/>
      <w:contextualSpacing/>
    </w:pPr>
  </w:style>
  <w:style w:type="character" w:styleId="CommentReference">
    <w:name w:val="annotation reference"/>
    <w:basedOn w:val="DefaultParagraphFont"/>
    <w:uiPriority w:val="99"/>
    <w:semiHidden/>
    <w:unhideWhenUsed/>
    <w:rsid w:val="00207A20"/>
    <w:rPr>
      <w:sz w:val="16"/>
      <w:szCs w:val="16"/>
    </w:rPr>
  </w:style>
  <w:style w:type="paragraph" w:styleId="CommentText">
    <w:name w:val="annotation text"/>
    <w:basedOn w:val="Normal"/>
    <w:link w:val="CommentTextChar"/>
    <w:uiPriority w:val="99"/>
    <w:semiHidden/>
    <w:unhideWhenUsed/>
    <w:rsid w:val="00207A20"/>
    <w:pPr>
      <w:spacing w:line="240" w:lineRule="auto"/>
    </w:pPr>
    <w:rPr>
      <w:sz w:val="20"/>
      <w:szCs w:val="20"/>
    </w:rPr>
  </w:style>
  <w:style w:type="character" w:customStyle="1" w:styleId="CommentTextChar">
    <w:name w:val="Comment Text Char"/>
    <w:basedOn w:val="DefaultParagraphFont"/>
    <w:link w:val="CommentText"/>
    <w:uiPriority w:val="99"/>
    <w:semiHidden/>
    <w:rsid w:val="00207A20"/>
    <w:rPr>
      <w:sz w:val="20"/>
      <w:szCs w:val="20"/>
    </w:rPr>
  </w:style>
  <w:style w:type="paragraph" w:styleId="CommentSubject">
    <w:name w:val="annotation subject"/>
    <w:basedOn w:val="CommentText"/>
    <w:next w:val="CommentText"/>
    <w:link w:val="CommentSubjectChar"/>
    <w:uiPriority w:val="99"/>
    <w:semiHidden/>
    <w:unhideWhenUsed/>
    <w:rsid w:val="00207A20"/>
    <w:rPr>
      <w:b/>
      <w:bCs/>
    </w:rPr>
  </w:style>
  <w:style w:type="character" w:customStyle="1" w:styleId="CommentSubjectChar">
    <w:name w:val="Comment Subject Char"/>
    <w:basedOn w:val="CommentTextChar"/>
    <w:link w:val="CommentSubject"/>
    <w:uiPriority w:val="99"/>
    <w:semiHidden/>
    <w:rsid w:val="00207A20"/>
    <w:rPr>
      <w:b/>
      <w:bCs/>
      <w:sz w:val="20"/>
      <w:szCs w:val="20"/>
    </w:rPr>
  </w:style>
  <w:style w:type="character" w:customStyle="1" w:styleId="Heading1Char">
    <w:name w:val="Heading 1 Char"/>
    <w:basedOn w:val="DefaultParagraphFont"/>
    <w:link w:val="Heading1"/>
    <w:uiPriority w:val="9"/>
    <w:rsid w:val="00FF3770"/>
    <w:rPr>
      <w:rFonts w:asciiTheme="majorHAnsi" w:eastAsiaTheme="majorEastAsia" w:hAnsiTheme="majorHAnsi" w:cstheme="majorBidi"/>
      <w:color w:val="2F5496" w:themeColor="accent1" w:themeShade="BF"/>
      <w:sz w:val="32"/>
      <w:szCs w:val="32"/>
    </w:rPr>
  </w:style>
  <w:style w:type="character" w:customStyle="1" w:styleId="text-danger">
    <w:name w:val="text-danger"/>
    <w:basedOn w:val="DefaultParagraphFont"/>
    <w:rsid w:val="00C00E1C"/>
  </w:style>
  <w:style w:type="paragraph" w:styleId="NoSpacing">
    <w:name w:val="No Spacing"/>
    <w:uiPriority w:val="1"/>
    <w:qFormat/>
    <w:rsid w:val="001748A6"/>
    <w:pPr>
      <w:spacing w:after="0" w:line="240" w:lineRule="auto"/>
    </w:pPr>
  </w:style>
  <w:style w:type="paragraph" w:styleId="FootnoteText">
    <w:name w:val="footnote text"/>
    <w:basedOn w:val="Normal"/>
    <w:link w:val="FootnoteTextChar"/>
    <w:uiPriority w:val="99"/>
    <w:semiHidden/>
    <w:unhideWhenUsed/>
    <w:rsid w:val="00A971C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71C3"/>
    <w:rPr>
      <w:sz w:val="20"/>
      <w:szCs w:val="20"/>
      <w:lang w:val="en-US"/>
    </w:rPr>
  </w:style>
  <w:style w:type="character" w:styleId="FootnoteReference">
    <w:name w:val="footnote reference"/>
    <w:basedOn w:val="DefaultParagraphFont"/>
    <w:uiPriority w:val="99"/>
    <w:semiHidden/>
    <w:unhideWhenUsed/>
    <w:rsid w:val="00A971C3"/>
    <w:rPr>
      <w:vertAlign w:val="superscript"/>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5B6202"/>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5B6202"/>
    <w:rPr>
      <w:rFonts w:ascii="Segoe UI" w:hAnsi="Segoe UI" w:cs="Mangal"/>
      <w:sz w:val="18"/>
      <w:szCs w:val="16"/>
      <w:lang w:val="en-US"/>
    </w:rPr>
  </w:style>
  <w:style w:type="paragraph" w:styleId="Header">
    <w:name w:val="header"/>
    <w:basedOn w:val="Normal"/>
    <w:link w:val="HeaderChar"/>
    <w:uiPriority w:val="99"/>
    <w:unhideWhenUsed/>
    <w:rsid w:val="00747CC7"/>
    <w:pPr>
      <w:tabs>
        <w:tab w:val="center" w:pos="4680"/>
        <w:tab w:val="right" w:pos="9360"/>
      </w:tabs>
      <w:spacing w:after="0" w:line="240" w:lineRule="auto"/>
    </w:pPr>
    <w:rPr>
      <w:rFonts w:cs="Mangal"/>
      <w:szCs w:val="20"/>
    </w:rPr>
  </w:style>
  <w:style w:type="character" w:customStyle="1" w:styleId="HeaderChar">
    <w:name w:val="Header Char"/>
    <w:basedOn w:val="DefaultParagraphFont"/>
    <w:link w:val="Header"/>
    <w:uiPriority w:val="99"/>
    <w:rsid w:val="00747CC7"/>
    <w:rPr>
      <w:rFonts w:cs="Mangal"/>
      <w:szCs w:val="20"/>
      <w:lang w:val="en-US"/>
    </w:rPr>
  </w:style>
  <w:style w:type="paragraph" w:styleId="Footer">
    <w:name w:val="footer"/>
    <w:basedOn w:val="Normal"/>
    <w:link w:val="FooterChar"/>
    <w:uiPriority w:val="99"/>
    <w:unhideWhenUsed/>
    <w:rsid w:val="00747CC7"/>
    <w:pPr>
      <w:tabs>
        <w:tab w:val="center" w:pos="4680"/>
        <w:tab w:val="right" w:pos="9360"/>
      </w:tabs>
      <w:spacing w:after="0" w:line="240" w:lineRule="auto"/>
    </w:pPr>
    <w:rPr>
      <w:rFonts w:cs="Mangal"/>
      <w:szCs w:val="20"/>
    </w:rPr>
  </w:style>
  <w:style w:type="character" w:customStyle="1" w:styleId="FooterChar">
    <w:name w:val="Footer Char"/>
    <w:basedOn w:val="DefaultParagraphFont"/>
    <w:link w:val="Footer"/>
    <w:uiPriority w:val="99"/>
    <w:rsid w:val="00747CC7"/>
    <w:rPr>
      <w:rFonts w:cs="Mangal"/>
      <w:szCs w:val="20"/>
      <w:lang w:val="en-US"/>
    </w:rPr>
  </w:style>
  <w:style w:type="table" w:styleId="TableGrid">
    <w:name w:val="Table Grid"/>
    <w:basedOn w:val="TableNormal"/>
    <w:uiPriority w:val="39"/>
    <w:rsid w:val="00566A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A60A4"/>
    <w:pPr>
      <w:autoSpaceDE w:val="0"/>
      <w:autoSpaceDN w:val="0"/>
      <w:adjustRightInd w:val="0"/>
      <w:spacing w:after="0" w:line="240" w:lineRule="auto"/>
    </w:pPr>
    <w:rPr>
      <w:rFonts w:ascii="Arial" w:hAnsi="Arial" w:cs="Arial"/>
      <w:color w:val="000000"/>
      <w:sz w:val="24"/>
      <w:szCs w:val="24"/>
      <w:lang w:val="en-US" w:bidi="ar-SA"/>
    </w:rPr>
  </w:style>
  <w:style w:type="paragraph" w:styleId="Revision">
    <w:name w:val="Revision"/>
    <w:hidden/>
    <w:uiPriority w:val="99"/>
    <w:semiHidden/>
    <w:rsid w:val="00124FA3"/>
    <w:pPr>
      <w:spacing w:after="0" w:line="240" w:lineRule="auto"/>
    </w:pPr>
    <w:rPr>
      <w:rFonts w:cs="Mangal"/>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751652">
      <w:bodyDiv w:val="1"/>
      <w:marLeft w:val="0"/>
      <w:marRight w:val="0"/>
      <w:marTop w:val="0"/>
      <w:marBottom w:val="0"/>
      <w:divBdr>
        <w:top w:val="none" w:sz="0" w:space="0" w:color="auto"/>
        <w:left w:val="none" w:sz="0" w:space="0" w:color="auto"/>
        <w:bottom w:val="none" w:sz="0" w:space="0" w:color="auto"/>
        <w:right w:val="none" w:sz="0" w:space="0" w:color="auto"/>
      </w:divBdr>
    </w:div>
    <w:div w:id="351614118">
      <w:bodyDiv w:val="1"/>
      <w:marLeft w:val="0"/>
      <w:marRight w:val="0"/>
      <w:marTop w:val="0"/>
      <w:marBottom w:val="0"/>
      <w:divBdr>
        <w:top w:val="none" w:sz="0" w:space="0" w:color="auto"/>
        <w:left w:val="none" w:sz="0" w:space="0" w:color="auto"/>
        <w:bottom w:val="none" w:sz="0" w:space="0" w:color="auto"/>
        <w:right w:val="none" w:sz="0" w:space="0" w:color="auto"/>
      </w:divBdr>
    </w:div>
    <w:div w:id="8322581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T1+hXnAQj6IZzcsZuwYKSM7oA6A==">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</go:docsCustomData>
</go:gDocsCustomXmlDataStorage>
</file>

<file path=customXml/itemProps1.xml><?xml version="1.0" encoding="utf-8"?>
<ds:datastoreItem xmlns:ds="http://schemas.openxmlformats.org/officeDocument/2006/customXml" ds:itemID="{4D34110B-39AB-429D-9D01-F8CCF101008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3065</Words>
  <Characters>17473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Pradyut Koiri</dc:creator>
  <cp:lastModifiedBy>Prasann Thatte</cp:lastModifiedBy>
  <cp:revision>2</cp:revision>
  <dcterms:created xsi:type="dcterms:W3CDTF">2026-06-11T13:42:00Z</dcterms:created>
  <dcterms:modified xsi:type="dcterms:W3CDTF">2026-06-11T13:42:00Z</dcterms:modified>
</cp:coreProperties>
</file>