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5489" w14:textId="250B18A3" w:rsidR="00432A1A" w:rsidRDefault="004027A5" w:rsidP="003D41A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AB313" wp14:editId="3B2C9142">
                <wp:simplePos x="0" y="0"/>
                <wp:positionH relativeFrom="column">
                  <wp:posOffset>695325</wp:posOffset>
                </wp:positionH>
                <wp:positionV relativeFrom="paragraph">
                  <wp:posOffset>-857250</wp:posOffset>
                </wp:positionV>
                <wp:extent cx="7858125" cy="6267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3AA2D" w14:textId="3DC21D36" w:rsidR="004027A5" w:rsidRDefault="00402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76EC4" wp14:editId="35D7F562">
                                  <wp:extent cx="7486230" cy="6209776"/>
                                  <wp:effectExtent l="0" t="0" r="635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13393" cy="6232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B3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.75pt;margin-top:-67.5pt;width:618.75pt;height:4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" fillcolor="white [3201]" stroked="f" strokeweight=".5pt">
                <v:textbox>
                  <w:txbxContent>
                    <w:p w14:paraId="1973AA2D" w14:textId="3DC21D36" w:rsidR="004027A5" w:rsidRDefault="004027A5">
                      <w:r>
                        <w:rPr>
                          <w:noProof/>
                        </w:rPr>
                        <w:drawing>
                          <wp:inline distT="0" distB="0" distL="0" distR="0" wp14:anchorId="5AE76EC4" wp14:editId="35D7F562">
                            <wp:extent cx="7486230" cy="6209776"/>
                            <wp:effectExtent l="0" t="0" r="635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13393" cy="6232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20B559" w14:textId="796B0AD5" w:rsidR="004027A5" w:rsidRDefault="004027A5" w:rsidP="003D41A3">
      <w:pPr>
        <w:jc w:val="both"/>
        <w:rPr>
          <w:noProof/>
        </w:rPr>
      </w:pPr>
    </w:p>
    <w:p w14:paraId="1A8B74A2" w14:textId="73062A03" w:rsidR="004027A5" w:rsidRDefault="004027A5" w:rsidP="003D41A3">
      <w:pPr>
        <w:jc w:val="both"/>
        <w:rPr>
          <w:noProof/>
        </w:rPr>
      </w:pPr>
    </w:p>
    <w:p w14:paraId="4E86BA03" w14:textId="219AE7EC" w:rsidR="004027A5" w:rsidRDefault="004027A5" w:rsidP="003D41A3">
      <w:pPr>
        <w:jc w:val="both"/>
        <w:rPr>
          <w:noProof/>
        </w:rPr>
      </w:pPr>
    </w:p>
    <w:p w14:paraId="4EC0129D" w14:textId="3996EE9F" w:rsidR="004027A5" w:rsidRDefault="004027A5" w:rsidP="003D41A3">
      <w:pPr>
        <w:jc w:val="both"/>
        <w:rPr>
          <w:noProof/>
        </w:rPr>
      </w:pPr>
    </w:p>
    <w:p w14:paraId="6E4D1E94" w14:textId="1F9B0549" w:rsidR="004027A5" w:rsidRDefault="004027A5" w:rsidP="003D41A3">
      <w:pPr>
        <w:jc w:val="both"/>
        <w:rPr>
          <w:noProof/>
        </w:rPr>
      </w:pPr>
    </w:p>
    <w:p w14:paraId="19267C31" w14:textId="74771FE4" w:rsidR="004027A5" w:rsidRDefault="004027A5" w:rsidP="003D41A3">
      <w:pPr>
        <w:jc w:val="both"/>
        <w:rPr>
          <w:noProof/>
        </w:rPr>
      </w:pPr>
    </w:p>
    <w:p w14:paraId="190F6198" w14:textId="7E1FD01E" w:rsidR="004027A5" w:rsidRDefault="004027A5" w:rsidP="003D41A3">
      <w:pPr>
        <w:jc w:val="both"/>
        <w:rPr>
          <w:noProof/>
        </w:rPr>
      </w:pPr>
    </w:p>
    <w:p w14:paraId="25800F2D" w14:textId="3CD309FD" w:rsidR="004027A5" w:rsidRDefault="004027A5" w:rsidP="003D41A3">
      <w:pPr>
        <w:jc w:val="both"/>
        <w:rPr>
          <w:noProof/>
        </w:rPr>
      </w:pPr>
    </w:p>
    <w:p w14:paraId="0733042F" w14:textId="4B34274F" w:rsidR="004027A5" w:rsidRDefault="004027A5" w:rsidP="003D41A3">
      <w:pPr>
        <w:jc w:val="both"/>
        <w:rPr>
          <w:noProof/>
        </w:rPr>
      </w:pPr>
    </w:p>
    <w:p w14:paraId="2AD4F04C" w14:textId="46134AFB" w:rsidR="004027A5" w:rsidRDefault="004027A5" w:rsidP="003D41A3">
      <w:pPr>
        <w:jc w:val="both"/>
        <w:rPr>
          <w:noProof/>
        </w:rPr>
      </w:pPr>
    </w:p>
    <w:p w14:paraId="6D3061F0" w14:textId="742A1D75" w:rsidR="004027A5" w:rsidRDefault="004027A5" w:rsidP="003D41A3">
      <w:pPr>
        <w:jc w:val="both"/>
        <w:rPr>
          <w:noProof/>
        </w:rPr>
      </w:pPr>
    </w:p>
    <w:p w14:paraId="0EB919A7" w14:textId="6E19D0CA" w:rsidR="004027A5" w:rsidRDefault="004027A5" w:rsidP="003D41A3">
      <w:pPr>
        <w:jc w:val="both"/>
        <w:rPr>
          <w:noProof/>
        </w:rPr>
      </w:pPr>
    </w:p>
    <w:p w14:paraId="6F6BCD44" w14:textId="15AE9B86" w:rsidR="004027A5" w:rsidRDefault="004027A5" w:rsidP="003D41A3">
      <w:pPr>
        <w:jc w:val="both"/>
        <w:rPr>
          <w:noProof/>
        </w:rPr>
      </w:pPr>
    </w:p>
    <w:p w14:paraId="669113DB" w14:textId="66B3B0E4" w:rsidR="004027A5" w:rsidRDefault="004027A5" w:rsidP="003D41A3">
      <w:pPr>
        <w:jc w:val="both"/>
        <w:rPr>
          <w:noProof/>
        </w:rPr>
      </w:pPr>
    </w:p>
    <w:p w14:paraId="16961018" w14:textId="15F42676" w:rsidR="004027A5" w:rsidRDefault="004027A5" w:rsidP="003D41A3">
      <w:pPr>
        <w:jc w:val="both"/>
        <w:rPr>
          <w:noProof/>
        </w:rPr>
      </w:pPr>
    </w:p>
    <w:p w14:paraId="52744A1E" w14:textId="77777777" w:rsidR="004027A5" w:rsidRPr="004D5695" w:rsidRDefault="004027A5" w:rsidP="003D41A3">
      <w:pPr>
        <w:jc w:val="both"/>
        <w:rPr>
          <w:rFonts w:ascii="Times New Roman" w:hAnsi="Times New Roman" w:cs="Times New Roman"/>
        </w:rPr>
      </w:pPr>
    </w:p>
    <w:p w14:paraId="5C4C2854" w14:textId="77777777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411E3CF" w14:textId="77777777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3981A72C" w14:textId="35BCEC2C" w:rsidR="00432A1A" w:rsidRPr="004D5695" w:rsidRDefault="004027A5" w:rsidP="003D41A3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628F4" wp14:editId="6C3210FD">
                <wp:simplePos x="0" y="0"/>
                <wp:positionH relativeFrom="margin">
                  <wp:posOffset>695325</wp:posOffset>
                </wp:positionH>
                <wp:positionV relativeFrom="paragraph">
                  <wp:posOffset>72390</wp:posOffset>
                </wp:positionV>
                <wp:extent cx="8201025" cy="819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025" cy="819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D9E191" w14:textId="77777777" w:rsidR="004027A5" w:rsidRPr="004D5695" w:rsidRDefault="004027A5" w:rsidP="004027A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Fig.1 </w:t>
                            </w:r>
                            <w:bookmarkStart w:id="0" w:name="_Hlk138242499"/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 of baseline simulations set 1. No intrusion of foreign/domesticated fish occurred, and the population was assumed to be initially well-adapted with respect to the hard-selected trait. Orange = low 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); green = moderate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=0.63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); pink = high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=0.73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). Mean and 95% confidence intervals (grey ribbons) across 1000 replicate simulations shown. (A) Changes in mean of soft-selected trait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) over time. (B) Changes in mean of hard-selected trait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) over time (dashed line indicates optimum)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bookmarkEnd w:id="0"/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(C) Changes in genetic variance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over time. (D) Changes in genetic variance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over time</w:t>
                            </w:r>
                            <w:r w:rsidRPr="004D5695">
                              <w:rPr>
                                <w:rFonts w:ascii="Times New Roman" w:eastAsiaTheme="minorEastAsia" w:hAnsi="Times New Roman" w:cs="Times New Roman"/>
                                <w:iCs/>
                              </w:rPr>
                              <w:t xml:space="preserve">.  </w:t>
                            </w:r>
                          </w:p>
                          <w:p w14:paraId="0E78F913" w14:textId="700A6BE3" w:rsidR="004027A5" w:rsidRPr="00F020B7" w:rsidRDefault="004027A5" w:rsidP="004027A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28F4" id="Text Box 6" o:spid="_x0000_s1027" type="#_x0000_t202" style="position:absolute;left:0;text-align:left;margin-left:54.75pt;margin-top:5.7pt;width:645.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" stroked="f">
                <v:textbox inset="0,0,0,0">
                  <w:txbxContent>
                    <w:p w14:paraId="5AD9E191" w14:textId="77777777" w:rsidR="004027A5" w:rsidRPr="004D5695" w:rsidRDefault="004027A5" w:rsidP="004027A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Fig.1 </w:t>
                      </w:r>
                      <w:bookmarkStart w:id="1" w:name="_Hlk138242499"/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Results of baseline simulations set 1. No intrusion of foreign/domesticated fish occurred, and the population was assumed to be initially well-adapted with respect to the hard-selected trait. Orange = low 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); green = moderate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=0.63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); pink = high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=0.73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). Mean and 95% confidence intervals (grey ribbons) across 1000 replicate simulations shown. (A) Changes in mean of soft-selected trait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) over time. (B) Changes in mean of hard-selected trait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) over time (dashed line indicates optimum)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.</w:t>
                      </w:r>
                      <w:bookmarkEnd w:id="1"/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(C) Changes in genetic variance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over time. (D) Changes in genetic variance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over time</w:t>
                      </w:r>
                      <w:r w:rsidRPr="004D5695">
                        <w:rPr>
                          <w:rFonts w:ascii="Times New Roman" w:eastAsiaTheme="minorEastAsia" w:hAnsi="Times New Roman" w:cs="Times New Roman"/>
                          <w:iCs/>
                        </w:rPr>
                        <w:t xml:space="preserve">.  </w:t>
                      </w:r>
                    </w:p>
                    <w:p w14:paraId="0E78F913" w14:textId="700A6BE3" w:rsidR="004027A5" w:rsidRPr="00F020B7" w:rsidRDefault="004027A5" w:rsidP="004027A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FF6ED" w14:textId="03957E73" w:rsidR="00276416" w:rsidRPr="004D5695" w:rsidRDefault="004027A5" w:rsidP="003D41A3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922E3" wp14:editId="1FB403B2">
                <wp:simplePos x="0" y="0"/>
                <wp:positionH relativeFrom="column">
                  <wp:posOffset>885825</wp:posOffset>
                </wp:positionH>
                <wp:positionV relativeFrom="paragraph">
                  <wp:posOffset>-800100</wp:posOffset>
                </wp:positionV>
                <wp:extent cx="7858125" cy="6267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E6EF7" w14:textId="7D7ABE4E" w:rsidR="004027A5" w:rsidRDefault="004027A5" w:rsidP="00402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3A514" wp14:editId="0040DC17">
                                  <wp:extent cx="7494270" cy="6169660"/>
                                  <wp:effectExtent l="0" t="0" r="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4270" cy="6169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22E3" id="Text Box 7" o:spid="_x0000_s1028" type="#_x0000_t202" style="position:absolute;left:0;text-align:left;margin-left:69.75pt;margin-top:-63pt;width:618.75pt;height:4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" fillcolor="white [3201]" stroked="f" strokeweight=".5pt">
                <v:textbox>
                  <w:txbxContent>
                    <w:p w14:paraId="1AAE6EF7" w14:textId="7D7ABE4E" w:rsidR="004027A5" w:rsidRDefault="004027A5" w:rsidP="004027A5">
                      <w:r>
                        <w:rPr>
                          <w:noProof/>
                        </w:rPr>
                        <w:drawing>
                          <wp:inline distT="0" distB="0" distL="0" distR="0" wp14:anchorId="68E3A514" wp14:editId="0040DC17">
                            <wp:extent cx="7494270" cy="6169660"/>
                            <wp:effectExtent l="0" t="0" r="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4270" cy="6169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236F77DF" w14:textId="35F6DF10" w:rsidR="00276416" w:rsidRDefault="00276416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AD83649" w14:textId="33EE4F68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8691A27" w14:textId="531D2E0C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17C6112" w14:textId="3BA4B9CB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9787AD0" w14:textId="5E0C3DC6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6AAC852" w14:textId="30D3C124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6A54344" w14:textId="4D126297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55D215B" w14:textId="70D58C7A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B7B1E27" w14:textId="4D40A57E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419BF1F" w14:textId="2AC5D4C4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2802824" w14:textId="0990A4C1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D0D3205" w14:textId="4E44B33C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C9CF60B" w14:textId="6C97D07F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7268370" w14:textId="7154F48D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EC5FCB0" w14:textId="6336C619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491F0" wp14:editId="2EC0C025">
                <wp:simplePos x="0" y="0"/>
                <wp:positionH relativeFrom="column">
                  <wp:posOffset>828675</wp:posOffset>
                </wp:positionH>
                <wp:positionV relativeFrom="paragraph">
                  <wp:posOffset>6350</wp:posOffset>
                </wp:positionV>
                <wp:extent cx="7858125" cy="10096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A349F" w14:textId="77777777" w:rsidR="004027A5" w:rsidRPr="004027A5" w:rsidRDefault="004027A5" w:rsidP="004027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Fig.2: Results of baseline simulations set 2. No intrusion of foreign/domesticated fish occurred, and the population was assumed to be initially maladapted with respect to the trait optimum </w:t>
                            </w:r>
                            <w:r w:rsidRPr="004027A5">
                              <w:rPr>
                                <w:rStyle w:val="CommentReference"/>
                                <w:sz w:val="14"/>
                                <w:szCs w:val="14"/>
                              </w:rPr>
                              <w:t/>
                            </w:r>
                            <w:r w:rsidRPr="004027A5">
                              <w:rPr>
                                <w:rStyle w:val="CommentReference"/>
                                <w:sz w:val="14"/>
                                <w:szCs w:val="14"/>
                              </w:rPr>
                              <w:t/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(initial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=0; θ=20)</m:t>
                              </m:r>
                            </m:oMath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Moderate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=0.63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 was assumed and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0.25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Mean and 95% confidence intervals (grey ribbons) across 1000 replicate simulations shown. 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(dashed line = optimum)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Changes in recruits per spawner (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over time where the dashed line represents exact population replacement (</w:t>
                            </w:r>
                            <w:proofErr w:type="gramStart"/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i.e.</w:t>
                            </w:r>
                            <w:proofErr w:type="gramEnd"/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no increase/decrease between generations).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(C)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(D)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over time. In all panels, averages taken each generation over only those replicate populations that persisted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&gt;0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0FE625" w14:textId="52229FE9" w:rsidR="004027A5" w:rsidRPr="005F6ECB" w:rsidRDefault="004027A5" w:rsidP="004027A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91F0" id="Text Box 13" o:spid="_x0000_s1029" type="#_x0000_t202" style="position:absolute;left:0;text-align:left;margin-left:65.25pt;margin-top:.5pt;width:618.7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" stroked="f">
                <v:textbox inset="0,0,0,0">
                  <w:txbxContent>
                    <w:p w14:paraId="42AA349F" w14:textId="77777777" w:rsidR="004027A5" w:rsidRPr="004027A5" w:rsidRDefault="004027A5" w:rsidP="004027A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Fig.2: Results of baseline simulations set 2. No intrusion of foreign/domesticated fish occurred, and the population was assumed to be initially maladapted with respect to the trait optimum </w:t>
                      </w:r>
                      <w:r w:rsidRPr="004027A5">
                        <w:rPr>
                          <w:rStyle w:val="CommentReference"/>
                          <w:sz w:val="14"/>
                          <w:szCs w:val="14"/>
                        </w:rPr>
                        <w:t/>
                      </w:r>
                      <w:r w:rsidRPr="004027A5">
                        <w:rPr>
                          <w:rStyle w:val="CommentReference"/>
                          <w:sz w:val="14"/>
                          <w:szCs w:val="14"/>
                        </w:rPr>
                        <w:t/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(initial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=0; θ=20)</m:t>
                        </m:r>
                      </m:oMath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Moderate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=0.63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 was assumed and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0.25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Mean and 95% confidence intervals (grey ribbons) across 1000 replicate simulations shown. 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(dashed line = optimum)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Changes in recruits per spawner (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over time where the dashed line represents exact population replacement (</w:t>
                      </w:r>
                      <w:proofErr w:type="gramStart"/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i.e.</w:t>
                      </w:r>
                      <w:proofErr w:type="gramEnd"/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no increase/decrease between generations).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(C)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. 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(D)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over time. In all panels, averages taken each generation over only those replicate populations that persisted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&gt;0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)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650FE625" w14:textId="52229FE9" w:rsidR="004027A5" w:rsidRPr="005F6ECB" w:rsidRDefault="004027A5" w:rsidP="004027A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6F6C7" w14:textId="58321043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1F1D4" wp14:editId="04D9882B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7858125" cy="62674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8AE48" w14:textId="7D790DEF" w:rsidR="004027A5" w:rsidRDefault="004027A5" w:rsidP="00402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87DE4" wp14:editId="4EA2553D">
                                  <wp:extent cx="7463790" cy="6169660"/>
                                  <wp:effectExtent l="0" t="0" r="381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3790" cy="6169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F1D4" id="Text Box 14" o:spid="_x0000_s1030" type="#_x0000_t202" style="position:absolute;left:0;text-align:left;margin-left:0;margin-top:-64.5pt;width:618.75pt;height:49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" fillcolor="white [3201]" stroked="f" strokeweight=".5pt">
                <v:textbox>
                  <w:txbxContent>
                    <w:p w14:paraId="4188AE48" w14:textId="7D790DEF" w:rsidR="004027A5" w:rsidRDefault="004027A5" w:rsidP="004027A5">
                      <w:r>
                        <w:rPr>
                          <w:noProof/>
                        </w:rPr>
                        <w:drawing>
                          <wp:inline distT="0" distB="0" distL="0" distR="0" wp14:anchorId="28187DE4" wp14:editId="4EA2553D">
                            <wp:extent cx="7463790" cy="6169660"/>
                            <wp:effectExtent l="0" t="0" r="381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3790" cy="6169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42DA7" w14:textId="75880FFE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7FDA898B" w14:textId="7DDB8683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69C45AE1" w14:textId="2CDF5D5B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00D29F4" w14:textId="640F2A77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4DCF33E" w14:textId="1B6C6D77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2F95513C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0E5A30DC" w14:textId="35111508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6B6094B8" w14:textId="73363540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1A5D35C" w14:textId="51AA34AE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9B3E343" w14:textId="55223D6E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1D9B98BA" w14:textId="753EE365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8A69301" w14:textId="796243D5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9D1449B" w14:textId="7C41BC75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0E7BFA8" w14:textId="55B039EA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64AAB474" w14:textId="03D9A168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F11CF66" w14:textId="5D1DB682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CF4675B" w14:textId="1BA611C0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16853B79" w14:textId="4D03BAC1" w:rsidR="004027A5" w:rsidRDefault="00E54A6B" w:rsidP="003D41A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0AB47" wp14:editId="7371AC00">
                <wp:simplePos x="0" y="0"/>
                <wp:positionH relativeFrom="column">
                  <wp:posOffset>542925</wp:posOffset>
                </wp:positionH>
                <wp:positionV relativeFrom="paragraph">
                  <wp:posOffset>233680</wp:posOffset>
                </wp:positionV>
                <wp:extent cx="7858125" cy="11239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1123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6758E" w14:textId="77777777" w:rsidR="004027A5" w:rsidRPr="00E54A6B" w:rsidRDefault="004027A5" w:rsidP="004027A5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Fig.3: Results of acute intrusion simulations set 1. Prior to intrusion in generation 20, the wild population has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~1.1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), such that ~550 recruits compete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 500 spawning slots. At generation 20, 500 </w:t>
                            </w: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foreign/domesticated fish intrude just prior to spawning, giving ~1050 fish in total, greatly intensifying competition for the 500 spawning slots. Results of three scenarios (</w:t>
                            </w:r>
                            <w:bookmarkStart w:id="2" w:name="_Hlk138694431"/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mean and </w:t>
                            </w:r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95% confidence intervals across 1000 replicates</w:t>
                            </w:r>
                            <w:bookmarkEnd w:id="2"/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 are shown: orange = intruders competitively inferior to locals; green = intruders competitively equal </w:t>
                            </w: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intruders are maladapted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in all three cases, so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goes down in generation 20 but then slowly recovers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of the mixed population evolves back up towards the fixed optimum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θ=0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; dashed line in B). 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</w:t>
                            </w:r>
                            <w:bookmarkStart w:id="3" w:name="_Hlk138694391"/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3"/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(C) Trajectory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over time (dashed line = replacement). (D)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01749E1C" w14:textId="08F94261" w:rsidR="004027A5" w:rsidRPr="00B14126" w:rsidRDefault="004027A5" w:rsidP="004027A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AB47" id="Text Box 17" o:spid="_x0000_s1031" type="#_x0000_t202" style="position:absolute;left:0;text-align:left;margin-left:42.75pt;margin-top:18.4pt;width:618.75pt;height:8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" stroked="f">
                <v:textbox inset="0,0,0,0">
                  <w:txbxContent>
                    <w:p w14:paraId="4EF6758E" w14:textId="77777777" w:rsidR="004027A5" w:rsidRPr="00E54A6B" w:rsidRDefault="004027A5" w:rsidP="004027A5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</w:pP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Fig.3: Results of acute intrusion simulations set 1. Prior to intrusion in generation 20, the wild population has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of ~1.1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), such that ~550 recruits compete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 500 spawning slots. At generation 20, 500 </w:t>
                      </w: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foreign/domesticated fish intrude just prior to spawning, giving ~1050 fish in total, greatly intensifying competition for the 500 spawning slots. Results of three scenarios (</w:t>
                      </w:r>
                      <w:bookmarkStart w:id="4" w:name="_Hlk138694431"/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mean and </w:t>
                      </w:r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95% confidence intervals across 1000 replicates</w:t>
                      </w:r>
                      <w:bookmarkEnd w:id="4"/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 are shown: orange = intruders competitively inferior to locals; green = intruders competitively equal </w:t>
                      </w: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intruders are maladapted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in all three cases, so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goes down in generation 20 but then slowly recovers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of the mixed population evolves back up towards the fixed optimum (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θ=0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; dashed line in B). 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</w:t>
                      </w:r>
                      <w:bookmarkStart w:id="5" w:name="_Hlk138694391"/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bookmarkEnd w:id="5"/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(C) Trajectory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over time (dashed line = replacement). (D)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01749E1C" w14:textId="08F94261" w:rsidR="004027A5" w:rsidRPr="00B14126" w:rsidRDefault="004027A5" w:rsidP="004027A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1EE7BD" w14:textId="5C0B10DA" w:rsidR="004027A5" w:rsidRPr="004D5695" w:rsidRDefault="004027A5" w:rsidP="003D41A3">
      <w:pPr>
        <w:jc w:val="both"/>
        <w:rPr>
          <w:rFonts w:ascii="Times New Roman" w:hAnsi="Times New Roman" w:cs="Times New Roman"/>
        </w:rPr>
      </w:pPr>
    </w:p>
    <w:p w14:paraId="1B7AD24E" w14:textId="4FB132E0" w:rsidR="00944B4A" w:rsidRDefault="00B952AB" w:rsidP="003D41A3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85D0E" wp14:editId="38251A40">
                <wp:simplePos x="0" y="0"/>
                <wp:positionH relativeFrom="margin">
                  <wp:posOffset>619125</wp:posOffset>
                </wp:positionH>
                <wp:positionV relativeFrom="paragraph">
                  <wp:posOffset>-809625</wp:posOffset>
                </wp:positionV>
                <wp:extent cx="7953375" cy="6336665"/>
                <wp:effectExtent l="0" t="0" r="9525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633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7DB7B" w14:textId="18715A8B" w:rsidR="00B952AB" w:rsidRDefault="00B952AB" w:rsidP="00B952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B57CB" wp14:editId="257991B0">
                                  <wp:extent cx="7539598" cy="6289040"/>
                                  <wp:effectExtent l="0" t="0" r="444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2525" cy="62914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5D0E" id="Text Box 21" o:spid="_x0000_s1032" type="#_x0000_t202" style="position:absolute;left:0;text-align:left;margin-left:48.75pt;margin-top:-63.75pt;width:626.25pt;height:498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" fillcolor="white [3201]" stroked="f" strokeweight=".5pt">
                <v:textbox>
                  <w:txbxContent>
                    <w:p w14:paraId="1877DB7B" w14:textId="18715A8B" w:rsidR="00B952AB" w:rsidRDefault="00B952AB" w:rsidP="00B952AB">
                      <w:r>
                        <w:rPr>
                          <w:noProof/>
                        </w:rPr>
                        <w:drawing>
                          <wp:inline distT="0" distB="0" distL="0" distR="0" wp14:anchorId="4FAB57CB" wp14:editId="257991B0">
                            <wp:extent cx="7539598" cy="6289040"/>
                            <wp:effectExtent l="0" t="0" r="444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2525" cy="62914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A3AD5" w14:textId="4AF80041" w:rsidR="00FE02A1" w:rsidRPr="004D5695" w:rsidRDefault="00FE02A1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109DB5C" w14:textId="65D712BD" w:rsidR="00725B67" w:rsidRDefault="00725B67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06F6B754" w14:textId="77777777" w:rsidR="00EF4621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5F224" w14:textId="42CB9E53" w:rsidR="00EF4621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1885A2BB" w14:textId="70DEA7AB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8D346C1" w14:textId="4C4E28DD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6D827C73" w14:textId="41ED43A2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648816E" w14:textId="669A4229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6E8F9A2" w14:textId="72BD946A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6DF39B2B" w14:textId="61B37724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5A7FC8F" w14:textId="3CEE8455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E0065" wp14:editId="196163AB">
                <wp:simplePos x="0" y="0"/>
                <wp:positionH relativeFrom="column">
                  <wp:posOffset>695325</wp:posOffset>
                </wp:positionH>
                <wp:positionV relativeFrom="paragraph">
                  <wp:posOffset>82550</wp:posOffset>
                </wp:positionV>
                <wp:extent cx="7953375" cy="8858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513D6" w14:textId="77777777" w:rsidR="00B952AB" w:rsidRPr="00B952AB" w:rsidRDefault="00B952AB" w:rsidP="00B952AB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B952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Fig.4: Results of acute intrusion simulations set 2. Mean and </w:t>
                            </w:r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95% confidence intervals across 1000 replicates shown. Orange = intruders competitively inferior to locals; green = intruders competitively equal </w:t>
                            </w:r>
                            <w:r w:rsidRPr="00B952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=500 in all scenarios. Low intrusion = 250 intruders introduced in generation 21; moderate intrusion = 500 intruders introduced; high intrusion = 750 intruders introduced. Low reproductive excess: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=0.53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; moderate reproductive excess: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; high reproductive excess: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=0.63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. Each panel shows the trajectory of number of spawners over time, with the average taken each generation over only those replicate populations that persisted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&gt;0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).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1EFA3E8E" w14:textId="76C6A42C" w:rsidR="00B952AB" w:rsidRPr="00FB7F9A" w:rsidRDefault="00B952AB" w:rsidP="00B952A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065" id="Text Box 24" o:spid="_x0000_s1033" type="#_x0000_t202" style="position:absolute;left:0;text-align:left;margin-left:54.75pt;margin-top:6.5pt;width:626.25pt;height:6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" stroked="f">
                <v:textbox inset="0,0,0,0">
                  <w:txbxContent>
                    <w:p w14:paraId="3D9513D6" w14:textId="77777777" w:rsidR="00B952AB" w:rsidRPr="00B952AB" w:rsidRDefault="00B952AB" w:rsidP="00B952AB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</w:pPr>
                      <w:r w:rsidRPr="00B952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Fig.4: Results of acute intrusion simulations set 2. Mean and </w:t>
                      </w:r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95% confidence intervals across 1000 replicates shown. Orange = intruders competitively inferior to locals; green = intruders competitively equal </w:t>
                      </w:r>
                      <w:r w:rsidRPr="00B952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=500 in all scenarios. Low intrusion = 250 intruders introduced in generation 21; moderate intrusion = 500 intruders introduced; high intrusion = 750 intruders introduced. Low reproductive excess: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=0.53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; moderate reproductive excess: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; high reproductive excess: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=0.63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. Each panel shows the trajectory of number of spawners over time, with the average taken each generation over only those replicate populations that persisted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&gt;0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).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1EFA3E8E" w14:textId="76C6A42C" w:rsidR="00B952AB" w:rsidRPr="00FB7F9A" w:rsidRDefault="00B952AB" w:rsidP="00B952A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3CE8E" w14:textId="2E3A6421" w:rsidR="00B952AB" w:rsidRPr="004D5695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A2097" wp14:editId="18ABA64C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7953375" cy="6336665"/>
                <wp:effectExtent l="0" t="0" r="952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633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6091A" w14:textId="77777777" w:rsidR="00B952AB" w:rsidRDefault="00B952AB" w:rsidP="00B952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DC744" wp14:editId="3EF235A0">
                                  <wp:extent cx="7539598" cy="6289040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2525" cy="62914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2097" id="Text Box 25" o:spid="_x0000_s1034" type="#_x0000_t202" style="position:absolute;left:0;text-align:left;margin-left:0;margin-top:-49.5pt;width:626.25pt;height:498.9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" fillcolor="white [3201]" stroked="f" strokeweight=".5pt">
                <v:textbox>
                  <w:txbxContent>
                    <w:p w14:paraId="46B6091A" w14:textId="77777777" w:rsidR="00B952AB" w:rsidRDefault="00B952AB" w:rsidP="00B952AB">
                      <w:r>
                        <w:rPr>
                          <w:noProof/>
                        </w:rPr>
                        <w:drawing>
                          <wp:inline distT="0" distB="0" distL="0" distR="0" wp14:anchorId="0B9DC744" wp14:editId="3EF235A0">
                            <wp:extent cx="7539598" cy="6289040"/>
                            <wp:effectExtent l="0" t="0" r="444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2525" cy="62914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5166C" w14:textId="481CF204" w:rsidR="004D685C" w:rsidRDefault="004D685C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97D4DB6" w14:textId="546A890C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61874CB" w14:textId="4345501C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51F1D22" w14:textId="25AD8ED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E4CF698" w14:textId="399CD2B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04C00AE" w14:textId="0EC30362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6A6576DA" w14:textId="518D887F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DBA6147" w14:textId="3232C546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60C6D828" w14:textId="475F6C8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2D3ED8F" w14:textId="074D515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C36D1B2" w14:textId="1E177800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56365C8" w14:textId="51444B99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4151149" w14:textId="7744FC27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C8A4DD2" w14:textId="50D8294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FB3BD1E" w14:textId="7D6AF03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A8DDF99" w14:textId="7FC7A8DA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9A59CD9" w14:textId="67B420BA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CB5F49D" w14:textId="48B3A494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705354F" w14:textId="04587E94" w:rsidR="00B952AB" w:rsidRDefault="009219D1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B98C8" wp14:editId="6A0F17C1">
                <wp:simplePos x="0" y="0"/>
                <wp:positionH relativeFrom="column">
                  <wp:posOffset>409575</wp:posOffset>
                </wp:positionH>
                <wp:positionV relativeFrom="paragraph">
                  <wp:posOffset>157480</wp:posOffset>
                </wp:positionV>
                <wp:extent cx="7953375" cy="11430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1143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693FB" w14:textId="0B78B5B3" w:rsidR="009219D1" w:rsidRPr="009219D1" w:rsidRDefault="009219D1" w:rsidP="009219D1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Fig.5: Results of chronic intrusion simulations set 1. Prior to intrusion in generation 21, the wild population has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~1.1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), such that ~550 recruits compete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 500 spawning slots. From generation 21 onwards, 25 </w:t>
                            </w: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foreign/domesticated fish intrude each generation just prior to spawning. Results of three scenarios (mean and 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95% confidence intervals across 1000 replicates) are shown: orange = intruders competitively inferior to locals; green = intruders competitively equal </w:t>
                            </w: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intruders are maladapted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in all three cases. 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(dashed line = optimum)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Trajectory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over time (dashed line = replacement). (C)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(D) Changes in frequency of foreign/domesticated allele at neutral locus over time. (E)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(F) Trajectory of number of recruits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(initial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11E3D116" w14:textId="71B81218" w:rsidR="009219D1" w:rsidRPr="00D21BB5" w:rsidRDefault="009219D1" w:rsidP="009219D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98C8" id="Text Box 30" o:spid="_x0000_s1035" type="#_x0000_t202" style="position:absolute;left:0;text-align:left;margin-left:32.25pt;margin-top:12.4pt;width:626.25pt;height:9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" stroked="f">
                <v:textbox inset="0,0,0,0">
                  <w:txbxContent>
                    <w:p w14:paraId="7E9693FB" w14:textId="0B78B5B3" w:rsidR="009219D1" w:rsidRPr="009219D1" w:rsidRDefault="009219D1" w:rsidP="009219D1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</w:pP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Fig.5: Results of chronic intrusion simulations set 1. Prior to intrusion in generation 21, the wild population has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of ~1.1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), such that ~550 recruits compete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 500 spawning slots. From generation 21 onwards, 25 </w:t>
                      </w: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foreign/domesticated fish intrude each generation just prior to spawning. Results of three scenarios (mean and 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95% confidence intervals across 1000 replicates) are shown: orange = intruders competitively inferior to locals; green = intruders competitively equal </w:t>
                      </w: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intruders are maladapted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in all three cases. 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(dashed line = optimum)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Trajectory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over time (dashed line = replacement). (C)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(D) Changes in frequency of foreign/domesticated allele at neutral locus over time. (E)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(F) Trajectory of number of recruits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(initial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)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11E3D116" w14:textId="71B81218" w:rsidR="009219D1" w:rsidRPr="00D21BB5" w:rsidRDefault="009219D1" w:rsidP="009219D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90487" w14:textId="733BC9E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7F9D046" w14:textId="1F037271" w:rsidR="00B952AB" w:rsidRDefault="00DC5AE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CDB12" wp14:editId="0A02FB92">
                <wp:simplePos x="0" y="0"/>
                <wp:positionH relativeFrom="margin">
                  <wp:posOffset>628650</wp:posOffset>
                </wp:positionH>
                <wp:positionV relativeFrom="paragraph">
                  <wp:posOffset>-742950</wp:posOffset>
                </wp:positionV>
                <wp:extent cx="7429500" cy="5953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595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8E4895" w14:textId="6C79F0D4" w:rsidR="00DC5AEB" w:rsidRDefault="00DC5A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8D8F9" wp14:editId="4F0FA9CE">
                                  <wp:extent cx="7088004" cy="5795716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8667" cy="580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DB12" id="Text Box 31" o:spid="_x0000_s1036" type="#_x0000_t202" style="position:absolute;left:0;text-align:left;margin-left:49.5pt;margin-top:-58.5pt;width:585pt;height:46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" fillcolor="white [3201]" strokecolor="white [3212]" strokeweight=".5pt">
                <v:textbox>
                  <w:txbxContent>
                    <w:p w14:paraId="538E4895" w14:textId="6C79F0D4" w:rsidR="00DC5AEB" w:rsidRDefault="00DC5AEB">
                      <w:r>
                        <w:rPr>
                          <w:noProof/>
                        </w:rPr>
                        <w:drawing>
                          <wp:inline distT="0" distB="0" distL="0" distR="0" wp14:anchorId="1D18D8F9" wp14:editId="4F0FA9CE">
                            <wp:extent cx="7088004" cy="5795716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8667" cy="580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BA3C6" w14:textId="3BD13D89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05ACECE" w14:textId="76BC8F45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AD1537C" w14:textId="0B7C9AFC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6526E58" w14:textId="635FF3A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7313CED2" w14:textId="59F2371D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C3931DF" w14:textId="77777777" w:rsidR="00B952AB" w:rsidRPr="004D5695" w:rsidRDefault="00B952AB" w:rsidP="003D41A3">
      <w:pPr>
        <w:jc w:val="both"/>
        <w:rPr>
          <w:rFonts w:ascii="Times New Roman" w:hAnsi="Times New Roman" w:cs="Times New Roman"/>
        </w:rPr>
      </w:pP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7B1D1939" w14:textId="7F4D0DAF" w:rsidR="00D00E41" w:rsidRDefault="00D00E4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A12EC08" w14:textId="52F5D9AE" w:rsid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CACBBD5" w14:textId="49AEA921" w:rsid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C9B2D28" w14:textId="04451C9D" w:rsid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0A8BA78D" w14:textId="417C341B" w:rsidR="004D685C" w:rsidRP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BE820" wp14:editId="7150BD54">
                <wp:simplePos x="0" y="0"/>
                <wp:positionH relativeFrom="margin">
                  <wp:posOffset>390525</wp:posOffset>
                </wp:positionH>
                <wp:positionV relativeFrom="paragraph">
                  <wp:posOffset>5080</wp:posOffset>
                </wp:positionV>
                <wp:extent cx="8058150" cy="11334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0" cy="1133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AFCD5" w14:textId="77777777" w:rsidR="00DC5AEB" w:rsidRPr="00DC5AEB" w:rsidRDefault="00DC5AEB" w:rsidP="00DC5AEB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Fig.6: Results of chronic intrusion simulations set 2. Prior to intrusion in generation 20, the wild population has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~1.1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), such that ~550 recruits compete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 500 spawning slots. From generation 20 onwards, 100 </w:t>
                            </w: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foreign/domesticated fish intrude each generation just prior to spawning. Results of three scenarios (mean and 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95% confidence intervals across 1000 replicates) are shown: orange = intruders competitively inferior to locals; green = intruders competitively equal </w:t>
                            </w: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intruders are maladapted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in all three cases. 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(dashed line = optimum)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Trajectory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over time (dashed line = replacement). (C)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(D) Changes in frequency of foreign/domesticated allele at neutral locus over time. (E)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(F) Trajectory of number of recruits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3046A0CE" w14:textId="040DF349" w:rsidR="00DC5AEB" w:rsidRPr="004C54F7" w:rsidRDefault="00DC5AEB" w:rsidP="00DC5AE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E820" id="Text Box 33" o:spid="_x0000_s1037" type="#_x0000_t202" style="position:absolute;left:0;text-align:left;margin-left:30.75pt;margin-top:.4pt;width:634.5pt;height:89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" stroked="f">
                <v:textbox inset="0,0,0,0">
                  <w:txbxContent>
                    <w:p w14:paraId="263AFCD5" w14:textId="77777777" w:rsidR="00DC5AEB" w:rsidRPr="00DC5AEB" w:rsidRDefault="00DC5AEB" w:rsidP="00DC5AEB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</w:pP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Fig.6: Results of chronic intrusion simulations set 2. Prior to intrusion in generation 20, the wild population has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of ~1.1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), such that ~550 recruits compete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 500 spawning slots. From generation 20 onwards, 100 </w:t>
                      </w: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foreign/domesticated fish intrude each generation just prior to spawning. Results of three scenarios (mean and 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95% confidence intervals across 1000 replicates) are shown: orange = intruders competitively inferior to locals; green = intruders competitively equal </w:t>
                      </w: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intruders are maladapted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in all three cases. 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(dashed line = optimum)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Trajectory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over time (dashed line = replacement). (C)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(D) Changes in frequency of foreign/domesticated allele at neutral locus over time. (E)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(F) Trajectory of number of recruits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3046A0CE" w14:textId="040DF349" w:rsidR="00DC5AEB" w:rsidRPr="004C54F7" w:rsidRDefault="00DC5AEB" w:rsidP="00DC5AE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GB" w:eastAsia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 w:rsidSect="004027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1A"/>
    <w:rsid w:val="00011739"/>
    <w:rsid w:val="000334B9"/>
    <w:rsid w:val="00084C6B"/>
    <w:rsid w:val="000C46CF"/>
    <w:rsid w:val="000D192E"/>
    <w:rsid w:val="000F2078"/>
    <w:rsid w:val="001049F8"/>
    <w:rsid w:val="00112AE1"/>
    <w:rsid w:val="00123230"/>
    <w:rsid w:val="00173895"/>
    <w:rsid w:val="00185D9B"/>
    <w:rsid w:val="001A53B1"/>
    <w:rsid w:val="00221D1E"/>
    <w:rsid w:val="00235110"/>
    <w:rsid w:val="00237859"/>
    <w:rsid w:val="002621B2"/>
    <w:rsid w:val="00276416"/>
    <w:rsid w:val="0029029D"/>
    <w:rsid w:val="00290E5B"/>
    <w:rsid w:val="002F7644"/>
    <w:rsid w:val="00324895"/>
    <w:rsid w:val="00325811"/>
    <w:rsid w:val="00337360"/>
    <w:rsid w:val="00357943"/>
    <w:rsid w:val="003660C5"/>
    <w:rsid w:val="00397B4E"/>
    <w:rsid w:val="003D41A3"/>
    <w:rsid w:val="003E7F7A"/>
    <w:rsid w:val="004027A5"/>
    <w:rsid w:val="00406757"/>
    <w:rsid w:val="004126C0"/>
    <w:rsid w:val="004232BE"/>
    <w:rsid w:val="00432A1A"/>
    <w:rsid w:val="00462E17"/>
    <w:rsid w:val="00465201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1070F"/>
    <w:rsid w:val="00646293"/>
    <w:rsid w:val="006A24DC"/>
    <w:rsid w:val="006A3B37"/>
    <w:rsid w:val="006F440C"/>
    <w:rsid w:val="00725B67"/>
    <w:rsid w:val="00731B2E"/>
    <w:rsid w:val="007367A5"/>
    <w:rsid w:val="00760D7B"/>
    <w:rsid w:val="00763FD3"/>
    <w:rsid w:val="0079469F"/>
    <w:rsid w:val="007B5081"/>
    <w:rsid w:val="007C012B"/>
    <w:rsid w:val="007F009F"/>
    <w:rsid w:val="008D19A8"/>
    <w:rsid w:val="008E6876"/>
    <w:rsid w:val="008F5A0C"/>
    <w:rsid w:val="00901BB1"/>
    <w:rsid w:val="009219D1"/>
    <w:rsid w:val="00944B4A"/>
    <w:rsid w:val="00985EDF"/>
    <w:rsid w:val="009A5A03"/>
    <w:rsid w:val="00A33856"/>
    <w:rsid w:val="00A66F43"/>
    <w:rsid w:val="00A72026"/>
    <w:rsid w:val="00A811BC"/>
    <w:rsid w:val="00A81A5D"/>
    <w:rsid w:val="00A81CF8"/>
    <w:rsid w:val="00AA636A"/>
    <w:rsid w:val="00AA6D33"/>
    <w:rsid w:val="00B05B3A"/>
    <w:rsid w:val="00B32C5C"/>
    <w:rsid w:val="00B905C5"/>
    <w:rsid w:val="00B94048"/>
    <w:rsid w:val="00B952AB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94CB2"/>
    <w:rsid w:val="00DB4B10"/>
    <w:rsid w:val="00DC5AEB"/>
    <w:rsid w:val="00E32FC8"/>
    <w:rsid w:val="00E35EF7"/>
    <w:rsid w:val="00E54A6B"/>
    <w:rsid w:val="00EA5FB3"/>
    <w:rsid w:val="00ED71B8"/>
    <w:rsid w:val="00EF4621"/>
    <w:rsid w:val="00F444C6"/>
    <w:rsid w:val="00F7698A"/>
    <w:rsid w:val="00F91555"/>
    <w:rsid w:val="00F97799"/>
    <w:rsid w:val="00FD1FFA"/>
    <w:rsid w:val="00FE02A1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173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4027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048F-EEB8-43AD-A421-E2DF8D4E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15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Ronan OSullivan</cp:lastModifiedBy>
  <cp:revision>12</cp:revision>
  <dcterms:created xsi:type="dcterms:W3CDTF">2023-08-16T14:14:00Z</dcterms:created>
  <dcterms:modified xsi:type="dcterms:W3CDTF">2023-09-19T07:57:00Z</dcterms:modified>
</cp:coreProperties>
</file>