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28" w:rsidRDefault="00873A28" w:rsidP="00873A28">
      <w:pPr>
        <w:pStyle w:val="Luettelokappale"/>
        <w:numPr>
          <w:ilvl w:val="0"/>
          <w:numId w:val="3"/>
        </w:numPr>
      </w:pPr>
      <w:r>
        <w:t>Palvelukonsepti eli arvontuotannon kuvaus</w:t>
      </w:r>
    </w:p>
    <w:p w:rsidR="00873A28" w:rsidRDefault="00873A28" w:rsidP="00873A28">
      <w:pPr>
        <w:pStyle w:val="Luettelokappale"/>
        <w:numPr>
          <w:ilvl w:val="0"/>
          <w:numId w:val="5"/>
        </w:numPr>
      </w:pPr>
      <w:r>
        <w:t>Määrittelee lyhyesti liiketoimintamallin kattamat tuotteet, palvelut ja niiden olennaisimmat piirteet.</w:t>
      </w:r>
    </w:p>
    <w:p w:rsidR="00873A28" w:rsidRDefault="00873A28" w:rsidP="00873A28">
      <w:pPr>
        <w:pStyle w:val="Luettelokappale"/>
        <w:numPr>
          <w:ilvl w:val="0"/>
          <w:numId w:val="3"/>
        </w:numPr>
      </w:pPr>
      <w:r>
        <w:t>Ansaintamalli eli ansaintalogiikka</w:t>
      </w:r>
    </w:p>
    <w:p w:rsidR="00873A28" w:rsidRDefault="00873A28" w:rsidP="00873A28">
      <w:pPr>
        <w:pStyle w:val="Luettelokappale"/>
        <w:numPr>
          <w:ilvl w:val="0"/>
          <w:numId w:val="5"/>
        </w:numPr>
      </w:pPr>
      <w:r>
        <w:t>Määrittelee, miten yritys saa taloudellista voittoa toiminnastaan ja miten palvelusta tai tuotteesta saadaan kannattava</w:t>
      </w:r>
    </w:p>
    <w:p w:rsidR="00873A28" w:rsidRDefault="00873A28" w:rsidP="00873A28">
      <w:pPr>
        <w:pStyle w:val="Luettelokappale"/>
        <w:numPr>
          <w:ilvl w:val="0"/>
          <w:numId w:val="3"/>
        </w:numPr>
      </w:pPr>
      <w:r>
        <w:t>Arvoverkosto eli elektronisen liiketoiminnan arvoketju</w:t>
      </w:r>
    </w:p>
    <w:p w:rsidR="00873A28" w:rsidRDefault="00873A28" w:rsidP="00873A28">
      <w:pPr>
        <w:pStyle w:val="Luettelokappale"/>
        <w:numPr>
          <w:ilvl w:val="0"/>
          <w:numId w:val="5"/>
        </w:numPr>
      </w:pPr>
      <w:r>
        <w:t>muodostuu tietoverkkojen avulla toimivista useista eri toimijoista, kuten toimittajista, jakelijoista, palvelun tarjoajista, infrastruktuurin omistajista ja asiakkaista</w:t>
      </w:r>
    </w:p>
    <w:p w:rsidR="00873A28" w:rsidRDefault="00873A28" w:rsidP="00873A28">
      <w:pPr>
        <w:pStyle w:val="Luettelokappale"/>
        <w:numPr>
          <w:ilvl w:val="0"/>
          <w:numId w:val="5"/>
        </w:numPr>
      </w:pPr>
      <w:r>
        <w:t>korvaa käsitteenä arvoketjun joka käytetään perinteisessä liiketoiminnassa</w:t>
      </w:r>
    </w:p>
    <w:p w:rsidR="00873A28" w:rsidRDefault="00873A28" w:rsidP="00873A28">
      <w:pPr>
        <w:pStyle w:val="Luettelokappale"/>
        <w:numPr>
          <w:ilvl w:val="0"/>
          <w:numId w:val="3"/>
        </w:numPr>
      </w:pPr>
      <w:r>
        <w:t>Asiakkaat ja markkinan</w:t>
      </w:r>
    </w:p>
    <w:p w:rsidR="00873A28" w:rsidRDefault="00873A28" w:rsidP="00873A28">
      <w:pPr>
        <w:pStyle w:val="Luettelokappale"/>
        <w:numPr>
          <w:ilvl w:val="0"/>
          <w:numId w:val="5"/>
        </w:numPr>
      </w:pPr>
      <w:r>
        <w:t>asiakassuhteet eli ne toimijat, joiden välillä liiketoiminta tapahtuu</w:t>
      </w:r>
    </w:p>
    <w:p w:rsidR="00873A28" w:rsidRDefault="00873A28" w:rsidP="00873A28">
      <w:pPr>
        <w:pStyle w:val="Luettelokappale"/>
        <w:numPr>
          <w:ilvl w:val="0"/>
          <w:numId w:val="3"/>
        </w:numPr>
      </w:pPr>
      <w:r>
        <w:t>Kanavat ja yhteysteknologiat</w:t>
      </w:r>
    </w:p>
    <w:p w:rsidR="00873A28" w:rsidRDefault="00873A28" w:rsidP="00873A28">
      <w:pPr>
        <w:pStyle w:val="Luettelokappale"/>
        <w:numPr>
          <w:ilvl w:val="0"/>
          <w:numId w:val="5"/>
        </w:numPr>
      </w:pPr>
      <w:r>
        <w:t>määrittelee, minkä kanavan kautta tuote tai palvelu tarjotaan asiakkaalle</w:t>
      </w:r>
    </w:p>
    <w:p w:rsidR="00873A28" w:rsidRDefault="00873A28" w:rsidP="00873A28">
      <w:pPr>
        <w:pStyle w:val="Luettelokappale"/>
        <w:numPr>
          <w:ilvl w:val="0"/>
          <w:numId w:val="5"/>
        </w:numPr>
      </w:pPr>
      <w:r>
        <w:t>elektroniselle liiketoiminnalle tyypillistä on kanavien kaksisuuntaisuus</w:t>
      </w:r>
      <w:bookmarkStart w:id="0" w:name="_GoBack"/>
      <w:bookmarkEnd w:id="0"/>
    </w:p>
    <w:sectPr w:rsidR="00873A2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B9A"/>
    <w:multiLevelType w:val="hybridMultilevel"/>
    <w:tmpl w:val="B748C084"/>
    <w:lvl w:ilvl="0" w:tplc="D074AD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E31B46"/>
    <w:multiLevelType w:val="hybridMultilevel"/>
    <w:tmpl w:val="579C6FAA"/>
    <w:lvl w:ilvl="0" w:tplc="8786AC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2E6848"/>
    <w:multiLevelType w:val="hybridMultilevel"/>
    <w:tmpl w:val="C5560EBE"/>
    <w:lvl w:ilvl="0" w:tplc="D2802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64F51"/>
    <w:multiLevelType w:val="hybridMultilevel"/>
    <w:tmpl w:val="A7726542"/>
    <w:lvl w:ilvl="0" w:tplc="AB325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FE0654"/>
    <w:multiLevelType w:val="hybridMultilevel"/>
    <w:tmpl w:val="0D76B086"/>
    <w:lvl w:ilvl="0" w:tplc="C58AE1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28"/>
    <w:rsid w:val="00873A28"/>
    <w:rsid w:val="00B5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3A8CA-A917-416B-89E0-B9F15D50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73A28"/>
    <w:pPr>
      <w:ind w:left="720"/>
      <w:contextualSpacing/>
    </w:pPr>
  </w:style>
  <w:style w:type="character" w:customStyle="1" w:styleId="apple-converted-space">
    <w:name w:val="apple-converted-space"/>
    <w:basedOn w:val="Kappaleenoletusfontti"/>
    <w:rsid w:val="00873A28"/>
  </w:style>
  <w:style w:type="character" w:styleId="Hyperlinkki">
    <w:name w:val="Hyperlink"/>
    <w:basedOn w:val="Kappaleenoletusfontti"/>
    <w:uiPriority w:val="99"/>
    <w:semiHidden/>
    <w:unhideWhenUsed/>
    <w:rsid w:val="00873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Maukonen Eetu</dc:creator>
  <cp:keywords/>
  <dc:description/>
  <cp:lastModifiedBy>Maukonen Eetu</cp:lastModifiedBy>
  <cp:revision>1</cp:revision>
  <dcterms:created xsi:type="dcterms:W3CDTF">2015-01-15T08:48:00Z</dcterms:created>
  <dcterms:modified xsi:type="dcterms:W3CDTF">2015-01-15T09:00:00Z</dcterms:modified>
</cp:coreProperties>
</file>